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C941C" w14:textId="77777777" w:rsidR="00F114AD" w:rsidRDefault="00F114AD" w:rsidP="00F114AD">
      <w:pPr>
        <w:spacing w:after="0" w:line="240" w:lineRule="auto"/>
        <w:jc w:val="center"/>
        <w:rPr>
          <w:rFonts w:ascii="Times New Roman" w:hAnsi="Times New Roman"/>
          <w:b/>
          <w:color w:val="0F1115"/>
          <w:sz w:val="28"/>
        </w:rPr>
      </w:pPr>
      <w:r>
        <w:rPr>
          <w:rFonts w:ascii="Times New Roman" w:hAnsi="Times New Roman"/>
          <w:b/>
          <w:color w:val="0F1115"/>
          <w:sz w:val="28"/>
        </w:rPr>
        <w:t xml:space="preserve">ТРУСОВСКИЙ </w:t>
      </w:r>
      <w:r w:rsidR="00693E3F">
        <w:rPr>
          <w:rFonts w:ascii="Times New Roman" w:hAnsi="Times New Roman"/>
          <w:b/>
          <w:color w:val="0F1115"/>
          <w:sz w:val="28"/>
        </w:rPr>
        <w:t xml:space="preserve"> СЕЛЬСКИЙ СОВЕТ ДЕПУТАТОВ</w:t>
      </w:r>
      <w:r w:rsidR="00693E3F">
        <w:rPr>
          <w:rFonts w:ascii="Times New Roman" w:hAnsi="Times New Roman"/>
          <w:color w:val="0F1115"/>
          <w:sz w:val="28"/>
        </w:rPr>
        <w:br/>
      </w:r>
      <w:r w:rsidR="00693E3F">
        <w:rPr>
          <w:rFonts w:ascii="Times New Roman" w:hAnsi="Times New Roman"/>
          <w:b/>
          <w:color w:val="0F1115"/>
          <w:sz w:val="28"/>
        </w:rPr>
        <w:t xml:space="preserve">КУРЬИНСКОГО РАЙОНА </w:t>
      </w:r>
    </w:p>
    <w:p w14:paraId="02000000" w14:textId="79E1FE10" w:rsidR="004F74D9" w:rsidRPr="00F114AD" w:rsidRDefault="00693E3F" w:rsidP="00F114AD">
      <w:pPr>
        <w:spacing w:after="0" w:line="240" w:lineRule="auto"/>
        <w:jc w:val="center"/>
        <w:rPr>
          <w:rFonts w:ascii="Times New Roman" w:hAnsi="Times New Roman"/>
          <w:b/>
          <w:color w:val="0F1115"/>
          <w:sz w:val="28"/>
        </w:rPr>
      </w:pPr>
      <w:r>
        <w:rPr>
          <w:rFonts w:ascii="Times New Roman" w:hAnsi="Times New Roman"/>
          <w:b/>
          <w:color w:val="0F1115"/>
          <w:sz w:val="28"/>
        </w:rPr>
        <w:t>АЛТАЙСКОГО КРАЯ</w:t>
      </w:r>
    </w:p>
    <w:p w14:paraId="0DB3507C" w14:textId="77777777" w:rsidR="00F114AD" w:rsidRDefault="00F114AD">
      <w:pPr>
        <w:spacing w:before="274" w:after="274" w:line="240" w:lineRule="auto"/>
        <w:jc w:val="center"/>
        <w:rPr>
          <w:rFonts w:ascii="Times New Roman" w:hAnsi="Times New Roman"/>
          <w:b/>
          <w:color w:val="0F1115"/>
          <w:sz w:val="28"/>
        </w:rPr>
      </w:pPr>
    </w:p>
    <w:p w14:paraId="03000000" w14:textId="110BD33C" w:rsidR="004F74D9" w:rsidRDefault="00693E3F">
      <w:pPr>
        <w:spacing w:before="274" w:after="274" w:line="240" w:lineRule="auto"/>
        <w:jc w:val="center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/>
          <w:color w:val="0F1115"/>
          <w:sz w:val="28"/>
        </w:rPr>
        <w:t>РЕШЕНИЕ</w:t>
      </w:r>
    </w:p>
    <w:p w14:paraId="04000000" w14:textId="60EB8169" w:rsidR="004F74D9" w:rsidRDefault="004071AC">
      <w:pPr>
        <w:spacing w:before="274" w:after="274" w:line="240" w:lineRule="auto"/>
        <w:rPr>
          <w:rFonts w:ascii="Times New Roman" w:hAnsi="Times New Roman"/>
          <w:color w:val="0F1115"/>
          <w:sz w:val="28"/>
        </w:rPr>
      </w:pPr>
      <w:proofErr w:type="gramStart"/>
      <w:r>
        <w:rPr>
          <w:rFonts w:ascii="Times New Roman" w:hAnsi="Times New Roman"/>
          <w:color w:val="0F1115"/>
          <w:sz w:val="28"/>
        </w:rPr>
        <w:t>« 28</w:t>
      </w:r>
      <w:proofErr w:type="gramEnd"/>
      <w:r w:rsidR="00F114AD">
        <w:rPr>
          <w:rFonts w:ascii="Times New Roman" w:hAnsi="Times New Roman"/>
          <w:color w:val="0F1115"/>
          <w:sz w:val="28"/>
        </w:rPr>
        <w:t xml:space="preserve"> » сентября </w:t>
      </w:r>
      <w:r w:rsidR="00693E3F">
        <w:rPr>
          <w:rFonts w:ascii="Times New Roman" w:hAnsi="Times New Roman"/>
          <w:color w:val="0F1115"/>
          <w:sz w:val="28"/>
        </w:rPr>
        <w:t xml:space="preserve">2026 г.                                                    </w:t>
      </w:r>
      <w:r w:rsidR="00F114AD">
        <w:rPr>
          <w:rFonts w:ascii="Times New Roman" w:hAnsi="Times New Roman"/>
          <w:color w:val="0F1115"/>
          <w:sz w:val="28"/>
        </w:rPr>
        <w:t xml:space="preserve">                           № 16</w:t>
      </w:r>
    </w:p>
    <w:p w14:paraId="05000000" w14:textId="665433E4" w:rsidR="004F74D9" w:rsidRDefault="00F114AD">
      <w:pPr>
        <w:spacing w:before="274" w:after="274" w:line="240" w:lineRule="auto"/>
        <w:jc w:val="center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/>
          <w:color w:val="0F1115"/>
          <w:sz w:val="28"/>
        </w:rPr>
        <w:t xml:space="preserve">с. </w:t>
      </w:r>
      <w:proofErr w:type="spellStart"/>
      <w:r>
        <w:rPr>
          <w:rFonts w:ascii="Times New Roman" w:hAnsi="Times New Roman"/>
          <w:b/>
          <w:color w:val="0F1115"/>
          <w:sz w:val="28"/>
        </w:rPr>
        <w:t>Трусово</w:t>
      </w:r>
      <w:proofErr w:type="spellEnd"/>
    </w:p>
    <w:p w14:paraId="06000000" w14:textId="2A89861F" w:rsidR="004F74D9" w:rsidRDefault="00693E3F">
      <w:pPr>
        <w:spacing w:before="274" w:after="274" w:line="240" w:lineRule="auto"/>
        <w:jc w:val="center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/>
          <w:color w:val="0F1115"/>
          <w:sz w:val="28"/>
        </w:rPr>
        <w:t xml:space="preserve">О внесении </w:t>
      </w:r>
      <w:r>
        <w:rPr>
          <w:rFonts w:ascii="Times New Roman" w:hAnsi="Times New Roman"/>
          <w:b/>
          <w:color w:val="0F1115"/>
          <w:sz w:val="28"/>
        </w:rPr>
        <w:t>изменений в Правила благоустройства муниципального образования сельс</w:t>
      </w:r>
      <w:r w:rsidR="00F114AD">
        <w:rPr>
          <w:rFonts w:ascii="Times New Roman" w:hAnsi="Times New Roman"/>
          <w:b/>
          <w:color w:val="0F1115"/>
          <w:sz w:val="28"/>
        </w:rPr>
        <w:t xml:space="preserve">кое </w:t>
      </w:r>
      <w:proofErr w:type="gramStart"/>
      <w:r w:rsidR="00F114AD">
        <w:rPr>
          <w:rFonts w:ascii="Times New Roman" w:hAnsi="Times New Roman"/>
          <w:b/>
          <w:color w:val="0F1115"/>
          <w:sz w:val="28"/>
        </w:rPr>
        <w:t xml:space="preserve">поселение  </w:t>
      </w:r>
      <w:proofErr w:type="spellStart"/>
      <w:r w:rsidR="00F114AD">
        <w:rPr>
          <w:rFonts w:ascii="Times New Roman" w:hAnsi="Times New Roman"/>
          <w:b/>
          <w:color w:val="0F1115"/>
          <w:sz w:val="28"/>
        </w:rPr>
        <w:t>Трусовский</w:t>
      </w:r>
      <w:proofErr w:type="spellEnd"/>
      <w:proofErr w:type="gramEnd"/>
      <w:r w:rsidR="00F114AD">
        <w:rPr>
          <w:rFonts w:ascii="Times New Roman" w:hAnsi="Times New Roman"/>
          <w:b/>
          <w:color w:val="0F1115"/>
          <w:sz w:val="28"/>
        </w:rPr>
        <w:t xml:space="preserve"> </w:t>
      </w:r>
      <w:r>
        <w:rPr>
          <w:rFonts w:ascii="Times New Roman" w:hAnsi="Times New Roman"/>
          <w:b/>
          <w:color w:val="0F1115"/>
          <w:sz w:val="28"/>
        </w:rPr>
        <w:t xml:space="preserve"> сельсовет </w:t>
      </w:r>
      <w:proofErr w:type="spellStart"/>
      <w:r>
        <w:rPr>
          <w:rFonts w:ascii="Times New Roman" w:hAnsi="Times New Roman"/>
          <w:b/>
          <w:color w:val="0F1115"/>
          <w:sz w:val="28"/>
        </w:rPr>
        <w:t>Курьинского</w:t>
      </w:r>
      <w:proofErr w:type="spellEnd"/>
      <w:r>
        <w:rPr>
          <w:rFonts w:ascii="Times New Roman" w:hAnsi="Times New Roman"/>
          <w:b/>
          <w:color w:val="0F1115"/>
          <w:sz w:val="28"/>
        </w:rPr>
        <w:t xml:space="preserve"> района Алтайского края, утвержден</w:t>
      </w:r>
      <w:r w:rsidR="00F114AD">
        <w:rPr>
          <w:rFonts w:ascii="Times New Roman" w:hAnsi="Times New Roman"/>
          <w:b/>
          <w:color w:val="0F1115"/>
          <w:sz w:val="28"/>
        </w:rPr>
        <w:t xml:space="preserve">ные решением  </w:t>
      </w:r>
      <w:proofErr w:type="spellStart"/>
      <w:r w:rsidR="00F114AD">
        <w:rPr>
          <w:rFonts w:ascii="Times New Roman" w:hAnsi="Times New Roman"/>
          <w:b/>
          <w:color w:val="0F1115"/>
          <w:sz w:val="28"/>
        </w:rPr>
        <w:t>Трусовского</w:t>
      </w:r>
      <w:proofErr w:type="spellEnd"/>
      <w:r>
        <w:rPr>
          <w:rFonts w:ascii="Times New Roman" w:hAnsi="Times New Roman"/>
          <w:b/>
          <w:color w:val="0F1115"/>
          <w:sz w:val="28"/>
        </w:rPr>
        <w:t xml:space="preserve"> сельск</w:t>
      </w:r>
      <w:r w:rsidR="00F114AD">
        <w:rPr>
          <w:rFonts w:ascii="Times New Roman" w:hAnsi="Times New Roman"/>
          <w:b/>
          <w:color w:val="0F1115"/>
          <w:sz w:val="28"/>
        </w:rPr>
        <w:t>ого Совета депутатов от 10.08.2026 № 14</w:t>
      </w:r>
    </w:p>
    <w:p w14:paraId="07000000" w14:textId="10C97E9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</w:t>
      </w:r>
      <w:r>
        <w:rPr>
          <w:rFonts w:ascii="Times New Roman" w:hAnsi="Times New Roman"/>
          <w:sz w:val="28"/>
        </w:rPr>
        <w:t>п</w:t>
      </w:r>
      <w:bookmarkStart w:id="0" w:name="_GoBack"/>
      <w:bookmarkEnd w:id="0"/>
      <w:r>
        <w:rPr>
          <w:rFonts w:ascii="Times New Roman" w:hAnsi="Times New Roman"/>
          <w:sz w:val="28"/>
        </w:rPr>
        <w:t>унктом 2 статьи 50.1 Федерального закона от 10.01.2002 № 7-ФЗ «Об охране окружающей среды», Постановлением Правительства Алтайского края от 30.06.2026 № 235 «Об установлении перечня опасных видов инвазивных (чужеродных) растений, которые не отнесены к кар</w:t>
      </w:r>
      <w:r>
        <w:rPr>
          <w:rFonts w:ascii="Times New Roman" w:hAnsi="Times New Roman"/>
          <w:sz w:val="28"/>
        </w:rPr>
        <w:t xml:space="preserve">антинным объектам и сорным растениям и в отношении которых должны приниматься меры по их выявлению, предотвращению их распространения и их уничтожению, на территории Алтайского края, за исключением территорий, занятых лесами и особо охраняемыми природными </w:t>
      </w:r>
      <w:r>
        <w:rPr>
          <w:rFonts w:ascii="Times New Roman" w:hAnsi="Times New Roman"/>
          <w:sz w:val="28"/>
        </w:rPr>
        <w:t>территориями», руководствуясь Уставом муниципальног</w:t>
      </w:r>
      <w:r w:rsidR="00F114AD">
        <w:rPr>
          <w:rFonts w:ascii="Times New Roman" w:hAnsi="Times New Roman"/>
          <w:sz w:val="28"/>
        </w:rPr>
        <w:t xml:space="preserve">о образования сельское поселение </w:t>
      </w:r>
      <w:proofErr w:type="spellStart"/>
      <w:r w:rsidR="00F114AD">
        <w:rPr>
          <w:rFonts w:ascii="Times New Roman" w:hAnsi="Times New Roman"/>
          <w:sz w:val="28"/>
        </w:rPr>
        <w:t>Трусовский</w:t>
      </w:r>
      <w:proofErr w:type="spellEnd"/>
      <w:r w:rsidR="00F114A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</w:rPr>
        <w:t>Курьин</w:t>
      </w:r>
      <w:r w:rsidR="00F114AD">
        <w:rPr>
          <w:rFonts w:ascii="Times New Roman" w:hAnsi="Times New Roman"/>
          <w:sz w:val="28"/>
        </w:rPr>
        <w:t>ского</w:t>
      </w:r>
      <w:proofErr w:type="spellEnd"/>
      <w:r w:rsidR="00F114AD">
        <w:rPr>
          <w:rFonts w:ascii="Times New Roman" w:hAnsi="Times New Roman"/>
          <w:sz w:val="28"/>
        </w:rPr>
        <w:t xml:space="preserve"> района, </w:t>
      </w:r>
      <w:proofErr w:type="spellStart"/>
      <w:r w:rsidR="00F114AD">
        <w:rPr>
          <w:rFonts w:ascii="Times New Roman" w:hAnsi="Times New Roman"/>
          <w:sz w:val="28"/>
        </w:rPr>
        <w:t>Трусовский</w:t>
      </w:r>
      <w:proofErr w:type="spellEnd"/>
      <w:r w:rsidR="00F114A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сельский Совет депутатов РЕШИЛ:</w:t>
      </w:r>
    </w:p>
    <w:p w14:paraId="08000000" w14:textId="21952ED4" w:rsidR="004F74D9" w:rsidRDefault="00693E3F">
      <w:pPr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Внести в Правила благоустройства муниципального образования </w:t>
      </w:r>
      <w:r w:rsidR="00F114AD">
        <w:rPr>
          <w:rFonts w:ascii="Times New Roman" w:hAnsi="Times New Roman"/>
          <w:sz w:val="28"/>
        </w:rPr>
        <w:t xml:space="preserve">сельское поселение </w:t>
      </w:r>
      <w:proofErr w:type="spellStart"/>
      <w:r w:rsidR="00F114AD">
        <w:rPr>
          <w:rFonts w:ascii="Times New Roman" w:hAnsi="Times New Roman"/>
          <w:sz w:val="28"/>
        </w:rPr>
        <w:t>Трусовский</w:t>
      </w:r>
      <w:proofErr w:type="spellEnd"/>
      <w:r>
        <w:rPr>
          <w:rFonts w:ascii="Times New Roman" w:hAnsi="Times New Roman"/>
          <w:sz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</w:rPr>
        <w:t>Курьинского</w:t>
      </w:r>
      <w:proofErr w:type="spellEnd"/>
      <w:r>
        <w:rPr>
          <w:rFonts w:ascii="Times New Roman" w:hAnsi="Times New Roman"/>
          <w:sz w:val="28"/>
        </w:rPr>
        <w:t xml:space="preserve"> района Алтайского края, утвержденн</w:t>
      </w:r>
      <w:r w:rsidR="00F114AD">
        <w:rPr>
          <w:rFonts w:ascii="Times New Roman" w:hAnsi="Times New Roman"/>
          <w:sz w:val="28"/>
        </w:rPr>
        <w:t xml:space="preserve">ые решением </w:t>
      </w:r>
      <w:proofErr w:type="spellStart"/>
      <w:r w:rsidR="00F114AD">
        <w:rPr>
          <w:rFonts w:ascii="Times New Roman" w:hAnsi="Times New Roman"/>
          <w:sz w:val="28"/>
        </w:rPr>
        <w:t>Трусовского</w:t>
      </w:r>
      <w:proofErr w:type="spellEnd"/>
      <w:r>
        <w:rPr>
          <w:rFonts w:ascii="Times New Roman" w:hAnsi="Times New Roman"/>
          <w:sz w:val="28"/>
        </w:rPr>
        <w:t xml:space="preserve"> сельского </w:t>
      </w:r>
      <w:r w:rsidR="002C04DE">
        <w:rPr>
          <w:rFonts w:ascii="Times New Roman" w:hAnsi="Times New Roman"/>
          <w:sz w:val="28"/>
        </w:rPr>
        <w:t>Совета депутатов от 10.08.2026 № 14</w:t>
      </w:r>
      <w:r>
        <w:rPr>
          <w:rFonts w:ascii="Times New Roman" w:hAnsi="Times New Roman"/>
          <w:sz w:val="28"/>
        </w:rPr>
        <w:t>, следующие изменения:</w:t>
      </w:r>
    </w:p>
    <w:p w14:paraId="09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Раздел 1.5 «Основные понятия» дополнить новым понятием следующего содержания</w:t>
      </w:r>
      <w:r>
        <w:rPr>
          <w:rFonts w:ascii="Times New Roman" w:hAnsi="Times New Roman"/>
          <w:sz w:val="28"/>
        </w:rPr>
        <w:t>:</w:t>
      </w:r>
    </w:p>
    <w:p w14:paraId="0A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«опасные виды инвазивных (чужеродных) растений — виды растений, включенные в перечень, установленный Постановлением Правительства Алтайского края от 30.06.2026 № 235, которые не отнесены к карантинным объектам и сорным растениям и в отношении которых дол</w:t>
      </w:r>
      <w:r>
        <w:rPr>
          <w:rFonts w:ascii="Times New Roman" w:hAnsi="Times New Roman"/>
          <w:sz w:val="28"/>
        </w:rPr>
        <w:t>жны приниматься меры по их выявлению, предотвращению их распространения и их уничтожению, на территории Алтайского края, за исключением территорий, занятых лесами и особо охраняемыми природными территориями, в том числе:</w:t>
      </w:r>
    </w:p>
    <w:p w14:paraId="0B000000" w14:textId="77777777" w:rsidR="004F74D9" w:rsidRDefault="00693E3F">
      <w:pPr>
        <w:spacing w:after="0" w:line="240" w:lineRule="auto"/>
        <w:ind w:left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Болиголов пятнистый (</w:t>
      </w:r>
      <w:proofErr w:type="spellStart"/>
      <w:r>
        <w:rPr>
          <w:rFonts w:ascii="Times New Roman" w:hAnsi="Times New Roman"/>
          <w:sz w:val="28"/>
        </w:rPr>
        <w:t>Conium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maculat</w:t>
      </w:r>
      <w:r>
        <w:rPr>
          <w:rFonts w:ascii="Times New Roman" w:hAnsi="Times New Roman"/>
          <w:sz w:val="28"/>
        </w:rPr>
        <w:t>um</w:t>
      </w:r>
      <w:proofErr w:type="spellEnd"/>
      <w:r>
        <w:rPr>
          <w:rFonts w:ascii="Times New Roman" w:hAnsi="Times New Roman"/>
          <w:sz w:val="28"/>
        </w:rPr>
        <w:t xml:space="preserve"> L.);</w:t>
      </w:r>
    </w:p>
    <w:p w14:paraId="0C000000" w14:textId="77777777" w:rsidR="004F74D9" w:rsidRDefault="00693E3F">
      <w:pPr>
        <w:spacing w:after="0" w:line="240" w:lineRule="auto"/>
        <w:ind w:left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Борщевик Сосновского (</w:t>
      </w:r>
      <w:proofErr w:type="spellStart"/>
      <w:r>
        <w:rPr>
          <w:rFonts w:ascii="Times New Roman" w:hAnsi="Times New Roman"/>
          <w:sz w:val="28"/>
        </w:rPr>
        <w:t>Heracleum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sosnowskyi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Manden</w:t>
      </w:r>
      <w:proofErr w:type="spellEnd"/>
      <w:r>
        <w:rPr>
          <w:rFonts w:ascii="Times New Roman" w:hAnsi="Times New Roman"/>
          <w:sz w:val="28"/>
        </w:rPr>
        <w:t>.);</w:t>
      </w:r>
    </w:p>
    <w:p w14:paraId="0D000000" w14:textId="77777777" w:rsidR="004F74D9" w:rsidRPr="00F114AD" w:rsidRDefault="00693E3F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sz w:val="28"/>
        </w:rPr>
        <w:t>Циклахена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дурнишниколистная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Cyclachaena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xanthiifolia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Nutt</w:t>
      </w:r>
      <w:proofErr w:type="spellEnd"/>
      <w:r>
        <w:rPr>
          <w:rFonts w:ascii="Times New Roman" w:hAnsi="Times New Roman"/>
          <w:sz w:val="28"/>
        </w:rPr>
        <w:t xml:space="preserve">.) </w:t>
      </w:r>
      <w:proofErr w:type="spellStart"/>
      <w:r w:rsidRPr="00F114AD">
        <w:rPr>
          <w:rFonts w:ascii="Times New Roman" w:hAnsi="Times New Roman"/>
          <w:sz w:val="28"/>
          <w:lang w:val="en-US"/>
        </w:rPr>
        <w:t>Fresen</w:t>
      </w:r>
      <w:proofErr w:type="spellEnd"/>
      <w:r w:rsidRPr="00F114AD">
        <w:rPr>
          <w:rFonts w:ascii="Times New Roman" w:hAnsi="Times New Roman"/>
          <w:sz w:val="28"/>
          <w:lang w:val="en-US"/>
        </w:rPr>
        <w:t>.);</w:t>
      </w:r>
    </w:p>
    <w:p w14:paraId="0E000000" w14:textId="77777777" w:rsidR="004F74D9" w:rsidRPr="00F114AD" w:rsidRDefault="00693E3F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Золотая</w:t>
      </w:r>
      <w:r w:rsidRPr="00F114AD"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sz w:val="28"/>
        </w:rPr>
        <w:t>роза</w:t>
      </w:r>
      <w:r w:rsidRPr="00F114AD"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sz w:val="28"/>
        </w:rPr>
        <w:t>канадская</w:t>
      </w:r>
      <w:r w:rsidRPr="00F114AD">
        <w:rPr>
          <w:rFonts w:ascii="Times New Roman" w:hAnsi="Times New Roman"/>
          <w:sz w:val="28"/>
          <w:lang w:val="en-US"/>
        </w:rPr>
        <w:t xml:space="preserve"> (</w:t>
      </w:r>
      <w:proofErr w:type="spellStart"/>
      <w:r w:rsidRPr="00F114AD">
        <w:rPr>
          <w:rFonts w:ascii="Times New Roman" w:hAnsi="Times New Roman"/>
          <w:sz w:val="28"/>
          <w:lang w:val="en-US"/>
        </w:rPr>
        <w:t>Solidago</w:t>
      </w:r>
      <w:proofErr w:type="spellEnd"/>
      <w:r w:rsidRPr="00F114AD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F114AD">
        <w:rPr>
          <w:rFonts w:ascii="Times New Roman" w:hAnsi="Times New Roman"/>
          <w:sz w:val="28"/>
          <w:lang w:val="en-US"/>
        </w:rPr>
        <w:t>canadensis</w:t>
      </w:r>
      <w:proofErr w:type="spellEnd"/>
      <w:r w:rsidRPr="00F114AD">
        <w:rPr>
          <w:rFonts w:ascii="Times New Roman" w:hAnsi="Times New Roman"/>
          <w:sz w:val="28"/>
          <w:lang w:val="en-US"/>
        </w:rPr>
        <w:t xml:space="preserve"> L.).».</w:t>
      </w:r>
    </w:p>
    <w:p w14:paraId="0F000000" w14:textId="77777777" w:rsidR="004F74D9" w:rsidRDefault="00693E3F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1.2. Раздел 5 «Требования к содержанию объектов благоустройства, зданий,</w:t>
      </w:r>
      <w:r>
        <w:rPr>
          <w:rFonts w:ascii="Times New Roman" w:hAnsi="Times New Roman"/>
          <w:sz w:val="28"/>
        </w:rPr>
        <w:t xml:space="preserve"> строений, сооружений» дополнить новым подразделом 5.11 следующего содержания:</w:t>
      </w:r>
    </w:p>
    <w:p w14:paraId="10000000" w14:textId="733237B4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«5.11. Требования к проведению мероприятий по выявлению, предотвращению распространения и уничтожению опасных видов инвазивных (чужеродных) растений</w:t>
      </w:r>
      <w:r w:rsidR="002C04DE">
        <w:rPr>
          <w:rFonts w:ascii="Times New Roman" w:hAnsi="Times New Roman"/>
          <w:sz w:val="28"/>
        </w:rPr>
        <w:t>.</w:t>
      </w:r>
    </w:p>
    <w:p w14:paraId="11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5.11.1. На территории </w:t>
      </w:r>
      <w:r>
        <w:rPr>
          <w:rFonts w:ascii="Times New Roman" w:hAnsi="Times New Roman"/>
          <w:sz w:val="28"/>
        </w:rPr>
        <w:t>поселения к опасным видам инвазивных (чужеродных) растений, в отношении которых должны приниматься меры по их выявлению, предотвращению их распространения и их уничтожению, относятся виды растений, включенные в перечень, установленный Постановлением Правит</w:t>
      </w:r>
      <w:r>
        <w:rPr>
          <w:rFonts w:ascii="Times New Roman" w:hAnsi="Times New Roman"/>
          <w:sz w:val="28"/>
        </w:rPr>
        <w:t>ельства Алтайского края от 30.06.2026 № 235:</w:t>
      </w:r>
    </w:p>
    <w:p w14:paraId="12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Болиголов пятнистый (</w:t>
      </w:r>
      <w:proofErr w:type="spellStart"/>
      <w:r>
        <w:rPr>
          <w:rFonts w:ascii="Times New Roman" w:hAnsi="Times New Roman"/>
          <w:sz w:val="28"/>
        </w:rPr>
        <w:t>Conium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maculatum</w:t>
      </w:r>
      <w:proofErr w:type="spellEnd"/>
      <w:r>
        <w:rPr>
          <w:rFonts w:ascii="Times New Roman" w:hAnsi="Times New Roman"/>
          <w:sz w:val="28"/>
        </w:rPr>
        <w:t xml:space="preserve"> L.);</w:t>
      </w:r>
    </w:p>
    <w:p w14:paraId="13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Борщевик Сосновского (</w:t>
      </w:r>
      <w:proofErr w:type="spellStart"/>
      <w:r>
        <w:rPr>
          <w:rFonts w:ascii="Times New Roman" w:hAnsi="Times New Roman"/>
          <w:sz w:val="28"/>
        </w:rPr>
        <w:t>Heracleum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sosnowskyi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Manden</w:t>
      </w:r>
      <w:proofErr w:type="spellEnd"/>
      <w:r>
        <w:rPr>
          <w:rFonts w:ascii="Times New Roman" w:hAnsi="Times New Roman"/>
          <w:sz w:val="28"/>
        </w:rPr>
        <w:t>.);</w:t>
      </w:r>
    </w:p>
    <w:p w14:paraId="14000000" w14:textId="77777777" w:rsidR="004F74D9" w:rsidRPr="00F114AD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sz w:val="28"/>
        </w:rPr>
        <w:t>Циклахена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дурнишниколистная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Cyclachaena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xanthiifolia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Nutt</w:t>
      </w:r>
      <w:proofErr w:type="spellEnd"/>
      <w:r>
        <w:rPr>
          <w:rFonts w:ascii="Times New Roman" w:hAnsi="Times New Roman"/>
          <w:sz w:val="28"/>
        </w:rPr>
        <w:t xml:space="preserve">.) </w:t>
      </w:r>
      <w:proofErr w:type="spellStart"/>
      <w:r w:rsidRPr="00F114AD">
        <w:rPr>
          <w:rFonts w:ascii="Times New Roman" w:hAnsi="Times New Roman"/>
          <w:sz w:val="28"/>
          <w:lang w:val="en-US"/>
        </w:rPr>
        <w:t>Fresen</w:t>
      </w:r>
      <w:proofErr w:type="spellEnd"/>
      <w:r w:rsidRPr="00F114AD">
        <w:rPr>
          <w:rFonts w:ascii="Times New Roman" w:hAnsi="Times New Roman"/>
          <w:sz w:val="28"/>
          <w:lang w:val="en-US"/>
        </w:rPr>
        <w:t>.);</w:t>
      </w:r>
    </w:p>
    <w:p w14:paraId="15000000" w14:textId="77777777" w:rsidR="004F74D9" w:rsidRPr="00F114AD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Золотая</w:t>
      </w:r>
      <w:r w:rsidRPr="00F114AD"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sz w:val="28"/>
        </w:rPr>
        <w:t>роза</w:t>
      </w:r>
      <w:r w:rsidRPr="00F114AD"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sz w:val="28"/>
        </w:rPr>
        <w:t>канадская</w:t>
      </w:r>
      <w:r w:rsidRPr="00F114AD">
        <w:rPr>
          <w:rFonts w:ascii="Times New Roman" w:hAnsi="Times New Roman"/>
          <w:sz w:val="28"/>
          <w:lang w:val="en-US"/>
        </w:rPr>
        <w:t xml:space="preserve"> (</w:t>
      </w:r>
      <w:proofErr w:type="spellStart"/>
      <w:r w:rsidRPr="00F114AD">
        <w:rPr>
          <w:rFonts w:ascii="Times New Roman" w:hAnsi="Times New Roman"/>
          <w:sz w:val="28"/>
          <w:lang w:val="en-US"/>
        </w:rPr>
        <w:t>Solidago</w:t>
      </w:r>
      <w:proofErr w:type="spellEnd"/>
      <w:r w:rsidRPr="00F114AD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F114AD">
        <w:rPr>
          <w:rFonts w:ascii="Times New Roman" w:hAnsi="Times New Roman"/>
          <w:sz w:val="28"/>
          <w:lang w:val="en-US"/>
        </w:rPr>
        <w:t>canadensis</w:t>
      </w:r>
      <w:proofErr w:type="spellEnd"/>
      <w:r w:rsidRPr="00F114AD">
        <w:rPr>
          <w:rFonts w:ascii="Times New Roman" w:hAnsi="Times New Roman"/>
          <w:sz w:val="28"/>
          <w:lang w:val="en-US"/>
        </w:rPr>
        <w:t xml:space="preserve"> L.).</w:t>
      </w:r>
    </w:p>
    <w:p w14:paraId="16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5.11.2. Правообладатели земельных участков обязаны проводить мероприятия по выявлению, предотвращению распространения и уничтожению опасных видов инвазивных (чужеродных) растений с земельных участков, находящихся в их собственности, владении или поль</w:t>
      </w:r>
      <w:r>
        <w:rPr>
          <w:rFonts w:ascii="Times New Roman" w:hAnsi="Times New Roman"/>
          <w:sz w:val="28"/>
        </w:rPr>
        <w:t>зовании, а также с прилегающей территории в границах, установленных настоящими Правилами.</w:t>
      </w:r>
    </w:p>
    <w:p w14:paraId="17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5.11.3. Мероприятия по выявлению, предотвращению распространения и уничтожению опасных видов инвазивных (чужеродных) растений с земельных участков и земель, государст</w:t>
      </w:r>
      <w:r>
        <w:rPr>
          <w:rFonts w:ascii="Times New Roman" w:hAnsi="Times New Roman"/>
          <w:sz w:val="28"/>
        </w:rPr>
        <w:t>венная собственность на которые не разграничена, осуществляют органы местного самоуправления поселения.</w:t>
      </w:r>
    </w:p>
    <w:p w14:paraId="18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5.11.4. Мероприятия по уничтожению опасных видов инвазивных (чужеродных) растений проводятся следующими способами:</w:t>
      </w:r>
    </w:p>
    <w:p w14:paraId="19000000" w14:textId="77777777" w:rsidR="004F74D9" w:rsidRDefault="00693E3F">
      <w:pPr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химическим - опрыскивание очагов (уча</w:t>
      </w:r>
      <w:r>
        <w:rPr>
          <w:rFonts w:ascii="Times New Roman" w:hAnsi="Times New Roman"/>
          <w:sz w:val="28"/>
        </w:rPr>
        <w:t>стков) произрастания опасных видов инвазивных растений гербицидами и (или) арборицидами;</w:t>
      </w:r>
    </w:p>
    <w:p w14:paraId="1A000000" w14:textId="77777777" w:rsidR="004F74D9" w:rsidRDefault="00693E3F">
      <w:pPr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механическим - скашивание и удаление окошенных частей растений, выкапывание корневой системы;</w:t>
      </w:r>
    </w:p>
    <w:p w14:paraId="1B000000" w14:textId="77777777" w:rsidR="004F74D9" w:rsidRDefault="00693E3F">
      <w:pPr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агротехническим - обработка почвы, посев многолетних трав.</w:t>
      </w:r>
    </w:p>
    <w:p w14:paraId="1C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5.11.5. В случ</w:t>
      </w:r>
      <w:r>
        <w:rPr>
          <w:rFonts w:ascii="Times New Roman" w:hAnsi="Times New Roman"/>
          <w:sz w:val="28"/>
        </w:rPr>
        <w:t xml:space="preserve">ае </w:t>
      </w:r>
      <w:proofErr w:type="spellStart"/>
      <w:r>
        <w:rPr>
          <w:rFonts w:ascii="Times New Roman" w:hAnsi="Times New Roman"/>
          <w:sz w:val="28"/>
        </w:rPr>
        <w:t>неустранения</w:t>
      </w:r>
      <w:proofErr w:type="spellEnd"/>
      <w:r>
        <w:rPr>
          <w:rFonts w:ascii="Times New Roman" w:hAnsi="Times New Roman"/>
          <w:sz w:val="28"/>
        </w:rPr>
        <w:t xml:space="preserve"> правообладателем земельного участка нарушений, выявленных по результатам контроля за проведением мероприятий по удалению опасных видов инвазивных (чужеродных) растений, орган (должностное лицо) муниципального контроля в сфере благоустройств</w:t>
      </w:r>
      <w:r>
        <w:rPr>
          <w:rFonts w:ascii="Times New Roman" w:hAnsi="Times New Roman"/>
          <w:sz w:val="28"/>
        </w:rPr>
        <w:t xml:space="preserve">а в срок не более трех рабочих дней после установления факта </w:t>
      </w:r>
      <w:proofErr w:type="spellStart"/>
      <w:r>
        <w:rPr>
          <w:rFonts w:ascii="Times New Roman" w:hAnsi="Times New Roman"/>
          <w:sz w:val="28"/>
        </w:rPr>
        <w:t>неустранения</w:t>
      </w:r>
      <w:proofErr w:type="spellEnd"/>
      <w:r>
        <w:rPr>
          <w:rFonts w:ascii="Times New Roman" w:hAnsi="Times New Roman"/>
          <w:sz w:val="28"/>
        </w:rPr>
        <w:t xml:space="preserve"> выявленных нарушений информирует орган местного самоуправления поселения о необходимости принятия решения о проведении на земельном участке мероприятий по удалению опасных видов инва</w:t>
      </w:r>
      <w:r>
        <w:rPr>
          <w:rFonts w:ascii="Times New Roman" w:hAnsi="Times New Roman"/>
          <w:sz w:val="28"/>
        </w:rPr>
        <w:t>зивных растений за счет средств бюджета поселения.</w:t>
      </w:r>
    </w:p>
    <w:p w14:paraId="1D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5.11.6. Орган местного самоуправления в срок не более пяти рабочих дней после получения информации, предусмотренной пунктом 5.11.5 настоящих Правил, принимает решение о проведении на земельном участке </w:t>
      </w:r>
      <w:r>
        <w:rPr>
          <w:rFonts w:ascii="Times New Roman" w:hAnsi="Times New Roman"/>
          <w:sz w:val="28"/>
        </w:rPr>
        <w:lastRenderedPageBreak/>
        <w:t>меро</w:t>
      </w:r>
      <w:r>
        <w:rPr>
          <w:rFonts w:ascii="Times New Roman" w:hAnsi="Times New Roman"/>
          <w:sz w:val="28"/>
        </w:rPr>
        <w:t>приятий по удалению опасных видов инвазивных (чужеродных) растений за счет средств бюджета поселения.</w:t>
      </w:r>
    </w:p>
    <w:p w14:paraId="1E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5.11.7. Указанное решение органа местного самоуправления, содержащее информацию о сметной стоимости мероприятий по удалению с земельного участка опасных в</w:t>
      </w:r>
      <w:r>
        <w:rPr>
          <w:rFonts w:ascii="Times New Roman" w:hAnsi="Times New Roman"/>
          <w:sz w:val="28"/>
        </w:rPr>
        <w:t>идов инвазивных растений, направляется правообладателю земельного участка способом, обеспечивающим подтверждение его получения.</w:t>
      </w:r>
    </w:p>
    <w:p w14:paraId="1F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5.11.8. Правообладатели земельных участков, в отношении которых проведены мероприятия по удалению опасных видов инвазивных (чуже</w:t>
      </w:r>
      <w:r>
        <w:rPr>
          <w:rFonts w:ascii="Times New Roman" w:hAnsi="Times New Roman"/>
          <w:sz w:val="28"/>
        </w:rPr>
        <w:t>родных) растений за счет средств бюджета поселения, обязаны возместить расходы поселения на проведение указанных мероприятий в срок не более двух месяцев со дня получения уведомления о завершении указанных мероприятий.</w:t>
      </w:r>
    </w:p>
    <w:p w14:paraId="20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5.11.9. Уведомление о завершении меро</w:t>
      </w:r>
      <w:r>
        <w:rPr>
          <w:rFonts w:ascii="Times New Roman" w:hAnsi="Times New Roman"/>
          <w:sz w:val="28"/>
        </w:rPr>
        <w:t>приятий, в том числе содержащее информацию о сметной стоимости выполненных мероприятий и реквизиты лицевого счета органа местного самоуправления, выдается (направляется) правообладателю земельного участка способом, обеспечивающим подтверждение его получени</w:t>
      </w:r>
      <w:r>
        <w:rPr>
          <w:rFonts w:ascii="Times New Roman" w:hAnsi="Times New Roman"/>
          <w:sz w:val="28"/>
        </w:rPr>
        <w:t>я.</w:t>
      </w:r>
    </w:p>
    <w:p w14:paraId="21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5.11.10. В случае если в установленный срок средства не были перечислены правообладателем земельного участка, орган местного самоуправления в срок не более десяти рабочих дней со дня истечения установленного срока обращается в суд с заявлением о взыскан</w:t>
      </w:r>
      <w:r>
        <w:rPr>
          <w:rFonts w:ascii="Times New Roman" w:hAnsi="Times New Roman"/>
          <w:sz w:val="28"/>
        </w:rPr>
        <w:t>ии с правообладателя земельного участка понесенных расходов на проведение мероприятий по удалению опасных видов инвазивных растений и перечислении соответствующих денежных средств в бюджет поселения.</w:t>
      </w:r>
    </w:p>
    <w:p w14:paraId="22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5.11.11. Расчет понесенных органом местного самоуправлен</w:t>
      </w:r>
      <w:r>
        <w:rPr>
          <w:rFonts w:ascii="Times New Roman" w:hAnsi="Times New Roman"/>
          <w:sz w:val="28"/>
        </w:rPr>
        <w:t>ия расходов по удалению опасных видов инвазивных растений за счет средств бюджета поселения определяется утверждаемой органом местного самоуправления методикой.».</w:t>
      </w:r>
    </w:p>
    <w:p w14:paraId="23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 Подраздел 5.10 «Содержание прилегающей территории частных домовладений, в том числе испо</w:t>
      </w:r>
      <w:r>
        <w:rPr>
          <w:rFonts w:ascii="Times New Roman" w:hAnsi="Times New Roman"/>
          <w:sz w:val="28"/>
        </w:rPr>
        <w:t>льзуемых для временного (сезонного) проживания» дополнить подпунктом 9 следующего содержания:</w:t>
      </w:r>
    </w:p>
    <w:p w14:paraId="24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«9) проводить мероприятия по выявлению, предотвращению распространения и уничтожению опасных видов инвазивных (чужеродных) растений на земельном участке домовладе</w:t>
      </w:r>
      <w:r>
        <w:rPr>
          <w:rFonts w:ascii="Times New Roman" w:hAnsi="Times New Roman"/>
          <w:sz w:val="28"/>
        </w:rPr>
        <w:t>ния и прилегающей территории.».</w:t>
      </w:r>
    </w:p>
    <w:p w14:paraId="25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 Пункт 6.1.5 раздела 6 «Обеспечение чистоты и порядка в поселении» дополнить подпунктом 7 следующего содержания:</w:t>
      </w:r>
    </w:p>
    <w:p w14:paraId="26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«7) допускать произрастание опасных видов инвазивных (чужеродных) растений, включенных в перечень, </w:t>
      </w:r>
      <w:r>
        <w:rPr>
          <w:rFonts w:ascii="Times New Roman" w:hAnsi="Times New Roman"/>
          <w:sz w:val="28"/>
        </w:rPr>
        <w:t>установленный Постановлением Правительства Алтайского края от 30.06.2026 № 235, на земельных участках и прилегающих территориях.».</w:t>
      </w:r>
    </w:p>
    <w:p w14:paraId="27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1.5. Подраздел 4.11 «Обеспечение сохранности зеленых насаждений» дополнить пунктом 4.11.7 следующего содержания:</w:t>
      </w:r>
    </w:p>
    <w:p w14:paraId="28000000" w14:textId="77777777" w:rsidR="004F74D9" w:rsidRDefault="00693E3F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«4.11.7. При</w:t>
      </w:r>
      <w:r>
        <w:rPr>
          <w:rFonts w:ascii="Times New Roman" w:hAnsi="Times New Roman"/>
          <w:sz w:val="28"/>
        </w:rPr>
        <w:t xml:space="preserve"> проведении мероприятий по удалению опасных видов инвазивных (чужеродных) растений необходимо соблюдать меры </w:t>
      </w:r>
      <w:r>
        <w:rPr>
          <w:rFonts w:ascii="Times New Roman" w:hAnsi="Times New Roman"/>
          <w:sz w:val="28"/>
        </w:rPr>
        <w:lastRenderedPageBreak/>
        <w:t>предосторожности, исключающие причинение вреда здоровью граждан и окружающей среде, в том числе при работе с борщевиком Сосновского и болиголовом п</w:t>
      </w:r>
      <w:r>
        <w:rPr>
          <w:rFonts w:ascii="Times New Roman" w:hAnsi="Times New Roman"/>
          <w:sz w:val="28"/>
        </w:rPr>
        <w:t>ятнистым использовать средства индивидуальной защиты.».</w:t>
      </w:r>
    </w:p>
    <w:p w14:paraId="29000000" w14:textId="3FE22382" w:rsidR="004F74D9" w:rsidRDefault="00693E3F">
      <w:pPr>
        <w:numPr>
          <w:ilvl w:val="0"/>
          <w:numId w:val="3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Опубликовать настоящее решение в сборнике муниципальны</w:t>
      </w:r>
      <w:r w:rsidR="002C04DE">
        <w:rPr>
          <w:rFonts w:ascii="Times New Roman" w:hAnsi="Times New Roman"/>
          <w:sz w:val="28"/>
        </w:rPr>
        <w:t xml:space="preserve">х правовых </w:t>
      </w:r>
      <w:proofErr w:type="gramStart"/>
      <w:r w:rsidR="002C04DE">
        <w:rPr>
          <w:rFonts w:ascii="Times New Roman" w:hAnsi="Times New Roman"/>
          <w:sz w:val="28"/>
        </w:rPr>
        <w:t xml:space="preserve">актов  </w:t>
      </w:r>
      <w:proofErr w:type="spellStart"/>
      <w:r w:rsidR="002C04DE">
        <w:rPr>
          <w:rFonts w:ascii="Times New Roman" w:hAnsi="Times New Roman"/>
          <w:sz w:val="28"/>
        </w:rPr>
        <w:t>Трусовского</w:t>
      </w:r>
      <w:proofErr w:type="spellEnd"/>
      <w:proofErr w:type="gramEnd"/>
      <w:r>
        <w:rPr>
          <w:rFonts w:ascii="Times New Roman" w:hAnsi="Times New Roman"/>
          <w:sz w:val="28"/>
        </w:rPr>
        <w:t xml:space="preserve"> сельсовета.</w:t>
      </w:r>
    </w:p>
    <w:p w14:paraId="2A000000" w14:textId="77777777" w:rsidR="004F74D9" w:rsidRDefault="00693E3F">
      <w:pPr>
        <w:numPr>
          <w:ilvl w:val="0"/>
          <w:numId w:val="3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исполнением настоящего решения оставляю за собой.</w:t>
      </w:r>
    </w:p>
    <w:p w14:paraId="2B000000" w14:textId="77777777" w:rsidR="004F74D9" w:rsidRDefault="004F74D9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2C000000" w14:textId="0661D24F" w:rsidR="004F74D9" w:rsidRDefault="004071AC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</w:t>
      </w:r>
      <w:r w:rsidR="00693E3F">
        <w:rPr>
          <w:rFonts w:ascii="Times New Roman" w:hAnsi="Times New Roman"/>
          <w:sz w:val="28"/>
        </w:rPr>
        <w:t>Глава сельсовета </w:t>
      </w:r>
      <w:r w:rsidR="00693E3F">
        <w:rPr>
          <w:rFonts w:ascii="Times New Roman" w:hAnsi="Times New Roman"/>
          <w:sz w:val="28"/>
        </w:rPr>
        <w:t xml:space="preserve">                                                </w:t>
      </w:r>
      <w:r w:rsidR="002C04DE">
        <w:rPr>
          <w:rFonts w:ascii="Times New Roman" w:hAnsi="Times New Roman"/>
          <w:sz w:val="28"/>
        </w:rPr>
        <w:t xml:space="preserve">              </w:t>
      </w:r>
      <w:proofErr w:type="spellStart"/>
      <w:r w:rsidR="002C04DE">
        <w:rPr>
          <w:rFonts w:ascii="Times New Roman" w:hAnsi="Times New Roman"/>
          <w:sz w:val="28"/>
        </w:rPr>
        <w:t>О.В.Лямки</w:t>
      </w:r>
      <w:r>
        <w:rPr>
          <w:rFonts w:ascii="Times New Roman" w:hAnsi="Times New Roman"/>
          <w:sz w:val="28"/>
        </w:rPr>
        <w:t>на</w:t>
      </w:r>
      <w:proofErr w:type="spellEnd"/>
      <w:r>
        <w:rPr>
          <w:rFonts w:ascii="Times New Roman" w:hAnsi="Times New Roman"/>
          <w:sz w:val="28"/>
        </w:rPr>
        <w:t xml:space="preserve"> </w:t>
      </w:r>
    </w:p>
    <w:p w14:paraId="2D000000" w14:textId="77777777" w:rsidR="004F74D9" w:rsidRDefault="004F74D9">
      <w:pPr>
        <w:spacing w:after="0" w:line="240" w:lineRule="auto"/>
        <w:ind w:firstLine="851"/>
        <w:rPr>
          <w:rFonts w:ascii="Times New Roman" w:hAnsi="Times New Roman"/>
          <w:sz w:val="28"/>
        </w:rPr>
      </w:pPr>
    </w:p>
    <w:sectPr w:rsidR="004F74D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73F25"/>
    <w:multiLevelType w:val="multilevel"/>
    <w:tmpl w:val="7EB8CE10"/>
    <w:lvl w:ilvl="0">
      <w:start w:val="1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1" w15:restartNumberingAfterBreak="0">
    <w:nsid w:val="40FE0F5A"/>
    <w:multiLevelType w:val="multilevel"/>
    <w:tmpl w:val="41FEFDFA"/>
    <w:lvl w:ilvl="0">
      <w:start w:val="2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2" w15:restartNumberingAfterBreak="0">
    <w:nsid w:val="59461765"/>
    <w:multiLevelType w:val="multilevel"/>
    <w:tmpl w:val="537405BE"/>
    <w:lvl w:ilvl="0">
      <w:start w:val="1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4D9"/>
    <w:rsid w:val="002C04DE"/>
    <w:rsid w:val="004071AC"/>
    <w:rsid w:val="004F74D9"/>
    <w:rsid w:val="00693E3F"/>
    <w:rsid w:val="00F1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C4E96"/>
  <w15:docId w15:val="{CCAA947D-E326-48FB-9E13-59CA737C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link w:val="20"/>
    <w:uiPriority w:val="9"/>
    <w:qFormat/>
    <w:pPr>
      <w:spacing w:beforeAutospacing="1" w:afterAutospacing="1" w:line="240" w:lineRule="auto"/>
      <w:outlineLvl w:val="1"/>
    </w:pPr>
    <w:rPr>
      <w:rFonts w:ascii="Times New Roman" w:hAnsi="Times New Roman"/>
      <w:b/>
      <w:sz w:val="3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Строгий1"/>
    <w:basedOn w:val="13"/>
    <w:link w:val="a3"/>
    <w:rPr>
      <w:b/>
    </w:rPr>
  </w:style>
  <w:style w:type="character" w:styleId="a3">
    <w:name w:val="Strong"/>
    <w:basedOn w:val="a0"/>
    <w:link w:val="12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3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ds-markdown-paragraph">
    <w:name w:val="ds-markdown-paragraph"/>
    <w:basedOn w:val="a"/>
    <w:link w:val="ds-markdown-paragraph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ds-markdown-paragraph0">
    <w:name w:val="ds-markdown-paragraph"/>
    <w:basedOn w:val="1"/>
    <w:link w:val="ds-markdown-paragraph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4"/>
    <w:rPr>
      <w:color w:val="0000FF"/>
      <w:u w:val="single"/>
    </w:rPr>
  </w:style>
  <w:style w:type="character" w:styleId="a4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5">
    <w:name w:val="Subtitle"/>
    <w:next w:val="a"/>
    <w:link w:val="a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6">
    <w:name w:val="Подзаголовок Знак"/>
    <w:link w:val="a5"/>
    <w:rPr>
      <w:rFonts w:ascii="XO Thames" w:hAnsi="XO Thames"/>
      <w:i/>
      <w:sz w:val="24"/>
    </w:rPr>
  </w:style>
  <w:style w:type="paragraph" w:styleId="a7">
    <w:name w:val="Title"/>
    <w:next w:val="a"/>
    <w:link w:val="a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8">
    <w:name w:val="Заголовок Знак"/>
    <w:link w:val="a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36"/>
    </w:rPr>
  </w:style>
  <w:style w:type="paragraph" w:styleId="a9">
    <w:name w:val="Balloon Text"/>
    <w:basedOn w:val="a"/>
    <w:link w:val="aa"/>
    <w:uiPriority w:val="99"/>
    <w:semiHidden/>
    <w:unhideWhenUsed/>
    <w:rsid w:val="00693E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93E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2727</TotalTime>
  <Pages>1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157</cp:lastModifiedBy>
  <cp:revision>3</cp:revision>
  <cp:lastPrinted>2026-09-28T03:24:00Z</cp:lastPrinted>
  <dcterms:created xsi:type="dcterms:W3CDTF">2026-09-17T10:09:00Z</dcterms:created>
  <dcterms:modified xsi:type="dcterms:W3CDTF">2026-09-30T01:36:00Z</dcterms:modified>
</cp:coreProperties>
</file>