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7C8" w:rsidRDefault="002C67C8" w:rsidP="002C67C8">
      <w:pPr>
        <w:pStyle w:val="ConsPlusNormal"/>
        <w:jc w:val="center"/>
        <w:rPr>
          <w:b/>
          <w:sz w:val="40"/>
          <w:szCs w:val="40"/>
        </w:rPr>
      </w:pPr>
    </w:p>
    <w:p w:rsidR="002C67C8" w:rsidRDefault="002C67C8" w:rsidP="002C67C8">
      <w:pPr>
        <w:pStyle w:val="ConsPlusNormal"/>
        <w:jc w:val="center"/>
        <w:rPr>
          <w:b/>
          <w:sz w:val="40"/>
          <w:szCs w:val="40"/>
        </w:rPr>
      </w:pPr>
    </w:p>
    <w:p w:rsidR="002C67C8" w:rsidRDefault="002C67C8" w:rsidP="002C67C8">
      <w:pPr>
        <w:pStyle w:val="ConsPlusNormal"/>
        <w:jc w:val="center"/>
        <w:rPr>
          <w:b/>
          <w:sz w:val="40"/>
          <w:szCs w:val="40"/>
        </w:rPr>
      </w:pPr>
    </w:p>
    <w:p w:rsidR="002C67C8" w:rsidRDefault="002C67C8" w:rsidP="002C67C8">
      <w:pPr>
        <w:pStyle w:val="ConsPlusNormal"/>
        <w:jc w:val="center"/>
        <w:rPr>
          <w:b/>
          <w:sz w:val="40"/>
          <w:szCs w:val="40"/>
        </w:rPr>
      </w:pPr>
    </w:p>
    <w:p w:rsidR="002C67C8" w:rsidRDefault="002C67C8" w:rsidP="002C67C8">
      <w:pPr>
        <w:pStyle w:val="ConsPlusNormal"/>
        <w:jc w:val="center"/>
        <w:rPr>
          <w:b/>
          <w:sz w:val="40"/>
          <w:szCs w:val="40"/>
        </w:rPr>
      </w:pPr>
    </w:p>
    <w:p w:rsidR="002C67C8" w:rsidRDefault="002C67C8" w:rsidP="002C67C8">
      <w:pPr>
        <w:pStyle w:val="ConsPlusNormal"/>
        <w:jc w:val="center"/>
        <w:rPr>
          <w:b/>
          <w:sz w:val="40"/>
          <w:szCs w:val="40"/>
        </w:rPr>
      </w:pPr>
    </w:p>
    <w:p w:rsidR="002C67C8" w:rsidRDefault="002C67C8" w:rsidP="002C67C8">
      <w:pPr>
        <w:pStyle w:val="ConsPlusNormal"/>
        <w:jc w:val="center"/>
        <w:rPr>
          <w:b/>
          <w:sz w:val="40"/>
          <w:szCs w:val="40"/>
        </w:rPr>
      </w:pPr>
    </w:p>
    <w:p w:rsidR="002C67C8" w:rsidRDefault="002C67C8" w:rsidP="002C67C8">
      <w:pPr>
        <w:pStyle w:val="ConsPlusNormal"/>
        <w:jc w:val="center"/>
        <w:rPr>
          <w:b/>
          <w:sz w:val="40"/>
          <w:szCs w:val="40"/>
        </w:rPr>
      </w:pPr>
    </w:p>
    <w:p w:rsidR="002C67C8" w:rsidRPr="00443971" w:rsidRDefault="002C67C8" w:rsidP="00E209E6">
      <w:pPr>
        <w:pStyle w:val="ConsPlusNormal"/>
        <w:jc w:val="center"/>
        <w:rPr>
          <w:b/>
          <w:sz w:val="40"/>
          <w:szCs w:val="40"/>
        </w:rPr>
      </w:pPr>
      <w:r>
        <w:rPr>
          <w:b/>
          <w:sz w:val="40"/>
          <w:szCs w:val="40"/>
        </w:rPr>
        <w:t>СБОРНИК</w:t>
      </w:r>
    </w:p>
    <w:p w:rsidR="002C67C8" w:rsidRPr="00443971" w:rsidRDefault="002C67C8" w:rsidP="002C67C8">
      <w:pPr>
        <w:pStyle w:val="ConsPlusNormal"/>
        <w:jc w:val="center"/>
        <w:rPr>
          <w:b/>
          <w:sz w:val="40"/>
          <w:szCs w:val="40"/>
        </w:rPr>
      </w:pPr>
      <w:r w:rsidRPr="00443971">
        <w:rPr>
          <w:b/>
          <w:sz w:val="40"/>
          <w:szCs w:val="40"/>
        </w:rPr>
        <w:t xml:space="preserve">МУНИЦИПАЛЬНЫХ ПРАВОВЫХ АКТОВ </w:t>
      </w:r>
    </w:p>
    <w:p w:rsidR="002C67C8" w:rsidRPr="00443971" w:rsidRDefault="002C67C8" w:rsidP="002C67C8">
      <w:pPr>
        <w:pStyle w:val="ConsPlusNormal"/>
        <w:jc w:val="center"/>
        <w:rPr>
          <w:b/>
          <w:sz w:val="40"/>
          <w:szCs w:val="40"/>
        </w:rPr>
      </w:pPr>
      <w:r w:rsidRPr="00443971">
        <w:rPr>
          <w:b/>
          <w:sz w:val="40"/>
          <w:szCs w:val="40"/>
        </w:rPr>
        <w:t>КУРЬИНСКОГО РАЙОНА</w:t>
      </w:r>
    </w:p>
    <w:p w:rsidR="002C67C8" w:rsidRPr="00443971" w:rsidRDefault="002C67C8" w:rsidP="002C67C8">
      <w:pPr>
        <w:pStyle w:val="ConsPlusNormal"/>
        <w:jc w:val="center"/>
        <w:rPr>
          <w:b/>
          <w:sz w:val="40"/>
          <w:szCs w:val="40"/>
        </w:rPr>
      </w:pPr>
      <w:r w:rsidRPr="00443971">
        <w:rPr>
          <w:b/>
          <w:sz w:val="40"/>
          <w:szCs w:val="40"/>
        </w:rPr>
        <w:t xml:space="preserve"> АЛТАЙСКОГО КРАЯ</w:t>
      </w:r>
    </w:p>
    <w:p w:rsidR="002C67C8" w:rsidRPr="00443971" w:rsidRDefault="002C67C8" w:rsidP="002C67C8">
      <w:pPr>
        <w:pStyle w:val="ConsPlusNormal"/>
        <w:ind w:firstLine="540"/>
        <w:jc w:val="center"/>
      </w:pPr>
    </w:p>
    <w:p w:rsidR="002C67C8" w:rsidRPr="00443971" w:rsidRDefault="002C67C8" w:rsidP="002C67C8">
      <w:pPr>
        <w:pStyle w:val="ConsPlusNormal"/>
        <w:ind w:firstLine="540"/>
        <w:jc w:val="center"/>
      </w:pPr>
    </w:p>
    <w:p w:rsidR="002C67C8" w:rsidRPr="00443971" w:rsidRDefault="002C67C8" w:rsidP="002C67C8">
      <w:pPr>
        <w:pStyle w:val="ConsPlusNormal"/>
        <w:ind w:firstLine="540"/>
        <w:jc w:val="center"/>
      </w:pPr>
    </w:p>
    <w:p w:rsidR="002C67C8" w:rsidRDefault="002C67C8" w:rsidP="002C67C8">
      <w:pPr>
        <w:pStyle w:val="ConsPlusNormal"/>
        <w:ind w:firstLine="540"/>
        <w:jc w:val="center"/>
      </w:pPr>
      <w:r w:rsidRPr="00443971">
        <w:t xml:space="preserve">(Официальное ежемесячное печатное издание </w:t>
      </w:r>
    </w:p>
    <w:p w:rsidR="002C67C8" w:rsidRDefault="002C67C8" w:rsidP="002C67C8">
      <w:pPr>
        <w:pStyle w:val="ConsPlusNormal"/>
        <w:ind w:firstLine="540"/>
        <w:jc w:val="center"/>
      </w:pPr>
      <w:proofErr w:type="spellStart"/>
      <w:r w:rsidRPr="00443971">
        <w:t>К</w:t>
      </w:r>
      <w:r>
        <w:t>урьин</w:t>
      </w:r>
      <w:r w:rsidRPr="00443971">
        <w:t>ского</w:t>
      </w:r>
      <w:proofErr w:type="spellEnd"/>
      <w:r w:rsidRPr="00443971">
        <w:t xml:space="preserve"> </w:t>
      </w:r>
      <w:r>
        <w:t>районного</w:t>
      </w:r>
      <w:r w:rsidRPr="00443971">
        <w:t xml:space="preserve"> Совета </w:t>
      </w:r>
      <w:r>
        <w:t xml:space="preserve">народных </w:t>
      </w:r>
      <w:r w:rsidRPr="00443971">
        <w:t xml:space="preserve">депутатов, </w:t>
      </w:r>
    </w:p>
    <w:p w:rsidR="002C67C8" w:rsidRPr="00443971" w:rsidRDefault="002C67C8" w:rsidP="002C67C8">
      <w:pPr>
        <w:pStyle w:val="ConsPlusNormal"/>
        <w:ind w:firstLine="540"/>
        <w:jc w:val="center"/>
      </w:pPr>
      <w:r w:rsidRPr="00443971">
        <w:t xml:space="preserve">Администрации </w:t>
      </w:r>
      <w:proofErr w:type="spellStart"/>
      <w:r w:rsidRPr="00443971">
        <w:t>Курьинского</w:t>
      </w:r>
      <w:proofErr w:type="spellEnd"/>
      <w:r w:rsidRPr="00443971">
        <w:t xml:space="preserve"> района Алтайского края)</w:t>
      </w:r>
    </w:p>
    <w:p w:rsidR="002C67C8" w:rsidRPr="00443971" w:rsidRDefault="002C67C8" w:rsidP="002C67C8">
      <w:pPr>
        <w:pStyle w:val="ConsPlusNormal"/>
        <w:ind w:firstLine="540"/>
        <w:jc w:val="center"/>
      </w:pPr>
    </w:p>
    <w:p w:rsidR="002C67C8" w:rsidRPr="00443971" w:rsidRDefault="002C67C8" w:rsidP="002C67C8">
      <w:pPr>
        <w:pStyle w:val="ConsPlusNormal"/>
        <w:ind w:firstLine="540"/>
        <w:jc w:val="center"/>
      </w:pPr>
    </w:p>
    <w:p w:rsidR="002C67C8" w:rsidRPr="00443971" w:rsidRDefault="002C67C8" w:rsidP="002C67C8">
      <w:pPr>
        <w:pStyle w:val="ConsPlusNormal"/>
        <w:ind w:firstLine="540"/>
        <w:jc w:val="center"/>
      </w:pPr>
    </w:p>
    <w:p w:rsidR="002C67C8" w:rsidRPr="00443971" w:rsidRDefault="002C67C8" w:rsidP="002C67C8">
      <w:pPr>
        <w:pStyle w:val="ConsPlusNormal"/>
        <w:ind w:firstLine="540"/>
        <w:jc w:val="center"/>
      </w:pPr>
    </w:p>
    <w:p w:rsidR="002C67C8" w:rsidRPr="00443971" w:rsidRDefault="002C67C8" w:rsidP="002C67C8">
      <w:pPr>
        <w:pStyle w:val="ConsPlusNormal"/>
        <w:ind w:firstLine="540"/>
        <w:jc w:val="center"/>
      </w:pPr>
    </w:p>
    <w:p w:rsidR="002C67C8" w:rsidRPr="00443971" w:rsidRDefault="002C67C8" w:rsidP="002C67C8">
      <w:pPr>
        <w:pStyle w:val="ConsPlusNormal"/>
        <w:ind w:firstLine="540"/>
        <w:jc w:val="center"/>
      </w:pPr>
    </w:p>
    <w:p w:rsidR="002C67C8" w:rsidRPr="00443971" w:rsidRDefault="002C67C8" w:rsidP="002C67C8">
      <w:pPr>
        <w:pStyle w:val="ConsPlusNormal"/>
        <w:ind w:firstLine="540"/>
        <w:jc w:val="center"/>
      </w:pPr>
    </w:p>
    <w:p w:rsidR="002C67C8" w:rsidRPr="00443971" w:rsidRDefault="002C67C8" w:rsidP="002C67C8">
      <w:pPr>
        <w:pStyle w:val="ConsPlusNormal"/>
        <w:ind w:firstLine="540"/>
        <w:jc w:val="center"/>
      </w:pPr>
    </w:p>
    <w:p w:rsidR="002C67C8" w:rsidRDefault="002C67C8" w:rsidP="002C67C8">
      <w:pPr>
        <w:pStyle w:val="ConsPlusNormal"/>
      </w:pPr>
    </w:p>
    <w:p w:rsidR="002C67C8" w:rsidRDefault="002C67C8" w:rsidP="002C67C8">
      <w:pPr>
        <w:pStyle w:val="ConsPlusNormal"/>
      </w:pPr>
    </w:p>
    <w:p w:rsidR="002C67C8" w:rsidRDefault="002C67C8" w:rsidP="002C67C8">
      <w:pPr>
        <w:pStyle w:val="ConsPlusNormal"/>
      </w:pPr>
    </w:p>
    <w:p w:rsidR="002C67C8" w:rsidRDefault="002C67C8" w:rsidP="002C67C8">
      <w:pPr>
        <w:pStyle w:val="ConsPlusNormal"/>
      </w:pPr>
    </w:p>
    <w:p w:rsidR="002C67C8" w:rsidRPr="00D0578C" w:rsidRDefault="002C67C8" w:rsidP="002C67C8">
      <w:pPr>
        <w:pStyle w:val="ConsPlusNormal"/>
        <w:jc w:val="center"/>
        <w:rPr>
          <w:b/>
        </w:rPr>
      </w:pPr>
      <w:r>
        <w:rPr>
          <w:b/>
        </w:rPr>
        <w:t>№ 6 (35</w:t>
      </w:r>
      <w:r w:rsidRPr="00D0578C">
        <w:rPr>
          <w:b/>
        </w:rPr>
        <w:t>)</w:t>
      </w:r>
    </w:p>
    <w:p w:rsidR="002C67C8" w:rsidRDefault="00E209E6" w:rsidP="002C67C8">
      <w:pPr>
        <w:pStyle w:val="ConsPlusNormal"/>
        <w:spacing w:before="240"/>
        <w:jc w:val="center"/>
        <w:rPr>
          <w:b/>
        </w:rPr>
      </w:pPr>
      <w:r>
        <w:rPr>
          <w:b/>
        </w:rPr>
        <w:t>июнь</w:t>
      </w:r>
      <w:r w:rsidR="002C67C8" w:rsidRPr="00D0578C">
        <w:rPr>
          <w:b/>
        </w:rPr>
        <w:t xml:space="preserve"> 2026 года</w:t>
      </w:r>
    </w:p>
    <w:p w:rsidR="00E209E6" w:rsidRPr="00631E46" w:rsidRDefault="00E209E6" w:rsidP="002C67C8">
      <w:pPr>
        <w:pStyle w:val="ConsPlusNormal"/>
        <w:spacing w:before="240"/>
        <w:jc w:val="center"/>
        <w:rPr>
          <w:b/>
        </w:rPr>
      </w:pPr>
      <w:r>
        <w:rPr>
          <w:b/>
        </w:rPr>
        <w:t xml:space="preserve">часть </w:t>
      </w:r>
      <w:r>
        <w:rPr>
          <w:b/>
          <w:lang w:val="en-US"/>
        </w:rPr>
        <w:t>II</w:t>
      </w:r>
    </w:p>
    <w:p w:rsidR="002C67C8" w:rsidRDefault="002C67C8" w:rsidP="002C67C8">
      <w:pPr>
        <w:pStyle w:val="ConsPlusNormal"/>
        <w:ind w:firstLine="540"/>
        <w:jc w:val="center"/>
      </w:pPr>
    </w:p>
    <w:p w:rsidR="002C67C8" w:rsidRDefault="002C67C8" w:rsidP="002C67C8">
      <w:pPr>
        <w:pStyle w:val="ConsPlusNormal"/>
        <w:ind w:firstLine="540"/>
        <w:jc w:val="center"/>
      </w:pPr>
    </w:p>
    <w:p w:rsidR="002C67C8" w:rsidRDefault="002C67C8" w:rsidP="002C67C8">
      <w:pPr>
        <w:pStyle w:val="ConsPlusNormal"/>
        <w:ind w:firstLine="540"/>
        <w:jc w:val="center"/>
      </w:pPr>
    </w:p>
    <w:p w:rsidR="002C67C8" w:rsidRDefault="002C67C8" w:rsidP="002C67C8">
      <w:pPr>
        <w:pStyle w:val="ConsPlusNormal"/>
        <w:ind w:firstLine="540"/>
        <w:jc w:val="center"/>
      </w:pPr>
    </w:p>
    <w:p w:rsidR="002C67C8" w:rsidRDefault="002C67C8" w:rsidP="002C67C8">
      <w:pPr>
        <w:pStyle w:val="ConsPlusNormal"/>
        <w:ind w:firstLine="540"/>
        <w:jc w:val="center"/>
      </w:pPr>
    </w:p>
    <w:p w:rsidR="002C67C8" w:rsidRDefault="002C67C8" w:rsidP="002C67C8">
      <w:pPr>
        <w:pStyle w:val="ConsPlusNormal"/>
        <w:ind w:firstLine="540"/>
        <w:jc w:val="center"/>
      </w:pPr>
    </w:p>
    <w:p w:rsidR="002C67C8" w:rsidRDefault="002C67C8" w:rsidP="002C67C8">
      <w:pPr>
        <w:pStyle w:val="ConsPlusNormal"/>
        <w:ind w:firstLine="540"/>
        <w:jc w:val="center"/>
      </w:pPr>
    </w:p>
    <w:p w:rsidR="00B01701" w:rsidRDefault="00B01701" w:rsidP="002C67C8">
      <w:pPr>
        <w:pStyle w:val="ConsPlusNormal"/>
        <w:ind w:firstLine="540"/>
        <w:jc w:val="center"/>
      </w:pPr>
    </w:p>
    <w:p w:rsidR="00B01701" w:rsidRPr="00443971" w:rsidRDefault="00B01701" w:rsidP="002C67C8">
      <w:pPr>
        <w:pStyle w:val="ConsPlusNormal"/>
        <w:ind w:firstLine="540"/>
        <w:jc w:val="center"/>
      </w:pPr>
    </w:p>
    <w:p w:rsidR="002C67C8" w:rsidRPr="00D0578C" w:rsidRDefault="002C67C8" w:rsidP="002C67C8">
      <w:pPr>
        <w:jc w:val="center"/>
        <w:rPr>
          <w:b/>
        </w:rPr>
      </w:pPr>
      <w:r w:rsidRPr="00D0578C">
        <w:rPr>
          <w:b/>
        </w:rPr>
        <w:t>с. Курья</w:t>
      </w:r>
    </w:p>
    <w:p w:rsidR="002C67C8" w:rsidRPr="008F319D" w:rsidRDefault="002C67C8" w:rsidP="002C67C8">
      <w:pPr>
        <w:spacing w:after="160" w:line="259" w:lineRule="auto"/>
        <w:jc w:val="both"/>
        <w:rPr>
          <w:sz w:val="28"/>
          <w:szCs w:val="28"/>
        </w:rPr>
      </w:pPr>
      <w:r>
        <w:rPr>
          <w:sz w:val="28"/>
          <w:szCs w:val="28"/>
        </w:rPr>
        <w:br w:type="page"/>
      </w:r>
      <w:r w:rsidRPr="008F319D">
        <w:rPr>
          <w:sz w:val="28"/>
          <w:szCs w:val="28"/>
        </w:rPr>
        <w:lastRenderedPageBreak/>
        <w:t xml:space="preserve">Сборник муниципальных правовых актов </w:t>
      </w:r>
      <w:proofErr w:type="spellStart"/>
      <w:r w:rsidRPr="008F319D">
        <w:rPr>
          <w:sz w:val="28"/>
          <w:szCs w:val="28"/>
        </w:rPr>
        <w:t>К</w:t>
      </w:r>
      <w:r>
        <w:rPr>
          <w:sz w:val="28"/>
          <w:szCs w:val="28"/>
        </w:rPr>
        <w:t>урьинского</w:t>
      </w:r>
      <w:proofErr w:type="spellEnd"/>
      <w:r w:rsidRPr="008F319D">
        <w:rPr>
          <w:sz w:val="28"/>
          <w:szCs w:val="28"/>
        </w:rPr>
        <w:t xml:space="preserve"> района Алтайского края состоит из </w:t>
      </w:r>
      <w:r>
        <w:rPr>
          <w:sz w:val="28"/>
          <w:szCs w:val="28"/>
        </w:rPr>
        <w:t>шести</w:t>
      </w:r>
      <w:r w:rsidRPr="008F319D">
        <w:rPr>
          <w:sz w:val="28"/>
          <w:szCs w:val="28"/>
        </w:rPr>
        <w:t xml:space="preserve"> разделов: </w:t>
      </w:r>
      <w:r>
        <w:rPr>
          <w:sz w:val="28"/>
          <w:szCs w:val="28"/>
        </w:rPr>
        <w:t>в</w:t>
      </w:r>
      <w:r w:rsidRPr="007E796E">
        <w:rPr>
          <w:sz w:val="28"/>
          <w:szCs w:val="28"/>
        </w:rPr>
        <w:t xml:space="preserve"> первом разделе публикуются Устав муниципального образования </w:t>
      </w:r>
      <w:proofErr w:type="spellStart"/>
      <w:r w:rsidRPr="007E796E">
        <w:rPr>
          <w:sz w:val="28"/>
          <w:szCs w:val="28"/>
        </w:rPr>
        <w:t>Курьинский</w:t>
      </w:r>
      <w:proofErr w:type="spellEnd"/>
      <w:r w:rsidRPr="007E796E">
        <w:rPr>
          <w:sz w:val="28"/>
          <w:szCs w:val="28"/>
        </w:rPr>
        <w:t xml:space="preserve"> район Алтайского края, муниципальный правовой акт о внесении в Устав муниципального образования </w:t>
      </w:r>
      <w:proofErr w:type="spellStart"/>
      <w:r w:rsidRPr="007E796E">
        <w:rPr>
          <w:sz w:val="28"/>
          <w:szCs w:val="28"/>
        </w:rPr>
        <w:t>Курьинский</w:t>
      </w:r>
      <w:proofErr w:type="spellEnd"/>
      <w:r w:rsidRPr="007E796E">
        <w:rPr>
          <w:sz w:val="28"/>
          <w:szCs w:val="28"/>
        </w:rPr>
        <w:t xml:space="preserve">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 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w:t>
      </w:r>
      <w:r>
        <w:rPr>
          <w:sz w:val="28"/>
          <w:szCs w:val="28"/>
        </w:rPr>
        <w:t xml:space="preserve"> </w:t>
      </w:r>
      <w:r w:rsidRPr="007E796E">
        <w:rPr>
          <w:sz w:val="28"/>
          <w:szCs w:val="28"/>
        </w:rPr>
        <w:t>постановления и распоряжения главы района</w:t>
      </w:r>
      <w:r>
        <w:rPr>
          <w:sz w:val="28"/>
          <w:szCs w:val="28"/>
        </w:rPr>
        <w:t>. 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 xml:space="preserve">района. В </w:t>
      </w:r>
      <w:r w:rsidRPr="007E796E">
        <w:rPr>
          <w:sz w:val="28"/>
          <w:szCs w:val="28"/>
        </w:rPr>
        <w:t>шестом разделе публикуется иная официальная информация</w:t>
      </w:r>
      <w:r>
        <w:rPr>
          <w:sz w:val="28"/>
          <w:szCs w:val="28"/>
        </w:rPr>
        <w:t>.</w:t>
      </w:r>
    </w:p>
    <w:p w:rsidR="002C67C8" w:rsidRDefault="002C67C8" w:rsidP="002C67C8">
      <w:pPr>
        <w:pStyle w:val="ConsPlusNormal"/>
        <w:ind w:firstLine="709"/>
        <w:jc w:val="center"/>
      </w:pPr>
    </w:p>
    <w:p w:rsidR="002C67C8" w:rsidRPr="00943931" w:rsidRDefault="002C67C8" w:rsidP="002C67C8">
      <w:pPr>
        <w:pStyle w:val="ConsPlusNormal"/>
        <w:ind w:firstLine="709"/>
        <w:jc w:val="center"/>
      </w:pPr>
      <w:r w:rsidRPr="00943931">
        <w:t>СОДЕРЖАНИЕ</w:t>
      </w:r>
    </w:p>
    <w:p w:rsidR="002C67C8" w:rsidRDefault="002C67C8" w:rsidP="002C67C8">
      <w:pPr>
        <w:pStyle w:val="ConsPlusNormal"/>
        <w:ind w:firstLine="709"/>
        <w:jc w:val="both"/>
      </w:pPr>
    </w:p>
    <w:p w:rsidR="002C67C8" w:rsidRDefault="002C67C8" w:rsidP="002C67C8">
      <w:pPr>
        <w:pStyle w:val="ConsPlusNormal"/>
        <w:ind w:firstLine="709"/>
        <w:jc w:val="both"/>
      </w:pPr>
      <w:r w:rsidRPr="00943931">
        <w:t xml:space="preserve">Раздел 1. Решения </w:t>
      </w:r>
      <w:proofErr w:type="spellStart"/>
      <w:r>
        <w:t>Курьинск</w:t>
      </w:r>
      <w:r w:rsidRPr="00943931">
        <w:t>ого</w:t>
      </w:r>
      <w:proofErr w:type="spellEnd"/>
      <w:r w:rsidRPr="00943931">
        <w:t xml:space="preserve">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351" w:type="dxa"/>
        <w:tblLayout w:type="fixed"/>
        <w:tblLook w:val="04A0" w:firstRow="1" w:lastRow="0" w:firstColumn="1" w:lastColumn="0" w:noHBand="0" w:noVBand="1"/>
      </w:tblPr>
      <w:tblGrid>
        <w:gridCol w:w="1242"/>
        <w:gridCol w:w="1447"/>
        <w:gridCol w:w="5386"/>
        <w:gridCol w:w="1276"/>
      </w:tblGrid>
      <w:tr w:rsidR="002C67C8" w:rsidRPr="001F546E" w:rsidTr="00707B36">
        <w:tc>
          <w:tcPr>
            <w:tcW w:w="1242" w:type="dxa"/>
            <w:vAlign w:val="center"/>
          </w:tcPr>
          <w:p w:rsidR="002C67C8" w:rsidRPr="001F546E" w:rsidRDefault="002C67C8" w:rsidP="00707B36">
            <w:pPr>
              <w:pStyle w:val="ConsPlusNormal"/>
              <w:jc w:val="center"/>
            </w:pPr>
            <w:r w:rsidRPr="001F546E">
              <w:t>№</w:t>
            </w:r>
          </w:p>
        </w:tc>
        <w:tc>
          <w:tcPr>
            <w:tcW w:w="1447" w:type="dxa"/>
            <w:vAlign w:val="center"/>
          </w:tcPr>
          <w:p w:rsidR="002C67C8" w:rsidRPr="001F546E" w:rsidRDefault="002C67C8" w:rsidP="00707B36">
            <w:pPr>
              <w:pStyle w:val="ConsPlusNormal"/>
              <w:jc w:val="center"/>
            </w:pPr>
            <w:r w:rsidRPr="001F546E">
              <w:t>Дата принятия</w:t>
            </w:r>
          </w:p>
        </w:tc>
        <w:tc>
          <w:tcPr>
            <w:tcW w:w="5386" w:type="dxa"/>
            <w:vAlign w:val="center"/>
          </w:tcPr>
          <w:p w:rsidR="002C67C8" w:rsidRPr="001F546E" w:rsidRDefault="002C67C8" w:rsidP="00707B36">
            <w:pPr>
              <w:pStyle w:val="ConsPlusNormal"/>
              <w:jc w:val="center"/>
            </w:pPr>
            <w:r w:rsidRPr="001F546E">
              <w:t>Наименование</w:t>
            </w:r>
          </w:p>
        </w:tc>
        <w:tc>
          <w:tcPr>
            <w:tcW w:w="1276" w:type="dxa"/>
            <w:vAlign w:val="center"/>
          </w:tcPr>
          <w:p w:rsidR="002C67C8" w:rsidRPr="001F546E" w:rsidRDefault="002C67C8" w:rsidP="00707B36">
            <w:pPr>
              <w:pStyle w:val="ConsPlusNormal"/>
              <w:jc w:val="center"/>
            </w:pPr>
            <w:r w:rsidRPr="001F546E">
              <w:t>Номер страницы в сборнике</w:t>
            </w:r>
          </w:p>
        </w:tc>
      </w:tr>
      <w:tr w:rsidR="002C67C8" w:rsidRPr="001F546E" w:rsidTr="00707B36">
        <w:tc>
          <w:tcPr>
            <w:tcW w:w="1242" w:type="dxa"/>
            <w:vAlign w:val="center"/>
          </w:tcPr>
          <w:p w:rsidR="002C67C8" w:rsidRPr="001F546E" w:rsidRDefault="00631E46" w:rsidP="00707B36">
            <w:pPr>
              <w:pStyle w:val="ConsPlusNormal"/>
              <w:jc w:val="center"/>
            </w:pPr>
            <w:r>
              <w:t>16</w:t>
            </w:r>
          </w:p>
        </w:tc>
        <w:tc>
          <w:tcPr>
            <w:tcW w:w="1447" w:type="dxa"/>
            <w:vAlign w:val="center"/>
          </w:tcPr>
          <w:p w:rsidR="002C67C8" w:rsidRPr="001F546E" w:rsidRDefault="00631E46" w:rsidP="00707B36">
            <w:pPr>
              <w:pStyle w:val="ConsPlusNormal"/>
              <w:jc w:val="center"/>
            </w:pPr>
            <w:r>
              <w:t>23.06.2026</w:t>
            </w:r>
          </w:p>
        </w:tc>
        <w:tc>
          <w:tcPr>
            <w:tcW w:w="5386" w:type="dxa"/>
            <w:vAlign w:val="center"/>
          </w:tcPr>
          <w:p w:rsidR="002C67C8" w:rsidRPr="00631E46" w:rsidRDefault="00631E46" w:rsidP="00631E46">
            <w:pPr>
              <w:widowControl w:val="0"/>
              <w:shd w:val="clear" w:color="auto" w:fill="FFFFFF"/>
              <w:suppressAutoHyphens/>
              <w:autoSpaceDE w:val="0"/>
              <w:autoSpaceDN w:val="0"/>
              <w:adjustRightInd w:val="0"/>
              <w:jc w:val="both"/>
              <w:rPr>
                <w:spacing w:val="-1"/>
              </w:rPr>
            </w:pPr>
            <w:r w:rsidRPr="00631E46">
              <w:rPr>
                <w:spacing w:val="-1"/>
              </w:rPr>
              <w:t xml:space="preserve">О внесении изменений в решение </w:t>
            </w:r>
            <w:proofErr w:type="spellStart"/>
            <w:r w:rsidRPr="00631E46">
              <w:rPr>
                <w:spacing w:val="-1"/>
              </w:rPr>
              <w:t>Курьинского</w:t>
            </w:r>
            <w:proofErr w:type="spellEnd"/>
            <w:r w:rsidRPr="00631E46">
              <w:rPr>
                <w:spacing w:val="-1"/>
              </w:rPr>
              <w:t xml:space="preserve"> районного Совета народных депутатов от 16.12.2025 № 34 «Об утверждении плана приватизации муниципального имущества муниципального образования </w:t>
            </w:r>
            <w:proofErr w:type="spellStart"/>
            <w:r w:rsidRPr="00631E46">
              <w:rPr>
                <w:spacing w:val="-1"/>
              </w:rPr>
              <w:t>Курьинский</w:t>
            </w:r>
            <w:proofErr w:type="spellEnd"/>
            <w:r w:rsidRPr="00631E46">
              <w:rPr>
                <w:spacing w:val="-1"/>
              </w:rPr>
              <w:t xml:space="preserve"> район на 2026 год» </w:t>
            </w:r>
          </w:p>
        </w:tc>
        <w:tc>
          <w:tcPr>
            <w:tcW w:w="1276" w:type="dxa"/>
            <w:vAlign w:val="center"/>
          </w:tcPr>
          <w:p w:rsidR="002C67C8" w:rsidRPr="00644D2D" w:rsidRDefault="00644D2D" w:rsidP="00707B36">
            <w:pPr>
              <w:pStyle w:val="ConsPlusNormal"/>
              <w:jc w:val="center"/>
              <w:rPr>
                <w:lang w:val="en-US"/>
              </w:rPr>
            </w:pPr>
            <w:r>
              <w:rPr>
                <w:lang w:val="en-US"/>
              </w:rPr>
              <w:t>5</w:t>
            </w:r>
          </w:p>
        </w:tc>
      </w:tr>
      <w:tr w:rsidR="00631E46" w:rsidRPr="001F546E" w:rsidTr="00707B36">
        <w:tc>
          <w:tcPr>
            <w:tcW w:w="1242" w:type="dxa"/>
            <w:vAlign w:val="center"/>
          </w:tcPr>
          <w:p w:rsidR="00631E46" w:rsidRDefault="00960545" w:rsidP="00707B36">
            <w:pPr>
              <w:pStyle w:val="ConsPlusNormal"/>
              <w:jc w:val="center"/>
            </w:pPr>
            <w:r>
              <w:t>18</w:t>
            </w:r>
          </w:p>
        </w:tc>
        <w:tc>
          <w:tcPr>
            <w:tcW w:w="1447" w:type="dxa"/>
            <w:vAlign w:val="center"/>
          </w:tcPr>
          <w:p w:rsidR="00631E46" w:rsidRDefault="00960545" w:rsidP="00707B36">
            <w:pPr>
              <w:pStyle w:val="ConsPlusNormal"/>
              <w:jc w:val="center"/>
            </w:pPr>
            <w:r>
              <w:t>23.06.2026</w:t>
            </w:r>
          </w:p>
        </w:tc>
        <w:tc>
          <w:tcPr>
            <w:tcW w:w="5386" w:type="dxa"/>
            <w:vAlign w:val="center"/>
          </w:tcPr>
          <w:p w:rsidR="00960545" w:rsidRPr="00960545" w:rsidRDefault="00960545" w:rsidP="00960545">
            <w:pPr>
              <w:jc w:val="both"/>
              <w:rPr>
                <w:rFonts w:eastAsia="Calibri"/>
                <w:lang w:eastAsia="en-US"/>
              </w:rPr>
            </w:pPr>
            <w:r w:rsidRPr="00960545">
              <w:rPr>
                <w:rFonts w:eastAsia="Calibri"/>
                <w:lang w:eastAsia="en-US"/>
              </w:rPr>
              <w:t>Об утверждении Положения об официальных символах (гербе и флаге) муниципального района</w:t>
            </w:r>
          </w:p>
          <w:p w:rsidR="00631E46" w:rsidRPr="00631E46" w:rsidRDefault="00960545" w:rsidP="00960545">
            <w:pPr>
              <w:widowControl w:val="0"/>
              <w:shd w:val="clear" w:color="auto" w:fill="FFFFFF"/>
              <w:suppressAutoHyphens/>
              <w:autoSpaceDE w:val="0"/>
              <w:autoSpaceDN w:val="0"/>
              <w:adjustRightInd w:val="0"/>
              <w:jc w:val="both"/>
              <w:rPr>
                <w:spacing w:val="-1"/>
              </w:rPr>
            </w:pPr>
            <w:proofErr w:type="spellStart"/>
            <w:r w:rsidRPr="00960545">
              <w:rPr>
                <w:rFonts w:eastAsia="Calibri"/>
                <w:lang w:eastAsia="en-US"/>
              </w:rPr>
              <w:t>Курьинский</w:t>
            </w:r>
            <w:proofErr w:type="spellEnd"/>
            <w:r w:rsidRPr="00960545">
              <w:rPr>
                <w:rFonts w:eastAsia="Calibri"/>
                <w:lang w:eastAsia="en-US"/>
              </w:rPr>
              <w:t xml:space="preserve"> район Алтайского края</w:t>
            </w:r>
          </w:p>
        </w:tc>
        <w:tc>
          <w:tcPr>
            <w:tcW w:w="1276" w:type="dxa"/>
            <w:vAlign w:val="center"/>
          </w:tcPr>
          <w:p w:rsidR="00631E46" w:rsidRPr="00644D2D" w:rsidRDefault="00644D2D" w:rsidP="00707B36">
            <w:pPr>
              <w:pStyle w:val="ConsPlusNormal"/>
              <w:jc w:val="center"/>
              <w:rPr>
                <w:lang w:val="en-US"/>
              </w:rPr>
            </w:pPr>
            <w:r>
              <w:rPr>
                <w:lang w:val="en-US"/>
              </w:rPr>
              <w:t>6-18</w:t>
            </w:r>
          </w:p>
        </w:tc>
      </w:tr>
    </w:tbl>
    <w:p w:rsidR="002C67C8" w:rsidRDefault="002C67C8" w:rsidP="002C67C8">
      <w:pPr>
        <w:pStyle w:val="ConsPlusNormal"/>
        <w:ind w:firstLine="709"/>
        <w:jc w:val="both"/>
      </w:pPr>
    </w:p>
    <w:p w:rsidR="002C67C8" w:rsidRDefault="002C67C8" w:rsidP="002C67C8">
      <w:pPr>
        <w:pStyle w:val="ConsPlusNormal"/>
        <w:ind w:firstLine="709"/>
        <w:jc w:val="both"/>
      </w:pPr>
      <w:r w:rsidRPr="00943931">
        <w:t xml:space="preserve">Раздел 2. Постановления </w:t>
      </w:r>
      <w:r>
        <w:t xml:space="preserve">председателя </w:t>
      </w:r>
      <w:proofErr w:type="spellStart"/>
      <w:r>
        <w:t>Курьинск</w:t>
      </w:r>
      <w:r w:rsidRPr="00943931">
        <w:t>ого</w:t>
      </w:r>
      <w:proofErr w:type="spellEnd"/>
      <w:r w:rsidRPr="00943931">
        <w:t xml:space="preserve">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351" w:type="dxa"/>
        <w:tblLayout w:type="fixed"/>
        <w:tblLook w:val="04A0" w:firstRow="1" w:lastRow="0" w:firstColumn="1" w:lastColumn="0" w:noHBand="0" w:noVBand="1"/>
      </w:tblPr>
      <w:tblGrid>
        <w:gridCol w:w="1242"/>
        <w:gridCol w:w="1447"/>
        <w:gridCol w:w="5386"/>
        <w:gridCol w:w="1276"/>
      </w:tblGrid>
      <w:tr w:rsidR="002C67C8" w:rsidRPr="001F546E" w:rsidTr="00707B36">
        <w:tc>
          <w:tcPr>
            <w:tcW w:w="1242" w:type="dxa"/>
            <w:vAlign w:val="center"/>
          </w:tcPr>
          <w:p w:rsidR="002C67C8" w:rsidRPr="001F546E" w:rsidRDefault="002C67C8" w:rsidP="00707B36">
            <w:pPr>
              <w:pStyle w:val="ConsPlusNormal"/>
              <w:jc w:val="center"/>
            </w:pPr>
            <w:r w:rsidRPr="001F546E">
              <w:t>№</w:t>
            </w:r>
          </w:p>
        </w:tc>
        <w:tc>
          <w:tcPr>
            <w:tcW w:w="1447" w:type="dxa"/>
            <w:vAlign w:val="center"/>
          </w:tcPr>
          <w:p w:rsidR="002C67C8" w:rsidRPr="001F546E" w:rsidRDefault="002C67C8" w:rsidP="00707B36">
            <w:pPr>
              <w:pStyle w:val="ConsPlusNormal"/>
              <w:jc w:val="center"/>
            </w:pPr>
            <w:r w:rsidRPr="001F546E">
              <w:t>Дата принятия</w:t>
            </w:r>
          </w:p>
        </w:tc>
        <w:tc>
          <w:tcPr>
            <w:tcW w:w="5386" w:type="dxa"/>
            <w:vAlign w:val="center"/>
          </w:tcPr>
          <w:p w:rsidR="002C67C8" w:rsidRPr="001F546E" w:rsidRDefault="002C67C8" w:rsidP="00707B36">
            <w:pPr>
              <w:pStyle w:val="ConsPlusNormal"/>
              <w:jc w:val="center"/>
            </w:pPr>
            <w:r w:rsidRPr="001F546E">
              <w:t>Наименование</w:t>
            </w:r>
          </w:p>
        </w:tc>
        <w:tc>
          <w:tcPr>
            <w:tcW w:w="1276" w:type="dxa"/>
            <w:vAlign w:val="center"/>
          </w:tcPr>
          <w:p w:rsidR="002C67C8" w:rsidRPr="001F546E" w:rsidRDefault="002C67C8" w:rsidP="00707B36">
            <w:pPr>
              <w:pStyle w:val="ConsPlusNormal"/>
              <w:jc w:val="center"/>
            </w:pPr>
            <w:r w:rsidRPr="001F546E">
              <w:t>Номер страницы в сборнике</w:t>
            </w:r>
          </w:p>
        </w:tc>
      </w:tr>
      <w:tr w:rsidR="002C67C8" w:rsidRPr="001F546E" w:rsidTr="00707B36">
        <w:tc>
          <w:tcPr>
            <w:tcW w:w="1242" w:type="dxa"/>
            <w:vAlign w:val="center"/>
          </w:tcPr>
          <w:p w:rsidR="002C67C8" w:rsidRPr="001F546E" w:rsidRDefault="002C67C8" w:rsidP="00707B36">
            <w:pPr>
              <w:pStyle w:val="ConsPlusNormal"/>
              <w:jc w:val="center"/>
            </w:pPr>
            <w:r w:rsidRPr="001F546E">
              <w:t>-</w:t>
            </w:r>
          </w:p>
        </w:tc>
        <w:tc>
          <w:tcPr>
            <w:tcW w:w="1447" w:type="dxa"/>
            <w:vAlign w:val="center"/>
          </w:tcPr>
          <w:p w:rsidR="002C67C8" w:rsidRPr="001F546E" w:rsidRDefault="002C67C8" w:rsidP="00707B36">
            <w:pPr>
              <w:pStyle w:val="ConsPlusNormal"/>
              <w:jc w:val="center"/>
            </w:pPr>
            <w:r w:rsidRPr="001F546E">
              <w:t>-</w:t>
            </w:r>
          </w:p>
        </w:tc>
        <w:tc>
          <w:tcPr>
            <w:tcW w:w="5386" w:type="dxa"/>
            <w:vAlign w:val="center"/>
          </w:tcPr>
          <w:p w:rsidR="002C67C8" w:rsidRPr="001F546E" w:rsidRDefault="002C67C8" w:rsidP="00707B36">
            <w:pPr>
              <w:pStyle w:val="ConsPlusNormal"/>
              <w:jc w:val="center"/>
            </w:pPr>
            <w:r w:rsidRPr="001F546E">
              <w:t>-</w:t>
            </w:r>
          </w:p>
        </w:tc>
        <w:tc>
          <w:tcPr>
            <w:tcW w:w="1276" w:type="dxa"/>
            <w:vAlign w:val="center"/>
          </w:tcPr>
          <w:p w:rsidR="002C67C8" w:rsidRPr="001F546E" w:rsidRDefault="002C67C8" w:rsidP="00707B36">
            <w:pPr>
              <w:pStyle w:val="ConsPlusNormal"/>
              <w:jc w:val="center"/>
            </w:pPr>
            <w:r w:rsidRPr="001F546E">
              <w:t>-</w:t>
            </w:r>
          </w:p>
        </w:tc>
      </w:tr>
    </w:tbl>
    <w:p w:rsidR="002C67C8" w:rsidRDefault="002C67C8" w:rsidP="002C67C8">
      <w:pPr>
        <w:pStyle w:val="ConsPlusNormal"/>
        <w:ind w:firstLine="709"/>
        <w:jc w:val="both"/>
      </w:pPr>
    </w:p>
    <w:p w:rsidR="002C67C8" w:rsidRDefault="002C67C8" w:rsidP="002C67C8">
      <w:pPr>
        <w:pStyle w:val="ConsPlusNormal"/>
        <w:ind w:firstLine="709"/>
        <w:jc w:val="both"/>
      </w:pPr>
      <w:r w:rsidRPr="00943931">
        <w:t xml:space="preserve">Раздел 3. Распоряжения главы </w:t>
      </w:r>
      <w:proofErr w:type="spellStart"/>
      <w:r>
        <w:t>Курьинск</w:t>
      </w:r>
      <w:r w:rsidRPr="00943931">
        <w:t>ого</w:t>
      </w:r>
      <w:proofErr w:type="spellEnd"/>
      <w:r w:rsidRPr="00943931">
        <w:t xml:space="preserve"> района Алтайского края</w:t>
      </w:r>
    </w:p>
    <w:tbl>
      <w:tblPr>
        <w:tblStyle w:val="a3"/>
        <w:tblW w:w="9351" w:type="dxa"/>
        <w:tblLayout w:type="fixed"/>
        <w:tblLook w:val="04A0" w:firstRow="1" w:lastRow="0" w:firstColumn="1" w:lastColumn="0" w:noHBand="0" w:noVBand="1"/>
      </w:tblPr>
      <w:tblGrid>
        <w:gridCol w:w="1242"/>
        <w:gridCol w:w="1447"/>
        <w:gridCol w:w="5386"/>
        <w:gridCol w:w="1276"/>
      </w:tblGrid>
      <w:tr w:rsidR="002C67C8" w:rsidRPr="001F546E" w:rsidTr="00707B36">
        <w:tc>
          <w:tcPr>
            <w:tcW w:w="1242" w:type="dxa"/>
            <w:vAlign w:val="center"/>
          </w:tcPr>
          <w:p w:rsidR="002C67C8" w:rsidRPr="001F546E" w:rsidRDefault="002C67C8" w:rsidP="00707B36">
            <w:pPr>
              <w:pStyle w:val="ConsPlusNormal"/>
              <w:jc w:val="center"/>
            </w:pPr>
            <w:r w:rsidRPr="001F546E">
              <w:t>№</w:t>
            </w:r>
          </w:p>
        </w:tc>
        <w:tc>
          <w:tcPr>
            <w:tcW w:w="1447" w:type="dxa"/>
            <w:vAlign w:val="center"/>
          </w:tcPr>
          <w:p w:rsidR="002C67C8" w:rsidRPr="001F546E" w:rsidRDefault="002C67C8" w:rsidP="00707B36">
            <w:pPr>
              <w:pStyle w:val="ConsPlusNormal"/>
              <w:jc w:val="center"/>
            </w:pPr>
            <w:r w:rsidRPr="001F546E">
              <w:t>Дата принятия</w:t>
            </w:r>
          </w:p>
        </w:tc>
        <w:tc>
          <w:tcPr>
            <w:tcW w:w="5386" w:type="dxa"/>
            <w:vAlign w:val="center"/>
          </w:tcPr>
          <w:p w:rsidR="002C67C8" w:rsidRPr="001F546E" w:rsidRDefault="002C67C8" w:rsidP="00707B36">
            <w:pPr>
              <w:pStyle w:val="ConsPlusNormal"/>
              <w:jc w:val="center"/>
            </w:pPr>
            <w:r w:rsidRPr="001F546E">
              <w:t>Наименование</w:t>
            </w:r>
          </w:p>
        </w:tc>
        <w:tc>
          <w:tcPr>
            <w:tcW w:w="1276" w:type="dxa"/>
            <w:vAlign w:val="center"/>
          </w:tcPr>
          <w:p w:rsidR="002C67C8" w:rsidRPr="001F546E" w:rsidRDefault="002C67C8" w:rsidP="00707B36">
            <w:pPr>
              <w:pStyle w:val="ConsPlusNormal"/>
              <w:jc w:val="center"/>
            </w:pPr>
            <w:r w:rsidRPr="001F546E">
              <w:t>Номер страницы в сборнике</w:t>
            </w:r>
          </w:p>
        </w:tc>
      </w:tr>
      <w:tr w:rsidR="002C67C8" w:rsidRPr="001F546E" w:rsidTr="00707B36">
        <w:tc>
          <w:tcPr>
            <w:tcW w:w="1242" w:type="dxa"/>
            <w:vAlign w:val="center"/>
          </w:tcPr>
          <w:p w:rsidR="002C67C8" w:rsidRPr="001F546E" w:rsidRDefault="002C67C8" w:rsidP="00707B36">
            <w:pPr>
              <w:pStyle w:val="ConsPlusNormal"/>
              <w:jc w:val="center"/>
            </w:pPr>
            <w:r w:rsidRPr="001F546E">
              <w:t>-</w:t>
            </w:r>
          </w:p>
        </w:tc>
        <w:tc>
          <w:tcPr>
            <w:tcW w:w="1447" w:type="dxa"/>
            <w:vAlign w:val="center"/>
          </w:tcPr>
          <w:p w:rsidR="002C67C8" w:rsidRPr="001F546E" w:rsidRDefault="002C67C8" w:rsidP="00707B36">
            <w:pPr>
              <w:pStyle w:val="ConsPlusNormal"/>
              <w:jc w:val="center"/>
            </w:pPr>
            <w:r w:rsidRPr="001F546E">
              <w:t>-</w:t>
            </w:r>
          </w:p>
        </w:tc>
        <w:tc>
          <w:tcPr>
            <w:tcW w:w="5386" w:type="dxa"/>
            <w:vAlign w:val="center"/>
          </w:tcPr>
          <w:p w:rsidR="002C67C8" w:rsidRPr="001F546E" w:rsidRDefault="002C67C8" w:rsidP="00707B36">
            <w:pPr>
              <w:pStyle w:val="ConsPlusNormal"/>
              <w:jc w:val="center"/>
            </w:pPr>
            <w:r w:rsidRPr="001F546E">
              <w:t>-</w:t>
            </w:r>
          </w:p>
        </w:tc>
        <w:tc>
          <w:tcPr>
            <w:tcW w:w="1276" w:type="dxa"/>
            <w:vAlign w:val="center"/>
          </w:tcPr>
          <w:p w:rsidR="002C67C8" w:rsidRPr="001F546E" w:rsidRDefault="002C67C8" w:rsidP="00707B36">
            <w:pPr>
              <w:pStyle w:val="ConsPlusNormal"/>
              <w:jc w:val="center"/>
            </w:pPr>
            <w:r w:rsidRPr="001F546E">
              <w:t>-</w:t>
            </w:r>
          </w:p>
        </w:tc>
      </w:tr>
    </w:tbl>
    <w:p w:rsidR="002C67C8" w:rsidRDefault="002C67C8" w:rsidP="002C67C8">
      <w:pPr>
        <w:pStyle w:val="ConsPlusNormal"/>
        <w:tabs>
          <w:tab w:val="left" w:pos="1418"/>
          <w:tab w:val="left" w:pos="1701"/>
        </w:tabs>
        <w:ind w:firstLine="709"/>
        <w:jc w:val="both"/>
      </w:pPr>
    </w:p>
    <w:p w:rsidR="002C67C8" w:rsidRPr="00943931" w:rsidRDefault="002C67C8" w:rsidP="002C67C8">
      <w:pPr>
        <w:pStyle w:val="ConsPlusNormal"/>
        <w:tabs>
          <w:tab w:val="left" w:pos="1418"/>
          <w:tab w:val="left" w:pos="1701"/>
        </w:tabs>
        <w:ind w:firstLine="709"/>
      </w:pPr>
      <w:r w:rsidRPr="00943931">
        <w:t>Раздел</w:t>
      </w:r>
      <w:r w:rsidRPr="00943931">
        <w:tab/>
        <w:t>4.</w:t>
      </w:r>
      <w:r w:rsidRPr="00943931">
        <w:tab/>
        <w:t xml:space="preserve">Постановления </w:t>
      </w:r>
      <w:r>
        <w:t>А</w:t>
      </w:r>
      <w:r w:rsidRPr="00943931">
        <w:t xml:space="preserve">дминистрации </w:t>
      </w:r>
      <w:proofErr w:type="spellStart"/>
      <w:r>
        <w:t>Курьинск</w:t>
      </w:r>
      <w:r w:rsidRPr="00943931">
        <w:t>ого</w:t>
      </w:r>
      <w:proofErr w:type="spellEnd"/>
      <w:r w:rsidRPr="00943931">
        <w:t xml:space="preserve"> района Алтайского края</w:t>
      </w:r>
    </w:p>
    <w:tbl>
      <w:tblPr>
        <w:tblStyle w:val="a3"/>
        <w:tblW w:w="9351" w:type="dxa"/>
        <w:tblLayout w:type="fixed"/>
        <w:tblLook w:val="04A0" w:firstRow="1" w:lastRow="0" w:firstColumn="1" w:lastColumn="0" w:noHBand="0" w:noVBand="1"/>
      </w:tblPr>
      <w:tblGrid>
        <w:gridCol w:w="1271"/>
        <w:gridCol w:w="1418"/>
        <w:gridCol w:w="5386"/>
        <w:gridCol w:w="1276"/>
      </w:tblGrid>
      <w:tr w:rsidR="002C67C8" w:rsidRPr="00C860C0" w:rsidTr="00707B36">
        <w:tc>
          <w:tcPr>
            <w:tcW w:w="1271" w:type="dxa"/>
            <w:vAlign w:val="center"/>
          </w:tcPr>
          <w:p w:rsidR="002C67C8" w:rsidRPr="00C860C0" w:rsidRDefault="002C67C8" w:rsidP="00707B36">
            <w:pPr>
              <w:pStyle w:val="ConsPlusNormal"/>
              <w:jc w:val="center"/>
            </w:pPr>
            <w:r w:rsidRPr="00C860C0">
              <w:t xml:space="preserve">№ </w:t>
            </w:r>
          </w:p>
        </w:tc>
        <w:tc>
          <w:tcPr>
            <w:tcW w:w="1418" w:type="dxa"/>
            <w:vAlign w:val="center"/>
          </w:tcPr>
          <w:p w:rsidR="002C67C8" w:rsidRPr="00C860C0" w:rsidRDefault="002C67C8" w:rsidP="00707B36">
            <w:pPr>
              <w:pStyle w:val="ConsPlusNormal"/>
              <w:jc w:val="center"/>
            </w:pPr>
            <w:r w:rsidRPr="00C860C0">
              <w:t>Дата принятия</w:t>
            </w:r>
          </w:p>
        </w:tc>
        <w:tc>
          <w:tcPr>
            <w:tcW w:w="5386" w:type="dxa"/>
            <w:vAlign w:val="center"/>
          </w:tcPr>
          <w:p w:rsidR="002C67C8" w:rsidRPr="00C860C0" w:rsidRDefault="002C67C8" w:rsidP="00707B36">
            <w:pPr>
              <w:pStyle w:val="ConsPlusNormal"/>
              <w:jc w:val="center"/>
            </w:pPr>
            <w:r w:rsidRPr="00C860C0">
              <w:t xml:space="preserve">Наименование </w:t>
            </w:r>
          </w:p>
        </w:tc>
        <w:tc>
          <w:tcPr>
            <w:tcW w:w="1276" w:type="dxa"/>
            <w:vAlign w:val="center"/>
          </w:tcPr>
          <w:p w:rsidR="002C67C8" w:rsidRPr="00C860C0" w:rsidRDefault="002C67C8" w:rsidP="00707B36">
            <w:pPr>
              <w:pStyle w:val="ConsPlusNormal"/>
              <w:jc w:val="center"/>
            </w:pPr>
            <w:r w:rsidRPr="00C860C0">
              <w:t xml:space="preserve">Номер страницы в </w:t>
            </w:r>
            <w:r w:rsidRPr="00C860C0">
              <w:lastRenderedPageBreak/>
              <w:t>сборнике</w:t>
            </w:r>
          </w:p>
        </w:tc>
      </w:tr>
      <w:tr w:rsidR="002C67C8" w:rsidRPr="00C860C0" w:rsidTr="00707B36">
        <w:tc>
          <w:tcPr>
            <w:tcW w:w="1271" w:type="dxa"/>
            <w:vAlign w:val="center"/>
          </w:tcPr>
          <w:p w:rsidR="002C67C8" w:rsidRPr="00C860C0" w:rsidRDefault="002B48F4" w:rsidP="00707B36">
            <w:pPr>
              <w:pStyle w:val="ConsPlusNormal"/>
              <w:jc w:val="center"/>
              <w:rPr>
                <w:lang w:val="en-US"/>
              </w:rPr>
            </w:pPr>
            <w:r w:rsidRPr="00C860C0">
              <w:rPr>
                <w:lang w:val="en-US"/>
              </w:rPr>
              <w:lastRenderedPageBreak/>
              <w:t>209</w:t>
            </w:r>
          </w:p>
        </w:tc>
        <w:tc>
          <w:tcPr>
            <w:tcW w:w="1418" w:type="dxa"/>
            <w:vAlign w:val="center"/>
          </w:tcPr>
          <w:p w:rsidR="002C67C8" w:rsidRPr="00C860C0" w:rsidRDefault="002B48F4" w:rsidP="00707B36">
            <w:pPr>
              <w:pStyle w:val="ConsPlusNormal"/>
              <w:jc w:val="center"/>
              <w:rPr>
                <w:lang w:val="en-US"/>
              </w:rPr>
            </w:pPr>
            <w:r w:rsidRPr="00C860C0">
              <w:rPr>
                <w:lang w:val="en-US"/>
              </w:rPr>
              <w:t>02</w:t>
            </w:r>
            <w:r w:rsidRPr="00C860C0">
              <w:t>.</w:t>
            </w:r>
            <w:r w:rsidRPr="00C860C0">
              <w:rPr>
                <w:lang w:val="en-US"/>
              </w:rPr>
              <w:t>06</w:t>
            </w:r>
            <w:r w:rsidRPr="00C860C0">
              <w:t>.</w:t>
            </w:r>
            <w:r w:rsidRPr="00C860C0">
              <w:rPr>
                <w:lang w:val="en-US"/>
              </w:rPr>
              <w:t>2026</w:t>
            </w:r>
          </w:p>
        </w:tc>
        <w:tc>
          <w:tcPr>
            <w:tcW w:w="5386" w:type="dxa"/>
          </w:tcPr>
          <w:p w:rsidR="002C67C8" w:rsidRPr="00C860C0" w:rsidRDefault="00BC1070" w:rsidP="00BC1070">
            <w:pPr>
              <w:pStyle w:val="22"/>
              <w:shd w:val="clear" w:color="auto" w:fill="auto"/>
              <w:spacing w:after="0" w:line="240" w:lineRule="exact"/>
              <w:ind w:right="-1"/>
              <w:jc w:val="both"/>
              <w:rPr>
                <w:sz w:val="24"/>
                <w:szCs w:val="24"/>
              </w:rPr>
            </w:pPr>
            <w:r w:rsidRPr="00C860C0">
              <w:rPr>
                <w:sz w:val="24"/>
                <w:szCs w:val="24"/>
              </w:rPr>
              <w:t xml:space="preserve">О внесении изменений в постановление Администрации </w:t>
            </w:r>
            <w:proofErr w:type="spellStart"/>
            <w:r w:rsidRPr="00C860C0">
              <w:rPr>
                <w:sz w:val="24"/>
                <w:szCs w:val="24"/>
              </w:rPr>
              <w:t>Курьинского</w:t>
            </w:r>
            <w:proofErr w:type="spellEnd"/>
            <w:r w:rsidRPr="00C860C0">
              <w:rPr>
                <w:sz w:val="24"/>
                <w:szCs w:val="24"/>
              </w:rPr>
              <w:t xml:space="preserve"> района Алтайского края от 28.11.2022 № 418 «Об утверждении административного регламента предоставления муниципальной услуги «Выдача разрешения на ввод объекта в эксплуатацию» на территории муниципального образования </w:t>
            </w:r>
            <w:proofErr w:type="spellStart"/>
            <w:r w:rsidRPr="00C860C0">
              <w:rPr>
                <w:sz w:val="24"/>
                <w:szCs w:val="24"/>
              </w:rPr>
              <w:t>Курьинский</w:t>
            </w:r>
            <w:proofErr w:type="spellEnd"/>
            <w:r w:rsidRPr="00C860C0">
              <w:rPr>
                <w:sz w:val="24"/>
                <w:szCs w:val="24"/>
              </w:rPr>
              <w:t xml:space="preserve"> район Алтайского края»</w:t>
            </w:r>
          </w:p>
        </w:tc>
        <w:tc>
          <w:tcPr>
            <w:tcW w:w="1276" w:type="dxa"/>
            <w:vAlign w:val="center"/>
          </w:tcPr>
          <w:p w:rsidR="002C67C8" w:rsidRPr="00644D2D" w:rsidRDefault="00644D2D" w:rsidP="00707B36">
            <w:pPr>
              <w:pStyle w:val="ConsPlusNormal"/>
              <w:jc w:val="center"/>
              <w:rPr>
                <w:lang w:val="en-US"/>
              </w:rPr>
            </w:pPr>
            <w:r>
              <w:rPr>
                <w:lang w:val="en-US"/>
              </w:rPr>
              <w:t>20-22</w:t>
            </w:r>
          </w:p>
        </w:tc>
      </w:tr>
      <w:tr w:rsidR="002C67C8" w:rsidRPr="00C860C0" w:rsidTr="00707B36">
        <w:tc>
          <w:tcPr>
            <w:tcW w:w="1271" w:type="dxa"/>
            <w:vAlign w:val="center"/>
          </w:tcPr>
          <w:p w:rsidR="002C67C8" w:rsidRPr="00C860C0" w:rsidRDefault="002B48F4" w:rsidP="00707B36">
            <w:pPr>
              <w:pStyle w:val="ConsPlusNormal"/>
              <w:jc w:val="center"/>
              <w:rPr>
                <w:lang w:val="en-US"/>
              </w:rPr>
            </w:pPr>
            <w:r w:rsidRPr="00C860C0">
              <w:rPr>
                <w:lang w:val="en-US"/>
              </w:rPr>
              <w:t>210</w:t>
            </w:r>
          </w:p>
        </w:tc>
        <w:tc>
          <w:tcPr>
            <w:tcW w:w="1418" w:type="dxa"/>
            <w:vAlign w:val="center"/>
          </w:tcPr>
          <w:p w:rsidR="002C67C8" w:rsidRPr="00C860C0" w:rsidRDefault="002B48F4" w:rsidP="00707B36">
            <w:pPr>
              <w:pStyle w:val="ConsPlusNormal"/>
              <w:jc w:val="center"/>
            </w:pPr>
            <w:r w:rsidRPr="00C860C0">
              <w:t>02.06.2026</w:t>
            </w:r>
          </w:p>
        </w:tc>
        <w:tc>
          <w:tcPr>
            <w:tcW w:w="5386" w:type="dxa"/>
          </w:tcPr>
          <w:p w:rsidR="002C67C8" w:rsidRPr="00C860C0" w:rsidRDefault="00C860C0" w:rsidP="00C860C0">
            <w:pPr>
              <w:pStyle w:val="22"/>
              <w:shd w:val="clear" w:color="auto" w:fill="auto"/>
              <w:spacing w:after="0" w:line="240" w:lineRule="exact"/>
              <w:ind w:right="-1"/>
              <w:jc w:val="both"/>
              <w:rPr>
                <w:sz w:val="24"/>
                <w:szCs w:val="24"/>
              </w:rPr>
            </w:pPr>
            <w:r w:rsidRPr="00C860C0">
              <w:rPr>
                <w:sz w:val="24"/>
                <w:szCs w:val="24"/>
              </w:rPr>
              <w:t xml:space="preserve">О внесении изменений в постановление Администрации </w:t>
            </w:r>
            <w:proofErr w:type="spellStart"/>
            <w:r w:rsidRPr="00C860C0">
              <w:rPr>
                <w:sz w:val="24"/>
                <w:szCs w:val="24"/>
              </w:rPr>
              <w:t>Курьинского</w:t>
            </w:r>
            <w:proofErr w:type="spellEnd"/>
            <w:r w:rsidRPr="00C860C0">
              <w:rPr>
                <w:sz w:val="24"/>
                <w:szCs w:val="24"/>
              </w:rPr>
              <w:t xml:space="preserve"> района Алтайского края от 28.11.2022 № 419 «</w:t>
            </w:r>
            <w:r w:rsidRPr="00C860C0">
              <w:rPr>
                <w:color w:val="000000" w:themeColor="text1"/>
                <w:sz w:val="24"/>
                <w:szCs w:val="24"/>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такого разрешения)</w:t>
            </w:r>
            <w:r w:rsidRPr="00C860C0">
              <w:rPr>
                <w:sz w:val="24"/>
                <w:szCs w:val="24"/>
              </w:rPr>
              <w:t xml:space="preserve">» на территории муниципального образования </w:t>
            </w:r>
            <w:proofErr w:type="spellStart"/>
            <w:r w:rsidRPr="00C860C0">
              <w:rPr>
                <w:sz w:val="24"/>
                <w:szCs w:val="24"/>
              </w:rPr>
              <w:t>Курьинский</w:t>
            </w:r>
            <w:proofErr w:type="spellEnd"/>
            <w:r w:rsidRPr="00C860C0">
              <w:rPr>
                <w:sz w:val="24"/>
                <w:szCs w:val="24"/>
              </w:rPr>
              <w:t xml:space="preserve"> район Алтайского края»</w:t>
            </w:r>
          </w:p>
        </w:tc>
        <w:tc>
          <w:tcPr>
            <w:tcW w:w="1276" w:type="dxa"/>
            <w:vAlign w:val="center"/>
          </w:tcPr>
          <w:p w:rsidR="002C67C8" w:rsidRPr="00644D2D" w:rsidRDefault="00644D2D" w:rsidP="00707B36">
            <w:pPr>
              <w:pStyle w:val="ConsPlusNormal"/>
              <w:jc w:val="center"/>
              <w:rPr>
                <w:lang w:val="en-US"/>
              </w:rPr>
            </w:pPr>
            <w:r>
              <w:rPr>
                <w:lang w:val="en-US"/>
              </w:rPr>
              <w:t>23-28</w:t>
            </w:r>
          </w:p>
        </w:tc>
      </w:tr>
      <w:tr w:rsidR="002C67C8" w:rsidRPr="00C860C0" w:rsidTr="00707B36">
        <w:tc>
          <w:tcPr>
            <w:tcW w:w="1271" w:type="dxa"/>
            <w:vAlign w:val="center"/>
          </w:tcPr>
          <w:p w:rsidR="002C67C8" w:rsidRPr="00C860C0" w:rsidRDefault="002B48F4" w:rsidP="00707B36">
            <w:pPr>
              <w:pStyle w:val="ConsPlusNormal"/>
              <w:jc w:val="center"/>
            </w:pPr>
            <w:r w:rsidRPr="00C860C0">
              <w:t>226</w:t>
            </w:r>
          </w:p>
        </w:tc>
        <w:tc>
          <w:tcPr>
            <w:tcW w:w="1418" w:type="dxa"/>
            <w:vAlign w:val="center"/>
          </w:tcPr>
          <w:p w:rsidR="002C67C8" w:rsidRPr="00C860C0" w:rsidRDefault="002B48F4" w:rsidP="00707B36">
            <w:pPr>
              <w:pStyle w:val="ConsPlusNormal"/>
              <w:jc w:val="center"/>
            </w:pPr>
            <w:r w:rsidRPr="00C860C0">
              <w:t>10.06.2026</w:t>
            </w:r>
          </w:p>
        </w:tc>
        <w:tc>
          <w:tcPr>
            <w:tcW w:w="5386" w:type="dxa"/>
          </w:tcPr>
          <w:p w:rsidR="002C67C8" w:rsidRPr="00C860C0" w:rsidRDefault="007206D3" w:rsidP="007206D3">
            <w:pPr>
              <w:widowControl w:val="0"/>
              <w:spacing w:line="240" w:lineRule="exact"/>
              <w:jc w:val="both"/>
            </w:pPr>
            <w:r w:rsidRPr="00EE1D01">
              <w:t xml:space="preserve">О внесении изменений в постановление Администрации </w:t>
            </w:r>
            <w:proofErr w:type="spellStart"/>
            <w:r w:rsidRPr="00EE1D01">
              <w:t>Курьинского</w:t>
            </w:r>
            <w:proofErr w:type="spellEnd"/>
            <w:r w:rsidRPr="00EE1D01">
              <w:t xml:space="preserve"> района Алтайского края от </w:t>
            </w:r>
            <w:r>
              <w:t>25</w:t>
            </w:r>
            <w:r w:rsidRPr="00EE1D01">
              <w:t>.1</w:t>
            </w:r>
            <w:r>
              <w:t>1</w:t>
            </w:r>
            <w:r w:rsidRPr="00EE1D01">
              <w:t>.202</w:t>
            </w:r>
            <w:r>
              <w:t>5</w:t>
            </w:r>
            <w:r w:rsidRPr="00EE1D01">
              <w:t xml:space="preserve"> № 4</w:t>
            </w:r>
            <w:r>
              <w:t>80</w:t>
            </w:r>
            <w:r w:rsidRPr="00EE1D01">
              <w:rPr>
                <w:color w:val="000000"/>
                <w:lang w:bidi="ru-RU"/>
              </w:rPr>
              <w:t xml:space="preserve"> «</w:t>
            </w:r>
            <w:r w:rsidRPr="00EE1D01">
              <w:t xml:space="preserve">Об утверждении муниципальной программы «Комплексное развитие </w:t>
            </w:r>
            <w:r>
              <w:t xml:space="preserve">коммунальной инфраструктуры на основе модернизации жилищно-коммунального комплекса </w:t>
            </w:r>
            <w:proofErr w:type="spellStart"/>
            <w:r>
              <w:t>Курьинского</w:t>
            </w:r>
            <w:proofErr w:type="spellEnd"/>
            <w:r>
              <w:t xml:space="preserve"> района</w:t>
            </w:r>
            <w:r w:rsidRPr="00EE1D01">
              <w:t>» на 202</w:t>
            </w:r>
            <w:r>
              <w:t>6</w:t>
            </w:r>
            <w:r w:rsidRPr="00EE1D01">
              <w:t>-20</w:t>
            </w:r>
            <w:r>
              <w:t>30</w:t>
            </w:r>
            <w:r w:rsidRPr="00EE1D01">
              <w:t xml:space="preserve"> годы</w:t>
            </w:r>
            <w:r w:rsidRPr="00EE1D01">
              <w:rPr>
                <w:color w:val="000000"/>
                <w:lang w:bidi="ru-RU"/>
              </w:rPr>
              <w:t>»</w:t>
            </w:r>
          </w:p>
        </w:tc>
        <w:tc>
          <w:tcPr>
            <w:tcW w:w="1276" w:type="dxa"/>
            <w:vAlign w:val="center"/>
          </w:tcPr>
          <w:p w:rsidR="002C67C8" w:rsidRPr="00644D2D" w:rsidRDefault="00644D2D" w:rsidP="00707B36">
            <w:pPr>
              <w:pStyle w:val="ConsPlusNormal"/>
              <w:jc w:val="center"/>
              <w:rPr>
                <w:lang w:val="en-US"/>
              </w:rPr>
            </w:pPr>
            <w:r>
              <w:rPr>
                <w:lang w:val="en-US"/>
              </w:rPr>
              <w:t>29-38</w:t>
            </w:r>
          </w:p>
        </w:tc>
      </w:tr>
      <w:tr w:rsidR="002B48F4" w:rsidRPr="00C860C0" w:rsidTr="00707B36">
        <w:tc>
          <w:tcPr>
            <w:tcW w:w="1271" w:type="dxa"/>
            <w:vAlign w:val="center"/>
          </w:tcPr>
          <w:p w:rsidR="002B48F4" w:rsidRPr="00C860C0" w:rsidRDefault="002B48F4" w:rsidP="00707B36">
            <w:pPr>
              <w:pStyle w:val="ConsPlusNormal"/>
              <w:jc w:val="center"/>
              <w:rPr>
                <w:lang w:val="en-US"/>
              </w:rPr>
            </w:pPr>
            <w:r w:rsidRPr="00C860C0">
              <w:rPr>
                <w:lang w:val="en-US"/>
              </w:rPr>
              <w:t>236</w:t>
            </w:r>
          </w:p>
        </w:tc>
        <w:tc>
          <w:tcPr>
            <w:tcW w:w="1418" w:type="dxa"/>
            <w:vAlign w:val="center"/>
          </w:tcPr>
          <w:p w:rsidR="002B48F4" w:rsidRPr="00C860C0" w:rsidRDefault="002B48F4" w:rsidP="00707B36">
            <w:pPr>
              <w:pStyle w:val="ConsPlusNormal"/>
              <w:jc w:val="center"/>
            </w:pPr>
            <w:r w:rsidRPr="00C860C0">
              <w:t>17.06.2026</w:t>
            </w:r>
          </w:p>
        </w:tc>
        <w:tc>
          <w:tcPr>
            <w:tcW w:w="5386" w:type="dxa"/>
          </w:tcPr>
          <w:p w:rsidR="002B48F4" w:rsidRPr="002A4FCA" w:rsidRDefault="002A4FCA" w:rsidP="002A4FCA">
            <w:pPr>
              <w:pStyle w:val="ConsPlusNormal"/>
              <w:jc w:val="both"/>
            </w:pPr>
            <w:r w:rsidRPr="00CD1258">
              <w:t xml:space="preserve">О внесении изменений в постановление Администрации </w:t>
            </w:r>
            <w:proofErr w:type="spellStart"/>
            <w:r w:rsidRPr="00CD1258">
              <w:t>Курьинского</w:t>
            </w:r>
            <w:proofErr w:type="spellEnd"/>
            <w:r w:rsidRPr="00CD1258">
              <w:t xml:space="preserve"> района от 08.12.2023 № 502 «Об утверждении Административного регламента предоставления муниципальной услуги «Принятие на учет граждан в качестве нуждающихся в жилых помещениях» на территории муниципального образования </w:t>
            </w:r>
            <w:proofErr w:type="spellStart"/>
            <w:r w:rsidRPr="00CD1258">
              <w:t>Курьинский</w:t>
            </w:r>
            <w:proofErr w:type="spellEnd"/>
            <w:r w:rsidRPr="00CD1258">
              <w:t xml:space="preserve"> район Алтайского края»</w:t>
            </w:r>
          </w:p>
        </w:tc>
        <w:tc>
          <w:tcPr>
            <w:tcW w:w="1276" w:type="dxa"/>
            <w:vAlign w:val="center"/>
          </w:tcPr>
          <w:p w:rsidR="002B48F4" w:rsidRPr="00644D2D" w:rsidRDefault="00644D2D" w:rsidP="00707B36">
            <w:pPr>
              <w:pStyle w:val="ConsPlusNormal"/>
              <w:jc w:val="center"/>
              <w:rPr>
                <w:lang w:val="en-US"/>
              </w:rPr>
            </w:pPr>
            <w:r>
              <w:rPr>
                <w:lang w:val="en-US"/>
              </w:rPr>
              <w:t>39</w:t>
            </w:r>
          </w:p>
        </w:tc>
      </w:tr>
    </w:tbl>
    <w:p w:rsidR="002C67C8" w:rsidRDefault="002C67C8" w:rsidP="002C67C8">
      <w:pPr>
        <w:pStyle w:val="ConsPlusNormal"/>
        <w:tabs>
          <w:tab w:val="left" w:pos="1418"/>
          <w:tab w:val="left" w:pos="1701"/>
        </w:tabs>
        <w:jc w:val="both"/>
      </w:pPr>
    </w:p>
    <w:p w:rsidR="002C67C8" w:rsidRPr="00943931" w:rsidRDefault="002C67C8" w:rsidP="002C67C8">
      <w:pPr>
        <w:pStyle w:val="ConsPlusNormal"/>
        <w:tabs>
          <w:tab w:val="left" w:pos="1418"/>
          <w:tab w:val="left" w:pos="1701"/>
        </w:tabs>
        <w:ind w:firstLine="709"/>
        <w:jc w:val="both"/>
      </w:pPr>
      <w:r w:rsidRPr="00943931">
        <w:t>Раздел</w:t>
      </w:r>
      <w:r w:rsidRPr="00943931">
        <w:tab/>
      </w:r>
      <w:r>
        <w:t>5</w:t>
      </w:r>
      <w:r w:rsidRPr="00943931">
        <w:t>.</w:t>
      </w:r>
      <w:r w:rsidRPr="00943931">
        <w:tab/>
        <w:t xml:space="preserve">Распоряжения </w:t>
      </w:r>
      <w:r>
        <w:t>А</w:t>
      </w:r>
      <w:r w:rsidRPr="00943931">
        <w:t xml:space="preserve">дминистрации </w:t>
      </w:r>
      <w:proofErr w:type="spellStart"/>
      <w:r>
        <w:t>Курьинск</w:t>
      </w:r>
      <w:r w:rsidRPr="00943931">
        <w:t>ого</w:t>
      </w:r>
      <w:proofErr w:type="spellEnd"/>
      <w:r w:rsidRPr="00943931">
        <w:t xml:space="preserve"> района Алтайского края</w:t>
      </w:r>
    </w:p>
    <w:tbl>
      <w:tblPr>
        <w:tblStyle w:val="a3"/>
        <w:tblW w:w="9351" w:type="dxa"/>
        <w:tblLayout w:type="fixed"/>
        <w:tblLook w:val="04A0" w:firstRow="1" w:lastRow="0" w:firstColumn="1" w:lastColumn="0" w:noHBand="0" w:noVBand="1"/>
      </w:tblPr>
      <w:tblGrid>
        <w:gridCol w:w="1242"/>
        <w:gridCol w:w="1447"/>
        <w:gridCol w:w="5386"/>
        <w:gridCol w:w="1276"/>
      </w:tblGrid>
      <w:tr w:rsidR="002C67C8" w:rsidRPr="001F546E" w:rsidTr="00707B36">
        <w:tc>
          <w:tcPr>
            <w:tcW w:w="1242" w:type="dxa"/>
            <w:vAlign w:val="center"/>
          </w:tcPr>
          <w:p w:rsidR="002C67C8" w:rsidRPr="001F546E" w:rsidRDefault="002C67C8" w:rsidP="00707B36">
            <w:pPr>
              <w:pStyle w:val="ConsPlusNormal"/>
              <w:jc w:val="center"/>
            </w:pPr>
            <w:r w:rsidRPr="001F546E">
              <w:t>№</w:t>
            </w:r>
          </w:p>
        </w:tc>
        <w:tc>
          <w:tcPr>
            <w:tcW w:w="1447" w:type="dxa"/>
            <w:vAlign w:val="center"/>
          </w:tcPr>
          <w:p w:rsidR="002C67C8" w:rsidRPr="001F546E" w:rsidRDefault="002C67C8" w:rsidP="00707B36">
            <w:pPr>
              <w:pStyle w:val="ConsPlusNormal"/>
              <w:jc w:val="center"/>
            </w:pPr>
            <w:r w:rsidRPr="001F546E">
              <w:t>Дата принятия</w:t>
            </w:r>
          </w:p>
        </w:tc>
        <w:tc>
          <w:tcPr>
            <w:tcW w:w="5386" w:type="dxa"/>
            <w:vAlign w:val="center"/>
          </w:tcPr>
          <w:p w:rsidR="002C67C8" w:rsidRPr="001F546E" w:rsidRDefault="002C67C8" w:rsidP="00707B36">
            <w:pPr>
              <w:pStyle w:val="ConsPlusNormal"/>
              <w:jc w:val="center"/>
            </w:pPr>
            <w:r w:rsidRPr="001F546E">
              <w:t>Наименование</w:t>
            </w:r>
          </w:p>
        </w:tc>
        <w:tc>
          <w:tcPr>
            <w:tcW w:w="1276" w:type="dxa"/>
            <w:vAlign w:val="center"/>
          </w:tcPr>
          <w:p w:rsidR="002C67C8" w:rsidRPr="001F546E" w:rsidRDefault="002C67C8" w:rsidP="00707B36">
            <w:pPr>
              <w:pStyle w:val="ConsPlusNormal"/>
              <w:jc w:val="center"/>
            </w:pPr>
            <w:r w:rsidRPr="001F546E">
              <w:t>Номер страницы в сборнике</w:t>
            </w:r>
          </w:p>
        </w:tc>
      </w:tr>
      <w:tr w:rsidR="002C67C8" w:rsidRPr="001F546E" w:rsidTr="00707B36">
        <w:tc>
          <w:tcPr>
            <w:tcW w:w="1242" w:type="dxa"/>
            <w:vAlign w:val="center"/>
          </w:tcPr>
          <w:p w:rsidR="002C67C8" w:rsidRPr="001F546E" w:rsidRDefault="002C67C8" w:rsidP="00707B36">
            <w:pPr>
              <w:pStyle w:val="ConsPlusNormal"/>
              <w:jc w:val="center"/>
            </w:pPr>
            <w:r w:rsidRPr="001F546E">
              <w:t>-</w:t>
            </w:r>
          </w:p>
        </w:tc>
        <w:tc>
          <w:tcPr>
            <w:tcW w:w="1447" w:type="dxa"/>
            <w:vAlign w:val="center"/>
          </w:tcPr>
          <w:p w:rsidR="002C67C8" w:rsidRPr="001F546E" w:rsidRDefault="002C67C8" w:rsidP="00707B36">
            <w:pPr>
              <w:pStyle w:val="ConsPlusNormal"/>
              <w:jc w:val="center"/>
            </w:pPr>
            <w:r w:rsidRPr="001F546E">
              <w:t>-</w:t>
            </w:r>
          </w:p>
        </w:tc>
        <w:tc>
          <w:tcPr>
            <w:tcW w:w="5386" w:type="dxa"/>
            <w:vAlign w:val="center"/>
          </w:tcPr>
          <w:p w:rsidR="002C67C8" w:rsidRPr="001F546E" w:rsidRDefault="002C67C8" w:rsidP="00707B36">
            <w:pPr>
              <w:pStyle w:val="ConsPlusNormal"/>
              <w:jc w:val="center"/>
            </w:pPr>
            <w:r w:rsidRPr="001F546E">
              <w:t>-</w:t>
            </w:r>
          </w:p>
        </w:tc>
        <w:tc>
          <w:tcPr>
            <w:tcW w:w="1276" w:type="dxa"/>
            <w:vAlign w:val="center"/>
          </w:tcPr>
          <w:p w:rsidR="002C67C8" w:rsidRPr="001F546E" w:rsidRDefault="002C67C8" w:rsidP="00707B36">
            <w:pPr>
              <w:pStyle w:val="ConsPlusNormal"/>
              <w:jc w:val="center"/>
            </w:pPr>
            <w:r w:rsidRPr="001F546E">
              <w:t>-</w:t>
            </w:r>
          </w:p>
        </w:tc>
      </w:tr>
    </w:tbl>
    <w:p w:rsidR="002C67C8" w:rsidRPr="00943931" w:rsidRDefault="002C67C8" w:rsidP="002C67C8">
      <w:pPr>
        <w:pStyle w:val="ConsPlusNormal"/>
        <w:ind w:firstLine="709"/>
        <w:jc w:val="both"/>
      </w:pPr>
    </w:p>
    <w:p w:rsidR="002C67C8" w:rsidRPr="00943931" w:rsidRDefault="002C67C8" w:rsidP="002C67C8">
      <w:pPr>
        <w:pStyle w:val="ConsPlusNormal"/>
        <w:ind w:firstLine="709"/>
        <w:jc w:val="both"/>
      </w:pPr>
      <w:r w:rsidRPr="00943931">
        <w:t xml:space="preserve">Раздел </w:t>
      </w:r>
      <w:r>
        <w:t>6</w:t>
      </w:r>
      <w:r w:rsidRPr="00943931">
        <w:t>. Иная официальная информация</w:t>
      </w:r>
    </w:p>
    <w:tbl>
      <w:tblPr>
        <w:tblStyle w:val="a3"/>
        <w:tblW w:w="9380" w:type="dxa"/>
        <w:tblLayout w:type="fixed"/>
        <w:tblLook w:val="04A0" w:firstRow="1" w:lastRow="0" w:firstColumn="1" w:lastColumn="0" w:noHBand="0" w:noVBand="1"/>
      </w:tblPr>
      <w:tblGrid>
        <w:gridCol w:w="1242"/>
        <w:gridCol w:w="1447"/>
        <w:gridCol w:w="5386"/>
        <w:gridCol w:w="1305"/>
      </w:tblGrid>
      <w:tr w:rsidR="002C67C8" w:rsidRPr="001F546E" w:rsidTr="00707B36">
        <w:tc>
          <w:tcPr>
            <w:tcW w:w="1242" w:type="dxa"/>
            <w:vAlign w:val="center"/>
          </w:tcPr>
          <w:p w:rsidR="002C67C8" w:rsidRPr="001F546E" w:rsidRDefault="002C67C8" w:rsidP="00707B36">
            <w:pPr>
              <w:pStyle w:val="ConsPlusNormal"/>
              <w:jc w:val="center"/>
            </w:pPr>
            <w:r w:rsidRPr="001F546E">
              <w:t>№</w:t>
            </w:r>
          </w:p>
        </w:tc>
        <w:tc>
          <w:tcPr>
            <w:tcW w:w="1447" w:type="dxa"/>
            <w:vAlign w:val="center"/>
          </w:tcPr>
          <w:p w:rsidR="002C67C8" w:rsidRPr="001F546E" w:rsidRDefault="002C67C8" w:rsidP="00707B36">
            <w:pPr>
              <w:pStyle w:val="ConsPlusNormal"/>
              <w:jc w:val="center"/>
            </w:pPr>
            <w:r w:rsidRPr="001F546E">
              <w:t>Дата принятия</w:t>
            </w:r>
          </w:p>
        </w:tc>
        <w:tc>
          <w:tcPr>
            <w:tcW w:w="5386" w:type="dxa"/>
            <w:vAlign w:val="center"/>
          </w:tcPr>
          <w:p w:rsidR="002C67C8" w:rsidRPr="001F546E" w:rsidRDefault="002C67C8" w:rsidP="00707B36">
            <w:pPr>
              <w:pStyle w:val="ConsPlusNormal"/>
              <w:jc w:val="center"/>
            </w:pPr>
            <w:r w:rsidRPr="001F546E">
              <w:t>Наименование</w:t>
            </w:r>
          </w:p>
        </w:tc>
        <w:tc>
          <w:tcPr>
            <w:tcW w:w="1305" w:type="dxa"/>
            <w:vAlign w:val="center"/>
          </w:tcPr>
          <w:p w:rsidR="002C67C8" w:rsidRPr="001F546E" w:rsidRDefault="002C67C8" w:rsidP="00707B36">
            <w:pPr>
              <w:pStyle w:val="ConsPlusNormal"/>
              <w:jc w:val="center"/>
            </w:pPr>
            <w:r w:rsidRPr="001F546E">
              <w:t>Номер страницы в сборнике</w:t>
            </w:r>
          </w:p>
        </w:tc>
      </w:tr>
      <w:tr w:rsidR="002C67C8" w:rsidRPr="001F546E" w:rsidTr="00707B36">
        <w:tc>
          <w:tcPr>
            <w:tcW w:w="1242" w:type="dxa"/>
            <w:vAlign w:val="center"/>
          </w:tcPr>
          <w:p w:rsidR="002C67C8" w:rsidRPr="001F546E" w:rsidRDefault="002C67C8" w:rsidP="00707B36">
            <w:pPr>
              <w:pStyle w:val="ConsPlusNormal"/>
              <w:jc w:val="center"/>
            </w:pPr>
            <w:r w:rsidRPr="001F546E">
              <w:t>-</w:t>
            </w:r>
          </w:p>
        </w:tc>
        <w:tc>
          <w:tcPr>
            <w:tcW w:w="1447" w:type="dxa"/>
            <w:vAlign w:val="center"/>
          </w:tcPr>
          <w:p w:rsidR="002C67C8" w:rsidRPr="001F546E" w:rsidRDefault="002C67C8" w:rsidP="00707B36">
            <w:pPr>
              <w:pStyle w:val="ConsPlusNormal"/>
              <w:jc w:val="center"/>
            </w:pPr>
            <w:r w:rsidRPr="001F546E">
              <w:t>-</w:t>
            </w:r>
          </w:p>
        </w:tc>
        <w:tc>
          <w:tcPr>
            <w:tcW w:w="5386" w:type="dxa"/>
            <w:vAlign w:val="center"/>
          </w:tcPr>
          <w:p w:rsidR="002C67C8" w:rsidRPr="001F546E" w:rsidRDefault="002C67C8" w:rsidP="00707B36">
            <w:pPr>
              <w:pStyle w:val="ConsPlusNormal"/>
              <w:jc w:val="center"/>
            </w:pPr>
            <w:r w:rsidRPr="001F546E">
              <w:t>-</w:t>
            </w:r>
          </w:p>
        </w:tc>
        <w:tc>
          <w:tcPr>
            <w:tcW w:w="1305" w:type="dxa"/>
            <w:vAlign w:val="center"/>
          </w:tcPr>
          <w:p w:rsidR="002C67C8" w:rsidRPr="001F546E" w:rsidRDefault="002C67C8" w:rsidP="00707B36">
            <w:pPr>
              <w:pStyle w:val="ConsPlusNormal"/>
              <w:jc w:val="center"/>
            </w:pPr>
          </w:p>
        </w:tc>
      </w:tr>
    </w:tbl>
    <w:p w:rsidR="002C67C8" w:rsidRDefault="002C67C8" w:rsidP="002C67C8">
      <w:r>
        <w:br w:type="page"/>
      </w:r>
    </w:p>
    <w:p w:rsidR="00631E46" w:rsidRDefault="00631E46" w:rsidP="00631E46">
      <w:pPr>
        <w:pStyle w:val="ConsPlusNormal"/>
        <w:ind w:firstLine="709"/>
        <w:jc w:val="center"/>
        <w:rPr>
          <w:sz w:val="36"/>
          <w:szCs w:val="36"/>
        </w:rPr>
      </w:pPr>
    </w:p>
    <w:p w:rsidR="00631E46" w:rsidRDefault="00631E46" w:rsidP="00631E46">
      <w:pPr>
        <w:pStyle w:val="ConsPlusNormal"/>
        <w:ind w:firstLine="709"/>
        <w:jc w:val="center"/>
        <w:rPr>
          <w:sz w:val="36"/>
          <w:szCs w:val="36"/>
        </w:rPr>
      </w:pPr>
    </w:p>
    <w:p w:rsidR="00631E46" w:rsidRDefault="00631E46" w:rsidP="00631E46">
      <w:pPr>
        <w:pStyle w:val="ConsPlusNormal"/>
        <w:ind w:firstLine="709"/>
        <w:jc w:val="center"/>
        <w:rPr>
          <w:sz w:val="36"/>
          <w:szCs w:val="36"/>
        </w:rPr>
      </w:pPr>
    </w:p>
    <w:p w:rsidR="00631E46" w:rsidRDefault="00631E46" w:rsidP="00631E46">
      <w:pPr>
        <w:pStyle w:val="ConsPlusNormal"/>
        <w:ind w:firstLine="709"/>
        <w:jc w:val="center"/>
        <w:rPr>
          <w:sz w:val="36"/>
          <w:szCs w:val="36"/>
        </w:rPr>
      </w:pPr>
    </w:p>
    <w:p w:rsidR="00631E46" w:rsidRDefault="00631E46" w:rsidP="00631E46">
      <w:pPr>
        <w:pStyle w:val="ConsPlusNormal"/>
        <w:ind w:firstLine="709"/>
        <w:jc w:val="center"/>
        <w:rPr>
          <w:sz w:val="36"/>
          <w:szCs w:val="36"/>
        </w:rPr>
      </w:pPr>
    </w:p>
    <w:p w:rsidR="00631E46" w:rsidRDefault="00631E46" w:rsidP="00631E46">
      <w:pPr>
        <w:pStyle w:val="ConsPlusNormal"/>
        <w:ind w:firstLine="709"/>
        <w:jc w:val="center"/>
        <w:rPr>
          <w:sz w:val="36"/>
          <w:szCs w:val="36"/>
        </w:rPr>
      </w:pPr>
    </w:p>
    <w:p w:rsidR="00631E46" w:rsidRDefault="00631E46" w:rsidP="00631E46">
      <w:pPr>
        <w:pStyle w:val="ConsPlusNormal"/>
        <w:ind w:firstLine="709"/>
        <w:jc w:val="center"/>
        <w:rPr>
          <w:sz w:val="36"/>
          <w:szCs w:val="36"/>
        </w:rPr>
      </w:pPr>
    </w:p>
    <w:p w:rsidR="00631E46" w:rsidRDefault="00631E46" w:rsidP="00631E46">
      <w:pPr>
        <w:pStyle w:val="ConsPlusNormal"/>
        <w:ind w:firstLine="709"/>
        <w:jc w:val="center"/>
        <w:rPr>
          <w:sz w:val="36"/>
          <w:szCs w:val="36"/>
        </w:rPr>
      </w:pPr>
    </w:p>
    <w:p w:rsidR="00631E46" w:rsidRDefault="00631E46" w:rsidP="00631E46">
      <w:pPr>
        <w:pStyle w:val="ConsPlusNormal"/>
        <w:ind w:firstLine="709"/>
        <w:jc w:val="center"/>
        <w:rPr>
          <w:sz w:val="36"/>
          <w:szCs w:val="36"/>
        </w:rPr>
      </w:pPr>
    </w:p>
    <w:p w:rsidR="00631E46" w:rsidRDefault="00631E46" w:rsidP="00631E46">
      <w:pPr>
        <w:pStyle w:val="ConsPlusNormal"/>
        <w:ind w:firstLine="709"/>
        <w:jc w:val="center"/>
        <w:rPr>
          <w:sz w:val="36"/>
          <w:szCs w:val="36"/>
        </w:rPr>
      </w:pPr>
    </w:p>
    <w:p w:rsidR="00631E46" w:rsidRDefault="00631E46" w:rsidP="00631E46">
      <w:pPr>
        <w:pStyle w:val="ConsPlusNormal"/>
        <w:ind w:firstLine="709"/>
        <w:jc w:val="center"/>
        <w:rPr>
          <w:sz w:val="36"/>
          <w:szCs w:val="36"/>
        </w:rPr>
      </w:pPr>
    </w:p>
    <w:p w:rsidR="00631E46" w:rsidRDefault="00631E46" w:rsidP="00631E46">
      <w:pPr>
        <w:pStyle w:val="ConsPlusNormal"/>
        <w:ind w:firstLine="709"/>
        <w:jc w:val="center"/>
        <w:rPr>
          <w:sz w:val="36"/>
          <w:szCs w:val="36"/>
        </w:rPr>
      </w:pPr>
    </w:p>
    <w:p w:rsidR="00631E46" w:rsidRDefault="00631E46" w:rsidP="00631E46">
      <w:pPr>
        <w:pStyle w:val="ConsPlusNormal"/>
        <w:ind w:firstLine="709"/>
        <w:jc w:val="center"/>
        <w:rPr>
          <w:sz w:val="36"/>
          <w:szCs w:val="36"/>
        </w:rPr>
      </w:pPr>
    </w:p>
    <w:p w:rsidR="00631E46" w:rsidRDefault="00631E46" w:rsidP="00631E46">
      <w:pPr>
        <w:pStyle w:val="ConsPlusNormal"/>
        <w:ind w:firstLine="709"/>
        <w:jc w:val="center"/>
        <w:rPr>
          <w:sz w:val="36"/>
          <w:szCs w:val="36"/>
        </w:rPr>
      </w:pPr>
    </w:p>
    <w:p w:rsidR="00631E46" w:rsidRDefault="00631E46" w:rsidP="00631E46">
      <w:pPr>
        <w:pStyle w:val="ConsPlusNormal"/>
        <w:ind w:firstLine="709"/>
        <w:jc w:val="center"/>
        <w:rPr>
          <w:sz w:val="36"/>
          <w:szCs w:val="36"/>
        </w:rPr>
      </w:pPr>
    </w:p>
    <w:p w:rsidR="00631E46" w:rsidRDefault="00631E46" w:rsidP="00CE0B1C">
      <w:pPr>
        <w:pStyle w:val="ConsPlusNormal"/>
        <w:rPr>
          <w:sz w:val="36"/>
          <w:szCs w:val="36"/>
        </w:rPr>
      </w:pPr>
    </w:p>
    <w:p w:rsidR="00631E46" w:rsidRPr="00631E46" w:rsidRDefault="00631E46" w:rsidP="00631E46">
      <w:pPr>
        <w:pStyle w:val="ConsPlusNormal"/>
        <w:ind w:firstLine="709"/>
        <w:jc w:val="center"/>
        <w:rPr>
          <w:sz w:val="32"/>
          <w:szCs w:val="32"/>
        </w:rPr>
      </w:pPr>
      <w:r w:rsidRPr="00631E46">
        <w:rPr>
          <w:sz w:val="32"/>
          <w:szCs w:val="32"/>
        </w:rPr>
        <w:t>Раздел 1.</w:t>
      </w:r>
    </w:p>
    <w:p w:rsidR="00631E46" w:rsidRPr="00631E46" w:rsidRDefault="00631E46" w:rsidP="00631E46">
      <w:pPr>
        <w:pStyle w:val="ConsPlusNormal"/>
        <w:ind w:firstLine="709"/>
        <w:jc w:val="center"/>
        <w:rPr>
          <w:sz w:val="32"/>
          <w:szCs w:val="32"/>
        </w:rPr>
      </w:pPr>
      <w:r w:rsidRPr="00631E46">
        <w:rPr>
          <w:sz w:val="32"/>
          <w:szCs w:val="32"/>
        </w:rPr>
        <w:t xml:space="preserve">Решения </w:t>
      </w:r>
      <w:proofErr w:type="spellStart"/>
      <w:r w:rsidRPr="00631E46">
        <w:rPr>
          <w:sz w:val="32"/>
          <w:szCs w:val="32"/>
        </w:rPr>
        <w:t>Курьинского</w:t>
      </w:r>
      <w:proofErr w:type="spellEnd"/>
      <w:r w:rsidRPr="00631E46">
        <w:rPr>
          <w:sz w:val="32"/>
          <w:szCs w:val="32"/>
        </w:rPr>
        <w:t xml:space="preserve"> районного Совета народных депутатов Алтайского края</w:t>
      </w:r>
    </w:p>
    <w:p w:rsidR="00631E46" w:rsidRDefault="00631E46">
      <w:pPr>
        <w:spacing w:after="160" w:line="259" w:lineRule="auto"/>
      </w:pPr>
      <w:r>
        <w:br w:type="page"/>
      </w:r>
    </w:p>
    <w:p w:rsidR="00631E46" w:rsidRPr="00631E46" w:rsidRDefault="00631E46" w:rsidP="00631E46">
      <w:pPr>
        <w:widowControl w:val="0"/>
        <w:shd w:val="clear" w:color="auto" w:fill="FFFFFF"/>
        <w:autoSpaceDE w:val="0"/>
        <w:autoSpaceDN w:val="0"/>
        <w:adjustRightInd w:val="0"/>
        <w:spacing w:line="324" w:lineRule="exact"/>
        <w:ind w:left="851" w:right="1534" w:firstLine="142"/>
        <w:jc w:val="center"/>
        <w:rPr>
          <w:b/>
          <w:sz w:val="32"/>
          <w:szCs w:val="32"/>
        </w:rPr>
      </w:pPr>
      <w:proofErr w:type="spellStart"/>
      <w:r w:rsidRPr="00631E46">
        <w:rPr>
          <w:b/>
          <w:sz w:val="32"/>
          <w:szCs w:val="32"/>
        </w:rPr>
        <w:lastRenderedPageBreak/>
        <w:t>Курьинский</w:t>
      </w:r>
      <w:proofErr w:type="spellEnd"/>
      <w:r w:rsidRPr="00631E46">
        <w:rPr>
          <w:b/>
          <w:sz w:val="32"/>
          <w:szCs w:val="32"/>
        </w:rPr>
        <w:t xml:space="preserve"> районный Совет народных депутатов</w:t>
      </w:r>
    </w:p>
    <w:p w:rsidR="00631E46" w:rsidRPr="00631E46" w:rsidRDefault="00631E46" w:rsidP="00631E46">
      <w:pPr>
        <w:widowControl w:val="0"/>
        <w:shd w:val="clear" w:color="auto" w:fill="FFFFFF"/>
        <w:autoSpaceDE w:val="0"/>
        <w:autoSpaceDN w:val="0"/>
        <w:adjustRightInd w:val="0"/>
        <w:spacing w:line="324" w:lineRule="exact"/>
        <w:ind w:left="851" w:right="1534" w:firstLine="142"/>
        <w:jc w:val="center"/>
        <w:rPr>
          <w:b/>
          <w:sz w:val="32"/>
          <w:szCs w:val="32"/>
        </w:rPr>
      </w:pPr>
      <w:r w:rsidRPr="00631E46">
        <w:rPr>
          <w:b/>
          <w:sz w:val="32"/>
          <w:szCs w:val="32"/>
        </w:rPr>
        <w:t>Алтайского края</w:t>
      </w:r>
    </w:p>
    <w:p w:rsidR="00631E46" w:rsidRPr="00631E46" w:rsidRDefault="00631E46" w:rsidP="00631E46">
      <w:pPr>
        <w:widowControl w:val="0"/>
        <w:shd w:val="clear" w:color="auto" w:fill="FFFFFF"/>
        <w:autoSpaceDE w:val="0"/>
        <w:autoSpaceDN w:val="0"/>
        <w:adjustRightInd w:val="0"/>
        <w:spacing w:before="274" w:line="407" w:lineRule="exact"/>
        <w:ind w:right="112"/>
        <w:jc w:val="center"/>
        <w:rPr>
          <w:b/>
          <w:spacing w:val="-4"/>
          <w:sz w:val="32"/>
          <w:szCs w:val="32"/>
        </w:rPr>
      </w:pPr>
      <w:r w:rsidRPr="00631E46">
        <w:rPr>
          <w:b/>
          <w:spacing w:val="-4"/>
          <w:sz w:val="32"/>
          <w:szCs w:val="32"/>
        </w:rPr>
        <w:t>Решение</w:t>
      </w:r>
    </w:p>
    <w:p w:rsidR="00631E46" w:rsidRPr="00631E46" w:rsidRDefault="00631E46" w:rsidP="00631E46">
      <w:pPr>
        <w:widowControl w:val="0"/>
        <w:shd w:val="clear" w:color="auto" w:fill="FFFFFF"/>
        <w:autoSpaceDE w:val="0"/>
        <w:autoSpaceDN w:val="0"/>
        <w:adjustRightInd w:val="0"/>
        <w:spacing w:before="274" w:line="407" w:lineRule="exact"/>
        <w:ind w:right="112"/>
        <w:rPr>
          <w:sz w:val="28"/>
          <w:szCs w:val="28"/>
        </w:rPr>
      </w:pPr>
      <w:r w:rsidRPr="00631E46">
        <w:rPr>
          <w:spacing w:val="-4"/>
          <w:sz w:val="28"/>
          <w:szCs w:val="28"/>
        </w:rPr>
        <w:t>«</w:t>
      </w:r>
      <w:r>
        <w:rPr>
          <w:spacing w:val="-4"/>
          <w:sz w:val="28"/>
          <w:szCs w:val="28"/>
        </w:rPr>
        <w:t>23</w:t>
      </w:r>
      <w:r w:rsidRPr="00631E46">
        <w:rPr>
          <w:spacing w:val="-4"/>
          <w:sz w:val="28"/>
          <w:szCs w:val="28"/>
        </w:rPr>
        <w:t>»</w:t>
      </w:r>
      <w:r>
        <w:rPr>
          <w:spacing w:val="-4"/>
          <w:sz w:val="28"/>
          <w:szCs w:val="28"/>
        </w:rPr>
        <w:t xml:space="preserve"> июня</w:t>
      </w:r>
      <w:r w:rsidRPr="00631E46">
        <w:rPr>
          <w:spacing w:val="-4"/>
          <w:sz w:val="28"/>
          <w:szCs w:val="28"/>
        </w:rPr>
        <w:t xml:space="preserve"> 2026 г.</w:t>
      </w:r>
      <w:r w:rsidRPr="00631E46">
        <w:rPr>
          <w:rFonts w:ascii="Arial" w:cs="Arial"/>
          <w:sz w:val="28"/>
          <w:szCs w:val="28"/>
        </w:rPr>
        <w:tab/>
        <w:t xml:space="preserve">         </w:t>
      </w:r>
      <w:r>
        <w:rPr>
          <w:rFonts w:ascii="Arial" w:cs="Arial"/>
          <w:sz w:val="28"/>
          <w:szCs w:val="28"/>
        </w:rPr>
        <w:t xml:space="preserve">          </w:t>
      </w:r>
      <w:r w:rsidRPr="00631E46">
        <w:rPr>
          <w:rFonts w:ascii="Arial" w:cs="Arial"/>
          <w:sz w:val="28"/>
          <w:szCs w:val="28"/>
        </w:rPr>
        <w:t xml:space="preserve">        </w:t>
      </w:r>
      <w:r w:rsidRPr="00631E46">
        <w:rPr>
          <w:spacing w:val="-1"/>
          <w:sz w:val="28"/>
          <w:szCs w:val="28"/>
        </w:rPr>
        <w:t xml:space="preserve">с. Курья                                                         </w:t>
      </w:r>
      <w:r w:rsidRPr="00631E46">
        <w:rPr>
          <w:sz w:val="28"/>
          <w:szCs w:val="28"/>
        </w:rPr>
        <w:t>№</w:t>
      </w:r>
      <w:r>
        <w:rPr>
          <w:sz w:val="28"/>
          <w:szCs w:val="28"/>
        </w:rPr>
        <w:t xml:space="preserve"> 16</w:t>
      </w:r>
    </w:p>
    <w:p w:rsidR="00631E46" w:rsidRPr="00631E46" w:rsidRDefault="00631E46" w:rsidP="00631E46">
      <w:pPr>
        <w:widowControl w:val="0"/>
        <w:shd w:val="clear" w:color="auto" w:fill="FFFFFF"/>
        <w:autoSpaceDE w:val="0"/>
        <w:autoSpaceDN w:val="0"/>
        <w:adjustRightInd w:val="0"/>
        <w:spacing w:before="274" w:line="407" w:lineRule="exact"/>
        <w:ind w:right="112"/>
        <w:rPr>
          <w:sz w:val="28"/>
          <w:szCs w:val="28"/>
        </w:rPr>
      </w:pPr>
    </w:p>
    <w:p w:rsidR="00631E46" w:rsidRPr="00631E46" w:rsidRDefault="00631E46" w:rsidP="00631E46">
      <w:pPr>
        <w:widowControl w:val="0"/>
        <w:shd w:val="clear" w:color="auto" w:fill="FFFFFF"/>
        <w:suppressAutoHyphens/>
        <w:autoSpaceDE w:val="0"/>
        <w:autoSpaceDN w:val="0"/>
        <w:adjustRightInd w:val="0"/>
        <w:jc w:val="both"/>
        <w:rPr>
          <w:spacing w:val="-1"/>
          <w:sz w:val="28"/>
          <w:szCs w:val="28"/>
        </w:rPr>
      </w:pPr>
      <w:r w:rsidRPr="00631E46">
        <w:rPr>
          <w:spacing w:val="-1"/>
          <w:sz w:val="28"/>
          <w:szCs w:val="28"/>
        </w:rPr>
        <w:t xml:space="preserve">О внесении изменений в решение </w:t>
      </w:r>
      <w:proofErr w:type="spellStart"/>
      <w:r w:rsidRPr="00631E46">
        <w:rPr>
          <w:spacing w:val="-1"/>
          <w:sz w:val="28"/>
          <w:szCs w:val="28"/>
        </w:rPr>
        <w:t>Курьинского</w:t>
      </w:r>
      <w:proofErr w:type="spellEnd"/>
      <w:r w:rsidRPr="00631E46">
        <w:rPr>
          <w:spacing w:val="-1"/>
          <w:sz w:val="28"/>
          <w:szCs w:val="28"/>
        </w:rPr>
        <w:t xml:space="preserve"> районного Совета народных депутатов от 16.12.2025 № 34 «Об утверждении плана приватизации муниципального имущества муниципального образования </w:t>
      </w:r>
      <w:proofErr w:type="spellStart"/>
      <w:r w:rsidRPr="00631E46">
        <w:rPr>
          <w:spacing w:val="-1"/>
          <w:sz w:val="28"/>
          <w:szCs w:val="28"/>
        </w:rPr>
        <w:t>Курьинский</w:t>
      </w:r>
      <w:proofErr w:type="spellEnd"/>
      <w:r w:rsidRPr="00631E46">
        <w:rPr>
          <w:spacing w:val="-1"/>
          <w:sz w:val="28"/>
          <w:szCs w:val="28"/>
        </w:rPr>
        <w:t xml:space="preserve"> район на 2026 год» </w:t>
      </w:r>
    </w:p>
    <w:p w:rsidR="00631E46" w:rsidRPr="00631E46" w:rsidRDefault="00631E46" w:rsidP="00631E46">
      <w:pPr>
        <w:widowControl w:val="0"/>
        <w:shd w:val="clear" w:color="auto" w:fill="FFFFFF"/>
        <w:autoSpaceDE w:val="0"/>
        <w:autoSpaceDN w:val="0"/>
        <w:adjustRightInd w:val="0"/>
        <w:rPr>
          <w:sz w:val="28"/>
          <w:szCs w:val="28"/>
        </w:rPr>
      </w:pPr>
    </w:p>
    <w:p w:rsidR="00631E46" w:rsidRPr="00631E46" w:rsidRDefault="00631E46" w:rsidP="00631E46">
      <w:pPr>
        <w:widowControl w:val="0"/>
        <w:suppressAutoHyphens/>
        <w:autoSpaceDE w:val="0"/>
        <w:autoSpaceDN w:val="0"/>
        <w:adjustRightInd w:val="0"/>
        <w:jc w:val="both"/>
        <w:rPr>
          <w:sz w:val="28"/>
          <w:szCs w:val="28"/>
        </w:rPr>
      </w:pPr>
      <w:r w:rsidRPr="00631E46">
        <w:rPr>
          <w:sz w:val="20"/>
          <w:szCs w:val="20"/>
        </w:rPr>
        <w:tab/>
      </w:r>
      <w:r w:rsidRPr="00631E46">
        <w:rPr>
          <w:sz w:val="28"/>
          <w:szCs w:val="28"/>
        </w:rPr>
        <w:t xml:space="preserve">В соответствии с Федеральным законом от 21 декабря 2001 г. № 178 – ФЗ «О приватизации государственного и муниципального имущества», с ст. 27 Устава муниципального образования </w:t>
      </w:r>
      <w:proofErr w:type="spellStart"/>
      <w:r w:rsidRPr="00631E46">
        <w:rPr>
          <w:sz w:val="28"/>
          <w:szCs w:val="28"/>
        </w:rPr>
        <w:t>Курьинский</w:t>
      </w:r>
      <w:proofErr w:type="spellEnd"/>
      <w:r w:rsidRPr="00631E46">
        <w:rPr>
          <w:sz w:val="28"/>
          <w:szCs w:val="28"/>
        </w:rPr>
        <w:t xml:space="preserve"> район Алтайского края районный Совет народных депутатов решил:</w:t>
      </w:r>
    </w:p>
    <w:p w:rsidR="00631E46" w:rsidRPr="00631E46" w:rsidRDefault="00631E46" w:rsidP="00631E46">
      <w:pPr>
        <w:widowControl w:val="0"/>
        <w:suppressAutoHyphens/>
        <w:autoSpaceDE w:val="0"/>
        <w:autoSpaceDN w:val="0"/>
        <w:adjustRightInd w:val="0"/>
        <w:jc w:val="both"/>
        <w:rPr>
          <w:sz w:val="28"/>
          <w:szCs w:val="28"/>
        </w:rPr>
      </w:pPr>
    </w:p>
    <w:p w:rsidR="00631E46" w:rsidRPr="00631E46" w:rsidRDefault="00631E46" w:rsidP="00631E46">
      <w:pPr>
        <w:widowControl w:val="0"/>
        <w:suppressAutoHyphens/>
        <w:autoSpaceDE w:val="0"/>
        <w:autoSpaceDN w:val="0"/>
        <w:adjustRightInd w:val="0"/>
        <w:jc w:val="both"/>
        <w:rPr>
          <w:sz w:val="28"/>
          <w:szCs w:val="28"/>
        </w:rPr>
      </w:pPr>
      <w:r w:rsidRPr="00631E46">
        <w:rPr>
          <w:sz w:val="28"/>
          <w:szCs w:val="28"/>
        </w:rPr>
        <w:tab/>
        <w:t xml:space="preserve">1. Внести в план приватизации муниципального имущества, утвержденного решением </w:t>
      </w:r>
      <w:proofErr w:type="spellStart"/>
      <w:r w:rsidRPr="00631E46">
        <w:rPr>
          <w:sz w:val="28"/>
          <w:szCs w:val="28"/>
        </w:rPr>
        <w:t>Курьинского</w:t>
      </w:r>
      <w:proofErr w:type="spellEnd"/>
      <w:r w:rsidRPr="00631E46">
        <w:rPr>
          <w:sz w:val="28"/>
          <w:szCs w:val="28"/>
        </w:rPr>
        <w:t xml:space="preserve"> районного Совета народных депутатов от 16.12.2026 № 34 «Об утверждении плана приватизации муниципального имущества муниципального образования </w:t>
      </w:r>
      <w:proofErr w:type="spellStart"/>
      <w:r w:rsidRPr="00631E46">
        <w:rPr>
          <w:sz w:val="28"/>
          <w:szCs w:val="28"/>
        </w:rPr>
        <w:t>Курьинский</w:t>
      </w:r>
      <w:proofErr w:type="spellEnd"/>
      <w:r w:rsidRPr="00631E46">
        <w:rPr>
          <w:sz w:val="28"/>
          <w:szCs w:val="28"/>
        </w:rPr>
        <w:t xml:space="preserve"> район на 2026 год», следующие изменения:</w:t>
      </w:r>
    </w:p>
    <w:p w:rsidR="00631E46" w:rsidRPr="00631E46" w:rsidRDefault="00631E46" w:rsidP="00631E46">
      <w:pPr>
        <w:widowControl w:val="0"/>
        <w:suppressAutoHyphens/>
        <w:autoSpaceDE w:val="0"/>
        <w:autoSpaceDN w:val="0"/>
        <w:adjustRightInd w:val="0"/>
        <w:jc w:val="both"/>
        <w:rPr>
          <w:sz w:val="28"/>
          <w:szCs w:val="28"/>
        </w:rPr>
      </w:pPr>
      <w:r w:rsidRPr="00631E46">
        <w:rPr>
          <w:sz w:val="28"/>
          <w:szCs w:val="28"/>
        </w:rPr>
        <w:tab/>
        <w:t xml:space="preserve">Исключить из плана приватизации имущество, указанное в п. 1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
        <w:gridCol w:w="3361"/>
        <w:gridCol w:w="2422"/>
        <w:gridCol w:w="1675"/>
        <w:gridCol w:w="1869"/>
      </w:tblGrid>
      <w:tr w:rsidR="00631E46" w:rsidRPr="00631E46" w:rsidTr="006E4FD2">
        <w:tc>
          <w:tcPr>
            <w:tcW w:w="596" w:type="dxa"/>
            <w:vAlign w:val="center"/>
          </w:tcPr>
          <w:p w:rsidR="00631E46" w:rsidRPr="00631E46" w:rsidRDefault="00631E46" w:rsidP="00631E46">
            <w:pPr>
              <w:widowControl w:val="0"/>
              <w:suppressAutoHyphens/>
              <w:autoSpaceDE w:val="0"/>
              <w:autoSpaceDN w:val="0"/>
              <w:adjustRightInd w:val="0"/>
              <w:jc w:val="both"/>
              <w:rPr>
                <w:sz w:val="28"/>
                <w:szCs w:val="28"/>
              </w:rPr>
            </w:pPr>
            <w:r w:rsidRPr="00631E46">
              <w:rPr>
                <w:sz w:val="28"/>
                <w:szCs w:val="28"/>
              </w:rPr>
              <w:t>№</w:t>
            </w:r>
          </w:p>
          <w:p w:rsidR="00631E46" w:rsidRPr="00631E46" w:rsidRDefault="00631E46" w:rsidP="00631E46">
            <w:pPr>
              <w:widowControl w:val="0"/>
              <w:suppressAutoHyphens/>
              <w:autoSpaceDE w:val="0"/>
              <w:autoSpaceDN w:val="0"/>
              <w:adjustRightInd w:val="0"/>
              <w:jc w:val="both"/>
              <w:rPr>
                <w:sz w:val="28"/>
                <w:szCs w:val="28"/>
              </w:rPr>
            </w:pPr>
            <w:r w:rsidRPr="00631E46">
              <w:rPr>
                <w:sz w:val="28"/>
                <w:szCs w:val="28"/>
              </w:rPr>
              <w:t>п/п</w:t>
            </w:r>
          </w:p>
        </w:tc>
        <w:tc>
          <w:tcPr>
            <w:tcW w:w="3361" w:type="dxa"/>
            <w:tcBorders>
              <w:bottom w:val="single" w:sz="4" w:space="0" w:color="auto"/>
            </w:tcBorders>
            <w:vAlign w:val="center"/>
          </w:tcPr>
          <w:p w:rsidR="00631E46" w:rsidRPr="00631E46" w:rsidRDefault="00631E46" w:rsidP="00631E46">
            <w:pPr>
              <w:widowControl w:val="0"/>
              <w:suppressAutoHyphens/>
              <w:autoSpaceDE w:val="0"/>
              <w:autoSpaceDN w:val="0"/>
              <w:adjustRightInd w:val="0"/>
              <w:jc w:val="both"/>
              <w:rPr>
                <w:sz w:val="28"/>
                <w:szCs w:val="28"/>
              </w:rPr>
            </w:pPr>
            <w:r w:rsidRPr="00631E46">
              <w:rPr>
                <w:sz w:val="28"/>
                <w:szCs w:val="28"/>
              </w:rPr>
              <w:t>Наименование  и местонахождение имущества</w:t>
            </w:r>
          </w:p>
        </w:tc>
        <w:tc>
          <w:tcPr>
            <w:tcW w:w="2422" w:type="dxa"/>
            <w:tcBorders>
              <w:bottom w:val="single" w:sz="4" w:space="0" w:color="auto"/>
            </w:tcBorders>
            <w:vAlign w:val="center"/>
          </w:tcPr>
          <w:p w:rsidR="00631E46" w:rsidRPr="00631E46" w:rsidRDefault="00631E46" w:rsidP="00631E46">
            <w:pPr>
              <w:widowControl w:val="0"/>
              <w:suppressAutoHyphens/>
              <w:autoSpaceDE w:val="0"/>
              <w:autoSpaceDN w:val="0"/>
              <w:adjustRightInd w:val="0"/>
              <w:jc w:val="both"/>
              <w:rPr>
                <w:sz w:val="28"/>
                <w:szCs w:val="28"/>
              </w:rPr>
            </w:pPr>
            <w:r w:rsidRPr="00631E46">
              <w:rPr>
                <w:sz w:val="28"/>
                <w:szCs w:val="28"/>
              </w:rPr>
              <w:t>Кадастровый номер</w:t>
            </w:r>
          </w:p>
        </w:tc>
        <w:tc>
          <w:tcPr>
            <w:tcW w:w="1675" w:type="dxa"/>
          </w:tcPr>
          <w:p w:rsidR="00631E46" w:rsidRPr="00631E46" w:rsidRDefault="00631E46" w:rsidP="00631E46">
            <w:pPr>
              <w:widowControl w:val="0"/>
              <w:suppressAutoHyphens/>
              <w:autoSpaceDE w:val="0"/>
              <w:autoSpaceDN w:val="0"/>
              <w:adjustRightInd w:val="0"/>
              <w:jc w:val="both"/>
              <w:rPr>
                <w:sz w:val="28"/>
                <w:szCs w:val="28"/>
              </w:rPr>
            </w:pPr>
            <w:r w:rsidRPr="00631E46">
              <w:rPr>
                <w:sz w:val="28"/>
                <w:szCs w:val="28"/>
              </w:rPr>
              <w:t>Назначение</w:t>
            </w:r>
          </w:p>
        </w:tc>
        <w:tc>
          <w:tcPr>
            <w:tcW w:w="1869" w:type="dxa"/>
            <w:vAlign w:val="center"/>
          </w:tcPr>
          <w:p w:rsidR="00631E46" w:rsidRPr="00631E46" w:rsidRDefault="00631E46" w:rsidP="00631E46">
            <w:pPr>
              <w:widowControl w:val="0"/>
              <w:suppressAutoHyphens/>
              <w:autoSpaceDE w:val="0"/>
              <w:autoSpaceDN w:val="0"/>
              <w:adjustRightInd w:val="0"/>
              <w:jc w:val="both"/>
              <w:rPr>
                <w:sz w:val="28"/>
                <w:szCs w:val="28"/>
              </w:rPr>
            </w:pPr>
            <w:r w:rsidRPr="00631E46">
              <w:rPr>
                <w:sz w:val="28"/>
                <w:szCs w:val="28"/>
              </w:rPr>
              <w:t>Способ приватизации</w:t>
            </w:r>
          </w:p>
        </w:tc>
      </w:tr>
      <w:tr w:rsidR="00631E46" w:rsidRPr="00631E46" w:rsidTr="006E4FD2">
        <w:trPr>
          <w:trHeight w:val="707"/>
        </w:trPr>
        <w:tc>
          <w:tcPr>
            <w:tcW w:w="596" w:type="dxa"/>
            <w:vAlign w:val="center"/>
          </w:tcPr>
          <w:p w:rsidR="00631E46" w:rsidRPr="00631E46" w:rsidRDefault="00631E46" w:rsidP="00631E46">
            <w:pPr>
              <w:widowControl w:val="0"/>
              <w:suppressAutoHyphens/>
              <w:autoSpaceDE w:val="0"/>
              <w:autoSpaceDN w:val="0"/>
              <w:adjustRightInd w:val="0"/>
              <w:jc w:val="both"/>
              <w:rPr>
                <w:sz w:val="28"/>
                <w:szCs w:val="28"/>
              </w:rPr>
            </w:pPr>
            <w:r w:rsidRPr="00631E46">
              <w:rPr>
                <w:sz w:val="28"/>
                <w:szCs w:val="28"/>
              </w:rPr>
              <w:t>1</w:t>
            </w:r>
          </w:p>
        </w:tc>
        <w:tc>
          <w:tcPr>
            <w:tcW w:w="3361" w:type="dxa"/>
            <w:vAlign w:val="center"/>
          </w:tcPr>
          <w:p w:rsidR="00631E46" w:rsidRPr="00631E46" w:rsidRDefault="00631E46" w:rsidP="00631E46">
            <w:pPr>
              <w:widowControl w:val="0"/>
              <w:suppressAutoHyphens/>
              <w:autoSpaceDE w:val="0"/>
              <w:autoSpaceDN w:val="0"/>
              <w:adjustRightInd w:val="0"/>
              <w:jc w:val="both"/>
              <w:rPr>
                <w:sz w:val="28"/>
                <w:szCs w:val="28"/>
              </w:rPr>
            </w:pPr>
            <w:r w:rsidRPr="00631E46">
              <w:rPr>
                <w:sz w:val="28"/>
                <w:szCs w:val="28"/>
              </w:rPr>
              <w:t>Здание гостиницы с земельным участком</w:t>
            </w:r>
          </w:p>
          <w:p w:rsidR="00631E46" w:rsidRPr="00631E46" w:rsidRDefault="00631E46" w:rsidP="00631E46">
            <w:pPr>
              <w:widowControl w:val="0"/>
              <w:suppressAutoHyphens/>
              <w:autoSpaceDE w:val="0"/>
              <w:autoSpaceDN w:val="0"/>
              <w:adjustRightInd w:val="0"/>
              <w:jc w:val="both"/>
              <w:rPr>
                <w:sz w:val="28"/>
                <w:szCs w:val="28"/>
              </w:rPr>
            </w:pPr>
            <w:r w:rsidRPr="00631E46">
              <w:rPr>
                <w:sz w:val="28"/>
                <w:szCs w:val="28"/>
              </w:rPr>
              <w:t xml:space="preserve">Алтайский край, </w:t>
            </w:r>
            <w:proofErr w:type="spellStart"/>
            <w:r w:rsidRPr="00631E46">
              <w:rPr>
                <w:sz w:val="28"/>
                <w:szCs w:val="28"/>
              </w:rPr>
              <w:t>Курь-инский</w:t>
            </w:r>
            <w:proofErr w:type="spellEnd"/>
            <w:r w:rsidRPr="00631E46">
              <w:rPr>
                <w:sz w:val="28"/>
                <w:szCs w:val="28"/>
              </w:rPr>
              <w:t xml:space="preserve"> район, с. Курья, ул. Советская, д. 52а</w:t>
            </w:r>
          </w:p>
        </w:tc>
        <w:tc>
          <w:tcPr>
            <w:tcW w:w="2422" w:type="dxa"/>
            <w:tcBorders>
              <w:top w:val="nil"/>
            </w:tcBorders>
            <w:vAlign w:val="center"/>
          </w:tcPr>
          <w:p w:rsidR="00631E46" w:rsidRPr="00631E46" w:rsidRDefault="00631E46" w:rsidP="00631E46">
            <w:pPr>
              <w:widowControl w:val="0"/>
              <w:suppressAutoHyphens/>
              <w:autoSpaceDE w:val="0"/>
              <w:autoSpaceDN w:val="0"/>
              <w:adjustRightInd w:val="0"/>
              <w:jc w:val="both"/>
              <w:rPr>
                <w:sz w:val="28"/>
                <w:szCs w:val="28"/>
              </w:rPr>
            </w:pPr>
            <w:r w:rsidRPr="00631E46">
              <w:rPr>
                <w:sz w:val="28"/>
                <w:szCs w:val="28"/>
              </w:rPr>
              <w:t>22:24:020404:674</w:t>
            </w:r>
          </w:p>
          <w:p w:rsidR="00631E46" w:rsidRPr="00631E46" w:rsidRDefault="00631E46" w:rsidP="00631E46">
            <w:pPr>
              <w:widowControl w:val="0"/>
              <w:suppressAutoHyphens/>
              <w:autoSpaceDE w:val="0"/>
              <w:autoSpaceDN w:val="0"/>
              <w:adjustRightInd w:val="0"/>
              <w:jc w:val="both"/>
              <w:rPr>
                <w:sz w:val="28"/>
                <w:szCs w:val="28"/>
              </w:rPr>
            </w:pPr>
            <w:r w:rsidRPr="00631E46">
              <w:rPr>
                <w:sz w:val="28"/>
                <w:szCs w:val="28"/>
              </w:rPr>
              <w:t>22:24:020404:1338</w:t>
            </w:r>
          </w:p>
        </w:tc>
        <w:tc>
          <w:tcPr>
            <w:tcW w:w="1675" w:type="dxa"/>
          </w:tcPr>
          <w:p w:rsidR="00631E46" w:rsidRPr="00631E46" w:rsidRDefault="00631E46" w:rsidP="00631E46">
            <w:pPr>
              <w:widowControl w:val="0"/>
              <w:suppressAutoHyphens/>
              <w:autoSpaceDE w:val="0"/>
              <w:autoSpaceDN w:val="0"/>
              <w:adjustRightInd w:val="0"/>
              <w:jc w:val="both"/>
              <w:rPr>
                <w:sz w:val="28"/>
                <w:szCs w:val="28"/>
              </w:rPr>
            </w:pPr>
          </w:p>
          <w:p w:rsidR="00631E46" w:rsidRPr="00631E46" w:rsidRDefault="00631E46" w:rsidP="00631E46">
            <w:pPr>
              <w:widowControl w:val="0"/>
              <w:suppressAutoHyphens/>
              <w:autoSpaceDE w:val="0"/>
              <w:autoSpaceDN w:val="0"/>
              <w:adjustRightInd w:val="0"/>
              <w:jc w:val="both"/>
              <w:rPr>
                <w:sz w:val="28"/>
                <w:szCs w:val="28"/>
              </w:rPr>
            </w:pPr>
          </w:p>
          <w:p w:rsidR="00631E46" w:rsidRPr="00631E46" w:rsidRDefault="00631E46" w:rsidP="00631E46">
            <w:pPr>
              <w:widowControl w:val="0"/>
              <w:suppressAutoHyphens/>
              <w:autoSpaceDE w:val="0"/>
              <w:autoSpaceDN w:val="0"/>
              <w:adjustRightInd w:val="0"/>
              <w:jc w:val="both"/>
              <w:rPr>
                <w:sz w:val="28"/>
                <w:szCs w:val="28"/>
              </w:rPr>
            </w:pPr>
            <w:r w:rsidRPr="00631E46">
              <w:rPr>
                <w:sz w:val="28"/>
                <w:szCs w:val="28"/>
              </w:rPr>
              <w:t>нежилое</w:t>
            </w:r>
          </w:p>
        </w:tc>
        <w:tc>
          <w:tcPr>
            <w:tcW w:w="1869" w:type="dxa"/>
            <w:vAlign w:val="center"/>
          </w:tcPr>
          <w:p w:rsidR="00631E46" w:rsidRPr="00631E46" w:rsidRDefault="00631E46" w:rsidP="00631E46">
            <w:pPr>
              <w:widowControl w:val="0"/>
              <w:suppressAutoHyphens/>
              <w:autoSpaceDE w:val="0"/>
              <w:autoSpaceDN w:val="0"/>
              <w:adjustRightInd w:val="0"/>
              <w:jc w:val="both"/>
              <w:rPr>
                <w:sz w:val="28"/>
                <w:szCs w:val="28"/>
              </w:rPr>
            </w:pPr>
            <w:r w:rsidRPr="00631E46">
              <w:rPr>
                <w:sz w:val="28"/>
                <w:szCs w:val="28"/>
              </w:rPr>
              <w:t>Конкурс</w:t>
            </w:r>
          </w:p>
          <w:p w:rsidR="00631E46" w:rsidRPr="00631E46" w:rsidRDefault="00631E46" w:rsidP="00631E46">
            <w:pPr>
              <w:widowControl w:val="0"/>
              <w:suppressAutoHyphens/>
              <w:autoSpaceDE w:val="0"/>
              <w:autoSpaceDN w:val="0"/>
              <w:adjustRightInd w:val="0"/>
              <w:jc w:val="both"/>
              <w:rPr>
                <w:sz w:val="28"/>
                <w:szCs w:val="28"/>
              </w:rPr>
            </w:pPr>
            <w:r w:rsidRPr="00631E46">
              <w:rPr>
                <w:sz w:val="28"/>
                <w:szCs w:val="28"/>
              </w:rPr>
              <w:t>(аукцион)</w:t>
            </w:r>
          </w:p>
        </w:tc>
      </w:tr>
    </w:tbl>
    <w:p w:rsidR="00631E46" w:rsidRPr="00631E46" w:rsidRDefault="00631E46" w:rsidP="00631E46">
      <w:pPr>
        <w:widowControl w:val="0"/>
        <w:suppressAutoHyphens/>
        <w:autoSpaceDE w:val="0"/>
        <w:autoSpaceDN w:val="0"/>
        <w:adjustRightInd w:val="0"/>
        <w:jc w:val="both"/>
        <w:rPr>
          <w:sz w:val="28"/>
          <w:szCs w:val="28"/>
        </w:rPr>
      </w:pPr>
      <w:r w:rsidRPr="00631E46">
        <w:rPr>
          <w:sz w:val="28"/>
          <w:szCs w:val="28"/>
        </w:rPr>
        <w:tab/>
        <w:t xml:space="preserve">2. Настоящее решение опубликовать в сборнике муниципальных правовых актов </w:t>
      </w:r>
      <w:proofErr w:type="spellStart"/>
      <w:r w:rsidRPr="00631E46">
        <w:rPr>
          <w:sz w:val="28"/>
          <w:szCs w:val="28"/>
        </w:rPr>
        <w:t>Курьинского</w:t>
      </w:r>
      <w:proofErr w:type="spellEnd"/>
      <w:r w:rsidRPr="00631E46">
        <w:rPr>
          <w:sz w:val="28"/>
          <w:szCs w:val="28"/>
        </w:rPr>
        <w:t xml:space="preserve"> района и разместить на официальном сайте Администрации района в информационно-телекоммуникационной сети «Интернет».</w:t>
      </w:r>
    </w:p>
    <w:p w:rsidR="00631E46" w:rsidRPr="00631E46" w:rsidRDefault="00631E46" w:rsidP="00631E46">
      <w:pPr>
        <w:widowControl w:val="0"/>
        <w:suppressAutoHyphens/>
        <w:autoSpaceDE w:val="0"/>
        <w:autoSpaceDN w:val="0"/>
        <w:adjustRightInd w:val="0"/>
        <w:jc w:val="both"/>
        <w:rPr>
          <w:sz w:val="28"/>
          <w:szCs w:val="28"/>
        </w:rPr>
      </w:pPr>
      <w:r w:rsidRPr="00631E46">
        <w:rPr>
          <w:sz w:val="28"/>
          <w:szCs w:val="28"/>
        </w:rPr>
        <w:tab/>
        <w:t xml:space="preserve">3. Контроль за исполнением настоящего решения возложить на комиссию районного Совета народных депутатов по социально-экономическому развитию района. </w:t>
      </w:r>
    </w:p>
    <w:p w:rsidR="00631E46" w:rsidRPr="00631E46" w:rsidRDefault="00631E46" w:rsidP="00631E46">
      <w:pPr>
        <w:widowControl w:val="0"/>
        <w:shd w:val="clear" w:color="auto" w:fill="FFFFFF"/>
        <w:tabs>
          <w:tab w:val="left" w:pos="932"/>
        </w:tabs>
        <w:suppressAutoHyphens/>
        <w:autoSpaceDE w:val="0"/>
        <w:autoSpaceDN w:val="0"/>
        <w:adjustRightInd w:val="0"/>
        <w:spacing w:before="120" w:after="120"/>
        <w:jc w:val="both"/>
        <w:rPr>
          <w:sz w:val="28"/>
          <w:szCs w:val="28"/>
        </w:rPr>
      </w:pPr>
    </w:p>
    <w:p w:rsidR="00631E46" w:rsidRPr="00631E46" w:rsidRDefault="00631E46" w:rsidP="00631E46">
      <w:pPr>
        <w:widowControl w:val="0"/>
        <w:shd w:val="clear" w:color="auto" w:fill="FFFFFF"/>
        <w:tabs>
          <w:tab w:val="left" w:pos="932"/>
        </w:tabs>
        <w:suppressAutoHyphens/>
        <w:autoSpaceDE w:val="0"/>
        <w:autoSpaceDN w:val="0"/>
        <w:adjustRightInd w:val="0"/>
        <w:jc w:val="both"/>
        <w:rPr>
          <w:sz w:val="28"/>
          <w:szCs w:val="28"/>
        </w:rPr>
      </w:pPr>
      <w:r w:rsidRPr="00631E46">
        <w:rPr>
          <w:sz w:val="28"/>
          <w:szCs w:val="28"/>
        </w:rPr>
        <w:t>Председатель районного</w:t>
      </w:r>
    </w:p>
    <w:p w:rsidR="00631E46" w:rsidRDefault="00631E46" w:rsidP="00631E46">
      <w:pPr>
        <w:widowControl w:val="0"/>
        <w:shd w:val="clear" w:color="auto" w:fill="FFFFFF"/>
        <w:tabs>
          <w:tab w:val="left" w:pos="932"/>
        </w:tabs>
        <w:suppressAutoHyphens/>
        <w:autoSpaceDE w:val="0"/>
        <w:autoSpaceDN w:val="0"/>
        <w:adjustRightInd w:val="0"/>
        <w:jc w:val="both"/>
        <w:rPr>
          <w:sz w:val="28"/>
          <w:szCs w:val="28"/>
        </w:rPr>
      </w:pPr>
      <w:r w:rsidRPr="00631E46">
        <w:rPr>
          <w:sz w:val="28"/>
          <w:szCs w:val="28"/>
        </w:rPr>
        <w:t xml:space="preserve">Совета народных депутатов                                                                   </w:t>
      </w:r>
      <w:r>
        <w:rPr>
          <w:sz w:val="28"/>
          <w:szCs w:val="28"/>
        </w:rPr>
        <w:t xml:space="preserve">  </w:t>
      </w:r>
      <w:r w:rsidRPr="00631E46">
        <w:rPr>
          <w:sz w:val="28"/>
          <w:szCs w:val="28"/>
        </w:rPr>
        <w:t>Т.А. Морозова</w:t>
      </w:r>
    </w:p>
    <w:p w:rsidR="00631E46" w:rsidRDefault="00631E46">
      <w:pPr>
        <w:spacing w:after="160" w:line="259" w:lineRule="auto"/>
        <w:rPr>
          <w:sz w:val="28"/>
          <w:szCs w:val="28"/>
        </w:rPr>
      </w:pPr>
      <w:r>
        <w:rPr>
          <w:sz w:val="28"/>
          <w:szCs w:val="28"/>
        </w:rPr>
        <w:br w:type="page"/>
      </w:r>
    </w:p>
    <w:p w:rsidR="00631E46" w:rsidRPr="00631E46" w:rsidRDefault="00631E46" w:rsidP="00631E46">
      <w:pPr>
        <w:widowControl w:val="0"/>
        <w:shd w:val="clear" w:color="auto" w:fill="FFFFFF"/>
        <w:tabs>
          <w:tab w:val="left" w:pos="932"/>
        </w:tabs>
        <w:suppressAutoHyphens/>
        <w:autoSpaceDE w:val="0"/>
        <w:autoSpaceDN w:val="0"/>
        <w:adjustRightInd w:val="0"/>
        <w:jc w:val="both"/>
        <w:rPr>
          <w:spacing w:val="-9"/>
          <w:sz w:val="28"/>
          <w:szCs w:val="28"/>
        </w:rPr>
        <w:sectPr w:rsidR="00631E46" w:rsidRPr="00631E46" w:rsidSect="00FB565B">
          <w:headerReference w:type="default" r:id="rId7"/>
          <w:pgSz w:w="11909" w:h="16834"/>
          <w:pgMar w:top="1134" w:right="567" w:bottom="1134" w:left="1418" w:header="720" w:footer="720" w:gutter="0"/>
          <w:cols w:space="60"/>
          <w:noEndnote/>
          <w:titlePg/>
          <w:docGrid w:linePitch="326"/>
        </w:sectPr>
      </w:pPr>
    </w:p>
    <w:p w:rsidR="00960545" w:rsidRPr="00960545" w:rsidRDefault="00960545" w:rsidP="00960545">
      <w:pPr>
        <w:jc w:val="center"/>
        <w:rPr>
          <w:rFonts w:eastAsia="Arial Unicode MS"/>
          <w:b/>
          <w:spacing w:val="20"/>
          <w:sz w:val="36"/>
          <w:szCs w:val="36"/>
        </w:rPr>
      </w:pPr>
      <w:proofErr w:type="spellStart"/>
      <w:r w:rsidRPr="00960545">
        <w:rPr>
          <w:rFonts w:eastAsia="Arial Unicode MS"/>
          <w:b/>
          <w:spacing w:val="20"/>
          <w:sz w:val="36"/>
          <w:szCs w:val="36"/>
        </w:rPr>
        <w:lastRenderedPageBreak/>
        <w:t>Курьинский</w:t>
      </w:r>
      <w:proofErr w:type="spellEnd"/>
      <w:r w:rsidRPr="00960545">
        <w:rPr>
          <w:rFonts w:eastAsia="Arial Unicode MS"/>
          <w:b/>
          <w:spacing w:val="20"/>
          <w:sz w:val="36"/>
          <w:szCs w:val="36"/>
        </w:rPr>
        <w:t xml:space="preserve"> районный Совет народных депутатов</w:t>
      </w:r>
    </w:p>
    <w:p w:rsidR="00960545" w:rsidRPr="00960545" w:rsidRDefault="00960545" w:rsidP="00960545">
      <w:pPr>
        <w:jc w:val="center"/>
        <w:rPr>
          <w:rFonts w:eastAsia="Arial Unicode MS"/>
          <w:b/>
          <w:spacing w:val="20"/>
          <w:sz w:val="36"/>
          <w:szCs w:val="36"/>
        </w:rPr>
      </w:pPr>
      <w:r w:rsidRPr="00960545">
        <w:rPr>
          <w:rFonts w:eastAsia="Arial Unicode MS"/>
          <w:b/>
          <w:spacing w:val="20"/>
          <w:sz w:val="36"/>
          <w:szCs w:val="36"/>
        </w:rPr>
        <w:t>Алтайского края</w:t>
      </w:r>
    </w:p>
    <w:p w:rsidR="00960545" w:rsidRPr="00960545" w:rsidRDefault="00960545" w:rsidP="00960545">
      <w:pPr>
        <w:jc w:val="center"/>
        <w:rPr>
          <w:b/>
        </w:rPr>
      </w:pPr>
    </w:p>
    <w:p w:rsidR="00960545" w:rsidRPr="00960545" w:rsidRDefault="00960545" w:rsidP="00960545">
      <w:pPr>
        <w:jc w:val="center"/>
        <w:rPr>
          <w:b/>
          <w:spacing w:val="84"/>
          <w:sz w:val="36"/>
        </w:rPr>
      </w:pPr>
      <w:r w:rsidRPr="00960545">
        <w:rPr>
          <w:b/>
          <w:spacing w:val="84"/>
          <w:sz w:val="36"/>
        </w:rPr>
        <w:t>РЕШЕНИЕ</w:t>
      </w:r>
    </w:p>
    <w:p w:rsidR="00960545" w:rsidRPr="00960545" w:rsidRDefault="00960545" w:rsidP="00960545">
      <w:pPr>
        <w:rPr>
          <w:sz w:val="28"/>
          <w:szCs w:val="28"/>
        </w:rPr>
      </w:pPr>
    </w:p>
    <w:tbl>
      <w:tblPr>
        <w:tblW w:w="9948" w:type="dxa"/>
        <w:tblInd w:w="-176" w:type="dxa"/>
        <w:tblLook w:val="0000" w:firstRow="0" w:lastRow="0" w:firstColumn="0" w:lastColumn="0" w:noHBand="0" w:noVBand="0"/>
      </w:tblPr>
      <w:tblGrid>
        <w:gridCol w:w="250"/>
        <w:gridCol w:w="4282"/>
        <w:gridCol w:w="283"/>
        <w:gridCol w:w="1108"/>
        <w:gridCol w:w="2999"/>
        <w:gridCol w:w="530"/>
        <w:gridCol w:w="496"/>
      </w:tblGrid>
      <w:tr w:rsidR="00960545" w:rsidRPr="00960545" w:rsidTr="006E4FD2">
        <w:tc>
          <w:tcPr>
            <w:tcW w:w="250" w:type="dxa"/>
            <w:vAlign w:val="bottom"/>
          </w:tcPr>
          <w:p w:rsidR="00960545" w:rsidRPr="00960545" w:rsidRDefault="00960545" w:rsidP="00960545">
            <w:pPr>
              <w:jc w:val="right"/>
              <w:rPr>
                <w:iCs/>
                <w:sz w:val="28"/>
                <w:szCs w:val="28"/>
              </w:rPr>
            </w:pPr>
          </w:p>
        </w:tc>
        <w:tc>
          <w:tcPr>
            <w:tcW w:w="4287" w:type="dxa"/>
            <w:vAlign w:val="bottom"/>
          </w:tcPr>
          <w:p w:rsidR="00960545" w:rsidRPr="00960545" w:rsidRDefault="002A3C3F" w:rsidP="002A3C3F">
            <w:pPr>
              <w:rPr>
                <w:iCs/>
                <w:sz w:val="28"/>
                <w:szCs w:val="28"/>
              </w:rPr>
            </w:pPr>
            <w:r>
              <w:rPr>
                <w:iCs/>
                <w:sz w:val="28"/>
                <w:szCs w:val="28"/>
              </w:rPr>
              <w:t>«23</w:t>
            </w:r>
            <w:r w:rsidR="00960545" w:rsidRPr="00960545">
              <w:rPr>
                <w:iCs/>
                <w:sz w:val="28"/>
                <w:szCs w:val="28"/>
              </w:rPr>
              <w:t>»</w:t>
            </w:r>
            <w:r>
              <w:rPr>
                <w:iCs/>
                <w:sz w:val="28"/>
                <w:szCs w:val="28"/>
              </w:rPr>
              <w:t xml:space="preserve"> июня</w:t>
            </w:r>
            <w:r w:rsidR="00960545" w:rsidRPr="00960545">
              <w:rPr>
                <w:iCs/>
                <w:sz w:val="28"/>
                <w:szCs w:val="28"/>
              </w:rPr>
              <w:t xml:space="preserve"> 2026 года</w:t>
            </w:r>
          </w:p>
        </w:tc>
        <w:tc>
          <w:tcPr>
            <w:tcW w:w="283" w:type="dxa"/>
            <w:vAlign w:val="bottom"/>
          </w:tcPr>
          <w:p w:rsidR="00960545" w:rsidRPr="00960545" w:rsidRDefault="00960545" w:rsidP="00960545">
            <w:pPr>
              <w:rPr>
                <w:iCs/>
                <w:sz w:val="28"/>
                <w:szCs w:val="28"/>
              </w:rPr>
            </w:pPr>
          </w:p>
        </w:tc>
        <w:tc>
          <w:tcPr>
            <w:tcW w:w="1108" w:type="dxa"/>
            <w:vAlign w:val="bottom"/>
          </w:tcPr>
          <w:p w:rsidR="00960545" w:rsidRPr="00960545" w:rsidRDefault="00960545" w:rsidP="00960545">
            <w:pPr>
              <w:jc w:val="center"/>
              <w:rPr>
                <w:iCs/>
              </w:rPr>
            </w:pPr>
            <w:r w:rsidRPr="00960545">
              <w:rPr>
                <w:iCs/>
              </w:rPr>
              <w:t>с. Курья</w:t>
            </w:r>
          </w:p>
        </w:tc>
        <w:tc>
          <w:tcPr>
            <w:tcW w:w="3003" w:type="dxa"/>
            <w:vAlign w:val="bottom"/>
          </w:tcPr>
          <w:p w:rsidR="00960545" w:rsidRPr="00960545" w:rsidRDefault="00960545" w:rsidP="00960545">
            <w:pPr>
              <w:rPr>
                <w:iCs/>
                <w:sz w:val="28"/>
                <w:szCs w:val="28"/>
              </w:rPr>
            </w:pPr>
          </w:p>
        </w:tc>
        <w:tc>
          <w:tcPr>
            <w:tcW w:w="530" w:type="dxa"/>
            <w:vAlign w:val="bottom"/>
          </w:tcPr>
          <w:p w:rsidR="00960545" w:rsidRPr="00960545" w:rsidRDefault="00960545" w:rsidP="00960545">
            <w:pPr>
              <w:jc w:val="center"/>
              <w:rPr>
                <w:iCs/>
                <w:sz w:val="28"/>
                <w:szCs w:val="28"/>
              </w:rPr>
            </w:pPr>
            <w:r w:rsidRPr="00960545">
              <w:rPr>
                <w:iCs/>
                <w:sz w:val="28"/>
                <w:szCs w:val="28"/>
              </w:rPr>
              <w:t>№</w:t>
            </w:r>
          </w:p>
        </w:tc>
        <w:tc>
          <w:tcPr>
            <w:tcW w:w="487" w:type="dxa"/>
            <w:vAlign w:val="bottom"/>
          </w:tcPr>
          <w:p w:rsidR="00960545" w:rsidRPr="00960545" w:rsidRDefault="002A3C3F" w:rsidP="00960545">
            <w:pPr>
              <w:rPr>
                <w:iCs/>
                <w:sz w:val="28"/>
                <w:szCs w:val="28"/>
              </w:rPr>
            </w:pPr>
            <w:r>
              <w:rPr>
                <w:iCs/>
                <w:sz w:val="28"/>
                <w:szCs w:val="28"/>
              </w:rPr>
              <w:t>18</w:t>
            </w:r>
          </w:p>
        </w:tc>
      </w:tr>
    </w:tbl>
    <w:p w:rsidR="00960545" w:rsidRPr="00960545" w:rsidRDefault="00960545" w:rsidP="00960545">
      <w:pPr>
        <w:rPr>
          <w:sz w:val="28"/>
          <w:szCs w:val="28"/>
        </w:rPr>
      </w:pPr>
    </w:p>
    <w:p w:rsidR="00960545" w:rsidRPr="00960545" w:rsidRDefault="00960545" w:rsidP="00960545">
      <w:pPr>
        <w:rPr>
          <w:bCs/>
          <w:color w:val="000000"/>
          <w:sz w:val="28"/>
          <w:szCs w:val="28"/>
        </w:rPr>
      </w:pPr>
      <w:r w:rsidRPr="00960545">
        <w:rPr>
          <w:bCs/>
          <w:color w:val="000000"/>
          <w:sz w:val="28"/>
          <w:szCs w:val="28"/>
        </w:rPr>
        <w:t xml:space="preserve">Об утверждении Положения об официальных символах </w:t>
      </w:r>
    </w:p>
    <w:p w:rsidR="00960545" w:rsidRPr="00960545" w:rsidRDefault="00960545" w:rsidP="00960545">
      <w:pPr>
        <w:rPr>
          <w:bCs/>
          <w:color w:val="000000"/>
          <w:sz w:val="28"/>
          <w:szCs w:val="28"/>
        </w:rPr>
      </w:pPr>
      <w:r w:rsidRPr="00960545">
        <w:rPr>
          <w:bCs/>
          <w:color w:val="000000"/>
          <w:sz w:val="28"/>
          <w:szCs w:val="28"/>
        </w:rPr>
        <w:t>(гербе и флаге) муниципального района</w:t>
      </w:r>
    </w:p>
    <w:p w:rsidR="00960545" w:rsidRPr="00960545" w:rsidRDefault="00960545" w:rsidP="00960545">
      <w:pPr>
        <w:rPr>
          <w:bCs/>
          <w:color w:val="000000"/>
          <w:sz w:val="28"/>
          <w:szCs w:val="28"/>
        </w:rPr>
      </w:pPr>
      <w:proofErr w:type="spellStart"/>
      <w:r w:rsidRPr="00960545">
        <w:rPr>
          <w:bCs/>
          <w:color w:val="000000"/>
          <w:sz w:val="28"/>
          <w:szCs w:val="28"/>
        </w:rPr>
        <w:t>Курьинский</w:t>
      </w:r>
      <w:proofErr w:type="spellEnd"/>
      <w:r w:rsidRPr="00960545">
        <w:rPr>
          <w:bCs/>
          <w:color w:val="000000"/>
          <w:sz w:val="28"/>
          <w:szCs w:val="28"/>
        </w:rPr>
        <w:t xml:space="preserve"> район Алтайского края</w:t>
      </w:r>
    </w:p>
    <w:p w:rsidR="00960545" w:rsidRPr="00960545" w:rsidRDefault="00960545" w:rsidP="00960545">
      <w:pPr>
        <w:rPr>
          <w:color w:val="000000"/>
          <w:sz w:val="28"/>
          <w:szCs w:val="28"/>
        </w:rPr>
      </w:pPr>
    </w:p>
    <w:p w:rsidR="00960545" w:rsidRPr="00960545" w:rsidRDefault="00960545" w:rsidP="00960545">
      <w:pPr>
        <w:ind w:firstLine="709"/>
        <w:jc w:val="both"/>
        <w:rPr>
          <w:bCs/>
          <w:color w:val="000000"/>
          <w:sz w:val="28"/>
          <w:szCs w:val="28"/>
        </w:rPr>
      </w:pPr>
      <w:r w:rsidRPr="00960545">
        <w:rPr>
          <w:color w:val="000000"/>
          <w:sz w:val="28"/>
          <w:szCs w:val="28"/>
        </w:rPr>
        <w:t xml:space="preserve">В соответствии со статьей 8 Федерального закона от 20.03.2025 № 33-ФЗ «Об общих принципах организации местного самоуправления в единой системе публичной власти», и статьей 3 Устава муниципального района </w:t>
      </w:r>
      <w:proofErr w:type="spellStart"/>
      <w:r w:rsidRPr="00960545">
        <w:rPr>
          <w:color w:val="000000"/>
          <w:sz w:val="28"/>
          <w:szCs w:val="28"/>
        </w:rPr>
        <w:t>Курьинский</w:t>
      </w:r>
      <w:proofErr w:type="spellEnd"/>
      <w:r w:rsidRPr="00960545">
        <w:rPr>
          <w:color w:val="000000"/>
          <w:sz w:val="28"/>
          <w:szCs w:val="28"/>
        </w:rPr>
        <w:t xml:space="preserve"> район Алтайского края, </w:t>
      </w:r>
      <w:r w:rsidRPr="00960545">
        <w:rPr>
          <w:bCs/>
          <w:color w:val="000000"/>
          <w:sz w:val="28"/>
          <w:szCs w:val="28"/>
        </w:rPr>
        <w:t>районный Совет народных депутатов РЕШИЛ:</w:t>
      </w:r>
    </w:p>
    <w:p w:rsidR="00960545" w:rsidRPr="00960545" w:rsidRDefault="00960545" w:rsidP="00960545">
      <w:pPr>
        <w:jc w:val="both"/>
        <w:rPr>
          <w:b/>
          <w:bCs/>
          <w:color w:val="000000"/>
          <w:sz w:val="28"/>
          <w:szCs w:val="28"/>
        </w:rPr>
      </w:pPr>
    </w:p>
    <w:p w:rsidR="00960545" w:rsidRPr="00960545" w:rsidRDefault="00960545" w:rsidP="00960545">
      <w:pPr>
        <w:numPr>
          <w:ilvl w:val="0"/>
          <w:numId w:val="30"/>
        </w:numPr>
        <w:tabs>
          <w:tab w:val="left" w:pos="1134"/>
        </w:tabs>
        <w:ind w:left="0" w:firstLine="709"/>
        <w:jc w:val="both"/>
        <w:rPr>
          <w:color w:val="000000"/>
          <w:sz w:val="28"/>
          <w:szCs w:val="28"/>
        </w:rPr>
      </w:pPr>
      <w:r w:rsidRPr="00960545">
        <w:rPr>
          <w:color w:val="000000"/>
          <w:sz w:val="28"/>
          <w:szCs w:val="28"/>
        </w:rPr>
        <w:t xml:space="preserve">Утвердить Положение об официальных символах (гербе и флаге) муниципального района </w:t>
      </w:r>
      <w:proofErr w:type="spellStart"/>
      <w:r w:rsidRPr="00960545">
        <w:rPr>
          <w:bCs/>
          <w:color w:val="000000"/>
          <w:sz w:val="28"/>
          <w:szCs w:val="28"/>
        </w:rPr>
        <w:t>Курьинский</w:t>
      </w:r>
      <w:proofErr w:type="spellEnd"/>
      <w:r w:rsidRPr="00960545">
        <w:rPr>
          <w:bCs/>
          <w:color w:val="000000"/>
          <w:sz w:val="28"/>
          <w:szCs w:val="28"/>
        </w:rPr>
        <w:t xml:space="preserve"> район Алтайского края</w:t>
      </w:r>
      <w:r w:rsidRPr="00960545">
        <w:rPr>
          <w:color w:val="000000"/>
          <w:sz w:val="28"/>
          <w:szCs w:val="28"/>
        </w:rPr>
        <w:t xml:space="preserve"> согласно приложению.</w:t>
      </w:r>
    </w:p>
    <w:p w:rsidR="00960545" w:rsidRPr="00960545" w:rsidRDefault="00960545" w:rsidP="00960545">
      <w:pPr>
        <w:numPr>
          <w:ilvl w:val="0"/>
          <w:numId w:val="30"/>
        </w:numPr>
        <w:tabs>
          <w:tab w:val="left" w:pos="1134"/>
        </w:tabs>
        <w:ind w:left="0" w:firstLine="709"/>
        <w:jc w:val="both"/>
        <w:rPr>
          <w:color w:val="000000"/>
          <w:sz w:val="28"/>
          <w:szCs w:val="28"/>
        </w:rPr>
      </w:pPr>
      <w:r w:rsidRPr="00960545">
        <w:rPr>
          <w:color w:val="000000"/>
          <w:sz w:val="28"/>
          <w:szCs w:val="28"/>
        </w:rPr>
        <w:t>Направить в Геральдический Совет при Президенте Российской Федерации настоящее решение для регистрации герба и флага в Государственном геральдическом регистре Российской Федерации.</w:t>
      </w:r>
    </w:p>
    <w:p w:rsidR="00960545" w:rsidRPr="00960545" w:rsidRDefault="00960545" w:rsidP="00960545">
      <w:pPr>
        <w:numPr>
          <w:ilvl w:val="0"/>
          <w:numId w:val="30"/>
        </w:numPr>
        <w:tabs>
          <w:tab w:val="left" w:pos="1134"/>
        </w:tabs>
        <w:ind w:left="0" w:firstLine="709"/>
        <w:jc w:val="both"/>
        <w:rPr>
          <w:color w:val="000000"/>
          <w:sz w:val="28"/>
          <w:szCs w:val="28"/>
        </w:rPr>
      </w:pPr>
      <w:r w:rsidRPr="00960545">
        <w:rPr>
          <w:color w:val="000000"/>
          <w:sz w:val="28"/>
          <w:szCs w:val="28"/>
        </w:rPr>
        <w:t>Настоящее решение вступает в силу со дня его официального опубликования.</w:t>
      </w:r>
    </w:p>
    <w:p w:rsidR="00960545" w:rsidRPr="00960545" w:rsidRDefault="00960545" w:rsidP="00960545">
      <w:pPr>
        <w:numPr>
          <w:ilvl w:val="0"/>
          <w:numId w:val="30"/>
        </w:numPr>
        <w:tabs>
          <w:tab w:val="left" w:pos="1134"/>
        </w:tabs>
        <w:ind w:left="0" w:firstLine="709"/>
        <w:jc w:val="both"/>
        <w:rPr>
          <w:color w:val="000000"/>
          <w:sz w:val="28"/>
          <w:szCs w:val="28"/>
        </w:rPr>
      </w:pPr>
      <w:r w:rsidRPr="00960545">
        <w:rPr>
          <w:color w:val="000000"/>
          <w:sz w:val="28"/>
          <w:szCs w:val="28"/>
        </w:rPr>
        <w:t xml:space="preserve">Настоящее решение опубликовать в районной газете «Патриот Алтая» и сборнике муниципальных правовых актов </w:t>
      </w:r>
      <w:proofErr w:type="spellStart"/>
      <w:r w:rsidRPr="00960545">
        <w:rPr>
          <w:color w:val="000000"/>
          <w:sz w:val="28"/>
          <w:szCs w:val="28"/>
        </w:rPr>
        <w:t>Курьинского</w:t>
      </w:r>
      <w:proofErr w:type="spellEnd"/>
      <w:r w:rsidRPr="00960545">
        <w:rPr>
          <w:color w:val="000000"/>
          <w:sz w:val="28"/>
          <w:szCs w:val="28"/>
        </w:rPr>
        <w:t xml:space="preserve"> района, разместить на официальном сайте Администрации района в информационно-телекоммуникационной сети «Интернет».</w:t>
      </w:r>
    </w:p>
    <w:p w:rsidR="00960545" w:rsidRPr="00960545" w:rsidRDefault="00960545" w:rsidP="00960545">
      <w:pPr>
        <w:rPr>
          <w:sz w:val="28"/>
          <w:szCs w:val="28"/>
        </w:rPr>
      </w:pPr>
    </w:p>
    <w:p w:rsidR="00960545" w:rsidRPr="00960545" w:rsidRDefault="00960545" w:rsidP="00960545">
      <w:pPr>
        <w:rPr>
          <w:sz w:val="28"/>
          <w:szCs w:val="28"/>
        </w:rPr>
      </w:pPr>
      <w:r w:rsidRPr="00960545">
        <w:rPr>
          <w:sz w:val="28"/>
          <w:szCs w:val="28"/>
        </w:rPr>
        <w:t xml:space="preserve">Председатель районного </w:t>
      </w:r>
    </w:p>
    <w:p w:rsidR="00960545" w:rsidRPr="00960545" w:rsidRDefault="00960545" w:rsidP="00960545">
      <w:pPr>
        <w:rPr>
          <w:sz w:val="28"/>
          <w:szCs w:val="28"/>
        </w:rPr>
      </w:pPr>
      <w:r w:rsidRPr="00960545">
        <w:rPr>
          <w:sz w:val="28"/>
          <w:szCs w:val="28"/>
        </w:rPr>
        <w:t>Совета народных депутатов</w:t>
      </w:r>
      <w:r w:rsidRPr="00960545">
        <w:rPr>
          <w:sz w:val="28"/>
          <w:szCs w:val="28"/>
        </w:rPr>
        <w:tab/>
      </w:r>
      <w:r w:rsidRPr="00960545">
        <w:rPr>
          <w:sz w:val="28"/>
          <w:szCs w:val="28"/>
        </w:rPr>
        <w:tab/>
      </w:r>
      <w:r w:rsidRPr="00960545">
        <w:rPr>
          <w:sz w:val="28"/>
          <w:szCs w:val="28"/>
        </w:rPr>
        <w:tab/>
      </w:r>
      <w:r w:rsidRPr="00960545">
        <w:rPr>
          <w:sz w:val="28"/>
          <w:szCs w:val="28"/>
        </w:rPr>
        <w:tab/>
      </w:r>
      <w:r w:rsidRPr="00960545">
        <w:rPr>
          <w:sz w:val="28"/>
          <w:szCs w:val="28"/>
        </w:rPr>
        <w:tab/>
        <w:t xml:space="preserve">                </w:t>
      </w:r>
      <w:r>
        <w:rPr>
          <w:sz w:val="28"/>
          <w:szCs w:val="28"/>
        </w:rPr>
        <w:t xml:space="preserve">         </w:t>
      </w:r>
      <w:r w:rsidRPr="00960545">
        <w:rPr>
          <w:sz w:val="28"/>
          <w:szCs w:val="28"/>
        </w:rPr>
        <w:t>Т.А. Морозова</w:t>
      </w:r>
    </w:p>
    <w:p w:rsidR="00960545" w:rsidRPr="00960545" w:rsidRDefault="00960545" w:rsidP="00960545">
      <w:pPr>
        <w:rPr>
          <w:sz w:val="28"/>
          <w:szCs w:val="28"/>
        </w:rPr>
      </w:pPr>
    </w:p>
    <w:p w:rsidR="00960545" w:rsidRPr="00960545" w:rsidRDefault="00960545" w:rsidP="00960545">
      <w:pPr>
        <w:rPr>
          <w:sz w:val="28"/>
          <w:szCs w:val="28"/>
        </w:rPr>
      </w:pPr>
    </w:p>
    <w:p w:rsidR="00960545" w:rsidRPr="00960545" w:rsidRDefault="00960545" w:rsidP="00960545">
      <w:pPr>
        <w:rPr>
          <w:sz w:val="28"/>
          <w:szCs w:val="28"/>
        </w:rPr>
      </w:pPr>
      <w:r w:rsidRPr="00960545">
        <w:rPr>
          <w:sz w:val="28"/>
          <w:szCs w:val="28"/>
        </w:rPr>
        <w:t>Глава района</w:t>
      </w:r>
      <w:r w:rsidRPr="00960545">
        <w:rPr>
          <w:sz w:val="28"/>
          <w:szCs w:val="28"/>
        </w:rPr>
        <w:tab/>
      </w:r>
      <w:r w:rsidRPr="00960545">
        <w:rPr>
          <w:sz w:val="28"/>
          <w:szCs w:val="28"/>
        </w:rPr>
        <w:tab/>
      </w:r>
      <w:r w:rsidRPr="00960545">
        <w:rPr>
          <w:sz w:val="28"/>
          <w:szCs w:val="28"/>
        </w:rPr>
        <w:tab/>
      </w:r>
      <w:r w:rsidRPr="00960545">
        <w:rPr>
          <w:sz w:val="28"/>
          <w:szCs w:val="28"/>
        </w:rPr>
        <w:tab/>
      </w:r>
      <w:r w:rsidRPr="00960545">
        <w:rPr>
          <w:sz w:val="28"/>
          <w:szCs w:val="28"/>
        </w:rPr>
        <w:tab/>
      </w:r>
      <w:r w:rsidRPr="00960545">
        <w:rPr>
          <w:sz w:val="28"/>
          <w:szCs w:val="28"/>
        </w:rPr>
        <w:tab/>
      </w:r>
      <w:r w:rsidRPr="00960545">
        <w:rPr>
          <w:sz w:val="28"/>
          <w:szCs w:val="28"/>
        </w:rPr>
        <w:tab/>
      </w:r>
      <w:r>
        <w:rPr>
          <w:sz w:val="28"/>
          <w:szCs w:val="28"/>
        </w:rPr>
        <w:t xml:space="preserve">        </w:t>
      </w:r>
      <w:r w:rsidRPr="00960545">
        <w:rPr>
          <w:sz w:val="28"/>
          <w:szCs w:val="28"/>
        </w:rPr>
        <w:t xml:space="preserve">                  </w:t>
      </w:r>
      <w:proofErr w:type="spellStart"/>
      <w:r w:rsidRPr="00960545">
        <w:rPr>
          <w:sz w:val="28"/>
          <w:szCs w:val="28"/>
        </w:rPr>
        <w:t>Н.В.Башкатов</w:t>
      </w:r>
      <w:proofErr w:type="spellEnd"/>
    </w:p>
    <w:p w:rsidR="00960545" w:rsidRPr="00960545" w:rsidRDefault="00960545" w:rsidP="00960545">
      <w:pPr>
        <w:rPr>
          <w:iCs/>
          <w:sz w:val="28"/>
          <w:szCs w:val="28"/>
          <w:shd w:val="clear" w:color="auto" w:fill="FFFFFF"/>
          <w:lang w:eastAsia="en-US"/>
        </w:rPr>
      </w:pPr>
    </w:p>
    <w:p w:rsidR="00960545" w:rsidRPr="00960545" w:rsidRDefault="00960545" w:rsidP="00960545">
      <w:pPr>
        <w:ind w:left="5103"/>
        <w:jc w:val="right"/>
        <w:rPr>
          <w:sz w:val="28"/>
          <w:szCs w:val="28"/>
        </w:rPr>
      </w:pPr>
      <w:r w:rsidRPr="00960545">
        <w:br w:type="page"/>
      </w:r>
      <w:r w:rsidRPr="00960545">
        <w:rPr>
          <w:sz w:val="28"/>
          <w:szCs w:val="28"/>
        </w:rPr>
        <w:lastRenderedPageBreak/>
        <w:t xml:space="preserve">Приложение </w:t>
      </w:r>
    </w:p>
    <w:p w:rsidR="00960545" w:rsidRPr="00960545" w:rsidRDefault="00960545" w:rsidP="00960545">
      <w:pPr>
        <w:ind w:left="5103"/>
        <w:jc w:val="right"/>
        <w:rPr>
          <w:sz w:val="28"/>
          <w:szCs w:val="28"/>
        </w:rPr>
      </w:pPr>
      <w:r w:rsidRPr="00960545">
        <w:rPr>
          <w:sz w:val="28"/>
          <w:szCs w:val="28"/>
        </w:rPr>
        <w:t xml:space="preserve">к решению </w:t>
      </w:r>
      <w:proofErr w:type="spellStart"/>
      <w:r w:rsidRPr="00960545">
        <w:rPr>
          <w:sz w:val="28"/>
          <w:szCs w:val="28"/>
        </w:rPr>
        <w:t>Курьинского</w:t>
      </w:r>
      <w:proofErr w:type="spellEnd"/>
      <w:r w:rsidRPr="00960545">
        <w:rPr>
          <w:sz w:val="28"/>
          <w:szCs w:val="28"/>
        </w:rPr>
        <w:t xml:space="preserve"> районного Совета народных депутатов Алтайского края от </w:t>
      </w:r>
      <w:r>
        <w:rPr>
          <w:sz w:val="28"/>
          <w:szCs w:val="28"/>
        </w:rPr>
        <w:t xml:space="preserve">«23» июня </w:t>
      </w:r>
      <w:r w:rsidRPr="00960545">
        <w:rPr>
          <w:sz w:val="28"/>
          <w:szCs w:val="28"/>
        </w:rPr>
        <w:t xml:space="preserve">2026 № </w:t>
      </w:r>
      <w:r>
        <w:rPr>
          <w:sz w:val="28"/>
          <w:szCs w:val="28"/>
        </w:rPr>
        <w:t>18</w:t>
      </w:r>
    </w:p>
    <w:p w:rsidR="00960545" w:rsidRPr="00960545" w:rsidRDefault="00960545" w:rsidP="00960545">
      <w:pPr>
        <w:ind w:left="3538" w:firstLine="1502"/>
        <w:rPr>
          <w:sz w:val="26"/>
          <w:szCs w:val="26"/>
        </w:rPr>
      </w:pPr>
    </w:p>
    <w:p w:rsidR="00960545" w:rsidRPr="00960545" w:rsidRDefault="00960545" w:rsidP="00960545">
      <w:pPr>
        <w:spacing w:before="240" w:after="60"/>
        <w:jc w:val="center"/>
        <w:outlineLvl w:val="6"/>
        <w:rPr>
          <w:b/>
          <w:sz w:val="26"/>
          <w:szCs w:val="26"/>
        </w:rPr>
      </w:pPr>
    </w:p>
    <w:p w:rsidR="00960545" w:rsidRPr="00960545" w:rsidRDefault="00960545" w:rsidP="00960545">
      <w:pPr>
        <w:spacing w:before="240" w:after="60"/>
        <w:jc w:val="center"/>
        <w:outlineLvl w:val="6"/>
        <w:rPr>
          <w:b/>
          <w:sz w:val="26"/>
          <w:szCs w:val="26"/>
        </w:rPr>
      </w:pPr>
      <w:r w:rsidRPr="00960545">
        <w:rPr>
          <w:b/>
          <w:sz w:val="26"/>
          <w:szCs w:val="26"/>
        </w:rPr>
        <w:t>ПОЛОЖЕНИЕ</w:t>
      </w:r>
    </w:p>
    <w:p w:rsidR="00960545" w:rsidRPr="00960545" w:rsidRDefault="00960545" w:rsidP="00960545">
      <w:pPr>
        <w:jc w:val="center"/>
        <w:rPr>
          <w:b/>
          <w:sz w:val="26"/>
          <w:szCs w:val="26"/>
        </w:rPr>
      </w:pPr>
      <w:r w:rsidRPr="00960545">
        <w:rPr>
          <w:b/>
          <w:sz w:val="26"/>
          <w:szCs w:val="26"/>
        </w:rPr>
        <w:t xml:space="preserve">об официальных символах (гербе и флаге) муниципального района </w:t>
      </w:r>
      <w:proofErr w:type="spellStart"/>
      <w:r w:rsidRPr="00960545">
        <w:rPr>
          <w:b/>
          <w:sz w:val="26"/>
          <w:szCs w:val="26"/>
        </w:rPr>
        <w:t>Курьинский</w:t>
      </w:r>
      <w:proofErr w:type="spellEnd"/>
      <w:r w:rsidRPr="00960545">
        <w:rPr>
          <w:b/>
          <w:sz w:val="26"/>
          <w:szCs w:val="26"/>
        </w:rPr>
        <w:t xml:space="preserve"> район Алтайского края</w:t>
      </w:r>
    </w:p>
    <w:p w:rsidR="00960545" w:rsidRPr="00960545" w:rsidRDefault="00960545" w:rsidP="00960545">
      <w:pPr>
        <w:ind w:firstLine="708"/>
        <w:jc w:val="both"/>
        <w:rPr>
          <w:sz w:val="26"/>
          <w:szCs w:val="26"/>
        </w:rPr>
      </w:pPr>
    </w:p>
    <w:p w:rsidR="00960545" w:rsidRPr="00960545" w:rsidRDefault="00960545" w:rsidP="00960545">
      <w:pPr>
        <w:ind w:firstLine="708"/>
        <w:jc w:val="both"/>
        <w:rPr>
          <w:sz w:val="26"/>
          <w:szCs w:val="26"/>
        </w:rPr>
      </w:pPr>
      <w:r w:rsidRPr="00960545">
        <w:rPr>
          <w:sz w:val="26"/>
          <w:szCs w:val="26"/>
        </w:rPr>
        <w:t xml:space="preserve">Настоящее Положение устанавливает официальные символы муниципального образования муниципальный район </w:t>
      </w:r>
      <w:proofErr w:type="spellStart"/>
      <w:r w:rsidRPr="00960545">
        <w:rPr>
          <w:sz w:val="26"/>
          <w:szCs w:val="26"/>
        </w:rPr>
        <w:t>Курьинский</w:t>
      </w:r>
      <w:proofErr w:type="spellEnd"/>
      <w:r w:rsidRPr="00960545">
        <w:rPr>
          <w:sz w:val="26"/>
          <w:szCs w:val="26"/>
        </w:rPr>
        <w:t xml:space="preserve"> район Алтайского края (далее – муниципальный район, </w:t>
      </w:r>
      <w:proofErr w:type="spellStart"/>
      <w:r w:rsidRPr="00960545">
        <w:rPr>
          <w:sz w:val="26"/>
          <w:szCs w:val="26"/>
        </w:rPr>
        <w:t>Курьинский</w:t>
      </w:r>
      <w:proofErr w:type="spellEnd"/>
      <w:r w:rsidRPr="00960545">
        <w:rPr>
          <w:sz w:val="26"/>
          <w:szCs w:val="26"/>
        </w:rPr>
        <w:t xml:space="preserve"> район), их описания и порядок использования.</w:t>
      </w:r>
    </w:p>
    <w:p w:rsidR="00960545" w:rsidRPr="00960545" w:rsidRDefault="00960545" w:rsidP="00960545">
      <w:pPr>
        <w:ind w:left="708"/>
        <w:jc w:val="both"/>
        <w:rPr>
          <w:sz w:val="26"/>
          <w:szCs w:val="26"/>
        </w:rPr>
      </w:pPr>
      <w:r w:rsidRPr="00960545">
        <w:rPr>
          <w:sz w:val="26"/>
          <w:szCs w:val="26"/>
        </w:rPr>
        <w:t>Официальными символами муниципального района являются:</w:t>
      </w:r>
    </w:p>
    <w:p w:rsidR="00960545" w:rsidRPr="00960545" w:rsidRDefault="00960545" w:rsidP="00960545">
      <w:pPr>
        <w:ind w:left="708"/>
        <w:jc w:val="both"/>
        <w:rPr>
          <w:sz w:val="26"/>
          <w:szCs w:val="26"/>
        </w:rPr>
      </w:pPr>
      <w:r w:rsidRPr="00960545">
        <w:rPr>
          <w:sz w:val="26"/>
          <w:szCs w:val="26"/>
        </w:rPr>
        <w:t>– герб муниципального района;</w:t>
      </w:r>
    </w:p>
    <w:p w:rsidR="00960545" w:rsidRPr="00960545" w:rsidRDefault="00960545" w:rsidP="00960545">
      <w:pPr>
        <w:ind w:firstLine="708"/>
        <w:jc w:val="both"/>
        <w:rPr>
          <w:sz w:val="26"/>
          <w:szCs w:val="26"/>
        </w:rPr>
      </w:pPr>
      <w:r w:rsidRPr="00960545">
        <w:rPr>
          <w:sz w:val="26"/>
          <w:szCs w:val="26"/>
        </w:rPr>
        <w:t>– флаг муниципального района, составленный на основе цветового и композиционного решения герба муниципального района.</w:t>
      </w:r>
    </w:p>
    <w:p w:rsidR="00960545" w:rsidRPr="00960545" w:rsidRDefault="00960545" w:rsidP="00960545">
      <w:pPr>
        <w:jc w:val="center"/>
        <w:rPr>
          <w:b/>
          <w:sz w:val="26"/>
          <w:szCs w:val="26"/>
          <w:lang w:eastAsia="en-US"/>
        </w:rPr>
      </w:pPr>
    </w:p>
    <w:p w:rsidR="00960545" w:rsidRPr="00960545" w:rsidRDefault="00960545" w:rsidP="00960545">
      <w:pPr>
        <w:jc w:val="center"/>
        <w:rPr>
          <w:sz w:val="26"/>
          <w:szCs w:val="26"/>
          <w:lang w:eastAsia="en-US"/>
        </w:rPr>
      </w:pPr>
      <w:r w:rsidRPr="00960545">
        <w:rPr>
          <w:b/>
          <w:sz w:val="26"/>
          <w:szCs w:val="26"/>
        </w:rPr>
        <w:t xml:space="preserve">Глава </w:t>
      </w:r>
      <w:r w:rsidRPr="00960545">
        <w:rPr>
          <w:b/>
          <w:sz w:val="26"/>
          <w:szCs w:val="26"/>
          <w:lang w:val="en-US"/>
        </w:rPr>
        <w:t>I</w:t>
      </w:r>
      <w:r w:rsidRPr="00960545">
        <w:rPr>
          <w:b/>
          <w:sz w:val="26"/>
          <w:szCs w:val="26"/>
        </w:rPr>
        <w:t>. Общие положения</w:t>
      </w:r>
    </w:p>
    <w:p w:rsidR="00960545" w:rsidRPr="00960545" w:rsidRDefault="00960545" w:rsidP="00960545">
      <w:pPr>
        <w:ind w:firstLine="720"/>
        <w:jc w:val="both"/>
        <w:rPr>
          <w:b/>
          <w:sz w:val="26"/>
          <w:szCs w:val="26"/>
          <w:lang w:eastAsia="en-US"/>
        </w:rPr>
      </w:pPr>
    </w:p>
    <w:p w:rsidR="00960545" w:rsidRPr="00960545" w:rsidRDefault="00960545" w:rsidP="00960545">
      <w:pPr>
        <w:ind w:firstLine="720"/>
        <w:jc w:val="both"/>
        <w:rPr>
          <w:b/>
          <w:sz w:val="26"/>
          <w:szCs w:val="26"/>
          <w:lang w:eastAsia="en-US"/>
        </w:rPr>
      </w:pPr>
      <w:r w:rsidRPr="00960545">
        <w:rPr>
          <w:b/>
          <w:sz w:val="26"/>
          <w:szCs w:val="26"/>
        </w:rPr>
        <w:t>Статья 1.</w:t>
      </w:r>
    </w:p>
    <w:p w:rsidR="00960545" w:rsidRPr="00960545" w:rsidRDefault="00960545" w:rsidP="00960545">
      <w:pPr>
        <w:ind w:firstLine="720"/>
        <w:jc w:val="both"/>
        <w:rPr>
          <w:b/>
          <w:sz w:val="26"/>
          <w:szCs w:val="26"/>
          <w:lang w:eastAsia="en-US"/>
        </w:rPr>
      </w:pPr>
      <w:r w:rsidRPr="00960545">
        <w:rPr>
          <w:sz w:val="26"/>
          <w:szCs w:val="26"/>
        </w:rPr>
        <w:t xml:space="preserve">Герб и флаг муниципального района (далее – герб, флаг; символы) – </w:t>
      </w:r>
      <w:proofErr w:type="spellStart"/>
      <w:r w:rsidRPr="00960545">
        <w:rPr>
          <w:sz w:val="26"/>
          <w:szCs w:val="26"/>
        </w:rPr>
        <w:t>опознавательно</w:t>
      </w:r>
      <w:proofErr w:type="spellEnd"/>
      <w:r w:rsidRPr="00960545">
        <w:rPr>
          <w:sz w:val="26"/>
          <w:szCs w:val="26"/>
        </w:rPr>
        <w:t>-правовые знаки, составленные и употребляемые в соответствии с геральдическими (</w:t>
      </w:r>
      <w:proofErr w:type="spellStart"/>
      <w:r w:rsidRPr="00960545">
        <w:rPr>
          <w:sz w:val="26"/>
          <w:szCs w:val="26"/>
        </w:rPr>
        <w:t>гербоведческими</w:t>
      </w:r>
      <w:proofErr w:type="spellEnd"/>
      <w:r w:rsidRPr="00960545">
        <w:rPr>
          <w:sz w:val="26"/>
          <w:szCs w:val="26"/>
        </w:rPr>
        <w:t xml:space="preserve">) и </w:t>
      </w:r>
      <w:proofErr w:type="spellStart"/>
      <w:r w:rsidRPr="00960545">
        <w:rPr>
          <w:sz w:val="26"/>
          <w:szCs w:val="26"/>
        </w:rPr>
        <w:t>вексиллологическими</w:t>
      </w:r>
      <w:proofErr w:type="spellEnd"/>
      <w:r w:rsidRPr="00960545">
        <w:rPr>
          <w:sz w:val="26"/>
          <w:szCs w:val="26"/>
        </w:rPr>
        <w:t xml:space="preserve"> (</w:t>
      </w:r>
      <w:proofErr w:type="spellStart"/>
      <w:r w:rsidRPr="00960545">
        <w:rPr>
          <w:sz w:val="26"/>
          <w:szCs w:val="26"/>
        </w:rPr>
        <w:t>флаговедческими</w:t>
      </w:r>
      <w:proofErr w:type="spellEnd"/>
      <w:r w:rsidRPr="00960545">
        <w:rPr>
          <w:sz w:val="26"/>
          <w:szCs w:val="26"/>
        </w:rPr>
        <w:t>) правилами и являющиеся официальными символами муниципального района.</w:t>
      </w:r>
    </w:p>
    <w:p w:rsidR="00960545" w:rsidRPr="00960545" w:rsidRDefault="00960545" w:rsidP="00960545">
      <w:pPr>
        <w:jc w:val="both"/>
        <w:rPr>
          <w:b/>
          <w:sz w:val="26"/>
          <w:szCs w:val="26"/>
          <w:lang w:eastAsia="en-US"/>
        </w:rPr>
      </w:pPr>
    </w:p>
    <w:p w:rsidR="00960545" w:rsidRPr="00960545" w:rsidRDefault="00960545" w:rsidP="00960545">
      <w:pPr>
        <w:jc w:val="center"/>
        <w:rPr>
          <w:sz w:val="26"/>
          <w:szCs w:val="26"/>
          <w:lang w:eastAsia="en-US"/>
        </w:rPr>
      </w:pPr>
      <w:r w:rsidRPr="00960545">
        <w:rPr>
          <w:b/>
          <w:sz w:val="26"/>
          <w:szCs w:val="26"/>
        </w:rPr>
        <w:t xml:space="preserve">Глава </w:t>
      </w:r>
      <w:r w:rsidRPr="00960545">
        <w:rPr>
          <w:b/>
          <w:sz w:val="26"/>
          <w:szCs w:val="26"/>
          <w:lang w:val="en-US"/>
        </w:rPr>
        <w:t>II</w:t>
      </w:r>
      <w:r w:rsidRPr="00960545">
        <w:rPr>
          <w:b/>
          <w:sz w:val="26"/>
          <w:szCs w:val="26"/>
        </w:rPr>
        <w:t xml:space="preserve">. Герб </w:t>
      </w:r>
      <w:proofErr w:type="spellStart"/>
      <w:r w:rsidRPr="00960545">
        <w:rPr>
          <w:b/>
          <w:sz w:val="26"/>
          <w:szCs w:val="26"/>
        </w:rPr>
        <w:t>Курьинского</w:t>
      </w:r>
      <w:proofErr w:type="spellEnd"/>
      <w:r w:rsidRPr="00960545">
        <w:rPr>
          <w:b/>
          <w:sz w:val="26"/>
          <w:szCs w:val="26"/>
        </w:rPr>
        <w:t xml:space="preserve"> района</w:t>
      </w:r>
    </w:p>
    <w:p w:rsidR="00960545" w:rsidRPr="00960545" w:rsidRDefault="00960545" w:rsidP="00960545">
      <w:pPr>
        <w:ind w:firstLine="720"/>
        <w:jc w:val="both"/>
        <w:rPr>
          <w:b/>
          <w:sz w:val="26"/>
          <w:szCs w:val="26"/>
          <w:lang w:eastAsia="en-US"/>
        </w:rPr>
      </w:pPr>
    </w:p>
    <w:p w:rsidR="00960545" w:rsidRPr="00960545" w:rsidRDefault="00960545" w:rsidP="00960545">
      <w:pPr>
        <w:ind w:firstLine="720"/>
        <w:jc w:val="both"/>
        <w:rPr>
          <w:sz w:val="26"/>
          <w:szCs w:val="26"/>
          <w:lang w:eastAsia="en-US"/>
        </w:rPr>
      </w:pPr>
      <w:r w:rsidRPr="00960545">
        <w:rPr>
          <w:b/>
          <w:sz w:val="26"/>
          <w:szCs w:val="26"/>
        </w:rPr>
        <w:t>Статья 2.</w:t>
      </w:r>
      <w:r w:rsidRPr="00960545">
        <w:rPr>
          <w:b/>
          <w:sz w:val="26"/>
          <w:szCs w:val="26"/>
          <w:lang w:eastAsia="en-US"/>
        </w:rPr>
        <w:t xml:space="preserve"> </w:t>
      </w:r>
    </w:p>
    <w:p w:rsidR="00960545" w:rsidRPr="00960545" w:rsidRDefault="00960545" w:rsidP="00960545">
      <w:pPr>
        <w:ind w:firstLine="720"/>
        <w:jc w:val="both"/>
        <w:rPr>
          <w:sz w:val="26"/>
          <w:szCs w:val="26"/>
        </w:rPr>
      </w:pPr>
      <w:r w:rsidRPr="00960545">
        <w:rPr>
          <w:sz w:val="26"/>
          <w:szCs w:val="26"/>
        </w:rPr>
        <w:t>2.1.</w:t>
      </w:r>
      <w:r w:rsidRPr="00960545">
        <w:rPr>
          <w:i/>
          <w:sz w:val="26"/>
          <w:szCs w:val="26"/>
        </w:rPr>
        <w:t xml:space="preserve"> </w:t>
      </w:r>
      <w:r w:rsidRPr="00960545">
        <w:rPr>
          <w:sz w:val="26"/>
          <w:szCs w:val="26"/>
        </w:rPr>
        <w:t>Геральдическое описание (</w:t>
      </w:r>
      <w:proofErr w:type="spellStart"/>
      <w:r w:rsidRPr="00960545">
        <w:rPr>
          <w:sz w:val="26"/>
          <w:szCs w:val="26"/>
        </w:rPr>
        <w:t>блазон</w:t>
      </w:r>
      <w:proofErr w:type="spellEnd"/>
      <w:r w:rsidRPr="00960545">
        <w:rPr>
          <w:sz w:val="26"/>
          <w:szCs w:val="26"/>
        </w:rPr>
        <w:t>) герба гласит:</w:t>
      </w:r>
    </w:p>
    <w:p w:rsidR="00960545" w:rsidRPr="00960545" w:rsidRDefault="00960545" w:rsidP="00960545">
      <w:pPr>
        <w:ind w:firstLine="720"/>
        <w:jc w:val="both"/>
        <w:rPr>
          <w:sz w:val="26"/>
          <w:szCs w:val="26"/>
        </w:rPr>
      </w:pPr>
      <w:r w:rsidRPr="00960545">
        <w:rPr>
          <w:sz w:val="26"/>
          <w:szCs w:val="26"/>
        </w:rPr>
        <w:t xml:space="preserve">«В червленом поле – золотой лавровый, круглый и разомкнутый вверху, венок, нижняя треть которого частично накрыта зеленой чашей, стоящей на короткой ножке на зеленой, окаймленной золотом, оконечности, таким образом, что сосуд чаши расположен изнутри венка, немного поверх его ветвей; чаша сопровождена: в оконечности – тремя шестигранными камнями, один подле другого, серебряным, золотым и серебряным; а вверху, внутри венка, – серебряными, также одно подле другого, поставленным на торец гонтом и </w:t>
      </w:r>
      <w:proofErr w:type="spellStart"/>
      <w:r w:rsidRPr="00960545">
        <w:rPr>
          <w:sz w:val="26"/>
          <w:szCs w:val="26"/>
        </w:rPr>
        <w:t>рудоискательной</w:t>
      </w:r>
      <w:proofErr w:type="spellEnd"/>
      <w:r w:rsidRPr="00960545">
        <w:rPr>
          <w:sz w:val="26"/>
          <w:szCs w:val="26"/>
        </w:rPr>
        <w:t xml:space="preserve"> вилообразной лозой, обращенной раздвоенным концом влево</w:t>
      </w:r>
      <w:r w:rsidRPr="00960545">
        <w:rPr>
          <w:sz w:val="26"/>
          <w:szCs w:val="26"/>
          <w:vertAlign w:val="superscript"/>
        </w:rPr>
        <w:footnoteReference w:id="1"/>
      </w:r>
      <w:r w:rsidRPr="00960545">
        <w:rPr>
          <w:sz w:val="26"/>
          <w:szCs w:val="26"/>
        </w:rPr>
        <w:t>».</w:t>
      </w:r>
    </w:p>
    <w:p w:rsidR="00960545" w:rsidRPr="00960545" w:rsidRDefault="00960545" w:rsidP="00960545">
      <w:pPr>
        <w:ind w:firstLine="720"/>
        <w:jc w:val="both"/>
        <w:rPr>
          <w:sz w:val="26"/>
          <w:szCs w:val="26"/>
        </w:rPr>
      </w:pPr>
      <w:r w:rsidRPr="00960545">
        <w:rPr>
          <w:sz w:val="26"/>
          <w:szCs w:val="26"/>
        </w:rPr>
        <w:t>2.4. Пояснительные изображения герба помещены в Приложениях 1–3 к настоящему Положению.</w:t>
      </w:r>
    </w:p>
    <w:p w:rsidR="00960545" w:rsidRPr="00960545" w:rsidRDefault="00960545" w:rsidP="00960545">
      <w:pPr>
        <w:ind w:firstLine="720"/>
        <w:jc w:val="both"/>
        <w:rPr>
          <w:sz w:val="26"/>
          <w:szCs w:val="26"/>
        </w:rPr>
      </w:pPr>
      <w:r w:rsidRPr="00960545">
        <w:rPr>
          <w:sz w:val="26"/>
          <w:szCs w:val="26"/>
        </w:rPr>
        <w:t>2.5. Обоснование символики герба:</w:t>
      </w:r>
    </w:p>
    <w:p w:rsidR="00960545" w:rsidRPr="00960545" w:rsidRDefault="00960545" w:rsidP="00960545">
      <w:pPr>
        <w:ind w:firstLine="720"/>
        <w:jc w:val="both"/>
        <w:rPr>
          <w:sz w:val="26"/>
          <w:szCs w:val="26"/>
        </w:rPr>
      </w:pPr>
      <w:r w:rsidRPr="00960545">
        <w:rPr>
          <w:sz w:val="26"/>
          <w:szCs w:val="26"/>
        </w:rPr>
        <w:lastRenderedPageBreak/>
        <w:t xml:space="preserve">Герб языком аллегорий символизирует культурно-исторические, экономические и иные особенности </w:t>
      </w:r>
      <w:proofErr w:type="spellStart"/>
      <w:r w:rsidRPr="00960545">
        <w:rPr>
          <w:sz w:val="26"/>
          <w:szCs w:val="26"/>
        </w:rPr>
        <w:t>Курьинского</w:t>
      </w:r>
      <w:proofErr w:type="spellEnd"/>
      <w:r w:rsidRPr="00960545">
        <w:rPr>
          <w:sz w:val="26"/>
          <w:szCs w:val="26"/>
        </w:rPr>
        <w:t xml:space="preserve"> района, административным центром которого является село Курья.</w:t>
      </w:r>
    </w:p>
    <w:p w:rsidR="00960545" w:rsidRPr="00960545" w:rsidRDefault="00960545" w:rsidP="00960545">
      <w:pPr>
        <w:ind w:firstLine="720"/>
        <w:jc w:val="both"/>
        <w:rPr>
          <w:sz w:val="26"/>
          <w:szCs w:val="26"/>
        </w:rPr>
      </w:pPr>
      <w:proofErr w:type="spellStart"/>
      <w:r w:rsidRPr="00960545">
        <w:rPr>
          <w:sz w:val="26"/>
          <w:szCs w:val="26"/>
        </w:rPr>
        <w:t>Курьинский</w:t>
      </w:r>
      <w:proofErr w:type="spellEnd"/>
      <w:r w:rsidRPr="00960545">
        <w:rPr>
          <w:sz w:val="26"/>
          <w:szCs w:val="26"/>
        </w:rPr>
        <w:t xml:space="preserve"> район расположен в предгорьях Алтайских гор; по территории района проходит </w:t>
      </w:r>
      <w:proofErr w:type="spellStart"/>
      <w:r w:rsidRPr="00960545">
        <w:rPr>
          <w:sz w:val="26"/>
          <w:szCs w:val="26"/>
        </w:rPr>
        <w:t>Колыванский</w:t>
      </w:r>
      <w:proofErr w:type="spellEnd"/>
      <w:r w:rsidRPr="00960545">
        <w:rPr>
          <w:sz w:val="26"/>
          <w:szCs w:val="26"/>
        </w:rPr>
        <w:t xml:space="preserve"> хребет, богатый месторождениями полезных ископаемых, в том числе золота, серебра, медных руд и природных цветных камней (яшма, агат, порфир, мрамор, гранит, брекчия и др.), разработка которых ведется издревле. Здесь же расположено и одно из старейших поселений на всем Алтае – село Колывань, возникшее при </w:t>
      </w:r>
      <w:proofErr w:type="spellStart"/>
      <w:r w:rsidRPr="00960545">
        <w:rPr>
          <w:sz w:val="26"/>
          <w:szCs w:val="26"/>
        </w:rPr>
        <w:t>Колывано</w:t>
      </w:r>
      <w:proofErr w:type="spellEnd"/>
      <w:r w:rsidRPr="00960545">
        <w:rPr>
          <w:sz w:val="26"/>
          <w:szCs w:val="26"/>
        </w:rPr>
        <w:t xml:space="preserve">-Воскресенском медеплавильном заводе, который в начале 19 в. был перепрофилирован в камнерезный завод, где уже во второй четверти 19 в. была изготовлена хранящаяся в Государственном Эрмитаже знаменитая «Царица ваз», изготовленная из яшмы, – самая большая ваза в мире. </w:t>
      </w:r>
    </w:p>
    <w:p w:rsidR="00960545" w:rsidRPr="00960545" w:rsidRDefault="00960545" w:rsidP="00960545">
      <w:pPr>
        <w:ind w:firstLine="720"/>
        <w:jc w:val="both"/>
        <w:rPr>
          <w:sz w:val="26"/>
          <w:szCs w:val="26"/>
        </w:rPr>
      </w:pPr>
      <w:r w:rsidRPr="00960545">
        <w:rPr>
          <w:sz w:val="26"/>
          <w:szCs w:val="26"/>
        </w:rPr>
        <w:t xml:space="preserve">Природные богатства, историческую разработку медных руд и серебра, а также ведущуюся и в настоящее время добычу золота, в гербе символизируют </w:t>
      </w:r>
      <w:proofErr w:type="spellStart"/>
      <w:r w:rsidRPr="00960545">
        <w:rPr>
          <w:sz w:val="26"/>
          <w:szCs w:val="26"/>
        </w:rPr>
        <w:t>рудоискательная</w:t>
      </w:r>
      <w:proofErr w:type="spellEnd"/>
      <w:r w:rsidRPr="00960545">
        <w:rPr>
          <w:sz w:val="26"/>
          <w:szCs w:val="26"/>
        </w:rPr>
        <w:t xml:space="preserve"> лоза, а также золотой и серебряные камни. Эти же фигуры являются элементами исторического герба Колывани (</w:t>
      </w:r>
      <w:proofErr w:type="spellStart"/>
      <w:r w:rsidRPr="00960545">
        <w:rPr>
          <w:sz w:val="26"/>
          <w:szCs w:val="26"/>
        </w:rPr>
        <w:t>Колывано</w:t>
      </w:r>
      <w:proofErr w:type="spellEnd"/>
      <w:r w:rsidRPr="00960545">
        <w:rPr>
          <w:sz w:val="26"/>
          <w:szCs w:val="26"/>
        </w:rPr>
        <w:t xml:space="preserve">-Воскресенского полка) 18 в. и тем самым обозначают в гербе историческую преемственность символики </w:t>
      </w:r>
      <w:proofErr w:type="spellStart"/>
      <w:r w:rsidRPr="00960545">
        <w:rPr>
          <w:sz w:val="26"/>
          <w:szCs w:val="26"/>
        </w:rPr>
        <w:t>Курьинского</w:t>
      </w:r>
      <w:proofErr w:type="spellEnd"/>
      <w:r w:rsidRPr="00960545">
        <w:rPr>
          <w:sz w:val="26"/>
          <w:szCs w:val="26"/>
        </w:rPr>
        <w:t xml:space="preserve"> района по отношению к гербу Колывани. Зеленая чаша, изображенная в гербе, символизирует действующий </w:t>
      </w:r>
      <w:proofErr w:type="spellStart"/>
      <w:r w:rsidRPr="00960545">
        <w:rPr>
          <w:sz w:val="26"/>
          <w:szCs w:val="26"/>
        </w:rPr>
        <w:t>Колыванский</w:t>
      </w:r>
      <w:proofErr w:type="spellEnd"/>
      <w:r w:rsidRPr="00960545">
        <w:rPr>
          <w:sz w:val="26"/>
          <w:szCs w:val="26"/>
        </w:rPr>
        <w:t xml:space="preserve"> камнерезный завод им. И.И. Ползунова.</w:t>
      </w:r>
    </w:p>
    <w:p w:rsidR="00960545" w:rsidRPr="00960545" w:rsidRDefault="00960545" w:rsidP="00960545">
      <w:pPr>
        <w:ind w:firstLine="720"/>
        <w:jc w:val="both"/>
        <w:rPr>
          <w:sz w:val="26"/>
          <w:szCs w:val="26"/>
        </w:rPr>
      </w:pPr>
      <w:r w:rsidRPr="00960545">
        <w:rPr>
          <w:sz w:val="26"/>
          <w:szCs w:val="26"/>
        </w:rPr>
        <w:t xml:space="preserve">Село Курья является малой родиной Михаила Тимофеевича Калашникова (1919—2013) — оружейного конструктора и создателя знаменитого автомата Калашникова. В селе открыт мемориальный музей легендарного конструктора. Все это в гербе </w:t>
      </w:r>
      <w:proofErr w:type="spellStart"/>
      <w:r w:rsidRPr="00960545">
        <w:rPr>
          <w:sz w:val="26"/>
          <w:szCs w:val="26"/>
        </w:rPr>
        <w:t>Курьинского</w:t>
      </w:r>
      <w:proofErr w:type="spellEnd"/>
      <w:r w:rsidRPr="00960545">
        <w:rPr>
          <w:sz w:val="26"/>
          <w:szCs w:val="26"/>
        </w:rPr>
        <w:t xml:space="preserve"> района символизируют лавровый венок и расположенные наподобие литеры «К» серебряные брусок (геральдический гонт) и </w:t>
      </w:r>
      <w:proofErr w:type="spellStart"/>
      <w:r w:rsidRPr="00960545">
        <w:rPr>
          <w:sz w:val="26"/>
          <w:szCs w:val="26"/>
        </w:rPr>
        <w:t>рудоискательная</w:t>
      </w:r>
      <w:proofErr w:type="spellEnd"/>
      <w:r w:rsidRPr="00960545">
        <w:rPr>
          <w:sz w:val="26"/>
          <w:szCs w:val="26"/>
        </w:rPr>
        <w:t xml:space="preserve"> лоза.</w:t>
      </w:r>
    </w:p>
    <w:p w:rsidR="00960545" w:rsidRPr="00960545" w:rsidRDefault="00960545" w:rsidP="00960545">
      <w:pPr>
        <w:ind w:firstLine="720"/>
        <w:jc w:val="both"/>
        <w:rPr>
          <w:sz w:val="26"/>
          <w:szCs w:val="26"/>
        </w:rPr>
      </w:pPr>
      <w:r w:rsidRPr="00960545">
        <w:rPr>
          <w:sz w:val="26"/>
          <w:szCs w:val="26"/>
        </w:rPr>
        <w:t xml:space="preserve">Красный цвет поля герба обозначает трудовые подвиги его жителей на протяжении многолетней истории края, а зеленый цвет оконечности герба символизирует развитое сельское хозяйство, играющее важную роль к экономике </w:t>
      </w:r>
      <w:proofErr w:type="spellStart"/>
      <w:r w:rsidRPr="00960545">
        <w:rPr>
          <w:sz w:val="26"/>
          <w:szCs w:val="26"/>
        </w:rPr>
        <w:t>Курьинского</w:t>
      </w:r>
      <w:proofErr w:type="spellEnd"/>
      <w:r w:rsidRPr="00960545">
        <w:rPr>
          <w:sz w:val="26"/>
          <w:szCs w:val="26"/>
        </w:rPr>
        <w:t xml:space="preserve"> района. Зеленый цвет оконечности гербового щита также символизирует разнообразные природные ландшафты и туристический потенциал района, представленный многочисленными памятниками природы, музеями и иными объектами культурно-исторического наследия.</w:t>
      </w:r>
    </w:p>
    <w:p w:rsidR="00960545" w:rsidRPr="00960545" w:rsidRDefault="00960545" w:rsidP="00960545">
      <w:pPr>
        <w:ind w:firstLine="720"/>
        <w:jc w:val="both"/>
        <w:rPr>
          <w:sz w:val="26"/>
          <w:szCs w:val="26"/>
        </w:rPr>
      </w:pPr>
      <w:r w:rsidRPr="00960545">
        <w:rPr>
          <w:sz w:val="26"/>
          <w:szCs w:val="26"/>
        </w:rPr>
        <w:t>Примененные в гербе цвета в геральдике обозначают:</w:t>
      </w:r>
    </w:p>
    <w:p w:rsidR="00960545" w:rsidRPr="00960545" w:rsidRDefault="00960545" w:rsidP="00960545">
      <w:pPr>
        <w:ind w:firstLine="720"/>
        <w:jc w:val="both"/>
        <w:rPr>
          <w:sz w:val="26"/>
          <w:szCs w:val="26"/>
        </w:rPr>
      </w:pPr>
      <w:r w:rsidRPr="00960545">
        <w:rPr>
          <w:sz w:val="26"/>
          <w:szCs w:val="26"/>
        </w:rPr>
        <w:t>– Золото (желтый цвет) символизирует богатство, справедливость, стабильность, уважение, великодушие.</w:t>
      </w:r>
    </w:p>
    <w:p w:rsidR="00960545" w:rsidRPr="00960545" w:rsidRDefault="00960545" w:rsidP="00960545">
      <w:pPr>
        <w:ind w:firstLine="720"/>
        <w:jc w:val="both"/>
        <w:rPr>
          <w:sz w:val="26"/>
          <w:szCs w:val="26"/>
        </w:rPr>
      </w:pPr>
      <w:r w:rsidRPr="00960545">
        <w:rPr>
          <w:sz w:val="26"/>
          <w:szCs w:val="26"/>
        </w:rPr>
        <w:t>– Серебро (белый цвет) – символ чистоты, открытости, божественной мудрости, примирения.</w:t>
      </w:r>
    </w:p>
    <w:p w:rsidR="00960545" w:rsidRPr="00960545" w:rsidRDefault="00960545" w:rsidP="00960545">
      <w:pPr>
        <w:ind w:firstLine="720"/>
        <w:jc w:val="both"/>
        <w:rPr>
          <w:sz w:val="26"/>
          <w:szCs w:val="26"/>
        </w:rPr>
      </w:pPr>
      <w:r w:rsidRPr="00960545">
        <w:rPr>
          <w:sz w:val="26"/>
          <w:szCs w:val="26"/>
        </w:rPr>
        <w:t xml:space="preserve">– </w:t>
      </w:r>
      <w:proofErr w:type="spellStart"/>
      <w:r w:rsidRPr="00960545">
        <w:rPr>
          <w:sz w:val="26"/>
          <w:szCs w:val="26"/>
        </w:rPr>
        <w:t>Червлень</w:t>
      </w:r>
      <w:proofErr w:type="spellEnd"/>
      <w:r w:rsidRPr="00960545">
        <w:rPr>
          <w:sz w:val="26"/>
          <w:szCs w:val="26"/>
        </w:rPr>
        <w:t xml:space="preserve"> (красный цвет) – символ труда, мужества, жизнеутверждающей силы и энергии, красоты и праздника.</w:t>
      </w:r>
    </w:p>
    <w:p w:rsidR="00960545" w:rsidRPr="00960545" w:rsidRDefault="00960545" w:rsidP="00960545">
      <w:pPr>
        <w:ind w:firstLine="720"/>
        <w:jc w:val="both"/>
        <w:rPr>
          <w:sz w:val="26"/>
          <w:szCs w:val="26"/>
        </w:rPr>
      </w:pPr>
      <w:r w:rsidRPr="00960545">
        <w:rPr>
          <w:sz w:val="26"/>
          <w:szCs w:val="26"/>
        </w:rPr>
        <w:t>– Зелень (зеленый цвет) – символ природы, здоровья, молодости, жизненного роста.</w:t>
      </w:r>
    </w:p>
    <w:p w:rsidR="00960545" w:rsidRPr="00960545" w:rsidRDefault="00960545" w:rsidP="00960545">
      <w:pPr>
        <w:ind w:firstLine="720"/>
        <w:jc w:val="both"/>
        <w:rPr>
          <w:sz w:val="26"/>
          <w:szCs w:val="26"/>
        </w:rPr>
      </w:pPr>
    </w:p>
    <w:p w:rsidR="00960545" w:rsidRPr="00960545" w:rsidRDefault="00960545" w:rsidP="00960545">
      <w:pPr>
        <w:ind w:firstLine="720"/>
        <w:jc w:val="both"/>
        <w:rPr>
          <w:sz w:val="26"/>
          <w:szCs w:val="26"/>
          <w:lang w:eastAsia="en-US"/>
        </w:rPr>
      </w:pPr>
      <w:r w:rsidRPr="00960545">
        <w:rPr>
          <w:b/>
          <w:sz w:val="26"/>
          <w:szCs w:val="26"/>
        </w:rPr>
        <w:t>Статья 3.</w:t>
      </w:r>
    </w:p>
    <w:p w:rsidR="00960545" w:rsidRPr="00960545" w:rsidRDefault="00960545" w:rsidP="00960545">
      <w:pPr>
        <w:ind w:firstLine="709"/>
        <w:jc w:val="both"/>
        <w:rPr>
          <w:spacing w:val="-2"/>
          <w:sz w:val="26"/>
          <w:szCs w:val="26"/>
          <w:lang w:eastAsia="en-US"/>
        </w:rPr>
      </w:pPr>
      <w:r w:rsidRPr="00960545">
        <w:rPr>
          <w:spacing w:val="-2"/>
          <w:sz w:val="26"/>
          <w:szCs w:val="26"/>
        </w:rPr>
        <w:t>3.1. Герб воспроизводится (помещается):</w:t>
      </w:r>
    </w:p>
    <w:p w:rsidR="00960545" w:rsidRPr="00960545" w:rsidRDefault="00960545" w:rsidP="00960545">
      <w:pPr>
        <w:ind w:firstLine="708"/>
        <w:jc w:val="both"/>
        <w:rPr>
          <w:color w:val="000000"/>
          <w:sz w:val="26"/>
          <w:szCs w:val="26"/>
        </w:rPr>
      </w:pPr>
      <w:r w:rsidRPr="00960545">
        <w:rPr>
          <w:sz w:val="26"/>
          <w:szCs w:val="26"/>
        </w:rPr>
        <w:t>– на фасадах зданий, вывесках районного Совета депутатов, Администрации муниципального района и их структурных подразделений</w:t>
      </w:r>
    </w:p>
    <w:p w:rsidR="00960545" w:rsidRPr="00960545" w:rsidRDefault="00960545" w:rsidP="00960545">
      <w:pPr>
        <w:ind w:firstLine="709"/>
        <w:jc w:val="both"/>
        <w:rPr>
          <w:sz w:val="26"/>
          <w:szCs w:val="26"/>
        </w:rPr>
      </w:pPr>
      <w:r w:rsidRPr="00960545">
        <w:rPr>
          <w:sz w:val="26"/>
          <w:szCs w:val="26"/>
        </w:rPr>
        <w:t>– в залах заседаний районного Совета депутатов и Администрации муниципального района;</w:t>
      </w:r>
    </w:p>
    <w:p w:rsidR="00960545" w:rsidRPr="00960545" w:rsidRDefault="00960545" w:rsidP="00960545">
      <w:pPr>
        <w:ind w:firstLine="709"/>
        <w:jc w:val="both"/>
        <w:rPr>
          <w:sz w:val="26"/>
          <w:szCs w:val="26"/>
          <w:lang w:eastAsia="en-US"/>
        </w:rPr>
      </w:pPr>
      <w:r w:rsidRPr="00960545">
        <w:rPr>
          <w:sz w:val="26"/>
          <w:szCs w:val="26"/>
        </w:rPr>
        <w:t>– в рабочих кабинетах Главы муниципального района, Председателя районного Совета депутатов и их заместителей;</w:t>
      </w:r>
    </w:p>
    <w:p w:rsidR="00960545" w:rsidRPr="00960545" w:rsidRDefault="00960545" w:rsidP="00960545">
      <w:pPr>
        <w:ind w:firstLine="720"/>
        <w:jc w:val="both"/>
        <w:rPr>
          <w:sz w:val="26"/>
          <w:szCs w:val="26"/>
          <w:lang w:eastAsia="en-US"/>
        </w:rPr>
      </w:pPr>
      <w:r w:rsidRPr="00960545">
        <w:rPr>
          <w:sz w:val="26"/>
          <w:szCs w:val="26"/>
        </w:rPr>
        <w:lastRenderedPageBreak/>
        <w:t>– на печатях, муниципальных правовых актах и официальных бланках районного Совета депутатов, Администрации муниципального района, их структурных подразделений и органов;</w:t>
      </w:r>
    </w:p>
    <w:p w:rsidR="00960545" w:rsidRPr="00960545" w:rsidRDefault="00960545" w:rsidP="00960545">
      <w:pPr>
        <w:ind w:firstLine="720"/>
        <w:jc w:val="both"/>
        <w:rPr>
          <w:sz w:val="26"/>
          <w:szCs w:val="26"/>
          <w:lang w:eastAsia="en-US"/>
        </w:rPr>
      </w:pPr>
      <w:r w:rsidRPr="00960545">
        <w:rPr>
          <w:sz w:val="26"/>
          <w:szCs w:val="26"/>
        </w:rPr>
        <w:t xml:space="preserve">– на почетных грамотах, обложках и </w:t>
      </w:r>
      <w:proofErr w:type="gramStart"/>
      <w:r w:rsidRPr="00960545">
        <w:rPr>
          <w:sz w:val="26"/>
          <w:szCs w:val="26"/>
        </w:rPr>
        <w:t>бланках поздравительных адресов</w:t>
      </w:r>
      <w:proofErr w:type="gramEnd"/>
      <w:r w:rsidRPr="00960545">
        <w:rPr>
          <w:spacing w:val="2"/>
          <w:sz w:val="26"/>
          <w:szCs w:val="26"/>
        </w:rPr>
        <w:t xml:space="preserve"> и</w:t>
      </w:r>
      <w:r w:rsidRPr="00960545">
        <w:rPr>
          <w:b/>
          <w:spacing w:val="2"/>
          <w:sz w:val="26"/>
          <w:szCs w:val="26"/>
        </w:rPr>
        <w:t xml:space="preserve"> </w:t>
      </w:r>
      <w:r w:rsidRPr="00960545">
        <w:rPr>
          <w:spacing w:val="2"/>
          <w:sz w:val="26"/>
          <w:szCs w:val="26"/>
        </w:rPr>
        <w:t>иных</w:t>
      </w:r>
      <w:r w:rsidRPr="00960545">
        <w:rPr>
          <w:b/>
          <w:spacing w:val="2"/>
          <w:sz w:val="26"/>
          <w:szCs w:val="26"/>
        </w:rPr>
        <w:t xml:space="preserve"> </w:t>
      </w:r>
      <w:r w:rsidRPr="00960545">
        <w:rPr>
          <w:spacing w:val="2"/>
          <w:sz w:val="26"/>
          <w:szCs w:val="26"/>
        </w:rPr>
        <w:t xml:space="preserve">официальных свидетельствах, вручаемых </w:t>
      </w:r>
      <w:r w:rsidRPr="00960545">
        <w:rPr>
          <w:sz w:val="26"/>
          <w:szCs w:val="26"/>
        </w:rPr>
        <w:t>районным Советом депутатов</w:t>
      </w:r>
      <w:r w:rsidRPr="00960545">
        <w:rPr>
          <w:spacing w:val="2"/>
          <w:sz w:val="26"/>
          <w:szCs w:val="26"/>
        </w:rPr>
        <w:t xml:space="preserve"> и Администрацией муниципального района</w:t>
      </w:r>
      <w:r w:rsidRPr="00960545">
        <w:rPr>
          <w:sz w:val="26"/>
          <w:szCs w:val="26"/>
        </w:rPr>
        <w:t>;</w:t>
      </w:r>
    </w:p>
    <w:p w:rsidR="00960545" w:rsidRPr="00960545" w:rsidRDefault="00960545" w:rsidP="00960545">
      <w:pPr>
        <w:ind w:firstLine="720"/>
        <w:jc w:val="both"/>
        <w:rPr>
          <w:sz w:val="26"/>
          <w:szCs w:val="26"/>
          <w:lang w:eastAsia="en-US"/>
        </w:rPr>
      </w:pPr>
      <w:r w:rsidRPr="00960545">
        <w:rPr>
          <w:sz w:val="26"/>
          <w:szCs w:val="26"/>
        </w:rPr>
        <w:t>– на удостоверениях и визитных</w:t>
      </w:r>
      <w:r w:rsidRPr="00960545">
        <w:rPr>
          <w:b/>
          <w:sz w:val="26"/>
          <w:szCs w:val="26"/>
        </w:rPr>
        <w:t xml:space="preserve"> </w:t>
      </w:r>
      <w:r w:rsidRPr="00960545">
        <w:rPr>
          <w:sz w:val="26"/>
          <w:szCs w:val="26"/>
        </w:rPr>
        <w:t xml:space="preserve">карточках депутатов районного Совета депутатов, должностных лиц </w:t>
      </w:r>
      <w:r w:rsidRPr="00960545">
        <w:rPr>
          <w:spacing w:val="2"/>
          <w:sz w:val="26"/>
          <w:szCs w:val="26"/>
        </w:rPr>
        <w:t>Администрации муниципального района</w:t>
      </w:r>
      <w:r w:rsidRPr="00960545">
        <w:rPr>
          <w:sz w:val="26"/>
          <w:szCs w:val="26"/>
        </w:rPr>
        <w:t>, их структурных подразделений и органов</w:t>
      </w:r>
      <w:r w:rsidRPr="00960545">
        <w:rPr>
          <w:spacing w:val="4"/>
          <w:sz w:val="26"/>
          <w:szCs w:val="26"/>
        </w:rPr>
        <w:t>;</w:t>
      </w:r>
    </w:p>
    <w:p w:rsidR="00960545" w:rsidRPr="00960545" w:rsidRDefault="00960545" w:rsidP="00960545">
      <w:pPr>
        <w:ind w:firstLine="720"/>
        <w:jc w:val="both"/>
        <w:rPr>
          <w:sz w:val="26"/>
          <w:szCs w:val="26"/>
        </w:rPr>
      </w:pPr>
      <w:r w:rsidRPr="00960545">
        <w:rPr>
          <w:sz w:val="26"/>
          <w:szCs w:val="26"/>
        </w:rPr>
        <w:t xml:space="preserve">– на официальных печатных изданиях районного Совета депутатов и </w:t>
      </w:r>
      <w:r w:rsidRPr="00960545">
        <w:rPr>
          <w:spacing w:val="2"/>
          <w:sz w:val="26"/>
          <w:szCs w:val="26"/>
        </w:rPr>
        <w:t>Администрации муниципального района</w:t>
      </w:r>
      <w:r w:rsidRPr="00960545">
        <w:rPr>
          <w:sz w:val="26"/>
          <w:szCs w:val="26"/>
        </w:rPr>
        <w:t>.</w:t>
      </w:r>
    </w:p>
    <w:p w:rsidR="00960545" w:rsidRPr="00960545" w:rsidRDefault="00960545" w:rsidP="00960545">
      <w:pPr>
        <w:jc w:val="both"/>
        <w:rPr>
          <w:b/>
          <w:sz w:val="26"/>
          <w:szCs w:val="26"/>
          <w:lang w:eastAsia="en-US"/>
        </w:rPr>
      </w:pPr>
    </w:p>
    <w:p w:rsidR="00960545" w:rsidRPr="00960545" w:rsidRDefault="00960545" w:rsidP="00960545">
      <w:pPr>
        <w:ind w:firstLine="720"/>
        <w:jc w:val="both"/>
        <w:rPr>
          <w:sz w:val="26"/>
          <w:szCs w:val="26"/>
          <w:lang w:eastAsia="en-US"/>
        </w:rPr>
      </w:pPr>
      <w:r w:rsidRPr="00960545">
        <w:rPr>
          <w:b/>
          <w:sz w:val="26"/>
          <w:szCs w:val="26"/>
        </w:rPr>
        <w:t>Статья 4.</w:t>
      </w:r>
    </w:p>
    <w:p w:rsidR="00960545" w:rsidRPr="00960545" w:rsidRDefault="00960545" w:rsidP="00960545">
      <w:pPr>
        <w:ind w:firstLine="720"/>
        <w:jc w:val="both"/>
        <w:rPr>
          <w:b/>
          <w:sz w:val="26"/>
          <w:szCs w:val="26"/>
          <w:lang w:eastAsia="en-US"/>
        </w:rPr>
      </w:pPr>
      <w:r w:rsidRPr="00960545">
        <w:rPr>
          <w:sz w:val="26"/>
          <w:szCs w:val="26"/>
        </w:rPr>
        <w:t>Герб может помещаться на вывесках, печатях и бланках муниципальных предприятий и учреждений, а также визитных карточках их руководителей.</w:t>
      </w:r>
    </w:p>
    <w:p w:rsidR="00960545" w:rsidRPr="00960545" w:rsidRDefault="00960545" w:rsidP="00960545">
      <w:pPr>
        <w:ind w:firstLine="720"/>
        <w:jc w:val="both"/>
        <w:rPr>
          <w:sz w:val="26"/>
          <w:szCs w:val="26"/>
          <w:lang w:eastAsia="en-US"/>
        </w:rPr>
      </w:pPr>
    </w:p>
    <w:p w:rsidR="00960545" w:rsidRPr="00960545" w:rsidRDefault="00960545" w:rsidP="00960545">
      <w:pPr>
        <w:ind w:firstLine="720"/>
        <w:jc w:val="both"/>
        <w:rPr>
          <w:sz w:val="26"/>
          <w:szCs w:val="26"/>
          <w:lang w:eastAsia="en-US"/>
        </w:rPr>
      </w:pPr>
      <w:r w:rsidRPr="00960545">
        <w:rPr>
          <w:b/>
          <w:sz w:val="26"/>
          <w:szCs w:val="26"/>
        </w:rPr>
        <w:t>Статья 5.</w:t>
      </w:r>
    </w:p>
    <w:p w:rsidR="00960545" w:rsidRPr="00960545" w:rsidRDefault="00960545" w:rsidP="00960545">
      <w:pPr>
        <w:ind w:firstLine="720"/>
        <w:jc w:val="both"/>
        <w:rPr>
          <w:sz w:val="26"/>
          <w:szCs w:val="26"/>
          <w:lang w:eastAsia="en-US"/>
        </w:rPr>
      </w:pPr>
      <w:r w:rsidRPr="00960545">
        <w:rPr>
          <w:sz w:val="26"/>
          <w:szCs w:val="26"/>
        </w:rPr>
        <w:t>5.1. Изображения герба могут устанавливаться:</w:t>
      </w:r>
    </w:p>
    <w:p w:rsidR="00960545" w:rsidRPr="00960545" w:rsidRDefault="00960545" w:rsidP="00960545">
      <w:pPr>
        <w:ind w:firstLine="720"/>
        <w:jc w:val="both"/>
        <w:rPr>
          <w:sz w:val="26"/>
          <w:szCs w:val="26"/>
          <w:lang w:eastAsia="en-US"/>
        </w:rPr>
      </w:pPr>
      <w:r w:rsidRPr="00960545">
        <w:rPr>
          <w:sz w:val="26"/>
          <w:szCs w:val="26"/>
        </w:rPr>
        <w:t>– во время официальных церемоний и других торжественных мероприятий, проводимых органами местного самоуправления муниципального района;</w:t>
      </w:r>
    </w:p>
    <w:p w:rsidR="00960545" w:rsidRPr="00960545" w:rsidRDefault="00960545" w:rsidP="00960545">
      <w:pPr>
        <w:ind w:firstLine="720"/>
        <w:jc w:val="both"/>
        <w:rPr>
          <w:sz w:val="26"/>
          <w:szCs w:val="26"/>
          <w:lang w:eastAsia="en-US"/>
        </w:rPr>
      </w:pPr>
      <w:r w:rsidRPr="00960545">
        <w:rPr>
          <w:sz w:val="26"/>
          <w:szCs w:val="26"/>
        </w:rPr>
        <w:t>– в помещениях официальной регистрации рождений и браков;</w:t>
      </w:r>
    </w:p>
    <w:p w:rsidR="00960545" w:rsidRPr="00960545" w:rsidRDefault="00960545" w:rsidP="00960545">
      <w:pPr>
        <w:ind w:firstLine="720"/>
        <w:jc w:val="both"/>
        <w:rPr>
          <w:sz w:val="26"/>
          <w:szCs w:val="26"/>
          <w:lang w:eastAsia="en-US"/>
        </w:rPr>
      </w:pPr>
      <w:r w:rsidRPr="00960545">
        <w:rPr>
          <w:sz w:val="26"/>
          <w:szCs w:val="26"/>
        </w:rPr>
        <w:t>– в залах вручения паспорта гражданина Российской Федерации;</w:t>
      </w:r>
    </w:p>
    <w:p w:rsidR="00960545" w:rsidRPr="00960545" w:rsidRDefault="00960545" w:rsidP="00960545">
      <w:pPr>
        <w:ind w:firstLine="720"/>
        <w:jc w:val="both"/>
        <w:rPr>
          <w:sz w:val="26"/>
          <w:szCs w:val="26"/>
          <w:lang w:eastAsia="en-US"/>
        </w:rPr>
      </w:pPr>
      <w:r w:rsidRPr="00960545">
        <w:rPr>
          <w:sz w:val="26"/>
          <w:szCs w:val="26"/>
        </w:rPr>
        <w:t>– в помещениях для голосования в дни муниципальных выборов и местных референдумов;</w:t>
      </w:r>
    </w:p>
    <w:p w:rsidR="00960545" w:rsidRPr="00960545" w:rsidRDefault="00960545" w:rsidP="00960545">
      <w:pPr>
        <w:ind w:firstLine="720"/>
        <w:jc w:val="both"/>
        <w:rPr>
          <w:sz w:val="26"/>
          <w:szCs w:val="26"/>
          <w:lang w:eastAsia="en-US"/>
        </w:rPr>
      </w:pPr>
      <w:r w:rsidRPr="00960545">
        <w:rPr>
          <w:sz w:val="26"/>
          <w:szCs w:val="26"/>
        </w:rPr>
        <w:t>–</w:t>
      </w:r>
      <w:r w:rsidRPr="00960545">
        <w:rPr>
          <w:spacing w:val="2"/>
          <w:sz w:val="26"/>
          <w:szCs w:val="26"/>
        </w:rPr>
        <w:t xml:space="preserve"> на основных указателях в точках пересечения автомобильными дорогами границ муниципального района; на сооружениях остановок общественного транспорта, находящихся на территории муниципального района.</w:t>
      </w:r>
    </w:p>
    <w:p w:rsidR="00960545" w:rsidRPr="00960545" w:rsidRDefault="00960545" w:rsidP="00960545">
      <w:pPr>
        <w:ind w:firstLine="720"/>
        <w:jc w:val="both"/>
        <w:rPr>
          <w:b/>
          <w:sz w:val="26"/>
          <w:szCs w:val="26"/>
          <w:lang w:eastAsia="en-US"/>
        </w:rPr>
      </w:pPr>
      <w:r w:rsidRPr="00960545">
        <w:rPr>
          <w:sz w:val="26"/>
          <w:szCs w:val="26"/>
        </w:rPr>
        <w:t>5.2. Изображение герба может помещаться на униформе рядового и начальствующего состава муниципальных органов охраны общественного порядка и пожарной службы, а также на принадлежащих этим службам транспортных средствах.</w:t>
      </w:r>
    </w:p>
    <w:p w:rsidR="00960545" w:rsidRPr="00960545" w:rsidRDefault="00960545" w:rsidP="00960545">
      <w:pPr>
        <w:ind w:firstLine="720"/>
        <w:jc w:val="both"/>
        <w:rPr>
          <w:sz w:val="26"/>
          <w:szCs w:val="26"/>
          <w:lang w:eastAsia="en-US"/>
        </w:rPr>
      </w:pPr>
      <w:r w:rsidRPr="00960545">
        <w:rPr>
          <w:sz w:val="26"/>
          <w:szCs w:val="26"/>
        </w:rPr>
        <w:t>5.3. Спортивные команды и отдельные спортсмены, участвующие в защите спортивной чести муниципального района, могут иметь форму с изображением герба муниципального района.</w:t>
      </w:r>
    </w:p>
    <w:p w:rsidR="00960545" w:rsidRPr="00960545" w:rsidRDefault="00960545" w:rsidP="00960545">
      <w:pPr>
        <w:jc w:val="both"/>
        <w:rPr>
          <w:sz w:val="26"/>
          <w:szCs w:val="26"/>
          <w:lang w:eastAsia="en-US"/>
        </w:rPr>
      </w:pPr>
    </w:p>
    <w:p w:rsidR="00960545" w:rsidRPr="00960545" w:rsidRDefault="00960545" w:rsidP="00960545">
      <w:pPr>
        <w:ind w:firstLine="720"/>
        <w:jc w:val="both"/>
        <w:rPr>
          <w:sz w:val="26"/>
          <w:szCs w:val="26"/>
          <w:lang w:eastAsia="en-US"/>
        </w:rPr>
      </w:pPr>
      <w:r w:rsidRPr="00960545">
        <w:rPr>
          <w:b/>
          <w:sz w:val="26"/>
          <w:szCs w:val="26"/>
        </w:rPr>
        <w:t>Статья 6.</w:t>
      </w:r>
      <w:r w:rsidRPr="00960545">
        <w:rPr>
          <w:sz w:val="26"/>
          <w:szCs w:val="26"/>
        </w:rPr>
        <w:t xml:space="preserve"> </w:t>
      </w:r>
    </w:p>
    <w:p w:rsidR="00960545" w:rsidRPr="00960545" w:rsidRDefault="00960545" w:rsidP="00960545">
      <w:pPr>
        <w:ind w:firstLine="720"/>
        <w:jc w:val="both"/>
        <w:rPr>
          <w:sz w:val="26"/>
          <w:szCs w:val="26"/>
        </w:rPr>
      </w:pPr>
      <w:r w:rsidRPr="00960545">
        <w:rPr>
          <w:sz w:val="26"/>
          <w:szCs w:val="26"/>
        </w:rPr>
        <w:t>При одновременном воспроизведении изображений Государственного герба Российской Федерации, герба Алтайского края и герба муниципального района – герб муниципального района размещается в соответствии с положениями законодательства о Государственном гербе Российской Федерации, гербе Алтайского края и:</w:t>
      </w:r>
    </w:p>
    <w:p w:rsidR="00960545" w:rsidRPr="00960545" w:rsidRDefault="00960545" w:rsidP="00960545">
      <w:pPr>
        <w:ind w:firstLine="720"/>
        <w:jc w:val="both"/>
        <w:rPr>
          <w:sz w:val="26"/>
          <w:szCs w:val="26"/>
          <w:lang w:eastAsia="en-US"/>
        </w:rPr>
      </w:pPr>
      <w:r w:rsidRPr="00960545">
        <w:rPr>
          <w:sz w:val="26"/>
          <w:szCs w:val="26"/>
        </w:rPr>
        <w:t>– не может превышать вышеуказанные гербы по размерам ни по одному из параметров (высоте, ширине);</w:t>
      </w:r>
    </w:p>
    <w:p w:rsidR="00960545" w:rsidRPr="00960545" w:rsidRDefault="00960545" w:rsidP="00960545">
      <w:pPr>
        <w:ind w:firstLine="720"/>
        <w:jc w:val="both"/>
        <w:rPr>
          <w:sz w:val="26"/>
          <w:szCs w:val="26"/>
          <w:lang w:eastAsia="en-US"/>
        </w:rPr>
      </w:pPr>
      <w:r w:rsidRPr="00960545">
        <w:rPr>
          <w:sz w:val="26"/>
          <w:szCs w:val="26"/>
        </w:rPr>
        <w:t>– должен располагаться крайним справа (при виде от зрителя) или ниже вышеуказанных гербов;</w:t>
      </w:r>
    </w:p>
    <w:p w:rsidR="00960545" w:rsidRPr="00960545" w:rsidRDefault="00960545" w:rsidP="00960545">
      <w:pPr>
        <w:ind w:firstLine="720"/>
        <w:jc w:val="both"/>
        <w:rPr>
          <w:sz w:val="26"/>
          <w:szCs w:val="26"/>
          <w:lang w:eastAsia="en-US"/>
        </w:rPr>
      </w:pPr>
      <w:r w:rsidRPr="00960545">
        <w:rPr>
          <w:sz w:val="26"/>
          <w:szCs w:val="26"/>
        </w:rPr>
        <w:t>– должен быть исполнен в единой технике с вышеуказанными гербами и из идентичных материалов.</w:t>
      </w:r>
    </w:p>
    <w:p w:rsidR="00960545" w:rsidRPr="00960545" w:rsidRDefault="00960545" w:rsidP="00960545">
      <w:pPr>
        <w:jc w:val="both"/>
        <w:rPr>
          <w:sz w:val="26"/>
          <w:szCs w:val="26"/>
          <w:lang w:eastAsia="en-US"/>
        </w:rPr>
      </w:pPr>
    </w:p>
    <w:p w:rsidR="00960545" w:rsidRPr="00960545" w:rsidRDefault="00960545" w:rsidP="00960545">
      <w:pPr>
        <w:ind w:firstLine="720"/>
        <w:jc w:val="both"/>
        <w:rPr>
          <w:b/>
          <w:sz w:val="26"/>
          <w:szCs w:val="26"/>
          <w:lang w:eastAsia="en-US"/>
        </w:rPr>
      </w:pPr>
      <w:r w:rsidRPr="00960545">
        <w:rPr>
          <w:b/>
          <w:sz w:val="26"/>
          <w:szCs w:val="26"/>
        </w:rPr>
        <w:t>Статья 7.</w:t>
      </w:r>
    </w:p>
    <w:p w:rsidR="00960545" w:rsidRPr="00960545" w:rsidRDefault="00960545" w:rsidP="00960545">
      <w:pPr>
        <w:ind w:firstLine="720"/>
        <w:jc w:val="both"/>
        <w:rPr>
          <w:sz w:val="26"/>
          <w:szCs w:val="26"/>
          <w:lang w:eastAsia="en-US"/>
        </w:rPr>
      </w:pPr>
      <w:r w:rsidRPr="00960545">
        <w:rPr>
          <w:sz w:val="26"/>
          <w:szCs w:val="26"/>
        </w:rPr>
        <w:lastRenderedPageBreak/>
        <w:t>При одновременном размещении герба муниципального района и гербов (иных эмблем) общественных объединений, предприятий, учреждений и организаций независимо от форм собственности, а также частных лиц, должны соблюдаться следующие правила:</w:t>
      </w:r>
    </w:p>
    <w:p w:rsidR="00960545" w:rsidRPr="00960545" w:rsidRDefault="00960545" w:rsidP="00960545">
      <w:pPr>
        <w:ind w:firstLine="720"/>
        <w:jc w:val="both"/>
        <w:rPr>
          <w:sz w:val="26"/>
          <w:szCs w:val="26"/>
          <w:lang w:eastAsia="en-US"/>
        </w:rPr>
      </w:pPr>
      <w:r w:rsidRPr="00960545">
        <w:rPr>
          <w:sz w:val="26"/>
          <w:szCs w:val="26"/>
        </w:rPr>
        <w:t>– герб муниципального района не может быть меньше других гербов (эмблем) ни по одному из параметров (высоте, ширине);</w:t>
      </w:r>
    </w:p>
    <w:p w:rsidR="00960545" w:rsidRPr="00960545" w:rsidRDefault="00960545" w:rsidP="00960545">
      <w:pPr>
        <w:ind w:firstLine="720"/>
        <w:jc w:val="both"/>
        <w:rPr>
          <w:sz w:val="26"/>
          <w:szCs w:val="26"/>
          <w:lang w:eastAsia="en-US"/>
        </w:rPr>
      </w:pPr>
      <w:r w:rsidRPr="00960545">
        <w:rPr>
          <w:sz w:val="26"/>
          <w:szCs w:val="26"/>
        </w:rPr>
        <w:t>– при одновременном размещении двух гербов (эмблем) – герб муниципального района располагается с левой (при виде от зрителя) стороны от другого герба (эмблемы) и не может быть размещен ниже этого герба (эмблемы);</w:t>
      </w:r>
    </w:p>
    <w:p w:rsidR="00960545" w:rsidRPr="00960545" w:rsidRDefault="00960545" w:rsidP="00960545">
      <w:pPr>
        <w:ind w:firstLine="720"/>
        <w:jc w:val="both"/>
        <w:rPr>
          <w:sz w:val="26"/>
          <w:szCs w:val="26"/>
          <w:lang w:eastAsia="en-US"/>
        </w:rPr>
      </w:pPr>
      <w:r w:rsidRPr="00960545">
        <w:rPr>
          <w:sz w:val="26"/>
          <w:szCs w:val="26"/>
        </w:rPr>
        <w:t>– при одновременном размещении нечетного числа гербов (эмблем) – герб муниципального района располагается в центре, а при размещении четного числа гербов (но более двух) – левее центра и не может быть размещен ниже иных гербов (эмблем);</w:t>
      </w:r>
    </w:p>
    <w:p w:rsidR="00960545" w:rsidRPr="00960545" w:rsidRDefault="00960545" w:rsidP="00960545">
      <w:pPr>
        <w:ind w:firstLine="720"/>
        <w:jc w:val="both"/>
        <w:rPr>
          <w:sz w:val="26"/>
          <w:szCs w:val="26"/>
          <w:lang w:eastAsia="en-US"/>
        </w:rPr>
      </w:pPr>
      <w:r w:rsidRPr="00960545">
        <w:rPr>
          <w:sz w:val="26"/>
          <w:szCs w:val="26"/>
        </w:rPr>
        <w:t>– герб муниципального района и другие гербы (эмблемы) должны быть исполнены в единой технике и из идентичных материалов.</w:t>
      </w:r>
    </w:p>
    <w:p w:rsidR="00960545" w:rsidRPr="00960545" w:rsidRDefault="00960545" w:rsidP="00960545">
      <w:pPr>
        <w:jc w:val="both"/>
        <w:rPr>
          <w:sz w:val="26"/>
          <w:szCs w:val="26"/>
          <w:lang w:eastAsia="en-US"/>
        </w:rPr>
      </w:pPr>
    </w:p>
    <w:p w:rsidR="00960545" w:rsidRPr="00960545" w:rsidRDefault="00960545" w:rsidP="00960545">
      <w:pPr>
        <w:ind w:firstLine="720"/>
        <w:jc w:val="both"/>
        <w:rPr>
          <w:sz w:val="26"/>
          <w:szCs w:val="26"/>
          <w:lang w:eastAsia="en-US"/>
        </w:rPr>
      </w:pPr>
      <w:r w:rsidRPr="00960545">
        <w:rPr>
          <w:b/>
          <w:sz w:val="26"/>
          <w:szCs w:val="26"/>
        </w:rPr>
        <w:t>Статья 8.</w:t>
      </w:r>
    </w:p>
    <w:p w:rsidR="00960545" w:rsidRPr="00960545" w:rsidRDefault="00960545" w:rsidP="00960545">
      <w:pPr>
        <w:ind w:firstLine="709"/>
        <w:jc w:val="both"/>
        <w:rPr>
          <w:sz w:val="26"/>
          <w:szCs w:val="26"/>
        </w:rPr>
      </w:pPr>
      <w:r w:rsidRPr="00960545">
        <w:rPr>
          <w:sz w:val="26"/>
          <w:szCs w:val="26"/>
        </w:rPr>
        <w:t>Порядок изготовления, использования, хранения и уничтожения бланков, печатей и иных носителей воспроизведения герба муниципального района устанавливается распоряжением главы Администрации муниципального района.</w:t>
      </w:r>
    </w:p>
    <w:p w:rsidR="00960545" w:rsidRPr="00960545" w:rsidRDefault="00960545" w:rsidP="00960545">
      <w:pPr>
        <w:ind w:firstLine="709"/>
        <w:jc w:val="both"/>
        <w:rPr>
          <w:sz w:val="26"/>
          <w:szCs w:val="26"/>
          <w:lang w:eastAsia="en-US"/>
        </w:rPr>
      </w:pPr>
    </w:p>
    <w:p w:rsidR="00960545" w:rsidRPr="00960545" w:rsidRDefault="00960545" w:rsidP="00960545">
      <w:pPr>
        <w:jc w:val="center"/>
        <w:rPr>
          <w:sz w:val="26"/>
          <w:szCs w:val="26"/>
          <w:lang w:eastAsia="en-US"/>
        </w:rPr>
      </w:pPr>
      <w:r w:rsidRPr="00960545">
        <w:rPr>
          <w:b/>
          <w:sz w:val="26"/>
          <w:szCs w:val="26"/>
        </w:rPr>
        <w:t xml:space="preserve">Глава </w:t>
      </w:r>
      <w:r w:rsidRPr="00960545">
        <w:rPr>
          <w:b/>
          <w:sz w:val="26"/>
          <w:szCs w:val="26"/>
          <w:lang w:val="en-US"/>
        </w:rPr>
        <w:t>III</w:t>
      </w:r>
      <w:r w:rsidRPr="00960545">
        <w:rPr>
          <w:b/>
          <w:sz w:val="26"/>
          <w:szCs w:val="26"/>
        </w:rPr>
        <w:t xml:space="preserve">. Флаг </w:t>
      </w:r>
      <w:proofErr w:type="spellStart"/>
      <w:r w:rsidRPr="00960545">
        <w:rPr>
          <w:b/>
          <w:sz w:val="26"/>
          <w:szCs w:val="26"/>
        </w:rPr>
        <w:t>Курьинского</w:t>
      </w:r>
      <w:proofErr w:type="spellEnd"/>
      <w:r w:rsidRPr="00960545">
        <w:rPr>
          <w:b/>
          <w:sz w:val="26"/>
          <w:szCs w:val="26"/>
        </w:rPr>
        <w:t xml:space="preserve"> района</w:t>
      </w:r>
    </w:p>
    <w:p w:rsidR="00960545" w:rsidRPr="00960545" w:rsidRDefault="00960545" w:rsidP="00960545">
      <w:pPr>
        <w:jc w:val="both"/>
        <w:rPr>
          <w:sz w:val="26"/>
          <w:szCs w:val="26"/>
          <w:lang w:eastAsia="en-US"/>
        </w:rPr>
      </w:pPr>
    </w:p>
    <w:p w:rsidR="00960545" w:rsidRPr="00960545" w:rsidRDefault="00960545" w:rsidP="00960545">
      <w:pPr>
        <w:ind w:firstLine="720"/>
        <w:jc w:val="both"/>
        <w:rPr>
          <w:sz w:val="26"/>
          <w:szCs w:val="26"/>
          <w:lang w:eastAsia="en-US"/>
        </w:rPr>
      </w:pPr>
      <w:r w:rsidRPr="00960545">
        <w:rPr>
          <w:b/>
          <w:sz w:val="26"/>
          <w:szCs w:val="26"/>
        </w:rPr>
        <w:t>Статья 9.</w:t>
      </w:r>
    </w:p>
    <w:p w:rsidR="00960545" w:rsidRPr="00960545" w:rsidRDefault="00960545" w:rsidP="00960545">
      <w:pPr>
        <w:ind w:firstLine="720"/>
        <w:jc w:val="both"/>
        <w:rPr>
          <w:sz w:val="26"/>
          <w:szCs w:val="26"/>
        </w:rPr>
      </w:pPr>
      <w:r w:rsidRPr="00960545">
        <w:rPr>
          <w:sz w:val="26"/>
          <w:szCs w:val="26"/>
        </w:rPr>
        <w:t>9.1. Описание флага:</w:t>
      </w:r>
    </w:p>
    <w:p w:rsidR="00960545" w:rsidRPr="00960545" w:rsidRDefault="00960545" w:rsidP="00960545">
      <w:pPr>
        <w:ind w:firstLine="720"/>
        <w:jc w:val="both"/>
        <w:rPr>
          <w:sz w:val="26"/>
          <w:szCs w:val="26"/>
        </w:rPr>
      </w:pPr>
      <w:r w:rsidRPr="00960545">
        <w:rPr>
          <w:sz w:val="26"/>
          <w:szCs w:val="26"/>
        </w:rPr>
        <w:t xml:space="preserve">«Прямоугольное полотнище красного цвета с отношением ширины к длине 2:3, на котором воспроизводятся фигуры из герба </w:t>
      </w:r>
      <w:proofErr w:type="spellStart"/>
      <w:r w:rsidRPr="00960545">
        <w:rPr>
          <w:sz w:val="26"/>
          <w:szCs w:val="26"/>
        </w:rPr>
        <w:t>Курьинского</w:t>
      </w:r>
      <w:proofErr w:type="spellEnd"/>
      <w:r w:rsidRPr="00960545">
        <w:rPr>
          <w:sz w:val="26"/>
          <w:szCs w:val="26"/>
        </w:rPr>
        <w:t xml:space="preserve"> района, выполненные в желтом, белом и зеленом цветах».</w:t>
      </w:r>
    </w:p>
    <w:p w:rsidR="00960545" w:rsidRPr="00960545" w:rsidRDefault="00960545" w:rsidP="00960545">
      <w:pPr>
        <w:ind w:firstLine="720"/>
        <w:jc w:val="both"/>
        <w:rPr>
          <w:sz w:val="26"/>
          <w:szCs w:val="26"/>
          <w:lang w:eastAsia="en-US"/>
        </w:rPr>
      </w:pPr>
      <w:r w:rsidRPr="00960545">
        <w:rPr>
          <w:sz w:val="26"/>
          <w:szCs w:val="26"/>
        </w:rPr>
        <w:t>Оборотная сторона флага является зеркальным отображением его лицевой стороны.</w:t>
      </w:r>
    </w:p>
    <w:p w:rsidR="00960545" w:rsidRPr="00960545" w:rsidRDefault="00960545" w:rsidP="00960545">
      <w:pPr>
        <w:ind w:firstLine="720"/>
        <w:jc w:val="both"/>
        <w:rPr>
          <w:sz w:val="26"/>
          <w:szCs w:val="26"/>
          <w:lang w:eastAsia="en-US"/>
        </w:rPr>
      </w:pPr>
      <w:r w:rsidRPr="00960545">
        <w:rPr>
          <w:sz w:val="26"/>
          <w:szCs w:val="26"/>
          <w:lang w:eastAsia="en-US"/>
        </w:rPr>
        <w:t>9.2. Флаг составлен на основе герба и повторяет его символику.</w:t>
      </w:r>
    </w:p>
    <w:p w:rsidR="00960545" w:rsidRPr="00960545" w:rsidRDefault="00960545" w:rsidP="00960545">
      <w:pPr>
        <w:ind w:firstLine="720"/>
        <w:jc w:val="both"/>
        <w:rPr>
          <w:b/>
          <w:sz w:val="26"/>
          <w:szCs w:val="26"/>
          <w:lang w:eastAsia="en-US"/>
        </w:rPr>
      </w:pPr>
      <w:r w:rsidRPr="00960545">
        <w:rPr>
          <w:sz w:val="26"/>
          <w:szCs w:val="26"/>
        </w:rPr>
        <w:t>9.3. Цветное изображение флага приведено в Приложении 4 к настоящему Положению.</w:t>
      </w:r>
    </w:p>
    <w:p w:rsidR="00960545" w:rsidRPr="00960545" w:rsidRDefault="00960545" w:rsidP="00960545">
      <w:pPr>
        <w:ind w:firstLine="567"/>
        <w:jc w:val="both"/>
        <w:rPr>
          <w:b/>
          <w:sz w:val="26"/>
          <w:szCs w:val="26"/>
          <w:lang w:eastAsia="en-US"/>
        </w:rPr>
      </w:pPr>
    </w:p>
    <w:p w:rsidR="00960545" w:rsidRPr="00960545" w:rsidRDefault="00960545" w:rsidP="00960545">
      <w:pPr>
        <w:ind w:firstLine="720"/>
        <w:jc w:val="both"/>
        <w:rPr>
          <w:b/>
          <w:sz w:val="26"/>
          <w:szCs w:val="26"/>
          <w:lang w:eastAsia="en-US"/>
        </w:rPr>
      </w:pPr>
      <w:r w:rsidRPr="00960545">
        <w:rPr>
          <w:b/>
          <w:sz w:val="26"/>
          <w:szCs w:val="26"/>
        </w:rPr>
        <w:t>Статья 10.</w:t>
      </w:r>
    </w:p>
    <w:p w:rsidR="00960545" w:rsidRPr="00960545" w:rsidRDefault="00960545" w:rsidP="00960545">
      <w:pPr>
        <w:ind w:firstLine="720"/>
        <w:jc w:val="both"/>
        <w:rPr>
          <w:sz w:val="26"/>
          <w:szCs w:val="26"/>
          <w:lang w:eastAsia="en-US"/>
        </w:rPr>
      </w:pPr>
      <w:r w:rsidRPr="00960545">
        <w:rPr>
          <w:sz w:val="26"/>
          <w:szCs w:val="26"/>
        </w:rPr>
        <w:t>10.1. Флаг поднят постоянно</w:t>
      </w:r>
      <w:r w:rsidRPr="00960545">
        <w:rPr>
          <w:b/>
          <w:sz w:val="26"/>
          <w:szCs w:val="26"/>
        </w:rPr>
        <w:t xml:space="preserve"> </w:t>
      </w:r>
      <w:r w:rsidRPr="00960545">
        <w:rPr>
          <w:sz w:val="26"/>
          <w:szCs w:val="26"/>
        </w:rPr>
        <w:t>над (либо на флагштоке, установленном перед) зданиями, в которых размещаются:</w:t>
      </w:r>
    </w:p>
    <w:p w:rsidR="00960545" w:rsidRPr="00960545" w:rsidRDefault="00960545" w:rsidP="00960545">
      <w:pPr>
        <w:ind w:firstLine="720"/>
        <w:jc w:val="both"/>
        <w:rPr>
          <w:sz w:val="26"/>
          <w:szCs w:val="26"/>
        </w:rPr>
      </w:pPr>
      <w:r w:rsidRPr="00960545">
        <w:rPr>
          <w:sz w:val="26"/>
          <w:szCs w:val="26"/>
        </w:rPr>
        <w:t>– районное Совет депутатов;</w:t>
      </w:r>
    </w:p>
    <w:p w:rsidR="00960545" w:rsidRPr="00960545" w:rsidRDefault="00960545" w:rsidP="00960545">
      <w:pPr>
        <w:ind w:firstLine="720"/>
        <w:jc w:val="both"/>
        <w:rPr>
          <w:b/>
          <w:sz w:val="26"/>
          <w:szCs w:val="26"/>
          <w:lang w:eastAsia="en-US"/>
        </w:rPr>
      </w:pPr>
      <w:r w:rsidRPr="00960545">
        <w:rPr>
          <w:sz w:val="26"/>
          <w:szCs w:val="26"/>
        </w:rPr>
        <w:t>– Администрация муниципального района, ее структурные подразделения и органы.</w:t>
      </w:r>
    </w:p>
    <w:p w:rsidR="00960545" w:rsidRPr="00960545" w:rsidRDefault="00960545" w:rsidP="00960545">
      <w:pPr>
        <w:ind w:firstLine="720"/>
        <w:jc w:val="both"/>
        <w:rPr>
          <w:sz w:val="26"/>
          <w:szCs w:val="26"/>
          <w:lang w:eastAsia="en-US"/>
        </w:rPr>
      </w:pPr>
      <w:r w:rsidRPr="00960545">
        <w:rPr>
          <w:sz w:val="26"/>
          <w:szCs w:val="26"/>
        </w:rPr>
        <w:t>10.2. Флаг устанавливается</w:t>
      </w:r>
      <w:r w:rsidRPr="00960545">
        <w:rPr>
          <w:b/>
          <w:sz w:val="26"/>
          <w:szCs w:val="26"/>
        </w:rPr>
        <w:t xml:space="preserve"> </w:t>
      </w:r>
      <w:r w:rsidRPr="00960545">
        <w:rPr>
          <w:sz w:val="26"/>
          <w:szCs w:val="26"/>
        </w:rPr>
        <w:t>в рабочих кабинетах Главы муниципального района, Председателя районного Совета депутатов и их заместителей.</w:t>
      </w:r>
    </w:p>
    <w:p w:rsidR="00960545" w:rsidRPr="00960545" w:rsidRDefault="00960545" w:rsidP="00960545">
      <w:pPr>
        <w:ind w:firstLine="720"/>
        <w:jc w:val="both"/>
        <w:rPr>
          <w:b/>
          <w:sz w:val="26"/>
          <w:szCs w:val="26"/>
        </w:rPr>
      </w:pPr>
      <w:r w:rsidRPr="00960545">
        <w:rPr>
          <w:sz w:val="26"/>
          <w:szCs w:val="26"/>
        </w:rPr>
        <w:t>10.3. Флаг устанавливается в залах или помещениях, предназначенных для заседаний районного Совета депутатов (на все время заседаний).</w:t>
      </w:r>
    </w:p>
    <w:p w:rsidR="00960545" w:rsidRPr="00960545" w:rsidRDefault="00960545" w:rsidP="00960545">
      <w:pPr>
        <w:jc w:val="both"/>
        <w:rPr>
          <w:b/>
          <w:sz w:val="26"/>
          <w:szCs w:val="26"/>
          <w:lang w:eastAsia="en-US"/>
        </w:rPr>
      </w:pPr>
    </w:p>
    <w:p w:rsidR="00960545" w:rsidRPr="00960545" w:rsidRDefault="00960545" w:rsidP="00960545">
      <w:pPr>
        <w:ind w:firstLine="720"/>
        <w:jc w:val="both"/>
        <w:rPr>
          <w:b/>
          <w:sz w:val="26"/>
          <w:szCs w:val="26"/>
          <w:lang w:eastAsia="en-US"/>
        </w:rPr>
      </w:pPr>
      <w:r w:rsidRPr="00960545">
        <w:rPr>
          <w:b/>
          <w:sz w:val="26"/>
          <w:szCs w:val="26"/>
          <w:lang w:eastAsia="en-US"/>
        </w:rPr>
        <w:t>Статья 11.</w:t>
      </w:r>
    </w:p>
    <w:p w:rsidR="00960545" w:rsidRPr="00960545" w:rsidRDefault="00960545" w:rsidP="00960545">
      <w:pPr>
        <w:ind w:firstLine="720"/>
        <w:jc w:val="both"/>
        <w:rPr>
          <w:sz w:val="26"/>
          <w:szCs w:val="26"/>
          <w:lang w:eastAsia="en-US"/>
        </w:rPr>
      </w:pPr>
      <w:r w:rsidRPr="00960545">
        <w:rPr>
          <w:sz w:val="26"/>
          <w:szCs w:val="26"/>
        </w:rPr>
        <w:t>11.1.</w:t>
      </w:r>
      <w:r w:rsidRPr="00960545">
        <w:rPr>
          <w:b/>
          <w:sz w:val="26"/>
          <w:szCs w:val="26"/>
        </w:rPr>
        <w:t xml:space="preserve"> </w:t>
      </w:r>
      <w:r w:rsidRPr="00960545">
        <w:rPr>
          <w:sz w:val="26"/>
          <w:szCs w:val="26"/>
        </w:rPr>
        <w:t>Во всех случаях подъема (размещения) на территории муниципального района каких-либо флагов (штандартов, вымпелов, иной идентичной символики) совместно с ними может быть поднят (размещен) флаг муниципального района.</w:t>
      </w:r>
    </w:p>
    <w:p w:rsidR="00960545" w:rsidRPr="00960545" w:rsidRDefault="00960545" w:rsidP="00960545">
      <w:pPr>
        <w:ind w:firstLine="720"/>
        <w:jc w:val="both"/>
        <w:rPr>
          <w:sz w:val="26"/>
          <w:szCs w:val="26"/>
          <w:lang w:eastAsia="en-US"/>
        </w:rPr>
      </w:pPr>
      <w:r w:rsidRPr="00960545">
        <w:rPr>
          <w:sz w:val="26"/>
          <w:szCs w:val="26"/>
        </w:rPr>
        <w:lastRenderedPageBreak/>
        <w:t>11.2. В дни государственных, краевых, муниципальных и иных праздников, выборов и референдумов, а также по случаю памятных дат по указанию главы Администрации муниципального района осуществляется одновременный подъем (вывешивание) флагов Российской Федерации, Алтайского края и муниципального района на зданиях предприятий, учреждений и организаций, включая объекты, указанные в пункте 1 статьи 10 настоящего Положения.</w:t>
      </w:r>
    </w:p>
    <w:p w:rsidR="00960545" w:rsidRPr="00960545" w:rsidRDefault="00960545" w:rsidP="00960545">
      <w:pPr>
        <w:ind w:firstLine="720"/>
        <w:jc w:val="both"/>
        <w:rPr>
          <w:sz w:val="26"/>
          <w:szCs w:val="26"/>
          <w:lang w:eastAsia="en-US"/>
        </w:rPr>
      </w:pPr>
      <w:r w:rsidRPr="00960545">
        <w:rPr>
          <w:sz w:val="26"/>
          <w:szCs w:val="26"/>
        </w:rPr>
        <w:t>11.3. Флаг может быть поднят (установлен, вывешен, в том числе на жилых домах – по усмотрению владельцев):</w:t>
      </w:r>
    </w:p>
    <w:p w:rsidR="00960545" w:rsidRPr="00960545" w:rsidRDefault="00960545" w:rsidP="00960545">
      <w:pPr>
        <w:ind w:firstLine="720"/>
        <w:jc w:val="both"/>
        <w:rPr>
          <w:b/>
          <w:sz w:val="26"/>
          <w:szCs w:val="26"/>
          <w:lang w:eastAsia="en-US"/>
        </w:rPr>
      </w:pPr>
      <w:r w:rsidRPr="00960545">
        <w:rPr>
          <w:sz w:val="26"/>
          <w:szCs w:val="26"/>
        </w:rPr>
        <w:t>– при проведении торжественных мероприятий и церемоний по случаю государственных, краевых, муниципальных, народных и иных</w:t>
      </w:r>
      <w:r w:rsidRPr="00960545">
        <w:rPr>
          <w:b/>
          <w:sz w:val="26"/>
          <w:szCs w:val="26"/>
        </w:rPr>
        <w:t xml:space="preserve"> </w:t>
      </w:r>
      <w:r w:rsidRPr="00960545">
        <w:rPr>
          <w:sz w:val="26"/>
          <w:szCs w:val="26"/>
        </w:rPr>
        <w:t>праздников</w:t>
      </w:r>
      <w:r w:rsidRPr="00960545">
        <w:rPr>
          <w:b/>
          <w:sz w:val="26"/>
          <w:szCs w:val="26"/>
        </w:rPr>
        <w:t>;</w:t>
      </w:r>
    </w:p>
    <w:p w:rsidR="00960545" w:rsidRPr="00960545" w:rsidRDefault="00960545" w:rsidP="00960545">
      <w:pPr>
        <w:ind w:firstLine="720"/>
        <w:jc w:val="both"/>
        <w:rPr>
          <w:sz w:val="26"/>
          <w:szCs w:val="26"/>
          <w:lang w:eastAsia="en-US"/>
        </w:rPr>
      </w:pPr>
      <w:r w:rsidRPr="00960545">
        <w:rPr>
          <w:sz w:val="26"/>
          <w:szCs w:val="26"/>
        </w:rPr>
        <w:t>– во время торжественных мероприятий, проводимых общественными объединениями, предприятиями, учреждениями и организациями независимо от форм собственности, а также во время частных торжеств.</w:t>
      </w:r>
    </w:p>
    <w:p w:rsidR="00960545" w:rsidRPr="00960545" w:rsidRDefault="00960545" w:rsidP="00960545">
      <w:pPr>
        <w:ind w:firstLine="720"/>
        <w:jc w:val="both"/>
        <w:rPr>
          <w:sz w:val="26"/>
          <w:szCs w:val="26"/>
          <w:lang w:eastAsia="en-US"/>
        </w:rPr>
      </w:pPr>
      <w:r w:rsidRPr="00960545">
        <w:rPr>
          <w:sz w:val="26"/>
          <w:szCs w:val="26"/>
        </w:rPr>
        <w:t>11.4. Флаг может устанавливаться:</w:t>
      </w:r>
    </w:p>
    <w:p w:rsidR="00960545" w:rsidRPr="00960545" w:rsidRDefault="00960545" w:rsidP="00960545">
      <w:pPr>
        <w:ind w:firstLine="720"/>
        <w:jc w:val="both"/>
        <w:rPr>
          <w:sz w:val="26"/>
          <w:szCs w:val="26"/>
          <w:lang w:eastAsia="en-US"/>
        </w:rPr>
      </w:pPr>
      <w:r w:rsidRPr="00960545">
        <w:rPr>
          <w:spacing w:val="2"/>
          <w:sz w:val="26"/>
          <w:szCs w:val="26"/>
        </w:rPr>
        <w:t xml:space="preserve">– во время официальных церемоний и других торжественных мероприятий, проводимых органами местного самоуправления </w:t>
      </w:r>
      <w:r w:rsidRPr="00960545">
        <w:rPr>
          <w:sz w:val="26"/>
          <w:szCs w:val="26"/>
        </w:rPr>
        <w:t xml:space="preserve">муниципального района; </w:t>
      </w:r>
    </w:p>
    <w:p w:rsidR="00960545" w:rsidRPr="00960545" w:rsidRDefault="00960545" w:rsidP="00960545">
      <w:pPr>
        <w:ind w:firstLine="720"/>
        <w:jc w:val="both"/>
        <w:rPr>
          <w:sz w:val="26"/>
          <w:szCs w:val="26"/>
          <w:lang w:eastAsia="en-US"/>
        </w:rPr>
      </w:pPr>
      <w:r w:rsidRPr="00960545">
        <w:rPr>
          <w:spacing w:val="2"/>
          <w:sz w:val="26"/>
          <w:szCs w:val="26"/>
        </w:rPr>
        <w:t>– в залах официального приема делегаций;</w:t>
      </w:r>
    </w:p>
    <w:p w:rsidR="00960545" w:rsidRPr="00960545" w:rsidRDefault="00960545" w:rsidP="00960545">
      <w:pPr>
        <w:ind w:firstLine="720"/>
        <w:jc w:val="both"/>
        <w:rPr>
          <w:sz w:val="26"/>
          <w:szCs w:val="26"/>
          <w:lang w:eastAsia="en-US"/>
        </w:rPr>
      </w:pPr>
      <w:r w:rsidRPr="00960545">
        <w:rPr>
          <w:sz w:val="26"/>
          <w:szCs w:val="26"/>
        </w:rPr>
        <w:t>– в помещениях официальной регистрации рождений и браков;</w:t>
      </w:r>
    </w:p>
    <w:p w:rsidR="00960545" w:rsidRPr="00960545" w:rsidRDefault="00960545" w:rsidP="00960545">
      <w:pPr>
        <w:ind w:firstLine="720"/>
        <w:jc w:val="both"/>
        <w:rPr>
          <w:sz w:val="26"/>
          <w:szCs w:val="26"/>
          <w:lang w:eastAsia="en-US"/>
        </w:rPr>
      </w:pPr>
      <w:r w:rsidRPr="00960545">
        <w:rPr>
          <w:sz w:val="26"/>
          <w:szCs w:val="26"/>
        </w:rPr>
        <w:t>– в залах вручения паспорта гражданина Российской Федерации;</w:t>
      </w:r>
    </w:p>
    <w:p w:rsidR="00960545" w:rsidRPr="00960545" w:rsidRDefault="00960545" w:rsidP="00960545">
      <w:pPr>
        <w:ind w:firstLine="720"/>
        <w:jc w:val="both"/>
        <w:rPr>
          <w:sz w:val="26"/>
          <w:szCs w:val="26"/>
          <w:lang w:eastAsia="en-US"/>
        </w:rPr>
      </w:pPr>
      <w:r w:rsidRPr="00960545">
        <w:rPr>
          <w:sz w:val="26"/>
          <w:szCs w:val="26"/>
        </w:rPr>
        <w:t>– в помещениях для голосования в дни муниципальных выборов и местных референдумов.</w:t>
      </w:r>
    </w:p>
    <w:p w:rsidR="00960545" w:rsidRPr="00960545" w:rsidRDefault="00960545" w:rsidP="00960545">
      <w:pPr>
        <w:jc w:val="both"/>
        <w:rPr>
          <w:sz w:val="26"/>
          <w:szCs w:val="26"/>
          <w:lang w:eastAsia="en-US"/>
        </w:rPr>
      </w:pPr>
    </w:p>
    <w:p w:rsidR="00960545" w:rsidRPr="00960545" w:rsidRDefault="00960545" w:rsidP="00960545">
      <w:pPr>
        <w:ind w:firstLine="720"/>
        <w:jc w:val="both"/>
        <w:rPr>
          <w:b/>
          <w:sz w:val="26"/>
          <w:szCs w:val="26"/>
          <w:lang w:eastAsia="en-US"/>
        </w:rPr>
      </w:pPr>
      <w:r w:rsidRPr="00960545">
        <w:rPr>
          <w:b/>
          <w:sz w:val="26"/>
          <w:szCs w:val="26"/>
          <w:lang w:eastAsia="en-US"/>
        </w:rPr>
        <w:t>Статья 12.</w:t>
      </w:r>
    </w:p>
    <w:p w:rsidR="00960545" w:rsidRPr="00960545" w:rsidRDefault="00960545" w:rsidP="00960545">
      <w:pPr>
        <w:ind w:firstLine="720"/>
        <w:jc w:val="both"/>
        <w:rPr>
          <w:sz w:val="26"/>
          <w:szCs w:val="26"/>
          <w:lang w:eastAsia="en-US"/>
        </w:rPr>
      </w:pPr>
      <w:r w:rsidRPr="00960545">
        <w:rPr>
          <w:sz w:val="26"/>
          <w:szCs w:val="26"/>
        </w:rPr>
        <w:t>12.1. При одновременном подъеме (размещении) флага муниципального района и государственных флагов, а также флагов субъектов Российской Федерации, должны соблюдаться требования законодательства об этих флагах, при этом:</w:t>
      </w:r>
    </w:p>
    <w:p w:rsidR="00960545" w:rsidRPr="00960545" w:rsidRDefault="00960545" w:rsidP="00960545">
      <w:pPr>
        <w:ind w:firstLine="720"/>
        <w:jc w:val="both"/>
        <w:rPr>
          <w:sz w:val="26"/>
          <w:szCs w:val="26"/>
          <w:lang w:eastAsia="en-US"/>
        </w:rPr>
      </w:pPr>
      <w:r w:rsidRPr="00960545">
        <w:rPr>
          <w:sz w:val="26"/>
          <w:szCs w:val="26"/>
        </w:rPr>
        <w:t>– флаг муниципального района не может превышать эти флаги по размеру, а если последние имеют пропорции иные, чем флаг муниципального района, – ни по одному из параметров (длине, ширине);</w:t>
      </w:r>
    </w:p>
    <w:p w:rsidR="00960545" w:rsidRPr="00960545" w:rsidRDefault="00960545" w:rsidP="00960545">
      <w:pPr>
        <w:ind w:firstLine="720"/>
        <w:jc w:val="both"/>
        <w:rPr>
          <w:b/>
          <w:sz w:val="26"/>
          <w:szCs w:val="26"/>
          <w:lang w:eastAsia="en-US"/>
        </w:rPr>
      </w:pPr>
      <w:r w:rsidRPr="00960545">
        <w:rPr>
          <w:sz w:val="26"/>
          <w:szCs w:val="26"/>
        </w:rPr>
        <w:t>– флаг муниципального района располагается после этих флагов в общем порядке расположения флагов или ниже; высота подъема флага муниципального района не может быть больше высоты подъема других флагов.</w:t>
      </w:r>
    </w:p>
    <w:p w:rsidR="00960545" w:rsidRPr="00960545" w:rsidRDefault="00960545" w:rsidP="00960545">
      <w:pPr>
        <w:ind w:firstLine="720"/>
        <w:jc w:val="both"/>
        <w:rPr>
          <w:sz w:val="26"/>
          <w:szCs w:val="26"/>
          <w:lang w:eastAsia="en-US"/>
        </w:rPr>
      </w:pPr>
      <w:r w:rsidRPr="00960545">
        <w:rPr>
          <w:sz w:val="26"/>
          <w:szCs w:val="26"/>
        </w:rPr>
        <w:t>12.2. При одновременном подъеме (размещении) флага муниципального района и флагов общественных объединений, предприятий, учреждений и организаций независимо от форм собственности, а также частных лиц, должны соблюдаться следующие правила:</w:t>
      </w:r>
    </w:p>
    <w:p w:rsidR="00960545" w:rsidRPr="00960545" w:rsidRDefault="00960545" w:rsidP="00960545">
      <w:pPr>
        <w:ind w:firstLine="720"/>
        <w:jc w:val="both"/>
        <w:rPr>
          <w:sz w:val="26"/>
          <w:szCs w:val="26"/>
          <w:lang w:eastAsia="en-US"/>
        </w:rPr>
      </w:pPr>
      <w:r w:rsidRPr="00960545">
        <w:rPr>
          <w:sz w:val="26"/>
          <w:szCs w:val="26"/>
        </w:rPr>
        <w:t>– флаг муниципального района не может быть меньше по размеру, чем другие флаги, а в случае, если последние имеют пропорции иные, чем флаг муниципального района – флаг муниципального района не может быть меньше других флагов ни по одному из параметров (высоте, длине);</w:t>
      </w:r>
    </w:p>
    <w:p w:rsidR="00960545" w:rsidRPr="00960545" w:rsidRDefault="00960545" w:rsidP="00960545">
      <w:pPr>
        <w:ind w:firstLine="720"/>
        <w:jc w:val="both"/>
        <w:rPr>
          <w:sz w:val="26"/>
          <w:szCs w:val="26"/>
          <w:lang w:eastAsia="en-US"/>
        </w:rPr>
      </w:pPr>
      <w:r w:rsidRPr="00960545">
        <w:rPr>
          <w:sz w:val="26"/>
          <w:szCs w:val="26"/>
        </w:rPr>
        <w:t>– при подъеме двух флагов – флаг муниципального района располагается с левой (при виде от зрителя) стороны от другого флага; высота подъема флага муниципального района не может быть меньше высоты подъема других флагов;</w:t>
      </w:r>
    </w:p>
    <w:p w:rsidR="00960545" w:rsidRPr="00960545" w:rsidRDefault="00960545" w:rsidP="00960545">
      <w:pPr>
        <w:ind w:firstLine="720"/>
        <w:jc w:val="both"/>
        <w:rPr>
          <w:sz w:val="26"/>
          <w:szCs w:val="26"/>
          <w:lang w:eastAsia="en-US"/>
        </w:rPr>
      </w:pPr>
      <w:r w:rsidRPr="00960545">
        <w:rPr>
          <w:sz w:val="26"/>
          <w:szCs w:val="26"/>
        </w:rPr>
        <w:t>– при одновременном подъеме (размещении) нечетного числа флагов – флаг муниципального района располагается в центре, а при подъеме (размещении) четного числа флагов (но более двух) – левее центра.</w:t>
      </w:r>
    </w:p>
    <w:p w:rsidR="00960545" w:rsidRPr="00960545" w:rsidRDefault="00960545" w:rsidP="00960545">
      <w:pPr>
        <w:ind w:firstLine="720"/>
        <w:jc w:val="both"/>
        <w:rPr>
          <w:b/>
          <w:sz w:val="26"/>
          <w:szCs w:val="26"/>
          <w:lang w:eastAsia="en-US"/>
        </w:rPr>
      </w:pPr>
      <w:r w:rsidRPr="00960545">
        <w:rPr>
          <w:sz w:val="26"/>
          <w:szCs w:val="26"/>
        </w:rPr>
        <w:lastRenderedPageBreak/>
        <w:t>12.3. При одновременном подъеме (размещении) флага муниципального района и флага другого муниципального района оба флага имеют равный церемониальный статус, и вопрос первенства решается индивидуально.</w:t>
      </w:r>
    </w:p>
    <w:p w:rsidR="00960545" w:rsidRPr="00960545" w:rsidRDefault="00960545" w:rsidP="00960545">
      <w:pPr>
        <w:jc w:val="both"/>
        <w:rPr>
          <w:b/>
          <w:sz w:val="26"/>
          <w:szCs w:val="26"/>
          <w:lang w:eastAsia="en-US"/>
        </w:rPr>
      </w:pPr>
    </w:p>
    <w:p w:rsidR="00960545" w:rsidRPr="00960545" w:rsidRDefault="00960545" w:rsidP="00960545">
      <w:pPr>
        <w:ind w:firstLine="720"/>
        <w:jc w:val="both"/>
        <w:rPr>
          <w:b/>
          <w:sz w:val="26"/>
          <w:szCs w:val="26"/>
          <w:lang w:eastAsia="en-US"/>
        </w:rPr>
      </w:pPr>
      <w:r w:rsidRPr="00960545">
        <w:rPr>
          <w:b/>
          <w:sz w:val="26"/>
          <w:szCs w:val="26"/>
        </w:rPr>
        <w:t>Статья 13.</w:t>
      </w:r>
    </w:p>
    <w:p w:rsidR="00960545" w:rsidRPr="00960545" w:rsidRDefault="00960545" w:rsidP="00960545">
      <w:pPr>
        <w:ind w:firstLine="720"/>
        <w:jc w:val="both"/>
        <w:rPr>
          <w:b/>
          <w:sz w:val="26"/>
          <w:szCs w:val="26"/>
          <w:lang w:eastAsia="en-US"/>
        </w:rPr>
      </w:pPr>
      <w:r w:rsidRPr="00960545">
        <w:rPr>
          <w:sz w:val="26"/>
          <w:szCs w:val="26"/>
        </w:rPr>
        <w:t>При объявлении официального траура флаг, установленный на флагштоке (мачте), приспускается до половины высоты флагштока (мачты). К флагу, неподвижно закрепленному на древке, крепится в верхней части древка черная, завязанная бантом, лента со свободно свисающими концами. Общая длина ленты равна длине полотнища флага.</w:t>
      </w:r>
    </w:p>
    <w:p w:rsidR="00960545" w:rsidRPr="00960545" w:rsidRDefault="00960545" w:rsidP="00960545">
      <w:pPr>
        <w:jc w:val="both"/>
        <w:rPr>
          <w:b/>
          <w:sz w:val="26"/>
          <w:szCs w:val="26"/>
          <w:lang w:eastAsia="en-US"/>
        </w:rPr>
      </w:pPr>
    </w:p>
    <w:p w:rsidR="00960545" w:rsidRPr="00960545" w:rsidRDefault="00960545" w:rsidP="00960545">
      <w:pPr>
        <w:jc w:val="center"/>
        <w:rPr>
          <w:sz w:val="26"/>
          <w:szCs w:val="26"/>
          <w:lang w:eastAsia="en-US"/>
        </w:rPr>
      </w:pPr>
      <w:r w:rsidRPr="00960545">
        <w:rPr>
          <w:b/>
          <w:sz w:val="26"/>
          <w:szCs w:val="26"/>
        </w:rPr>
        <w:t xml:space="preserve">Глава </w:t>
      </w:r>
      <w:r w:rsidRPr="00960545">
        <w:rPr>
          <w:b/>
          <w:sz w:val="26"/>
          <w:szCs w:val="26"/>
          <w:lang w:val="en-US"/>
        </w:rPr>
        <w:t>IV</w:t>
      </w:r>
      <w:r w:rsidRPr="00960545">
        <w:rPr>
          <w:b/>
          <w:sz w:val="26"/>
          <w:szCs w:val="26"/>
        </w:rPr>
        <w:t>. Заключительные положения</w:t>
      </w:r>
    </w:p>
    <w:p w:rsidR="00960545" w:rsidRPr="00960545" w:rsidRDefault="00960545" w:rsidP="00960545">
      <w:pPr>
        <w:jc w:val="both"/>
        <w:rPr>
          <w:sz w:val="26"/>
          <w:szCs w:val="26"/>
          <w:lang w:eastAsia="en-US"/>
        </w:rPr>
      </w:pPr>
    </w:p>
    <w:p w:rsidR="00960545" w:rsidRPr="00960545" w:rsidRDefault="00960545" w:rsidP="00960545">
      <w:pPr>
        <w:ind w:firstLine="720"/>
        <w:jc w:val="both"/>
        <w:rPr>
          <w:sz w:val="26"/>
          <w:szCs w:val="26"/>
          <w:lang w:eastAsia="en-US"/>
        </w:rPr>
      </w:pPr>
      <w:r w:rsidRPr="00960545">
        <w:rPr>
          <w:b/>
          <w:sz w:val="26"/>
          <w:szCs w:val="26"/>
        </w:rPr>
        <w:t>Статья 14.</w:t>
      </w:r>
    </w:p>
    <w:p w:rsidR="00960545" w:rsidRPr="00960545" w:rsidRDefault="00960545" w:rsidP="00960545">
      <w:pPr>
        <w:ind w:firstLine="720"/>
        <w:jc w:val="both"/>
        <w:rPr>
          <w:sz w:val="26"/>
          <w:szCs w:val="26"/>
          <w:lang w:eastAsia="en-US"/>
        </w:rPr>
      </w:pPr>
      <w:r w:rsidRPr="00960545">
        <w:rPr>
          <w:sz w:val="26"/>
          <w:szCs w:val="26"/>
          <w:lang w:eastAsia="en-US"/>
        </w:rPr>
        <w:t>14.1. Допускается воспроизведение символов муниципального района:</w:t>
      </w:r>
    </w:p>
    <w:p w:rsidR="00960545" w:rsidRPr="00960545" w:rsidRDefault="00960545" w:rsidP="00960545">
      <w:pPr>
        <w:ind w:firstLine="720"/>
        <w:jc w:val="both"/>
        <w:rPr>
          <w:spacing w:val="6"/>
          <w:sz w:val="26"/>
          <w:szCs w:val="26"/>
          <w:lang w:eastAsia="en-US"/>
        </w:rPr>
      </w:pPr>
      <w:r w:rsidRPr="00960545">
        <w:rPr>
          <w:spacing w:val="6"/>
          <w:sz w:val="26"/>
          <w:szCs w:val="26"/>
        </w:rPr>
        <w:t>– в виде цветных, черно-белых (монохромных) или объемных графических изображений, а также с применением условной геральдической штриховки (</w:t>
      </w:r>
      <w:proofErr w:type="spellStart"/>
      <w:r w:rsidRPr="00960545">
        <w:rPr>
          <w:spacing w:val="6"/>
          <w:sz w:val="26"/>
          <w:szCs w:val="26"/>
        </w:rPr>
        <w:t>шафировки</w:t>
      </w:r>
      <w:proofErr w:type="spellEnd"/>
      <w:r w:rsidRPr="00960545">
        <w:rPr>
          <w:spacing w:val="6"/>
          <w:sz w:val="26"/>
          <w:szCs w:val="26"/>
        </w:rPr>
        <w:t>);</w:t>
      </w:r>
    </w:p>
    <w:p w:rsidR="00960545" w:rsidRPr="00960545" w:rsidRDefault="00960545" w:rsidP="00960545">
      <w:pPr>
        <w:ind w:firstLine="720"/>
        <w:jc w:val="both"/>
        <w:rPr>
          <w:sz w:val="26"/>
          <w:szCs w:val="26"/>
          <w:lang w:eastAsia="en-US"/>
        </w:rPr>
      </w:pPr>
      <w:r w:rsidRPr="00960545">
        <w:rPr>
          <w:sz w:val="26"/>
          <w:szCs w:val="26"/>
        </w:rPr>
        <w:t xml:space="preserve">– в </w:t>
      </w:r>
      <w:r w:rsidRPr="00960545">
        <w:rPr>
          <w:spacing w:val="6"/>
          <w:sz w:val="26"/>
          <w:szCs w:val="26"/>
        </w:rPr>
        <w:t>различной</w:t>
      </w:r>
      <w:r w:rsidRPr="00960545">
        <w:rPr>
          <w:sz w:val="26"/>
          <w:szCs w:val="26"/>
        </w:rPr>
        <w:t xml:space="preserve"> технике исполнения и из различных материалов;</w:t>
      </w:r>
    </w:p>
    <w:p w:rsidR="00960545" w:rsidRPr="00960545" w:rsidRDefault="00960545" w:rsidP="00960545">
      <w:pPr>
        <w:ind w:firstLine="720"/>
        <w:jc w:val="both"/>
        <w:rPr>
          <w:sz w:val="26"/>
          <w:szCs w:val="26"/>
          <w:lang w:eastAsia="en-US"/>
        </w:rPr>
      </w:pPr>
      <w:r w:rsidRPr="00960545">
        <w:rPr>
          <w:sz w:val="26"/>
          <w:szCs w:val="26"/>
        </w:rPr>
        <w:t xml:space="preserve">– отличных от образцов размеров с сохранением геральдических и </w:t>
      </w:r>
      <w:proofErr w:type="spellStart"/>
      <w:r w:rsidRPr="00960545">
        <w:rPr>
          <w:sz w:val="26"/>
          <w:szCs w:val="26"/>
        </w:rPr>
        <w:t>вексиллологических</w:t>
      </w:r>
      <w:proofErr w:type="spellEnd"/>
      <w:r w:rsidRPr="00960545">
        <w:rPr>
          <w:sz w:val="26"/>
          <w:szCs w:val="26"/>
        </w:rPr>
        <w:t xml:space="preserve"> (</w:t>
      </w:r>
      <w:proofErr w:type="spellStart"/>
      <w:r w:rsidRPr="00960545">
        <w:rPr>
          <w:sz w:val="26"/>
          <w:szCs w:val="26"/>
        </w:rPr>
        <w:t>флаговедческих</w:t>
      </w:r>
      <w:proofErr w:type="spellEnd"/>
      <w:r w:rsidRPr="00960545">
        <w:rPr>
          <w:sz w:val="26"/>
          <w:szCs w:val="26"/>
        </w:rPr>
        <w:t>) характеристик и пропорций.</w:t>
      </w:r>
    </w:p>
    <w:p w:rsidR="00960545" w:rsidRPr="00960545" w:rsidRDefault="00960545" w:rsidP="00960545">
      <w:pPr>
        <w:ind w:firstLine="720"/>
        <w:jc w:val="both"/>
        <w:rPr>
          <w:sz w:val="26"/>
          <w:szCs w:val="26"/>
          <w:u w:val="single"/>
          <w:lang w:eastAsia="en-US"/>
        </w:rPr>
      </w:pPr>
      <w:r w:rsidRPr="00960545">
        <w:rPr>
          <w:sz w:val="26"/>
          <w:szCs w:val="26"/>
        </w:rPr>
        <w:t xml:space="preserve">14.2. Воспроизведение герба муниципального района допускается в щитах разных форм и в различных стилизациях, а также на любом декоративном фоне – за исключением тех случаев, когда изображения, сопровождающие герб, воспроизводят или имитируют типовые геральдические элементы (атрибуты), не предусмотренные </w:t>
      </w:r>
      <w:proofErr w:type="spellStart"/>
      <w:r w:rsidRPr="00960545">
        <w:rPr>
          <w:sz w:val="26"/>
          <w:szCs w:val="26"/>
        </w:rPr>
        <w:t>блазоном</w:t>
      </w:r>
      <w:proofErr w:type="spellEnd"/>
      <w:r w:rsidRPr="00960545">
        <w:rPr>
          <w:sz w:val="26"/>
          <w:szCs w:val="26"/>
        </w:rPr>
        <w:t xml:space="preserve"> (геральдическим описанием) герба.</w:t>
      </w:r>
    </w:p>
    <w:p w:rsidR="00960545" w:rsidRPr="00960545" w:rsidRDefault="00960545" w:rsidP="00960545">
      <w:pPr>
        <w:ind w:firstLine="720"/>
        <w:jc w:val="both"/>
        <w:rPr>
          <w:spacing w:val="2"/>
          <w:sz w:val="26"/>
          <w:szCs w:val="26"/>
          <w:lang w:eastAsia="en-US"/>
        </w:rPr>
      </w:pPr>
      <w:r w:rsidRPr="00960545">
        <w:rPr>
          <w:spacing w:val="2"/>
          <w:sz w:val="26"/>
          <w:szCs w:val="26"/>
        </w:rPr>
        <w:t>14.3. Воспроизводимые изображения герба муниципального района</w:t>
      </w:r>
      <w:r w:rsidRPr="00960545">
        <w:rPr>
          <w:sz w:val="26"/>
          <w:szCs w:val="26"/>
        </w:rPr>
        <w:t xml:space="preserve"> – </w:t>
      </w:r>
      <w:r w:rsidRPr="00960545">
        <w:rPr>
          <w:spacing w:val="2"/>
          <w:sz w:val="26"/>
          <w:szCs w:val="26"/>
        </w:rPr>
        <w:t>независимо от их размеров и техники исполнения – всегда должны в точности соответствовать его геральдическому описанию (</w:t>
      </w:r>
      <w:proofErr w:type="spellStart"/>
      <w:r w:rsidRPr="00960545">
        <w:rPr>
          <w:spacing w:val="2"/>
          <w:sz w:val="26"/>
          <w:szCs w:val="26"/>
        </w:rPr>
        <w:t>блазону</w:t>
      </w:r>
      <w:proofErr w:type="spellEnd"/>
      <w:r w:rsidRPr="00960545">
        <w:rPr>
          <w:spacing w:val="2"/>
          <w:sz w:val="26"/>
          <w:szCs w:val="26"/>
        </w:rPr>
        <w:t>) согласно статье 2 настоящего Положения; в случае с флагом обязательно следование изобразительному эталону, утвержденному настоящим Положением.</w:t>
      </w:r>
    </w:p>
    <w:p w:rsidR="00960545" w:rsidRPr="00960545" w:rsidRDefault="00960545" w:rsidP="00960545">
      <w:pPr>
        <w:ind w:firstLine="720"/>
        <w:jc w:val="both"/>
        <w:rPr>
          <w:sz w:val="26"/>
          <w:szCs w:val="26"/>
          <w:lang w:eastAsia="en-US"/>
        </w:rPr>
      </w:pPr>
      <w:r w:rsidRPr="00960545">
        <w:rPr>
          <w:sz w:val="26"/>
          <w:szCs w:val="26"/>
        </w:rPr>
        <w:t xml:space="preserve">Установление изобразительного эталона герба недопустимо, противоречит </w:t>
      </w:r>
      <w:proofErr w:type="spellStart"/>
      <w:r w:rsidRPr="00960545">
        <w:rPr>
          <w:sz w:val="26"/>
          <w:szCs w:val="26"/>
        </w:rPr>
        <w:t>геральдико</w:t>
      </w:r>
      <w:proofErr w:type="spellEnd"/>
      <w:r w:rsidRPr="00960545">
        <w:rPr>
          <w:sz w:val="26"/>
          <w:szCs w:val="26"/>
        </w:rPr>
        <w:t>-правовым нормам и традициям, а также целям учреждения герба. Прилагаемые к настоящему тексту рисунки герба имеют пояснительный характер.</w:t>
      </w:r>
    </w:p>
    <w:p w:rsidR="00960545" w:rsidRPr="00960545" w:rsidRDefault="00960545" w:rsidP="00960545">
      <w:pPr>
        <w:ind w:firstLine="567"/>
        <w:jc w:val="both"/>
        <w:rPr>
          <w:sz w:val="26"/>
          <w:szCs w:val="26"/>
          <w:lang w:eastAsia="en-US"/>
        </w:rPr>
      </w:pPr>
    </w:p>
    <w:p w:rsidR="00960545" w:rsidRPr="00960545" w:rsidRDefault="00960545" w:rsidP="00960545">
      <w:pPr>
        <w:ind w:firstLine="720"/>
        <w:jc w:val="both"/>
        <w:rPr>
          <w:b/>
          <w:spacing w:val="-2"/>
          <w:sz w:val="26"/>
          <w:szCs w:val="26"/>
          <w:lang w:eastAsia="en-US"/>
        </w:rPr>
      </w:pPr>
      <w:r w:rsidRPr="00960545">
        <w:rPr>
          <w:b/>
          <w:spacing w:val="-2"/>
          <w:sz w:val="26"/>
          <w:szCs w:val="26"/>
          <w:lang w:eastAsia="en-US"/>
        </w:rPr>
        <w:t>Статья 15.</w:t>
      </w:r>
    </w:p>
    <w:p w:rsidR="00960545" w:rsidRPr="00960545" w:rsidRDefault="00960545" w:rsidP="00960545">
      <w:pPr>
        <w:ind w:firstLine="720"/>
        <w:jc w:val="both"/>
        <w:rPr>
          <w:sz w:val="26"/>
          <w:szCs w:val="26"/>
          <w:lang w:eastAsia="en-US"/>
        </w:rPr>
      </w:pPr>
      <w:r w:rsidRPr="00960545">
        <w:rPr>
          <w:sz w:val="26"/>
          <w:szCs w:val="26"/>
          <w:lang w:eastAsia="en-US"/>
        </w:rPr>
        <w:t>Герб муниципального района может использоваться в качестве элемента или геральдической основы:</w:t>
      </w:r>
    </w:p>
    <w:p w:rsidR="00960545" w:rsidRPr="00960545" w:rsidRDefault="00960545" w:rsidP="00960545">
      <w:pPr>
        <w:ind w:firstLine="720"/>
        <w:jc w:val="both"/>
        <w:rPr>
          <w:sz w:val="26"/>
          <w:szCs w:val="26"/>
          <w:lang w:eastAsia="en-US"/>
        </w:rPr>
      </w:pPr>
      <w:r w:rsidRPr="00960545">
        <w:rPr>
          <w:sz w:val="26"/>
          <w:szCs w:val="26"/>
          <w:lang w:eastAsia="en-US"/>
        </w:rPr>
        <w:t>– нагрудного должностного знака Главы муниципального района, нагрудного знака депутата районного Совета депутатов, иных должностных знаков служащих Администрации и районного Совета депутатов;</w:t>
      </w:r>
    </w:p>
    <w:p w:rsidR="00960545" w:rsidRPr="00960545" w:rsidRDefault="00960545" w:rsidP="00960545">
      <w:pPr>
        <w:ind w:firstLine="720"/>
        <w:jc w:val="both"/>
        <w:rPr>
          <w:sz w:val="26"/>
          <w:szCs w:val="26"/>
          <w:lang w:eastAsia="en-US"/>
        </w:rPr>
      </w:pPr>
      <w:r w:rsidRPr="00960545">
        <w:rPr>
          <w:sz w:val="26"/>
          <w:szCs w:val="26"/>
          <w:lang w:eastAsia="en-US"/>
        </w:rPr>
        <w:t>– гербов (геральдических знаков, иных эмблем) предприятий и учреждений муниципального подчинения;</w:t>
      </w:r>
    </w:p>
    <w:p w:rsidR="00960545" w:rsidRPr="00960545" w:rsidRDefault="00960545" w:rsidP="00960545">
      <w:pPr>
        <w:ind w:firstLine="720"/>
        <w:jc w:val="both"/>
        <w:rPr>
          <w:spacing w:val="-2"/>
          <w:sz w:val="26"/>
          <w:szCs w:val="26"/>
          <w:lang w:eastAsia="en-US"/>
        </w:rPr>
      </w:pPr>
      <w:r w:rsidRPr="00960545">
        <w:rPr>
          <w:sz w:val="26"/>
          <w:szCs w:val="26"/>
          <w:lang w:eastAsia="en-US"/>
        </w:rPr>
        <w:t>– нагрудных знаков к почетным званиям и иных наград, устанавливаемых органами местного самоуправления муниципального района.</w:t>
      </w:r>
    </w:p>
    <w:p w:rsidR="00960545" w:rsidRPr="00960545" w:rsidRDefault="00960545" w:rsidP="00960545">
      <w:pPr>
        <w:jc w:val="both"/>
        <w:rPr>
          <w:spacing w:val="-2"/>
          <w:sz w:val="26"/>
          <w:szCs w:val="26"/>
          <w:lang w:eastAsia="en-US"/>
        </w:rPr>
      </w:pPr>
    </w:p>
    <w:p w:rsidR="00960545" w:rsidRPr="00960545" w:rsidRDefault="00960545" w:rsidP="00960545">
      <w:pPr>
        <w:ind w:firstLine="720"/>
        <w:jc w:val="both"/>
        <w:rPr>
          <w:spacing w:val="-2"/>
          <w:sz w:val="26"/>
          <w:szCs w:val="26"/>
          <w:lang w:eastAsia="en-US"/>
        </w:rPr>
      </w:pPr>
      <w:r w:rsidRPr="00960545">
        <w:rPr>
          <w:b/>
          <w:spacing w:val="-2"/>
          <w:sz w:val="26"/>
          <w:szCs w:val="26"/>
          <w:lang w:eastAsia="en-US"/>
        </w:rPr>
        <w:t>Статья 16.</w:t>
      </w:r>
    </w:p>
    <w:p w:rsidR="00960545" w:rsidRPr="00960545" w:rsidRDefault="00960545" w:rsidP="00960545">
      <w:pPr>
        <w:ind w:firstLine="720"/>
        <w:jc w:val="both"/>
        <w:rPr>
          <w:spacing w:val="-2"/>
          <w:sz w:val="26"/>
          <w:szCs w:val="26"/>
          <w:lang w:eastAsia="en-US"/>
        </w:rPr>
      </w:pPr>
      <w:r w:rsidRPr="00960545">
        <w:rPr>
          <w:spacing w:val="-2"/>
          <w:sz w:val="26"/>
          <w:szCs w:val="26"/>
          <w:lang w:eastAsia="en-US"/>
        </w:rPr>
        <w:lastRenderedPageBreak/>
        <w:t>16.1. Символы муниципального района</w:t>
      </w:r>
      <w:r w:rsidRPr="00960545">
        <w:rPr>
          <w:sz w:val="26"/>
          <w:szCs w:val="26"/>
          <w:lang w:eastAsia="en-US"/>
        </w:rPr>
        <w:t xml:space="preserve"> </w:t>
      </w:r>
      <w:r w:rsidRPr="00960545">
        <w:rPr>
          <w:spacing w:val="-2"/>
          <w:sz w:val="26"/>
          <w:szCs w:val="26"/>
          <w:lang w:eastAsia="en-US"/>
        </w:rPr>
        <w:t>могут использоваться в качестве элементов оформления:</w:t>
      </w:r>
    </w:p>
    <w:p w:rsidR="00960545" w:rsidRPr="00960545" w:rsidRDefault="00960545" w:rsidP="00960545">
      <w:pPr>
        <w:ind w:firstLine="720"/>
        <w:jc w:val="both"/>
        <w:rPr>
          <w:sz w:val="26"/>
          <w:szCs w:val="26"/>
          <w:lang w:eastAsia="en-US"/>
        </w:rPr>
      </w:pPr>
      <w:r w:rsidRPr="00960545">
        <w:rPr>
          <w:sz w:val="26"/>
          <w:szCs w:val="26"/>
        </w:rPr>
        <w:t>– средств массовой информации, в состав учредителей которых входят органы местного самоуправления муниципального района;</w:t>
      </w:r>
    </w:p>
    <w:p w:rsidR="00960545" w:rsidRPr="00960545" w:rsidRDefault="00960545" w:rsidP="00960545">
      <w:pPr>
        <w:ind w:firstLine="720"/>
        <w:jc w:val="both"/>
        <w:rPr>
          <w:sz w:val="26"/>
          <w:szCs w:val="26"/>
          <w:lang w:eastAsia="en-US"/>
        </w:rPr>
      </w:pPr>
      <w:r w:rsidRPr="00960545">
        <w:rPr>
          <w:sz w:val="26"/>
          <w:szCs w:val="26"/>
          <w:lang w:eastAsia="en-US"/>
        </w:rPr>
        <w:t>– информационной продукции, официально представляющей муниципальное образование.</w:t>
      </w:r>
    </w:p>
    <w:p w:rsidR="00960545" w:rsidRPr="00960545" w:rsidRDefault="00960545" w:rsidP="00960545">
      <w:pPr>
        <w:ind w:firstLine="720"/>
        <w:jc w:val="both"/>
        <w:rPr>
          <w:sz w:val="26"/>
          <w:szCs w:val="26"/>
          <w:lang w:eastAsia="en-US"/>
        </w:rPr>
      </w:pPr>
      <w:r w:rsidRPr="00960545">
        <w:rPr>
          <w:sz w:val="26"/>
          <w:szCs w:val="26"/>
          <w:lang w:eastAsia="en-US"/>
        </w:rPr>
        <w:t>16.2. Символы муниципального района могут использоваться:</w:t>
      </w:r>
    </w:p>
    <w:p w:rsidR="00960545" w:rsidRPr="00960545" w:rsidRDefault="00960545" w:rsidP="00960545">
      <w:pPr>
        <w:ind w:firstLine="720"/>
        <w:jc w:val="both"/>
        <w:rPr>
          <w:sz w:val="26"/>
          <w:szCs w:val="26"/>
          <w:lang w:eastAsia="en-US"/>
        </w:rPr>
      </w:pPr>
      <w:r w:rsidRPr="00960545">
        <w:rPr>
          <w:sz w:val="26"/>
          <w:szCs w:val="26"/>
          <w:lang w:eastAsia="en-US"/>
        </w:rPr>
        <w:t>– на элементах архитектурно-художественного оформления в дни государственных, краевых, муниципальных и народных праздников;</w:t>
      </w:r>
    </w:p>
    <w:p w:rsidR="00960545" w:rsidRPr="00960545" w:rsidRDefault="00960545" w:rsidP="00960545">
      <w:pPr>
        <w:ind w:firstLine="720"/>
        <w:jc w:val="both"/>
        <w:rPr>
          <w:sz w:val="26"/>
          <w:szCs w:val="26"/>
          <w:lang w:eastAsia="en-US"/>
        </w:rPr>
      </w:pPr>
      <w:r w:rsidRPr="00960545">
        <w:rPr>
          <w:sz w:val="26"/>
          <w:szCs w:val="26"/>
          <w:lang w:eastAsia="en-US"/>
        </w:rPr>
        <w:t>– при оформлении детских дошкольных учреждений, школ, иных учебных заведений, в том числе учреждений высшего и среднего профессионального образования;</w:t>
      </w:r>
    </w:p>
    <w:p w:rsidR="00960545" w:rsidRPr="00960545" w:rsidRDefault="00960545" w:rsidP="00960545">
      <w:pPr>
        <w:ind w:firstLine="720"/>
        <w:jc w:val="both"/>
        <w:rPr>
          <w:sz w:val="26"/>
          <w:szCs w:val="26"/>
          <w:lang w:eastAsia="en-US"/>
        </w:rPr>
      </w:pPr>
      <w:r w:rsidRPr="00960545">
        <w:rPr>
          <w:sz w:val="26"/>
          <w:szCs w:val="26"/>
          <w:lang w:eastAsia="en-US"/>
        </w:rPr>
        <w:t>– учреждений культуры.</w:t>
      </w:r>
    </w:p>
    <w:p w:rsidR="00960545" w:rsidRPr="00960545" w:rsidRDefault="00960545" w:rsidP="00960545">
      <w:pPr>
        <w:jc w:val="both"/>
        <w:rPr>
          <w:b/>
          <w:sz w:val="26"/>
          <w:szCs w:val="26"/>
          <w:lang w:eastAsia="en-US"/>
        </w:rPr>
      </w:pPr>
    </w:p>
    <w:p w:rsidR="00960545" w:rsidRPr="00960545" w:rsidRDefault="00960545" w:rsidP="00960545">
      <w:pPr>
        <w:ind w:firstLine="720"/>
        <w:jc w:val="both"/>
        <w:rPr>
          <w:b/>
          <w:sz w:val="26"/>
          <w:szCs w:val="26"/>
          <w:lang w:eastAsia="en-US"/>
        </w:rPr>
      </w:pPr>
      <w:r w:rsidRPr="00960545">
        <w:rPr>
          <w:b/>
          <w:sz w:val="26"/>
          <w:szCs w:val="26"/>
          <w:lang w:eastAsia="en-US"/>
        </w:rPr>
        <w:t>Статья 17.</w:t>
      </w:r>
    </w:p>
    <w:p w:rsidR="00960545" w:rsidRPr="00960545" w:rsidRDefault="00960545" w:rsidP="00960545">
      <w:pPr>
        <w:ind w:firstLine="720"/>
        <w:jc w:val="both"/>
        <w:rPr>
          <w:sz w:val="26"/>
          <w:szCs w:val="26"/>
          <w:lang w:eastAsia="en-US"/>
        </w:rPr>
      </w:pPr>
      <w:r w:rsidRPr="00960545">
        <w:rPr>
          <w:sz w:val="26"/>
          <w:szCs w:val="26"/>
        </w:rPr>
        <w:t xml:space="preserve">Гербы, флаги (штандарты, вымпелы) и иные подобные символы </w:t>
      </w:r>
      <w:r w:rsidRPr="00960545">
        <w:rPr>
          <w:spacing w:val="-2"/>
          <w:sz w:val="26"/>
          <w:szCs w:val="26"/>
        </w:rPr>
        <w:t>общественных объединений, предприятий, организаций и учреждений, а также частных лиц не могут быть ни идентичны символам муниципального района</w:t>
      </w:r>
      <w:r w:rsidRPr="00960545">
        <w:rPr>
          <w:sz w:val="26"/>
          <w:szCs w:val="26"/>
        </w:rPr>
        <w:t>, ни схожи с ними до степени смешения.</w:t>
      </w:r>
    </w:p>
    <w:p w:rsidR="00960545" w:rsidRPr="00960545" w:rsidRDefault="00960545" w:rsidP="00960545">
      <w:pPr>
        <w:ind w:firstLine="720"/>
        <w:jc w:val="both"/>
        <w:rPr>
          <w:spacing w:val="-2"/>
          <w:sz w:val="26"/>
          <w:szCs w:val="26"/>
          <w:lang w:eastAsia="en-US"/>
        </w:rPr>
      </w:pPr>
      <w:r w:rsidRPr="00960545">
        <w:rPr>
          <w:spacing w:val="-2"/>
          <w:sz w:val="26"/>
          <w:szCs w:val="26"/>
        </w:rPr>
        <w:t xml:space="preserve">Символы </w:t>
      </w:r>
      <w:r w:rsidRPr="00960545">
        <w:rPr>
          <w:sz w:val="26"/>
          <w:szCs w:val="26"/>
        </w:rPr>
        <w:t>муниципального района</w:t>
      </w:r>
      <w:r w:rsidRPr="00960545">
        <w:rPr>
          <w:spacing w:val="-2"/>
          <w:sz w:val="26"/>
          <w:szCs w:val="26"/>
        </w:rPr>
        <w:t xml:space="preserve"> не могут использоваться в качестве основы или элементов гербов, флагов и иной символики общественных объединений, предприятий, организаций и учреждений (за исключением перечисленных в первом абзаце статьи 15 настоящего Положения), а также частных лиц.</w:t>
      </w:r>
    </w:p>
    <w:p w:rsidR="00960545" w:rsidRPr="00960545" w:rsidRDefault="00960545" w:rsidP="00960545">
      <w:pPr>
        <w:jc w:val="both"/>
        <w:rPr>
          <w:sz w:val="26"/>
          <w:szCs w:val="26"/>
          <w:lang w:eastAsia="en-US"/>
        </w:rPr>
      </w:pPr>
    </w:p>
    <w:p w:rsidR="00960545" w:rsidRPr="00960545" w:rsidRDefault="00960545" w:rsidP="00960545">
      <w:pPr>
        <w:ind w:firstLine="720"/>
        <w:jc w:val="both"/>
        <w:rPr>
          <w:sz w:val="26"/>
          <w:szCs w:val="26"/>
          <w:lang w:eastAsia="en-US"/>
        </w:rPr>
      </w:pPr>
      <w:r w:rsidRPr="00960545">
        <w:rPr>
          <w:b/>
          <w:sz w:val="26"/>
          <w:szCs w:val="26"/>
        </w:rPr>
        <w:t>Статья 18.</w:t>
      </w:r>
    </w:p>
    <w:p w:rsidR="00960545" w:rsidRPr="00960545" w:rsidRDefault="00960545" w:rsidP="00960545">
      <w:pPr>
        <w:ind w:firstLine="720"/>
        <w:jc w:val="both"/>
        <w:rPr>
          <w:spacing w:val="2"/>
          <w:sz w:val="26"/>
          <w:szCs w:val="26"/>
          <w:lang w:eastAsia="en-US"/>
        </w:rPr>
      </w:pPr>
      <w:r w:rsidRPr="00960545">
        <w:rPr>
          <w:sz w:val="26"/>
          <w:szCs w:val="26"/>
          <w:lang w:eastAsia="en-US"/>
        </w:rPr>
        <w:t>18.1. Символы муниципального района неприкосновенны: надругательство над ними влечет ответственность в соответствии с действующим законодательством.</w:t>
      </w:r>
    </w:p>
    <w:p w:rsidR="00960545" w:rsidRPr="00960545" w:rsidRDefault="00960545" w:rsidP="00960545">
      <w:pPr>
        <w:ind w:firstLine="720"/>
        <w:jc w:val="both"/>
        <w:rPr>
          <w:sz w:val="26"/>
          <w:szCs w:val="26"/>
          <w:lang w:eastAsia="en-US"/>
        </w:rPr>
      </w:pPr>
      <w:r w:rsidRPr="00960545">
        <w:rPr>
          <w:spacing w:val="2"/>
          <w:sz w:val="26"/>
          <w:szCs w:val="26"/>
          <w:lang w:eastAsia="en-US"/>
        </w:rPr>
        <w:t>18.2. Ответственность за искажение символов муниципального района при их воспроизведении несет та сторона, по чьей вине допущены эти искажения.</w:t>
      </w:r>
    </w:p>
    <w:p w:rsidR="00960545" w:rsidRPr="00960545" w:rsidRDefault="00960545" w:rsidP="00960545">
      <w:pPr>
        <w:ind w:firstLine="720"/>
        <w:jc w:val="both"/>
        <w:rPr>
          <w:sz w:val="26"/>
          <w:szCs w:val="26"/>
          <w:lang w:eastAsia="en-US"/>
        </w:rPr>
      </w:pPr>
      <w:r w:rsidRPr="00960545">
        <w:rPr>
          <w:sz w:val="26"/>
          <w:szCs w:val="26"/>
          <w:lang w:eastAsia="en-US"/>
        </w:rPr>
        <w:t>18.3. На основании пункта 1 и абзаца второго пункта 3 статьи 14 настоящего Положения не является искажением герба создание оригинальных авторских версий герба, отличных от прилагаемых к настоящему Положению в приложениях. Все художественные воплощения (стилизации) герба, исполненные в соответствии с его геральдическим описанием согласно статье 2 настоящего Положения, признаются полноправными изображениями герба.</w:t>
      </w:r>
    </w:p>
    <w:p w:rsidR="00960545" w:rsidRPr="00960545" w:rsidRDefault="00960545" w:rsidP="00960545">
      <w:pPr>
        <w:ind w:firstLine="720"/>
        <w:jc w:val="both"/>
        <w:rPr>
          <w:sz w:val="26"/>
          <w:szCs w:val="26"/>
          <w:lang w:eastAsia="en-US"/>
        </w:rPr>
      </w:pPr>
    </w:p>
    <w:p w:rsidR="00960545" w:rsidRPr="00960545" w:rsidRDefault="00960545" w:rsidP="00960545">
      <w:pPr>
        <w:ind w:firstLine="720"/>
        <w:jc w:val="both"/>
        <w:rPr>
          <w:b/>
          <w:sz w:val="26"/>
          <w:szCs w:val="26"/>
          <w:lang w:eastAsia="en-US"/>
        </w:rPr>
      </w:pPr>
      <w:r w:rsidRPr="00960545">
        <w:rPr>
          <w:b/>
          <w:sz w:val="26"/>
          <w:szCs w:val="26"/>
        </w:rPr>
        <w:t>Статья 19.</w:t>
      </w:r>
    </w:p>
    <w:p w:rsidR="00960545" w:rsidRPr="00960545" w:rsidRDefault="00960545" w:rsidP="00960545">
      <w:pPr>
        <w:ind w:firstLine="720"/>
        <w:jc w:val="both"/>
        <w:rPr>
          <w:b/>
          <w:sz w:val="26"/>
          <w:szCs w:val="26"/>
          <w:lang w:eastAsia="en-US"/>
        </w:rPr>
      </w:pPr>
      <w:r w:rsidRPr="00960545">
        <w:rPr>
          <w:sz w:val="26"/>
          <w:szCs w:val="26"/>
          <w:lang w:eastAsia="en-US"/>
        </w:rPr>
        <w:t>Все права на использование символов муниципального района принадлежат органам местного самоуправления муниципального района, имеющим исключительное право регламентировать порядок использования этих символов третьими лицами.</w:t>
      </w:r>
    </w:p>
    <w:p w:rsidR="00960545" w:rsidRPr="00960545" w:rsidRDefault="00960545" w:rsidP="00960545">
      <w:pPr>
        <w:jc w:val="both"/>
        <w:rPr>
          <w:sz w:val="26"/>
          <w:szCs w:val="26"/>
          <w:lang w:eastAsia="en-US"/>
        </w:rPr>
      </w:pPr>
    </w:p>
    <w:p w:rsidR="00960545" w:rsidRPr="00960545" w:rsidRDefault="00960545" w:rsidP="00960545">
      <w:pPr>
        <w:ind w:firstLine="720"/>
        <w:jc w:val="both"/>
        <w:rPr>
          <w:b/>
          <w:sz w:val="26"/>
          <w:szCs w:val="26"/>
          <w:lang w:eastAsia="en-US"/>
        </w:rPr>
      </w:pPr>
      <w:r w:rsidRPr="00960545">
        <w:rPr>
          <w:b/>
          <w:sz w:val="26"/>
          <w:szCs w:val="26"/>
          <w:lang w:eastAsia="en-US"/>
        </w:rPr>
        <w:t>Статья 20.</w:t>
      </w:r>
    </w:p>
    <w:p w:rsidR="00960545" w:rsidRPr="00960545" w:rsidRDefault="00960545" w:rsidP="00960545">
      <w:pPr>
        <w:ind w:firstLine="720"/>
        <w:jc w:val="both"/>
        <w:rPr>
          <w:spacing w:val="2"/>
          <w:sz w:val="26"/>
          <w:szCs w:val="26"/>
          <w:lang w:eastAsia="en-US"/>
        </w:rPr>
      </w:pPr>
      <w:r w:rsidRPr="00960545">
        <w:rPr>
          <w:sz w:val="26"/>
          <w:szCs w:val="26"/>
        </w:rPr>
        <w:t xml:space="preserve">20.1. </w:t>
      </w:r>
      <w:r w:rsidRPr="00960545">
        <w:rPr>
          <w:spacing w:val="2"/>
          <w:sz w:val="26"/>
          <w:szCs w:val="26"/>
        </w:rPr>
        <w:t>Использование символов муниципального района в целях предвыборной агитации не допускается. Настоящее правило не распространяется на информационную продукцию, официально издаваемую избирательными комиссиями.</w:t>
      </w:r>
    </w:p>
    <w:p w:rsidR="00960545" w:rsidRPr="00960545" w:rsidRDefault="00960545" w:rsidP="00960545">
      <w:pPr>
        <w:ind w:firstLine="720"/>
        <w:jc w:val="both"/>
        <w:rPr>
          <w:spacing w:val="2"/>
          <w:sz w:val="26"/>
          <w:szCs w:val="26"/>
          <w:lang w:eastAsia="en-US"/>
        </w:rPr>
      </w:pPr>
      <w:r w:rsidRPr="00960545">
        <w:rPr>
          <w:spacing w:val="2"/>
          <w:sz w:val="26"/>
          <w:szCs w:val="26"/>
        </w:rPr>
        <w:t>20.2. Запрещается использование символов муниципального района в сочетании с текстом и изображениями, посягающими на права человека, его честь и достоинство, оскорбляющими национальные и религиозные чувства граждан.</w:t>
      </w:r>
    </w:p>
    <w:p w:rsidR="00960545" w:rsidRPr="00960545" w:rsidRDefault="00960545" w:rsidP="00960545">
      <w:pPr>
        <w:ind w:firstLine="720"/>
        <w:jc w:val="both"/>
        <w:rPr>
          <w:b/>
          <w:spacing w:val="2"/>
          <w:sz w:val="26"/>
          <w:szCs w:val="26"/>
          <w:lang w:eastAsia="en-US"/>
        </w:rPr>
      </w:pPr>
      <w:r w:rsidRPr="00960545">
        <w:rPr>
          <w:spacing w:val="2"/>
          <w:sz w:val="26"/>
          <w:szCs w:val="26"/>
        </w:rPr>
        <w:lastRenderedPageBreak/>
        <w:t>20.3. Запрещается использование изображений символов муниципального района</w:t>
      </w:r>
      <w:r w:rsidRPr="00960545">
        <w:rPr>
          <w:sz w:val="26"/>
          <w:szCs w:val="26"/>
        </w:rPr>
        <w:t xml:space="preserve"> </w:t>
      </w:r>
      <w:r w:rsidRPr="00960545">
        <w:rPr>
          <w:spacing w:val="2"/>
          <w:sz w:val="26"/>
          <w:szCs w:val="26"/>
        </w:rPr>
        <w:t xml:space="preserve">юридическими и физическими лицами (за исключением тех, кому это право прямо предоставлено настоящим Положением): </w:t>
      </w:r>
    </w:p>
    <w:p w:rsidR="00960545" w:rsidRPr="00960545" w:rsidRDefault="00960545" w:rsidP="00960545">
      <w:pPr>
        <w:ind w:firstLine="720"/>
        <w:jc w:val="both"/>
        <w:rPr>
          <w:spacing w:val="2"/>
          <w:sz w:val="26"/>
          <w:szCs w:val="26"/>
          <w:lang w:eastAsia="en-US"/>
        </w:rPr>
      </w:pPr>
      <w:r w:rsidRPr="00960545">
        <w:rPr>
          <w:spacing w:val="2"/>
          <w:sz w:val="26"/>
          <w:szCs w:val="26"/>
        </w:rPr>
        <w:t>– в представительских целях (в том числе на бланках, печатях, штампах, вывесках, а также в компьютерных сетях);</w:t>
      </w:r>
    </w:p>
    <w:p w:rsidR="00960545" w:rsidRPr="00960545" w:rsidRDefault="00960545" w:rsidP="00960545">
      <w:pPr>
        <w:ind w:firstLine="720"/>
        <w:jc w:val="both"/>
        <w:rPr>
          <w:sz w:val="26"/>
          <w:szCs w:val="26"/>
          <w:lang w:eastAsia="en-US"/>
        </w:rPr>
      </w:pPr>
      <w:r w:rsidRPr="00960545">
        <w:rPr>
          <w:sz w:val="26"/>
          <w:szCs w:val="26"/>
        </w:rPr>
        <w:t>– в рекламно-коммерческих целях (то есть в качестве элемента фирменных обозначений, товарных знаков, знаков обслуживания и места происхождения продукции, в других средствах визуальной идентификации товаров, работ и услуг, а также в рекламных объявлениях).</w:t>
      </w:r>
    </w:p>
    <w:p w:rsidR="00960545" w:rsidRPr="00960545" w:rsidRDefault="00960545" w:rsidP="00960545">
      <w:pPr>
        <w:ind w:firstLine="720"/>
        <w:jc w:val="both"/>
        <w:rPr>
          <w:sz w:val="26"/>
          <w:szCs w:val="26"/>
          <w:lang w:eastAsia="en-US"/>
        </w:rPr>
      </w:pPr>
      <w:r w:rsidRPr="00960545">
        <w:rPr>
          <w:sz w:val="26"/>
          <w:szCs w:val="26"/>
          <w:lang w:eastAsia="en-US"/>
        </w:rPr>
        <w:t>20.4. Использование изображений муниципального района на продукции, заказываемой и выпускаемой юридическими и физическими лицами, допускается при условии, что такое использование не противоречит пунктам 1-3 настоящей статьи.</w:t>
      </w:r>
    </w:p>
    <w:p w:rsidR="00960545" w:rsidRPr="00960545" w:rsidRDefault="00960545" w:rsidP="00960545">
      <w:pPr>
        <w:ind w:firstLine="720"/>
        <w:jc w:val="both"/>
        <w:rPr>
          <w:sz w:val="26"/>
          <w:szCs w:val="26"/>
          <w:lang w:eastAsia="en-US"/>
        </w:rPr>
      </w:pPr>
      <w:r w:rsidRPr="00960545">
        <w:rPr>
          <w:sz w:val="26"/>
          <w:szCs w:val="26"/>
          <w:lang w:eastAsia="en-US"/>
        </w:rPr>
        <w:t>20.5. Иное (не предусмотренное настоящим Положением) использование герба муниципального района юридическими и физическими лицами не допускается.</w:t>
      </w:r>
    </w:p>
    <w:p w:rsidR="00960545" w:rsidRPr="00960545" w:rsidRDefault="00960545" w:rsidP="00960545">
      <w:pPr>
        <w:ind w:firstLine="720"/>
        <w:jc w:val="both"/>
        <w:rPr>
          <w:spacing w:val="2"/>
          <w:sz w:val="26"/>
          <w:szCs w:val="26"/>
          <w:lang w:eastAsia="en-US"/>
        </w:rPr>
      </w:pPr>
      <w:r w:rsidRPr="00960545">
        <w:rPr>
          <w:spacing w:val="2"/>
          <w:sz w:val="26"/>
          <w:szCs w:val="26"/>
        </w:rPr>
        <w:t>20.6. Использование флага муниципального района, не оговоренное настоящим Положением, но не противоречащее целям учреждения флага, является допустимым.</w:t>
      </w:r>
    </w:p>
    <w:p w:rsidR="00960545" w:rsidRPr="00960545" w:rsidRDefault="00960545" w:rsidP="00960545">
      <w:pPr>
        <w:jc w:val="both"/>
        <w:rPr>
          <w:sz w:val="26"/>
          <w:szCs w:val="26"/>
          <w:lang w:eastAsia="en-US"/>
        </w:rPr>
      </w:pPr>
    </w:p>
    <w:p w:rsidR="00960545" w:rsidRPr="00960545" w:rsidRDefault="00960545" w:rsidP="00960545">
      <w:pPr>
        <w:ind w:firstLine="720"/>
        <w:jc w:val="both"/>
        <w:rPr>
          <w:b/>
          <w:sz w:val="26"/>
          <w:szCs w:val="26"/>
          <w:lang w:eastAsia="en-US"/>
        </w:rPr>
      </w:pPr>
      <w:r w:rsidRPr="00960545">
        <w:rPr>
          <w:b/>
          <w:sz w:val="26"/>
          <w:szCs w:val="26"/>
        </w:rPr>
        <w:t>Статья 21.</w:t>
      </w:r>
    </w:p>
    <w:p w:rsidR="00960545" w:rsidRPr="00960545" w:rsidRDefault="00960545" w:rsidP="00960545">
      <w:pPr>
        <w:ind w:firstLine="720"/>
        <w:jc w:val="both"/>
        <w:rPr>
          <w:sz w:val="26"/>
          <w:szCs w:val="26"/>
        </w:rPr>
      </w:pPr>
      <w:r w:rsidRPr="00960545">
        <w:rPr>
          <w:sz w:val="26"/>
          <w:szCs w:val="26"/>
        </w:rPr>
        <w:t>Все изменения и дополнения в настоящее Положение вносятся решением районного Совета депутатов.</w:t>
      </w:r>
    </w:p>
    <w:p w:rsidR="00960545" w:rsidRPr="00960545" w:rsidRDefault="00960545" w:rsidP="00960545">
      <w:pPr>
        <w:ind w:firstLine="720"/>
        <w:jc w:val="both"/>
        <w:rPr>
          <w:sz w:val="26"/>
          <w:szCs w:val="26"/>
        </w:rPr>
      </w:pPr>
      <w:r w:rsidRPr="00960545">
        <w:rPr>
          <w:sz w:val="26"/>
          <w:szCs w:val="26"/>
        </w:rPr>
        <w:t>Дополнения и изменения в статьи 2 и 9 вносятся только по результатам согласования с федеральной геральдической службой – Геральдическим Советом при Президенте Российской Федерации.</w:t>
      </w:r>
    </w:p>
    <w:p w:rsidR="00960545" w:rsidRPr="00960545" w:rsidRDefault="00960545" w:rsidP="00960545">
      <w:pPr>
        <w:ind w:left="4248" w:firstLine="708"/>
        <w:rPr>
          <w:b/>
          <w:sz w:val="26"/>
          <w:szCs w:val="26"/>
        </w:rPr>
      </w:pPr>
    </w:p>
    <w:p w:rsidR="00960545" w:rsidRPr="00960545" w:rsidRDefault="00960545" w:rsidP="00960545">
      <w:pPr>
        <w:ind w:left="4248" w:firstLine="612"/>
        <w:jc w:val="right"/>
        <w:rPr>
          <w:sz w:val="28"/>
          <w:szCs w:val="28"/>
        </w:rPr>
      </w:pPr>
      <w:r w:rsidRPr="00960545">
        <w:rPr>
          <w:b/>
          <w:sz w:val="26"/>
          <w:szCs w:val="26"/>
        </w:rPr>
        <w:br w:type="page"/>
      </w:r>
      <w:r w:rsidRPr="00960545">
        <w:rPr>
          <w:sz w:val="28"/>
          <w:szCs w:val="28"/>
        </w:rPr>
        <w:lastRenderedPageBreak/>
        <w:t>ПРИЛОЖЕНИЕ 1</w:t>
      </w:r>
    </w:p>
    <w:p w:rsidR="00960545" w:rsidRPr="00960545" w:rsidRDefault="00960545" w:rsidP="00960545">
      <w:pPr>
        <w:ind w:left="4860"/>
        <w:jc w:val="right"/>
        <w:rPr>
          <w:sz w:val="28"/>
          <w:szCs w:val="28"/>
        </w:rPr>
      </w:pPr>
      <w:r w:rsidRPr="00960545">
        <w:rPr>
          <w:sz w:val="28"/>
          <w:szCs w:val="28"/>
        </w:rPr>
        <w:t xml:space="preserve">к Положению об официальных символах (гербе и флаге) </w:t>
      </w:r>
      <w:proofErr w:type="spellStart"/>
      <w:r w:rsidRPr="00960545">
        <w:rPr>
          <w:sz w:val="28"/>
          <w:szCs w:val="28"/>
        </w:rPr>
        <w:t>муниципальноо</w:t>
      </w:r>
      <w:proofErr w:type="spellEnd"/>
      <w:r w:rsidRPr="00960545">
        <w:rPr>
          <w:sz w:val="28"/>
          <w:szCs w:val="28"/>
        </w:rPr>
        <w:t xml:space="preserve"> района </w:t>
      </w:r>
      <w:r w:rsidRPr="00960545">
        <w:rPr>
          <w:sz w:val="28"/>
          <w:szCs w:val="28"/>
        </w:rPr>
        <w:br/>
      </w:r>
      <w:proofErr w:type="spellStart"/>
      <w:r w:rsidRPr="00960545">
        <w:rPr>
          <w:sz w:val="28"/>
          <w:szCs w:val="28"/>
        </w:rPr>
        <w:t>Курьинский</w:t>
      </w:r>
      <w:proofErr w:type="spellEnd"/>
      <w:r w:rsidRPr="00960545">
        <w:rPr>
          <w:sz w:val="28"/>
          <w:szCs w:val="28"/>
        </w:rPr>
        <w:t xml:space="preserve"> район Алтайского края</w:t>
      </w:r>
    </w:p>
    <w:p w:rsidR="00960545" w:rsidRPr="00960545" w:rsidRDefault="00960545" w:rsidP="00960545">
      <w:pPr>
        <w:jc w:val="center"/>
        <w:rPr>
          <w:b/>
          <w:sz w:val="26"/>
          <w:szCs w:val="26"/>
        </w:rPr>
      </w:pPr>
    </w:p>
    <w:p w:rsidR="00960545" w:rsidRPr="00960545" w:rsidRDefault="00960545" w:rsidP="00960545">
      <w:pPr>
        <w:jc w:val="center"/>
        <w:rPr>
          <w:b/>
          <w:sz w:val="26"/>
          <w:szCs w:val="26"/>
        </w:rPr>
      </w:pPr>
    </w:p>
    <w:p w:rsidR="00960545" w:rsidRPr="00960545" w:rsidRDefault="00960545" w:rsidP="00960545">
      <w:pPr>
        <w:jc w:val="center"/>
        <w:rPr>
          <w:b/>
          <w:sz w:val="26"/>
          <w:szCs w:val="26"/>
        </w:rPr>
      </w:pPr>
      <w:r w:rsidRPr="00960545">
        <w:rPr>
          <w:b/>
          <w:sz w:val="26"/>
          <w:szCs w:val="26"/>
        </w:rPr>
        <w:t xml:space="preserve">Герб муниципального района </w:t>
      </w:r>
      <w:proofErr w:type="spellStart"/>
      <w:r w:rsidRPr="00960545">
        <w:rPr>
          <w:b/>
          <w:sz w:val="26"/>
          <w:szCs w:val="26"/>
        </w:rPr>
        <w:t>Курьинский</w:t>
      </w:r>
      <w:proofErr w:type="spellEnd"/>
      <w:r w:rsidRPr="00960545">
        <w:rPr>
          <w:b/>
          <w:sz w:val="26"/>
          <w:szCs w:val="26"/>
        </w:rPr>
        <w:t xml:space="preserve"> район Алтайского края</w:t>
      </w:r>
    </w:p>
    <w:p w:rsidR="00960545" w:rsidRPr="00960545" w:rsidRDefault="00960545" w:rsidP="00960545">
      <w:pPr>
        <w:jc w:val="center"/>
        <w:rPr>
          <w:sz w:val="26"/>
          <w:szCs w:val="26"/>
        </w:rPr>
      </w:pPr>
      <w:r w:rsidRPr="00960545">
        <w:rPr>
          <w:sz w:val="26"/>
          <w:szCs w:val="26"/>
        </w:rPr>
        <w:t>(пример воспроизведения в цвете)</w:t>
      </w:r>
    </w:p>
    <w:p w:rsidR="00960545" w:rsidRPr="00960545" w:rsidRDefault="00960545" w:rsidP="00960545">
      <w:pPr>
        <w:jc w:val="center"/>
        <w:rPr>
          <w:b/>
          <w:sz w:val="26"/>
          <w:szCs w:val="26"/>
        </w:rPr>
      </w:pPr>
    </w:p>
    <w:p w:rsidR="00960545" w:rsidRPr="00960545" w:rsidRDefault="00960545" w:rsidP="00960545">
      <w:pPr>
        <w:jc w:val="center"/>
        <w:rPr>
          <w:b/>
          <w:sz w:val="26"/>
          <w:szCs w:val="26"/>
        </w:rPr>
      </w:pPr>
    </w:p>
    <w:p w:rsidR="00960545" w:rsidRPr="00960545" w:rsidRDefault="00960545" w:rsidP="00960545">
      <w:pPr>
        <w:jc w:val="center"/>
        <w:rPr>
          <w:b/>
          <w:sz w:val="26"/>
          <w:szCs w:val="26"/>
        </w:rPr>
      </w:pPr>
      <w:r w:rsidRPr="00960545">
        <w:rPr>
          <w:b/>
          <w:noProof/>
          <w:sz w:val="26"/>
          <w:szCs w:val="26"/>
        </w:rPr>
        <w:drawing>
          <wp:inline distT="0" distB="0" distL="0" distR="0">
            <wp:extent cx="2879090" cy="3648075"/>
            <wp:effectExtent l="0" t="0" r="0" b="9525"/>
            <wp:docPr id="4" name="Рисунок 4" descr="Герб цв для поло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цв для положен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9090" cy="3648075"/>
                    </a:xfrm>
                    <a:prstGeom prst="rect">
                      <a:avLst/>
                    </a:prstGeom>
                    <a:noFill/>
                    <a:ln>
                      <a:noFill/>
                    </a:ln>
                  </pic:spPr>
                </pic:pic>
              </a:graphicData>
            </a:graphic>
          </wp:inline>
        </w:drawing>
      </w:r>
    </w:p>
    <w:p w:rsidR="00960545" w:rsidRPr="00960545" w:rsidRDefault="00960545" w:rsidP="00960545">
      <w:pPr>
        <w:jc w:val="center"/>
        <w:rPr>
          <w:b/>
          <w:sz w:val="26"/>
          <w:szCs w:val="26"/>
        </w:rPr>
      </w:pPr>
    </w:p>
    <w:p w:rsidR="00960545" w:rsidRPr="00960545" w:rsidRDefault="00960545" w:rsidP="00960545">
      <w:pPr>
        <w:jc w:val="center"/>
        <w:rPr>
          <w:b/>
          <w:sz w:val="26"/>
          <w:szCs w:val="26"/>
        </w:rPr>
      </w:pPr>
    </w:p>
    <w:p w:rsidR="00960545" w:rsidRPr="00960545" w:rsidRDefault="00960545" w:rsidP="00960545">
      <w:pPr>
        <w:ind w:left="4860"/>
        <w:jc w:val="right"/>
        <w:rPr>
          <w:sz w:val="28"/>
          <w:szCs w:val="28"/>
        </w:rPr>
      </w:pPr>
      <w:r w:rsidRPr="00960545">
        <w:rPr>
          <w:sz w:val="26"/>
          <w:szCs w:val="26"/>
        </w:rPr>
        <w:br w:type="page"/>
      </w:r>
      <w:r w:rsidRPr="00960545">
        <w:rPr>
          <w:sz w:val="28"/>
          <w:szCs w:val="28"/>
        </w:rPr>
        <w:lastRenderedPageBreak/>
        <w:t>ПРИЛОЖЕНИЕ 2</w:t>
      </w:r>
    </w:p>
    <w:p w:rsidR="00960545" w:rsidRPr="00960545" w:rsidRDefault="00960545" w:rsidP="00960545">
      <w:pPr>
        <w:ind w:left="4860"/>
        <w:jc w:val="right"/>
        <w:rPr>
          <w:sz w:val="28"/>
          <w:szCs w:val="28"/>
        </w:rPr>
      </w:pPr>
      <w:r w:rsidRPr="00960545">
        <w:rPr>
          <w:sz w:val="28"/>
          <w:szCs w:val="28"/>
        </w:rPr>
        <w:t xml:space="preserve">к Положению об официальных символах (гербе и флаге) </w:t>
      </w:r>
      <w:proofErr w:type="spellStart"/>
      <w:r w:rsidRPr="00960545">
        <w:rPr>
          <w:sz w:val="28"/>
          <w:szCs w:val="28"/>
        </w:rPr>
        <w:t>муниципальноо</w:t>
      </w:r>
      <w:proofErr w:type="spellEnd"/>
      <w:r w:rsidRPr="00960545">
        <w:rPr>
          <w:sz w:val="28"/>
          <w:szCs w:val="28"/>
        </w:rPr>
        <w:t xml:space="preserve"> района </w:t>
      </w:r>
      <w:r w:rsidRPr="00960545">
        <w:rPr>
          <w:sz w:val="28"/>
          <w:szCs w:val="28"/>
        </w:rPr>
        <w:br/>
      </w:r>
      <w:proofErr w:type="spellStart"/>
      <w:r w:rsidRPr="00960545">
        <w:rPr>
          <w:sz w:val="28"/>
          <w:szCs w:val="28"/>
        </w:rPr>
        <w:t>Курьинский</w:t>
      </w:r>
      <w:proofErr w:type="spellEnd"/>
      <w:r w:rsidRPr="00960545">
        <w:rPr>
          <w:sz w:val="28"/>
          <w:szCs w:val="28"/>
        </w:rPr>
        <w:t xml:space="preserve"> район Алтайского края</w:t>
      </w:r>
    </w:p>
    <w:p w:rsidR="00960545" w:rsidRPr="00960545" w:rsidRDefault="00960545" w:rsidP="00960545">
      <w:pPr>
        <w:jc w:val="center"/>
        <w:rPr>
          <w:b/>
          <w:sz w:val="26"/>
          <w:szCs w:val="26"/>
        </w:rPr>
      </w:pPr>
    </w:p>
    <w:p w:rsidR="00960545" w:rsidRPr="00960545" w:rsidRDefault="00960545" w:rsidP="00960545">
      <w:pPr>
        <w:jc w:val="center"/>
        <w:rPr>
          <w:b/>
          <w:sz w:val="26"/>
          <w:szCs w:val="26"/>
        </w:rPr>
      </w:pPr>
    </w:p>
    <w:p w:rsidR="00960545" w:rsidRPr="00960545" w:rsidRDefault="00960545" w:rsidP="00960545">
      <w:pPr>
        <w:jc w:val="center"/>
        <w:rPr>
          <w:b/>
          <w:sz w:val="26"/>
          <w:szCs w:val="26"/>
        </w:rPr>
      </w:pPr>
      <w:r w:rsidRPr="00960545">
        <w:rPr>
          <w:b/>
          <w:sz w:val="26"/>
          <w:szCs w:val="26"/>
        </w:rPr>
        <w:t xml:space="preserve">Герб муниципального района </w:t>
      </w:r>
      <w:proofErr w:type="spellStart"/>
      <w:r w:rsidRPr="00960545">
        <w:rPr>
          <w:b/>
          <w:sz w:val="26"/>
          <w:szCs w:val="26"/>
        </w:rPr>
        <w:t>Курьинский</w:t>
      </w:r>
      <w:proofErr w:type="spellEnd"/>
      <w:r w:rsidRPr="00960545">
        <w:rPr>
          <w:b/>
          <w:sz w:val="26"/>
          <w:szCs w:val="26"/>
        </w:rPr>
        <w:t xml:space="preserve"> район Алтайского края</w:t>
      </w:r>
    </w:p>
    <w:p w:rsidR="00960545" w:rsidRPr="00960545" w:rsidRDefault="00960545" w:rsidP="00960545">
      <w:pPr>
        <w:jc w:val="center"/>
        <w:rPr>
          <w:sz w:val="26"/>
          <w:szCs w:val="26"/>
        </w:rPr>
      </w:pPr>
      <w:r w:rsidRPr="00960545">
        <w:rPr>
          <w:sz w:val="26"/>
          <w:szCs w:val="26"/>
        </w:rPr>
        <w:t>(пример контурного воспроизведения в черном и белом цветах)</w:t>
      </w:r>
    </w:p>
    <w:p w:rsidR="00960545" w:rsidRPr="00960545" w:rsidRDefault="00960545" w:rsidP="00960545">
      <w:pPr>
        <w:jc w:val="center"/>
        <w:rPr>
          <w:sz w:val="26"/>
          <w:szCs w:val="26"/>
        </w:rPr>
      </w:pPr>
    </w:p>
    <w:p w:rsidR="00960545" w:rsidRPr="00960545" w:rsidRDefault="00960545" w:rsidP="00960545">
      <w:pPr>
        <w:jc w:val="center"/>
        <w:rPr>
          <w:sz w:val="26"/>
          <w:szCs w:val="26"/>
        </w:rPr>
      </w:pPr>
    </w:p>
    <w:p w:rsidR="00960545" w:rsidRPr="00960545" w:rsidRDefault="00960545" w:rsidP="00960545">
      <w:pPr>
        <w:jc w:val="center"/>
        <w:rPr>
          <w:sz w:val="26"/>
          <w:szCs w:val="26"/>
        </w:rPr>
      </w:pPr>
      <w:r w:rsidRPr="00960545">
        <w:rPr>
          <w:noProof/>
          <w:sz w:val="26"/>
          <w:szCs w:val="26"/>
        </w:rPr>
        <w:drawing>
          <wp:inline distT="0" distB="0" distL="0" distR="0">
            <wp:extent cx="2879090" cy="3648075"/>
            <wp:effectExtent l="0" t="0" r="0" b="9525"/>
            <wp:docPr id="3" name="Рисунок 3" descr="Герб чб конту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чб контуры"/>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79090" cy="3648075"/>
                    </a:xfrm>
                    <a:prstGeom prst="rect">
                      <a:avLst/>
                    </a:prstGeom>
                    <a:noFill/>
                    <a:ln>
                      <a:noFill/>
                    </a:ln>
                  </pic:spPr>
                </pic:pic>
              </a:graphicData>
            </a:graphic>
          </wp:inline>
        </w:drawing>
      </w:r>
    </w:p>
    <w:p w:rsidR="00960545" w:rsidRPr="00960545" w:rsidRDefault="00960545" w:rsidP="00960545">
      <w:pPr>
        <w:jc w:val="center"/>
        <w:rPr>
          <w:sz w:val="26"/>
          <w:szCs w:val="26"/>
        </w:rPr>
      </w:pPr>
    </w:p>
    <w:p w:rsidR="00960545" w:rsidRPr="00960545" w:rsidRDefault="00960545" w:rsidP="00960545">
      <w:pPr>
        <w:ind w:firstLine="4860"/>
        <w:jc w:val="right"/>
        <w:rPr>
          <w:sz w:val="28"/>
          <w:szCs w:val="28"/>
        </w:rPr>
      </w:pPr>
      <w:r w:rsidRPr="00960545">
        <w:rPr>
          <w:b/>
          <w:sz w:val="26"/>
          <w:szCs w:val="26"/>
        </w:rPr>
        <w:br w:type="page"/>
      </w:r>
      <w:r w:rsidRPr="00960545">
        <w:rPr>
          <w:sz w:val="28"/>
          <w:szCs w:val="28"/>
        </w:rPr>
        <w:lastRenderedPageBreak/>
        <w:t>ПРИЛОЖЕНИЕ 3</w:t>
      </w:r>
    </w:p>
    <w:p w:rsidR="00960545" w:rsidRPr="00960545" w:rsidRDefault="00960545" w:rsidP="00960545">
      <w:pPr>
        <w:ind w:left="4860"/>
        <w:jc w:val="right"/>
        <w:rPr>
          <w:sz w:val="28"/>
          <w:szCs w:val="28"/>
        </w:rPr>
      </w:pPr>
      <w:r w:rsidRPr="00960545">
        <w:rPr>
          <w:sz w:val="28"/>
          <w:szCs w:val="28"/>
        </w:rPr>
        <w:t xml:space="preserve">к Положению об официальных символах (гербе и флаге) </w:t>
      </w:r>
      <w:proofErr w:type="spellStart"/>
      <w:r w:rsidRPr="00960545">
        <w:rPr>
          <w:sz w:val="28"/>
          <w:szCs w:val="28"/>
        </w:rPr>
        <w:t>муниципальноо</w:t>
      </w:r>
      <w:proofErr w:type="spellEnd"/>
      <w:r w:rsidRPr="00960545">
        <w:rPr>
          <w:sz w:val="28"/>
          <w:szCs w:val="28"/>
        </w:rPr>
        <w:t xml:space="preserve"> района </w:t>
      </w:r>
      <w:r w:rsidRPr="00960545">
        <w:rPr>
          <w:sz w:val="28"/>
          <w:szCs w:val="28"/>
        </w:rPr>
        <w:br/>
      </w:r>
      <w:proofErr w:type="spellStart"/>
      <w:r w:rsidRPr="00960545">
        <w:rPr>
          <w:sz w:val="28"/>
          <w:szCs w:val="28"/>
        </w:rPr>
        <w:t>Курьинский</w:t>
      </w:r>
      <w:proofErr w:type="spellEnd"/>
      <w:r w:rsidRPr="00960545">
        <w:rPr>
          <w:sz w:val="28"/>
          <w:szCs w:val="28"/>
        </w:rPr>
        <w:t xml:space="preserve"> район Алтайского края</w:t>
      </w:r>
    </w:p>
    <w:p w:rsidR="00960545" w:rsidRPr="00960545" w:rsidRDefault="00960545" w:rsidP="00960545">
      <w:pPr>
        <w:jc w:val="center"/>
        <w:rPr>
          <w:b/>
          <w:sz w:val="26"/>
          <w:szCs w:val="26"/>
        </w:rPr>
      </w:pPr>
    </w:p>
    <w:p w:rsidR="00960545" w:rsidRPr="00960545" w:rsidRDefault="00960545" w:rsidP="00960545">
      <w:pPr>
        <w:jc w:val="center"/>
        <w:rPr>
          <w:b/>
          <w:sz w:val="26"/>
          <w:szCs w:val="26"/>
        </w:rPr>
      </w:pPr>
    </w:p>
    <w:p w:rsidR="00960545" w:rsidRPr="00960545" w:rsidRDefault="00960545" w:rsidP="00960545">
      <w:pPr>
        <w:jc w:val="center"/>
        <w:rPr>
          <w:b/>
          <w:sz w:val="26"/>
          <w:szCs w:val="26"/>
        </w:rPr>
      </w:pPr>
      <w:r w:rsidRPr="00960545">
        <w:rPr>
          <w:b/>
          <w:sz w:val="26"/>
          <w:szCs w:val="26"/>
        </w:rPr>
        <w:t xml:space="preserve">Герб муниципального района </w:t>
      </w:r>
      <w:proofErr w:type="spellStart"/>
      <w:r w:rsidRPr="00960545">
        <w:rPr>
          <w:b/>
          <w:sz w:val="26"/>
          <w:szCs w:val="26"/>
        </w:rPr>
        <w:t>Курьинский</w:t>
      </w:r>
      <w:proofErr w:type="spellEnd"/>
      <w:r w:rsidRPr="00960545">
        <w:rPr>
          <w:b/>
          <w:sz w:val="26"/>
          <w:szCs w:val="26"/>
        </w:rPr>
        <w:t xml:space="preserve"> район Алтайского края</w:t>
      </w:r>
    </w:p>
    <w:p w:rsidR="00960545" w:rsidRPr="00960545" w:rsidRDefault="00960545" w:rsidP="00960545">
      <w:pPr>
        <w:jc w:val="center"/>
        <w:rPr>
          <w:sz w:val="26"/>
          <w:szCs w:val="26"/>
        </w:rPr>
      </w:pPr>
      <w:r w:rsidRPr="00960545">
        <w:rPr>
          <w:sz w:val="26"/>
          <w:szCs w:val="26"/>
        </w:rPr>
        <w:t>(пример воспроизведения в черном и белом цветах с применением условной геральдической штриховки)</w:t>
      </w:r>
    </w:p>
    <w:p w:rsidR="00960545" w:rsidRPr="00960545" w:rsidRDefault="00960545" w:rsidP="00960545">
      <w:pPr>
        <w:jc w:val="center"/>
        <w:rPr>
          <w:sz w:val="26"/>
          <w:szCs w:val="26"/>
        </w:rPr>
      </w:pPr>
    </w:p>
    <w:p w:rsidR="00960545" w:rsidRPr="00960545" w:rsidRDefault="00960545" w:rsidP="00960545">
      <w:pPr>
        <w:jc w:val="center"/>
        <w:rPr>
          <w:sz w:val="26"/>
          <w:szCs w:val="26"/>
        </w:rPr>
      </w:pPr>
    </w:p>
    <w:p w:rsidR="00960545" w:rsidRPr="00960545" w:rsidRDefault="00960545" w:rsidP="00960545">
      <w:pPr>
        <w:jc w:val="center"/>
        <w:rPr>
          <w:sz w:val="26"/>
          <w:szCs w:val="26"/>
        </w:rPr>
      </w:pPr>
      <w:r w:rsidRPr="00960545">
        <w:rPr>
          <w:noProof/>
          <w:sz w:val="26"/>
          <w:szCs w:val="26"/>
        </w:rPr>
        <w:drawing>
          <wp:inline distT="0" distB="0" distL="0" distR="0">
            <wp:extent cx="2879090" cy="3648075"/>
            <wp:effectExtent l="0" t="0" r="0" b="9525"/>
            <wp:docPr id="2" name="Рисунок 2" descr="Герб чб штрих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рб чб штриховка"/>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9090" cy="3648075"/>
                    </a:xfrm>
                    <a:prstGeom prst="rect">
                      <a:avLst/>
                    </a:prstGeom>
                    <a:noFill/>
                    <a:ln>
                      <a:noFill/>
                    </a:ln>
                  </pic:spPr>
                </pic:pic>
              </a:graphicData>
            </a:graphic>
          </wp:inline>
        </w:drawing>
      </w:r>
    </w:p>
    <w:p w:rsidR="00960545" w:rsidRPr="00960545" w:rsidRDefault="00960545" w:rsidP="00960545">
      <w:pPr>
        <w:jc w:val="center"/>
        <w:rPr>
          <w:sz w:val="26"/>
          <w:szCs w:val="26"/>
        </w:rPr>
      </w:pPr>
    </w:p>
    <w:p w:rsidR="00960545" w:rsidRPr="00960545" w:rsidRDefault="00960545" w:rsidP="00960545">
      <w:pPr>
        <w:ind w:left="4248" w:firstLine="612"/>
        <w:jc w:val="right"/>
        <w:rPr>
          <w:sz w:val="28"/>
          <w:szCs w:val="28"/>
        </w:rPr>
      </w:pPr>
      <w:r w:rsidRPr="00960545">
        <w:rPr>
          <w:b/>
          <w:sz w:val="26"/>
          <w:szCs w:val="26"/>
        </w:rPr>
        <w:br w:type="page"/>
      </w:r>
      <w:r w:rsidRPr="00960545">
        <w:rPr>
          <w:sz w:val="28"/>
          <w:szCs w:val="28"/>
        </w:rPr>
        <w:lastRenderedPageBreak/>
        <w:t>ПРИЛОЖЕНИЕ 4</w:t>
      </w:r>
    </w:p>
    <w:p w:rsidR="00960545" w:rsidRPr="00960545" w:rsidRDefault="00960545" w:rsidP="00960545">
      <w:pPr>
        <w:ind w:left="4860"/>
        <w:jc w:val="right"/>
        <w:rPr>
          <w:sz w:val="28"/>
          <w:szCs w:val="28"/>
        </w:rPr>
      </w:pPr>
      <w:r w:rsidRPr="00960545">
        <w:rPr>
          <w:sz w:val="28"/>
          <w:szCs w:val="28"/>
        </w:rPr>
        <w:t xml:space="preserve">к Положению об официальных символах (гербе и флаге) </w:t>
      </w:r>
      <w:proofErr w:type="spellStart"/>
      <w:r w:rsidRPr="00960545">
        <w:rPr>
          <w:sz w:val="28"/>
          <w:szCs w:val="28"/>
        </w:rPr>
        <w:t>муниципальноо</w:t>
      </w:r>
      <w:proofErr w:type="spellEnd"/>
      <w:r w:rsidRPr="00960545">
        <w:rPr>
          <w:sz w:val="28"/>
          <w:szCs w:val="28"/>
        </w:rPr>
        <w:t xml:space="preserve"> района </w:t>
      </w:r>
      <w:r w:rsidRPr="00960545">
        <w:rPr>
          <w:sz w:val="28"/>
          <w:szCs w:val="28"/>
        </w:rPr>
        <w:br/>
      </w:r>
      <w:proofErr w:type="spellStart"/>
      <w:r w:rsidRPr="00960545">
        <w:rPr>
          <w:sz w:val="28"/>
          <w:szCs w:val="28"/>
        </w:rPr>
        <w:t>Курьинский</w:t>
      </w:r>
      <w:proofErr w:type="spellEnd"/>
      <w:r w:rsidRPr="00960545">
        <w:rPr>
          <w:sz w:val="28"/>
          <w:szCs w:val="28"/>
        </w:rPr>
        <w:t xml:space="preserve"> район Алтайского края</w:t>
      </w:r>
    </w:p>
    <w:p w:rsidR="00960545" w:rsidRPr="00960545" w:rsidRDefault="00960545" w:rsidP="00960545">
      <w:pPr>
        <w:jc w:val="center"/>
        <w:rPr>
          <w:sz w:val="26"/>
          <w:szCs w:val="26"/>
        </w:rPr>
      </w:pPr>
    </w:p>
    <w:p w:rsidR="00960545" w:rsidRPr="00960545" w:rsidRDefault="00960545" w:rsidP="00960545">
      <w:pPr>
        <w:jc w:val="center"/>
        <w:rPr>
          <w:b/>
          <w:sz w:val="26"/>
          <w:szCs w:val="26"/>
        </w:rPr>
      </w:pPr>
    </w:p>
    <w:p w:rsidR="00960545" w:rsidRPr="00960545" w:rsidRDefault="00960545" w:rsidP="00960545">
      <w:pPr>
        <w:jc w:val="center"/>
        <w:rPr>
          <w:b/>
          <w:sz w:val="26"/>
          <w:szCs w:val="26"/>
        </w:rPr>
      </w:pPr>
      <w:r w:rsidRPr="00960545">
        <w:rPr>
          <w:b/>
          <w:sz w:val="26"/>
          <w:szCs w:val="26"/>
        </w:rPr>
        <w:t xml:space="preserve">Флаг муниципального района </w:t>
      </w:r>
      <w:proofErr w:type="spellStart"/>
      <w:r w:rsidRPr="00960545">
        <w:rPr>
          <w:b/>
          <w:sz w:val="26"/>
          <w:szCs w:val="26"/>
        </w:rPr>
        <w:t>Курьинский</w:t>
      </w:r>
      <w:proofErr w:type="spellEnd"/>
      <w:r w:rsidRPr="00960545">
        <w:rPr>
          <w:b/>
          <w:sz w:val="26"/>
          <w:szCs w:val="26"/>
        </w:rPr>
        <w:t xml:space="preserve"> район Алтайского края</w:t>
      </w:r>
    </w:p>
    <w:p w:rsidR="00960545" w:rsidRPr="00960545" w:rsidRDefault="00960545" w:rsidP="00960545">
      <w:pPr>
        <w:jc w:val="center"/>
        <w:rPr>
          <w:sz w:val="26"/>
          <w:szCs w:val="26"/>
        </w:rPr>
      </w:pPr>
      <w:r w:rsidRPr="00960545">
        <w:rPr>
          <w:sz w:val="26"/>
          <w:szCs w:val="26"/>
        </w:rPr>
        <w:t>(цветное изображение)</w:t>
      </w:r>
    </w:p>
    <w:p w:rsidR="00960545" w:rsidRPr="00960545" w:rsidRDefault="00960545" w:rsidP="00960545">
      <w:pPr>
        <w:ind w:left="-709" w:firstLine="709"/>
        <w:jc w:val="center"/>
        <w:rPr>
          <w:sz w:val="26"/>
          <w:szCs w:val="26"/>
        </w:rPr>
      </w:pPr>
    </w:p>
    <w:p w:rsidR="00960545" w:rsidRPr="00960545" w:rsidRDefault="00960545" w:rsidP="00960545">
      <w:pPr>
        <w:ind w:left="-709" w:firstLine="709"/>
        <w:jc w:val="center"/>
        <w:rPr>
          <w:sz w:val="26"/>
          <w:szCs w:val="26"/>
        </w:rPr>
      </w:pPr>
    </w:p>
    <w:p w:rsidR="00960545" w:rsidRPr="00960545" w:rsidRDefault="00960545" w:rsidP="00960545">
      <w:pPr>
        <w:ind w:left="-709" w:firstLine="709"/>
        <w:jc w:val="center"/>
        <w:rPr>
          <w:sz w:val="26"/>
          <w:szCs w:val="26"/>
        </w:rPr>
      </w:pPr>
      <w:r w:rsidRPr="00960545">
        <w:rPr>
          <w:noProof/>
          <w:sz w:val="26"/>
          <w:szCs w:val="26"/>
        </w:rPr>
        <w:drawing>
          <wp:inline distT="0" distB="0" distL="0" distR="0">
            <wp:extent cx="4319270" cy="2898775"/>
            <wp:effectExtent l="0" t="0" r="5080" b="0"/>
            <wp:docPr id="1" name="Рисунок 1" descr="Флаг для поло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Флаг для положения"/>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19270" cy="2898775"/>
                    </a:xfrm>
                    <a:prstGeom prst="rect">
                      <a:avLst/>
                    </a:prstGeom>
                    <a:noFill/>
                    <a:ln>
                      <a:noFill/>
                    </a:ln>
                  </pic:spPr>
                </pic:pic>
              </a:graphicData>
            </a:graphic>
          </wp:inline>
        </w:drawing>
      </w:r>
    </w:p>
    <w:p w:rsidR="00960545" w:rsidRDefault="00960545">
      <w:pPr>
        <w:spacing w:after="160" w:line="259" w:lineRule="auto"/>
        <w:rPr>
          <w:sz w:val="26"/>
          <w:szCs w:val="26"/>
        </w:rPr>
      </w:pPr>
      <w:r>
        <w:rPr>
          <w:sz w:val="26"/>
          <w:szCs w:val="26"/>
        </w:rPr>
        <w:br w:type="page"/>
      </w:r>
    </w:p>
    <w:p w:rsidR="00960545" w:rsidRPr="00960545" w:rsidRDefault="00960545" w:rsidP="00960545">
      <w:pPr>
        <w:ind w:left="-709" w:firstLine="709"/>
        <w:jc w:val="center"/>
        <w:rPr>
          <w:sz w:val="26"/>
          <w:szCs w:val="26"/>
        </w:rPr>
      </w:pPr>
    </w:p>
    <w:p w:rsidR="002C67C8" w:rsidRPr="00CD3876" w:rsidRDefault="002C67C8" w:rsidP="002C67C8"/>
    <w:p w:rsidR="002C67C8" w:rsidRDefault="002C67C8" w:rsidP="002C67C8">
      <w:pPr>
        <w:jc w:val="center"/>
        <w:rPr>
          <w:b/>
          <w:spacing w:val="20"/>
          <w:sz w:val="36"/>
          <w:szCs w:val="36"/>
        </w:rPr>
      </w:pPr>
    </w:p>
    <w:p w:rsidR="002C67C8" w:rsidRDefault="002C67C8" w:rsidP="002C67C8">
      <w:pPr>
        <w:jc w:val="center"/>
        <w:rPr>
          <w:b/>
          <w:spacing w:val="20"/>
          <w:sz w:val="36"/>
          <w:szCs w:val="36"/>
        </w:rPr>
      </w:pPr>
    </w:p>
    <w:p w:rsidR="002C67C8" w:rsidRDefault="002C67C8" w:rsidP="002C67C8">
      <w:pPr>
        <w:jc w:val="center"/>
        <w:rPr>
          <w:b/>
          <w:spacing w:val="20"/>
          <w:sz w:val="36"/>
          <w:szCs w:val="36"/>
        </w:rPr>
      </w:pPr>
    </w:p>
    <w:p w:rsidR="002C67C8" w:rsidRDefault="002C67C8" w:rsidP="002C67C8">
      <w:pPr>
        <w:jc w:val="center"/>
        <w:rPr>
          <w:b/>
          <w:spacing w:val="20"/>
          <w:sz w:val="36"/>
          <w:szCs w:val="36"/>
        </w:rPr>
      </w:pPr>
    </w:p>
    <w:p w:rsidR="002C67C8" w:rsidRDefault="002C67C8" w:rsidP="002C67C8">
      <w:pPr>
        <w:jc w:val="center"/>
        <w:rPr>
          <w:b/>
          <w:spacing w:val="20"/>
          <w:sz w:val="36"/>
          <w:szCs w:val="36"/>
        </w:rPr>
      </w:pPr>
    </w:p>
    <w:p w:rsidR="002C67C8" w:rsidRDefault="002C67C8" w:rsidP="002C67C8">
      <w:pPr>
        <w:jc w:val="center"/>
        <w:rPr>
          <w:b/>
          <w:spacing w:val="20"/>
          <w:sz w:val="36"/>
          <w:szCs w:val="36"/>
        </w:rPr>
      </w:pPr>
    </w:p>
    <w:p w:rsidR="002C67C8" w:rsidRDefault="002C67C8" w:rsidP="002C67C8">
      <w:pPr>
        <w:jc w:val="center"/>
        <w:rPr>
          <w:b/>
          <w:spacing w:val="20"/>
          <w:sz w:val="36"/>
          <w:szCs w:val="36"/>
        </w:rPr>
      </w:pPr>
    </w:p>
    <w:p w:rsidR="002C67C8" w:rsidRDefault="002C67C8" w:rsidP="002C67C8">
      <w:pPr>
        <w:jc w:val="center"/>
        <w:rPr>
          <w:b/>
          <w:spacing w:val="20"/>
          <w:sz w:val="36"/>
          <w:szCs w:val="36"/>
        </w:rPr>
      </w:pPr>
    </w:p>
    <w:p w:rsidR="002C67C8" w:rsidRDefault="002C67C8" w:rsidP="002C67C8">
      <w:pPr>
        <w:jc w:val="center"/>
        <w:rPr>
          <w:b/>
          <w:spacing w:val="20"/>
          <w:sz w:val="36"/>
          <w:szCs w:val="36"/>
        </w:rPr>
      </w:pPr>
    </w:p>
    <w:p w:rsidR="00C00237" w:rsidRDefault="00C00237" w:rsidP="002C67C8">
      <w:pPr>
        <w:jc w:val="center"/>
        <w:rPr>
          <w:b/>
          <w:spacing w:val="20"/>
          <w:sz w:val="36"/>
          <w:szCs w:val="36"/>
        </w:rPr>
      </w:pPr>
    </w:p>
    <w:p w:rsidR="002C67C8" w:rsidRDefault="002C67C8" w:rsidP="002C67C8">
      <w:pPr>
        <w:tabs>
          <w:tab w:val="left" w:pos="6048"/>
        </w:tabs>
        <w:jc w:val="center"/>
        <w:rPr>
          <w:sz w:val="32"/>
          <w:szCs w:val="32"/>
        </w:rPr>
      </w:pPr>
    </w:p>
    <w:p w:rsidR="002C67C8" w:rsidRDefault="002C67C8" w:rsidP="002C67C8">
      <w:pPr>
        <w:tabs>
          <w:tab w:val="left" w:pos="6048"/>
        </w:tabs>
        <w:jc w:val="center"/>
        <w:rPr>
          <w:sz w:val="32"/>
          <w:szCs w:val="32"/>
        </w:rPr>
      </w:pPr>
    </w:p>
    <w:p w:rsidR="002C67C8" w:rsidRPr="00F57909" w:rsidRDefault="002C67C8" w:rsidP="002C67C8">
      <w:pPr>
        <w:tabs>
          <w:tab w:val="left" w:pos="6048"/>
        </w:tabs>
        <w:jc w:val="center"/>
      </w:pPr>
      <w:r>
        <w:rPr>
          <w:sz w:val="32"/>
          <w:szCs w:val="32"/>
        </w:rPr>
        <w:t>Раздел 4.</w:t>
      </w:r>
    </w:p>
    <w:p w:rsidR="00A0570F" w:rsidRDefault="002C67C8" w:rsidP="002C67C8">
      <w:pPr>
        <w:tabs>
          <w:tab w:val="left" w:pos="6048"/>
        </w:tabs>
        <w:jc w:val="center"/>
        <w:rPr>
          <w:sz w:val="32"/>
          <w:szCs w:val="32"/>
        </w:rPr>
      </w:pPr>
      <w:r>
        <w:rPr>
          <w:sz w:val="32"/>
          <w:szCs w:val="32"/>
        </w:rPr>
        <w:t xml:space="preserve">Постановления Администрации </w:t>
      </w:r>
      <w:proofErr w:type="spellStart"/>
      <w:r>
        <w:rPr>
          <w:sz w:val="32"/>
          <w:szCs w:val="32"/>
        </w:rPr>
        <w:t>Курьинского</w:t>
      </w:r>
      <w:proofErr w:type="spellEnd"/>
      <w:r>
        <w:rPr>
          <w:sz w:val="32"/>
          <w:szCs w:val="32"/>
        </w:rPr>
        <w:t xml:space="preserve"> района Алтайского края</w:t>
      </w:r>
    </w:p>
    <w:p w:rsidR="00A0570F" w:rsidRDefault="00A0570F">
      <w:pPr>
        <w:spacing w:after="160" w:line="259" w:lineRule="auto"/>
        <w:rPr>
          <w:sz w:val="32"/>
          <w:szCs w:val="32"/>
        </w:rPr>
      </w:pPr>
      <w:r>
        <w:rPr>
          <w:sz w:val="32"/>
          <w:szCs w:val="32"/>
        </w:rPr>
        <w:br w:type="page"/>
      </w:r>
    </w:p>
    <w:p w:rsidR="00A0570F" w:rsidRPr="006765A5" w:rsidRDefault="00A0570F" w:rsidP="00A0570F">
      <w:pPr>
        <w:pStyle w:val="a5"/>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lastRenderedPageBreak/>
        <w:t>АДМИНИСТРАЦИЯ КУРЬИНСКОГО РАЙОНА</w:t>
      </w:r>
    </w:p>
    <w:p w:rsidR="00A0570F" w:rsidRPr="006765A5" w:rsidRDefault="00A0570F" w:rsidP="00A0570F">
      <w:pPr>
        <w:pStyle w:val="a5"/>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АЛТАЙСКОГО КРАЯ</w:t>
      </w:r>
    </w:p>
    <w:p w:rsidR="00A0570F" w:rsidRPr="006765A5" w:rsidRDefault="00A0570F" w:rsidP="00A0570F">
      <w:pPr>
        <w:jc w:val="center"/>
        <w:rPr>
          <w:b/>
        </w:rPr>
      </w:pPr>
    </w:p>
    <w:p w:rsidR="00A0570F" w:rsidRPr="006765A5" w:rsidRDefault="00A0570F" w:rsidP="00A0570F">
      <w:pPr>
        <w:jc w:val="center"/>
        <w:rPr>
          <w:b/>
          <w:spacing w:val="84"/>
          <w:sz w:val="36"/>
          <w:szCs w:val="36"/>
        </w:rPr>
      </w:pPr>
      <w:r w:rsidRPr="006765A5">
        <w:rPr>
          <w:b/>
          <w:spacing w:val="84"/>
          <w:sz w:val="36"/>
          <w:szCs w:val="36"/>
        </w:rPr>
        <w:t>ПОСТАНОВЛЕНИЕ</w:t>
      </w:r>
    </w:p>
    <w:p w:rsidR="00A0570F" w:rsidRPr="006765A5" w:rsidRDefault="00A0570F" w:rsidP="00A0570F"/>
    <w:tbl>
      <w:tblPr>
        <w:tblW w:w="0" w:type="auto"/>
        <w:tblLook w:val="0000" w:firstRow="0" w:lastRow="0" w:firstColumn="0" w:lastColumn="0" w:noHBand="0" w:noVBand="0"/>
      </w:tblPr>
      <w:tblGrid>
        <w:gridCol w:w="534"/>
        <w:gridCol w:w="2449"/>
        <w:gridCol w:w="1399"/>
        <w:gridCol w:w="1113"/>
        <w:gridCol w:w="3263"/>
        <w:gridCol w:w="530"/>
        <w:gridCol w:w="636"/>
      </w:tblGrid>
      <w:tr w:rsidR="00707B36" w:rsidRPr="00A7393F" w:rsidTr="00707B36">
        <w:tc>
          <w:tcPr>
            <w:tcW w:w="537" w:type="dxa"/>
            <w:tcBorders>
              <w:bottom w:val="single" w:sz="4" w:space="0" w:color="auto"/>
            </w:tcBorders>
            <w:vAlign w:val="bottom"/>
          </w:tcPr>
          <w:p w:rsidR="00A0570F" w:rsidRPr="009B17C4" w:rsidRDefault="007D6171" w:rsidP="00707B36">
            <w:pPr>
              <w:jc w:val="center"/>
              <w:rPr>
                <w:iCs/>
                <w:sz w:val="28"/>
                <w:szCs w:val="28"/>
              </w:rPr>
            </w:pPr>
            <w:r>
              <w:rPr>
                <w:iCs/>
                <w:sz w:val="28"/>
                <w:szCs w:val="28"/>
              </w:rPr>
              <w:t>02</w:t>
            </w:r>
          </w:p>
        </w:tc>
        <w:tc>
          <w:tcPr>
            <w:tcW w:w="2551" w:type="dxa"/>
            <w:vAlign w:val="bottom"/>
          </w:tcPr>
          <w:p w:rsidR="00A0570F" w:rsidRPr="00EC62ED" w:rsidRDefault="00A0570F" w:rsidP="00707B36">
            <w:pPr>
              <w:rPr>
                <w:iCs/>
                <w:sz w:val="28"/>
                <w:szCs w:val="28"/>
                <w:highlight w:val="yellow"/>
              </w:rPr>
            </w:pPr>
            <w:r>
              <w:rPr>
                <w:iCs/>
                <w:sz w:val="28"/>
                <w:szCs w:val="28"/>
              </w:rPr>
              <w:t>июня</w:t>
            </w:r>
            <w:r w:rsidRPr="00360B7B">
              <w:rPr>
                <w:iCs/>
                <w:sz w:val="28"/>
                <w:szCs w:val="28"/>
              </w:rPr>
              <w:t xml:space="preserve">  20</w:t>
            </w:r>
            <w:r>
              <w:rPr>
                <w:iCs/>
                <w:sz w:val="28"/>
                <w:szCs w:val="28"/>
              </w:rPr>
              <w:t>26</w:t>
            </w:r>
            <w:r w:rsidRPr="00360B7B">
              <w:rPr>
                <w:iCs/>
                <w:sz w:val="28"/>
                <w:szCs w:val="28"/>
              </w:rPr>
              <w:t xml:space="preserve"> г.</w:t>
            </w:r>
          </w:p>
        </w:tc>
        <w:tc>
          <w:tcPr>
            <w:tcW w:w="1474" w:type="dxa"/>
            <w:vAlign w:val="bottom"/>
          </w:tcPr>
          <w:p w:rsidR="00A0570F" w:rsidRPr="00A7393F" w:rsidRDefault="00A0570F" w:rsidP="00707B36">
            <w:pPr>
              <w:jc w:val="center"/>
              <w:rPr>
                <w:iCs/>
                <w:sz w:val="28"/>
                <w:szCs w:val="28"/>
              </w:rPr>
            </w:pPr>
          </w:p>
        </w:tc>
        <w:tc>
          <w:tcPr>
            <w:tcW w:w="1134" w:type="dxa"/>
            <w:vAlign w:val="bottom"/>
          </w:tcPr>
          <w:p w:rsidR="00A0570F" w:rsidRPr="00A7393F" w:rsidRDefault="00A0570F" w:rsidP="00707B36">
            <w:pPr>
              <w:jc w:val="center"/>
              <w:rPr>
                <w:iCs/>
                <w:sz w:val="22"/>
                <w:szCs w:val="22"/>
              </w:rPr>
            </w:pPr>
            <w:r w:rsidRPr="00A7393F">
              <w:rPr>
                <w:iCs/>
                <w:sz w:val="22"/>
                <w:szCs w:val="22"/>
              </w:rPr>
              <w:t>с. Курья</w:t>
            </w:r>
          </w:p>
        </w:tc>
        <w:tc>
          <w:tcPr>
            <w:tcW w:w="3458" w:type="dxa"/>
            <w:vAlign w:val="bottom"/>
          </w:tcPr>
          <w:p w:rsidR="00A0570F" w:rsidRPr="00A7393F" w:rsidRDefault="00A0570F" w:rsidP="00707B36">
            <w:pPr>
              <w:jc w:val="center"/>
              <w:rPr>
                <w:iCs/>
                <w:sz w:val="28"/>
                <w:szCs w:val="28"/>
              </w:rPr>
            </w:pPr>
          </w:p>
        </w:tc>
        <w:tc>
          <w:tcPr>
            <w:tcW w:w="533" w:type="dxa"/>
            <w:vAlign w:val="bottom"/>
          </w:tcPr>
          <w:p w:rsidR="00A0570F" w:rsidRPr="00A7393F" w:rsidRDefault="00A0570F" w:rsidP="00707B36">
            <w:pPr>
              <w:jc w:val="center"/>
              <w:rPr>
                <w:iCs/>
                <w:sz w:val="28"/>
                <w:szCs w:val="28"/>
              </w:rPr>
            </w:pPr>
            <w:r w:rsidRPr="00A7393F">
              <w:rPr>
                <w:iCs/>
                <w:sz w:val="28"/>
                <w:szCs w:val="28"/>
              </w:rPr>
              <w:t>№</w:t>
            </w:r>
          </w:p>
        </w:tc>
        <w:tc>
          <w:tcPr>
            <w:tcW w:w="496" w:type="dxa"/>
            <w:tcBorders>
              <w:bottom w:val="single" w:sz="4" w:space="0" w:color="auto"/>
            </w:tcBorders>
            <w:vAlign w:val="bottom"/>
          </w:tcPr>
          <w:p w:rsidR="00A0570F" w:rsidRPr="0052423E" w:rsidRDefault="007D6171" w:rsidP="00707B36">
            <w:pPr>
              <w:jc w:val="center"/>
              <w:rPr>
                <w:iCs/>
                <w:sz w:val="28"/>
                <w:szCs w:val="28"/>
              </w:rPr>
            </w:pPr>
            <w:r>
              <w:rPr>
                <w:iCs/>
                <w:sz w:val="28"/>
                <w:szCs w:val="28"/>
              </w:rPr>
              <w:t>209</w:t>
            </w:r>
          </w:p>
        </w:tc>
      </w:tr>
    </w:tbl>
    <w:p w:rsidR="00A0570F" w:rsidRPr="00857C98" w:rsidRDefault="00A0570F" w:rsidP="00A0570F"/>
    <w:p w:rsidR="00A0570F" w:rsidRPr="008E4FC9" w:rsidRDefault="00A0570F" w:rsidP="00A0570F">
      <w:pPr>
        <w:pStyle w:val="22"/>
        <w:shd w:val="clear" w:color="auto" w:fill="auto"/>
        <w:spacing w:after="0" w:line="240" w:lineRule="exact"/>
        <w:ind w:right="-1"/>
        <w:jc w:val="both"/>
      </w:pPr>
      <w:r w:rsidRPr="008E4FC9">
        <w:t xml:space="preserve">О внесении изменений в постановление Администрации </w:t>
      </w:r>
      <w:proofErr w:type="spellStart"/>
      <w:r w:rsidRPr="008E4FC9">
        <w:t>Курьинского</w:t>
      </w:r>
      <w:proofErr w:type="spellEnd"/>
      <w:r w:rsidRPr="008E4FC9">
        <w:t xml:space="preserve"> района Алтайского края от </w:t>
      </w:r>
      <w:r>
        <w:t>28</w:t>
      </w:r>
      <w:r w:rsidRPr="008E4FC9">
        <w:t>.</w:t>
      </w:r>
      <w:r>
        <w:t>11</w:t>
      </w:r>
      <w:r w:rsidRPr="008E4FC9">
        <w:t>.20</w:t>
      </w:r>
      <w:r>
        <w:t>22</w:t>
      </w:r>
      <w:r w:rsidRPr="008E4FC9">
        <w:t xml:space="preserve"> № </w:t>
      </w:r>
      <w:r>
        <w:t>418</w:t>
      </w:r>
      <w:r w:rsidRPr="008E4FC9">
        <w:t xml:space="preserve"> «</w:t>
      </w:r>
      <w:r>
        <w:t xml:space="preserve">Об утверждении административного регламента предоставления муниципальной услуги «Выдача разрешения на ввод объекта в эксплуатацию» на территории муниципального образования </w:t>
      </w:r>
      <w:proofErr w:type="spellStart"/>
      <w:r>
        <w:t>Курьинский</w:t>
      </w:r>
      <w:proofErr w:type="spellEnd"/>
      <w:r>
        <w:t xml:space="preserve"> район Алтайского края»</w:t>
      </w:r>
    </w:p>
    <w:p w:rsidR="00A0570F" w:rsidRPr="008E4FC9" w:rsidRDefault="00A0570F" w:rsidP="00A0570F">
      <w:pPr>
        <w:pStyle w:val="22"/>
        <w:shd w:val="clear" w:color="auto" w:fill="auto"/>
        <w:spacing w:after="0" w:line="240" w:lineRule="auto"/>
        <w:ind w:firstLine="567"/>
        <w:jc w:val="both"/>
      </w:pPr>
    </w:p>
    <w:p w:rsidR="00A0570F" w:rsidRPr="008E4FC9" w:rsidRDefault="00A0570F" w:rsidP="00A0570F">
      <w:pPr>
        <w:ind w:firstLine="567"/>
        <w:jc w:val="both"/>
        <w:rPr>
          <w:spacing w:val="24"/>
          <w:sz w:val="28"/>
          <w:szCs w:val="28"/>
        </w:rPr>
      </w:pPr>
      <w:r w:rsidRPr="008E4FC9">
        <w:rPr>
          <w:sz w:val="28"/>
          <w:szCs w:val="28"/>
        </w:rPr>
        <w:tab/>
        <w:t xml:space="preserve">На основании протеста прокурора </w:t>
      </w:r>
      <w:proofErr w:type="spellStart"/>
      <w:r w:rsidRPr="008E4FC9">
        <w:rPr>
          <w:sz w:val="28"/>
          <w:szCs w:val="28"/>
        </w:rPr>
        <w:t>Курьинского</w:t>
      </w:r>
      <w:proofErr w:type="spellEnd"/>
      <w:r w:rsidRPr="008E4FC9">
        <w:rPr>
          <w:sz w:val="28"/>
          <w:szCs w:val="28"/>
        </w:rPr>
        <w:t xml:space="preserve"> района от </w:t>
      </w:r>
      <w:r>
        <w:rPr>
          <w:sz w:val="28"/>
          <w:szCs w:val="28"/>
        </w:rPr>
        <w:t>29</w:t>
      </w:r>
      <w:r w:rsidRPr="008E4FC9">
        <w:rPr>
          <w:sz w:val="28"/>
          <w:szCs w:val="28"/>
        </w:rPr>
        <w:t>.</w:t>
      </w:r>
      <w:r>
        <w:rPr>
          <w:sz w:val="28"/>
          <w:szCs w:val="28"/>
        </w:rPr>
        <w:t>05</w:t>
      </w:r>
      <w:r w:rsidRPr="008E4FC9">
        <w:rPr>
          <w:sz w:val="28"/>
          <w:szCs w:val="28"/>
        </w:rPr>
        <w:t>.20</w:t>
      </w:r>
      <w:r>
        <w:rPr>
          <w:sz w:val="28"/>
          <w:szCs w:val="28"/>
        </w:rPr>
        <w:t>26</w:t>
      </w:r>
      <w:r w:rsidRPr="008E4FC9">
        <w:rPr>
          <w:sz w:val="28"/>
          <w:szCs w:val="28"/>
        </w:rPr>
        <w:t xml:space="preserve"> № </w:t>
      </w:r>
      <w:r>
        <w:rPr>
          <w:sz w:val="28"/>
          <w:szCs w:val="28"/>
        </w:rPr>
        <w:t>02-33-2026/Прдп174-26-20010026/37</w:t>
      </w:r>
      <w:r w:rsidRPr="008E4FC9">
        <w:rPr>
          <w:sz w:val="28"/>
          <w:szCs w:val="28"/>
        </w:rPr>
        <w:t xml:space="preserve">, Федерального закона </w:t>
      </w:r>
      <w:r w:rsidRPr="008E4FC9">
        <w:rPr>
          <w:rFonts w:eastAsia="Calibri"/>
          <w:sz w:val="28"/>
          <w:szCs w:val="28"/>
        </w:rPr>
        <w:t xml:space="preserve">от </w:t>
      </w:r>
      <w:r>
        <w:rPr>
          <w:rFonts w:eastAsia="Calibri"/>
          <w:sz w:val="28"/>
          <w:szCs w:val="28"/>
        </w:rPr>
        <w:t>31</w:t>
      </w:r>
      <w:r w:rsidRPr="008E4FC9">
        <w:rPr>
          <w:rFonts w:eastAsia="Calibri"/>
          <w:sz w:val="28"/>
          <w:szCs w:val="28"/>
        </w:rPr>
        <w:t>.07.20</w:t>
      </w:r>
      <w:r>
        <w:rPr>
          <w:rFonts w:eastAsia="Calibri"/>
          <w:sz w:val="28"/>
          <w:szCs w:val="28"/>
        </w:rPr>
        <w:t>25</w:t>
      </w:r>
      <w:r w:rsidRPr="008E4FC9">
        <w:rPr>
          <w:rFonts w:eastAsia="Calibri"/>
          <w:sz w:val="28"/>
          <w:szCs w:val="28"/>
        </w:rPr>
        <w:t xml:space="preserve"> № </w:t>
      </w:r>
      <w:r>
        <w:rPr>
          <w:rFonts w:eastAsia="Calibri"/>
          <w:sz w:val="28"/>
          <w:szCs w:val="28"/>
        </w:rPr>
        <w:t>304</w:t>
      </w:r>
      <w:r w:rsidRPr="008E4FC9">
        <w:rPr>
          <w:rFonts w:eastAsia="Calibri"/>
          <w:sz w:val="28"/>
          <w:szCs w:val="28"/>
        </w:rPr>
        <w:t>-ФЗ «</w:t>
      </w:r>
      <w:r>
        <w:rPr>
          <w:rFonts w:eastAsia="Calibri"/>
          <w:sz w:val="28"/>
          <w:szCs w:val="28"/>
        </w:rPr>
        <w:t>О внесении изменений в отдельные законодательные акты Российской Федерации</w:t>
      </w:r>
      <w:r w:rsidRPr="008E4FC9">
        <w:rPr>
          <w:rFonts w:eastAsia="Calibri"/>
          <w:sz w:val="28"/>
          <w:szCs w:val="28"/>
        </w:rPr>
        <w:t xml:space="preserve">», </w:t>
      </w:r>
      <w:r w:rsidRPr="008E4FC9">
        <w:rPr>
          <w:spacing w:val="24"/>
          <w:sz w:val="28"/>
          <w:szCs w:val="28"/>
        </w:rPr>
        <w:t>ПОСТАНОВЛЯЮ:</w:t>
      </w:r>
    </w:p>
    <w:p w:rsidR="00A0570F" w:rsidRPr="00882D31" w:rsidRDefault="00A0570F" w:rsidP="00A0570F">
      <w:pPr>
        <w:pStyle w:val="a9"/>
        <w:numPr>
          <w:ilvl w:val="0"/>
          <w:numId w:val="1"/>
        </w:numPr>
        <w:ind w:left="0" w:firstLine="709"/>
        <w:rPr>
          <w:rFonts w:ascii="Times New Roman" w:hAnsi="Times New Roman"/>
          <w:b/>
          <w:color w:val="000000" w:themeColor="text1"/>
          <w:sz w:val="28"/>
          <w:szCs w:val="28"/>
        </w:rPr>
      </w:pPr>
      <w:r w:rsidRPr="00882D31">
        <w:rPr>
          <w:rFonts w:ascii="Times New Roman" w:hAnsi="Times New Roman" w:cs="Times New Roman"/>
          <w:sz w:val="28"/>
          <w:szCs w:val="28"/>
        </w:rPr>
        <w:t xml:space="preserve">Внести изменения в </w:t>
      </w:r>
      <w:r w:rsidRPr="00F963A8">
        <w:rPr>
          <w:rFonts w:ascii="Times New Roman" w:hAnsi="Times New Roman" w:cs="Times New Roman"/>
          <w:sz w:val="28"/>
          <w:szCs w:val="28"/>
        </w:rPr>
        <w:t xml:space="preserve">постановление Администрации </w:t>
      </w:r>
      <w:proofErr w:type="spellStart"/>
      <w:r w:rsidRPr="00F963A8">
        <w:rPr>
          <w:rFonts w:ascii="Times New Roman" w:hAnsi="Times New Roman" w:cs="Times New Roman"/>
          <w:sz w:val="28"/>
          <w:szCs w:val="28"/>
        </w:rPr>
        <w:t>Курьинского</w:t>
      </w:r>
      <w:proofErr w:type="spellEnd"/>
      <w:r w:rsidRPr="00F963A8">
        <w:rPr>
          <w:rFonts w:ascii="Times New Roman" w:hAnsi="Times New Roman" w:cs="Times New Roman"/>
          <w:sz w:val="28"/>
          <w:szCs w:val="28"/>
        </w:rPr>
        <w:t xml:space="preserve"> района Алтайского края от 28.11.2022 № 418 «Об утверждении административного регламента предоставления муниципальной услуги «Выдача разрешения на ввод объекта в эксплуатацию» на территории муниципального образования </w:t>
      </w:r>
      <w:proofErr w:type="spellStart"/>
      <w:r w:rsidRPr="00F963A8">
        <w:rPr>
          <w:rFonts w:ascii="Times New Roman" w:hAnsi="Times New Roman" w:cs="Times New Roman"/>
          <w:sz w:val="28"/>
          <w:szCs w:val="28"/>
        </w:rPr>
        <w:t>Курьинский</w:t>
      </w:r>
      <w:proofErr w:type="spellEnd"/>
      <w:r w:rsidRPr="00F963A8">
        <w:rPr>
          <w:rFonts w:ascii="Times New Roman" w:hAnsi="Times New Roman" w:cs="Times New Roman"/>
          <w:sz w:val="28"/>
          <w:szCs w:val="28"/>
        </w:rPr>
        <w:t xml:space="preserve"> район Алтайского края»</w:t>
      </w:r>
      <w:r>
        <w:rPr>
          <w:rFonts w:ascii="Times New Roman" w:hAnsi="Times New Roman" w:cs="Times New Roman"/>
          <w:sz w:val="28"/>
          <w:szCs w:val="28"/>
        </w:rPr>
        <w:t xml:space="preserve"> согласно приложению</w:t>
      </w:r>
      <w:r w:rsidRPr="00F963A8">
        <w:rPr>
          <w:rFonts w:ascii="Times New Roman" w:hAnsi="Times New Roman" w:cs="Times New Roman"/>
          <w:color w:val="000000" w:themeColor="text1"/>
          <w:sz w:val="28"/>
          <w:szCs w:val="28"/>
        </w:rPr>
        <w:t>.</w:t>
      </w:r>
    </w:p>
    <w:p w:rsidR="00A0570F" w:rsidRDefault="00A0570F" w:rsidP="00A0570F">
      <w:pPr>
        <w:ind w:firstLine="709"/>
        <w:jc w:val="both"/>
        <w:rPr>
          <w:sz w:val="28"/>
          <w:szCs w:val="28"/>
        </w:rPr>
      </w:pPr>
      <w:r w:rsidRPr="008E4FC9">
        <w:rPr>
          <w:sz w:val="28"/>
          <w:szCs w:val="28"/>
        </w:rPr>
        <w:t xml:space="preserve">2. </w:t>
      </w:r>
      <w:r>
        <w:rPr>
          <w:rFonts w:eastAsia="Calibri"/>
          <w:sz w:val="28"/>
          <w:szCs w:val="28"/>
        </w:rPr>
        <w:t xml:space="preserve">Настоящее постановление опубликовать </w:t>
      </w:r>
      <w:r w:rsidRPr="0064302C">
        <w:rPr>
          <w:sz w:val="28"/>
          <w:szCs w:val="28"/>
        </w:rPr>
        <w:t xml:space="preserve">в Сборнике муниципальных правовых актов </w:t>
      </w:r>
      <w:proofErr w:type="spellStart"/>
      <w:r>
        <w:rPr>
          <w:sz w:val="28"/>
          <w:szCs w:val="28"/>
        </w:rPr>
        <w:t>Курьин</w:t>
      </w:r>
      <w:r w:rsidRPr="0064302C">
        <w:rPr>
          <w:sz w:val="28"/>
          <w:szCs w:val="28"/>
        </w:rPr>
        <w:t>ского</w:t>
      </w:r>
      <w:proofErr w:type="spellEnd"/>
      <w:r w:rsidRPr="0064302C">
        <w:rPr>
          <w:sz w:val="28"/>
          <w:szCs w:val="28"/>
        </w:rPr>
        <w:t xml:space="preserve"> района Алтайского края и </w:t>
      </w:r>
      <w:r>
        <w:rPr>
          <w:sz w:val="28"/>
          <w:szCs w:val="28"/>
        </w:rPr>
        <w:t>разместить</w:t>
      </w:r>
      <w:r w:rsidRPr="0064302C">
        <w:rPr>
          <w:sz w:val="28"/>
          <w:szCs w:val="28"/>
        </w:rPr>
        <w:t xml:space="preserve"> на официальном сайте Администрации района </w:t>
      </w:r>
      <w:r>
        <w:rPr>
          <w:sz w:val="28"/>
          <w:szCs w:val="28"/>
        </w:rPr>
        <w:t>в информационно-телекоммуникационной сети «Интернет»</w:t>
      </w:r>
      <w:r w:rsidRPr="0064302C">
        <w:rPr>
          <w:sz w:val="28"/>
          <w:szCs w:val="28"/>
        </w:rPr>
        <w:t>.</w:t>
      </w:r>
    </w:p>
    <w:p w:rsidR="00A0570F" w:rsidRPr="0064302C" w:rsidRDefault="00A0570F" w:rsidP="00A0570F">
      <w:pPr>
        <w:ind w:firstLine="709"/>
        <w:rPr>
          <w:sz w:val="28"/>
          <w:szCs w:val="28"/>
        </w:rPr>
      </w:pPr>
    </w:p>
    <w:p w:rsidR="00A0570F" w:rsidRPr="008E4FC9" w:rsidRDefault="00A0570F" w:rsidP="00A0570F">
      <w:pPr>
        <w:pStyle w:val="a7"/>
        <w:tabs>
          <w:tab w:val="left" w:pos="0"/>
          <w:tab w:val="left" w:pos="993"/>
        </w:tabs>
        <w:ind w:left="709" w:firstLine="567"/>
        <w:rPr>
          <w:szCs w:val="28"/>
        </w:rPr>
      </w:pPr>
    </w:p>
    <w:p w:rsidR="00A0570F" w:rsidRPr="008E4FC9" w:rsidRDefault="00A0570F" w:rsidP="00A0570F">
      <w:pPr>
        <w:pStyle w:val="a7"/>
        <w:tabs>
          <w:tab w:val="left" w:pos="0"/>
        </w:tabs>
        <w:ind w:left="709" w:firstLine="567"/>
        <w:rPr>
          <w:szCs w:val="28"/>
        </w:rPr>
      </w:pPr>
    </w:p>
    <w:p w:rsidR="00A0570F" w:rsidRPr="008E4FC9" w:rsidRDefault="00A0570F" w:rsidP="00A0570F">
      <w:pPr>
        <w:rPr>
          <w:bCs/>
          <w:sz w:val="28"/>
          <w:szCs w:val="28"/>
        </w:rPr>
      </w:pPr>
      <w:proofErr w:type="gramStart"/>
      <w:r w:rsidRPr="008E4FC9">
        <w:rPr>
          <w:bCs/>
          <w:sz w:val="28"/>
          <w:szCs w:val="28"/>
        </w:rPr>
        <w:t>Глава  района</w:t>
      </w:r>
      <w:proofErr w:type="gramEnd"/>
      <w:r w:rsidRPr="008E4FC9">
        <w:rPr>
          <w:bCs/>
          <w:sz w:val="28"/>
          <w:szCs w:val="28"/>
        </w:rPr>
        <w:t xml:space="preserve">                                                                       </w:t>
      </w:r>
      <w:r w:rsidR="00C00237">
        <w:rPr>
          <w:bCs/>
          <w:sz w:val="28"/>
          <w:szCs w:val="28"/>
        </w:rPr>
        <w:t xml:space="preserve">         </w:t>
      </w:r>
      <w:r w:rsidRPr="008E4FC9">
        <w:rPr>
          <w:bCs/>
          <w:sz w:val="28"/>
          <w:szCs w:val="28"/>
        </w:rPr>
        <w:t xml:space="preserve">             </w:t>
      </w:r>
      <w:r>
        <w:rPr>
          <w:bCs/>
          <w:sz w:val="28"/>
          <w:szCs w:val="28"/>
        </w:rPr>
        <w:t>Н.В</w:t>
      </w:r>
      <w:r w:rsidRPr="008E4FC9">
        <w:rPr>
          <w:bCs/>
          <w:sz w:val="28"/>
          <w:szCs w:val="28"/>
        </w:rPr>
        <w:t xml:space="preserve">. </w:t>
      </w:r>
      <w:r>
        <w:rPr>
          <w:bCs/>
          <w:sz w:val="28"/>
          <w:szCs w:val="28"/>
        </w:rPr>
        <w:t>Башкатов</w:t>
      </w:r>
    </w:p>
    <w:p w:rsidR="00A0570F" w:rsidRDefault="00A0570F" w:rsidP="00A0570F">
      <w:pPr>
        <w:pStyle w:val="ConsPlusNormal"/>
        <w:jc w:val="both"/>
        <w:rPr>
          <w:sz w:val="28"/>
          <w:szCs w:val="28"/>
        </w:rPr>
      </w:pPr>
    </w:p>
    <w:p w:rsidR="00A0570F" w:rsidRDefault="00A0570F" w:rsidP="00A0570F">
      <w:pPr>
        <w:pStyle w:val="ConsPlusNormal"/>
        <w:jc w:val="both"/>
        <w:rPr>
          <w:sz w:val="28"/>
          <w:szCs w:val="28"/>
        </w:rPr>
      </w:pPr>
    </w:p>
    <w:p w:rsidR="00A0570F" w:rsidRDefault="00A0570F" w:rsidP="00A0570F">
      <w:pPr>
        <w:pStyle w:val="ConsPlusNormal"/>
        <w:jc w:val="both"/>
        <w:rPr>
          <w:sz w:val="28"/>
          <w:szCs w:val="28"/>
        </w:rPr>
      </w:pPr>
    </w:p>
    <w:p w:rsidR="00A0570F" w:rsidRDefault="00A0570F" w:rsidP="00A0570F">
      <w:pPr>
        <w:pStyle w:val="ConsPlusNormal"/>
        <w:jc w:val="both"/>
        <w:rPr>
          <w:sz w:val="28"/>
          <w:szCs w:val="28"/>
        </w:rPr>
      </w:pPr>
    </w:p>
    <w:p w:rsidR="00A0570F" w:rsidRDefault="00A0570F" w:rsidP="00A0570F">
      <w:pPr>
        <w:pStyle w:val="ConsPlusNormal"/>
        <w:jc w:val="both"/>
        <w:rPr>
          <w:sz w:val="28"/>
          <w:szCs w:val="28"/>
        </w:rPr>
      </w:pPr>
    </w:p>
    <w:p w:rsidR="00A0570F" w:rsidRDefault="00A0570F" w:rsidP="00A0570F">
      <w:pPr>
        <w:pStyle w:val="ConsPlusNormal"/>
        <w:jc w:val="both"/>
        <w:rPr>
          <w:sz w:val="28"/>
          <w:szCs w:val="28"/>
        </w:rPr>
      </w:pPr>
    </w:p>
    <w:p w:rsidR="00A0570F" w:rsidRDefault="00A0570F" w:rsidP="00A0570F">
      <w:pPr>
        <w:pStyle w:val="ConsPlusNormal"/>
        <w:jc w:val="both"/>
        <w:rPr>
          <w:sz w:val="28"/>
          <w:szCs w:val="28"/>
        </w:rPr>
      </w:pPr>
    </w:p>
    <w:p w:rsidR="00A0570F" w:rsidRDefault="00A0570F" w:rsidP="00A0570F">
      <w:pPr>
        <w:pStyle w:val="ConsPlusNormal"/>
        <w:jc w:val="both"/>
        <w:rPr>
          <w:sz w:val="28"/>
          <w:szCs w:val="28"/>
        </w:rPr>
      </w:pPr>
    </w:p>
    <w:p w:rsidR="00A0570F" w:rsidRDefault="00A0570F" w:rsidP="00A0570F">
      <w:pPr>
        <w:pStyle w:val="ConsPlusNormal"/>
        <w:jc w:val="both"/>
        <w:rPr>
          <w:sz w:val="28"/>
          <w:szCs w:val="28"/>
        </w:rPr>
      </w:pPr>
    </w:p>
    <w:p w:rsidR="00A0570F" w:rsidRDefault="00A0570F" w:rsidP="00A0570F">
      <w:pPr>
        <w:pStyle w:val="ConsPlusNormal"/>
        <w:jc w:val="both"/>
        <w:rPr>
          <w:sz w:val="28"/>
          <w:szCs w:val="28"/>
        </w:rPr>
      </w:pPr>
    </w:p>
    <w:p w:rsidR="00A0570F" w:rsidRDefault="00A0570F" w:rsidP="00A0570F">
      <w:pPr>
        <w:pStyle w:val="ConsPlusNormal"/>
        <w:jc w:val="both"/>
        <w:rPr>
          <w:sz w:val="28"/>
          <w:szCs w:val="28"/>
        </w:rPr>
      </w:pPr>
    </w:p>
    <w:p w:rsidR="00A0570F" w:rsidRDefault="00A0570F" w:rsidP="00A0570F">
      <w:pPr>
        <w:pStyle w:val="ConsPlusNormal"/>
        <w:jc w:val="both"/>
        <w:rPr>
          <w:sz w:val="28"/>
          <w:szCs w:val="28"/>
        </w:rPr>
      </w:pPr>
    </w:p>
    <w:p w:rsidR="00A0570F" w:rsidRDefault="00A0570F" w:rsidP="00A0570F">
      <w:pPr>
        <w:pStyle w:val="ConsPlusNormal"/>
        <w:jc w:val="both"/>
      </w:pPr>
    </w:p>
    <w:p w:rsidR="00A0570F" w:rsidRPr="007D14C0" w:rsidRDefault="00A0570F" w:rsidP="00A0570F">
      <w:pPr>
        <w:pStyle w:val="ConsPlusNormal"/>
        <w:jc w:val="both"/>
      </w:pPr>
    </w:p>
    <w:p w:rsidR="00C00237" w:rsidRPr="00FB5BCD" w:rsidRDefault="00FB5BCD" w:rsidP="00FB5BCD">
      <w:pPr>
        <w:spacing w:after="160" w:line="259" w:lineRule="auto"/>
      </w:pPr>
      <w:r>
        <w:br w:type="page"/>
      </w:r>
    </w:p>
    <w:p w:rsidR="00A0570F" w:rsidRPr="00CE6914" w:rsidRDefault="00A0570F" w:rsidP="00A0570F">
      <w:pPr>
        <w:pStyle w:val="ConsPlusNormal"/>
        <w:tabs>
          <w:tab w:val="left" w:pos="0"/>
          <w:tab w:val="left" w:pos="993"/>
          <w:tab w:val="left" w:pos="1134"/>
        </w:tabs>
        <w:ind w:left="5670"/>
        <w:jc w:val="center"/>
        <w:rPr>
          <w:sz w:val="28"/>
          <w:szCs w:val="28"/>
        </w:rPr>
      </w:pPr>
      <w:r w:rsidRPr="00CE6914">
        <w:rPr>
          <w:sz w:val="28"/>
          <w:szCs w:val="28"/>
        </w:rPr>
        <w:lastRenderedPageBreak/>
        <w:t xml:space="preserve">Приложение </w:t>
      </w:r>
    </w:p>
    <w:p w:rsidR="00A0570F" w:rsidRPr="00CE6914" w:rsidRDefault="00A0570F" w:rsidP="00A0570F">
      <w:pPr>
        <w:pStyle w:val="ConsPlusNormal"/>
        <w:tabs>
          <w:tab w:val="left" w:pos="0"/>
          <w:tab w:val="left" w:pos="993"/>
          <w:tab w:val="left" w:pos="1134"/>
        </w:tabs>
        <w:ind w:left="5670"/>
        <w:jc w:val="center"/>
        <w:rPr>
          <w:sz w:val="28"/>
          <w:szCs w:val="28"/>
        </w:rPr>
      </w:pPr>
      <w:r w:rsidRPr="00CE6914">
        <w:rPr>
          <w:sz w:val="28"/>
          <w:szCs w:val="28"/>
        </w:rPr>
        <w:t xml:space="preserve">к постановлению Администрации </w:t>
      </w:r>
      <w:proofErr w:type="spellStart"/>
      <w:r w:rsidRPr="00CE6914">
        <w:rPr>
          <w:sz w:val="28"/>
          <w:szCs w:val="28"/>
        </w:rPr>
        <w:t>Курьинского</w:t>
      </w:r>
      <w:proofErr w:type="spellEnd"/>
      <w:r w:rsidRPr="00CE6914">
        <w:rPr>
          <w:sz w:val="28"/>
          <w:szCs w:val="28"/>
        </w:rPr>
        <w:t xml:space="preserve"> района Алтайского края от</w:t>
      </w:r>
      <w:r w:rsidR="00915FAE">
        <w:rPr>
          <w:sz w:val="28"/>
          <w:szCs w:val="28"/>
        </w:rPr>
        <w:t xml:space="preserve"> 02.06</w:t>
      </w:r>
      <w:r w:rsidRPr="00CE6914">
        <w:rPr>
          <w:sz w:val="28"/>
          <w:szCs w:val="28"/>
        </w:rPr>
        <w:t>.20</w:t>
      </w:r>
      <w:r>
        <w:rPr>
          <w:sz w:val="28"/>
          <w:szCs w:val="28"/>
        </w:rPr>
        <w:t>26</w:t>
      </w:r>
      <w:r w:rsidRPr="00CE6914">
        <w:rPr>
          <w:sz w:val="28"/>
          <w:szCs w:val="28"/>
        </w:rPr>
        <w:t xml:space="preserve"> № </w:t>
      </w:r>
      <w:r w:rsidR="00915FAE">
        <w:rPr>
          <w:sz w:val="28"/>
          <w:szCs w:val="28"/>
        </w:rPr>
        <w:t>209</w:t>
      </w:r>
    </w:p>
    <w:p w:rsidR="00A0570F" w:rsidRPr="00CE6914" w:rsidRDefault="00A0570F" w:rsidP="00A0570F">
      <w:pPr>
        <w:pStyle w:val="ConsPlusNormal"/>
        <w:tabs>
          <w:tab w:val="left" w:pos="0"/>
          <w:tab w:val="left" w:pos="993"/>
          <w:tab w:val="left" w:pos="1134"/>
        </w:tabs>
        <w:ind w:left="5670"/>
        <w:jc w:val="center"/>
        <w:rPr>
          <w:sz w:val="28"/>
          <w:szCs w:val="28"/>
        </w:rPr>
      </w:pPr>
    </w:p>
    <w:p w:rsidR="00A0570F" w:rsidRPr="00CE6914" w:rsidRDefault="00A0570F" w:rsidP="00A0570F">
      <w:pPr>
        <w:pStyle w:val="ConsPlusNormal"/>
        <w:tabs>
          <w:tab w:val="left" w:pos="0"/>
          <w:tab w:val="left" w:pos="993"/>
          <w:tab w:val="left" w:pos="1134"/>
        </w:tabs>
        <w:ind w:left="5670"/>
        <w:jc w:val="center"/>
        <w:rPr>
          <w:sz w:val="28"/>
          <w:szCs w:val="28"/>
        </w:rPr>
      </w:pPr>
    </w:p>
    <w:p w:rsidR="00A24D1A" w:rsidRDefault="00A0570F" w:rsidP="00A24D1A">
      <w:pPr>
        <w:pStyle w:val="ConsPlusNormal"/>
        <w:jc w:val="center"/>
        <w:rPr>
          <w:sz w:val="28"/>
          <w:szCs w:val="28"/>
        </w:rPr>
      </w:pPr>
      <w:r w:rsidRPr="00CE6914">
        <w:rPr>
          <w:sz w:val="28"/>
          <w:szCs w:val="28"/>
        </w:rPr>
        <w:t>Изменения,</w:t>
      </w:r>
    </w:p>
    <w:p w:rsidR="00A24D1A" w:rsidRDefault="00A0570F" w:rsidP="00A24D1A">
      <w:pPr>
        <w:pStyle w:val="ConsPlusNormal"/>
        <w:jc w:val="center"/>
        <w:rPr>
          <w:sz w:val="28"/>
          <w:szCs w:val="28"/>
        </w:rPr>
      </w:pPr>
      <w:r w:rsidRPr="00CE6914">
        <w:rPr>
          <w:sz w:val="28"/>
          <w:szCs w:val="28"/>
        </w:rPr>
        <w:t xml:space="preserve">вносимые в </w:t>
      </w:r>
      <w:r w:rsidRPr="00F963A8">
        <w:rPr>
          <w:sz w:val="28"/>
          <w:szCs w:val="28"/>
        </w:rPr>
        <w:t>постановление Администраци</w:t>
      </w:r>
      <w:r w:rsidR="00A24D1A">
        <w:rPr>
          <w:sz w:val="28"/>
          <w:szCs w:val="28"/>
        </w:rPr>
        <w:t xml:space="preserve">и </w:t>
      </w:r>
      <w:proofErr w:type="spellStart"/>
      <w:r w:rsidR="00A24D1A">
        <w:rPr>
          <w:sz w:val="28"/>
          <w:szCs w:val="28"/>
        </w:rPr>
        <w:t>Курьинского</w:t>
      </w:r>
      <w:proofErr w:type="spellEnd"/>
      <w:r w:rsidR="00A24D1A">
        <w:rPr>
          <w:sz w:val="28"/>
          <w:szCs w:val="28"/>
        </w:rPr>
        <w:t xml:space="preserve"> района Алтайского</w:t>
      </w:r>
    </w:p>
    <w:p w:rsidR="00A0570F" w:rsidRPr="00CE6914" w:rsidRDefault="00A0570F" w:rsidP="00A24D1A">
      <w:pPr>
        <w:pStyle w:val="ConsPlusNormal"/>
        <w:jc w:val="center"/>
        <w:rPr>
          <w:sz w:val="28"/>
          <w:szCs w:val="28"/>
        </w:rPr>
      </w:pPr>
      <w:r w:rsidRPr="00F963A8">
        <w:rPr>
          <w:sz w:val="28"/>
          <w:szCs w:val="28"/>
        </w:rPr>
        <w:t xml:space="preserve">края от 28.11.2022 № 418 «Об утверждении административного регламента предоставления муниципальной услуги «Выдача разрешения на ввод объекта в эксплуатацию» на территории муниципального образования </w:t>
      </w:r>
      <w:proofErr w:type="spellStart"/>
      <w:r w:rsidRPr="00F963A8">
        <w:rPr>
          <w:sz w:val="28"/>
          <w:szCs w:val="28"/>
        </w:rPr>
        <w:t>Курьинский</w:t>
      </w:r>
      <w:proofErr w:type="spellEnd"/>
      <w:r w:rsidRPr="00F963A8">
        <w:rPr>
          <w:sz w:val="28"/>
          <w:szCs w:val="28"/>
        </w:rPr>
        <w:t xml:space="preserve"> район Алтайского края»</w:t>
      </w:r>
    </w:p>
    <w:p w:rsidR="00A0570F" w:rsidRDefault="00A0570F" w:rsidP="00915FAE">
      <w:pPr>
        <w:ind w:firstLine="709"/>
        <w:jc w:val="both"/>
        <w:rPr>
          <w:rFonts w:eastAsiaTheme="minorHAnsi"/>
          <w:sz w:val="28"/>
          <w:szCs w:val="28"/>
          <w:lang w:eastAsia="en-US"/>
        </w:rPr>
      </w:pPr>
      <w:proofErr w:type="gramStart"/>
      <w:r>
        <w:rPr>
          <w:rFonts w:eastAsia="Calibri"/>
          <w:sz w:val="28"/>
          <w:szCs w:val="28"/>
        </w:rPr>
        <w:t>а</w:t>
      </w:r>
      <w:r w:rsidRPr="00CE6914">
        <w:rPr>
          <w:rFonts w:eastAsia="Calibri"/>
          <w:sz w:val="28"/>
          <w:szCs w:val="28"/>
        </w:rPr>
        <w:t>)</w:t>
      </w:r>
      <w:r>
        <w:rPr>
          <w:rFonts w:eastAsia="Calibri"/>
          <w:sz w:val="28"/>
          <w:szCs w:val="28"/>
        </w:rPr>
        <w:t xml:space="preserve"> </w:t>
      </w:r>
      <w:r>
        <w:rPr>
          <w:rFonts w:eastAsiaTheme="minorHAnsi"/>
          <w:sz w:val="28"/>
          <w:szCs w:val="28"/>
          <w:lang w:eastAsia="en-US"/>
        </w:rPr>
        <w:t xml:space="preserve"> пункт</w:t>
      </w:r>
      <w:proofErr w:type="gramEnd"/>
      <w:r>
        <w:rPr>
          <w:rFonts w:eastAsiaTheme="minorHAnsi"/>
          <w:sz w:val="28"/>
          <w:szCs w:val="28"/>
          <w:lang w:eastAsia="en-US"/>
        </w:rPr>
        <w:t xml:space="preserve"> 2.9 изложить в следующей редакции:</w:t>
      </w:r>
    </w:p>
    <w:p w:rsidR="00A0570F" w:rsidRPr="00DF2B6A" w:rsidRDefault="00A0570F" w:rsidP="00915FAE">
      <w:pPr>
        <w:pStyle w:val="ConsPlusNormal"/>
        <w:jc w:val="both"/>
        <w:rPr>
          <w:sz w:val="28"/>
          <w:szCs w:val="28"/>
        </w:rPr>
      </w:pPr>
      <w:r>
        <w:rPr>
          <w:rFonts w:eastAsiaTheme="minorHAnsi"/>
          <w:sz w:val="28"/>
          <w:szCs w:val="28"/>
          <w:lang w:eastAsia="en-US"/>
        </w:rPr>
        <w:t xml:space="preserve">        </w:t>
      </w:r>
      <w:r w:rsidRPr="00AD6EF7">
        <w:rPr>
          <w:rFonts w:eastAsiaTheme="minorHAnsi"/>
          <w:sz w:val="28"/>
          <w:szCs w:val="28"/>
          <w:lang w:eastAsia="en-US"/>
        </w:rPr>
        <w:t xml:space="preserve"> «</w:t>
      </w:r>
      <w:r w:rsidRPr="00AD6EF7">
        <w:rPr>
          <w:bCs/>
          <w:color w:val="000000" w:themeColor="text1"/>
          <w:sz w:val="28"/>
          <w:szCs w:val="28"/>
        </w:rPr>
        <w:t xml:space="preserve">2.9. </w:t>
      </w:r>
      <w:r w:rsidRPr="00DF2B6A">
        <w:rPr>
          <w:bCs/>
          <w:color w:val="000000" w:themeColor="text1"/>
          <w:sz w:val="28"/>
          <w:szCs w:val="28"/>
        </w:rPr>
        <w:t xml:space="preserve">Исчерпывающий перечень необходимых для предоставления услуги документов (их копий или сведений, содержащиеся в них), которые запрашиваются органом местного самоуправления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w:t>
      </w:r>
      <w:r w:rsidRPr="00DF2B6A">
        <w:rPr>
          <w:color w:val="000000" w:themeColor="text1"/>
          <w:sz w:val="28"/>
          <w:szCs w:val="28"/>
        </w:rPr>
        <w:t xml:space="preserve">которых </w:t>
      </w:r>
      <w:r w:rsidRPr="00DF2B6A">
        <w:rPr>
          <w:bCs/>
          <w:color w:val="000000" w:themeColor="text1"/>
          <w:sz w:val="28"/>
          <w:szCs w:val="28"/>
        </w:rPr>
        <w:t xml:space="preserve">находятся </w:t>
      </w:r>
      <w:r w:rsidRPr="00DF2B6A">
        <w:rPr>
          <w:color w:val="000000" w:themeColor="text1"/>
          <w:sz w:val="28"/>
          <w:szCs w:val="28"/>
        </w:rPr>
        <w:t xml:space="preserve">указанные документы, </w:t>
      </w:r>
      <w:r w:rsidRPr="00DF2B6A">
        <w:rPr>
          <w:bCs/>
          <w:color w:val="000000" w:themeColor="text1"/>
          <w:sz w:val="28"/>
          <w:szCs w:val="28"/>
        </w:rPr>
        <w:t>и которые заявитель вправе представить по собственной инициативе:</w:t>
      </w:r>
    </w:p>
    <w:p w:rsidR="00A0570F" w:rsidRPr="0026250D" w:rsidRDefault="00A0570F" w:rsidP="00915FAE">
      <w:pPr>
        <w:ind w:firstLine="709"/>
        <w:jc w:val="both"/>
        <w:rPr>
          <w:rFonts w:eastAsia="Calibri"/>
          <w:bCs/>
          <w:color w:val="000000" w:themeColor="text1"/>
          <w:sz w:val="28"/>
          <w:szCs w:val="28"/>
        </w:rPr>
      </w:pPr>
      <w:r w:rsidRPr="00DF2B6A">
        <w:rPr>
          <w:rFonts w:eastAsia="Calibri"/>
          <w:bCs/>
          <w:color w:val="000000" w:themeColor="text1"/>
          <w:sz w:val="28"/>
          <w:szCs w:val="28"/>
        </w:rPr>
        <w:t>а</w:t>
      </w:r>
      <w:r w:rsidRPr="0026250D">
        <w:rPr>
          <w:rFonts w:eastAsia="Calibri"/>
          <w:bCs/>
          <w:color w:val="000000" w:themeColor="text1"/>
          <w:sz w:val="28"/>
          <w:szCs w:val="28"/>
        </w:rPr>
        <w:t>) правоустанавливающие документы на земельный участок, права на который не зарегистрированы в Едином государственном реестре недвижимости, в том числе соглашение об установлении сервитута, реквизиты решения об установлении публичного сервитута;</w:t>
      </w:r>
    </w:p>
    <w:p w:rsidR="00A0570F" w:rsidRPr="0026250D" w:rsidRDefault="00A0570F" w:rsidP="00915FAE">
      <w:pPr>
        <w:ind w:firstLine="709"/>
        <w:jc w:val="both"/>
        <w:rPr>
          <w:rFonts w:eastAsia="Calibri"/>
          <w:bCs/>
          <w:color w:val="000000" w:themeColor="text1"/>
          <w:sz w:val="28"/>
          <w:szCs w:val="28"/>
        </w:rPr>
      </w:pPr>
      <w:r w:rsidRPr="00DF2B6A">
        <w:rPr>
          <w:rFonts w:eastAsia="Calibri"/>
          <w:bCs/>
          <w:color w:val="000000" w:themeColor="text1"/>
          <w:sz w:val="28"/>
          <w:szCs w:val="28"/>
        </w:rPr>
        <w:t>б</w:t>
      </w:r>
      <w:r w:rsidRPr="0026250D">
        <w:rPr>
          <w:rFonts w:eastAsia="Calibri"/>
          <w:bCs/>
          <w:color w:val="000000" w:themeColor="text1"/>
          <w:sz w:val="28"/>
          <w:szCs w:val="28"/>
        </w:rPr>
        <w:t xml:space="preserve">) </w:t>
      </w:r>
      <w:r w:rsidRPr="00DF2B6A">
        <w:rPr>
          <w:rFonts w:eastAsia="Calibri"/>
          <w:bCs/>
          <w:color w:val="000000" w:themeColor="text1"/>
          <w:sz w:val="28"/>
          <w:szCs w:val="28"/>
        </w:rPr>
        <w:t>реквизиты записи в реестре разрешений на строительство</w:t>
      </w:r>
      <w:r w:rsidRPr="0026250D">
        <w:rPr>
          <w:rFonts w:eastAsia="Calibri"/>
          <w:bCs/>
          <w:color w:val="000000" w:themeColor="text1"/>
          <w:sz w:val="28"/>
          <w:szCs w:val="28"/>
        </w:rPr>
        <w:t>;</w:t>
      </w:r>
    </w:p>
    <w:p w:rsidR="00A0570F" w:rsidRPr="0026250D" w:rsidRDefault="00A0570F" w:rsidP="00915FAE">
      <w:pPr>
        <w:ind w:firstLine="709"/>
        <w:jc w:val="both"/>
        <w:rPr>
          <w:rFonts w:eastAsia="Calibri"/>
          <w:bCs/>
          <w:color w:val="000000" w:themeColor="text1"/>
          <w:sz w:val="28"/>
          <w:szCs w:val="28"/>
        </w:rPr>
      </w:pPr>
      <w:r w:rsidRPr="00DF2B6A">
        <w:rPr>
          <w:rFonts w:eastAsia="Calibri"/>
          <w:bCs/>
          <w:color w:val="000000" w:themeColor="text1"/>
          <w:sz w:val="28"/>
          <w:szCs w:val="28"/>
        </w:rPr>
        <w:t>в</w:t>
      </w:r>
      <w:r w:rsidRPr="0026250D">
        <w:rPr>
          <w:rFonts w:eastAsia="Calibri"/>
          <w:bCs/>
          <w:color w:val="000000" w:themeColor="text1"/>
          <w:sz w:val="28"/>
          <w:szCs w:val="28"/>
        </w:rPr>
        <w:t>)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A0570F" w:rsidRPr="0026250D" w:rsidRDefault="00A0570F" w:rsidP="00915FAE">
      <w:pPr>
        <w:ind w:firstLine="709"/>
        <w:jc w:val="both"/>
        <w:rPr>
          <w:rFonts w:eastAsia="Calibri"/>
          <w:bCs/>
          <w:color w:val="000000" w:themeColor="text1"/>
          <w:sz w:val="28"/>
          <w:szCs w:val="28"/>
        </w:rPr>
      </w:pPr>
      <w:r w:rsidRPr="00DF2B6A">
        <w:rPr>
          <w:rFonts w:eastAsia="Calibri"/>
          <w:bCs/>
          <w:color w:val="000000" w:themeColor="text1"/>
          <w:sz w:val="28"/>
          <w:szCs w:val="28"/>
        </w:rPr>
        <w:t>г</w:t>
      </w:r>
      <w:r w:rsidRPr="0026250D">
        <w:rPr>
          <w:rFonts w:eastAsia="Calibri"/>
          <w:bCs/>
          <w:color w:val="000000" w:themeColor="text1"/>
          <w:sz w:val="28"/>
          <w:szCs w:val="28"/>
        </w:rPr>
        <w:t>)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A0570F" w:rsidRPr="0026250D" w:rsidRDefault="00A0570F" w:rsidP="00915FAE">
      <w:pPr>
        <w:ind w:firstLine="709"/>
        <w:jc w:val="both"/>
        <w:rPr>
          <w:rFonts w:eastAsia="Calibri"/>
          <w:bCs/>
          <w:color w:val="000000" w:themeColor="text1"/>
          <w:sz w:val="28"/>
          <w:szCs w:val="28"/>
        </w:rPr>
      </w:pPr>
      <w:r w:rsidRPr="00DF2B6A">
        <w:rPr>
          <w:rFonts w:eastAsia="Calibri"/>
          <w:bCs/>
          <w:color w:val="000000" w:themeColor="text1"/>
          <w:sz w:val="28"/>
          <w:szCs w:val="28"/>
        </w:rPr>
        <w:t>д</w:t>
      </w:r>
      <w:r w:rsidRPr="0026250D">
        <w:rPr>
          <w:rFonts w:eastAsia="Calibri"/>
          <w:bCs/>
          <w:color w:val="000000" w:themeColor="text1"/>
          <w:sz w:val="28"/>
          <w:szCs w:val="28"/>
        </w:rPr>
        <w:t xml:space="preserve">) реквизиты заключения органа государственного строительного надзора (в случае, если предусмотрено осуществление государственного строительного надзора в соответствии с </w:t>
      </w:r>
      <w:hyperlink r:id="rId12" w:history="1">
        <w:r w:rsidRPr="0026250D">
          <w:rPr>
            <w:rFonts w:eastAsia="Calibri"/>
            <w:bCs/>
            <w:color w:val="000000" w:themeColor="text1"/>
            <w:sz w:val="28"/>
            <w:szCs w:val="28"/>
          </w:rPr>
          <w:t>частью 1 статьи 54</w:t>
        </w:r>
      </w:hyperlink>
      <w:r w:rsidRPr="0026250D">
        <w:rPr>
          <w:rFonts w:eastAsia="Calibri"/>
          <w:bCs/>
          <w:color w:val="000000" w:themeColor="text1"/>
          <w:sz w:val="28"/>
          <w:szCs w:val="28"/>
        </w:rPr>
        <w:t xml:space="preserve"> </w:t>
      </w:r>
      <w:r>
        <w:rPr>
          <w:rFonts w:eastAsia="Calibri"/>
          <w:bCs/>
          <w:color w:val="000000" w:themeColor="text1"/>
          <w:sz w:val="28"/>
          <w:szCs w:val="28"/>
        </w:rPr>
        <w:t>Градостроительного</w:t>
      </w:r>
      <w:r w:rsidRPr="0026250D">
        <w:rPr>
          <w:rFonts w:eastAsia="Calibri"/>
          <w:bCs/>
          <w:color w:val="000000" w:themeColor="text1"/>
          <w:sz w:val="28"/>
          <w:szCs w:val="28"/>
        </w:rPr>
        <w:t xml:space="preserve"> Кодекса</w:t>
      </w:r>
      <w:r>
        <w:rPr>
          <w:rFonts w:eastAsia="Calibri"/>
          <w:bCs/>
          <w:color w:val="000000" w:themeColor="text1"/>
          <w:sz w:val="28"/>
          <w:szCs w:val="28"/>
        </w:rPr>
        <w:t xml:space="preserve"> РФ</w:t>
      </w:r>
      <w:r w:rsidRPr="0026250D">
        <w:rPr>
          <w:rFonts w:eastAsia="Calibri"/>
          <w:bCs/>
          <w:color w:val="000000" w:themeColor="text1"/>
          <w:sz w:val="28"/>
          <w:szCs w:val="28"/>
        </w:rPr>
        <w:t xml:space="preserve">) о соответствии построенного, реконструированного объекта капитального строительства указанным в </w:t>
      </w:r>
      <w:hyperlink r:id="rId13" w:history="1">
        <w:r w:rsidRPr="0026250D">
          <w:rPr>
            <w:rFonts w:eastAsia="Calibri"/>
            <w:bCs/>
            <w:color w:val="000000" w:themeColor="text1"/>
            <w:sz w:val="28"/>
            <w:szCs w:val="28"/>
          </w:rPr>
          <w:t>пункте 1 части 5 статьи 49</w:t>
        </w:r>
      </w:hyperlink>
      <w:r w:rsidRPr="0026250D">
        <w:rPr>
          <w:rFonts w:eastAsia="Calibri"/>
          <w:bCs/>
          <w:color w:val="000000" w:themeColor="text1"/>
          <w:sz w:val="28"/>
          <w:szCs w:val="28"/>
        </w:rPr>
        <w:t xml:space="preserve"> </w:t>
      </w:r>
      <w:r>
        <w:rPr>
          <w:rFonts w:eastAsia="Calibri"/>
          <w:bCs/>
          <w:color w:val="000000" w:themeColor="text1"/>
          <w:sz w:val="28"/>
          <w:szCs w:val="28"/>
        </w:rPr>
        <w:t xml:space="preserve">Градостроительного </w:t>
      </w:r>
      <w:r w:rsidRPr="0026250D">
        <w:rPr>
          <w:rFonts w:eastAsia="Calibri"/>
          <w:bCs/>
          <w:color w:val="000000" w:themeColor="text1"/>
          <w:sz w:val="28"/>
          <w:szCs w:val="28"/>
        </w:rPr>
        <w:t xml:space="preserve"> </w:t>
      </w:r>
      <w:r w:rsidRPr="0026250D">
        <w:rPr>
          <w:rFonts w:eastAsia="Calibri"/>
          <w:bCs/>
          <w:color w:val="000000" w:themeColor="text1"/>
          <w:sz w:val="28"/>
          <w:szCs w:val="28"/>
        </w:rPr>
        <w:lastRenderedPageBreak/>
        <w:t xml:space="preserve">Кодекса </w:t>
      </w:r>
      <w:r>
        <w:rPr>
          <w:rFonts w:eastAsia="Calibri"/>
          <w:bCs/>
          <w:color w:val="000000" w:themeColor="text1"/>
          <w:sz w:val="28"/>
          <w:szCs w:val="28"/>
        </w:rPr>
        <w:t xml:space="preserve">РФ </w:t>
      </w:r>
      <w:r w:rsidRPr="0026250D">
        <w:rPr>
          <w:rFonts w:eastAsia="Calibri"/>
          <w:bCs/>
          <w:color w:val="000000" w:themeColor="text1"/>
          <w:sz w:val="28"/>
          <w:szCs w:val="28"/>
        </w:rPr>
        <w:t xml:space="preserve">требованиям проектной документации (в том числе с учетом изменений, внесенных в рабочую документацию и являющихся в соответствии с </w:t>
      </w:r>
      <w:hyperlink r:id="rId14" w:history="1">
        <w:r w:rsidRPr="0026250D">
          <w:rPr>
            <w:rFonts w:eastAsia="Calibri"/>
            <w:bCs/>
            <w:color w:val="000000" w:themeColor="text1"/>
            <w:sz w:val="28"/>
            <w:szCs w:val="28"/>
          </w:rPr>
          <w:t>частью 1.3 статьи 52</w:t>
        </w:r>
      </w:hyperlink>
      <w:r w:rsidRPr="0026250D">
        <w:rPr>
          <w:rFonts w:eastAsia="Calibri"/>
          <w:bCs/>
          <w:color w:val="000000" w:themeColor="text1"/>
          <w:sz w:val="28"/>
          <w:szCs w:val="28"/>
        </w:rPr>
        <w:t xml:space="preserve"> </w:t>
      </w:r>
      <w:r>
        <w:rPr>
          <w:rFonts w:eastAsia="Calibri"/>
          <w:bCs/>
          <w:color w:val="000000" w:themeColor="text1"/>
          <w:sz w:val="28"/>
          <w:szCs w:val="28"/>
        </w:rPr>
        <w:t xml:space="preserve">Градостроительного </w:t>
      </w:r>
      <w:r w:rsidRPr="0026250D">
        <w:rPr>
          <w:rFonts w:eastAsia="Calibri"/>
          <w:bCs/>
          <w:color w:val="000000" w:themeColor="text1"/>
          <w:sz w:val="28"/>
          <w:szCs w:val="28"/>
        </w:rPr>
        <w:t xml:space="preserve">Кодекса </w:t>
      </w:r>
      <w:r>
        <w:rPr>
          <w:rFonts w:eastAsia="Calibri"/>
          <w:bCs/>
          <w:color w:val="000000" w:themeColor="text1"/>
          <w:sz w:val="28"/>
          <w:szCs w:val="28"/>
        </w:rPr>
        <w:t xml:space="preserve">РФ </w:t>
      </w:r>
      <w:r w:rsidRPr="0026250D">
        <w:rPr>
          <w:rFonts w:eastAsia="Calibri"/>
          <w:bCs/>
          <w:color w:val="000000" w:themeColor="text1"/>
          <w:sz w:val="28"/>
          <w:szCs w:val="28"/>
        </w:rPr>
        <w:t xml:space="preserve">частью такой проектной документации), реквизиты заключения уполномоченного на осуществление федерального государственного экологического контроля (надзора) федерального органа исполнительной власти (далее - орган федерального государственного экологического контроля (надзора)), выдаваемого в случаях, предусмотренных </w:t>
      </w:r>
      <w:hyperlink r:id="rId15" w:history="1">
        <w:r w:rsidRPr="0026250D">
          <w:rPr>
            <w:rFonts w:eastAsia="Calibri"/>
            <w:bCs/>
            <w:color w:val="000000" w:themeColor="text1"/>
            <w:sz w:val="28"/>
            <w:szCs w:val="28"/>
          </w:rPr>
          <w:t>частью 5 статьи 54</w:t>
        </w:r>
      </w:hyperlink>
      <w:r w:rsidRPr="0026250D">
        <w:rPr>
          <w:rFonts w:eastAsia="Calibri"/>
          <w:bCs/>
          <w:color w:val="000000" w:themeColor="text1"/>
          <w:sz w:val="28"/>
          <w:szCs w:val="28"/>
        </w:rPr>
        <w:t xml:space="preserve"> </w:t>
      </w:r>
      <w:r>
        <w:rPr>
          <w:rFonts w:eastAsia="Calibri"/>
          <w:bCs/>
          <w:color w:val="000000" w:themeColor="text1"/>
          <w:sz w:val="28"/>
          <w:szCs w:val="28"/>
        </w:rPr>
        <w:t xml:space="preserve">Градостроительного </w:t>
      </w:r>
      <w:r w:rsidRPr="0026250D">
        <w:rPr>
          <w:rFonts w:eastAsia="Calibri"/>
          <w:bCs/>
          <w:color w:val="000000" w:themeColor="text1"/>
          <w:sz w:val="28"/>
          <w:szCs w:val="28"/>
        </w:rPr>
        <w:t>Кодекса</w:t>
      </w:r>
      <w:r>
        <w:rPr>
          <w:rFonts w:eastAsia="Calibri"/>
          <w:bCs/>
          <w:color w:val="000000" w:themeColor="text1"/>
          <w:sz w:val="28"/>
          <w:szCs w:val="28"/>
        </w:rPr>
        <w:t xml:space="preserve"> РФ</w:t>
      </w:r>
      <w:r w:rsidRPr="0026250D">
        <w:rPr>
          <w:rFonts w:eastAsia="Calibri"/>
          <w:bCs/>
          <w:color w:val="000000" w:themeColor="text1"/>
          <w:sz w:val="28"/>
          <w:szCs w:val="28"/>
        </w:rPr>
        <w:t>;</w:t>
      </w:r>
    </w:p>
    <w:p w:rsidR="00A0570F" w:rsidRPr="0026250D" w:rsidRDefault="00A0570F" w:rsidP="00915FAE">
      <w:pPr>
        <w:ind w:firstLine="709"/>
        <w:jc w:val="both"/>
        <w:rPr>
          <w:rFonts w:eastAsia="Calibri"/>
          <w:bCs/>
          <w:color w:val="000000" w:themeColor="text1"/>
          <w:sz w:val="28"/>
          <w:szCs w:val="28"/>
        </w:rPr>
      </w:pPr>
      <w:r w:rsidRPr="00DF2B6A">
        <w:rPr>
          <w:rFonts w:eastAsia="Calibri"/>
          <w:bCs/>
          <w:color w:val="000000" w:themeColor="text1"/>
          <w:sz w:val="28"/>
          <w:szCs w:val="28"/>
        </w:rPr>
        <w:t>е</w:t>
      </w:r>
      <w:r w:rsidRPr="0026250D">
        <w:rPr>
          <w:rFonts w:eastAsia="Calibri"/>
          <w:bCs/>
          <w:color w:val="000000" w:themeColor="text1"/>
          <w:sz w:val="28"/>
          <w:szCs w:val="28"/>
        </w:rPr>
        <w:t xml:space="preserve">) реквизиты акта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w:t>
      </w:r>
      <w:hyperlink r:id="rId16" w:history="1">
        <w:r w:rsidRPr="0026250D">
          <w:rPr>
            <w:rFonts w:eastAsia="Calibri"/>
            <w:bCs/>
            <w:color w:val="000000" w:themeColor="text1"/>
            <w:sz w:val="28"/>
            <w:szCs w:val="28"/>
          </w:rPr>
          <w:t>законом</w:t>
        </w:r>
      </w:hyperlink>
      <w:r w:rsidRPr="0026250D">
        <w:rPr>
          <w:rFonts w:eastAsia="Calibri"/>
          <w:bCs/>
          <w:color w:val="000000" w:themeColor="text1"/>
          <w:sz w:val="28"/>
          <w:szCs w:val="28"/>
        </w:rPr>
        <w:t xml:space="preserve"> от 25 июня 2002 года N 73-ФЗ </w:t>
      </w:r>
      <w:r>
        <w:rPr>
          <w:rFonts w:eastAsia="Calibri"/>
          <w:bCs/>
          <w:color w:val="000000" w:themeColor="text1"/>
          <w:sz w:val="28"/>
          <w:szCs w:val="28"/>
        </w:rPr>
        <w:t>«</w:t>
      </w:r>
      <w:r w:rsidRPr="0026250D">
        <w:rPr>
          <w:rFonts w:eastAsia="Calibri"/>
          <w:bCs/>
          <w:color w:val="000000" w:themeColor="text1"/>
          <w:sz w:val="28"/>
          <w:szCs w:val="28"/>
        </w:rPr>
        <w:t>Об объектах культурного наследия (памятниках истории и культуры) народов Российской Федерации</w:t>
      </w:r>
      <w:r>
        <w:rPr>
          <w:rFonts w:eastAsia="Calibri"/>
          <w:bCs/>
          <w:color w:val="000000" w:themeColor="text1"/>
          <w:sz w:val="28"/>
          <w:szCs w:val="28"/>
        </w:rPr>
        <w:t>»</w:t>
      </w:r>
      <w:r w:rsidRPr="0026250D">
        <w:rPr>
          <w:rFonts w:eastAsia="Calibri"/>
          <w:bCs/>
          <w:color w:val="000000" w:themeColor="text1"/>
          <w:sz w:val="28"/>
          <w:szCs w:val="28"/>
        </w:rPr>
        <w:t>, при проведении реставрации, консервации, ремонта этого объекта и его приспособления для современного использования;</w:t>
      </w:r>
    </w:p>
    <w:p w:rsidR="00A0570F" w:rsidRPr="0026250D" w:rsidRDefault="00A0570F" w:rsidP="00915FAE">
      <w:pPr>
        <w:ind w:firstLine="709"/>
        <w:jc w:val="both"/>
        <w:rPr>
          <w:rFonts w:eastAsia="Calibri"/>
          <w:bCs/>
          <w:color w:val="000000" w:themeColor="text1"/>
          <w:sz w:val="28"/>
          <w:szCs w:val="28"/>
        </w:rPr>
      </w:pPr>
      <w:r w:rsidRPr="00DF2B6A">
        <w:rPr>
          <w:rFonts w:eastAsia="Calibri"/>
          <w:bCs/>
          <w:color w:val="000000" w:themeColor="text1"/>
          <w:sz w:val="28"/>
          <w:szCs w:val="28"/>
        </w:rPr>
        <w:t>ж</w:t>
      </w:r>
      <w:r w:rsidRPr="0026250D">
        <w:rPr>
          <w:rFonts w:eastAsia="Calibri"/>
          <w:bCs/>
          <w:color w:val="000000" w:themeColor="text1"/>
          <w:sz w:val="28"/>
          <w:szCs w:val="28"/>
        </w:rPr>
        <w:t xml:space="preserve">) технический план объекта капитального строительства, подготовленный в соответствии с Федеральным </w:t>
      </w:r>
      <w:hyperlink r:id="rId17" w:history="1">
        <w:r w:rsidRPr="0026250D">
          <w:rPr>
            <w:rFonts w:eastAsia="Calibri"/>
            <w:bCs/>
            <w:color w:val="000000" w:themeColor="text1"/>
            <w:sz w:val="28"/>
            <w:szCs w:val="28"/>
          </w:rPr>
          <w:t>законом</w:t>
        </w:r>
      </w:hyperlink>
      <w:r w:rsidRPr="0026250D">
        <w:rPr>
          <w:rFonts w:eastAsia="Calibri"/>
          <w:bCs/>
          <w:color w:val="000000" w:themeColor="text1"/>
          <w:sz w:val="28"/>
          <w:szCs w:val="28"/>
        </w:rPr>
        <w:t xml:space="preserve"> от 13 июля 2015 года N 218-ФЗ </w:t>
      </w:r>
      <w:r>
        <w:rPr>
          <w:rFonts w:eastAsia="Calibri"/>
          <w:bCs/>
          <w:color w:val="000000" w:themeColor="text1"/>
          <w:sz w:val="28"/>
          <w:szCs w:val="28"/>
        </w:rPr>
        <w:t>«</w:t>
      </w:r>
      <w:r w:rsidRPr="0026250D">
        <w:rPr>
          <w:rFonts w:eastAsia="Calibri"/>
          <w:bCs/>
          <w:color w:val="000000" w:themeColor="text1"/>
          <w:sz w:val="28"/>
          <w:szCs w:val="28"/>
        </w:rPr>
        <w:t>О государственной регистрации недвижимости</w:t>
      </w:r>
      <w:r>
        <w:rPr>
          <w:rFonts w:eastAsia="Calibri"/>
          <w:bCs/>
          <w:color w:val="000000" w:themeColor="text1"/>
          <w:sz w:val="28"/>
          <w:szCs w:val="28"/>
        </w:rPr>
        <w:t>»</w:t>
      </w:r>
      <w:r w:rsidRPr="0026250D">
        <w:rPr>
          <w:rFonts w:eastAsia="Calibri"/>
          <w:bCs/>
          <w:color w:val="000000" w:themeColor="text1"/>
          <w:sz w:val="28"/>
          <w:szCs w:val="28"/>
        </w:rPr>
        <w:t xml:space="preserve">, за исключением ввода в эксплуатацию объекта капитального строительства, в отношении которого в соответствии с Федеральным </w:t>
      </w:r>
      <w:hyperlink r:id="rId18" w:history="1">
        <w:r w:rsidRPr="0026250D">
          <w:rPr>
            <w:rFonts w:eastAsia="Calibri"/>
            <w:bCs/>
            <w:color w:val="000000" w:themeColor="text1"/>
            <w:sz w:val="28"/>
            <w:szCs w:val="28"/>
          </w:rPr>
          <w:t>законом</w:t>
        </w:r>
      </w:hyperlink>
      <w:r w:rsidRPr="0026250D">
        <w:rPr>
          <w:rFonts w:eastAsia="Calibri"/>
          <w:bCs/>
          <w:color w:val="000000" w:themeColor="text1"/>
          <w:sz w:val="28"/>
          <w:szCs w:val="28"/>
        </w:rPr>
        <w:t xml:space="preserve"> </w:t>
      </w:r>
      <w:r>
        <w:rPr>
          <w:rFonts w:eastAsia="Calibri"/>
          <w:bCs/>
          <w:color w:val="000000" w:themeColor="text1"/>
          <w:sz w:val="28"/>
          <w:szCs w:val="28"/>
        </w:rPr>
        <w:t>«</w:t>
      </w:r>
      <w:r w:rsidRPr="0026250D">
        <w:rPr>
          <w:rFonts w:eastAsia="Calibri"/>
          <w:bCs/>
          <w:color w:val="000000" w:themeColor="text1"/>
          <w:sz w:val="28"/>
          <w:szCs w:val="28"/>
        </w:rPr>
        <w:t>Об особенностях оформления прав на отдельные виды объектов недвижимости и о внесении изменений в отдельные законодательные акты Российской Федерации</w:t>
      </w:r>
      <w:r>
        <w:rPr>
          <w:rFonts w:eastAsia="Calibri"/>
          <w:bCs/>
          <w:color w:val="000000" w:themeColor="text1"/>
          <w:sz w:val="28"/>
          <w:szCs w:val="28"/>
        </w:rPr>
        <w:t>»</w:t>
      </w:r>
      <w:r w:rsidRPr="0026250D">
        <w:rPr>
          <w:rFonts w:eastAsia="Calibri"/>
          <w:bCs/>
          <w:color w:val="000000" w:themeColor="text1"/>
          <w:sz w:val="28"/>
          <w:szCs w:val="28"/>
        </w:rPr>
        <w:t xml:space="preserve"> государственный кадастровый учет и (или) государственная регистрация прав не осуществляются;</w:t>
      </w:r>
    </w:p>
    <w:p w:rsidR="00A0570F" w:rsidRPr="0026250D" w:rsidRDefault="00A0570F" w:rsidP="00915FAE">
      <w:pPr>
        <w:ind w:firstLine="709"/>
        <w:jc w:val="both"/>
        <w:rPr>
          <w:rFonts w:eastAsia="Calibri"/>
          <w:bCs/>
          <w:color w:val="000000" w:themeColor="text1"/>
          <w:sz w:val="28"/>
          <w:szCs w:val="28"/>
        </w:rPr>
      </w:pPr>
      <w:r w:rsidRPr="00DF2B6A">
        <w:rPr>
          <w:rFonts w:eastAsia="Calibri"/>
          <w:bCs/>
          <w:color w:val="000000" w:themeColor="text1"/>
          <w:sz w:val="28"/>
          <w:szCs w:val="28"/>
        </w:rPr>
        <w:t>з</w:t>
      </w:r>
      <w:r w:rsidRPr="0026250D">
        <w:rPr>
          <w:rFonts w:eastAsia="Calibri"/>
          <w:bCs/>
          <w:color w:val="000000" w:themeColor="text1"/>
          <w:sz w:val="28"/>
          <w:szCs w:val="28"/>
        </w:rPr>
        <w:t xml:space="preserve">) подтверждение соответствия условиям застройки, предусмотренным </w:t>
      </w:r>
      <w:hyperlink r:id="rId19" w:history="1">
        <w:r w:rsidRPr="0026250D">
          <w:rPr>
            <w:rFonts w:eastAsia="Calibri"/>
            <w:bCs/>
            <w:color w:val="000000" w:themeColor="text1"/>
            <w:sz w:val="28"/>
            <w:szCs w:val="28"/>
          </w:rPr>
          <w:t>статьей 10</w:t>
        </w:r>
      </w:hyperlink>
      <w:r w:rsidRPr="0026250D">
        <w:rPr>
          <w:rFonts w:eastAsia="Calibri"/>
          <w:bCs/>
          <w:color w:val="000000" w:themeColor="text1"/>
          <w:sz w:val="28"/>
          <w:szCs w:val="28"/>
        </w:rPr>
        <w:t xml:space="preserve"> Федерального закона от 27 декабря 2019 года N 468-ФЗ </w:t>
      </w:r>
      <w:r>
        <w:rPr>
          <w:rFonts w:eastAsia="Calibri"/>
          <w:bCs/>
          <w:color w:val="000000" w:themeColor="text1"/>
          <w:sz w:val="28"/>
          <w:szCs w:val="28"/>
        </w:rPr>
        <w:t>«</w:t>
      </w:r>
      <w:r w:rsidRPr="0026250D">
        <w:rPr>
          <w:rFonts w:eastAsia="Calibri"/>
          <w:bCs/>
          <w:color w:val="000000" w:themeColor="text1"/>
          <w:sz w:val="28"/>
          <w:szCs w:val="28"/>
        </w:rPr>
        <w:t>О виноградарстве и виноделии в Российской Федерации</w:t>
      </w:r>
      <w:r>
        <w:rPr>
          <w:rFonts w:eastAsia="Calibri"/>
          <w:bCs/>
          <w:color w:val="000000" w:themeColor="text1"/>
          <w:sz w:val="28"/>
          <w:szCs w:val="28"/>
        </w:rPr>
        <w:t>»</w:t>
      </w:r>
      <w:r w:rsidRPr="0026250D">
        <w:rPr>
          <w:rFonts w:eastAsia="Calibri"/>
          <w:bCs/>
          <w:color w:val="000000" w:themeColor="text1"/>
          <w:sz w:val="28"/>
          <w:szCs w:val="28"/>
        </w:rPr>
        <w:t>, в случае, если строительство осуществляется на земельных участках из земель сельскохозяйственного назначения, в том числе на сельскохозяйственных угодьях, и на земельных участках в составе зон сельскохозяйственного использования, в том числе зон сельскохозяйственных угодий, в населенных пунктах, принадлежащих на праве собственности, аренды или ином законном основании винодельческим хозяйствам или виноградарским хозяйствам.</w:t>
      </w:r>
    </w:p>
    <w:p w:rsidR="002C67C8" w:rsidRDefault="002C67C8" w:rsidP="002C67C8">
      <w:pPr>
        <w:tabs>
          <w:tab w:val="left" w:pos="6048"/>
        </w:tabs>
        <w:jc w:val="center"/>
        <w:rPr>
          <w:sz w:val="32"/>
          <w:szCs w:val="32"/>
        </w:rPr>
      </w:pPr>
    </w:p>
    <w:p w:rsidR="007A3737" w:rsidRPr="006765A5" w:rsidRDefault="002C67C8" w:rsidP="007A3737">
      <w:pPr>
        <w:pStyle w:val="a5"/>
        <w:jc w:val="center"/>
        <w:rPr>
          <w:rFonts w:ascii="Times New Roman" w:hAnsi="Times New Roman" w:cs="Times New Roman"/>
          <w:b/>
          <w:spacing w:val="20"/>
          <w:sz w:val="28"/>
          <w:szCs w:val="28"/>
        </w:rPr>
      </w:pPr>
      <w:r>
        <w:rPr>
          <w:sz w:val="32"/>
          <w:szCs w:val="32"/>
        </w:rPr>
        <w:br w:type="page"/>
      </w:r>
      <w:r w:rsidR="007A3737" w:rsidRPr="006765A5">
        <w:rPr>
          <w:rFonts w:ascii="Times New Roman" w:hAnsi="Times New Roman" w:cs="Times New Roman"/>
          <w:b/>
          <w:spacing w:val="20"/>
          <w:sz w:val="28"/>
          <w:szCs w:val="28"/>
        </w:rPr>
        <w:lastRenderedPageBreak/>
        <w:t>АДМИНИСТРАЦИЯ КУРЬИНСКОГО РАЙОНА</w:t>
      </w:r>
    </w:p>
    <w:p w:rsidR="007A3737" w:rsidRPr="006765A5" w:rsidRDefault="007A3737" w:rsidP="007A3737">
      <w:pPr>
        <w:pStyle w:val="a5"/>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АЛТАЙСКОГО КРАЯ</w:t>
      </w:r>
    </w:p>
    <w:p w:rsidR="007A3737" w:rsidRPr="006765A5" w:rsidRDefault="007A3737" w:rsidP="007A3737">
      <w:pPr>
        <w:jc w:val="center"/>
        <w:rPr>
          <w:b/>
        </w:rPr>
      </w:pPr>
    </w:p>
    <w:p w:rsidR="007A3737" w:rsidRPr="006765A5" w:rsidRDefault="007A3737" w:rsidP="007A3737">
      <w:pPr>
        <w:jc w:val="center"/>
        <w:rPr>
          <w:b/>
          <w:spacing w:val="84"/>
          <w:sz w:val="36"/>
          <w:szCs w:val="36"/>
        </w:rPr>
      </w:pPr>
      <w:r w:rsidRPr="006765A5">
        <w:rPr>
          <w:b/>
          <w:spacing w:val="84"/>
          <w:sz w:val="36"/>
          <w:szCs w:val="36"/>
        </w:rPr>
        <w:t>ПОСТАНОВЛЕНИЕ</w:t>
      </w:r>
    </w:p>
    <w:p w:rsidR="007A3737" w:rsidRPr="006765A5" w:rsidRDefault="007A3737" w:rsidP="007A3737"/>
    <w:tbl>
      <w:tblPr>
        <w:tblW w:w="0" w:type="auto"/>
        <w:tblLook w:val="0000" w:firstRow="0" w:lastRow="0" w:firstColumn="0" w:lastColumn="0" w:noHBand="0" w:noVBand="0"/>
      </w:tblPr>
      <w:tblGrid>
        <w:gridCol w:w="534"/>
        <w:gridCol w:w="2449"/>
        <w:gridCol w:w="1399"/>
        <w:gridCol w:w="1113"/>
        <w:gridCol w:w="3263"/>
        <w:gridCol w:w="530"/>
        <w:gridCol w:w="636"/>
      </w:tblGrid>
      <w:tr w:rsidR="00707B36" w:rsidRPr="00A7393F" w:rsidTr="00707B36">
        <w:tc>
          <w:tcPr>
            <w:tcW w:w="537" w:type="dxa"/>
            <w:tcBorders>
              <w:bottom w:val="single" w:sz="4" w:space="0" w:color="auto"/>
            </w:tcBorders>
            <w:vAlign w:val="bottom"/>
          </w:tcPr>
          <w:p w:rsidR="007A3737" w:rsidRPr="009B17C4" w:rsidRDefault="00D4023A" w:rsidP="00707B36">
            <w:pPr>
              <w:jc w:val="center"/>
              <w:rPr>
                <w:iCs/>
                <w:sz w:val="28"/>
                <w:szCs w:val="28"/>
              </w:rPr>
            </w:pPr>
            <w:r>
              <w:rPr>
                <w:iCs/>
                <w:sz w:val="28"/>
                <w:szCs w:val="28"/>
              </w:rPr>
              <w:t>02</w:t>
            </w:r>
          </w:p>
        </w:tc>
        <w:tc>
          <w:tcPr>
            <w:tcW w:w="2551" w:type="dxa"/>
            <w:vAlign w:val="bottom"/>
          </w:tcPr>
          <w:p w:rsidR="007A3737" w:rsidRPr="00EC62ED" w:rsidRDefault="007A3737" w:rsidP="00707B36">
            <w:pPr>
              <w:rPr>
                <w:iCs/>
                <w:sz w:val="28"/>
                <w:szCs w:val="28"/>
                <w:highlight w:val="yellow"/>
              </w:rPr>
            </w:pPr>
            <w:r>
              <w:rPr>
                <w:iCs/>
                <w:sz w:val="28"/>
                <w:szCs w:val="28"/>
              </w:rPr>
              <w:t>июня</w:t>
            </w:r>
            <w:r w:rsidRPr="00360B7B">
              <w:rPr>
                <w:iCs/>
                <w:sz w:val="28"/>
                <w:szCs w:val="28"/>
              </w:rPr>
              <w:t xml:space="preserve">  20</w:t>
            </w:r>
            <w:r>
              <w:rPr>
                <w:iCs/>
                <w:sz w:val="28"/>
                <w:szCs w:val="28"/>
              </w:rPr>
              <w:t>26</w:t>
            </w:r>
            <w:r w:rsidRPr="00360B7B">
              <w:rPr>
                <w:iCs/>
                <w:sz w:val="28"/>
                <w:szCs w:val="28"/>
              </w:rPr>
              <w:t xml:space="preserve"> г.</w:t>
            </w:r>
          </w:p>
        </w:tc>
        <w:tc>
          <w:tcPr>
            <w:tcW w:w="1474" w:type="dxa"/>
            <w:vAlign w:val="bottom"/>
          </w:tcPr>
          <w:p w:rsidR="007A3737" w:rsidRPr="00A7393F" w:rsidRDefault="0010149C" w:rsidP="00707B36">
            <w:pPr>
              <w:jc w:val="center"/>
              <w:rPr>
                <w:iCs/>
                <w:sz w:val="28"/>
                <w:szCs w:val="28"/>
              </w:rPr>
            </w:pPr>
            <w:r>
              <w:rPr>
                <w:iCs/>
                <w:sz w:val="28"/>
                <w:szCs w:val="28"/>
              </w:rPr>
              <w:t xml:space="preserve">       </w:t>
            </w:r>
          </w:p>
        </w:tc>
        <w:tc>
          <w:tcPr>
            <w:tcW w:w="1134" w:type="dxa"/>
            <w:vAlign w:val="bottom"/>
          </w:tcPr>
          <w:p w:rsidR="007A3737" w:rsidRPr="00A7393F" w:rsidRDefault="007A3737" w:rsidP="00707B36">
            <w:pPr>
              <w:jc w:val="center"/>
              <w:rPr>
                <w:iCs/>
                <w:sz w:val="22"/>
                <w:szCs w:val="22"/>
              </w:rPr>
            </w:pPr>
            <w:r w:rsidRPr="00A7393F">
              <w:rPr>
                <w:iCs/>
                <w:sz w:val="22"/>
                <w:szCs w:val="22"/>
              </w:rPr>
              <w:t>с. Курья</w:t>
            </w:r>
          </w:p>
        </w:tc>
        <w:tc>
          <w:tcPr>
            <w:tcW w:w="3458" w:type="dxa"/>
            <w:vAlign w:val="bottom"/>
          </w:tcPr>
          <w:p w:rsidR="007A3737" w:rsidRPr="00A7393F" w:rsidRDefault="007A3737" w:rsidP="00707B36">
            <w:pPr>
              <w:jc w:val="center"/>
              <w:rPr>
                <w:iCs/>
                <w:sz w:val="28"/>
                <w:szCs w:val="28"/>
              </w:rPr>
            </w:pPr>
          </w:p>
        </w:tc>
        <w:tc>
          <w:tcPr>
            <w:tcW w:w="533" w:type="dxa"/>
            <w:vAlign w:val="bottom"/>
          </w:tcPr>
          <w:p w:rsidR="007A3737" w:rsidRPr="00A7393F" w:rsidRDefault="007A3737" w:rsidP="00707B36">
            <w:pPr>
              <w:jc w:val="center"/>
              <w:rPr>
                <w:iCs/>
                <w:sz w:val="28"/>
                <w:szCs w:val="28"/>
              </w:rPr>
            </w:pPr>
            <w:r w:rsidRPr="00A7393F">
              <w:rPr>
                <w:iCs/>
                <w:sz w:val="28"/>
                <w:szCs w:val="28"/>
              </w:rPr>
              <w:t>№</w:t>
            </w:r>
          </w:p>
        </w:tc>
        <w:tc>
          <w:tcPr>
            <w:tcW w:w="496" w:type="dxa"/>
            <w:tcBorders>
              <w:bottom w:val="single" w:sz="4" w:space="0" w:color="auto"/>
            </w:tcBorders>
            <w:vAlign w:val="bottom"/>
          </w:tcPr>
          <w:p w:rsidR="007A3737" w:rsidRPr="0052423E" w:rsidRDefault="00D4023A" w:rsidP="00707B36">
            <w:pPr>
              <w:jc w:val="center"/>
              <w:rPr>
                <w:iCs/>
                <w:sz w:val="28"/>
                <w:szCs w:val="28"/>
              </w:rPr>
            </w:pPr>
            <w:r>
              <w:rPr>
                <w:iCs/>
                <w:sz w:val="28"/>
                <w:szCs w:val="28"/>
              </w:rPr>
              <w:t>210</w:t>
            </w:r>
          </w:p>
        </w:tc>
      </w:tr>
    </w:tbl>
    <w:p w:rsidR="007A3737" w:rsidRPr="00857C98" w:rsidRDefault="007A3737" w:rsidP="007A3737"/>
    <w:p w:rsidR="007A3737" w:rsidRPr="008E4FC9" w:rsidRDefault="007A3737" w:rsidP="007A3737">
      <w:pPr>
        <w:pStyle w:val="22"/>
        <w:shd w:val="clear" w:color="auto" w:fill="auto"/>
        <w:spacing w:after="0" w:line="240" w:lineRule="exact"/>
        <w:ind w:right="-1"/>
        <w:jc w:val="both"/>
      </w:pPr>
      <w:r w:rsidRPr="008E4FC9">
        <w:t xml:space="preserve">О внесении изменений в постановление Администрации </w:t>
      </w:r>
      <w:proofErr w:type="spellStart"/>
      <w:r w:rsidRPr="008E4FC9">
        <w:t>Курьинского</w:t>
      </w:r>
      <w:proofErr w:type="spellEnd"/>
      <w:r w:rsidRPr="008E4FC9">
        <w:t xml:space="preserve"> района Алтайского края от </w:t>
      </w:r>
      <w:r>
        <w:t>28</w:t>
      </w:r>
      <w:r w:rsidRPr="008E4FC9">
        <w:t>.</w:t>
      </w:r>
      <w:r>
        <w:t>11</w:t>
      </w:r>
      <w:r w:rsidRPr="008E4FC9">
        <w:t>.20</w:t>
      </w:r>
      <w:r>
        <w:t>22</w:t>
      </w:r>
      <w:r w:rsidRPr="008E4FC9">
        <w:t xml:space="preserve"> № </w:t>
      </w:r>
      <w:r>
        <w:t>419</w:t>
      </w:r>
      <w:r w:rsidRPr="008E4FC9">
        <w:t xml:space="preserve"> «</w:t>
      </w:r>
      <w:r w:rsidRPr="002A1536">
        <w:rPr>
          <w:color w:val="000000" w:themeColor="text1"/>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такого разрешения</w:t>
      </w:r>
      <w:r>
        <w:rPr>
          <w:color w:val="000000" w:themeColor="text1"/>
        </w:rPr>
        <w:t>)</w:t>
      </w:r>
      <w:r>
        <w:t xml:space="preserve">» на территории муниципального образования </w:t>
      </w:r>
      <w:proofErr w:type="spellStart"/>
      <w:r>
        <w:t>Курьинский</w:t>
      </w:r>
      <w:proofErr w:type="spellEnd"/>
      <w:r>
        <w:t xml:space="preserve"> район Алтайского края»</w:t>
      </w:r>
    </w:p>
    <w:p w:rsidR="007A3737" w:rsidRPr="008E4FC9" w:rsidRDefault="007A3737" w:rsidP="007A3737">
      <w:pPr>
        <w:pStyle w:val="22"/>
        <w:shd w:val="clear" w:color="auto" w:fill="auto"/>
        <w:spacing w:after="0" w:line="240" w:lineRule="auto"/>
        <w:ind w:firstLine="567"/>
        <w:jc w:val="both"/>
      </w:pPr>
    </w:p>
    <w:p w:rsidR="007A3737" w:rsidRDefault="007A3737" w:rsidP="0010149C">
      <w:pPr>
        <w:ind w:firstLine="567"/>
        <w:jc w:val="both"/>
        <w:rPr>
          <w:rFonts w:eastAsia="Calibri"/>
          <w:sz w:val="28"/>
          <w:szCs w:val="28"/>
        </w:rPr>
      </w:pPr>
      <w:r w:rsidRPr="008E4FC9">
        <w:rPr>
          <w:sz w:val="28"/>
          <w:szCs w:val="28"/>
        </w:rPr>
        <w:tab/>
        <w:t xml:space="preserve">На основании протеста прокурора </w:t>
      </w:r>
      <w:proofErr w:type="spellStart"/>
      <w:r w:rsidRPr="008E4FC9">
        <w:rPr>
          <w:sz w:val="28"/>
          <w:szCs w:val="28"/>
        </w:rPr>
        <w:t>Курьинского</w:t>
      </w:r>
      <w:proofErr w:type="spellEnd"/>
      <w:r w:rsidRPr="008E4FC9">
        <w:rPr>
          <w:sz w:val="28"/>
          <w:szCs w:val="28"/>
        </w:rPr>
        <w:t xml:space="preserve"> района от </w:t>
      </w:r>
      <w:r>
        <w:rPr>
          <w:sz w:val="28"/>
          <w:szCs w:val="28"/>
        </w:rPr>
        <w:t>29</w:t>
      </w:r>
      <w:r w:rsidRPr="008E4FC9">
        <w:rPr>
          <w:sz w:val="28"/>
          <w:szCs w:val="28"/>
        </w:rPr>
        <w:t>.</w:t>
      </w:r>
      <w:r>
        <w:rPr>
          <w:sz w:val="28"/>
          <w:szCs w:val="28"/>
        </w:rPr>
        <w:t>05</w:t>
      </w:r>
      <w:r w:rsidRPr="008E4FC9">
        <w:rPr>
          <w:sz w:val="28"/>
          <w:szCs w:val="28"/>
        </w:rPr>
        <w:t>.20</w:t>
      </w:r>
      <w:r>
        <w:rPr>
          <w:sz w:val="28"/>
          <w:szCs w:val="28"/>
        </w:rPr>
        <w:t>26</w:t>
      </w:r>
      <w:r w:rsidRPr="008E4FC9">
        <w:rPr>
          <w:sz w:val="28"/>
          <w:szCs w:val="28"/>
        </w:rPr>
        <w:t xml:space="preserve"> № </w:t>
      </w:r>
      <w:r>
        <w:rPr>
          <w:sz w:val="28"/>
          <w:szCs w:val="28"/>
        </w:rPr>
        <w:t>02-33-2026/Прдп173-26-20010026/36</w:t>
      </w:r>
      <w:r w:rsidRPr="008E4FC9">
        <w:rPr>
          <w:sz w:val="28"/>
          <w:szCs w:val="28"/>
        </w:rPr>
        <w:t xml:space="preserve">, Федерального закона </w:t>
      </w:r>
      <w:r w:rsidRPr="008E4FC9">
        <w:rPr>
          <w:rFonts w:eastAsia="Calibri"/>
          <w:sz w:val="28"/>
          <w:szCs w:val="28"/>
        </w:rPr>
        <w:t xml:space="preserve">от </w:t>
      </w:r>
      <w:r>
        <w:rPr>
          <w:rFonts w:eastAsia="Calibri"/>
          <w:sz w:val="28"/>
          <w:szCs w:val="28"/>
        </w:rPr>
        <w:t>31</w:t>
      </w:r>
      <w:r w:rsidRPr="008E4FC9">
        <w:rPr>
          <w:rFonts w:eastAsia="Calibri"/>
          <w:sz w:val="28"/>
          <w:szCs w:val="28"/>
        </w:rPr>
        <w:t>.07.20</w:t>
      </w:r>
      <w:r>
        <w:rPr>
          <w:rFonts w:eastAsia="Calibri"/>
          <w:sz w:val="28"/>
          <w:szCs w:val="28"/>
        </w:rPr>
        <w:t>25</w:t>
      </w:r>
      <w:r w:rsidRPr="008E4FC9">
        <w:rPr>
          <w:rFonts w:eastAsia="Calibri"/>
          <w:sz w:val="28"/>
          <w:szCs w:val="28"/>
        </w:rPr>
        <w:t xml:space="preserve"> № </w:t>
      </w:r>
      <w:r>
        <w:rPr>
          <w:rFonts w:eastAsia="Calibri"/>
          <w:sz w:val="28"/>
          <w:szCs w:val="28"/>
        </w:rPr>
        <w:t>304</w:t>
      </w:r>
      <w:r w:rsidRPr="008E4FC9">
        <w:rPr>
          <w:rFonts w:eastAsia="Calibri"/>
          <w:sz w:val="28"/>
          <w:szCs w:val="28"/>
        </w:rPr>
        <w:t>-ФЗ «</w:t>
      </w:r>
      <w:r>
        <w:rPr>
          <w:rFonts w:eastAsia="Calibri"/>
          <w:sz w:val="28"/>
          <w:szCs w:val="28"/>
        </w:rPr>
        <w:t>О внесении изменений в отдельные законодательные акты Российской Федерации</w:t>
      </w:r>
      <w:r w:rsidRPr="008E4FC9">
        <w:rPr>
          <w:rFonts w:eastAsia="Calibri"/>
          <w:sz w:val="28"/>
          <w:szCs w:val="28"/>
        </w:rPr>
        <w:t>»,</w:t>
      </w:r>
      <w:r>
        <w:rPr>
          <w:rFonts w:eastAsia="Calibri"/>
          <w:sz w:val="28"/>
          <w:szCs w:val="28"/>
        </w:rPr>
        <w:t xml:space="preserve"> Федерального закона от 29.12.2022 № 612-ФЗ «О внесении изменений в Градостроительный кодекс Российской Федерации и отдельные законодательные акты Российской Федерации и о признании утратившим силу абзаца второго пункта 2 статьи 16 Федерального закона «О железнодорожном транспорте в Российской Федерации»</w:t>
      </w:r>
    </w:p>
    <w:p w:rsidR="007A3737" w:rsidRPr="008E4FC9" w:rsidRDefault="007A3737" w:rsidP="007A3737">
      <w:pPr>
        <w:ind w:firstLine="567"/>
        <w:rPr>
          <w:spacing w:val="24"/>
          <w:sz w:val="28"/>
          <w:szCs w:val="28"/>
        </w:rPr>
      </w:pPr>
      <w:r w:rsidRPr="008E4FC9">
        <w:rPr>
          <w:rFonts w:eastAsia="Calibri"/>
          <w:sz w:val="28"/>
          <w:szCs w:val="28"/>
        </w:rPr>
        <w:t xml:space="preserve"> </w:t>
      </w:r>
      <w:r w:rsidRPr="008E4FC9">
        <w:rPr>
          <w:spacing w:val="24"/>
          <w:sz w:val="28"/>
          <w:szCs w:val="28"/>
        </w:rPr>
        <w:t>ПОСТАНОВЛЯЮ:</w:t>
      </w:r>
    </w:p>
    <w:p w:rsidR="007A3737" w:rsidRPr="00882D31" w:rsidRDefault="007A3737" w:rsidP="000833BC">
      <w:pPr>
        <w:pStyle w:val="a9"/>
        <w:numPr>
          <w:ilvl w:val="0"/>
          <w:numId w:val="2"/>
        </w:numPr>
        <w:ind w:left="0" w:firstLine="709"/>
        <w:rPr>
          <w:rFonts w:ascii="Times New Roman" w:hAnsi="Times New Roman"/>
          <w:b/>
          <w:color w:val="000000" w:themeColor="text1"/>
          <w:sz w:val="28"/>
          <w:szCs w:val="28"/>
        </w:rPr>
      </w:pPr>
      <w:r w:rsidRPr="00882D31">
        <w:rPr>
          <w:rFonts w:ascii="Times New Roman" w:hAnsi="Times New Roman" w:cs="Times New Roman"/>
          <w:sz w:val="28"/>
          <w:szCs w:val="28"/>
        </w:rPr>
        <w:t xml:space="preserve">Внести изменения в </w:t>
      </w:r>
      <w:r w:rsidRPr="00F963A8">
        <w:rPr>
          <w:rFonts w:ascii="Times New Roman" w:hAnsi="Times New Roman" w:cs="Times New Roman"/>
          <w:sz w:val="28"/>
          <w:szCs w:val="28"/>
        </w:rPr>
        <w:t xml:space="preserve">постановление Администрации </w:t>
      </w:r>
      <w:proofErr w:type="spellStart"/>
      <w:r w:rsidRPr="00F963A8">
        <w:rPr>
          <w:rFonts w:ascii="Times New Roman" w:hAnsi="Times New Roman" w:cs="Times New Roman"/>
          <w:sz w:val="28"/>
          <w:szCs w:val="28"/>
        </w:rPr>
        <w:t>Курьинского</w:t>
      </w:r>
      <w:proofErr w:type="spellEnd"/>
      <w:r w:rsidRPr="00F963A8">
        <w:rPr>
          <w:rFonts w:ascii="Times New Roman" w:hAnsi="Times New Roman" w:cs="Times New Roman"/>
          <w:sz w:val="28"/>
          <w:szCs w:val="28"/>
        </w:rPr>
        <w:t xml:space="preserve"> района Алтайского края от 28.11.2022 № 41</w:t>
      </w:r>
      <w:r>
        <w:rPr>
          <w:rFonts w:ascii="Times New Roman" w:hAnsi="Times New Roman" w:cs="Times New Roman"/>
          <w:sz w:val="28"/>
          <w:szCs w:val="28"/>
        </w:rPr>
        <w:t>9</w:t>
      </w:r>
      <w:r w:rsidRPr="00F963A8">
        <w:rPr>
          <w:rFonts w:ascii="Times New Roman" w:hAnsi="Times New Roman" w:cs="Times New Roman"/>
          <w:sz w:val="28"/>
          <w:szCs w:val="28"/>
        </w:rPr>
        <w:t xml:space="preserve"> «Об утверждении административного регламента предоставления муниципальной услуги «</w:t>
      </w:r>
      <w:r w:rsidRPr="002A1536">
        <w:rPr>
          <w:rFonts w:ascii="Times New Roman" w:hAnsi="Times New Roman"/>
          <w:color w:val="000000" w:themeColor="text1"/>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такого разрешения</w:t>
      </w:r>
      <w:r>
        <w:rPr>
          <w:rFonts w:ascii="Times New Roman" w:hAnsi="Times New Roman"/>
          <w:color w:val="000000" w:themeColor="text1"/>
          <w:sz w:val="28"/>
          <w:szCs w:val="28"/>
        </w:rPr>
        <w:t>)</w:t>
      </w:r>
      <w:r w:rsidRPr="00F963A8">
        <w:rPr>
          <w:rFonts w:ascii="Times New Roman" w:hAnsi="Times New Roman" w:cs="Times New Roman"/>
          <w:sz w:val="28"/>
          <w:szCs w:val="28"/>
        </w:rPr>
        <w:t xml:space="preserve">» на территории муниципального образования </w:t>
      </w:r>
      <w:proofErr w:type="spellStart"/>
      <w:r w:rsidRPr="00F963A8">
        <w:rPr>
          <w:rFonts w:ascii="Times New Roman" w:hAnsi="Times New Roman" w:cs="Times New Roman"/>
          <w:sz w:val="28"/>
          <w:szCs w:val="28"/>
        </w:rPr>
        <w:t>Курьинский</w:t>
      </w:r>
      <w:proofErr w:type="spellEnd"/>
      <w:r w:rsidRPr="00F963A8">
        <w:rPr>
          <w:rFonts w:ascii="Times New Roman" w:hAnsi="Times New Roman" w:cs="Times New Roman"/>
          <w:sz w:val="28"/>
          <w:szCs w:val="28"/>
        </w:rPr>
        <w:t xml:space="preserve"> район Алтайского края»</w:t>
      </w:r>
      <w:r>
        <w:rPr>
          <w:rFonts w:ascii="Times New Roman" w:hAnsi="Times New Roman" w:cs="Times New Roman"/>
          <w:sz w:val="28"/>
          <w:szCs w:val="28"/>
        </w:rPr>
        <w:t xml:space="preserve"> согласно приложению</w:t>
      </w:r>
      <w:r w:rsidRPr="00F963A8">
        <w:rPr>
          <w:rFonts w:ascii="Times New Roman" w:hAnsi="Times New Roman" w:cs="Times New Roman"/>
          <w:color w:val="000000" w:themeColor="text1"/>
          <w:sz w:val="28"/>
          <w:szCs w:val="28"/>
        </w:rPr>
        <w:t>.</w:t>
      </w:r>
    </w:p>
    <w:p w:rsidR="007A3737" w:rsidRDefault="007A3737" w:rsidP="0010149C">
      <w:pPr>
        <w:ind w:firstLine="709"/>
        <w:jc w:val="both"/>
        <w:rPr>
          <w:sz w:val="28"/>
          <w:szCs w:val="28"/>
        </w:rPr>
      </w:pPr>
      <w:r w:rsidRPr="008E4FC9">
        <w:rPr>
          <w:sz w:val="28"/>
          <w:szCs w:val="28"/>
        </w:rPr>
        <w:t xml:space="preserve">2. </w:t>
      </w:r>
      <w:r>
        <w:rPr>
          <w:rFonts w:eastAsia="Calibri"/>
          <w:sz w:val="28"/>
          <w:szCs w:val="28"/>
        </w:rPr>
        <w:t xml:space="preserve">Настоящее постановление опубликовать </w:t>
      </w:r>
      <w:r w:rsidRPr="0064302C">
        <w:rPr>
          <w:sz w:val="28"/>
          <w:szCs w:val="28"/>
        </w:rPr>
        <w:t xml:space="preserve">в Сборнике муниципальных правовых актов </w:t>
      </w:r>
      <w:proofErr w:type="spellStart"/>
      <w:r>
        <w:rPr>
          <w:sz w:val="28"/>
          <w:szCs w:val="28"/>
        </w:rPr>
        <w:t>Курьин</w:t>
      </w:r>
      <w:r w:rsidRPr="0064302C">
        <w:rPr>
          <w:sz w:val="28"/>
          <w:szCs w:val="28"/>
        </w:rPr>
        <w:t>ского</w:t>
      </w:r>
      <w:proofErr w:type="spellEnd"/>
      <w:r w:rsidRPr="0064302C">
        <w:rPr>
          <w:sz w:val="28"/>
          <w:szCs w:val="28"/>
        </w:rPr>
        <w:t xml:space="preserve"> района Алтайского края и </w:t>
      </w:r>
      <w:r>
        <w:rPr>
          <w:sz w:val="28"/>
          <w:szCs w:val="28"/>
        </w:rPr>
        <w:t>разместить</w:t>
      </w:r>
      <w:r w:rsidRPr="0064302C">
        <w:rPr>
          <w:sz w:val="28"/>
          <w:szCs w:val="28"/>
        </w:rPr>
        <w:t xml:space="preserve"> на официальном сайте Администрации района </w:t>
      </w:r>
      <w:r>
        <w:rPr>
          <w:sz w:val="28"/>
          <w:szCs w:val="28"/>
        </w:rPr>
        <w:t>в информационно-телекоммуникационной сети «Интернет»</w:t>
      </w:r>
      <w:r w:rsidRPr="0064302C">
        <w:rPr>
          <w:sz w:val="28"/>
          <w:szCs w:val="28"/>
        </w:rPr>
        <w:t>.</w:t>
      </w:r>
    </w:p>
    <w:p w:rsidR="007A3737" w:rsidRPr="0064302C" w:rsidRDefault="007A3737" w:rsidP="007A3737">
      <w:pPr>
        <w:ind w:firstLine="709"/>
        <w:rPr>
          <w:sz w:val="28"/>
          <w:szCs w:val="28"/>
        </w:rPr>
      </w:pPr>
    </w:p>
    <w:p w:rsidR="007A3737" w:rsidRPr="008E4FC9" w:rsidRDefault="007A3737" w:rsidP="007A3737">
      <w:pPr>
        <w:pStyle w:val="a7"/>
        <w:tabs>
          <w:tab w:val="left" w:pos="0"/>
          <w:tab w:val="left" w:pos="993"/>
        </w:tabs>
        <w:ind w:left="709" w:firstLine="567"/>
        <w:rPr>
          <w:szCs w:val="28"/>
        </w:rPr>
      </w:pPr>
    </w:p>
    <w:p w:rsidR="007A3737" w:rsidRPr="008E4FC9" w:rsidRDefault="007A3737" w:rsidP="007A3737">
      <w:pPr>
        <w:pStyle w:val="a7"/>
        <w:tabs>
          <w:tab w:val="left" w:pos="0"/>
        </w:tabs>
        <w:ind w:left="709" w:firstLine="567"/>
        <w:rPr>
          <w:szCs w:val="28"/>
        </w:rPr>
      </w:pPr>
    </w:p>
    <w:p w:rsidR="007A3737" w:rsidRPr="008E4FC9" w:rsidRDefault="003C51B2" w:rsidP="007A3737">
      <w:pPr>
        <w:rPr>
          <w:bCs/>
          <w:sz w:val="28"/>
          <w:szCs w:val="28"/>
        </w:rPr>
      </w:pPr>
      <w:r>
        <w:rPr>
          <w:bCs/>
          <w:sz w:val="28"/>
          <w:szCs w:val="28"/>
        </w:rPr>
        <w:t xml:space="preserve">Глава </w:t>
      </w:r>
      <w:r w:rsidR="007A3737" w:rsidRPr="008E4FC9">
        <w:rPr>
          <w:bCs/>
          <w:sz w:val="28"/>
          <w:szCs w:val="28"/>
        </w:rPr>
        <w:t xml:space="preserve">района                                                               </w:t>
      </w:r>
      <w:r w:rsidR="000967CD">
        <w:rPr>
          <w:bCs/>
          <w:sz w:val="28"/>
          <w:szCs w:val="28"/>
        </w:rPr>
        <w:t xml:space="preserve">          </w:t>
      </w:r>
      <w:r w:rsidR="007A3737" w:rsidRPr="008E4FC9">
        <w:rPr>
          <w:bCs/>
          <w:sz w:val="28"/>
          <w:szCs w:val="28"/>
        </w:rPr>
        <w:t xml:space="preserve">                     </w:t>
      </w:r>
      <w:r w:rsidR="007A3737">
        <w:rPr>
          <w:bCs/>
          <w:sz w:val="28"/>
          <w:szCs w:val="28"/>
        </w:rPr>
        <w:t>Н.В</w:t>
      </w:r>
      <w:r w:rsidR="007A3737" w:rsidRPr="008E4FC9">
        <w:rPr>
          <w:bCs/>
          <w:sz w:val="28"/>
          <w:szCs w:val="28"/>
        </w:rPr>
        <w:t xml:space="preserve">. </w:t>
      </w:r>
      <w:r w:rsidR="007A3737">
        <w:rPr>
          <w:bCs/>
          <w:sz w:val="28"/>
          <w:szCs w:val="28"/>
        </w:rPr>
        <w:t>Башкатов</w:t>
      </w:r>
    </w:p>
    <w:p w:rsidR="007A3737" w:rsidRDefault="007A3737" w:rsidP="007A3737">
      <w:pPr>
        <w:pStyle w:val="ConsPlusNormal"/>
        <w:jc w:val="both"/>
        <w:rPr>
          <w:sz w:val="28"/>
          <w:szCs w:val="28"/>
        </w:rPr>
      </w:pPr>
    </w:p>
    <w:p w:rsidR="007A3737" w:rsidRDefault="007A3737" w:rsidP="007A3737">
      <w:pPr>
        <w:pStyle w:val="ConsPlusNormal"/>
        <w:jc w:val="both"/>
      </w:pPr>
    </w:p>
    <w:p w:rsidR="007A3737" w:rsidRPr="007D14C0" w:rsidRDefault="007A3737" w:rsidP="007A3737">
      <w:pPr>
        <w:pStyle w:val="ConsPlusNormal"/>
        <w:jc w:val="both"/>
      </w:pPr>
    </w:p>
    <w:p w:rsidR="007A3737" w:rsidRPr="007D14C0" w:rsidRDefault="007A3737" w:rsidP="007A3737"/>
    <w:p w:rsidR="000833BC" w:rsidRDefault="000833BC" w:rsidP="001F3BEB">
      <w:pPr>
        <w:pStyle w:val="ConsPlusNormal"/>
        <w:tabs>
          <w:tab w:val="left" w:pos="0"/>
          <w:tab w:val="left" w:pos="993"/>
          <w:tab w:val="left" w:pos="1134"/>
        </w:tabs>
        <w:rPr>
          <w:sz w:val="28"/>
          <w:szCs w:val="28"/>
        </w:rPr>
      </w:pPr>
    </w:p>
    <w:p w:rsidR="001F3BEB" w:rsidRDefault="001F3BEB" w:rsidP="001F3BEB">
      <w:pPr>
        <w:pStyle w:val="ConsPlusNormal"/>
        <w:tabs>
          <w:tab w:val="left" w:pos="0"/>
          <w:tab w:val="left" w:pos="993"/>
          <w:tab w:val="left" w:pos="1134"/>
        </w:tabs>
        <w:rPr>
          <w:sz w:val="28"/>
          <w:szCs w:val="28"/>
        </w:rPr>
      </w:pPr>
    </w:p>
    <w:p w:rsidR="007A3737" w:rsidRPr="00CE6914" w:rsidRDefault="007A3737" w:rsidP="007A3737">
      <w:pPr>
        <w:pStyle w:val="ConsPlusNormal"/>
        <w:tabs>
          <w:tab w:val="left" w:pos="0"/>
          <w:tab w:val="left" w:pos="993"/>
          <w:tab w:val="left" w:pos="1134"/>
        </w:tabs>
        <w:ind w:left="5670"/>
        <w:jc w:val="center"/>
        <w:rPr>
          <w:sz w:val="28"/>
          <w:szCs w:val="28"/>
        </w:rPr>
      </w:pPr>
      <w:r w:rsidRPr="00CE6914">
        <w:rPr>
          <w:sz w:val="28"/>
          <w:szCs w:val="28"/>
        </w:rPr>
        <w:lastRenderedPageBreak/>
        <w:t xml:space="preserve">Приложение </w:t>
      </w:r>
    </w:p>
    <w:p w:rsidR="007A3737" w:rsidRPr="00CE6914" w:rsidRDefault="007A3737" w:rsidP="007A3737">
      <w:pPr>
        <w:pStyle w:val="ConsPlusNormal"/>
        <w:tabs>
          <w:tab w:val="left" w:pos="0"/>
          <w:tab w:val="left" w:pos="993"/>
          <w:tab w:val="left" w:pos="1134"/>
        </w:tabs>
        <w:ind w:left="5670"/>
        <w:jc w:val="center"/>
        <w:rPr>
          <w:sz w:val="28"/>
          <w:szCs w:val="28"/>
        </w:rPr>
      </w:pPr>
      <w:r w:rsidRPr="00CE6914">
        <w:rPr>
          <w:sz w:val="28"/>
          <w:szCs w:val="28"/>
        </w:rPr>
        <w:t xml:space="preserve">к постановлению Администрации </w:t>
      </w:r>
      <w:proofErr w:type="spellStart"/>
      <w:r w:rsidRPr="00CE6914">
        <w:rPr>
          <w:sz w:val="28"/>
          <w:szCs w:val="28"/>
        </w:rPr>
        <w:t>Курьинского</w:t>
      </w:r>
      <w:proofErr w:type="spellEnd"/>
      <w:r w:rsidRPr="00CE6914">
        <w:rPr>
          <w:sz w:val="28"/>
          <w:szCs w:val="28"/>
        </w:rPr>
        <w:t xml:space="preserve"> района Алтайского края от</w:t>
      </w:r>
      <w:r>
        <w:rPr>
          <w:sz w:val="28"/>
          <w:szCs w:val="28"/>
        </w:rPr>
        <w:t xml:space="preserve"> 02.06</w:t>
      </w:r>
      <w:r w:rsidRPr="00CE6914">
        <w:rPr>
          <w:sz w:val="28"/>
          <w:szCs w:val="28"/>
        </w:rPr>
        <w:t>.20</w:t>
      </w:r>
      <w:r>
        <w:rPr>
          <w:sz w:val="28"/>
          <w:szCs w:val="28"/>
        </w:rPr>
        <w:t>26</w:t>
      </w:r>
      <w:r w:rsidRPr="00CE6914">
        <w:rPr>
          <w:sz w:val="28"/>
          <w:szCs w:val="28"/>
        </w:rPr>
        <w:t xml:space="preserve"> № </w:t>
      </w:r>
      <w:r>
        <w:rPr>
          <w:sz w:val="28"/>
          <w:szCs w:val="28"/>
        </w:rPr>
        <w:t>210</w:t>
      </w:r>
    </w:p>
    <w:p w:rsidR="007A3737" w:rsidRPr="00CE6914" w:rsidRDefault="007A3737" w:rsidP="007A3737">
      <w:pPr>
        <w:pStyle w:val="ConsPlusNormal"/>
        <w:tabs>
          <w:tab w:val="left" w:pos="0"/>
          <w:tab w:val="left" w:pos="993"/>
          <w:tab w:val="left" w:pos="1134"/>
        </w:tabs>
        <w:ind w:left="5670"/>
        <w:jc w:val="center"/>
        <w:rPr>
          <w:sz w:val="28"/>
          <w:szCs w:val="28"/>
        </w:rPr>
      </w:pPr>
    </w:p>
    <w:p w:rsidR="007A3737" w:rsidRPr="00CE6914" w:rsidRDefault="007A3737" w:rsidP="007A3737">
      <w:pPr>
        <w:pStyle w:val="ConsPlusNormal"/>
        <w:tabs>
          <w:tab w:val="left" w:pos="0"/>
          <w:tab w:val="left" w:pos="993"/>
          <w:tab w:val="left" w:pos="1134"/>
        </w:tabs>
        <w:ind w:left="5670"/>
        <w:jc w:val="center"/>
        <w:rPr>
          <w:sz w:val="28"/>
          <w:szCs w:val="28"/>
        </w:rPr>
      </w:pPr>
    </w:p>
    <w:p w:rsidR="007A3737" w:rsidRDefault="007A3737" w:rsidP="007A3737">
      <w:pPr>
        <w:pStyle w:val="ConsPlusNormal"/>
        <w:jc w:val="center"/>
        <w:rPr>
          <w:sz w:val="28"/>
          <w:szCs w:val="28"/>
        </w:rPr>
      </w:pPr>
      <w:r w:rsidRPr="00CE6914">
        <w:rPr>
          <w:sz w:val="28"/>
          <w:szCs w:val="28"/>
        </w:rPr>
        <w:t>Изменения,</w:t>
      </w:r>
    </w:p>
    <w:p w:rsidR="007A3737" w:rsidRPr="00CE6914" w:rsidRDefault="007A3737" w:rsidP="007A3737">
      <w:pPr>
        <w:pStyle w:val="ConsPlusNormal"/>
        <w:jc w:val="center"/>
        <w:rPr>
          <w:sz w:val="28"/>
          <w:szCs w:val="28"/>
        </w:rPr>
      </w:pPr>
      <w:r w:rsidRPr="00CE6914">
        <w:rPr>
          <w:sz w:val="28"/>
          <w:szCs w:val="28"/>
        </w:rPr>
        <w:t xml:space="preserve"> вносимые в </w:t>
      </w:r>
      <w:r w:rsidRPr="00F963A8">
        <w:rPr>
          <w:sz w:val="28"/>
          <w:szCs w:val="28"/>
        </w:rPr>
        <w:t xml:space="preserve">постановление Администрации </w:t>
      </w:r>
      <w:proofErr w:type="spellStart"/>
      <w:r w:rsidRPr="00F963A8">
        <w:rPr>
          <w:sz w:val="28"/>
          <w:szCs w:val="28"/>
        </w:rPr>
        <w:t>Курьинского</w:t>
      </w:r>
      <w:proofErr w:type="spellEnd"/>
      <w:r w:rsidRPr="00F963A8">
        <w:rPr>
          <w:sz w:val="28"/>
          <w:szCs w:val="28"/>
        </w:rPr>
        <w:t xml:space="preserve"> района Алтайского края от 28.11.2022 № 41</w:t>
      </w:r>
      <w:r>
        <w:rPr>
          <w:sz w:val="28"/>
          <w:szCs w:val="28"/>
        </w:rPr>
        <w:t>9</w:t>
      </w:r>
      <w:r w:rsidRPr="00F963A8">
        <w:rPr>
          <w:sz w:val="28"/>
          <w:szCs w:val="28"/>
        </w:rPr>
        <w:t xml:space="preserve"> «Об утверждении административного регламента предоставления муниципальной услуги «</w:t>
      </w:r>
      <w:r w:rsidRPr="002A1536">
        <w:rPr>
          <w:color w:val="000000" w:themeColor="text1"/>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такого разрешения</w:t>
      </w:r>
      <w:r>
        <w:rPr>
          <w:color w:val="000000" w:themeColor="text1"/>
          <w:sz w:val="28"/>
          <w:szCs w:val="28"/>
        </w:rPr>
        <w:t>)</w:t>
      </w:r>
      <w:r w:rsidRPr="00F963A8">
        <w:rPr>
          <w:sz w:val="28"/>
          <w:szCs w:val="28"/>
        </w:rPr>
        <w:t xml:space="preserve">» на территории муниципального образования </w:t>
      </w:r>
      <w:proofErr w:type="spellStart"/>
      <w:r w:rsidRPr="00F963A8">
        <w:rPr>
          <w:sz w:val="28"/>
          <w:szCs w:val="28"/>
        </w:rPr>
        <w:t>Курьинский</w:t>
      </w:r>
      <w:proofErr w:type="spellEnd"/>
      <w:r w:rsidRPr="00F963A8">
        <w:rPr>
          <w:sz w:val="28"/>
          <w:szCs w:val="28"/>
        </w:rPr>
        <w:t xml:space="preserve"> район Алтайского края»</w:t>
      </w:r>
      <w:r>
        <w:rPr>
          <w:sz w:val="28"/>
          <w:szCs w:val="28"/>
        </w:rPr>
        <w:t xml:space="preserve"> </w:t>
      </w:r>
    </w:p>
    <w:p w:rsidR="007A3737" w:rsidRDefault="007A3737" w:rsidP="007A3737">
      <w:pPr>
        <w:ind w:firstLine="709"/>
        <w:rPr>
          <w:rFonts w:eastAsia="Calibri"/>
          <w:sz w:val="28"/>
          <w:szCs w:val="28"/>
        </w:rPr>
      </w:pPr>
    </w:p>
    <w:p w:rsidR="007A3737" w:rsidRDefault="007A3737" w:rsidP="007A3737">
      <w:pPr>
        <w:ind w:firstLine="709"/>
        <w:jc w:val="both"/>
        <w:rPr>
          <w:rFonts w:eastAsiaTheme="minorHAnsi"/>
          <w:sz w:val="28"/>
          <w:szCs w:val="28"/>
          <w:lang w:eastAsia="en-US"/>
        </w:rPr>
      </w:pPr>
      <w:proofErr w:type="gramStart"/>
      <w:r>
        <w:rPr>
          <w:rFonts w:eastAsia="Calibri"/>
          <w:sz w:val="28"/>
          <w:szCs w:val="28"/>
        </w:rPr>
        <w:t>а</w:t>
      </w:r>
      <w:r w:rsidRPr="00CE6914">
        <w:rPr>
          <w:rFonts w:eastAsia="Calibri"/>
          <w:sz w:val="28"/>
          <w:szCs w:val="28"/>
        </w:rPr>
        <w:t>)</w:t>
      </w:r>
      <w:r>
        <w:rPr>
          <w:rFonts w:eastAsia="Calibri"/>
          <w:sz w:val="28"/>
          <w:szCs w:val="28"/>
        </w:rPr>
        <w:t xml:space="preserve"> </w:t>
      </w:r>
      <w:r>
        <w:rPr>
          <w:rFonts w:eastAsiaTheme="minorHAnsi"/>
          <w:sz w:val="28"/>
          <w:szCs w:val="28"/>
          <w:lang w:eastAsia="en-US"/>
        </w:rPr>
        <w:t xml:space="preserve"> пункт</w:t>
      </w:r>
      <w:proofErr w:type="gramEnd"/>
      <w:r>
        <w:rPr>
          <w:rFonts w:eastAsiaTheme="minorHAnsi"/>
          <w:sz w:val="28"/>
          <w:szCs w:val="28"/>
          <w:lang w:eastAsia="en-US"/>
        </w:rPr>
        <w:t xml:space="preserve"> 2.9.1 изложить в следующей редакции:</w:t>
      </w:r>
    </w:p>
    <w:p w:rsidR="007A3737" w:rsidRPr="00DF2B6A" w:rsidRDefault="007A3737" w:rsidP="007A3737">
      <w:pPr>
        <w:pStyle w:val="ConsPlusNormal"/>
        <w:jc w:val="both"/>
        <w:rPr>
          <w:sz w:val="28"/>
          <w:szCs w:val="28"/>
        </w:rPr>
      </w:pPr>
      <w:r>
        <w:rPr>
          <w:rFonts w:eastAsiaTheme="minorHAnsi"/>
          <w:sz w:val="28"/>
          <w:szCs w:val="28"/>
          <w:lang w:eastAsia="en-US"/>
        </w:rPr>
        <w:t xml:space="preserve">        </w:t>
      </w:r>
      <w:r w:rsidRPr="00AD6EF7">
        <w:rPr>
          <w:rFonts w:eastAsiaTheme="minorHAnsi"/>
          <w:sz w:val="28"/>
          <w:szCs w:val="28"/>
          <w:lang w:eastAsia="en-US"/>
        </w:rPr>
        <w:t xml:space="preserve"> «</w:t>
      </w:r>
      <w:r w:rsidRPr="00AD6EF7">
        <w:rPr>
          <w:bCs/>
          <w:color w:val="000000" w:themeColor="text1"/>
          <w:sz w:val="28"/>
          <w:szCs w:val="28"/>
        </w:rPr>
        <w:t>2.9.</w:t>
      </w:r>
      <w:r>
        <w:rPr>
          <w:bCs/>
          <w:color w:val="000000" w:themeColor="text1"/>
          <w:sz w:val="28"/>
          <w:szCs w:val="28"/>
        </w:rPr>
        <w:t>1</w:t>
      </w:r>
      <w:r w:rsidRPr="00AD6EF7">
        <w:rPr>
          <w:bCs/>
          <w:color w:val="000000" w:themeColor="text1"/>
          <w:sz w:val="28"/>
          <w:szCs w:val="28"/>
        </w:rPr>
        <w:t xml:space="preserve"> </w:t>
      </w:r>
      <w:proofErr w:type="gramStart"/>
      <w:r w:rsidRPr="000604DD">
        <w:rPr>
          <w:bCs/>
          <w:color w:val="000000" w:themeColor="text1"/>
          <w:sz w:val="28"/>
          <w:szCs w:val="28"/>
        </w:rPr>
        <w:t>В</w:t>
      </w:r>
      <w:proofErr w:type="gramEnd"/>
      <w:r w:rsidRPr="000604DD">
        <w:rPr>
          <w:bCs/>
          <w:color w:val="000000" w:themeColor="text1"/>
          <w:sz w:val="28"/>
          <w:szCs w:val="28"/>
        </w:rPr>
        <w:t xml:space="preserve">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7A3737" w:rsidRDefault="007A3737" w:rsidP="007A3737">
      <w:pPr>
        <w:ind w:firstLine="540"/>
        <w:jc w:val="both"/>
        <w:rPr>
          <w:rFonts w:eastAsia="Calibri"/>
          <w:sz w:val="28"/>
          <w:szCs w:val="28"/>
        </w:rPr>
      </w:pPr>
      <w:r>
        <w:rPr>
          <w:rFonts w:eastAsia="Calibri"/>
          <w:sz w:val="28"/>
          <w:szCs w:val="28"/>
        </w:rPr>
        <w:t xml:space="preserve">1) правоустанавливающие документы на земельный участок, права на который не зарегистрированы в Едином государственном реестре недвижимости, в том числе соглашение об установлении сервитута, реквизиты решения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случаях, предусмотренных </w:t>
      </w:r>
      <w:hyperlink r:id="rId20" w:history="1">
        <w:r>
          <w:rPr>
            <w:rFonts w:eastAsia="Calibri"/>
            <w:color w:val="0000FF"/>
            <w:sz w:val="28"/>
            <w:szCs w:val="28"/>
          </w:rPr>
          <w:t>частями 1.1</w:t>
        </w:r>
      </w:hyperlink>
      <w:r>
        <w:rPr>
          <w:rFonts w:eastAsia="Calibri"/>
          <w:sz w:val="28"/>
          <w:szCs w:val="28"/>
        </w:rPr>
        <w:t xml:space="preserve"> и </w:t>
      </w:r>
      <w:hyperlink r:id="rId21" w:history="1">
        <w:r>
          <w:rPr>
            <w:rFonts w:eastAsia="Calibri"/>
            <w:color w:val="0000FF"/>
            <w:sz w:val="28"/>
            <w:szCs w:val="28"/>
          </w:rPr>
          <w:t>1.2 статьи 57.3</w:t>
        </w:r>
      </w:hyperlink>
      <w:r>
        <w:rPr>
          <w:rFonts w:eastAsia="Calibri"/>
          <w:sz w:val="28"/>
          <w:szCs w:val="28"/>
        </w:rPr>
        <w:t xml:space="preserve"> Градостроительного Кодекса РФ, если иное не установлено </w:t>
      </w:r>
      <w:hyperlink r:id="rId22" w:history="1">
        <w:r>
          <w:rPr>
            <w:rFonts w:eastAsia="Calibri"/>
            <w:color w:val="0000FF"/>
            <w:sz w:val="28"/>
            <w:szCs w:val="28"/>
          </w:rPr>
          <w:t>частью 7.3</w:t>
        </w:r>
      </w:hyperlink>
      <w:r>
        <w:rPr>
          <w:rFonts w:eastAsia="Calibri"/>
          <w:sz w:val="28"/>
          <w:szCs w:val="28"/>
        </w:rPr>
        <w:t xml:space="preserve">  статьи 51ГрК РФ;</w:t>
      </w:r>
    </w:p>
    <w:p w:rsidR="007A3737" w:rsidRDefault="007A3737" w:rsidP="007A3737">
      <w:pPr>
        <w:ind w:firstLine="540"/>
        <w:jc w:val="both"/>
        <w:rPr>
          <w:rFonts w:eastAsia="Calibri"/>
          <w:sz w:val="28"/>
          <w:szCs w:val="28"/>
        </w:rPr>
      </w:pPr>
      <w:r>
        <w:rPr>
          <w:rFonts w:eastAsia="Calibri"/>
          <w:sz w:val="28"/>
          <w:szCs w:val="28"/>
        </w:rPr>
        <w:t xml:space="preserve">2) при наличии соглашения о передаче в случаях, установленных бюджетным </w:t>
      </w:r>
      <w:hyperlink r:id="rId23" w:history="1">
        <w:r>
          <w:rPr>
            <w:rFonts w:eastAsia="Calibri"/>
            <w:color w:val="0000FF"/>
            <w:sz w:val="28"/>
            <w:szCs w:val="28"/>
          </w:rPr>
          <w:t>законодательством</w:t>
        </w:r>
      </w:hyperlink>
      <w:r>
        <w:rPr>
          <w:rFonts w:eastAsia="Calibri"/>
          <w:sz w:val="28"/>
          <w:szCs w:val="28"/>
        </w:rPr>
        <w:t xml:space="preserve"> Российской Федерации, органом государственной власти (государственным органом), Государственной корпорацией по атомной энергии "</w:t>
      </w:r>
      <w:proofErr w:type="spellStart"/>
      <w:r>
        <w:rPr>
          <w:rFonts w:eastAsia="Calibri"/>
          <w:sz w:val="28"/>
          <w:szCs w:val="28"/>
        </w:rPr>
        <w:t>Росатом</w:t>
      </w:r>
      <w:proofErr w:type="spellEnd"/>
      <w:r>
        <w:rPr>
          <w:rFonts w:eastAsia="Calibri"/>
          <w:sz w:val="28"/>
          <w:szCs w:val="28"/>
        </w:rPr>
        <w:t>", Государственной корпорацией по космической деятельности "</w:t>
      </w:r>
      <w:proofErr w:type="spellStart"/>
      <w:r>
        <w:rPr>
          <w:rFonts w:eastAsia="Calibri"/>
          <w:sz w:val="28"/>
          <w:szCs w:val="28"/>
        </w:rPr>
        <w:t>Роскосмос</w:t>
      </w:r>
      <w:proofErr w:type="spellEnd"/>
      <w:r>
        <w:rPr>
          <w:rFonts w:eastAsia="Calibri"/>
          <w:sz w:val="28"/>
          <w:szCs w:val="28"/>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реквизиты указанного соглашения, правоустанавливающие документы на земельный участок правообладателя, с которым заключено это соглашение, в случае, если права на такой земельный участок не зарегистрированы в Едином государственном реестре недвижимости;</w:t>
      </w:r>
    </w:p>
    <w:p w:rsidR="007A3737" w:rsidRDefault="007A3737" w:rsidP="007A3737">
      <w:pPr>
        <w:ind w:firstLine="540"/>
        <w:jc w:val="both"/>
        <w:rPr>
          <w:rFonts w:eastAsia="Calibri"/>
          <w:sz w:val="28"/>
          <w:szCs w:val="28"/>
        </w:rPr>
      </w:pPr>
      <w:r>
        <w:rPr>
          <w:rFonts w:eastAsia="Calibri"/>
          <w:sz w:val="28"/>
          <w:szCs w:val="28"/>
        </w:rPr>
        <w:t xml:space="preserve">3) реквизиты градостроительного плана земельного участка, выданного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w:t>
      </w:r>
      <w:r>
        <w:rPr>
          <w:rFonts w:eastAsia="Calibri"/>
          <w:sz w:val="28"/>
          <w:szCs w:val="28"/>
        </w:rPr>
        <w:lastRenderedPageBreak/>
        <w:t xml:space="preserve">территории (за исключением </w:t>
      </w:r>
      <w:hyperlink r:id="rId24" w:history="1">
        <w:r>
          <w:rPr>
            <w:rFonts w:eastAsia="Calibri"/>
            <w:color w:val="0000FF"/>
            <w:sz w:val="28"/>
            <w:szCs w:val="28"/>
          </w:rPr>
          <w:t>случаев</w:t>
        </w:r>
      </w:hyperlink>
      <w:r>
        <w:rPr>
          <w:rFonts w:eastAsia="Calibri"/>
          <w:sz w:val="28"/>
          <w:szCs w:val="28"/>
        </w:rPr>
        <w:t>,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7A3737" w:rsidRDefault="007A3737" w:rsidP="007A3737">
      <w:pPr>
        <w:ind w:firstLine="540"/>
        <w:jc w:val="both"/>
        <w:rPr>
          <w:rFonts w:eastAsia="Calibri"/>
          <w:sz w:val="28"/>
          <w:szCs w:val="28"/>
        </w:rPr>
      </w:pPr>
      <w:r>
        <w:rPr>
          <w:rFonts w:eastAsia="Calibri"/>
          <w:sz w:val="28"/>
          <w:szCs w:val="28"/>
        </w:rPr>
        <w:t xml:space="preserve">4) результаты инженерных изысканий и следующие материалы, содержащиеся в утвержденной в соответствии с </w:t>
      </w:r>
      <w:hyperlink r:id="rId25" w:history="1">
        <w:r>
          <w:rPr>
            <w:rFonts w:eastAsia="Calibri"/>
            <w:color w:val="0000FF"/>
            <w:sz w:val="28"/>
            <w:szCs w:val="28"/>
          </w:rPr>
          <w:t>частью 15 статьи 48</w:t>
        </w:r>
      </w:hyperlink>
      <w:r>
        <w:rPr>
          <w:rFonts w:eastAsia="Calibri"/>
          <w:sz w:val="28"/>
          <w:szCs w:val="28"/>
        </w:rPr>
        <w:t xml:space="preserve"> Градостроительного Кодекса РФ(далее- Градостроительного Кодекса) проектной документации:</w:t>
      </w:r>
    </w:p>
    <w:p w:rsidR="007A3737" w:rsidRDefault="007A3737" w:rsidP="007A3737">
      <w:pPr>
        <w:ind w:firstLine="540"/>
        <w:jc w:val="both"/>
        <w:rPr>
          <w:rFonts w:eastAsia="Calibri"/>
          <w:sz w:val="28"/>
          <w:szCs w:val="28"/>
        </w:rPr>
      </w:pPr>
      <w:r>
        <w:rPr>
          <w:rFonts w:eastAsia="Calibri"/>
          <w:sz w:val="28"/>
          <w:szCs w:val="28"/>
        </w:rPr>
        <w:t>а) пояснительная записка;</w:t>
      </w:r>
    </w:p>
    <w:p w:rsidR="007A3737" w:rsidRDefault="007A3737" w:rsidP="007A3737">
      <w:pPr>
        <w:ind w:firstLine="540"/>
        <w:jc w:val="both"/>
        <w:rPr>
          <w:rFonts w:eastAsia="Calibri"/>
          <w:sz w:val="28"/>
          <w:szCs w:val="28"/>
        </w:rPr>
      </w:pPr>
      <w:r>
        <w:rPr>
          <w:rFonts w:eastAsia="Calibri"/>
          <w:sz w:val="28"/>
          <w:szCs w:val="28"/>
        </w:rPr>
        <w:t xml:space="preserve">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w:t>
      </w:r>
      <w:hyperlink r:id="rId26" w:history="1">
        <w:r>
          <w:rPr>
            <w:rFonts w:eastAsia="Calibri"/>
            <w:color w:val="0000FF"/>
            <w:sz w:val="28"/>
            <w:szCs w:val="28"/>
          </w:rPr>
          <w:t>случаев</w:t>
        </w:r>
      </w:hyperlink>
      <w:r>
        <w:rPr>
          <w:rFonts w:eastAsia="Calibri"/>
          <w:sz w:val="28"/>
          <w:szCs w:val="28"/>
        </w:rPr>
        <w:t>, при которых для строительства, реконструкции линейного объекта не требуется подготовка документации по планировке территории);</w:t>
      </w:r>
    </w:p>
    <w:p w:rsidR="007A3737" w:rsidRDefault="007A3737" w:rsidP="007A3737">
      <w:pPr>
        <w:ind w:firstLine="540"/>
        <w:jc w:val="both"/>
        <w:rPr>
          <w:rFonts w:eastAsia="Calibri"/>
          <w:sz w:val="28"/>
          <w:szCs w:val="28"/>
        </w:rPr>
      </w:pPr>
      <w:r>
        <w:rPr>
          <w:rFonts w:eastAsia="Calibri"/>
          <w:sz w:val="28"/>
          <w:szCs w:val="28"/>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7A3737" w:rsidRDefault="007A3737" w:rsidP="007A3737">
      <w:pPr>
        <w:ind w:firstLine="540"/>
        <w:jc w:val="both"/>
        <w:rPr>
          <w:rFonts w:eastAsia="Calibri"/>
          <w:sz w:val="28"/>
          <w:szCs w:val="28"/>
        </w:rPr>
      </w:pPr>
      <w:r>
        <w:rPr>
          <w:rFonts w:eastAsia="Calibri"/>
          <w:sz w:val="28"/>
          <w:szCs w:val="28"/>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7A3737" w:rsidRDefault="007A3737" w:rsidP="007A3737">
      <w:pPr>
        <w:ind w:firstLine="540"/>
        <w:jc w:val="both"/>
        <w:rPr>
          <w:rFonts w:eastAsia="Calibri"/>
          <w:sz w:val="28"/>
          <w:szCs w:val="28"/>
        </w:rPr>
      </w:pPr>
      <w:r>
        <w:rPr>
          <w:rFonts w:eastAsia="Calibri"/>
          <w:sz w:val="28"/>
          <w:szCs w:val="28"/>
        </w:rPr>
        <w:t xml:space="preserve">5) реквизиты положительного заключения экспертизы проектной документации (в части соответствия проектной документации требованиям, указанным в </w:t>
      </w:r>
      <w:hyperlink r:id="rId27" w:history="1">
        <w:r>
          <w:rPr>
            <w:rFonts w:eastAsia="Calibri"/>
            <w:color w:val="0000FF"/>
            <w:sz w:val="28"/>
            <w:szCs w:val="28"/>
          </w:rPr>
          <w:t>пункте 1 части 5 статьи 49</w:t>
        </w:r>
      </w:hyperlink>
      <w:r>
        <w:rPr>
          <w:rFonts w:eastAsia="Calibri"/>
          <w:sz w:val="28"/>
          <w:szCs w:val="28"/>
        </w:rPr>
        <w:t xml:space="preserve"> Градостроительного Кодекса),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28" w:history="1">
        <w:r>
          <w:rPr>
            <w:rFonts w:eastAsia="Calibri"/>
            <w:color w:val="0000FF"/>
            <w:sz w:val="28"/>
            <w:szCs w:val="28"/>
          </w:rPr>
          <w:t>частью 12.1 статьи 48</w:t>
        </w:r>
      </w:hyperlink>
      <w:r>
        <w:rPr>
          <w:rFonts w:eastAsia="Calibri"/>
          <w:sz w:val="28"/>
          <w:szCs w:val="28"/>
        </w:rPr>
        <w:t xml:space="preserve"> Градостроительного Кодекса), если такая проектная документация подлежит экспертизе в соответствии со </w:t>
      </w:r>
      <w:hyperlink r:id="rId29" w:history="1">
        <w:r>
          <w:rPr>
            <w:rFonts w:eastAsia="Calibri"/>
            <w:color w:val="0000FF"/>
            <w:sz w:val="28"/>
            <w:szCs w:val="28"/>
          </w:rPr>
          <w:t>статьей 49</w:t>
        </w:r>
      </w:hyperlink>
      <w:r>
        <w:rPr>
          <w:rFonts w:eastAsia="Calibri"/>
          <w:sz w:val="28"/>
          <w:szCs w:val="28"/>
        </w:rPr>
        <w:t xml:space="preserve"> Градостроительного  Кодекса, реквизиты положительного заключения государственной экспертизы проектной документации в случаях, предусмотренных </w:t>
      </w:r>
      <w:hyperlink r:id="rId30" w:history="1">
        <w:r>
          <w:rPr>
            <w:rFonts w:eastAsia="Calibri"/>
            <w:color w:val="0000FF"/>
            <w:sz w:val="28"/>
            <w:szCs w:val="28"/>
          </w:rPr>
          <w:t>частью 3.4 статьи 49</w:t>
        </w:r>
      </w:hyperlink>
      <w:r>
        <w:rPr>
          <w:rFonts w:eastAsia="Calibri"/>
          <w:sz w:val="28"/>
          <w:szCs w:val="28"/>
        </w:rPr>
        <w:t xml:space="preserve"> Градостроительного Кодекса, реквизиты положительного заключения государственной экологической экспертизы проектной документации в случаях, предусмотренных </w:t>
      </w:r>
      <w:hyperlink r:id="rId31" w:history="1">
        <w:r>
          <w:rPr>
            <w:rFonts w:eastAsia="Calibri"/>
            <w:color w:val="0000FF"/>
            <w:sz w:val="28"/>
            <w:szCs w:val="28"/>
          </w:rPr>
          <w:t>частью 6 статьи 49</w:t>
        </w:r>
      </w:hyperlink>
      <w:r>
        <w:rPr>
          <w:rFonts w:eastAsia="Calibri"/>
          <w:sz w:val="28"/>
          <w:szCs w:val="28"/>
        </w:rPr>
        <w:t xml:space="preserve"> Градостроительного Кодекса;</w:t>
      </w:r>
    </w:p>
    <w:p w:rsidR="007A3737" w:rsidRDefault="007A3737" w:rsidP="007A3737">
      <w:pPr>
        <w:ind w:firstLine="540"/>
        <w:jc w:val="both"/>
        <w:rPr>
          <w:rFonts w:eastAsia="Calibri"/>
          <w:sz w:val="28"/>
          <w:szCs w:val="28"/>
        </w:rPr>
      </w:pPr>
      <w:r>
        <w:rPr>
          <w:rFonts w:eastAsia="Calibri"/>
          <w:sz w:val="28"/>
          <w:szCs w:val="28"/>
        </w:rPr>
        <w:lastRenderedPageBreak/>
        <w:t xml:space="preserve">6) подтверждение соответствия вносимых в проектную документацию изменений требованиям, указанным в </w:t>
      </w:r>
      <w:hyperlink r:id="rId32" w:history="1">
        <w:r>
          <w:rPr>
            <w:rFonts w:eastAsia="Calibri"/>
            <w:color w:val="0000FF"/>
            <w:sz w:val="28"/>
            <w:szCs w:val="28"/>
          </w:rPr>
          <w:t>части 3.8 статьи 49</w:t>
        </w:r>
      </w:hyperlink>
      <w:r>
        <w:rPr>
          <w:rFonts w:eastAsia="Calibri"/>
          <w:sz w:val="28"/>
          <w:szCs w:val="28"/>
        </w:rPr>
        <w:t xml:space="preserve"> Градостроительного Кодекса,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w:t>
      </w:r>
      <w:hyperlink r:id="rId33" w:history="1">
        <w:r>
          <w:rPr>
            <w:rFonts w:eastAsia="Calibri"/>
            <w:color w:val="0000FF"/>
            <w:sz w:val="28"/>
            <w:szCs w:val="28"/>
          </w:rPr>
          <w:t>частью 3.8 статьи 49</w:t>
        </w:r>
      </w:hyperlink>
      <w:r>
        <w:rPr>
          <w:rFonts w:eastAsia="Calibri"/>
          <w:sz w:val="28"/>
          <w:szCs w:val="28"/>
        </w:rPr>
        <w:t xml:space="preserve"> Градостроительного Кодекса;</w:t>
      </w:r>
    </w:p>
    <w:p w:rsidR="007A3737" w:rsidRDefault="007A3737" w:rsidP="007A3737">
      <w:pPr>
        <w:ind w:firstLine="540"/>
        <w:jc w:val="both"/>
        <w:rPr>
          <w:rFonts w:eastAsia="Calibri"/>
          <w:sz w:val="28"/>
          <w:szCs w:val="28"/>
        </w:rPr>
      </w:pPr>
      <w:r>
        <w:rPr>
          <w:rFonts w:eastAsia="Calibri"/>
          <w:sz w:val="28"/>
          <w:szCs w:val="28"/>
        </w:rPr>
        <w:t xml:space="preserve">7) сведения о подтверждении соответствия вносимых в проектную документацию изменений требованиям, указанным в </w:t>
      </w:r>
      <w:hyperlink r:id="rId34" w:history="1">
        <w:r>
          <w:rPr>
            <w:rFonts w:eastAsia="Calibri"/>
            <w:color w:val="0000FF"/>
            <w:sz w:val="28"/>
            <w:szCs w:val="28"/>
          </w:rPr>
          <w:t>части 3.9 статьи 49</w:t>
        </w:r>
      </w:hyperlink>
      <w:r>
        <w:rPr>
          <w:rFonts w:eastAsia="Calibri"/>
          <w:sz w:val="28"/>
          <w:szCs w:val="28"/>
        </w:rPr>
        <w:t xml:space="preserve"> Градостроительного Кодекса,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w:t>
      </w:r>
      <w:hyperlink r:id="rId35" w:history="1">
        <w:r>
          <w:rPr>
            <w:rFonts w:eastAsia="Calibri"/>
            <w:color w:val="0000FF"/>
            <w:sz w:val="28"/>
            <w:szCs w:val="28"/>
          </w:rPr>
          <w:t>частью 3.9 статьи 49</w:t>
        </w:r>
      </w:hyperlink>
      <w:r>
        <w:rPr>
          <w:rFonts w:eastAsia="Calibri"/>
          <w:sz w:val="28"/>
          <w:szCs w:val="28"/>
        </w:rPr>
        <w:t xml:space="preserve"> Градостроительного Кодекса;</w:t>
      </w:r>
    </w:p>
    <w:p w:rsidR="007A3737" w:rsidRDefault="007A3737" w:rsidP="007A3737">
      <w:pPr>
        <w:ind w:firstLine="540"/>
        <w:jc w:val="both"/>
        <w:rPr>
          <w:rFonts w:eastAsia="Calibri"/>
          <w:sz w:val="28"/>
          <w:szCs w:val="28"/>
        </w:rPr>
      </w:pPr>
      <w:r>
        <w:rPr>
          <w:rFonts w:eastAsia="Calibri"/>
          <w:sz w:val="28"/>
          <w:szCs w:val="28"/>
        </w:rPr>
        <w:t xml:space="preserve">8) реквизиты разрешения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r:id="rId36" w:history="1">
        <w:r>
          <w:rPr>
            <w:rFonts w:eastAsia="Calibri"/>
            <w:color w:val="0000FF"/>
            <w:sz w:val="28"/>
            <w:szCs w:val="28"/>
          </w:rPr>
          <w:t>статьей 40</w:t>
        </w:r>
      </w:hyperlink>
      <w:r>
        <w:rPr>
          <w:rFonts w:eastAsia="Calibri"/>
          <w:sz w:val="28"/>
          <w:szCs w:val="28"/>
        </w:rPr>
        <w:t xml:space="preserve"> Градостроительного Кодекса);</w:t>
      </w:r>
    </w:p>
    <w:p w:rsidR="007A3737" w:rsidRDefault="007A3737" w:rsidP="007A3737">
      <w:pPr>
        <w:ind w:firstLine="540"/>
        <w:jc w:val="both"/>
        <w:rPr>
          <w:rFonts w:eastAsia="Calibri"/>
          <w:sz w:val="28"/>
          <w:szCs w:val="28"/>
        </w:rPr>
      </w:pPr>
      <w:r>
        <w:rPr>
          <w:rFonts w:eastAsia="Calibri"/>
          <w:sz w:val="28"/>
          <w:szCs w:val="28"/>
        </w:rPr>
        <w:t xml:space="preserve">9) реквизиты решения о согласовании архитектурно-градостроительного облика и наименование уполномоченного органа местного самоуправления, принявшего решение о согласовании архитектурно-градостроительного облика объекта капитального строительства в случае, если такое согласование предусмотрено </w:t>
      </w:r>
      <w:hyperlink r:id="rId37" w:history="1">
        <w:r>
          <w:rPr>
            <w:rFonts w:eastAsia="Calibri"/>
            <w:color w:val="0000FF"/>
            <w:sz w:val="28"/>
            <w:szCs w:val="28"/>
          </w:rPr>
          <w:t>статьей 40.1</w:t>
        </w:r>
      </w:hyperlink>
      <w:r>
        <w:rPr>
          <w:rFonts w:eastAsia="Calibri"/>
          <w:sz w:val="28"/>
          <w:szCs w:val="28"/>
        </w:rPr>
        <w:t xml:space="preserve"> Градостроительного Кодекса;</w:t>
      </w:r>
    </w:p>
    <w:p w:rsidR="007A3737" w:rsidRDefault="007A3737" w:rsidP="007A3737">
      <w:pPr>
        <w:ind w:firstLine="540"/>
        <w:jc w:val="both"/>
        <w:rPr>
          <w:rFonts w:eastAsia="Calibri"/>
          <w:sz w:val="28"/>
          <w:szCs w:val="28"/>
        </w:rPr>
      </w:pPr>
      <w:r>
        <w:rPr>
          <w:rFonts w:eastAsia="Calibri"/>
          <w:sz w:val="28"/>
          <w:szCs w:val="28"/>
        </w:rPr>
        <w:t xml:space="preserve">10) согласие всех правообладателей объекта капитального строительства в случае реконструкции такого объекта, за исключением указанных в </w:t>
      </w:r>
      <w:hyperlink w:anchor="Par28" w:history="1">
        <w:r>
          <w:rPr>
            <w:rFonts w:eastAsia="Calibri"/>
            <w:color w:val="0000FF"/>
            <w:sz w:val="28"/>
            <w:szCs w:val="28"/>
          </w:rPr>
          <w:t>пункте 1</w:t>
        </w:r>
      </w:hyperlink>
      <w:r>
        <w:rPr>
          <w:rFonts w:eastAsia="Calibri"/>
          <w:sz w:val="28"/>
          <w:szCs w:val="28"/>
        </w:rPr>
        <w:t>2 настоящей части случаев реконструкции многоквартирного дома, согласие правообладателей всех домов блокированной застройки в одном ряду в случае реконструкции одного из домов блокированной застройки;</w:t>
      </w:r>
    </w:p>
    <w:p w:rsidR="007A3737" w:rsidRDefault="007A3737" w:rsidP="007A3737">
      <w:pPr>
        <w:ind w:firstLine="540"/>
        <w:jc w:val="both"/>
        <w:rPr>
          <w:rFonts w:eastAsia="Calibri"/>
          <w:sz w:val="28"/>
          <w:szCs w:val="28"/>
        </w:rPr>
      </w:pPr>
      <w:r>
        <w:rPr>
          <w:rFonts w:eastAsia="Calibri"/>
          <w:sz w:val="28"/>
          <w:szCs w:val="28"/>
        </w:rPr>
        <w:t>11)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Pr>
          <w:rFonts w:eastAsia="Calibri"/>
          <w:sz w:val="28"/>
          <w:szCs w:val="28"/>
        </w:rPr>
        <w:t>Росатом</w:t>
      </w:r>
      <w:proofErr w:type="spellEnd"/>
      <w:r>
        <w:rPr>
          <w:rFonts w:eastAsia="Calibri"/>
          <w:sz w:val="28"/>
          <w:szCs w:val="28"/>
        </w:rPr>
        <w:t>", Государственной корпорацией по космической деятельности "</w:t>
      </w:r>
      <w:proofErr w:type="spellStart"/>
      <w:r>
        <w:rPr>
          <w:rFonts w:eastAsia="Calibri"/>
          <w:sz w:val="28"/>
          <w:szCs w:val="28"/>
        </w:rPr>
        <w:t>Роскосмос</w:t>
      </w:r>
      <w:proofErr w:type="spellEnd"/>
      <w:r>
        <w:rPr>
          <w:rFonts w:eastAsia="Calibri"/>
          <w:sz w:val="28"/>
          <w:szCs w:val="28"/>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7A3737" w:rsidRDefault="007A3737" w:rsidP="007A3737">
      <w:pPr>
        <w:ind w:firstLine="540"/>
        <w:jc w:val="both"/>
        <w:rPr>
          <w:rFonts w:eastAsia="Calibri"/>
          <w:sz w:val="28"/>
          <w:szCs w:val="28"/>
        </w:rPr>
      </w:pPr>
      <w:bookmarkStart w:id="0" w:name="Par28"/>
      <w:bookmarkEnd w:id="0"/>
      <w:r>
        <w:rPr>
          <w:rFonts w:eastAsia="Calibri"/>
          <w:sz w:val="28"/>
          <w:szCs w:val="28"/>
        </w:rPr>
        <w:t xml:space="preserve">12) решение общего собрания собственников помещений и </w:t>
      </w:r>
      <w:proofErr w:type="spellStart"/>
      <w:r>
        <w:rPr>
          <w:rFonts w:eastAsia="Calibri"/>
          <w:sz w:val="28"/>
          <w:szCs w:val="28"/>
        </w:rPr>
        <w:t>машино</w:t>
      </w:r>
      <w:proofErr w:type="spellEnd"/>
      <w:r>
        <w:rPr>
          <w:rFonts w:eastAsia="Calibri"/>
          <w:sz w:val="28"/>
          <w:szCs w:val="28"/>
        </w:rPr>
        <w:t xml:space="preserve">-мест в многоквартирном доме, принятое в соответствии с жилищным </w:t>
      </w:r>
      <w:hyperlink r:id="rId38" w:history="1">
        <w:r>
          <w:rPr>
            <w:rFonts w:eastAsia="Calibri"/>
            <w:color w:val="0000FF"/>
            <w:sz w:val="28"/>
            <w:szCs w:val="28"/>
          </w:rPr>
          <w:t>законодательством</w:t>
        </w:r>
      </w:hyperlink>
      <w:r>
        <w:rPr>
          <w:rFonts w:eastAsia="Calibri"/>
          <w:sz w:val="28"/>
          <w:szCs w:val="28"/>
        </w:rPr>
        <w:t xml:space="preserve"> в случае реконструкции многоквартирного дома, или, если в результате такой </w:t>
      </w:r>
      <w:r>
        <w:rPr>
          <w:rFonts w:eastAsia="Calibri"/>
          <w:sz w:val="28"/>
          <w:szCs w:val="28"/>
        </w:rPr>
        <w:lastRenderedPageBreak/>
        <w:t xml:space="preserve">реконструкции произойдет уменьшение размера общего имущества в многоквартирном доме, согласие всех собственников помещений и </w:t>
      </w:r>
      <w:proofErr w:type="spellStart"/>
      <w:r>
        <w:rPr>
          <w:rFonts w:eastAsia="Calibri"/>
          <w:sz w:val="28"/>
          <w:szCs w:val="28"/>
        </w:rPr>
        <w:t>машино</w:t>
      </w:r>
      <w:proofErr w:type="spellEnd"/>
      <w:r>
        <w:rPr>
          <w:rFonts w:eastAsia="Calibri"/>
          <w:sz w:val="28"/>
          <w:szCs w:val="28"/>
        </w:rPr>
        <w:t>-мест в многоквартирном доме;</w:t>
      </w:r>
    </w:p>
    <w:p w:rsidR="007A3737" w:rsidRDefault="007A3737" w:rsidP="007A3737">
      <w:pPr>
        <w:ind w:firstLine="540"/>
        <w:jc w:val="both"/>
        <w:rPr>
          <w:rFonts w:eastAsia="Calibri"/>
          <w:sz w:val="28"/>
          <w:szCs w:val="28"/>
        </w:rPr>
      </w:pPr>
      <w:r>
        <w:rPr>
          <w:rFonts w:eastAsia="Calibri"/>
          <w:sz w:val="28"/>
          <w:szCs w:val="28"/>
        </w:rPr>
        <w:t>13)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7A3737" w:rsidRDefault="007A3737" w:rsidP="007A3737">
      <w:pPr>
        <w:ind w:firstLine="540"/>
        <w:jc w:val="both"/>
        <w:rPr>
          <w:rFonts w:eastAsia="Calibri"/>
          <w:sz w:val="28"/>
          <w:szCs w:val="28"/>
        </w:rPr>
      </w:pPr>
      <w:r>
        <w:rPr>
          <w:rFonts w:eastAsia="Calibri"/>
          <w:sz w:val="28"/>
          <w:szCs w:val="28"/>
        </w:rPr>
        <w:t xml:space="preserve">14) реквизиты решения и наименование уполномоченного органа, принявшего решение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w:t>
      </w:r>
      <w:hyperlink r:id="rId39" w:history="1">
        <w:r>
          <w:rPr>
            <w:rFonts w:eastAsia="Calibri"/>
            <w:color w:val="0000FF"/>
            <w:sz w:val="28"/>
            <w:szCs w:val="28"/>
          </w:rPr>
          <w:t>законодательством</w:t>
        </w:r>
      </w:hyperlink>
      <w:r>
        <w:rPr>
          <w:rFonts w:eastAsia="Calibri"/>
          <w:sz w:val="28"/>
          <w:szCs w:val="28"/>
        </w:rPr>
        <w:t xml:space="preserve">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7A3737" w:rsidRDefault="007A3737" w:rsidP="007A3737">
      <w:pPr>
        <w:ind w:firstLine="540"/>
        <w:jc w:val="both"/>
        <w:rPr>
          <w:rFonts w:eastAsia="Calibri"/>
          <w:sz w:val="28"/>
          <w:szCs w:val="28"/>
        </w:rPr>
      </w:pPr>
      <w:r>
        <w:rPr>
          <w:rFonts w:eastAsia="Calibri"/>
          <w:sz w:val="28"/>
          <w:szCs w:val="28"/>
        </w:rPr>
        <w:t>15) реквизиты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территории или заключен такой договор, а в случае, если реализация решения о комплексном развитии территории осуществляется без заключения такого договора, - реквизиты решения о комплексном развитии территории. При этом в случае строительства, реконструкции объектов капитального строительства в границах территории, подлежащей комплексному развитию, с привлечением средств бюджета бюджетной системы Российской Федерации предоставление реквизитов таких договора о комплексном развитии территории и (или) решения не требуется;</w:t>
      </w:r>
    </w:p>
    <w:p w:rsidR="007A3737" w:rsidRDefault="007A3737" w:rsidP="007A3737">
      <w:pPr>
        <w:ind w:firstLine="540"/>
        <w:jc w:val="both"/>
        <w:rPr>
          <w:rFonts w:eastAsia="Calibri"/>
          <w:sz w:val="28"/>
          <w:szCs w:val="28"/>
        </w:rPr>
      </w:pPr>
      <w:r>
        <w:rPr>
          <w:rFonts w:eastAsia="Calibri"/>
          <w:sz w:val="28"/>
          <w:szCs w:val="28"/>
        </w:rPr>
        <w:t xml:space="preserve">16) подтверждение соответствия условиям застройки, предусмотренным </w:t>
      </w:r>
      <w:hyperlink r:id="rId40" w:history="1">
        <w:r>
          <w:rPr>
            <w:rFonts w:eastAsia="Calibri"/>
            <w:color w:val="0000FF"/>
            <w:sz w:val="28"/>
            <w:szCs w:val="28"/>
          </w:rPr>
          <w:t>статьей 10</w:t>
        </w:r>
      </w:hyperlink>
      <w:r>
        <w:rPr>
          <w:rFonts w:eastAsia="Calibri"/>
          <w:sz w:val="28"/>
          <w:szCs w:val="28"/>
        </w:rPr>
        <w:t xml:space="preserve"> Федерального закона от 27 декабря 2019 года N 468-ФЗ "О виноградарстве и виноделии в Российской Федерации", в случае, если строительство осуществляется на земельных участках из земель сельскохозяйственного назначения, в том числе на сельскохозяйственных угодьях, и на земельных участках в составе зон сельскохозяйственного использования, в том числе зон сельскохозяйственных угодий, в населенных пунктах, принадлежащих на праве собственности, аренды или ином законном основании винодельческим хозяйствам или виноградарским хозяйствам.»</w:t>
      </w:r>
    </w:p>
    <w:p w:rsidR="007A3737" w:rsidRDefault="007A3737" w:rsidP="007A3737">
      <w:pPr>
        <w:pStyle w:val="ConsPlusNormal"/>
        <w:jc w:val="both"/>
      </w:pPr>
    </w:p>
    <w:p w:rsidR="007A3737" w:rsidRDefault="007A3737" w:rsidP="007A3737">
      <w:pPr>
        <w:ind w:firstLine="709"/>
        <w:jc w:val="both"/>
        <w:rPr>
          <w:rFonts w:eastAsiaTheme="minorHAnsi"/>
          <w:sz w:val="28"/>
          <w:szCs w:val="28"/>
          <w:lang w:eastAsia="en-US"/>
        </w:rPr>
      </w:pPr>
      <w:proofErr w:type="gramStart"/>
      <w:r>
        <w:rPr>
          <w:rFonts w:eastAsia="Calibri"/>
          <w:sz w:val="28"/>
          <w:szCs w:val="28"/>
        </w:rPr>
        <w:t>б</w:t>
      </w:r>
      <w:r w:rsidRPr="00CE6914">
        <w:rPr>
          <w:rFonts w:eastAsia="Calibri"/>
          <w:sz w:val="28"/>
          <w:szCs w:val="28"/>
        </w:rPr>
        <w:t>)</w:t>
      </w:r>
      <w:r>
        <w:rPr>
          <w:rFonts w:eastAsia="Calibri"/>
          <w:sz w:val="28"/>
          <w:szCs w:val="28"/>
        </w:rPr>
        <w:t xml:space="preserve"> </w:t>
      </w:r>
      <w:r>
        <w:rPr>
          <w:rFonts w:eastAsiaTheme="minorHAnsi"/>
          <w:sz w:val="28"/>
          <w:szCs w:val="28"/>
          <w:lang w:eastAsia="en-US"/>
        </w:rPr>
        <w:t xml:space="preserve"> пункт</w:t>
      </w:r>
      <w:proofErr w:type="gramEnd"/>
      <w:r>
        <w:rPr>
          <w:rFonts w:eastAsiaTheme="minorHAnsi"/>
          <w:sz w:val="28"/>
          <w:szCs w:val="28"/>
          <w:lang w:eastAsia="en-US"/>
        </w:rPr>
        <w:t xml:space="preserve"> 2.10 изложить в следующей редакции:</w:t>
      </w:r>
    </w:p>
    <w:p w:rsidR="007A3737" w:rsidRDefault="007A3737" w:rsidP="007A3737">
      <w:pPr>
        <w:pStyle w:val="ConsPlusNormal"/>
        <w:jc w:val="both"/>
        <w:rPr>
          <w:rFonts w:eastAsia="Calibri"/>
          <w:sz w:val="28"/>
          <w:szCs w:val="28"/>
        </w:rPr>
      </w:pPr>
      <w:r>
        <w:t>«</w:t>
      </w:r>
      <w:r w:rsidRPr="00893C9F">
        <w:rPr>
          <w:sz w:val="28"/>
          <w:szCs w:val="28"/>
        </w:rPr>
        <w:t>2.10</w:t>
      </w:r>
      <w:r>
        <w:t xml:space="preserve">. </w:t>
      </w:r>
      <w:r>
        <w:rPr>
          <w:rFonts w:eastAsia="Calibri"/>
          <w:sz w:val="28"/>
          <w:szCs w:val="28"/>
        </w:rPr>
        <w:t>Документы и сведения, указанные в под</w:t>
      </w:r>
      <w:hyperlink r:id="rId41" w:history="1">
        <w:r>
          <w:rPr>
            <w:rFonts w:eastAsia="Calibri"/>
            <w:color w:val="0000FF"/>
            <w:sz w:val="28"/>
            <w:szCs w:val="28"/>
          </w:rPr>
          <w:t xml:space="preserve">пунктах </w:t>
        </w:r>
      </w:hyperlink>
      <w:r>
        <w:rPr>
          <w:rFonts w:eastAsia="Calibri"/>
          <w:sz w:val="28"/>
          <w:szCs w:val="28"/>
        </w:rPr>
        <w:t xml:space="preserve">4 и </w:t>
      </w:r>
      <w:hyperlink r:id="rId42" w:history="1">
        <w:r>
          <w:rPr>
            <w:rFonts w:eastAsia="Calibri"/>
            <w:color w:val="0000FF"/>
            <w:sz w:val="28"/>
            <w:szCs w:val="28"/>
          </w:rPr>
          <w:t>5 пункта</w:t>
        </w:r>
      </w:hyperlink>
      <w:r>
        <w:rPr>
          <w:rFonts w:eastAsia="Calibri"/>
          <w:sz w:val="28"/>
          <w:szCs w:val="28"/>
        </w:rPr>
        <w:t xml:space="preserve"> 2.9.1 настоящего регламента, направляются заявителем в случае, если данные документы (их копии или сведения, содержащиеся в них) отсутствуют в едином государственном реестре заключений, а заключение государственной экологической экспертизы отсутствует в распоряжении соответствующих территориального органа федерального органа исполнительной власти, </w:t>
      </w:r>
      <w:r>
        <w:rPr>
          <w:rFonts w:eastAsia="Calibri"/>
          <w:sz w:val="28"/>
          <w:szCs w:val="28"/>
        </w:rPr>
        <w:lastRenderedPageBreak/>
        <w:t>осуществляющего федеральный государственный экологический контроль (надзор) (в случае проведения государственной экологической экспертизы федеральным органом исполнительной власти в области экологической экспертизы), исполнительного органа субъекта Российской Федерации и органа местного самоуправления.»</w:t>
      </w:r>
    </w:p>
    <w:p w:rsidR="007A3737" w:rsidRDefault="007A3737" w:rsidP="007A3737">
      <w:pPr>
        <w:pStyle w:val="ConsPlusNormal"/>
        <w:jc w:val="both"/>
        <w:rPr>
          <w:rFonts w:eastAsia="Calibri"/>
          <w:sz w:val="28"/>
          <w:szCs w:val="28"/>
        </w:rPr>
      </w:pPr>
    </w:p>
    <w:p w:rsidR="007A3737" w:rsidRDefault="007A3737" w:rsidP="007A3737">
      <w:pPr>
        <w:pStyle w:val="ConsPlusNormal"/>
        <w:jc w:val="both"/>
        <w:rPr>
          <w:rFonts w:eastAsia="Calibri"/>
          <w:sz w:val="28"/>
          <w:szCs w:val="28"/>
        </w:rPr>
      </w:pPr>
      <w:r>
        <w:rPr>
          <w:rFonts w:eastAsia="Calibri"/>
          <w:sz w:val="28"/>
          <w:szCs w:val="28"/>
        </w:rPr>
        <w:t xml:space="preserve">            в) Приложение 2 настоящего административного регламента признать утратившим силу.</w:t>
      </w:r>
    </w:p>
    <w:p w:rsidR="00707B36" w:rsidRDefault="00707B36">
      <w:pPr>
        <w:spacing w:after="160" w:line="259" w:lineRule="auto"/>
      </w:pPr>
      <w:r>
        <w:br w:type="page"/>
      </w:r>
    </w:p>
    <w:p w:rsidR="00707B36" w:rsidRPr="00C74014" w:rsidRDefault="00707B36" w:rsidP="00707B36">
      <w:pPr>
        <w:jc w:val="center"/>
        <w:rPr>
          <w:b/>
          <w:spacing w:val="20"/>
          <w:sz w:val="28"/>
          <w:szCs w:val="28"/>
        </w:rPr>
      </w:pPr>
      <w:r w:rsidRPr="00C74014">
        <w:rPr>
          <w:b/>
          <w:spacing w:val="20"/>
          <w:sz w:val="28"/>
          <w:szCs w:val="28"/>
        </w:rPr>
        <w:lastRenderedPageBreak/>
        <w:t>АДМИНИСТРАЦИЯ КУРЬИНСКОГО РАЙОНА</w:t>
      </w:r>
    </w:p>
    <w:p w:rsidR="00707B36" w:rsidRPr="00C74014" w:rsidRDefault="00707B36" w:rsidP="00707B36">
      <w:pPr>
        <w:jc w:val="center"/>
        <w:rPr>
          <w:b/>
          <w:spacing w:val="20"/>
          <w:sz w:val="28"/>
          <w:szCs w:val="28"/>
        </w:rPr>
      </w:pPr>
      <w:r w:rsidRPr="00C74014">
        <w:rPr>
          <w:b/>
          <w:spacing w:val="20"/>
          <w:sz w:val="28"/>
          <w:szCs w:val="28"/>
        </w:rPr>
        <w:t>АЛТАЙСКОГО КРАЯ</w:t>
      </w:r>
    </w:p>
    <w:p w:rsidR="00707B36" w:rsidRPr="00C74014" w:rsidRDefault="00707B36" w:rsidP="00707B36">
      <w:pPr>
        <w:widowControl w:val="0"/>
        <w:autoSpaceDE w:val="0"/>
        <w:autoSpaceDN w:val="0"/>
        <w:adjustRightInd w:val="0"/>
        <w:jc w:val="center"/>
        <w:rPr>
          <w:rFonts w:eastAsiaTheme="minorEastAsia"/>
          <w:b/>
          <w:sz w:val="28"/>
          <w:szCs w:val="28"/>
        </w:rPr>
      </w:pPr>
    </w:p>
    <w:p w:rsidR="00707B36" w:rsidRPr="00C74014" w:rsidRDefault="00707B36" w:rsidP="00707B36">
      <w:pPr>
        <w:widowControl w:val="0"/>
        <w:autoSpaceDE w:val="0"/>
        <w:autoSpaceDN w:val="0"/>
        <w:adjustRightInd w:val="0"/>
        <w:jc w:val="center"/>
        <w:rPr>
          <w:rFonts w:eastAsiaTheme="minorEastAsia"/>
          <w:b/>
          <w:spacing w:val="84"/>
          <w:sz w:val="28"/>
          <w:szCs w:val="28"/>
        </w:rPr>
      </w:pPr>
      <w:r w:rsidRPr="00C74014">
        <w:rPr>
          <w:rFonts w:eastAsiaTheme="minorEastAsia"/>
          <w:b/>
          <w:spacing w:val="84"/>
          <w:sz w:val="28"/>
          <w:szCs w:val="28"/>
        </w:rPr>
        <w:t>ПОСТАНОВЛЕНИ</w:t>
      </w:r>
      <w:r>
        <w:rPr>
          <w:rFonts w:eastAsiaTheme="minorEastAsia"/>
          <w:b/>
          <w:spacing w:val="84"/>
          <w:sz w:val="28"/>
          <w:szCs w:val="28"/>
        </w:rPr>
        <w:t>Е</w:t>
      </w:r>
    </w:p>
    <w:p w:rsidR="00707B36" w:rsidRPr="00C74014" w:rsidRDefault="00707B36" w:rsidP="00707B36">
      <w:pPr>
        <w:widowControl w:val="0"/>
        <w:autoSpaceDE w:val="0"/>
        <w:autoSpaceDN w:val="0"/>
        <w:adjustRightInd w:val="0"/>
        <w:rPr>
          <w:rFonts w:eastAsiaTheme="minorEastAsia"/>
          <w:sz w:val="28"/>
          <w:szCs w:val="28"/>
        </w:rPr>
      </w:pPr>
    </w:p>
    <w:p w:rsidR="00707B36" w:rsidRPr="00F0467B" w:rsidRDefault="00707B36" w:rsidP="00707B36">
      <w:pPr>
        <w:widowControl w:val="0"/>
        <w:autoSpaceDE w:val="0"/>
        <w:autoSpaceDN w:val="0"/>
        <w:adjustRightInd w:val="0"/>
        <w:rPr>
          <w:rFonts w:eastAsiaTheme="minorEastAsia"/>
          <w:sz w:val="28"/>
          <w:szCs w:val="28"/>
          <w:u w:val="single"/>
        </w:rPr>
      </w:pPr>
      <w:r w:rsidRPr="00C74014">
        <w:rPr>
          <w:rFonts w:eastAsiaTheme="minorEastAsia"/>
          <w:sz w:val="28"/>
          <w:szCs w:val="28"/>
        </w:rPr>
        <w:t xml:space="preserve"> </w:t>
      </w:r>
      <w:r>
        <w:rPr>
          <w:rFonts w:eastAsiaTheme="minorEastAsia"/>
          <w:sz w:val="28"/>
          <w:szCs w:val="28"/>
        </w:rPr>
        <w:t>10.06.2026 г.</w:t>
      </w:r>
      <w:r w:rsidRPr="00C74014">
        <w:rPr>
          <w:rFonts w:eastAsiaTheme="minorEastAsia"/>
          <w:sz w:val="28"/>
          <w:szCs w:val="28"/>
        </w:rPr>
        <w:t xml:space="preserve">                                 </w:t>
      </w:r>
      <w:r>
        <w:rPr>
          <w:rFonts w:eastAsiaTheme="minorEastAsia"/>
          <w:sz w:val="28"/>
          <w:szCs w:val="28"/>
        </w:rPr>
        <w:t xml:space="preserve">   </w:t>
      </w:r>
      <w:r w:rsidR="000967CD">
        <w:rPr>
          <w:rFonts w:eastAsiaTheme="minorEastAsia"/>
          <w:sz w:val="28"/>
          <w:szCs w:val="28"/>
        </w:rPr>
        <w:t xml:space="preserve">  </w:t>
      </w:r>
      <w:r>
        <w:rPr>
          <w:rFonts w:eastAsiaTheme="minorEastAsia"/>
          <w:sz w:val="28"/>
          <w:szCs w:val="28"/>
        </w:rPr>
        <w:t xml:space="preserve"> </w:t>
      </w:r>
      <w:r w:rsidRPr="00C74014">
        <w:rPr>
          <w:rFonts w:eastAsiaTheme="minorEastAsia"/>
          <w:sz w:val="28"/>
          <w:szCs w:val="28"/>
        </w:rPr>
        <w:t xml:space="preserve">с. Курья                                            </w:t>
      </w:r>
      <w:r>
        <w:rPr>
          <w:rFonts w:eastAsiaTheme="minorEastAsia"/>
          <w:sz w:val="28"/>
          <w:szCs w:val="28"/>
        </w:rPr>
        <w:t xml:space="preserve">   </w:t>
      </w:r>
      <w:r w:rsidR="000967CD">
        <w:rPr>
          <w:rFonts w:eastAsiaTheme="minorEastAsia"/>
          <w:sz w:val="28"/>
          <w:szCs w:val="28"/>
        </w:rPr>
        <w:t xml:space="preserve">    </w:t>
      </w:r>
      <w:r>
        <w:rPr>
          <w:rFonts w:eastAsiaTheme="minorEastAsia"/>
          <w:sz w:val="28"/>
          <w:szCs w:val="28"/>
        </w:rPr>
        <w:t xml:space="preserve">   </w:t>
      </w:r>
      <w:proofErr w:type="gramStart"/>
      <w:r w:rsidRPr="00C74014">
        <w:rPr>
          <w:rFonts w:eastAsiaTheme="minorEastAsia"/>
          <w:sz w:val="28"/>
          <w:szCs w:val="28"/>
        </w:rPr>
        <w:t xml:space="preserve">№ </w:t>
      </w:r>
      <w:r>
        <w:rPr>
          <w:rFonts w:eastAsiaTheme="minorEastAsia"/>
          <w:sz w:val="28"/>
          <w:szCs w:val="28"/>
        </w:rPr>
        <w:t xml:space="preserve"> 226</w:t>
      </w:r>
      <w:proofErr w:type="gramEnd"/>
    </w:p>
    <w:p w:rsidR="00707B36" w:rsidRPr="00C74014" w:rsidRDefault="00707B36" w:rsidP="00707B36">
      <w:pPr>
        <w:widowControl w:val="0"/>
        <w:autoSpaceDE w:val="0"/>
        <w:autoSpaceDN w:val="0"/>
        <w:adjustRightInd w:val="0"/>
        <w:jc w:val="center"/>
        <w:rPr>
          <w:rFonts w:eastAsiaTheme="minorEastAsia"/>
          <w:b/>
          <w:sz w:val="28"/>
          <w:szCs w:val="28"/>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677"/>
        <w:gridCol w:w="5281"/>
      </w:tblGrid>
      <w:tr w:rsidR="00707B36" w:rsidRPr="00C74014" w:rsidTr="00707B36">
        <w:tc>
          <w:tcPr>
            <w:tcW w:w="4677" w:type="dxa"/>
            <w:hideMark/>
          </w:tcPr>
          <w:p w:rsidR="00707B36" w:rsidRPr="00C74014" w:rsidRDefault="00707B36" w:rsidP="00707B36">
            <w:pPr>
              <w:widowControl w:val="0"/>
              <w:autoSpaceDE w:val="0"/>
              <w:autoSpaceDN w:val="0"/>
              <w:adjustRightInd w:val="0"/>
              <w:spacing w:line="276" w:lineRule="auto"/>
              <w:jc w:val="both"/>
              <w:rPr>
                <w:rFonts w:eastAsiaTheme="minorEastAsia"/>
              </w:rPr>
            </w:pPr>
          </w:p>
        </w:tc>
        <w:tc>
          <w:tcPr>
            <w:tcW w:w="5281" w:type="dxa"/>
          </w:tcPr>
          <w:p w:rsidR="00707B36" w:rsidRPr="00C74014" w:rsidRDefault="00707B36" w:rsidP="00707B36">
            <w:pPr>
              <w:suppressLineNumbers/>
              <w:snapToGrid w:val="0"/>
              <w:spacing w:line="276" w:lineRule="auto"/>
              <w:jc w:val="both"/>
              <w:rPr>
                <w:sz w:val="28"/>
                <w:szCs w:val="28"/>
                <w:lang w:eastAsia="zh-CN"/>
              </w:rPr>
            </w:pPr>
          </w:p>
        </w:tc>
      </w:tr>
    </w:tbl>
    <w:p w:rsidR="00707B36" w:rsidRPr="00C74014" w:rsidRDefault="00707B36" w:rsidP="00707B36">
      <w:pPr>
        <w:widowControl w:val="0"/>
        <w:autoSpaceDE w:val="0"/>
        <w:autoSpaceDN w:val="0"/>
        <w:adjustRightInd w:val="0"/>
        <w:jc w:val="both"/>
        <w:rPr>
          <w:rFonts w:eastAsiaTheme="minorEastAsia"/>
          <w:sz w:val="28"/>
          <w:szCs w:val="28"/>
        </w:rPr>
      </w:pPr>
    </w:p>
    <w:p w:rsidR="00707B36" w:rsidRPr="00C00237" w:rsidRDefault="00707B36" w:rsidP="00707B36">
      <w:pPr>
        <w:widowControl w:val="0"/>
        <w:spacing w:line="240" w:lineRule="exact"/>
        <w:jc w:val="both"/>
        <w:rPr>
          <w:sz w:val="28"/>
          <w:szCs w:val="28"/>
        </w:rPr>
      </w:pPr>
      <w:r w:rsidRPr="00C00237">
        <w:rPr>
          <w:sz w:val="28"/>
          <w:szCs w:val="28"/>
        </w:rPr>
        <w:t xml:space="preserve">О внесении изменений в постановление Администрации </w:t>
      </w:r>
      <w:proofErr w:type="spellStart"/>
      <w:r w:rsidRPr="00C00237">
        <w:rPr>
          <w:sz w:val="28"/>
          <w:szCs w:val="28"/>
        </w:rPr>
        <w:t>Курьинского</w:t>
      </w:r>
      <w:proofErr w:type="spellEnd"/>
      <w:r w:rsidRPr="00C00237">
        <w:rPr>
          <w:sz w:val="28"/>
          <w:szCs w:val="28"/>
        </w:rPr>
        <w:t xml:space="preserve"> района Алтайского края от 25.11.2025 № 480</w:t>
      </w:r>
      <w:r w:rsidRPr="00C00237">
        <w:rPr>
          <w:color w:val="000000"/>
          <w:sz w:val="28"/>
          <w:szCs w:val="28"/>
          <w:lang w:bidi="ru-RU"/>
        </w:rPr>
        <w:t xml:space="preserve"> «</w:t>
      </w:r>
      <w:r w:rsidRPr="00C00237">
        <w:rPr>
          <w:sz w:val="28"/>
          <w:szCs w:val="28"/>
        </w:rPr>
        <w:t xml:space="preserve">Об утверждении муниципальной программы «Комплексное развитие коммунальной инфраструктуры на основе модернизации жилищно-коммунального комплекса </w:t>
      </w:r>
      <w:proofErr w:type="spellStart"/>
      <w:r w:rsidRPr="00C00237">
        <w:rPr>
          <w:sz w:val="28"/>
          <w:szCs w:val="28"/>
        </w:rPr>
        <w:t>Курьинского</w:t>
      </w:r>
      <w:proofErr w:type="spellEnd"/>
      <w:r w:rsidRPr="00C00237">
        <w:rPr>
          <w:sz w:val="28"/>
          <w:szCs w:val="28"/>
        </w:rPr>
        <w:t xml:space="preserve"> района» на 2026-2030 годы</w:t>
      </w:r>
      <w:r w:rsidRPr="00C00237">
        <w:rPr>
          <w:color w:val="000000"/>
          <w:sz w:val="28"/>
          <w:szCs w:val="28"/>
          <w:lang w:bidi="ru-RU"/>
        </w:rPr>
        <w:t>»</w:t>
      </w:r>
    </w:p>
    <w:p w:rsidR="00707B36" w:rsidRPr="00D076F6" w:rsidRDefault="00707B36" w:rsidP="00707B36">
      <w:pPr>
        <w:jc w:val="both"/>
        <w:rPr>
          <w:rFonts w:eastAsia="Calibri"/>
          <w:color w:val="000000"/>
          <w:lang w:bidi="ru-RU"/>
        </w:rPr>
      </w:pPr>
    </w:p>
    <w:p w:rsidR="00707B36" w:rsidRPr="00C00237" w:rsidRDefault="00707B36" w:rsidP="00C00237">
      <w:pPr>
        <w:suppressAutoHyphens/>
        <w:spacing w:line="276" w:lineRule="auto"/>
        <w:ind w:firstLine="709"/>
        <w:jc w:val="both"/>
        <w:rPr>
          <w:rFonts w:eastAsia="Calibri"/>
          <w:sz w:val="28"/>
          <w:szCs w:val="28"/>
          <w:lang w:eastAsia="en-US"/>
        </w:rPr>
      </w:pPr>
      <w:r w:rsidRPr="00BB71D7">
        <w:rPr>
          <w:rFonts w:eastAsia="Calibri"/>
          <w:color w:val="000000"/>
          <w:sz w:val="28"/>
          <w:szCs w:val="28"/>
          <w:lang w:bidi="ru-RU"/>
        </w:rPr>
        <w:t>На основании</w:t>
      </w:r>
      <w:r>
        <w:rPr>
          <w:rFonts w:eastAsia="Calibri"/>
          <w:color w:val="000000"/>
          <w:sz w:val="28"/>
          <w:szCs w:val="28"/>
          <w:lang w:bidi="ru-RU"/>
        </w:rPr>
        <w:t xml:space="preserve"> сводной бюджетной росписи на 2026 год (в редакции от 09.06.2026 № б/н)</w:t>
      </w:r>
      <w:r w:rsidRPr="00D076F6">
        <w:rPr>
          <w:rFonts w:eastAsia="Calibri"/>
          <w:color w:val="000000"/>
          <w:sz w:val="28"/>
          <w:szCs w:val="28"/>
          <w:lang w:bidi="ru-RU"/>
        </w:rPr>
        <w:t xml:space="preserve">, руководствуясь постановлением Администрации </w:t>
      </w:r>
      <w:proofErr w:type="spellStart"/>
      <w:r w:rsidRPr="00D076F6">
        <w:rPr>
          <w:rFonts w:eastAsia="Calibri"/>
          <w:color w:val="000000"/>
          <w:sz w:val="28"/>
          <w:szCs w:val="28"/>
          <w:lang w:bidi="ru-RU"/>
        </w:rPr>
        <w:t>Курьинского</w:t>
      </w:r>
      <w:proofErr w:type="spellEnd"/>
      <w:r w:rsidRPr="00D076F6">
        <w:rPr>
          <w:rFonts w:eastAsia="Calibri"/>
          <w:color w:val="000000"/>
          <w:sz w:val="28"/>
          <w:szCs w:val="28"/>
          <w:lang w:bidi="ru-RU"/>
        </w:rPr>
        <w:t xml:space="preserve"> района от 08.06.2022 № 223 «</w:t>
      </w:r>
      <w:r w:rsidRPr="00D076F6">
        <w:rPr>
          <w:rFonts w:eastAsia="Calibri"/>
          <w:bCs/>
          <w:sz w:val="28"/>
          <w:szCs w:val="28"/>
          <w:lang w:eastAsia="en-US"/>
        </w:rPr>
        <w:t xml:space="preserve">Об </w:t>
      </w:r>
      <w:r w:rsidRPr="00D076F6">
        <w:rPr>
          <w:rFonts w:eastAsia="Calibri"/>
          <w:bCs/>
          <w:color w:val="000000"/>
          <w:sz w:val="28"/>
          <w:szCs w:val="28"/>
          <w:lang w:eastAsia="en-US"/>
        </w:rPr>
        <w:t>утверждении порядка разработки, реализации и оценки эффективности муниципальных программ</w:t>
      </w:r>
      <w:r w:rsidRPr="00D076F6">
        <w:rPr>
          <w:rFonts w:eastAsia="Calibri"/>
          <w:sz w:val="28"/>
          <w:szCs w:val="28"/>
          <w:lang w:eastAsia="en-US"/>
        </w:rPr>
        <w:t xml:space="preserve"> муниципального образования </w:t>
      </w:r>
      <w:proofErr w:type="spellStart"/>
      <w:r w:rsidRPr="00D076F6">
        <w:rPr>
          <w:rFonts w:eastAsia="Calibri"/>
          <w:sz w:val="28"/>
          <w:szCs w:val="28"/>
          <w:lang w:eastAsia="en-US"/>
        </w:rPr>
        <w:t>Курьинский</w:t>
      </w:r>
      <w:proofErr w:type="spellEnd"/>
      <w:r w:rsidRPr="00D076F6">
        <w:rPr>
          <w:rFonts w:eastAsia="Calibri"/>
          <w:sz w:val="28"/>
          <w:szCs w:val="28"/>
          <w:lang w:eastAsia="en-US"/>
        </w:rPr>
        <w:t xml:space="preserve"> район Алтайского края»</w:t>
      </w:r>
      <w:r w:rsidR="00C00237">
        <w:rPr>
          <w:rFonts w:eastAsia="Calibri"/>
          <w:sz w:val="28"/>
          <w:szCs w:val="28"/>
          <w:lang w:eastAsia="en-US"/>
        </w:rPr>
        <w:t xml:space="preserve">, </w:t>
      </w:r>
      <w:r w:rsidRPr="00D076F6">
        <w:rPr>
          <w:rFonts w:eastAsia="Calibri"/>
          <w:color w:val="000000"/>
          <w:spacing w:val="24"/>
          <w:sz w:val="28"/>
          <w:szCs w:val="28"/>
          <w:lang w:bidi="ru-RU"/>
        </w:rPr>
        <w:t>ПОСТАНОВЛЯЮ:</w:t>
      </w:r>
    </w:p>
    <w:p w:rsidR="00707B36" w:rsidRDefault="00707B36" w:rsidP="00707B36">
      <w:pPr>
        <w:suppressAutoHyphens/>
        <w:spacing w:line="276" w:lineRule="auto"/>
        <w:ind w:firstLine="709"/>
        <w:jc w:val="both"/>
        <w:rPr>
          <w:rFonts w:eastAsia="Calibri"/>
          <w:sz w:val="28"/>
          <w:szCs w:val="28"/>
          <w:lang w:eastAsia="en-US"/>
        </w:rPr>
      </w:pPr>
    </w:p>
    <w:p w:rsidR="00707B36" w:rsidRDefault="00707B36" w:rsidP="00707B36">
      <w:pPr>
        <w:widowControl w:val="0"/>
        <w:suppressAutoHyphens/>
        <w:spacing w:line="276" w:lineRule="auto"/>
        <w:ind w:firstLine="709"/>
        <w:jc w:val="both"/>
        <w:rPr>
          <w:rFonts w:eastAsia="Calibri"/>
          <w:color w:val="000000"/>
          <w:sz w:val="28"/>
          <w:szCs w:val="28"/>
          <w:lang w:bidi="ru-RU"/>
        </w:rPr>
      </w:pPr>
      <w:r>
        <w:rPr>
          <w:rFonts w:eastAsia="Calibri"/>
          <w:color w:val="000000"/>
          <w:sz w:val="28"/>
          <w:szCs w:val="28"/>
          <w:lang w:bidi="ru-RU"/>
        </w:rPr>
        <w:t xml:space="preserve">1. </w:t>
      </w:r>
      <w:r w:rsidRPr="00D076F6">
        <w:rPr>
          <w:rFonts w:eastAsia="Calibri"/>
          <w:color w:val="000000"/>
          <w:sz w:val="28"/>
          <w:szCs w:val="28"/>
          <w:lang w:bidi="ru-RU"/>
        </w:rPr>
        <w:t xml:space="preserve">Внести в </w:t>
      </w:r>
      <w:r w:rsidRPr="00D076F6">
        <w:rPr>
          <w:rFonts w:eastAsia="Calibri"/>
          <w:sz w:val="28"/>
          <w:szCs w:val="28"/>
          <w:lang w:eastAsia="en-US"/>
        </w:rPr>
        <w:t xml:space="preserve">постановление Администрации </w:t>
      </w:r>
      <w:proofErr w:type="spellStart"/>
      <w:r w:rsidRPr="00D076F6">
        <w:rPr>
          <w:rFonts w:eastAsia="Calibri"/>
          <w:sz w:val="28"/>
          <w:szCs w:val="28"/>
          <w:lang w:eastAsia="en-US"/>
        </w:rPr>
        <w:t>Курьинского</w:t>
      </w:r>
      <w:proofErr w:type="spellEnd"/>
      <w:r w:rsidRPr="00D076F6">
        <w:rPr>
          <w:rFonts w:eastAsia="Calibri"/>
          <w:sz w:val="28"/>
          <w:szCs w:val="28"/>
          <w:lang w:eastAsia="en-US"/>
        </w:rPr>
        <w:t xml:space="preserve"> района Алтайского края от </w:t>
      </w:r>
      <w:r>
        <w:rPr>
          <w:rFonts w:eastAsia="Calibri"/>
          <w:sz w:val="28"/>
          <w:szCs w:val="28"/>
          <w:lang w:eastAsia="en-US"/>
        </w:rPr>
        <w:t>25</w:t>
      </w:r>
      <w:r w:rsidRPr="00D076F6">
        <w:rPr>
          <w:rFonts w:eastAsia="Calibri"/>
          <w:sz w:val="28"/>
          <w:szCs w:val="28"/>
          <w:lang w:eastAsia="en-US"/>
        </w:rPr>
        <w:t>.</w:t>
      </w:r>
      <w:r>
        <w:rPr>
          <w:rFonts w:eastAsia="Calibri"/>
          <w:sz w:val="28"/>
          <w:szCs w:val="28"/>
          <w:lang w:eastAsia="en-US"/>
        </w:rPr>
        <w:t>11</w:t>
      </w:r>
      <w:r w:rsidRPr="00D076F6">
        <w:rPr>
          <w:rFonts w:eastAsia="Calibri"/>
          <w:sz w:val="28"/>
          <w:szCs w:val="28"/>
          <w:lang w:eastAsia="en-US"/>
        </w:rPr>
        <w:t>.202</w:t>
      </w:r>
      <w:r>
        <w:rPr>
          <w:rFonts w:eastAsia="Calibri"/>
          <w:sz w:val="28"/>
          <w:szCs w:val="28"/>
          <w:lang w:eastAsia="en-US"/>
        </w:rPr>
        <w:t>5</w:t>
      </w:r>
      <w:r w:rsidRPr="00D076F6">
        <w:rPr>
          <w:rFonts w:eastAsia="Calibri"/>
          <w:sz w:val="28"/>
          <w:szCs w:val="28"/>
          <w:lang w:eastAsia="en-US"/>
        </w:rPr>
        <w:t xml:space="preserve"> № </w:t>
      </w:r>
      <w:r>
        <w:rPr>
          <w:rFonts w:eastAsia="Calibri"/>
          <w:sz w:val="28"/>
          <w:szCs w:val="28"/>
          <w:lang w:eastAsia="en-US"/>
        </w:rPr>
        <w:t>480</w:t>
      </w:r>
      <w:r w:rsidRPr="00D076F6">
        <w:rPr>
          <w:rFonts w:eastAsia="Calibri"/>
          <w:color w:val="000000"/>
          <w:sz w:val="28"/>
          <w:szCs w:val="28"/>
          <w:lang w:bidi="ru-RU"/>
        </w:rPr>
        <w:t xml:space="preserve"> «</w:t>
      </w:r>
      <w:r w:rsidRPr="00D076F6">
        <w:rPr>
          <w:rFonts w:eastAsia="Calibri"/>
          <w:sz w:val="28"/>
          <w:szCs w:val="28"/>
          <w:lang w:eastAsia="en-US"/>
        </w:rPr>
        <w:t xml:space="preserve">Об утверждении муниципальной программы </w:t>
      </w:r>
      <w:r w:rsidRPr="00D076F6">
        <w:rPr>
          <w:sz w:val="28"/>
          <w:szCs w:val="28"/>
        </w:rPr>
        <w:t>«</w:t>
      </w:r>
      <w:r>
        <w:rPr>
          <w:sz w:val="28"/>
          <w:szCs w:val="28"/>
        </w:rPr>
        <w:t xml:space="preserve">Комплексное развитие коммунальной инфраструктуры на основе модернизации жилищно-коммунального комплекса </w:t>
      </w:r>
      <w:proofErr w:type="spellStart"/>
      <w:r>
        <w:rPr>
          <w:sz w:val="28"/>
          <w:szCs w:val="28"/>
        </w:rPr>
        <w:t>Курьинского</w:t>
      </w:r>
      <w:proofErr w:type="spellEnd"/>
      <w:r>
        <w:rPr>
          <w:sz w:val="28"/>
          <w:szCs w:val="28"/>
        </w:rPr>
        <w:t xml:space="preserve"> района</w:t>
      </w:r>
      <w:r w:rsidRPr="00D076F6">
        <w:rPr>
          <w:sz w:val="28"/>
          <w:szCs w:val="28"/>
        </w:rPr>
        <w:t>» на 202</w:t>
      </w:r>
      <w:r>
        <w:rPr>
          <w:sz w:val="28"/>
          <w:szCs w:val="28"/>
        </w:rPr>
        <w:t>6</w:t>
      </w:r>
      <w:r w:rsidRPr="00D076F6">
        <w:rPr>
          <w:sz w:val="28"/>
          <w:szCs w:val="28"/>
        </w:rPr>
        <w:t>-20</w:t>
      </w:r>
      <w:r>
        <w:rPr>
          <w:sz w:val="28"/>
          <w:szCs w:val="28"/>
        </w:rPr>
        <w:t xml:space="preserve">30 </w:t>
      </w:r>
      <w:r w:rsidRPr="00D076F6">
        <w:rPr>
          <w:sz w:val="28"/>
          <w:szCs w:val="28"/>
        </w:rPr>
        <w:t>годы</w:t>
      </w:r>
      <w:r w:rsidRPr="00D076F6">
        <w:rPr>
          <w:color w:val="000000"/>
          <w:sz w:val="28"/>
          <w:szCs w:val="28"/>
          <w:lang w:bidi="ru-RU"/>
        </w:rPr>
        <w:t>»</w:t>
      </w:r>
      <w:r w:rsidRPr="00D076F6">
        <w:rPr>
          <w:rFonts w:eastAsia="Calibri"/>
          <w:color w:val="000000"/>
          <w:sz w:val="28"/>
          <w:szCs w:val="28"/>
          <w:lang w:bidi="ru-RU"/>
        </w:rPr>
        <w:t xml:space="preserve"> изменения </w:t>
      </w:r>
      <w:r>
        <w:rPr>
          <w:rFonts w:eastAsia="Calibri"/>
          <w:color w:val="000000"/>
          <w:sz w:val="28"/>
          <w:szCs w:val="28"/>
          <w:lang w:bidi="ru-RU"/>
        </w:rPr>
        <w:t xml:space="preserve">согласно </w:t>
      </w:r>
      <w:proofErr w:type="gramStart"/>
      <w:r w:rsidRPr="00D076F6">
        <w:rPr>
          <w:rFonts w:eastAsia="Calibri"/>
          <w:color w:val="000000"/>
          <w:sz w:val="28"/>
          <w:szCs w:val="28"/>
          <w:lang w:bidi="ru-RU"/>
        </w:rPr>
        <w:t>приложению</w:t>
      </w:r>
      <w:proofErr w:type="gramEnd"/>
      <w:r w:rsidRPr="00D076F6">
        <w:rPr>
          <w:rFonts w:eastAsia="Calibri"/>
          <w:color w:val="000000"/>
          <w:sz w:val="28"/>
          <w:szCs w:val="28"/>
          <w:lang w:bidi="ru-RU"/>
        </w:rPr>
        <w:t xml:space="preserve"> к настоящему постановлению. </w:t>
      </w:r>
    </w:p>
    <w:p w:rsidR="00707B36" w:rsidRDefault="00707B36" w:rsidP="00707B36">
      <w:pPr>
        <w:widowControl w:val="0"/>
        <w:suppressAutoHyphens/>
        <w:spacing w:line="276" w:lineRule="auto"/>
        <w:ind w:firstLine="709"/>
        <w:jc w:val="both"/>
        <w:rPr>
          <w:sz w:val="28"/>
          <w:szCs w:val="28"/>
        </w:rPr>
      </w:pPr>
      <w:r>
        <w:rPr>
          <w:rFonts w:eastAsia="Calibri"/>
          <w:color w:val="000000"/>
          <w:sz w:val="28"/>
          <w:szCs w:val="28"/>
          <w:lang w:bidi="ru-RU"/>
        </w:rPr>
        <w:t>2.</w:t>
      </w:r>
      <w:r w:rsidRPr="00C5689B">
        <w:rPr>
          <w:rFonts w:eastAsia="Calibri"/>
          <w:sz w:val="28"/>
          <w:szCs w:val="28"/>
        </w:rPr>
        <w:t xml:space="preserve"> </w:t>
      </w:r>
      <w:r>
        <w:rPr>
          <w:rFonts w:eastAsia="Calibri"/>
          <w:sz w:val="28"/>
          <w:szCs w:val="28"/>
        </w:rPr>
        <w:t xml:space="preserve">Настоящее постановление опубликовать </w:t>
      </w:r>
      <w:r>
        <w:rPr>
          <w:sz w:val="28"/>
          <w:szCs w:val="28"/>
        </w:rPr>
        <w:t xml:space="preserve">в Сборнике муниципальных правовых актов </w:t>
      </w:r>
      <w:proofErr w:type="spellStart"/>
      <w:r>
        <w:rPr>
          <w:sz w:val="28"/>
          <w:szCs w:val="28"/>
        </w:rPr>
        <w:t>Курьинского</w:t>
      </w:r>
      <w:proofErr w:type="spellEnd"/>
      <w:r>
        <w:rPr>
          <w:sz w:val="28"/>
          <w:szCs w:val="28"/>
        </w:rPr>
        <w:t xml:space="preserve"> района Алтайского края и разместить на официальном сайте Администрации района в информационно-телекоммуникационной сети «Интернет».</w:t>
      </w:r>
    </w:p>
    <w:p w:rsidR="00707B36" w:rsidRPr="00C74014" w:rsidRDefault="00707B36" w:rsidP="00707B36">
      <w:pPr>
        <w:widowControl w:val="0"/>
        <w:autoSpaceDE w:val="0"/>
        <w:autoSpaceDN w:val="0"/>
        <w:adjustRightInd w:val="0"/>
        <w:spacing w:line="276" w:lineRule="auto"/>
        <w:jc w:val="both"/>
        <w:rPr>
          <w:rFonts w:eastAsiaTheme="minorEastAsia"/>
          <w:sz w:val="28"/>
          <w:szCs w:val="28"/>
        </w:rPr>
      </w:pPr>
    </w:p>
    <w:p w:rsidR="00707B36" w:rsidRPr="00C74014" w:rsidRDefault="00707B36" w:rsidP="00707B36">
      <w:pPr>
        <w:widowControl w:val="0"/>
        <w:autoSpaceDE w:val="0"/>
        <w:autoSpaceDN w:val="0"/>
        <w:adjustRightInd w:val="0"/>
        <w:ind w:right="-2"/>
        <w:rPr>
          <w:rFonts w:eastAsiaTheme="minorEastAsia"/>
          <w:sz w:val="28"/>
          <w:szCs w:val="28"/>
        </w:rPr>
      </w:pPr>
      <w:r>
        <w:rPr>
          <w:rFonts w:eastAsiaTheme="minorEastAsia"/>
          <w:sz w:val="28"/>
          <w:szCs w:val="28"/>
        </w:rPr>
        <w:br/>
        <w:t>Г</w:t>
      </w:r>
      <w:r w:rsidRPr="00C74014">
        <w:rPr>
          <w:rFonts w:eastAsiaTheme="minorEastAsia"/>
          <w:sz w:val="28"/>
          <w:szCs w:val="28"/>
        </w:rPr>
        <w:t>лав</w:t>
      </w:r>
      <w:r>
        <w:rPr>
          <w:rFonts w:eastAsiaTheme="minorEastAsia"/>
          <w:sz w:val="28"/>
          <w:szCs w:val="28"/>
        </w:rPr>
        <w:t xml:space="preserve">а </w:t>
      </w:r>
      <w:r w:rsidRPr="00C74014">
        <w:rPr>
          <w:rFonts w:eastAsiaTheme="minorEastAsia"/>
          <w:sz w:val="28"/>
          <w:szCs w:val="28"/>
        </w:rPr>
        <w:t xml:space="preserve">района                       </w:t>
      </w:r>
      <w:r>
        <w:rPr>
          <w:rFonts w:eastAsiaTheme="minorEastAsia"/>
          <w:sz w:val="28"/>
          <w:szCs w:val="28"/>
        </w:rPr>
        <w:t xml:space="preserve">                                                                      Н.В. Башкатов</w:t>
      </w:r>
      <w:r w:rsidRPr="00C74014">
        <w:rPr>
          <w:rFonts w:eastAsiaTheme="minorEastAsia"/>
          <w:sz w:val="28"/>
          <w:szCs w:val="28"/>
        </w:rPr>
        <w:t xml:space="preserve">                                     </w:t>
      </w:r>
      <w:r>
        <w:rPr>
          <w:rFonts w:eastAsiaTheme="minorEastAsia"/>
          <w:sz w:val="28"/>
          <w:szCs w:val="28"/>
        </w:rPr>
        <w:t xml:space="preserve">                     </w:t>
      </w:r>
    </w:p>
    <w:p w:rsidR="00707B36" w:rsidRDefault="00707B36" w:rsidP="00707B36">
      <w:pPr>
        <w:widowControl w:val="0"/>
        <w:autoSpaceDE w:val="0"/>
        <w:autoSpaceDN w:val="0"/>
        <w:adjustRightInd w:val="0"/>
        <w:rPr>
          <w:rFonts w:eastAsiaTheme="minorEastAsia"/>
        </w:rPr>
      </w:pPr>
    </w:p>
    <w:p w:rsidR="00707B36" w:rsidRDefault="00707B36" w:rsidP="00707B36">
      <w:pPr>
        <w:widowControl w:val="0"/>
        <w:autoSpaceDE w:val="0"/>
        <w:autoSpaceDN w:val="0"/>
        <w:adjustRightInd w:val="0"/>
        <w:rPr>
          <w:rFonts w:eastAsiaTheme="minorEastAsia"/>
        </w:rPr>
      </w:pPr>
    </w:p>
    <w:p w:rsidR="00707B36" w:rsidRDefault="00707B36" w:rsidP="00707B36">
      <w:pPr>
        <w:widowControl w:val="0"/>
        <w:autoSpaceDE w:val="0"/>
        <w:autoSpaceDN w:val="0"/>
        <w:adjustRightInd w:val="0"/>
        <w:rPr>
          <w:rFonts w:eastAsiaTheme="minorEastAsia"/>
        </w:rPr>
      </w:pPr>
    </w:p>
    <w:p w:rsidR="00707B36" w:rsidRDefault="00707B36" w:rsidP="00707B36">
      <w:pPr>
        <w:widowControl w:val="0"/>
        <w:autoSpaceDE w:val="0"/>
        <w:autoSpaceDN w:val="0"/>
        <w:adjustRightInd w:val="0"/>
        <w:rPr>
          <w:rFonts w:eastAsiaTheme="minorEastAsia"/>
        </w:rPr>
      </w:pPr>
    </w:p>
    <w:p w:rsidR="00707B36" w:rsidRDefault="00707B36" w:rsidP="00707B36">
      <w:pPr>
        <w:widowControl w:val="0"/>
        <w:autoSpaceDE w:val="0"/>
        <w:autoSpaceDN w:val="0"/>
        <w:adjustRightInd w:val="0"/>
        <w:rPr>
          <w:rFonts w:eastAsiaTheme="minorEastAsia"/>
        </w:rPr>
      </w:pPr>
    </w:p>
    <w:p w:rsidR="00707B36" w:rsidRDefault="00707B36" w:rsidP="00707B36">
      <w:pPr>
        <w:widowControl w:val="0"/>
        <w:autoSpaceDE w:val="0"/>
        <w:autoSpaceDN w:val="0"/>
        <w:adjustRightInd w:val="0"/>
        <w:rPr>
          <w:rFonts w:eastAsiaTheme="minorEastAsia"/>
        </w:rPr>
      </w:pPr>
    </w:p>
    <w:p w:rsidR="00707B36" w:rsidRDefault="00707B36" w:rsidP="00707B36">
      <w:pPr>
        <w:widowControl w:val="0"/>
        <w:autoSpaceDE w:val="0"/>
        <w:autoSpaceDN w:val="0"/>
        <w:adjustRightInd w:val="0"/>
        <w:rPr>
          <w:rFonts w:eastAsiaTheme="minorEastAsia"/>
        </w:rPr>
      </w:pPr>
    </w:p>
    <w:p w:rsidR="00707B36" w:rsidRDefault="00707B36" w:rsidP="00707B36">
      <w:pPr>
        <w:widowControl w:val="0"/>
        <w:autoSpaceDE w:val="0"/>
        <w:autoSpaceDN w:val="0"/>
        <w:adjustRightInd w:val="0"/>
        <w:rPr>
          <w:rFonts w:eastAsiaTheme="minorEastAsia"/>
        </w:rPr>
      </w:pPr>
    </w:p>
    <w:p w:rsidR="00707B36" w:rsidRDefault="00707B36" w:rsidP="00707B36">
      <w:pPr>
        <w:widowControl w:val="0"/>
        <w:autoSpaceDE w:val="0"/>
        <w:autoSpaceDN w:val="0"/>
        <w:adjustRightInd w:val="0"/>
        <w:rPr>
          <w:rFonts w:eastAsiaTheme="minorEastAsia"/>
        </w:rPr>
      </w:pPr>
    </w:p>
    <w:p w:rsidR="00707B36" w:rsidRDefault="00707B36" w:rsidP="00707B36">
      <w:pPr>
        <w:widowControl w:val="0"/>
        <w:autoSpaceDE w:val="0"/>
        <w:autoSpaceDN w:val="0"/>
        <w:adjustRightInd w:val="0"/>
        <w:rPr>
          <w:rFonts w:eastAsiaTheme="minorEastAsia"/>
        </w:rPr>
      </w:pPr>
    </w:p>
    <w:p w:rsidR="00707B36" w:rsidRDefault="00707B36" w:rsidP="00707B36">
      <w:pPr>
        <w:widowControl w:val="0"/>
        <w:autoSpaceDE w:val="0"/>
        <w:autoSpaceDN w:val="0"/>
        <w:adjustRightInd w:val="0"/>
        <w:rPr>
          <w:rFonts w:eastAsiaTheme="minorEastAsia"/>
        </w:rPr>
      </w:pPr>
    </w:p>
    <w:p w:rsidR="00707B36" w:rsidRDefault="00707B36" w:rsidP="00707B36">
      <w:pPr>
        <w:ind w:left="5670"/>
        <w:jc w:val="center"/>
        <w:rPr>
          <w:rFonts w:eastAsiaTheme="minorEastAsia"/>
          <w:sz w:val="18"/>
          <w:szCs w:val="18"/>
        </w:rPr>
      </w:pPr>
    </w:p>
    <w:p w:rsidR="00707B36" w:rsidRPr="000A70D4" w:rsidRDefault="00707B36" w:rsidP="00DC6277">
      <w:pPr>
        <w:rPr>
          <w:rFonts w:eastAsia="Calibri"/>
          <w:lang w:eastAsia="en-US"/>
        </w:rPr>
      </w:pPr>
    </w:p>
    <w:p w:rsidR="00707B36" w:rsidRPr="000967CD" w:rsidRDefault="00707B36" w:rsidP="0034585B">
      <w:pPr>
        <w:ind w:left="5670"/>
        <w:jc w:val="center"/>
        <w:rPr>
          <w:rFonts w:eastAsia="Calibri"/>
          <w:sz w:val="28"/>
          <w:szCs w:val="28"/>
          <w:lang w:eastAsia="en-US"/>
        </w:rPr>
      </w:pPr>
      <w:r w:rsidRPr="000967CD">
        <w:rPr>
          <w:rFonts w:eastAsia="Calibri"/>
          <w:sz w:val="28"/>
          <w:szCs w:val="28"/>
          <w:lang w:eastAsia="en-US"/>
        </w:rPr>
        <w:lastRenderedPageBreak/>
        <w:t>Приложение</w:t>
      </w:r>
    </w:p>
    <w:p w:rsidR="00707B36" w:rsidRPr="000967CD" w:rsidRDefault="00707B36" w:rsidP="0034585B">
      <w:pPr>
        <w:ind w:left="5670"/>
        <w:jc w:val="center"/>
        <w:rPr>
          <w:rFonts w:eastAsia="Calibri"/>
          <w:sz w:val="28"/>
          <w:szCs w:val="28"/>
          <w:lang w:eastAsia="en-US"/>
        </w:rPr>
      </w:pPr>
      <w:r w:rsidRPr="000967CD">
        <w:rPr>
          <w:rFonts w:eastAsia="Calibri"/>
          <w:sz w:val="28"/>
          <w:szCs w:val="28"/>
          <w:lang w:eastAsia="en-US"/>
        </w:rPr>
        <w:t>к постановлению Администрации</w:t>
      </w:r>
    </w:p>
    <w:p w:rsidR="00707B36" w:rsidRPr="000967CD" w:rsidRDefault="000967CD" w:rsidP="0034585B">
      <w:pPr>
        <w:ind w:left="5670"/>
        <w:jc w:val="center"/>
        <w:rPr>
          <w:rFonts w:eastAsia="Calibri"/>
          <w:sz w:val="28"/>
          <w:szCs w:val="28"/>
          <w:lang w:eastAsia="en-US"/>
        </w:rPr>
      </w:pPr>
      <w:proofErr w:type="spellStart"/>
      <w:r>
        <w:rPr>
          <w:rFonts w:eastAsia="Calibri"/>
          <w:sz w:val="28"/>
          <w:szCs w:val="28"/>
          <w:lang w:eastAsia="en-US"/>
        </w:rPr>
        <w:t>Курьинского</w:t>
      </w:r>
      <w:proofErr w:type="spellEnd"/>
      <w:r>
        <w:rPr>
          <w:rFonts w:eastAsia="Calibri"/>
          <w:sz w:val="28"/>
          <w:szCs w:val="28"/>
          <w:lang w:eastAsia="en-US"/>
        </w:rPr>
        <w:t xml:space="preserve"> района Алтайского края </w:t>
      </w:r>
      <w:r w:rsidR="00707B36" w:rsidRPr="000967CD">
        <w:rPr>
          <w:rFonts w:eastAsia="Calibri"/>
          <w:sz w:val="28"/>
          <w:szCs w:val="28"/>
          <w:lang w:eastAsia="en-US"/>
        </w:rPr>
        <w:t>от 10.06.2026 № 226</w:t>
      </w:r>
    </w:p>
    <w:p w:rsidR="00707B36" w:rsidRPr="000A70D4" w:rsidRDefault="00707B36" w:rsidP="00707B36">
      <w:pPr>
        <w:spacing w:line="240" w:lineRule="exact"/>
        <w:jc w:val="center"/>
        <w:rPr>
          <w:rFonts w:eastAsia="Calibri"/>
          <w:b/>
          <w:color w:val="000000"/>
          <w:lang w:bidi="ru-RU"/>
        </w:rPr>
      </w:pPr>
    </w:p>
    <w:p w:rsidR="00707B36" w:rsidRPr="0034585B" w:rsidRDefault="00707B36" w:rsidP="00707B36">
      <w:pPr>
        <w:spacing w:line="240" w:lineRule="exact"/>
        <w:jc w:val="center"/>
        <w:rPr>
          <w:rFonts w:eastAsia="Calibri"/>
          <w:b/>
          <w:color w:val="000000"/>
          <w:sz w:val="28"/>
          <w:szCs w:val="28"/>
          <w:lang w:bidi="ru-RU"/>
        </w:rPr>
      </w:pPr>
      <w:r w:rsidRPr="0034585B">
        <w:rPr>
          <w:rFonts w:eastAsia="Calibri"/>
          <w:b/>
          <w:color w:val="000000"/>
          <w:sz w:val="28"/>
          <w:szCs w:val="28"/>
          <w:lang w:bidi="ru-RU"/>
        </w:rPr>
        <w:t xml:space="preserve">Изменения, вносимые в </w:t>
      </w:r>
      <w:r w:rsidRPr="0034585B">
        <w:rPr>
          <w:rFonts w:eastAsia="Calibri"/>
          <w:b/>
          <w:sz w:val="28"/>
          <w:szCs w:val="28"/>
          <w:lang w:eastAsia="en-US"/>
        </w:rPr>
        <w:t xml:space="preserve">постановление Администрации </w:t>
      </w:r>
      <w:proofErr w:type="spellStart"/>
      <w:r w:rsidRPr="0034585B">
        <w:rPr>
          <w:rFonts w:eastAsia="Calibri"/>
          <w:b/>
          <w:sz w:val="28"/>
          <w:szCs w:val="28"/>
          <w:lang w:eastAsia="en-US"/>
        </w:rPr>
        <w:t>Курьинского</w:t>
      </w:r>
      <w:proofErr w:type="spellEnd"/>
      <w:r w:rsidRPr="0034585B">
        <w:rPr>
          <w:rFonts w:eastAsia="Calibri"/>
          <w:b/>
          <w:sz w:val="28"/>
          <w:szCs w:val="28"/>
          <w:lang w:eastAsia="en-US"/>
        </w:rPr>
        <w:t xml:space="preserve"> района Алтайского края от 25.11.2025 № 480</w:t>
      </w:r>
      <w:r w:rsidRPr="0034585B">
        <w:rPr>
          <w:rFonts w:eastAsia="Calibri"/>
          <w:b/>
          <w:color w:val="000000"/>
          <w:sz w:val="28"/>
          <w:szCs w:val="28"/>
          <w:lang w:bidi="ru-RU"/>
        </w:rPr>
        <w:t xml:space="preserve"> «</w:t>
      </w:r>
      <w:r w:rsidRPr="0034585B">
        <w:rPr>
          <w:rFonts w:eastAsia="Calibri"/>
          <w:b/>
          <w:sz w:val="28"/>
          <w:szCs w:val="28"/>
          <w:lang w:eastAsia="en-US"/>
        </w:rPr>
        <w:t xml:space="preserve">Об утверждении муниципальной программы </w:t>
      </w:r>
      <w:r w:rsidRPr="0034585B">
        <w:rPr>
          <w:b/>
          <w:sz w:val="28"/>
          <w:szCs w:val="28"/>
        </w:rPr>
        <w:t xml:space="preserve">«Комплексное развитие коммунальной </w:t>
      </w:r>
      <w:proofErr w:type="spellStart"/>
      <w:r w:rsidRPr="0034585B">
        <w:rPr>
          <w:b/>
          <w:sz w:val="28"/>
          <w:szCs w:val="28"/>
        </w:rPr>
        <w:t>инфраструктры</w:t>
      </w:r>
      <w:proofErr w:type="spellEnd"/>
      <w:r w:rsidRPr="0034585B">
        <w:rPr>
          <w:b/>
          <w:sz w:val="28"/>
          <w:szCs w:val="28"/>
        </w:rPr>
        <w:t xml:space="preserve"> на основе модернизации жилищно-коммунального комплекса </w:t>
      </w:r>
      <w:proofErr w:type="spellStart"/>
      <w:r w:rsidRPr="0034585B">
        <w:rPr>
          <w:b/>
          <w:sz w:val="28"/>
          <w:szCs w:val="28"/>
        </w:rPr>
        <w:t>Курьинского</w:t>
      </w:r>
      <w:proofErr w:type="spellEnd"/>
      <w:r w:rsidRPr="0034585B">
        <w:rPr>
          <w:b/>
          <w:sz w:val="28"/>
          <w:szCs w:val="28"/>
        </w:rPr>
        <w:t xml:space="preserve"> района» на 2026-2030 годы</w:t>
      </w:r>
      <w:r w:rsidRPr="0034585B">
        <w:rPr>
          <w:b/>
          <w:color w:val="000000"/>
          <w:sz w:val="28"/>
          <w:szCs w:val="28"/>
          <w:lang w:bidi="ru-RU"/>
        </w:rPr>
        <w:t>»</w:t>
      </w:r>
    </w:p>
    <w:p w:rsidR="00707B36" w:rsidRPr="0034585B" w:rsidRDefault="00707B36" w:rsidP="00707B36">
      <w:pPr>
        <w:pStyle w:val="a9"/>
        <w:widowControl/>
        <w:numPr>
          <w:ilvl w:val="0"/>
          <w:numId w:val="26"/>
        </w:numPr>
        <w:suppressAutoHyphens/>
        <w:autoSpaceDE/>
        <w:autoSpaceDN/>
        <w:adjustRightInd/>
        <w:spacing w:line="240" w:lineRule="exact"/>
        <w:contextualSpacing w:val="0"/>
        <w:rPr>
          <w:rFonts w:ascii="Times New Roman" w:eastAsia="Calibri" w:hAnsi="Times New Roman" w:cs="Times New Roman"/>
          <w:color w:val="000000"/>
          <w:sz w:val="28"/>
          <w:szCs w:val="28"/>
          <w:lang w:eastAsia="en-US" w:bidi="ru-RU"/>
        </w:rPr>
      </w:pPr>
      <w:r w:rsidRPr="0034585B">
        <w:rPr>
          <w:rFonts w:ascii="Times New Roman" w:eastAsia="Calibri" w:hAnsi="Times New Roman" w:cs="Times New Roman"/>
          <w:color w:val="000000"/>
          <w:sz w:val="28"/>
          <w:szCs w:val="28"/>
          <w:lang w:bidi="ru-RU"/>
        </w:rPr>
        <w:t>В паспорте программы</w:t>
      </w:r>
      <w:r w:rsidRPr="0034585B">
        <w:rPr>
          <w:rFonts w:ascii="Times New Roman" w:eastAsia="Calibri" w:hAnsi="Times New Roman" w:cs="Times New Roman"/>
          <w:sz w:val="28"/>
          <w:szCs w:val="28"/>
          <w:lang w:eastAsia="en-US"/>
        </w:rPr>
        <w:t xml:space="preserve"> позицию «Объем финансирования программы» изложить в следующей редакции:</w:t>
      </w:r>
    </w:p>
    <w:p w:rsidR="00707B36" w:rsidRPr="000A70D4" w:rsidRDefault="00707B36" w:rsidP="00707B36">
      <w:pPr>
        <w:pStyle w:val="a9"/>
        <w:suppressAutoHyphens/>
        <w:spacing w:line="240" w:lineRule="exact"/>
        <w:ind w:left="1080"/>
        <w:rPr>
          <w:rFonts w:eastAsia="Calibri"/>
          <w:color w:val="000000"/>
          <w:lang w:eastAsia="en-US" w:bidi="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4"/>
        <w:gridCol w:w="5819"/>
      </w:tblGrid>
      <w:tr w:rsidR="00707B36" w:rsidRPr="000A70D4" w:rsidTr="00707B36">
        <w:trPr>
          <w:trHeight w:val="7461"/>
        </w:trPr>
        <w:tc>
          <w:tcPr>
            <w:tcW w:w="3284" w:type="dxa"/>
          </w:tcPr>
          <w:p w:rsidR="00707B36" w:rsidRPr="000A70D4" w:rsidRDefault="00707B36" w:rsidP="00707B36">
            <w:pPr>
              <w:suppressAutoHyphens/>
            </w:pPr>
            <w:r w:rsidRPr="000A70D4">
              <w:t>Объем финансирования программы</w:t>
            </w:r>
          </w:p>
        </w:tc>
        <w:tc>
          <w:tcPr>
            <w:tcW w:w="5819" w:type="dxa"/>
          </w:tcPr>
          <w:p w:rsidR="00707B36" w:rsidRPr="000A70D4" w:rsidRDefault="00707B36" w:rsidP="00707B36">
            <w:pPr>
              <w:suppressAutoHyphens/>
            </w:pPr>
            <w:r w:rsidRPr="000A70D4">
              <w:t xml:space="preserve">Общий объем финансирования за счет </w:t>
            </w:r>
            <w:r w:rsidRPr="000A70D4">
              <w:rPr>
                <w:b/>
              </w:rPr>
              <w:t>всех источников</w:t>
            </w:r>
            <w:r w:rsidRPr="000A70D4">
              <w:t xml:space="preserve"> 24833,3 тыс. рублей, в том числе по годам:</w:t>
            </w:r>
          </w:p>
          <w:p w:rsidR="00707B36" w:rsidRPr="000A70D4" w:rsidRDefault="00707B36" w:rsidP="00707B36">
            <w:pPr>
              <w:suppressAutoHyphens/>
            </w:pPr>
            <w:r w:rsidRPr="000A70D4">
              <w:t>2026 год – 21233,3 тыс. рублей;</w:t>
            </w:r>
          </w:p>
          <w:p w:rsidR="00707B36" w:rsidRPr="000A70D4" w:rsidRDefault="00707B36" w:rsidP="00707B36">
            <w:pPr>
              <w:suppressAutoHyphens/>
            </w:pPr>
            <w:r w:rsidRPr="000A70D4">
              <w:t>2027 год – 1500,0 тыс. рублей;</w:t>
            </w:r>
          </w:p>
          <w:p w:rsidR="00707B36" w:rsidRPr="000A70D4" w:rsidRDefault="00707B36" w:rsidP="00707B36">
            <w:pPr>
              <w:suppressAutoHyphens/>
            </w:pPr>
            <w:r w:rsidRPr="000A70D4">
              <w:t>2028 год – 700,0 тыс. рублей;</w:t>
            </w:r>
          </w:p>
          <w:p w:rsidR="00707B36" w:rsidRPr="000A70D4" w:rsidRDefault="00707B36" w:rsidP="00707B36">
            <w:pPr>
              <w:suppressAutoHyphens/>
            </w:pPr>
            <w:r w:rsidRPr="000A70D4">
              <w:t>2029 год – 700,0 тыс. рублей;</w:t>
            </w:r>
          </w:p>
          <w:p w:rsidR="00707B36" w:rsidRPr="000A70D4" w:rsidRDefault="00707B36" w:rsidP="00707B36">
            <w:pPr>
              <w:suppressAutoHyphens/>
            </w:pPr>
            <w:r w:rsidRPr="000A70D4">
              <w:t>2030 год – 700,0 тыс. рублей.</w:t>
            </w:r>
          </w:p>
          <w:p w:rsidR="00707B36" w:rsidRPr="000A70D4" w:rsidRDefault="00707B36" w:rsidP="00707B36">
            <w:pPr>
              <w:suppressAutoHyphens/>
            </w:pPr>
            <w:r w:rsidRPr="000A70D4">
              <w:t xml:space="preserve">За счет средств </w:t>
            </w:r>
            <w:r w:rsidRPr="000A70D4">
              <w:rPr>
                <w:b/>
              </w:rPr>
              <w:t xml:space="preserve">федерального бюджета </w:t>
            </w:r>
            <w:r w:rsidRPr="000A70D4">
              <w:t>– 0,0 тыс. рублей.</w:t>
            </w:r>
          </w:p>
          <w:p w:rsidR="00707B36" w:rsidRPr="000A70D4" w:rsidRDefault="00707B36" w:rsidP="00707B36">
            <w:pPr>
              <w:suppressAutoHyphens/>
            </w:pPr>
            <w:r w:rsidRPr="000A70D4">
              <w:t xml:space="preserve">За счет средств </w:t>
            </w:r>
            <w:r w:rsidRPr="000A70D4">
              <w:rPr>
                <w:b/>
              </w:rPr>
              <w:t>краевого бюджета</w:t>
            </w:r>
            <w:r w:rsidRPr="000A70D4">
              <w:t xml:space="preserve"> – 19472,6 тыс. рублей, в том числе по годам:</w:t>
            </w:r>
          </w:p>
          <w:p w:rsidR="00707B36" w:rsidRPr="000A70D4" w:rsidRDefault="00707B36" w:rsidP="00707B36">
            <w:pPr>
              <w:suppressAutoHyphens/>
            </w:pPr>
            <w:r w:rsidRPr="000A70D4">
              <w:t>2026 год – 19472,6 тыс. рублей;</w:t>
            </w:r>
          </w:p>
          <w:p w:rsidR="00707B36" w:rsidRPr="000A70D4" w:rsidRDefault="00707B36" w:rsidP="00707B36">
            <w:pPr>
              <w:suppressAutoHyphens/>
            </w:pPr>
            <w:r w:rsidRPr="000A70D4">
              <w:t>2027 год – 0,0 тыс. рублей;</w:t>
            </w:r>
          </w:p>
          <w:p w:rsidR="00707B36" w:rsidRPr="000A70D4" w:rsidRDefault="00707B36" w:rsidP="00707B36">
            <w:pPr>
              <w:suppressAutoHyphens/>
            </w:pPr>
            <w:r w:rsidRPr="000A70D4">
              <w:t>2028 год – 0,0 тыс. рублей;</w:t>
            </w:r>
          </w:p>
          <w:p w:rsidR="00707B36" w:rsidRPr="000A70D4" w:rsidRDefault="00707B36" w:rsidP="00707B36">
            <w:pPr>
              <w:suppressAutoHyphens/>
            </w:pPr>
            <w:r w:rsidRPr="000A70D4">
              <w:t>2029 год – 0,0 тыс. рублей;</w:t>
            </w:r>
          </w:p>
          <w:p w:rsidR="00707B36" w:rsidRPr="000A70D4" w:rsidRDefault="00707B36" w:rsidP="00707B36">
            <w:pPr>
              <w:suppressAutoHyphens/>
            </w:pPr>
            <w:r w:rsidRPr="000A70D4">
              <w:t>2030 год – 0,0 тыс. рублей.</w:t>
            </w:r>
          </w:p>
          <w:p w:rsidR="00707B36" w:rsidRPr="000A70D4" w:rsidRDefault="00707B36" w:rsidP="00707B36">
            <w:pPr>
              <w:suppressAutoHyphens/>
            </w:pPr>
            <w:r w:rsidRPr="000A70D4">
              <w:t xml:space="preserve">За счет средств </w:t>
            </w:r>
            <w:r w:rsidRPr="000A70D4">
              <w:rPr>
                <w:b/>
              </w:rPr>
              <w:t>местного бюджета</w:t>
            </w:r>
            <w:r w:rsidRPr="000A70D4">
              <w:t xml:space="preserve"> – 5360,7 тыс. рублей, в том числе по годам:</w:t>
            </w:r>
          </w:p>
          <w:p w:rsidR="00707B36" w:rsidRPr="000A70D4" w:rsidRDefault="00707B36" w:rsidP="00707B36">
            <w:pPr>
              <w:suppressAutoHyphens/>
            </w:pPr>
            <w:r w:rsidRPr="000A70D4">
              <w:t>2026 год – 1760,7 тыс. рублей;</w:t>
            </w:r>
          </w:p>
          <w:p w:rsidR="00707B36" w:rsidRPr="000A70D4" w:rsidRDefault="00707B36" w:rsidP="00707B36">
            <w:pPr>
              <w:suppressAutoHyphens/>
            </w:pPr>
            <w:r w:rsidRPr="000A70D4">
              <w:t>2027 год – 1500,0 тыс. рублей;</w:t>
            </w:r>
          </w:p>
          <w:p w:rsidR="00707B36" w:rsidRPr="000A70D4" w:rsidRDefault="00707B36" w:rsidP="00707B36">
            <w:pPr>
              <w:suppressAutoHyphens/>
            </w:pPr>
            <w:r w:rsidRPr="000A70D4">
              <w:t>2028 год – 700,0 тыс. рублей;</w:t>
            </w:r>
          </w:p>
          <w:p w:rsidR="00707B36" w:rsidRPr="000A70D4" w:rsidRDefault="00707B36" w:rsidP="00707B36">
            <w:pPr>
              <w:suppressAutoHyphens/>
            </w:pPr>
            <w:r w:rsidRPr="000A70D4">
              <w:t>2029 год – 700,0 тыс. рублей;</w:t>
            </w:r>
          </w:p>
          <w:p w:rsidR="00707B36" w:rsidRPr="000A70D4" w:rsidRDefault="00707B36" w:rsidP="00707B36">
            <w:pPr>
              <w:suppressAutoHyphens/>
            </w:pPr>
            <w:r w:rsidRPr="000A70D4">
              <w:t>2030 год – 700,0 тыс. рублей.</w:t>
            </w:r>
          </w:p>
          <w:p w:rsidR="00707B36" w:rsidRPr="000A70D4" w:rsidRDefault="00707B36" w:rsidP="00707B36">
            <w:pPr>
              <w:suppressAutoHyphens/>
            </w:pPr>
            <w:r w:rsidRPr="000A70D4">
              <w:t xml:space="preserve">За счет </w:t>
            </w:r>
            <w:r w:rsidRPr="000A70D4">
              <w:rPr>
                <w:b/>
              </w:rPr>
              <w:t>внебюджетных источников</w:t>
            </w:r>
            <w:r w:rsidRPr="000A70D4">
              <w:t xml:space="preserve"> – 0,0 тыс. рублей.</w:t>
            </w:r>
          </w:p>
        </w:tc>
      </w:tr>
    </w:tbl>
    <w:p w:rsidR="00707B36" w:rsidRPr="000A70D4" w:rsidRDefault="00707B36" w:rsidP="00707B36">
      <w:pPr>
        <w:spacing w:line="240" w:lineRule="exact"/>
        <w:rPr>
          <w:rFonts w:eastAsia="Calibri"/>
          <w:lang w:eastAsia="en-US"/>
        </w:rPr>
      </w:pPr>
    </w:p>
    <w:p w:rsidR="00707B36" w:rsidRPr="000A70D4" w:rsidRDefault="00707B36" w:rsidP="00707B36">
      <w:pPr>
        <w:ind w:firstLine="709"/>
        <w:jc w:val="both"/>
        <w:rPr>
          <w:rFonts w:eastAsia="Calibri"/>
          <w:color w:val="000000"/>
          <w:lang w:eastAsia="en-US" w:bidi="ru-RU"/>
        </w:rPr>
      </w:pPr>
    </w:p>
    <w:p w:rsidR="00707B36" w:rsidRPr="000A70D4" w:rsidRDefault="00707B36" w:rsidP="00707B36">
      <w:pPr>
        <w:widowControl w:val="0"/>
        <w:tabs>
          <w:tab w:val="left" w:pos="984"/>
        </w:tabs>
        <w:autoSpaceDE w:val="0"/>
        <w:autoSpaceDN w:val="0"/>
        <w:adjustRightInd w:val="0"/>
        <w:jc w:val="both"/>
        <w:rPr>
          <w:color w:val="000000"/>
        </w:rPr>
      </w:pPr>
    </w:p>
    <w:p w:rsidR="00707B36" w:rsidRPr="0034585B" w:rsidRDefault="00707B36" w:rsidP="0034585B">
      <w:pPr>
        <w:widowControl w:val="0"/>
        <w:shd w:val="clear" w:color="auto" w:fill="FFFFFF"/>
        <w:tabs>
          <w:tab w:val="left" w:pos="426"/>
        </w:tabs>
        <w:autoSpaceDE w:val="0"/>
        <w:autoSpaceDN w:val="0"/>
        <w:adjustRightInd w:val="0"/>
        <w:jc w:val="both"/>
        <w:rPr>
          <w:rFonts w:eastAsia="Calibri"/>
          <w:color w:val="000000"/>
          <w:sz w:val="28"/>
          <w:szCs w:val="28"/>
          <w:lang w:bidi="ru-RU"/>
        </w:rPr>
      </w:pPr>
      <w:r w:rsidRPr="0034585B">
        <w:rPr>
          <w:rFonts w:eastAsia="Calibri"/>
          <w:color w:val="000000"/>
          <w:sz w:val="28"/>
          <w:szCs w:val="28"/>
          <w:lang w:bidi="ru-RU"/>
        </w:rPr>
        <w:t>2. Раздел 3</w:t>
      </w:r>
      <w:r w:rsidRPr="0034585B">
        <w:rPr>
          <w:bCs/>
          <w:sz w:val="28"/>
          <w:szCs w:val="28"/>
        </w:rPr>
        <w:t xml:space="preserve"> </w:t>
      </w:r>
      <w:r w:rsidRPr="0034585B">
        <w:rPr>
          <w:rFonts w:eastAsia="Calibri"/>
          <w:color w:val="000000"/>
          <w:sz w:val="28"/>
          <w:szCs w:val="28"/>
          <w:lang w:bidi="ru-RU"/>
        </w:rPr>
        <w:t>изложить в следующей редакции:</w:t>
      </w:r>
    </w:p>
    <w:p w:rsidR="00707B36" w:rsidRPr="0034585B" w:rsidRDefault="00707B36" w:rsidP="0034585B">
      <w:pPr>
        <w:widowControl w:val="0"/>
        <w:shd w:val="clear" w:color="auto" w:fill="FFFFFF"/>
        <w:tabs>
          <w:tab w:val="left" w:pos="2895"/>
        </w:tabs>
        <w:autoSpaceDE w:val="0"/>
        <w:autoSpaceDN w:val="0"/>
        <w:adjustRightInd w:val="0"/>
        <w:jc w:val="both"/>
        <w:rPr>
          <w:bCs/>
          <w:sz w:val="28"/>
          <w:szCs w:val="28"/>
        </w:rPr>
      </w:pPr>
      <w:r w:rsidRPr="0034585B">
        <w:rPr>
          <w:bCs/>
          <w:sz w:val="28"/>
          <w:szCs w:val="28"/>
        </w:rPr>
        <w:tab/>
      </w:r>
    </w:p>
    <w:p w:rsidR="00707B36" w:rsidRPr="0034585B" w:rsidRDefault="00707B36" w:rsidP="0034585B">
      <w:pPr>
        <w:suppressAutoHyphens/>
        <w:ind w:firstLine="561"/>
        <w:jc w:val="both"/>
        <w:rPr>
          <w:b/>
          <w:sz w:val="28"/>
          <w:szCs w:val="28"/>
        </w:rPr>
      </w:pPr>
      <w:r w:rsidRPr="0034585B">
        <w:rPr>
          <w:sz w:val="28"/>
          <w:szCs w:val="28"/>
        </w:rPr>
        <w:t xml:space="preserve">   «</w:t>
      </w:r>
      <w:r w:rsidRPr="0034585B">
        <w:rPr>
          <w:b/>
          <w:sz w:val="28"/>
          <w:szCs w:val="28"/>
        </w:rPr>
        <w:t>3. Обобщенная характеристика мероприятий муниципальной программы</w:t>
      </w:r>
    </w:p>
    <w:p w:rsidR="00707B36" w:rsidRPr="0034585B" w:rsidRDefault="00707B36" w:rsidP="0034585B">
      <w:pPr>
        <w:suppressAutoHyphens/>
        <w:ind w:firstLine="561"/>
        <w:jc w:val="both"/>
        <w:rPr>
          <w:b/>
          <w:sz w:val="28"/>
          <w:szCs w:val="28"/>
        </w:rPr>
      </w:pPr>
    </w:p>
    <w:p w:rsidR="00707B36" w:rsidRPr="0034585B" w:rsidRDefault="00707B36" w:rsidP="0034585B">
      <w:pPr>
        <w:suppressAutoHyphens/>
        <w:ind w:firstLine="709"/>
        <w:jc w:val="both"/>
        <w:rPr>
          <w:sz w:val="28"/>
          <w:szCs w:val="28"/>
        </w:rPr>
      </w:pPr>
      <w:r w:rsidRPr="0034585B">
        <w:rPr>
          <w:sz w:val="28"/>
          <w:szCs w:val="28"/>
        </w:rPr>
        <w:t>В муниципальной программе планируется осуществить следующие мероприятия:</w:t>
      </w:r>
    </w:p>
    <w:p w:rsidR="00707B36" w:rsidRPr="0034585B" w:rsidRDefault="00707B36" w:rsidP="0034585B">
      <w:pPr>
        <w:suppressAutoHyphens/>
        <w:ind w:firstLine="709"/>
        <w:jc w:val="both"/>
        <w:rPr>
          <w:sz w:val="28"/>
          <w:szCs w:val="28"/>
        </w:rPr>
      </w:pPr>
    </w:p>
    <w:p w:rsidR="00707B36" w:rsidRPr="00DC6277" w:rsidRDefault="00707B36" w:rsidP="0034585B">
      <w:pPr>
        <w:numPr>
          <w:ilvl w:val="0"/>
          <w:numId w:val="27"/>
        </w:numPr>
        <w:suppressAutoHyphens/>
        <w:ind w:left="0" w:firstLine="709"/>
        <w:jc w:val="both"/>
        <w:rPr>
          <w:sz w:val="28"/>
          <w:szCs w:val="28"/>
        </w:rPr>
      </w:pPr>
      <w:r w:rsidRPr="00DC6277">
        <w:rPr>
          <w:sz w:val="28"/>
          <w:szCs w:val="28"/>
        </w:rPr>
        <w:lastRenderedPageBreak/>
        <w:t xml:space="preserve">Капитальный ремонт водозаборного узла в с. Кузнецово </w:t>
      </w:r>
      <w:proofErr w:type="spellStart"/>
      <w:r w:rsidRPr="00DC6277">
        <w:rPr>
          <w:sz w:val="28"/>
          <w:szCs w:val="28"/>
        </w:rPr>
        <w:t>Курьинского</w:t>
      </w:r>
      <w:proofErr w:type="spellEnd"/>
      <w:r w:rsidRPr="00DC6277">
        <w:rPr>
          <w:sz w:val="28"/>
          <w:szCs w:val="28"/>
        </w:rPr>
        <w:t xml:space="preserve"> района Алтайского края.</w:t>
      </w:r>
    </w:p>
    <w:p w:rsidR="00707B36" w:rsidRPr="00DC6277" w:rsidRDefault="00707B36" w:rsidP="0034585B">
      <w:pPr>
        <w:suppressAutoHyphens/>
        <w:ind w:firstLine="709"/>
        <w:jc w:val="both"/>
        <w:rPr>
          <w:sz w:val="28"/>
          <w:szCs w:val="28"/>
        </w:rPr>
      </w:pPr>
      <w:r w:rsidRPr="00DC6277">
        <w:rPr>
          <w:sz w:val="28"/>
          <w:szCs w:val="28"/>
        </w:rPr>
        <w:t xml:space="preserve">Реализация данного проекта планируется в результате предоставления субсидии из краевого бюджета бюджету муниципального образования </w:t>
      </w:r>
      <w:proofErr w:type="spellStart"/>
      <w:r w:rsidRPr="00DC6277">
        <w:rPr>
          <w:sz w:val="28"/>
          <w:szCs w:val="28"/>
        </w:rPr>
        <w:t>Курьинский</w:t>
      </w:r>
      <w:proofErr w:type="spellEnd"/>
      <w:r w:rsidRPr="00DC6277">
        <w:rPr>
          <w:sz w:val="28"/>
          <w:szCs w:val="28"/>
        </w:rPr>
        <w:t xml:space="preserve"> район Алтайского края.</w:t>
      </w:r>
    </w:p>
    <w:p w:rsidR="00707B36" w:rsidRPr="00DC6277" w:rsidRDefault="00707B36" w:rsidP="0034585B">
      <w:pPr>
        <w:numPr>
          <w:ilvl w:val="0"/>
          <w:numId w:val="27"/>
        </w:numPr>
        <w:suppressAutoHyphens/>
        <w:ind w:left="0" w:firstLine="709"/>
        <w:jc w:val="both"/>
        <w:rPr>
          <w:sz w:val="28"/>
          <w:szCs w:val="28"/>
        </w:rPr>
      </w:pPr>
      <w:r w:rsidRPr="00DC6277">
        <w:rPr>
          <w:sz w:val="28"/>
          <w:szCs w:val="28"/>
        </w:rPr>
        <w:t xml:space="preserve">Текущий ремонт объектов водоснабжения </w:t>
      </w:r>
      <w:proofErr w:type="spellStart"/>
      <w:r w:rsidRPr="00DC6277">
        <w:rPr>
          <w:sz w:val="28"/>
          <w:szCs w:val="28"/>
        </w:rPr>
        <w:t>Курьинского</w:t>
      </w:r>
      <w:proofErr w:type="spellEnd"/>
      <w:r w:rsidRPr="00DC6277">
        <w:rPr>
          <w:sz w:val="28"/>
          <w:szCs w:val="28"/>
        </w:rPr>
        <w:t xml:space="preserve"> района. </w:t>
      </w:r>
    </w:p>
    <w:p w:rsidR="00707B36" w:rsidRPr="00DC6277" w:rsidRDefault="00707B36" w:rsidP="0034585B">
      <w:pPr>
        <w:suppressAutoHyphens/>
        <w:ind w:firstLine="709"/>
        <w:jc w:val="both"/>
        <w:rPr>
          <w:sz w:val="28"/>
          <w:szCs w:val="28"/>
        </w:rPr>
      </w:pPr>
      <w:r w:rsidRPr="00DC6277">
        <w:rPr>
          <w:sz w:val="28"/>
          <w:szCs w:val="28"/>
        </w:rPr>
        <w:t>Во избежание аварийных ситуаций при снабжении потребителей водой необходимо осуществление своевременного текущего ремонта.</w:t>
      </w:r>
    </w:p>
    <w:p w:rsidR="00707B36" w:rsidRPr="00DC6277" w:rsidRDefault="00707B36" w:rsidP="0034585B">
      <w:pPr>
        <w:numPr>
          <w:ilvl w:val="0"/>
          <w:numId w:val="27"/>
        </w:numPr>
        <w:suppressAutoHyphens/>
        <w:ind w:left="0" w:firstLine="709"/>
        <w:jc w:val="both"/>
        <w:rPr>
          <w:sz w:val="28"/>
          <w:szCs w:val="28"/>
        </w:rPr>
      </w:pPr>
      <w:r w:rsidRPr="00DC6277">
        <w:rPr>
          <w:sz w:val="28"/>
          <w:szCs w:val="28"/>
        </w:rPr>
        <w:t xml:space="preserve">Разработка проектно-сметной документации по капитальному ремонту объектов водоснабжения </w:t>
      </w:r>
      <w:proofErr w:type="spellStart"/>
      <w:r w:rsidRPr="00DC6277">
        <w:rPr>
          <w:sz w:val="28"/>
          <w:szCs w:val="28"/>
        </w:rPr>
        <w:t>Курьинского</w:t>
      </w:r>
      <w:proofErr w:type="spellEnd"/>
      <w:r w:rsidRPr="00DC6277">
        <w:rPr>
          <w:sz w:val="28"/>
          <w:szCs w:val="28"/>
        </w:rPr>
        <w:t xml:space="preserve"> района.</w:t>
      </w:r>
    </w:p>
    <w:p w:rsidR="00707B36" w:rsidRPr="00DC6277" w:rsidRDefault="00707B36" w:rsidP="0034585B">
      <w:pPr>
        <w:suppressAutoHyphens/>
        <w:ind w:firstLine="709"/>
        <w:jc w:val="both"/>
        <w:rPr>
          <w:sz w:val="28"/>
          <w:szCs w:val="28"/>
        </w:rPr>
      </w:pPr>
      <w:r w:rsidRPr="00DC6277">
        <w:rPr>
          <w:sz w:val="28"/>
          <w:szCs w:val="28"/>
        </w:rPr>
        <w:t>С целью подготовки заявок на участие в краевых программах, на основании которых осуществляется финансирование капитальных ремонтов объектов водоснабжения, необходима подготовка проектно-сметной документации.</w:t>
      </w:r>
    </w:p>
    <w:p w:rsidR="00707B36" w:rsidRPr="00DC6277" w:rsidRDefault="00707B36" w:rsidP="0034585B">
      <w:pPr>
        <w:numPr>
          <w:ilvl w:val="0"/>
          <w:numId w:val="27"/>
        </w:numPr>
        <w:suppressAutoHyphens/>
        <w:ind w:left="0" w:firstLine="709"/>
        <w:jc w:val="both"/>
        <w:rPr>
          <w:sz w:val="28"/>
          <w:szCs w:val="28"/>
        </w:rPr>
      </w:pPr>
      <w:r w:rsidRPr="00DC6277">
        <w:rPr>
          <w:sz w:val="28"/>
          <w:szCs w:val="28"/>
        </w:rPr>
        <w:t xml:space="preserve">Текущий ремонт объектов теплоснабжения </w:t>
      </w:r>
      <w:proofErr w:type="spellStart"/>
      <w:r w:rsidRPr="00DC6277">
        <w:rPr>
          <w:sz w:val="28"/>
          <w:szCs w:val="28"/>
        </w:rPr>
        <w:t>Курьинского</w:t>
      </w:r>
      <w:proofErr w:type="spellEnd"/>
      <w:r w:rsidRPr="00DC6277">
        <w:rPr>
          <w:sz w:val="28"/>
          <w:szCs w:val="28"/>
        </w:rPr>
        <w:t xml:space="preserve"> района. </w:t>
      </w:r>
    </w:p>
    <w:p w:rsidR="00707B36" w:rsidRPr="00DC6277" w:rsidRDefault="00707B36" w:rsidP="0034585B">
      <w:pPr>
        <w:suppressAutoHyphens/>
        <w:ind w:firstLine="709"/>
        <w:jc w:val="both"/>
        <w:rPr>
          <w:sz w:val="28"/>
          <w:szCs w:val="28"/>
        </w:rPr>
      </w:pPr>
      <w:r w:rsidRPr="00DC6277">
        <w:rPr>
          <w:sz w:val="28"/>
          <w:szCs w:val="28"/>
        </w:rPr>
        <w:t>Во избежание аварийных ситуаций при прохождении отопительных зимних периодов необходимо осуществление своевременного текущего ремонта объектов теплоснабжения.</w:t>
      </w:r>
    </w:p>
    <w:p w:rsidR="00707B36" w:rsidRPr="00DC6277" w:rsidRDefault="00707B36" w:rsidP="0034585B">
      <w:pPr>
        <w:numPr>
          <w:ilvl w:val="0"/>
          <w:numId w:val="27"/>
        </w:numPr>
        <w:suppressAutoHyphens/>
        <w:ind w:left="0" w:firstLine="709"/>
        <w:jc w:val="both"/>
        <w:rPr>
          <w:sz w:val="28"/>
          <w:szCs w:val="28"/>
        </w:rPr>
      </w:pPr>
      <w:r w:rsidRPr="00DC6277">
        <w:rPr>
          <w:sz w:val="28"/>
          <w:szCs w:val="28"/>
        </w:rPr>
        <w:t xml:space="preserve">Обследование технического состояния здания школьной котельной в с. </w:t>
      </w:r>
      <w:proofErr w:type="spellStart"/>
      <w:r w:rsidRPr="00DC6277">
        <w:rPr>
          <w:sz w:val="28"/>
          <w:szCs w:val="28"/>
        </w:rPr>
        <w:t>Трусово</w:t>
      </w:r>
      <w:proofErr w:type="spellEnd"/>
      <w:r w:rsidRPr="00DC6277">
        <w:rPr>
          <w:sz w:val="28"/>
          <w:szCs w:val="28"/>
        </w:rPr>
        <w:t xml:space="preserve">. </w:t>
      </w:r>
    </w:p>
    <w:p w:rsidR="00707B36" w:rsidRPr="00DC6277" w:rsidRDefault="00707B36" w:rsidP="0034585B">
      <w:pPr>
        <w:suppressAutoHyphens/>
        <w:ind w:firstLine="709"/>
        <w:jc w:val="both"/>
        <w:rPr>
          <w:sz w:val="28"/>
          <w:szCs w:val="28"/>
        </w:rPr>
      </w:pPr>
      <w:r w:rsidRPr="00DC6277">
        <w:rPr>
          <w:sz w:val="28"/>
          <w:szCs w:val="28"/>
        </w:rPr>
        <w:t xml:space="preserve">С целью оценки технического состояния здания школьной котельной в с. </w:t>
      </w:r>
      <w:proofErr w:type="spellStart"/>
      <w:r w:rsidRPr="00DC6277">
        <w:rPr>
          <w:sz w:val="28"/>
          <w:szCs w:val="28"/>
        </w:rPr>
        <w:t>Трусово</w:t>
      </w:r>
      <w:proofErr w:type="spellEnd"/>
      <w:r w:rsidRPr="00DC6277">
        <w:rPr>
          <w:sz w:val="28"/>
          <w:szCs w:val="28"/>
        </w:rPr>
        <w:t>, а также для формирования заявки на участие в краевых программах по капитальному ремонту объектов теплоснабжения, необходимо заключение специализированной организации о техническом состоянии объекта.</w:t>
      </w:r>
    </w:p>
    <w:p w:rsidR="00707B36" w:rsidRPr="00DC6277" w:rsidRDefault="00707B36" w:rsidP="0034585B">
      <w:pPr>
        <w:pStyle w:val="a9"/>
        <w:widowControl/>
        <w:numPr>
          <w:ilvl w:val="0"/>
          <w:numId w:val="28"/>
        </w:numPr>
        <w:suppressAutoHyphens/>
        <w:autoSpaceDE/>
        <w:autoSpaceDN/>
        <w:adjustRightInd/>
        <w:ind w:left="0" w:firstLine="720"/>
        <w:contextualSpacing w:val="0"/>
        <w:rPr>
          <w:rFonts w:ascii="Times New Roman" w:hAnsi="Times New Roman" w:cs="Times New Roman"/>
          <w:sz w:val="28"/>
          <w:szCs w:val="28"/>
        </w:rPr>
      </w:pPr>
      <w:r w:rsidRPr="00DC6277">
        <w:rPr>
          <w:rFonts w:ascii="Times New Roman" w:hAnsi="Times New Roman" w:cs="Times New Roman"/>
          <w:sz w:val="28"/>
          <w:szCs w:val="28"/>
        </w:rPr>
        <w:t xml:space="preserve">Поставка, установка (включая монтаж и пусконаладочные работы) модульной котельной МКУ-1,2 МВт со складом угля по адресу: Алтайский край, </w:t>
      </w:r>
      <w:proofErr w:type="spellStart"/>
      <w:r w:rsidRPr="00DC6277">
        <w:rPr>
          <w:rFonts w:ascii="Times New Roman" w:hAnsi="Times New Roman" w:cs="Times New Roman"/>
          <w:sz w:val="28"/>
          <w:szCs w:val="28"/>
        </w:rPr>
        <w:t>Курьинский</w:t>
      </w:r>
      <w:proofErr w:type="spellEnd"/>
      <w:r w:rsidRPr="00DC6277">
        <w:rPr>
          <w:rFonts w:ascii="Times New Roman" w:hAnsi="Times New Roman" w:cs="Times New Roman"/>
          <w:sz w:val="28"/>
          <w:szCs w:val="28"/>
        </w:rPr>
        <w:t xml:space="preserve"> район, с. Курья, ул. Пролетарская, 19 а.</w:t>
      </w:r>
    </w:p>
    <w:p w:rsidR="00707B36" w:rsidRPr="00DC6277" w:rsidRDefault="00707B36" w:rsidP="0034585B">
      <w:pPr>
        <w:pStyle w:val="a9"/>
        <w:suppressAutoHyphens/>
        <w:ind w:left="0"/>
        <w:rPr>
          <w:rFonts w:ascii="Times New Roman" w:hAnsi="Times New Roman" w:cs="Times New Roman"/>
          <w:sz w:val="28"/>
          <w:szCs w:val="28"/>
        </w:rPr>
      </w:pPr>
      <w:r w:rsidRPr="00DC6277">
        <w:rPr>
          <w:rFonts w:ascii="Times New Roman" w:hAnsi="Times New Roman" w:cs="Times New Roman"/>
          <w:sz w:val="28"/>
          <w:szCs w:val="28"/>
        </w:rPr>
        <w:t xml:space="preserve">Реализация данного проекта планируется в результате предоставления субсидии из краевого бюджета бюджету муниципального образования </w:t>
      </w:r>
      <w:proofErr w:type="spellStart"/>
      <w:r w:rsidRPr="00DC6277">
        <w:rPr>
          <w:rFonts w:ascii="Times New Roman" w:hAnsi="Times New Roman" w:cs="Times New Roman"/>
          <w:sz w:val="28"/>
          <w:szCs w:val="28"/>
        </w:rPr>
        <w:t>Курьинский</w:t>
      </w:r>
      <w:proofErr w:type="spellEnd"/>
      <w:r w:rsidRPr="00DC6277">
        <w:rPr>
          <w:rFonts w:ascii="Times New Roman" w:hAnsi="Times New Roman" w:cs="Times New Roman"/>
          <w:sz w:val="28"/>
          <w:szCs w:val="28"/>
        </w:rPr>
        <w:t xml:space="preserve"> район Алтайского края.</w:t>
      </w:r>
    </w:p>
    <w:p w:rsidR="00707B36" w:rsidRPr="00DC6277" w:rsidRDefault="00707B36" w:rsidP="0034585B">
      <w:pPr>
        <w:pStyle w:val="a9"/>
        <w:widowControl/>
        <w:numPr>
          <w:ilvl w:val="0"/>
          <w:numId w:val="28"/>
        </w:numPr>
        <w:suppressAutoHyphens/>
        <w:autoSpaceDE/>
        <w:autoSpaceDN/>
        <w:adjustRightInd/>
        <w:ind w:left="0"/>
        <w:contextualSpacing w:val="0"/>
        <w:rPr>
          <w:rFonts w:ascii="Times New Roman" w:hAnsi="Times New Roman" w:cs="Times New Roman"/>
          <w:sz w:val="28"/>
          <w:szCs w:val="28"/>
        </w:rPr>
      </w:pPr>
      <w:r w:rsidRPr="00DC6277">
        <w:rPr>
          <w:rFonts w:ascii="Times New Roman" w:hAnsi="Times New Roman" w:cs="Times New Roman"/>
          <w:sz w:val="28"/>
          <w:szCs w:val="28"/>
        </w:rPr>
        <w:t xml:space="preserve">Разработка проекта санитарно-защитной зоны полей фильтрации. </w:t>
      </w:r>
    </w:p>
    <w:p w:rsidR="00707B36" w:rsidRPr="0034585B" w:rsidRDefault="00707B36" w:rsidP="0034585B">
      <w:pPr>
        <w:suppressAutoHyphens/>
        <w:ind w:firstLine="709"/>
        <w:jc w:val="both"/>
        <w:rPr>
          <w:sz w:val="28"/>
          <w:szCs w:val="28"/>
        </w:rPr>
      </w:pPr>
      <w:r w:rsidRPr="0034585B">
        <w:rPr>
          <w:sz w:val="28"/>
          <w:szCs w:val="28"/>
        </w:rPr>
        <w:t xml:space="preserve">Для установки санитарно-защитной зоны полей фильтрации </w:t>
      </w:r>
      <w:proofErr w:type="spellStart"/>
      <w:r w:rsidRPr="0034585B">
        <w:rPr>
          <w:sz w:val="28"/>
          <w:szCs w:val="28"/>
        </w:rPr>
        <w:t>Курьинского</w:t>
      </w:r>
      <w:proofErr w:type="spellEnd"/>
      <w:r w:rsidRPr="0034585B">
        <w:rPr>
          <w:sz w:val="28"/>
          <w:szCs w:val="28"/>
        </w:rPr>
        <w:t xml:space="preserve"> района необходима разработка проекта.</w:t>
      </w:r>
    </w:p>
    <w:p w:rsidR="00707B36" w:rsidRPr="0034585B" w:rsidRDefault="00707B36" w:rsidP="0034585B">
      <w:pPr>
        <w:suppressAutoHyphens/>
        <w:jc w:val="both"/>
        <w:rPr>
          <w:sz w:val="28"/>
          <w:szCs w:val="28"/>
        </w:rPr>
      </w:pPr>
      <w:r w:rsidRPr="0034585B">
        <w:rPr>
          <w:sz w:val="28"/>
          <w:szCs w:val="28"/>
        </w:rPr>
        <w:tab/>
        <w:t>Перечень мероприятий муниципальной программы приведен в Приложении 2.»</w:t>
      </w:r>
    </w:p>
    <w:p w:rsidR="00707B36" w:rsidRPr="0034585B" w:rsidRDefault="00707B36" w:rsidP="0034585B">
      <w:pPr>
        <w:suppressAutoHyphens/>
        <w:jc w:val="both"/>
        <w:rPr>
          <w:sz w:val="28"/>
          <w:szCs w:val="28"/>
        </w:rPr>
      </w:pPr>
    </w:p>
    <w:p w:rsidR="00707B36" w:rsidRPr="0034585B" w:rsidRDefault="00707B36" w:rsidP="0034585B">
      <w:pPr>
        <w:pStyle w:val="a9"/>
        <w:numPr>
          <w:ilvl w:val="0"/>
          <w:numId w:val="26"/>
        </w:numPr>
        <w:shd w:val="clear" w:color="auto" w:fill="FFFFFF"/>
        <w:tabs>
          <w:tab w:val="left" w:pos="426"/>
        </w:tabs>
        <w:ind w:left="0"/>
        <w:contextualSpacing w:val="0"/>
        <w:rPr>
          <w:rFonts w:ascii="Times New Roman" w:eastAsia="Calibri" w:hAnsi="Times New Roman" w:cs="Times New Roman"/>
          <w:color w:val="000000"/>
          <w:sz w:val="28"/>
          <w:szCs w:val="28"/>
          <w:lang w:bidi="ru-RU"/>
        </w:rPr>
      </w:pPr>
      <w:r w:rsidRPr="0034585B">
        <w:rPr>
          <w:rFonts w:ascii="Times New Roman" w:eastAsia="Calibri" w:hAnsi="Times New Roman" w:cs="Times New Roman"/>
          <w:color w:val="000000"/>
          <w:sz w:val="28"/>
          <w:szCs w:val="28"/>
          <w:lang w:bidi="ru-RU"/>
        </w:rPr>
        <w:t>Раздел 4</w:t>
      </w:r>
      <w:r w:rsidRPr="0034585B">
        <w:rPr>
          <w:rFonts w:ascii="Times New Roman" w:hAnsi="Times New Roman" w:cs="Times New Roman"/>
          <w:bCs/>
          <w:sz w:val="28"/>
          <w:szCs w:val="28"/>
        </w:rPr>
        <w:t xml:space="preserve"> </w:t>
      </w:r>
      <w:r w:rsidRPr="0034585B">
        <w:rPr>
          <w:rFonts w:ascii="Times New Roman" w:eastAsia="Calibri" w:hAnsi="Times New Roman" w:cs="Times New Roman"/>
          <w:color w:val="000000"/>
          <w:sz w:val="28"/>
          <w:szCs w:val="28"/>
          <w:lang w:bidi="ru-RU"/>
        </w:rPr>
        <w:t>изложить в следующей редакции:</w:t>
      </w:r>
    </w:p>
    <w:p w:rsidR="00707B36" w:rsidRPr="0034585B" w:rsidRDefault="00707B36" w:rsidP="0034585B">
      <w:pPr>
        <w:widowControl w:val="0"/>
        <w:shd w:val="clear" w:color="auto" w:fill="FFFFFF"/>
        <w:tabs>
          <w:tab w:val="left" w:pos="426"/>
        </w:tabs>
        <w:autoSpaceDE w:val="0"/>
        <w:autoSpaceDN w:val="0"/>
        <w:adjustRightInd w:val="0"/>
        <w:jc w:val="both"/>
        <w:rPr>
          <w:rFonts w:eastAsia="Calibri"/>
          <w:color w:val="000000"/>
          <w:sz w:val="28"/>
          <w:szCs w:val="28"/>
          <w:lang w:bidi="ru-RU"/>
        </w:rPr>
      </w:pPr>
    </w:p>
    <w:p w:rsidR="00707B36" w:rsidRPr="0034585B" w:rsidRDefault="00707B36" w:rsidP="0034585B">
      <w:pPr>
        <w:suppressAutoHyphens/>
        <w:jc w:val="center"/>
        <w:rPr>
          <w:b/>
          <w:bCs/>
          <w:sz w:val="28"/>
          <w:szCs w:val="28"/>
        </w:rPr>
      </w:pPr>
      <w:r w:rsidRPr="0034585B">
        <w:rPr>
          <w:bCs/>
          <w:sz w:val="28"/>
          <w:szCs w:val="28"/>
        </w:rPr>
        <w:t>«</w:t>
      </w:r>
      <w:r w:rsidRPr="0034585B">
        <w:rPr>
          <w:b/>
          <w:bCs/>
          <w:sz w:val="28"/>
          <w:szCs w:val="28"/>
        </w:rPr>
        <w:t>4. Общий объем финансовых ресурсов, необходимых для реализации муниципальной программы</w:t>
      </w:r>
    </w:p>
    <w:p w:rsidR="00707B36" w:rsidRPr="0034585B" w:rsidRDefault="00707B36" w:rsidP="0034585B">
      <w:pPr>
        <w:suppressAutoHyphens/>
        <w:jc w:val="center"/>
        <w:rPr>
          <w:b/>
          <w:bCs/>
          <w:sz w:val="28"/>
          <w:szCs w:val="28"/>
        </w:rPr>
      </w:pPr>
    </w:p>
    <w:p w:rsidR="00707B36" w:rsidRPr="0034585B" w:rsidRDefault="00707B36" w:rsidP="0034585B">
      <w:pPr>
        <w:suppressAutoHyphens/>
        <w:ind w:firstLine="709"/>
        <w:jc w:val="both"/>
        <w:rPr>
          <w:sz w:val="28"/>
          <w:szCs w:val="28"/>
        </w:rPr>
      </w:pPr>
      <w:r w:rsidRPr="0034585B">
        <w:rPr>
          <w:sz w:val="28"/>
          <w:szCs w:val="28"/>
        </w:rPr>
        <w:t>Финансирование муниципальной программы осуществляется за счет средств:</w:t>
      </w:r>
    </w:p>
    <w:p w:rsidR="00707B36" w:rsidRPr="0034585B" w:rsidRDefault="00707B36" w:rsidP="0034585B">
      <w:pPr>
        <w:suppressAutoHyphens/>
        <w:ind w:firstLine="709"/>
        <w:jc w:val="both"/>
        <w:rPr>
          <w:sz w:val="28"/>
          <w:szCs w:val="28"/>
        </w:rPr>
      </w:pPr>
      <w:r w:rsidRPr="0034585B">
        <w:rPr>
          <w:sz w:val="28"/>
          <w:szCs w:val="28"/>
        </w:rPr>
        <w:t>федерального бюджета - в соответствии с Федеральным законом о федеральном бюджете на очередной финансовый год и на плановый период;</w:t>
      </w:r>
    </w:p>
    <w:p w:rsidR="00707B36" w:rsidRPr="0034585B" w:rsidRDefault="00707B36" w:rsidP="0034585B">
      <w:pPr>
        <w:suppressAutoHyphens/>
        <w:ind w:firstLine="709"/>
        <w:jc w:val="both"/>
        <w:rPr>
          <w:sz w:val="28"/>
          <w:szCs w:val="28"/>
        </w:rPr>
      </w:pPr>
      <w:r w:rsidRPr="0034585B">
        <w:rPr>
          <w:sz w:val="28"/>
          <w:szCs w:val="28"/>
        </w:rPr>
        <w:lastRenderedPageBreak/>
        <w:t>краевого бюджета - в соответствии с законом Алтайского края о краевом бюджете на соответствующий финансовый год и на плановый период;</w:t>
      </w:r>
    </w:p>
    <w:p w:rsidR="00707B36" w:rsidRPr="0034585B" w:rsidRDefault="00707B36" w:rsidP="0034585B">
      <w:pPr>
        <w:suppressAutoHyphens/>
        <w:ind w:firstLine="709"/>
        <w:jc w:val="both"/>
        <w:rPr>
          <w:sz w:val="28"/>
          <w:szCs w:val="28"/>
        </w:rPr>
      </w:pPr>
      <w:r w:rsidRPr="0034585B">
        <w:rPr>
          <w:sz w:val="28"/>
          <w:szCs w:val="28"/>
        </w:rPr>
        <w:t xml:space="preserve">местного бюджета - в соответствии с решением </w:t>
      </w:r>
      <w:proofErr w:type="spellStart"/>
      <w:r w:rsidRPr="0034585B">
        <w:rPr>
          <w:sz w:val="28"/>
          <w:szCs w:val="28"/>
        </w:rPr>
        <w:t>Курьинского</w:t>
      </w:r>
      <w:proofErr w:type="spellEnd"/>
      <w:r w:rsidRPr="0034585B">
        <w:rPr>
          <w:sz w:val="28"/>
          <w:szCs w:val="28"/>
        </w:rPr>
        <w:t xml:space="preserve"> районного Совета народных депутатов о бюджете муниципального образования на соответствующий финансовый год и на плановый период;</w:t>
      </w:r>
    </w:p>
    <w:p w:rsidR="00707B36" w:rsidRPr="0034585B" w:rsidRDefault="00707B36" w:rsidP="0034585B">
      <w:pPr>
        <w:suppressAutoHyphens/>
        <w:ind w:firstLine="709"/>
        <w:jc w:val="both"/>
        <w:rPr>
          <w:sz w:val="28"/>
          <w:szCs w:val="28"/>
        </w:rPr>
      </w:pPr>
      <w:r w:rsidRPr="0034585B">
        <w:rPr>
          <w:sz w:val="28"/>
          <w:szCs w:val="28"/>
        </w:rPr>
        <w:t>внебюджетные источники - в соответствии с заявленными проектами.</w:t>
      </w:r>
    </w:p>
    <w:p w:rsidR="00707B36" w:rsidRPr="0034585B" w:rsidRDefault="00707B36" w:rsidP="0034585B">
      <w:pPr>
        <w:suppressAutoHyphens/>
        <w:ind w:firstLine="709"/>
        <w:jc w:val="both"/>
        <w:rPr>
          <w:sz w:val="28"/>
          <w:szCs w:val="28"/>
        </w:rPr>
      </w:pPr>
      <w:r w:rsidRPr="0034585B">
        <w:rPr>
          <w:sz w:val="28"/>
          <w:szCs w:val="28"/>
        </w:rPr>
        <w:t>Средства на реализацию муниципальной программы из федерального, краевого и местных бюджетов выделяются в пределах утвержденных бюджетных ассигнований на соответствующий финансовый год. Объемы финансирования программы подлежат ежегодному уточнению исходя из возможностей бюджетов.</w:t>
      </w:r>
    </w:p>
    <w:p w:rsidR="00707B36" w:rsidRPr="0034585B" w:rsidRDefault="00707B36" w:rsidP="0034585B">
      <w:pPr>
        <w:widowControl w:val="0"/>
        <w:tabs>
          <w:tab w:val="left" w:pos="984"/>
        </w:tabs>
        <w:suppressAutoHyphens/>
        <w:autoSpaceDE w:val="0"/>
        <w:autoSpaceDN w:val="0"/>
        <w:adjustRightInd w:val="0"/>
        <w:ind w:firstLine="709"/>
        <w:jc w:val="both"/>
        <w:rPr>
          <w:sz w:val="28"/>
          <w:szCs w:val="28"/>
        </w:rPr>
      </w:pPr>
      <w:r w:rsidRPr="0034585B">
        <w:rPr>
          <w:sz w:val="28"/>
          <w:szCs w:val="28"/>
        </w:rPr>
        <w:t xml:space="preserve">Общий объем финансирования за счет </w:t>
      </w:r>
      <w:r w:rsidRPr="0034585B">
        <w:rPr>
          <w:b/>
          <w:bCs/>
          <w:sz w:val="28"/>
          <w:szCs w:val="28"/>
        </w:rPr>
        <w:t>всех источников</w:t>
      </w:r>
      <w:r w:rsidRPr="0034585B">
        <w:rPr>
          <w:sz w:val="28"/>
          <w:szCs w:val="28"/>
        </w:rPr>
        <w:t xml:space="preserve"> – 24833,3 тыс. рублей, в том числе по годам:</w:t>
      </w:r>
    </w:p>
    <w:p w:rsidR="00707B36" w:rsidRPr="0034585B" w:rsidRDefault="00707B36" w:rsidP="0034585B">
      <w:pPr>
        <w:widowControl w:val="0"/>
        <w:tabs>
          <w:tab w:val="left" w:pos="984"/>
        </w:tabs>
        <w:suppressAutoHyphens/>
        <w:autoSpaceDE w:val="0"/>
        <w:autoSpaceDN w:val="0"/>
        <w:adjustRightInd w:val="0"/>
        <w:ind w:firstLine="709"/>
        <w:jc w:val="both"/>
        <w:rPr>
          <w:sz w:val="28"/>
          <w:szCs w:val="28"/>
        </w:rPr>
      </w:pPr>
      <w:r w:rsidRPr="0034585B">
        <w:rPr>
          <w:sz w:val="28"/>
          <w:szCs w:val="28"/>
        </w:rPr>
        <w:t>2026 год – 21233,3 тыс. рублей</w:t>
      </w:r>
    </w:p>
    <w:p w:rsidR="00707B36" w:rsidRPr="0034585B" w:rsidRDefault="00707B36" w:rsidP="0034585B">
      <w:pPr>
        <w:widowControl w:val="0"/>
        <w:tabs>
          <w:tab w:val="left" w:pos="984"/>
        </w:tabs>
        <w:suppressAutoHyphens/>
        <w:autoSpaceDE w:val="0"/>
        <w:autoSpaceDN w:val="0"/>
        <w:adjustRightInd w:val="0"/>
        <w:ind w:firstLine="709"/>
        <w:jc w:val="both"/>
        <w:rPr>
          <w:sz w:val="28"/>
          <w:szCs w:val="28"/>
        </w:rPr>
      </w:pPr>
      <w:r w:rsidRPr="0034585B">
        <w:rPr>
          <w:sz w:val="28"/>
          <w:szCs w:val="28"/>
        </w:rPr>
        <w:t>2027 год – 1500,0 тыс. рублей</w:t>
      </w:r>
    </w:p>
    <w:p w:rsidR="00707B36" w:rsidRPr="0034585B" w:rsidRDefault="00707B36" w:rsidP="0034585B">
      <w:pPr>
        <w:widowControl w:val="0"/>
        <w:tabs>
          <w:tab w:val="left" w:pos="984"/>
        </w:tabs>
        <w:suppressAutoHyphens/>
        <w:autoSpaceDE w:val="0"/>
        <w:autoSpaceDN w:val="0"/>
        <w:adjustRightInd w:val="0"/>
        <w:ind w:firstLine="709"/>
        <w:jc w:val="both"/>
        <w:rPr>
          <w:sz w:val="28"/>
          <w:szCs w:val="28"/>
        </w:rPr>
      </w:pPr>
      <w:r w:rsidRPr="0034585B">
        <w:rPr>
          <w:sz w:val="28"/>
          <w:szCs w:val="28"/>
        </w:rPr>
        <w:t>2028 год – 700,0 тыс. рублей</w:t>
      </w:r>
    </w:p>
    <w:p w:rsidR="00707B36" w:rsidRPr="0034585B" w:rsidRDefault="00707B36" w:rsidP="0034585B">
      <w:pPr>
        <w:widowControl w:val="0"/>
        <w:tabs>
          <w:tab w:val="left" w:pos="984"/>
        </w:tabs>
        <w:suppressAutoHyphens/>
        <w:autoSpaceDE w:val="0"/>
        <w:autoSpaceDN w:val="0"/>
        <w:adjustRightInd w:val="0"/>
        <w:ind w:firstLine="709"/>
        <w:jc w:val="both"/>
        <w:rPr>
          <w:sz w:val="28"/>
          <w:szCs w:val="28"/>
        </w:rPr>
      </w:pPr>
      <w:r w:rsidRPr="0034585B">
        <w:rPr>
          <w:sz w:val="28"/>
          <w:szCs w:val="28"/>
        </w:rPr>
        <w:t>2029 год – 700,0 тыс. рублей</w:t>
      </w:r>
    </w:p>
    <w:p w:rsidR="00707B36" w:rsidRPr="0034585B" w:rsidRDefault="00707B36" w:rsidP="0034585B">
      <w:pPr>
        <w:widowControl w:val="0"/>
        <w:tabs>
          <w:tab w:val="left" w:pos="984"/>
        </w:tabs>
        <w:suppressAutoHyphens/>
        <w:autoSpaceDE w:val="0"/>
        <w:autoSpaceDN w:val="0"/>
        <w:adjustRightInd w:val="0"/>
        <w:ind w:firstLine="709"/>
        <w:jc w:val="both"/>
        <w:rPr>
          <w:sz w:val="28"/>
          <w:szCs w:val="28"/>
        </w:rPr>
      </w:pPr>
      <w:r w:rsidRPr="0034585B">
        <w:rPr>
          <w:sz w:val="28"/>
          <w:szCs w:val="28"/>
        </w:rPr>
        <w:t>2030 год – 700,0 тыс. рублей</w:t>
      </w:r>
    </w:p>
    <w:p w:rsidR="00707B36" w:rsidRPr="0034585B" w:rsidRDefault="00707B36" w:rsidP="0034585B">
      <w:pPr>
        <w:widowControl w:val="0"/>
        <w:tabs>
          <w:tab w:val="left" w:pos="984"/>
        </w:tabs>
        <w:suppressAutoHyphens/>
        <w:autoSpaceDE w:val="0"/>
        <w:autoSpaceDN w:val="0"/>
        <w:adjustRightInd w:val="0"/>
        <w:ind w:firstLine="709"/>
        <w:jc w:val="both"/>
        <w:rPr>
          <w:sz w:val="28"/>
          <w:szCs w:val="28"/>
        </w:rPr>
      </w:pPr>
      <w:r w:rsidRPr="0034585B">
        <w:rPr>
          <w:sz w:val="28"/>
          <w:szCs w:val="28"/>
        </w:rPr>
        <w:t xml:space="preserve">за счет средств </w:t>
      </w:r>
      <w:r w:rsidRPr="0034585B">
        <w:rPr>
          <w:b/>
          <w:bCs/>
          <w:sz w:val="28"/>
          <w:szCs w:val="28"/>
        </w:rPr>
        <w:t>федерального бюджета</w:t>
      </w:r>
      <w:r w:rsidRPr="0034585B">
        <w:rPr>
          <w:sz w:val="28"/>
          <w:szCs w:val="28"/>
        </w:rPr>
        <w:t xml:space="preserve"> – 0,0 тыс. рублей</w:t>
      </w:r>
    </w:p>
    <w:p w:rsidR="00707B36" w:rsidRPr="0034585B" w:rsidRDefault="00707B36" w:rsidP="0034585B">
      <w:pPr>
        <w:widowControl w:val="0"/>
        <w:tabs>
          <w:tab w:val="left" w:pos="984"/>
        </w:tabs>
        <w:suppressAutoHyphens/>
        <w:autoSpaceDE w:val="0"/>
        <w:autoSpaceDN w:val="0"/>
        <w:adjustRightInd w:val="0"/>
        <w:ind w:firstLine="709"/>
        <w:jc w:val="both"/>
        <w:rPr>
          <w:sz w:val="28"/>
          <w:szCs w:val="28"/>
        </w:rPr>
      </w:pPr>
      <w:r w:rsidRPr="0034585B">
        <w:rPr>
          <w:sz w:val="28"/>
          <w:szCs w:val="28"/>
        </w:rPr>
        <w:t xml:space="preserve">за счет средств </w:t>
      </w:r>
      <w:r w:rsidRPr="0034585B">
        <w:rPr>
          <w:b/>
          <w:bCs/>
          <w:sz w:val="28"/>
          <w:szCs w:val="28"/>
        </w:rPr>
        <w:t>краевого бюджета</w:t>
      </w:r>
      <w:r w:rsidRPr="0034585B">
        <w:rPr>
          <w:sz w:val="28"/>
          <w:szCs w:val="28"/>
        </w:rPr>
        <w:t xml:space="preserve"> – 19472,6 тыс. рублей, в том </w:t>
      </w:r>
    </w:p>
    <w:p w:rsidR="00707B36" w:rsidRPr="0034585B" w:rsidRDefault="00707B36" w:rsidP="0034585B">
      <w:pPr>
        <w:widowControl w:val="0"/>
        <w:tabs>
          <w:tab w:val="left" w:pos="984"/>
        </w:tabs>
        <w:suppressAutoHyphens/>
        <w:autoSpaceDE w:val="0"/>
        <w:autoSpaceDN w:val="0"/>
        <w:adjustRightInd w:val="0"/>
        <w:ind w:firstLine="709"/>
        <w:jc w:val="both"/>
        <w:rPr>
          <w:sz w:val="28"/>
          <w:szCs w:val="28"/>
        </w:rPr>
      </w:pPr>
      <w:r w:rsidRPr="0034585B">
        <w:rPr>
          <w:sz w:val="28"/>
          <w:szCs w:val="28"/>
        </w:rPr>
        <w:t>числе по годам:</w:t>
      </w:r>
    </w:p>
    <w:p w:rsidR="00707B36" w:rsidRPr="0034585B" w:rsidRDefault="00707B36" w:rsidP="0034585B">
      <w:pPr>
        <w:widowControl w:val="0"/>
        <w:tabs>
          <w:tab w:val="left" w:pos="984"/>
        </w:tabs>
        <w:suppressAutoHyphens/>
        <w:autoSpaceDE w:val="0"/>
        <w:autoSpaceDN w:val="0"/>
        <w:adjustRightInd w:val="0"/>
        <w:ind w:firstLine="709"/>
        <w:jc w:val="both"/>
        <w:rPr>
          <w:sz w:val="28"/>
          <w:szCs w:val="28"/>
        </w:rPr>
      </w:pPr>
      <w:r w:rsidRPr="0034585B">
        <w:rPr>
          <w:sz w:val="28"/>
          <w:szCs w:val="28"/>
        </w:rPr>
        <w:t>2026 год – 19472,6 тыс. рублей</w:t>
      </w:r>
    </w:p>
    <w:p w:rsidR="00707B36" w:rsidRPr="0034585B" w:rsidRDefault="00707B36" w:rsidP="0034585B">
      <w:pPr>
        <w:widowControl w:val="0"/>
        <w:tabs>
          <w:tab w:val="left" w:pos="984"/>
        </w:tabs>
        <w:suppressAutoHyphens/>
        <w:autoSpaceDE w:val="0"/>
        <w:autoSpaceDN w:val="0"/>
        <w:adjustRightInd w:val="0"/>
        <w:ind w:firstLine="709"/>
        <w:jc w:val="both"/>
        <w:rPr>
          <w:sz w:val="28"/>
          <w:szCs w:val="28"/>
        </w:rPr>
      </w:pPr>
      <w:r w:rsidRPr="0034585B">
        <w:rPr>
          <w:sz w:val="28"/>
          <w:szCs w:val="28"/>
        </w:rPr>
        <w:t>2027 год – 0,0 тыс. рублей</w:t>
      </w:r>
    </w:p>
    <w:p w:rsidR="00707B36" w:rsidRPr="0034585B" w:rsidRDefault="00707B36" w:rsidP="0034585B">
      <w:pPr>
        <w:widowControl w:val="0"/>
        <w:tabs>
          <w:tab w:val="left" w:pos="984"/>
        </w:tabs>
        <w:suppressAutoHyphens/>
        <w:autoSpaceDE w:val="0"/>
        <w:autoSpaceDN w:val="0"/>
        <w:adjustRightInd w:val="0"/>
        <w:ind w:firstLine="709"/>
        <w:jc w:val="both"/>
        <w:rPr>
          <w:sz w:val="28"/>
          <w:szCs w:val="28"/>
        </w:rPr>
      </w:pPr>
      <w:r w:rsidRPr="0034585B">
        <w:rPr>
          <w:sz w:val="28"/>
          <w:szCs w:val="28"/>
        </w:rPr>
        <w:t>2028 год – 0,0 тыс. рублей</w:t>
      </w:r>
    </w:p>
    <w:p w:rsidR="00707B36" w:rsidRPr="0034585B" w:rsidRDefault="00707B36" w:rsidP="0034585B">
      <w:pPr>
        <w:widowControl w:val="0"/>
        <w:tabs>
          <w:tab w:val="left" w:pos="984"/>
        </w:tabs>
        <w:suppressAutoHyphens/>
        <w:autoSpaceDE w:val="0"/>
        <w:autoSpaceDN w:val="0"/>
        <w:adjustRightInd w:val="0"/>
        <w:ind w:firstLine="709"/>
        <w:jc w:val="both"/>
        <w:rPr>
          <w:sz w:val="28"/>
          <w:szCs w:val="28"/>
        </w:rPr>
      </w:pPr>
      <w:r w:rsidRPr="0034585B">
        <w:rPr>
          <w:sz w:val="28"/>
          <w:szCs w:val="28"/>
        </w:rPr>
        <w:t>2029 год – 0,0 тыс. рублей</w:t>
      </w:r>
    </w:p>
    <w:p w:rsidR="00707B36" w:rsidRPr="0034585B" w:rsidRDefault="00707B36" w:rsidP="0034585B">
      <w:pPr>
        <w:widowControl w:val="0"/>
        <w:tabs>
          <w:tab w:val="left" w:pos="984"/>
        </w:tabs>
        <w:suppressAutoHyphens/>
        <w:autoSpaceDE w:val="0"/>
        <w:autoSpaceDN w:val="0"/>
        <w:adjustRightInd w:val="0"/>
        <w:ind w:firstLine="709"/>
        <w:jc w:val="both"/>
        <w:rPr>
          <w:sz w:val="28"/>
          <w:szCs w:val="28"/>
        </w:rPr>
      </w:pPr>
      <w:r w:rsidRPr="0034585B">
        <w:rPr>
          <w:sz w:val="28"/>
          <w:szCs w:val="28"/>
        </w:rPr>
        <w:t>2030 год – 0,0 тыс. рублей</w:t>
      </w:r>
    </w:p>
    <w:p w:rsidR="00707B36" w:rsidRPr="0034585B" w:rsidRDefault="00707B36" w:rsidP="0034585B">
      <w:pPr>
        <w:widowControl w:val="0"/>
        <w:tabs>
          <w:tab w:val="left" w:pos="984"/>
        </w:tabs>
        <w:suppressAutoHyphens/>
        <w:autoSpaceDE w:val="0"/>
        <w:autoSpaceDN w:val="0"/>
        <w:adjustRightInd w:val="0"/>
        <w:ind w:firstLine="709"/>
        <w:jc w:val="both"/>
        <w:rPr>
          <w:sz w:val="28"/>
          <w:szCs w:val="28"/>
        </w:rPr>
      </w:pPr>
      <w:r w:rsidRPr="0034585B">
        <w:rPr>
          <w:sz w:val="28"/>
          <w:szCs w:val="28"/>
        </w:rPr>
        <w:t xml:space="preserve">за счет средств </w:t>
      </w:r>
      <w:r w:rsidRPr="0034585B">
        <w:rPr>
          <w:b/>
          <w:bCs/>
          <w:sz w:val="28"/>
          <w:szCs w:val="28"/>
        </w:rPr>
        <w:t>местного бюджета</w:t>
      </w:r>
      <w:r w:rsidRPr="0034585B">
        <w:rPr>
          <w:sz w:val="28"/>
          <w:szCs w:val="28"/>
        </w:rPr>
        <w:t xml:space="preserve"> – 5360,7 тыс. рублей, в том числе по годам:</w:t>
      </w:r>
    </w:p>
    <w:p w:rsidR="00707B36" w:rsidRPr="0034585B" w:rsidRDefault="00707B36" w:rsidP="0034585B">
      <w:pPr>
        <w:widowControl w:val="0"/>
        <w:tabs>
          <w:tab w:val="left" w:pos="984"/>
        </w:tabs>
        <w:suppressAutoHyphens/>
        <w:autoSpaceDE w:val="0"/>
        <w:autoSpaceDN w:val="0"/>
        <w:adjustRightInd w:val="0"/>
        <w:ind w:firstLine="709"/>
        <w:jc w:val="both"/>
        <w:rPr>
          <w:sz w:val="28"/>
          <w:szCs w:val="28"/>
        </w:rPr>
      </w:pPr>
      <w:r w:rsidRPr="0034585B">
        <w:rPr>
          <w:sz w:val="28"/>
          <w:szCs w:val="28"/>
        </w:rPr>
        <w:t>2026 год – 1760,7 тыс. рублей</w:t>
      </w:r>
    </w:p>
    <w:p w:rsidR="00707B36" w:rsidRPr="0034585B" w:rsidRDefault="00707B36" w:rsidP="0034585B">
      <w:pPr>
        <w:widowControl w:val="0"/>
        <w:tabs>
          <w:tab w:val="left" w:pos="984"/>
        </w:tabs>
        <w:suppressAutoHyphens/>
        <w:autoSpaceDE w:val="0"/>
        <w:autoSpaceDN w:val="0"/>
        <w:adjustRightInd w:val="0"/>
        <w:ind w:firstLine="709"/>
        <w:jc w:val="both"/>
        <w:rPr>
          <w:sz w:val="28"/>
          <w:szCs w:val="28"/>
        </w:rPr>
      </w:pPr>
      <w:r w:rsidRPr="0034585B">
        <w:rPr>
          <w:sz w:val="28"/>
          <w:szCs w:val="28"/>
        </w:rPr>
        <w:t>2027 год – 1500,0 тыс. рублей</w:t>
      </w:r>
    </w:p>
    <w:p w:rsidR="00707B36" w:rsidRPr="0034585B" w:rsidRDefault="00707B36" w:rsidP="0034585B">
      <w:pPr>
        <w:widowControl w:val="0"/>
        <w:tabs>
          <w:tab w:val="left" w:pos="984"/>
        </w:tabs>
        <w:suppressAutoHyphens/>
        <w:autoSpaceDE w:val="0"/>
        <w:autoSpaceDN w:val="0"/>
        <w:adjustRightInd w:val="0"/>
        <w:ind w:firstLine="709"/>
        <w:jc w:val="both"/>
        <w:rPr>
          <w:sz w:val="28"/>
          <w:szCs w:val="28"/>
        </w:rPr>
      </w:pPr>
      <w:r w:rsidRPr="0034585B">
        <w:rPr>
          <w:sz w:val="28"/>
          <w:szCs w:val="28"/>
        </w:rPr>
        <w:t>2028 год – 700,0 тыс. рублей</w:t>
      </w:r>
    </w:p>
    <w:p w:rsidR="00707B36" w:rsidRPr="0034585B" w:rsidRDefault="00707B36" w:rsidP="0034585B">
      <w:pPr>
        <w:widowControl w:val="0"/>
        <w:tabs>
          <w:tab w:val="left" w:pos="984"/>
        </w:tabs>
        <w:suppressAutoHyphens/>
        <w:autoSpaceDE w:val="0"/>
        <w:autoSpaceDN w:val="0"/>
        <w:adjustRightInd w:val="0"/>
        <w:ind w:firstLine="709"/>
        <w:jc w:val="both"/>
        <w:rPr>
          <w:sz w:val="28"/>
          <w:szCs w:val="28"/>
        </w:rPr>
      </w:pPr>
      <w:r w:rsidRPr="0034585B">
        <w:rPr>
          <w:sz w:val="28"/>
          <w:szCs w:val="28"/>
        </w:rPr>
        <w:t>2029 год – 700,0 тыс. рублей</w:t>
      </w:r>
    </w:p>
    <w:p w:rsidR="00707B36" w:rsidRPr="0034585B" w:rsidRDefault="00707B36" w:rsidP="0034585B">
      <w:pPr>
        <w:widowControl w:val="0"/>
        <w:tabs>
          <w:tab w:val="left" w:pos="984"/>
        </w:tabs>
        <w:suppressAutoHyphens/>
        <w:autoSpaceDE w:val="0"/>
        <w:autoSpaceDN w:val="0"/>
        <w:adjustRightInd w:val="0"/>
        <w:ind w:firstLine="709"/>
        <w:jc w:val="both"/>
        <w:rPr>
          <w:sz w:val="28"/>
          <w:szCs w:val="28"/>
        </w:rPr>
      </w:pPr>
      <w:r w:rsidRPr="0034585B">
        <w:rPr>
          <w:sz w:val="28"/>
          <w:szCs w:val="28"/>
        </w:rPr>
        <w:t>2030 год – 700,0 тыс. рублей</w:t>
      </w:r>
    </w:p>
    <w:p w:rsidR="00707B36" w:rsidRPr="0034585B" w:rsidRDefault="00707B36" w:rsidP="0034585B">
      <w:pPr>
        <w:widowControl w:val="0"/>
        <w:tabs>
          <w:tab w:val="left" w:pos="984"/>
        </w:tabs>
        <w:suppressAutoHyphens/>
        <w:autoSpaceDE w:val="0"/>
        <w:autoSpaceDN w:val="0"/>
        <w:adjustRightInd w:val="0"/>
        <w:ind w:firstLine="709"/>
        <w:jc w:val="both"/>
        <w:rPr>
          <w:sz w:val="28"/>
          <w:szCs w:val="28"/>
        </w:rPr>
      </w:pPr>
      <w:r w:rsidRPr="0034585B">
        <w:rPr>
          <w:sz w:val="28"/>
          <w:szCs w:val="28"/>
        </w:rPr>
        <w:t xml:space="preserve">за счет </w:t>
      </w:r>
      <w:r w:rsidRPr="0034585B">
        <w:rPr>
          <w:b/>
          <w:bCs/>
          <w:sz w:val="28"/>
          <w:szCs w:val="28"/>
        </w:rPr>
        <w:t>внебюджетных источников</w:t>
      </w:r>
      <w:r w:rsidRPr="0034585B">
        <w:rPr>
          <w:sz w:val="28"/>
          <w:szCs w:val="28"/>
        </w:rPr>
        <w:t xml:space="preserve"> – 0,0 тыс. рублей</w:t>
      </w:r>
    </w:p>
    <w:p w:rsidR="00707B36" w:rsidRPr="0034585B" w:rsidRDefault="00707B36" w:rsidP="0034585B">
      <w:pPr>
        <w:suppressAutoHyphens/>
        <w:ind w:firstLine="709"/>
        <w:jc w:val="both"/>
        <w:rPr>
          <w:sz w:val="28"/>
          <w:szCs w:val="28"/>
        </w:rPr>
      </w:pPr>
      <w:r w:rsidRPr="0034585B">
        <w:rPr>
          <w:sz w:val="28"/>
          <w:szCs w:val="28"/>
        </w:rPr>
        <w:t>Объем финансовых ресурсов по муниципальной программе приведен в приложении 3.»</w:t>
      </w:r>
    </w:p>
    <w:p w:rsidR="00707B36" w:rsidRPr="0034585B" w:rsidRDefault="00707B36" w:rsidP="0034585B">
      <w:pPr>
        <w:suppressAutoHyphens/>
        <w:ind w:firstLine="709"/>
        <w:jc w:val="both"/>
        <w:rPr>
          <w:sz w:val="28"/>
          <w:szCs w:val="28"/>
        </w:rPr>
      </w:pPr>
    </w:p>
    <w:p w:rsidR="00707B36" w:rsidRPr="0034585B" w:rsidRDefault="00707B36" w:rsidP="0034585B">
      <w:pPr>
        <w:widowControl w:val="0"/>
        <w:shd w:val="clear" w:color="auto" w:fill="FFFFFF"/>
        <w:tabs>
          <w:tab w:val="left" w:pos="300"/>
          <w:tab w:val="left" w:pos="2895"/>
        </w:tabs>
        <w:suppressAutoHyphens/>
        <w:autoSpaceDE w:val="0"/>
        <w:autoSpaceDN w:val="0"/>
        <w:adjustRightInd w:val="0"/>
        <w:jc w:val="both"/>
        <w:rPr>
          <w:rFonts w:eastAsia="Calibri"/>
          <w:color w:val="000000"/>
          <w:sz w:val="28"/>
          <w:szCs w:val="28"/>
          <w:lang w:bidi="ru-RU"/>
        </w:rPr>
      </w:pPr>
      <w:r w:rsidRPr="0034585B">
        <w:rPr>
          <w:bCs/>
          <w:sz w:val="28"/>
          <w:szCs w:val="28"/>
        </w:rPr>
        <w:tab/>
      </w:r>
    </w:p>
    <w:p w:rsidR="00707B36" w:rsidRPr="0009651F" w:rsidRDefault="00707B36" w:rsidP="0009651F">
      <w:pPr>
        <w:widowControl w:val="0"/>
        <w:shd w:val="clear" w:color="auto" w:fill="FFFFFF"/>
        <w:tabs>
          <w:tab w:val="left" w:pos="426"/>
        </w:tabs>
        <w:suppressAutoHyphens/>
        <w:autoSpaceDE w:val="0"/>
        <w:autoSpaceDN w:val="0"/>
        <w:adjustRightInd w:val="0"/>
        <w:jc w:val="both"/>
        <w:rPr>
          <w:rFonts w:eastAsia="Calibri"/>
          <w:color w:val="000000"/>
          <w:sz w:val="28"/>
          <w:szCs w:val="28"/>
          <w:lang w:bidi="ru-RU"/>
        </w:rPr>
      </w:pPr>
      <w:r w:rsidRPr="0034585B">
        <w:rPr>
          <w:rFonts w:eastAsia="Calibri"/>
          <w:color w:val="000000"/>
          <w:sz w:val="28"/>
          <w:szCs w:val="28"/>
          <w:lang w:bidi="ru-RU"/>
        </w:rPr>
        <w:t>3. Приложения 2, 3 к программе и</w:t>
      </w:r>
      <w:r w:rsidR="0009651F">
        <w:rPr>
          <w:rFonts w:eastAsia="Calibri"/>
          <w:color w:val="000000"/>
          <w:sz w:val="28"/>
          <w:szCs w:val="28"/>
          <w:lang w:bidi="ru-RU"/>
        </w:rPr>
        <w:t>зложить в следующей редакции:</w:t>
      </w:r>
    </w:p>
    <w:p w:rsidR="00707B36" w:rsidRDefault="00707B36" w:rsidP="00707B36">
      <w:pPr>
        <w:widowControl w:val="0"/>
        <w:shd w:val="clear" w:color="auto" w:fill="FFFFFF"/>
        <w:tabs>
          <w:tab w:val="left" w:pos="984"/>
        </w:tabs>
        <w:autoSpaceDE w:val="0"/>
        <w:autoSpaceDN w:val="0"/>
        <w:adjustRightInd w:val="0"/>
        <w:rPr>
          <w:sz w:val="26"/>
          <w:szCs w:val="26"/>
        </w:rPr>
      </w:pPr>
    </w:p>
    <w:p w:rsidR="00707B36" w:rsidRDefault="00707B36" w:rsidP="00707B36">
      <w:pPr>
        <w:widowControl w:val="0"/>
        <w:shd w:val="clear" w:color="auto" w:fill="FFFFFF"/>
        <w:tabs>
          <w:tab w:val="left" w:pos="984"/>
        </w:tabs>
        <w:autoSpaceDE w:val="0"/>
        <w:autoSpaceDN w:val="0"/>
        <w:adjustRightInd w:val="0"/>
        <w:rPr>
          <w:sz w:val="26"/>
          <w:szCs w:val="26"/>
        </w:rPr>
      </w:pPr>
    </w:p>
    <w:p w:rsidR="00C00237" w:rsidRDefault="00C00237" w:rsidP="00707B36">
      <w:pPr>
        <w:widowControl w:val="0"/>
        <w:shd w:val="clear" w:color="auto" w:fill="FFFFFF"/>
        <w:tabs>
          <w:tab w:val="left" w:pos="984"/>
        </w:tabs>
        <w:autoSpaceDE w:val="0"/>
        <w:autoSpaceDN w:val="0"/>
        <w:adjustRightInd w:val="0"/>
        <w:rPr>
          <w:sz w:val="26"/>
          <w:szCs w:val="26"/>
        </w:rPr>
        <w:sectPr w:rsidR="00C00237" w:rsidSect="00FF2732">
          <w:pgSz w:w="11909" w:h="16834"/>
          <w:pgMar w:top="1134" w:right="567" w:bottom="1134" w:left="1418" w:header="720" w:footer="720" w:gutter="0"/>
          <w:cols w:space="60"/>
          <w:noEndnote/>
          <w:docGrid w:linePitch="272"/>
        </w:sectPr>
      </w:pPr>
    </w:p>
    <w:tbl>
      <w:tblPr>
        <w:tblW w:w="0" w:type="auto"/>
        <w:tblLook w:val="04A0" w:firstRow="1" w:lastRow="0" w:firstColumn="1" w:lastColumn="0" w:noHBand="0" w:noVBand="1"/>
      </w:tblPr>
      <w:tblGrid>
        <w:gridCol w:w="8012"/>
        <w:gridCol w:w="6837"/>
      </w:tblGrid>
      <w:tr w:rsidR="00707B36" w:rsidRPr="0034585B" w:rsidTr="0009651F">
        <w:tc>
          <w:tcPr>
            <w:tcW w:w="8012" w:type="dxa"/>
          </w:tcPr>
          <w:p w:rsidR="00707B36" w:rsidRPr="0034585B" w:rsidRDefault="00707B36" w:rsidP="00707B36">
            <w:pPr>
              <w:widowControl w:val="0"/>
              <w:tabs>
                <w:tab w:val="left" w:pos="984"/>
              </w:tabs>
              <w:autoSpaceDE w:val="0"/>
              <w:autoSpaceDN w:val="0"/>
              <w:adjustRightInd w:val="0"/>
              <w:rPr>
                <w:sz w:val="28"/>
                <w:szCs w:val="28"/>
              </w:rPr>
            </w:pPr>
          </w:p>
        </w:tc>
        <w:tc>
          <w:tcPr>
            <w:tcW w:w="6837" w:type="dxa"/>
          </w:tcPr>
          <w:p w:rsidR="00707B36" w:rsidRPr="0034585B" w:rsidRDefault="00707B36" w:rsidP="00707B36">
            <w:pPr>
              <w:widowControl w:val="0"/>
              <w:shd w:val="clear" w:color="auto" w:fill="FFFFFF"/>
              <w:tabs>
                <w:tab w:val="left" w:pos="984"/>
              </w:tabs>
              <w:autoSpaceDE w:val="0"/>
              <w:autoSpaceDN w:val="0"/>
              <w:adjustRightInd w:val="0"/>
              <w:rPr>
                <w:sz w:val="28"/>
                <w:szCs w:val="28"/>
              </w:rPr>
            </w:pPr>
            <w:r w:rsidRPr="0034585B">
              <w:rPr>
                <w:sz w:val="28"/>
                <w:szCs w:val="28"/>
              </w:rPr>
              <w:t>«Приложение 2</w:t>
            </w:r>
          </w:p>
          <w:p w:rsidR="00707B36" w:rsidRPr="0034585B" w:rsidRDefault="00707B36" w:rsidP="00707B36">
            <w:pPr>
              <w:widowControl w:val="0"/>
              <w:shd w:val="clear" w:color="auto" w:fill="FFFFFF"/>
              <w:tabs>
                <w:tab w:val="left" w:pos="984"/>
              </w:tabs>
              <w:autoSpaceDE w:val="0"/>
              <w:autoSpaceDN w:val="0"/>
              <w:adjustRightInd w:val="0"/>
              <w:rPr>
                <w:sz w:val="28"/>
                <w:szCs w:val="28"/>
              </w:rPr>
            </w:pPr>
            <w:r w:rsidRPr="0034585B">
              <w:rPr>
                <w:sz w:val="28"/>
                <w:szCs w:val="28"/>
              </w:rPr>
              <w:t xml:space="preserve">к муниципальной программе «Комплексное развитие коммунальной  инфраструктуры на основе модернизации жилищно-коммунального комплекса </w:t>
            </w:r>
            <w:proofErr w:type="spellStart"/>
            <w:r w:rsidRPr="0034585B">
              <w:rPr>
                <w:sz w:val="28"/>
                <w:szCs w:val="28"/>
              </w:rPr>
              <w:t>Курьинского</w:t>
            </w:r>
            <w:proofErr w:type="spellEnd"/>
            <w:r w:rsidRPr="0034585B">
              <w:rPr>
                <w:sz w:val="28"/>
                <w:szCs w:val="28"/>
              </w:rPr>
              <w:t xml:space="preserve"> района» на 2026-2030 годы</w:t>
            </w:r>
          </w:p>
        </w:tc>
      </w:tr>
    </w:tbl>
    <w:p w:rsidR="00707B36" w:rsidRDefault="00707B36" w:rsidP="00707B36">
      <w:pPr>
        <w:pStyle w:val="ConsPlusNormal"/>
        <w:widowControl/>
        <w:tabs>
          <w:tab w:val="left" w:pos="315"/>
        </w:tabs>
        <w:snapToGrid w:val="0"/>
        <w:jc w:val="center"/>
        <w:rPr>
          <w:b/>
          <w:bCs/>
        </w:rPr>
      </w:pPr>
    </w:p>
    <w:p w:rsidR="00707B36" w:rsidRPr="00C31729" w:rsidRDefault="00707B36" w:rsidP="00707B36"/>
    <w:p w:rsidR="00707B36" w:rsidRPr="00F56AA3" w:rsidRDefault="00707B36" w:rsidP="00707B36">
      <w:pPr>
        <w:pStyle w:val="ConsPlusNormal"/>
        <w:widowControl/>
        <w:tabs>
          <w:tab w:val="left" w:pos="315"/>
        </w:tabs>
        <w:snapToGrid w:val="0"/>
        <w:jc w:val="center"/>
        <w:rPr>
          <w:b/>
          <w:bCs/>
        </w:rPr>
      </w:pPr>
      <w:r w:rsidRPr="00F56AA3">
        <w:rPr>
          <w:b/>
          <w:bCs/>
        </w:rPr>
        <w:t xml:space="preserve">ПЕРЕЧЕНЬ МЕРОПРИЯТИЙ </w:t>
      </w:r>
    </w:p>
    <w:p w:rsidR="00707B36" w:rsidRPr="0034585B" w:rsidRDefault="00707B36" w:rsidP="00707B36">
      <w:pPr>
        <w:widowControl w:val="0"/>
        <w:autoSpaceDE w:val="0"/>
        <w:autoSpaceDN w:val="0"/>
        <w:adjustRightInd w:val="0"/>
        <w:jc w:val="center"/>
        <w:rPr>
          <w:b/>
          <w:bCs/>
          <w:sz w:val="28"/>
          <w:szCs w:val="28"/>
        </w:rPr>
      </w:pPr>
      <w:r w:rsidRPr="0034585B">
        <w:rPr>
          <w:b/>
          <w:bCs/>
          <w:sz w:val="28"/>
          <w:szCs w:val="28"/>
        </w:rPr>
        <w:t xml:space="preserve">муниципальной программы «Комплексное развитие коммунальной инфраструктуры на основе модернизации жилищно-коммунального комплекса </w:t>
      </w:r>
      <w:proofErr w:type="spellStart"/>
      <w:r w:rsidRPr="0034585B">
        <w:rPr>
          <w:b/>
          <w:bCs/>
          <w:sz w:val="28"/>
          <w:szCs w:val="28"/>
        </w:rPr>
        <w:t>Курьинского</w:t>
      </w:r>
      <w:proofErr w:type="spellEnd"/>
      <w:r w:rsidRPr="0034585B">
        <w:rPr>
          <w:b/>
          <w:bCs/>
          <w:sz w:val="28"/>
          <w:szCs w:val="28"/>
        </w:rPr>
        <w:t xml:space="preserve"> района» на 2026-2030 годы</w:t>
      </w:r>
    </w:p>
    <w:p w:rsidR="00707B36" w:rsidRPr="0034585B" w:rsidRDefault="00707B36" w:rsidP="00707B36">
      <w:pPr>
        <w:widowControl w:val="0"/>
        <w:autoSpaceDE w:val="0"/>
        <w:autoSpaceDN w:val="0"/>
        <w:adjustRightInd w:val="0"/>
        <w:jc w:val="center"/>
        <w:rPr>
          <w:b/>
          <w:bCs/>
        </w:rPr>
      </w:pPr>
    </w:p>
    <w:tbl>
      <w:tblPr>
        <w:tblW w:w="15018" w:type="dxa"/>
        <w:jc w:val="center"/>
        <w:tblLayout w:type="fixed"/>
        <w:tblCellMar>
          <w:left w:w="40" w:type="dxa"/>
          <w:right w:w="40" w:type="dxa"/>
        </w:tblCellMar>
        <w:tblLook w:val="0000" w:firstRow="0" w:lastRow="0" w:firstColumn="0" w:lastColumn="0" w:noHBand="0" w:noVBand="0"/>
      </w:tblPr>
      <w:tblGrid>
        <w:gridCol w:w="451"/>
        <w:gridCol w:w="3227"/>
        <w:gridCol w:w="798"/>
        <w:gridCol w:w="1842"/>
        <w:gridCol w:w="1329"/>
        <w:gridCol w:w="1276"/>
        <w:gridCol w:w="992"/>
        <w:gridCol w:w="1134"/>
        <w:gridCol w:w="1134"/>
        <w:gridCol w:w="992"/>
        <w:gridCol w:w="1843"/>
      </w:tblGrid>
      <w:tr w:rsidR="00707B36" w:rsidRPr="0034585B" w:rsidTr="00BA1121">
        <w:trPr>
          <w:trHeight w:hRule="exact" w:val="538"/>
          <w:jc w:val="center"/>
        </w:trPr>
        <w:tc>
          <w:tcPr>
            <w:tcW w:w="451" w:type="dxa"/>
            <w:tcBorders>
              <w:top w:val="single" w:sz="6" w:space="0" w:color="auto"/>
              <w:left w:val="single" w:sz="6" w:space="0" w:color="auto"/>
              <w:bottom w:val="nil"/>
              <w:right w:val="single" w:sz="6" w:space="0" w:color="auto"/>
            </w:tcBorders>
            <w:shd w:val="clear" w:color="auto" w:fill="FFFFFF"/>
          </w:tcPr>
          <w:p w:rsidR="00707B36" w:rsidRPr="0034585B" w:rsidRDefault="00707B36" w:rsidP="00707B36">
            <w:pPr>
              <w:shd w:val="clear" w:color="auto" w:fill="FFFFFF"/>
              <w:ind w:left="29" w:right="19"/>
              <w:rPr>
                <w:b/>
              </w:rPr>
            </w:pPr>
            <w:r w:rsidRPr="0034585B">
              <w:rPr>
                <w:b/>
              </w:rPr>
              <w:t>п/ п</w:t>
            </w:r>
          </w:p>
        </w:tc>
        <w:tc>
          <w:tcPr>
            <w:tcW w:w="3227" w:type="dxa"/>
            <w:tcBorders>
              <w:top w:val="single" w:sz="6" w:space="0" w:color="auto"/>
              <w:left w:val="single" w:sz="6" w:space="0" w:color="auto"/>
              <w:bottom w:val="nil"/>
              <w:right w:val="single" w:sz="6" w:space="0" w:color="auto"/>
            </w:tcBorders>
            <w:shd w:val="clear" w:color="auto" w:fill="FFFFFF"/>
          </w:tcPr>
          <w:p w:rsidR="00707B36" w:rsidRPr="0034585B" w:rsidRDefault="00707B36" w:rsidP="00707B36">
            <w:pPr>
              <w:shd w:val="clear" w:color="auto" w:fill="FFFFFF"/>
              <w:ind w:left="240"/>
              <w:jc w:val="center"/>
              <w:rPr>
                <w:b/>
              </w:rPr>
            </w:pPr>
            <w:r w:rsidRPr="0034585B">
              <w:rPr>
                <w:b/>
              </w:rPr>
              <w:t>Цель, задача, мероприятие</w:t>
            </w:r>
          </w:p>
        </w:tc>
        <w:tc>
          <w:tcPr>
            <w:tcW w:w="798" w:type="dxa"/>
            <w:vMerge w:val="restart"/>
            <w:tcBorders>
              <w:top w:val="single" w:sz="6" w:space="0" w:color="auto"/>
              <w:left w:val="single" w:sz="6" w:space="0" w:color="auto"/>
              <w:right w:val="single" w:sz="6" w:space="0" w:color="auto"/>
            </w:tcBorders>
            <w:shd w:val="clear" w:color="auto" w:fill="FFFFFF"/>
          </w:tcPr>
          <w:p w:rsidR="00707B36" w:rsidRPr="0034585B" w:rsidRDefault="00707B36" w:rsidP="00707B36">
            <w:pPr>
              <w:shd w:val="clear" w:color="auto" w:fill="FFFFFF"/>
              <w:ind w:left="67" w:right="86" w:firstLine="67"/>
              <w:jc w:val="center"/>
              <w:rPr>
                <w:b/>
              </w:rPr>
            </w:pPr>
            <w:r w:rsidRPr="0034585B">
              <w:rPr>
                <w:b/>
              </w:rPr>
              <w:t>Срок реали</w:t>
            </w:r>
            <w:r w:rsidRPr="0034585B">
              <w:rPr>
                <w:b/>
              </w:rPr>
              <w:softHyphen/>
              <w:t>зации</w:t>
            </w:r>
          </w:p>
          <w:p w:rsidR="00707B36" w:rsidRPr="0034585B" w:rsidRDefault="00707B36" w:rsidP="00707B36">
            <w:pPr>
              <w:jc w:val="center"/>
              <w:rPr>
                <w:b/>
              </w:rPr>
            </w:pPr>
          </w:p>
          <w:p w:rsidR="00707B36" w:rsidRPr="0034585B" w:rsidRDefault="00707B36" w:rsidP="00707B36">
            <w:pPr>
              <w:jc w:val="center"/>
              <w:rPr>
                <w:b/>
              </w:rPr>
            </w:pPr>
          </w:p>
        </w:tc>
        <w:tc>
          <w:tcPr>
            <w:tcW w:w="1842" w:type="dxa"/>
            <w:tcBorders>
              <w:top w:val="single" w:sz="6" w:space="0" w:color="auto"/>
              <w:left w:val="single" w:sz="6" w:space="0" w:color="auto"/>
              <w:bottom w:val="nil"/>
              <w:right w:val="single" w:sz="6" w:space="0" w:color="auto"/>
            </w:tcBorders>
            <w:shd w:val="clear" w:color="auto" w:fill="FFFFFF"/>
          </w:tcPr>
          <w:p w:rsidR="00707B36" w:rsidRPr="0034585B" w:rsidRDefault="00707B36" w:rsidP="00707B36">
            <w:pPr>
              <w:shd w:val="clear" w:color="auto" w:fill="FFFFFF"/>
              <w:ind w:left="58" w:right="67"/>
              <w:jc w:val="center"/>
              <w:rPr>
                <w:b/>
              </w:rPr>
            </w:pPr>
            <w:r w:rsidRPr="0034585B">
              <w:rPr>
                <w:b/>
              </w:rPr>
              <w:t>Участник</w:t>
            </w:r>
          </w:p>
          <w:p w:rsidR="00707B36" w:rsidRPr="0034585B" w:rsidRDefault="00707B36" w:rsidP="00707B36">
            <w:pPr>
              <w:shd w:val="clear" w:color="auto" w:fill="FFFFFF"/>
              <w:ind w:left="58" w:right="67"/>
              <w:jc w:val="center"/>
              <w:rPr>
                <w:b/>
              </w:rPr>
            </w:pPr>
            <w:r w:rsidRPr="0034585B">
              <w:rPr>
                <w:b/>
              </w:rPr>
              <w:t>про</w:t>
            </w:r>
            <w:r w:rsidRPr="0034585B">
              <w:rPr>
                <w:b/>
              </w:rPr>
              <w:softHyphen/>
              <w:t>граммы</w:t>
            </w:r>
          </w:p>
        </w:tc>
        <w:tc>
          <w:tcPr>
            <w:tcW w:w="6857" w:type="dxa"/>
            <w:gridSpan w:val="6"/>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ind w:left="2352"/>
              <w:rPr>
                <w:b/>
              </w:rPr>
            </w:pPr>
            <w:r w:rsidRPr="0034585B">
              <w:rPr>
                <w:b/>
              </w:rPr>
              <w:t>Сумма расходов, тыс. руб.</w:t>
            </w:r>
          </w:p>
        </w:tc>
        <w:tc>
          <w:tcPr>
            <w:tcW w:w="1843" w:type="dxa"/>
            <w:tcBorders>
              <w:top w:val="single" w:sz="6" w:space="0" w:color="auto"/>
              <w:left w:val="single" w:sz="6" w:space="0" w:color="auto"/>
              <w:bottom w:val="nil"/>
              <w:right w:val="single" w:sz="6" w:space="0" w:color="auto"/>
            </w:tcBorders>
            <w:shd w:val="clear" w:color="auto" w:fill="FFFFFF"/>
          </w:tcPr>
          <w:p w:rsidR="00707B36" w:rsidRPr="0034585B" w:rsidRDefault="00707B36" w:rsidP="00707B36">
            <w:pPr>
              <w:shd w:val="clear" w:color="auto" w:fill="FFFFFF"/>
              <w:ind w:left="58" w:right="67" w:firstLine="38"/>
              <w:jc w:val="center"/>
              <w:rPr>
                <w:b/>
              </w:rPr>
            </w:pPr>
            <w:r w:rsidRPr="0034585B">
              <w:rPr>
                <w:b/>
              </w:rPr>
              <w:t>Источники финансиро</w:t>
            </w:r>
            <w:r w:rsidRPr="0034585B">
              <w:rPr>
                <w:b/>
              </w:rPr>
              <w:softHyphen/>
              <w:t>вания</w:t>
            </w:r>
          </w:p>
        </w:tc>
      </w:tr>
      <w:tr w:rsidR="00707B36" w:rsidRPr="0034585B" w:rsidTr="00BA1121">
        <w:trPr>
          <w:trHeight w:hRule="exact" w:val="422"/>
          <w:jc w:val="center"/>
        </w:trPr>
        <w:tc>
          <w:tcPr>
            <w:tcW w:w="451" w:type="dxa"/>
            <w:tcBorders>
              <w:top w:val="nil"/>
              <w:left w:val="single" w:sz="6" w:space="0" w:color="auto"/>
              <w:bottom w:val="single" w:sz="6" w:space="0" w:color="auto"/>
              <w:right w:val="single" w:sz="6" w:space="0" w:color="auto"/>
            </w:tcBorders>
            <w:shd w:val="clear" w:color="auto" w:fill="FFFFFF"/>
          </w:tcPr>
          <w:p w:rsidR="00707B36" w:rsidRPr="0034585B" w:rsidRDefault="00707B36" w:rsidP="00707B36">
            <w:pPr>
              <w:rPr>
                <w:b/>
              </w:rPr>
            </w:pPr>
          </w:p>
          <w:p w:rsidR="00707B36" w:rsidRPr="0034585B" w:rsidRDefault="00707B36" w:rsidP="00707B36">
            <w:pPr>
              <w:rPr>
                <w:b/>
              </w:rPr>
            </w:pPr>
          </w:p>
        </w:tc>
        <w:tc>
          <w:tcPr>
            <w:tcW w:w="3227" w:type="dxa"/>
            <w:tcBorders>
              <w:top w:val="nil"/>
              <w:left w:val="single" w:sz="6" w:space="0" w:color="auto"/>
              <w:bottom w:val="single" w:sz="6" w:space="0" w:color="auto"/>
              <w:right w:val="single" w:sz="6" w:space="0" w:color="auto"/>
            </w:tcBorders>
            <w:shd w:val="clear" w:color="auto" w:fill="FFFFFF"/>
          </w:tcPr>
          <w:p w:rsidR="00707B36" w:rsidRPr="0034585B" w:rsidRDefault="00707B36" w:rsidP="00707B36">
            <w:pPr>
              <w:jc w:val="center"/>
              <w:rPr>
                <w:b/>
              </w:rPr>
            </w:pPr>
          </w:p>
          <w:p w:rsidR="00707B36" w:rsidRPr="0034585B" w:rsidRDefault="00707B36" w:rsidP="00707B36">
            <w:pPr>
              <w:jc w:val="center"/>
              <w:rPr>
                <w:b/>
              </w:rPr>
            </w:pPr>
          </w:p>
        </w:tc>
        <w:tc>
          <w:tcPr>
            <w:tcW w:w="798" w:type="dxa"/>
            <w:vMerge/>
            <w:tcBorders>
              <w:left w:val="single" w:sz="6" w:space="0" w:color="auto"/>
              <w:bottom w:val="single" w:sz="6" w:space="0" w:color="auto"/>
              <w:right w:val="single" w:sz="6" w:space="0" w:color="auto"/>
            </w:tcBorders>
            <w:shd w:val="clear" w:color="auto" w:fill="FFFFFF"/>
          </w:tcPr>
          <w:p w:rsidR="00707B36" w:rsidRPr="0034585B" w:rsidRDefault="00707B36" w:rsidP="00707B36">
            <w:pPr>
              <w:jc w:val="center"/>
              <w:rPr>
                <w:b/>
              </w:rPr>
            </w:pPr>
          </w:p>
        </w:tc>
        <w:tc>
          <w:tcPr>
            <w:tcW w:w="1842" w:type="dxa"/>
            <w:tcBorders>
              <w:top w:val="nil"/>
              <w:left w:val="single" w:sz="6" w:space="0" w:color="auto"/>
              <w:bottom w:val="single" w:sz="6" w:space="0" w:color="auto"/>
              <w:right w:val="single" w:sz="6" w:space="0" w:color="auto"/>
            </w:tcBorders>
            <w:shd w:val="clear" w:color="auto" w:fill="FFFFFF"/>
          </w:tcPr>
          <w:p w:rsidR="00707B36" w:rsidRPr="0034585B" w:rsidRDefault="00707B36" w:rsidP="00707B36">
            <w:pPr>
              <w:jc w:val="center"/>
              <w:rPr>
                <w:b/>
              </w:rPr>
            </w:pPr>
          </w:p>
          <w:p w:rsidR="00707B36" w:rsidRPr="0034585B" w:rsidRDefault="00707B36" w:rsidP="00707B36">
            <w:pPr>
              <w:jc w:val="center"/>
              <w:rPr>
                <w:b/>
              </w:rPr>
            </w:pPr>
          </w:p>
        </w:tc>
        <w:tc>
          <w:tcPr>
            <w:tcW w:w="1329"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ind w:left="58"/>
              <w:jc w:val="center"/>
              <w:rPr>
                <w:b/>
              </w:rPr>
            </w:pPr>
            <w:r w:rsidRPr="0034585B">
              <w:rPr>
                <w:b/>
              </w:rPr>
              <w:t>2026 г.</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ind w:left="125"/>
              <w:jc w:val="center"/>
              <w:rPr>
                <w:b/>
              </w:rPr>
            </w:pPr>
            <w:r w:rsidRPr="0034585B">
              <w:rPr>
                <w:b/>
              </w:rPr>
              <w:t>2027 г.</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jc w:val="center"/>
              <w:rPr>
                <w:b/>
              </w:rPr>
            </w:pPr>
            <w:r w:rsidRPr="0034585B">
              <w:rPr>
                <w:b/>
              </w:rPr>
              <w:t>2028 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jc w:val="center"/>
              <w:rPr>
                <w:b/>
              </w:rPr>
            </w:pPr>
            <w:r w:rsidRPr="0034585B">
              <w:rPr>
                <w:b/>
              </w:rPr>
              <w:t>2029 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jc w:val="center"/>
              <w:rPr>
                <w:b/>
              </w:rPr>
            </w:pPr>
            <w:r w:rsidRPr="0034585B">
              <w:rPr>
                <w:b/>
              </w:rPr>
              <w:t>2030 г.</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jc w:val="center"/>
              <w:rPr>
                <w:b/>
              </w:rPr>
            </w:pPr>
            <w:r w:rsidRPr="0034585B">
              <w:rPr>
                <w:b/>
              </w:rPr>
              <w:t>всего</w:t>
            </w:r>
          </w:p>
        </w:tc>
        <w:tc>
          <w:tcPr>
            <w:tcW w:w="1843" w:type="dxa"/>
            <w:tcBorders>
              <w:top w:val="nil"/>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jc w:val="center"/>
              <w:rPr>
                <w:b/>
              </w:rPr>
            </w:pPr>
          </w:p>
          <w:p w:rsidR="00707B36" w:rsidRPr="0034585B" w:rsidRDefault="00707B36" w:rsidP="00707B36">
            <w:pPr>
              <w:shd w:val="clear" w:color="auto" w:fill="FFFFFF"/>
              <w:jc w:val="center"/>
              <w:rPr>
                <w:b/>
              </w:rPr>
            </w:pPr>
          </w:p>
        </w:tc>
      </w:tr>
      <w:tr w:rsidR="00707B36" w:rsidRPr="0034585B" w:rsidTr="00BA1121">
        <w:trPr>
          <w:trHeight w:hRule="exact" w:val="230"/>
          <w:jc w:val="center"/>
        </w:trPr>
        <w:tc>
          <w:tcPr>
            <w:tcW w:w="451"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ind w:left="86"/>
              <w:jc w:val="center"/>
              <w:rPr>
                <w:b/>
              </w:rPr>
            </w:pPr>
            <w:r w:rsidRPr="0034585B">
              <w:rPr>
                <w:b/>
              </w:rPr>
              <w:t>1</w:t>
            </w:r>
          </w:p>
        </w:tc>
        <w:tc>
          <w:tcPr>
            <w:tcW w:w="3227"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jc w:val="center"/>
              <w:rPr>
                <w:b/>
              </w:rPr>
            </w:pPr>
            <w:r w:rsidRPr="0034585B">
              <w:rPr>
                <w:b/>
              </w:rPr>
              <w:t>2</w:t>
            </w:r>
          </w:p>
        </w:tc>
        <w:tc>
          <w:tcPr>
            <w:tcW w:w="798"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jc w:val="center"/>
              <w:rPr>
                <w:b/>
              </w:rPr>
            </w:pPr>
            <w:r w:rsidRPr="0034585B">
              <w:rPr>
                <w:b/>
              </w:rPr>
              <w:t>3</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jc w:val="center"/>
              <w:rPr>
                <w:b/>
              </w:rPr>
            </w:pPr>
            <w:r w:rsidRPr="0034585B">
              <w:rPr>
                <w:b/>
              </w:rPr>
              <w:t>4</w:t>
            </w:r>
          </w:p>
        </w:tc>
        <w:tc>
          <w:tcPr>
            <w:tcW w:w="1329"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jc w:val="center"/>
              <w:rPr>
                <w:b/>
              </w:rPr>
            </w:pPr>
            <w:r w:rsidRPr="0034585B">
              <w:rPr>
                <w:b/>
              </w:rPr>
              <w:t>5</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jc w:val="center"/>
              <w:rPr>
                <w:b/>
              </w:rPr>
            </w:pPr>
            <w:r w:rsidRPr="0034585B">
              <w:rPr>
                <w:b/>
              </w:rPr>
              <w:t>6</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jc w:val="center"/>
              <w:rPr>
                <w:b/>
              </w:rPr>
            </w:pPr>
            <w:r w:rsidRPr="0034585B">
              <w:rPr>
                <w:b/>
              </w:rPr>
              <w:t>7</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jc w:val="center"/>
              <w:rPr>
                <w:b/>
              </w:rPr>
            </w:pPr>
            <w:r w:rsidRPr="0034585B">
              <w:rPr>
                <w:b/>
              </w:rPr>
              <w:t>8</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jc w:val="center"/>
              <w:rPr>
                <w:b/>
              </w:rPr>
            </w:pPr>
            <w:r w:rsidRPr="0034585B">
              <w:rPr>
                <w:b/>
              </w:rPr>
              <w:t>9</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jc w:val="center"/>
              <w:rPr>
                <w:b/>
              </w:rPr>
            </w:pPr>
            <w:r w:rsidRPr="0034585B">
              <w:rPr>
                <w:b/>
              </w:rPr>
              <w:t>11</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ind w:left="9"/>
              <w:jc w:val="center"/>
              <w:rPr>
                <w:b/>
              </w:rPr>
            </w:pPr>
            <w:r w:rsidRPr="0034585B">
              <w:rPr>
                <w:b/>
              </w:rPr>
              <w:t>12</w:t>
            </w:r>
          </w:p>
        </w:tc>
      </w:tr>
      <w:tr w:rsidR="00707B36" w:rsidRPr="0034585B" w:rsidTr="00BA1121">
        <w:trPr>
          <w:trHeight w:hRule="exact" w:val="829"/>
          <w:jc w:val="center"/>
        </w:trPr>
        <w:tc>
          <w:tcPr>
            <w:tcW w:w="451" w:type="dxa"/>
            <w:tcBorders>
              <w:top w:val="single" w:sz="6" w:space="0" w:color="auto"/>
              <w:left w:val="single" w:sz="6" w:space="0" w:color="auto"/>
              <w:bottom w:val="nil"/>
              <w:right w:val="single" w:sz="6" w:space="0" w:color="auto"/>
            </w:tcBorders>
            <w:shd w:val="clear" w:color="auto" w:fill="FFFFFF"/>
          </w:tcPr>
          <w:p w:rsidR="00707B36" w:rsidRPr="0034585B" w:rsidRDefault="00707B36" w:rsidP="00707B36">
            <w:pPr>
              <w:shd w:val="clear" w:color="auto" w:fill="FFFFFF"/>
              <w:ind w:left="86"/>
              <w:jc w:val="center"/>
            </w:pPr>
            <w:r w:rsidRPr="0034585B">
              <w:t>1</w:t>
            </w:r>
          </w:p>
        </w:tc>
        <w:tc>
          <w:tcPr>
            <w:tcW w:w="3227" w:type="dxa"/>
            <w:vMerge w:val="restart"/>
            <w:tcBorders>
              <w:top w:val="single" w:sz="6" w:space="0" w:color="auto"/>
              <w:left w:val="single" w:sz="6" w:space="0" w:color="auto"/>
              <w:right w:val="single" w:sz="6" w:space="0" w:color="auto"/>
            </w:tcBorders>
            <w:shd w:val="clear" w:color="auto" w:fill="FFFFFF"/>
          </w:tcPr>
          <w:p w:rsidR="00707B36" w:rsidRPr="0034585B" w:rsidRDefault="00707B36" w:rsidP="00707B36">
            <w:pPr>
              <w:shd w:val="clear" w:color="auto" w:fill="FFFFFF"/>
              <w:rPr>
                <w:b/>
                <w:iCs/>
              </w:rPr>
            </w:pPr>
            <w:r w:rsidRPr="0034585B">
              <w:rPr>
                <w:b/>
                <w:iCs/>
              </w:rPr>
              <w:t>Цель1</w:t>
            </w:r>
          </w:p>
          <w:p w:rsidR="00707B36" w:rsidRPr="0034585B" w:rsidRDefault="00707B36" w:rsidP="00707B36">
            <w:pPr>
              <w:shd w:val="clear" w:color="auto" w:fill="FFFFFF"/>
              <w:rPr>
                <w:b/>
                <w:iCs/>
              </w:rPr>
            </w:pPr>
            <w:r w:rsidRPr="0034585B">
              <w:rPr>
                <w:b/>
                <w:iCs/>
                <w:color w:val="000000"/>
              </w:rPr>
              <w:t>Повышение эффективности и надежности функционирования объектов теплоснабжения, водоснабжения и водоотведения</w:t>
            </w:r>
          </w:p>
          <w:p w:rsidR="00707B36" w:rsidRPr="0034585B" w:rsidRDefault="00707B36" w:rsidP="00707B36">
            <w:pPr>
              <w:rPr>
                <w:iCs/>
              </w:rPr>
            </w:pPr>
          </w:p>
          <w:p w:rsidR="00707B36" w:rsidRPr="0034585B" w:rsidRDefault="00707B36" w:rsidP="00707B36"/>
          <w:p w:rsidR="00707B36" w:rsidRPr="0034585B" w:rsidRDefault="00707B36" w:rsidP="00707B36"/>
          <w:p w:rsidR="00707B36" w:rsidRPr="0034585B" w:rsidRDefault="00707B36" w:rsidP="00707B36">
            <w:pPr>
              <w:rPr>
                <w:b/>
                <w:i/>
              </w:rPr>
            </w:pPr>
          </w:p>
        </w:tc>
        <w:tc>
          <w:tcPr>
            <w:tcW w:w="798" w:type="dxa"/>
            <w:tcBorders>
              <w:top w:val="single" w:sz="6" w:space="0" w:color="auto"/>
              <w:left w:val="single" w:sz="6" w:space="0" w:color="auto"/>
              <w:bottom w:val="nil"/>
              <w:right w:val="single" w:sz="6" w:space="0" w:color="auto"/>
            </w:tcBorders>
            <w:shd w:val="clear" w:color="auto" w:fill="FFFFFF"/>
          </w:tcPr>
          <w:p w:rsidR="00707B36" w:rsidRPr="0034585B" w:rsidRDefault="00707B36" w:rsidP="00707B36">
            <w:pPr>
              <w:shd w:val="clear" w:color="auto" w:fill="FFFFFF"/>
              <w:ind w:left="10" w:right="19"/>
            </w:pPr>
            <w:r w:rsidRPr="0034585B">
              <w:t>2026-2030 гг.</w:t>
            </w:r>
          </w:p>
        </w:tc>
        <w:tc>
          <w:tcPr>
            <w:tcW w:w="1842" w:type="dxa"/>
            <w:tcBorders>
              <w:top w:val="single" w:sz="6" w:space="0" w:color="auto"/>
              <w:left w:val="single" w:sz="6" w:space="0" w:color="auto"/>
              <w:bottom w:val="nil"/>
              <w:right w:val="single" w:sz="6" w:space="0" w:color="auto"/>
            </w:tcBorders>
            <w:shd w:val="clear" w:color="auto" w:fill="FFFFFF"/>
          </w:tcPr>
          <w:p w:rsidR="00707B36" w:rsidRPr="0034585B" w:rsidRDefault="00707B36" w:rsidP="00707B36">
            <w:pPr>
              <w:shd w:val="clear" w:color="auto" w:fill="FFFFFF"/>
            </w:pPr>
          </w:p>
        </w:tc>
        <w:tc>
          <w:tcPr>
            <w:tcW w:w="1329"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21233,3</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1500,0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700,0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700,0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700,0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24833,3</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ind w:left="10" w:right="221" w:hanging="10"/>
            </w:pPr>
            <w:r w:rsidRPr="0034585B">
              <w:t xml:space="preserve">Всего, в </w:t>
            </w:r>
            <w:proofErr w:type="spellStart"/>
            <w:r w:rsidRPr="0034585B">
              <w:t>т.ч</w:t>
            </w:r>
            <w:proofErr w:type="spellEnd"/>
            <w:r w:rsidRPr="0034585B">
              <w:t>.</w:t>
            </w:r>
          </w:p>
        </w:tc>
      </w:tr>
      <w:tr w:rsidR="00707B36" w:rsidRPr="0034585B" w:rsidTr="00BA1121">
        <w:trPr>
          <w:trHeight w:val="466"/>
          <w:jc w:val="center"/>
        </w:trPr>
        <w:tc>
          <w:tcPr>
            <w:tcW w:w="451" w:type="dxa"/>
            <w:vMerge w:val="restart"/>
            <w:tcBorders>
              <w:top w:val="nil"/>
              <w:left w:val="single" w:sz="6" w:space="0" w:color="auto"/>
              <w:bottom w:val="nil"/>
              <w:right w:val="single" w:sz="6" w:space="0" w:color="auto"/>
            </w:tcBorders>
            <w:shd w:val="clear" w:color="auto" w:fill="FFFFFF"/>
          </w:tcPr>
          <w:p w:rsidR="00707B36" w:rsidRPr="0034585B" w:rsidRDefault="00707B36" w:rsidP="00707B36">
            <w:pPr>
              <w:jc w:val="center"/>
            </w:pPr>
          </w:p>
          <w:p w:rsidR="00707B36" w:rsidRPr="0034585B" w:rsidRDefault="00707B36" w:rsidP="00707B36">
            <w:pPr>
              <w:jc w:val="center"/>
            </w:pPr>
          </w:p>
        </w:tc>
        <w:tc>
          <w:tcPr>
            <w:tcW w:w="3227" w:type="dxa"/>
            <w:vMerge/>
            <w:tcBorders>
              <w:left w:val="single" w:sz="6" w:space="0" w:color="auto"/>
              <w:right w:val="single" w:sz="6" w:space="0" w:color="auto"/>
            </w:tcBorders>
            <w:shd w:val="clear" w:color="auto" w:fill="FFFFFF"/>
          </w:tcPr>
          <w:p w:rsidR="00707B36" w:rsidRPr="0034585B" w:rsidRDefault="00707B36" w:rsidP="00707B36"/>
        </w:tc>
        <w:tc>
          <w:tcPr>
            <w:tcW w:w="798" w:type="dxa"/>
            <w:vMerge w:val="restart"/>
            <w:tcBorders>
              <w:top w:val="nil"/>
              <w:left w:val="single" w:sz="6" w:space="0" w:color="auto"/>
              <w:bottom w:val="nil"/>
              <w:right w:val="single" w:sz="6" w:space="0" w:color="auto"/>
            </w:tcBorders>
            <w:shd w:val="clear" w:color="auto" w:fill="FFFFFF"/>
          </w:tcPr>
          <w:p w:rsidR="00707B36" w:rsidRPr="0034585B" w:rsidRDefault="00707B36" w:rsidP="00707B36"/>
          <w:p w:rsidR="00707B36" w:rsidRPr="0034585B" w:rsidRDefault="00707B36" w:rsidP="00707B36"/>
        </w:tc>
        <w:tc>
          <w:tcPr>
            <w:tcW w:w="1842" w:type="dxa"/>
            <w:vMerge w:val="restart"/>
            <w:tcBorders>
              <w:top w:val="nil"/>
              <w:left w:val="single" w:sz="6" w:space="0" w:color="auto"/>
              <w:bottom w:val="nil"/>
              <w:right w:val="single" w:sz="6" w:space="0" w:color="auto"/>
            </w:tcBorders>
            <w:shd w:val="clear" w:color="auto" w:fill="FFFFFF"/>
          </w:tcPr>
          <w:p w:rsidR="00707B36" w:rsidRPr="0034585B" w:rsidRDefault="00707B36" w:rsidP="00707B36"/>
          <w:p w:rsidR="00707B36" w:rsidRPr="0034585B" w:rsidRDefault="00707B36" w:rsidP="00707B36"/>
        </w:tc>
        <w:tc>
          <w:tcPr>
            <w:tcW w:w="1329"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0,0</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0,0</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ind w:left="10" w:right="48" w:hanging="10"/>
            </w:pPr>
            <w:r w:rsidRPr="0034585B">
              <w:t>федераль</w:t>
            </w:r>
            <w:r w:rsidRPr="0034585B">
              <w:softHyphen/>
              <w:t>ный бюджет</w:t>
            </w:r>
          </w:p>
        </w:tc>
      </w:tr>
      <w:tr w:rsidR="00707B36" w:rsidRPr="0034585B" w:rsidTr="00BA1121">
        <w:trPr>
          <w:trHeight w:val="466"/>
          <w:jc w:val="center"/>
        </w:trPr>
        <w:tc>
          <w:tcPr>
            <w:tcW w:w="451" w:type="dxa"/>
            <w:vMerge/>
            <w:tcBorders>
              <w:top w:val="nil"/>
              <w:left w:val="single" w:sz="6" w:space="0" w:color="auto"/>
              <w:bottom w:val="nil"/>
              <w:right w:val="single" w:sz="6" w:space="0" w:color="auto"/>
            </w:tcBorders>
            <w:shd w:val="clear" w:color="auto" w:fill="FFFFFF"/>
          </w:tcPr>
          <w:p w:rsidR="00707B36" w:rsidRPr="0034585B" w:rsidRDefault="00707B36" w:rsidP="00707B36">
            <w:pPr>
              <w:jc w:val="center"/>
            </w:pPr>
          </w:p>
        </w:tc>
        <w:tc>
          <w:tcPr>
            <w:tcW w:w="3227" w:type="dxa"/>
            <w:vMerge/>
            <w:tcBorders>
              <w:left w:val="single" w:sz="6" w:space="0" w:color="auto"/>
              <w:right w:val="single" w:sz="6" w:space="0" w:color="auto"/>
            </w:tcBorders>
            <w:shd w:val="clear" w:color="auto" w:fill="FFFFFF"/>
          </w:tcPr>
          <w:p w:rsidR="00707B36" w:rsidRPr="0034585B" w:rsidRDefault="00707B36" w:rsidP="00707B36"/>
        </w:tc>
        <w:tc>
          <w:tcPr>
            <w:tcW w:w="798" w:type="dxa"/>
            <w:vMerge/>
            <w:tcBorders>
              <w:top w:val="nil"/>
              <w:left w:val="single" w:sz="6" w:space="0" w:color="auto"/>
              <w:bottom w:val="nil"/>
              <w:right w:val="single" w:sz="6" w:space="0" w:color="auto"/>
            </w:tcBorders>
            <w:shd w:val="clear" w:color="auto" w:fill="FFFFFF"/>
          </w:tcPr>
          <w:p w:rsidR="00707B36" w:rsidRPr="0034585B" w:rsidRDefault="00707B36" w:rsidP="00707B36"/>
        </w:tc>
        <w:tc>
          <w:tcPr>
            <w:tcW w:w="1842" w:type="dxa"/>
            <w:vMerge/>
            <w:tcBorders>
              <w:top w:val="nil"/>
              <w:left w:val="single" w:sz="6" w:space="0" w:color="auto"/>
              <w:bottom w:val="nil"/>
              <w:right w:val="single" w:sz="6" w:space="0" w:color="auto"/>
            </w:tcBorders>
            <w:shd w:val="clear" w:color="auto" w:fill="FFFFFF"/>
          </w:tcPr>
          <w:p w:rsidR="00707B36" w:rsidRPr="0034585B" w:rsidRDefault="00707B36" w:rsidP="00707B36"/>
        </w:tc>
        <w:tc>
          <w:tcPr>
            <w:tcW w:w="1329"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19472,6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19472,6</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ind w:left="10" w:right="48" w:hanging="10"/>
            </w:pPr>
            <w:r w:rsidRPr="0034585B">
              <w:t>краевой бюд</w:t>
            </w:r>
            <w:r w:rsidRPr="0034585B">
              <w:softHyphen/>
              <w:t>жет</w:t>
            </w:r>
          </w:p>
        </w:tc>
      </w:tr>
      <w:tr w:rsidR="00707B36" w:rsidRPr="0034585B" w:rsidTr="00BA1121">
        <w:trPr>
          <w:trHeight w:hRule="exact" w:val="538"/>
          <w:jc w:val="center"/>
        </w:trPr>
        <w:tc>
          <w:tcPr>
            <w:tcW w:w="451" w:type="dxa"/>
            <w:tcBorders>
              <w:top w:val="nil"/>
              <w:left w:val="single" w:sz="6" w:space="0" w:color="auto"/>
              <w:bottom w:val="nil"/>
              <w:right w:val="single" w:sz="6" w:space="0" w:color="auto"/>
            </w:tcBorders>
            <w:shd w:val="clear" w:color="auto" w:fill="FFFFFF"/>
          </w:tcPr>
          <w:p w:rsidR="00707B36" w:rsidRPr="0034585B" w:rsidRDefault="00707B36" w:rsidP="00707B36">
            <w:pPr>
              <w:jc w:val="center"/>
            </w:pPr>
          </w:p>
          <w:p w:rsidR="00707B36" w:rsidRPr="0034585B" w:rsidRDefault="00707B36" w:rsidP="00707B36">
            <w:pPr>
              <w:jc w:val="center"/>
            </w:pPr>
          </w:p>
        </w:tc>
        <w:tc>
          <w:tcPr>
            <w:tcW w:w="3227" w:type="dxa"/>
            <w:vMerge/>
            <w:tcBorders>
              <w:left w:val="single" w:sz="6" w:space="0" w:color="auto"/>
              <w:bottom w:val="nil"/>
              <w:right w:val="single" w:sz="6" w:space="0" w:color="auto"/>
            </w:tcBorders>
            <w:shd w:val="clear" w:color="auto" w:fill="FFFFFF"/>
          </w:tcPr>
          <w:p w:rsidR="00707B36" w:rsidRPr="0034585B" w:rsidRDefault="00707B36" w:rsidP="00707B36"/>
        </w:tc>
        <w:tc>
          <w:tcPr>
            <w:tcW w:w="798" w:type="dxa"/>
            <w:tcBorders>
              <w:top w:val="nil"/>
              <w:left w:val="single" w:sz="6" w:space="0" w:color="auto"/>
              <w:bottom w:val="nil"/>
              <w:right w:val="single" w:sz="6" w:space="0" w:color="auto"/>
            </w:tcBorders>
            <w:shd w:val="clear" w:color="auto" w:fill="FFFFFF"/>
          </w:tcPr>
          <w:p w:rsidR="00707B36" w:rsidRPr="0034585B" w:rsidRDefault="00707B36" w:rsidP="00707B36"/>
          <w:p w:rsidR="00707B36" w:rsidRPr="0034585B" w:rsidRDefault="00707B36" w:rsidP="00707B36"/>
        </w:tc>
        <w:tc>
          <w:tcPr>
            <w:tcW w:w="1842" w:type="dxa"/>
            <w:tcBorders>
              <w:top w:val="nil"/>
              <w:left w:val="single" w:sz="6" w:space="0" w:color="auto"/>
              <w:bottom w:val="nil"/>
              <w:right w:val="single" w:sz="6" w:space="0" w:color="auto"/>
            </w:tcBorders>
            <w:shd w:val="clear" w:color="auto" w:fill="FFFFFF"/>
          </w:tcPr>
          <w:p w:rsidR="00707B36" w:rsidRPr="0034585B" w:rsidRDefault="00707B36" w:rsidP="00707B36"/>
          <w:p w:rsidR="00707B36" w:rsidRPr="0034585B" w:rsidRDefault="00707B36" w:rsidP="00707B36"/>
        </w:tc>
        <w:tc>
          <w:tcPr>
            <w:tcW w:w="1329"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1760,7</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1500,0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700,0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700,0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700,0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5360,7</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ind w:left="10" w:right="355" w:hanging="10"/>
            </w:pPr>
            <w:r w:rsidRPr="0034585B">
              <w:t>местный бюджет</w:t>
            </w:r>
          </w:p>
        </w:tc>
      </w:tr>
      <w:tr w:rsidR="00707B36" w:rsidRPr="0034585B" w:rsidTr="00BA1121">
        <w:trPr>
          <w:trHeight w:hRule="exact" w:val="730"/>
          <w:jc w:val="center"/>
        </w:trPr>
        <w:tc>
          <w:tcPr>
            <w:tcW w:w="451" w:type="dxa"/>
            <w:tcBorders>
              <w:top w:val="nil"/>
              <w:left w:val="single" w:sz="6" w:space="0" w:color="auto"/>
              <w:bottom w:val="single" w:sz="6" w:space="0" w:color="auto"/>
              <w:right w:val="single" w:sz="6" w:space="0" w:color="auto"/>
            </w:tcBorders>
            <w:shd w:val="clear" w:color="auto" w:fill="FFFFFF"/>
          </w:tcPr>
          <w:p w:rsidR="00707B36" w:rsidRPr="0034585B" w:rsidRDefault="00707B36" w:rsidP="00707B36">
            <w:pPr>
              <w:jc w:val="center"/>
            </w:pPr>
          </w:p>
          <w:p w:rsidR="00707B36" w:rsidRPr="0034585B" w:rsidRDefault="00707B36" w:rsidP="00707B36">
            <w:pPr>
              <w:jc w:val="center"/>
            </w:pPr>
          </w:p>
        </w:tc>
        <w:tc>
          <w:tcPr>
            <w:tcW w:w="3227" w:type="dxa"/>
            <w:tcBorders>
              <w:top w:val="nil"/>
              <w:left w:val="single" w:sz="6" w:space="0" w:color="auto"/>
              <w:bottom w:val="single" w:sz="6" w:space="0" w:color="auto"/>
              <w:right w:val="single" w:sz="6" w:space="0" w:color="auto"/>
            </w:tcBorders>
            <w:shd w:val="clear" w:color="auto" w:fill="FFFFFF"/>
          </w:tcPr>
          <w:p w:rsidR="00707B36" w:rsidRPr="0034585B" w:rsidRDefault="00707B36" w:rsidP="00707B36"/>
          <w:p w:rsidR="00707B36" w:rsidRPr="0034585B" w:rsidRDefault="00707B36" w:rsidP="00707B36"/>
        </w:tc>
        <w:tc>
          <w:tcPr>
            <w:tcW w:w="798" w:type="dxa"/>
            <w:tcBorders>
              <w:top w:val="nil"/>
              <w:left w:val="single" w:sz="6" w:space="0" w:color="auto"/>
              <w:bottom w:val="single" w:sz="6" w:space="0" w:color="auto"/>
              <w:right w:val="single" w:sz="6" w:space="0" w:color="auto"/>
            </w:tcBorders>
            <w:shd w:val="clear" w:color="auto" w:fill="FFFFFF"/>
          </w:tcPr>
          <w:p w:rsidR="00707B36" w:rsidRPr="0034585B" w:rsidRDefault="00707B36" w:rsidP="00707B36"/>
          <w:p w:rsidR="00707B36" w:rsidRPr="0034585B" w:rsidRDefault="00707B36" w:rsidP="00707B36"/>
        </w:tc>
        <w:tc>
          <w:tcPr>
            <w:tcW w:w="1842" w:type="dxa"/>
            <w:tcBorders>
              <w:top w:val="nil"/>
              <w:left w:val="single" w:sz="6" w:space="0" w:color="auto"/>
              <w:bottom w:val="single" w:sz="6" w:space="0" w:color="auto"/>
              <w:right w:val="single" w:sz="6" w:space="0" w:color="auto"/>
            </w:tcBorders>
            <w:shd w:val="clear" w:color="auto" w:fill="FFFFFF"/>
          </w:tcPr>
          <w:p w:rsidR="00707B36" w:rsidRPr="0034585B" w:rsidRDefault="00707B36" w:rsidP="00707B36"/>
          <w:p w:rsidR="00707B36" w:rsidRPr="0034585B" w:rsidRDefault="00707B36" w:rsidP="00707B36"/>
        </w:tc>
        <w:tc>
          <w:tcPr>
            <w:tcW w:w="1329"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0,0</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bCs/>
                <w:color w:val="000000"/>
              </w:rPr>
            </w:pPr>
            <w:r w:rsidRPr="0034585B">
              <w:rPr>
                <w:b/>
                <w:bCs/>
                <w:color w:val="000000"/>
              </w:rPr>
              <w:t>0,0</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ind w:left="10" w:right="96" w:hanging="10"/>
            </w:pPr>
            <w:r w:rsidRPr="0034585B">
              <w:t>внебюджет</w:t>
            </w:r>
            <w:r w:rsidRPr="0034585B">
              <w:softHyphen/>
              <w:t xml:space="preserve">ные </w:t>
            </w:r>
          </w:p>
          <w:p w:rsidR="00707B36" w:rsidRPr="0034585B" w:rsidRDefault="00707B36" w:rsidP="00707B36">
            <w:pPr>
              <w:shd w:val="clear" w:color="auto" w:fill="FFFFFF"/>
              <w:ind w:left="10" w:right="96" w:hanging="10"/>
            </w:pPr>
            <w:r w:rsidRPr="0034585B">
              <w:t>источ</w:t>
            </w:r>
            <w:r w:rsidRPr="0034585B">
              <w:softHyphen/>
              <w:t>ники</w:t>
            </w:r>
          </w:p>
        </w:tc>
      </w:tr>
      <w:tr w:rsidR="00707B36" w:rsidRPr="0034585B" w:rsidTr="00BA1121">
        <w:trPr>
          <w:trHeight w:hRule="exact" w:val="301"/>
          <w:jc w:val="center"/>
        </w:trPr>
        <w:tc>
          <w:tcPr>
            <w:tcW w:w="451" w:type="dxa"/>
            <w:vMerge w:val="restart"/>
            <w:tcBorders>
              <w:top w:val="single" w:sz="6" w:space="0" w:color="auto"/>
              <w:left w:val="single" w:sz="6" w:space="0" w:color="auto"/>
              <w:right w:val="single" w:sz="6" w:space="0" w:color="auto"/>
            </w:tcBorders>
            <w:shd w:val="clear" w:color="auto" w:fill="FFFFFF"/>
          </w:tcPr>
          <w:p w:rsidR="00707B36" w:rsidRPr="0034585B" w:rsidRDefault="00707B36" w:rsidP="00707B36">
            <w:pPr>
              <w:shd w:val="clear" w:color="auto" w:fill="FFFFFF"/>
              <w:ind w:left="77"/>
              <w:jc w:val="center"/>
            </w:pPr>
            <w:r w:rsidRPr="0034585B">
              <w:t>2</w:t>
            </w:r>
          </w:p>
          <w:p w:rsidR="00707B36" w:rsidRPr="0034585B" w:rsidRDefault="00707B36" w:rsidP="00707B36">
            <w:pPr>
              <w:jc w:val="center"/>
            </w:pPr>
          </w:p>
          <w:p w:rsidR="00707B36" w:rsidRPr="0034585B" w:rsidRDefault="00707B36" w:rsidP="00707B36">
            <w:pPr>
              <w:jc w:val="center"/>
            </w:pPr>
          </w:p>
          <w:p w:rsidR="00707B36" w:rsidRPr="0034585B" w:rsidRDefault="00707B36" w:rsidP="00707B36">
            <w:pPr>
              <w:jc w:val="center"/>
            </w:pPr>
          </w:p>
          <w:p w:rsidR="00707B36" w:rsidRPr="0034585B" w:rsidRDefault="00707B36" w:rsidP="00707B36">
            <w:pPr>
              <w:jc w:val="center"/>
            </w:pPr>
          </w:p>
          <w:p w:rsidR="00707B36" w:rsidRPr="0034585B" w:rsidRDefault="00707B36" w:rsidP="00707B36">
            <w:pPr>
              <w:jc w:val="center"/>
            </w:pPr>
          </w:p>
        </w:tc>
        <w:tc>
          <w:tcPr>
            <w:tcW w:w="3227" w:type="dxa"/>
            <w:vMerge w:val="restart"/>
            <w:tcBorders>
              <w:top w:val="single" w:sz="6" w:space="0" w:color="auto"/>
              <w:left w:val="single" w:sz="6" w:space="0" w:color="auto"/>
              <w:right w:val="single" w:sz="6" w:space="0" w:color="auto"/>
            </w:tcBorders>
            <w:shd w:val="clear" w:color="auto" w:fill="FFFFFF"/>
          </w:tcPr>
          <w:p w:rsidR="00707B36" w:rsidRPr="0034585B" w:rsidRDefault="00707B36" w:rsidP="00707B36">
            <w:pPr>
              <w:shd w:val="clear" w:color="auto" w:fill="FFFFFF"/>
              <w:ind w:left="10"/>
              <w:rPr>
                <w:b/>
              </w:rPr>
            </w:pPr>
            <w:r w:rsidRPr="0034585B">
              <w:rPr>
                <w:b/>
              </w:rPr>
              <w:t>Задача 1.1</w:t>
            </w:r>
          </w:p>
          <w:p w:rsidR="00707B36" w:rsidRPr="0034585B" w:rsidRDefault="00707B36" w:rsidP="00707B36">
            <w:pPr>
              <w:shd w:val="clear" w:color="auto" w:fill="FFFFFF"/>
              <w:rPr>
                <w:b/>
              </w:rPr>
            </w:pPr>
            <w:r w:rsidRPr="0034585B">
              <w:rPr>
                <w:b/>
                <w:color w:val="000000"/>
              </w:rPr>
              <w:t>Модернизация систем водоснабжения</w:t>
            </w:r>
          </w:p>
          <w:p w:rsidR="00707B36" w:rsidRPr="0034585B" w:rsidRDefault="00707B36" w:rsidP="00707B36"/>
          <w:p w:rsidR="00707B36" w:rsidRPr="0034585B" w:rsidRDefault="00707B36" w:rsidP="00707B36"/>
          <w:p w:rsidR="00707B36" w:rsidRPr="0034585B" w:rsidRDefault="00707B36" w:rsidP="00707B36"/>
          <w:p w:rsidR="00707B36" w:rsidRPr="0034585B" w:rsidRDefault="00707B36" w:rsidP="00707B36"/>
          <w:p w:rsidR="00707B36" w:rsidRPr="0034585B" w:rsidRDefault="00707B36" w:rsidP="00707B36">
            <w:pPr>
              <w:rPr>
                <w:b/>
              </w:rPr>
            </w:pPr>
          </w:p>
        </w:tc>
        <w:tc>
          <w:tcPr>
            <w:tcW w:w="798" w:type="dxa"/>
            <w:vMerge w:val="restart"/>
            <w:tcBorders>
              <w:top w:val="single" w:sz="6" w:space="0" w:color="auto"/>
              <w:left w:val="single" w:sz="6" w:space="0" w:color="auto"/>
              <w:right w:val="single" w:sz="6" w:space="0" w:color="auto"/>
            </w:tcBorders>
            <w:shd w:val="clear" w:color="auto" w:fill="FFFFFF"/>
          </w:tcPr>
          <w:p w:rsidR="00707B36" w:rsidRPr="0034585B" w:rsidRDefault="00707B36" w:rsidP="00707B36">
            <w:pPr>
              <w:shd w:val="clear" w:color="auto" w:fill="FFFFFF"/>
            </w:pPr>
            <w:r w:rsidRPr="0034585B">
              <w:lastRenderedPageBreak/>
              <w:t>2026-2030</w:t>
            </w:r>
          </w:p>
          <w:p w:rsidR="00707B36" w:rsidRPr="0034585B" w:rsidRDefault="00707B36" w:rsidP="00707B36">
            <w:pPr>
              <w:shd w:val="clear" w:color="auto" w:fill="FFFFFF"/>
            </w:pPr>
            <w:r w:rsidRPr="0034585B">
              <w:t>гг.</w:t>
            </w:r>
          </w:p>
          <w:p w:rsidR="00707B36" w:rsidRPr="0034585B" w:rsidRDefault="00707B36" w:rsidP="00707B36"/>
          <w:p w:rsidR="00707B36" w:rsidRPr="0034585B" w:rsidRDefault="00707B36" w:rsidP="00707B36"/>
          <w:p w:rsidR="00707B36" w:rsidRPr="0034585B" w:rsidRDefault="00707B36" w:rsidP="00707B36"/>
          <w:p w:rsidR="00707B36" w:rsidRPr="0034585B" w:rsidRDefault="00707B36" w:rsidP="00707B36"/>
          <w:p w:rsidR="00707B36" w:rsidRPr="0034585B" w:rsidRDefault="00707B36" w:rsidP="00707B36"/>
        </w:tc>
        <w:tc>
          <w:tcPr>
            <w:tcW w:w="1842" w:type="dxa"/>
            <w:vMerge w:val="restart"/>
            <w:tcBorders>
              <w:top w:val="single" w:sz="6" w:space="0" w:color="auto"/>
              <w:left w:val="single" w:sz="6" w:space="0" w:color="auto"/>
              <w:right w:val="single" w:sz="6" w:space="0" w:color="auto"/>
            </w:tcBorders>
            <w:shd w:val="clear" w:color="auto" w:fill="FFFFFF"/>
          </w:tcPr>
          <w:p w:rsidR="00707B36" w:rsidRPr="0034585B" w:rsidRDefault="00707B36" w:rsidP="00707B36"/>
          <w:p w:rsidR="00707B36" w:rsidRPr="0034585B" w:rsidRDefault="00707B36" w:rsidP="00707B36"/>
          <w:p w:rsidR="00707B36" w:rsidRPr="0034585B" w:rsidRDefault="00707B36" w:rsidP="00707B36"/>
          <w:p w:rsidR="00707B36" w:rsidRPr="0034585B" w:rsidRDefault="00707B36" w:rsidP="00707B36"/>
          <w:p w:rsidR="00707B36" w:rsidRPr="0034585B" w:rsidRDefault="00707B36" w:rsidP="00707B36"/>
        </w:tc>
        <w:tc>
          <w:tcPr>
            <w:tcW w:w="1329"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rPr>
            </w:pPr>
            <w:r w:rsidRPr="0034585B">
              <w:rPr>
                <w:b/>
              </w:rPr>
              <w:t>4899,3</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shd w:val="clear" w:color="auto" w:fill="FFFFFF"/>
              <w:ind w:left="192"/>
              <w:jc w:val="center"/>
              <w:rPr>
                <w:b/>
              </w:rPr>
            </w:pPr>
            <w:r w:rsidRPr="0034585B">
              <w:rPr>
                <w:b/>
              </w:rPr>
              <w:t>800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shd w:val="clear" w:color="auto" w:fill="FFFFFF"/>
              <w:jc w:val="center"/>
              <w:rPr>
                <w:b/>
              </w:rPr>
            </w:pPr>
            <w:r w:rsidRPr="0034585B">
              <w:rPr>
                <w:b/>
              </w:rPr>
              <w:t>200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shd w:val="clear" w:color="auto" w:fill="FFFFFF"/>
              <w:jc w:val="center"/>
              <w:rPr>
                <w:b/>
              </w:rPr>
            </w:pPr>
            <w:r w:rsidRPr="0034585B">
              <w:rPr>
                <w:b/>
              </w:rPr>
              <w:t>200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shd w:val="clear" w:color="auto" w:fill="FFFFFF"/>
              <w:jc w:val="center"/>
              <w:rPr>
                <w:b/>
              </w:rPr>
            </w:pPr>
            <w:r w:rsidRPr="0034585B">
              <w:rPr>
                <w:b/>
              </w:rPr>
              <w:t>200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shd w:val="clear" w:color="auto" w:fill="FFFFFF"/>
              <w:jc w:val="center"/>
              <w:rPr>
                <w:b/>
              </w:rPr>
            </w:pPr>
            <w:r w:rsidRPr="0034585B">
              <w:rPr>
                <w:b/>
              </w:rPr>
              <w:t>6299,3</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pPr>
            <w:r w:rsidRPr="0034585B">
              <w:t xml:space="preserve">Всего, в </w:t>
            </w:r>
            <w:proofErr w:type="spellStart"/>
            <w:r w:rsidRPr="0034585B">
              <w:t>т.ч</w:t>
            </w:r>
            <w:proofErr w:type="spellEnd"/>
            <w:r w:rsidRPr="0034585B">
              <w:t>.</w:t>
            </w:r>
          </w:p>
        </w:tc>
      </w:tr>
      <w:tr w:rsidR="00707B36" w:rsidRPr="0034585B" w:rsidTr="00BA1121">
        <w:trPr>
          <w:trHeight w:hRule="exact" w:val="472"/>
          <w:jc w:val="center"/>
        </w:trPr>
        <w:tc>
          <w:tcPr>
            <w:tcW w:w="451" w:type="dxa"/>
            <w:vMerge/>
            <w:tcBorders>
              <w:left w:val="single" w:sz="6" w:space="0" w:color="auto"/>
              <w:right w:val="single" w:sz="6" w:space="0" w:color="auto"/>
            </w:tcBorders>
            <w:shd w:val="clear" w:color="auto" w:fill="FFFFFF"/>
          </w:tcPr>
          <w:p w:rsidR="00707B36" w:rsidRPr="0034585B" w:rsidRDefault="00707B36" w:rsidP="00707B36">
            <w:pPr>
              <w:jc w:val="center"/>
            </w:pPr>
          </w:p>
        </w:tc>
        <w:tc>
          <w:tcPr>
            <w:tcW w:w="3227" w:type="dxa"/>
            <w:vMerge/>
            <w:tcBorders>
              <w:left w:val="single" w:sz="6" w:space="0" w:color="auto"/>
              <w:right w:val="single" w:sz="6" w:space="0" w:color="auto"/>
            </w:tcBorders>
            <w:shd w:val="clear" w:color="auto" w:fill="FFFFFF"/>
          </w:tcPr>
          <w:p w:rsidR="00707B36" w:rsidRPr="0034585B" w:rsidRDefault="00707B36" w:rsidP="00707B36"/>
        </w:tc>
        <w:tc>
          <w:tcPr>
            <w:tcW w:w="798" w:type="dxa"/>
            <w:vMerge/>
            <w:tcBorders>
              <w:left w:val="single" w:sz="6" w:space="0" w:color="auto"/>
              <w:right w:val="single" w:sz="6" w:space="0" w:color="auto"/>
            </w:tcBorders>
            <w:shd w:val="clear" w:color="auto" w:fill="FFFFFF"/>
          </w:tcPr>
          <w:p w:rsidR="00707B36" w:rsidRPr="0034585B" w:rsidRDefault="00707B36" w:rsidP="00707B36"/>
        </w:tc>
        <w:tc>
          <w:tcPr>
            <w:tcW w:w="1842" w:type="dxa"/>
            <w:vMerge/>
            <w:tcBorders>
              <w:left w:val="single" w:sz="6" w:space="0" w:color="auto"/>
              <w:right w:val="single" w:sz="6" w:space="0" w:color="auto"/>
            </w:tcBorders>
            <w:shd w:val="clear" w:color="auto" w:fill="FFFFFF"/>
          </w:tcPr>
          <w:p w:rsidR="00707B36" w:rsidRPr="0034585B" w:rsidRDefault="00707B36" w:rsidP="00707B36"/>
        </w:tc>
        <w:tc>
          <w:tcPr>
            <w:tcW w:w="1329"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rPr>
            </w:pPr>
            <w:r w:rsidRPr="0034585B">
              <w:rPr>
                <w:b/>
              </w:rPr>
              <w:t>0,0</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shd w:val="clear" w:color="auto" w:fill="FFFFFF"/>
              <w:jc w:val="center"/>
              <w:rPr>
                <w:b/>
              </w:rPr>
            </w:pPr>
            <w:r w:rsidRPr="0034585B">
              <w:rPr>
                <w:b/>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shd w:val="clear" w:color="auto" w:fill="FFFFFF"/>
              <w:jc w:val="center"/>
              <w:rPr>
                <w:b/>
              </w:rPr>
            </w:pPr>
            <w:r w:rsidRPr="0034585B">
              <w:rPr>
                <w:b/>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shd w:val="clear" w:color="auto" w:fill="FFFFFF"/>
              <w:jc w:val="center"/>
              <w:rPr>
                <w:b/>
              </w:rPr>
            </w:pPr>
            <w:r w:rsidRPr="0034585B">
              <w:rPr>
                <w:b/>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shd w:val="clear" w:color="auto" w:fill="FFFFFF"/>
              <w:jc w:val="center"/>
              <w:rPr>
                <w:b/>
              </w:rPr>
            </w:pPr>
            <w:r w:rsidRPr="0034585B">
              <w:rPr>
                <w:b/>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shd w:val="clear" w:color="auto" w:fill="FFFFFF"/>
              <w:jc w:val="center"/>
              <w:rPr>
                <w:b/>
              </w:rPr>
            </w:pPr>
            <w:r w:rsidRPr="0034585B">
              <w:rPr>
                <w:b/>
              </w:rPr>
              <w:t>0,0</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ind w:left="10" w:hanging="10"/>
            </w:pPr>
            <w:r w:rsidRPr="0034585B">
              <w:t>федераль</w:t>
            </w:r>
            <w:r w:rsidRPr="0034585B">
              <w:softHyphen/>
              <w:t>ный бюджет</w:t>
            </w:r>
          </w:p>
        </w:tc>
      </w:tr>
      <w:tr w:rsidR="00707B36" w:rsidRPr="0034585B" w:rsidTr="00BA1121">
        <w:trPr>
          <w:trHeight w:hRule="exact" w:val="472"/>
          <w:jc w:val="center"/>
        </w:trPr>
        <w:tc>
          <w:tcPr>
            <w:tcW w:w="451" w:type="dxa"/>
            <w:vMerge/>
            <w:tcBorders>
              <w:left w:val="single" w:sz="6" w:space="0" w:color="auto"/>
              <w:right w:val="single" w:sz="6" w:space="0" w:color="auto"/>
            </w:tcBorders>
            <w:shd w:val="clear" w:color="auto" w:fill="FFFFFF"/>
          </w:tcPr>
          <w:p w:rsidR="00707B36" w:rsidRPr="0034585B" w:rsidRDefault="00707B36" w:rsidP="00707B36">
            <w:pPr>
              <w:jc w:val="center"/>
            </w:pPr>
          </w:p>
        </w:tc>
        <w:tc>
          <w:tcPr>
            <w:tcW w:w="3227" w:type="dxa"/>
            <w:vMerge/>
            <w:tcBorders>
              <w:left w:val="single" w:sz="6" w:space="0" w:color="auto"/>
              <w:right w:val="single" w:sz="6" w:space="0" w:color="auto"/>
            </w:tcBorders>
            <w:shd w:val="clear" w:color="auto" w:fill="FFFFFF"/>
          </w:tcPr>
          <w:p w:rsidR="00707B36" w:rsidRPr="0034585B" w:rsidRDefault="00707B36" w:rsidP="00707B36"/>
        </w:tc>
        <w:tc>
          <w:tcPr>
            <w:tcW w:w="798" w:type="dxa"/>
            <w:vMerge/>
            <w:tcBorders>
              <w:left w:val="single" w:sz="6" w:space="0" w:color="auto"/>
              <w:right w:val="single" w:sz="6" w:space="0" w:color="auto"/>
            </w:tcBorders>
            <w:shd w:val="clear" w:color="auto" w:fill="FFFFFF"/>
          </w:tcPr>
          <w:p w:rsidR="00707B36" w:rsidRPr="0034585B" w:rsidRDefault="00707B36" w:rsidP="00707B36"/>
        </w:tc>
        <w:tc>
          <w:tcPr>
            <w:tcW w:w="1842" w:type="dxa"/>
            <w:vMerge/>
            <w:tcBorders>
              <w:left w:val="single" w:sz="6" w:space="0" w:color="auto"/>
              <w:right w:val="single" w:sz="6" w:space="0" w:color="auto"/>
            </w:tcBorders>
            <w:shd w:val="clear" w:color="auto" w:fill="FFFFFF"/>
          </w:tcPr>
          <w:p w:rsidR="00707B36" w:rsidRPr="0034585B" w:rsidRDefault="00707B36" w:rsidP="00707B36"/>
        </w:tc>
        <w:tc>
          <w:tcPr>
            <w:tcW w:w="1329"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jc w:val="center"/>
              <w:rPr>
                <w:b/>
              </w:rPr>
            </w:pPr>
            <w:r w:rsidRPr="0034585B">
              <w:rPr>
                <w:b/>
              </w:rPr>
              <w:t>4127,6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shd w:val="clear" w:color="auto" w:fill="FFFFFF"/>
              <w:ind w:left="192"/>
              <w:jc w:val="center"/>
              <w:rPr>
                <w:b/>
              </w:rPr>
            </w:pPr>
            <w:r w:rsidRPr="0034585B">
              <w:rPr>
                <w:b/>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shd w:val="clear" w:color="auto" w:fill="FFFFFF"/>
              <w:jc w:val="center"/>
              <w:rPr>
                <w:b/>
              </w:rPr>
            </w:pPr>
            <w:r w:rsidRPr="0034585B">
              <w:rPr>
                <w:b/>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shd w:val="clear" w:color="auto" w:fill="FFFFFF"/>
              <w:jc w:val="center"/>
              <w:rPr>
                <w:b/>
              </w:rPr>
            </w:pPr>
            <w:r w:rsidRPr="0034585B">
              <w:rPr>
                <w:b/>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shd w:val="clear" w:color="auto" w:fill="FFFFFF"/>
              <w:jc w:val="center"/>
              <w:rPr>
                <w:b/>
              </w:rPr>
            </w:pPr>
            <w:r w:rsidRPr="0034585B">
              <w:rPr>
                <w:b/>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shd w:val="clear" w:color="auto" w:fill="FFFFFF"/>
              <w:jc w:val="center"/>
              <w:rPr>
                <w:b/>
              </w:rPr>
            </w:pPr>
            <w:r w:rsidRPr="0034585B">
              <w:rPr>
                <w:b/>
              </w:rPr>
              <w:t>4127,6</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ind w:left="10" w:hanging="10"/>
            </w:pPr>
            <w:r w:rsidRPr="0034585B">
              <w:t>краевой бюд</w:t>
            </w:r>
            <w:r w:rsidRPr="0034585B">
              <w:softHyphen/>
              <w:t>жет</w:t>
            </w:r>
          </w:p>
        </w:tc>
      </w:tr>
      <w:tr w:rsidR="00707B36" w:rsidRPr="0034585B" w:rsidTr="00BA1121">
        <w:trPr>
          <w:trHeight w:hRule="exact" w:val="489"/>
          <w:jc w:val="center"/>
        </w:trPr>
        <w:tc>
          <w:tcPr>
            <w:tcW w:w="451" w:type="dxa"/>
            <w:vMerge/>
            <w:tcBorders>
              <w:left w:val="single" w:sz="6" w:space="0" w:color="auto"/>
              <w:right w:val="single" w:sz="6" w:space="0" w:color="auto"/>
            </w:tcBorders>
            <w:shd w:val="clear" w:color="auto" w:fill="FFFFFF"/>
          </w:tcPr>
          <w:p w:rsidR="00707B36" w:rsidRPr="0034585B" w:rsidRDefault="00707B36" w:rsidP="00707B36">
            <w:pPr>
              <w:jc w:val="center"/>
            </w:pPr>
          </w:p>
        </w:tc>
        <w:tc>
          <w:tcPr>
            <w:tcW w:w="3227" w:type="dxa"/>
            <w:vMerge/>
            <w:tcBorders>
              <w:left w:val="single" w:sz="6" w:space="0" w:color="auto"/>
              <w:right w:val="single" w:sz="6" w:space="0" w:color="auto"/>
            </w:tcBorders>
            <w:shd w:val="clear" w:color="auto" w:fill="FFFFFF"/>
          </w:tcPr>
          <w:p w:rsidR="00707B36" w:rsidRPr="0034585B" w:rsidRDefault="00707B36" w:rsidP="00707B36"/>
        </w:tc>
        <w:tc>
          <w:tcPr>
            <w:tcW w:w="798" w:type="dxa"/>
            <w:vMerge/>
            <w:tcBorders>
              <w:left w:val="single" w:sz="6" w:space="0" w:color="auto"/>
              <w:right w:val="single" w:sz="6" w:space="0" w:color="auto"/>
            </w:tcBorders>
            <w:shd w:val="clear" w:color="auto" w:fill="FFFFFF"/>
          </w:tcPr>
          <w:p w:rsidR="00707B36" w:rsidRPr="0034585B" w:rsidRDefault="00707B36" w:rsidP="00707B36"/>
        </w:tc>
        <w:tc>
          <w:tcPr>
            <w:tcW w:w="1842" w:type="dxa"/>
            <w:vMerge/>
            <w:tcBorders>
              <w:left w:val="single" w:sz="6" w:space="0" w:color="auto"/>
              <w:right w:val="single" w:sz="6" w:space="0" w:color="auto"/>
            </w:tcBorders>
            <w:shd w:val="clear" w:color="auto" w:fill="FFFFFF"/>
          </w:tcPr>
          <w:p w:rsidR="00707B36" w:rsidRPr="0034585B" w:rsidRDefault="00707B36" w:rsidP="00707B36"/>
        </w:tc>
        <w:tc>
          <w:tcPr>
            <w:tcW w:w="1329" w:type="dxa"/>
            <w:tcBorders>
              <w:top w:val="single" w:sz="6"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73"/>
              <w:jc w:val="center"/>
              <w:rPr>
                <w:b/>
              </w:rPr>
            </w:pPr>
            <w:r w:rsidRPr="0034585B">
              <w:rPr>
                <w:b/>
              </w:rPr>
              <w:t>771,7</w:t>
            </w: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92"/>
              <w:jc w:val="center"/>
              <w:rPr>
                <w:b/>
              </w:rPr>
            </w:pPr>
            <w:r w:rsidRPr="0034585B">
              <w:rPr>
                <w:b/>
              </w:rPr>
              <w:t>800</w:t>
            </w:r>
          </w:p>
        </w:tc>
        <w:tc>
          <w:tcPr>
            <w:tcW w:w="992" w:type="dxa"/>
            <w:tcBorders>
              <w:top w:val="single" w:sz="6"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
              </w:rPr>
            </w:pPr>
            <w:r w:rsidRPr="0034585B">
              <w:rPr>
                <w:b/>
              </w:rPr>
              <w:t>200</w:t>
            </w: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
              </w:rPr>
            </w:pPr>
            <w:r w:rsidRPr="0034585B">
              <w:rPr>
                <w:b/>
              </w:rPr>
              <w:t>200</w:t>
            </w: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
              </w:rPr>
            </w:pPr>
            <w:r w:rsidRPr="0034585B">
              <w:rPr>
                <w:b/>
              </w:rPr>
              <w:t>200</w:t>
            </w:r>
          </w:p>
        </w:tc>
        <w:tc>
          <w:tcPr>
            <w:tcW w:w="992" w:type="dxa"/>
            <w:tcBorders>
              <w:top w:val="single" w:sz="6"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
              </w:rPr>
            </w:pPr>
            <w:r w:rsidRPr="0034585B">
              <w:rPr>
                <w:b/>
              </w:rPr>
              <w:t>2171,7</w:t>
            </w:r>
          </w:p>
        </w:tc>
        <w:tc>
          <w:tcPr>
            <w:tcW w:w="1843" w:type="dxa"/>
            <w:tcBorders>
              <w:top w:val="single" w:sz="6" w:space="0" w:color="auto"/>
              <w:left w:val="single" w:sz="6" w:space="0" w:color="auto"/>
              <w:bottom w:val="single" w:sz="4" w:space="0" w:color="auto"/>
              <w:right w:val="single" w:sz="6" w:space="0" w:color="auto"/>
            </w:tcBorders>
            <w:shd w:val="clear" w:color="auto" w:fill="FFFFFF"/>
          </w:tcPr>
          <w:p w:rsidR="00707B36" w:rsidRPr="0034585B" w:rsidRDefault="00707B36" w:rsidP="00707B36">
            <w:pPr>
              <w:shd w:val="clear" w:color="auto" w:fill="FFFFFF"/>
              <w:ind w:left="10" w:right="355" w:hanging="10"/>
            </w:pPr>
            <w:r w:rsidRPr="0034585B">
              <w:t>местный бюджет</w:t>
            </w:r>
          </w:p>
        </w:tc>
      </w:tr>
      <w:tr w:rsidR="00707B36" w:rsidRPr="0034585B" w:rsidTr="00BA1121">
        <w:trPr>
          <w:trHeight w:hRule="exact" w:val="543"/>
          <w:jc w:val="center"/>
        </w:trPr>
        <w:tc>
          <w:tcPr>
            <w:tcW w:w="451" w:type="dxa"/>
            <w:vMerge/>
            <w:tcBorders>
              <w:left w:val="single" w:sz="6" w:space="0" w:color="auto"/>
              <w:bottom w:val="single" w:sz="4" w:space="0" w:color="auto"/>
              <w:right w:val="single" w:sz="6" w:space="0" w:color="auto"/>
            </w:tcBorders>
            <w:shd w:val="clear" w:color="auto" w:fill="FFFFFF"/>
          </w:tcPr>
          <w:p w:rsidR="00707B36" w:rsidRPr="0034585B" w:rsidRDefault="00707B36" w:rsidP="00707B36">
            <w:pPr>
              <w:jc w:val="center"/>
            </w:pPr>
          </w:p>
        </w:tc>
        <w:tc>
          <w:tcPr>
            <w:tcW w:w="3227" w:type="dxa"/>
            <w:vMerge/>
            <w:tcBorders>
              <w:left w:val="single" w:sz="6" w:space="0" w:color="auto"/>
              <w:bottom w:val="single" w:sz="4" w:space="0" w:color="auto"/>
              <w:right w:val="single" w:sz="6" w:space="0" w:color="auto"/>
            </w:tcBorders>
            <w:shd w:val="clear" w:color="auto" w:fill="FFFFFF"/>
          </w:tcPr>
          <w:p w:rsidR="00707B36" w:rsidRPr="0034585B" w:rsidRDefault="00707B36" w:rsidP="00707B36"/>
        </w:tc>
        <w:tc>
          <w:tcPr>
            <w:tcW w:w="798" w:type="dxa"/>
            <w:vMerge/>
            <w:tcBorders>
              <w:left w:val="single" w:sz="6" w:space="0" w:color="auto"/>
              <w:bottom w:val="single" w:sz="4" w:space="0" w:color="auto"/>
              <w:right w:val="single" w:sz="6" w:space="0" w:color="auto"/>
            </w:tcBorders>
            <w:shd w:val="clear" w:color="auto" w:fill="FFFFFF"/>
          </w:tcPr>
          <w:p w:rsidR="00707B36" w:rsidRPr="0034585B" w:rsidRDefault="00707B36" w:rsidP="00707B36"/>
        </w:tc>
        <w:tc>
          <w:tcPr>
            <w:tcW w:w="1842" w:type="dxa"/>
            <w:vMerge/>
            <w:tcBorders>
              <w:left w:val="single" w:sz="6" w:space="0" w:color="auto"/>
              <w:bottom w:val="single" w:sz="4" w:space="0" w:color="auto"/>
              <w:right w:val="single" w:sz="6" w:space="0" w:color="auto"/>
            </w:tcBorders>
            <w:shd w:val="clear" w:color="auto" w:fill="FFFFFF"/>
          </w:tcPr>
          <w:p w:rsidR="00707B36" w:rsidRPr="0034585B" w:rsidRDefault="00707B36" w:rsidP="00707B36"/>
        </w:tc>
        <w:tc>
          <w:tcPr>
            <w:tcW w:w="1329"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73"/>
              <w:jc w:val="center"/>
              <w:rPr>
                <w:b/>
              </w:rPr>
            </w:pPr>
            <w:r w:rsidRPr="0034585B">
              <w:rPr>
                <w:b/>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92"/>
              <w:jc w:val="center"/>
              <w:rPr>
                <w:b/>
              </w:rPr>
            </w:pPr>
            <w:r w:rsidRPr="0034585B">
              <w:rPr>
                <w:b/>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
              </w:rPr>
            </w:pPr>
            <w:r w:rsidRPr="0034585B">
              <w:rPr>
                <w:b/>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
              </w:rPr>
            </w:pPr>
            <w:r w:rsidRPr="0034585B">
              <w:rPr>
                <w:b/>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
              </w:rPr>
            </w:pPr>
            <w:r w:rsidRPr="0034585B">
              <w:rPr>
                <w:b/>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
              </w:rPr>
            </w:pPr>
            <w:r w:rsidRPr="0034585B">
              <w:rPr>
                <w:b/>
              </w:rPr>
              <w:t>0,0</w:t>
            </w:r>
          </w:p>
        </w:tc>
        <w:tc>
          <w:tcPr>
            <w:tcW w:w="1843" w:type="dxa"/>
            <w:tcBorders>
              <w:top w:val="single" w:sz="4" w:space="0" w:color="auto"/>
              <w:left w:val="single" w:sz="6" w:space="0" w:color="auto"/>
              <w:bottom w:val="single" w:sz="4" w:space="0" w:color="auto"/>
              <w:right w:val="single" w:sz="6" w:space="0" w:color="auto"/>
            </w:tcBorders>
            <w:shd w:val="clear" w:color="auto" w:fill="FFFFFF"/>
          </w:tcPr>
          <w:p w:rsidR="00707B36" w:rsidRPr="0034585B" w:rsidRDefault="00707B36" w:rsidP="00707B36">
            <w:pPr>
              <w:shd w:val="clear" w:color="auto" w:fill="FFFFFF"/>
              <w:ind w:left="10" w:right="355" w:hanging="10"/>
            </w:pPr>
            <w:r w:rsidRPr="0034585B">
              <w:t>внебюджет</w:t>
            </w:r>
            <w:r w:rsidRPr="0034585B">
              <w:softHyphen/>
              <w:t>ные источ</w:t>
            </w:r>
            <w:r w:rsidRPr="0034585B">
              <w:softHyphen/>
              <w:t>ники</w:t>
            </w:r>
          </w:p>
        </w:tc>
      </w:tr>
      <w:tr w:rsidR="00707B36" w:rsidRPr="0034585B" w:rsidTr="00BA1121">
        <w:trPr>
          <w:trHeight w:hRule="exact" w:val="424"/>
          <w:jc w:val="center"/>
        </w:trPr>
        <w:tc>
          <w:tcPr>
            <w:tcW w:w="451" w:type="dxa"/>
            <w:vMerge w:val="restart"/>
            <w:tcBorders>
              <w:top w:val="single" w:sz="4" w:space="0" w:color="auto"/>
              <w:left w:val="single" w:sz="6" w:space="0" w:color="auto"/>
              <w:right w:val="single" w:sz="6" w:space="0" w:color="auto"/>
            </w:tcBorders>
            <w:shd w:val="clear" w:color="auto" w:fill="FFFFFF"/>
          </w:tcPr>
          <w:p w:rsidR="00707B36" w:rsidRPr="0034585B" w:rsidRDefault="00707B36" w:rsidP="00707B36">
            <w:pPr>
              <w:jc w:val="center"/>
            </w:pPr>
            <w:r w:rsidRPr="0034585B">
              <w:lastRenderedPageBreak/>
              <w:t>3</w:t>
            </w:r>
          </w:p>
        </w:tc>
        <w:tc>
          <w:tcPr>
            <w:tcW w:w="3227" w:type="dxa"/>
            <w:vMerge w:val="restart"/>
            <w:tcBorders>
              <w:top w:val="single" w:sz="4" w:space="0" w:color="auto"/>
              <w:left w:val="single" w:sz="6" w:space="0" w:color="auto"/>
              <w:right w:val="single" w:sz="6" w:space="0" w:color="auto"/>
            </w:tcBorders>
            <w:shd w:val="clear" w:color="auto" w:fill="FFFFFF"/>
          </w:tcPr>
          <w:p w:rsidR="00707B36" w:rsidRPr="0034585B" w:rsidRDefault="00707B36" w:rsidP="00707B36">
            <w:r w:rsidRPr="0034585B">
              <w:t>Мероприятие 1.1.1</w:t>
            </w:r>
          </w:p>
          <w:p w:rsidR="00707B36" w:rsidRPr="0034585B" w:rsidRDefault="00707B36" w:rsidP="00707B36">
            <w:r w:rsidRPr="0034585B">
              <w:t xml:space="preserve">Капитальный ремонт водозаборного узла </w:t>
            </w:r>
            <w:proofErr w:type="gramStart"/>
            <w:r w:rsidRPr="0034585B">
              <w:t>в  с.</w:t>
            </w:r>
            <w:proofErr w:type="gramEnd"/>
            <w:r w:rsidRPr="0034585B">
              <w:t xml:space="preserve"> Кузнецово </w:t>
            </w:r>
            <w:proofErr w:type="spellStart"/>
            <w:r w:rsidRPr="0034585B">
              <w:t>Курьинского</w:t>
            </w:r>
            <w:proofErr w:type="spellEnd"/>
            <w:r w:rsidRPr="0034585B">
              <w:t xml:space="preserve"> района Алтайского края </w:t>
            </w:r>
          </w:p>
          <w:p w:rsidR="00707B36" w:rsidRPr="0034585B" w:rsidRDefault="00707B36" w:rsidP="00707B36"/>
        </w:tc>
        <w:tc>
          <w:tcPr>
            <w:tcW w:w="798" w:type="dxa"/>
            <w:vMerge w:val="restart"/>
            <w:tcBorders>
              <w:top w:val="single" w:sz="4" w:space="0" w:color="auto"/>
              <w:left w:val="single" w:sz="6" w:space="0" w:color="auto"/>
              <w:right w:val="single" w:sz="6" w:space="0" w:color="auto"/>
            </w:tcBorders>
            <w:shd w:val="clear" w:color="auto" w:fill="FFFFFF"/>
          </w:tcPr>
          <w:p w:rsidR="00707B36" w:rsidRPr="0034585B" w:rsidRDefault="00707B36" w:rsidP="00707B36">
            <w:pPr>
              <w:shd w:val="clear" w:color="auto" w:fill="FFFFFF"/>
            </w:pPr>
            <w:r w:rsidRPr="0034585B">
              <w:t>2026 г.</w:t>
            </w:r>
          </w:p>
          <w:p w:rsidR="00707B36" w:rsidRPr="0034585B" w:rsidRDefault="00707B36" w:rsidP="00707B36"/>
        </w:tc>
        <w:tc>
          <w:tcPr>
            <w:tcW w:w="1842" w:type="dxa"/>
            <w:vMerge w:val="restart"/>
            <w:tcBorders>
              <w:top w:val="single" w:sz="4" w:space="0" w:color="auto"/>
              <w:left w:val="single" w:sz="6" w:space="0" w:color="auto"/>
              <w:right w:val="single" w:sz="6" w:space="0" w:color="auto"/>
            </w:tcBorders>
            <w:shd w:val="clear" w:color="auto" w:fill="FFFFFF"/>
          </w:tcPr>
          <w:p w:rsidR="00707B36" w:rsidRPr="0034585B" w:rsidRDefault="00707B36" w:rsidP="00707B36">
            <w:pPr>
              <w:widowControl w:val="0"/>
              <w:tabs>
                <w:tab w:val="left" w:pos="984"/>
              </w:tabs>
              <w:autoSpaceDE w:val="0"/>
              <w:autoSpaceDN w:val="0"/>
              <w:adjustRightInd w:val="0"/>
              <w:jc w:val="both"/>
            </w:pPr>
            <w:r w:rsidRPr="0034585B">
              <w:rPr>
                <w:color w:val="000000"/>
              </w:rPr>
              <w:t xml:space="preserve">Администрация </w:t>
            </w:r>
            <w:proofErr w:type="spellStart"/>
            <w:r w:rsidRPr="0034585B">
              <w:rPr>
                <w:color w:val="000000"/>
              </w:rPr>
              <w:t>Курьинского</w:t>
            </w:r>
            <w:proofErr w:type="spellEnd"/>
            <w:r w:rsidRPr="0034585B">
              <w:rPr>
                <w:color w:val="000000"/>
              </w:rPr>
              <w:t xml:space="preserve"> района </w:t>
            </w:r>
          </w:p>
        </w:tc>
        <w:tc>
          <w:tcPr>
            <w:tcW w:w="1329"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73"/>
              <w:jc w:val="center"/>
              <w:rPr>
                <w:bCs/>
              </w:rPr>
            </w:pPr>
            <w:r w:rsidRPr="0034585B">
              <w:rPr>
                <w:bCs/>
              </w:rPr>
              <w:t>4169,3</w:t>
            </w:r>
          </w:p>
        </w:tc>
        <w:tc>
          <w:tcPr>
            <w:tcW w:w="1276"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92"/>
              <w:jc w:val="center"/>
              <w:rPr>
                <w:bCs/>
              </w:rPr>
            </w:pPr>
            <w:r w:rsidRPr="0034585B">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4169,3</w:t>
            </w:r>
          </w:p>
        </w:tc>
        <w:tc>
          <w:tcPr>
            <w:tcW w:w="1843" w:type="dxa"/>
            <w:tcBorders>
              <w:top w:val="single" w:sz="4" w:space="0" w:color="auto"/>
              <w:left w:val="single" w:sz="6" w:space="0" w:color="auto"/>
              <w:bottom w:val="single" w:sz="4" w:space="0" w:color="auto"/>
              <w:right w:val="single" w:sz="6" w:space="0" w:color="auto"/>
            </w:tcBorders>
            <w:shd w:val="clear" w:color="auto" w:fill="FFFFFF"/>
          </w:tcPr>
          <w:p w:rsidR="00707B36" w:rsidRPr="0034585B" w:rsidRDefault="00707B36" w:rsidP="00707B36">
            <w:pPr>
              <w:shd w:val="clear" w:color="auto" w:fill="FFFFFF"/>
              <w:ind w:left="10" w:right="355" w:hanging="10"/>
            </w:pPr>
            <w:r w:rsidRPr="0034585B">
              <w:t xml:space="preserve">Всего, в </w:t>
            </w:r>
            <w:proofErr w:type="spellStart"/>
            <w:r w:rsidRPr="0034585B">
              <w:t>т.ч</w:t>
            </w:r>
            <w:proofErr w:type="spellEnd"/>
            <w:r w:rsidRPr="0034585B">
              <w:t>.</w:t>
            </w:r>
          </w:p>
        </w:tc>
      </w:tr>
      <w:tr w:rsidR="00707B36" w:rsidRPr="0034585B" w:rsidTr="00BA1121">
        <w:trPr>
          <w:trHeight w:hRule="exact" w:val="572"/>
          <w:jc w:val="center"/>
        </w:trPr>
        <w:tc>
          <w:tcPr>
            <w:tcW w:w="451" w:type="dxa"/>
            <w:vMerge/>
            <w:tcBorders>
              <w:left w:val="single" w:sz="6" w:space="0" w:color="auto"/>
              <w:right w:val="single" w:sz="6" w:space="0" w:color="auto"/>
            </w:tcBorders>
            <w:shd w:val="clear" w:color="auto" w:fill="FFFFFF"/>
          </w:tcPr>
          <w:p w:rsidR="00707B36" w:rsidRPr="0034585B" w:rsidRDefault="00707B36" w:rsidP="00707B36"/>
        </w:tc>
        <w:tc>
          <w:tcPr>
            <w:tcW w:w="3227" w:type="dxa"/>
            <w:vMerge/>
            <w:tcBorders>
              <w:left w:val="single" w:sz="6" w:space="0" w:color="auto"/>
              <w:right w:val="single" w:sz="6" w:space="0" w:color="auto"/>
            </w:tcBorders>
            <w:shd w:val="clear" w:color="auto" w:fill="FFFFFF"/>
          </w:tcPr>
          <w:p w:rsidR="00707B36" w:rsidRPr="0034585B" w:rsidRDefault="00707B36" w:rsidP="00707B36"/>
        </w:tc>
        <w:tc>
          <w:tcPr>
            <w:tcW w:w="798" w:type="dxa"/>
            <w:vMerge/>
            <w:tcBorders>
              <w:left w:val="single" w:sz="6" w:space="0" w:color="auto"/>
              <w:right w:val="single" w:sz="6" w:space="0" w:color="auto"/>
            </w:tcBorders>
            <w:shd w:val="clear" w:color="auto" w:fill="FFFFFF"/>
          </w:tcPr>
          <w:p w:rsidR="00707B36" w:rsidRPr="0034585B" w:rsidRDefault="00707B36" w:rsidP="00707B36">
            <w:pPr>
              <w:shd w:val="clear" w:color="auto" w:fill="FFFFFF"/>
            </w:pPr>
          </w:p>
        </w:tc>
        <w:tc>
          <w:tcPr>
            <w:tcW w:w="1842" w:type="dxa"/>
            <w:vMerge/>
            <w:tcBorders>
              <w:left w:val="single" w:sz="6" w:space="0" w:color="auto"/>
              <w:right w:val="single" w:sz="6" w:space="0" w:color="auto"/>
            </w:tcBorders>
            <w:shd w:val="clear" w:color="auto" w:fill="FFFFFF"/>
          </w:tcPr>
          <w:p w:rsidR="00707B36" w:rsidRPr="0034585B" w:rsidRDefault="00707B36" w:rsidP="00707B36"/>
        </w:tc>
        <w:tc>
          <w:tcPr>
            <w:tcW w:w="1329"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73"/>
              <w:jc w:val="center"/>
              <w:rPr>
                <w:bCs/>
              </w:rPr>
            </w:pPr>
            <w:r w:rsidRPr="0034585B">
              <w:rPr>
                <w:bCs/>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92"/>
              <w:jc w:val="center"/>
              <w:rPr>
                <w:bCs/>
              </w:rPr>
            </w:pPr>
            <w:r w:rsidRPr="0034585B">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843" w:type="dxa"/>
            <w:tcBorders>
              <w:top w:val="single" w:sz="4" w:space="0" w:color="auto"/>
              <w:left w:val="single" w:sz="6" w:space="0" w:color="auto"/>
              <w:bottom w:val="single" w:sz="4" w:space="0" w:color="auto"/>
              <w:right w:val="single" w:sz="6" w:space="0" w:color="auto"/>
            </w:tcBorders>
            <w:shd w:val="clear" w:color="auto" w:fill="FFFFFF"/>
          </w:tcPr>
          <w:p w:rsidR="00707B36" w:rsidRPr="0034585B" w:rsidRDefault="00707B36" w:rsidP="00707B36">
            <w:pPr>
              <w:shd w:val="clear" w:color="auto" w:fill="FFFFFF"/>
              <w:ind w:left="10" w:right="355" w:hanging="10"/>
            </w:pPr>
            <w:r w:rsidRPr="0034585B">
              <w:t>федераль</w:t>
            </w:r>
            <w:r w:rsidRPr="0034585B">
              <w:softHyphen/>
              <w:t>ный бюджет</w:t>
            </w:r>
          </w:p>
        </w:tc>
      </w:tr>
      <w:tr w:rsidR="00707B36" w:rsidRPr="0034585B" w:rsidTr="00BA1121">
        <w:trPr>
          <w:trHeight w:hRule="exact" w:val="565"/>
          <w:jc w:val="center"/>
        </w:trPr>
        <w:tc>
          <w:tcPr>
            <w:tcW w:w="451" w:type="dxa"/>
            <w:vMerge/>
            <w:tcBorders>
              <w:left w:val="single" w:sz="6" w:space="0" w:color="auto"/>
              <w:right w:val="single" w:sz="6" w:space="0" w:color="auto"/>
            </w:tcBorders>
            <w:shd w:val="clear" w:color="auto" w:fill="FFFFFF"/>
          </w:tcPr>
          <w:p w:rsidR="00707B36" w:rsidRPr="0034585B" w:rsidRDefault="00707B36" w:rsidP="00707B36"/>
        </w:tc>
        <w:tc>
          <w:tcPr>
            <w:tcW w:w="3227" w:type="dxa"/>
            <w:vMerge/>
            <w:tcBorders>
              <w:left w:val="single" w:sz="6" w:space="0" w:color="auto"/>
              <w:right w:val="single" w:sz="6" w:space="0" w:color="auto"/>
            </w:tcBorders>
            <w:shd w:val="clear" w:color="auto" w:fill="FFFFFF"/>
          </w:tcPr>
          <w:p w:rsidR="00707B36" w:rsidRPr="0034585B" w:rsidRDefault="00707B36" w:rsidP="00707B36"/>
        </w:tc>
        <w:tc>
          <w:tcPr>
            <w:tcW w:w="798" w:type="dxa"/>
            <w:vMerge/>
            <w:tcBorders>
              <w:left w:val="single" w:sz="6" w:space="0" w:color="auto"/>
              <w:right w:val="single" w:sz="6" w:space="0" w:color="auto"/>
            </w:tcBorders>
            <w:shd w:val="clear" w:color="auto" w:fill="FFFFFF"/>
          </w:tcPr>
          <w:p w:rsidR="00707B36" w:rsidRPr="0034585B" w:rsidRDefault="00707B36" w:rsidP="00707B36">
            <w:pPr>
              <w:shd w:val="clear" w:color="auto" w:fill="FFFFFF"/>
            </w:pPr>
          </w:p>
        </w:tc>
        <w:tc>
          <w:tcPr>
            <w:tcW w:w="1842" w:type="dxa"/>
            <w:vMerge/>
            <w:tcBorders>
              <w:left w:val="single" w:sz="6" w:space="0" w:color="auto"/>
              <w:right w:val="single" w:sz="6" w:space="0" w:color="auto"/>
            </w:tcBorders>
            <w:shd w:val="clear" w:color="auto" w:fill="FFFFFF"/>
          </w:tcPr>
          <w:p w:rsidR="00707B36" w:rsidRPr="0034585B" w:rsidRDefault="00707B36" w:rsidP="00707B36"/>
        </w:tc>
        <w:tc>
          <w:tcPr>
            <w:tcW w:w="1329"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73"/>
              <w:jc w:val="center"/>
              <w:rPr>
                <w:bCs/>
              </w:rPr>
            </w:pPr>
            <w:r w:rsidRPr="0034585B">
              <w:rPr>
                <w:bCs/>
              </w:rPr>
              <w:t>4127,6</w:t>
            </w:r>
          </w:p>
        </w:tc>
        <w:tc>
          <w:tcPr>
            <w:tcW w:w="1276"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92"/>
              <w:jc w:val="center"/>
              <w:rPr>
                <w:bCs/>
              </w:rPr>
            </w:pPr>
            <w:r w:rsidRPr="0034585B">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4127,6</w:t>
            </w:r>
          </w:p>
        </w:tc>
        <w:tc>
          <w:tcPr>
            <w:tcW w:w="1843" w:type="dxa"/>
            <w:tcBorders>
              <w:top w:val="single" w:sz="4" w:space="0" w:color="auto"/>
              <w:left w:val="single" w:sz="6" w:space="0" w:color="auto"/>
              <w:bottom w:val="single" w:sz="4" w:space="0" w:color="auto"/>
              <w:right w:val="single" w:sz="6" w:space="0" w:color="auto"/>
            </w:tcBorders>
            <w:shd w:val="clear" w:color="auto" w:fill="FFFFFF"/>
          </w:tcPr>
          <w:p w:rsidR="00707B36" w:rsidRPr="0034585B" w:rsidRDefault="00707B36" w:rsidP="00707B36">
            <w:pPr>
              <w:shd w:val="clear" w:color="auto" w:fill="FFFFFF"/>
              <w:ind w:left="10" w:right="355" w:hanging="10"/>
            </w:pPr>
            <w:r w:rsidRPr="0034585B">
              <w:t>краевой бюд</w:t>
            </w:r>
            <w:r w:rsidRPr="0034585B">
              <w:softHyphen/>
              <w:t>жет</w:t>
            </w:r>
          </w:p>
        </w:tc>
      </w:tr>
      <w:tr w:rsidR="00707B36" w:rsidRPr="0034585B" w:rsidTr="00BA1121">
        <w:trPr>
          <w:trHeight w:hRule="exact" w:val="570"/>
          <w:jc w:val="center"/>
        </w:trPr>
        <w:tc>
          <w:tcPr>
            <w:tcW w:w="451" w:type="dxa"/>
            <w:vMerge/>
            <w:tcBorders>
              <w:left w:val="single" w:sz="6" w:space="0" w:color="auto"/>
              <w:right w:val="single" w:sz="6" w:space="0" w:color="auto"/>
            </w:tcBorders>
            <w:shd w:val="clear" w:color="auto" w:fill="FFFFFF"/>
          </w:tcPr>
          <w:p w:rsidR="00707B36" w:rsidRPr="0034585B" w:rsidRDefault="00707B36" w:rsidP="00707B36"/>
        </w:tc>
        <w:tc>
          <w:tcPr>
            <w:tcW w:w="3227" w:type="dxa"/>
            <w:vMerge/>
            <w:tcBorders>
              <w:left w:val="single" w:sz="6" w:space="0" w:color="auto"/>
              <w:right w:val="single" w:sz="6" w:space="0" w:color="auto"/>
            </w:tcBorders>
            <w:shd w:val="clear" w:color="auto" w:fill="FFFFFF"/>
          </w:tcPr>
          <w:p w:rsidR="00707B36" w:rsidRPr="0034585B" w:rsidRDefault="00707B36" w:rsidP="00707B36"/>
        </w:tc>
        <w:tc>
          <w:tcPr>
            <w:tcW w:w="798" w:type="dxa"/>
            <w:vMerge/>
            <w:tcBorders>
              <w:left w:val="single" w:sz="6" w:space="0" w:color="auto"/>
              <w:right w:val="single" w:sz="6" w:space="0" w:color="auto"/>
            </w:tcBorders>
            <w:shd w:val="clear" w:color="auto" w:fill="FFFFFF"/>
          </w:tcPr>
          <w:p w:rsidR="00707B36" w:rsidRPr="0034585B" w:rsidRDefault="00707B36" w:rsidP="00707B36">
            <w:pPr>
              <w:shd w:val="clear" w:color="auto" w:fill="FFFFFF"/>
            </w:pPr>
          </w:p>
        </w:tc>
        <w:tc>
          <w:tcPr>
            <w:tcW w:w="1842" w:type="dxa"/>
            <w:vMerge/>
            <w:tcBorders>
              <w:left w:val="single" w:sz="6" w:space="0" w:color="auto"/>
              <w:right w:val="single" w:sz="6" w:space="0" w:color="auto"/>
            </w:tcBorders>
            <w:shd w:val="clear" w:color="auto" w:fill="FFFFFF"/>
          </w:tcPr>
          <w:p w:rsidR="00707B36" w:rsidRPr="0034585B" w:rsidRDefault="00707B36" w:rsidP="00707B36"/>
        </w:tc>
        <w:tc>
          <w:tcPr>
            <w:tcW w:w="1329"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73"/>
              <w:jc w:val="center"/>
              <w:rPr>
                <w:bCs/>
              </w:rPr>
            </w:pPr>
            <w:r w:rsidRPr="0034585B">
              <w:rPr>
                <w:bCs/>
              </w:rPr>
              <w:t>41,7</w:t>
            </w:r>
          </w:p>
        </w:tc>
        <w:tc>
          <w:tcPr>
            <w:tcW w:w="1276"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92"/>
              <w:jc w:val="center"/>
              <w:rPr>
                <w:bCs/>
              </w:rPr>
            </w:pPr>
            <w:r w:rsidRPr="0034585B">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41,7</w:t>
            </w:r>
          </w:p>
        </w:tc>
        <w:tc>
          <w:tcPr>
            <w:tcW w:w="1843" w:type="dxa"/>
            <w:tcBorders>
              <w:top w:val="single" w:sz="4" w:space="0" w:color="auto"/>
              <w:left w:val="single" w:sz="6" w:space="0" w:color="auto"/>
              <w:bottom w:val="single" w:sz="4" w:space="0" w:color="auto"/>
              <w:right w:val="single" w:sz="6" w:space="0" w:color="auto"/>
            </w:tcBorders>
            <w:shd w:val="clear" w:color="auto" w:fill="FFFFFF"/>
          </w:tcPr>
          <w:p w:rsidR="00707B36" w:rsidRPr="0034585B" w:rsidRDefault="00707B36" w:rsidP="00707B36">
            <w:pPr>
              <w:shd w:val="clear" w:color="auto" w:fill="FFFFFF"/>
              <w:ind w:left="10" w:right="355" w:hanging="10"/>
            </w:pPr>
            <w:r w:rsidRPr="0034585B">
              <w:t>местный бюджет</w:t>
            </w:r>
          </w:p>
        </w:tc>
      </w:tr>
      <w:tr w:rsidR="00707B36" w:rsidRPr="0034585B" w:rsidTr="00BA1121">
        <w:trPr>
          <w:trHeight w:hRule="exact" w:val="578"/>
          <w:jc w:val="center"/>
        </w:trPr>
        <w:tc>
          <w:tcPr>
            <w:tcW w:w="451" w:type="dxa"/>
            <w:vMerge/>
            <w:tcBorders>
              <w:left w:val="single" w:sz="6" w:space="0" w:color="auto"/>
              <w:right w:val="single" w:sz="6" w:space="0" w:color="auto"/>
            </w:tcBorders>
            <w:shd w:val="clear" w:color="auto" w:fill="FFFFFF"/>
          </w:tcPr>
          <w:p w:rsidR="00707B36" w:rsidRPr="0034585B" w:rsidRDefault="00707B36" w:rsidP="00707B36"/>
        </w:tc>
        <w:tc>
          <w:tcPr>
            <w:tcW w:w="3227" w:type="dxa"/>
            <w:vMerge/>
            <w:tcBorders>
              <w:left w:val="single" w:sz="6" w:space="0" w:color="auto"/>
              <w:right w:val="single" w:sz="6" w:space="0" w:color="auto"/>
            </w:tcBorders>
            <w:shd w:val="clear" w:color="auto" w:fill="FFFFFF"/>
          </w:tcPr>
          <w:p w:rsidR="00707B36" w:rsidRPr="0034585B" w:rsidRDefault="00707B36" w:rsidP="00707B36"/>
        </w:tc>
        <w:tc>
          <w:tcPr>
            <w:tcW w:w="798" w:type="dxa"/>
            <w:vMerge/>
            <w:tcBorders>
              <w:left w:val="single" w:sz="6" w:space="0" w:color="auto"/>
              <w:right w:val="single" w:sz="6" w:space="0" w:color="auto"/>
            </w:tcBorders>
            <w:shd w:val="clear" w:color="auto" w:fill="FFFFFF"/>
          </w:tcPr>
          <w:p w:rsidR="00707B36" w:rsidRPr="0034585B" w:rsidRDefault="00707B36" w:rsidP="00707B36">
            <w:pPr>
              <w:shd w:val="clear" w:color="auto" w:fill="FFFFFF"/>
            </w:pPr>
          </w:p>
        </w:tc>
        <w:tc>
          <w:tcPr>
            <w:tcW w:w="1842" w:type="dxa"/>
            <w:vMerge/>
            <w:tcBorders>
              <w:left w:val="single" w:sz="6" w:space="0" w:color="auto"/>
              <w:right w:val="single" w:sz="6" w:space="0" w:color="auto"/>
            </w:tcBorders>
            <w:shd w:val="clear" w:color="auto" w:fill="FFFFFF"/>
          </w:tcPr>
          <w:p w:rsidR="00707B36" w:rsidRPr="0034585B" w:rsidRDefault="00707B36" w:rsidP="00707B36"/>
        </w:tc>
        <w:tc>
          <w:tcPr>
            <w:tcW w:w="1329"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73"/>
              <w:jc w:val="center"/>
              <w:rPr>
                <w:bCs/>
              </w:rPr>
            </w:pPr>
            <w:r w:rsidRPr="0034585B">
              <w:rPr>
                <w:bCs/>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92"/>
              <w:jc w:val="center"/>
              <w:rPr>
                <w:bCs/>
              </w:rPr>
            </w:pPr>
            <w:r w:rsidRPr="0034585B">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843" w:type="dxa"/>
            <w:tcBorders>
              <w:top w:val="single" w:sz="4" w:space="0" w:color="auto"/>
              <w:left w:val="single" w:sz="6" w:space="0" w:color="auto"/>
              <w:bottom w:val="single" w:sz="4" w:space="0" w:color="auto"/>
              <w:right w:val="single" w:sz="6" w:space="0" w:color="auto"/>
            </w:tcBorders>
            <w:shd w:val="clear" w:color="auto" w:fill="FFFFFF"/>
          </w:tcPr>
          <w:p w:rsidR="00707B36" w:rsidRPr="0034585B" w:rsidRDefault="00707B36" w:rsidP="00707B36">
            <w:pPr>
              <w:shd w:val="clear" w:color="auto" w:fill="FFFFFF"/>
              <w:ind w:left="10" w:right="355" w:hanging="10"/>
            </w:pPr>
            <w:r w:rsidRPr="0034585B">
              <w:t>внебюджет</w:t>
            </w:r>
            <w:r w:rsidRPr="0034585B">
              <w:softHyphen/>
              <w:t>ные источ</w:t>
            </w:r>
            <w:r w:rsidRPr="0034585B">
              <w:softHyphen/>
              <w:t>ники</w:t>
            </w:r>
          </w:p>
        </w:tc>
      </w:tr>
      <w:tr w:rsidR="00707B36" w:rsidRPr="0034585B" w:rsidTr="00BA1121">
        <w:trPr>
          <w:trHeight w:hRule="exact" w:val="578"/>
          <w:jc w:val="center"/>
        </w:trPr>
        <w:tc>
          <w:tcPr>
            <w:tcW w:w="451" w:type="dxa"/>
            <w:tcBorders>
              <w:top w:val="single" w:sz="4" w:space="0" w:color="auto"/>
              <w:left w:val="single" w:sz="6" w:space="0" w:color="auto"/>
              <w:right w:val="single" w:sz="6" w:space="0" w:color="auto"/>
            </w:tcBorders>
            <w:shd w:val="clear" w:color="auto" w:fill="FFFFFF"/>
          </w:tcPr>
          <w:p w:rsidR="00707B36" w:rsidRPr="0034585B" w:rsidRDefault="00707B36" w:rsidP="00707B36">
            <w:pPr>
              <w:jc w:val="center"/>
            </w:pPr>
            <w:r w:rsidRPr="0034585B">
              <w:t>4</w:t>
            </w:r>
          </w:p>
        </w:tc>
        <w:tc>
          <w:tcPr>
            <w:tcW w:w="3227" w:type="dxa"/>
            <w:vMerge w:val="restart"/>
            <w:tcBorders>
              <w:top w:val="single" w:sz="4" w:space="0" w:color="auto"/>
              <w:left w:val="single" w:sz="6" w:space="0" w:color="auto"/>
              <w:right w:val="single" w:sz="6" w:space="0" w:color="auto"/>
            </w:tcBorders>
            <w:shd w:val="clear" w:color="auto" w:fill="FFFFFF"/>
          </w:tcPr>
          <w:p w:rsidR="00707B36" w:rsidRPr="0034585B" w:rsidRDefault="00707B36" w:rsidP="00707B36">
            <w:r w:rsidRPr="0034585B">
              <w:t>Мероприятие 1.1.2</w:t>
            </w:r>
          </w:p>
          <w:p w:rsidR="00707B36" w:rsidRPr="0034585B" w:rsidRDefault="00707B36" w:rsidP="00707B36">
            <w:r w:rsidRPr="0034585B">
              <w:t xml:space="preserve">Текущий ремонт объектов водоснабжения </w:t>
            </w:r>
            <w:proofErr w:type="spellStart"/>
            <w:r w:rsidRPr="0034585B">
              <w:t>Курьинского</w:t>
            </w:r>
            <w:proofErr w:type="spellEnd"/>
            <w:r w:rsidRPr="0034585B">
              <w:t xml:space="preserve"> района</w:t>
            </w:r>
          </w:p>
        </w:tc>
        <w:tc>
          <w:tcPr>
            <w:tcW w:w="798" w:type="dxa"/>
            <w:vMerge w:val="restart"/>
            <w:tcBorders>
              <w:top w:val="single" w:sz="4" w:space="0" w:color="auto"/>
              <w:left w:val="single" w:sz="6" w:space="0" w:color="auto"/>
              <w:right w:val="single" w:sz="6" w:space="0" w:color="auto"/>
            </w:tcBorders>
            <w:shd w:val="clear" w:color="auto" w:fill="FFFFFF"/>
          </w:tcPr>
          <w:p w:rsidR="00707B36" w:rsidRPr="0034585B" w:rsidRDefault="00707B36" w:rsidP="00707B36">
            <w:pPr>
              <w:shd w:val="clear" w:color="auto" w:fill="FFFFFF"/>
            </w:pPr>
            <w:r w:rsidRPr="0034585B">
              <w:t>2026-2030</w:t>
            </w:r>
          </w:p>
          <w:p w:rsidR="00707B36" w:rsidRPr="0034585B" w:rsidRDefault="00707B36" w:rsidP="00707B36">
            <w:pPr>
              <w:shd w:val="clear" w:color="auto" w:fill="FFFFFF"/>
            </w:pPr>
            <w:r w:rsidRPr="0034585B">
              <w:t>гг.</w:t>
            </w:r>
          </w:p>
          <w:p w:rsidR="00707B36" w:rsidRPr="0034585B" w:rsidRDefault="00707B36" w:rsidP="00707B36">
            <w:pPr>
              <w:shd w:val="clear" w:color="auto" w:fill="FFFFFF"/>
            </w:pPr>
          </w:p>
        </w:tc>
        <w:tc>
          <w:tcPr>
            <w:tcW w:w="1842" w:type="dxa"/>
            <w:vMerge w:val="restart"/>
            <w:tcBorders>
              <w:top w:val="single" w:sz="4" w:space="0" w:color="auto"/>
              <w:left w:val="single" w:sz="6" w:space="0" w:color="auto"/>
              <w:right w:val="single" w:sz="6" w:space="0" w:color="auto"/>
            </w:tcBorders>
            <w:shd w:val="clear" w:color="auto" w:fill="FFFFFF"/>
          </w:tcPr>
          <w:p w:rsidR="00707B36" w:rsidRPr="0034585B" w:rsidRDefault="00707B36" w:rsidP="00707B36">
            <w:r w:rsidRPr="0034585B">
              <w:t xml:space="preserve">Администрация </w:t>
            </w:r>
            <w:proofErr w:type="spellStart"/>
            <w:r w:rsidRPr="0034585B">
              <w:t>Курьинского</w:t>
            </w:r>
            <w:proofErr w:type="spellEnd"/>
            <w:r w:rsidRPr="0034585B">
              <w:t xml:space="preserve"> района, Администрации сельсоветов </w:t>
            </w:r>
            <w:proofErr w:type="spellStart"/>
            <w:r w:rsidRPr="0034585B">
              <w:t>Курьинского</w:t>
            </w:r>
            <w:proofErr w:type="spellEnd"/>
            <w:r w:rsidRPr="0034585B">
              <w:t xml:space="preserve"> района, МКП «</w:t>
            </w:r>
            <w:proofErr w:type="spellStart"/>
            <w:r w:rsidRPr="0034585B">
              <w:t>Курьинский</w:t>
            </w:r>
            <w:proofErr w:type="spellEnd"/>
            <w:r w:rsidRPr="0034585B">
              <w:t xml:space="preserve"> </w:t>
            </w:r>
            <w:proofErr w:type="spellStart"/>
            <w:r w:rsidRPr="0034585B">
              <w:t>комхоз</w:t>
            </w:r>
            <w:proofErr w:type="spellEnd"/>
            <w:r w:rsidRPr="0034585B">
              <w:t>»</w:t>
            </w:r>
          </w:p>
        </w:tc>
        <w:tc>
          <w:tcPr>
            <w:tcW w:w="1329"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73"/>
              <w:jc w:val="center"/>
            </w:pPr>
            <w:r w:rsidRPr="0034585B">
              <w:t>680,0</w:t>
            </w:r>
          </w:p>
        </w:tc>
        <w:tc>
          <w:tcPr>
            <w:tcW w:w="1276"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92"/>
              <w:jc w:val="center"/>
            </w:pPr>
            <w:r w:rsidRPr="0034585B">
              <w:t>750,0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pPr>
            <w:r w:rsidRPr="0034585B">
              <w:t>200,0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pPr>
            <w:r w:rsidRPr="0034585B">
              <w:t>200,0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pPr>
            <w:r w:rsidRPr="0034585B">
              <w:t>200,0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pPr>
            <w:r w:rsidRPr="0034585B">
              <w:t>2030,0</w:t>
            </w:r>
          </w:p>
        </w:tc>
        <w:tc>
          <w:tcPr>
            <w:tcW w:w="1843" w:type="dxa"/>
            <w:tcBorders>
              <w:top w:val="single" w:sz="4" w:space="0" w:color="auto"/>
              <w:left w:val="single" w:sz="6" w:space="0" w:color="auto"/>
              <w:bottom w:val="single" w:sz="4" w:space="0" w:color="auto"/>
              <w:right w:val="single" w:sz="6" w:space="0" w:color="auto"/>
            </w:tcBorders>
            <w:shd w:val="clear" w:color="auto" w:fill="FFFFFF"/>
          </w:tcPr>
          <w:p w:rsidR="00707B36" w:rsidRPr="0034585B" w:rsidRDefault="00707B36" w:rsidP="00707B36">
            <w:pPr>
              <w:shd w:val="clear" w:color="auto" w:fill="FFFFFF"/>
              <w:ind w:left="10" w:right="355" w:hanging="10"/>
            </w:pPr>
            <w:r w:rsidRPr="0034585B">
              <w:t xml:space="preserve">Всего, в </w:t>
            </w:r>
            <w:proofErr w:type="spellStart"/>
            <w:r w:rsidRPr="0034585B">
              <w:t>т.ч</w:t>
            </w:r>
            <w:proofErr w:type="spellEnd"/>
            <w:r w:rsidRPr="0034585B">
              <w:t>.</w:t>
            </w:r>
          </w:p>
        </w:tc>
      </w:tr>
      <w:tr w:rsidR="00707B36" w:rsidRPr="0034585B" w:rsidTr="00BA1121">
        <w:trPr>
          <w:trHeight w:hRule="exact" w:val="578"/>
          <w:jc w:val="center"/>
        </w:trPr>
        <w:tc>
          <w:tcPr>
            <w:tcW w:w="451" w:type="dxa"/>
            <w:tcBorders>
              <w:left w:val="single" w:sz="6" w:space="0" w:color="auto"/>
              <w:right w:val="single" w:sz="6" w:space="0" w:color="auto"/>
            </w:tcBorders>
            <w:shd w:val="clear" w:color="auto" w:fill="FFFFFF"/>
          </w:tcPr>
          <w:p w:rsidR="00707B36" w:rsidRPr="0034585B" w:rsidRDefault="00707B36" w:rsidP="00707B36">
            <w:pPr>
              <w:jc w:val="center"/>
            </w:pPr>
          </w:p>
        </w:tc>
        <w:tc>
          <w:tcPr>
            <w:tcW w:w="3227" w:type="dxa"/>
            <w:vMerge/>
            <w:tcBorders>
              <w:left w:val="single" w:sz="6" w:space="0" w:color="auto"/>
              <w:right w:val="single" w:sz="6" w:space="0" w:color="auto"/>
            </w:tcBorders>
            <w:shd w:val="clear" w:color="auto" w:fill="FFFFFF"/>
          </w:tcPr>
          <w:p w:rsidR="00707B36" w:rsidRPr="0034585B" w:rsidRDefault="00707B36" w:rsidP="00707B36"/>
        </w:tc>
        <w:tc>
          <w:tcPr>
            <w:tcW w:w="798" w:type="dxa"/>
            <w:vMerge/>
            <w:tcBorders>
              <w:left w:val="single" w:sz="6" w:space="0" w:color="auto"/>
              <w:right w:val="single" w:sz="6" w:space="0" w:color="auto"/>
            </w:tcBorders>
            <w:shd w:val="clear" w:color="auto" w:fill="FFFFFF"/>
          </w:tcPr>
          <w:p w:rsidR="00707B36" w:rsidRPr="0034585B" w:rsidRDefault="00707B36" w:rsidP="00707B36">
            <w:pPr>
              <w:shd w:val="clear" w:color="auto" w:fill="FFFFFF"/>
            </w:pPr>
          </w:p>
        </w:tc>
        <w:tc>
          <w:tcPr>
            <w:tcW w:w="1842" w:type="dxa"/>
            <w:vMerge/>
            <w:tcBorders>
              <w:left w:val="single" w:sz="6" w:space="0" w:color="auto"/>
              <w:right w:val="single" w:sz="6" w:space="0" w:color="auto"/>
            </w:tcBorders>
            <w:shd w:val="clear" w:color="auto" w:fill="FFFFFF"/>
          </w:tcPr>
          <w:p w:rsidR="00707B36" w:rsidRPr="0034585B" w:rsidRDefault="00707B36" w:rsidP="00707B36"/>
        </w:tc>
        <w:tc>
          <w:tcPr>
            <w:tcW w:w="1329"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73"/>
              <w:jc w:val="center"/>
            </w:pPr>
            <w:r w:rsidRPr="0034585B">
              <w:t>0,0</w:t>
            </w:r>
          </w:p>
        </w:tc>
        <w:tc>
          <w:tcPr>
            <w:tcW w:w="1276"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92"/>
              <w:jc w:val="center"/>
            </w:pPr>
            <w:r w:rsidRPr="0034585B">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pPr>
            <w:r w:rsidRPr="0034585B">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pPr>
            <w:r w:rsidRPr="0034585B">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pPr>
            <w:r w:rsidRPr="0034585B">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pPr>
            <w:r w:rsidRPr="0034585B">
              <w:t>0,0</w:t>
            </w:r>
          </w:p>
        </w:tc>
        <w:tc>
          <w:tcPr>
            <w:tcW w:w="1843" w:type="dxa"/>
            <w:tcBorders>
              <w:top w:val="single" w:sz="4" w:space="0" w:color="auto"/>
              <w:left w:val="single" w:sz="6" w:space="0" w:color="auto"/>
              <w:bottom w:val="single" w:sz="4" w:space="0" w:color="auto"/>
              <w:right w:val="single" w:sz="6" w:space="0" w:color="auto"/>
            </w:tcBorders>
            <w:shd w:val="clear" w:color="auto" w:fill="FFFFFF"/>
          </w:tcPr>
          <w:p w:rsidR="00707B36" w:rsidRPr="0034585B" w:rsidRDefault="00707B36" w:rsidP="00707B36">
            <w:pPr>
              <w:shd w:val="clear" w:color="auto" w:fill="FFFFFF"/>
              <w:ind w:left="10" w:right="355" w:hanging="10"/>
            </w:pPr>
            <w:r w:rsidRPr="0034585B">
              <w:t>федераль</w:t>
            </w:r>
            <w:r w:rsidRPr="0034585B">
              <w:softHyphen/>
              <w:t>ный бюджет</w:t>
            </w:r>
          </w:p>
        </w:tc>
      </w:tr>
      <w:tr w:rsidR="00707B36" w:rsidRPr="0034585B" w:rsidTr="00BA1121">
        <w:trPr>
          <w:trHeight w:hRule="exact" w:val="578"/>
          <w:jc w:val="center"/>
        </w:trPr>
        <w:tc>
          <w:tcPr>
            <w:tcW w:w="451" w:type="dxa"/>
            <w:tcBorders>
              <w:left w:val="single" w:sz="6" w:space="0" w:color="auto"/>
              <w:right w:val="single" w:sz="6" w:space="0" w:color="auto"/>
            </w:tcBorders>
            <w:shd w:val="clear" w:color="auto" w:fill="FFFFFF"/>
          </w:tcPr>
          <w:p w:rsidR="00707B36" w:rsidRPr="0034585B" w:rsidRDefault="00707B36" w:rsidP="00707B36">
            <w:pPr>
              <w:jc w:val="center"/>
            </w:pPr>
          </w:p>
        </w:tc>
        <w:tc>
          <w:tcPr>
            <w:tcW w:w="3227" w:type="dxa"/>
            <w:vMerge/>
            <w:tcBorders>
              <w:left w:val="single" w:sz="6" w:space="0" w:color="auto"/>
              <w:right w:val="single" w:sz="6" w:space="0" w:color="auto"/>
            </w:tcBorders>
            <w:shd w:val="clear" w:color="auto" w:fill="FFFFFF"/>
          </w:tcPr>
          <w:p w:rsidR="00707B36" w:rsidRPr="0034585B" w:rsidRDefault="00707B36" w:rsidP="00707B36"/>
        </w:tc>
        <w:tc>
          <w:tcPr>
            <w:tcW w:w="798" w:type="dxa"/>
            <w:vMerge/>
            <w:tcBorders>
              <w:left w:val="single" w:sz="6" w:space="0" w:color="auto"/>
              <w:right w:val="single" w:sz="6" w:space="0" w:color="auto"/>
            </w:tcBorders>
            <w:shd w:val="clear" w:color="auto" w:fill="FFFFFF"/>
          </w:tcPr>
          <w:p w:rsidR="00707B36" w:rsidRPr="0034585B" w:rsidRDefault="00707B36" w:rsidP="00707B36">
            <w:pPr>
              <w:shd w:val="clear" w:color="auto" w:fill="FFFFFF"/>
            </w:pPr>
          </w:p>
        </w:tc>
        <w:tc>
          <w:tcPr>
            <w:tcW w:w="1842" w:type="dxa"/>
            <w:vMerge/>
            <w:tcBorders>
              <w:left w:val="single" w:sz="6" w:space="0" w:color="auto"/>
              <w:right w:val="single" w:sz="6" w:space="0" w:color="auto"/>
            </w:tcBorders>
            <w:shd w:val="clear" w:color="auto" w:fill="FFFFFF"/>
          </w:tcPr>
          <w:p w:rsidR="00707B36" w:rsidRPr="0034585B" w:rsidRDefault="00707B36" w:rsidP="00707B36"/>
        </w:tc>
        <w:tc>
          <w:tcPr>
            <w:tcW w:w="1329"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73"/>
              <w:jc w:val="center"/>
            </w:pPr>
            <w:r w:rsidRPr="0034585B">
              <w:t>0,0</w:t>
            </w:r>
          </w:p>
        </w:tc>
        <w:tc>
          <w:tcPr>
            <w:tcW w:w="1276"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92"/>
              <w:jc w:val="center"/>
            </w:pPr>
            <w:r w:rsidRPr="0034585B">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pPr>
            <w:r w:rsidRPr="0034585B">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pPr>
            <w:r w:rsidRPr="0034585B">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pPr>
            <w:r w:rsidRPr="0034585B">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pPr>
            <w:r w:rsidRPr="0034585B">
              <w:t>0,0</w:t>
            </w:r>
          </w:p>
        </w:tc>
        <w:tc>
          <w:tcPr>
            <w:tcW w:w="1843" w:type="dxa"/>
            <w:tcBorders>
              <w:top w:val="single" w:sz="4" w:space="0" w:color="auto"/>
              <w:left w:val="single" w:sz="6" w:space="0" w:color="auto"/>
              <w:bottom w:val="single" w:sz="4" w:space="0" w:color="auto"/>
              <w:right w:val="single" w:sz="6" w:space="0" w:color="auto"/>
            </w:tcBorders>
            <w:shd w:val="clear" w:color="auto" w:fill="FFFFFF"/>
          </w:tcPr>
          <w:p w:rsidR="00707B36" w:rsidRPr="0034585B" w:rsidRDefault="00707B36" w:rsidP="00707B36">
            <w:pPr>
              <w:shd w:val="clear" w:color="auto" w:fill="FFFFFF"/>
              <w:ind w:left="10" w:right="355" w:hanging="10"/>
            </w:pPr>
            <w:r w:rsidRPr="0034585B">
              <w:t>краевой бюд</w:t>
            </w:r>
            <w:r w:rsidRPr="0034585B">
              <w:softHyphen/>
              <w:t>жет</w:t>
            </w:r>
          </w:p>
        </w:tc>
      </w:tr>
      <w:tr w:rsidR="00707B36" w:rsidRPr="0034585B" w:rsidTr="00BA1121">
        <w:trPr>
          <w:trHeight w:hRule="exact" w:val="578"/>
          <w:jc w:val="center"/>
        </w:trPr>
        <w:tc>
          <w:tcPr>
            <w:tcW w:w="451" w:type="dxa"/>
            <w:tcBorders>
              <w:left w:val="single" w:sz="6" w:space="0" w:color="auto"/>
              <w:right w:val="single" w:sz="6" w:space="0" w:color="auto"/>
            </w:tcBorders>
            <w:shd w:val="clear" w:color="auto" w:fill="FFFFFF"/>
          </w:tcPr>
          <w:p w:rsidR="00707B36" w:rsidRPr="0034585B" w:rsidRDefault="00707B36" w:rsidP="00707B36">
            <w:pPr>
              <w:jc w:val="center"/>
            </w:pPr>
          </w:p>
        </w:tc>
        <w:tc>
          <w:tcPr>
            <w:tcW w:w="3227" w:type="dxa"/>
            <w:tcBorders>
              <w:left w:val="single" w:sz="6" w:space="0" w:color="auto"/>
              <w:right w:val="single" w:sz="6" w:space="0" w:color="auto"/>
            </w:tcBorders>
            <w:shd w:val="clear" w:color="auto" w:fill="FFFFFF"/>
          </w:tcPr>
          <w:p w:rsidR="00707B36" w:rsidRPr="0034585B" w:rsidRDefault="00707B36" w:rsidP="00707B36"/>
        </w:tc>
        <w:tc>
          <w:tcPr>
            <w:tcW w:w="798" w:type="dxa"/>
            <w:tcBorders>
              <w:left w:val="single" w:sz="6" w:space="0" w:color="auto"/>
              <w:right w:val="single" w:sz="6" w:space="0" w:color="auto"/>
            </w:tcBorders>
            <w:shd w:val="clear" w:color="auto" w:fill="FFFFFF"/>
          </w:tcPr>
          <w:p w:rsidR="00707B36" w:rsidRPr="0034585B" w:rsidRDefault="00707B36" w:rsidP="00707B36">
            <w:pPr>
              <w:shd w:val="clear" w:color="auto" w:fill="FFFFFF"/>
            </w:pPr>
          </w:p>
        </w:tc>
        <w:tc>
          <w:tcPr>
            <w:tcW w:w="1842" w:type="dxa"/>
            <w:vMerge/>
            <w:tcBorders>
              <w:left w:val="single" w:sz="6" w:space="0" w:color="auto"/>
              <w:right w:val="single" w:sz="6" w:space="0" w:color="auto"/>
            </w:tcBorders>
            <w:shd w:val="clear" w:color="auto" w:fill="FFFFFF"/>
          </w:tcPr>
          <w:p w:rsidR="00707B36" w:rsidRPr="0034585B" w:rsidRDefault="00707B36" w:rsidP="00707B36"/>
        </w:tc>
        <w:tc>
          <w:tcPr>
            <w:tcW w:w="1329"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73"/>
              <w:jc w:val="center"/>
            </w:pPr>
            <w:r w:rsidRPr="0034585B">
              <w:t>680,0</w:t>
            </w:r>
          </w:p>
        </w:tc>
        <w:tc>
          <w:tcPr>
            <w:tcW w:w="1276"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92"/>
              <w:jc w:val="center"/>
            </w:pPr>
            <w:r w:rsidRPr="0034585B">
              <w:t>750,0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pPr>
            <w:r w:rsidRPr="0034585B">
              <w:t>200,0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pPr>
            <w:r w:rsidRPr="0034585B">
              <w:t>200,0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pPr>
            <w:r w:rsidRPr="0034585B">
              <w:t>200,0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pPr>
            <w:r w:rsidRPr="0034585B">
              <w:t>2030,0</w:t>
            </w:r>
          </w:p>
        </w:tc>
        <w:tc>
          <w:tcPr>
            <w:tcW w:w="1843" w:type="dxa"/>
            <w:tcBorders>
              <w:top w:val="single" w:sz="4" w:space="0" w:color="auto"/>
              <w:left w:val="single" w:sz="6" w:space="0" w:color="auto"/>
              <w:bottom w:val="single" w:sz="4" w:space="0" w:color="auto"/>
              <w:right w:val="single" w:sz="6" w:space="0" w:color="auto"/>
            </w:tcBorders>
            <w:shd w:val="clear" w:color="auto" w:fill="FFFFFF"/>
          </w:tcPr>
          <w:p w:rsidR="00707B36" w:rsidRPr="0034585B" w:rsidRDefault="00707B36" w:rsidP="00707B36">
            <w:pPr>
              <w:shd w:val="clear" w:color="auto" w:fill="FFFFFF"/>
              <w:ind w:left="10" w:right="355" w:hanging="10"/>
            </w:pPr>
            <w:r w:rsidRPr="0034585B">
              <w:t>местный бюджет</w:t>
            </w:r>
          </w:p>
        </w:tc>
      </w:tr>
      <w:tr w:rsidR="00707B36" w:rsidRPr="0034585B" w:rsidTr="00BA1121">
        <w:trPr>
          <w:trHeight w:hRule="exact" w:val="578"/>
          <w:jc w:val="center"/>
        </w:trPr>
        <w:tc>
          <w:tcPr>
            <w:tcW w:w="451" w:type="dxa"/>
            <w:tcBorders>
              <w:left w:val="single" w:sz="6" w:space="0" w:color="auto"/>
              <w:bottom w:val="single" w:sz="4" w:space="0" w:color="auto"/>
              <w:right w:val="single" w:sz="6" w:space="0" w:color="auto"/>
            </w:tcBorders>
            <w:shd w:val="clear" w:color="auto" w:fill="FFFFFF"/>
          </w:tcPr>
          <w:p w:rsidR="00707B36" w:rsidRPr="0034585B" w:rsidRDefault="00707B36" w:rsidP="00707B36">
            <w:pPr>
              <w:jc w:val="center"/>
            </w:pPr>
          </w:p>
        </w:tc>
        <w:tc>
          <w:tcPr>
            <w:tcW w:w="3227" w:type="dxa"/>
            <w:tcBorders>
              <w:left w:val="single" w:sz="6" w:space="0" w:color="auto"/>
              <w:bottom w:val="single" w:sz="4" w:space="0" w:color="auto"/>
              <w:right w:val="single" w:sz="6" w:space="0" w:color="auto"/>
            </w:tcBorders>
            <w:shd w:val="clear" w:color="auto" w:fill="FFFFFF"/>
          </w:tcPr>
          <w:p w:rsidR="00707B36" w:rsidRPr="0034585B" w:rsidRDefault="00707B36" w:rsidP="00707B36"/>
        </w:tc>
        <w:tc>
          <w:tcPr>
            <w:tcW w:w="798" w:type="dxa"/>
            <w:tcBorders>
              <w:left w:val="single" w:sz="6" w:space="0" w:color="auto"/>
              <w:bottom w:val="single" w:sz="4" w:space="0" w:color="auto"/>
              <w:right w:val="single" w:sz="6" w:space="0" w:color="auto"/>
            </w:tcBorders>
            <w:shd w:val="clear" w:color="auto" w:fill="FFFFFF"/>
          </w:tcPr>
          <w:p w:rsidR="00707B36" w:rsidRPr="0034585B" w:rsidRDefault="00707B36" w:rsidP="00707B36">
            <w:pPr>
              <w:shd w:val="clear" w:color="auto" w:fill="FFFFFF"/>
            </w:pPr>
          </w:p>
        </w:tc>
        <w:tc>
          <w:tcPr>
            <w:tcW w:w="1842" w:type="dxa"/>
            <w:vMerge/>
            <w:tcBorders>
              <w:left w:val="single" w:sz="6" w:space="0" w:color="auto"/>
              <w:bottom w:val="single" w:sz="4" w:space="0" w:color="auto"/>
              <w:right w:val="single" w:sz="6" w:space="0" w:color="auto"/>
            </w:tcBorders>
            <w:shd w:val="clear" w:color="auto" w:fill="FFFFFF"/>
          </w:tcPr>
          <w:p w:rsidR="00707B36" w:rsidRPr="0034585B" w:rsidRDefault="00707B36" w:rsidP="00707B36"/>
        </w:tc>
        <w:tc>
          <w:tcPr>
            <w:tcW w:w="1329"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73"/>
              <w:jc w:val="center"/>
            </w:pPr>
            <w:r w:rsidRPr="0034585B">
              <w:t>0,0</w:t>
            </w:r>
          </w:p>
        </w:tc>
        <w:tc>
          <w:tcPr>
            <w:tcW w:w="1276"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92"/>
              <w:jc w:val="center"/>
            </w:pPr>
            <w:r w:rsidRPr="0034585B">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pPr>
            <w:r w:rsidRPr="0034585B">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pPr>
            <w:r w:rsidRPr="0034585B">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pPr>
            <w:r w:rsidRPr="0034585B">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pPr>
            <w:r w:rsidRPr="0034585B">
              <w:t>0,0</w:t>
            </w:r>
          </w:p>
        </w:tc>
        <w:tc>
          <w:tcPr>
            <w:tcW w:w="1843" w:type="dxa"/>
            <w:tcBorders>
              <w:top w:val="single" w:sz="4" w:space="0" w:color="auto"/>
              <w:left w:val="single" w:sz="6" w:space="0" w:color="auto"/>
              <w:bottom w:val="single" w:sz="4" w:space="0" w:color="auto"/>
              <w:right w:val="single" w:sz="6" w:space="0" w:color="auto"/>
            </w:tcBorders>
            <w:shd w:val="clear" w:color="auto" w:fill="FFFFFF"/>
          </w:tcPr>
          <w:p w:rsidR="00707B36" w:rsidRPr="0034585B" w:rsidRDefault="00707B36" w:rsidP="00707B36">
            <w:pPr>
              <w:shd w:val="clear" w:color="auto" w:fill="FFFFFF"/>
              <w:ind w:left="10" w:right="355" w:hanging="10"/>
            </w:pPr>
            <w:r w:rsidRPr="0034585B">
              <w:t>внебюджет</w:t>
            </w:r>
            <w:r w:rsidRPr="0034585B">
              <w:softHyphen/>
              <w:t>ные источ</w:t>
            </w:r>
            <w:r w:rsidRPr="0034585B">
              <w:softHyphen/>
              <w:t>ники</w:t>
            </w:r>
          </w:p>
        </w:tc>
      </w:tr>
      <w:tr w:rsidR="00707B36" w:rsidRPr="0034585B" w:rsidTr="00BA1121">
        <w:trPr>
          <w:trHeight w:hRule="exact" w:val="578"/>
          <w:jc w:val="center"/>
        </w:trPr>
        <w:tc>
          <w:tcPr>
            <w:tcW w:w="451" w:type="dxa"/>
            <w:tcBorders>
              <w:top w:val="single" w:sz="4" w:space="0" w:color="auto"/>
              <w:left w:val="single" w:sz="6" w:space="0" w:color="auto"/>
              <w:right w:val="single" w:sz="6" w:space="0" w:color="auto"/>
            </w:tcBorders>
            <w:shd w:val="clear" w:color="auto" w:fill="FFFFFF"/>
          </w:tcPr>
          <w:p w:rsidR="00707B36" w:rsidRPr="0034585B" w:rsidRDefault="00707B36" w:rsidP="00707B36">
            <w:pPr>
              <w:jc w:val="center"/>
            </w:pPr>
            <w:r w:rsidRPr="0034585B">
              <w:t>5</w:t>
            </w:r>
          </w:p>
        </w:tc>
        <w:tc>
          <w:tcPr>
            <w:tcW w:w="3227" w:type="dxa"/>
            <w:vMerge w:val="restart"/>
            <w:tcBorders>
              <w:top w:val="single" w:sz="4" w:space="0" w:color="auto"/>
              <w:left w:val="single" w:sz="6" w:space="0" w:color="auto"/>
              <w:right w:val="single" w:sz="6" w:space="0" w:color="auto"/>
            </w:tcBorders>
            <w:shd w:val="clear" w:color="auto" w:fill="FFFFFF"/>
          </w:tcPr>
          <w:p w:rsidR="00707B36" w:rsidRPr="0034585B" w:rsidRDefault="00707B36" w:rsidP="00707B36">
            <w:r w:rsidRPr="0034585B">
              <w:t>Мероприятие 1.1.3</w:t>
            </w:r>
          </w:p>
          <w:p w:rsidR="00707B36" w:rsidRPr="0034585B" w:rsidRDefault="00707B36" w:rsidP="00707B36">
            <w:r w:rsidRPr="0034585B">
              <w:t xml:space="preserve">Разработка проектно-сметной документации по капитальному ремонту объектов водоснабжения </w:t>
            </w:r>
            <w:proofErr w:type="spellStart"/>
            <w:r w:rsidRPr="0034585B">
              <w:t>Курьинского</w:t>
            </w:r>
            <w:proofErr w:type="spellEnd"/>
            <w:r w:rsidRPr="0034585B">
              <w:t xml:space="preserve"> района</w:t>
            </w:r>
          </w:p>
        </w:tc>
        <w:tc>
          <w:tcPr>
            <w:tcW w:w="798" w:type="dxa"/>
            <w:vMerge w:val="restart"/>
            <w:tcBorders>
              <w:top w:val="single" w:sz="4" w:space="0" w:color="auto"/>
              <w:left w:val="single" w:sz="6" w:space="0" w:color="auto"/>
              <w:right w:val="single" w:sz="6" w:space="0" w:color="auto"/>
            </w:tcBorders>
            <w:shd w:val="clear" w:color="auto" w:fill="FFFFFF"/>
          </w:tcPr>
          <w:p w:rsidR="00707B36" w:rsidRPr="0034585B" w:rsidRDefault="00707B36" w:rsidP="00707B36">
            <w:pPr>
              <w:shd w:val="clear" w:color="auto" w:fill="FFFFFF"/>
            </w:pPr>
            <w:r w:rsidRPr="0034585B">
              <w:t>2026-2030</w:t>
            </w:r>
          </w:p>
          <w:p w:rsidR="00707B36" w:rsidRPr="0034585B" w:rsidRDefault="00707B36" w:rsidP="00707B36">
            <w:pPr>
              <w:shd w:val="clear" w:color="auto" w:fill="FFFFFF"/>
            </w:pPr>
            <w:r w:rsidRPr="0034585B">
              <w:t>гг.</w:t>
            </w:r>
          </w:p>
          <w:p w:rsidR="00707B36" w:rsidRPr="0034585B" w:rsidRDefault="00707B36" w:rsidP="00707B36">
            <w:pPr>
              <w:shd w:val="clear" w:color="auto" w:fill="FFFFFF"/>
            </w:pPr>
          </w:p>
        </w:tc>
        <w:tc>
          <w:tcPr>
            <w:tcW w:w="1842" w:type="dxa"/>
            <w:vMerge w:val="restart"/>
            <w:tcBorders>
              <w:top w:val="single" w:sz="4" w:space="0" w:color="auto"/>
              <w:left w:val="single" w:sz="6" w:space="0" w:color="auto"/>
              <w:right w:val="single" w:sz="6" w:space="0" w:color="auto"/>
            </w:tcBorders>
            <w:shd w:val="clear" w:color="auto" w:fill="FFFFFF"/>
          </w:tcPr>
          <w:p w:rsidR="00707B36" w:rsidRPr="0034585B" w:rsidRDefault="00707B36" w:rsidP="00707B36">
            <w:r w:rsidRPr="0034585B">
              <w:rPr>
                <w:color w:val="000000"/>
              </w:rPr>
              <w:t xml:space="preserve">Администрация </w:t>
            </w:r>
            <w:proofErr w:type="spellStart"/>
            <w:r w:rsidRPr="0034585B">
              <w:rPr>
                <w:color w:val="000000"/>
              </w:rPr>
              <w:t>Курьинского</w:t>
            </w:r>
            <w:proofErr w:type="spellEnd"/>
            <w:r w:rsidRPr="0034585B">
              <w:rPr>
                <w:color w:val="000000"/>
              </w:rPr>
              <w:t xml:space="preserve"> района</w:t>
            </w:r>
          </w:p>
        </w:tc>
        <w:tc>
          <w:tcPr>
            <w:tcW w:w="1329"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73"/>
              <w:jc w:val="center"/>
              <w:rPr>
                <w:bCs/>
              </w:rPr>
            </w:pPr>
            <w:r w:rsidRPr="0034585B">
              <w:rPr>
                <w:bCs/>
              </w:rPr>
              <w:t>50,0</w:t>
            </w:r>
          </w:p>
        </w:tc>
        <w:tc>
          <w:tcPr>
            <w:tcW w:w="1276"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92"/>
              <w:jc w:val="center"/>
              <w:rPr>
                <w:bCs/>
              </w:rPr>
            </w:pPr>
            <w:r w:rsidRPr="0034585B">
              <w:rPr>
                <w:bCs/>
              </w:rPr>
              <w:t>50,0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100,0</w:t>
            </w:r>
          </w:p>
        </w:tc>
        <w:tc>
          <w:tcPr>
            <w:tcW w:w="1843" w:type="dxa"/>
            <w:tcBorders>
              <w:top w:val="single" w:sz="4" w:space="0" w:color="auto"/>
              <w:left w:val="single" w:sz="6" w:space="0" w:color="auto"/>
              <w:bottom w:val="single" w:sz="4" w:space="0" w:color="auto"/>
              <w:right w:val="single" w:sz="6" w:space="0" w:color="auto"/>
            </w:tcBorders>
            <w:shd w:val="clear" w:color="auto" w:fill="FFFFFF"/>
          </w:tcPr>
          <w:p w:rsidR="00707B36" w:rsidRPr="0034585B" w:rsidRDefault="00707B36" w:rsidP="00707B36">
            <w:pPr>
              <w:shd w:val="clear" w:color="auto" w:fill="FFFFFF"/>
              <w:ind w:left="10" w:right="355" w:hanging="10"/>
            </w:pPr>
            <w:r w:rsidRPr="0034585B">
              <w:t xml:space="preserve">Всего, в </w:t>
            </w:r>
            <w:proofErr w:type="spellStart"/>
            <w:r w:rsidRPr="0034585B">
              <w:t>т.ч</w:t>
            </w:r>
            <w:proofErr w:type="spellEnd"/>
            <w:r w:rsidRPr="0034585B">
              <w:t>.</w:t>
            </w:r>
          </w:p>
        </w:tc>
      </w:tr>
      <w:tr w:rsidR="00707B36" w:rsidRPr="0034585B" w:rsidTr="00BA1121">
        <w:trPr>
          <w:trHeight w:hRule="exact" w:val="578"/>
          <w:jc w:val="center"/>
        </w:trPr>
        <w:tc>
          <w:tcPr>
            <w:tcW w:w="451" w:type="dxa"/>
            <w:tcBorders>
              <w:left w:val="single" w:sz="6" w:space="0" w:color="auto"/>
              <w:right w:val="single" w:sz="6" w:space="0" w:color="auto"/>
            </w:tcBorders>
            <w:shd w:val="clear" w:color="auto" w:fill="FFFFFF"/>
          </w:tcPr>
          <w:p w:rsidR="00707B36" w:rsidRPr="0034585B" w:rsidRDefault="00707B36" w:rsidP="00707B36"/>
        </w:tc>
        <w:tc>
          <w:tcPr>
            <w:tcW w:w="3227" w:type="dxa"/>
            <w:vMerge/>
            <w:tcBorders>
              <w:left w:val="single" w:sz="6" w:space="0" w:color="auto"/>
              <w:right w:val="single" w:sz="6" w:space="0" w:color="auto"/>
            </w:tcBorders>
            <w:shd w:val="clear" w:color="auto" w:fill="FFFFFF"/>
          </w:tcPr>
          <w:p w:rsidR="00707B36" w:rsidRPr="0034585B" w:rsidRDefault="00707B36" w:rsidP="00707B36"/>
        </w:tc>
        <w:tc>
          <w:tcPr>
            <w:tcW w:w="798" w:type="dxa"/>
            <w:vMerge/>
            <w:tcBorders>
              <w:left w:val="single" w:sz="6" w:space="0" w:color="auto"/>
              <w:right w:val="single" w:sz="6" w:space="0" w:color="auto"/>
            </w:tcBorders>
            <w:shd w:val="clear" w:color="auto" w:fill="FFFFFF"/>
          </w:tcPr>
          <w:p w:rsidR="00707B36" w:rsidRPr="0034585B" w:rsidRDefault="00707B36" w:rsidP="00707B36">
            <w:pPr>
              <w:shd w:val="clear" w:color="auto" w:fill="FFFFFF"/>
            </w:pPr>
          </w:p>
        </w:tc>
        <w:tc>
          <w:tcPr>
            <w:tcW w:w="1842" w:type="dxa"/>
            <w:vMerge/>
            <w:tcBorders>
              <w:left w:val="single" w:sz="6" w:space="0" w:color="auto"/>
              <w:right w:val="single" w:sz="6" w:space="0" w:color="auto"/>
            </w:tcBorders>
            <w:shd w:val="clear" w:color="auto" w:fill="FFFFFF"/>
          </w:tcPr>
          <w:p w:rsidR="00707B36" w:rsidRPr="0034585B" w:rsidRDefault="00707B36" w:rsidP="00707B36"/>
        </w:tc>
        <w:tc>
          <w:tcPr>
            <w:tcW w:w="1329"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73"/>
              <w:jc w:val="center"/>
              <w:rPr>
                <w:bCs/>
              </w:rPr>
            </w:pPr>
            <w:r w:rsidRPr="0034585B">
              <w:rPr>
                <w:bCs/>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92"/>
              <w:jc w:val="center"/>
              <w:rPr>
                <w:bCs/>
              </w:rPr>
            </w:pPr>
            <w:r w:rsidRPr="0034585B">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843" w:type="dxa"/>
            <w:tcBorders>
              <w:top w:val="single" w:sz="4" w:space="0" w:color="auto"/>
              <w:left w:val="single" w:sz="6" w:space="0" w:color="auto"/>
              <w:bottom w:val="single" w:sz="4" w:space="0" w:color="auto"/>
              <w:right w:val="single" w:sz="6" w:space="0" w:color="auto"/>
            </w:tcBorders>
            <w:shd w:val="clear" w:color="auto" w:fill="FFFFFF"/>
          </w:tcPr>
          <w:p w:rsidR="00707B36" w:rsidRPr="0034585B" w:rsidRDefault="00707B36" w:rsidP="00707B36">
            <w:pPr>
              <w:shd w:val="clear" w:color="auto" w:fill="FFFFFF"/>
              <w:ind w:left="10" w:right="355" w:hanging="10"/>
            </w:pPr>
            <w:r w:rsidRPr="0034585B">
              <w:t>федераль</w:t>
            </w:r>
            <w:r w:rsidRPr="0034585B">
              <w:softHyphen/>
              <w:t>ный бюджет</w:t>
            </w:r>
          </w:p>
        </w:tc>
      </w:tr>
      <w:tr w:rsidR="00707B36" w:rsidRPr="0034585B" w:rsidTr="00BA1121">
        <w:trPr>
          <w:trHeight w:hRule="exact" w:val="578"/>
          <w:jc w:val="center"/>
        </w:trPr>
        <w:tc>
          <w:tcPr>
            <w:tcW w:w="451" w:type="dxa"/>
            <w:tcBorders>
              <w:left w:val="single" w:sz="6" w:space="0" w:color="auto"/>
              <w:right w:val="single" w:sz="6" w:space="0" w:color="auto"/>
            </w:tcBorders>
            <w:shd w:val="clear" w:color="auto" w:fill="FFFFFF"/>
          </w:tcPr>
          <w:p w:rsidR="00707B36" w:rsidRPr="0034585B" w:rsidRDefault="00707B36" w:rsidP="00707B36"/>
        </w:tc>
        <w:tc>
          <w:tcPr>
            <w:tcW w:w="3227" w:type="dxa"/>
            <w:vMerge/>
            <w:tcBorders>
              <w:left w:val="single" w:sz="6" w:space="0" w:color="auto"/>
              <w:right w:val="single" w:sz="6" w:space="0" w:color="auto"/>
            </w:tcBorders>
            <w:shd w:val="clear" w:color="auto" w:fill="FFFFFF"/>
          </w:tcPr>
          <w:p w:rsidR="00707B36" w:rsidRPr="0034585B" w:rsidRDefault="00707B36" w:rsidP="00707B36"/>
        </w:tc>
        <w:tc>
          <w:tcPr>
            <w:tcW w:w="798" w:type="dxa"/>
            <w:tcBorders>
              <w:left w:val="single" w:sz="6" w:space="0" w:color="auto"/>
              <w:right w:val="single" w:sz="6" w:space="0" w:color="auto"/>
            </w:tcBorders>
            <w:shd w:val="clear" w:color="auto" w:fill="FFFFFF"/>
          </w:tcPr>
          <w:p w:rsidR="00707B36" w:rsidRPr="0034585B" w:rsidRDefault="00707B36" w:rsidP="00707B36">
            <w:pPr>
              <w:shd w:val="clear" w:color="auto" w:fill="FFFFFF"/>
            </w:pPr>
          </w:p>
        </w:tc>
        <w:tc>
          <w:tcPr>
            <w:tcW w:w="1842" w:type="dxa"/>
            <w:vMerge/>
            <w:tcBorders>
              <w:left w:val="single" w:sz="6" w:space="0" w:color="auto"/>
              <w:right w:val="single" w:sz="6" w:space="0" w:color="auto"/>
            </w:tcBorders>
            <w:shd w:val="clear" w:color="auto" w:fill="FFFFFF"/>
          </w:tcPr>
          <w:p w:rsidR="00707B36" w:rsidRPr="0034585B" w:rsidRDefault="00707B36" w:rsidP="00707B36"/>
        </w:tc>
        <w:tc>
          <w:tcPr>
            <w:tcW w:w="1329"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73"/>
              <w:jc w:val="center"/>
              <w:rPr>
                <w:bCs/>
              </w:rPr>
            </w:pPr>
            <w:r w:rsidRPr="0034585B">
              <w:rPr>
                <w:bCs/>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92"/>
              <w:jc w:val="center"/>
              <w:rPr>
                <w:bCs/>
              </w:rPr>
            </w:pPr>
            <w:r w:rsidRPr="0034585B">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843" w:type="dxa"/>
            <w:tcBorders>
              <w:top w:val="single" w:sz="4" w:space="0" w:color="auto"/>
              <w:left w:val="single" w:sz="6" w:space="0" w:color="auto"/>
              <w:bottom w:val="single" w:sz="4" w:space="0" w:color="auto"/>
              <w:right w:val="single" w:sz="6" w:space="0" w:color="auto"/>
            </w:tcBorders>
            <w:shd w:val="clear" w:color="auto" w:fill="FFFFFF"/>
          </w:tcPr>
          <w:p w:rsidR="00707B36" w:rsidRPr="0034585B" w:rsidRDefault="00707B36" w:rsidP="00707B36">
            <w:pPr>
              <w:shd w:val="clear" w:color="auto" w:fill="FFFFFF"/>
              <w:ind w:left="10" w:right="355" w:hanging="10"/>
            </w:pPr>
            <w:r w:rsidRPr="0034585B">
              <w:t>краевой бюд</w:t>
            </w:r>
            <w:r w:rsidRPr="0034585B">
              <w:softHyphen/>
              <w:t>жет</w:t>
            </w:r>
          </w:p>
        </w:tc>
      </w:tr>
      <w:tr w:rsidR="00707B36" w:rsidRPr="0034585B" w:rsidTr="00BA1121">
        <w:trPr>
          <w:trHeight w:hRule="exact" w:val="578"/>
          <w:jc w:val="center"/>
        </w:trPr>
        <w:tc>
          <w:tcPr>
            <w:tcW w:w="451" w:type="dxa"/>
            <w:tcBorders>
              <w:left w:val="single" w:sz="6" w:space="0" w:color="auto"/>
              <w:right w:val="single" w:sz="6" w:space="0" w:color="auto"/>
            </w:tcBorders>
            <w:shd w:val="clear" w:color="auto" w:fill="FFFFFF"/>
          </w:tcPr>
          <w:p w:rsidR="00707B36" w:rsidRPr="0034585B" w:rsidRDefault="00707B36" w:rsidP="00707B36"/>
        </w:tc>
        <w:tc>
          <w:tcPr>
            <w:tcW w:w="3227" w:type="dxa"/>
            <w:vMerge/>
            <w:tcBorders>
              <w:left w:val="single" w:sz="6" w:space="0" w:color="auto"/>
              <w:right w:val="single" w:sz="6" w:space="0" w:color="auto"/>
            </w:tcBorders>
            <w:shd w:val="clear" w:color="auto" w:fill="FFFFFF"/>
          </w:tcPr>
          <w:p w:rsidR="00707B36" w:rsidRPr="0034585B" w:rsidRDefault="00707B36" w:rsidP="00707B36"/>
        </w:tc>
        <w:tc>
          <w:tcPr>
            <w:tcW w:w="798" w:type="dxa"/>
            <w:tcBorders>
              <w:left w:val="single" w:sz="6" w:space="0" w:color="auto"/>
              <w:right w:val="single" w:sz="6" w:space="0" w:color="auto"/>
            </w:tcBorders>
            <w:shd w:val="clear" w:color="auto" w:fill="FFFFFF"/>
          </w:tcPr>
          <w:p w:rsidR="00707B36" w:rsidRPr="0034585B" w:rsidRDefault="00707B36" w:rsidP="00707B36">
            <w:pPr>
              <w:shd w:val="clear" w:color="auto" w:fill="FFFFFF"/>
            </w:pPr>
          </w:p>
        </w:tc>
        <w:tc>
          <w:tcPr>
            <w:tcW w:w="1842" w:type="dxa"/>
            <w:tcBorders>
              <w:left w:val="single" w:sz="6" w:space="0" w:color="auto"/>
              <w:right w:val="single" w:sz="6" w:space="0" w:color="auto"/>
            </w:tcBorders>
            <w:shd w:val="clear" w:color="auto" w:fill="FFFFFF"/>
          </w:tcPr>
          <w:p w:rsidR="00707B36" w:rsidRPr="0034585B" w:rsidRDefault="00707B36" w:rsidP="00707B36"/>
        </w:tc>
        <w:tc>
          <w:tcPr>
            <w:tcW w:w="1329"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73"/>
              <w:jc w:val="center"/>
              <w:rPr>
                <w:bCs/>
              </w:rPr>
            </w:pPr>
            <w:r w:rsidRPr="0034585B">
              <w:rPr>
                <w:bCs/>
              </w:rPr>
              <w:t>50,0</w:t>
            </w:r>
          </w:p>
        </w:tc>
        <w:tc>
          <w:tcPr>
            <w:tcW w:w="1276"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ind w:left="192"/>
              <w:jc w:val="center"/>
              <w:rPr>
                <w:bCs/>
              </w:rPr>
            </w:pPr>
            <w:r w:rsidRPr="0034585B">
              <w:rPr>
                <w:bCs/>
              </w:rPr>
              <w:t>50,0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100,0</w:t>
            </w:r>
          </w:p>
        </w:tc>
        <w:tc>
          <w:tcPr>
            <w:tcW w:w="1843" w:type="dxa"/>
            <w:tcBorders>
              <w:top w:val="single" w:sz="4" w:space="0" w:color="auto"/>
              <w:left w:val="single" w:sz="6" w:space="0" w:color="auto"/>
              <w:bottom w:val="single" w:sz="4" w:space="0" w:color="auto"/>
              <w:right w:val="single" w:sz="6" w:space="0" w:color="auto"/>
            </w:tcBorders>
            <w:shd w:val="clear" w:color="auto" w:fill="FFFFFF"/>
          </w:tcPr>
          <w:p w:rsidR="00707B36" w:rsidRPr="0034585B" w:rsidRDefault="00707B36" w:rsidP="00707B36">
            <w:pPr>
              <w:shd w:val="clear" w:color="auto" w:fill="FFFFFF"/>
              <w:ind w:left="10" w:right="355" w:hanging="10"/>
            </w:pPr>
            <w:r w:rsidRPr="0034585B">
              <w:t>местный бюджет</w:t>
            </w:r>
          </w:p>
        </w:tc>
      </w:tr>
      <w:tr w:rsidR="00707B36" w:rsidRPr="0034585B" w:rsidTr="00BA1121">
        <w:trPr>
          <w:trHeight w:hRule="exact" w:val="1312"/>
          <w:jc w:val="center"/>
        </w:trPr>
        <w:tc>
          <w:tcPr>
            <w:tcW w:w="451" w:type="dxa"/>
            <w:tcBorders>
              <w:left w:val="single" w:sz="6" w:space="0" w:color="auto"/>
              <w:bottom w:val="single" w:sz="6" w:space="0" w:color="auto"/>
              <w:right w:val="single" w:sz="6" w:space="0" w:color="auto"/>
            </w:tcBorders>
            <w:shd w:val="clear" w:color="auto" w:fill="FFFFFF"/>
          </w:tcPr>
          <w:p w:rsidR="00707B36" w:rsidRPr="0034585B" w:rsidRDefault="00707B36" w:rsidP="00707B36"/>
        </w:tc>
        <w:tc>
          <w:tcPr>
            <w:tcW w:w="3227" w:type="dxa"/>
            <w:vMerge/>
            <w:tcBorders>
              <w:left w:val="single" w:sz="6" w:space="0" w:color="auto"/>
              <w:bottom w:val="single" w:sz="6" w:space="0" w:color="auto"/>
              <w:right w:val="single" w:sz="6" w:space="0" w:color="auto"/>
            </w:tcBorders>
            <w:shd w:val="clear" w:color="auto" w:fill="FFFFFF"/>
          </w:tcPr>
          <w:p w:rsidR="00707B36" w:rsidRPr="0034585B" w:rsidRDefault="00707B36" w:rsidP="00707B36"/>
        </w:tc>
        <w:tc>
          <w:tcPr>
            <w:tcW w:w="798" w:type="dxa"/>
            <w:tcBorders>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pPr>
          </w:p>
        </w:tc>
        <w:tc>
          <w:tcPr>
            <w:tcW w:w="1842" w:type="dxa"/>
            <w:tcBorders>
              <w:left w:val="single" w:sz="6" w:space="0" w:color="auto"/>
              <w:bottom w:val="single" w:sz="6" w:space="0" w:color="auto"/>
              <w:right w:val="single" w:sz="6" w:space="0" w:color="auto"/>
            </w:tcBorders>
            <w:shd w:val="clear" w:color="auto" w:fill="FFFFFF"/>
          </w:tcPr>
          <w:p w:rsidR="00707B36" w:rsidRPr="0034585B" w:rsidRDefault="00707B36" w:rsidP="00707B36"/>
        </w:tc>
        <w:tc>
          <w:tcPr>
            <w:tcW w:w="1329" w:type="dxa"/>
            <w:tcBorders>
              <w:top w:val="single" w:sz="4"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shd w:val="clear" w:color="auto" w:fill="FFFFFF"/>
              <w:ind w:left="173"/>
              <w:jc w:val="center"/>
              <w:rPr>
                <w:bCs/>
              </w:rPr>
            </w:pPr>
            <w:r w:rsidRPr="0034585B">
              <w:rPr>
                <w:bCs/>
              </w:rPr>
              <w:t>0,0</w:t>
            </w:r>
          </w:p>
        </w:tc>
        <w:tc>
          <w:tcPr>
            <w:tcW w:w="1276" w:type="dxa"/>
            <w:tcBorders>
              <w:top w:val="single" w:sz="4"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shd w:val="clear" w:color="auto" w:fill="FFFFFF"/>
              <w:ind w:left="192"/>
              <w:jc w:val="center"/>
              <w:rPr>
                <w:bCs/>
              </w:rPr>
            </w:pPr>
            <w:r w:rsidRPr="0034585B">
              <w:rPr>
                <w:bC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134" w:type="dxa"/>
            <w:tcBorders>
              <w:top w:val="single" w:sz="4"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134" w:type="dxa"/>
            <w:tcBorders>
              <w:top w:val="single" w:sz="4"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vAlign w:val="center"/>
          </w:tcPr>
          <w:p w:rsidR="00707B36" w:rsidRPr="0034585B" w:rsidRDefault="00707B36" w:rsidP="00707B36">
            <w:pPr>
              <w:shd w:val="clear" w:color="auto" w:fill="FFFFFF"/>
              <w:jc w:val="center"/>
              <w:rPr>
                <w:bCs/>
              </w:rPr>
            </w:pPr>
            <w:r w:rsidRPr="0034585B">
              <w:rPr>
                <w:bCs/>
              </w:rPr>
              <w:t>0,0</w:t>
            </w:r>
          </w:p>
        </w:tc>
        <w:tc>
          <w:tcPr>
            <w:tcW w:w="1843" w:type="dxa"/>
            <w:tcBorders>
              <w:top w:val="single" w:sz="4" w:space="0" w:color="auto"/>
              <w:left w:val="single" w:sz="6" w:space="0" w:color="auto"/>
              <w:bottom w:val="single" w:sz="6" w:space="0" w:color="auto"/>
              <w:right w:val="single" w:sz="6" w:space="0" w:color="auto"/>
            </w:tcBorders>
            <w:shd w:val="clear" w:color="auto" w:fill="FFFFFF"/>
          </w:tcPr>
          <w:p w:rsidR="00707B36" w:rsidRPr="0034585B" w:rsidRDefault="00707B36" w:rsidP="00707B36">
            <w:pPr>
              <w:shd w:val="clear" w:color="auto" w:fill="FFFFFF"/>
              <w:ind w:left="10" w:right="355" w:hanging="10"/>
            </w:pPr>
            <w:r w:rsidRPr="0034585B">
              <w:t>внебюджет</w:t>
            </w:r>
            <w:r w:rsidRPr="0034585B">
              <w:softHyphen/>
              <w:t>ные источ</w:t>
            </w:r>
            <w:r w:rsidRPr="0034585B">
              <w:softHyphen/>
              <w:t>ники</w:t>
            </w:r>
          </w:p>
        </w:tc>
      </w:tr>
    </w:tbl>
    <w:p w:rsidR="00707B36" w:rsidRDefault="00707B36" w:rsidP="00707B36"/>
    <w:tbl>
      <w:tblPr>
        <w:tblW w:w="147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2958"/>
        <w:gridCol w:w="922"/>
        <w:gridCol w:w="1872"/>
        <w:gridCol w:w="1340"/>
        <w:gridCol w:w="1140"/>
        <w:gridCol w:w="1097"/>
        <w:gridCol w:w="1064"/>
        <w:gridCol w:w="1079"/>
        <w:gridCol w:w="1032"/>
        <w:gridCol w:w="1810"/>
      </w:tblGrid>
      <w:tr w:rsidR="00707B36" w:rsidRPr="0034585B" w:rsidTr="00BA1121">
        <w:trPr>
          <w:trHeight w:val="409"/>
        </w:trPr>
        <w:tc>
          <w:tcPr>
            <w:tcW w:w="456" w:type="dxa"/>
            <w:vMerge w:val="restart"/>
          </w:tcPr>
          <w:p w:rsidR="00707B36" w:rsidRPr="0034585B" w:rsidRDefault="00707B36" w:rsidP="00707B36">
            <w:pPr>
              <w:jc w:val="center"/>
            </w:pPr>
            <w:r w:rsidRPr="0034585B">
              <w:t>6</w:t>
            </w:r>
          </w:p>
        </w:tc>
        <w:tc>
          <w:tcPr>
            <w:tcW w:w="3014" w:type="dxa"/>
            <w:vMerge w:val="restart"/>
          </w:tcPr>
          <w:p w:rsidR="00707B36" w:rsidRPr="0034585B" w:rsidRDefault="00707B36" w:rsidP="00707B36">
            <w:pPr>
              <w:rPr>
                <w:b/>
              </w:rPr>
            </w:pPr>
            <w:r w:rsidRPr="0034585B">
              <w:rPr>
                <w:b/>
              </w:rPr>
              <w:t>Задача 2.1</w:t>
            </w:r>
          </w:p>
          <w:p w:rsidR="00707B36" w:rsidRPr="0034585B" w:rsidRDefault="00707B36" w:rsidP="00707B36">
            <w:pPr>
              <w:rPr>
                <w:b/>
              </w:rPr>
            </w:pPr>
            <w:r w:rsidRPr="0034585B">
              <w:rPr>
                <w:b/>
              </w:rPr>
              <w:t>Модернизация систем теплоснабжения</w:t>
            </w:r>
          </w:p>
        </w:tc>
        <w:tc>
          <w:tcPr>
            <w:tcW w:w="931" w:type="dxa"/>
            <w:vMerge w:val="restart"/>
          </w:tcPr>
          <w:p w:rsidR="00707B36" w:rsidRPr="0034585B" w:rsidRDefault="00707B36" w:rsidP="00707B36">
            <w:pPr>
              <w:shd w:val="clear" w:color="auto" w:fill="FFFFFF"/>
            </w:pPr>
            <w:r w:rsidRPr="0034585B">
              <w:t>2026-2030 гг.</w:t>
            </w:r>
          </w:p>
          <w:p w:rsidR="00707B36" w:rsidRPr="0034585B" w:rsidRDefault="00707B36" w:rsidP="00707B36"/>
        </w:tc>
        <w:tc>
          <w:tcPr>
            <w:tcW w:w="1872" w:type="dxa"/>
            <w:vMerge w:val="restart"/>
          </w:tcPr>
          <w:p w:rsidR="00707B36" w:rsidRPr="0034585B" w:rsidRDefault="00707B36" w:rsidP="00707B36"/>
        </w:tc>
        <w:tc>
          <w:tcPr>
            <w:tcW w:w="1361" w:type="dxa"/>
            <w:shd w:val="clear" w:color="auto" w:fill="FFFFFF"/>
            <w:vAlign w:val="center"/>
          </w:tcPr>
          <w:p w:rsidR="00707B36" w:rsidRPr="0034585B" w:rsidRDefault="00707B36" w:rsidP="00707B36">
            <w:pPr>
              <w:jc w:val="center"/>
              <w:rPr>
                <w:b/>
              </w:rPr>
            </w:pPr>
            <w:r w:rsidRPr="0034585B">
              <w:rPr>
                <w:b/>
              </w:rPr>
              <w:t>16134,0</w:t>
            </w:r>
          </w:p>
        </w:tc>
        <w:tc>
          <w:tcPr>
            <w:tcW w:w="1163" w:type="dxa"/>
            <w:shd w:val="clear" w:color="auto" w:fill="FFFFFF"/>
            <w:vAlign w:val="center"/>
          </w:tcPr>
          <w:p w:rsidR="00707B36" w:rsidRPr="0034585B" w:rsidRDefault="00707B36" w:rsidP="00707B36">
            <w:pPr>
              <w:jc w:val="center"/>
              <w:rPr>
                <w:b/>
              </w:rPr>
            </w:pPr>
            <w:r w:rsidRPr="0034585B">
              <w:rPr>
                <w:b/>
              </w:rPr>
              <w:t>700,0</w:t>
            </w:r>
          </w:p>
        </w:tc>
        <w:tc>
          <w:tcPr>
            <w:tcW w:w="1118" w:type="dxa"/>
            <w:shd w:val="clear" w:color="auto" w:fill="FFFFFF"/>
            <w:vAlign w:val="center"/>
          </w:tcPr>
          <w:p w:rsidR="00707B36" w:rsidRPr="0034585B" w:rsidRDefault="00707B36" w:rsidP="00707B36">
            <w:pPr>
              <w:jc w:val="center"/>
              <w:rPr>
                <w:b/>
              </w:rPr>
            </w:pPr>
            <w:r w:rsidRPr="0034585B">
              <w:rPr>
                <w:b/>
              </w:rPr>
              <w:t>500,0</w:t>
            </w:r>
          </w:p>
        </w:tc>
        <w:tc>
          <w:tcPr>
            <w:tcW w:w="1083" w:type="dxa"/>
            <w:shd w:val="clear" w:color="auto" w:fill="FFFFFF"/>
            <w:vAlign w:val="center"/>
          </w:tcPr>
          <w:p w:rsidR="00707B36" w:rsidRPr="0034585B" w:rsidRDefault="00707B36" w:rsidP="00707B36">
            <w:pPr>
              <w:jc w:val="center"/>
              <w:rPr>
                <w:b/>
              </w:rPr>
            </w:pPr>
            <w:r w:rsidRPr="0034585B">
              <w:rPr>
                <w:b/>
              </w:rPr>
              <w:t>500,0</w:t>
            </w:r>
          </w:p>
        </w:tc>
        <w:tc>
          <w:tcPr>
            <w:tcW w:w="1098" w:type="dxa"/>
            <w:shd w:val="clear" w:color="auto" w:fill="FFFFFF"/>
            <w:vAlign w:val="center"/>
          </w:tcPr>
          <w:p w:rsidR="00707B36" w:rsidRPr="0034585B" w:rsidRDefault="00707B36" w:rsidP="00707B36">
            <w:pPr>
              <w:jc w:val="center"/>
              <w:rPr>
                <w:b/>
              </w:rPr>
            </w:pPr>
            <w:r w:rsidRPr="0034585B">
              <w:rPr>
                <w:b/>
              </w:rPr>
              <w:t>500,0</w:t>
            </w:r>
          </w:p>
        </w:tc>
        <w:tc>
          <w:tcPr>
            <w:tcW w:w="1034" w:type="dxa"/>
            <w:shd w:val="clear" w:color="auto" w:fill="FFFFFF"/>
            <w:vAlign w:val="center"/>
          </w:tcPr>
          <w:p w:rsidR="00707B36" w:rsidRPr="0034585B" w:rsidRDefault="00707B36" w:rsidP="00707B36">
            <w:pPr>
              <w:jc w:val="center"/>
              <w:rPr>
                <w:b/>
              </w:rPr>
            </w:pPr>
            <w:r w:rsidRPr="0034585B">
              <w:rPr>
                <w:b/>
              </w:rPr>
              <w:t>18334,0</w:t>
            </w:r>
          </w:p>
        </w:tc>
        <w:tc>
          <w:tcPr>
            <w:tcW w:w="1641" w:type="dxa"/>
          </w:tcPr>
          <w:p w:rsidR="00707B36" w:rsidRPr="0034585B" w:rsidRDefault="00707B36" w:rsidP="00707B36">
            <w:pPr>
              <w:shd w:val="clear" w:color="auto" w:fill="FFFFFF"/>
            </w:pPr>
            <w:r w:rsidRPr="0034585B">
              <w:t xml:space="preserve">Всего, в </w:t>
            </w:r>
            <w:proofErr w:type="spellStart"/>
            <w:r w:rsidRPr="0034585B">
              <w:t>т.ч</w:t>
            </w:r>
            <w:proofErr w:type="spellEnd"/>
            <w:r w:rsidRPr="0034585B">
              <w:t>.</w:t>
            </w:r>
          </w:p>
        </w:tc>
      </w:tr>
      <w:tr w:rsidR="00707B36" w:rsidRPr="0034585B" w:rsidTr="00BA1121">
        <w:tc>
          <w:tcPr>
            <w:tcW w:w="456" w:type="dxa"/>
            <w:vMerge/>
          </w:tcPr>
          <w:p w:rsidR="00707B36" w:rsidRPr="0034585B" w:rsidRDefault="00707B36" w:rsidP="00707B36">
            <w:pPr>
              <w:jc w:val="center"/>
            </w:pPr>
          </w:p>
        </w:tc>
        <w:tc>
          <w:tcPr>
            <w:tcW w:w="3014" w:type="dxa"/>
            <w:vMerge/>
          </w:tcPr>
          <w:p w:rsidR="00707B36" w:rsidRPr="0034585B" w:rsidRDefault="00707B36" w:rsidP="00707B36"/>
        </w:tc>
        <w:tc>
          <w:tcPr>
            <w:tcW w:w="931" w:type="dxa"/>
            <w:vMerge/>
          </w:tcPr>
          <w:p w:rsidR="00707B36" w:rsidRPr="0034585B" w:rsidRDefault="00707B36" w:rsidP="00707B36"/>
        </w:tc>
        <w:tc>
          <w:tcPr>
            <w:tcW w:w="1872" w:type="dxa"/>
            <w:vMerge/>
          </w:tcPr>
          <w:p w:rsidR="00707B36" w:rsidRPr="0034585B" w:rsidRDefault="00707B36" w:rsidP="00707B36"/>
        </w:tc>
        <w:tc>
          <w:tcPr>
            <w:tcW w:w="1361" w:type="dxa"/>
            <w:shd w:val="clear" w:color="auto" w:fill="FFFFFF"/>
            <w:vAlign w:val="center"/>
          </w:tcPr>
          <w:p w:rsidR="00707B36" w:rsidRPr="0034585B" w:rsidRDefault="00707B36" w:rsidP="00707B36">
            <w:pPr>
              <w:jc w:val="center"/>
              <w:rPr>
                <w:b/>
              </w:rPr>
            </w:pPr>
            <w:r w:rsidRPr="0034585B">
              <w:rPr>
                <w:b/>
              </w:rPr>
              <w:t>0,0</w:t>
            </w:r>
          </w:p>
        </w:tc>
        <w:tc>
          <w:tcPr>
            <w:tcW w:w="1163" w:type="dxa"/>
            <w:shd w:val="clear" w:color="auto" w:fill="FFFFFF"/>
            <w:vAlign w:val="center"/>
          </w:tcPr>
          <w:p w:rsidR="00707B36" w:rsidRPr="0034585B" w:rsidRDefault="00707B36" w:rsidP="00707B36">
            <w:pPr>
              <w:jc w:val="center"/>
              <w:rPr>
                <w:b/>
              </w:rPr>
            </w:pPr>
            <w:r w:rsidRPr="0034585B">
              <w:rPr>
                <w:b/>
              </w:rPr>
              <w:t>0,0</w:t>
            </w:r>
          </w:p>
        </w:tc>
        <w:tc>
          <w:tcPr>
            <w:tcW w:w="1118" w:type="dxa"/>
            <w:shd w:val="clear" w:color="auto" w:fill="FFFFFF"/>
            <w:vAlign w:val="center"/>
          </w:tcPr>
          <w:p w:rsidR="00707B36" w:rsidRPr="0034585B" w:rsidRDefault="00707B36" w:rsidP="00707B36">
            <w:pPr>
              <w:jc w:val="center"/>
              <w:rPr>
                <w:b/>
              </w:rPr>
            </w:pPr>
            <w:r w:rsidRPr="0034585B">
              <w:rPr>
                <w:b/>
              </w:rPr>
              <w:t>0,0</w:t>
            </w:r>
          </w:p>
        </w:tc>
        <w:tc>
          <w:tcPr>
            <w:tcW w:w="1083" w:type="dxa"/>
            <w:shd w:val="clear" w:color="auto" w:fill="FFFFFF"/>
            <w:vAlign w:val="center"/>
          </w:tcPr>
          <w:p w:rsidR="00707B36" w:rsidRPr="0034585B" w:rsidRDefault="00707B36" w:rsidP="00707B36">
            <w:pPr>
              <w:jc w:val="center"/>
              <w:rPr>
                <w:b/>
              </w:rPr>
            </w:pPr>
            <w:r w:rsidRPr="0034585B">
              <w:rPr>
                <w:b/>
              </w:rPr>
              <w:t>0,0</w:t>
            </w:r>
          </w:p>
        </w:tc>
        <w:tc>
          <w:tcPr>
            <w:tcW w:w="1098" w:type="dxa"/>
            <w:shd w:val="clear" w:color="auto" w:fill="FFFFFF"/>
            <w:vAlign w:val="center"/>
          </w:tcPr>
          <w:p w:rsidR="00707B36" w:rsidRPr="0034585B" w:rsidRDefault="00707B36" w:rsidP="00707B36">
            <w:pPr>
              <w:jc w:val="center"/>
              <w:rPr>
                <w:b/>
              </w:rPr>
            </w:pPr>
            <w:r w:rsidRPr="0034585B">
              <w:rPr>
                <w:b/>
              </w:rPr>
              <w:t>0,0</w:t>
            </w:r>
          </w:p>
        </w:tc>
        <w:tc>
          <w:tcPr>
            <w:tcW w:w="1034" w:type="dxa"/>
            <w:shd w:val="clear" w:color="auto" w:fill="FFFFFF"/>
            <w:vAlign w:val="center"/>
          </w:tcPr>
          <w:p w:rsidR="00707B36" w:rsidRPr="0034585B" w:rsidRDefault="00707B36" w:rsidP="00707B36">
            <w:pPr>
              <w:jc w:val="center"/>
              <w:rPr>
                <w:b/>
              </w:rPr>
            </w:pPr>
            <w:r w:rsidRPr="0034585B">
              <w:rPr>
                <w:b/>
              </w:rPr>
              <w:t>0,0</w:t>
            </w:r>
          </w:p>
        </w:tc>
        <w:tc>
          <w:tcPr>
            <w:tcW w:w="1641" w:type="dxa"/>
          </w:tcPr>
          <w:p w:rsidR="00707B36" w:rsidRPr="0034585B" w:rsidRDefault="00707B36" w:rsidP="00707B36">
            <w:pPr>
              <w:shd w:val="clear" w:color="auto" w:fill="FFFFFF"/>
              <w:ind w:right="307" w:hanging="10"/>
            </w:pPr>
            <w:r w:rsidRPr="0034585B">
              <w:t>федераль</w:t>
            </w:r>
            <w:r w:rsidRPr="0034585B">
              <w:softHyphen/>
              <w:t>ный бюд</w:t>
            </w:r>
            <w:r w:rsidRPr="0034585B">
              <w:softHyphen/>
              <w:t>жет</w:t>
            </w:r>
          </w:p>
        </w:tc>
      </w:tr>
      <w:tr w:rsidR="00707B36" w:rsidRPr="0034585B" w:rsidTr="00BA1121">
        <w:trPr>
          <w:trHeight w:val="335"/>
        </w:trPr>
        <w:tc>
          <w:tcPr>
            <w:tcW w:w="456" w:type="dxa"/>
            <w:vMerge/>
          </w:tcPr>
          <w:p w:rsidR="00707B36" w:rsidRPr="0034585B" w:rsidRDefault="00707B36" w:rsidP="00707B36">
            <w:pPr>
              <w:jc w:val="center"/>
            </w:pPr>
          </w:p>
        </w:tc>
        <w:tc>
          <w:tcPr>
            <w:tcW w:w="3014" w:type="dxa"/>
            <w:vMerge/>
          </w:tcPr>
          <w:p w:rsidR="00707B36" w:rsidRPr="0034585B" w:rsidRDefault="00707B36" w:rsidP="00707B36"/>
        </w:tc>
        <w:tc>
          <w:tcPr>
            <w:tcW w:w="931" w:type="dxa"/>
            <w:vMerge/>
          </w:tcPr>
          <w:p w:rsidR="00707B36" w:rsidRPr="0034585B" w:rsidRDefault="00707B36" w:rsidP="00707B36"/>
        </w:tc>
        <w:tc>
          <w:tcPr>
            <w:tcW w:w="1872" w:type="dxa"/>
            <w:vMerge/>
          </w:tcPr>
          <w:p w:rsidR="00707B36" w:rsidRPr="0034585B" w:rsidRDefault="00707B36" w:rsidP="00707B36"/>
        </w:tc>
        <w:tc>
          <w:tcPr>
            <w:tcW w:w="1361" w:type="dxa"/>
            <w:shd w:val="clear" w:color="auto" w:fill="FFFFFF"/>
            <w:vAlign w:val="center"/>
          </w:tcPr>
          <w:p w:rsidR="00707B36" w:rsidRPr="0034585B" w:rsidRDefault="00707B36" w:rsidP="00707B36">
            <w:pPr>
              <w:jc w:val="center"/>
              <w:rPr>
                <w:b/>
              </w:rPr>
            </w:pPr>
            <w:r w:rsidRPr="0034585B">
              <w:rPr>
                <w:b/>
              </w:rPr>
              <w:t>15345,0</w:t>
            </w:r>
          </w:p>
        </w:tc>
        <w:tc>
          <w:tcPr>
            <w:tcW w:w="1163" w:type="dxa"/>
            <w:shd w:val="clear" w:color="auto" w:fill="FFFFFF"/>
            <w:vAlign w:val="center"/>
          </w:tcPr>
          <w:p w:rsidR="00707B36" w:rsidRPr="0034585B" w:rsidRDefault="00707B36" w:rsidP="00707B36">
            <w:pPr>
              <w:jc w:val="center"/>
              <w:rPr>
                <w:b/>
              </w:rPr>
            </w:pPr>
            <w:r w:rsidRPr="0034585B">
              <w:rPr>
                <w:b/>
              </w:rPr>
              <w:t>0,0</w:t>
            </w:r>
          </w:p>
        </w:tc>
        <w:tc>
          <w:tcPr>
            <w:tcW w:w="1118" w:type="dxa"/>
            <w:shd w:val="clear" w:color="auto" w:fill="FFFFFF"/>
            <w:vAlign w:val="center"/>
          </w:tcPr>
          <w:p w:rsidR="00707B36" w:rsidRPr="0034585B" w:rsidRDefault="00707B36" w:rsidP="00707B36">
            <w:pPr>
              <w:jc w:val="center"/>
              <w:rPr>
                <w:b/>
              </w:rPr>
            </w:pPr>
            <w:r w:rsidRPr="0034585B">
              <w:rPr>
                <w:b/>
              </w:rPr>
              <w:t>0,0</w:t>
            </w:r>
          </w:p>
        </w:tc>
        <w:tc>
          <w:tcPr>
            <w:tcW w:w="1083" w:type="dxa"/>
            <w:shd w:val="clear" w:color="auto" w:fill="FFFFFF"/>
            <w:vAlign w:val="center"/>
          </w:tcPr>
          <w:p w:rsidR="00707B36" w:rsidRPr="0034585B" w:rsidRDefault="00707B36" w:rsidP="00707B36">
            <w:pPr>
              <w:jc w:val="center"/>
              <w:rPr>
                <w:b/>
              </w:rPr>
            </w:pPr>
            <w:r w:rsidRPr="0034585B">
              <w:rPr>
                <w:b/>
              </w:rPr>
              <w:t>0,0</w:t>
            </w:r>
          </w:p>
        </w:tc>
        <w:tc>
          <w:tcPr>
            <w:tcW w:w="1098" w:type="dxa"/>
            <w:shd w:val="clear" w:color="auto" w:fill="FFFFFF"/>
            <w:vAlign w:val="center"/>
          </w:tcPr>
          <w:p w:rsidR="00707B36" w:rsidRPr="0034585B" w:rsidRDefault="00707B36" w:rsidP="00707B36">
            <w:pPr>
              <w:jc w:val="center"/>
              <w:rPr>
                <w:b/>
              </w:rPr>
            </w:pPr>
            <w:r w:rsidRPr="0034585B">
              <w:rPr>
                <w:b/>
              </w:rPr>
              <w:t>0,0</w:t>
            </w:r>
          </w:p>
        </w:tc>
        <w:tc>
          <w:tcPr>
            <w:tcW w:w="1034" w:type="dxa"/>
            <w:shd w:val="clear" w:color="auto" w:fill="FFFFFF"/>
            <w:vAlign w:val="center"/>
          </w:tcPr>
          <w:p w:rsidR="00707B36" w:rsidRPr="0034585B" w:rsidRDefault="00707B36" w:rsidP="00707B36">
            <w:pPr>
              <w:jc w:val="center"/>
              <w:rPr>
                <w:b/>
              </w:rPr>
            </w:pPr>
            <w:r w:rsidRPr="0034585B">
              <w:rPr>
                <w:b/>
              </w:rPr>
              <w:t>15345,0</w:t>
            </w:r>
          </w:p>
        </w:tc>
        <w:tc>
          <w:tcPr>
            <w:tcW w:w="1641" w:type="dxa"/>
          </w:tcPr>
          <w:p w:rsidR="00707B36" w:rsidRPr="0034585B" w:rsidRDefault="00707B36" w:rsidP="00707B36">
            <w:pPr>
              <w:shd w:val="clear" w:color="auto" w:fill="FFFFFF"/>
              <w:ind w:right="499"/>
            </w:pPr>
            <w:r w:rsidRPr="0034585B">
              <w:t>краевой бюджет</w:t>
            </w:r>
          </w:p>
        </w:tc>
      </w:tr>
      <w:tr w:rsidR="00707B36" w:rsidRPr="0034585B" w:rsidTr="00BA1121">
        <w:trPr>
          <w:trHeight w:val="412"/>
        </w:trPr>
        <w:tc>
          <w:tcPr>
            <w:tcW w:w="456" w:type="dxa"/>
            <w:vMerge/>
          </w:tcPr>
          <w:p w:rsidR="00707B36" w:rsidRPr="0034585B" w:rsidRDefault="00707B36" w:rsidP="00707B36">
            <w:pPr>
              <w:jc w:val="center"/>
            </w:pPr>
          </w:p>
        </w:tc>
        <w:tc>
          <w:tcPr>
            <w:tcW w:w="3014" w:type="dxa"/>
            <w:vMerge/>
          </w:tcPr>
          <w:p w:rsidR="00707B36" w:rsidRPr="0034585B" w:rsidRDefault="00707B36" w:rsidP="00707B36"/>
        </w:tc>
        <w:tc>
          <w:tcPr>
            <w:tcW w:w="931" w:type="dxa"/>
            <w:vMerge/>
          </w:tcPr>
          <w:p w:rsidR="00707B36" w:rsidRPr="0034585B" w:rsidRDefault="00707B36" w:rsidP="00707B36"/>
        </w:tc>
        <w:tc>
          <w:tcPr>
            <w:tcW w:w="1872" w:type="dxa"/>
            <w:vMerge/>
          </w:tcPr>
          <w:p w:rsidR="00707B36" w:rsidRPr="0034585B" w:rsidRDefault="00707B36" w:rsidP="00707B36"/>
        </w:tc>
        <w:tc>
          <w:tcPr>
            <w:tcW w:w="1361" w:type="dxa"/>
            <w:shd w:val="clear" w:color="auto" w:fill="FFFFFF"/>
            <w:vAlign w:val="center"/>
          </w:tcPr>
          <w:p w:rsidR="00707B36" w:rsidRPr="0034585B" w:rsidRDefault="00707B36" w:rsidP="00707B36">
            <w:pPr>
              <w:jc w:val="center"/>
              <w:rPr>
                <w:b/>
              </w:rPr>
            </w:pPr>
            <w:r w:rsidRPr="0034585B">
              <w:rPr>
                <w:b/>
              </w:rPr>
              <w:t>789,0</w:t>
            </w:r>
          </w:p>
        </w:tc>
        <w:tc>
          <w:tcPr>
            <w:tcW w:w="1163" w:type="dxa"/>
            <w:shd w:val="clear" w:color="auto" w:fill="FFFFFF"/>
            <w:vAlign w:val="center"/>
          </w:tcPr>
          <w:p w:rsidR="00707B36" w:rsidRPr="0034585B" w:rsidRDefault="00707B36" w:rsidP="00707B36">
            <w:pPr>
              <w:jc w:val="center"/>
              <w:rPr>
                <w:b/>
              </w:rPr>
            </w:pPr>
            <w:r w:rsidRPr="0034585B">
              <w:rPr>
                <w:b/>
              </w:rPr>
              <w:t>700,0</w:t>
            </w:r>
          </w:p>
        </w:tc>
        <w:tc>
          <w:tcPr>
            <w:tcW w:w="1118" w:type="dxa"/>
            <w:shd w:val="clear" w:color="auto" w:fill="FFFFFF"/>
            <w:vAlign w:val="center"/>
          </w:tcPr>
          <w:p w:rsidR="00707B36" w:rsidRPr="0034585B" w:rsidRDefault="00707B36" w:rsidP="00707B36">
            <w:pPr>
              <w:jc w:val="center"/>
              <w:rPr>
                <w:b/>
              </w:rPr>
            </w:pPr>
            <w:r w:rsidRPr="0034585B">
              <w:rPr>
                <w:b/>
              </w:rPr>
              <w:t>500,0</w:t>
            </w:r>
          </w:p>
        </w:tc>
        <w:tc>
          <w:tcPr>
            <w:tcW w:w="1083" w:type="dxa"/>
            <w:shd w:val="clear" w:color="auto" w:fill="FFFFFF"/>
            <w:vAlign w:val="center"/>
          </w:tcPr>
          <w:p w:rsidR="00707B36" w:rsidRPr="0034585B" w:rsidRDefault="00707B36" w:rsidP="00707B36">
            <w:pPr>
              <w:jc w:val="center"/>
              <w:rPr>
                <w:b/>
              </w:rPr>
            </w:pPr>
            <w:r w:rsidRPr="0034585B">
              <w:rPr>
                <w:b/>
              </w:rPr>
              <w:t>500,0</w:t>
            </w:r>
          </w:p>
        </w:tc>
        <w:tc>
          <w:tcPr>
            <w:tcW w:w="1098" w:type="dxa"/>
            <w:shd w:val="clear" w:color="auto" w:fill="FFFFFF"/>
            <w:vAlign w:val="center"/>
          </w:tcPr>
          <w:p w:rsidR="00707B36" w:rsidRPr="0034585B" w:rsidRDefault="00707B36" w:rsidP="00707B36">
            <w:pPr>
              <w:jc w:val="center"/>
              <w:rPr>
                <w:b/>
              </w:rPr>
            </w:pPr>
            <w:r w:rsidRPr="0034585B">
              <w:rPr>
                <w:b/>
              </w:rPr>
              <w:t>500,0</w:t>
            </w:r>
          </w:p>
        </w:tc>
        <w:tc>
          <w:tcPr>
            <w:tcW w:w="1034" w:type="dxa"/>
            <w:shd w:val="clear" w:color="auto" w:fill="FFFFFF"/>
            <w:vAlign w:val="center"/>
          </w:tcPr>
          <w:p w:rsidR="00707B36" w:rsidRPr="0034585B" w:rsidRDefault="00707B36" w:rsidP="00707B36">
            <w:pPr>
              <w:jc w:val="center"/>
              <w:rPr>
                <w:b/>
              </w:rPr>
            </w:pPr>
            <w:r w:rsidRPr="0034585B">
              <w:rPr>
                <w:b/>
              </w:rPr>
              <w:t>2989,0</w:t>
            </w:r>
          </w:p>
        </w:tc>
        <w:tc>
          <w:tcPr>
            <w:tcW w:w="1641" w:type="dxa"/>
          </w:tcPr>
          <w:p w:rsidR="00707B36" w:rsidRPr="0034585B" w:rsidRDefault="00707B36" w:rsidP="00707B36">
            <w:pPr>
              <w:shd w:val="clear" w:color="auto" w:fill="FFFFFF"/>
              <w:ind w:right="365"/>
            </w:pPr>
            <w:r w:rsidRPr="0034585B">
              <w:t>местный бюджет</w:t>
            </w:r>
          </w:p>
        </w:tc>
      </w:tr>
      <w:tr w:rsidR="00707B36" w:rsidRPr="0034585B" w:rsidTr="00BA1121">
        <w:tc>
          <w:tcPr>
            <w:tcW w:w="456" w:type="dxa"/>
            <w:vMerge/>
          </w:tcPr>
          <w:p w:rsidR="00707B36" w:rsidRPr="0034585B" w:rsidRDefault="00707B36" w:rsidP="00707B36">
            <w:pPr>
              <w:jc w:val="center"/>
            </w:pPr>
          </w:p>
        </w:tc>
        <w:tc>
          <w:tcPr>
            <w:tcW w:w="3014" w:type="dxa"/>
            <w:vMerge/>
          </w:tcPr>
          <w:p w:rsidR="00707B36" w:rsidRPr="0034585B" w:rsidRDefault="00707B36" w:rsidP="00707B36"/>
        </w:tc>
        <w:tc>
          <w:tcPr>
            <w:tcW w:w="931" w:type="dxa"/>
            <w:vMerge/>
          </w:tcPr>
          <w:p w:rsidR="00707B36" w:rsidRPr="0034585B" w:rsidRDefault="00707B36" w:rsidP="00707B36"/>
        </w:tc>
        <w:tc>
          <w:tcPr>
            <w:tcW w:w="1872" w:type="dxa"/>
            <w:vMerge/>
          </w:tcPr>
          <w:p w:rsidR="00707B36" w:rsidRPr="0034585B" w:rsidRDefault="00707B36" w:rsidP="00707B36"/>
        </w:tc>
        <w:tc>
          <w:tcPr>
            <w:tcW w:w="1361" w:type="dxa"/>
            <w:shd w:val="clear" w:color="auto" w:fill="FFFFFF"/>
            <w:vAlign w:val="center"/>
          </w:tcPr>
          <w:p w:rsidR="00707B36" w:rsidRPr="0034585B" w:rsidRDefault="00707B36" w:rsidP="00707B36">
            <w:pPr>
              <w:jc w:val="center"/>
              <w:rPr>
                <w:b/>
              </w:rPr>
            </w:pPr>
            <w:r w:rsidRPr="0034585B">
              <w:rPr>
                <w:b/>
              </w:rPr>
              <w:t>0,0</w:t>
            </w:r>
          </w:p>
        </w:tc>
        <w:tc>
          <w:tcPr>
            <w:tcW w:w="1163" w:type="dxa"/>
            <w:shd w:val="clear" w:color="auto" w:fill="FFFFFF"/>
            <w:vAlign w:val="center"/>
          </w:tcPr>
          <w:p w:rsidR="00707B36" w:rsidRPr="0034585B" w:rsidRDefault="00707B36" w:rsidP="00707B36">
            <w:pPr>
              <w:jc w:val="center"/>
              <w:rPr>
                <w:b/>
              </w:rPr>
            </w:pPr>
            <w:r w:rsidRPr="0034585B">
              <w:rPr>
                <w:b/>
              </w:rPr>
              <w:t>0,0</w:t>
            </w:r>
          </w:p>
        </w:tc>
        <w:tc>
          <w:tcPr>
            <w:tcW w:w="1118" w:type="dxa"/>
            <w:shd w:val="clear" w:color="auto" w:fill="FFFFFF"/>
            <w:vAlign w:val="center"/>
          </w:tcPr>
          <w:p w:rsidR="00707B36" w:rsidRPr="0034585B" w:rsidRDefault="00707B36" w:rsidP="00707B36">
            <w:pPr>
              <w:jc w:val="center"/>
              <w:rPr>
                <w:b/>
              </w:rPr>
            </w:pPr>
            <w:r w:rsidRPr="0034585B">
              <w:rPr>
                <w:b/>
              </w:rPr>
              <w:t>0,0</w:t>
            </w:r>
          </w:p>
        </w:tc>
        <w:tc>
          <w:tcPr>
            <w:tcW w:w="1083" w:type="dxa"/>
            <w:shd w:val="clear" w:color="auto" w:fill="FFFFFF"/>
            <w:vAlign w:val="center"/>
          </w:tcPr>
          <w:p w:rsidR="00707B36" w:rsidRPr="0034585B" w:rsidRDefault="00707B36" w:rsidP="00707B36">
            <w:pPr>
              <w:jc w:val="center"/>
              <w:rPr>
                <w:b/>
              </w:rPr>
            </w:pPr>
            <w:r w:rsidRPr="0034585B">
              <w:rPr>
                <w:b/>
              </w:rPr>
              <w:t>0,0</w:t>
            </w:r>
          </w:p>
        </w:tc>
        <w:tc>
          <w:tcPr>
            <w:tcW w:w="1098" w:type="dxa"/>
            <w:shd w:val="clear" w:color="auto" w:fill="FFFFFF"/>
            <w:vAlign w:val="center"/>
          </w:tcPr>
          <w:p w:rsidR="00707B36" w:rsidRPr="0034585B" w:rsidRDefault="00707B36" w:rsidP="00707B36">
            <w:pPr>
              <w:jc w:val="center"/>
              <w:rPr>
                <w:b/>
              </w:rPr>
            </w:pPr>
            <w:r w:rsidRPr="0034585B">
              <w:rPr>
                <w:b/>
              </w:rPr>
              <w:t>0,0</w:t>
            </w:r>
          </w:p>
        </w:tc>
        <w:tc>
          <w:tcPr>
            <w:tcW w:w="1034" w:type="dxa"/>
            <w:shd w:val="clear" w:color="auto" w:fill="FFFFFF"/>
            <w:vAlign w:val="center"/>
          </w:tcPr>
          <w:p w:rsidR="00707B36" w:rsidRPr="0034585B" w:rsidRDefault="00707B36" w:rsidP="00707B36">
            <w:pPr>
              <w:jc w:val="center"/>
              <w:rPr>
                <w:b/>
              </w:rPr>
            </w:pPr>
            <w:r w:rsidRPr="0034585B">
              <w:rPr>
                <w:b/>
              </w:rPr>
              <w:t>0,0</w:t>
            </w:r>
          </w:p>
        </w:tc>
        <w:tc>
          <w:tcPr>
            <w:tcW w:w="1641" w:type="dxa"/>
          </w:tcPr>
          <w:p w:rsidR="00707B36" w:rsidRPr="0034585B" w:rsidRDefault="00707B36" w:rsidP="00707B36">
            <w:pPr>
              <w:shd w:val="clear" w:color="auto" w:fill="FFFFFF"/>
              <w:ind w:right="106"/>
            </w:pPr>
            <w:r w:rsidRPr="0034585B">
              <w:t>внебюджет</w:t>
            </w:r>
            <w:r w:rsidRPr="0034585B">
              <w:softHyphen/>
              <w:t>ные источ</w:t>
            </w:r>
            <w:r w:rsidRPr="0034585B">
              <w:softHyphen/>
              <w:t>ники</w:t>
            </w:r>
          </w:p>
        </w:tc>
      </w:tr>
      <w:tr w:rsidR="00707B36" w:rsidRPr="0034585B" w:rsidTr="00BA1121">
        <w:trPr>
          <w:trHeight w:val="405"/>
        </w:trPr>
        <w:tc>
          <w:tcPr>
            <w:tcW w:w="456" w:type="dxa"/>
            <w:vMerge w:val="restart"/>
          </w:tcPr>
          <w:p w:rsidR="00707B36" w:rsidRPr="0034585B" w:rsidRDefault="00707B36" w:rsidP="00707B36">
            <w:pPr>
              <w:jc w:val="center"/>
            </w:pPr>
            <w:r w:rsidRPr="0034585B">
              <w:t>7</w:t>
            </w:r>
          </w:p>
          <w:p w:rsidR="00707B36" w:rsidRPr="0034585B" w:rsidRDefault="00707B36" w:rsidP="00707B36">
            <w:pPr>
              <w:jc w:val="center"/>
            </w:pPr>
          </w:p>
        </w:tc>
        <w:tc>
          <w:tcPr>
            <w:tcW w:w="3014" w:type="dxa"/>
            <w:vMerge w:val="restart"/>
          </w:tcPr>
          <w:p w:rsidR="00707B36" w:rsidRPr="0034585B" w:rsidRDefault="00707B36" w:rsidP="00707B36">
            <w:pPr>
              <w:rPr>
                <w:bCs/>
              </w:rPr>
            </w:pPr>
            <w:r w:rsidRPr="0034585B">
              <w:rPr>
                <w:bCs/>
              </w:rPr>
              <w:t>Мероприятие 2.1.1</w:t>
            </w:r>
          </w:p>
          <w:p w:rsidR="00707B36" w:rsidRPr="0034585B" w:rsidRDefault="00707B36" w:rsidP="00707B36">
            <w:pPr>
              <w:rPr>
                <w:bCs/>
              </w:rPr>
            </w:pPr>
            <w:r w:rsidRPr="0034585B">
              <w:rPr>
                <w:bCs/>
              </w:rPr>
              <w:t xml:space="preserve">Текущий ремонт объектов теплоснабжения </w:t>
            </w:r>
            <w:proofErr w:type="spellStart"/>
            <w:r w:rsidRPr="0034585B">
              <w:rPr>
                <w:bCs/>
              </w:rPr>
              <w:t>Курьинского</w:t>
            </w:r>
            <w:proofErr w:type="spellEnd"/>
            <w:r w:rsidRPr="0034585B">
              <w:rPr>
                <w:bCs/>
              </w:rPr>
              <w:t xml:space="preserve"> района</w:t>
            </w:r>
          </w:p>
        </w:tc>
        <w:tc>
          <w:tcPr>
            <w:tcW w:w="931" w:type="dxa"/>
            <w:vMerge w:val="restart"/>
          </w:tcPr>
          <w:p w:rsidR="00707B36" w:rsidRPr="0034585B" w:rsidRDefault="00707B36" w:rsidP="00707B36">
            <w:pPr>
              <w:shd w:val="clear" w:color="auto" w:fill="FFFFFF"/>
            </w:pPr>
            <w:r w:rsidRPr="0034585B">
              <w:t>2026-2030</w:t>
            </w:r>
          </w:p>
          <w:p w:rsidR="00707B36" w:rsidRPr="0034585B" w:rsidRDefault="00707B36" w:rsidP="00707B36">
            <w:pPr>
              <w:shd w:val="clear" w:color="auto" w:fill="FFFFFF"/>
            </w:pPr>
            <w:r w:rsidRPr="0034585B">
              <w:t>гг.</w:t>
            </w:r>
          </w:p>
          <w:p w:rsidR="00707B36" w:rsidRPr="0034585B" w:rsidRDefault="00707B36" w:rsidP="00707B36"/>
        </w:tc>
        <w:tc>
          <w:tcPr>
            <w:tcW w:w="1872" w:type="dxa"/>
            <w:vMerge w:val="restart"/>
          </w:tcPr>
          <w:p w:rsidR="00707B36" w:rsidRPr="0034585B" w:rsidRDefault="00707B36" w:rsidP="00707B36">
            <w:pPr>
              <w:tabs>
                <w:tab w:val="left" w:pos="984"/>
              </w:tabs>
              <w:jc w:val="both"/>
            </w:pPr>
            <w:r w:rsidRPr="0034585B">
              <w:t xml:space="preserve">Администрация </w:t>
            </w:r>
            <w:proofErr w:type="spellStart"/>
            <w:r w:rsidRPr="0034585B">
              <w:t>Курьинского</w:t>
            </w:r>
            <w:proofErr w:type="spellEnd"/>
            <w:r w:rsidRPr="0034585B">
              <w:t xml:space="preserve"> района, Администрации сельсоветов </w:t>
            </w:r>
            <w:proofErr w:type="spellStart"/>
            <w:r w:rsidRPr="0034585B">
              <w:t>Курьинского</w:t>
            </w:r>
            <w:proofErr w:type="spellEnd"/>
            <w:r w:rsidRPr="0034585B">
              <w:t xml:space="preserve"> района, МКП «</w:t>
            </w:r>
            <w:proofErr w:type="spellStart"/>
            <w:r w:rsidRPr="0034585B">
              <w:t>Курьинский</w:t>
            </w:r>
            <w:proofErr w:type="spellEnd"/>
            <w:r w:rsidRPr="0034585B">
              <w:t xml:space="preserve"> </w:t>
            </w:r>
            <w:proofErr w:type="spellStart"/>
            <w:r w:rsidRPr="0034585B">
              <w:t>комхоз</w:t>
            </w:r>
            <w:proofErr w:type="spellEnd"/>
            <w:r w:rsidRPr="0034585B">
              <w:t>»</w:t>
            </w:r>
          </w:p>
        </w:tc>
        <w:tc>
          <w:tcPr>
            <w:tcW w:w="1361" w:type="dxa"/>
            <w:vAlign w:val="center"/>
          </w:tcPr>
          <w:p w:rsidR="00707B36" w:rsidRPr="0034585B" w:rsidRDefault="00707B36" w:rsidP="00707B36">
            <w:pPr>
              <w:jc w:val="center"/>
            </w:pPr>
            <w:r w:rsidRPr="0034585B">
              <w:t>554,0</w:t>
            </w:r>
          </w:p>
        </w:tc>
        <w:tc>
          <w:tcPr>
            <w:tcW w:w="1163" w:type="dxa"/>
            <w:vAlign w:val="center"/>
          </w:tcPr>
          <w:p w:rsidR="00707B36" w:rsidRPr="0034585B" w:rsidRDefault="00707B36" w:rsidP="00707B36">
            <w:pPr>
              <w:jc w:val="center"/>
            </w:pPr>
            <w:r w:rsidRPr="0034585B">
              <w:t>700,0</w:t>
            </w:r>
          </w:p>
        </w:tc>
        <w:tc>
          <w:tcPr>
            <w:tcW w:w="1118" w:type="dxa"/>
            <w:vAlign w:val="center"/>
          </w:tcPr>
          <w:p w:rsidR="00707B36" w:rsidRPr="0034585B" w:rsidRDefault="00707B36" w:rsidP="00707B36">
            <w:pPr>
              <w:jc w:val="center"/>
            </w:pPr>
            <w:r w:rsidRPr="0034585B">
              <w:t>500,0</w:t>
            </w:r>
          </w:p>
        </w:tc>
        <w:tc>
          <w:tcPr>
            <w:tcW w:w="1083" w:type="dxa"/>
            <w:vAlign w:val="center"/>
          </w:tcPr>
          <w:p w:rsidR="00707B36" w:rsidRPr="0034585B" w:rsidRDefault="00707B36" w:rsidP="00707B36">
            <w:pPr>
              <w:jc w:val="center"/>
            </w:pPr>
            <w:r w:rsidRPr="0034585B">
              <w:t>500,0</w:t>
            </w:r>
          </w:p>
        </w:tc>
        <w:tc>
          <w:tcPr>
            <w:tcW w:w="1098" w:type="dxa"/>
            <w:vAlign w:val="center"/>
          </w:tcPr>
          <w:p w:rsidR="00707B36" w:rsidRPr="0034585B" w:rsidRDefault="00707B36" w:rsidP="00707B36">
            <w:pPr>
              <w:jc w:val="center"/>
            </w:pPr>
            <w:r w:rsidRPr="0034585B">
              <w:t>500,0</w:t>
            </w:r>
          </w:p>
        </w:tc>
        <w:tc>
          <w:tcPr>
            <w:tcW w:w="1034" w:type="dxa"/>
            <w:vAlign w:val="center"/>
          </w:tcPr>
          <w:p w:rsidR="00707B36" w:rsidRPr="0034585B" w:rsidRDefault="00707B36" w:rsidP="00707B36">
            <w:pPr>
              <w:jc w:val="center"/>
            </w:pPr>
            <w:r w:rsidRPr="0034585B">
              <w:t>2754,0</w:t>
            </w:r>
          </w:p>
        </w:tc>
        <w:tc>
          <w:tcPr>
            <w:tcW w:w="1641" w:type="dxa"/>
          </w:tcPr>
          <w:p w:rsidR="00707B36" w:rsidRPr="0034585B" w:rsidRDefault="00707B36" w:rsidP="00707B36">
            <w:pPr>
              <w:shd w:val="clear" w:color="auto" w:fill="FFFFFF"/>
            </w:pPr>
            <w:r w:rsidRPr="0034585B">
              <w:t xml:space="preserve">Всего, в </w:t>
            </w:r>
            <w:proofErr w:type="spellStart"/>
            <w:r w:rsidRPr="0034585B">
              <w:t>т.ч</w:t>
            </w:r>
            <w:proofErr w:type="spellEnd"/>
            <w:r w:rsidRPr="0034585B">
              <w:t>.</w:t>
            </w:r>
          </w:p>
        </w:tc>
      </w:tr>
      <w:tr w:rsidR="00707B36" w:rsidRPr="0034585B" w:rsidTr="00BA1121">
        <w:trPr>
          <w:trHeight w:val="459"/>
        </w:trPr>
        <w:tc>
          <w:tcPr>
            <w:tcW w:w="456" w:type="dxa"/>
            <w:vMerge/>
          </w:tcPr>
          <w:p w:rsidR="00707B36" w:rsidRPr="0034585B" w:rsidRDefault="00707B36" w:rsidP="00707B36">
            <w:pPr>
              <w:jc w:val="center"/>
            </w:pPr>
          </w:p>
        </w:tc>
        <w:tc>
          <w:tcPr>
            <w:tcW w:w="3014" w:type="dxa"/>
            <w:vMerge/>
          </w:tcPr>
          <w:p w:rsidR="00707B36" w:rsidRPr="0034585B" w:rsidRDefault="00707B36" w:rsidP="00707B36">
            <w:pPr>
              <w:rPr>
                <w:bCs/>
              </w:rPr>
            </w:pPr>
          </w:p>
        </w:tc>
        <w:tc>
          <w:tcPr>
            <w:tcW w:w="931" w:type="dxa"/>
            <w:vMerge/>
          </w:tcPr>
          <w:p w:rsidR="00707B36" w:rsidRPr="0034585B" w:rsidRDefault="00707B36" w:rsidP="00707B36">
            <w:pPr>
              <w:rPr>
                <w:highlight w:val="lightGray"/>
              </w:rPr>
            </w:pPr>
          </w:p>
        </w:tc>
        <w:tc>
          <w:tcPr>
            <w:tcW w:w="1872" w:type="dxa"/>
            <w:vMerge/>
          </w:tcPr>
          <w:p w:rsidR="00707B36" w:rsidRPr="0034585B" w:rsidRDefault="00707B36" w:rsidP="00707B36"/>
        </w:tc>
        <w:tc>
          <w:tcPr>
            <w:tcW w:w="1361" w:type="dxa"/>
            <w:vAlign w:val="center"/>
          </w:tcPr>
          <w:p w:rsidR="00707B36" w:rsidRPr="0034585B" w:rsidRDefault="00707B36" w:rsidP="00707B36">
            <w:pPr>
              <w:jc w:val="center"/>
            </w:pPr>
            <w:r w:rsidRPr="0034585B">
              <w:t>0,0</w:t>
            </w:r>
          </w:p>
        </w:tc>
        <w:tc>
          <w:tcPr>
            <w:tcW w:w="1163" w:type="dxa"/>
            <w:vAlign w:val="center"/>
          </w:tcPr>
          <w:p w:rsidR="00707B36" w:rsidRPr="0034585B" w:rsidRDefault="00707B36" w:rsidP="00707B36">
            <w:pPr>
              <w:jc w:val="center"/>
            </w:pPr>
            <w:r w:rsidRPr="0034585B">
              <w:t>0,0</w:t>
            </w:r>
          </w:p>
        </w:tc>
        <w:tc>
          <w:tcPr>
            <w:tcW w:w="1118" w:type="dxa"/>
            <w:vAlign w:val="center"/>
          </w:tcPr>
          <w:p w:rsidR="00707B36" w:rsidRPr="0034585B" w:rsidRDefault="00707B36" w:rsidP="00707B36">
            <w:pPr>
              <w:jc w:val="center"/>
            </w:pPr>
            <w:r w:rsidRPr="0034585B">
              <w:t>0,0</w:t>
            </w:r>
          </w:p>
        </w:tc>
        <w:tc>
          <w:tcPr>
            <w:tcW w:w="1083" w:type="dxa"/>
            <w:vAlign w:val="center"/>
          </w:tcPr>
          <w:p w:rsidR="00707B36" w:rsidRPr="0034585B" w:rsidRDefault="00707B36" w:rsidP="00707B36">
            <w:pPr>
              <w:jc w:val="center"/>
            </w:pPr>
            <w:r w:rsidRPr="0034585B">
              <w:t>0,0</w:t>
            </w:r>
          </w:p>
        </w:tc>
        <w:tc>
          <w:tcPr>
            <w:tcW w:w="1098" w:type="dxa"/>
            <w:vAlign w:val="center"/>
          </w:tcPr>
          <w:p w:rsidR="00707B36" w:rsidRPr="0034585B" w:rsidRDefault="00707B36" w:rsidP="00707B36">
            <w:pPr>
              <w:jc w:val="center"/>
            </w:pPr>
            <w:r w:rsidRPr="0034585B">
              <w:t>0,0</w:t>
            </w:r>
          </w:p>
        </w:tc>
        <w:tc>
          <w:tcPr>
            <w:tcW w:w="1034" w:type="dxa"/>
            <w:vAlign w:val="center"/>
          </w:tcPr>
          <w:p w:rsidR="00707B36" w:rsidRPr="0034585B" w:rsidRDefault="00707B36" w:rsidP="00707B36">
            <w:pPr>
              <w:jc w:val="center"/>
            </w:pPr>
            <w:r w:rsidRPr="0034585B">
              <w:t>0,0</w:t>
            </w:r>
          </w:p>
        </w:tc>
        <w:tc>
          <w:tcPr>
            <w:tcW w:w="1641" w:type="dxa"/>
          </w:tcPr>
          <w:p w:rsidR="00707B36" w:rsidRPr="0034585B" w:rsidRDefault="00707B36" w:rsidP="00707B36">
            <w:pPr>
              <w:shd w:val="clear" w:color="auto" w:fill="FFFFFF"/>
            </w:pPr>
            <w:r w:rsidRPr="0034585B">
              <w:t>федераль</w:t>
            </w:r>
            <w:r w:rsidRPr="0034585B">
              <w:softHyphen/>
              <w:t>ный бюд</w:t>
            </w:r>
            <w:r w:rsidRPr="0034585B">
              <w:softHyphen/>
              <w:t>жет</w:t>
            </w:r>
          </w:p>
        </w:tc>
      </w:tr>
      <w:tr w:rsidR="00707B36" w:rsidRPr="0034585B" w:rsidTr="00BA1121">
        <w:trPr>
          <w:trHeight w:val="423"/>
        </w:trPr>
        <w:tc>
          <w:tcPr>
            <w:tcW w:w="456" w:type="dxa"/>
            <w:vMerge/>
          </w:tcPr>
          <w:p w:rsidR="00707B36" w:rsidRPr="0034585B" w:rsidRDefault="00707B36" w:rsidP="00707B36">
            <w:pPr>
              <w:jc w:val="center"/>
            </w:pPr>
          </w:p>
        </w:tc>
        <w:tc>
          <w:tcPr>
            <w:tcW w:w="3014" w:type="dxa"/>
            <w:vMerge/>
          </w:tcPr>
          <w:p w:rsidR="00707B36" w:rsidRPr="0034585B" w:rsidRDefault="00707B36" w:rsidP="00707B36"/>
        </w:tc>
        <w:tc>
          <w:tcPr>
            <w:tcW w:w="931" w:type="dxa"/>
            <w:vMerge/>
          </w:tcPr>
          <w:p w:rsidR="00707B36" w:rsidRPr="0034585B" w:rsidRDefault="00707B36" w:rsidP="00707B36"/>
        </w:tc>
        <w:tc>
          <w:tcPr>
            <w:tcW w:w="1872" w:type="dxa"/>
            <w:vMerge/>
          </w:tcPr>
          <w:p w:rsidR="00707B36" w:rsidRPr="0034585B" w:rsidRDefault="00707B36" w:rsidP="00707B36"/>
        </w:tc>
        <w:tc>
          <w:tcPr>
            <w:tcW w:w="1361" w:type="dxa"/>
            <w:vAlign w:val="center"/>
          </w:tcPr>
          <w:p w:rsidR="00707B36" w:rsidRPr="0034585B" w:rsidRDefault="00707B36" w:rsidP="00707B36">
            <w:pPr>
              <w:jc w:val="center"/>
            </w:pPr>
            <w:r w:rsidRPr="0034585B">
              <w:t>0,0</w:t>
            </w:r>
          </w:p>
        </w:tc>
        <w:tc>
          <w:tcPr>
            <w:tcW w:w="1163" w:type="dxa"/>
            <w:vAlign w:val="center"/>
          </w:tcPr>
          <w:p w:rsidR="00707B36" w:rsidRPr="0034585B" w:rsidRDefault="00707B36" w:rsidP="00707B36">
            <w:pPr>
              <w:jc w:val="center"/>
            </w:pPr>
            <w:r w:rsidRPr="0034585B">
              <w:t>0,0</w:t>
            </w:r>
          </w:p>
        </w:tc>
        <w:tc>
          <w:tcPr>
            <w:tcW w:w="1118" w:type="dxa"/>
            <w:vAlign w:val="center"/>
          </w:tcPr>
          <w:p w:rsidR="00707B36" w:rsidRPr="0034585B" w:rsidRDefault="00707B36" w:rsidP="00707B36">
            <w:pPr>
              <w:jc w:val="center"/>
            </w:pPr>
            <w:r w:rsidRPr="0034585B">
              <w:t>0,0</w:t>
            </w:r>
          </w:p>
        </w:tc>
        <w:tc>
          <w:tcPr>
            <w:tcW w:w="1083" w:type="dxa"/>
            <w:vAlign w:val="center"/>
          </w:tcPr>
          <w:p w:rsidR="00707B36" w:rsidRPr="0034585B" w:rsidRDefault="00707B36" w:rsidP="00707B36">
            <w:pPr>
              <w:jc w:val="center"/>
            </w:pPr>
            <w:r w:rsidRPr="0034585B">
              <w:t>0,0</w:t>
            </w:r>
          </w:p>
        </w:tc>
        <w:tc>
          <w:tcPr>
            <w:tcW w:w="1098" w:type="dxa"/>
            <w:vAlign w:val="center"/>
          </w:tcPr>
          <w:p w:rsidR="00707B36" w:rsidRPr="0034585B" w:rsidRDefault="00707B36" w:rsidP="00707B36">
            <w:pPr>
              <w:jc w:val="center"/>
            </w:pPr>
            <w:r w:rsidRPr="0034585B">
              <w:t>0,0</w:t>
            </w:r>
          </w:p>
        </w:tc>
        <w:tc>
          <w:tcPr>
            <w:tcW w:w="1034" w:type="dxa"/>
            <w:vAlign w:val="center"/>
          </w:tcPr>
          <w:p w:rsidR="00707B36" w:rsidRPr="0034585B" w:rsidRDefault="00707B36" w:rsidP="00707B36">
            <w:pPr>
              <w:jc w:val="center"/>
            </w:pPr>
            <w:r w:rsidRPr="0034585B">
              <w:t>0,0</w:t>
            </w:r>
          </w:p>
        </w:tc>
        <w:tc>
          <w:tcPr>
            <w:tcW w:w="1641" w:type="dxa"/>
          </w:tcPr>
          <w:p w:rsidR="00707B36" w:rsidRPr="0034585B" w:rsidRDefault="00707B36" w:rsidP="00707B36">
            <w:pPr>
              <w:shd w:val="clear" w:color="auto" w:fill="FFFFFF"/>
              <w:ind w:right="307" w:hanging="10"/>
            </w:pPr>
            <w:r w:rsidRPr="0034585B">
              <w:t>краевой бюджет</w:t>
            </w:r>
          </w:p>
        </w:tc>
      </w:tr>
      <w:tr w:rsidR="00707B36" w:rsidRPr="0034585B" w:rsidTr="00BA1121">
        <w:tc>
          <w:tcPr>
            <w:tcW w:w="456" w:type="dxa"/>
            <w:vMerge/>
          </w:tcPr>
          <w:p w:rsidR="00707B36" w:rsidRPr="0034585B" w:rsidRDefault="00707B36" w:rsidP="00707B36">
            <w:pPr>
              <w:jc w:val="center"/>
            </w:pPr>
          </w:p>
        </w:tc>
        <w:tc>
          <w:tcPr>
            <w:tcW w:w="3014" w:type="dxa"/>
            <w:vMerge/>
          </w:tcPr>
          <w:p w:rsidR="00707B36" w:rsidRPr="0034585B" w:rsidRDefault="00707B36" w:rsidP="00707B36"/>
        </w:tc>
        <w:tc>
          <w:tcPr>
            <w:tcW w:w="931" w:type="dxa"/>
            <w:vMerge/>
          </w:tcPr>
          <w:p w:rsidR="00707B36" w:rsidRPr="0034585B" w:rsidRDefault="00707B36" w:rsidP="00707B36"/>
        </w:tc>
        <w:tc>
          <w:tcPr>
            <w:tcW w:w="1872" w:type="dxa"/>
            <w:vMerge/>
          </w:tcPr>
          <w:p w:rsidR="00707B36" w:rsidRPr="0034585B" w:rsidRDefault="00707B36" w:rsidP="00707B36"/>
        </w:tc>
        <w:tc>
          <w:tcPr>
            <w:tcW w:w="1361" w:type="dxa"/>
            <w:vAlign w:val="center"/>
          </w:tcPr>
          <w:p w:rsidR="00707B36" w:rsidRPr="0034585B" w:rsidRDefault="00707B36" w:rsidP="00707B36">
            <w:pPr>
              <w:jc w:val="center"/>
            </w:pPr>
            <w:r w:rsidRPr="0034585B">
              <w:t>554,0</w:t>
            </w:r>
          </w:p>
        </w:tc>
        <w:tc>
          <w:tcPr>
            <w:tcW w:w="1163" w:type="dxa"/>
            <w:vAlign w:val="center"/>
          </w:tcPr>
          <w:p w:rsidR="00707B36" w:rsidRPr="0034585B" w:rsidRDefault="00707B36" w:rsidP="00707B36">
            <w:pPr>
              <w:jc w:val="center"/>
            </w:pPr>
            <w:r w:rsidRPr="0034585B">
              <w:t>700,0</w:t>
            </w:r>
          </w:p>
        </w:tc>
        <w:tc>
          <w:tcPr>
            <w:tcW w:w="1118" w:type="dxa"/>
            <w:vAlign w:val="center"/>
          </w:tcPr>
          <w:p w:rsidR="00707B36" w:rsidRPr="0034585B" w:rsidRDefault="00707B36" w:rsidP="00707B36">
            <w:pPr>
              <w:jc w:val="center"/>
            </w:pPr>
            <w:r w:rsidRPr="0034585B">
              <w:t>500,0</w:t>
            </w:r>
          </w:p>
        </w:tc>
        <w:tc>
          <w:tcPr>
            <w:tcW w:w="1083" w:type="dxa"/>
            <w:vAlign w:val="center"/>
          </w:tcPr>
          <w:p w:rsidR="00707B36" w:rsidRPr="0034585B" w:rsidRDefault="00707B36" w:rsidP="00707B36">
            <w:pPr>
              <w:jc w:val="center"/>
            </w:pPr>
            <w:r w:rsidRPr="0034585B">
              <w:t>500,0</w:t>
            </w:r>
          </w:p>
        </w:tc>
        <w:tc>
          <w:tcPr>
            <w:tcW w:w="1098" w:type="dxa"/>
            <w:vAlign w:val="center"/>
          </w:tcPr>
          <w:p w:rsidR="00707B36" w:rsidRPr="0034585B" w:rsidRDefault="00707B36" w:rsidP="00707B36">
            <w:pPr>
              <w:jc w:val="center"/>
            </w:pPr>
            <w:r w:rsidRPr="0034585B">
              <w:t>500,0</w:t>
            </w:r>
          </w:p>
        </w:tc>
        <w:tc>
          <w:tcPr>
            <w:tcW w:w="1034" w:type="dxa"/>
            <w:vAlign w:val="center"/>
          </w:tcPr>
          <w:p w:rsidR="00707B36" w:rsidRPr="0034585B" w:rsidRDefault="00707B36" w:rsidP="00707B36">
            <w:pPr>
              <w:jc w:val="center"/>
            </w:pPr>
            <w:r w:rsidRPr="0034585B">
              <w:t>2754,0</w:t>
            </w:r>
          </w:p>
        </w:tc>
        <w:tc>
          <w:tcPr>
            <w:tcW w:w="1641" w:type="dxa"/>
          </w:tcPr>
          <w:p w:rsidR="00707B36" w:rsidRPr="0034585B" w:rsidRDefault="00707B36" w:rsidP="00707B36">
            <w:pPr>
              <w:shd w:val="clear" w:color="auto" w:fill="FFFFFF"/>
              <w:ind w:right="499"/>
            </w:pPr>
            <w:r w:rsidRPr="0034585B">
              <w:t>местный бюджет</w:t>
            </w:r>
          </w:p>
        </w:tc>
      </w:tr>
      <w:tr w:rsidR="00707B36" w:rsidRPr="0034585B" w:rsidTr="00BA1121">
        <w:tc>
          <w:tcPr>
            <w:tcW w:w="456" w:type="dxa"/>
            <w:vMerge/>
          </w:tcPr>
          <w:p w:rsidR="00707B36" w:rsidRPr="0034585B" w:rsidRDefault="00707B36" w:rsidP="00707B36">
            <w:pPr>
              <w:jc w:val="center"/>
            </w:pPr>
          </w:p>
        </w:tc>
        <w:tc>
          <w:tcPr>
            <w:tcW w:w="3014" w:type="dxa"/>
            <w:vMerge/>
          </w:tcPr>
          <w:p w:rsidR="00707B36" w:rsidRPr="0034585B" w:rsidRDefault="00707B36" w:rsidP="00707B36"/>
        </w:tc>
        <w:tc>
          <w:tcPr>
            <w:tcW w:w="931" w:type="dxa"/>
            <w:vMerge/>
          </w:tcPr>
          <w:p w:rsidR="00707B36" w:rsidRPr="0034585B" w:rsidRDefault="00707B36" w:rsidP="00707B36"/>
        </w:tc>
        <w:tc>
          <w:tcPr>
            <w:tcW w:w="1872" w:type="dxa"/>
            <w:vMerge/>
          </w:tcPr>
          <w:p w:rsidR="00707B36" w:rsidRPr="0034585B" w:rsidRDefault="00707B36" w:rsidP="00707B36"/>
        </w:tc>
        <w:tc>
          <w:tcPr>
            <w:tcW w:w="1361" w:type="dxa"/>
            <w:vAlign w:val="center"/>
          </w:tcPr>
          <w:p w:rsidR="00707B36" w:rsidRPr="0034585B" w:rsidRDefault="00707B36" w:rsidP="00707B36">
            <w:pPr>
              <w:jc w:val="center"/>
            </w:pPr>
            <w:r w:rsidRPr="0034585B">
              <w:t>0,0</w:t>
            </w:r>
          </w:p>
        </w:tc>
        <w:tc>
          <w:tcPr>
            <w:tcW w:w="1163" w:type="dxa"/>
            <w:vAlign w:val="center"/>
          </w:tcPr>
          <w:p w:rsidR="00707B36" w:rsidRPr="0034585B" w:rsidRDefault="00707B36" w:rsidP="00707B36">
            <w:pPr>
              <w:jc w:val="center"/>
            </w:pPr>
            <w:r w:rsidRPr="0034585B">
              <w:t>0,0</w:t>
            </w:r>
          </w:p>
        </w:tc>
        <w:tc>
          <w:tcPr>
            <w:tcW w:w="1118" w:type="dxa"/>
            <w:vAlign w:val="center"/>
          </w:tcPr>
          <w:p w:rsidR="00707B36" w:rsidRPr="0034585B" w:rsidRDefault="00707B36" w:rsidP="00707B36">
            <w:pPr>
              <w:jc w:val="center"/>
            </w:pPr>
            <w:r w:rsidRPr="0034585B">
              <w:t>0,0</w:t>
            </w:r>
          </w:p>
        </w:tc>
        <w:tc>
          <w:tcPr>
            <w:tcW w:w="1083" w:type="dxa"/>
            <w:vAlign w:val="center"/>
          </w:tcPr>
          <w:p w:rsidR="00707B36" w:rsidRPr="0034585B" w:rsidRDefault="00707B36" w:rsidP="00707B36">
            <w:pPr>
              <w:jc w:val="center"/>
            </w:pPr>
            <w:r w:rsidRPr="0034585B">
              <w:t>0,0</w:t>
            </w:r>
          </w:p>
        </w:tc>
        <w:tc>
          <w:tcPr>
            <w:tcW w:w="1098" w:type="dxa"/>
            <w:vAlign w:val="center"/>
          </w:tcPr>
          <w:p w:rsidR="00707B36" w:rsidRPr="0034585B" w:rsidRDefault="00707B36" w:rsidP="00707B36">
            <w:pPr>
              <w:jc w:val="center"/>
            </w:pPr>
            <w:r w:rsidRPr="0034585B">
              <w:t>0,0</w:t>
            </w:r>
          </w:p>
        </w:tc>
        <w:tc>
          <w:tcPr>
            <w:tcW w:w="1034" w:type="dxa"/>
            <w:vAlign w:val="center"/>
          </w:tcPr>
          <w:p w:rsidR="00707B36" w:rsidRPr="0034585B" w:rsidRDefault="00707B36" w:rsidP="00707B36">
            <w:pPr>
              <w:jc w:val="center"/>
            </w:pPr>
            <w:r w:rsidRPr="0034585B">
              <w:t>0,0</w:t>
            </w:r>
          </w:p>
        </w:tc>
        <w:tc>
          <w:tcPr>
            <w:tcW w:w="1641" w:type="dxa"/>
          </w:tcPr>
          <w:p w:rsidR="00707B36" w:rsidRPr="0034585B" w:rsidRDefault="00707B36" w:rsidP="00707B36">
            <w:pPr>
              <w:shd w:val="clear" w:color="auto" w:fill="FFFFFF"/>
              <w:ind w:right="365"/>
            </w:pPr>
            <w:r w:rsidRPr="0034585B">
              <w:t>внебюджет</w:t>
            </w:r>
            <w:r w:rsidRPr="0034585B">
              <w:softHyphen/>
              <w:t>ные источ</w:t>
            </w:r>
            <w:r w:rsidRPr="0034585B">
              <w:softHyphen/>
              <w:t>ники</w:t>
            </w:r>
          </w:p>
        </w:tc>
      </w:tr>
      <w:tr w:rsidR="00707B36" w:rsidRPr="0034585B" w:rsidTr="00BA1121">
        <w:trPr>
          <w:trHeight w:val="388"/>
        </w:trPr>
        <w:tc>
          <w:tcPr>
            <w:tcW w:w="456" w:type="dxa"/>
            <w:vMerge w:val="restart"/>
          </w:tcPr>
          <w:p w:rsidR="00707B36" w:rsidRPr="0034585B" w:rsidRDefault="00707B36" w:rsidP="00707B36">
            <w:pPr>
              <w:jc w:val="center"/>
            </w:pPr>
            <w:r w:rsidRPr="0034585B">
              <w:t>8</w:t>
            </w:r>
          </w:p>
        </w:tc>
        <w:tc>
          <w:tcPr>
            <w:tcW w:w="3014" w:type="dxa"/>
            <w:vMerge w:val="restart"/>
          </w:tcPr>
          <w:p w:rsidR="00707B36" w:rsidRPr="0034585B" w:rsidRDefault="00707B36" w:rsidP="00707B36">
            <w:pPr>
              <w:rPr>
                <w:bCs/>
              </w:rPr>
            </w:pPr>
            <w:r w:rsidRPr="0034585B">
              <w:rPr>
                <w:bCs/>
              </w:rPr>
              <w:t>Мероприятие 2.1.2</w:t>
            </w:r>
          </w:p>
          <w:p w:rsidR="00707B36" w:rsidRPr="0034585B" w:rsidRDefault="00707B36" w:rsidP="00707B36">
            <w:pPr>
              <w:rPr>
                <w:bCs/>
              </w:rPr>
            </w:pPr>
            <w:r w:rsidRPr="0034585B">
              <w:rPr>
                <w:bCs/>
              </w:rPr>
              <w:t xml:space="preserve">Обследование технического состояния здания школьной котельной в с. </w:t>
            </w:r>
            <w:proofErr w:type="spellStart"/>
            <w:r w:rsidRPr="0034585B">
              <w:rPr>
                <w:bCs/>
              </w:rPr>
              <w:t>Трусово</w:t>
            </w:r>
            <w:proofErr w:type="spellEnd"/>
          </w:p>
        </w:tc>
        <w:tc>
          <w:tcPr>
            <w:tcW w:w="931" w:type="dxa"/>
            <w:vMerge w:val="restart"/>
          </w:tcPr>
          <w:p w:rsidR="00707B36" w:rsidRPr="0034585B" w:rsidRDefault="00707B36" w:rsidP="00707B36">
            <w:pPr>
              <w:shd w:val="clear" w:color="auto" w:fill="FFFFFF"/>
            </w:pPr>
            <w:r w:rsidRPr="0034585B">
              <w:t>2026-2030</w:t>
            </w:r>
          </w:p>
          <w:p w:rsidR="00707B36" w:rsidRPr="0034585B" w:rsidRDefault="00707B36" w:rsidP="00707B36">
            <w:pPr>
              <w:shd w:val="clear" w:color="auto" w:fill="FFFFFF"/>
            </w:pPr>
            <w:r w:rsidRPr="0034585B">
              <w:t>гг.</w:t>
            </w:r>
          </w:p>
          <w:p w:rsidR="00707B36" w:rsidRPr="0034585B" w:rsidRDefault="00707B36" w:rsidP="00707B36"/>
        </w:tc>
        <w:tc>
          <w:tcPr>
            <w:tcW w:w="1872" w:type="dxa"/>
            <w:vMerge w:val="restart"/>
          </w:tcPr>
          <w:p w:rsidR="00707B36" w:rsidRPr="0034585B" w:rsidRDefault="00707B36" w:rsidP="00707B36">
            <w:r w:rsidRPr="0034585B">
              <w:rPr>
                <w:color w:val="000000"/>
              </w:rPr>
              <w:t xml:space="preserve">Администрация </w:t>
            </w:r>
            <w:proofErr w:type="spellStart"/>
            <w:r w:rsidRPr="0034585B">
              <w:rPr>
                <w:color w:val="000000"/>
              </w:rPr>
              <w:t>Курьинского</w:t>
            </w:r>
            <w:proofErr w:type="spellEnd"/>
            <w:r w:rsidRPr="0034585B">
              <w:rPr>
                <w:color w:val="000000"/>
              </w:rPr>
              <w:t xml:space="preserve"> района</w:t>
            </w:r>
          </w:p>
        </w:tc>
        <w:tc>
          <w:tcPr>
            <w:tcW w:w="1361" w:type="dxa"/>
            <w:vAlign w:val="center"/>
          </w:tcPr>
          <w:p w:rsidR="00707B36" w:rsidRPr="0034585B" w:rsidRDefault="00707B36" w:rsidP="00707B36">
            <w:pPr>
              <w:jc w:val="center"/>
            </w:pPr>
            <w:r w:rsidRPr="0034585B">
              <w:t>80,0</w:t>
            </w:r>
          </w:p>
        </w:tc>
        <w:tc>
          <w:tcPr>
            <w:tcW w:w="1163" w:type="dxa"/>
            <w:vAlign w:val="center"/>
          </w:tcPr>
          <w:p w:rsidR="00707B36" w:rsidRPr="0034585B" w:rsidRDefault="00707B36" w:rsidP="00707B36">
            <w:pPr>
              <w:jc w:val="center"/>
            </w:pPr>
            <w:r w:rsidRPr="0034585B">
              <w:t>0,0</w:t>
            </w:r>
          </w:p>
        </w:tc>
        <w:tc>
          <w:tcPr>
            <w:tcW w:w="1118" w:type="dxa"/>
            <w:vAlign w:val="center"/>
          </w:tcPr>
          <w:p w:rsidR="00707B36" w:rsidRPr="0034585B" w:rsidRDefault="00707B36" w:rsidP="00707B36">
            <w:pPr>
              <w:jc w:val="center"/>
            </w:pPr>
            <w:r w:rsidRPr="0034585B">
              <w:t>0,0</w:t>
            </w:r>
          </w:p>
        </w:tc>
        <w:tc>
          <w:tcPr>
            <w:tcW w:w="1083" w:type="dxa"/>
            <w:vAlign w:val="center"/>
          </w:tcPr>
          <w:p w:rsidR="00707B36" w:rsidRPr="0034585B" w:rsidRDefault="00707B36" w:rsidP="00707B36">
            <w:pPr>
              <w:jc w:val="center"/>
            </w:pPr>
            <w:r w:rsidRPr="0034585B">
              <w:t>0,0</w:t>
            </w:r>
          </w:p>
        </w:tc>
        <w:tc>
          <w:tcPr>
            <w:tcW w:w="1098" w:type="dxa"/>
            <w:vAlign w:val="center"/>
          </w:tcPr>
          <w:p w:rsidR="00707B36" w:rsidRPr="0034585B" w:rsidRDefault="00707B36" w:rsidP="00707B36">
            <w:pPr>
              <w:jc w:val="center"/>
            </w:pPr>
            <w:r w:rsidRPr="0034585B">
              <w:t>0,0</w:t>
            </w:r>
          </w:p>
        </w:tc>
        <w:tc>
          <w:tcPr>
            <w:tcW w:w="1034" w:type="dxa"/>
            <w:vAlign w:val="center"/>
          </w:tcPr>
          <w:p w:rsidR="00707B36" w:rsidRPr="0034585B" w:rsidRDefault="00707B36" w:rsidP="00707B36">
            <w:pPr>
              <w:jc w:val="center"/>
            </w:pPr>
            <w:r w:rsidRPr="0034585B">
              <w:t>80,0</w:t>
            </w:r>
          </w:p>
        </w:tc>
        <w:tc>
          <w:tcPr>
            <w:tcW w:w="1641" w:type="dxa"/>
          </w:tcPr>
          <w:p w:rsidR="00707B36" w:rsidRPr="0034585B" w:rsidRDefault="00707B36" w:rsidP="00707B36">
            <w:pPr>
              <w:shd w:val="clear" w:color="auto" w:fill="FFFFFF"/>
              <w:ind w:right="365"/>
            </w:pPr>
            <w:r w:rsidRPr="0034585B">
              <w:t xml:space="preserve">Всего, в </w:t>
            </w:r>
            <w:proofErr w:type="spellStart"/>
            <w:r w:rsidRPr="0034585B">
              <w:t>т.ч</w:t>
            </w:r>
            <w:proofErr w:type="spellEnd"/>
            <w:r w:rsidRPr="0034585B">
              <w:t>.</w:t>
            </w:r>
          </w:p>
        </w:tc>
      </w:tr>
      <w:tr w:rsidR="00707B36" w:rsidRPr="0034585B" w:rsidTr="00BA1121">
        <w:tc>
          <w:tcPr>
            <w:tcW w:w="456" w:type="dxa"/>
            <w:vMerge/>
          </w:tcPr>
          <w:p w:rsidR="00707B36" w:rsidRPr="0034585B" w:rsidRDefault="00707B36" w:rsidP="00707B36">
            <w:pPr>
              <w:jc w:val="center"/>
            </w:pPr>
          </w:p>
        </w:tc>
        <w:tc>
          <w:tcPr>
            <w:tcW w:w="3014" w:type="dxa"/>
            <w:vMerge/>
          </w:tcPr>
          <w:p w:rsidR="00707B36" w:rsidRPr="0034585B" w:rsidRDefault="00707B36" w:rsidP="00707B36">
            <w:pPr>
              <w:rPr>
                <w:bCs/>
              </w:rPr>
            </w:pPr>
          </w:p>
        </w:tc>
        <w:tc>
          <w:tcPr>
            <w:tcW w:w="931" w:type="dxa"/>
            <w:vMerge/>
          </w:tcPr>
          <w:p w:rsidR="00707B36" w:rsidRPr="0034585B" w:rsidRDefault="00707B36" w:rsidP="00707B36"/>
        </w:tc>
        <w:tc>
          <w:tcPr>
            <w:tcW w:w="1872" w:type="dxa"/>
            <w:vMerge/>
          </w:tcPr>
          <w:p w:rsidR="00707B36" w:rsidRPr="0034585B" w:rsidRDefault="00707B36" w:rsidP="00707B36"/>
        </w:tc>
        <w:tc>
          <w:tcPr>
            <w:tcW w:w="1361" w:type="dxa"/>
            <w:vAlign w:val="center"/>
          </w:tcPr>
          <w:p w:rsidR="00707B36" w:rsidRPr="0034585B" w:rsidRDefault="00707B36" w:rsidP="00707B36">
            <w:pPr>
              <w:jc w:val="center"/>
            </w:pPr>
            <w:r w:rsidRPr="0034585B">
              <w:t>0,0</w:t>
            </w:r>
          </w:p>
        </w:tc>
        <w:tc>
          <w:tcPr>
            <w:tcW w:w="1163" w:type="dxa"/>
            <w:vAlign w:val="center"/>
          </w:tcPr>
          <w:p w:rsidR="00707B36" w:rsidRPr="0034585B" w:rsidRDefault="00707B36" w:rsidP="00707B36">
            <w:pPr>
              <w:jc w:val="center"/>
            </w:pPr>
            <w:r w:rsidRPr="0034585B">
              <w:t>0,0</w:t>
            </w:r>
          </w:p>
        </w:tc>
        <w:tc>
          <w:tcPr>
            <w:tcW w:w="1118" w:type="dxa"/>
            <w:vAlign w:val="center"/>
          </w:tcPr>
          <w:p w:rsidR="00707B36" w:rsidRPr="0034585B" w:rsidRDefault="00707B36" w:rsidP="00707B36">
            <w:pPr>
              <w:jc w:val="center"/>
            </w:pPr>
            <w:r w:rsidRPr="0034585B">
              <w:t>0,0</w:t>
            </w:r>
          </w:p>
        </w:tc>
        <w:tc>
          <w:tcPr>
            <w:tcW w:w="1083" w:type="dxa"/>
            <w:vAlign w:val="center"/>
          </w:tcPr>
          <w:p w:rsidR="00707B36" w:rsidRPr="0034585B" w:rsidRDefault="00707B36" w:rsidP="00707B36">
            <w:pPr>
              <w:jc w:val="center"/>
            </w:pPr>
            <w:r w:rsidRPr="0034585B">
              <w:t>0,0</w:t>
            </w:r>
          </w:p>
        </w:tc>
        <w:tc>
          <w:tcPr>
            <w:tcW w:w="1098" w:type="dxa"/>
            <w:vAlign w:val="center"/>
          </w:tcPr>
          <w:p w:rsidR="00707B36" w:rsidRPr="0034585B" w:rsidRDefault="00707B36" w:rsidP="00707B36">
            <w:pPr>
              <w:jc w:val="center"/>
            </w:pPr>
            <w:r w:rsidRPr="0034585B">
              <w:t>0,0</w:t>
            </w:r>
          </w:p>
        </w:tc>
        <w:tc>
          <w:tcPr>
            <w:tcW w:w="1034" w:type="dxa"/>
            <w:vAlign w:val="center"/>
          </w:tcPr>
          <w:p w:rsidR="00707B36" w:rsidRPr="0034585B" w:rsidRDefault="00707B36" w:rsidP="00707B36">
            <w:pPr>
              <w:jc w:val="center"/>
            </w:pPr>
            <w:r w:rsidRPr="0034585B">
              <w:t>0,0</w:t>
            </w:r>
          </w:p>
        </w:tc>
        <w:tc>
          <w:tcPr>
            <w:tcW w:w="1641" w:type="dxa"/>
          </w:tcPr>
          <w:p w:rsidR="00707B36" w:rsidRPr="0034585B" w:rsidRDefault="00707B36" w:rsidP="00707B36">
            <w:pPr>
              <w:shd w:val="clear" w:color="auto" w:fill="FFFFFF"/>
              <w:ind w:right="307" w:hanging="10"/>
            </w:pPr>
            <w:r w:rsidRPr="0034585B">
              <w:t>федераль</w:t>
            </w:r>
            <w:r w:rsidRPr="0034585B">
              <w:softHyphen/>
              <w:t>ный бюд</w:t>
            </w:r>
            <w:r w:rsidRPr="0034585B">
              <w:softHyphen/>
              <w:t>жет</w:t>
            </w:r>
          </w:p>
        </w:tc>
      </w:tr>
      <w:tr w:rsidR="00707B36" w:rsidRPr="0034585B" w:rsidTr="00BA1121">
        <w:trPr>
          <w:trHeight w:val="329"/>
        </w:trPr>
        <w:tc>
          <w:tcPr>
            <w:tcW w:w="456" w:type="dxa"/>
            <w:vMerge/>
          </w:tcPr>
          <w:p w:rsidR="00707B36" w:rsidRPr="0034585B" w:rsidRDefault="00707B36" w:rsidP="00707B36">
            <w:pPr>
              <w:jc w:val="center"/>
            </w:pPr>
          </w:p>
        </w:tc>
        <w:tc>
          <w:tcPr>
            <w:tcW w:w="3014" w:type="dxa"/>
            <w:vMerge/>
          </w:tcPr>
          <w:p w:rsidR="00707B36" w:rsidRPr="0034585B" w:rsidRDefault="00707B36" w:rsidP="00707B36">
            <w:pPr>
              <w:rPr>
                <w:bCs/>
              </w:rPr>
            </w:pPr>
          </w:p>
        </w:tc>
        <w:tc>
          <w:tcPr>
            <w:tcW w:w="931" w:type="dxa"/>
            <w:vMerge/>
          </w:tcPr>
          <w:p w:rsidR="00707B36" w:rsidRPr="0034585B" w:rsidRDefault="00707B36" w:rsidP="00707B36"/>
        </w:tc>
        <w:tc>
          <w:tcPr>
            <w:tcW w:w="1872" w:type="dxa"/>
            <w:vMerge/>
          </w:tcPr>
          <w:p w:rsidR="00707B36" w:rsidRPr="0034585B" w:rsidRDefault="00707B36" w:rsidP="00707B36"/>
        </w:tc>
        <w:tc>
          <w:tcPr>
            <w:tcW w:w="1361" w:type="dxa"/>
            <w:vAlign w:val="center"/>
          </w:tcPr>
          <w:p w:rsidR="00707B36" w:rsidRPr="0034585B" w:rsidRDefault="00707B36" w:rsidP="00707B36">
            <w:pPr>
              <w:jc w:val="center"/>
            </w:pPr>
            <w:r w:rsidRPr="0034585B">
              <w:t>0,0</w:t>
            </w:r>
          </w:p>
        </w:tc>
        <w:tc>
          <w:tcPr>
            <w:tcW w:w="1163" w:type="dxa"/>
            <w:vAlign w:val="center"/>
          </w:tcPr>
          <w:p w:rsidR="00707B36" w:rsidRPr="0034585B" w:rsidRDefault="00707B36" w:rsidP="00707B36">
            <w:pPr>
              <w:jc w:val="center"/>
            </w:pPr>
            <w:r w:rsidRPr="0034585B">
              <w:t>0,0</w:t>
            </w:r>
          </w:p>
        </w:tc>
        <w:tc>
          <w:tcPr>
            <w:tcW w:w="1118" w:type="dxa"/>
            <w:vAlign w:val="center"/>
          </w:tcPr>
          <w:p w:rsidR="00707B36" w:rsidRPr="0034585B" w:rsidRDefault="00707B36" w:rsidP="00707B36">
            <w:pPr>
              <w:jc w:val="center"/>
            </w:pPr>
            <w:r w:rsidRPr="0034585B">
              <w:t>0,0</w:t>
            </w:r>
          </w:p>
        </w:tc>
        <w:tc>
          <w:tcPr>
            <w:tcW w:w="1083" w:type="dxa"/>
            <w:vAlign w:val="center"/>
          </w:tcPr>
          <w:p w:rsidR="00707B36" w:rsidRPr="0034585B" w:rsidRDefault="00707B36" w:rsidP="00707B36">
            <w:pPr>
              <w:jc w:val="center"/>
            </w:pPr>
            <w:r w:rsidRPr="0034585B">
              <w:t>0,0</w:t>
            </w:r>
          </w:p>
        </w:tc>
        <w:tc>
          <w:tcPr>
            <w:tcW w:w="1098" w:type="dxa"/>
            <w:vAlign w:val="center"/>
          </w:tcPr>
          <w:p w:rsidR="00707B36" w:rsidRPr="0034585B" w:rsidRDefault="00707B36" w:rsidP="00707B36">
            <w:pPr>
              <w:jc w:val="center"/>
            </w:pPr>
            <w:r w:rsidRPr="0034585B">
              <w:t>0,0</w:t>
            </w:r>
          </w:p>
        </w:tc>
        <w:tc>
          <w:tcPr>
            <w:tcW w:w="1034" w:type="dxa"/>
            <w:vAlign w:val="center"/>
          </w:tcPr>
          <w:p w:rsidR="00707B36" w:rsidRPr="0034585B" w:rsidRDefault="00707B36" w:rsidP="00707B36">
            <w:pPr>
              <w:jc w:val="center"/>
            </w:pPr>
            <w:r w:rsidRPr="0034585B">
              <w:t>0,0</w:t>
            </w:r>
          </w:p>
        </w:tc>
        <w:tc>
          <w:tcPr>
            <w:tcW w:w="1641" w:type="dxa"/>
          </w:tcPr>
          <w:p w:rsidR="00707B36" w:rsidRPr="0034585B" w:rsidRDefault="00707B36" w:rsidP="00707B36">
            <w:pPr>
              <w:shd w:val="clear" w:color="auto" w:fill="FFFFFF"/>
              <w:ind w:right="499"/>
            </w:pPr>
            <w:r w:rsidRPr="0034585B">
              <w:t>краевой бюджет</w:t>
            </w:r>
          </w:p>
        </w:tc>
      </w:tr>
      <w:tr w:rsidR="00707B36" w:rsidRPr="0034585B" w:rsidTr="00BA1121">
        <w:trPr>
          <w:trHeight w:val="406"/>
        </w:trPr>
        <w:tc>
          <w:tcPr>
            <w:tcW w:w="456" w:type="dxa"/>
            <w:vMerge/>
          </w:tcPr>
          <w:p w:rsidR="00707B36" w:rsidRPr="0034585B" w:rsidRDefault="00707B36" w:rsidP="00707B36">
            <w:pPr>
              <w:jc w:val="center"/>
            </w:pPr>
          </w:p>
        </w:tc>
        <w:tc>
          <w:tcPr>
            <w:tcW w:w="3014" w:type="dxa"/>
            <w:vMerge/>
          </w:tcPr>
          <w:p w:rsidR="00707B36" w:rsidRPr="0034585B" w:rsidRDefault="00707B36" w:rsidP="00707B36">
            <w:pPr>
              <w:rPr>
                <w:bCs/>
              </w:rPr>
            </w:pPr>
          </w:p>
        </w:tc>
        <w:tc>
          <w:tcPr>
            <w:tcW w:w="931" w:type="dxa"/>
            <w:vMerge/>
          </w:tcPr>
          <w:p w:rsidR="00707B36" w:rsidRPr="0034585B" w:rsidRDefault="00707B36" w:rsidP="00707B36"/>
        </w:tc>
        <w:tc>
          <w:tcPr>
            <w:tcW w:w="1872" w:type="dxa"/>
            <w:vMerge/>
          </w:tcPr>
          <w:p w:rsidR="00707B36" w:rsidRPr="0034585B" w:rsidRDefault="00707B36" w:rsidP="00707B36"/>
        </w:tc>
        <w:tc>
          <w:tcPr>
            <w:tcW w:w="1361" w:type="dxa"/>
            <w:vAlign w:val="center"/>
          </w:tcPr>
          <w:p w:rsidR="00707B36" w:rsidRPr="0034585B" w:rsidRDefault="00707B36" w:rsidP="00707B36">
            <w:pPr>
              <w:jc w:val="center"/>
            </w:pPr>
            <w:r w:rsidRPr="0034585B">
              <w:t>80,0</w:t>
            </w:r>
          </w:p>
        </w:tc>
        <w:tc>
          <w:tcPr>
            <w:tcW w:w="1163" w:type="dxa"/>
            <w:vAlign w:val="center"/>
          </w:tcPr>
          <w:p w:rsidR="00707B36" w:rsidRPr="0034585B" w:rsidRDefault="00707B36" w:rsidP="00707B36">
            <w:pPr>
              <w:jc w:val="center"/>
            </w:pPr>
            <w:r w:rsidRPr="0034585B">
              <w:t>0,0</w:t>
            </w:r>
          </w:p>
        </w:tc>
        <w:tc>
          <w:tcPr>
            <w:tcW w:w="1118" w:type="dxa"/>
            <w:vAlign w:val="center"/>
          </w:tcPr>
          <w:p w:rsidR="00707B36" w:rsidRPr="0034585B" w:rsidRDefault="00707B36" w:rsidP="00707B36">
            <w:pPr>
              <w:jc w:val="center"/>
            </w:pPr>
            <w:r w:rsidRPr="0034585B">
              <w:t>0,0</w:t>
            </w:r>
          </w:p>
        </w:tc>
        <w:tc>
          <w:tcPr>
            <w:tcW w:w="1083" w:type="dxa"/>
            <w:vAlign w:val="center"/>
          </w:tcPr>
          <w:p w:rsidR="00707B36" w:rsidRPr="0034585B" w:rsidRDefault="00707B36" w:rsidP="00707B36">
            <w:pPr>
              <w:jc w:val="center"/>
            </w:pPr>
            <w:r w:rsidRPr="0034585B">
              <w:t>0,0</w:t>
            </w:r>
          </w:p>
        </w:tc>
        <w:tc>
          <w:tcPr>
            <w:tcW w:w="1098" w:type="dxa"/>
            <w:vAlign w:val="center"/>
          </w:tcPr>
          <w:p w:rsidR="00707B36" w:rsidRPr="0034585B" w:rsidRDefault="00707B36" w:rsidP="00707B36">
            <w:pPr>
              <w:jc w:val="center"/>
            </w:pPr>
            <w:r w:rsidRPr="0034585B">
              <w:t>0,0</w:t>
            </w:r>
          </w:p>
        </w:tc>
        <w:tc>
          <w:tcPr>
            <w:tcW w:w="1034" w:type="dxa"/>
            <w:vAlign w:val="center"/>
          </w:tcPr>
          <w:p w:rsidR="00707B36" w:rsidRPr="0034585B" w:rsidRDefault="00707B36" w:rsidP="00707B36">
            <w:pPr>
              <w:jc w:val="center"/>
            </w:pPr>
            <w:r w:rsidRPr="0034585B">
              <w:t>80,0</w:t>
            </w:r>
          </w:p>
        </w:tc>
        <w:tc>
          <w:tcPr>
            <w:tcW w:w="1641" w:type="dxa"/>
          </w:tcPr>
          <w:p w:rsidR="00707B36" w:rsidRPr="0034585B" w:rsidRDefault="00707B36" w:rsidP="00707B36">
            <w:pPr>
              <w:shd w:val="clear" w:color="auto" w:fill="FFFFFF"/>
              <w:ind w:right="365"/>
            </w:pPr>
            <w:r w:rsidRPr="0034585B">
              <w:t>местный бюджет</w:t>
            </w:r>
          </w:p>
        </w:tc>
      </w:tr>
      <w:tr w:rsidR="00707B36" w:rsidRPr="0034585B" w:rsidTr="00BA1121">
        <w:tc>
          <w:tcPr>
            <w:tcW w:w="456" w:type="dxa"/>
            <w:vMerge/>
          </w:tcPr>
          <w:p w:rsidR="00707B36" w:rsidRPr="0034585B" w:rsidRDefault="00707B36" w:rsidP="00707B36">
            <w:pPr>
              <w:jc w:val="center"/>
            </w:pPr>
          </w:p>
        </w:tc>
        <w:tc>
          <w:tcPr>
            <w:tcW w:w="3014" w:type="dxa"/>
            <w:vMerge/>
          </w:tcPr>
          <w:p w:rsidR="00707B36" w:rsidRPr="0034585B" w:rsidRDefault="00707B36" w:rsidP="00707B36">
            <w:pPr>
              <w:rPr>
                <w:bCs/>
              </w:rPr>
            </w:pPr>
          </w:p>
        </w:tc>
        <w:tc>
          <w:tcPr>
            <w:tcW w:w="931" w:type="dxa"/>
            <w:vMerge/>
          </w:tcPr>
          <w:p w:rsidR="00707B36" w:rsidRPr="0034585B" w:rsidRDefault="00707B36" w:rsidP="00707B36"/>
        </w:tc>
        <w:tc>
          <w:tcPr>
            <w:tcW w:w="1872" w:type="dxa"/>
            <w:vMerge/>
          </w:tcPr>
          <w:p w:rsidR="00707B36" w:rsidRPr="0034585B" w:rsidRDefault="00707B36" w:rsidP="00707B36"/>
        </w:tc>
        <w:tc>
          <w:tcPr>
            <w:tcW w:w="1361" w:type="dxa"/>
            <w:vAlign w:val="center"/>
          </w:tcPr>
          <w:p w:rsidR="00707B36" w:rsidRPr="0034585B" w:rsidRDefault="00707B36" w:rsidP="00707B36">
            <w:pPr>
              <w:jc w:val="center"/>
            </w:pPr>
            <w:r w:rsidRPr="0034585B">
              <w:t>0,0</w:t>
            </w:r>
          </w:p>
        </w:tc>
        <w:tc>
          <w:tcPr>
            <w:tcW w:w="1163" w:type="dxa"/>
            <w:vAlign w:val="center"/>
          </w:tcPr>
          <w:p w:rsidR="00707B36" w:rsidRPr="0034585B" w:rsidRDefault="00707B36" w:rsidP="00707B36">
            <w:pPr>
              <w:jc w:val="center"/>
            </w:pPr>
            <w:r w:rsidRPr="0034585B">
              <w:t>0,0</w:t>
            </w:r>
          </w:p>
        </w:tc>
        <w:tc>
          <w:tcPr>
            <w:tcW w:w="1118" w:type="dxa"/>
            <w:vAlign w:val="center"/>
          </w:tcPr>
          <w:p w:rsidR="00707B36" w:rsidRPr="0034585B" w:rsidRDefault="00707B36" w:rsidP="00707B36">
            <w:pPr>
              <w:jc w:val="center"/>
            </w:pPr>
            <w:r w:rsidRPr="0034585B">
              <w:t>0,0</w:t>
            </w:r>
          </w:p>
        </w:tc>
        <w:tc>
          <w:tcPr>
            <w:tcW w:w="1083" w:type="dxa"/>
            <w:vAlign w:val="center"/>
          </w:tcPr>
          <w:p w:rsidR="00707B36" w:rsidRPr="0034585B" w:rsidRDefault="00707B36" w:rsidP="00707B36">
            <w:pPr>
              <w:jc w:val="center"/>
            </w:pPr>
            <w:r w:rsidRPr="0034585B">
              <w:t>0,0</w:t>
            </w:r>
          </w:p>
        </w:tc>
        <w:tc>
          <w:tcPr>
            <w:tcW w:w="1098" w:type="dxa"/>
            <w:vAlign w:val="center"/>
          </w:tcPr>
          <w:p w:rsidR="00707B36" w:rsidRPr="0034585B" w:rsidRDefault="00707B36" w:rsidP="00707B36">
            <w:pPr>
              <w:jc w:val="center"/>
            </w:pPr>
            <w:r w:rsidRPr="0034585B">
              <w:t>0,0</w:t>
            </w:r>
          </w:p>
        </w:tc>
        <w:tc>
          <w:tcPr>
            <w:tcW w:w="1034" w:type="dxa"/>
            <w:vAlign w:val="center"/>
          </w:tcPr>
          <w:p w:rsidR="00707B36" w:rsidRPr="0034585B" w:rsidRDefault="00707B36" w:rsidP="00707B36">
            <w:pPr>
              <w:jc w:val="center"/>
            </w:pPr>
            <w:r w:rsidRPr="0034585B">
              <w:t>0,0</w:t>
            </w:r>
          </w:p>
        </w:tc>
        <w:tc>
          <w:tcPr>
            <w:tcW w:w="1641" w:type="dxa"/>
          </w:tcPr>
          <w:p w:rsidR="00707B36" w:rsidRPr="0034585B" w:rsidRDefault="00707B36" w:rsidP="00707B36">
            <w:pPr>
              <w:shd w:val="clear" w:color="auto" w:fill="FFFFFF"/>
              <w:ind w:right="365"/>
            </w:pPr>
            <w:r w:rsidRPr="0034585B">
              <w:t>внебюджет</w:t>
            </w:r>
            <w:r w:rsidRPr="0034585B">
              <w:softHyphen/>
              <w:t>ные источ</w:t>
            </w:r>
            <w:r w:rsidRPr="0034585B">
              <w:softHyphen/>
              <w:t>ники</w:t>
            </w:r>
          </w:p>
        </w:tc>
      </w:tr>
      <w:tr w:rsidR="00707B36" w:rsidRPr="0034585B" w:rsidTr="00BA1121">
        <w:tc>
          <w:tcPr>
            <w:tcW w:w="456" w:type="dxa"/>
            <w:vMerge w:val="restart"/>
          </w:tcPr>
          <w:p w:rsidR="00707B36" w:rsidRPr="0034585B" w:rsidRDefault="00707B36" w:rsidP="00707B36">
            <w:pPr>
              <w:jc w:val="center"/>
            </w:pPr>
            <w:r w:rsidRPr="0034585B">
              <w:t>9</w:t>
            </w:r>
          </w:p>
        </w:tc>
        <w:tc>
          <w:tcPr>
            <w:tcW w:w="3014" w:type="dxa"/>
            <w:vMerge w:val="restart"/>
          </w:tcPr>
          <w:p w:rsidR="00707B36" w:rsidRPr="0034585B" w:rsidRDefault="00707B36" w:rsidP="00707B36">
            <w:pPr>
              <w:rPr>
                <w:bCs/>
              </w:rPr>
            </w:pPr>
            <w:r w:rsidRPr="0034585B">
              <w:rPr>
                <w:bCs/>
              </w:rPr>
              <w:t>Мероприятие 2.1.3</w:t>
            </w:r>
          </w:p>
          <w:p w:rsidR="00707B36" w:rsidRPr="0034585B" w:rsidRDefault="00707B36" w:rsidP="00707B36">
            <w:pPr>
              <w:rPr>
                <w:bCs/>
              </w:rPr>
            </w:pPr>
            <w:r w:rsidRPr="0034585B">
              <w:rPr>
                <w:bCs/>
              </w:rPr>
              <w:t xml:space="preserve">Поставка, установка (включая монтаж и пусконаладочные работы) модульной котельной МКУ-1,2 МВт со складом угля по адресу: Алтайский край, </w:t>
            </w:r>
            <w:proofErr w:type="spellStart"/>
            <w:r w:rsidRPr="0034585B">
              <w:rPr>
                <w:bCs/>
              </w:rPr>
              <w:t>Курьинский</w:t>
            </w:r>
            <w:proofErr w:type="spellEnd"/>
            <w:r w:rsidRPr="0034585B">
              <w:rPr>
                <w:bCs/>
              </w:rPr>
              <w:t xml:space="preserve"> район, с. Курья, ул. Пролетарская, 19 а</w:t>
            </w:r>
          </w:p>
        </w:tc>
        <w:tc>
          <w:tcPr>
            <w:tcW w:w="931" w:type="dxa"/>
            <w:vMerge w:val="restart"/>
          </w:tcPr>
          <w:p w:rsidR="00707B36" w:rsidRPr="0034585B" w:rsidRDefault="00707B36" w:rsidP="00707B36">
            <w:r w:rsidRPr="0034585B">
              <w:t>2026 г.</w:t>
            </w:r>
          </w:p>
        </w:tc>
        <w:tc>
          <w:tcPr>
            <w:tcW w:w="1872" w:type="dxa"/>
            <w:vMerge w:val="restart"/>
          </w:tcPr>
          <w:p w:rsidR="00707B36" w:rsidRPr="0034585B" w:rsidRDefault="00707B36" w:rsidP="00707B36">
            <w:r w:rsidRPr="0034585B">
              <w:rPr>
                <w:color w:val="000000"/>
              </w:rPr>
              <w:t xml:space="preserve">Администрация </w:t>
            </w:r>
            <w:proofErr w:type="spellStart"/>
            <w:r w:rsidRPr="0034585B">
              <w:rPr>
                <w:color w:val="000000"/>
              </w:rPr>
              <w:t>Курьинского</w:t>
            </w:r>
            <w:proofErr w:type="spellEnd"/>
            <w:r w:rsidRPr="0034585B">
              <w:rPr>
                <w:color w:val="000000"/>
              </w:rPr>
              <w:t xml:space="preserve"> района</w:t>
            </w:r>
          </w:p>
        </w:tc>
        <w:tc>
          <w:tcPr>
            <w:tcW w:w="1361" w:type="dxa"/>
            <w:vAlign w:val="center"/>
          </w:tcPr>
          <w:p w:rsidR="00707B36" w:rsidRPr="0034585B" w:rsidRDefault="00707B36" w:rsidP="00707B36">
            <w:pPr>
              <w:jc w:val="center"/>
            </w:pPr>
            <w:r w:rsidRPr="0034585B">
              <w:t>15500,0</w:t>
            </w:r>
          </w:p>
        </w:tc>
        <w:tc>
          <w:tcPr>
            <w:tcW w:w="1163" w:type="dxa"/>
            <w:vAlign w:val="center"/>
          </w:tcPr>
          <w:p w:rsidR="00707B36" w:rsidRPr="0034585B" w:rsidRDefault="00707B36" w:rsidP="00707B36">
            <w:pPr>
              <w:jc w:val="center"/>
            </w:pPr>
            <w:r w:rsidRPr="0034585B">
              <w:t>0,0</w:t>
            </w:r>
          </w:p>
        </w:tc>
        <w:tc>
          <w:tcPr>
            <w:tcW w:w="1118" w:type="dxa"/>
            <w:vAlign w:val="center"/>
          </w:tcPr>
          <w:p w:rsidR="00707B36" w:rsidRPr="0034585B" w:rsidRDefault="00707B36" w:rsidP="00707B36">
            <w:pPr>
              <w:jc w:val="center"/>
            </w:pPr>
            <w:r w:rsidRPr="0034585B">
              <w:t>0,0</w:t>
            </w:r>
          </w:p>
        </w:tc>
        <w:tc>
          <w:tcPr>
            <w:tcW w:w="1083" w:type="dxa"/>
            <w:vAlign w:val="center"/>
          </w:tcPr>
          <w:p w:rsidR="00707B36" w:rsidRPr="0034585B" w:rsidRDefault="00707B36" w:rsidP="00707B36">
            <w:pPr>
              <w:jc w:val="center"/>
            </w:pPr>
            <w:r w:rsidRPr="0034585B">
              <w:t>0,0</w:t>
            </w:r>
          </w:p>
        </w:tc>
        <w:tc>
          <w:tcPr>
            <w:tcW w:w="1098" w:type="dxa"/>
            <w:vAlign w:val="center"/>
          </w:tcPr>
          <w:p w:rsidR="00707B36" w:rsidRPr="0034585B" w:rsidRDefault="00707B36" w:rsidP="00707B36">
            <w:pPr>
              <w:jc w:val="center"/>
            </w:pPr>
            <w:r w:rsidRPr="0034585B">
              <w:t>0,0</w:t>
            </w:r>
          </w:p>
        </w:tc>
        <w:tc>
          <w:tcPr>
            <w:tcW w:w="1034" w:type="dxa"/>
            <w:vAlign w:val="center"/>
          </w:tcPr>
          <w:p w:rsidR="00707B36" w:rsidRPr="0034585B" w:rsidRDefault="00707B36" w:rsidP="00707B36">
            <w:pPr>
              <w:jc w:val="center"/>
            </w:pPr>
            <w:r w:rsidRPr="0034585B">
              <w:t>15500,0</w:t>
            </w:r>
          </w:p>
        </w:tc>
        <w:tc>
          <w:tcPr>
            <w:tcW w:w="1641" w:type="dxa"/>
          </w:tcPr>
          <w:p w:rsidR="00707B36" w:rsidRPr="0034585B" w:rsidRDefault="00707B36" w:rsidP="00707B36">
            <w:pPr>
              <w:shd w:val="clear" w:color="auto" w:fill="FFFFFF"/>
              <w:ind w:right="365"/>
            </w:pPr>
            <w:r w:rsidRPr="0034585B">
              <w:t xml:space="preserve">Всего, в </w:t>
            </w:r>
            <w:proofErr w:type="spellStart"/>
            <w:r w:rsidRPr="0034585B">
              <w:t>т.ч</w:t>
            </w:r>
            <w:proofErr w:type="spellEnd"/>
            <w:r w:rsidRPr="0034585B">
              <w:t>.</w:t>
            </w:r>
          </w:p>
        </w:tc>
      </w:tr>
      <w:tr w:rsidR="00707B36" w:rsidRPr="0034585B" w:rsidTr="00BA1121">
        <w:tc>
          <w:tcPr>
            <w:tcW w:w="456" w:type="dxa"/>
            <w:vMerge/>
          </w:tcPr>
          <w:p w:rsidR="00707B36" w:rsidRPr="0034585B" w:rsidRDefault="00707B36" w:rsidP="00707B36">
            <w:pPr>
              <w:jc w:val="center"/>
            </w:pPr>
          </w:p>
        </w:tc>
        <w:tc>
          <w:tcPr>
            <w:tcW w:w="3014" w:type="dxa"/>
            <w:vMerge/>
          </w:tcPr>
          <w:p w:rsidR="00707B36" w:rsidRPr="0034585B" w:rsidRDefault="00707B36" w:rsidP="00707B36">
            <w:pPr>
              <w:rPr>
                <w:bCs/>
              </w:rPr>
            </w:pPr>
          </w:p>
        </w:tc>
        <w:tc>
          <w:tcPr>
            <w:tcW w:w="931" w:type="dxa"/>
            <w:vMerge/>
          </w:tcPr>
          <w:p w:rsidR="00707B36" w:rsidRPr="0034585B" w:rsidRDefault="00707B36" w:rsidP="00707B36"/>
        </w:tc>
        <w:tc>
          <w:tcPr>
            <w:tcW w:w="1872" w:type="dxa"/>
            <w:vMerge/>
          </w:tcPr>
          <w:p w:rsidR="00707B36" w:rsidRPr="0034585B" w:rsidRDefault="00707B36" w:rsidP="00707B36"/>
        </w:tc>
        <w:tc>
          <w:tcPr>
            <w:tcW w:w="1361" w:type="dxa"/>
            <w:vAlign w:val="center"/>
          </w:tcPr>
          <w:p w:rsidR="00707B36" w:rsidRPr="0034585B" w:rsidRDefault="00707B36" w:rsidP="00707B36">
            <w:pPr>
              <w:jc w:val="center"/>
            </w:pPr>
            <w:r w:rsidRPr="0034585B">
              <w:t>0,0</w:t>
            </w:r>
          </w:p>
        </w:tc>
        <w:tc>
          <w:tcPr>
            <w:tcW w:w="1163" w:type="dxa"/>
            <w:vAlign w:val="center"/>
          </w:tcPr>
          <w:p w:rsidR="00707B36" w:rsidRPr="0034585B" w:rsidRDefault="00707B36" w:rsidP="00707B36">
            <w:pPr>
              <w:jc w:val="center"/>
            </w:pPr>
            <w:r w:rsidRPr="0034585B">
              <w:t>0,0</w:t>
            </w:r>
          </w:p>
        </w:tc>
        <w:tc>
          <w:tcPr>
            <w:tcW w:w="1118" w:type="dxa"/>
            <w:vAlign w:val="center"/>
          </w:tcPr>
          <w:p w:rsidR="00707B36" w:rsidRPr="0034585B" w:rsidRDefault="00707B36" w:rsidP="00707B36">
            <w:pPr>
              <w:jc w:val="center"/>
            </w:pPr>
            <w:r w:rsidRPr="0034585B">
              <w:t>0,0</w:t>
            </w:r>
          </w:p>
        </w:tc>
        <w:tc>
          <w:tcPr>
            <w:tcW w:w="1083" w:type="dxa"/>
            <w:vAlign w:val="center"/>
          </w:tcPr>
          <w:p w:rsidR="00707B36" w:rsidRPr="0034585B" w:rsidRDefault="00707B36" w:rsidP="00707B36">
            <w:pPr>
              <w:jc w:val="center"/>
            </w:pPr>
            <w:r w:rsidRPr="0034585B">
              <w:t>0,0</w:t>
            </w:r>
          </w:p>
        </w:tc>
        <w:tc>
          <w:tcPr>
            <w:tcW w:w="1098" w:type="dxa"/>
            <w:vAlign w:val="center"/>
          </w:tcPr>
          <w:p w:rsidR="00707B36" w:rsidRPr="0034585B" w:rsidRDefault="00707B36" w:rsidP="00707B36">
            <w:pPr>
              <w:jc w:val="center"/>
            </w:pPr>
            <w:r w:rsidRPr="0034585B">
              <w:t>0,0</w:t>
            </w:r>
          </w:p>
        </w:tc>
        <w:tc>
          <w:tcPr>
            <w:tcW w:w="1034" w:type="dxa"/>
            <w:vAlign w:val="center"/>
          </w:tcPr>
          <w:p w:rsidR="00707B36" w:rsidRPr="0034585B" w:rsidRDefault="00707B36" w:rsidP="00707B36">
            <w:pPr>
              <w:jc w:val="center"/>
            </w:pPr>
            <w:r w:rsidRPr="0034585B">
              <w:t>0,0</w:t>
            </w:r>
          </w:p>
        </w:tc>
        <w:tc>
          <w:tcPr>
            <w:tcW w:w="1641" w:type="dxa"/>
          </w:tcPr>
          <w:p w:rsidR="00707B36" w:rsidRPr="0034585B" w:rsidRDefault="00707B36" w:rsidP="00707B36">
            <w:pPr>
              <w:shd w:val="clear" w:color="auto" w:fill="FFFFFF"/>
              <w:ind w:right="307" w:hanging="10"/>
            </w:pPr>
            <w:r w:rsidRPr="0034585B">
              <w:t>федераль</w:t>
            </w:r>
            <w:r w:rsidRPr="0034585B">
              <w:softHyphen/>
              <w:t>ный бюд</w:t>
            </w:r>
            <w:r w:rsidRPr="0034585B">
              <w:softHyphen/>
              <w:t>жет</w:t>
            </w:r>
          </w:p>
        </w:tc>
      </w:tr>
      <w:tr w:rsidR="00707B36" w:rsidRPr="0034585B" w:rsidTr="00BA1121">
        <w:tc>
          <w:tcPr>
            <w:tcW w:w="456" w:type="dxa"/>
            <w:vMerge/>
          </w:tcPr>
          <w:p w:rsidR="00707B36" w:rsidRPr="0034585B" w:rsidRDefault="00707B36" w:rsidP="00707B36">
            <w:pPr>
              <w:jc w:val="center"/>
            </w:pPr>
          </w:p>
        </w:tc>
        <w:tc>
          <w:tcPr>
            <w:tcW w:w="3014" w:type="dxa"/>
            <w:vMerge/>
          </w:tcPr>
          <w:p w:rsidR="00707B36" w:rsidRPr="0034585B" w:rsidRDefault="00707B36" w:rsidP="00707B36">
            <w:pPr>
              <w:rPr>
                <w:bCs/>
              </w:rPr>
            </w:pPr>
          </w:p>
        </w:tc>
        <w:tc>
          <w:tcPr>
            <w:tcW w:w="931" w:type="dxa"/>
            <w:vMerge/>
          </w:tcPr>
          <w:p w:rsidR="00707B36" w:rsidRPr="0034585B" w:rsidRDefault="00707B36" w:rsidP="00707B36"/>
        </w:tc>
        <w:tc>
          <w:tcPr>
            <w:tcW w:w="1872" w:type="dxa"/>
            <w:vMerge/>
          </w:tcPr>
          <w:p w:rsidR="00707B36" w:rsidRPr="0034585B" w:rsidRDefault="00707B36" w:rsidP="00707B36"/>
        </w:tc>
        <w:tc>
          <w:tcPr>
            <w:tcW w:w="1361" w:type="dxa"/>
            <w:vAlign w:val="center"/>
          </w:tcPr>
          <w:p w:rsidR="00707B36" w:rsidRPr="0034585B" w:rsidRDefault="00707B36" w:rsidP="00707B36">
            <w:pPr>
              <w:jc w:val="center"/>
            </w:pPr>
            <w:r w:rsidRPr="0034585B">
              <w:t>15345,0</w:t>
            </w:r>
          </w:p>
        </w:tc>
        <w:tc>
          <w:tcPr>
            <w:tcW w:w="1163" w:type="dxa"/>
            <w:vAlign w:val="center"/>
          </w:tcPr>
          <w:p w:rsidR="00707B36" w:rsidRPr="0034585B" w:rsidRDefault="00707B36" w:rsidP="00707B36">
            <w:pPr>
              <w:jc w:val="center"/>
            </w:pPr>
            <w:r w:rsidRPr="0034585B">
              <w:t>0,0</w:t>
            </w:r>
          </w:p>
        </w:tc>
        <w:tc>
          <w:tcPr>
            <w:tcW w:w="1118" w:type="dxa"/>
            <w:vAlign w:val="center"/>
          </w:tcPr>
          <w:p w:rsidR="00707B36" w:rsidRPr="0034585B" w:rsidRDefault="00707B36" w:rsidP="00707B36">
            <w:pPr>
              <w:jc w:val="center"/>
            </w:pPr>
            <w:r w:rsidRPr="0034585B">
              <w:t>0,0</w:t>
            </w:r>
          </w:p>
        </w:tc>
        <w:tc>
          <w:tcPr>
            <w:tcW w:w="1083" w:type="dxa"/>
            <w:vAlign w:val="center"/>
          </w:tcPr>
          <w:p w:rsidR="00707B36" w:rsidRPr="0034585B" w:rsidRDefault="00707B36" w:rsidP="00707B36">
            <w:pPr>
              <w:jc w:val="center"/>
            </w:pPr>
            <w:r w:rsidRPr="0034585B">
              <w:t>0,0</w:t>
            </w:r>
          </w:p>
        </w:tc>
        <w:tc>
          <w:tcPr>
            <w:tcW w:w="1098" w:type="dxa"/>
            <w:vAlign w:val="center"/>
          </w:tcPr>
          <w:p w:rsidR="00707B36" w:rsidRPr="0034585B" w:rsidRDefault="00707B36" w:rsidP="00707B36">
            <w:pPr>
              <w:jc w:val="center"/>
            </w:pPr>
            <w:r w:rsidRPr="0034585B">
              <w:t>0,0</w:t>
            </w:r>
          </w:p>
        </w:tc>
        <w:tc>
          <w:tcPr>
            <w:tcW w:w="1034" w:type="dxa"/>
            <w:vAlign w:val="center"/>
          </w:tcPr>
          <w:p w:rsidR="00707B36" w:rsidRPr="0034585B" w:rsidRDefault="00707B36" w:rsidP="00707B36">
            <w:pPr>
              <w:jc w:val="center"/>
            </w:pPr>
            <w:r w:rsidRPr="0034585B">
              <w:t>15345,0</w:t>
            </w:r>
          </w:p>
        </w:tc>
        <w:tc>
          <w:tcPr>
            <w:tcW w:w="1641" w:type="dxa"/>
          </w:tcPr>
          <w:p w:rsidR="00707B36" w:rsidRPr="0034585B" w:rsidRDefault="00707B36" w:rsidP="00707B36">
            <w:pPr>
              <w:shd w:val="clear" w:color="auto" w:fill="FFFFFF"/>
              <w:ind w:right="499"/>
            </w:pPr>
            <w:r w:rsidRPr="0034585B">
              <w:t>краевой бюджет</w:t>
            </w:r>
          </w:p>
        </w:tc>
      </w:tr>
      <w:tr w:rsidR="00707B36" w:rsidRPr="0034585B" w:rsidTr="00BA1121">
        <w:tc>
          <w:tcPr>
            <w:tcW w:w="456" w:type="dxa"/>
            <w:vMerge/>
          </w:tcPr>
          <w:p w:rsidR="00707B36" w:rsidRPr="0034585B" w:rsidRDefault="00707B36" w:rsidP="00707B36">
            <w:pPr>
              <w:jc w:val="center"/>
            </w:pPr>
          </w:p>
        </w:tc>
        <w:tc>
          <w:tcPr>
            <w:tcW w:w="3014" w:type="dxa"/>
            <w:vMerge/>
          </w:tcPr>
          <w:p w:rsidR="00707B36" w:rsidRPr="0034585B" w:rsidRDefault="00707B36" w:rsidP="00707B36">
            <w:pPr>
              <w:rPr>
                <w:bCs/>
              </w:rPr>
            </w:pPr>
          </w:p>
        </w:tc>
        <w:tc>
          <w:tcPr>
            <w:tcW w:w="931" w:type="dxa"/>
            <w:vMerge/>
          </w:tcPr>
          <w:p w:rsidR="00707B36" w:rsidRPr="0034585B" w:rsidRDefault="00707B36" w:rsidP="00707B36"/>
        </w:tc>
        <w:tc>
          <w:tcPr>
            <w:tcW w:w="1872" w:type="dxa"/>
            <w:vMerge/>
          </w:tcPr>
          <w:p w:rsidR="00707B36" w:rsidRPr="0034585B" w:rsidRDefault="00707B36" w:rsidP="00707B36"/>
        </w:tc>
        <w:tc>
          <w:tcPr>
            <w:tcW w:w="1361" w:type="dxa"/>
            <w:vAlign w:val="center"/>
          </w:tcPr>
          <w:p w:rsidR="00707B36" w:rsidRPr="0034585B" w:rsidRDefault="00707B36" w:rsidP="00707B36">
            <w:pPr>
              <w:jc w:val="center"/>
            </w:pPr>
            <w:r w:rsidRPr="0034585B">
              <w:t>155,0</w:t>
            </w:r>
          </w:p>
        </w:tc>
        <w:tc>
          <w:tcPr>
            <w:tcW w:w="1163" w:type="dxa"/>
            <w:vAlign w:val="center"/>
          </w:tcPr>
          <w:p w:rsidR="00707B36" w:rsidRPr="0034585B" w:rsidRDefault="00707B36" w:rsidP="00707B36">
            <w:pPr>
              <w:jc w:val="center"/>
            </w:pPr>
            <w:r w:rsidRPr="0034585B">
              <w:t>0,0</w:t>
            </w:r>
          </w:p>
        </w:tc>
        <w:tc>
          <w:tcPr>
            <w:tcW w:w="1118" w:type="dxa"/>
            <w:vAlign w:val="center"/>
          </w:tcPr>
          <w:p w:rsidR="00707B36" w:rsidRPr="0034585B" w:rsidRDefault="00707B36" w:rsidP="00707B36">
            <w:pPr>
              <w:jc w:val="center"/>
            </w:pPr>
            <w:r w:rsidRPr="0034585B">
              <w:t>0,0</w:t>
            </w:r>
          </w:p>
        </w:tc>
        <w:tc>
          <w:tcPr>
            <w:tcW w:w="1083" w:type="dxa"/>
            <w:vAlign w:val="center"/>
          </w:tcPr>
          <w:p w:rsidR="00707B36" w:rsidRPr="0034585B" w:rsidRDefault="00707B36" w:rsidP="00707B36">
            <w:pPr>
              <w:jc w:val="center"/>
            </w:pPr>
            <w:r w:rsidRPr="0034585B">
              <w:t>0,0</w:t>
            </w:r>
          </w:p>
        </w:tc>
        <w:tc>
          <w:tcPr>
            <w:tcW w:w="1098" w:type="dxa"/>
            <w:vAlign w:val="center"/>
          </w:tcPr>
          <w:p w:rsidR="00707B36" w:rsidRPr="0034585B" w:rsidRDefault="00707B36" w:rsidP="00707B36">
            <w:pPr>
              <w:jc w:val="center"/>
            </w:pPr>
            <w:r w:rsidRPr="0034585B">
              <w:t>0,0</w:t>
            </w:r>
          </w:p>
        </w:tc>
        <w:tc>
          <w:tcPr>
            <w:tcW w:w="1034" w:type="dxa"/>
            <w:vAlign w:val="center"/>
          </w:tcPr>
          <w:p w:rsidR="00707B36" w:rsidRPr="0034585B" w:rsidRDefault="00707B36" w:rsidP="00707B36">
            <w:pPr>
              <w:jc w:val="center"/>
            </w:pPr>
            <w:r w:rsidRPr="0034585B">
              <w:t>155,0</w:t>
            </w:r>
          </w:p>
        </w:tc>
        <w:tc>
          <w:tcPr>
            <w:tcW w:w="1641" w:type="dxa"/>
          </w:tcPr>
          <w:p w:rsidR="00707B36" w:rsidRPr="0034585B" w:rsidRDefault="00707B36" w:rsidP="00707B36">
            <w:pPr>
              <w:shd w:val="clear" w:color="auto" w:fill="FFFFFF"/>
              <w:ind w:right="365"/>
            </w:pPr>
            <w:r w:rsidRPr="0034585B">
              <w:t>местный бюджет</w:t>
            </w:r>
          </w:p>
        </w:tc>
      </w:tr>
      <w:tr w:rsidR="00707B36" w:rsidRPr="0034585B" w:rsidTr="00BA1121">
        <w:tc>
          <w:tcPr>
            <w:tcW w:w="456" w:type="dxa"/>
            <w:vMerge/>
          </w:tcPr>
          <w:p w:rsidR="00707B36" w:rsidRPr="0034585B" w:rsidRDefault="00707B36" w:rsidP="00707B36">
            <w:pPr>
              <w:jc w:val="center"/>
            </w:pPr>
          </w:p>
        </w:tc>
        <w:tc>
          <w:tcPr>
            <w:tcW w:w="3014" w:type="dxa"/>
            <w:vMerge/>
          </w:tcPr>
          <w:p w:rsidR="00707B36" w:rsidRPr="0034585B" w:rsidRDefault="00707B36" w:rsidP="00707B36">
            <w:pPr>
              <w:rPr>
                <w:bCs/>
              </w:rPr>
            </w:pPr>
          </w:p>
        </w:tc>
        <w:tc>
          <w:tcPr>
            <w:tcW w:w="931" w:type="dxa"/>
            <w:vMerge/>
          </w:tcPr>
          <w:p w:rsidR="00707B36" w:rsidRPr="0034585B" w:rsidRDefault="00707B36" w:rsidP="00707B36"/>
        </w:tc>
        <w:tc>
          <w:tcPr>
            <w:tcW w:w="1872" w:type="dxa"/>
            <w:vMerge/>
          </w:tcPr>
          <w:p w:rsidR="00707B36" w:rsidRPr="0034585B" w:rsidRDefault="00707B36" w:rsidP="00707B36"/>
        </w:tc>
        <w:tc>
          <w:tcPr>
            <w:tcW w:w="1361" w:type="dxa"/>
            <w:vAlign w:val="center"/>
          </w:tcPr>
          <w:p w:rsidR="00707B36" w:rsidRPr="0034585B" w:rsidRDefault="00707B36" w:rsidP="00707B36">
            <w:pPr>
              <w:jc w:val="center"/>
            </w:pPr>
            <w:r w:rsidRPr="0034585B">
              <w:t>0,0</w:t>
            </w:r>
          </w:p>
        </w:tc>
        <w:tc>
          <w:tcPr>
            <w:tcW w:w="1163" w:type="dxa"/>
            <w:vAlign w:val="center"/>
          </w:tcPr>
          <w:p w:rsidR="00707B36" w:rsidRPr="0034585B" w:rsidRDefault="00707B36" w:rsidP="00707B36">
            <w:pPr>
              <w:jc w:val="center"/>
            </w:pPr>
            <w:r w:rsidRPr="0034585B">
              <w:t>0,0</w:t>
            </w:r>
          </w:p>
        </w:tc>
        <w:tc>
          <w:tcPr>
            <w:tcW w:w="1118" w:type="dxa"/>
            <w:vAlign w:val="center"/>
          </w:tcPr>
          <w:p w:rsidR="00707B36" w:rsidRPr="0034585B" w:rsidRDefault="00707B36" w:rsidP="00707B36">
            <w:pPr>
              <w:jc w:val="center"/>
            </w:pPr>
            <w:r w:rsidRPr="0034585B">
              <w:t>0,0</w:t>
            </w:r>
          </w:p>
        </w:tc>
        <w:tc>
          <w:tcPr>
            <w:tcW w:w="1083" w:type="dxa"/>
            <w:vAlign w:val="center"/>
          </w:tcPr>
          <w:p w:rsidR="00707B36" w:rsidRPr="0034585B" w:rsidRDefault="00707B36" w:rsidP="00707B36">
            <w:pPr>
              <w:jc w:val="center"/>
            </w:pPr>
            <w:r w:rsidRPr="0034585B">
              <w:t>0,0</w:t>
            </w:r>
          </w:p>
        </w:tc>
        <w:tc>
          <w:tcPr>
            <w:tcW w:w="1098" w:type="dxa"/>
            <w:vAlign w:val="center"/>
          </w:tcPr>
          <w:p w:rsidR="00707B36" w:rsidRPr="0034585B" w:rsidRDefault="00707B36" w:rsidP="00707B36">
            <w:pPr>
              <w:jc w:val="center"/>
            </w:pPr>
            <w:r w:rsidRPr="0034585B">
              <w:t>0,0</w:t>
            </w:r>
          </w:p>
        </w:tc>
        <w:tc>
          <w:tcPr>
            <w:tcW w:w="1034" w:type="dxa"/>
            <w:vAlign w:val="center"/>
          </w:tcPr>
          <w:p w:rsidR="00707B36" w:rsidRPr="0034585B" w:rsidRDefault="00707B36" w:rsidP="00707B36">
            <w:pPr>
              <w:jc w:val="center"/>
            </w:pPr>
            <w:r w:rsidRPr="0034585B">
              <w:t>0,0</w:t>
            </w:r>
          </w:p>
        </w:tc>
        <w:tc>
          <w:tcPr>
            <w:tcW w:w="1641" w:type="dxa"/>
          </w:tcPr>
          <w:p w:rsidR="00707B36" w:rsidRPr="0034585B" w:rsidRDefault="00707B36" w:rsidP="00707B36">
            <w:pPr>
              <w:shd w:val="clear" w:color="auto" w:fill="FFFFFF"/>
              <w:ind w:right="365"/>
            </w:pPr>
            <w:r w:rsidRPr="0034585B">
              <w:t>внебюджет</w:t>
            </w:r>
            <w:r w:rsidRPr="0034585B">
              <w:softHyphen/>
              <w:t>ные источ</w:t>
            </w:r>
            <w:r w:rsidRPr="0034585B">
              <w:softHyphen/>
              <w:t>ники</w:t>
            </w:r>
          </w:p>
        </w:tc>
      </w:tr>
      <w:tr w:rsidR="00707B36" w:rsidRPr="0034585B" w:rsidTr="00BA1121">
        <w:tc>
          <w:tcPr>
            <w:tcW w:w="456" w:type="dxa"/>
            <w:vMerge w:val="restart"/>
          </w:tcPr>
          <w:p w:rsidR="00707B36" w:rsidRPr="0034585B" w:rsidRDefault="00707B36" w:rsidP="00707B36">
            <w:pPr>
              <w:jc w:val="center"/>
            </w:pPr>
            <w:r w:rsidRPr="0034585B">
              <w:t>10</w:t>
            </w:r>
          </w:p>
        </w:tc>
        <w:tc>
          <w:tcPr>
            <w:tcW w:w="3014" w:type="dxa"/>
            <w:vMerge w:val="restart"/>
          </w:tcPr>
          <w:p w:rsidR="00707B36" w:rsidRPr="0034585B" w:rsidRDefault="00707B36" w:rsidP="00707B36">
            <w:pPr>
              <w:rPr>
                <w:b/>
              </w:rPr>
            </w:pPr>
            <w:r w:rsidRPr="0034585B">
              <w:rPr>
                <w:b/>
              </w:rPr>
              <w:t>Задача 3.1</w:t>
            </w:r>
          </w:p>
          <w:p w:rsidR="00707B36" w:rsidRPr="0034585B" w:rsidRDefault="00707B36" w:rsidP="00707B36">
            <w:pPr>
              <w:rPr>
                <w:b/>
                <w:bCs/>
              </w:rPr>
            </w:pPr>
            <w:r w:rsidRPr="0034585B">
              <w:rPr>
                <w:b/>
              </w:rPr>
              <w:t>Модернизация систем водоотведения</w:t>
            </w:r>
          </w:p>
        </w:tc>
        <w:tc>
          <w:tcPr>
            <w:tcW w:w="931" w:type="dxa"/>
            <w:vMerge w:val="restart"/>
          </w:tcPr>
          <w:p w:rsidR="00707B36" w:rsidRPr="0034585B" w:rsidRDefault="00707B36" w:rsidP="00707B36">
            <w:pPr>
              <w:shd w:val="clear" w:color="auto" w:fill="FFFFFF"/>
            </w:pPr>
          </w:p>
        </w:tc>
        <w:tc>
          <w:tcPr>
            <w:tcW w:w="1872" w:type="dxa"/>
            <w:vMerge w:val="restart"/>
          </w:tcPr>
          <w:p w:rsidR="00707B36" w:rsidRPr="0034585B" w:rsidRDefault="00707B36" w:rsidP="00707B36"/>
        </w:tc>
        <w:tc>
          <w:tcPr>
            <w:tcW w:w="1361" w:type="dxa"/>
            <w:vAlign w:val="center"/>
          </w:tcPr>
          <w:p w:rsidR="00707B36" w:rsidRPr="0034585B" w:rsidRDefault="00707B36" w:rsidP="00707B36">
            <w:pPr>
              <w:jc w:val="center"/>
              <w:rPr>
                <w:b/>
              </w:rPr>
            </w:pPr>
            <w:r w:rsidRPr="0034585B">
              <w:rPr>
                <w:b/>
              </w:rPr>
              <w:t>200,0</w:t>
            </w:r>
          </w:p>
        </w:tc>
        <w:tc>
          <w:tcPr>
            <w:tcW w:w="1163" w:type="dxa"/>
            <w:vAlign w:val="center"/>
          </w:tcPr>
          <w:p w:rsidR="00707B36" w:rsidRPr="0034585B" w:rsidRDefault="00707B36" w:rsidP="00707B36">
            <w:pPr>
              <w:jc w:val="center"/>
              <w:rPr>
                <w:b/>
              </w:rPr>
            </w:pPr>
            <w:r w:rsidRPr="0034585B">
              <w:rPr>
                <w:b/>
              </w:rPr>
              <w:t>0,0</w:t>
            </w:r>
          </w:p>
        </w:tc>
        <w:tc>
          <w:tcPr>
            <w:tcW w:w="1118" w:type="dxa"/>
            <w:vAlign w:val="center"/>
          </w:tcPr>
          <w:p w:rsidR="00707B36" w:rsidRPr="0034585B" w:rsidRDefault="00707B36" w:rsidP="00707B36">
            <w:pPr>
              <w:jc w:val="center"/>
              <w:rPr>
                <w:b/>
              </w:rPr>
            </w:pPr>
            <w:r w:rsidRPr="0034585B">
              <w:rPr>
                <w:b/>
              </w:rPr>
              <w:t>0,0</w:t>
            </w:r>
          </w:p>
        </w:tc>
        <w:tc>
          <w:tcPr>
            <w:tcW w:w="1083" w:type="dxa"/>
            <w:vAlign w:val="center"/>
          </w:tcPr>
          <w:p w:rsidR="00707B36" w:rsidRPr="0034585B" w:rsidRDefault="00707B36" w:rsidP="00707B36">
            <w:pPr>
              <w:jc w:val="center"/>
              <w:rPr>
                <w:b/>
              </w:rPr>
            </w:pPr>
            <w:r w:rsidRPr="0034585B">
              <w:rPr>
                <w:b/>
              </w:rPr>
              <w:t>0,0</w:t>
            </w:r>
          </w:p>
        </w:tc>
        <w:tc>
          <w:tcPr>
            <w:tcW w:w="1098" w:type="dxa"/>
            <w:vAlign w:val="center"/>
          </w:tcPr>
          <w:p w:rsidR="00707B36" w:rsidRPr="0034585B" w:rsidRDefault="00707B36" w:rsidP="00707B36">
            <w:pPr>
              <w:jc w:val="center"/>
              <w:rPr>
                <w:b/>
              </w:rPr>
            </w:pPr>
            <w:r w:rsidRPr="0034585B">
              <w:rPr>
                <w:b/>
              </w:rPr>
              <w:t>0,0</w:t>
            </w:r>
          </w:p>
        </w:tc>
        <w:tc>
          <w:tcPr>
            <w:tcW w:w="1034" w:type="dxa"/>
            <w:vAlign w:val="center"/>
          </w:tcPr>
          <w:p w:rsidR="00707B36" w:rsidRPr="0034585B" w:rsidRDefault="00707B36" w:rsidP="00707B36">
            <w:pPr>
              <w:jc w:val="center"/>
              <w:rPr>
                <w:b/>
              </w:rPr>
            </w:pPr>
            <w:r w:rsidRPr="0034585B">
              <w:rPr>
                <w:b/>
              </w:rPr>
              <w:t>200,0</w:t>
            </w:r>
          </w:p>
        </w:tc>
        <w:tc>
          <w:tcPr>
            <w:tcW w:w="1641" w:type="dxa"/>
          </w:tcPr>
          <w:p w:rsidR="00707B36" w:rsidRPr="0034585B" w:rsidRDefault="00707B36" w:rsidP="00707B36">
            <w:pPr>
              <w:shd w:val="clear" w:color="auto" w:fill="FFFFFF"/>
            </w:pPr>
            <w:r w:rsidRPr="0034585B">
              <w:t xml:space="preserve">Всего, в </w:t>
            </w:r>
            <w:proofErr w:type="spellStart"/>
            <w:r w:rsidRPr="0034585B">
              <w:t>т.ч</w:t>
            </w:r>
            <w:proofErr w:type="spellEnd"/>
            <w:r w:rsidRPr="0034585B">
              <w:t>.</w:t>
            </w:r>
          </w:p>
        </w:tc>
      </w:tr>
      <w:tr w:rsidR="00707B36" w:rsidRPr="0034585B" w:rsidTr="00BA1121">
        <w:tc>
          <w:tcPr>
            <w:tcW w:w="456" w:type="dxa"/>
            <w:vMerge/>
          </w:tcPr>
          <w:p w:rsidR="00707B36" w:rsidRPr="0034585B" w:rsidRDefault="00707B36" w:rsidP="00707B36">
            <w:pPr>
              <w:jc w:val="center"/>
            </w:pPr>
          </w:p>
        </w:tc>
        <w:tc>
          <w:tcPr>
            <w:tcW w:w="3014" w:type="dxa"/>
            <w:vMerge/>
          </w:tcPr>
          <w:p w:rsidR="00707B36" w:rsidRPr="0034585B" w:rsidRDefault="00707B36" w:rsidP="00707B36">
            <w:pPr>
              <w:rPr>
                <w:b/>
                <w:bCs/>
              </w:rPr>
            </w:pPr>
          </w:p>
        </w:tc>
        <w:tc>
          <w:tcPr>
            <w:tcW w:w="931" w:type="dxa"/>
            <w:vMerge/>
          </w:tcPr>
          <w:p w:rsidR="00707B36" w:rsidRPr="0034585B" w:rsidRDefault="00707B36" w:rsidP="00707B36">
            <w:pPr>
              <w:shd w:val="clear" w:color="auto" w:fill="FFFFFF"/>
            </w:pPr>
          </w:p>
        </w:tc>
        <w:tc>
          <w:tcPr>
            <w:tcW w:w="1872" w:type="dxa"/>
            <w:vMerge/>
          </w:tcPr>
          <w:p w:rsidR="00707B36" w:rsidRPr="0034585B" w:rsidRDefault="00707B36" w:rsidP="00707B36"/>
        </w:tc>
        <w:tc>
          <w:tcPr>
            <w:tcW w:w="1361" w:type="dxa"/>
            <w:vAlign w:val="center"/>
          </w:tcPr>
          <w:p w:rsidR="00707B36" w:rsidRPr="0034585B" w:rsidRDefault="00707B36" w:rsidP="00707B36">
            <w:pPr>
              <w:jc w:val="center"/>
              <w:rPr>
                <w:b/>
              </w:rPr>
            </w:pPr>
            <w:r w:rsidRPr="0034585B">
              <w:rPr>
                <w:b/>
              </w:rPr>
              <w:t>0,0</w:t>
            </w:r>
          </w:p>
        </w:tc>
        <w:tc>
          <w:tcPr>
            <w:tcW w:w="1163" w:type="dxa"/>
            <w:vAlign w:val="center"/>
          </w:tcPr>
          <w:p w:rsidR="00707B36" w:rsidRPr="0034585B" w:rsidRDefault="00707B36" w:rsidP="00707B36">
            <w:pPr>
              <w:jc w:val="center"/>
              <w:rPr>
                <w:b/>
              </w:rPr>
            </w:pPr>
            <w:r w:rsidRPr="0034585B">
              <w:rPr>
                <w:b/>
              </w:rPr>
              <w:t>0,0</w:t>
            </w:r>
          </w:p>
        </w:tc>
        <w:tc>
          <w:tcPr>
            <w:tcW w:w="1118" w:type="dxa"/>
            <w:vAlign w:val="center"/>
          </w:tcPr>
          <w:p w:rsidR="00707B36" w:rsidRPr="0034585B" w:rsidRDefault="00707B36" w:rsidP="00707B36">
            <w:pPr>
              <w:jc w:val="center"/>
              <w:rPr>
                <w:b/>
              </w:rPr>
            </w:pPr>
            <w:r w:rsidRPr="0034585B">
              <w:rPr>
                <w:b/>
              </w:rPr>
              <w:t>0,0</w:t>
            </w:r>
          </w:p>
        </w:tc>
        <w:tc>
          <w:tcPr>
            <w:tcW w:w="1083" w:type="dxa"/>
            <w:vAlign w:val="center"/>
          </w:tcPr>
          <w:p w:rsidR="00707B36" w:rsidRPr="0034585B" w:rsidRDefault="00707B36" w:rsidP="00707B36">
            <w:pPr>
              <w:jc w:val="center"/>
              <w:rPr>
                <w:b/>
              </w:rPr>
            </w:pPr>
            <w:r w:rsidRPr="0034585B">
              <w:rPr>
                <w:b/>
              </w:rPr>
              <w:t>0,0</w:t>
            </w:r>
          </w:p>
        </w:tc>
        <w:tc>
          <w:tcPr>
            <w:tcW w:w="1098" w:type="dxa"/>
            <w:vAlign w:val="center"/>
          </w:tcPr>
          <w:p w:rsidR="00707B36" w:rsidRPr="0034585B" w:rsidRDefault="00707B36" w:rsidP="00707B36">
            <w:pPr>
              <w:jc w:val="center"/>
              <w:rPr>
                <w:b/>
              </w:rPr>
            </w:pPr>
            <w:r w:rsidRPr="0034585B">
              <w:rPr>
                <w:b/>
              </w:rPr>
              <w:t>0,0</w:t>
            </w:r>
          </w:p>
        </w:tc>
        <w:tc>
          <w:tcPr>
            <w:tcW w:w="1034" w:type="dxa"/>
            <w:vAlign w:val="center"/>
          </w:tcPr>
          <w:p w:rsidR="00707B36" w:rsidRPr="0034585B" w:rsidRDefault="00707B36" w:rsidP="00707B36">
            <w:pPr>
              <w:jc w:val="center"/>
              <w:rPr>
                <w:b/>
              </w:rPr>
            </w:pPr>
            <w:r w:rsidRPr="0034585B">
              <w:rPr>
                <w:b/>
              </w:rPr>
              <w:t>0,0</w:t>
            </w:r>
          </w:p>
        </w:tc>
        <w:tc>
          <w:tcPr>
            <w:tcW w:w="1641" w:type="dxa"/>
          </w:tcPr>
          <w:p w:rsidR="00707B36" w:rsidRPr="0034585B" w:rsidRDefault="00707B36" w:rsidP="00707B36">
            <w:pPr>
              <w:shd w:val="clear" w:color="auto" w:fill="FFFFFF"/>
              <w:ind w:right="365"/>
            </w:pPr>
            <w:r w:rsidRPr="0034585B">
              <w:t>федераль</w:t>
            </w:r>
            <w:r w:rsidRPr="0034585B">
              <w:softHyphen/>
              <w:t>ный бюд</w:t>
            </w:r>
            <w:r w:rsidRPr="0034585B">
              <w:softHyphen/>
              <w:t>жет</w:t>
            </w:r>
          </w:p>
        </w:tc>
      </w:tr>
      <w:tr w:rsidR="00707B36" w:rsidRPr="0034585B" w:rsidTr="00BA1121">
        <w:tc>
          <w:tcPr>
            <w:tcW w:w="456" w:type="dxa"/>
            <w:vMerge/>
          </w:tcPr>
          <w:p w:rsidR="00707B36" w:rsidRPr="0034585B" w:rsidRDefault="00707B36" w:rsidP="00707B36">
            <w:pPr>
              <w:jc w:val="center"/>
            </w:pPr>
          </w:p>
        </w:tc>
        <w:tc>
          <w:tcPr>
            <w:tcW w:w="3014" w:type="dxa"/>
            <w:vMerge/>
          </w:tcPr>
          <w:p w:rsidR="00707B36" w:rsidRPr="0034585B" w:rsidRDefault="00707B36" w:rsidP="00707B36">
            <w:pPr>
              <w:rPr>
                <w:b/>
                <w:bCs/>
              </w:rPr>
            </w:pPr>
          </w:p>
        </w:tc>
        <w:tc>
          <w:tcPr>
            <w:tcW w:w="931" w:type="dxa"/>
            <w:vMerge/>
          </w:tcPr>
          <w:p w:rsidR="00707B36" w:rsidRPr="0034585B" w:rsidRDefault="00707B36" w:rsidP="00707B36">
            <w:pPr>
              <w:shd w:val="clear" w:color="auto" w:fill="FFFFFF"/>
            </w:pPr>
          </w:p>
        </w:tc>
        <w:tc>
          <w:tcPr>
            <w:tcW w:w="1872" w:type="dxa"/>
            <w:vMerge/>
          </w:tcPr>
          <w:p w:rsidR="00707B36" w:rsidRPr="0034585B" w:rsidRDefault="00707B36" w:rsidP="00707B36"/>
        </w:tc>
        <w:tc>
          <w:tcPr>
            <w:tcW w:w="1361" w:type="dxa"/>
            <w:vAlign w:val="center"/>
          </w:tcPr>
          <w:p w:rsidR="00707B36" w:rsidRPr="0034585B" w:rsidRDefault="00707B36" w:rsidP="00707B36">
            <w:pPr>
              <w:jc w:val="center"/>
              <w:rPr>
                <w:b/>
              </w:rPr>
            </w:pPr>
            <w:r w:rsidRPr="0034585B">
              <w:rPr>
                <w:b/>
              </w:rPr>
              <w:t>0,0</w:t>
            </w:r>
          </w:p>
        </w:tc>
        <w:tc>
          <w:tcPr>
            <w:tcW w:w="1163" w:type="dxa"/>
            <w:vAlign w:val="center"/>
          </w:tcPr>
          <w:p w:rsidR="00707B36" w:rsidRPr="0034585B" w:rsidRDefault="00707B36" w:rsidP="00707B36">
            <w:pPr>
              <w:jc w:val="center"/>
              <w:rPr>
                <w:b/>
              </w:rPr>
            </w:pPr>
            <w:r w:rsidRPr="0034585B">
              <w:rPr>
                <w:b/>
              </w:rPr>
              <w:t>0,0</w:t>
            </w:r>
          </w:p>
        </w:tc>
        <w:tc>
          <w:tcPr>
            <w:tcW w:w="1118" w:type="dxa"/>
            <w:vAlign w:val="center"/>
          </w:tcPr>
          <w:p w:rsidR="00707B36" w:rsidRPr="0034585B" w:rsidRDefault="00707B36" w:rsidP="00707B36">
            <w:pPr>
              <w:jc w:val="center"/>
              <w:rPr>
                <w:b/>
              </w:rPr>
            </w:pPr>
            <w:r w:rsidRPr="0034585B">
              <w:rPr>
                <w:b/>
              </w:rPr>
              <w:t>0,0</w:t>
            </w:r>
          </w:p>
        </w:tc>
        <w:tc>
          <w:tcPr>
            <w:tcW w:w="1083" w:type="dxa"/>
            <w:vAlign w:val="center"/>
          </w:tcPr>
          <w:p w:rsidR="00707B36" w:rsidRPr="0034585B" w:rsidRDefault="00707B36" w:rsidP="00707B36">
            <w:pPr>
              <w:jc w:val="center"/>
              <w:rPr>
                <w:b/>
              </w:rPr>
            </w:pPr>
            <w:r w:rsidRPr="0034585B">
              <w:rPr>
                <w:b/>
              </w:rPr>
              <w:t>0,0</w:t>
            </w:r>
          </w:p>
        </w:tc>
        <w:tc>
          <w:tcPr>
            <w:tcW w:w="1098" w:type="dxa"/>
            <w:vAlign w:val="center"/>
          </w:tcPr>
          <w:p w:rsidR="00707B36" w:rsidRPr="0034585B" w:rsidRDefault="00707B36" w:rsidP="00707B36">
            <w:pPr>
              <w:jc w:val="center"/>
              <w:rPr>
                <w:b/>
              </w:rPr>
            </w:pPr>
            <w:r w:rsidRPr="0034585B">
              <w:rPr>
                <w:b/>
              </w:rPr>
              <w:t>0,0</w:t>
            </w:r>
          </w:p>
        </w:tc>
        <w:tc>
          <w:tcPr>
            <w:tcW w:w="1034" w:type="dxa"/>
            <w:vAlign w:val="center"/>
          </w:tcPr>
          <w:p w:rsidR="00707B36" w:rsidRPr="0034585B" w:rsidRDefault="00707B36" w:rsidP="00707B36">
            <w:pPr>
              <w:jc w:val="center"/>
              <w:rPr>
                <w:b/>
              </w:rPr>
            </w:pPr>
            <w:r w:rsidRPr="0034585B">
              <w:rPr>
                <w:b/>
              </w:rPr>
              <w:t>0,0</w:t>
            </w:r>
          </w:p>
        </w:tc>
        <w:tc>
          <w:tcPr>
            <w:tcW w:w="1641" w:type="dxa"/>
          </w:tcPr>
          <w:p w:rsidR="00707B36" w:rsidRPr="0034585B" w:rsidRDefault="00707B36" w:rsidP="00707B36">
            <w:pPr>
              <w:shd w:val="clear" w:color="auto" w:fill="FFFFFF"/>
              <w:ind w:right="365"/>
            </w:pPr>
            <w:r w:rsidRPr="0034585B">
              <w:t>краевой бюджет</w:t>
            </w:r>
          </w:p>
        </w:tc>
      </w:tr>
      <w:tr w:rsidR="00707B36" w:rsidRPr="0034585B" w:rsidTr="00BA1121">
        <w:tc>
          <w:tcPr>
            <w:tcW w:w="456" w:type="dxa"/>
            <w:vMerge/>
          </w:tcPr>
          <w:p w:rsidR="00707B36" w:rsidRPr="0034585B" w:rsidRDefault="00707B36" w:rsidP="00707B36">
            <w:pPr>
              <w:jc w:val="center"/>
            </w:pPr>
          </w:p>
        </w:tc>
        <w:tc>
          <w:tcPr>
            <w:tcW w:w="3014" w:type="dxa"/>
            <w:vMerge/>
          </w:tcPr>
          <w:p w:rsidR="00707B36" w:rsidRPr="0034585B" w:rsidRDefault="00707B36" w:rsidP="00707B36">
            <w:pPr>
              <w:rPr>
                <w:b/>
                <w:bCs/>
              </w:rPr>
            </w:pPr>
          </w:p>
        </w:tc>
        <w:tc>
          <w:tcPr>
            <w:tcW w:w="931" w:type="dxa"/>
            <w:vMerge/>
          </w:tcPr>
          <w:p w:rsidR="00707B36" w:rsidRPr="0034585B" w:rsidRDefault="00707B36" w:rsidP="00707B36">
            <w:pPr>
              <w:shd w:val="clear" w:color="auto" w:fill="FFFFFF"/>
            </w:pPr>
          </w:p>
        </w:tc>
        <w:tc>
          <w:tcPr>
            <w:tcW w:w="1872" w:type="dxa"/>
            <w:vMerge/>
          </w:tcPr>
          <w:p w:rsidR="00707B36" w:rsidRPr="0034585B" w:rsidRDefault="00707B36" w:rsidP="00707B36"/>
        </w:tc>
        <w:tc>
          <w:tcPr>
            <w:tcW w:w="1361" w:type="dxa"/>
            <w:vAlign w:val="center"/>
          </w:tcPr>
          <w:p w:rsidR="00707B36" w:rsidRPr="0034585B" w:rsidRDefault="00707B36" w:rsidP="00707B36">
            <w:pPr>
              <w:jc w:val="center"/>
              <w:rPr>
                <w:b/>
              </w:rPr>
            </w:pPr>
            <w:r w:rsidRPr="0034585B">
              <w:rPr>
                <w:b/>
              </w:rPr>
              <w:t>200,0</w:t>
            </w:r>
          </w:p>
        </w:tc>
        <w:tc>
          <w:tcPr>
            <w:tcW w:w="1163" w:type="dxa"/>
            <w:vAlign w:val="center"/>
          </w:tcPr>
          <w:p w:rsidR="00707B36" w:rsidRPr="0034585B" w:rsidRDefault="00707B36" w:rsidP="00707B36">
            <w:pPr>
              <w:jc w:val="center"/>
              <w:rPr>
                <w:b/>
              </w:rPr>
            </w:pPr>
            <w:r w:rsidRPr="0034585B">
              <w:rPr>
                <w:b/>
              </w:rPr>
              <w:t>0,0</w:t>
            </w:r>
          </w:p>
        </w:tc>
        <w:tc>
          <w:tcPr>
            <w:tcW w:w="1118" w:type="dxa"/>
            <w:vAlign w:val="center"/>
          </w:tcPr>
          <w:p w:rsidR="00707B36" w:rsidRPr="0034585B" w:rsidRDefault="00707B36" w:rsidP="00707B36">
            <w:pPr>
              <w:jc w:val="center"/>
              <w:rPr>
                <w:b/>
              </w:rPr>
            </w:pPr>
            <w:r w:rsidRPr="0034585B">
              <w:rPr>
                <w:b/>
              </w:rPr>
              <w:t>0,0</w:t>
            </w:r>
          </w:p>
        </w:tc>
        <w:tc>
          <w:tcPr>
            <w:tcW w:w="1083" w:type="dxa"/>
            <w:vAlign w:val="center"/>
          </w:tcPr>
          <w:p w:rsidR="00707B36" w:rsidRPr="0034585B" w:rsidRDefault="00707B36" w:rsidP="00707B36">
            <w:pPr>
              <w:jc w:val="center"/>
              <w:rPr>
                <w:b/>
              </w:rPr>
            </w:pPr>
            <w:r w:rsidRPr="0034585B">
              <w:rPr>
                <w:b/>
              </w:rPr>
              <w:t>0,0</w:t>
            </w:r>
          </w:p>
        </w:tc>
        <w:tc>
          <w:tcPr>
            <w:tcW w:w="1098" w:type="dxa"/>
            <w:vAlign w:val="center"/>
          </w:tcPr>
          <w:p w:rsidR="00707B36" w:rsidRPr="0034585B" w:rsidRDefault="00707B36" w:rsidP="00707B36">
            <w:pPr>
              <w:jc w:val="center"/>
              <w:rPr>
                <w:b/>
              </w:rPr>
            </w:pPr>
            <w:r w:rsidRPr="0034585B">
              <w:rPr>
                <w:b/>
              </w:rPr>
              <w:t>0,0</w:t>
            </w:r>
          </w:p>
        </w:tc>
        <w:tc>
          <w:tcPr>
            <w:tcW w:w="1034" w:type="dxa"/>
            <w:vAlign w:val="center"/>
          </w:tcPr>
          <w:p w:rsidR="00707B36" w:rsidRPr="0034585B" w:rsidRDefault="00707B36" w:rsidP="00707B36">
            <w:pPr>
              <w:jc w:val="center"/>
              <w:rPr>
                <w:b/>
              </w:rPr>
            </w:pPr>
            <w:r w:rsidRPr="0034585B">
              <w:rPr>
                <w:b/>
              </w:rPr>
              <w:t>200,0</w:t>
            </w:r>
          </w:p>
        </w:tc>
        <w:tc>
          <w:tcPr>
            <w:tcW w:w="1641" w:type="dxa"/>
          </w:tcPr>
          <w:p w:rsidR="00707B36" w:rsidRPr="0034585B" w:rsidRDefault="00707B36" w:rsidP="00707B36">
            <w:pPr>
              <w:shd w:val="clear" w:color="auto" w:fill="FFFFFF"/>
              <w:ind w:right="365"/>
            </w:pPr>
            <w:r w:rsidRPr="0034585B">
              <w:t>местный бюджет</w:t>
            </w:r>
          </w:p>
        </w:tc>
      </w:tr>
      <w:tr w:rsidR="00707B36" w:rsidRPr="0034585B" w:rsidTr="00BA1121">
        <w:tc>
          <w:tcPr>
            <w:tcW w:w="456" w:type="dxa"/>
            <w:vMerge/>
          </w:tcPr>
          <w:p w:rsidR="00707B36" w:rsidRPr="0034585B" w:rsidRDefault="00707B36" w:rsidP="00707B36">
            <w:pPr>
              <w:jc w:val="center"/>
            </w:pPr>
          </w:p>
        </w:tc>
        <w:tc>
          <w:tcPr>
            <w:tcW w:w="3014" w:type="dxa"/>
            <w:vMerge/>
          </w:tcPr>
          <w:p w:rsidR="00707B36" w:rsidRPr="0034585B" w:rsidRDefault="00707B36" w:rsidP="00707B36">
            <w:pPr>
              <w:rPr>
                <w:b/>
                <w:bCs/>
              </w:rPr>
            </w:pPr>
          </w:p>
        </w:tc>
        <w:tc>
          <w:tcPr>
            <w:tcW w:w="931" w:type="dxa"/>
            <w:vMerge/>
          </w:tcPr>
          <w:p w:rsidR="00707B36" w:rsidRPr="0034585B" w:rsidRDefault="00707B36" w:rsidP="00707B36">
            <w:pPr>
              <w:shd w:val="clear" w:color="auto" w:fill="FFFFFF"/>
            </w:pPr>
          </w:p>
        </w:tc>
        <w:tc>
          <w:tcPr>
            <w:tcW w:w="1872" w:type="dxa"/>
            <w:vMerge/>
          </w:tcPr>
          <w:p w:rsidR="00707B36" w:rsidRPr="0034585B" w:rsidRDefault="00707B36" w:rsidP="00707B36"/>
        </w:tc>
        <w:tc>
          <w:tcPr>
            <w:tcW w:w="1361" w:type="dxa"/>
            <w:vAlign w:val="center"/>
          </w:tcPr>
          <w:p w:rsidR="00707B36" w:rsidRPr="0034585B" w:rsidRDefault="00707B36" w:rsidP="00707B36">
            <w:pPr>
              <w:jc w:val="center"/>
              <w:rPr>
                <w:b/>
              </w:rPr>
            </w:pPr>
            <w:r w:rsidRPr="0034585B">
              <w:rPr>
                <w:b/>
              </w:rPr>
              <w:t>0,0</w:t>
            </w:r>
          </w:p>
        </w:tc>
        <w:tc>
          <w:tcPr>
            <w:tcW w:w="1163" w:type="dxa"/>
            <w:vAlign w:val="center"/>
          </w:tcPr>
          <w:p w:rsidR="00707B36" w:rsidRPr="0034585B" w:rsidRDefault="00707B36" w:rsidP="00707B36">
            <w:pPr>
              <w:jc w:val="center"/>
              <w:rPr>
                <w:b/>
                <w:highlight w:val="yellow"/>
              </w:rPr>
            </w:pPr>
            <w:r w:rsidRPr="0034585B">
              <w:rPr>
                <w:b/>
              </w:rPr>
              <w:t>0,0</w:t>
            </w:r>
          </w:p>
        </w:tc>
        <w:tc>
          <w:tcPr>
            <w:tcW w:w="1118" w:type="dxa"/>
            <w:vAlign w:val="center"/>
          </w:tcPr>
          <w:p w:rsidR="00707B36" w:rsidRPr="0034585B" w:rsidRDefault="00707B36" w:rsidP="00707B36">
            <w:pPr>
              <w:jc w:val="center"/>
              <w:rPr>
                <w:b/>
              </w:rPr>
            </w:pPr>
            <w:r w:rsidRPr="0034585B">
              <w:rPr>
                <w:b/>
              </w:rPr>
              <w:t>0,0</w:t>
            </w:r>
          </w:p>
        </w:tc>
        <w:tc>
          <w:tcPr>
            <w:tcW w:w="1083" w:type="dxa"/>
            <w:vAlign w:val="center"/>
          </w:tcPr>
          <w:p w:rsidR="00707B36" w:rsidRPr="0034585B" w:rsidRDefault="00707B36" w:rsidP="00707B36">
            <w:pPr>
              <w:jc w:val="center"/>
              <w:rPr>
                <w:b/>
              </w:rPr>
            </w:pPr>
            <w:r w:rsidRPr="0034585B">
              <w:rPr>
                <w:b/>
              </w:rPr>
              <w:t>0,0</w:t>
            </w:r>
          </w:p>
        </w:tc>
        <w:tc>
          <w:tcPr>
            <w:tcW w:w="1098" w:type="dxa"/>
            <w:vAlign w:val="center"/>
          </w:tcPr>
          <w:p w:rsidR="00707B36" w:rsidRPr="0034585B" w:rsidRDefault="00707B36" w:rsidP="00707B36">
            <w:pPr>
              <w:jc w:val="center"/>
              <w:rPr>
                <w:b/>
              </w:rPr>
            </w:pPr>
            <w:r w:rsidRPr="0034585B">
              <w:rPr>
                <w:b/>
              </w:rPr>
              <w:t>0,0</w:t>
            </w:r>
          </w:p>
        </w:tc>
        <w:tc>
          <w:tcPr>
            <w:tcW w:w="1034" w:type="dxa"/>
            <w:vAlign w:val="center"/>
          </w:tcPr>
          <w:p w:rsidR="00707B36" w:rsidRPr="0034585B" w:rsidRDefault="00707B36" w:rsidP="00707B36">
            <w:pPr>
              <w:jc w:val="center"/>
              <w:rPr>
                <w:b/>
              </w:rPr>
            </w:pPr>
            <w:r w:rsidRPr="0034585B">
              <w:rPr>
                <w:b/>
              </w:rPr>
              <w:t>0,0</w:t>
            </w:r>
          </w:p>
        </w:tc>
        <w:tc>
          <w:tcPr>
            <w:tcW w:w="1641" w:type="dxa"/>
          </w:tcPr>
          <w:p w:rsidR="00707B36" w:rsidRPr="0034585B" w:rsidRDefault="00707B36" w:rsidP="00707B36">
            <w:pPr>
              <w:shd w:val="clear" w:color="auto" w:fill="FFFFFF"/>
              <w:ind w:right="365"/>
            </w:pPr>
            <w:r w:rsidRPr="0034585B">
              <w:t>внебюджет</w:t>
            </w:r>
            <w:r w:rsidRPr="0034585B">
              <w:softHyphen/>
              <w:t>ные источ</w:t>
            </w:r>
            <w:r w:rsidRPr="0034585B">
              <w:softHyphen/>
              <w:t>ники</w:t>
            </w:r>
          </w:p>
        </w:tc>
      </w:tr>
      <w:tr w:rsidR="00707B36" w:rsidRPr="0034585B" w:rsidTr="00BA1121">
        <w:tc>
          <w:tcPr>
            <w:tcW w:w="456" w:type="dxa"/>
            <w:vMerge w:val="restart"/>
          </w:tcPr>
          <w:p w:rsidR="00707B36" w:rsidRPr="0034585B" w:rsidRDefault="00707B36" w:rsidP="00707B36">
            <w:pPr>
              <w:jc w:val="center"/>
            </w:pPr>
            <w:r w:rsidRPr="0034585B">
              <w:t>11</w:t>
            </w:r>
          </w:p>
        </w:tc>
        <w:tc>
          <w:tcPr>
            <w:tcW w:w="3014" w:type="dxa"/>
            <w:vMerge w:val="restart"/>
          </w:tcPr>
          <w:p w:rsidR="00707B36" w:rsidRPr="0034585B" w:rsidRDefault="00707B36" w:rsidP="00707B36">
            <w:pPr>
              <w:rPr>
                <w:bCs/>
              </w:rPr>
            </w:pPr>
            <w:r w:rsidRPr="0034585B">
              <w:rPr>
                <w:bCs/>
              </w:rPr>
              <w:t>Мероприятие 3.1.1</w:t>
            </w:r>
          </w:p>
          <w:p w:rsidR="00707B36" w:rsidRPr="0034585B" w:rsidRDefault="00707B36" w:rsidP="00707B36">
            <w:pPr>
              <w:rPr>
                <w:bCs/>
              </w:rPr>
            </w:pPr>
            <w:r w:rsidRPr="0034585B">
              <w:rPr>
                <w:bCs/>
              </w:rPr>
              <w:t>Разработка проекта санитарно-защитной зоны полей фильтрации</w:t>
            </w:r>
          </w:p>
        </w:tc>
        <w:tc>
          <w:tcPr>
            <w:tcW w:w="931" w:type="dxa"/>
            <w:vMerge w:val="restart"/>
          </w:tcPr>
          <w:p w:rsidR="00707B36" w:rsidRPr="0034585B" w:rsidRDefault="00707B36" w:rsidP="00707B36">
            <w:pPr>
              <w:shd w:val="clear" w:color="auto" w:fill="FFFFFF"/>
            </w:pPr>
            <w:r w:rsidRPr="0034585B">
              <w:t>2026-2030</w:t>
            </w:r>
          </w:p>
          <w:p w:rsidR="00707B36" w:rsidRPr="0034585B" w:rsidRDefault="00707B36" w:rsidP="00707B36">
            <w:pPr>
              <w:shd w:val="clear" w:color="auto" w:fill="FFFFFF"/>
            </w:pPr>
            <w:r w:rsidRPr="0034585B">
              <w:t>гг.</w:t>
            </w:r>
          </w:p>
          <w:p w:rsidR="00707B36" w:rsidRPr="0034585B" w:rsidRDefault="00707B36" w:rsidP="00707B36"/>
        </w:tc>
        <w:tc>
          <w:tcPr>
            <w:tcW w:w="1872" w:type="dxa"/>
            <w:vMerge w:val="restart"/>
          </w:tcPr>
          <w:p w:rsidR="00707B36" w:rsidRPr="0034585B" w:rsidRDefault="00707B36" w:rsidP="00707B36">
            <w:r w:rsidRPr="0034585B">
              <w:t xml:space="preserve">Администрация </w:t>
            </w:r>
            <w:proofErr w:type="spellStart"/>
            <w:r w:rsidRPr="0034585B">
              <w:t>Курьинского</w:t>
            </w:r>
            <w:proofErr w:type="spellEnd"/>
            <w:r w:rsidRPr="0034585B">
              <w:t xml:space="preserve"> района</w:t>
            </w:r>
          </w:p>
        </w:tc>
        <w:tc>
          <w:tcPr>
            <w:tcW w:w="1361" w:type="dxa"/>
            <w:vAlign w:val="center"/>
          </w:tcPr>
          <w:p w:rsidR="00707B36" w:rsidRPr="0034585B" w:rsidRDefault="00707B36" w:rsidP="00707B36">
            <w:pPr>
              <w:jc w:val="center"/>
            </w:pPr>
            <w:r w:rsidRPr="0034585B">
              <w:t>200,0</w:t>
            </w:r>
          </w:p>
        </w:tc>
        <w:tc>
          <w:tcPr>
            <w:tcW w:w="1163" w:type="dxa"/>
            <w:vAlign w:val="center"/>
          </w:tcPr>
          <w:p w:rsidR="00707B36" w:rsidRPr="0034585B" w:rsidRDefault="00707B36" w:rsidP="00707B36">
            <w:pPr>
              <w:jc w:val="center"/>
            </w:pPr>
            <w:r w:rsidRPr="0034585B">
              <w:t>0,0</w:t>
            </w:r>
          </w:p>
        </w:tc>
        <w:tc>
          <w:tcPr>
            <w:tcW w:w="1118" w:type="dxa"/>
            <w:vAlign w:val="center"/>
          </w:tcPr>
          <w:p w:rsidR="00707B36" w:rsidRPr="0034585B" w:rsidRDefault="00707B36" w:rsidP="00707B36">
            <w:pPr>
              <w:jc w:val="center"/>
            </w:pPr>
            <w:r w:rsidRPr="0034585B">
              <w:t>0,0</w:t>
            </w:r>
          </w:p>
        </w:tc>
        <w:tc>
          <w:tcPr>
            <w:tcW w:w="1083" w:type="dxa"/>
            <w:vAlign w:val="center"/>
          </w:tcPr>
          <w:p w:rsidR="00707B36" w:rsidRPr="0034585B" w:rsidRDefault="00707B36" w:rsidP="00707B36">
            <w:pPr>
              <w:jc w:val="center"/>
            </w:pPr>
            <w:r w:rsidRPr="0034585B">
              <w:t>0,0</w:t>
            </w:r>
          </w:p>
        </w:tc>
        <w:tc>
          <w:tcPr>
            <w:tcW w:w="1098" w:type="dxa"/>
            <w:vAlign w:val="center"/>
          </w:tcPr>
          <w:p w:rsidR="00707B36" w:rsidRPr="0034585B" w:rsidRDefault="00707B36" w:rsidP="00707B36">
            <w:pPr>
              <w:jc w:val="center"/>
            </w:pPr>
            <w:r w:rsidRPr="0034585B">
              <w:t>0,0</w:t>
            </w:r>
          </w:p>
        </w:tc>
        <w:tc>
          <w:tcPr>
            <w:tcW w:w="1034" w:type="dxa"/>
            <w:vAlign w:val="center"/>
          </w:tcPr>
          <w:p w:rsidR="00707B36" w:rsidRPr="0034585B" w:rsidRDefault="00707B36" w:rsidP="00707B36">
            <w:pPr>
              <w:jc w:val="center"/>
            </w:pPr>
            <w:r w:rsidRPr="0034585B">
              <w:t>200,0</w:t>
            </w:r>
          </w:p>
        </w:tc>
        <w:tc>
          <w:tcPr>
            <w:tcW w:w="1641" w:type="dxa"/>
          </w:tcPr>
          <w:p w:rsidR="00707B36" w:rsidRPr="0034585B" w:rsidRDefault="00707B36" w:rsidP="00707B36">
            <w:pPr>
              <w:shd w:val="clear" w:color="auto" w:fill="FFFFFF"/>
            </w:pPr>
            <w:r w:rsidRPr="0034585B">
              <w:t xml:space="preserve">Всего, в </w:t>
            </w:r>
            <w:proofErr w:type="spellStart"/>
            <w:r w:rsidRPr="0034585B">
              <w:t>т.ч</w:t>
            </w:r>
            <w:proofErr w:type="spellEnd"/>
            <w:r w:rsidRPr="0034585B">
              <w:t>.</w:t>
            </w:r>
          </w:p>
        </w:tc>
      </w:tr>
      <w:tr w:rsidR="00707B36" w:rsidRPr="0034585B" w:rsidTr="00BA1121">
        <w:tc>
          <w:tcPr>
            <w:tcW w:w="456" w:type="dxa"/>
            <w:vMerge/>
          </w:tcPr>
          <w:p w:rsidR="00707B36" w:rsidRPr="0034585B" w:rsidRDefault="00707B36" w:rsidP="00707B36"/>
        </w:tc>
        <w:tc>
          <w:tcPr>
            <w:tcW w:w="3014" w:type="dxa"/>
            <w:vMerge/>
          </w:tcPr>
          <w:p w:rsidR="00707B36" w:rsidRPr="0034585B" w:rsidRDefault="00707B36" w:rsidP="00707B36">
            <w:pPr>
              <w:rPr>
                <w:bCs/>
              </w:rPr>
            </w:pPr>
          </w:p>
        </w:tc>
        <w:tc>
          <w:tcPr>
            <w:tcW w:w="931" w:type="dxa"/>
            <w:vMerge/>
          </w:tcPr>
          <w:p w:rsidR="00707B36" w:rsidRPr="0034585B" w:rsidRDefault="00707B36" w:rsidP="00707B36"/>
        </w:tc>
        <w:tc>
          <w:tcPr>
            <w:tcW w:w="1872" w:type="dxa"/>
            <w:vMerge/>
          </w:tcPr>
          <w:p w:rsidR="00707B36" w:rsidRPr="0034585B" w:rsidRDefault="00707B36" w:rsidP="00707B36"/>
        </w:tc>
        <w:tc>
          <w:tcPr>
            <w:tcW w:w="1361" w:type="dxa"/>
            <w:vAlign w:val="center"/>
          </w:tcPr>
          <w:p w:rsidR="00707B36" w:rsidRPr="0034585B" w:rsidRDefault="00707B36" w:rsidP="00707B36">
            <w:pPr>
              <w:jc w:val="center"/>
            </w:pPr>
            <w:r w:rsidRPr="0034585B">
              <w:t>0,0</w:t>
            </w:r>
          </w:p>
        </w:tc>
        <w:tc>
          <w:tcPr>
            <w:tcW w:w="1163" w:type="dxa"/>
            <w:vAlign w:val="center"/>
          </w:tcPr>
          <w:p w:rsidR="00707B36" w:rsidRPr="0034585B" w:rsidRDefault="00707B36" w:rsidP="00707B36">
            <w:pPr>
              <w:jc w:val="center"/>
            </w:pPr>
            <w:r w:rsidRPr="0034585B">
              <w:t>0,0</w:t>
            </w:r>
          </w:p>
        </w:tc>
        <w:tc>
          <w:tcPr>
            <w:tcW w:w="1118" w:type="dxa"/>
            <w:vAlign w:val="center"/>
          </w:tcPr>
          <w:p w:rsidR="00707B36" w:rsidRPr="0034585B" w:rsidRDefault="00707B36" w:rsidP="00707B36">
            <w:pPr>
              <w:jc w:val="center"/>
            </w:pPr>
            <w:r w:rsidRPr="0034585B">
              <w:t>0,0</w:t>
            </w:r>
          </w:p>
        </w:tc>
        <w:tc>
          <w:tcPr>
            <w:tcW w:w="1083" w:type="dxa"/>
            <w:vAlign w:val="center"/>
          </w:tcPr>
          <w:p w:rsidR="00707B36" w:rsidRPr="0034585B" w:rsidRDefault="00707B36" w:rsidP="00707B36">
            <w:pPr>
              <w:jc w:val="center"/>
            </w:pPr>
            <w:r w:rsidRPr="0034585B">
              <w:t>0,0</w:t>
            </w:r>
          </w:p>
        </w:tc>
        <w:tc>
          <w:tcPr>
            <w:tcW w:w="1098" w:type="dxa"/>
            <w:vAlign w:val="center"/>
          </w:tcPr>
          <w:p w:rsidR="00707B36" w:rsidRPr="0034585B" w:rsidRDefault="00707B36" w:rsidP="00707B36">
            <w:pPr>
              <w:jc w:val="center"/>
            </w:pPr>
            <w:r w:rsidRPr="0034585B">
              <w:t>0,0</w:t>
            </w:r>
          </w:p>
        </w:tc>
        <w:tc>
          <w:tcPr>
            <w:tcW w:w="1034" w:type="dxa"/>
            <w:vAlign w:val="center"/>
          </w:tcPr>
          <w:p w:rsidR="00707B36" w:rsidRPr="0034585B" w:rsidRDefault="00707B36" w:rsidP="00707B36">
            <w:pPr>
              <w:jc w:val="center"/>
            </w:pPr>
            <w:r w:rsidRPr="0034585B">
              <w:t>0,0</w:t>
            </w:r>
          </w:p>
        </w:tc>
        <w:tc>
          <w:tcPr>
            <w:tcW w:w="1641" w:type="dxa"/>
          </w:tcPr>
          <w:p w:rsidR="00707B36" w:rsidRPr="0034585B" w:rsidRDefault="00707B36" w:rsidP="00707B36">
            <w:pPr>
              <w:shd w:val="clear" w:color="auto" w:fill="FFFFFF"/>
              <w:ind w:right="365"/>
            </w:pPr>
            <w:r w:rsidRPr="0034585B">
              <w:t>федераль</w:t>
            </w:r>
            <w:r w:rsidRPr="0034585B">
              <w:softHyphen/>
              <w:t>ный бюд</w:t>
            </w:r>
            <w:r w:rsidRPr="0034585B">
              <w:softHyphen/>
              <w:t>жет</w:t>
            </w:r>
          </w:p>
        </w:tc>
      </w:tr>
      <w:tr w:rsidR="00707B36" w:rsidRPr="0034585B" w:rsidTr="00BA1121">
        <w:trPr>
          <w:trHeight w:val="402"/>
        </w:trPr>
        <w:tc>
          <w:tcPr>
            <w:tcW w:w="456" w:type="dxa"/>
            <w:vMerge/>
          </w:tcPr>
          <w:p w:rsidR="00707B36" w:rsidRPr="0034585B" w:rsidRDefault="00707B36" w:rsidP="00707B36"/>
        </w:tc>
        <w:tc>
          <w:tcPr>
            <w:tcW w:w="3014" w:type="dxa"/>
            <w:vMerge/>
          </w:tcPr>
          <w:p w:rsidR="00707B36" w:rsidRPr="0034585B" w:rsidRDefault="00707B36" w:rsidP="00707B36">
            <w:pPr>
              <w:rPr>
                <w:bCs/>
              </w:rPr>
            </w:pPr>
          </w:p>
        </w:tc>
        <w:tc>
          <w:tcPr>
            <w:tcW w:w="931" w:type="dxa"/>
            <w:vMerge/>
          </w:tcPr>
          <w:p w:rsidR="00707B36" w:rsidRPr="0034585B" w:rsidRDefault="00707B36" w:rsidP="00707B36"/>
        </w:tc>
        <w:tc>
          <w:tcPr>
            <w:tcW w:w="1872" w:type="dxa"/>
            <w:vMerge/>
          </w:tcPr>
          <w:p w:rsidR="00707B36" w:rsidRPr="0034585B" w:rsidRDefault="00707B36" w:rsidP="00707B36"/>
        </w:tc>
        <w:tc>
          <w:tcPr>
            <w:tcW w:w="1361" w:type="dxa"/>
            <w:vAlign w:val="center"/>
          </w:tcPr>
          <w:p w:rsidR="00707B36" w:rsidRPr="0034585B" w:rsidRDefault="00707B36" w:rsidP="00707B36">
            <w:pPr>
              <w:jc w:val="center"/>
            </w:pPr>
            <w:r w:rsidRPr="0034585B">
              <w:t>0,0</w:t>
            </w:r>
          </w:p>
        </w:tc>
        <w:tc>
          <w:tcPr>
            <w:tcW w:w="1163" w:type="dxa"/>
            <w:vAlign w:val="center"/>
          </w:tcPr>
          <w:p w:rsidR="00707B36" w:rsidRPr="0034585B" w:rsidRDefault="00707B36" w:rsidP="00707B36">
            <w:pPr>
              <w:jc w:val="center"/>
            </w:pPr>
            <w:r w:rsidRPr="0034585B">
              <w:t>0,0</w:t>
            </w:r>
          </w:p>
        </w:tc>
        <w:tc>
          <w:tcPr>
            <w:tcW w:w="1118" w:type="dxa"/>
            <w:vAlign w:val="center"/>
          </w:tcPr>
          <w:p w:rsidR="00707B36" w:rsidRPr="0034585B" w:rsidRDefault="00707B36" w:rsidP="00707B36">
            <w:pPr>
              <w:jc w:val="center"/>
            </w:pPr>
            <w:r w:rsidRPr="0034585B">
              <w:t>0,0</w:t>
            </w:r>
          </w:p>
        </w:tc>
        <w:tc>
          <w:tcPr>
            <w:tcW w:w="1083" w:type="dxa"/>
            <w:vAlign w:val="center"/>
          </w:tcPr>
          <w:p w:rsidR="00707B36" w:rsidRPr="0034585B" w:rsidRDefault="00707B36" w:rsidP="00707B36">
            <w:pPr>
              <w:jc w:val="center"/>
            </w:pPr>
            <w:r w:rsidRPr="0034585B">
              <w:t>0,0</w:t>
            </w:r>
          </w:p>
        </w:tc>
        <w:tc>
          <w:tcPr>
            <w:tcW w:w="1098" w:type="dxa"/>
            <w:vAlign w:val="center"/>
          </w:tcPr>
          <w:p w:rsidR="00707B36" w:rsidRPr="0034585B" w:rsidRDefault="00707B36" w:rsidP="00707B36">
            <w:pPr>
              <w:jc w:val="center"/>
            </w:pPr>
            <w:r w:rsidRPr="0034585B">
              <w:t>0,0</w:t>
            </w:r>
          </w:p>
        </w:tc>
        <w:tc>
          <w:tcPr>
            <w:tcW w:w="1034" w:type="dxa"/>
            <w:vAlign w:val="center"/>
          </w:tcPr>
          <w:p w:rsidR="00707B36" w:rsidRPr="0034585B" w:rsidRDefault="00707B36" w:rsidP="00707B36">
            <w:pPr>
              <w:jc w:val="center"/>
            </w:pPr>
            <w:r w:rsidRPr="0034585B">
              <w:t>0,0</w:t>
            </w:r>
          </w:p>
        </w:tc>
        <w:tc>
          <w:tcPr>
            <w:tcW w:w="1641" w:type="dxa"/>
          </w:tcPr>
          <w:p w:rsidR="00707B36" w:rsidRPr="0034585B" w:rsidRDefault="00707B36" w:rsidP="00707B36">
            <w:pPr>
              <w:shd w:val="clear" w:color="auto" w:fill="FFFFFF"/>
              <w:ind w:right="365"/>
            </w:pPr>
            <w:r w:rsidRPr="0034585B">
              <w:t>краевой бюджет</w:t>
            </w:r>
          </w:p>
        </w:tc>
      </w:tr>
      <w:tr w:rsidR="00707B36" w:rsidRPr="0034585B" w:rsidTr="00BA1121">
        <w:trPr>
          <w:trHeight w:val="394"/>
        </w:trPr>
        <w:tc>
          <w:tcPr>
            <w:tcW w:w="456" w:type="dxa"/>
            <w:vMerge/>
          </w:tcPr>
          <w:p w:rsidR="00707B36" w:rsidRPr="0034585B" w:rsidRDefault="00707B36" w:rsidP="00707B36"/>
        </w:tc>
        <w:tc>
          <w:tcPr>
            <w:tcW w:w="3014" w:type="dxa"/>
            <w:vMerge/>
          </w:tcPr>
          <w:p w:rsidR="00707B36" w:rsidRPr="0034585B" w:rsidRDefault="00707B36" w:rsidP="00707B36">
            <w:pPr>
              <w:rPr>
                <w:bCs/>
              </w:rPr>
            </w:pPr>
          </w:p>
        </w:tc>
        <w:tc>
          <w:tcPr>
            <w:tcW w:w="931" w:type="dxa"/>
            <w:vMerge/>
          </w:tcPr>
          <w:p w:rsidR="00707B36" w:rsidRPr="0034585B" w:rsidRDefault="00707B36" w:rsidP="00707B36"/>
        </w:tc>
        <w:tc>
          <w:tcPr>
            <w:tcW w:w="1872" w:type="dxa"/>
            <w:vMerge/>
          </w:tcPr>
          <w:p w:rsidR="00707B36" w:rsidRPr="0034585B" w:rsidRDefault="00707B36" w:rsidP="00707B36"/>
        </w:tc>
        <w:tc>
          <w:tcPr>
            <w:tcW w:w="1361" w:type="dxa"/>
            <w:vAlign w:val="center"/>
          </w:tcPr>
          <w:p w:rsidR="00707B36" w:rsidRPr="0034585B" w:rsidRDefault="00707B36" w:rsidP="00707B36">
            <w:pPr>
              <w:jc w:val="center"/>
            </w:pPr>
            <w:r w:rsidRPr="0034585B">
              <w:t>200,0</w:t>
            </w:r>
          </w:p>
        </w:tc>
        <w:tc>
          <w:tcPr>
            <w:tcW w:w="1163" w:type="dxa"/>
            <w:vAlign w:val="center"/>
          </w:tcPr>
          <w:p w:rsidR="00707B36" w:rsidRPr="0034585B" w:rsidRDefault="00707B36" w:rsidP="00707B36">
            <w:pPr>
              <w:jc w:val="center"/>
            </w:pPr>
            <w:r w:rsidRPr="0034585B">
              <w:t>0,0</w:t>
            </w:r>
          </w:p>
        </w:tc>
        <w:tc>
          <w:tcPr>
            <w:tcW w:w="1118" w:type="dxa"/>
            <w:vAlign w:val="center"/>
          </w:tcPr>
          <w:p w:rsidR="00707B36" w:rsidRPr="0034585B" w:rsidRDefault="00707B36" w:rsidP="00707B36">
            <w:pPr>
              <w:jc w:val="center"/>
            </w:pPr>
            <w:r w:rsidRPr="0034585B">
              <w:t>0,0</w:t>
            </w:r>
          </w:p>
        </w:tc>
        <w:tc>
          <w:tcPr>
            <w:tcW w:w="1083" w:type="dxa"/>
            <w:vAlign w:val="center"/>
          </w:tcPr>
          <w:p w:rsidR="00707B36" w:rsidRPr="0034585B" w:rsidRDefault="00707B36" w:rsidP="00707B36">
            <w:pPr>
              <w:jc w:val="center"/>
            </w:pPr>
            <w:r w:rsidRPr="0034585B">
              <w:t>0,0</w:t>
            </w:r>
          </w:p>
        </w:tc>
        <w:tc>
          <w:tcPr>
            <w:tcW w:w="1098" w:type="dxa"/>
            <w:vAlign w:val="center"/>
          </w:tcPr>
          <w:p w:rsidR="00707B36" w:rsidRPr="0034585B" w:rsidRDefault="00707B36" w:rsidP="00707B36">
            <w:pPr>
              <w:jc w:val="center"/>
            </w:pPr>
            <w:r w:rsidRPr="0034585B">
              <w:t>0,0</w:t>
            </w:r>
          </w:p>
        </w:tc>
        <w:tc>
          <w:tcPr>
            <w:tcW w:w="1034" w:type="dxa"/>
            <w:vAlign w:val="center"/>
          </w:tcPr>
          <w:p w:rsidR="00707B36" w:rsidRPr="0034585B" w:rsidRDefault="00707B36" w:rsidP="00707B36">
            <w:pPr>
              <w:jc w:val="center"/>
            </w:pPr>
            <w:r w:rsidRPr="0034585B">
              <w:t>200,0</w:t>
            </w:r>
          </w:p>
        </w:tc>
        <w:tc>
          <w:tcPr>
            <w:tcW w:w="1641" w:type="dxa"/>
          </w:tcPr>
          <w:p w:rsidR="00707B36" w:rsidRPr="0034585B" w:rsidRDefault="00707B36" w:rsidP="00707B36">
            <w:pPr>
              <w:shd w:val="clear" w:color="auto" w:fill="FFFFFF"/>
              <w:ind w:right="365"/>
            </w:pPr>
            <w:r w:rsidRPr="0034585B">
              <w:t>местный бюджет</w:t>
            </w:r>
          </w:p>
        </w:tc>
      </w:tr>
      <w:tr w:rsidR="00707B36" w:rsidRPr="0034585B" w:rsidTr="00BA1121">
        <w:tc>
          <w:tcPr>
            <w:tcW w:w="456" w:type="dxa"/>
            <w:vMerge/>
          </w:tcPr>
          <w:p w:rsidR="00707B36" w:rsidRPr="0034585B" w:rsidRDefault="00707B36" w:rsidP="00707B36"/>
        </w:tc>
        <w:tc>
          <w:tcPr>
            <w:tcW w:w="3014" w:type="dxa"/>
            <w:vMerge/>
          </w:tcPr>
          <w:p w:rsidR="00707B36" w:rsidRPr="0034585B" w:rsidRDefault="00707B36" w:rsidP="00707B36">
            <w:pPr>
              <w:rPr>
                <w:bCs/>
              </w:rPr>
            </w:pPr>
          </w:p>
        </w:tc>
        <w:tc>
          <w:tcPr>
            <w:tcW w:w="931" w:type="dxa"/>
            <w:vMerge/>
          </w:tcPr>
          <w:p w:rsidR="00707B36" w:rsidRPr="0034585B" w:rsidRDefault="00707B36" w:rsidP="00707B36"/>
        </w:tc>
        <w:tc>
          <w:tcPr>
            <w:tcW w:w="1872" w:type="dxa"/>
            <w:vMerge/>
          </w:tcPr>
          <w:p w:rsidR="00707B36" w:rsidRPr="0034585B" w:rsidRDefault="00707B36" w:rsidP="00707B36"/>
        </w:tc>
        <w:tc>
          <w:tcPr>
            <w:tcW w:w="1361" w:type="dxa"/>
            <w:vAlign w:val="center"/>
          </w:tcPr>
          <w:p w:rsidR="00707B36" w:rsidRPr="0034585B" w:rsidRDefault="00707B36" w:rsidP="00707B36">
            <w:pPr>
              <w:jc w:val="center"/>
            </w:pPr>
            <w:r w:rsidRPr="0034585B">
              <w:t>0,0</w:t>
            </w:r>
          </w:p>
        </w:tc>
        <w:tc>
          <w:tcPr>
            <w:tcW w:w="1163" w:type="dxa"/>
            <w:vAlign w:val="center"/>
          </w:tcPr>
          <w:p w:rsidR="00707B36" w:rsidRPr="0034585B" w:rsidRDefault="00707B36" w:rsidP="00707B36">
            <w:pPr>
              <w:jc w:val="center"/>
              <w:rPr>
                <w:highlight w:val="yellow"/>
              </w:rPr>
            </w:pPr>
            <w:r w:rsidRPr="0034585B">
              <w:t>0,0</w:t>
            </w:r>
          </w:p>
        </w:tc>
        <w:tc>
          <w:tcPr>
            <w:tcW w:w="1118" w:type="dxa"/>
            <w:vAlign w:val="center"/>
          </w:tcPr>
          <w:p w:rsidR="00707B36" w:rsidRPr="0034585B" w:rsidRDefault="00707B36" w:rsidP="00707B36">
            <w:pPr>
              <w:jc w:val="center"/>
            </w:pPr>
            <w:r w:rsidRPr="0034585B">
              <w:t>0,0</w:t>
            </w:r>
          </w:p>
        </w:tc>
        <w:tc>
          <w:tcPr>
            <w:tcW w:w="1083" w:type="dxa"/>
            <w:vAlign w:val="center"/>
          </w:tcPr>
          <w:p w:rsidR="00707B36" w:rsidRPr="0034585B" w:rsidRDefault="00707B36" w:rsidP="00707B36">
            <w:pPr>
              <w:jc w:val="center"/>
            </w:pPr>
            <w:r w:rsidRPr="0034585B">
              <w:t>0,0</w:t>
            </w:r>
          </w:p>
        </w:tc>
        <w:tc>
          <w:tcPr>
            <w:tcW w:w="1098" w:type="dxa"/>
            <w:vAlign w:val="center"/>
          </w:tcPr>
          <w:p w:rsidR="00707B36" w:rsidRPr="0034585B" w:rsidRDefault="00707B36" w:rsidP="00707B36">
            <w:pPr>
              <w:jc w:val="center"/>
            </w:pPr>
            <w:r w:rsidRPr="0034585B">
              <w:t>0,0</w:t>
            </w:r>
          </w:p>
        </w:tc>
        <w:tc>
          <w:tcPr>
            <w:tcW w:w="1034" w:type="dxa"/>
            <w:vAlign w:val="center"/>
          </w:tcPr>
          <w:p w:rsidR="00707B36" w:rsidRPr="0034585B" w:rsidRDefault="00707B36" w:rsidP="00707B36">
            <w:pPr>
              <w:jc w:val="center"/>
            </w:pPr>
            <w:r w:rsidRPr="0034585B">
              <w:t>0,0</w:t>
            </w:r>
          </w:p>
        </w:tc>
        <w:tc>
          <w:tcPr>
            <w:tcW w:w="1641" w:type="dxa"/>
          </w:tcPr>
          <w:p w:rsidR="00707B36" w:rsidRPr="0034585B" w:rsidRDefault="00707B36" w:rsidP="00707B36">
            <w:pPr>
              <w:shd w:val="clear" w:color="auto" w:fill="FFFFFF"/>
              <w:ind w:right="365"/>
            </w:pPr>
            <w:r w:rsidRPr="0034585B">
              <w:t>внебюджет</w:t>
            </w:r>
            <w:r w:rsidRPr="0034585B">
              <w:softHyphen/>
              <w:t>ные источ</w:t>
            </w:r>
            <w:r w:rsidRPr="0034585B">
              <w:softHyphen/>
              <w:t>ники</w:t>
            </w:r>
          </w:p>
        </w:tc>
      </w:tr>
    </w:tbl>
    <w:p w:rsidR="00DC6277" w:rsidRDefault="00DC6277" w:rsidP="00DC6277">
      <w:pPr>
        <w:spacing w:after="160" w:line="259" w:lineRule="auto"/>
      </w:pPr>
    </w:p>
    <w:p w:rsidR="00707B36" w:rsidRDefault="00DC6277" w:rsidP="00DC6277">
      <w:pPr>
        <w:spacing w:after="160" w:line="259" w:lineRule="auto"/>
      </w:pPr>
      <w:r>
        <w:br w:type="page"/>
      </w:r>
    </w:p>
    <w:p w:rsidR="00707B36" w:rsidRDefault="00707B36" w:rsidP="00707B36">
      <w:pPr>
        <w:widowControl w:val="0"/>
        <w:shd w:val="clear" w:color="auto" w:fill="FFFFFF"/>
        <w:tabs>
          <w:tab w:val="left" w:pos="984"/>
        </w:tabs>
        <w:autoSpaceDE w:val="0"/>
        <w:autoSpaceDN w:val="0"/>
        <w:adjustRightInd w:val="0"/>
        <w:rPr>
          <w:sz w:val="26"/>
          <w:szCs w:val="26"/>
        </w:rPr>
      </w:pPr>
    </w:p>
    <w:tbl>
      <w:tblPr>
        <w:tblW w:w="0" w:type="auto"/>
        <w:tblInd w:w="567" w:type="dxa"/>
        <w:tblLook w:val="04A0" w:firstRow="1" w:lastRow="0" w:firstColumn="1" w:lastColumn="0" w:noHBand="0" w:noVBand="1"/>
      </w:tblPr>
      <w:tblGrid>
        <w:gridCol w:w="7462"/>
        <w:gridCol w:w="6820"/>
      </w:tblGrid>
      <w:tr w:rsidR="00707B36" w:rsidRPr="0034228A" w:rsidTr="00BA1121">
        <w:trPr>
          <w:trHeight w:val="1677"/>
        </w:trPr>
        <w:tc>
          <w:tcPr>
            <w:tcW w:w="7697" w:type="dxa"/>
          </w:tcPr>
          <w:p w:rsidR="00707B36" w:rsidRPr="0034228A" w:rsidRDefault="00707B36" w:rsidP="00707B36">
            <w:pPr>
              <w:widowControl w:val="0"/>
              <w:tabs>
                <w:tab w:val="left" w:pos="984"/>
              </w:tabs>
              <w:autoSpaceDE w:val="0"/>
              <w:autoSpaceDN w:val="0"/>
              <w:adjustRightInd w:val="0"/>
              <w:rPr>
                <w:sz w:val="26"/>
                <w:szCs w:val="26"/>
              </w:rPr>
            </w:pPr>
          </w:p>
        </w:tc>
        <w:tc>
          <w:tcPr>
            <w:tcW w:w="6969" w:type="dxa"/>
          </w:tcPr>
          <w:p w:rsidR="00707B36" w:rsidRPr="00BA1121" w:rsidRDefault="00707B36" w:rsidP="00707B36">
            <w:pPr>
              <w:widowControl w:val="0"/>
              <w:shd w:val="clear" w:color="auto" w:fill="FFFFFF"/>
              <w:tabs>
                <w:tab w:val="left" w:pos="984"/>
              </w:tabs>
              <w:autoSpaceDE w:val="0"/>
              <w:autoSpaceDN w:val="0"/>
              <w:adjustRightInd w:val="0"/>
              <w:rPr>
                <w:sz w:val="28"/>
                <w:szCs w:val="28"/>
              </w:rPr>
            </w:pPr>
            <w:r w:rsidRPr="00BA1121">
              <w:rPr>
                <w:sz w:val="28"/>
                <w:szCs w:val="28"/>
              </w:rPr>
              <w:t>Приложение 3</w:t>
            </w:r>
          </w:p>
          <w:p w:rsidR="00707B36" w:rsidRPr="0034228A" w:rsidRDefault="00707B36" w:rsidP="00707B36">
            <w:pPr>
              <w:widowControl w:val="0"/>
              <w:shd w:val="clear" w:color="auto" w:fill="FFFFFF"/>
              <w:tabs>
                <w:tab w:val="left" w:pos="984"/>
              </w:tabs>
              <w:autoSpaceDE w:val="0"/>
              <w:autoSpaceDN w:val="0"/>
              <w:adjustRightInd w:val="0"/>
              <w:rPr>
                <w:sz w:val="26"/>
                <w:szCs w:val="26"/>
              </w:rPr>
            </w:pPr>
            <w:r w:rsidRPr="00BA1121">
              <w:rPr>
                <w:sz w:val="28"/>
                <w:szCs w:val="28"/>
              </w:rPr>
              <w:t xml:space="preserve">к муниципальной программе «Комплексное развитие коммунальной  инфраструктуры на основе модернизации жилищно-коммунального комплекса </w:t>
            </w:r>
            <w:proofErr w:type="spellStart"/>
            <w:r w:rsidRPr="00BA1121">
              <w:rPr>
                <w:sz w:val="28"/>
                <w:szCs w:val="28"/>
              </w:rPr>
              <w:t>Курьинского</w:t>
            </w:r>
            <w:proofErr w:type="spellEnd"/>
            <w:r w:rsidRPr="00BA1121">
              <w:rPr>
                <w:sz w:val="28"/>
                <w:szCs w:val="28"/>
              </w:rPr>
              <w:t xml:space="preserve"> района» на 2026-2030 годы</w:t>
            </w:r>
          </w:p>
        </w:tc>
      </w:tr>
    </w:tbl>
    <w:p w:rsidR="00707B36" w:rsidRDefault="00707B36" w:rsidP="00707B36">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707B36" w:rsidRPr="007C0FDA" w:rsidRDefault="00707B36" w:rsidP="00707B36">
      <w:pPr>
        <w:widowControl w:val="0"/>
        <w:shd w:val="clear" w:color="auto" w:fill="FFFFFF"/>
        <w:tabs>
          <w:tab w:val="left" w:pos="984"/>
        </w:tabs>
        <w:autoSpaceDE w:val="0"/>
        <w:autoSpaceDN w:val="0"/>
        <w:adjustRightInd w:val="0"/>
        <w:rPr>
          <w:sz w:val="26"/>
          <w:szCs w:val="26"/>
        </w:rPr>
      </w:pPr>
      <w:r>
        <w:rPr>
          <w:sz w:val="26"/>
          <w:szCs w:val="26"/>
        </w:rPr>
        <w:t xml:space="preserve"> </w:t>
      </w:r>
    </w:p>
    <w:p w:rsidR="00707B36" w:rsidRPr="00F56AA3" w:rsidRDefault="00707B36" w:rsidP="00707B36">
      <w:pPr>
        <w:shd w:val="clear" w:color="auto" w:fill="FFFFFF"/>
        <w:jc w:val="center"/>
        <w:rPr>
          <w:b/>
          <w:sz w:val="28"/>
          <w:szCs w:val="28"/>
        </w:rPr>
      </w:pPr>
      <w:r w:rsidRPr="00F56AA3">
        <w:rPr>
          <w:b/>
          <w:sz w:val="28"/>
          <w:szCs w:val="28"/>
        </w:rPr>
        <w:t xml:space="preserve">ОБЪЕМ </w:t>
      </w:r>
    </w:p>
    <w:p w:rsidR="00707B36" w:rsidRPr="00F56AA3" w:rsidRDefault="00707B36" w:rsidP="00707B36">
      <w:pPr>
        <w:shd w:val="clear" w:color="auto" w:fill="FFFFFF"/>
        <w:jc w:val="center"/>
        <w:rPr>
          <w:b/>
          <w:bCs/>
          <w:sz w:val="28"/>
          <w:szCs w:val="28"/>
        </w:rPr>
      </w:pPr>
      <w:r w:rsidRPr="00F56AA3">
        <w:rPr>
          <w:b/>
          <w:sz w:val="28"/>
          <w:szCs w:val="28"/>
        </w:rPr>
        <w:t>финансовых ресурсов, необходимых для реализации муниципальной программы</w:t>
      </w:r>
      <w:r w:rsidRPr="00F56AA3">
        <w:rPr>
          <w:b/>
          <w:bCs/>
          <w:sz w:val="28"/>
          <w:szCs w:val="28"/>
        </w:rPr>
        <w:t xml:space="preserve"> </w:t>
      </w:r>
    </w:p>
    <w:p w:rsidR="00707B36" w:rsidRPr="00F56AA3" w:rsidRDefault="00707B36" w:rsidP="00707B36">
      <w:pPr>
        <w:shd w:val="clear" w:color="auto" w:fill="FFFFFF"/>
        <w:jc w:val="center"/>
        <w:rPr>
          <w:b/>
          <w:sz w:val="28"/>
          <w:szCs w:val="28"/>
        </w:rPr>
      </w:pPr>
      <w:r w:rsidRPr="00F56AA3">
        <w:rPr>
          <w:b/>
          <w:bCs/>
          <w:sz w:val="28"/>
          <w:szCs w:val="28"/>
        </w:rPr>
        <w:t xml:space="preserve">«Комплексное развитие </w:t>
      </w:r>
      <w:r>
        <w:rPr>
          <w:b/>
          <w:bCs/>
          <w:sz w:val="28"/>
          <w:szCs w:val="28"/>
        </w:rPr>
        <w:t xml:space="preserve">коммунальной инфраструктуры на основе модернизации жилищно-коммунального комплекса </w:t>
      </w:r>
      <w:proofErr w:type="spellStart"/>
      <w:r>
        <w:rPr>
          <w:b/>
          <w:bCs/>
          <w:sz w:val="28"/>
          <w:szCs w:val="28"/>
        </w:rPr>
        <w:t>Курьинского</w:t>
      </w:r>
      <w:proofErr w:type="spellEnd"/>
      <w:r>
        <w:rPr>
          <w:b/>
          <w:bCs/>
          <w:sz w:val="28"/>
          <w:szCs w:val="28"/>
        </w:rPr>
        <w:t xml:space="preserve"> района» на </w:t>
      </w:r>
      <w:r w:rsidRPr="00F56AA3">
        <w:rPr>
          <w:b/>
          <w:bCs/>
          <w:sz w:val="28"/>
          <w:szCs w:val="28"/>
        </w:rPr>
        <w:t>202</w:t>
      </w:r>
      <w:r>
        <w:rPr>
          <w:b/>
          <w:bCs/>
          <w:sz w:val="28"/>
          <w:szCs w:val="28"/>
        </w:rPr>
        <w:t>6</w:t>
      </w:r>
      <w:r w:rsidRPr="00F56AA3">
        <w:rPr>
          <w:b/>
          <w:bCs/>
          <w:sz w:val="28"/>
          <w:szCs w:val="28"/>
        </w:rPr>
        <w:t>–20</w:t>
      </w:r>
      <w:r>
        <w:rPr>
          <w:b/>
          <w:bCs/>
          <w:sz w:val="28"/>
          <w:szCs w:val="28"/>
        </w:rPr>
        <w:t>30</w:t>
      </w:r>
      <w:r w:rsidRPr="00F56AA3">
        <w:rPr>
          <w:b/>
          <w:bCs/>
          <w:sz w:val="28"/>
          <w:szCs w:val="28"/>
        </w:rPr>
        <w:t xml:space="preserve"> годы</w:t>
      </w:r>
    </w:p>
    <w:p w:rsidR="00707B36" w:rsidRPr="00F56AA3" w:rsidRDefault="00707B36" w:rsidP="00707B36">
      <w:pPr>
        <w:widowControl w:val="0"/>
        <w:autoSpaceDE w:val="0"/>
        <w:autoSpaceDN w:val="0"/>
        <w:adjustRightInd w:val="0"/>
        <w:jc w:val="center"/>
      </w:pPr>
      <w:r w:rsidRPr="00F56AA3">
        <w:t xml:space="preserve">                                                                                                                                                                                                                                     </w:t>
      </w:r>
    </w:p>
    <w:tbl>
      <w:tblPr>
        <w:tblW w:w="14742" w:type="dxa"/>
        <w:tblInd w:w="137" w:type="dxa"/>
        <w:tblLook w:val="00A0" w:firstRow="1" w:lastRow="0" w:firstColumn="1" w:lastColumn="0" w:noHBand="0" w:noVBand="0"/>
      </w:tblPr>
      <w:tblGrid>
        <w:gridCol w:w="4990"/>
        <w:gridCol w:w="1417"/>
        <w:gridCol w:w="1418"/>
        <w:gridCol w:w="1559"/>
        <w:gridCol w:w="1417"/>
        <w:gridCol w:w="1701"/>
        <w:gridCol w:w="2240"/>
      </w:tblGrid>
      <w:tr w:rsidR="00707B36" w:rsidRPr="00DC6277" w:rsidTr="00BA1121">
        <w:trPr>
          <w:trHeight w:val="499"/>
          <w:tblHeader/>
        </w:trPr>
        <w:tc>
          <w:tcPr>
            <w:tcW w:w="4990" w:type="dxa"/>
            <w:vMerge w:val="restart"/>
            <w:tcBorders>
              <w:top w:val="single" w:sz="4" w:space="0" w:color="auto"/>
              <w:left w:val="single" w:sz="4" w:space="0" w:color="auto"/>
              <w:right w:val="single" w:sz="4" w:space="0" w:color="auto"/>
            </w:tcBorders>
            <w:shd w:val="clear" w:color="000000" w:fill="FFFFFF"/>
            <w:noWrap/>
            <w:vAlign w:val="center"/>
          </w:tcPr>
          <w:p w:rsidR="00707B36" w:rsidRPr="00DC6277" w:rsidRDefault="00707B36" w:rsidP="00707B36">
            <w:pPr>
              <w:widowControl w:val="0"/>
              <w:autoSpaceDE w:val="0"/>
              <w:autoSpaceDN w:val="0"/>
              <w:adjustRightInd w:val="0"/>
              <w:jc w:val="center"/>
              <w:rPr>
                <w:color w:val="000000"/>
              </w:rPr>
            </w:pPr>
          </w:p>
          <w:p w:rsidR="00707B36" w:rsidRPr="00DC6277" w:rsidRDefault="00707B36" w:rsidP="00BA1121">
            <w:pPr>
              <w:widowControl w:val="0"/>
              <w:autoSpaceDE w:val="0"/>
              <w:autoSpaceDN w:val="0"/>
              <w:adjustRightInd w:val="0"/>
              <w:ind w:hanging="219"/>
              <w:jc w:val="center"/>
              <w:rPr>
                <w:color w:val="000000"/>
              </w:rPr>
            </w:pPr>
            <w:r w:rsidRPr="00DC6277">
              <w:rPr>
                <w:color w:val="000000"/>
              </w:rPr>
              <w:t>Источники и направления расходов</w:t>
            </w:r>
          </w:p>
        </w:tc>
        <w:tc>
          <w:tcPr>
            <w:tcW w:w="9752" w:type="dxa"/>
            <w:gridSpan w:val="6"/>
            <w:tcBorders>
              <w:top w:val="single" w:sz="4" w:space="0" w:color="auto"/>
              <w:left w:val="nil"/>
              <w:bottom w:val="single" w:sz="4" w:space="0" w:color="auto"/>
              <w:right w:val="single" w:sz="4" w:space="0" w:color="auto"/>
            </w:tcBorders>
            <w:shd w:val="clear" w:color="000000" w:fill="FFFFFF"/>
            <w:vAlign w:val="center"/>
          </w:tcPr>
          <w:p w:rsidR="00707B36" w:rsidRPr="00DC6277" w:rsidRDefault="00707B36" w:rsidP="00707B36">
            <w:pPr>
              <w:widowControl w:val="0"/>
              <w:autoSpaceDE w:val="0"/>
              <w:autoSpaceDN w:val="0"/>
              <w:adjustRightInd w:val="0"/>
              <w:jc w:val="center"/>
              <w:rPr>
                <w:color w:val="000000"/>
              </w:rPr>
            </w:pPr>
            <w:r w:rsidRPr="00DC6277">
              <w:rPr>
                <w:color w:val="000000"/>
              </w:rPr>
              <w:t xml:space="preserve">Сумма расходов, </w:t>
            </w:r>
            <w:proofErr w:type="spellStart"/>
            <w:r w:rsidRPr="00DC6277">
              <w:rPr>
                <w:color w:val="000000"/>
              </w:rPr>
              <w:t>тыс.руб</w:t>
            </w:r>
            <w:proofErr w:type="spellEnd"/>
            <w:r w:rsidRPr="00DC6277">
              <w:rPr>
                <w:color w:val="000000"/>
              </w:rPr>
              <w:t>.</w:t>
            </w:r>
          </w:p>
        </w:tc>
      </w:tr>
      <w:tr w:rsidR="00707B36" w:rsidRPr="00DC6277" w:rsidTr="00BA1121">
        <w:trPr>
          <w:trHeight w:val="252"/>
          <w:tblHeader/>
        </w:trPr>
        <w:tc>
          <w:tcPr>
            <w:tcW w:w="4990" w:type="dxa"/>
            <w:vMerge/>
            <w:tcBorders>
              <w:left w:val="single" w:sz="4" w:space="0" w:color="auto"/>
              <w:bottom w:val="single" w:sz="4" w:space="0" w:color="auto"/>
              <w:right w:val="single" w:sz="4" w:space="0" w:color="auto"/>
            </w:tcBorders>
            <w:shd w:val="clear" w:color="000000" w:fill="FFFFFF"/>
            <w:noWrap/>
            <w:vAlign w:val="center"/>
          </w:tcPr>
          <w:p w:rsidR="00707B36" w:rsidRPr="00DC6277" w:rsidRDefault="00707B36" w:rsidP="00707B36">
            <w:pPr>
              <w:widowControl w:val="0"/>
              <w:autoSpaceDE w:val="0"/>
              <w:autoSpaceDN w:val="0"/>
              <w:adjustRightInd w:val="0"/>
              <w:jc w:val="center"/>
              <w:rPr>
                <w:color w:val="000000"/>
              </w:rPr>
            </w:pPr>
          </w:p>
        </w:tc>
        <w:tc>
          <w:tcPr>
            <w:tcW w:w="1417" w:type="dxa"/>
            <w:tcBorders>
              <w:top w:val="single" w:sz="4" w:space="0" w:color="auto"/>
              <w:left w:val="nil"/>
              <w:bottom w:val="single" w:sz="4" w:space="0" w:color="auto"/>
              <w:right w:val="single" w:sz="4" w:space="0" w:color="auto"/>
            </w:tcBorders>
            <w:shd w:val="clear" w:color="000000" w:fill="FFFFFF"/>
            <w:vAlign w:val="center"/>
          </w:tcPr>
          <w:p w:rsidR="00707B36" w:rsidRPr="00DC6277" w:rsidRDefault="00707B36" w:rsidP="00707B36">
            <w:pPr>
              <w:widowControl w:val="0"/>
              <w:autoSpaceDE w:val="0"/>
              <w:autoSpaceDN w:val="0"/>
              <w:adjustRightInd w:val="0"/>
              <w:jc w:val="center"/>
              <w:rPr>
                <w:color w:val="000000"/>
              </w:rPr>
            </w:pPr>
            <w:r w:rsidRPr="00DC6277">
              <w:rPr>
                <w:color w:val="000000"/>
              </w:rPr>
              <w:t>2026</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707B36" w:rsidRPr="00DC6277" w:rsidRDefault="00707B36" w:rsidP="00707B36">
            <w:pPr>
              <w:widowControl w:val="0"/>
              <w:autoSpaceDE w:val="0"/>
              <w:autoSpaceDN w:val="0"/>
              <w:adjustRightInd w:val="0"/>
              <w:jc w:val="center"/>
              <w:rPr>
                <w:color w:val="000000"/>
              </w:rPr>
            </w:pPr>
            <w:r w:rsidRPr="00DC6277">
              <w:rPr>
                <w:color w:val="000000"/>
              </w:rPr>
              <w:t>2027</w:t>
            </w:r>
          </w:p>
        </w:tc>
        <w:tc>
          <w:tcPr>
            <w:tcW w:w="1559" w:type="dxa"/>
            <w:tcBorders>
              <w:top w:val="single" w:sz="4" w:space="0" w:color="auto"/>
              <w:left w:val="nil"/>
              <w:bottom w:val="single" w:sz="4" w:space="0" w:color="auto"/>
              <w:right w:val="single" w:sz="4" w:space="0" w:color="auto"/>
            </w:tcBorders>
            <w:shd w:val="clear" w:color="000000" w:fill="FFFFFF"/>
            <w:vAlign w:val="center"/>
          </w:tcPr>
          <w:p w:rsidR="00707B36" w:rsidRPr="00DC6277" w:rsidRDefault="00707B36" w:rsidP="00707B36">
            <w:pPr>
              <w:widowControl w:val="0"/>
              <w:autoSpaceDE w:val="0"/>
              <w:autoSpaceDN w:val="0"/>
              <w:adjustRightInd w:val="0"/>
              <w:jc w:val="center"/>
              <w:rPr>
                <w:color w:val="000000"/>
              </w:rPr>
            </w:pPr>
            <w:r w:rsidRPr="00DC6277">
              <w:rPr>
                <w:color w:val="000000"/>
              </w:rPr>
              <w:t>2028</w:t>
            </w:r>
          </w:p>
        </w:tc>
        <w:tc>
          <w:tcPr>
            <w:tcW w:w="1417" w:type="dxa"/>
            <w:tcBorders>
              <w:top w:val="single" w:sz="4" w:space="0" w:color="auto"/>
              <w:left w:val="nil"/>
              <w:bottom w:val="single" w:sz="4" w:space="0" w:color="auto"/>
              <w:right w:val="single" w:sz="4" w:space="0" w:color="auto"/>
            </w:tcBorders>
            <w:shd w:val="clear" w:color="000000" w:fill="FFFFFF"/>
            <w:vAlign w:val="center"/>
          </w:tcPr>
          <w:p w:rsidR="00707B36" w:rsidRPr="00DC6277" w:rsidRDefault="00707B36" w:rsidP="00707B36">
            <w:pPr>
              <w:widowControl w:val="0"/>
              <w:autoSpaceDE w:val="0"/>
              <w:autoSpaceDN w:val="0"/>
              <w:adjustRightInd w:val="0"/>
              <w:jc w:val="center"/>
              <w:rPr>
                <w:color w:val="000000"/>
              </w:rPr>
            </w:pPr>
            <w:r w:rsidRPr="00DC6277">
              <w:rPr>
                <w:color w:val="000000"/>
              </w:rPr>
              <w:t>2029</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707B36" w:rsidRPr="00DC6277" w:rsidRDefault="00707B36" w:rsidP="00707B36">
            <w:pPr>
              <w:widowControl w:val="0"/>
              <w:autoSpaceDE w:val="0"/>
              <w:autoSpaceDN w:val="0"/>
              <w:adjustRightInd w:val="0"/>
              <w:jc w:val="center"/>
              <w:rPr>
                <w:color w:val="000000"/>
              </w:rPr>
            </w:pPr>
            <w:r w:rsidRPr="00DC6277">
              <w:rPr>
                <w:color w:val="000000"/>
              </w:rPr>
              <w:t>2030</w:t>
            </w:r>
          </w:p>
        </w:tc>
        <w:tc>
          <w:tcPr>
            <w:tcW w:w="2240" w:type="dxa"/>
            <w:tcBorders>
              <w:top w:val="single" w:sz="4" w:space="0" w:color="auto"/>
              <w:left w:val="nil"/>
              <w:bottom w:val="single" w:sz="4" w:space="0" w:color="auto"/>
              <w:right w:val="single" w:sz="4" w:space="0" w:color="auto"/>
            </w:tcBorders>
            <w:shd w:val="clear" w:color="000000" w:fill="FFFFFF"/>
            <w:noWrap/>
            <w:vAlign w:val="center"/>
          </w:tcPr>
          <w:p w:rsidR="00707B36" w:rsidRPr="00DC6277" w:rsidRDefault="00707B36" w:rsidP="00707B36">
            <w:pPr>
              <w:widowControl w:val="0"/>
              <w:autoSpaceDE w:val="0"/>
              <w:autoSpaceDN w:val="0"/>
              <w:adjustRightInd w:val="0"/>
              <w:jc w:val="center"/>
              <w:rPr>
                <w:color w:val="000000"/>
              </w:rPr>
            </w:pPr>
            <w:r w:rsidRPr="00DC6277">
              <w:rPr>
                <w:color w:val="000000"/>
              </w:rPr>
              <w:t>Всего</w:t>
            </w:r>
          </w:p>
        </w:tc>
      </w:tr>
      <w:tr w:rsidR="00707B36" w:rsidRPr="00DC6277" w:rsidTr="00BA1121">
        <w:trPr>
          <w:trHeight w:val="255"/>
        </w:trPr>
        <w:tc>
          <w:tcPr>
            <w:tcW w:w="4990" w:type="dxa"/>
            <w:tcBorders>
              <w:top w:val="single" w:sz="4" w:space="0" w:color="auto"/>
              <w:left w:val="single" w:sz="4" w:space="0" w:color="auto"/>
              <w:bottom w:val="single" w:sz="4" w:space="0" w:color="auto"/>
              <w:right w:val="single" w:sz="4" w:space="0" w:color="auto"/>
            </w:tcBorders>
            <w:shd w:val="clear" w:color="auto" w:fill="auto"/>
          </w:tcPr>
          <w:p w:rsidR="00707B36" w:rsidRPr="00DC6277" w:rsidRDefault="00707B36" w:rsidP="00707B36">
            <w:pPr>
              <w:widowControl w:val="0"/>
              <w:autoSpaceDE w:val="0"/>
              <w:autoSpaceDN w:val="0"/>
              <w:adjustRightInd w:val="0"/>
              <w:rPr>
                <w:color w:val="000000"/>
              </w:rPr>
            </w:pPr>
            <w:r w:rsidRPr="00DC6277">
              <w:rPr>
                <w:color w:val="000000"/>
              </w:rPr>
              <w:t>Всего финансовых затрат</w:t>
            </w:r>
          </w:p>
          <w:p w:rsidR="00707B36" w:rsidRPr="00DC6277" w:rsidRDefault="00707B36" w:rsidP="00707B36">
            <w:pPr>
              <w:widowControl w:val="0"/>
              <w:autoSpaceDE w:val="0"/>
              <w:autoSpaceDN w:val="0"/>
              <w:adjustRightInd w:val="0"/>
              <w:rPr>
                <w:color w:val="000000"/>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707B36" w:rsidRPr="00DC6277" w:rsidRDefault="00707B36" w:rsidP="00707B36">
            <w:pPr>
              <w:jc w:val="center"/>
              <w:rPr>
                <w:color w:val="000000"/>
              </w:rPr>
            </w:pPr>
            <w:r w:rsidRPr="00DC6277">
              <w:rPr>
                <w:color w:val="000000"/>
              </w:rPr>
              <w:t>21233,3</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707B36" w:rsidRPr="00DC6277" w:rsidRDefault="00707B36" w:rsidP="00707B36">
            <w:pPr>
              <w:jc w:val="center"/>
              <w:rPr>
                <w:color w:val="000000"/>
              </w:rPr>
            </w:pPr>
            <w:r w:rsidRPr="00DC6277">
              <w:rPr>
                <w:color w:val="000000"/>
              </w:rPr>
              <w:t>1500,0</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707B36" w:rsidRPr="00DC6277" w:rsidRDefault="00707B36" w:rsidP="00707B36">
            <w:pPr>
              <w:jc w:val="center"/>
              <w:rPr>
                <w:color w:val="000000"/>
              </w:rPr>
            </w:pPr>
            <w:r w:rsidRPr="00DC6277">
              <w:rPr>
                <w:color w:val="000000"/>
              </w:rPr>
              <w:t>700,0</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707B36" w:rsidRPr="00DC6277" w:rsidRDefault="00707B36" w:rsidP="00707B36">
            <w:pPr>
              <w:jc w:val="center"/>
              <w:rPr>
                <w:color w:val="000000"/>
              </w:rPr>
            </w:pPr>
            <w:r w:rsidRPr="00DC6277">
              <w:rPr>
                <w:color w:val="000000"/>
              </w:rPr>
              <w:t>700,0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707B36" w:rsidRPr="00DC6277" w:rsidRDefault="00707B36" w:rsidP="00707B36">
            <w:pPr>
              <w:jc w:val="center"/>
              <w:rPr>
                <w:color w:val="000000"/>
              </w:rPr>
            </w:pPr>
            <w:r w:rsidRPr="00DC6277">
              <w:rPr>
                <w:color w:val="000000"/>
              </w:rPr>
              <w:t>700,0</w:t>
            </w:r>
          </w:p>
        </w:tc>
        <w:tc>
          <w:tcPr>
            <w:tcW w:w="2240" w:type="dxa"/>
            <w:tcBorders>
              <w:top w:val="single" w:sz="4" w:space="0" w:color="auto"/>
              <w:left w:val="nil"/>
              <w:bottom w:val="single" w:sz="4" w:space="0" w:color="auto"/>
              <w:right w:val="single" w:sz="4" w:space="0" w:color="auto"/>
            </w:tcBorders>
            <w:shd w:val="clear" w:color="auto" w:fill="auto"/>
            <w:noWrap/>
            <w:vAlign w:val="center"/>
          </w:tcPr>
          <w:p w:rsidR="00707B36" w:rsidRPr="00DC6277" w:rsidRDefault="00707B36" w:rsidP="00707B36">
            <w:pPr>
              <w:jc w:val="center"/>
              <w:rPr>
                <w:color w:val="000000"/>
              </w:rPr>
            </w:pPr>
            <w:r w:rsidRPr="00DC6277">
              <w:rPr>
                <w:color w:val="000000"/>
              </w:rPr>
              <w:t>24833,3</w:t>
            </w:r>
          </w:p>
        </w:tc>
      </w:tr>
      <w:tr w:rsidR="00707B36" w:rsidRPr="00DC6277" w:rsidTr="00BA1121">
        <w:trPr>
          <w:trHeight w:val="268"/>
        </w:trPr>
        <w:tc>
          <w:tcPr>
            <w:tcW w:w="4990" w:type="dxa"/>
            <w:tcBorders>
              <w:top w:val="nil"/>
              <w:left w:val="single" w:sz="4" w:space="0" w:color="auto"/>
              <w:bottom w:val="single" w:sz="4" w:space="0" w:color="auto"/>
              <w:right w:val="single" w:sz="4" w:space="0" w:color="auto"/>
            </w:tcBorders>
            <w:shd w:val="clear" w:color="000000" w:fill="FFFFFF"/>
          </w:tcPr>
          <w:p w:rsidR="00707B36" w:rsidRPr="00DC6277" w:rsidRDefault="00707B36" w:rsidP="00707B36">
            <w:pPr>
              <w:widowControl w:val="0"/>
              <w:autoSpaceDE w:val="0"/>
              <w:autoSpaceDN w:val="0"/>
              <w:adjustRightInd w:val="0"/>
              <w:rPr>
                <w:color w:val="000000"/>
              </w:rPr>
            </w:pPr>
            <w:r w:rsidRPr="00DC6277">
              <w:rPr>
                <w:color w:val="000000"/>
              </w:rPr>
              <w:t>в том числе</w:t>
            </w:r>
          </w:p>
          <w:p w:rsidR="00707B36" w:rsidRPr="00DC6277" w:rsidRDefault="00707B36" w:rsidP="00707B36">
            <w:pPr>
              <w:widowControl w:val="0"/>
              <w:autoSpaceDE w:val="0"/>
              <w:autoSpaceDN w:val="0"/>
              <w:adjustRightInd w:val="0"/>
              <w:rPr>
                <w:color w:val="000000"/>
              </w:rPr>
            </w:pPr>
          </w:p>
        </w:tc>
        <w:tc>
          <w:tcPr>
            <w:tcW w:w="1417"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p>
        </w:tc>
        <w:tc>
          <w:tcPr>
            <w:tcW w:w="1418"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p>
        </w:tc>
        <w:tc>
          <w:tcPr>
            <w:tcW w:w="1559"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p>
        </w:tc>
        <w:tc>
          <w:tcPr>
            <w:tcW w:w="1417"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p>
        </w:tc>
        <w:tc>
          <w:tcPr>
            <w:tcW w:w="1701"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p>
        </w:tc>
        <w:tc>
          <w:tcPr>
            <w:tcW w:w="2240"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p>
        </w:tc>
      </w:tr>
      <w:tr w:rsidR="00707B36" w:rsidRPr="00DC6277" w:rsidTr="00BA1121">
        <w:trPr>
          <w:trHeight w:val="255"/>
        </w:trPr>
        <w:tc>
          <w:tcPr>
            <w:tcW w:w="4990" w:type="dxa"/>
            <w:tcBorders>
              <w:top w:val="nil"/>
              <w:left w:val="single" w:sz="4" w:space="0" w:color="auto"/>
              <w:bottom w:val="single" w:sz="4" w:space="0" w:color="auto"/>
              <w:right w:val="single" w:sz="4" w:space="0" w:color="auto"/>
            </w:tcBorders>
            <w:shd w:val="clear" w:color="000000" w:fill="FFFFFF"/>
          </w:tcPr>
          <w:p w:rsidR="00707B36" w:rsidRPr="00DC6277" w:rsidRDefault="00707B36" w:rsidP="00707B36">
            <w:pPr>
              <w:widowControl w:val="0"/>
              <w:autoSpaceDE w:val="0"/>
              <w:autoSpaceDN w:val="0"/>
              <w:adjustRightInd w:val="0"/>
              <w:rPr>
                <w:color w:val="000000"/>
              </w:rPr>
            </w:pPr>
            <w:r w:rsidRPr="00DC6277">
              <w:rPr>
                <w:color w:val="000000"/>
              </w:rPr>
              <w:t>из</w:t>
            </w:r>
            <w:r w:rsidRPr="00DC6277">
              <w:t xml:space="preserve"> </w:t>
            </w:r>
            <w:r w:rsidRPr="00DC6277">
              <w:rPr>
                <w:color w:val="000000"/>
              </w:rPr>
              <w:t>местного бюджета</w:t>
            </w:r>
          </w:p>
          <w:p w:rsidR="00707B36" w:rsidRPr="00DC6277" w:rsidRDefault="00707B36" w:rsidP="00707B36">
            <w:pPr>
              <w:widowControl w:val="0"/>
              <w:autoSpaceDE w:val="0"/>
              <w:autoSpaceDN w:val="0"/>
              <w:adjustRightInd w:val="0"/>
              <w:rPr>
                <w:color w:val="000000"/>
              </w:rPr>
            </w:pPr>
          </w:p>
        </w:tc>
        <w:tc>
          <w:tcPr>
            <w:tcW w:w="1417"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1760,7</w:t>
            </w:r>
          </w:p>
        </w:tc>
        <w:tc>
          <w:tcPr>
            <w:tcW w:w="1418"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1500,0</w:t>
            </w:r>
          </w:p>
        </w:tc>
        <w:tc>
          <w:tcPr>
            <w:tcW w:w="1559"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700,0</w:t>
            </w:r>
          </w:p>
        </w:tc>
        <w:tc>
          <w:tcPr>
            <w:tcW w:w="1417"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700,0</w:t>
            </w:r>
          </w:p>
        </w:tc>
        <w:tc>
          <w:tcPr>
            <w:tcW w:w="1701"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700,0</w:t>
            </w:r>
          </w:p>
        </w:tc>
        <w:tc>
          <w:tcPr>
            <w:tcW w:w="2240"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5360,7</w:t>
            </w:r>
          </w:p>
        </w:tc>
      </w:tr>
      <w:tr w:rsidR="00707B36" w:rsidRPr="00DC6277" w:rsidTr="00BA1121">
        <w:trPr>
          <w:trHeight w:val="259"/>
        </w:trPr>
        <w:tc>
          <w:tcPr>
            <w:tcW w:w="4990" w:type="dxa"/>
            <w:tcBorders>
              <w:top w:val="nil"/>
              <w:left w:val="single" w:sz="4" w:space="0" w:color="auto"/>
              <w:bottom w:val="single" w:sz="4" w:space="0" w:color="auto"/>
              <w:right w:val="single" w:sz="4" w:space="0" w:color="auto"/>
            </w:tcBorders>
            <w:shd w:val="clear" w:color="000000" w:fill="FFFFFF"/>
          </w:tcPr>
          <w:p w:rsidR="00707B36" w:rsidRPr="00DC6277" w:rsidRDefault="00707B36" w:rsidP="00707B36">
            <w:pPr>
              <w:widowControl w:val="0"/>
              <w:autoSpaceDE w:val="0"/>
              <w:autoSpaceDN w:val="0"/>
              <w:adjustRightInd w:val="0"/>
              <w:rPr>
                <w:color w:val="000000"/>
              </w:rPr>
            </w:pPr>
            <w:r w:rsidRPr="00DC6277">
              <w:rPr>
                <w:color w:val="000000"/>
              </w:rPr>
              <w:t>из краевого бюджета</w:t>
            </w:r>
          </w:p>
          <w:p w:rsidR="00707B36" w:rsidRPr="00DC6277" w:rsidRDefault="00707B36" w:rsidP="00707B36">
            <w:pPr>
              <w:widowControl w:val="0"/>
              <w:autoSpaceDE w:val="0"/>
              <w:autoSpaceDN w:val="0"/>
              <w:adjustRightInd w:val="0"/>
              <w:rPr>
                <w:color w:val="000000"/>
              </w:rPr>
            </w:pPr>
          </w:p>
        </w:tc>
        <w:tc>
          <w:tcPr>
            <w:tcW w:w="1417"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19472,6</w:t>
            </w:r>
          </w:p>
        </w:tc>
        <w:tc>
          <w:tcPr>
            <w:tcW w:w="1418"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0,0</w:t>
            </w:r>
          </w:p>
        </w:tc>
        <w:tc>
          <w:tcPr>
            <w:tcW w:w="1559"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0,0</w:t>
            </w:r>
          </w:p>
        </w:tc>
        <w:tc>
          <w:tcPr>
            <w:tcW w:w="1417"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0,0</w:t>
            </w:r>
          </w:p>
        </w:tc>
        <w:tc>
          <w:tcPr>
            <w:tcW w:w="1701"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0,0</w:t>
            </w:r>
          </w:p>
        </w:tc>
        <w:tc>
          <w:tcPr>
            <w:tcW w:w="2240"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19472,6</w:t>
            </w:r>
          </w:p>
        </w:tc>
      </w:tr>
      <w:tr w:rsidR="00707B36" w:rsidRPr="00DC6277" w:rsidTr="00BA1121">
        <w:trPr>
          <w:trHeight w:val="259"/>
        </w:trPr>
        <w:tc>
          <w:tcPr>
            <w:tcW w:w="4990" w:type="dxa"/>
            <w:tcBorders>
              <w:top w:val="nil"/>
              <w:left w:val="single" w:sz="4" w:space="0" w:color="auto"/>
              <w:bottom w:val="single" w:sz="4" w:space="0" w:color="auto"/>
              <w:right w:val="single" w:sz="4" w:space="0" w:color="auto"/>
            </w:tcBorders>
            <w:shd w:val="clear" w:color="000000" w:fill="FFFFFF"/>
          </w:tcPr>
          <w:p w:rsidR="00707B36" w:rsidRPr="00DC6277" w:rsidRDefault="00707B36" w:rsidP="00707B36">
            <w:pPr>
              <w:widowControl w:val="0"/>
              <w:autoSpaceDE w:val="0"/>
              <w:autoSpaceDN w:val="0"/>
              <w:adjustRightInd w:val="0"/>
              <w:rPr>
                <w:color w:val="000000"/>
              </w:rPr>
            </w:pPr>
            <w:r w:rsidRPr="00DC6277">
              <w:rPr>
                <w:color w:val="000000"/>
              </w:rPr>
              <w:t>из федерального бюджета</w:t>
            </w:r>
          </w:p>
          <w:p w:rsidR="00707B36" w:rsidRPr="00DC6277" w:rsidRDefault="00707B36" w:rsidP="00707B36">
            <w:pPr>
              <w:widowControl w:val="0"/>
              <w:autoSpaceDE w:val="0"/>
              <w:autoSpaceDN w:val="0"/>
              <w:adjustRightInd w:val="0"/>
              <w:rPr>
                <w:color w:val="000000"/>
              </w:rPr>
            </w:pPr>
          </w:p>
        </w:tc>
        <w:tc>
          <w:tcPr>
            <w:tcW w:w="1417"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0,0</w:t>
            </w:r>
          </w:p>
        </w:tc>
        <w:tc>
          <w:tcPr>
            <w:tcW w:w="1418"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0,0</w:t>
            </w:r>
          </w:p>
        </w:tc>
        <w:tc>
          <w:tcPr>
            <w:tcW w:w="1559"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0,0</w:t>
            </w:r>
          </w:p>
        </w:tc>
        <w:tc>
          <w:tcPr>
            <w:tcW w:w="1417"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0,0</w:t>
            </w:r>
          </w:p>
        </w:tc>
        <w:tc>
          <w:tcPr>
            <w:tcW w:w="1701"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0,0</w:t>
            </w:r>
          </w:p>
        </w:tc>
        <w:tc>
          <w:tcPr>
            <w:tcW w:w="2240"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0,0</w:t>
            </w:r>
          </w:p>
        </w:tc>
      </w:tr>
      <w:tr w:rsidR="00707B36" w:rsidRPr="00DC6277" w:rsidTr="00BA1121">
        <w:trPr>
          <w:trHeight w:val="136"/>
        </w:trPr>
        <w:tc>
          <w:tcPr>
            <w:tcW w:w="4990" w:type="dxa"/>
            <w:tcBorders>
              <w:top w:val="nil"/>
              <w:left w:val="single" w:sz="4" w:space="0" w:color="auto"/>
              <w:bottom w:val="single" w:sz="4" w:space="0" w:color="auto"/>
              <w:right w:val="single" w:sz="4" w:space="0" w:color="auto"/>
            </w:tcBorders>
            <w:shd w:val="clear" w:color="000000" w:fill="FFFFFF"/>
          </w:tcPr>
          <w:p w:rsidR="00707B36" w:rsidRPr="00DC6277" w:rsidRDefault="00707B36" w:rsidP="00707B36">
            <w:pPr>
              <w:widowControl w:val="0"/>
              <w:autoSpaceDE w:val="0"/>
              <w:autoSpaceDN w:val="0"/>
              <w:adjustRightInd w:val="0"/>
              <w:rPr>
                <w:color w:val="000000"/>
              </w:rPr>
            </w:pPr>
            <w:r w:rsidRPr="00DC6277">
              <w:rPr>
                <w:color w:val="000000"/>
              </w:rPr>
              <w:t>из внебюджетных источников</w:t>
            </w:r>
          </w:p>
          <w:p w:rsidR="00707B36" w:rsidRPr="00DC6277" w:rsidRDefault="00707B36" w:rsidP="00707B36">
            <w:pPr>
              <w:widowControl w:val="0"/>
              <w:autoSpaceDE w:val="0"/>
              <w:autoSpaceDN w:val="0"/>
              <w:adjustRightInd w:val="0"/>
              <w:rPr>
                <w:color w:val="000000"/>
              </w:rPr>
            </w:pPr>
          </w:p>
        </w:tc>
        <w:tc>
          <w:tcPr>
            <w:tcW w:w="1417"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0,0</w:t>
            </w:r>
          </w:p>
        </w:tc>
        <w:tc>
          <w:tcPr>
            <w:tcW w:w="1418"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0,0</w:t>
            </w:r>
          </w:p>
        </w:tc>
        <w:tc>
          <w:tcPr>
            <w:tcW w:w="1559"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0,0</w:t>
            </w:r>
          </w:p>
        </w:tc>
        <w:tc>
          <w:tcPr>
            <w:tcW w:w="1417"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0,0</w:t>
            </w:r>
          </w:p>
        </w:tc>
        <w:tc>
          <w:tcPr>
            <w:tcW w:w="1701"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0,0</w:t>
            </w:r>
          </w:p>
        </w:tc>
        <w:tc>
          <w:tcPr>
            <w:tcW w:w="2240" w:type="dxa"/>
            <w:tcBorders>
              <w:top w:val="nil"/>
              <w:left w:val="nil"/>
              <w:bottom w:val="single" w:sz="4" w:space="0" w:color="auto"/>
              <w:right w:val="single" w:sz="4" w:space="0" w:color="auto"/>
            </w:tcBorders>
            <w:shd w:val="clear" w:color="000000" w:fill="FFFFFF"/>
            <w:noWrap/>
            <w:vAlign w:val="center"/>
          </w:tcPr>
          <w:p w:rsidR="00707B36" w:rsidRPr="00DC6277" w:rsidRDefault="00707B36" w:rsidP="00707B36">
            <w:pPr>
              <w:jc w:val="center"/>
              <w:rPr>
                <w:color w:val="000000"/>
              </w:rPr>
            </w:pPr>
            <w:r w:rsidRPr="00DC6277">
              <w:rPr>
                <w:color w:val="000000"/>
              </w:rPr>
              <w:t>0,0</w:t>
            </w:r>
          </w:p>
        </w:tc>
      </w:tr>
    </w:tbl>
    <w:p w:rsidR="00707B36" w:rsidRPr="00F56AA3" w:rsidRDefault="00707B36" w:rsidP="00707B36">
      <w:pPr>
        <w:pStyle w:val="ConsPlusNormal"/>
        <w:widowControl/>
        <w:tabs>
          <w:tab w:val="left" w:pos="315"/>
        </w:tabs>
        <w:snapToGrid w:val="0"/>
        <w:outlineLvl w:val="0"/>
      </w:pPr>
    </w:p>
    <w:p w:rsidR="00707B36" w:rsidRPr="00F9688B" w:rsidRDefault="00707B36" w:rsidP="00707B36">
      <w:pPr>
        <w:jc w:val="right"/>
      </w:pPr>
      <w:r w:rsidRPr="00F9688B">
        <w:t>»</w:t>
      </w:r>
    </w:p>
    <w:p w:rsidR="00CD1258" w:rsidRDefault="00CD1258">
      <w:pPr>
        <w:spacing w:after="160" w:line="259" w:lineRule="auto"/>
        <w:sectPr w:rsidR="00CD1258" w:rsidSect="00FF2732">
          <w:pgSz w:w="16834" w:h="11909" w:orient="landscape"/>
          <w:pgMar w:top="1134" w:right="567" w:bottom="1134" w:left="1418" w:header="709" w:footer="709" w:gutter="0"/>
          <w:cols w:space="708"/>
          <w:docGrid w:linePitch="360"/>
        </w:sectPr>
      </w:pPr>
      <w:r>
        <w:br w:type="page"/>
      </w:r>
    </w:p>
    <w:p w:rsidR="00CD1258" w:rsidRPr="00CD1258" w:rsidRDefault="00CD1258" w:rsidP="00CD1258">
      <w:pPr>
        <w:jc w:val="center"/>
        <w:rPr>
          <w:b/>
          <w:spacing w:val="20"/>
          <w:sz w:val="28"/>
        </w:rPr>
      </w:pPr>
      <w:r w:rsidRPr="00CD1258">
        <w:rPr>
          <w:b/>
          <w:spacing w:val="20"/>
          <w:sz w:val="28"/>
        </w:rPr>
        <w:lastRenderedPageBreak/>
        <w:t>АДМИНИСТРАЦИЯ КУРЬИНСКОГО РАЙОНА</w:t>
      </w:r>
    </w:p>
    <w:p w:rsidR="00CD1258" w:rsidRPr="00CD1258" w:rsidRDefault="00CD1258" w:rsidP="00CD1258">
      <w:pPr>
        <w:jc w:val="center"/>
        <w:rPr>
          <w:b/>
          <w:spacing w:val="20"/>
          <w:sz w:val="28"/>
        </w:rPr>
      </w:pPr>
      <w:r w:rsidRPr="00CD1258">
        <w:rPr>
          <w:b/>
          <w:spacing w:val="20"/>
          <w:sz w:val="28"/>
        </w:rPr>
        <w:t>АЛТАЙСКОГО КРАЯ</w:t>
      </w:r>
    </w:p>
    <w:p w:rsidR="00CD1258" w:rsidRPr="00CD1258" w:rsidRDefault="00CD1258" w:rsidP="00CD1258">
      <w:pPr>
        <w:jc w:val="center"/>
        <w:rPr>
          <w:b/>
        </w:rPr>
      </w:pPr>
    </w:p>
    <w:p w:rsidR="00CD1258" w:rsidRPr="00CD1258" w:rsidRDefault="00CD1258" w:rsidP="00CD1258">
      <w:pPr>
        <w:jc w:val="center"/>
        <w:rPr>
          <w:b/>
          <w:spacing w:val="84"/>
          <w:sz w:val="36"/>
        </w:rPr>
      </w:pPr>
      <w:r w:rsidRPr="00CD1258">
        <w:rPr>
          <w:b/>
          <w:spacing w:val="84"/>
          <w:sz w:val="36"/>
        </w:rPr>
        <w:t>ПОСТАНОВЛЕНИЕ</w:t>
      </w:r>
    </w:p>
    <w:p w:rsidR="00CD1258" w:rsidRPr="00CD1258" w:rsidRDefault="00CD1258" w:rsidP="00CD1258"/>
    <w:p w:rsidR="00CD1258" w:rsidRPr="00CD1258" w:rsidRDefault="00CD1258" w:rsidP="00CD1258">
      <w:pPr>
        <w:rPr>
          <w:sz w:val="28"/>
          <w:szCs w:val="28"/>
        </w:rPr>
      </w:pPr>
      <w:r w:rsidRPr="00CD1258">
        <w:rPr>
          <w:sz w:val="28"/>
          <w:szCs w:val="28"/>
        </w:rPr>
        <w:t xml:space="preserve">«17» июня 2026 г.                                    с. Курья                                                  № 236 </w:t>
      </w:r>
    </w:p>
    <w:p w:rsidR="00CD1258" w:rsidRPr="00CD1258" w:rsidRDefault="00CD1258" w:rsidP="00CD1258"/>
    <w:p w:rsidR="00CD1258" w:rsidRPr="00CD1258" w:rsidRDefault="00CD1258" w:rsidP="00CD1258"/>
    <w:p w:rsidR="00CD1258" w:rsidRPr="00CD1258" w:rsidRDefault="00CD1258" w:rsidP="00CD1258">
      <w:pPr>
        <w:jc w:val="both"/>
        <w:rPr>
          <w:sz w:val="28"/>
          <w:szCs w:val="28"/>
        </w:rPr>
      </w:pPr>
      <w:r w:rsidRPr="00CD1258">
        <w:rPr>
          <w:sz w:val="28"/>
          <w:szCs w:val="28"/>
        </w:rPr>
        <w:t xml:space="preserve">О внесении изменений в постановление Администрации </w:t>
      </w:r>
      <w:proofErr w:type="spellStart"/>
      <w:r w:rsidRPr="00CD1258">
        <w:rPr>
          <w:sz w:val="28"/>
          <w:szCs w:val="28"/>
        </w:rPr>
        <w:t>Курьинского</w:t>
      </w:r>
      <w:proofErr w:type="spellEnd"/>
      <w:r w:rsidRPr="00CD1258">
        <w:rPr>
          <w:sz w:val="28"/>
          <w:szCs w:val="28"/>
        </w:rPr>
        <w:t xml:space="preserve"> района от 08.12.2023 № 502 «Об утверждении Административного регламента предоставления муниципальной услуги «Принятие на учет граждан в качестве нуждающихся в жилых помещениях» на территории муниципального образования </w:t>
      </w:r>
      <w:proofErr w:type="spellStart"/>
      <w:r w:rsidRPr="00CD1258">
        <w:rPr>
          <w:sz w:val="28"/>
          <w:szCs w:val="28"/>
        </w:rPr>
        <w:t>Курьинский</w:t>
      </w:r>
      <w:proofErr w:type="spellEnd"/>
      <w:r w:rsidRPr="00CD1258">
        <w:rPr>
          <w:sz w:val="28"/>
          <w:szCs w:val="28"/>
        </w:rPr>
        <w:t xml:space="preserve"> район Алтайского края»</w:t>
      </w:r>
    </w:p>
    <w:p w:rsidR="00CD1258" w:rsidRPr="00CD1258" w:rsidRDefault="00CD1258" w:rsidP="00CD1258">
      <w:pPr>
        <w:rPr>
          <w:sz w:val="28"/>
          <w:szCs w:val="28"/>
        </w:rPr>
      </w:pPr>
    </w:p>
    <w:p w:rsidR="00CD1258" w:rsidRPr="00CD1258" w:rsidRDefault="00CD1258" w:rsidP="00CD1258">
      <w:pPr>
        <w:ind w:firstLine="709"/>
        <w:jc w:val="both"/>
        <w:rPr>
          <w:spacing w:val="24"/>
          <w:sz w:val="28"/>
          <w:szCs w:val="28"/>
        </w:rPr>
      </w:pPr>
      <w:r w:rsidRPr="00CD1258">
        <w:rPr>
          <w:sz w:val="28"/>
          <w:szCs w:val="28"/>
        </w:rPr>
        <w:t xml:space="preserve">В соответствии с Федеральным законом от 27.07.2010 № 210-ФЗ «Об организации предоставления государственных и муниципальных услуг», </w:t>
      </w:r>
      <w:r w:rsidRPr="00CD1258">
        <w:rPr>
          <w:rFonts w:ascii="timesnewromanpsmt" w:hAnsi="timesnewromanpsmt"/>
          <w:color w:val="000000"/>
          <w:sz w:val="28"/>
          <w:szCs w:val="28"/>
        </w:rPr>
        <w:t xml:space="preserve">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w:t>
      </w:r>
      <w:r w:rsidRPr="00CD1258">
        <w:rPr>
          <w:spacing w:val="24"/>
          <w:sz w:val="28"/>
          <w:szCs w:val="28"/>
        </w:rPr>
        <w:t>ПОСТАНОВЛЯЮ:</w:t>
      </w:r>
    </w:p>
    <w:p w:rsidR="00CD1258" w:rsidRPr="00CD1258" w:rsidRDefault="00CD1258" w:rsidP="00CD1258">
      <w:pPr>
        <w:jc w:val="both"/>
        <w:rPr>
          <w:sz w:val="28"/>
          <w:szCs w:val="28"/>
        </w:rPr>
      </w:pPr>
    </w:p>
    <w:p w:rsidR="00CD1258" w:rsidRPr="00CD1258" w:rsidRDefault="00CD1258" w:rsidP="00CD1258">
      <w:pPr>
        <w:numPr>
          <w:ilvl w:val="0"/>
          <w:numId w:val="29"/>
        </w:numPr>
        <w:tabs>
          <w:tab w:val="left" w:pos="1134"/>
        </w:tabs>
        <w:ind w:left="0" w:firstLine="709"/>
        <w:jc w:val="both"/>
        <w:rPr>
          <w:sz w:val="28"/>
          <w:szCs w:val="28"/>
        </w:rPr>
      </w:pPr>
      <w:r w:rsidRPr="00CD1258">
        <w:rPr>
          <w:sz w:val="28"/>
          <w:szCs w:val="28"/>
        </w:rPr>
        <w:t xml:space="preserve">Внести в Административный регламент предоставления муниципальной услуги «Принятие на учет граждан в качестве нуждающихся в жилых помещениях» на территории муниципального образования </w:t>
      </w:r>
      <w:proofErr w:type="spellStart"/>
      <w:r w:rsidRPr="00CD1258">
        <w:rPr>
          <w:sz w:val="28"/>
          <w:szCs w:val="28"/>
        </w:rPr>
        <w:t>Курьинский</w:t>
      </w:r>
      <w:proofErr w:type="spellEnd"/>
      <w:r w:rsidRPr="00CD1258">
        <w:rPr>
          <w:sz w:val="28"/>
          <w:szCs w:val="28"/>
        </w:rPr>
        <w:t xml:space="preserve"> район Алтайского края», утвержденный постановлением Администрации </w:t>
      </w:r>
      <w:proofErr w:type="spellStart"/>
      <w:r w:rsidRPr="00CD1258">
        <w:rPr>
          <w:sz w:val="28"/>
          <w:szCs w:val="28"/>
        </w:rPr>
        <w:t>Курьинского</w:t>
      </w:r>
      <w:proofErr w:type="spellEnd"/>
      <w:r w:rsidRPr="00CD1258">
        <w:rPr>
          <w:sz w:val="28"/>
          <w:szCs w:val="28"/>
        </w:rPr>
        <w:t xml:space="preserve"> района от 08.12.2023 № 502, следующие изменения: </w:t>
      </w:r>
    </w:p>
    <w:p w:rsidR="00CD1258" w:rsidRPr="00CD1258" w:rsidRDefault="00CD1258" w:rsidP="00CD1258">
      <w:pPr>
        <w:tabs>
          <w:tab w:val="left" w:pos="1134"/>
        </w:tabs>
        <w:ind w:firstLine="709"/>
        <w:jc w:val="both"/>
        <w:rPr>
          <w:sz w:val="28"/>
          <w:szCs w:val="28"/>
        </w:rPr>
      </w:pPr>
      <w:r w:rsidRPr="00CD1258">
        <w:rPr>
          <w:sz w:val="28"/>
          <w:szCs w:val="28"/>
        </w:rPr>
        <w:t>подпункт 1 пункта 1.4 изложить в следующей</w:t>
      </w:r>
      <w:r w:rsidRPr="00CD1258">
        <w:rPr>
          <w:sz w:val="28"/>
          <w:szCs w:val="28"/>
        </w:rPr>
        <w:tab/>
        <w:t xml:space="preserve"> редакции:</w:t>
      </w:r>
    </w:p>
    <w:p w:rsidR="00CD1258" w:rsidRPr="00CD1258" w:rsidRDefault="00CD1258" w:rsidP="00CD1258">
      <w:pPr>
        <w:tabs>
          <w:tab w:val="left" w:pos="1134"/>
        </w:tabs>
        <w:ind w:firstLine="709"/>
        <w:jc w:val="both"/>
        <w:rPr>
          <w:sz w:val="28"/>
          <w:szCs w:val="28"/>
        </w:rPr>
      </w:pPr>
      <w:r w:rsidRPr="00CD1258">
        <w:rPr>
          <w:sz w:val="28"/>
          <w:szCs w:val="28"/>
        </w:rPr>
        <w:t xml:space="preserve">«1) непосредственно при личном приеме заявителя в Администрации </w:t>
      </w:r>
      <w:proofErr w:type="spellStart"/>
      <w:r w:rsidRPr="00CD1258">
        <w:rPr>
          <w:sz w:val="28"/>
          <w:szCs w:val="28"/>
        </w:rPr>
        <w:t>Курьинского</w:t>
      </w:r>
      <w:proofErr w:type="spellEnd"/>
      <w:r w:rsidRPr="00CD1258">
        <w:rPr>
          <w:sz w:val="28"/>
          <w:szCs w:val="28"/>
        </w:rPr>
        <w:t xml:space="preserve"> района Алтайского края (далее –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CD1258" w:rsidRPr="00CD1258" w:rsidRDefault="00CD1258" w:rsidP="00CD1258">
      <w:pPr>
        <w:tabs>
          <w:tab w:val="left" w:pos="1134"/>
        </w:tabs>
        <w:ind w:firstLine="709"/>
        <w:jc w:val="both"/>
        <w:rPr>
          <w:sz w:val="28"/>
          <w:szCs w:val="28"/>
        </w:rPr>
      </w:pPr>
      <w:r w:rsidRPr="00CD1258">
        <w:rPr>
          <w:sz w:val="28"/>
          <w:szCs w:val="28"/>
        </w:rPr>
        <w:t>пункт 2.2 изложить в следующей</w:t>
      </w:r>
      <w:r w:rsidRPr="00CD1258">
        <w:rPr>
          <w:sz w:val="28"/>
          <w:szCs w:val="28"/>
        </w:rPr>
        <w:tab/>
        <w:t xml:space="preserve"> редакции:</w:t>
      </w:r>
    </w:p>
    <w:p w:rsidR="00CD1258" w:rsidRPr="00CD1258" w:rsidRDefault="00CD1258" w:rsidP="00CD1258">
      <w:pPr>
        <w:tabs>
          <w:tab w:val="left" w:pos="1134"/>
        </w:tabs>
        <w:ind w:firstLine="709"/>
        <w:jc w:val="both"/>
        <w:rPr>
          <w:sz w:val="28"/>
          <w:szCs w:val="28"/>
        </w:rPr>
      </w:pPr>
      <w:r w:rsidRPr="00CD1258">
        <w:rPr>
          <w:sz w:val="28"/>
          <w:szCs w:val="28"/>
        </w:rPr>
        <w:t xml:space="preserve">«2.2. муниципальная услуга предоставляется Уполномоченным органом – Администрацией </w:t>
      </w:r>
      <w:proofErr w:type="spellStart"/>
      <w:r w:rsidRPr="00CD1258">
        <w:rPr>
          <w:sz w:val="28"/>
          <w:szCs w:val="28"/>
        </w:rPr>
        <w:t>Курьинского</w:t>
      </w:r>
      <w:proofErr w:type="spellEnd"/>
      <w:r w:rsidRPr="00CD1258">
        <w:rPr>
          <w:sz w:val="28"/>
          <w:szCs w:val="28"/>
        </w:rPr>
        <w:t xml:space="preserve"> района Алтайского края».</w:t>
      </w:r>
    </w:p>
    <w:p w:rsidR="00CD1258" w:rsidRPr="00CD1258" w:rsidRDefault="00CD1258" w:rsidP="00CD1258">
      <w:pPr>
        <w:tabs>
          <w:tab w:val="left" w:pos="1134"/>
        </w:tabs>
        <w:ind w:firstLine="709"/>
        <w:jc w:val="both"/>
        <w:rPr>
          <w:sz w:val="28"/>
          <w:szCs w:val="28"/>
        </w:rPr>
      </w:pPr>
      <w:r w:rsidRPr="00CD1258">
        <w:rPr>
          <w:sz w:val="28"/>
          <w:szCs w:val="28"/>
        </w:rPr>
        <w:t xml:space="preserve">2. </w:t>
      </w:r>
      <w:r w:rsidRPr="00CD1258">
        <w:rPr>
          <w:rFonts w:eastAsia="Calibri"/>
          <w:sz w:val="28"/>
          <w:szCs w:val="28"/>
        </w:rPr>
        <w:t xml:space="preserve">Настоящее постановление опубликовать </w:t>
      </w:r>
      <w:r w:rsidRPr="00CD1258">
        <w:rPr>
          <w:sz w:val="28"/>
          <w:szCs w:val="28"/>
        </w:rPr>
        <w:t xml:space="preserve">в Сборнике муниципальных правовых актов </w:t>
      </w:r>
      <w:proofErr w:type="spellStart"/>
      <w:r w:rsidRPr="00CD1258">
        <w:rPr>
          <w:sz w:val="28"/>
          <w:szCs w:val="28"/>
        </w:rPr>
        <w:t>Курьинского</w:t>
      </w:r>
      <w:proofErr w:type="spellEnd"/>
      <w:r w:rsidRPr="00CD1258">
        <w:rPr>
          <w:sz w:val="28"/>
          <w:szCs w:val="28"/>
        </w:rPr>
        <w:t xml:space="preserve"> района Алтайского края и разместить на официальном сайте Администрации района в информационно-телекоммуникационной сети «Интернет».</w:t>
      </w:r>
    </w:p>
    <w:p w:rsidR="00CD1258" w:rsidRPr="00CD1258" w:rsidRDefault="00CD1258" w:rsidP="00CD1258">
      <w:pPr>
        <w:tabs>
          <w:tab w:val="left" w:pos="1134"/>
        </w:tabs>
        <w:ind w:firstLine="709"/>
        <w:jc w:val="both"/>
        <w:rPr>
          <w:sz w:val="28"/>
          <w:szCs w:val="28"/>
        </w:rPr>
      </w:pPr>
      <w:r w:rsidRPr="00CD1258">
        <w:rPr>
          <w:sz w:val="28"/>
          <w:szCs w:val="28"/>
        </w:rPr>
        <w:t xml:space="preserve">3. Контроль за исполнением настоящего постановления возложить на заместителя главы Администрации района </w:t>
      </w:r>
      <w:proofErr w:type="spellStart"/>
      <w:r w:rsidRPr="00CD1258">
        <w:rPr>
          <w:sz w:val="28"/>
          <w:szCs w:val="28"/>
        </w:rPr>
        <w:t>Косинову</w:t>
      </w:r>
      <w:proofErr w:type="spellEnd"/>
      <w:r w:rsidRPr="00CD1258">
        <w:rPr>
          <w:sz w:val="28"/>
          <w:szCs w:val="28"/>
        </w:rPr>
        <w:t xml:space="preserve"> Н.Г.</w:t>
      </w:r>
    </w:p>
    <w:p w:rsidR="00CD1258" w:rsidRPr="00CD1258" w:rsidRDefault="00CD1258" w:rsidP="00CD1258">
      <w:pPr>
        <w:jc w:val="both"/>
        <w:rPr>
          <w:sz w:val="28"/>
          <w:szCs w:val="28"/>
        </w:rPr>
      </w:pPr>
    </w:p>
    <w:p w:rsidR="00CD1258" w:rsidRPr="00CD1258" w:rsidRDefault="00CD1258" w:rsidP="00CD1258">
      <w:pPr>
        <w:jc w:val="both"/>
        <w:rPr>
          <w:sz w:val="28"/>
          <w:szCs w:val="28"/>
        </w:rPr>
      </w:pPr>
    </w:p>
    <w:p w:rsidR="00CD1258" w:rsidRPr="00CD1258" w:rsidRDefault="00CD1258" w:rsidP="00CD1258">
      <w:pPr>
        <w:jc w:val="both"/>
        <w:rPr>
          <w:sz w:val="28"/>
          <w:szCs w:val="28"/>
        </w:rPr>
      </w:pPr>
      <w:r w:rsidRPr="00CD1258">
        <w:rPr>
          <w:sz w:val="28"/>
          <w:szCs w:val="28"/>
        </w:rPr>
        <w:t xml:space="preserve">Глава района                                                                                               </w:t>
      </w:r>
      <w:proofErr w:type="spellStart"/>
      <w:r w:rsidRPr="00CD1258">
        <w:rPr>
          <w:sz w:val="28"/>
          <w:szCs w:val="28"/>
        </w:rPr>
        <w:t>Н.В.Башкатов</w:t>
      </w:r>
      <w:proofErr w:type="spellEnd"/>
    </w:p>
    <w:p w:rsidR="00F81387" w:rsidRDefault="00F81387">
      <w:pPr>
        <w:spacing w:after="160" w:line="259" w:lineRule="auto"/>
      </w:pPr>
      <w:r>
        <w:br w:type="page"/>
      </w:r>
    </w:p>
    <w:p w:rsidR="00F81387" w:rsidRDefault="00F81387" w:rsidP="00F81387">
      <w:pPr>
        <w:pStyle w:val="ConsPlusNormal"/>
        <w:tabs>
          <w:tab w:val="left" w:pos="1701"/>
        </w:tabs>
        <w:jc w:val="center"/>
        <w:rPr>
          <w:b/>
          <w:bCs/>
        </w:rPr>
      </w:pPr>
    </w:p>
    <w:p w:rsidR="00F81387" w:rsidRDefault="00F81387" w:rsidP="00F81387">
      <w:pPr>
        <w:pStyle w:val="ConsPlusNormal"/>
        <w:tabs>
          <w:tab w:val="left" w:pos="1701"/>
        </w:tabs>
        <w:jc w:val="center"/>
        <w:rPr>
          <w:b/>
          <w:bCs/>
        </w:rPr>
      </w:pPr>
    </w:p>
    <w:p w:rsidR="00F81387" w:rsidRDefault="00F81387" w:rsidP="00F81387">
      <w:pPr>
        <w:pStyle w:val="ConsPlusNormal"/>
        <w:tabs>
          <w:tab w:val="left" w:pos="1701"/>
        </w:tabs>
        <w:jc w:val="center"/>
        <w:rPr>
          <w:b/>
          <w:bCs/>
        </w:rPr>
      </w:pPr>
    </w:p>
    <w:p w:rsidR="00F81387" w:rsidRDefault="00F81387" w:rsidP="00F81387">
      <w:pPr>
        <w:pStyle w:val="ConsPlusNormal"/>
        <w:tabs>
          <w:tab w:val="left" w:pos="1701"/>
        </w:tabs>
        <w:jc w:val="center"/>
        <w:rPr>
          <w:b/>
          <w:bCs/>
        </w:rPr>
      </w:pPr>
    </w:p>
    <w:p w:rsidR="00F81387" w:rsidRDefault="00F81387" w:rsidP="00F81387">
      <w:pPr>
        <w:pStyle w:val="ConsPlusNormal"/>
        <w:tabs>
          <w:tab w:val="left" w:pos="1701"/>
        </w:tabs>
        <w:jc w:val="center"/>
        <w:rPr>
          <w:b/>
          <w:bCs/>
        </w:rPr>
      </w:pPr>
    </w:p>
    <w:p w:rsidR="00F81387" w:rsidRDefault="00F81387" w:rsidP="00F81387">
      <w:pPr>
        <w:pStyle w:val="ConsPlusNormal"/>
        <w:tabs>
          <w:tab w:val="left" w:pos="1701"/>
        </w:tabs>
        <w:jc w:val="center"/>
        <w:rPr>
          <w:b/>
          <w:bCs/>
        </w:rPr>
      </w:pPr>
    </w:p>
    <w:p w:rsidR="00F81387" w:rsidRDefault="00F81387" w:rsidP="00F81387">
      <w:pPr>
        <w:pStyle w:val="ConsPlusNormal"/>
        <w:tabs>
          <w:tab w:val="left" w:pos="1701"/>
        </w:tabs>
        <w:jc w:val="center"/>
        <w:rPr>
          <w:b/>
          <w:bCs/>
        </w:rPr>
      </w:pPr>
    </w:p>
    <w:p w:rsidR="00F81387" w:rsidRDefault="00F81387" w:rsidP="00F81387">
      <w:pPr>
        <w:pStyle w:val="ConsPlusNormal"/>
        <w:tabs>
          <w:tab w:val="left" w:pos="1701"/>
        </w:tabs>
        <w:jc w:val="center"/>
        <w:rPr>
          <w:b/>
          <w:bCs/>
        </w:rPr>
      </w:pPr>
    </w:p>
    <w:p w:rsidR="00F81387" w:rsidRDefault="00F81387" w:rsidP="00F81387">
      <w:pPr>
        <w:pStyle w:val="ConsPlusNormal"/>
        <w:tabs>
          <w:tab w:val="left" w:pos="1701"/>
        </w:tabs>
        <w:jc w:val="center"/>
        <w:rPr>
          <w:b/>
          <w:bCs/>
        </w:rPr>
      </w:pPr>
    </w:p>
    <w:p w:rsidR="00F81387" w:rsidRDefault="00F81387" w:rsidP="00F81387">
      <w:pPr>
        <w:pStyle w:val="ConsPlusNormal"/>
        <w:tabs>
          <w:tab w:val="left" w:pos="1701"/>
        </w:tabs>
        <w:jc w:val="center"/>
        <w:rPr>
          <w:b/>
          <w:bCs/>
        </w:rPr>
      </w:pPr>
    </w:p>
    <w:p w:rsidR="00F81387" w:rsidRDefault="00F81387" w:rsidP="00F81387">
      <w:pPr>
        <w:pStyle w:val="ConsPlusNormal"/>
        <w:tabs>
          <w:tab w:val="left" w:pos="1701"/>
        </w:tabs>
        <w:jc w:val="center"/>
        <w:rPr>
          <w:b/>
          <w:bCs/>
        </w:rPr>
      </w:pPr>
    </w:p>
    <w:p w:rsidR="00F81387" w:rsidRDefault="00F81387" w:rsidP="00F81387">
      <w:pPr>
        <w:pStyle w:val="ConsPlusNormal"/>
        <w:tabs>
          <w:tab w:val="left" w:pos="1701"/>
        </w:tabs>
        <w:jc w:val="center"/>
        <w:rPr>
          <w:b/>
          <w:bCs/>
        </w:rPr>
      </w:pPr>
    </w:p>
    <w:p w:rsidR="00F81387" w:rsidRPr="00CD3876" w:rsidRDefault="00F81387" w:rsidP="00F81387">
      <w:pPr>
        <w:pStyle w:val="ConsPlusNormal"/>
        <w:tabs>
          <w:tab w:val="left" w:pos="1701"/>
        </w:tabs>
        <w:jc w:val="center"/>
        <w:rPr>
          <w:b/>
          <w:bCs/>
        </w:rPr>
      </w:pPr>
      <w:r w:rsidRPr="00CD3876">
        <w:rPr>
          <w:b/>
          <w:bCs/>
        </w:rPr>
        <w:t>Сборник муниципальных правовых актов</w:t>
      </w:r>
    </w:p>
    <w:p w:rsidR="00F81387" w:rsidRPr="00CD3876" w:rsidRDefault="00F81387" w:rsidP="00F81387">
      <w:pPr>
        <w:pStyle w:val="ConsPlusNormal"/>
        <w:jc w:val="center"/>
        <w:rPr>
          <w:b/>
          <w:bCs/>
        </w:rPr>
      </w:pPr>
      <w:proofErr w:type="spellStart"/>
      <w:r w:rsidRPr="00CD3876">
        <w:rPr>
          <w:b/>
          <w:bCs/>
        </w:rPr>
        <w:t>Курьинского</w:t>
      </w:r>
      <w:proofErr w:type="spellEnd"/>
      <w:r w:rsidRPr="00CD3876">
        <w:rPr>
          <w:b/>
          <w:bCs/>
        </w:rPr>
        <w:t xml:space="preserve"> района Алтайского края</w:t>
      </w:r>
    </w:p>
    <w:p w:rsidR="00F81387" w:rsidRPr="00943931" w:rsidRDefault="00F81387" w:rsidP="00F81387">
      <w:pPr>
        <w:pStyle w:val="ConsPlusNormal"/>
        <w:ind w:firstLine="540"/>
        <w:jc w:val="both"/>
      </w:pPr>
    </w:p>
    <w:p w:rsidR="00F81387" w:rsidRDefault="00F81387" w:rsidP="00F81387">
      <w:pPr>
        <w:pStyle w:val="ConsPlusNormal"/>
        <w:jc w:val="center"/>
        <w:rPr>
          <w:b/>
          <w:bCs/>
        </w:rPr>
      </w:pPr>
      <w:r>
        <w:rPr>
          <w:b/>
          <w:bCs/>
        </w:rPr>
        <w:t>№</w:t>
      </w:r>
      <w:r w:rsidRPr="00CD3876">
        <w:rPr>
          <w:b/>
          <w:bCs/>
        </w:rPr>
        <w:t xml:space="preserve"> </w:t>
      </w:r>
      <w:r>
        <w:rPr>
          <w:b/>
          <w:bCs/>
        </w:rPr>
        <w:t>6</w:t>
      </w:r>
      <w:r w:rsidRPr="00CD3876">
        <w:rPr>
          <w:b/>
          <w:bCs/>
        </w:rPr>
        <w:t xml:space="preserve"> (</w:t>
      </w:r>
      <w:r>
        <w:rPr>
          <w:b/>
          <w:bCs/>
        </w:rPr>
        <w:t>35</w:t>
      </w:r>
      <w:r w:rsidRPr="00CD3876">
        <w:rPr>
          <w:b/>
          <w:bCs/>
        </w:rPr>
        <w:t>)</w:t>
      </w:r>
      <w:r>
        <w:rPr>
          <w:b/>
          <w:bCs/>
        </w:rPr>
        <w:t>, июнь</w:t>
      </w:r>
      <w:r w:rsidRPr="00CD3876">
        <w:rPr>
          <w:b/>
          <w:bCs/>
        </w:rPr>
        <w:t xml:space="preserve"> 20</w:t>
      </w:r>
      <w:r>
        <w:rPr>
          <w:b/>
          <w:bCs/>
        </w:rPr>
        <w:t>26</w:t>
      </w:r>
      <w:r w:rsidRPr="00CD3876">
        <w:rPr>
          <w:b/>
          <w:bCs/>
        </w:rPr>
        <w:t xml:space="preserve"> года</w:t>
      </w:r>
    </w:p>
    <w:p w:rsidR="00F81387" w:rsidRPr="001B5201" w:rsidRDefault="00F81387" w:rsidP="00F81387">
      <w:pPr>
        <w:pStyle w:val="ConsPlusNormal"/>
        <w:jc w:val="center"/>
        <w:rPr>
          <w:b/>
          <w:bCs/>
        </w:rPr>
      </w:pPr>
      <w:r>
        <w:rPr>
          <w:b/>
          <w:bCs/>
        </w:rPr>
        <w:t xml:space="preserve">Часть </w:t>
      </w:r>
      <w:r>
        <w:rPr>
          <w:b/>
          <w:bCs/>
          <w:lang w:val="en-US"/>
        </w:rPr>
        <w:t>II</w:t>
      </w:r>
    </w:p>
    <w:p w:rsidR="00F81387" w:rsidRPr="00943931" w:rsidRDefault="00F81387" w:rsidP="00F81387">
      <w:pPr>
        <w:pStyle w:val="ConsPlusNormal"/>
        <w:ind w:firstLine="540"/>
        <w:jc w:val="both"/>
      </w:pPr>
    </w:p>
    <w:p w:rsidR="00F81387" w:rsidRPr="00943931" w:rsidRDefault="00F81387" w:rsidP="00F81387">
      <w:pPr>
        <w:pStyle w:val="ConsPlusNormal"/>
        <w:ind w:firstLine="540"/>
        <w:jc w:val="both"/>
      </w:pPr>
    </w:p>
    <w:p w:rsidR="00F81387" w:rsidRDefault="00F81387" w:rsidP="00F81387">
      <w:pPr>
        <w:pStyle w:val="ConsPlusNormal"/>
      </w:pPr>
      <w:r w:rsidRPr="00943931">
        <w:t>Учредители:</w:t>
      </w:r>
    </w:p>
    <w:p w:rsidR="00F81387" w:rsidRDefault="00F81387" w:rsidP="00F81387">
      <w:pPr>
        <w:pStyle w:val="ConsPlusNormal"/>
      </w:pPr>
      <w:proofErr w:type="spellStart"/>
      <w:r>
        <w:t>Курьинский</w:t>
      </w:r>
      <w:proofErr w:type="spellEnd"/>
      <w:r>
        <w:t xml:space="preserve"> </w:t>
      </w:r>
      <w:r w:rsidRPr="00943931">
        <w:t>район</w:t>
      </w:r>
      <w:r>
        <w:t xml:space="preserve">ный Совет народных депутатов </w:t>
      </w:r>
      <w:r w:rsidRPr="00943931">
        <w:t>Алтайского края</w:t>
      </w:r>
      <w:r>
        <w:t>,</w:t>
      </w:r>
    </w:p>
    <w:p w:rsidR="00F81387" w:rsidRPr="00943931" w:rsidRDefault="00F81387" w:rsidP="00F81387">
      <w:pPr>
        <w:pStyle w:val="ConsPlusNormal"/>
      </w:pPr>
      <w:r>
        <w:t>А</w:t>
      </w:r>
      <w:r w:rsidRPr="00943931">
        <w:t xml:space="preserve">дминистрация </w:t>
      </w:r>
      <w:proofErr w:type="spellStart"/>
      <w:r>
        <w:t>Курьинск</w:t>
      </w:r>
      <w:r w:rsidRPr="00943931">
        <w:t>ого</w:t>
      </w:r>
      <w:proofErr w:type="spellEnd"/>
      <w:r w:rsidRPr="00943931">
        <w:t xml:space="preserve"> района Алтайского края.</w:t>
      </w:r>
    </w:p>
    <w:p w:rsidR="00F81387" w:rsidRPr="00943931" w:rsidRDefault="00F81387" w:rsidP="00F81387">
      <w:pPr>
        <w:pStyle w:val="ConsPlusNormal"/>
      </w:pPr>
    </w:p>
    <w:p w:rsidR="00F81387" w:rsidRPr="00943931" w:rsidRDefault="00F81387" w:rsidP="00F81387">
      <w:pPr>
        <w:pStyle w:val="ConsPlusNormal"/>
      </w:pPr>
      <w:r w:rsidRPr="00943931">
        <w:t>Адрес учредител</w:t>
      </w:r>
      <w:r>
        <w:t>ей</w:t>
      </w:r>
      <w:r w:rsidRPr="00943931">
        <w:t>: 65</w:t>
      </w:r>
      <w:r>
        <w:t>8320, А</w:t>
      </w:r>
      <w:r w:rsidRPr="00943931">
        <w:t>лтайский край,</w:t>
      </w:r>
      <w:r>
        <w:t xml:space="preserve"> </w:t>
      </w:r>
      <w:proofErr w:type="spellStart"/>
      <w:r>
        <w:t>Курьински</w:t>
      </w:r>
      <w:r w:rsidRPr="00943931">
        <w:t>й</w:t>
      </w:r>
      <w:proofErr w:type="spellEnd"/>
      <w:r w:rsidRPr="00943931">
        <w:t xml:space="preserve"> район,</w:t>
      </w:r>
      <w:r>
        <w:t xml:space="preserve"> с. Курья, ул. Советская, 61</w:t>
      </w:r>
      <w:r w:rsidRPr="00943931">
        <w:t>.</w:t>
      </w:r>
    </w:p>
    <w:p w:rsidR="00F81387" w:rsidRPr="00943931" w:rsidRDefault="00F81387" w:rsidP="00F81387">
      <w:pPr>
        <w:pStyle w:val="ConsPlusNormal"/>
      </w:pPr>
    </w:p>
    <w:p w:rsidR="00F81387" w:rsidRDefault="00F81387" w:rsidP="00F81387">
      <w:pPr>
        <w:pStyle w:val="ConsPlusNormal"/>
      </w:pPr>
      <w:r>
        <w:t>О</w:t>
      </w:r>
      <w:r w:rsidRPr="00943931">
        <w:t xml:space="preserve">тветственный </w:t>
      </w:r>
      <w:r>
        <w:t>за выпуск:</w:t>
      </w:r>
    </w:p>
    <w:p w:rsidR="00F81387" w:rsidRPr="00943931" w:rsidRDefault="00F81387" w:rsidP="00F81387">
      <w:pPr>
        <w:pStyle w:val="ConsPlusNormal"/>
      </w:pPr>
      <w:proofErr w:type="spellStart"/>
      <w:r>
        <w:t>Варданян</w:t>
      </w:r>
      <w:proofErr w:type="spellEnd"/>
      <w:r>
        <w:t xml:space="preserve"> Светлана </w:t>
      </w:r>
      <w:proofErr w:type="spellStart"/>
      <w:r>
        <w:t>Вазгеновна</w:t>
      </w:r>
      <w:proofErr w:type="spellEnd"/>
      <w:r>
        <w:t>, секретарь Администрации района</w:t>
      </w:r>
    </w:p>
    <w:p w:rsidR="00F81387" w:rsidRPr="00943931" w:rsidRDefault="00F81387" w:rsidP="00F81387">
      <w:pPr>
        <w:pStyle w:val="ConsPlusNormal"/>
      </w:pPr>
    </w:p>
    <w:p w:rsidR="00F81387" w:rsidRPr="00943931" w:rsidRDefault="00F81387" w:rsidP="00F81387">
      <w:pPr>
        <w:pStyle w:val="ConsPlusNormal"/>
      </w:pPr>
      <w:r w:rsidRPr="00943931">
        <w:t xml:space="preserve">Тираж </w:t>
      </w:r>
      <w:r>
        <w:t>12 экземпляров</w:t>
      </w:r>
    </w:p>
    <w:p w:rsidR="00F81387" w:rsidRPr="00943931" w:rsidRDefault="00F81387" w:rsidP="00F81387">
      <w:pPr>
        <w:pStyle w:val="ConsPlusNormal"/>
      </w:pPr>
    </w:p>
    <w:p w:rsidR="00F81387" w:rsidRDefault="00F81387" w:rsidP="00F81387">
      <w:pPr>
        <w:pStyle w:val="ConsPlusNormal"/>
      </w:pPr>
      <w:r>
        <w:t>Распространяется бесплатно</w:t>
      </w:r>
    </w:p>
    <w:p w:rsidR="00F81387" w:rsidRDefault="00F81387" w:rsidP="00F81387">
      <w:pPr>
        <w:pStyle w:val="ConsPlusNormal"/>
      </w:pPr>
    </w:p>
    <w:p w:rsidR="00F81387" w:rsidRDefault="00F0779C" w:rsidP="00F81387">
      <w:pPr>
        <w:pStyle w:val="ConsPlusNormal"/>
      </w:pPr>
      <w:r>
        <w:t>Дата издания 03</w:t>
      </w:r>
      <w:bookmarkStart w:id="1" w:name="_GoBack"/>
      <w:bookmarkEnd w:id="1"/>
      <w:r w:rsidR="00F81387">
        <w:t xml:space="preserve"> июля 2026 года</w:t>
      </w:r>
    </w:p>
    <w:p w:rsidR="00CD1258" w:rsidRDefault="00CD1258">
      <w:pPr>
        <w:spacing w:after="160" w:line="259" w:lineRule="auto"/>
      </w:pPr>
    </w:p>
    <w:p w:rsidR="007250D5" w:rsidRDefault="007250D5" w:rsidP="007A3737">
      <w:pPr>
        <w:jc w:val="both"/>
      </w:pPr>
    </w:p>
    <w:sectPr w:rsidR="007250D5" w:rsidSect="00FF2732">
      <w:pgSz w:w="11909" w:h="16834"/>
      <w:pgMar w:top="1134" w:right="56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2820" w:rsidRDefault="00362820">
      <w:r>
        <w:separator/>
      </w:r>
    </w:p>
  </w:endnote>
  <w:endnote w:type="continuationSeparator" w:id="0">
    <w:p w:rsidR="00362820" w:rsidRDefault="00362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entury Schoolbook">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timesnewromanpsmt">
    <w:altName w:val="Times New Roman"/>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2820" w:rsidRDefault="00362820">
      <w:r>
        <w:separator/>
      </w:r>
    </w:p>
  </w:footnote>
  <w:footnote w:type="continuationSeparator" w:id="0">
    <w:p w:rsidR="00362820" w:rsidRDefault="00362820">
      <w:r>
        <w:continuationSeparator/>
      </w:r>
    </w:p>
  </w:footnote>
  <w:footnote w:id="1">
    <w:p w:rsidR="00960545" w:rsidRPr="00AD65A1" w:rsidRDefault="00960545" w:rsidP="00960545">
      <w:pPr>
        <w:pStyle w:val="ac"/>
        <w:rPr>
          <w:rFonts w:ascii="Arial" w:hAnsi="Arial" w:cs="Arial"/>
          <w:sz w:val="22"/>
          <w:szCs w:val="22"/>
        </w:rPr>
      </w:pPr>
      <w:r w:rsidRPr="00AD65A1">
        <w:rPr>
          <w:rStyle w:val="ae"/>
          <w:rFonts w:ascii="Arial" w:hAnsi="Arial" w:cs="Arial"/>
          <w:sz w:val="22"/>
          <w:szCs w:val="22"/>
        </w:rPr>
        <w:footnoteRef/>
      </w:r>
      <w:r w:rsidRPr="00AD65A1">
        <w:rPr>
          <w:rFonts w:ascii="Arial" w:hAnsi="Arial" w:cs="Arial"/>
          <w:sz w:val="22"/>
          <w:szCs w:val="22"/>
        </w:rPr>
        <w:t xml:space="preserve"> Примечание: Стороны в геральдическом описании герба традиционно определяются с точки зрения стоящего позади щита. </w:t>
      </w:r>
      <w:proofErr w:type="gramStart"/>
      <w:r w:rsidRPr="00AD65A1">
        <w:rPr>
          <w:rFonts w:ascii="Arial" w:hAnsi="Arial" w:cs="Arial"/>
          <w:sz w:val="22"/>
          <w:szCs w:val="22"/>
        </w:rPr>
        <w:t>Для зрителя</w:t>
      </w:r>
      <w:proofErr w:type="gramEnd"/>
      <w:r w:rsidRPr="00AD65A1">
        <w:rPr>
          <w:rFonts w:ascii="Arial" w:hAnsi="Arial" w:cs="Arial"/>
          <w:sz w:val="22"/>
          <w:szCs w:val="22"/>
        </w:rPr>
        <w:t xml:space="preserve"> стоящего лицом к гербу геральдическая правая сторона является левой, геральдическая левая сторона – правой.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5703035"/>
      <w:docPartObj>
        <w:docPartGallery w:val="Page Numbers (Top of Page)"/>
        <w:docPartUnique/>
      </w:docPartObj>
    </w:sdtPr>
    <w:sdtEndPr/>
    <w:sdtContent>
      <w:p w:rsidR="00FB565B" w:rsidRDefault="00FB565B">
        <w:pPr>
          <w:pStyle w:val="af8"/>
          <w:jc w:val="center"/>
        </w:pPr>
        <w:r>
          <w:fldChar w:fldCharType="begin"/>
        </w:r>
        <w:r>
          <w:instrText>PAGE   \* MERGEFORMAT</w:instrText>
        </w:r>
        <w:r>
          <w:fldChar w:fldCharType="separate"/>
        </w:r>
        <w:r w:rsidR="00F0779C">
          <w:rPr>
            <w:noProof/>
          </w:rPr>
          <w:t>40</w:t>
        </w:r>
        <w:r>
          <w:fldChar w:fldCharType="end"/>
        </w:r>
      </w:p>
    </w:sdtContent>
  </w:sdt>
  <w:p w:rsidR="00166BC2" w:rsidRDefault="00362820" w:rsidP="00166BC2">
    <w:pPr>
      <w:pStyle w:val="af8"/>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9A8ED66"/>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2489CC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92AD23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9DA3A2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08E28E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C4AD06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F6622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B80153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70881F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C8D66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5A4893"/>
    <w:multiLevelType w:val="hybridMultilevel"/>
    <w:tmpl w:val="1BB4421E"/>
    <w:lvl w:ilvl="0" w:tplc="0419000F">
      <w:start w:val="3"/>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21D0EA5"/>
    <w:multiLevelType w:val="hybridMultilevel"/>
    <w:tmpl w:val="FF367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05A575A"/>
    <w:multiLevelType w:val="hybridMultilevel"/>
    <w:tmpl w:val="19E8308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23C27CB8"/>
    <w:multiLevelType w:val="hybridMultilevel"/>
    <w:tmpl w:val="540E33C8"/>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59A408E"/>
    <w:multiLevelType w:val="hybridMultilevel"/>
    <w:tmpl w:val="60088C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BDA0E54"/>
    <w:multiLevelType w:val="hybridMultilevel"/>
    <w:tmpl w:val="6C2438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D9857DF"/>
    <w:multiLevelType w:val="multilevel"/>
    <w:tmpl w:val="DC44AD1A"/>
    <w:lvl w:ilvl="0">
      <w:start w:val="1"/>
      <w:numFmt w:val="decimal"/>
      <w:lvlText w:val="%1."/>
      <w:legacy w:legacy="1" w:legacySpace="0" w:legacyIndent="278"/>
      <w:lvlJc w:val="left"/>
      <w:rPr>
        <w:rFonts w:ascii="Times New Roman" w:hAnsi="Times New Roman"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15:restartNumberingAfterBreak="0">
    <w:nsid w:val="34A602B3"/>
    <w:multiLevelType w:val="hybridMultilevel"/>
    <w:tmpl w:val="BA6C61BA"/>
    <w:lvl w:ilvl="0" w:tplc="2A6488A6">
      <w:start w:val="1"/>
      <w:numFmt w:val="decimal"/>
      <w:lvlText w:val="%1."/>
      <w:lvlJc w:val="left"/>
      <w:pPr>
        <w:ind w:left="1080" w:hanging="36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37C3016C"/>
    <w:multiLevelType w:val="hybridMultilevel"/>
    <w:tmpl w:val="DDBCFB2C"/>
    <w:lvl w:ilvl="0" w:tplc="A552B810">
      <w:start w:val="5"/>
      <w:numFmt w:val="decimal"/>
      <w:lvlText w:val="%1."/>
      <w:lvlJc w:val="left"/>
      <w:pPr>
        <w:tabs>
          <w:tab w:val="num" w:pos="720"/>
        </w:tabs>
        <w:ind w:left="720" w:hanging="360"/>
      </w:pPr>
      <w:rPr>
        <w:rFonts w:cs="Times New Roman" w:hint="default"/>
        <w:color w:val="000000"/>
        <w:sz w:val="28"/>
        <w:szCs w:val="28"/>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15:restartNumberingAfterBreak="0">
    <w:nsid w:val="38D337F2"/>
    <w:multiLevelType w:val="hybridMultilevel"/>
    <w:tmpl w:val="5FF0DEA4"/>
    <w:lvl w:ilvl="0" w:tplc="F806C496">
      <w:start w:val="6"/>
      <w:numFmt w:val="decimal"/>
      <w:lvlText w:val="%1)"/>
      <w:lvlJc w:val="left"/>
      <w:pPr>
        <w:ind w:left="921" w:hanging="360"/>
      </w:pPr>
      <w:rPr>
        <w:rFonts w:hint="default"/>
        <w:i w:val="0"/>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20" w15:restartNumberingAfterBreak="0">
    <w:nsid w:val="43EB6000"/>
    <w:multiLevelType w:val="multilevel"/>
    <w:tmpl w:val="74F8BFD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1" w15:restartNumberingAfterBreak="0">
    <w:nsid w:val="447B6DE2"/>
    <w:multiLevelType w:val="hybridMultilevel"/>
    <w:tmpl w:val="A57CF152"/>
    <w:lvl w:ilvl="0" w:tplc="65C83ED0">
      <w:start w:val="1"/>
      <w:numFmt w:val="decimal"/>
      <w:lvlText w:val="%1."/>
      <w:lvlJc w:val="left"/>
      <w:pPr>
        <w:ind w:left="786" w:hanging="360"/>
      </w:pPr>
      <w:rPr>
        <w:rFonts w:cs="Times New Roman" w:hint="default"/>
        <w:b/>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2" w15:restartNumberingAfterBreak="0">
    <w:nsid w:val="534E1C1E"/>
    <w:multiLevelType w:val="hybridMultilevel"/>
    <w:tmpl w:val="BF1893E0"/>
    <w:lvl w:ilvl="0" w:tplc="C0BED9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4271B8A"/>
    <w:multiLevelType w:val="hybridMultilevel"/>
    <w:tmpl w:val="5AA003F6"/>
    <w:lvl w:ilvl="0" w:tplc="9F60B42A">
      <w:start w:val="1"/>
      <w:numFmt w:val="decimal"/>
      <w:lvlText w:val="%1)"/>
      <w:lvlJc w:val="left"/>
      <w:pPr>
        <w:ind w:left="921" w:hanging="360"/>
      </w:pPr>
      <w:rPr>
        <w:rFonts w:hint="default"/>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24" w15:restartNumberingAfterBreak="0">
    <w:nsid w:val="57755B37"/>
    <w:multiLevelType w:val="hybridMultilevel"/>
    <w:tmpl w:val="F7922D1C"/>
    <w:lvl w:ilvl="0" w:tplc="1FD8E418">
      <w:start w:val="1"/>
      <w:numFmt w:val="decimal"/>
      <w:lvlText w:val="%1."/>
      <w:lvlJc w:val="left"/>
      <w:pPr>
        <w:ind w:left="1069" w:hanging="360"/>
      </w:pPr>
      <w:rPr>
        <w:rFonts w:cs="Times New Roman"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83D6C97"/>
    <w:multiLevelType w:val="hybridMultilevel"/>
    <w:tmpl w:val="830AAC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60F20CD"/>
    <w:multiLevelType w:val="hybridMultilevel"/>
    <w:tmpl w:val="159E9B1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688A38F9"/>
    <w:multiLevelType w:val="hybridMultilevel"/>
    <w:tmpl w:val="C484A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D286E98"/>
    <w:multiLevelType w:val="hybridMultilevel"/>
    <w:tmpl w:val="F7922D1C"/>
    <w:lvl w:ilvl="0" w:tplc="1FD8E418">
      <w:start w:val="1"/>
      <w:numFmt w:val="decimal"/>
      <w:lvlText w:val="%1."/>
      <w:lvlJc w:val="left"/>
      <w:pPr>
        <w:ind w:left="1069" w:hanging="360"/>
      </w:pPr>
      <w:rPr>
        <w:rFonts w:cs="Times New Roman"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7BCF035F"/>
    <w:multiLevelType w:val="hybridMultilevel"/>
    <w:tmpl w:val="72E432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8"/>
  </w:num>
  <w:num w:numId="2">
    <w:abstractNumId w:val="24"/>
  </w:num>
  <w:num w:numId="3">
    <w:abstractNumId w:val="16"/>
  </w:num>
  <w:num w:numId="4">
    <w:abstractNumId w:val="18"/>
  </w:num>
  <w:num w:numId="5">
    <w:abstractNumId w:val="26"/>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1"/>
  </w:num>
  <w:num w:numId="17">
    <w:abstractNumId w:val="29"/>
  </w:num>
  <w:num w:numId="18">
    <w:abstractNumId w:val="12"/>
  </w:num>
  <w:num w:numId="19">
    <w:abstractNumId w:val="13"/>
  </w:num>
  <w:num w:numId="20">
    <w:abstractNumId w:val="25"/>
  </w:num>
  <w:num w:numId="21">
    <w:abstractNumId w:val="27"/>
  </w:num>
  <w:num w:numId="22">
    <w:abstractNumId w:val="11"/>
  </w:num>
  <w:num w:numId="23">
    <w:abstractNumId w:val="22"/>
  </w:num>
  <w:num w:numId="24">
    <w:abstractNumId w:val="17"/>
  </w:num>
  <w:num w:numId="25">
    <w:abstractNumId w:val="10"/>
  </w:num>
  <w:num w:numId="26">
    <w:abstractNumId w:val="15"/>
  </w:num>
  <w:num w:numId="27">
    <w:abstractNumId w:val="23"/>
  </w:num>
  <w:num w:numId="28">
    <w:abstractNumId w:val="19"/>
  </w:num>
  <w:num w:numId="29">
    <w:abstractNumId w:val="14"/>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7C8"/>
    <w:rsid w:val="000833BC"/>
    <w:rsid w:val="0009651F"/>
    <w:rsid w:val="000967CD"/>
    <w:rsid w:val="0010149C"/>
    <w:rsid w:val="001E7323"/>
    <w:rsid w:val="001F3BEB"/>
    <w:rsid w:val="002A3C3F"/>
    <w:rsid w:val="002A4FCA"/>
    <w:rsid w:val="002B48F4"/>
    <w:rsid w:val="002C67C8"/>
    <w:rsid w:val="002E35A2"/>
    <w:rsid w:val="0034585B"/>
    <w:rsid w:val="00362820"/>
    <w:rsid w:val="003C51B2"/>
    <w:rsid w:val="00631E46"/>
    <w:rsid w:val="00644D2D"/>
    <w:rsid w:val="00651639"/>
    <w:rsid w:val="00707B36"/>
    <w:rsid w:val="007206D3"/>
    <w:rsid w:val="007250D5"/>
    <w:rsid w:val="007A3737"/>
    <w:rsid w:val="007D6171"/>
    <w:rsid w:val="00915FAE"/>
    <w:rsid w:val="00960545"/>
    <w:rsid w:val="00A0570F"/>
    <w:rsid w:val="00A24D1A"/>
    <w:rsid w:val="00B01701"/>
    <w:rsid w:val="00BA1121"/>
    <w:rsid w:val="00BC1070"/>
    <w:rsid w:val="00C00237"/>
    <w:rsid w:val="00C860C0"/>
    <w:rsid w:val="00CD1258"/>
    <w:rsid w:val="00CE0B1C"/>
    <w:rsid w:val="00D4023A"/>
    <w:rsid w:val="00DC6277"/>
    <w:rsid w:val="00E209E6"/>
    <w:rsid w:val="00E603ED"/>
    <w:rsid w:val="00F0779C"/>
    <w:rsid w:val="00F24E61"/>
    <w:rsid w:val="00F81387"/>
    <w:rsid w:val="00FB565B"/>
    <w:rsid w:val="00FB5BCD"/>
    <w:rsid w:val="00FF27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95CE7"/>
  <w15:chartTrackingRefBased/>
  <w15:docId w15:val="{DAFC65CA-98CA-4243-9E75-32C3CD91A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67C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707B36"/>
    <w:pPr>
      <w:widowControl w:val="0"/>
      <w:autoSpaceDE w:val="0"/>
      <w:autoSpaceDN w:val="0"/>
      <w:adjustRightInd w:val="0"/>
      <w:spacing w:before="108" w:after="108"/>
      <w:jc w:val="center"/>
      <w:outlineLvl w:val="0"/>
    </w:pPr>
    <w:rPr>
      <w:rFonts w:ascii="Arial" w:hAnsi="Arial" w:cs="Arial"/>
      <w:b/>
      <w:bCs/>
      <w:color w:val="000080"/>
    </w:rPr>
  </w:style>
  <w:style w:type="paragraph" w:styleId="2">
    <w:name w:val="heading 2"/>
    <w:basedOn w:val="a"/>
    <w:next w:val="a"/>
    <w:link w:val="20"/>
    <w:uiPriority w:val="99"/>
    <w:qFormat/>
    <w:rsid w:val="00707B36"/>
    <w:pPr>
      <w:keepNext/>
      <w:jc w:val="center"/>
      <w:outlineLvl w:val="1"/>
    </w:pPr>
    <w:rPr>
      <w:sz w:val="28"/>
      <w:szCs w:val="20"/>
    </w:rPr>
  </w:style>
  <w:style w:type="paragraph" w:styleId="3">
    <w:name w:val="heading 3"/>
    <w:basedOn w:val="a"/>
    <w:next w:val="a"/>
    <w:link w:val="30"/>
    <w:uiPriority w:val="99"/>
    <w:qFormat/>
    <w:rsid w:val="00707B36"/>
    <w:pPr>
      <w:keepNext/>
      <w:tabs>
        <w:tab w:val="left" w:pos="4927"/>
        <w:tab w:val="left" w:pos="9854"/>
      </w:tabs>
      <w:spacing w:line="240" w:lineRule="exact"/>
      <w:outlineLvl w:val="2"/>
    </w:pPr>
    <w:rPr>
      <w:b/>
      <w:sz w:val="28"/>
      <w:szCs w:val="20"/>
    </w:rPr>
  </w:style>
  <w:style w:type="paragraph" w:styleId="4">
    <w:name w:val="heading 4"/>
    <w:basedOn w:val="a"/>
    <w:next w:val="a"/>
    <w:link w:val="40"/>
    <w:uiPriority w:val="99"/>
    <w:qFormat/>
    <w:rsid w:val="00707B36"/>
    <w:pPr>
      <w:keepNext/>
      <w:spacing w:line="240" w:lineRule="exact"/>
      <w:outlineLvl w:val="3"/>
    </w:pPr>
    <w:rPr>
      <w:sz w:val="28"/>
      <w:szCs w:val="20"/>
    </w:rPr>
  </w:style>
  <w:style w:type="paragraph" w:styleId="5">
    <w:name w:val="heading 5"/>
    <w:basedOn w:val="a"/>
    <w:next w:val="a"/>
    <w:link w:val="50"/>
    <w:uiPriority w:val="99"/>
    <w:qFormat/>
    <w:rsid w:val="00707B36"/>
    <w:pPr>
      <w:keepNext/>
      <w:spacing w:line="240" w:lineRule="exact"/>
      <w:outlineLvl w:val="4"/>
    </w:pPr>
    <w:rPr>
      <w:szCs w:val="20"/>
    </w:rPr>
  </w:style>
  <w:style w:type="paragraph" w:styleId="6">
    <w:name w:val="heading 6"/>
    <w:basedOn w:val="a"/>
    <w:next w:val="a"/>
    <w:link w:val="60"/>
    <w:uiPriority w:val="99"/>
    <w:qFormat/>
    <w:rsid w:val="00707B36"/>
    <w:pPr>
      <w:keepNext/>
      <w:spacing w:before="240" w:line="240" w:lineRule="exact"/>
      <w:jc w:val="both"/>
      <w:outlineLvl w:val="5"/>
    </w:pPr>
    <w:rPr>
      <w:sz w:val="28"/>
      <w:szCs w:val="20"/>
    </w:rPr>
  </w:style>
  <w:style w:type="paragraph" w:styleId="7">
    <w:name w:val="heading 7"/>
    <w:basedOn w:val="a"/>
    <w:next w:val="a"/>
    <w:link w:val="70"/>
    <w:uiPriority w:val="99"/>
    <w:qFormat/>
    <w:rsid w:val="00707B36"/>
    <w:pPr>
      <w:keepNext/>
      <w:spacing w:after="120"/>
      <w:jc w:val="center"/>
      <w:outlineLvl w:val="6"/>
    </w:pPr>
    <w:rPr>
      <w:rFonts w:ascii="Arial" w:hAnsi="Arial"/>
      <w:b/>
      <w:szCs w:val="20"/>
    </w:rPr>
  </w:style>
  <w:style w:type="paragraph" w:styleId="8">
    <w:name w:val="heading 8"/>
    <w:basedOn w:val="a"/>
    <w:next w:val="a"/>
    <w:link w:val="80"/>
    <w:uiPriority w:val="99"/>
    <w:qFormat/>
    <w:rsid w:val="00707B36"/>
    <w:pPr>
      <w:keepNext/>
      <w:spacing w:before="240" w:line="240" w:lineRule="exact"/>
      <w:ind w:firstLine="142"/>
      <w:jc w:val="center"/>
      <w:outlineLvl w:val="7"/>
    </w:pPr>
    <w:rPr>
      <w:smallCaps/>
      <w:sz w:val="28"/>
      <w:szCs w:val="20"/>
    </w:rPr>
  </w:style>
  <w:style w:type="paragraph" w:styleId="9">
    <w:name w:val="heading 9"/>
    <w:basedOn w:val="a"/>
    <w:next w:val="a"/>
    <w:link w:val="90"/>
    <w:uiPriority w:val="99"/>
    <w:qFormat/>
    <w:rsid w:val="00707B36"/>
    <w:pPr>
      <w:widowControl w:val="0"/>
      <w:autoSpaceDE w:val="0"/>
      <w:autoSpaceDN w:val="0"/>
      <w:adjustRightInd w:val="0"/>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2C67C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3">
    <w:name w:val="Table Grid"/>
    <w:basedOn w:val="a1"/>
    <w:uiPriority w:val="99"/>
    <w:rsid w:val="002C67C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2C67C8"/>
    <w:rPr>
      <w:rFonts w:ascii="Times New Roman" w:eastAsia="Times New Roman" w:hAnsi="Times New Roman" w:cs="Times New Roman"/>
      <w:sz w:val="24"/>
      <w:szCs w:val="24"/>
      <w:lang w:eastAsia="ru-RU"/>
    </w:rPr>
  </w:style>
  <w:style w:type="character" w:customStyle="1" w:styleId="a4">
    <w:name w:val="Основной текст_"/>
    <w:link w:val="11"/>
    <w:uiPriority w:val="99"/>
    <w:rsid w:val="002C67C8"/>
    <w:rPr>
      <w:rFonts w:ascii="Times New Roman" w:eastAsia="Times New Roman" w:hAnsi="Times New Roman"/>
      <w:sz w:val="28"/>
      <w:szCs w:val="28"/>
      <w:shd w:val="clear" w:color="auto" w:fill="FFFFFF"/>
    </w:rPr>
  </w:style>
  <w:style w:type="paragraph" w:customStyle="1" w:styleId="11">
    <w:name w:val="Основной текст1"/>
    <w:basedOn w:val="a"/>
    <w:link w:val="a4"/>
    <w:uiPriority w:val="99"/>
    <w:rsid w:val="002C67C8"/>
    <w:pPr>
      <w:widowControl w:val="0"/>
      <w:shd w:val="clear" w:color="auto" w:fill="FFFFFF"/>
      <w:ind w:firstLine="400"/>
    </w:pPr>
    <w:rPr>
      <w:rFonts w:cstheme="minorBidi"/>
      <w:sz w:val="28"/>
      <w:szCs w:val="28"/>
      <w:lang w:eastAsia="en-US"/>
    </w:rPr>
  </w:style>
  <w:style w:type="character" w:customStyle="1" w:styleId="21">
    <w:name w:val="Основной текст (2)_"/>
    <w:basedOn w:val="a0"/>
    <w:link w:val="22"/>
    <w:uiPriority w:val="99"/>
    <w:rsid w:val="00BC1070"/>
    <w:rPr>
      <w:rFonts w:ascii="Times New Roman" w:eastAsia="Times New Roman" w:hAnsi="Times New Roman"/>
      <w:sz w:val="28"/>
      <w:szCs w:val="28"/>
      <w:shd w:val="clear" w:color="auto" w:fill="FFFFFF"/>
    </w:rPr>
  </w:style>
  <w:style w:type="paragraph" w:customStyle="1" w:styleId="22">
    <w:name w:val="Основной текст (2)"/>
    <w:basedOn w:val="a"/>
    <w:link w:val="21"/>
    <w:uiPriority w:val="99"/>
    <w:rsid w:val="00BC1070"/>
    <w:pPr>
      <w:widowControl w:val="0"/>
      <w:shd w:val="clear" w:color="auto" w:fill="FFFFFF"/>
      <w:spacing w:after="180" w:line="331" w:lineRule="exact"/>
      <w:jc w:val="center"/>
    </w:pPr>
    <w:rPr>
      <w:rFonts w:cstheme="minorBidi"/>
      <w:sz w:val="28"/>
      <w:szCs w:val="28"/>
      <w:lang w:eastAsia="en-US"/>
    </w:rPr>
  </w:style>
  <w:style w:type="paragraph" w:styleId="a5">
    <w:name w:val="Plain Text"/>
    <w:basedOn w:val="a"/>
    <w:link w:val="a6"/>
    <w:uiPriority w:val="99"/>
    <w:rsid w:val="00A0570F"/>
    <w:rPr>
      <w:rFonts w:ascii="Courier New" w:hAnsi="Courier New" w:cs="Courier New"/>
      <w:sz w:val="20"/>
      <w:szCs w:val="20"/>
    </w:rPr>
  </w:style>
  <w:style w:type="character" w:customStyle="1" w:styleId="a6">
    <w:name w:val="Текст Знак"/>
    <w:basedOn w:val="a0"/>
    <w:link w:val="a5"/>
    <w:uiPriority w:val="99"/>
    <w:rsid w:val="00A0570F"/>
    <w:rPr>
      <w:rFonts w:ascii="Courier New" w:eastAsia="Times New Roman" w:hAnsi="Courier New" w:cs="Courier New"/>
      <w:sz w:val="20"/>
      <w:szCs w:val="20"/>
      <w:lang w:eastAsia="ru-RU"/>
    </w:rPr>
  </w:style>
  <w:style w:type="paragraph" w:styleId="a7">
    <w:name w:val="Body Text"/>
    <w:basedOn w:val="a"/>
    <w:link w:val="a8"/>
    <w:uiPriority w:val="99"/>
    <w:rsid w:val="00A0570F"/>
    <w:pPr>
      <w:jc w:val="both"/>
    </w:pPr>
    <w:rPr>
      <w:iCs/>
      <w:sz w:val="28"/>
    </w:rPr>
  </w:style>
  <w:style w:type="character" w:customStyle="1" w:styleId="a8">
    <w:name w:val="Основной текст Знак"/>
    <w:basedOn w:val="a0"/>
    <w:link w:val="a7"/>
    <w:uiPriority w:val="99"/>
    <w:rsid w:val="00A0570F"/>
    <w:rPr>
      <w:rFonts w:ascii="Times New Roman" w:eastAsia="Times New Roman" w:hAnsi="Times New Roman" w:cs="Times New Roman"/>
      <w:iCs/>
      <w:sz w:val="28"/>
      <w:szCs w:val="24"/>
      <w:lang w:eastAsia="ru-RU"/>
    </w:rPr>
  </w:style>
  <w:style w:type="paragraph" w:styleId="a9">
    <w:name w:val="List Paragraph"/>
    <w:basedOn w:val="a"/>
    <w:uiPriority w:val="99"/>
    <w:qFormat/>
    <w:rsid w:val="00A0570F"/>
    <w:pPr>
      <w:widowControl w:val="0"/>
      <w:autoSpaceDE w:val="0"/>
      <w:autoSpaceDN w:val="0"/>
      <w:adjustRightInd w:val="0"/>
      <w:ind w:left="720" w:firstLine="720"/>
      <w:contextualSpacing/>
      <w:jc w:val="both"/>
    </w:pPr>
    <w:rPr>
      <w:rFonts w:ascii="Arial" w:hAnsi="Arial" w:cs="Arial"/>
      <w:sz w:val="20"/>
      <w:szCs w:val="20"/>
    </w:rPr>
  </w:style>
  <w:style w:type="character" w:customStyle="1" w:styleId="10">
    <w:name w:val="Заголовок 1 Знак"/>
    <w:basedOn w:val="a0"/>
    <w:link w:val="1"/>
    <w:uiPriority w:val="99"/>
    <w:rsid w:val="00707B36"/>
    <w:rPr>
      <w:rFonts w:ascii="Arial" w:eastAsia="Times New Roman" w:hAnsi="Arial" w:cs="Arial"/>
      <w:b/>
      <w:bCs/>
      <w:color w:val="000080"/>
      <w:sz w:val="24"/>
      <w:szCs w:val="24"/>
      <w:lang w:eastAsia="ru-RU"/>
    </w:rPr>
  </w:style>
  <w:style w:type="character" w:customStyle="1" w:styleId="20">
    <w:name w:val="Заголовок 2 Знак"/>
    <w:basedOn w:val="a0"/>
    <w:link w:val="2"/>
    <w:uiPriority w:val="99"/>
    <w:rsid w:val="00707B36"/>
    <w:rPr>
      <w:rFonts w:ascii="Times New Roman" w:eastAsia="Times New Roman" w:hAnsi="Times New Roman" w:cs="Times New Roman"/>
      <w:sz w:val="28"/>
      <w:szCs w:val="20"/>
      <w:lang w:eastAsia="ru-RU"/>
    </w:rPr>
  </w:style>
  <w:style w:type="character" w:customStyle="1" w:styleId="30">
    <w:name w:val="Заголовок 3 Знак"/>
    <w:basedOn w:val="a0"/>
    <w:link w:val="3"/>
    <w:uiPriority w:val="99"/>
    <w:rsid w:val="00707B36"/>
    <w:rPr>
      <w:rFonts w:ascii="Times New Roman" w:eastAsia="Times New Roman" w:hAnsi="Times New Roman" w:cs="Times New Roman"/>
      <w:b/>
      <w:sz w:val="28"/>
      <w:szCs w:val="20"/>
      <w:lang w:eastAsia="ru-RU"/>
    </w:rPr>
  </w:style>
  <w:style w:type="character" w:customStyle="1" w:styleId="40">
    <w:name w:val="Заголовок 4 Знак"/>
    <w:basedOn w:val="a0"/>
    <w:link w:val="4"/>
    <w:uiPriority w:val="99"/>
    <w:rsid w:val="00707B36"/>
    <w:rPr>
      <w:rFonts w:ascii="Times New Roman" w:eastAsia="Times New Roman" w:hAnsi="Times New Roman" w:cs="Times New Roman"/>
      <w:sz w:val="28"/>
      <w:szCs w:val="20"/>
      <w:lang w:eastAsia="ru-RU"/>
    </w:rPr>
  </w:style>
  <w:style w:type="character" w:customStyle="1" w:styleId="50">
    <w:name w:val="Заголовок 5 Знак"/>
    <w:basedOn w:val="a0"/>
    <w:link w:val="5"/>
    <w:uiPriority w:val="99"/>
    <w:rsid w:val="00707B36"/>
    <w:rPr>
      <w:rFonts w:ascii="Times New Roman" w:eastAsia="Times New Roman" w:hAnsi="Times New Roman" w:cs="Times New Roman"/>
      <w:sz w:val="24"/>
      <w:szCs w:val="20"/>
      <w:lang w:eastAsia="ru-RU"/>
    </w:rPr>
  </w:style>
  <w:style w:type="character" w:customStyle="1" w:styleId="60">
    <w:name w:val="Заголовок 6 Знак"/>
    <w:basedOn w:val="a0"/>
    <w:link w:val="6"/>
    <w:uiPriority w:val="99"/>
    <w:rsid w:val="00707B36"/>
    <w:rPr>
      <w:rFonts w:ascii="Times New Roman" w:eastAsia="Times New Roman" w:hAnsi="Times New Roman" w:cs="Times New Roman"/>
      <w:sz w:val="28"/>
      <w:szCs w:val="20"/>
      <w:lang w:eastAsia="ru-RU"/>
    </w:rPr>
  </w:style>
  <w:style w:type="character" w:customStyle="1" w:styleId="70">
    <w:name w:val="Заголовок 7 Знак"/>
    <w:basedOn w:val="a0"/>
    <w:link w:val="7"/>
    <w:uiPriority w:val="99"/>
    <w:rsid w:val="00707B36"/>
    <w:rPr>
      <w:rFonts w:ascii="Arial" w:eastAsia="Times New Roman" w:hAnsi="Arial" w:cs="Times New Roman"/>
      <w:b/>
      <w:sz w:val="24"/>
      <w:szCs w:val="20"/>
      <w:lang w:eastAsia="ru-RU"/>
    </w:rPr>
  </w:style>
  <w:style w:type="character" w:customStyle="1" w:styleId="80">
    <w:name w:val="Заголовок 8 Знак"/>
    <w:basedOn w:val="a0"/>
    <w:link w:val="8"/>
    <w:uiPriority w:val="99"/>
    <w:rsid w:val="00707B36"/>
    <w:rPr>
      <w:rFonts w:ascii="Times New Roman" w:eastAsia="Times New Roman" w:hAnsi="Times New Roman" w:cs="Times New Roman"/>
      <w:smallCaps/>
      <w:sz w:val="28"/>
      <w:szCs w:val="20"/>
      <w:lang w:eastAsia="ru-RU"/>
    </w:rPr>
  </w:style>
  <w:style w:type="character" w:customStyle="1" w:styleId="90">
    <w:name w:val="Заголовок 9 Знак"/>
    <w:basedOn w:val="a0"/>
    <w:link w:val="9"/>
    <w:uiPriority w:val="99"/>
    <w:rsid w:val="00707B36"/>
    <w:rPr>
      <w:rFonts w:ascii="Cambria" w:eastAsia="Times New Roman" w:hAnsi="Cambria" w:cs="Times New Roman"/>
      <w:lang w:eastAsia="ru-RU"/>
    </w:rPr>
  </w:style>
  <w:style w:type="character" w:styleId="aa">
    <w:name w:val="Strong"/>
    <w:basedOn w:val="a0"/>
    <w:uiPriority w:val="99"/>
    <w:qFormat/>
    <w:rsid w:val="00707B36"/>
    <w:rPr>
      <w:rFonts w:cs="Times New Roman"/>
      <w:b/>
    </w:rPr>
  </w:style>
  <w:style w:type="paragraph" w:customStyle="1" w:styleId="ab">
    <w:name w:val="Содержимое таблицы"/>
    <w:basedOn w:val="a"/>
    <w:uiPriority w:val="99"/>
    <w:rsid w:val="00707B36"/>
    <w:pPr>
      <w:widowControl w:val="0"/>
      <w:suppressLineNumbers/>
      <w:suppressAutoHyphens/>
    </w:pPr>
    <w:rPr>
      <w:kern w:val="1"/>
      <w:sz w:val="28"/>
      <w:szCs w:val="28"/>
      <w:lang w:eastAsia="ar-SA"/>
    </w:rPr>
  </w:style>
  <w:style w:type="paragraph" w:customStyle="1" w:styleId="12">
    <w:name w:val="Знак1 Знак Знак Знак Знак Знак Знак"/>
    <w:basedOn w:val="a"/>
    <w:uiPriority w:val="99"/>
    <w:rsid w:val="00707B36"/>
    <w:pPr>
      <w:spacing w:after="160" w:line="240" w:lineRule="exact"/>
    </w:pPr>
    <w:rPr>
      <w:rFonts w:ascii="Verdana" w:hAnsi="Verdana" w:cs="Verdana"/>
      <w:sz w:val="20"/>
      <w:szCs w:val="20"/>
      <w:lang w:val="en-US" w:eastAsia="en-US"/>
    </w:rPr>
  </w:style>
  <w:style w:type="paragraph" w:customStyle="1" w:styleId="110">
    <w:name w:val="Знак1 Знак Знак Знак Знак Знак Знак1"/>
    <w:basedOn w:val="a"/>
    <w:uiPriority w:val="99"/>
    <w:rsid w:val="00707B36"/>
    <w:pPr>
      <w:spacing w:after="160" w:line="240" w:lineRule="exact"/>
    </w:pPr>
    <w:rPr>
      <w:rFonts w:ascii="Verdana" w:hAnsi="Verdana" w:cs="Verdana"/>
      <w:sz w:val="20"/>
      <w:szCs w:val="20"/>
      <w:lang w:val="en-US" w:eastAsia="en-US"/>
    </w:rPr>
  </w:style>
  <w:style w:type="paragraph" w:styleId="ac">
    <w:name w:val="footnote text"/>
    <w:aliases w:val="Текст сноски Знак1 Знак,Текст сноски Знак Знак Знак,single space,Текст сноски-FN,Footnote Text Char Знак Знак,Footnote Text Char Знак,Текст сноски Знак Знак Знак Знак,single space Знак Знак,single space Знак1,Table_Footnote_"/>
    <w:basedOn w:val="a"/>
    <w:link w:val="ad"/>
    <w:uiPriority w:val="99"/>
    <w:rsid w:val="00707B36"/>
    <w:pPr>
      <w:suppressAutoHyphens/>
    </w:pPr>
    <w:rPr>
      <w:sz w:val="20"/>
      <w:szCs w:val="20"/>
      <w:lang w:eastAsia="ar-SA"/>
    </w:rPr>
  </w:style>
  <w:style w:type="character" w:customStyle="1" w:styleId="ad">
    <w:name w:val="Текст сноски Знак"/>
    <w:aliases w:val="Текст сноски Знак1 Знак Знак,Текст сноски Знак Знак Знак Знак1,single space Знак,Текст сноски-FN Знак,Footnote Text Char Знак Знак Знак,Footnote Text Char Знак Знак1,Текст сноски Знак Знак Знак Знак Знак,single space Знак Знак Знак"/>
    <w:basedOn w:val="a0"/>
    <w:link w:val="ac"/>
    <w:uiPriority w:val="99"/>
    <w:rsid w:val="00707B36"/>
    <w:rPr>
      <w:rFonts w:ascii="Times New Roman" w:eastAsia="Times New Roman" w:hAnsi="Times New Roman" w:cs="Times New Roman"/>
      <w:sz w:val="20"/>
      <w:szCs w:val="20"/>
      <w:lang w:eastAsia="ar-SA"/>
    </w:rPr>
  </w:style>
  <w:style w:type="character" w:styleId="ae">
    <w:name w:val="footnote reference"/>
    <w:basedOn w:val="a0"/>
    <w:uiPriority w:val="99"/>
    <w:rsid w:val="00707B36"/>
    <w:rPr>
      <w:rFonts w:cs="Times New Roman"/>
      <w:vertAlign w:val="superscript"/>
    </w:rPr>
  </w:style>
  <w:style w:type="character" w:customStyle="1" w:styleId="13">
    <w:name w:val="Заголовок №1_"/>
    <w:link w:val="14"/>
    <w:uiPriority w:val="99"/>
    <w:locked/>
    <w:rsid w:val="00707B36"/>
    <w:rPr>
      <w:spacing w:val="-20"/>
      <w:sz w:val="62"/>
      <w:shd w:val="clear" w:color="auto" w:fill="FFFFFF"/>
    </w:rPr>
  </w:style>
  <w:style w:type="paragraph" w:customStyle="1" w:styleId="14">
    <w:name w:val="Заголовок №1"/>
    <w:basedOn w:val="a"/>
    <w:link w:val="13"/>
    <w:uiPriority w:val="99"/>
    <w:rsid w:val="00707B36"/>
    <w:pPr>
      <w:shd w:val="clear" w:color="auto" w:fill="FFFFFF"/>
      <w:spacing w:after="300" w:line="240" w:lineRule="atLeast"/>
      <w:outlineLvl w:val="0"/>
    </w:pPr>
    <w:rPr>
      <w:rFonts w:asciiTheme="minorHAnsi" w:eastAsiaTheme="minorHAnsi" w:hAnsiTheme="minorHAnsi" w:cstheme="minorBidi"/>
      <w:spacing w:val="-20"/>
      <w:sz w:val="62"/>
      <w:szCs w:val="22"/>
      <w:shd w:val="clear" w:color="auto" w:fill="FFFFFF"/>
      <w:lang w:eastAsia="en-US"/>
    </w:rPr>
  </w:style>
  <w:style w:type="character" w:customStyle="1" w:styleId="31">
    <w:name w:val="Основной текст (3)_"/>
    <w:link w:val="32"/>
    <w:uiPriority w:val="99"/>
    <w:locked/>
    <w:rsid w:val="00707B36"/>
    <w:rPr>
      <w:sz w:val="44"/>
      <w:shd w:val="clear" w:color="auto" w:fill="FFFFFF"/>
    </w:rPr>
  </w:style>
  <w:style w:type="paragraph" w:customStyle="1" w:styleId="32">
    <w:name w:val="Основной текст (3)"/>
    <w:basedOn w:val="a"/>
    <w:link w:val="31"/>
    <w:uiPriority w:val="99"/>
    <w:rsid w:val="00707B36"/>
    <w:pPr>
      <w:shd w:val="clear" w:color="auto" w:fill="FFFFFF"/>
      <w:spacing w:before="300" w:after="300" w:line="240" w:lineRule="atLeast"/>
    </w:pPr>
    <w:rPr>
      <w:rFonts w:asciiTheme="minorHAnsi" w:eastAsiaTheme="minorHAnsi" w:hAnsiTheme="minorHAnsi" w:cstheme="minorBidi"/>
      <w:sz w:val="44"/>
      <w:szCs w:val="22"/>
      <w:shd w:val="clear" w:color="auto" w:fill="FFFFFF"/>
      <w:lang w:eastAsia="en-US"/>
    </w:rPr>
  </w:style>
  <w:style w:type="character" w:customStyle="1" w:styleId="23">
    <w:name w:val="Заголовок №2_"/>
    <w:link w:val="24"/>
    <w:uiPriority w:val="99"/>
    <w:locked/>
    <w:rsid w:val="00707B36"/>
    <w:rPr>
      <w:sz w:val="44"/>
      <w:shd w:val="clear" w:color="auto" w:fill="FFFFFF"/>
    </w:rPr>
  </w:style>
  <w:style w:type="paragraph" w:customStyle="1" w:styleId="24">
    <w:name w:val="Заголовок №2"/>
    <w:basedOn w:val="a"/>
    <w:link w:val="23"/>
    <w:uiPriority w:val="99"/>
    <w:rsid w:val="00707B36"/>
    <w:pPr>
      <w:shd w:val="clear" w:color="auto" w:fill="FFFFFF"/>
      <w:spacing w:before="300" w:line="240" w:lineRule="atLeast"/>
      <w:outlineLvl w:val="1"/>
    </w:pPr>
    <w:rPr>
      <w:rFonts w:asciiTheme="minorHAnsi" w:eastAsiaTheme="minorHAnsi" w:hAnsiTheme="minorHAnsi" w:cstheme="minorBidi"/>
      <w:sz w:val="44"/>
      <w:szCs w:val="22"/>
      <w:shd w:val="clear" w:color="auto" w:fill="FFFFFF"/>
      <w:lang w:eastAsia="en-US"/>
    </w:rPr>
  </w:style>
  <w:style w:type="character" w:customStyle="1" w:styleId="33">
    <w:name w:val="Заголовок №3_"/>
    <w:link w:val="34"/>
    <w:uiPriority w:val="99"/>
    <w:locked/>
    <w:rsid w:val="00707B36"/>
    <w:rPr>
      <w:sz w:val="44"/>
      <w:shd w:val="clear" w:color="auto" w:fill="FFFFFF"/>
    </w:rPr>
  </w:style>
  <w:style w:type="paragraph" w:customStyle="1" w:styleId="34">
    <w:name w:val="Заголовок №3"/>
    <w:basedOn w:val="a"/>
    <w:link w:val="33"/>
    <w:uiPriority w:val="99"/>
    <w:rsid w:val="00707B36"/>
    <w:pPr>
      <w:shd w:val="clear" w:color="auto" w:fill="FFFFFF"/>
      <w:spacing w:after="3060" w:line="240" w:lineRule="atLeast"/>
      <w:outlineLvl w:val="2"/>
    </w:pPr>
    <w:rPr>
      <w:rFonts w:asciiTheme="minorHAnsi" w:eastAsiaTheme="minorHAnsi" w:hAnsiTheme="minorHAnsi" w:cstheme="minorBidi"/>
      <w:sz w:val="44"/>
      <w:szCs w:val="22"/>
      <w:shd w:val="clear" w:color="auto" w:fill="FFFFFF"/>
      <w:lang w:eastAsia="en-US"/>
    </w:rPr>
  </w:style>
  <w:style w:type="character" w:customStyle="1" w:styleId="51">
    <w:name w:val="Основной текст (5)_"/>
    <w:link w:val="52"/>
    <w:uiPriority w:val="99"/>
    <w:locked/>
    <w:rsid w:val="00707B36"/>
    <w:rPr>
      <w:sz w:val="34"/>
      <w:shd w:val="clear" w:color="auto" w:fill="FFFFFF"/>
    </w:rPr>
  </w:style>
  <w:style w:type="paragraph" w:customStyle="1" w:styleId="52">
    <w:name w:val="Основной текст (5)"/>
    <w:basedOn w:val="a"/>
    <w:link w:val="51"/>
    <w:uiPriority w:val="99"/>
    <w:rsid w:val="00707B36"/>
    <w:pPr>
      <w:shd w:val="clear" w:color="auto" w:fill="FFFFFF"/>
      <w:spacing w:before="3060" w:line="480" w:lineRule="exact"/>
    </w:pPr>
    <w:rPr>
      <w:rFonts w:asciiTheme="minorHAnsi" w:eastAsiaTheme="minorHAnsi" w:hAnsiTheme="minorHAnsi" w:cstheme="minorBidi"/>
      <w:sz w:val="34"/>
      <w:szCs w:val="22"/>
      <w:shd w:val="clear" w:color="auto" w:fill="FFFFFF"/>
      <w:lang w:eastAsia="en-US"/>
    </w:rPr>
  </w:style>
  <w:style w:type="character" w:customStyle="1" w:styleId="61">
    <w:name w:val="Основной текст (6)_"/>
    <w:link w:val="610"/>
    <w:uiPriority w:val="99"/>
    <w:locked/>
    <w:rsid w:val="00707B36"/>
    <w:rPr>
      <w:shd w:val="clear" w:color="auto" w:fill="FFFFFF"/>
    </w:rPr>
  </w:style>
  <w:style w:type="paragraph" w:customStyle="1" w:styleId="610">
    <w:name w:val="Основной текст (6)1"/>
    <w:basedOn w:val="a"/>
    <w:link w:val="61"/>
    <w:uiPriority w:val="99"/>
    <w:rsid w:val="00707B36"/>
    <w:pPr>
      <w:shd w:val="clear" w:color="auto" w:fill="FFFFFF"/>
      <w:spacing w:before="60" w:after="60" w:line="240" w:lineRule="atLeast"/>
    </w:pPr>
    <w:rPr>
      <w:rFonts w:asciiTheme="minorHAnsi" w:eastAsiaTheme="minorHAnsi" w:hAnsiTheme="minorHAnsi" w:cstheme="minorBidi"/>
      <w:sz w:val="22"/>
      <w:szCs w:val="22"/>
      <w:shd w:val="clear" w:color="auto" w:fill="FFFFFF"/>
      <w:lang w:eastAsia="en-US"/>
    </w:rPr>
  </w:style>
  <w:style w:type="character" w:customStyle="1" w:styleId="62">
    <w:name w:val="Заголовок №6_"/>
    <w:link w:val="63"/>
    <w:uiPriority w:val="99"/>
    <w:locked/>
    <w:rsid w:val="00707B36"/>
    <w:rPr>
      <w:shd w:val="clear" w:color="auto" w:fill="FFFFFF"/>
    </w:rPr>
  </w:style>
  <w:style w:type="paragraph" w:customStyle="1" w:styleId="63">
    <w:name w:val="Заголовок №6"/>
    <w:basedOn w:val="a"/>
    <w:link w:val="62"/>
    <w:uiPriority w:val="99"/>
    <w:rsid w:val="00707B36"/>
    <w:pPr>
      <w:shd w:val="clear" w:color="auto" w:fill="FFFFFF"/>
      <w:spacing w:after="300" w:line="240" w:lineRule="atLeast"/>
      <w:outlineLvl w:val="5"/>
    </w:pPr>
    <w:rPr>
      <w:rFonts w:asciiTheme="minorHAnsi" w:eastAsiaTheme="minorHAnsi" w:hAnsiTheme="minorHAnsi" w:cstheme="minorBidi"/>
      <w:sz w:val="22"/>
      <w:szCs w:val="22"/>
      <w:shd w:val="clear" w:color="auto" w:fill="FFFFFF"/>
      <w:lang w:eastAsia="en-US"/>
    </w:rPr>
  </w:style>
  <w:style w:type="character" w:customStyle="1" w:styleId="71">
    <w:name w:val="Заголовок №7_"/>
    <w:link w:val="72"/>
    <w:uiPriority w:val="99"/>
    <w:locked/>
    <w:rsid w:val="00707B36"/>
    <w:rPr>
      <w:sz w:val="18"/>
      <w:shd w:val="clear" w:color="auto" w:fill="FFFFFF"/>
    </w:rPr>
  </w:style>
  <w:style w:type="paragraph" w:customStyle="1" w:styleId="72">
    <w:name w:val="Заголовок №7"/>
    <w:basedOn w:val="a"/>
    <w:link w:val="71"/>
    <w:uiPriority w:val="99"/>
    <w:rsid w:val="00707B36"/>
    <w:pPr>
      <w:shd w:val="clear" w:color="auto" w:fill="FFFFFF"/>
      <w:spacing w:before="180" w:after="180" w:line="230" w:lineRule="exact"/>
      <w:outlineLvl w:val="6"/>
    </w:pPr>
    <w:rPr>
      <w:rFonts w:asciiTheme="minorHAnsi" w:eastAsiaTheme="minorHAnsi" w:hAnsiTheme="minorHAnsi" w:cstheme="minorBidi"/>
      <w:sz w:val="18"/>
      <w:szCs w:val="22"/>
      <w:shd w:val="clear" w:color="auto" w:fill="FFFFFF"/>
      <w:lang w:eastAsia="en-US"/>
    </w:rPr>
  </w:style>
  <w:style w:type="character" w:customStyle="1" w:styleId="120">
    <w:name w:val="Основной текст (12)_"/>
    <w:link w:val="121"/>
    <w:uiPriority w:val="99"/>
    <w:locked/>
    <w:rsid w:val="00707B36"/>
    <w:rPr>
      <w:spacing w:val="10"/>
      <w:sz w:val="25"/>
      <w:shd w:val="clear" w:color="auto" w:fill="FFFFFF"/>
    </w:rPr>
  </w:style>
  <w:style w:type="paragraph" w:customStyle="1" w:styleId="121">
    <w:name w:val="Основной текст (12)"/>
    <w:basedOn w:val="a"/>
    <w:link w:val="120"/>
    <w:uiPriority w:val="99"/>
    <w:rsid w:val="00707B36"/>
    <w:pPr>
      <w:shd w:val="clear" w:color="auto" w:fill="FFFFFF"/>
      <w:spacing w:before="900" w:after="360" w:line="240" w:lineRule="atLeast"/>
    </w:pPr>
    <w:rPr>
      <w:rFonts w:asciiTheme="minorHAnsi" w:eastAsiaTheme="minorHAnsi" w:hAnsiTheme="minorHAnsi" w:cstheme="minorBidi"/>
      <w:spacing w:val="10"/>
      <w:sz w:val="25"/>
      <w:szCs w:val="22"/>
      <w:shd w:val="clear" w:color="auto" w:fill="FFFFFF"/>
      <w:lang w:eastAsia="en-US"/>
    </w:rPr>
  </w:style>
  <w:style w:type="paragraph" w:customStyle="1" w:styleId="25">
    <w:name w:val="Основной текст2"/>
    <w:basedOn w:val="a"/>
    <w:uiPriority w:val="99"/>
    <w:rsid w:val="00707B36"/>
    <w:pPr>
      <w:shd w:val="clear" w:color="auto" w:fill="FFFFFF"/>
      <w:spacing w:line="226" w:lineRule="exact"/>
      <w:ind w:hanging="180"/>
    </w:pPr>
    <w:rPr>
      <w:rFonts w:ascii="Century Schoolbook" w:hAnsi="Century Schoolbook" w:cs="Century Schoolbook"/>
      <w:color w:val="000000"/>
      <w:sz w:val="15"/>
      <w:szCs w:val="15"/>
    </w:rPr>
  </w:style>
  <w:style w:type="paragraph" w:customStyle="1" w:styleId="310">
    <w:name w:val="Основной текст (3)1"/>
    <w:basedOn w:val="a"/>
    <w:uiPriority w:val="99"/>
    <w:rsid w:val="00707B36"/>
    <w:pPr>
      <w:shd w:val="clear" w:color="auto" w:fill="FFFFFF"/>
      <w:spacing w:after="480" w:line="240" w:lineRule="atLeast"/>
    </w:pPr>
    <w:rPr>
      <w:rFonts w:ascii="Century Schoolbook" w:hAnsi="Century Schoolbook" w:cs="Century Schoolbook"/>
      <w:i/>
      <w:iCs/>
      <w:color w:val="000000"/>
      <w:spacing w:val="-20"/>
      <w:sz w:val="21"/>
      <w:szCs w:val="21"/>
    </w:rPr>
  </w:style>
  <w:style w:type="paragraph" w:customStyle="1" w:styleId="111">
    <w:name w:val="Заголовок №11"/>
    <w:basedOn w:val="a"/>
    <w:uiPriority w:val="99"/>
    <w:rsid w:val="00707B36"/>
    <w:pPr>
      <w:shd w:val="clear" w:color="auto" w:fill="FFFFFF"/>
      <w:spacing w:after="240" w:line="240" w:lineRule="atLeast"/>
      <w:outlineLvl w:val="0"/>
    </w:pPr>
    <w:rPr>
      <w:rFonts w:eastAsia="Arial Unicode MS"/>
      <w:b/>
      <w:bCs/>
      <w:color w:val="000000"/>
    </w:rPr>
  </w:style>
  <w:style w:type="paragraph" w:customStyle="1" w:styleId="35">
    <w:name w:val="Основной текст3"/>
    <w:basedOn w:val="a"/>
    <w:uiPriority w:val="99"/>
    <w:rsid w:val="00707B36"/>
    <w:pPr>
      <w:shd w:val="clear" w:color="auto" w:fill="FFFFFF"/>
      <w:spacing w:before="240" w:after="180" w:line="226" w:lineRule="exact"/>
      <w:ind w:hanging="180"/>
    </w:pPr>
    <w:rPr>
      <w:rFonts w:eastAsia="Arial Unicode MS"/>
      <w:color w:val="000000"/>
      <w:sz w:val="17"/>
      <w:szCs w:val="17"/>
    </w:rPr>
  </w:style>
  <w:style w:type="character" w:customStyle="1" w:styleId="af">
    <w:name w:val="Цветовое выделение"/>
    <w:uiPriority w:val="99"/>
    <w:rsid w:val="00707B36"/>
    <w:rPr>
      <w:b/>
      <w:color w:val="000080"/>
    </w:rPr>
  </w:style>
  <w:style w:type="paragraph" w:customStyle="1" w:styleId="af0">
    <w:name w:val="Комментарий"/>
    <w:basedOn w:val="a"/>
    <w:next w:val="a"/>
    <w:uiPriority w:val="99"/>
    <w:rsid w:val="00707B36"/>
    <w:pPr>
      <w:widowControl w:val="0"/>
      <w:autoSpaceDE w:val="0"/>
      <w:autoSpaceDN w:val="0"/>
      <w:adjustRightInd w:val="0"/>
      <w:ind w:left="170"/>
      <w:jc w:val="both"/>
    </w:pPr>
    <w:rPr>
      <w:rFonts w:ascii="Arial" w:hAnsi="Arial" w:cs="Arial"/>
      <w:i/>
      <w:iCs/>
      <w:color w:val="800080"/>
    </w:rPr>
  </w:style>
  <w:style w:type="paragraph" w:customStyle="1" w:styleId="af1">
    <w:name w:val="Нормальный (таблица)"/>
    <w:basedOn w:val="a"/>
    <w:next w:val="a"/>
    <w:link w:val="af2"/>
    <w:uiPriority w:val="99"/>
    <w:rsid w:val="00707B36"/>
    <w:pPr>
      <w:widowControl w:val="0"/>
      <w:autoSpaceDE w:val="0"/>
      <w:autoSpaceDN w:val="0"/>
      <w:adjustRightInd w:val="0"/>
      <w:jc w:val="both"/>
    </w:pPr>
    <w:rPr>
      <w:rFonts w:ascii="Arial" w:hAnsi="Arial" w:cs="Arial"/>
    </w:rPr>
  </w:style>
  <w:style w:type="paragraph" w:customStyle="1" w:styleId="af3">
    <w:name w:val="Таблицы (моноширинный)"/>
    <w:basedOn w:val="a"/>
    <w:next w:val="a"/>
    <w:uiPriority w:val="99"/>
    <w:rsid w:val="00707B36"/>
    <w:pPr>
      <w:widowControl w:val="0"/>
      <w:autoSpaceDE w:val="0"/>
      <w:autoSpaceDN w:val="0"/>
      <w:adjustRightInd w:val="0"/>
      <w:jc w:val="both"/>
    </w:pPr>
    <w:rPr>
      <w:rFonts w:ascii="Courier New" w:hAnsi="Courier New" w:cs="Courier New"/>
    </w:rPr>
  </w:style>
  <w:style w:type="paragraph" w:customStyle="1" w:styleId="af4">
    <w:name w:val="Прижатый влево"/>
    <w:basedOn w:val="a"/>
    <w:next w:val="a"/>
    <w:uiPriority w:val="99"/>
    <w:rsid w:val="00707B36"/>
    <w:pPr>
      <w:widowControl w:val="0"/>
      <w:autoSpaceDE w:val="0"/>
      <w:autoSpaceDN w:val="0"/>
      <w:adjustRightInd w:val="0"/>
    </w:pPr>
    <w:rPr>
      <w:rFonts w:ascii="Arial" w:hAnsi="Arial" w:cs="Arial"/>
    </w:rPr>
  </w:style>
  <w:style w:type="paragraph" w:styleId="af5">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6"/>
    <w:uiPriority w:val="99"/>
    <w:rsid w:val="00707B36"/>
    <w:pPr>
      <w:spacing w:before="100" w:beforeAutospacing="1" w:after="100" w:afterAutospacing="1"/>
    </w:pPr>
  </w:style>
  <w:style w:type="character" w:styleId="af6">
    <w:name w:val="Hyperlink"/>
    <w:basedOn w:val="a0"/>
    <w:uiPriority w:val="99"/>
    <w:rsid w:val="00707B36"/>
    <w:rPr>
      <w:rFonts w:cs="Times New Roman"/>
      <w:color w:val="0000FF"/>
      <w:u w:val="single"/>
    </w:rPr>
  </w:style>
  <w:style w:type="paragraph" w:customStyle="1" w:styleId="af7">
    <w:name w:val="Знак"/>
    <w:basedOn w:val="a"/>
    <w:uiPriority w:val="99"/>
    <w:rsid w:val="00707B36"/>
    <w:pPr>
      <w:spacing w:before="100" w:beforeAutospacing="1" w:after="100" w:afterAutospacing="1"/>
    </w:pPr>
    <w:rPr>
      <w:rFonts w:ascii="Tahoma" w:hAnsi="Tahoma" w:cs="Tahoma"/>
      <w:sz w:val="20"/>
      <w:szCs w:val="20"/>
      <w:lang w:val="en-US" w:eastAsia="en-US"/>
    </w:rPr>
  </w:style>
  <w:style w:type="paragraph" w:customStyle="1" w:styleId="ConsPlusTitle">
    <w:name w:val="ConsPlusTitle"/>
    <w:uiPriority w:val="99"/>
    <w:rsid w:val="00707B36"/>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27">
    <w:name w:val="Body Text Indent 2"/>
    <w:basedOn w:val="a"/>
    <w:link w:val="28"/>
    <w:uiPriority w:val="99"/>
    <w:rsid w:val="00707B36"/>
    <w:pPr>
      <w:spacing w:after="120" w:line="480" w:lineRule="auto"/>
      <w:ind w:left="283"/>
    </w:pPr>
  </w:style>
  <w:style w:type="character" w:customStyle="1" w:styleId="28">
    <w:name w:val="Основной текст с отступом 2 Знак"/>
    <w:basedOn w:val="a0"/>
    <w:link w:val="27"/>
    <w:uiPriority w:val="99"/>
    <w:rsid w:val="00707B36"/>
    <w:rPr>
      <w:rFonts w:ascii="Times New Roman" w:eastAsia="Times New Roman" w:hAnsi="Times New Roman" w:cs="Times New Roman"/>
      <w:sz w:val="24"/>
      <w:szCs w:val="24"/>
      <w:lang w:eastAsia="ru-RU"/>
    </w:rPr>
  </w:style>
  <w:style w:type="paragraph" w:styleId="af8">
    <w:name w:val="header"/>
    <w:basedOn w:val="a"/>
    <w:link w:val="af9"/>
    <w:uiPriority w:val="99"/>
    <w:rsid w:val="00707B36"/>
    <w:rPr>
      <w:sz w:val="20"/>
      <w:szCs w:val="20"/>
    </w:rPr>
  </w:style>
  <w:style w:type="character" w:customStyle="1" w:styleId="af9">
    <w:name w:val="Верхний колонтитул Знак"/>
    <w:basedOn w:val="a0"/>
    <w:link w:val="af8"/>
    <w:uiPriority w:val="99"/>
    <w:rsid w:val="00707B36"/>
    <w:rPr>
      <w:rFonts w:ascii="Times New Roman" w:eastAsia="Times New Roman" w:hAnsi="Times New Roman" w:cs="Times New Roman"/>
      <w:sz w:val="20"/>
      <w:szCs w:val="20"/>
      <w:lang w:eastAsia="ru-RU"/>
    </w:rPr>
  </w:style>
  <w:style w:type="paragraph" w:styleId="afa">
    <w:name w:val="footer"/>
    <w:basedOn w:val="a"/>
    <w:link w:val="afb"/>
    <w:uiPriority w:val="99"/>
    <w:rsid w:val="00707B36"/>
    <w:pPr>
      <w:tabs>
        <w:tab w:val="center" w:pos="4677"/>
        <w:tab w:val="right" w:pos="9355"/>
      </w:tabs>
    </w:pPr>
  </w:style>
  <w:style w:type="character" w:customStyle="1" w:styleId="afb">
    <w:name w:val="Нижний колонтитул Знак"/>
    <w:basedOn w:val="a0"/>
    <w:link w:val="afa"/>
    <w:uiPriority w:val="99"/>
    <w:rsid w:val="00707B36"/>
    <w:rPr>
      <w:rFonts w:ascii="Times New Roman" w:eastAsia="Times New Roman" w:hAnsi="Times New Roman" w:cs="Times New Roman"/>
      <w:sz w:val="24"/>
      <w:szCs w:val="24"/>
      <w:lang w:eastAsia="ru-RU"/>
    </w:rPr>
  </w:style>
  <w:style w:type="paragraph" w:customStyle="1" w:styleId="15">
    <w:name w:val="Знак1"/>
    <w:basedOn w:val="a"/>
    <w:uiPriority w:val="99"/>
    <w:rsid w:val="00707B36"/>
    <w:pPr>
      <w:spacing w:before="100" w:beforeAutospacing="1" w:after="100" w:afterAutospacing="1"/>
    </w:pPr>
    <w:rPr>
      <w:rFonts w:ascii="Tahoma" w:hAnsi="Tahoma" w:cs="Tahoma"/>
      <w:sz w:val="20"/>
      <w:szCs w:val="20"/>
      <w:lang w:val="en-US" w:eastAsia="en-US"/>
    </w:rPr>
  </w:style>
  <w:style w:type="paragraph" w:customStyle="1" w:styleId="formattext">
    <w:name w:val="formattext"/>
    <w:uiPriority w:val="99"/>
    <w:rsid w:val="00707B36"/>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customStyle="1" w:styleId="headertext">
    <w:name w:val="headertext"/>
    <w:uiPriority w:val="99"/>
    <w:rsid w:val="00707B36"/>
    <w:pPr>
      <w:widowControl w:val="0"/>
      <w:autoSpaceDE w:val="0"/>
      <w:autoSpaceDN w:val="0"/>
      <w:adjustRightInd w:val="0"/>
      <w:spacing w:after="0" w:line="240" w:lineRule="auto"/>
    </w:pPr>
    <w:rPr>
      <w:rFonts w:ascii="Arial" w:eastAsia="Times New Roman" w:hAnsi="Arial" w:cs="Arial"/>
      <w:b/>
      <w:bCs/>
      <w:lang w:eastAsia="ru-RU"/>
    </w:rPr>
  </w:style>
  <w:style w:type="paragraph" w:styleId="HTML">
    <w:name w:val="HTML Preformatted"/>
    <w:basedOn w:val="a"/>
    <w:link w:val="HTML0"/>
    <w:uiPriority w:val="99"/>
    <w:rsid w:val="00707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707B36"/>
    <w:rPr>
      <w:rFonts w:ascii="Courier New" w:eastAsia="Times New Roman" w:hAnsi="Courier New" w:cs="Courier New"/>
      <w:sz w:val="20"/>
      <w:szCs w:val="20"/>
      <w:lang w:eastAsia="ru-RU"/>
    </w:rPr>
  </w:style>
  <w:style w:type="paragraph" w:styleId="afc">
    <w:name w:val="annotation text"/>
    <w:basedOn w:val="a"/>
    <w:link w:val="afd"/>
    <w:uiPriority w:val="99"/>
    <w:rsid w:val="00707B36"/>
    <w:rPr>
      <w:sz w:val="20"/>
      <w:szCs w:val="20"/>
    </w:rPr>
  </w:style>
  <w:style w:type="character" w:customStyle="1" w:styleId="afd">
    <w:name w:val="Текст примечания Знак"/>
    <w:basedOn w:val="a0"/>
    <w:link w:val="afc"/>
    <w:uiPriority w:val="99"/>
    <w:rsid w:val="00707B36"/>
    <w:rPr>
      <w:rFonts w:ascii="Times New Roman" w:eastAsia="Times New Roman" w:hAnsi="Times New Roman" w:cs="Times New Roman"/>
      <w:sz w:val="20"/>
      <w:szCs w:val="20"/>
      <w:lang w:eastAsia="ru-RU"/>
    </w:rPr>
  </w:style>
  <w:style w:type="paragraph" w:customStyle="1" w:styleId="u">
    <w:name w:val="u"/>
    <w:basedOn w:val="a"/>
    <w:uiPriority w:val="99"/>
    <w:rsid w:val="00707B36"/>
    <w:pPr>
      <w:spacing w:before="100" w:beforeAutospacing="1" w:after="100" w:afterAutospacing="1"/>
    </w:pPr>
  </w:style>
  <w:style w:type="paragraph" w:customStyle="1" w:styleId="ConsPlusCell">
    <w:name w:val="ConsPlusCell"/>
    <w:uiPriority w:val="99"/>
    <w:rsid w:val="00707B3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707B3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e">
    <w:name w:val="Balloon Text"/>
    <w:basedOn w:val="a"/>
    <w:link w:val="aff"/>
    <w:uiPriority w:val="99"/>
    <w:rsid w:val="00707B36"/>
    <w:rPr>
      <w:rFonts w:ascii="Tahoma" w:hAnsi="Tahoma" w:cs="Tahoma"/>
      <w:sz w:val="16"/>
      <w:szCs w:val="16"/>
    </w:rPr>
  </w:style>
  <w:style w:type="character" w:customStyle="1" w:styleId="aff">
    <w:name w:val="Текст выноски Знак"/>
    <w:basedOn w:val="a0"/>
    <w:link w:val="afe"/>
    <w:uiPriority w:val="99"/>
    <w:rsid w:val="00707B36"/>
    <w:rPr>
      <w:rFonts w:ascii="Tahoma" w:eastAsia="Times New Roman" w:hAnsi="Tahoma" w:cs="Tahoma"/>
      <w:sz w:val="16"/>
      <w:szCs w:val="16"/>
      <w:lang w:eastAsia="ru-RU"/>
    </w:rPr>
  </w:style>
  <w:style w:type="paragraph" w:styleId="aff0">
    <w:name w:val="Body Text Indent"/>
    <w:basedOn w:val="a"/>
    <w:link w:val="aff1"/>
    <w:uiPriority w:val="99"/>
    <w:rsid w:val="00707B36"/>
    <w:pPr>
      <w:spacing w:line="360" w:lineRule="auto"/>
      <w:ind w:firstLine="720"/>
      <w:jc w:val="both"/>
    </w:pPr>
    <w:rPr>
      <w:sz w:val="28"/>
      <w:szCs w:val="20"/>
    </w:rPr>
  </w:style>
  <w:style w:type="character" w:customStyle="1" w:styleId="aff1">
    <w:name w:val="Основной текст с отступом Знак"/>
    <w:basedOn w:val="a0"/>
    <w:link w:val="aff0"/>
    <w:uiPriority w:val="99"/>
    <w:rsid w:val="00707B36"/>
    <w:rPr>
      <w:rFonts w:ascii="Times New Roman" w:eastAsia="Times New Roman" w:hAnsi="Times New Roman" w:cs="Times New Roman"/>
      <w:sz w:val="28"/>
      <w:szCs w:val="20"/>
      <w:lang w:eastAsia="ru-RU"/>
    </w:rPr>
  </w:style>
  <w:style w:type="paragraph" w:styleId="29">
    <w:name w:val="Body Text 2"/>
    <w:basedOn w:val="a"/>
    <w:link w:val="2a"/>
    <w:uiPriority w:val="99"/>
    <w:rsid w:val="00707B36"/>
    <w:pPr>
      <w:ind w:firstLine="709"/>
      <w:jc w:val="both"/>
    </w:pPr>
    <w:rPr>
      <w:szCs w:val="20"/>
    </w:rPr>
  </w:style>
  <w:style w:type="character" w:customStyle="1" w:styleId="2a">
    <w:name w:val="Основной текст 2 Знак"/>
    <w:basedOn w:val="a0"/>
    <w:link w:val="29"/>
    <w:uiPriority w:val="99"/>
    <w:rsid w:val="00707B36"/>
    <w:rPr>
      <w:rFonts w:ascii="Times New Roman" w:eastAsia="Times New Roman" w:hAnsi="Times New Roman" w:cs="Times New Roman"/>
      <w:sz w:val="24"/>
      <w:szCs w:val="20"/>
      <w:lang w:eastAsia="ru-RU"/>
    </w:rPr>
  </w:style>
  <w:style w:type="paragraph" w:styleId="aff2">
    <w:name w:val="caption"/>
    <w:basedOn w:val="a"/>
    <w:next w:val="a"/>
    <w:uiPriority w:val="99"/>
    <w:qFormat/>
    <w:rsid w:val="00707B36"/>
    <w:pPr>
      <w:spacing w:before="240"/>
      <w:jc w:val="center"/>
    </w:pPr>
    <w:rPr>
      <w:smallCaps/>
      <w:spacing w:val="40"/>
      <w:sz w:val="28"/>
      <w:szCs w:val="20"/>
    </w:rPr>
  </w:style>
  <w:style w:type="paragraph" w:customStyle="1" w:styleId="16">
    <w:name w:val="Обычный1"/>
    <w:uiPriority w:val="99"/>
    <w:rsid w:val="00707B36"/>
    <w:pPr>
      <w:widowControl w:val="0"/>
      <w:spacing w:after="0" w:line="300" w:lineRule="auto"/>
      <w:ind w:firstLine="700"/>
      <w:jc w:val="both"/>
    </w:pPr>
    <w:rPr>
      <w:rFonts w:ascii="Times New Roman" w:eastAsia="Times New Roman" w:hAnsi="Times New Roman" w:cs="Times New Roman"/>
      <w:szCs w:val="20"/>
      <w:lang w:eastAsia="ru-RU"/>
    </w:rPr>
  </w:style>
  <w:style w:type="paragraph" w:styleId="aff3">
    <w:name w:val="Document Map"/>
    <w:basedOn w:val="a"/>
    <w:link w:val="aff4"/>
    <w:uiPriority w:val="99"/>
    <w:semiHidden/>
    <w:rsid w:val="00707B36"/>
    <w:pPr>
      <w:shd w:val="clear" w:color="auto" w:fill="000080"/>
    </w:pPr>
    <w:rPr>
      <w:rFonts w:ascii="Tahoma" w:hAnsi="Tahoma"/>
      <w:noProof/>
      <w:sz w:val="20"/>
      <w:szCs w:val="20"/>
      <w:shd w:val="clear" w:color="auto" w:fill="000080"/>
    </w:rPr>
  </w:style>
  <w:style w:type="character" w:customStyle="1" w:styleId="aff4">
    <w:name w:val="Схема документа Знак"/>
    <w:basedOn w:val="a0"/>
    <w:link w:val="aff3"/>
    <w:uiPriority w:val="99"/>
    <w:semiHidden/>
    <w:rsid w:val="00707B36"/>
    <w:rPr>
      <w:rFonts w:ascii="Tahoma" w:eastAsia="Times New Roman" w:hAnsi="Tahoma" w:cs="Times New Roman"/>
      <w:noProof/>
      <w:sz w:val="20"/>
      <w:szCs w:val="20"/>
      <w:shd w:val="clear" w:color="auto" w:fill="000080"/>
      <w:lang w:eastAsia="ru-RU"/>
    </w:rPr>
  </w:style>
  <w:style w:type="paragraph" w:styleId="36">
    <w:name w:val="Body Text Indent 3"/>
    <w:basedOn w:val="a"/>
    <w:link w:val="37"/>
    <w:uiPriority w:val="99"/>
    <w:rsid w:val="00707B36"/>
    <w:pPr>
      <w:ind w:firstLine="720"/>
      <w:jc w:val="both"/>
    </w:pPr>
    <w:rPr>
      <w:color w:val="000000"/>
      <w:sz w:val="28"/>
      <w:szCs w:val="20"/>
    </w:rPr>
  </w:style>
  <w:style w:type="character" w:customStyle="1" w:styleId="37">
    <w:name w:val="Основной текст с отступом 3 Знак"/>
    <w:basedOn w:val="a0"/>
    <w:link w:val="36"/>
    <w:uiPriority w:val="99"/>
    <w:rsid w:val="00707B36"/>
    <w:rPr>
      <w:rFonts w:ascii="Times New Roman" w:eastAsia="Times New Roman" w:hAnsi="Times New Roman" w:cs="Times New Roman"/>
      <w:color w:val="000000"/>
      <w:sz w:val="28"/>
      <w:szCs w:val="20"/>
      <w:lang w:eastAsia="ru-RU"/>
    </w:rPr>
  </w:style>
  <w:style w:type="paragraph" w:styleId="aff5">
    <w:name w:val="No Spacing"/>
    <w:link w:val="aff6"/>
    <w:uiPriority w:val="99"/>
    <w:qFormat/>
    <w:rsid w:val="00707B36"/>
    <w:pPr>
      <w:spacing w:after="0" w:line="240" w:lineRule="auto"/>
    </w:pPr>
    <w:rPr>
      <w:rFonts w:ascii="Times New Roman" w:eastAsia="Times New Roman" w:hAnsi="Times New Roman" w:cs="Times New Roman"/>
      <w:sz w:val="20"/>
      <w:szCs w:val="20"/>
      <w:lang w:eastAsia="ru-RU"/>
    </w:rPr>
  </w:style>
  <w:style w:type="character" w:customStyle="1" w:styleId="aff6">
    <w:name w:val="Без интервала Знак"/>
    <w:link w:val="aff5"/>
    <w:uiPriority w:val="99"/>
    <w:locked/>
    <w:rsid w:val="00707B36"/>
    <w:rPr>
      <w:rFonts w:ascii="Times New Roman" w:eastAsia="Times New Roman" w:hAnsi="Times New Roman" w:cs="Times New Roman"/>
      <w:sz w:val="20"/>
      <w:szCs w:val="20"/>
      <w:lang w:eastAsia="ru-RU"/>
    </w:rPr>
  </w:style>
  <w:style w:type="paragraph" w:customStyle="1" w:styleId="1KGK9">
    <w:name w:val="1KG=K9"/>
    <w:uiPriority w:val="99"/>
    <w:rsid w:val="00707B36"/>
    <w:pPr>
      <w:autoSpaceDE w:val="0"/>
      <w:autoSpaceDN w:val="0"/>
      <w:adjustRightInd w:val="0"/>
      <w:spacing w:after="0" w:line="240" w:lineRule="auto"/>
    </w:pPr>
    <w:rPr>
      <w:rFonts w:ascii="MS Sans Serif" w:eastAsia="Times New Roman" w:hAnsi="MS Sans Serif" w:cs="Times New Roman"/>
      <w:sz w:val="24"/>
      <w:szCs w:val="24"/>
      <w:lang w:eastAsia="ru-RU"/>
    </w:rPr>
  </w:style>
  <w:style w:type="paragraph" w:customStyle="1" w:styleId="aff7">
    <w:name w:val="Интерактивный заголовок"/>
    <w:basedOn w:val="a"/>
    <w:next w:val="a"/>
    <w:uiPriority w:val="99"/>
    <w:rsid w:val="00707B36"/>
    <w:pPr>
      <w:autoSpaceDE w:val="0"/>
      <w:autoSpaceDN w:val="0"/>
      <w:adjustRightInd w:val="0"/>
      <w:jc w:val="both"/>
    </w:pPr>
    <w:rPr>
      <w:rFonts w:ascii="Arial" w:hAnsi="Arial" w:cs="Arial"/>
      <w:u w:val="single"/>
    </w:rPr>
  </w:style>
  <w:style w:type="character" w:styleId="aff8">
    <w:name w:val="Emphasis"/>
    <w:basedOn w:val="a0"/>
    <w:uiPriority w:val="99"/>
    <w:qFormat/>
    <w:rsid w:val="00707B36"/>
    <w:rPr>
      <w:rFonts w:cs="Times New Roman"/>
      <w:i/>
    </w:rPr>
  </w:style>
  <w:style w:type="paragraph" w:customStyle="1" w:styleId="220">
    <w:name w:val="Знак2 Знак Знак Знак2 Знак Знак Знак Знак Знак Знак Знак Знак Знак"/>
    <w:basedOn w:val="a"/>
    <w:uiPriority w:val="99"/>
    <w:rsid w:val="00707B36"/>
    <w:pPr>
      <w:spacing w:after="160" w:line="240" w:lineRule="exact"/>
    </w:pPr>
    <w:rPr>
      <w:rFonts w:ascii="Verdana" w:hAnsi="Verdana" w:cs="Verdana"/>
      <w:sz w:val="20"/>
      <w:szCs w:val="20"/>
      <w:lang w:val="en-US" w:eastAsia="en-US"/>
    </w:rPr>
  </w:style>
  <w:style w:type="paragraph" w:customStyle="1" w:styleId="xl24">
    <w:name w:val="xl24"/>
    <w:basedOn w:val="a"/>
    <w:uiPriority w:val="99"/>
    <w:rsid w:val="00707B36"/>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rPr>
  </w:style>
  <w:style w:type="paragraph" w:customStyle="1" w:styleId="xl25">
    <w:name w:val="xl25"/>
    <w:basedOn w:val="a"/>
    <w:uiPriority w:val="99"/>
    <w:rsid w:val="00707B36"/>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6">
    <w:name w:val="xl26"/>
    <w:basedOn w:val="a"/>
    <w:uiPriority w:val="99"/>
    <w:rsid w:val="00707B36"/>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7">
    <w:name w:val="xl27"/>
    <w:basedOn w:val="a"/>
    <w:uiPriority w:val="99"/>
    <w:rsid w:val="00707B36"/>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ascii="Arial" w:eastAsia="Arial Unicode MS" w:hAnsi="Arial" w:cs="Arial"/>
      <w:b/>
      <w:bCs/>
    </w:rPr>
  </w:style>
  <w:style w:type="paragraph" w:customStyle="1" w:styleId="xl28">
    <w:name w:val="xl28"/>
    <w:basedOn w:val="a"/>
    <w:uiPriority w:val="99"/>
    <w:rsid w:val="00707B36"/>
    <w:pPr>
      <w:pBdr>
        <w:bottom w:val="single" w:sz="4" w:space="0" w:color="auto"/>
        <w:right w:val="single" w:sz="4" w:space="0" w:color="auto"/>
      </w:pBdr>
      <w:shd w:val="clear" w:color="auto" w:fill="FFFF00"/>
      <w:spacing w:before="100" w:beforeAutospacing="1" w:after="100" w:afterAutospacing="1"/>
      <w:textAlignment w:val="top"/>
    </w:pPr>
    <w:rPr>
      <w:rFonts w:eastAsia="Arial Unicode MS"/>
    </w:rPr>
  </w:style>
  <w:style w:type="paragraph" w:customStyle="1" w:styleId="xl29">
    <w:name w:val="xl29"/>
    <w:basedOn w:val="a"/>
    <w:uiPriority w:val="99"/>
    <w:rsid w:val="00707B36"/>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0">
    <w:name w:val="xl30"/>
    <w:basedOn w:val="a"/>
    <w:uiPriority w:val="99"/>
    <w:rsid w:val="00707B36"/>
    <w:pPr>
      <w:pBdr>
        <w:top w:val="single" w:sz="4" w:space="0" w:color="auto"/>
        <w:left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1">
    <w:name w:val="xl31"/>
    <w:basedOn w:val="a"/>
    <w:uiPriority w:val="99"/>
    <w:rsid w:val="00707B36"/>
    <w:pPr>
      <w:pBdr>
        <w:bottom w:val="single" w:sz="4" w:space="0" w:color="auto"/>
        <w:right w:val="single" w:sz="4" w:space="0" w:color="auto"/>
      </w:pBdr>
      <w:spacing w:before="100" w:beforeAutospacing="1" w:after="100" w:afterAutospacing="1"/>
      <w:jc w:val="right"/>
      <w:textAlignment w:val="top"/>
    </w:pPr>
    <w:rPr>
      <w:rFonts w:eastAsia="Arial Unicode MS"/>
    </w:rPr>
  </w:style>
  <w:style w:type="paragraph" w:customStyle="1" w:styleId="xl32">
    <w:name w:val="xl32"/>
    <w:basedOn w:val="a"/>
    <w:uiPriority w:val="99"/>
    <w:rsid w:val="00707B36"/>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b/>
      <w:bCs/>
    </w:rPr>
  </w:style>
  <w:style w:type="paragraph" w:styleId="aff9">
    <w:name w:val="endnote text"/>
    <w:basedOn w:val="a"/>
    <w:link w:val="affa"/>
    <w:uiPriority w:val="99"/>
    <w:rsid w:val="00707B36"/>
    <w:rPr>
      <w:sz w:val="20"/>
      <w:szCs w:val="20"/>
    </w:rPr>
  </w:style>
  <w:style w:type="character" w:customStyle="1" w:styleId="affa">
    <w:name w:val="Текст концевой сноски Знак"/>
    <w:basedOn w:val="a0"/>
    <w:link w:val="aff9"/>
    <w:uiPriority w:val="99"/>
    <w:rsid w:val="00707B36"/>
    <w:rPr>
      <w:rFonts w:ascii="Times New Roman" w:eastAsia="Times New Roman" w:hAnsi="Times New Roman" w:cs="Times New Roman"/>
      <w:sz w:val="20"/>
      <w:szCs w:val="20"/>
      <w:lang w:eastAsia="ru-RU"/>
    </w:rPr>
  </w:style>
  <w:style w:type="paragraph" w:customStyle="1" w:styleId="17">
    <w:name w:val="Знак1 Знак Знак Знак Знак Знак Знак Знак Знак Знак Знак Знак Знак"/>
    <w:basedOn w:val="a"/>
    <w:autoRedefine/>
    <w:uiPriority w:val="99"/>
    <w:rsid w:val="00707B36"/>
    <w:pPr>
      <w:spacing w:after="160" w:line="240" w:lineRule="exact"/>
    </w:pPr>
    <w:rPr>
      <w:sz w:val="28"/>
      <w:szCs w:val="20"/>
      <w:lang w:val="en-US" w:eastAsia="en-US"/>
    </w:rPr>
  </w:style>
  <w:style w:type="paragraph" w:styleId="affb">
    <w:name w:val="Title"/>
    <w:basedOn w:val="a"/>
    <w:link w:val="affc"/>
    <w:uiPriority w:val="99"/>
    <w:qFormat/>
    <w:rsid w:val="00707B36"/>
    <w:pPr>
      <w:jc w:val="center"/>
    </w:pPr>
    <w:rPr>
      <w:sz w:val="28"/>
      <w:szCs w:val="20"/>
    </w:rPr>
  </w:style>
  <w:style w:type="character" w:customStyle="1" w:styleId="affc">
    <w:name w:val="Заголовок Знак"/>
    <w:basedOn w:val="a0"/>
    <w:link w:val="affb"/>
    <w:uiPriority w:val="99"/>
    <w:rsid w:val="00707B36"/>
    <w:rPr>
      <w:rFonts w:ascii="Times New Roman" w:eastAsia="Times New Roman" w:hAnsi="Times New Roman" w:cs="Times New Roman"/>
      <w:sz w:val="28"/>
      <w:szCs w:val="20"/>
      <w:lang w:eastAsia="ru-RU"/>
    </w:rPr>
  </w:style>
  <w:style w:type="paragraph" w:styleId="38">
    <w:name w:val="Body Text 3"/>
    <w:basedOn w:val="a"/>
    <w:link w:val="39"/>
    <w:uiPriority w:val="99"/>
    <w:rsid w:val="00707B36"/>
    <w:pPr>
      <w:spacing w:after="120"/>
    </w:pPr>
    <w:rPr>
      <w:sz w:val="16"/>
      <w:szCs w:val="16"/>
    </w:rPr>
  </w:style>
  <w:style w:type="character" w:customStyle="1" w:styleId="39">
    <w:name w:val="Основной текст 3 Знак"/>
    <w:basedOn w:val="a0"/>
    <w:link w:val="38"/>
    <w:uiPriority w:val="99"/>
    <w:rsid w:val="00707B36"/>
    <w:rPr>
      <w:rFonts w:ascii="Times New Roman" w:eastAsia="Times New Roman" w:hAnsi="Times New Roman" w:cs="Times New Roman"/>
      <w:sz w:val="16"/>
      <w:szCs w:val="16"/>
      <w:lang w:eastAsia="ru-RU"/>
    </w:rPr>
  </w:style>
  <w:style w:type="paragraph" w:customStyle="1" w:styleId="Iniiaiieoaeno">
    <w:name w:val="Iniiaiie oaeno"/>
    <w:basedOn w:val="a"/>
    <w:uiPriority w:val="99"/>
    <w:rsid w:val="00707B36"/>
    <w:pPr>
      <w:overflowPunct w:val="0"/>
      <w:autoSpaceDE w:val="0"/>
      <w:autoSpaceDN w:val="0"/>
      <w:adjustRightInd w:val="0"/>
      <w:spacing w:after="120" w:line="276" w:lineRule="auto"/>
      <w:jc w:val="both"/>
      <w:textAlignment w:val="baseline"/>
    </w:pPr>
    <w:rPr>
      <w:sz w:val="28"/>
    </w:rPr>
  </w:style>
  <w:style w:type="paragraph" w:styleId="affd">
    <w:name w:val="Subtitle"/>
    <w:basedOn w:val="a"/>
    <w:link w:val="affe"/>
    <w:uiPriority w:val="99"/>
    <w:qFormat/>
    <w:rsid w:val="00707B36"/>
    <w:pPr>
      <w:ind w:firstLine="720"/>
      <w:jc w:val="both"/>
    </w:pPr>
    <w:rPr>
      <w:b/>
      <w:sz w:val="28"/>
      <w:szCs w:val="20"/>
    </w:rPr>
  </w:style>
  <w:style w:type="character" w:customStyle="1" w:styleId="affe">
    <w:name w:val="Подзаголовок Знак"/>
    <w:basedOn w:val="a0"/>
    <w:link w:val="affd"/>
    <w:uiPriority w:val="99"/>
    <w:rsid w:val="00707B36"/>
    <w:rPr>
      <w:rFonts w:ascii="Times New Roman" w:eastAsia="Times New Roman" w:hAnsi="Times New Roman" w:cs="Times New Roman"/>
      <w:b/>
      <w:sz w:val="28"/>
      <w:szCs w:val="20"/>
      <w:lang w:eastAsia="ru-RU"/>
    </w:rPr>
  </w:style>
  <w:style w:type="paragraph" w:customStyle="1" w:styleId="18">
    <w:name w:val="Заголовок_1"/>
    <w:basedOn w:val="1"/>
    <w:next w:val="a"/>
    <w:uiPriority w:val="99"/>
    <w:rsid w:val="00707B36"/>
    <w:pPr>
      <w:keepNext/>
      <w:widowControl/>
      <w:tabs>
        <w:tab w:val="num" w:pos="360"/>
      </w:tabs>
      <w:autoSpaceDE/>
      <w:autoSpaceDN/>
      <w:adjustRightInd/>
      <w:spacing w:before="60" w:after="60"/>
    </w:pPr>
    <w:rPr>
      <w:rFonts w:ascii="Times New Roman" w:hAnsi="Times New Roman" w:cs="Times New Roman"/>
      <w:bCs w:val="0"/>
      <w:color w:val="auto"/>
      <w:kern w:val="32"/>
      <w:sz w:val="28"/>
      <w:szCs w:val="28"/>
      <w:lang w:val="en-US"/>
    </w:rPr>
  </w:style>
  <w:style w:type="paragraph" w:customStyle="1" w:styleId="2b">
    <w:name w:val="Заголовок_2 Знак"/>
    <w:basedOn w:val="18"/>
    <w:next w:val="a"/>
    <w:uiPriority w:val="99"/>
    <w:rsid w:val="00707B36"/>
  </w:style>
  <w:style w:type="paragraph" w:customStyle="1" w:styleId="3a">
    <w:name w:val="Заголовок_3"/>
    <w:basedOn w:val="3"/>
    <w:next w:val="a"/>
    <w:uiPriority w:val="99"/>
    <w:rsid w:val="00707B36"/>
    <w:pPr>
      <w:tabs>
        <w:tab w:val="clear" w:pos="4927"/>
        <w:tab w:val="clear" w:pos="9854"/>
      </w:tabs>
      <w:spacing w:line="240" w:lineRule="auto"/>
      <w:ind w:firstLine="709"/>
      <w:jc w:val="both"/>
    </w:pPr>
    <w:rPr>
      <w:i/>
      <w:color w:val="000000"/>
      <w:szCs w:val="28"/>
    </w:rPr>
  </w:style>
  <w:style w:type="paragraph" w:customStyle="1" w:styleId="2c">
    <w:name w:val="Обычный2"/>
    <w:uiPriority w:val="99"/>
    <w:rsid w:val="00707B36"/>
    <w:pPr>
      <w:widowControl w:val="0"/>
      <w:spacing w:after="0" w:line="240" w:lineRule="auto"/>
    </w:pPr>
    <w:rPr>
      <w:rFonts w:ascii="Times New Roman" w:eastAsia="Times New Roman" w:hAnsi="Times New Roman" w:cs="Times New Roman"/>
      <w:sz w:val="20"/>
      <w:szCs w:val="20"/>
      <w:lang w:eastAsia="ru-RU"/>
    </w:rPr>
  </w:style>
  <w:style w:type="paragraph" w:customStyle="1" w:styleId="afff">
    <w:name w:val="Приложение"/>
    <w:basedOn w:val="18"/>
    <w:uiPriority w:val="99"/>
    <w:rsid w:val="00707B36"/>
    <w:pPr>
      <w:jc w:val="right"/>
    </w:pPr>
    <w:rPr>
      <w:b w:val="0"/>
    </w:rPr>
  </w:style>
  <w:style w:type="paragraph" w:customStyle="1" w:styleId="afff0">
    <w:name w:val="обычный"/>
    <w:basedOn w:val="a"/>
    <w:uiPriority w:val="99"/>
    <w:rsid w:val="00707B36"/>
    <w:pPr>
      <w:spacing w:line="300" w:lineRule="exact"/>
      <w:ind w:firstLine="720"/>
      <w:jc w:val="both"/>
    </w:pPr>
    <w:rPr>
      <w:sz w:val="26"/>
      <w:szCs w:val="20"/>
    </w:rPr>
  </w:style>
  <w:style w:type="paragraph" w:customStyle="1" w:styleId="112">
    <w:name w:val="Знак1 Знак Знак Знак Знак Знак Знак Знак Знак Знак Знак Знак Знак1"/>
    <w:basedOn w:val="a"/>
    <w:autoRedefine/>
    <w:uiPriority w:val="99"/>
    <w:rsid w:val="00707B36"/>
    <w:pPr>
      <w:spacing w:after="160" w:line="240" w:lineRule="exact"/>
    </w:pPr>
    <w:rPr>
      <w:sz w:val="28"/>
      <w:szCs w:val="20"/>
      <w:lang w:val="en-US" w:eastAsia="en-US"/>
    </w:rPr>
  </w:style>
  <w:style w:type="paragraph" w:customStyle="1" w:styleId="221">
    <w:name w:val="Знак2 Знак Знак Знак2 Знак Знак Знак Знак Знак Знак Знак Знак Знак1"/>
    <w:basedOn w:val="a"/>
    <w:uiPriority w:val="99"/>
    <w:rsid w:val="00707B36"/>
    <w:pPr>
      <w:spacing w:after="160" w:line="240" w:lineRule="exact"/>
    </w:pPr>
    <w:rPr>
      <w:rFonts w:ascii="Verdana" w:hAnsi="Verdana" w:cs="Verdana"/>
      <w:sz w:val="20"/>
      <w:szCs w:val="20"/>
      <w:lang w:val="en-US" w:eastAsia="en-US"/>
    </w:rPr>
  </w:style>
  <w:style w:type="paragraph" w:customStyle="1" w:styleId="19">
    <w:name w:val="1"/>
    <w:basedOn w:val="a"/>
    <w:uiPriority w:val="99"/>
    <w:rsid w:val="00707B36"/>
    <w:pPr>
      <w:spacing w:after="160" w:line="240" w:lineRule="exact"/>
    </w:pPr>
    <w:rPr>
      <w:rFonts w:ascii="Verdana" w:hAnsi="Verdana"/>
      <w:lang w:val="en-US" w:eastAsia="en-US"/>
    </w:rPr>
  </w:style>
  <w:style w:type="paragraph" w:customStyle="1" w:styleId="Style13">
    <w:name w:val="Style13"/>
    <w:basedOn w:val="a"/>
    <w:uiPriority w:val="99"/>
    <w:rsid w:val="00707B36"/>
    <w:pPr>
      <w:widowControl w:val="0"/>
      <w:autoSpaceDE w:val="0"/>
      <w:autoSpaceDN w:val="0"/>
      <w:adjustRightInd w:val="0"/>
      <w:spacing w:line="322" w:lineRule="exact"/>
      <w:ind w:firstLine="706"/>
      <w:jc w:val="both"/>
    </w:pPr>
  </w:style>
  <w:style w:type="paragraph" w:styleId="afff1">
    <w:name w:val="annotation subject"/>
    <w:basedOn w:val="afc"/>
    <w:next w:val="afc"/>
    <w:link w:val="afff2"/>
    <w:uiPriority w:val="99"/>
    <w:rsid w:val="00707B36"/>
    <w:rPr>
      <w:b/>
      <w:bCs/>
    </w:rPr>
  </w:style>
  <w:style w:type="character" w:customStyle="1" w:styleId="afff2">
    <w:name w:val="Тема примечания Знак"/>
    <w:basedOn w:val="afd"/>
    <w:link w:val="afff1"/>
    <w:uiPriority w:val="99"/>
    <w:rsid w:val="00707B36"/>
    <w:rPr>
      <w:rFonts w:ascii="Times New Roman" w:eastAsia="Times New Roman" w:hAnsi="Times New Roman" w:cs="Times New Roman"/>
      <w:b/>
      <w:bCs/>
      <w:sz w:val="20"/>
      <w:szCs w:val="20"/>
      <w:lang w:eastAsia="ru-RU"/>
    </w:rPr>
  </w:style>
  <w:style w:type="paragraph" w:customStyle="1" w:styleId="41">
    <w:name w:val="заголовок 4"/>
    <w:basedOn w:val="a"/>
    <w:next w:val="a"/>
    <w:uiPriority w:val="99"/>
    <w:rsid w:val="00707B36"/>
    <w:pPr>
      <w:keepNext/>
      <w:jc w:val="center"/>
    </w:pPr>
    <w:rPr>
      <w:sz w:val="28"/>
      <w:szCs w:val="28"/>
    </w:rPr>
  </w:style>
  <w:style w:type="paragraph" w:customStyle="1" w:styleId="author">
    <w:name w:val="author"/>
    <w:basedOn w:val="a"/>
    <w:uiPriority w:val="99"/>
    <w:rsid w:val="00707B36"/>
    <w:pPr>
      <w:spacing w:before="100" w:beforeAutospacing="1" w:after="100" w:afterAutospacing="1"/>
    </w:pPr>
    <w:rPr>
      <w:b/>
      <w:bCs/>
      <w:color w:val="000000"/>
      <w:sz w:val="20"/>
      <w:szCs w:val="20"/>
    </w:rPr>
  </w:style>
  <w:style w:type="paragraph" w:customStyle="1" w:styleId="spip">
    <w:name w:val="spip"/>
    <w:basedOn w:val="a"/>
    <w:uiPriority w:val="99"/>
    <w:rsid w:val="00707B36"/>
    <w:pPr>
      <w:spacing w:before="100" w:beforeAutospacing="1" w:after="100" w:afterAutospacing="1"/>
    </w:pPr>
  </w:style>
  <w:style w:type="paragraph" w:customStyle="1" w:styleId="Style8">
    <w:name w:val="Style8"/>
    <w:basedOn w:val="a"/>
    <w:uiPriority w:val="99"/>
    <w:rsid w:val="00707B36"/>
    <w:pPr>
      <w:widowControl w:val="0"/>
      <w:autoSpaceDE w:val="0"/>
      <w:autoSpaceDN w:val="0"/>
      <w:adjustRightInd w:val="0"/>
      <w:spacing w:line="266" w:lineRule="exact"/>
      <w:jc w:val="both"/>
    </w:pPr>
    <w:rPr>
      <w:rFonts w:ascii="Arial" w:hAnsi="Arial"/>
    </w:rPr>
  </w:style>
  <w:style w:type="paragraph" w:customStyle="1" w:styleId="ConsTitle">
    <w:name w:val="ConsTitle"/>
    <w:uiPriority w:val="99"/>
    <w:rsid w:val="00707B36"/>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Default">
    <w:name w:val="Default"/>
    <w:uiPriority w:val="99"/>
    <w:rsid w:val="00707B36"/>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Header1">
    <w:name w:val="Header1"/>
    <w:basedOn w:val="a"/>
    <w:uiPriority w:val="99"/>
    <w:rsid w:val="00707B36"/>
    <w:pPr>
      <w:widowControl w:val="0"/>
      <w:tabs>
        <w:tab w:val="center" w:pos="4320"/>
        <w:tab w:val="right" w:pos="8640"/>
      </w:tabs>
    </w:pPr>
    <w:rPr>
      <w:sz w:val="20"/>
      <w:szCs w:val="20"/>
      <w:lang w:val="en-AU"/>
    </w:rPr>
  </w:style>
  <w:style w:type="paragraph" w:customStyle="1" w:styleId="Web">
    <w:name w:val="Обычный (Web)"/>
    <w:basedOn w:val="a"/>
    <w:uiPriority w:val="99"/>
    <w:rsid w:val="00707B36"/>
    <w:pPr>
      <w:suppressAutoHyphens/>
      <w:spacing w:before="280" w:after="280"/>
    </w:pPr>
    <w:rPr>
      <w:rFonts w:ascii="Arial Unicode MS" w:eastAsia="Arial Unicode MS" w:hAnsi="Arial Unicode MS" w:cs="Arial Unicode MS"/>
      <w:lang w:eastAsia="ar-SA"/>
    </w:rPr>
  </w:style>
  <w:style w:type="paragraph" w:customStyle="1" w:styleId="2d">
    <w:name w:val="Знак2"/>
    <w:basedOn w:val="a"/>
    <w:autoRedefine/>
    <w:uiPriority w:val="99"/>
    <w:rsid w:val="00707B36"/>
    <w:pPr>
      <w:spacing w:after="160" w:line="240" w:lineRule="exact"/>
    </w:pPr>
    <w:rPr>
      <w:sz w:val="28"/>
      <w:szCs w:val="20"/>
      <w:lang w:val="en-US" w:eastAsia="en-US"/>
    </w:rPr>
  </w:style>
  <w:style w:type="character" w:customStyle="1" w:styleId="af2">
    <w:name w:val="Нормальный (таблица) Знак"/>
    <w:basedOn w:val="a0"/>
    <w:link w:val="af1"/>
    <w:uiPriority w:val="99"/>
    <w:locked/>
    <w:rsid w:val="00707B36"/>
    <w:rPr>
      <w:rFonts w:ascii="Arial" w:eastAsia="Times New Roman" w:hAnsi="Arial" w:cs="Arial"/>
      <w:sz w:val="24"/>
      <w:szCs w:val="24"/>
      <w:lang w:eastAsia="ru-RU"/>
    </w:rPr>
  </w:style>
  <w:style w:type="paragraph" w:customStyle="1" w:styleId="122">
    <w:name w:val="Знак1 Знак Знак Знак Знак Знак Знак2"/>
    <w:basedOn w:val="a"/>
    <w:uiPriority w:val="99"/>
    <w:rsid w:val="00707B36"/>
    <w:pPr>
      <w:spacing w:after="160" w:line="240" w:lineRule="exact"/>
    </w:pPr>
    <w:rPr>
      <w:rFonts w:ascii="Verdana" w:hAnsi="Verdana" w:cs="Verdana"/>
      <w:sz w:val="20"/>
      <w:szCs w:val="20"/>
      <w:lang w:val="en-US" w:eastAsia="en-US"/>
    </w:rPr>
  </w:style>
  <w:style w:type="character" w:customStyle="1" w:styleId="26">
    <w:name w:val="Обычный (веб) Знак2"/>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
    <w:link w:val="af5"/>
    <w:uiPriority w:val="99"/>
    <w:rsid w:val="00707B36"/>
    <w:rPr>
      <w:rFonts w:ascii="Times New Roman" w:eastAsia="Times New Roman" w:hAnsi="Times New Roman" w:cs="Times New Roman"/>
      <w:sz w:val="24"/>
      <w:szCs w:val="24"/>
      <w:lang w:eastAsia="ru-RU"/>
    </w:rPr>
  </w:style>
  <w:style w:type="character" w:styleId="afff3">
    <w:name w:val="FollowedHyperlink"/>
    <w:basedOn w:val="a0"/>
    <w:uiPriority w:val="99"/>
    <w:rsid w:val="00707B36"/>
    <w:rPr>
      <w:color w:val="954F72" w:themeColor="followedHyperlink"/>
      <w:u w:val="single"/>
    </w:rPr>
  </w:style>
  <w:style w:type="character" w:styleId="afff4">
    <w:name w:val="page number"/>
    <w:basedOn w:val="a0"/>
    <w:rsid w:val="00707B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529678&amp;dst=2910" TargetMode="External"/><Relationship Id="rId18" Type="http://schemas.openxmlformats.org/officeDocument/2006/relationships/hyperlink" Target="https://login.consultant.ru/link/?req=doc&amp;base=LAW&amp;n=461022&amp;dst=100014" TargetMode="External"/><Relationship Id="rId26" Type="http://schemas.openxmlformats.org/officeDocument/2006/relationships/hyperlink" Target="https://login.consultant.ru/link/?req=doc&amp;base=LAW&amp;n=532103&amp;dst=100014" TargetMode="External"/><Relationship Id="rId39" Type="http://schemas.openxmlformats.org/officeDocument/2006/relationships/hyperlink" Target="https://login.consultant.ru/link/?req=doc&amp;base=LAW&amp;n=533477&amp;dst=1893" TargetMode="External"/><Relationship Id="rId3" Type="http://schemas.openxmlformats.org/officeDocument/2006/relationships/settings" Target="settings.xml"/><Relationship Id="rId21" Type="http://schemas.openxmlformats.org/officeDocument/2006/relationships/hyperlink" Target="https://login.consultant.ru/link/?req=doc&amp;base=LAW&amp;n=529678&amp;dst=4738" TargetMode="External"/><Relationship Id="rId34" Type="http://schemas.openxmlformats.org/officeDocument/2006/relationships/hyperlink" Target="https://login.consultant.ru/link/?req=doc&amp;base=LAW&amp;n=529678&amp;dst=3060" TargetMode="External"/><Relationship Id="rId42" Type="http://schemas.openxmlformats.org/officeDocument/2006/relationships/hyperlink" Target="https://login.consultant.ru/link/?req=doc&amp;base=LAW&amp;n=529678&amp;dst=4845" TargetMode="External"/><Relationship Id="rId7" Type="http://schemas.openxmlformats.org/officeDocument/2006/relationships/header" Target="header1.xml"/><Relationship Id="rId12" Type="http://schemas.openxmlformats.org/officeDocument/2006/relationships/hyperlink" Target="https://login.consultant.ru/link/?req=doc&amp;base=LAW&amp;n=529678&amp;dst=171" TargetMode="External"/><Relationship Id="rId17" Type="http://schemas.openxmlformats.org/officeDocument/2006/relationships/hyperlink" Target="https://login.consultant.ru/link/?req=doc&amp;base=LAW&amp;n=511746&amp;dst=100352" TargetMode="External"/><Relationship Id="rId25" Type="http://schemas.openxmlformats.org/officeDocument/2006/relationships/hyperlink" Target="https://login.consultant.ru/link/?req=doc&amp;base=LAW&amp;n=529678&amp;dst=3049" TargetMode="External"/><Relationship Id="rId33" Type="http://schemas.openxmlformats.org/officeDocument/2006/relationships/hyperlink" Target="https://login.consultant.ru/link/?req=doc&amp;base=LAW&amp;n=529678&amp;dst=3054" TargetMode="External"/><Relationship Id="rId38" Type="http://schemas.openxmlformats.org/officeDocument/2006/relationships/hyperlink" Target="https://login.consultant.ru/link/?req=doc&amp;base=LAW&amp;n=533471&amp;dst=100325" TargetMode="External"/><Relationship Id="rId2" Type="http://schemas.openxmlformats.org/officeDocument/2006/relationships/styles" Target="styles.xml"/><Relationship Id="rId16" Type="http://schemas.openxmlformats.org/officeDocument/2006/relationships/hyperlink" Target="https://login.consultant.ru/link/?req=doc&amp;base=LAW&amp;n=519033" TargetMode="External"/><Relationship Id="rId20" Type="http://schemas.openxmlformats.org/officeDocument/2006/relationships/hyperlink" Target="https://login.consultant.ru/link/?req=doc&amp;base=LAW&amp;n=529678&amp;dst=3192" TargetMode="External"/><Relationship Id="rId29" Type="http://schemas.openxmlformats.org/officeDocument/2006/relationships/hyperlink" Target="https://login.consultant.ru/link/?req=doc&amp;base=LAW&amp;n=529678&amp;dst=101091" TargetMode="External"/><Relationship Id="rId41" Type="http://schemas.openxmlformats.org/officeDocument/2006/relationships/hyperlink" Target="https://login.consultant.ru/link/?req=doc&amp;base=LAW&amp;n=529678&amp;dst=1020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login.consultant.ru/link/?req=doc&amp;base=LAW&amp;n=532103&amp;dst=100014" TargetMode="External"/><Relationship Id="rId32" Type="http://schemas.openxmlformats.org/officeDocument/2006/relationships/hyperlink" Target="https://login.consultant.ru/link/?req=doc&amp;base=LAW&amp;n=529678&amp;dst=3054" TargetMode="External"/><Relationship Id="rId37" Type="http://schemas.openxmlformats.org/officeDocument/2006/relationships/hyperlink" Target="https://login.consultant.ru/link/?req=doc&amp;base=LAW&amp;n=529678&amp;dst=4072" TargetMode="External"/><Relationship Id="rId40" Type="http://schemas.openxmlformats.org/officeDocument/2006/relationships/hyperlink" Target="https://login.consultant.ru/link/?req=doc&amp;base=LAW&amp;n=523273&amp;dst=100927" TargetMode="External"/><Relationship Id="rId5" Type="http://schemas.openxmlformats.org/officeDocument/2006/relationships/footnotes" Target="footnotes.xml"/><Relationship Id="rId15" Type="http://schemas.openxmlformats.org/officeDocument/2006/relationships/hyperlink" Target="https://login.consultant.ru/link/?req=doc&amp;base=LAW&amp;n=529678&amp;dst=3567" TargetMode="External"/><Relationship Id="rId23" Type="http://schemas.openxmlformats.org/officeDocument/2006/relationships/hyperlink" Target="https://login.consultant.ru/link/?req=doc&amp;base=LAW&amp;n=495710&amp;dst=3928" TargetMode="External"/><Relationship Id="rId28" Type="http://schemas.openxmlformats.org/officeDocument/2006/relationships/hyperlink" Target="https://login.consultant.ru/link/?req=doc&amp;base=LAW&amp;n=529678&amp;dst=448" TargetMode="External"/><Relationship Id="rId36" Type="http://schemas.openxmlformats.org/officeDocument/2006/relationships/hyperlink" Target="https://login.consultant.ru/link/?req=doc&amp;base=LAW&amp;n=529678&amp;dst=100628" TargetMode="External"/><Relationship Id="rId10" Type="http://schemas.openxmlformats.org/officeDocument/2006/relationships/image" Target="media/image3.jpeg"/><Relationship Id="rId19" Type="http://schemas.openxmlformats.org/officeDocument/2006/relationships/hyperlink" Target="https://login.consultant.ru/link/?req=doc&amp;base=LAW&amp;n=523273&amp;dst=100927" TargetMode="External"/><Relationship Id="rId31" Type="http://schemas.openxmlformats.org/officeDocument/2006/relationships/hyperlink" Target="https://login.consultant.ru/link/?req=doc&amp;base=LAW&amp;n=529678&amp;dst=101402"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login.consultant.ru/link/?req=doc&amp;base=LAW&amp;n=529678&amp;dst=3613" TargetMode="External"/><Relationship Id="rId22" Type="http://schemas.openxmlformats.org/officeDocument/2006/relationships/hyperlink" Target="https://login.consultant.ru/link/?req=doc&amp;base=LAW&amp;n=529678&amp;dst=3291" TargetMode="External"/><Relationship Id="rId27" Type="http://schemas.openxmlformats.org/officeDocument/2006/relationships/hyperlink" Target="https://login.consultant.ru/link/?req=doc&amp;base=LAW&amp;n=529678&amp;dst=2910" TargetMode="External"/><Relationship Id="rId30" Type="http://schemas.openxmlformats.org/officeDocument/2006/relationships/hyperlink" Target="https://login.consultant.ru/link/?req=doc&amp;base=LAW&amp;n=529678&amp;dst=500" TargetMode="External"/><Relationship Id="rId35" Type="http://schemas.openxmlformats.org/officeDocument/2006/relationships/hyperlink" Target="https://login.consultant.ru/link/?req=doc&amp;base=LAW&amp;n=529678&amp;dst=3060"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40</Pages>
  <Words>9704</Words>
  <Characters>55316</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38</cp:revision>
  <dcterms:created xsi:type="dcterms:W3CDTF">2026-06-30T03:30:00Z</dcterms:created>
  <dcterms:modified xsi:type="dcterms:W3CDTF">2026-07-01T07:56:00Z</dcterms:modified>
</cp:coreProperties>
</file>