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833BAC" w:rsidRDefault="005E0779" w:rsidP="00833B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BAC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контроля </w:t>
      </w:r>
      <w:bookmarkStart w:id="0" w:name="_Hlk79656449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</w:t>
      </w:r>
      <w:bookmarkEnd w:id="0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на территории муниципального образования Курьинский район Алтайского края </w:t>
      </w:r>
      <w:r w:rsidR="00852565">
        <w:rPr>
          <w:rFonts w:ascii="Times New Roman" w:hAnsi="Times New Roman" w:cs="Times New Roman"/>
          <w:b/>
          <w:sz w:val="24"/>
          <w:szCs w:val="24"/>
        </w:rPr>
        <w:t>в 2023</w:t>
      </w:r>
      <w:bookmarkStart w:id="1" w:name="_GoBack"/>
      <w:bookmarkEnd w:id="1"/>
      <w:r w:rsidRPr="00833BA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833BAC">
        <w:rPr>
          <w:rFonts w:ascii="Times New Roman" w:hAnsi="Times New Roman" w:cs="Times New Roman"/>
          <w:b/>
          <w:sz w:val="24"/>
          <w:szCs w:val="24"/>
        </w:rPr>
        <w:t>оду</w:t>
      </w:r>
    </w:p>
    <w:p w:rsidR="00280E26" w:rsidRPr="00833BAC" w:rsidRDefault="00280E26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Федеральным</w:t>
      </w:r>
      <w:r w:rsidR="00833BAC" w:rsidRPr="00833BAC">
        <w:rPr>
          <w:rFonts w:ascii="Times New Roman" w:hAnsi="Times New Roman" w:cs="Times New Roman"/>
          <w:sz w:val="24"/>
          <w:szCs w:val="24"/>
        </w:rPr>
        <w:t>и</w:t>
      </w:r>
      <w:r w:rsidRPr="00833BAC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ами </w:t>
      </w:r>
      <w:r w:rsidRPr="00833BAC"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</w:t>
      </w:r>
      <w:r w:rsidR="00833BAC" w:rsidRPr="00833BAC">
        <w:rPr>
          <w:rFonts w:ascii="Times New Roman" w:hAnsi="Times New Roman" w:cs="Times New Roman"/>
          <w:color w:val="000000"/>
          <w:sz w:val="24"/>
          <w:szCs w:val="24"/>
        </w:rPr>
        <w:t xml:space="preserve">от 27.07.2010 № 190-ФЗ «О теплоснабжении», </w:t>
      </w:r>
      <w:r w:rsidRPr="00833BAC">
        <w:rPr>
          <w:rFonts w:ascii="Times New Roman" w:hAnsi="Times New Roman" w:cs="Times New Roman"/>
          <w:sz w:val="24"/>
          <w:szCs w:val="24"/>
        </w:rPr>
        <w:t>№ 248-ФЗ от 31.07.2020 «О государственном контроле (надзоре) и муниципальном контроле в Российской Федерации»</w:t>
      </w:r>
      <w:r w:rsidR="00280E26" w:rsidRPr="00833BAC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 депутатов Алтайского края от 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28.09.2021 № 31 «О принятии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833BAC" w:rsidRDefault="005E0779" w:rsidP="00833BAC">
      <w:pPr>
        <w:pStyle w:val="ConsPlusNormal"/>
        <w:ind w:firstLine="709"/>
        <w:jc w:val="both"/>
        <w:rPr>
          <w:szCs w:val="24"/>
        </w:rPr>
      </w:pPr>
      <w:r w:rsidRPr="00833BAC">
        <w:rPr>
          <w:szCs w:val="24"/>
        </w:rPr>
        <w:t xml:space="preserve">Предметом </w:t>
      </w:r>
      <w:r w:rsidR="00833BAC" w:rsidRPr="00833BAC">
        <w:rPr>
          <w:bCs/>
          <w:color w:val="000000"/>
          <w:szCs w:val="24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szCs w:val="24"/>
        </w:rPr>
        <w:t xml:space="preserve">является </w:t>
      </w:r>
      <w:r w:rsidR="00632DB6" w:rsidRPr="00C81D30">
        <w:rPr>
          <w:color w:val="000000"/>
          <w:sz w:val="25"/>
          <w:szCs w:val="25"/>
        </w:rPr>
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 </w:t>
      </w:r>
      <w:r w:rsidR="00632DB6" w:rsidRPr="00C81D30">
        <w:rPr>
          <w:bCs/>
          <w:color w:val="000000"/>
          <w:sz w:val="25"/>
          <w:szCs w:val="25"/>
        </w:rPr>
        <w:t>на территории муниципального образования Курьинский район Алтайского края</w:t>
      </w:r>
      <w:r w:rsidR="00632DB6" w:rsidRPr="00C81D30">
        <w:rPr>
          <w:color w:val="000000"/>
          <w:sz w:val="25"/>
          <w:szCs w:val="25"/>
        </w:rPr>
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актов, в том числе соответствие таких реализуемых мероприятий схеме теплоснабжения</w:t>
      </w:r>
      <w:r w:rsidR="004A17A7" w:rsidRPr="00833BAC">
        <w:rPr>
          <w:szCs w:val="24"/>
        </w:rPr>
        <w:t>.</w:t>
      </w:r>
    </w:p>
    <w:p w:rsidR="00F33904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муниципальный контроль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833BAC" w:rsidRDefault="00F33904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833BAC">
        <w:rPr>
          <w:rFonts w:ascii="Times New Roman" w:hAnsi="Times New Roman" w:cs="Times New Roman"/>
          <w:sz w:val="24"/>
          <w:szCs w:val="24"/>
        </w:rPr>
        <w:t>лановы</w:t>
      </w:r>
      <w:r w:rsidRPr="00833BAC">
        <w:rPr>
          <w:rFonts w:ascii="Times New Roman" w:hAnsi="Times New Roman" w:cs="Times New Roman"/>
          <w:sz w:val="24"/>
          <w:szCs w:val="24"/>
        </w:rPr>
        <w:t>х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по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муниципальному контролю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 отношении юридических лиц и индивидуальных предпринимателей </w:t>
      </w:r>
      <w:r w:rsidRPr="00833BA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Положением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Курьинского района Алтайского края, </w:t>
      </w:r>
      <w:r w:rsidRPr="00833BAC">
        <w:rPr>
          <w:rFonts w:ascii="Times New Roman" w:hAnsi="Times New Roman" w:cs="Times New Roman"/>
          <w:sz w:val="24"/>
          <w:szCs w:val="24"/>
        </w:rPr>
        <w:t xml:space="preserve">утвержденным решением Курьинского районного Совета народных  депутатов Алтайского края от 28.09.2021 № </w:t>
      </w:r>
      <w:r w:rsidR="00833BAC" w:rsidRPr="00833BAC">
        <w:rPr>
          <w:rFonts w:ascii="Times New Roman" w:hAnsi="Times New Roman" w:cs="Times New Roman"/>
          <w:sz w:val="24"/>
          <w:szCs w:val="24"/>
        </w:rPr>
        <w:t>31</w:t>
      </w:r>
      <w:r w:rsidRPr="00833BAC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2B766C">
        <w:rPr>
          <w:rFonts w:ascii="Times New Roman" w:hAnsi="Times New Roman" w:cs="Times New Roman"/>
          <w:sz w:val="24"/>
          <w:szCs w:val="24"/>
        </w:rPr>
        <w:t>в 2023</w:t>
      </w:r>
      <w:r w:rsidRPr="00833BAC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не </w:t>
      </w:r>
      <w:r w:rsidRPr="00833BAC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66C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B6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BAC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565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3EC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074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271E9"/>
  <w15:docId w15:val="{7CE7391F-B143-42F1-A82C-045680E76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6</cp:revision>
  <dcterms:created xsi:type="dcterms:W3CDTF">2023-12-24T12:30:00Z</dcterms:created>
  <dcterms:modified xsi:type="dcterms:W3CDTF">2026-05-26T13:21:00Z</dcterms:modified>
</cp:coreProperties>
</file>