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79" w:rsidRPr="00833BAC" w:rsidRDefault="005E0779" w:rsidP="00833B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BAC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</w:t>
      </w:r>
      <w:r w:rsidR="004A17A7" w:rsidRPr="00833BAC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контроля </w:t>
      </w:r>
      <w:bookmarkStart w:id="0" w:name="_Hlk79656449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 исполнением единой теплоснабжающей организацией обязательств по строительству, реконструкции и (или) модернизации объектов теплоснабжения</w:t>
      </w:r>
      <w:bookmarkEnd w:id="0"/>
      <w:r w:rsidR="00833BAC" w:rsidRPr="00833B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A17A7" w:rsidRPr="00833BAC">
        <w:rPr>
          <w:rFonts w:ascii="Times New Roman" w:hAnsi="Times New Roman" w:cs="Times New Roman"/>
          <w:b/>
          <w:sz w:val="24"/>
          <w:szCs w:val="24"/>
        </w:rPr>
        <w:t xml:space="preserve">на территории муниципального образования Курьинский район Алтайского края </w:t>
      </w:r>
      <w:r w:rsidR="00CD7695">
        <w:rPr>
          <w:rFonts w:ascii="Times New Roman" w:hAnsi="Times New Roman" w:cs="Times New Roman"/>
          <w:b/>
          <w:sz w:val="24"/>
          <w:szCs w:val="24"/>
        </w:rPr>
        <w:t>в 2024</w:t>
      </w:r>
      <w:r w:rsidRPr="00833BAC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833BAC">
        <w:rPr>
          <w:rFonts w:ascii="Times New Roman" w:hAnsi="Times New Roman" w:cs="Times New Roman"/>
          <w:b/>
          <w:sz w:val="24"/>
          <w:szCs w:val="24"/>
        </w:rPr>
        <w:t>оду</w:t>
      </w:r>
    </w:p>
    <w:p w:rsidR="00280E26" w:rsidRPr="00833BAC" w:rsidRDefault="00280E26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833BAC" w:rsidRDefault="005E0779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4A17A7" w:rsidRPr="00833BAC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>ого района Алтайского края осуществляется в соответствии с Федеральным</w:t>
      </w:r>
      <w:r w:rsidR="00833BAC" w:rsidRPr="00833BAC">
        <w:rPr>
          <w:rFonts w:ascii="Times New Roman" w:hAnsi="Times New Roman" w:cs="Times New Roman"/>
          <w:sz w:val="24"/>
          <w:szCs w:val="24"/>
        </w:rPr>
        <w:t>и</w:t>
      </w:r>
      <w:r w:rsidRPr="00833BAC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833BAC" w:rsidRPr="00833BAC">
        <w:rPr>
          <w:rFonts w:ascii="Times New Roman" w:hAnsi="Times New Roman" w:cs="Times New Roman"/>
          <w:sz w:val="24"/>
          <w:szCs w:val="24"/>
        </w:rPr>
        <w:t xml:space="preserve">ами </w:t>
      </w:r>
      <w:r w:rsidRPr="00833BAC">
        <w:rPr>
          <w:rFonts w:ascii="Times New Roman" w:hAnsi="Times New Roman" w:cs="Times New Roman"/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Федерации», </w:t>
      </w:r>
      <w:r w:rsidR="00833BAC" w:rsidRPr="00833BAC">
        <w:rPr>
          <w:rFonts w:ascii="Times New Roman" w:hAnsi="Times New Roman" w:cs="Times New Roman"/>
          <w:color w:val="000000"/>
          <w:sz w:val="24"/>
          <w:szCs w:val="24"/>
        </w:rPr>
        <w:t xml:space="preserve">от 27.07.2010 № 190-ФЗ «О теплоснабжении», </w:t>
      </w:r>
      <w:r w:rsidRPr="00833BAC">
        <w:rPr>
          <w:rFonts w:ascii="Times New Roman" w:hAnsi="Times New Roman" w:cs="Times New Roman"/>
          <w:sz w:val="24"/>
          <w:szCs w:val="24"/>
        </w:rPr>
        <w:t>№ 248-ФЗ от 31.07.2020 «О государственном контроле (надзоре) и муниципальном контроле в Российской Федерации»</w:t>
      </w:r>
      <w:r w:rsidR="00280E26" w:rsidRPr="00833BAC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833BAC">
        <w:rPr>
          <w:rFonts w:ascii="Times New Roman" w:hAnsi="Times New Roman" w:cs="Times New Roman"/>
          <w:sz w:val="24"/>
          <w:szCs w:val="24"/>
        </w:rPr>
        <w:t xml:space="preserve">Курьинского районного Совета народных  депутатов Алтайского края от </w:t>
      </w:r>
      <w:r w:rsidR="00833BAC" w:rsidRPr="00833BAC">
        <w:rPr>
          <w:rFonts w:ascii="Times New Roman" w:hAnsi="Times New Roman" w:cs="Times New Roman"/>
          <w:sz w:val="24"/>
          <w:szCs w:val="24"/>
        </w:rPr>
        <w:t xml:space="preserve">28.09.2021 № 31 «О принятии </w:t>
      </w:r>
      <w:r w:rsidR="00833BAC" w:rsidRPr="00833BAC">
        <w:rPr>
          <w:rFonts w:ascii="Times New Roman" w:hAnsi="Times New Roman" w:cs="Times New Roman"/>
          <w:bCs/>
          <w:sz w:val="24"/>
          <w:szCs w:val="24"/>
        </w:rPr>
        <w:t>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края»</w:t>
      </w:r>
      <w:r w:rsidRPr="00833B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7A7" w:rsidRPr="00833BAC" w:rsidRDefault="005E0779" w:rsidP="00833BAC">
      <w:pPr>
        <w:pStyle w:val="ConsPlusNormal"/>
        <w:ind w:firstLine="709"/>
        <w:jc w:val="both"/>
        <w:rPr>
          <w:szCs w:val="24"/>
        </w:rPr>
      </w:pPr>
      <w:r w:rsidRPr="00833BAC">
        <w:rPr>
          <w:szCs w:val="24"/>
        </w:rPr>
        <w:t xml:space="preserve">Предметом </w:t>
      </w:r>
      <w:r w:rsidR="00833BAC" w:rsidRPr="00833BAC">
        <w:rPr>
          <w:bCs/>
          <w:color w:val="000000"/>
          <w:szCs w:val="24"/>
        </w:rPr>
        <w:t xml:space="preserve">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szCs w:val="24"/>
        </w:rPr>
        <w:t xml:space="preserve">является </w:t>
      </w:r>
      <w:r w:rsidR="00632DB6" w:rsidRPr="00C81D30">
        <w:rPr>
          <w:color w:val="000000"/>
          <w:sz w:val="25"/>
          <w:szCs w:val="25"/>
        </w:rPr>
        <w:t xml:space="preserve">соблюдение единой теплоснабжающей организацией в процессе реализации мероприятий по строительству, реконструкции и (или) модернизации объектов теплоснабжения  </w:t>
      </w:r>
      <w:r w:rsidR="00632DB6" w:rsidRPr="00C81D30">
        <w:rPr>
          <w:bCs/>
          <w:color w:val="000000"/>
          <w:sz w:val="25"/>
          <w:szCs w:val="25"/>
        </w:rPr>
        <w:t>на территории муниципального образования Курьинский район Алтайского края</w:t>
      </w:r>
      <w:r w:rsidR="00632DB6" w:rsidRPr="00C81D30">
        <w:rPr>
          <w:color w:val="000000"/>
          <w:sz w:val="25"/>
          <w:szCs w:val="25"/>
        </w:rPr>
        <w:t>, необходимых для развития, обеспечения надежности и энергетической эффективности системы теплоснабжения и определенных для нее в схеме теплоснабжения, требований Федерального закона от 27.07.2010 № 190-ФЗ «О теплоснабжении» и принятых в соответствии с ним иных нормативных правовых актов, в том числе соответствие таких реализуемых мероприятий схеме теплоснабжения</w:t>
      </w:r>
      <w:r w:rsidR="004A17A7" w:rsidRPr="00833BAC">
        <w:rPr>
          <w:szCs w:val="24"/>
        </w:rPr>
        <w:t>.</w:t>
      </w:r>
    </w:p>
    <w:p w:rsidR="00F33904" w:rsidRPr="00833BAC" w:rsidRDefault="005E0779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 xml:space="preserve">Органом, осуществляющим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муниципальный контроль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Pr="00833BA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833BAC">
        <w:rPr>
          <w:rFonts w:ascii="Times New Roman" w:hAnsi="Times New Roman" w:cs="Times New Roman"/>
          <w:sz w:val="24"/>
          <w:szCs w:val="24"/>
        </w:rPr>
        <w:t>Курьинск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833BAC" w:rsidRDefault="00F33904" w:rsidP="00833B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BAC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833BAC">
        <w:rPr>
          <w:rFonts w:ascii="Times New Roman" w:hAnsi="Times New Roman" w:cs="Times New Roman"/>
          <w:sz w:val="24"/>
          <w:szCs w:val="24"/>
        </w:rPr>
        <w:t>лановы</w:t>
      </w:r>
      <w:r w:rsidRPr="00833BAC">
        <w:rPr>
          <w:rFonts w:ascii="Times New Roman" w:hAnsi="Times New Roman" w:cs="Times New Roman"/>
          <w:sz w:val="24"/>
          <w:szCs w:val="24"/>
        </w:rPr>
        <w:t>х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833BAC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по </w:t>
      </w:r>
      <w:r w:rsidR="00833BAC" w:rsidRPr="00833B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муниципальному контролю за исполнением единой теплоснабжающей организацией обязательств по строительству, реконструкции и (или) модернизации объектов теплоснабжения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в отношении юридических лиц и индивидуальных предпринимателей </w:t>
      </w:r>
      <w:r w:rsidRPr="00833BAC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33BAC" w:rsidRPr="00833BAC">
        <w:rPr>
          <w:rFonts w:ascii="Times New Roman" w:hAnsi="Times New Roman" w:cs="Times New Roman"/>
          <w:bCs/>
          <w:sz w:val="24"/>
          <w:szCs w:val="24"/>
        </w:rPr>
        <w:t xml:space="preserve">Положением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Курьинского района Алтайского края, </w:t>
      </w:r>
      <w:r w:rsidRPr="00833BAC">
        <w:rPr>
          <w:rFonts w:ascii="Times New Roman" w:hAnsi="Times New Roman" w:cs="Times New Roman"/>
          <w:sz w:val="24"/>
          <w:szCs w:val="24"/>
        </w:rPr>
        <w:t xml:space="preserve">утвержденным решением Курьинского районного Совета народных  депутатов Алтайского края от 28.09.2021 № </w:t>
      </w:r>
      <w:r w:rsidR="00833BAC" w:rsidRPr="00833BAC">
        <w:rPr>
          <w:rFonts w:ascii="Times New Roman" w:hAnsi="Times New Roman" w:cs="Times New Roman"/>
          <w:sz w:val="24"/>
          <w:szCs w:val="24"/>
        </w:rPr>
        <w:t>31</w:t>
      </w:r>
      <w:r w:rsidRPr="00833BAC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="00CD7695">
        <w:rPr>
          <w:rFonts w:ascii="Times New Roman" w:hAnsi="Times New Roman" w:cs="Times New Roman"/>
          <w:sz w:val="24"/>
          <w:szCs w:val="24"/>
        </w:rPr>
        <w:t>в 2024</w:t>
      </w:r>
      <w:bookmarkStart w:id="1" w:name="_GoBack"/>
      <w:bookmarkEnd w:id="1"/>
      <w:r w:rsidRPr="00833BAC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не </w:t>
      </w:r>
      <w:r w:rsidRPr="00833BAC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833B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4A17A7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66C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B6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BAC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3EC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074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695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0066"/>
  <w15:docId w15:val="{7CE7391F-B143-42F1-A82C-045680E76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6</cp:revision>
  <dcterms:created xsi:type="dcterms:W3CDTF">2023-12-24T12:30:00Z</dcterms:created>
  <dcterms:modified xsi:type="dcterms:W3CDTF">2026-05-26T13:20:00Z</dcterms:modified>
</cp:coreProperties>
</file>