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1C6" w:rsidRDefault="001211C6">
      <w:pPr>
        <w:pStyle w:val="a4"/>
      </w:pPr>
    </w:p>
    <w:p w:rsidR="001211C6" w:rsidRDefault="001211C6">
      <w:pPr>
        <w:pStyle w:val="a4"/>
      </w:pPr>
    </w:p>
    <w:p w:rsidR="000D59C0" w:rsidRDefault="00B60F90">
      <w:pPr>
        <w:pStyle w:val="a4"/>
      </w:pPr>
      <w:r>
        <w:t>ИВАНОВСКИЙ</w:t>
      </w:r>
      <w:r w:rsidR="000D59C0">
        <w:t xml:space="preserve"> СЕЛЬСКИЙ СОВЕТ ДЕПУТАТОВ</w:t>
      </w:r>
    </w:p>
    <w:p w:rsidR="000D59C0" w:rsidRDefault="000D59C0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kern w:val="36"/>
          <w:szCs w:val="20"/>
        </w:rPr>
      </w:pPr>
      <w:r>
        <w:rPr>
          <w:rFonts w:ascii="Times New Roman CYR" w:hAnsi="Times New Roman CYR" w:cs="Times New Roman CYR"/>
          <w:b/>
          <w:bCs/>
          <w:kern w:val="36"/>
          <w:szCs w:val="20"/>
        </w:rPr>
        <w:t>КРЬИНСКОГО РАЙОНА АЛТАЙСКОГО КРАЯ</w:t>
      </w:r>
    </w:p>
    <w:p w:rsidR="000D59C0" w:rsidRDefault="000D59C0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sz w:val="20"/>
          <w:szCs w:val="20"/>
        </w:rPr>
      </w:pPr>
    </w:p>
    <w:p w:rsidR="000D59C0" w:rsidRDefault="000D59C0">
      <w:pPr>
        <w:pStyle w:val="2"/>
      </w:pPr>
    </w:p>
    <w:p w:rsidR="000D59C0" w:rsidRDefault="000D59C0">
      <w:pPr>
        <w:pStyle w:val="2"/>
        <w:rPr>
          <w:sz w:val="24"/>
        </w:rPr>
      </w:pPr>
      <w:r>
        <w:rPr>
          <w:sz w:val="24"/>
        </w:rPr>
        <w:t xml:space="preserve">РЕШЕНИЕ  </w:t>
      </w:r>
    </w:p>
    <w:p w:rsidR="000D59C0" w:rsidRDefault="000D59C0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</w:p>
    <w:p w:rsidR="000D59C0" w:rsidRDefault="000D59C0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</w:p>
    <w:p w:rsidR="000D59C0" w:rsidRDefault="004C1BAA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  <w:r>
        <w:rPr>
          <w:rFonts w:ascii="Times New Roman CYR" w:hAnsi="Times New Roman CYR" w:cs="Times New Roman CYR"/>
          <w:szCs w:val="20"/>
          <w:lang w:val="ru-RU" w:eastAsia="ru-RU"/>
        </w:rPr>
        <w:t>25.</w:t>
      </w:r>
      <w:r w:rsidR="00770CA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r w:rsidR="00887BF2">
        <w:rPr>
          <w:rFonts w:ascii="Times New Roman CYR" w:hAnsi="Times New Roman CYR" w:cs="Times New Roman CYR"/>
          <w:szCs w:val="20"/>
          <w:lang w:val="ru-RU" w:eastAsia="ru-RU"/>
        </w:rPr>
        <w:t>08</w:t>
      </w:r>
      <w:r>
        <w:rPr>
          <w:rFonts w:ascii="Times New Roman CYR" w:hAnsi="Times New Roman CYR" w:cs="Times New Roman CYR"/>
          <w:szCs w:val="20"/>
          <w:lang w:val="ru-RU" w:eastAsia="ru-RU"/>
        </w:rPr>
        <w:t>.</w:t>
      </w:r>
      <w:r w:rsidR="00770CA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r w:rsidR="0095711B">
        <w:rPr>
          <w:rFonts w:ascii="Times New Roman CYR" w:hAnsi="Times New Roman CYR" w:cs="Times New Roman CYR"/>
          <w:szCs w:val="20"/>
          <w:lang w:val="ru-RU" w:eastAsia="ru-RU"/>
        </w:rPr>
        <w:t>2025</w:t>
      </w:r>
      <w:r w:rsidR="00CD146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r w:rsidR="000D59C0">
        <w:rPr>
          <w:rFonts w:ascii="Times New Roman CYR" w:hAnsi="Times New Roman CYR" w:cs="Times New Roman CYR"/>
          <w:szCs w:val="20"/>
          <w:lang w:val="ru-RU" w:eastAsia="ru-RU"/>
        </w:rPr>
        <w:t xml:space="preserve">г            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   </w:t>
      </w:r>
      <w:r w:rsidR="00B94879">
        <w:rPr>
          <w:rFonts w:ascii="Times New Roman CYR" w:hAnsi="Times New Roman CYR" w:cs="Times New Roman CYR"/>
          <w:szCs w:val="20"/>
          <w:lang w:val="ru-RU" w:eastAsia="ru-RU"/>
        </w:rPr>
        <w:t xml:space="preserve">       </w:t>
      </w:r>
      <w:r>
        <w:rPr>
          <w:rFonts w:ascii="Times New Roman CYR" w:hAnsi="Times New Roman CYR" w:cs="Times New Roman CYR"/>
          <w:szCs w:val="20"/>
          <w:lang w:val="ru-RU" w:eastAsia="ru-RU"/>
        </w:rPr>
        <w:t xml:space="preserve">               </w:t>
      </w:r>
      <w:r w:rsidR="00B94879">
        <w:rPr>
          <w:rFonts w:ascii="Times New Roman CYR" w:hAnsi="Times New Roman CYR" w:cs="Times New Roman CYR"/>
          <w:szCs w:val="20"/>
          <w:lang w:val="ru-RU" w:eastAsia="ru-RU"/>
        </w:rPr>
        <w:t xml:space="preserve">     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proofErr w:type="gramStart"/>
      <w:r w:rsidR="00450303">
        <w:rPr>
          <w:rFonts w:ascii="Times New Roman CYR" w:hAnsi="Times New Roman CYR" w:cs="Times New Roman CYR"/>
          <w:szCs w:val="20"/>
          <w:lang w:val="ru-RU" w:eastAsia="ru-RU"/>
        </w:rPr>
        <w:t>с</w:t>
      </w:r>
      <w:proofErr w:type="gramEnd"/>
      <w:r w:rsidR="00450303">
        <w:rPr>
          <w:rFonts w:ascii="Times New Roman CYR" w:hAnsi="Times New Roman CYR" w:cs="Times New Roman CYR"/>
          <w:szCs w:val="20"/>
          <w:lang w:val="ru-RU" w:eastAsia="ru-RU"/>
        </w:rPr>
        <w:t>.</w:t>
      </w:r>
      <w:r w:rsidR="002436A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r w:rsidR="0064449C">
        <w:rPr>
          <w:rFonts w:ascii="Times New Roman CYR" w:hAnsi="Times New Roman CYR" w:cs="Times New Roman CYR"/>
          <w:szCs w:val="20"/>
          <w:lang w:val="ru-RU" w:eastAsia="ru-RU"/>
        </w:rPr>
        <w:t>Ивановка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    </w:t>
      </w:r>
      <w:r w:rsidR="002C0302">
        <w:rPr>
          <w:rFonts w:ascii="Times New Roman CYR" w:hAnsi="Times New Roman CYR" w:cs="Times New Roman CYR"/>
          <w:szCs w:val="20"/>
          <w:lang w:val="ru-RU" w:eastAsia="ru-RU"/>
        </w:rPr>
        <w:t xml:space="preserve">       </w:t>
      </w:r>
      <w:r>
        <w:rPr>
          <w:rFonts w:ascii="Times New Roman CYR" w:hAnsi="Times New Roman CYR" w:cs="Times New Roman CYR"/>
          <w:szCs w:val="20"/>
          <w:lang w:val="ru-RU" w:eastAsia="ru-RU"/>
        </w:rPr>
        <w:t xml:space="preserve">               </w:t>
      </w:r>
      <w:r w:rsidR="002C0302">
        <w:rPr>
          <w:rFonts w:ascii="Times New Roman CYR" w:hAnsi="Times New Roman CYR" w:cs="Times New Roman CYR"/>
          <w:szCs w:val="20"/>
          <w:lang w:val="ru-RU" w:eastAsia="ru-RU"/>
        </w:rPr>
        <w:t xml:space="preserve">          </w:t>
      </w:r>
      <w:r w:rsidR="002809D0">
        <w:rPr>
          <w:rFonts w:ascii="Times New Roman CYR" w:hAnsi="Times New Roman CYR" w:cs="Times New Roman CYR"/>
          <w:szCs w:val="20"/>
          <w:lang w:val="ru-RU" w:eastAsia="ru-RU"/>
        </w:rPr>
        <w:t xml:space="preserve">                </w:t>
      </w:r>
      <w:r w:rsidR="002C0302" w:rsidRPr="004C1BAA">
        <w:rPr>
          <w:rFonts w:ascii="Times New Roman CYR" w:hAnsi="Times New Roman CYR" w:cs="Times New Roman CYR"/>
          <w:szCs w:val="20"/>
          <w:lang w:val="ru-RU" w:eastAsia="ru-RU"/>
        </w:rPr>
        <w:t xml:space="preserve">№ </w:t>
      </w:r>
      <w:r w:rsidR="00450303" w:rsidRPr="004C1BAA">
        <w:rPr>
          <w:rFonts w:ascii="Times New Roman CYR" w:hAnsi="Times New Roman CYR" w:cs="Times New Roman CYR"/>
          <w:szCs w:val="20"/>
          <w:lang w:val="ru-RU" w:eastAsia="ru-RU"/>
        </w:rPr>
        <w:t xml:space="preserve">   </w:t>
      </w:r>
      <w:r w:rsidR="00A40D0D">
        <w:rPr>
          <w:rFonts w:ascii="Times New Roman CYR" w:hAnsi="Times New Roman CYR" w:cs="Times New Roman CYR"/>
          <w:szCs w:val="20"/>
          <w:lang w:val="ru-RU" w:eastAsia="ru-RU"/>
        </w:rPr>
        <w:t>9</w:t>
      </w:r>
      <w:r w:rsidR="00450303" w:rsidRPr="004C1BAA">
        <w:rPr>
          <w:rFonts w:ascii="Times New Roman CYR" w:hAnsi="Times New Roman CYR" w:cs="Times New Roman CYR"/>
          <w:szCs w:val="20"/>
          <w:lang w:val="ru-RU" w:eastAsia="ru-RU"/>
        </w:rPr>
        <w:t xml:space="preserve">                                                                                                 </w:t>
      </w:r>
      <w:r w:rsidR="000D59C0" w:rsidRPr="004C1BAA">
        <w:rPr>
          <w:rFonts w:ascii="Times New Roman CYR" w:hAnsi="Times New Roman CYR" w:cs="Times New Roman CYR"/>
          <w:szCs w:val="20"/>
          <w:lang w:val="ru-RU" w:eastAsia="ru-RU"/>
        </w:rPr>
        <w:t xml:space="preserve">                                                                          </w:t>
      </w:r>
    </w:p>
    <w:p w:rsidR="000D59C0" w:rsidRDefault="000D59C0">
      <w:pPr>
        <w:pStyle w:val="2"/>
        <w:jc w:val="left"/>
      </w:pPr>
    </w:p>
    <w:p w:rsidR="000D59C0" w:rsidRPr="00FE7DB3" w:rsidRDefault="000D59C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FF0000"/>
          <w:sz w:val="20"/>
          <w:szCs w:val="20"/>
        </w:rPr>
      </w:pPr>
    </w:p>
    <w:p w:rsidR="000D59C0" w:rsidRDefault="000D59C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0D59C0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0D59C0" w:rsidRPr="00C17F9C" w:rsidRDefault="000D59C0" w:rsidP="00163985">
            <w:pPr>
              <w:autoSpaceDE w:val="0"/>
              <w:autoSpaceDN w:val="0"/>
              <w:adjustRightInd w:val="0"/>
            </w:pPr>
            <w:r w:rsidRPr="00C17F9C">
              <w:t xml:space="preserve">О внесении изменений в Решение  «О  бюджете </w:t>
            </w:r>
            <w:r w:rsidR="00B60F90">
              <w:t>Ивановского</w:t>
            </w:r>
            <w:r w:rsidR="00FD30B7">
              <w:t xml:space="preserve"> сельсовета Курьинского района Алтайского края на</w:t>
            </w:r>
            <w:r w:rsidRPr="00C17F9C">
              <w:t xml:space="preserve"> </w:t>
            </w:r>
            <w:r w:rsidR="00C75585" w:rsidRPr="00C17F9C">
              <w:t>202</w:t>
            </w:r>
            <w:r w:rsidR="00163985">
              <w:t>5</w:t>
            </w:r>
            <w:r w:rsidRPr="00C17F9C">
              <w:t>год»</w:t>
            </w:r>
          </w:p>
        </w:tc>
      </w:tr>
    </w:tbl>
    <w:p w:rsidR="000D59C0" w:rsidRDefault="000D59C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0D59C0" w:rsidRDefault="000D59C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2809D0" w:rsidRPr="002809D0" w:rsidRDefault="002809D0" w:rsidP="001211C6">
      <w:pPr>
        <w:ind w:firstLine="709"/>
        <w:jc w:val="both"/>
      </w:pPr>
      <w:r w:rsidRPr="002809D0">
        <w:t>В соответствии со ст.</w:t>
      </w:r>
      <w:r w:rsidR="00CD1F7C">
        <w:t xml:space="preserve"> </w:t>
      </w:r>
      <w:r w:rsidRPr="002809D0">
        <w:t>21</w:t>
      </w:r>
      <w:r w:rsidR="00CD1F7C">
        <w:t xml:space="preserve"> </w:t>
      </w:r>
      <w:r w:rsidRPr="002809D0">
        <w:t xml:space="preserve">Устава муниципального образования </w:t>
      </w:r>
      <w:r w:rsidR="00886831">
        <w:t>Ивановский</w:t>
      </w:r>
      <w:r w:rsidRPr="002809D0">
        <w:t>сельсовет Курьинского района А</w:t>
      </w:r>
      <w:r w:rsidR="00B60F90">
        <w:t>лтайского края</w:t>
      </w:r>
      <w:r w:rsidR="00CD1F7C">
        <w:t xml:space="preserve">, </w:t>
      </w:r>
      <w:r w:rsidR="00B60F90">
        <w:t>Ивановский</w:t>
      </w:r>
      <w:r w:rsidRPr="002809D0">
        <w:t xml:space="preserve"> сельский Совет депутатов РЕШИЛ:</w:t>
      </w:r>
    </w:p>
    <w:p w:rsidR="000D59C0" w:rsidRDefault="000D59C0" w:rsidP="001211C6">
      <w:pPr>
        <w:pStyle w:val="a3"/>
        <w:ind w:firstLine="709"/>
        <w:jc w:val="both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0D59C0" w:rsidRDefault="000D59C0" w:rsidP="001211C6">
      <w:pPr>
        <w:pStyle w:val="a3"/>
        <w:ind w:firstLine="709"/>
        <w:jc w:val="both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0D59C0" w:rsidRDefault="000D59C0" w:rsidP="001211C6">
      <w:pPr>
        <w:pStyle w:val="a3"/>
        <w:numPr>
          <w:ilvl w:val="0"/>
          <w:numId w:val="16"/>
        </w:numPr>
        <w:ind w:left="0" w:firstLine="709"/>
        <w:jc w:val="both"/>
        <w:rPr>
          <w:rStyle w:val="hl41"/>
          <w:rFonts w:eastAsia="Arial Unicode MS"/>
          <w:b w:val="0"/>
          <w:bCs w:val="0"/>
          <w:sz w:val="24"/>
          <w:lang w:val="ru-RU"/>
        </w:rPr>
      </w:pPr>
      <w:r>
        <w:rPr>
          <w:rStyle w:val="hl41"/>
          <w:rFonts w:eastAsia="Arial Unicode MS"/>
          <w:b w:val="0"/>
          <w:bCs w:val="0"/>
          <w:sz w:val="24"/>
          <w:lang w:val="ru-RU"/>
        </w:rPr>
        <w:t xml:space="preserve">Внести </w:t>
      </w:r>
      <w:r w:rsidR="003C3407">
        <w:rPr>
          <w:rStyle w:val="hl41"/>
          <w:rFonts w:eastAsia="Arial Unicode MS"/>
          <w:b w:val="0"/>
          <w:bCs w:val="0"/>
          <w:sz w:val="24"/>
          <w:lang w:val="ru-RU"/>
        </w:rPr>
        <w:t xml:space="preserve">следующие изменения </w:t>
      </w:r>
      <w:r>
        <w:rPr>
          <w:rStyle w:val="hl41"/>
          <w:rFonts w:eastAsia="Arial Unicode MS"/>
          <w:b w:val="0"/>
          <w:bCs w:val="0"/>
          <w:sz w:val="24"/>
          <w:lang w:val="ru-RU"/>
        </w:rPr>
        <w:t xml:space="preserve">в решение </w:t>
      </w:r>
      <w:r w:rsidR="00F934BD">
        <w:rPr>
          <w:rStyle w:val="hl41"/>
          <w:rFonts w:eastAsia="Arial Unicode MS"/>
          <w:b w:val="0"/>
          <w:bCs w:val="0"/>
          <w:sz w:val="24"/>
          <w:lang w:val="ru-RU"/>
        </w:rPr>
        <w:t>Ивановского сельского Совета депутатов Курьинского района Алтайского края</w:t>
      </w:r>
      <w:r w:rsidR="009F52EA">
        <w:rPr>
          <w:rStyle w:val="hl41"/>
          <w:rFonts w:eastAsia="Arial Unicode MS"/>
          <w:b w:val="0"/>
          <w:bCs w:val="0"/>
          <w:sz w:val="24"/>
          <w:lang w:val="ru-RU"/>
        </w:rPr>
        <w:t xml:space="preserve"> </w:t>
      </w:r>
      <w:r>
        <w:rPr>
          <w:rStyle w:val="hl41"/>
          <w:rFonts w:eastAsia="Arial Unicode MS"/>
          <w:b w:val="0"/>
          <w:bCs w:val="0"/>
          <w:sz w:val="24"/>
          <w:lang w:val="ru-RU"/>
        </w:rPr>
        <w:t xml:space="preserve">от </w:t>
      </w:r>
      <w:r w:rsidR="0043418F">
        <w:rPr>
          <w:rStyle w:val="hl41"/>
          <w:rFonts w:eastAsia="Arial Unicode MS"/>
          <w:b w:val="0"/>
          <w:bCs w:val="0"/>
          <w:sz w:val="24"/>
          <w:lang w:val="ru-RU"/>
        </w:rPr>
        <w:t>1</w:t>
      </w:r>
      <w:r w:rsidR="00B60F90">
        <w:rPr>
          <w:rStyle w:val="hl41"/>
          <w:rFonts w:eastAsia="Arial Unicode MS"/>
          <w:b w:val="0"/>
          <w:bCs w:val="0"/>
          <w:sz w:val="24"/>
          <w:lang w:val="ru-RU"/>
        </w:rPr>
        <w:t>8</w:t>
      </w:r>
      <w:r w:rsidR="00690157">
        <w:rPr>
          <w:rStyle w:val="hl41"/>
          <w:rFonts w:eastAsia="Arial Unicode MS"/>
          <w:b w:val="0"/>
          <w:bCs w:val="0"/>
          <w:sz w:val="24"/>
          <w:lang w:val="ru-RU"/>
        </w:rPr>
        <w:t>.12.202</w:t>
      </w:r>
      <w:r w:rsidR="00163985">
        <w:rPr>
          <w:rStyle w:val="hl41"/>
          <w:rFonts w:eastAsia="Arial Unicode MS"/>
          <w:b w:val="0"/>
          <w:bCs w:val="0"/>
          <w:sz w:val="24"/>
          <w:lang w:val="ru-RU"/>
        </w:rPr>
        <w:t>4</w:t>
      </w:r>
      <w:r>
        <w:rPr>
          <w:rStyle w:val="hl41"/>
          <w:rFonts w:eastAsia="Arial Unicode MS"/>
          <w:b w:val="0"/>
          <w:bCs w:val="0"/>
          <w:sz w:val="24"/>
          <w:lang w:val="ru-RU"/>
        </w:rPr>
        <w:t xml:space="preserve"> </w:t>
      </w:r>
      <w:r w:rsidR="00F934BD">
        <w:rPr>
          <w:rStyle w:val="hl41"/>
          <w:rFonts w:eastAsia="Arial Unicode MS"/>
          <w:b w:val="0"/>
          <w:bCs w:val="0"/>
          <w:sz w:val="24"/>
          <w:lang w:val="ru-RU"/>
        </w:rPr>
        <w:t>№ 23</w:t>
      </w:r>
      <w:r>
        <w:rPr>
          <w:rStyle w:val="hl41"/>
          <w:rFonts w:eastAsia="Arial Unicode MS"/>
          <w:b w:val="0"/>
          <w:bCs w:val="0"/>
          <w:sz w:val="24"/>
          <w:lang w:val="ru-RU"/>
        </w:rPr>
        <w:t xml:space="preserve"> «О бюджете </w:t>
      </w:r>
      <w:r w:rsidR="00B60F90">
        <w:rPr>
          <w:rStyle w:val="hl41"/>
          <w:rFonts w:eastAsia="Arial Unicode MS"/>
          <w:b w:val="0"/>
          <w:bCs w:val="0"/>
          <w:sz w:val="24"/>
          <w:lang w:val="ru-RU"/>
        </w:rPr>
        <w:t>Ивановского</w:t>
      </w:r>
      <w:r w:rsidR="00FD30B7">
        <w:rPr>
          <w:rStyle w:val="hl41"/>
          <w:rFonts w:eastAsia="Arial Unicode MS"/>
          <w:b w:val="0"/>
          <w:bCs w:val="0"/>
          <w:sz w:val="24"/>
          <w:lang w:val="ru-RU"/>
        </w:rPr>
        <w:t xml:space="preserve"> </w:t>
      </w:r>
      <w:r w:rsidR="00C75585">
        <w:rPr>
          <w:rStyle w:val="hl41"/>
          <w:rFonts w:eastAsia="Arial Unicode MS"/>
          <w:b w:val="0"/>
          <w:bCs w:val="0"/>
          <w:sz w:val="24"/>
          <w:lang w:val="ru-RU"/>
        </w:rPr>
        <w:t>сельс</w:t>
      </w:r>
      <w:r w:rsidR="00FD30B7">
        <w:rPr>
          <w:rStyle w:val="hl41"/>
          <w:rFonts w:eastAsia="Arial Unicode MS"/>
          <w:b w:val="0"/>
          <w:bCs w:val="0"/>
          <w:sz w:val="24"/>
          <w:lang w:val="ru-RU"/>
        </w:rPr>
        <w:t>овета Курьинского района Алтайского края</w:t>
      </w:r>
      <w:r>
        <w:rPr>
          <w:rStyle w:val="hl41"/>
          <w:rFonts w:eastAsia="Arial Unicode MS"/>
          <w:b w:val="0"/>
          <w:bCs w:val="0"/>
          <w:sz w:val="24"/>
          <w:lang w:val="ru-RU"/>
        </w:rPr>
        <w:t xml:space="preserve"> на 20</w:t>
      </w:r>
      <w:r w:rsidR="00C75585">
        <w:rPr>
          <w:rStyle w:val="hl41"/>
          <w:rFonts w:eastAsia="Arial Unicode MS"/>
          <w:b w:val="0"/>
          <w:bCs w:val="0"/>
          <w:sz w:val="24"/>
          <w:lang w:val="ru-RU"/>
        </w:rPr>
        <w:t>2</w:t>
      </w:r>
      <w:r w:rsidR="00163985">
        <w:rPr>
          <w:rStyle w:val="hl41"/>
          <w:rFonts w:eastAsia="Arial Unicode MS"/>
          <w:b w:val="0"/>
          <w:bCs w:val="0"/>
          <w:sz w:val="24"/>
          <w:lang w:val="ru-RU"/>
        </w:rPr>
        <w:t>5</w:t>
      </w:r>
      <w:r w:rsidR="006865DF">
        <w:rPr>
          <w:rStyle w:val="hl41"/>
          <w:rFonts w:eastAsia="Arial Unicode MS"/>
          <w:b w:val="0"/>
          <w:bCs w:val="0"/>
          <w:sz w:val="24"/>
          <w:lang w:val="ru-RU"/>
        </w:rPr>
        <w:t xml:space="preserve"> год»:</w:t>
      </w:r>
    </w:p>
    <w:p w:rsidR="000D59C0" w:rsidRDefault="000D59C0" w:rsidP="001211C6">
      <w:pPr>
        <w:pStyle w:val="a3"/>
        <w:ind w:firstLine="709"/>
        <w:jc w:val="both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2809D0" w:rsidRPr="002809D0" w:rsidRDefault="003C3407" w:rsidP="001211C6">
      <w:pPr>
        <w:numPr>
          <w:ilvl w:val="0"/>
          <w:numId w:val="17"/>
        </w:numPr>
        <w:ind w:left="0" w:firstLine="709"/>
        <w:jc w:val="both"/>
      </w:pPr>
      <w:r>
        <w:t>Часть 1 статьи 1</w:t>
      </w:r>
      <w:r w:rsidR="002809D0" w:rsidRPr="002809D0">
        <w:t xml:space="preserve"> изложить в следующей редакции: </w:t>
      </w:r>
    </w:p>
    <w:p w:rsidR="00441161" w:rsidRPr="00441161" w:rsidRDefault="003C3407" w:rsidP="001211C6">
      <w:pPr>
        <w:ind w:firstLine="709"/>
        <w:jc w:val="both"/>
      </w:pPr>
      <w:r>
        <w:t>«</w:t>
      </w:r>
      <w:r w:rsidR="00441161" w:rsidRPr="00441161">
        <w:t>1. Утвердить основные характеристики бюджета сельского поселения на 202</w:t>
      </w:r>
      <w:r w:rsidR="00163985">
        <w:t>5</w:t>
      </w:r>
      <w:r w:rsidR="00441161" w:rsidRPr="00441161">
        <w:t xml:space="preserve"> год:</w:t>
      </w:r>
    </w:p>
    <w:p w:rsidR="00441161" w:rsidRPr="00441161" w:rsidRDefault="00441161" w:rsidP="001211C6">
      <w:pPr>
        <w:ind w:firstLine="709"/>
        <w:jc w:val="both"/>
      </w:pPr>
      <w:r w:rsidRPr="00441161">
        <w:t>1) прогнозируемый общий объем доходов бюдже</w:t>
      </w:r>
      <w:r>
        <w:t xml:space="preserve">та сельского поселения в сумме </w:t>
      </w:r>
      <w:r w:rsidR="00FF130D">
        <w:t xml:space="preserve"> </w:t>
      </w:r>
      <w:r w:rsidR="004D00FF">
        <w:t>2 628</w:t>
      </w:r>
      <w:r w:rsidR="0095711B">
        <w:t>,8</w:t>
      </w:r>
      <w:r w:rsidRPr="00441161">
        <w:t xml:space="preserve"> тыс. рублей, в том числе объем межбюджетных трансфертов, получаемых из других б</w:t>
      </w:r>
      <w:r w:rsidR="003E60A2">
        <w:t xml:space="preserve">юджетов, в сумме </w:t>
      </w:r>
      <w:r w:rsidR="004D00FF">
        <w:t>2 436</w:t>
      </w:r>
      <w:r w:rsidR="0095711B">
        <w:t>,8</w:t>
      </w:r>
      <w:r w:rsidRPr="00441161">
        <w:t xml:space="preserve"> тыс. рублей;</w:t>
      </w:r>
    </w:p>
    <w:p w:rsidR="00441161" w:rsidRPr="00441161" w:rsidRDefault="00441161" w:rsidP="001211C6">
      <w:pPr>
        <w:ind w:firstLine="709"/>
        <w:jc w:val="both"/>
      </w:pPr>
      <w:r w:rsidRPr="00441161">
        <w:t>2) общий объем расходов бюджета сел</w:t>
      </w:r>
      <w:r>
        <w:t>ьского поселения в сумме</w:t>
      </w:r>
      <w:r w:rsidR="00163985">
        <w:t xml:space="preserve"> </w:t>
      </w:r>
      <w:r w:rsidR="00B60F90">
        <w:t>2</w:t>
      </w:r>
      <w:r w:rsidR="004D00FF">
        <w:t> 628</w:t>
      </w:r>
      <w:r w:rsidR="0095711B">
        <w:t>,8</w:t>
      </w:r>
      <w:r w:rsidRPr="00441161">
        <w:t xml:space="preserve"> тыс. рублей;</w:t>
      </w:r>
    </w:p>
    <w:p w:rsidR="00441161" w:rsidRPr="00441161" w:rsidRDefault="00441161" w:rsidP="001211C6">
      <w:pPr>
        <w:ind w:firstLine="709"/>
        <w:jc w:val="both"/>
      </w:pPr>
      <w:r w:rsidRPr="00441161">
        <w:t>3) верхний  предел  муниципального  долга  по состоянию на 1 января 202</w:t>
      </w:r>
      <w:r w:rsidR="00163985">
        <w:t>6</w:t>
      </w:r>
      <w:r w:rsidRPr="00441161"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441161" w:rsidRDefault="00441161" w:rsidP="001211C6">
      <w:pPr>
        <w:ind w:firstLine="709"/>
        <w:jc w:val="both"/>
      </w:pPr>
      <w:r w:rsidRPr="00441161">
        <w:t xml:space="preserve">4) дефицит бюджета сельского поселения в сумме </w:t>
      </w:r>
      <w:r w:rsidR="00D7712A">
        <w:t>0,00</w:t>
      </w:r>
      <w:r w:rsidRPr="00441161">
        <w:t xml:space="preserve"> тыс. рублей</w:t>
      </w:r>
      <w:r w:rsidR="004B748B">
        <w:t>»</w:t>
      </w:r>
      <w:r w:rsidRPr="00441161">
        <w:t>.</w:t>
      </w:r>
    </w:p>
    <w:p w:rsidR="003C3407" w:rsidRDefault="003C3407" w:rsidP="001211C6">
      <w:pPr>
        <w:ind w:firstLine="709"/>
        <w:jc w:val="both"/>
      </w:pPr>
      <w:r>
        <w:tab/>
      </w:r>
    </w:p>
    <w:p w:rsidR="003C3407" w:rsidRDefault="003C3407" w:rsidP="001211C6">
      <w:pPr>
        <w:numPr>
          <w:ilvl w:val="0"/>
          <w:numId w:val="16"/>
        </w:numPr>
        <w:ind w:left="0" w:firstLine="709"/>
        <w:jc w:val="both"/>
      </w:pPr>
      <w:r>
        <w:t>Изложить Приложения 1,</w:t>
      </w:r>
      <w:r w:rsidR="002D6595">
        <w:t xml:space="preserve"> </w:t>
      </w:r>
      <w:r>
        <w:t>2,</w:t>
      </w:r>
      <w:r w:rsidR="002D6595">
        <w:t xml:space="preserve"> </w:t>
      </w:r>
      <w:r>
        <w:t>3,</w:t>
      </w:r>
      <w:r w:rsidR="002D6595">
        <w:t xml:space="preserve"> </w:t>
      </w:r>
      <w:r>
        <w:t>4 согласно прилагаемой редакции</w:t>
      </w:r>
      <w:r w:rsidR="0064449C">
        <w:t>.</w:t>
      </w:r>
    </w:p>
    <w:p w:rsidR="0064449C" w:rsidRDefault="0064449C" w:rsidP="001211C6">
      <w:pPr>
        <w:ind w:firstLine="709"/>
        <w:jc w:val="both"/>
      </w:pPr>
    </w:p>
    <w:p w:rsidR="0064449C" w:rsidRDefault="0064449C" w:rsidP="001211C6">
      <w:pPr>
        <w:numPr>
          <w:ilvl w:val="0"/>
          <w:numId w:val="16"/>
        </w:numPr>
        <w:ind w:left="0" w:firstLine="709"/>
        <w:jc w:val="both"/>
      </w:pPr>
      <w:r>
        <w:t>Настоящее решение опубликовать в Сборнике муниципальных правовых актов Ивановского сельсовета Курьинского района Алтайского края и разместить на официальном сайте Администрации Курьинского района в информационно-телекоммуникационной сети «Интернет».</w:t>
      </w:r>
    </w:p>
    <w:p w:rsidR="0064449C" w:rsidRDefault="0064449C" w:rsidP="001211C6">
      <w:pPr>
        <w:pStyle w:val="af6"/>
        <w:ind w:left="0" w:firstLine="709"/>
        <w:jc w:val="both"/>
      </w:pPr>
    </w:p>
    <w:p w:rsidR="0064449C" w:rsidRDefault="0064449C" w:rsidP="001211C6">
      <w:pPr>
        <w:numPr>
          <w:ilvl w:val="0"/>
          <w:numId w:val="16"/>
        </w:numPr>
        <w:ind w:left="0" w:firstLine="709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решения оставляю за собой.</w:t>
      </w:r>
    </w:p>
    <w:p w:rsidR="0064449C" w:rsidRDefault="0064449C" w:rsidP="001211C6">
      <w:pPr>
        <w:pStyle w:val="af6"/>
        <w:ind w:left="0" w:firstLine="709"/>
      </w:pPr>
    </w:p>
    <w:p w:rsidR="0064449C" w:rsidRDefault="0064449C" w:rsidP="001211C6">
      <w:pPr>
        <w:ind w:firstLine="709"/>
      </w:pPr>
    </w:p>
    <w:p w:rsidR="0064449C" w:rsidRDefault="0064449C" w:rsidP="0064449C">
      <w:pPr>
        <w:ind w:left="705"/>
      </w:pPr>
    </w:p>
    <w:p w:rsidR="0064449C" w:rsidRDefault="0064449C" w:rsidP="0064449C">
      <w:pPr>
        <w:ind w:left="705"/>
      </w:pPr>
      <w:r>
        <w:t xml:space="preserve">Глава сельсовета                                                                 </w:t>
      </w:r>
      <w:proofErr w:type="spellStart"/>
      <w:r>
        <w:t>Н.А.Шатаева</w:t>
      </w:r>
      <w:proofErr w:type="spellEnd"/>
    </w:p>
    <w:p w:rsidR="003C3407" w:rsidRDefault="003C3407" w:rsidP="00441161">
      <w:pPr>
        <w:ind w:firstLine="800"/>
      </w:pPr>
    </w:p>
    <w:p w:rsidR="002D6595" w:rsidRDefault="002D6595" w:rsidP="00441161">
      <w:pPr>
        <w:ind w:firstLine="800"/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ПРИЛОЖЕНИЕ 1</w:t>
            </w:r>
          </w:p>
        </w:tc>
      </w:tr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к решению</w:t>
            </w:r>
          </w:p>
        </w:tc>
      </w:tr>
      <w:tr w:rsidR="00C83F84" w:rsidRPr="00897307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Pr="00897307" w:rsidRDefault="00C83F84" w:rsidP="00E53942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</w:tr>
    </w:tbl>
    <w:p w:rsidR="00C83F84" w:rsidRPr="00897307" w:rsidRDefault="00C83F84" w:rsidP="00C83F84"/>
    <w:p w:rsidR="00C83F84" w:rsidRDefault="00C83F84" w:rsidP="00C83F84"/>
    <w:p w:rsidR="00C83F84" w:rsidRDefault="00C83F84" w:rsidP="00C83F84"/>
    <w:p w:rsidR="00C83F84" w:rsidRDefault="00C83F84" w:rsidP="00C83F84"/>
    <w:p w:rsidR="00C83F84" w:rsidRDefault="00C83F84" w:rsidP="00C83F84"/>
    <w:p w:rsidR="00C83F84" w:rsidRDefault="00C83F84" w:rsidP="00C83F84"/>
    <w:p w:rsidR="00C83F84" w:rsidRPr="00897307" w:rsidRDefault="00C83F84" w:rsidP="00C83F84"/>
    <w:p w:rsidR="00C83F84" w:rsidRPr="00897307" w:rsidRDefault="00C83F84" w:rsidP="00C83F84"/>
    <w:p w:rsidR="00C83F84" w:rsidRDefault="00C83F84" w:rsidP="00C83F84">
      <w:pPr>
        <w:jc w:val="center"/>
        <w:rPr>
          <w:sz w:val="28"/>
          <w:szCs w:val="28"/>
        </w:rPr>
      </w:pPr>
      <w:r w:rsidRPr="00897307">
        <w:rPr>
          <w:sz w:val="28"/>
          <w:szCs w:val="28"/>
        </w:rPr>
        <w:t xml:space="preserve">Источники финансирования дефицита бюджета сельского поселения </w:t>
      </w:r>
    </w:p>
    <w:p w:rsidR="00C83F84" w:rsidRPr="00897307" w:rsidRDefault="00C83F84" w:rsidP="00C83F84">
      <w:pPr>
        <w:jc w:val="center"/>
      </w:pPr>
      <w:r w:rsidRPr="00897307">
        <w:rPr>
          <w:sz w:val="28"/>
          <w:szCs w:val="28"/>
        </w:rPr>
        <w:t>на 2025 год</w:t>
      </w:r>
    </w:p>
    <w:p w:rsidR="002809D0" w:rsidRDefault="002809D0" w:rsidP="002809D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szCs w:val="24"/>
          <w:lang w:val="ru-RU"/>
        </w:rPr>
      </w:pPr>
    </w:p>
    <w:p w:rsidR="00C83F84" w:rsidRPr="00441161" w:rsidRDefault="00C83F84" w:rsidP="002809D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szCs w:val="24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105"/>
        <w:gridCol w:w="4251"/>
      </w:tblGrid>
      <w:tr w:rsidR="00C83F84" w:rsidTr="002D6595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Сумма, тыс. рублей</w:t>
            </w:r>
          </w:p>
        </w:tc>
      </w:tr>
      <w:tr w:rsidR="00C83F84" w:rsidTr="002D6595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83F84" w:rsidRPr="00897307" w:rsidRDefault="00C83F84" w:rsidP="00E53942">
            <w:r w:rsidRPr="00897307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83F84" w:rsidRDefault="00C83F84" w:rsidP="00E53942">
            <w:pPr>
              <w:jc w:val="center"/>
            </w:pPr>
            <w:r>
              <w:t>0,0</w:t>
            </w:r>
          </w:p>
        </w:tc>
      </w:tr>
    </w:tbl>
    <w:p w:rsidR="002809D0" w:rsidRDefault="002809D0" w:rsidP="002809D0">
      <w:pPr>
        <w:pStyle w:val="a3"/>
        <w:spacing w:line="240" w:lineRule="exact"/>
        <w:ind w:left="720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B860F7" w:rsidRDefault="00B860F7" w:rsidP="00265720">
      <w:pPr>
        <w:ind w:left="720"/>
        <w:rPr>
          <w:rFonts w:ascii="Times New Roman CYR" w:hAnsi="Times New Roman CYR" w:cs="Times New Roman CYR"/>
        </w:rPr>
      </w:pPr>
    </w:p>
    <w:p w:rsidR="00B860F7" w:rsidRDefault="00B860F7" w:rsidP="00265720">
      <w:pPr>
        <w:ind w:left="720"/>
        <w:rPr>
          <w:rFonts w:ascii="Times New Roman CYR" w:hAnsi="Times New Roman CYR" w:cs="Times New Roman CYR"/>
        </w:rPr>
      </w:pPr>
    </w:p>
    <w:p w:rsidR="00B860F7" w:rsidRDefault="00B860F7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ПРИЛОЖЕНИЕ 2</w:t>
            </w:r>
          </w:p>
        </w:tc>
      </w:tr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к решению</w:t>
            </w:r>
          </w:p>
        </w:tc>
      </w:tr>
      <w:tr w:rsidR="00C83F84" w:rsidRPr="00897307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Pr="00897307" w:rsidRDefault="00C83F84" w:rsidP="00E53942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</w:tr>
    </w:tbl>
    <w:p w:rsidR="00C83F84" w:rsidRPr="00897307" w:rsidRDefault="00C83F84" w:rsidP="00C83F84"/>
    <w:p w:rsidR="00C83F84" w:rsidRPr="00897307" w:rsidRDefault="00C83F84" w:rsidP="00C83F84"/>
    <w:p w:rsidR="00C83F84" w:rsidRPr="00897307" w:rsidRDefault="00C83F84" w:rsidP="00C83F84"/>
    <w:p w:rsidR="00C83F84" w:rsidRPr="00897307" w:rsidRDefault="00C83F84" w:rsidP="00C83F84">
      <w:pPr>
        <w:jc w:val="center"/>
      </w:pPr>
      <w:r w:rsidRPr="00897307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789"/>
        <w:gridCol w:w="1256"/>
        <w:gridCol w:w="2311"/>
      </w:tblGrid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Рз/</w:t>
            </w:r>
            <w:proofErr w:type="gramStart"/>
            <w:r>
              <w:t>Пр</w:t>
            </w:r>
            <w:proofErr w:type="gram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Сумма, тыс. рублей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Администрация Ивановского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95711B" w:rsidP="00E53942">
            <w:pPr>
              <w:jc w:val="center"/>
            </w:pPr>
            <w:r>
              <w:t>2628,8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95711B" w:rsidP="00E53942">
            <w:pPr>
              <w:jc w:val="center"/>
            </w:pPr>
            <w:r>
              <w:t>1513,7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95711B" w:rsidP="00E53942">
            <w:pPr>
              <w:jc w:val="center"/>
            </w:pPr>
            <w:r>
              <w:t>574,5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95711B" w:rsidP="00E53942">
            <w:pPr>
              <w:jc w:val="center"/>
            </w:pPr>
            <w:r>
              <w:t>500,2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95711B" w:rsidP="00E53942">
            <w:pPr>
              <w:jc w:val="center"/>
            </w:pPr>
            <w:r>
              <w:t>429,0</w:t>
            </w:r>
          </w:p>
        </w:tc>
      </w:tr>
      <w:tr w:rsidR="00C83F84" w:rsidRPr="00755DA9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RPr="00755DA9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519,3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5,3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95711B" w:rsidP="00E53942">
            <w:pPr>
              <w:jc w:val="center"/>
            </w:pPr>
            <w:r>
              <w:t>269,3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95711B" w:rsidP="00E53942">
            <w:pPr>
              <w:jc w:val="center"/>
            </w:pPr>
            <w:r>
              <w:t>223,5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45,8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95711B" w:rsidP="00E53942">
            <w:pPr>
              <w:jc w:val="center"/>
            </w:pPr>
            <w:r>
              <w:t>96,3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95711B" w:rsidP="00E53942">
            <w:pPr>
              <w:jc w:val="center"/>
            </w:pPr>
            <w:r>
              <w:t>96,3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</w:tbl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4"/>
        <w:gridCol w:w="4674"/>
        <w:gridCol w:w="6"/>
      </w:tblGrid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C83F84" w:rsidRDefault="00C83F84" w:rsidP="00E53942"/>
        </w:tc>
      </w:tr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C83F84" w:rsidRDefault="00C83F84" w:rsidP="00E53942"/>
        </w:tc>
      </w:tr>
      <w:tr w:rsidR="00C83F84" w:rsidRPr="00897307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Pr="00897307" w:rsidRDefault="00C83F84" w:rsidP="00E53942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C83F84" w:rsidRPr="00897307" w:rsidRDefault="00C83F84" w:rsidP="00E53942"/>
        </w:tc>
      </w:tr>
      <w:tr w:rsidR="00C83F84" w:rsidRPr="00897307" w:rsidTr="00E53942">
        <w:trPr>
          <w:gridAfter w:val="1"/>
          <w:wAfter w:w="2500" w:type="dxa"/>
        </w:trPr>
        <w:tc>
          <w:tcPr>
            <w:tcW w:w="2500" w:type="pct"/>
          </w:tcPr>
          <w:p w:rsidR="00C83F84" w:rsidRPr="00897307" w:rsidRDefault="00C83F84" w:rsidP="00E53942"/>
        </w:tc>
        <w:tc>
          <w:tcPr>
            <w:tcW w:w="2500" w:type="pct"/>
          </w:tcPr>
          <w:p w:rsidR="00C83F84" w:rsidRPr="00897307" w:rsidRDefault="00C83F84" w:rsidP="00E53942"/>
        </w:tc>
      </w:tr>
      <w:tr w:rsidR="00C83F84" w:rsidRPr="00897307" w:rsidTr="00E53942">
        <w:trPr>
          <w:gridAfter w:val="1"/>
          <w:wAfter w:w="2500" w:type="dxa"/>
        </w:trPr>
        <w:tc>
          <w:tcPr>
            <w:tcW w:w="2500" w:type="pct"/>
          </w:tcPr>
          <w:p w:rsidR="00C83F84" w:rsidRPr="00897307" w:rsidRDefault="00C83F84" w:rsidP="00E53942"/>
        </w:tc>
        <w:tc>
          <w:tcPr>
            <w:tcW w:w="2500" w:type="pct"/>
          </w:tcPr>
          <w:p w:rsidR="00C83F84" w:rsidRPr="00897307" w:rsidRDefault="00C83F84" w:rsidP="00E53942"/>
        </w:tc>
      </w:tr>
      <w:tr w:rsidR="00C83F84" w:rsidRPr="00897307" w:rsidTr="00E53942">
        <w:trPr>
          <w:gridAfter w:val="1"/>
          <w:wAfter w:w="2500" w:type="dxa"/>
        </w:trPr>
        <w:tc>
          <w:tcPr>
            <w:tcW w:w="2500" w:type="pct"/>
          </w:tcPr>
          <w:p w:rsidR="00C83F84" w:rsidRPr="00897307" w:rsidRDefault="00C83F84" w:rsidP="00E53942"/>
        </w:tc>
        <w:tc>
          <w:tcPr>
            <w:tcW w:w="2500" w:type="pct"/>
          </w:tcPr>
          <w:p w:rsidR="00C83F84" w:rsidRPr="00897307" w:rsidRDefault="00C83F84" w:rsidP="00E53942"/>
        </w:tc>
      </w:tr>
    </w:tbl>
    <w:p w:rsidR="00C83F84" w:rsidRPr="00897307" w:rsidRDefault="00C83F84" w:rsidP="00C83F84">
      <w:pPr>
        <w:jc w:val="center"/>
      </w:pPr>
      <w:r w:rsidRPr="00897307">
        <w:rPr>
          <w:sz w:val="28"/>
          <w:szCs w:val="28"/>
        </w:rPr>
        <w:t>Ведомственная структура расходов бюджета сельского поселения на 2025 год</w:t>
      </w: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5"/>
        <w:gridCol w:w="745"/>
        <w:gridCol w:w="1029"/>
        <w:gridCol w:w="2073"/>
        <w:gridCol w:w="728"/>
        <w:gridCol w:w="1186"/>
      </w:tblGrid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Рз/</w:t>
            </w:r>
            <w:proofErr w:type="gramStart"/>
            <w:r>
              <w:t>Пр</w:t>
            </w:r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Сумма, тыс. рублей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Администрация Ивановского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887BF2" w:rsidP="00E53942">
            <w:pPr>
              <w:jc w:val="center"/>
            </w:pPr>
            <w:r>
              <w:t>2628,8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1513,7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574,5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574,5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574,5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574,5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574,5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500,2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500,2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Расходы на обеспечение </w:t>
            </w:r>
            <w:r w:rsidRPr="00897307">
              <w:lastRenderedPageBreak/>
              <w:t>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500,2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500,2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416,3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78,9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5,0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429,0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423,0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выполнение других обязательств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423,0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423,0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414,1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8,9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 xml:space="preserve">Мобилизационная и вневойсковая </w:t>
            </w:r>
            <w:r>
              <w:lastRenderedPageBreak/>
              <w:t>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lastRenderedPageBreak/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Содержание, ремонт, реконструкция и строительство автомобильных дорог </w:t>
            </w:r>
            <w:r w:rsidRPr="00897307">
              <w:lastRenderedPageBreak/>
              <w:t>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F2711D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5,3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5,3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5,3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F2711D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 xml:space="preserve">04 12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5,3</w:t>
            </w:r>
          </w:p>
        </w:tc>
      </w:tr>
      <w:tr w:rsidR="00C83F84" w:rsidRPr="00E70D2C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 xml:space="preserve">04 12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E70D2C" w:rsidRDefault="00C83F84" w:rsidP="00E53942">
            <w:pPr>
              <w:jc w:val="center"/>
            </w:pPr>
            <w:r>
              <w:t>5,3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269,3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223,5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223,5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223,5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 w:rsidRPr="00897307">
              <w:t>о-</w:t>
            </w:r>
            <w:proofErr w:type="gramEnd"/>
            <w:r w:rsidRPr="00897307">
              <w:t>, газо-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214,7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214,7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8,8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8,8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45,8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27,0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Иные расходы в области жилищно-коммунального </w:t>
            </w:r>
            <w:r w:rsidRPr="00897307">
              <w:lastRenderedPageBreak/>
              <w:t>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27,0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lastRenderedPageBreak/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27,0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27,0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18,8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18,8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18,8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18,8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96,3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96,3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57,0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57,0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57,0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887BF2" w:rsidP="00E53942">
            <w:pPr>
              <w:jc w:val="center"/>
            </w:pPr>
            <w:r>
              <w:t>57,0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39,3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39,3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39,3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39,3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4B748B">
        <w:trPr>
          <w:trHeight w:val="463"/>
        </w:trPr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</w:tbl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4B748B" w:rsidRDefault="004B748B" w:rsidP="00265720">
      <w:pPr>
        <w:ind w:left="720"/>
        <w:rPr>
          <w:rFonts w:ascii="Times New Roman CYR" w:hAnsi="Times New Roman CYR" w:cs="Times New Roman CYR"/>
        </w:rPr>
      </w:pPr>
    </w:p>
    <w:p w:rsidR="004B748B" w:rsidRDefault="004B748B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2D6595" w:rsidRDefault="002D6595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E53942" w:rsidTr="00E53942">
        <w:tc>
          <w:tcPr>
            <w:tcW w:w="2500" w:type="pct"/>
          </w:tcPr>
          <w:p w:rsidR="00E53942" w:rsidRDefault="00E53942" w:rsidP="00E53942"/>
        </w:tc>
        <w:tc>
          <w:tcPr>
            <w:tcW w:w="2500" w:type="pct"/>
          </w:tcPr>
          <w:p w:rsidR="00E53942" w:rsidRDefault="00E53942" w:rsidP="00E53942">
            <w:r>
              <w:rPr>
                <w:sz w:val="28"/>
                <w:szCs w:val="28"/>
              </w:rPr>
              <w:t>ПРИЛОЖЕНИЕ 4</w:t>
            </w:r>
          </w:p>
        </w:tc>
      </w:tr>
      <w:tr w:rsidR="00E53942" w:rsidTr="00E53942">
        <w:tc>
          <w:tcPr>
            <w:tcW w:w="2500" w:type="pct"/>
          </w:tcPr>
          <w:p w:rsidR="00E53942" w:rsidRDefault="00E53942" w:rsidP="00E53942"/>
        </w:tc>
        <w:tc>
          <w:tcPr>
            <w:tcW w:w="2500" w:type="pct"/>
          </w:tcPr>
          <w:p w:rsidR="00E53942" w:rsidRDefault="00E53942" w:rsidP="00E53942">
            <w:r>
              <w:rPr>
                <w:sz w:val="28"/>
                <w:szCs w:val="28"/>
              </w:rPr>
              <w:t>к решению</w:t>
            </w:r>
          </w:p>
        </w:tc>
      </w:tr>
      <w:tr w:rsidR="00E53942" w:rsidRPr="00897307" w:rsidTr="00E53942">
        <w:tc>
          <w:tcPr>
            <w:tcW w:w="2500" w:type="pct"/>
          </w:tcPr>
          <w:p w:rsidR="00E53942" w:rsidRDefault="00E53942" w:rsidP="00E53942"/>
        </w:tc>
        <w:tc>
          <w:tcPr>
            <w:tcW w:w="2500" w:type="pct"/>
          </w:tcPr>
          <w:p w:rsidR="00E53942" w:rsidRPr="00897307" w:rsidRDefault="00E53942" w:rsidP="00E53942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</w:tr>
      <w:tr w:rsidR="00E53942" w:rsidRPr="00897307" w:rsidTr="00E53942">
        <w:tc>
          <w:tcPr>
            <w:tcW w:w="2500" w:type="pct"/>
          </w:tcPr>
          <w:p w:rsidR="00E53942" w:rsidRPr="00897307" w:rsidRDefault="00E53942" w:rsidP="00E53942"/>
        </w:tc>
        <w:tc>
          <w:tcPr>
            <w:tcW w:w="2500" w:type="pct"/>
          </w:tcPr>
          <w:p w:rsidR="00E53942" w:rsidRPr="00897307" w:rsidRDefault="00E53942" w:rsidP="00E53942"/>
        </w:tc>
      </w:tr>
      <w:tr w:rsidR="00E53942" w:rsidRPr="00897307" w:rsidTr="00E53942">
        <w:tc>
          <w:tcPr>
            <w:tcW w:w="2500" w:type="pct"/>
          </w:tcPr>
          <w:p w:rsidR="00E53942" w:rsidRPr="00897307" w:rsidRDefault="00E53942" w:rsidP="00E53942"/>
        </w:tc>
        <w:tc>
          <w:tcPr>
            <w:tcW w:w="2500" w:type="pct"/>
          </w:tcPr>
          <w:p w:rsidR="00E53942" w:rsidRPr="00897307" w:rsidRDefault="00E53942" w:rsidP="00E53942"/>
        </w:tc>
      </w:tr>
      <w:tr w:rsidR="00E53942" w:rsidRPr="00897307" w:rsidTr="00E53942">
        <w:tc>
          <w:tcPr>
            <w:tcW w:w="2500" w:type="pct"/>
          </w:tcPr>
          <w:p w:rsidR="00E53942" w:rsidRPr="00897307" w:rsidRDefault="00E53942" w:rsidP="00E53942"/>
        </w:tc>
        <w:tc>
          <w:tcPr>
            <w:tcW w:w="2500" w:type="pct"/>
          </w:tcPr>
          <w:p w:rsidR="00E53942" w:rsidRPr="00897307" w:rsidRDefault="00E53942" w:rsidP="00E53942"/>
        </w:tc>
      </w:tr>
    </w:tbl>
    <w:p w:rsidR="00E53942" w:rsidRPr="00897307" w:rsidRDefault="00E53942" w:rsidP="00E53942">
      <w:pPr>
        <w:jc w:val="center"/>
      </w:pPr>
      <w:r w:rsidRPr="00897307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4"/>
        <w:gridCol w:w="1028"/>
        <w:gridCol w:w="2074"/>
        <w:gridCol w:w="728"/>
        <w:gridCol w:w="1187"/>
      </w:tblGrid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Рз/</w:t>
            </w:r>
            <w:proofErr w:type="gramStart"/>
            <w:r>
              <w:t>Пр</w:t>
            </w:r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Сумма, тыс. рублей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Администрация Ивановского сельсовета Курьинского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2 779,3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1 514,2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574,5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574,5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574,5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Глава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574,5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574,5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435,9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435,9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435,9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Центральный аппарат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435,9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351,9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78,9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Резервные фонды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Резервные фонды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9910000000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Резервные фонды местных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9910014100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9910014100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Другие 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493,8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6,0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6,0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6,0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Межбюджетные трансферты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6,0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487,8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выполнение других обязательств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487,8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348,0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339,1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8,9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 xml:space="preserve">Прочие выплаты по </w:t>
            </w:r>
            <w:r>
              <w:lastRenderedPageBreak/>
              <w:t>обязательствам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lastRenderedPageBreak/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139,8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lastRenderedPageBreak/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139,8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НАЦИОНАЛЬНАЯ ОБОРОНА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02 00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133,6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Мобилизационная и вневойсковая подготовка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133,6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133,6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Руководство и управление в сфере установленных функций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133,6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133,6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133,6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НАЦИОНАЛЬНАЯ БЕЗОПАСНОСТЬ И ПРАВООХРАНИТЕЛЬНАЯ ДЕЯТЕЛЬНОСТЬ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03 00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47,9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47,9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47,9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47,9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47,9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47,9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НАЦИОНАЛЬНАЯ ЭКОНОМИКА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04 00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519,3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Дорожное хозяйство (дорожные фонды)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514,0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Иные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514,0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 xml:space="preserve">Мероприятия в сфере транспорта </w:t>
            </w:r>
            <w:r w:rsidRPr="00897307">
              <w:lastRenderedPageBreak/>
              <w:t>и дорожного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lastRenderedPageBreak/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514,0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514,0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514,0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F2711D">
              <w:t>Другие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5,3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5,3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5,3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F2711D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 xml:space="preserve">04 12 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9850060512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5,3</w:t>
            </w:r>
          </w:p>
        </w:tc>
      </w:tr>
      <w:tr w:rsidR="00E53942" w:rsidRPr="00E70D2C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 xml:space="preserve">04 12 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E70D2C" w:rsidRDefault="00E53942" w:rsidP="00E53942">
            <w:pPr>
              <w:jc w:val="center"/>
            </w:pPr>
            <w:r>
              <w:t>5,3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ЖИЛИЩНО-КОММУНАЛЬНОЕ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394,3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348,5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348,5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348,5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 w:rsidRPr="00897307">
              <w:t>о-</w:t>
            </w:r>
            <w:proofErr w:type="gramEnd"/>
            <w:r w:rsidRPr="00897307">
              <w:t>, газо- и водоснабжения населения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274,7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274,7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73,8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73,8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Благоустройство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45,8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 xml:space="preserve">Иные вопросы в области </w:t>
            </w:r>
            <w:r w:rsidRPr="00897307">
              <w:lastRenderedPageBreak/>
              <w:t>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lastRenderedPageBreak/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9200000000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27,0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lastRenderedPageBreak/>
              <w:t>Иные расходы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9290000000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27,0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Прочие мероприятия по благоустройству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27,0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27,0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18,8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18,8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18,8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18,8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КУЛЬТУРА, КИНЕМАТОГРАФИЯ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121,3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Другие вопросы в области культуры, кинематографии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121,3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82,0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Иные вопросы в сфере культуры и средств массовой информации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9020000000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82,0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82,0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82,0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39,3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39,3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39,3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39,3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СОЦИАЛЬНАЯ ПОЛИТИКА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48,7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Пенсионное обеспечение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48,7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90000000000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48,7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 xml:space="preserve">Иные вопросы в сфере социальной </w:t>
            </w:r>
            <w:r w:rsidRPr="00897307">
              <w:lastRenderedPageBreak/>
              <w:t>политики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lastRenderedPageBreak/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9040000000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48,7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lastRenderedPageBreak/>
              <w:t>Доплаты к пенсиям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48,7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Социальное обеспечение и иные выплаты населению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48,7</w:t>
            </w:r>
          </w:p>
        </w:tc>
      </w:tr>
    </w:tbl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sectPr w:rsidR="00E53942" w:rsidSect="00B65B58">
      <w:pgSz w:w="11906" w:h="16838"/>
      <w:pgMar w:top="851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5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787784"/>
    <w:multiLevelType w:val="hybridMultilevel"/>
    <w:tmpl w:val="DDBACA46"/>
    <w:lvl w:ilvl="0" w:tplc="5B786A1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>
    <w:nsid w:val="41A058F8"/>
    <w:multiLevelType w:val="hybridMultilevel"/>
    <w:tmpl w:val="356CD9FE"/>
    <w:lvl w:ilvl="0" w:tplc="ABFEC57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14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13"/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0"/>
  </w:num>
  <w:num w:numId="7">
    <w:abstractNumId w:val="12"/>
  </w:num>
  <w:num w:numId="8">
    <w:abstractNumId w:val="2"/>
  </w:num>
  <w:num w:numId="9">
    <w:abstractNumId w:val="11"/>
  </w:num>
  <w:num w:numId="10">
    <w:abstractNumId w:val="14"/>
  </w:num>
  <w:num w:numId="11">
    <w:abstractNumId w:val="3"/>
  </w:num>
  <w:num w:numId="12">
    <w:abstractNumId w:val="1"/>
  </w:num>
  <w:num w:numId="13">
    <w:abstractNumId w:val="9"/>
  </w:num>
  <w:num w:numId="14">
    <w:abstractNumId w:val="15"/>
  </w:num>
  <w:num w:numId="15">
    <w:abstractNumId w:val="5"/>
  </w:num>
  <w:num w:numId="16">
    <w:abstractNumId w:val="6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/>
  <w:rsids>
    <w:rsidRoot w:val="004B00A8"/>
    <w:rsid w:val="00034A45"/>
    <w:rsid w:val="00054A15"/>
    <w:rsid w:val="0009658C"/>
    <w:rsid w:val="000A32E0"/>
    <w:rsid w:val="000A572C"/>
    <w:rsid w:val="000D59C0"/>
    <w:rsid w:val="000E7775"/>
    <w:rsid w:val="001211C6"/>
    <w:rsid w:val="00163985"/>
    <w:rsid w:val="0018337C"/>
    <w:rsid w:val="00194B65"/>
    <w:rsid w:val="001F407F"/>
    <w:rsid w:val="002367A3"/>
    <w:rsid w:val="002436A3"/>
    <w:rsid w:val="00245524"/>
    <w:rsid w:val="00265720"/>
    <w:rsid w:val="002809D0"/>
    <w:rsid w:val="00290DC2"/>
    <w:rsid w:val="00291816"/>
    <w:rsid w:val="002C0302"/>
    <w:rsid w:val="002C0E5B"/>
    <w:rsid w:val="002D6595"/>
    <w:rsid w:val="002E6232"/>
    <w:rsid w:val="002F431A"/>
    <w:rsid w:val="003260CE"/>
    <w:rsid w:val="0033606E"/>
    <w:rsid w:val="00340F08"/>
    <w:rsid w:val="00344918"/>
    <w:rsid w:val="003456EB"/>
    <w:rsid w:val="00357AC6"/>
    <w:rsid w:val="003876A2"/>
    <w:rsid w:val="003B0EAC"/>
    <w:rsid w:val="003B55A6"/>
    <w:rsid w:val="003C3407"/>
    <w:rsid w:val="003E60A2"/>
    <w:rsid w:val="003F0BEE"/>
    <w:rsid w:val="00402267"/>
    <w:rsid w:val="0043418F"/>
    <w:rsid w:val="004378C5"/>
    <w:rsid w:val="00441161"/>
    <w:rsid w:val="00450303"/>
    <w:rsid w:val="0047240D"/>
    <w:rsid w:val="004742E9"/>
    <w:rsid w:val="004832C1"/>
    <w:rsid w:val="004B00A8"/>
    <w:rsid w:val="004B1966"/>
    <w:rsid w:val="004B748B"/>
    <w:rsid w:val="004C0BD7"/>
    <w:rsid w:val="004C1BAA"/>
    <w:rsid w:val="004D00FF"/>
    <w:rsid w:val="004D3B4B"/>
    <w:rsid w:val="00506D61"/>
    <w:rsid w:val="005429E7"/>
    <w:rsid w:val="00544E0D"/>
    <w:rsid w:val="00556000"/>
    <w:rsid w:val="0058664C"/>
    <w:rsid w:val="005B36B5"/>
    <w:rsid w:val="005E4486"/>
    <w:rsid w:val="006239D7"/>
    <w:rsid w:val="00640F1C"/>
    <w:rsid w:val="0064449C"/>
    <w:rsid w:val="006865DF"/>
    <w:rsid w:val="00690157"/>
    <w:rsid w:val="006A050C"/>
    <w:rsid w:val="006A1E83"/>
    <w:rsid w:val="00705CBD"/>
    <w:rsid w:val="00706425"/>
    <w:rsid w:val="00725131"/>
    <w:rsid w:val="0072537B"/>
    <w:rsid w:val="0072709F"/>
    <w:rsid w:val="00753B1C"/>
    <w:rsid w:val="00766074"/>
    <w:rsid w:val="00770CA3"/>
    <w:rsid w:val="007739CE"/>
    <w:rsid w:val="007D598B"/>
    <w:rsid w:val="007E7956"/>
    <w:rsid w:val="0082252F"/>
    <w:rsid w:val="00826AC4"/>
    <w:rsid w:val="008307CE"/>
    <w:rsid w:val="00860AF3"/>
    <w:rsid w:val="008663F0"/>
    <w:rsid w:val="00886831"/>
    <w:rsid w:val="00887BF2"/>
    <w:rsid w:val="008A0042"/>
    <w:rsid w:val="008C6BC9"/>
    <w:rsid w:val="008D6DD2"/>
    <w:rsid w:val="00935B5C"/>
    <w:rsid w:val="00942983"/>
    <w:rsid w:val="009536A8"/>
    <w:rsid w:val="0095711B"/>
    <w:rsid w:val="009769F3"/>
    <w:rsid w:val="00982AFF"/>
    <w:rsid w:val="009A74A3"/>
    <w:rsid w:val="009D73C7"/>
    <w:rsid w:val="009F52EA"/>
    <w:rsid w:val="00A00FF0"/>
    <w:rsid w:val="00A40D0D"/>
    <w:rsid w:val="00A52053"/>
    <w:rsid w:val="00A61A13"/>
    <w:rsid w:val="00A63E32"/>
    <w:rsid w:val="00A66B0A"/>
    <w:rsid w:val="00AF132C"/>
    <w:rsid w:val="00B12582"/>
    <w:rsid w:val="00B41788"/>
    <w:rsid w:val="00B60F90"/>
    <w:rsid w:val="00B65B58"/>
    <w:rsid w:val="00B860F7"/>
    <w:rsid w:val="00B94879"/>
    <w:rsid w:val="00BE2287"/>
    <w:rsid w:val="00BE4622"/>
    <w:rsid w:val="00C17F9C"/>
    <w:rsid w:val="00C24571"/>
    <w:rsid w:val="00C45557"/>
    <w:rsid w:val="00C676A7"/>
    <w:rsid w:val="00C75585"/>
    <w:rsid w:val="00C75B53"/>
    <w:rsid w:val="00C83F84"/>
    <w:rsid w:val="00C9298A"/>
    <w:rsid w:val="00C9403A"/>
    <w:rsid w:val="00CC5D77"/>
    <w:rsid w:val="00CD1463"/>
    <w:rsid w:val="00CD1F7C"/>
    <w:rsid w:val="00CF14EA"/>
    <w:rsid w:val="00D0114E"/>
    <w:rsid w:val="00D21441"/>
    <w:rsid w:val="00D25510"/>
    <w:rsid w:val="00D344E8"/>
    <w:rsid w:val="00D7712A"/>
    <w:rsid w:val="00DA11FB"/>
    <w:rsid w:val="00DC2546"/>
    <w:rsid w:val="00DC7D93"/>
    <w:rsid w:val="00E04EC5"/>
    <w:rsid w:val="00E11369"/>
    <w:rsid w:val="00E3049A"/>
    <w:rsid w:val="00E3109D"/>
    <w:rsid w:val="00E53942"/>
    <w:rsid w:val="00E8026F"/>
    <w:rsid w:val="00E97ED0"/>
    <w:rsid w:val="00F1773B"/>
    <w:rsid w:val="00F67A8A"/>
    <w:rsid w:val="00F85472"/>
    <w:rsid w:val="00F934BD"/>
    <w:rsid w:val="00FA78D1"/>
    <w:rsid w:val="00FB01E8"/>
    <w:rsid w:val="00FD30B7"/>
    <w:rsid w:val="00FE7DB3"/>
    <w:rsid w:val="00FF1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816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qFormat/>
    <w:rsid w:val="00291816"/>
    <w:pPr>
      <w:keepNext/>
      <w:widowControl w:val="0"/>
      <w:jc w:val="both"/>
      <w:outlineLvl w:val="0"/>
    </w:pPr>
    <w:rPr>
      <w:rFonts w:ascii="Courier New" w:hAnsi="Courier New" w:cs="Courier New"/>
      <w:b/>
      <w:bCs/>
      <w:i/>
      <w:iCs/>
      <w:sz w:val="20"/>
      <w:szCs w:val="20"/>
    </w:rPr>
  </w:style>
  <w:style w:type="paragraph" w:styleId="2">
    <w:name w:val="heading 2"/>
    <w:aliases w:val="H2,&quot;Изумруд&quot;"/>
    <w:basedOn w:val="a"/>
    <w:next w:val="a"/>
    <w:qFormat/>
    <w:rsid w:val="00291816"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Times New Roman CYR" w:hAnsi="Times New Roman CYR" w:cs="Times New Roman CYR"/>
      <w:b/>
      <w:bCs/>
      <w:sz w:val="20"/>
      <w:szCs w:val="20"/>
    </w:rPr>
  </w:style>
  <w:style w:type="paragraph" w:styleId="3">
    <w:name w:val="heading 3"/>
    <w:basedOn w:val="a"/>
    <w:next w:val="a"/>
    <w:link w:val="30"/>
    <w:qFormat/>
    <w:rsid w:val="00034A45"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Times New Roman CYR" w:hAnsi="Times New Roman CYR"/>
      <w:b/>
      <w:bCs/>
      <w:kern w:val="36"/>
    </w:rPr>
  </w:style>
  <w:style w:type="paragraph" w:styleId="4">
    <w:name w:val="heading 4"/>
    <w:basedOn w:val="a"/>
    <w:next w:val="a"/>
    <w:qFormat/>
    <w:rsid w:val="00291816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034A45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034A45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034A45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034A45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034A45"/>
    <w:rPr>
      <w:rFonts w:ascii="Times New Roman CYR" w:hAnsi="Times New Roman CYR" w:cs="Times New Roman CYR"/>
      <w:b/>
      <w:bCs/>
      <w:kern w:val="36"/>
      <w:sz w:val="24"/>
      <w:szCs w:val="24"/>
    </w:rPr>
  </w:style>
  <w:style w:type="character" w:customStyle="1" w:styleId="50">
    <w:name w:val="Заголовок 5 Знак"/>
    <w:link w:val="5"/>
    <w:rsid w:val="00034A45"/>
    <w:rPr>
      <w:b/>
      <w:bCs/>
      <w:i/>
      <w:iCs/>
      <w:sz w:val="26"/>
      <w:szCs w:val="26"/>
      <w:lang w:val="en-US" w:eastAsia="en-US"/>
    </w:rPr>
  </w:style>
  <w:style w:type="character" w:customStyle="1" w:styleId="60">
    <w:name w:val="Заголовок 6 Знак"/>
    <w:aliases w:val="H6 Знак"/>
    <w:link w:val="6"/>
    <w:rsid w:val="00034A45"/>
    <w:rPr>
      <w:b/>
      <w:bCs/>
      <w:sz w:val="22"/>
      <w:szCs w:val="22"/>
      <w:lang w:val="en-US" w:eastAsia="en-US"/>
    </w:rPr>
  </w:style>
  <w:style w:type="character" w:customStyle="1" w:styleId="70">
    <w:name w:val="Заголовок 7 Знак"/>
    <w:link w:val="7"/>
    <w:rsid w:val="00034A45"/>
    <w:rPr>
      <w:sz w:val="24"/>
      <w:szCs w:val="24"/>
      <w:lang w:val="en-US" w:eastAsia="en-US"/>
    </w:rPr>
  </w:style>
  <w:style w:type="character" w:customStyle="1" w:styleId="80">
    <w:name w:val="Заголовок 8 Знак"/>
    <w:link w:val="8"/>
    <w:rsid w:val="00034A45"/>
    <w:rPr>
      <w:sz w:val="28"/>
      <w:szCs w:val="28"/>
      <w:lang w:eastAsia="en-US"/>
    </w:rPr>
  </w:style>
  <w:style w:type="character" w:customStyle="1" w:styleId="hl41">
    <w:name w:val="hl41"/>
    <w:rsid w:val="00291816"/>
    <w:rPr>
      <w:b/>
      <w:bCs/>
      <w:sz w:val="20"/>
      <w:szCs w:val="20"/>
    </w:rPr>
  </w:style>
  <w:style w:type="paragraph" w:styleId="a3">
    <w:name w:val="Normal (Web)"/>
    <w:basedOn w:val="a"/>
    <w:rsid w:val="00291816"/>
    <w:rPr>
      <w:lang w:val="en-US" w:eastAsia="en-US"/>
    </w:rPr>
  </w:style>
  <w:style w:type="paragraph" w:customStyle="1" w:styleId="a4">
    <w:name w:val="Заголовок"/>
    <w:basedOn w:val="a"/>
    <w:qFormat/>
    <w:rsid w:val="00291816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styleId="a5">
    <w:name w:val="Body Text"/>
    <w:basedOn w:val="a"/>
    <w:rsid w:val="00291816"/>
    <w:pPr>
      <w:tabs>
        <w:tab w:val="left" w:pos="7180"/>
      </w:tabs>
      <w:autoSpaceDE w:val="0"/>
      <w:autoSpaceDN w:val="0"/>
      <w:adjustRightInd w:val="0"/>
    </w:pPr>
    <w:rPr>
      <w:rFonts w:ascii="Times New Roman CYR" w:hAnsi="Times New Roman CYR" w:cs="Times New Roman CYR"/>
      <w:sz w:val="20"/>
    </w:rPr>
  </w:style>
  <w:style w:type="paragraph" w:styleId="a6">
    <w:name w:val="Body Text Indent"/>
    <w:basedOn w:val="a"/>
    <w:rsid w:val="00291816"/>
    <w:pPr>
      <w:autoSpaceDE w:val="0"/>
      <w:autoSpaceDN w:val="0"/>
      <w:adjustRightInd w:val="0"/>
      <w:spacing w:line="360" w:lineRule="auto"/>
      <w:ind w:firstLine="540"/>
    </w:pPr>
    <w:rPr>
      <w:szCs w:val="28"/>
    </w:rPr>
  </w:style>
  <w:style w:type="paragraph" w:styleId="a7">
    <w:name w:val="footer"/>
    <w:basedOn w:val="a"/>
    <w:rsid w:val="00291816"/>
    <w:pPr>
      <w:tabs>
        <w:tab w:val="center" w:pos="4677"/>
        <w:tab w:val="right" w:pos="9355"/>
      </w:tabs>
    </w:pPr>
    <w:rPr>
      <w:lang w:val="en-US" w:eastAsia="en-US"/>
    </w:rPr>
  </w:style>
  <w:style w:type="paragraph" w:styleId="20">
    <w:name w:val="Body Text 2"/>
    <w:basedOn w:val="a"/>
    <w:rsid w:val="00291816"/>
    <w:pPr>
      <w:spacing w:after="120" w:line="480" w:lineRule="auto"/>
    </w:pPr>
    <w:rPr>
      <w:lang w:val="en-US" w:eastAsia="en-US"/>
    </w:rPr>
  </w:style>
  <w:style w:type="paragraph" w:styleId="a8">
    <w:name w:val="Balloon Text"/>
    <w:basedOn w:val="a"/>
    <w:semiHidden/>
    <w:rsid w:val="00245524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034A4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034A4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Web">
    <w:name w:val="Обычный (Web)"/>
    <w:basedOn w:val="a"/>
    <w:rsid w:val="00034A45"/>
    <w:pPr>
      <w:spacing w:before="100" w:after="100"/>
    </w:pPr>
    <w:rPr>
      <w:rFonts w:ascii="Arial Unicode MS" w:eastAsia="Arial Unicode MS" w:hAnsi="Arial Unicode MS"/>
      <w:lang w:eastAsia="en-US"/>
    </w:rPr>
  </w:style>
  <w:style w:type="paragraph" w:styleId="a9">
    <w:name w:val="header"/>
    <w:basedOn w:val="a"/>
    <w:link w:val="aa"/>
    <w:rsid w:val="00034A4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034A45"/>
    <w:rPr>
      <w:sz w:val="24"/>
      <w:szCs w:val="24"/>
    </w:rPr>
  </w:style>
  <w:style w:type="paragraph" w:styleId="ab">
    <w:name w:val="Plain Text"/>
    <w:basedOn w:val="a"/>
    <w:link w:val="ac"/>
    <w:rsid w:val="00034A45"/>
    <w:pPr>
      <w:widowControl w:val="0"/>
    </w:pPr>
    <w:rPr>
      <w:rFonts w:ascii="Courier New" w:hAnsi="Courier New"/>
      <w:sz w:val="20"/>
      <w:szCs w:val="20"/>
    </w:rPr>
  </w:style>
  <w:style w:type="character" w:customStyle="1" w:styleId="ac">
    <w:name w:val="Текст Знак"/>
    <w:link w:val="ab"/>
    <w:rsid w:val="00034A45"/>
    <w:rPr>
      <w:rFonts w:ascii="Courier New" w:hAnsi="Courier New"/>
    </w:rPr>
  </w:style>
  <w:style w:type="character" w:customStyle="1" w:styleId="61">
    <w:name w:val="Знак6"/>
    <w:rsid w:val="00034A45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rmal">
    <w:name w:val="ConsPlusNormal"/>
    <w:rsid w:val="00034A45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hAnsi="Arial" w:cs="Arial"/>
      <w:sz w:val="22"/>
      <w:szCs w:val="22"/>
    </w:rPr>
  </w:style>
  <w:style w:type="paragraph" w:customStyle="1" w:styleId="ConsPlusNonformat">
    <w:name w:val="ConsPlusNonformat"/>
    <w:rsid w:val="00034A45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page number"/>
    <w:rsid w:val="00034A45"/>
  </w:style>
  <w:style w:type="character" w:styleId="ae">
    <w:name w:val="annotation reference"/>
    <w:rsid w:val="00034A45"/>
    <w:rPr>
      <w:sz w:val="16"/>
      <w:szCs w:val="16"/>
    </w:rPr>
  </w:style>
  <w:style w:type="paragraph" w:styleId="af">
    <w:name w:val="annotation text"/>
    <w:basedOn w:val="a"/>
    <w:link w:val="af0"/>
    <w:rsid w:val="00034A45"/>
    <w:rPr>
      <w:sz w:val="20"/>
      <w:szCs w:val="20"/>
      <w:lang w:val="en-US" w:eastAsia="en-US"/>
    </w:rPr>
  </w:style>
  <w:style w:type="character" w:customStyle="1" w:styleId="af0">
    <w:name w:val="Текст примечания Знак"/>
    <w:link w:val="af"/>
    <w:rsid w:val="00034A45"/>
    <w:rPr>
      <w:lang w:val="en-US" w:eastAsia="en-US"/>
    </w:rPr>
  </w:style>
  <w:style w:type="paragraph" w:styleId="af1">
    <w:name w:val="annotation subject"/>
    <w:basedOn w:val="af"/>
    <w:next w:val="af"/>
    <w:link w:val="af2"/>
    <w:rsid w:val="00034A45"/>
    <w:rPr>
      <w:b/>
      <w:bCs/>
    </w:rPr>
  </w:style>
  <w:style w:type="character" w:customStyle="1" w:styleId="af2">
    <w:name w:val="Тема примечания Знак"/>
    <w:link w:val="af1"/>
    <w:rsid w:val="00034A45"/>
    <w:rPr>
      <w:b/>
      <w:bCs/>
      <w:lang w:val="en-US" w:eastAsia="en-US"/>
    </w:rPr>
  </w:style>
  <w:style w:type="character" w:customStyle="1" w:styleId="messagein1">
    <w:name w:val="messagein1"/>
    <w:rsid w:val="00034A45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034A45"/>
    <w:rPr>
      <w:sz w:val="28"/>
      <w:szCs w:val="28"/>
      <w:lang w:eastAsia="en-US"/>
    </w:rPr>
  </w:style>
  <w:style w:type="character" w:customStyle="1" w:styleId="32">
    <w:name w:val="Основной текст 3 Знак"/>
    <w:link w:val="31"/>
    <w:rsid w:val="00034A45"/>
    <w:rPr>
      <w:sz w:val="28"/>
      <w:szCs w:val="28"/>
      <w:lang w:eastAsia="en-US"/>
    </w:rPr>
  </w:style>
  <w:style w:type="paragraph" w:styleId="21">
    <w:name w:val="Body Text Indent 2"/>
    <w:basedOn w:val="a"/>
    <w:link w:val="22"/>
    <w:rsid w:val="00034A45"/>
    <w:pPr>
      <w:ind w:firstLine="709"/>
    </w:pPr>
    <w:rPr>
      <w:b/>
      <w:sz w:val="28"/>
      <w:szCs w:val="28"/>
      <w:lang w:eastAsia="en-US"/>
    </w:rPr>
  </w:style>
  <w:style w:type="character" w:customStyle="1" w:styleId="22">
    <w:name w:val="Основной текст с отступом 2 Знак"/>
    <w:link w:val="21"/>
    <w:rsid w:val="00034A45"/>
    <w:rPr>
      <w:b/>
      <w:sz w:val="28"/>
      <w:szCs w:val="28"/>
      <w:lang w:eastAsia="en-US"/>
    </w:rPr>
  </w:style>
  <w:style w:type="character" w:styleId="af3">
    <w:name w:val="Hyperlink"/>
    <w:uiPriority w:val="99"/>
    <w:unhideWhenUsed/>
    <w:rsid w:val="00860AF3"/>
    <w:rPr>
      <w:color w:val="0563C1"/>
      <w:u w:val="single"/>
    </w:rPr>
  </w:style>
  <w:style w:type="character" w:styleId="af4">
    <w:name w:val="FollowedHyperlink"/>
    <w:uiPriority w:val="99"/>
    <w:unhideWhenUsed/>
    <w:rsid w:val="00860AF3"/>
    <w:rPr>
      <w:color w:val="954F72"/>
      <w:u w:val="single"/>
    </w:rPr>
  </w:style>
  <w:style w:type="paragraph" w:customStyle="1" w:styleId="msonormal0">
    <w:name w:val="msonormal"/>
    <w:basedOn w:val="a"/>
    <w:rsid w:val="00860AF3"/>
    <w:pPr>
      <w:spacing w:before="100" w:beforeAutospacing="1" w:after="100" w:afterAutospacing="1"/>
    </w:pPr>
  </w:style>
  <w:style w:type="paragraph" w:customStyle="1" w:styleId="xl60">
    <w:name w:val="xl60"/>
    <w:basedOn w:val="a"/>
    <w:rsid w:val="00860AF3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860AF3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styleId="af5">
    <w:name w:val="No Spacing"/>
    <w:uiPriority w:val="1"/>
    <w:qFormat/>
    <w:rsid w:val="00D0114E"/>
    <w:rPr>
      <w:sz w:val="24"/>
      <w:szCs w:val="24"/>
    </w:rPr>
  </w:style>
  <w:style w:type="paragraph" w:styleId="af6">
    <w:name w:val="List Paragraph"/>
    <w:basedOn w:val="a"/>
    <w:uiPriority w:val="34"/>
    <w:qFormat/>
    <w:rsid w:val="0064449C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8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3244</Words>
  <Characters>18493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Кузнецовский Сельский Совет</Company>
  <LinksUpToDate>false</LinksUpToDate>
  <CharactersWithSpaces>21694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User</cp:lastModifiedBy>
  <cp:revision>4</cp:revision>
  <cp:lastPrinted>2025-09-24T02:14:00Z</cp:lastPrinted>
  <dcterms:created xsi:type="dcterms:W3CDTF">2026-05-25T07:17:00Z</dcterms:created>
  <dcterms:modified xsi:type="dcterms:W3CDTF">2026-05-25T07:46:00Z</dcterms:modified>
</cp:coreProperties>
</file>