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98C" w:rsidRDefault="0096098C" w:rsidP="0096098C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pacing w:val="20"/>
          <w:sz w:val="28"/>
          <w:szCs w:val="28"/>
          <w:lang w:val="ru-RU"/>
        </w:rPr>
        <w:t>КОЛЫВАН</w:t>
      </w:r>
      <w:r>
        <w:rPr>
          <w:rFonts w:ascii="Times New Roman" w:hAnsi="Times New Roman"/>
          <w:b/>
          <w:spacing w:val="20"/>
          <w:sz w:val="28"/>
          <w:szCs w:val="28"/>
        </w:rPr>
        <w:t>СКОГО СЕЛЬСОВЕТА</w:t>
      </w:r>
    </w:p>
    <w:p w:rsidR="0096098C" w:rsidRDefault="0096098C" w:rsidP="0096098C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96098C" w:rsidRDefault="0096098C" w:rsidP="0096098C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96098C" w:rsidRDefault="0096098C" w:rsidP="0096098C">
      <w:pPr>
        <w:rPr>
          <w:b/>
          <w:sz w:val="24"/>
          <w:szCs w:val="24"/>
        </w:rPr>
      </w:pPr>
    </w:p>
    <w:p w:rsidR="0096098C" w:rsidRDefault="0096098C" w:rsidP="0096098C">
      <w:pPr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 xml:space="preserve">                   ПОСТАНОВЛЕНИЕ</w:t>
      </w:r>
    </w:p>
    <w:p w:rsidR="0096098C" w:rsidRDefault="0096098C" w:rsidP="0096098C">
      <w:pPr>
        <w:rPr>
          <w:sz w:val="28"/>
          <w:szCs w:val="28"/>
        </w:rPr>
      </w:pPr>
    </w:p>
    <w:p w:rsidR="0096098C" w:rsidRDefault="0096098C" w:rsidP="0096098C">
      <w:pPr>
        <w:rPr>
          <w:sz w:val="24"/>
          <w:szCs w:val="24"/>
        </w:rPr>
      </w:pPr>
      <w:r>
        <w:rPr>
          <w:sz w:val="28"/>
          <w:szCs w:val="28"/>
        </w:rPr>
        <w:t xml:space="preserve">      20.04.2026г</w:t>
      </w:r>
      <w:r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</w:t>
      </w:r>
      <w:r>
        <w:rPr>
          <w:sz w:val="28"/>
          <w:szCs w:val="28"/>
        </w:rPr>
        <w:t>№ 1</w:t>
      </w:r>
      <w:r w:rsidR="00050758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</w:p>
    <w:p w:rsidR="0096098C" w:rsidRDefault="0096098C" w:rsidP="0096098C">
      <w:pPr>
        <w:jc w:val="center"/>
        <w:rPr>
          <w:sz w:val="32"/>
          <w:szCs w:val="32"/>
        </w:rPr>
      </w:pPr>
      <w:r>
        <w:rPr>
          <w:sz w:val="28"/>
          <w:szCs w:val="28"/>
        </w:rPr>
        <w:t>с. Колывань</w:t>
      </w:r>
    </w:p>
    <w:p w:rsidR="0096098C" w:rsidRDefault="0096098C" w:rsidP="0096098C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96098C" w:rsidRDefault="0096098C" w:rsidP="0096098C">
      <w:pPr>
        <w:ind w:left="720" w:hanging="862"/>
        <w:jc w:val="center"/>
        <w:rPr>
          <w:b/>
          <w:sz w:val="24"/>
          <w:szCs w:val="24"/>
        </w:rPr>
      </w:pPr>
    </w:p>
    <w:p w:rsidR="0096098C" w:rsidRDefault="0096098C" w:rsidP="0096098C">
      <w:pPr>
        <w:rPr>
          <w:sz w:val="24"/>
          <w:szCs w:val="24"/>
        </w:rPr>
      </w:pPr>
      <w:r>
        <w:rPr>
          <w:sz w:val="24"/>
          <w:szCs w:val="24"/>
        </w:rPr>
        <w:t>об утверждении отчета об исполнении</w:t>
      </w:r>
    </w:p>
    <w:p w:rsidR="0096098C" w:rsidRDefault="0096098C" w:rsidP="0096098C">
      <w:pPr>
        <w:rPr>
          <w:sz w:val="24"/>
          <w:szCs w:val="24"/>
        </w:rPr>
      </w:pPr>
      <w:r>
        <w:rPr>
          <w:sz w:val="24"/>
          <w:szCs w:val="24"/>
        </w:rPr>
        <w:t xml:space="preserve"> бюджета </w:t>
      </w:r>
      <w:proofErr w:type="spellStart"/>
      <w:r>
        <w:rPr>
          <w:sz w:val="24"/>
          <w:szCs w:val="24"/>
        </w:rPr>
        <w:t>Колыванского</w:t>
      </w:r>
      <w:proofErr w:type="spellEnd"/>
      <w:r>
        <w:rPr>
          <w:sz w:val="24"/>
          <w:szCs w:val="24"/>
        </w:rPr>
        <w:t xml:space="preserve"> сельсовета</w:t>
      </w:r>
    </w:p>
    <w:p w:rsidR="0096098C" w:rsidRDefault="0096098C" w:rsidP="0096098C">
      <w:pPr>
        <w:rPr>
          <w:sz w:val="24"/>
          <w:szCs w:val="24"/>
        </w:rPr>
      </w:pPr>
      <w:r>
        <w:rPr>
          <w:sz w:val="24"/>
          <w:szCs w:val="24"/>
        </w:rPr>
        <w:t xml:space="preserve"> за 1 квартал 2026 года</w:t>
      </w:r>
    </w:p>
    <w:p w:rsidR="0096098C" w:rsidRDefault="0096098C" w:rsidP="0096098C">
      <w:pPr>
        <w:ind w:left="720" w:hanging="862"/>
        <w:rPr>
          <w:b/>
          <w:sz w:val="24"/>
          <w:szCs w:val="24"/>
        </w:rPr>
      </w:pPr>
    </w:p>
    <w:p w:rsidR="0096098C" w:rsidRDefault="0096098C" w:rsidP="0096098C">
      <w:pPr>
        <w:ind w:left="720" w:hanging="862"/>
        <w:rPr>
          <w:b/>
        </w:rPr>
      </w:pPr>
    </w:p>
    <w:p w:rsidR="0096098C" w:rsidRDefault="0096098C" w:rsidP="0096098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264.2 пункт 5 Бюджетного кодекса Российской Федерации, Уставом муниципального образования </w:t>
      </w:r>
      <w:proofErr w:type="spellStart"/>
      <w:r>
        <w:rPr>
          <w:sz w:val="28"/>
          <w:szCs w:val="28"/>
        </w:rPr>
        <w:t>Колыванский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муниципального образования </w:t>
      </w:r>
      <w:proofErr w:type="spellStart"/>
      <w:r>
        <w:rPr>
          <w:sz w:val="28"/>
          <w:szCs w:val="28"/>
        </w:rPr>
        <w:t>Колыванский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края» утвержденного Решением </w:t>
      </w:r>
      <w:proofErr w:type="spellStart"/>
      <w:r>
        <w:rPr>
          <w:sz w:val="28"/>
          <w:szCs w:val="28"/>
        </w:rPr>
        <w:t>Колыванского</w:t>
      </w:r>
      <w:proofErr w:type="spellEnd"/>
      <w:r>
        <w:rPr>
          <w:sz w:val="28"/>
          <w:szCs w:val="28"/>
        </w:rPr>
        <w:t xml:space="preserve"> сельского Совета народных депутатов от </w:t>
      </w:r>
      <w:r w:rsidR="00483BF2">
        <w:rPr>
          <w:sz w:val="28"/>
          <w:szCs w:val="28"/>
        </w:rPr>
        <w:t>26.03.</w:t>
      </w:r>
      <w:r>
        <w:rPr>
          <w:sz w:val="28"/>
          <w:szCs w:val="28"/>
        </w:rPr>
        <w:t>20</w:t>
      </w:r>
      <w:r w:rsidR="00483BF2">
        <w:rPr>
          <w:sz w:val="28"/>
          <w:szCs w:val="28"/>
        </w:rPr>
        <w:t>26</w:t>
      </w:r>
      <w:r>
        <w:rPr>
          <w:sz w:val="28"/>
          <w:szCs w:val="28"/>
        </w:rPr>
        <w:t xml:space="preserve"> № 1</w:t>
      </w:r>
      <w:bookmarkStart w:id="0" w:name="_GoBack"/>
      <w:bookmarkEnd w:id="0"/>
    </w:p>
    <w:p w:rsidR="0096098C" w:rsidRDefault="0096098C" w:rsidP="0096098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96098C" w:rsidRDefault="0096098C" w:rsidP="0096098C">
      <w:pPr>
        <w:ind w:firstLine="708"/>
        <w:jc w:val="both"/>
        <w:rPr>
          <w:sz w:val="28"/>
          <w:szCs w:val="28"/>
        </w:rPr>
      </w:pPr>
    </w:p>
    <w:p w:rsidR="0096098C" w:rsidRDefault="0096098C" w:rsidP="0096098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прилагаемый отчет об исполнении бюджета </w:t>
      </w:r>
      <w:proofErr w:type="spellStart"/>
      <w:r>
        <w:rPr>
          <w:sz w:val="28"/>
          <w:szCs w:val="28"/>
        </w:rPr>
        <w:t>Колыванского</w:t>
      </w:r>
      <w:proofErr w:type="spellEnd"/>
      <w:r>
        <w:rPr>
          <w:sz w:val="28"/>
          <w:szCs w:val="28"/>
        </w:rPr>
        <w:t xml:space="preserve"> сельсовета за 1 квартал 2026 года.</w:t>
      </w:r>
    </w:p>
    <w:p w:rsidR="0096098C" w:rsidRDefault="0096098C" w:rsidP="0096098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данное постановление в </w:t>
      </w:r>
      <w:proofErr w:type="spellStart"/>
      <w:r>
        <w:rPr>
          <w:sz w:val="28"/>
          <w:szCs w:val="28"/>
        </w:rPr>
        <w:t>Колыванский</w:t>
      </w:r>
      <w:proofErr w:type="spellEnd"/>
      <w:r>
        <w:rPr>
          <w:sz w:val="28"/>
          <w:szCs w:val="28"/>
        </w:rPr>
        <w:t xml:space="preserve"> сельский Совет народных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96098C" w:rsidRDefault="0096098C" w:rsidP="0096098C">
      <w:pPr>
        <w:rPr>
          <w:sz w:val="28"/>
          <w:szCs w:val="28"/>
        </w:rPr>
      </w:pPr>
    </w:p>
    <w:p w:rsidR="0096098C" w:rsidRDefault="0096098C" w:rsidP="0096098C">
      <w:pPr>
        <w:rPr>
          <w:sz w:val="28"/>
          <w:szCs w:val="28"/>
        </w:rPr>
      </w:pPr>
    </w:p>
    <w:p w:rsidR="0096098C" w:rsidRDefault="0096098C" w:rsidP="0096098C">
      <w:pPr>
        <w:ind w:left="720" w:right="-2" w:hanging="862"/>
        <w:rPr>
          <w:sz w:val="28"/>
          <w:szCs w:val="28"/>
        </w:rPr>
      </w:pPr>
    </w:p>
    <w:p w:rsidR="0096098C" w:rsidRDefault="0096098C" w:rsidP="0096098C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сельсовета                                           Т.В. Поспелова                                      </w:t>
      </w:r>
    </w:p>
    <w:p w:rsidR="0096098C" w:rsidRDefault="0096098C" w:rsidP="0096098C">
      <w:pPr>
        <w:ind w:left="720" w:hanging="862"/>
        <w:rPr>
          <w:sz w:val="28"/>
          <w:szCs w:val="28"/>
        </w:rPr>
      </w:pPr>
    </w:p>
    <w:p w:rsidR="0096098C" w:rsidRDefault="0096098C" w:rsidP="0096098C">
      <w:pPr>
        <w:ind w:left="720" w:hanging="862"/>
        <w:rPr>
          <w:sz w:val="28"/>
          <w:szCs w:val="28"/>
        </w:rPr>
      </w:pPr>
    </w:p>
    <w:p w:rsidR="0096098C" w:rsidRDefault="0096098C" w:rsidP="0096098C">
      <w:pPr>
        <w:ind w:left="720" w:hanging="862"/>
        <w:rPr>
          <w:sz w:val="28"/>
          <w:szCs w:val="28"/>
        </w:rPr>
      </w:pPr>
    </w:p>
    <w:p w:rsidR="0096098C" w:rsidRDefault="0096098C" w:rsidP="0096098C">
      <w:pPr>
        <w:ind w:left="720" w:hanging="862"/>
        <w:rPr>
          <w:sz w:val="28"/>
          <w:szCs w:val="28"/>
        </w:rPr>
      </w:pPr>
    </w:p>
    <w:p w:rsidR="0096098C" w:rsidRDefault="0096098C" w:rsidP="0096098C">
      <w:pPr>
        <w:ind w:left="720" w:hanging="862"/>
        <w:rPr>
          <w:sz w:val="28"/>
          <w:szCs w:val="28"/>
        </w:rPr>
      </w:pPr>
    </w:p>
    <w:p w:rsidR="0096098C" w:rsidRDefault="0096098C" w:rsidP="0096098C">
      <w:pPr>
        <w:ind w:left="720" w:hanging="862"/>
        <w:rPr>
          <w:sz w:val="28"/>
          <w:szCs w:val="28"/>
        </w:rPr>
      </w:pPr>
    </w:p>
    <w:p w:rsidR="0096098C" w:rsidRDefault="0096098C" w:rsidP="0096098C">
      <w:pPr>
        <w:ind w:left="720" w:hanging="862"/>
        <w:rPr>
          <w:sz w:val="28"/>
          <w:szCs w:val="28"/>
        </w:rPr>
      </w:pPr>
    </w:p>
    <w:p w:rsidR="0096098C" w:rsidRDefault="0096098C" w:rsidP="0096098C">
      <w:pPr>
        <w:ind w:left="720" w:hanging="862"/>
        <w:rPr>
          <w:sz w:val="28"/>
          <w:szCs w:val="28"/>
        </w:rPr>
      </w:pPr>
    </w:p>
    <w:p w:rsidR="0096098C" w:rsidRDefault="0096098C" w:rsidP="0096098C">
      <w:pPr>
        <w:ind w:left="720" w:hanging="862"/>
        <w:rPr>
          <w:sz w:val="28"/>
          <w:szCs w:val="28"/>
        </w:rPr>
      </w:pPr>
    </w:p>
    <w:p w:rsidR="0096098C" w:rsidRDefault="0096098C" w:rsidP="0096098C">
      <w:pPr>
        <w:ind w:left="720" w:hanging="862"/>
        <w:rPr>
          <w:sz w:val="28"/>
          <w:szCs w:val="28"/>
        </w:rPr>
      </w:pPr>
    </w:p>
    <w:p w:rsidR="0096098C" w:rsidRDefault="0096098C" w:rsidP="0096098C">
      <w:pPr>
        <w:ind w:left="720" w:hanging="862"/>
        <w:rPr>
          <w:sz w:val="28"/>
          <w:szCs w:val="28"/>
        </w:rPr>
      </w:pPr>
    </w:p>
    <w:p w:rsidR="0096098C" w:rsidRDefault="0096098C" w:rsidP="0096098C">
      <w:pPr>
        <w:ind w:left="720" w:hanging="862"/>
        <w:rPr>
          <w:sz w:val="28"/>
          <w:szCs w:val="28"/>
        </w:rPr>
      </w:pPr>
    </w:p>
    <w:p w:rsidR="0096098C" w:rsidRDefault="0096098C" w:rsidP="0096098C">
      <w:pPr>
        <w:ind w:left="720" w:hanging="862"/>
        <w:rPr>
          <w:sz w:val="28"/>
          <w:szCs w:val="28"/>
        </w:rPr>
      </w:pPr>
    </w:p>
    <w:p w:rsidR="0096098C" w:rsidRPr="0096098C" w:rsidRDefault="0096098C" w:rsidP="0096098C">
      <w:pPr>
        <w:jc w:val="center"/>
      </w:pPr>
      <w:r w:rsidRPr="0096098C">
        <w:rPr>
          <w:sz w:val="28"/>
          <w:szCs w:val="28"/>
        </w:rPr>
        <w:lastRenderedPageBreak/>
        <w:t>Отчет</w:t>
      </w:r>
    </w:p>
    <w:p w:rsidR="0096098C" w:rsidRPr="0096098C" w:rsidRDefault="0096098C" w:rsidP="0096098C">
      <w:pPr>
        <w:jc w:val="center"/>
        <w:rPr>
          <w:sz w:val="28"/>
          <w:szCs w:val="28"/>
        </w:rPr>
      </w:pPr>
      <w:r w:rsidRPr="0096098C">
        <w:rPr>
          <w:sz w:val="28"/>
          <w:szCs w:val="28"/>
        </w:rPr>
        <w:t>об исполнении бюджета поселения за 1 квартал 2026 года</w:t>
      </w:r>
    </w:p>
    <w:tbl>
      <w:tblPr>
        <w:tblW w:w="11023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5529"/>
        <w:gridCol w:w="1984"/>
        <w:gridCol w:w="1418"/>
        <w:gridCol w:w="1559"/>
        <w:gridCol w:w="533"/>
      </w:tblGrid>
      <w:tr w:rsidR="0096098C" w:rsidRPr="0096098C" w:rsidTr="0096098C">
        <w:trPr>
          <w:trHeight w:val="308"/>
        </w:trPr>
        <w:tc>
          <w:tcPr>
            <w:tcW w:w="110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96098C" w:rsidRPr="0096098C" w:rsidRDefault="0096098C" w:rsidP="0096098C">
            <w:pPr>
              <w:ind w:left="720" w:hanging="862"/>
              <w:jc w:val="right"/>
            </w:pPr>
            <w:r w:rsidRPr="00870DF4">
              <w:rPr>
                <w:b/>
                <w:bCs/>
                <w:color w:val="000000"/>
                <w:sz w:val="22"/>
                <w:szCs w:val="22"/>
              </w:rPr>
              <w:t xml:space="preserve">1. Доходы бюджета </w:t>
            </w:r>
            <w:r w:rsidRPr="00870DF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</w:t>
            </w:r>
            <w:r w:rsidRPr="00870DF4">
              <w:rPr>
                <w:sz w:val="22"/>
                <w:szCs w:val="22"/>
              </w:rPr>
              <w:t xml:space="preserve"> </w:t>
            </w:r>
            <w:r w:rsidRPr="0096098C">
              <w:t>1</w:t>
            </w:r>
          </w:p>
          <w:p w:rsidR="0096098C" w:rsidRPr="0096098C" w:rsidRDefault="0096098C" w:rsidP="0096098C">
            <w:pPr>
              <w:jc w:val="right"/>
            </w:pPr>
            <w:r w:rsidRPr="0096098C">
              <w:t xml:space="preserve">                                                                                          й</w:t>
            </w:r>
          </w:p>
          <w:p w:rsidR="0096098C" w:rsidRPr="0096098C" w:rsidRDefault="0096098C" w:rsidP="0096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780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191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300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ind w:left="-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4 831 570,00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 966 533,78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397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1 517 300,00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96 909,38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119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234 000,00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28 947,10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208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234 000,00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28 947,10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2265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204 000,00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25 814,24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2490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отношении доходов от долевого участия в организации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 xml:space="preserve"> 204 000,00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25 814,24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2490"/>
        </w:trPr>
        <w:tc>
          <w:tcPr>
            <w:tcW w:w="5529" w:type="dxa"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отношении доходов от долевого участия в организации, полученных физическим лицом –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984" w:type="dxa"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000 10102130010000110</w:t>
            </w:r>
          </w:p>
        </w:tc>
        <w:tc>
          <w:tcPr>
            <w:tcW w:w="1418" w:type="dxa"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-0,80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2490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отношении доходов от долевого участия в организации, полученных физическим лицом –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(суммы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000 10102130011000110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-0,80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559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3 143,24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915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3 143,24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915"/>
        </w:trPr>
        <w:tc>
          <w:tcPr>
            <w:tcW w:w="5529" w:type="dxa"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доходы физических лиц в части суммы налога, превышающей 650 тысяч рублей, относящейся к налоговой базе, указанной в пункте 6.2 статьи 210 Налогового кодекса Российской Федерации, превышающей 5 миллионов рублей </w:t>
            </w:r>
          </w:p>
        </w:tc>
        <w:tc>
          <w:tcPr>
            <w:tcW w:w="1984" w:type="dxa"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000 10102230010000110</w:t>
            </w:r>
          </w:p>
        </w:tc>
        <w:tc>
          <w:tcPr>
            <w:tcW w:w="1418" w:type="dxa"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-9,58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915"/>
        </w:trPr>
        <w:tc>
          <w:tcPr>
            <w:tcW w:w="5529" w:type="dxa"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доходы физических лиц в части суммы налога, превышающей 650 тысяч рублей, относящейся к налоговой базе, указанной в пункте 6.2 статьи 210 Налогового кодекса Российской Федерации, превышающей 5 миллионов рублей (сумма платежа (перерасчеты, недоимка и задолженность по соответствующему платежу, в том числе по отмененному) </w:t>
            </w:r>
          </w:p>
        </w:tc>
        <w:tc>
          <w:tcPr>
            <w:tcW w:w="1984" w:type="dxa"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000 10102230011000110</w:t>
            </w:r>
          </w:p>
        </w:tc>
        <w:tc>
          <w:tcPr>
            <w:tcW w:w="1418" w:type="dxa"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-9,58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339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000 10300000000000000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768 000,00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800,00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103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Туристический налог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000 10303000010000110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768 000,00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800,00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103"/>
        </w:trPr>
        <w:tc>
          <w:tcPr>
            <w:tcW w:w="5529" w:type="dxa"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Туристический налог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84" w:type="dxa"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000 10303000011000110</w:t>
            </w:r>
          </w:p>
        </w:tc>
        <w:tc>
          <w:tcPr>
            <w:tcW w:w="1418" w:type="dxa"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768 000,00</w:t>
            </w:r>
          </w:p>
        </w:tc>
        <w:tc>
          <w:tcPr>
            <w:tcW w:w="1559" w:type="dxa"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800,00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128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 xml:space="preserve"> 446 000,00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67 162,28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88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4 757,84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465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 xml:space="preserve"> 146 000,00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4 757,84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915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4 757,84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97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 xml:space="preserve"> 300 000,00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62 404,44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185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53 418,50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273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53 418,50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690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53 418,50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147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170 000,00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8 985,94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377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170 000,00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8 985,94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690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170 000,00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8 985,94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294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67 300,00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060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915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67 300,00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915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67 300,00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jc w:val="right"/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690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 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67 300,00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300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 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000 11300000000000000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112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 от компенсации затрат государства 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000 11302000000000130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295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Доходы, поступающие в порядке возмещения расходов, понесенных в связи с эксплуатацией имущества сельских поселений 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000 11302065100000130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118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 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3 314 270,00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869 624,40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307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3 314 270,00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869 624,40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213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 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1 377 900,00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346 917,00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281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 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1 377 900,00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346 917,00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187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 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298 170,00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74 543,00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465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 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298 170,00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74 543,00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149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1 638 200,00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 448 164,40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690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 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1 238 200,00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 xml:space="preserve"> 448 164,40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159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6098C" w:rsidRPr="0096098C" w:rsidTr="009609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3" w:type="dxa"/>
          <w:trHeight w:val="333"/>
        </w:trPr>
        <w:tc>
          <w:tcPr>
            <w:tcW w:w="5529" w:type="dxa"/>
            <w:hideMark/>
          </w:tcPr>
          <w:p w:rsidR="0096098C" w:rsidRPr="0096098C" w:rsidRDefault="0096098C" w:rsidP="0096098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 </w:t>
            </w:r>
          </w:p>
        </w:tc>
        <w:tc>
          <w:tcPr>
            <w:tcW w:w="1984" w:type="dxa"/>
            <w:hideMark/>
          </w:tcPr>
          <w:p w:rsidR="0096098C" w:rsidRPr="0096098C" w:rsidRDefault="0096098C" w:rsidP="009609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418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559" w:type="dxa"/>
            <w:hideMark/>
          </w:tcPr>
          <w:p w:rsidR="0096098C" w:rsidRPr="0096098C" w:rsidRDefault="0096098C" w:rsidP="0096098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98C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5A22B4" w:rsidRDefault="005A22B4"/>
    <w:p w:rsidR="00215221" w:rsidRDefault="00215221"/>
    <w:p w:rsidR="00215221" w:rsidRPr="00870DF4" w:rsidRDefault="00870DF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</w:t>
      </w:r>
      <w:r w:rsidRPr="00870DF4">
        <w:rPr>
          <w:b/>
          <w:sz w:val="22"/>
          <w:szCs w:val="22"/>
        </w:rPr>
        <w:t>2. Расходы бю</w:t>
      </w:r>
      <w:r w:rsidR="005A22B4">
        <w:rPr>
          <w:b/>
          <w:sz w:val="22"/>
          <w:szCs w:val="22"/>
        </w:rPr>
        <w:t>д</w:t>
      </w:r>
      <w:r w:rsidRPr="00870DF4">
        <w:rPr>
          <w:b/>
          <w:sz w:val="22"/>
          <w:szCs w:val="22"/>
        </w:rPr>
        <w:t>жета</w:t>
      </w:r>
    </w:p>
    <w:p w:rsidR="00215221" w:rsidRDefault="00215221"/>
    <w:tbl>
      <w:tblPr>
        <w:tblStyle w:val="a7"/>
        <w:tblW w:w="10632" w:type="dxa"/>
        <w:tblInd w:w="-714" w:type="dxa"/>
        <w:tblLook w:val="04A0" w:firstRow="1" w:lastRow="0" w:firstColumn="1" w:lastColumn="0" w:noHBand="0" w:noVBand="1"/>
      </w:tblPr>
      <w:tblGrid>
        <w:gridCol w:w="3008"/>
        <w:gridCol w:w="797"/>
        <w:gridCol w:w="2390"/>
        <w:gridCol w:w="1495"/>
        <w:gridCol w:w="1258"/>
        <w:gridCol w:w="1684"/>
      </w:tblGrid>
      <w:tr w:rsidR="00215221" w:rsidRPr="00215221" w:rsidTr="00215221">
        <w:trPr>
          <w:trHeight w:val="300"/>
        </w:trPr>
        <w:tc>
          <w:tcPr>
            <w:tcW w:w="10632" w:type="dxa"/>
            <w:gridSpan w:val="6"/>
            <w:hideMark/>
          </w:tcPr>
          <w:p w:rsidR="00215221" w:rsidRPr="00215221" w:rsidRDefault="00215221" w:rsidP="00215221">
            <w:pPr>
              <w:rPr>
                <w:b/>
                <w:bCs/>
              </w:rPr>
            </w:pPr>
            <w:r w:rsidRPr="00215221">
              <w:rPr>
                <w:b/>
                <w:bCs/>
              </w:rPr>
              <w:t>Расходы бюджета</w:t>
            </w:r>
          </w:p>
        </w:tc>
      </w:tr>
      <w:tr w:rsidR="00215221" w:rsidRPr="00215221" w:rsidTr="00215221">
        <w:trPr>
          <w:trHeight w:val="300"/>
        </w:trPr>
        <w:tc>
          <w:tcPr>
            <w:tcW w:w="10632" w:type="dxa"/>
            <w:gridSpan w:val="6"/>
            <w:hideMark/>
          </w:tcPr>
          <w:p w:rsidR="00215221" w:rsidRPr="00215221" w:rsidRDefault="00215221" w:rsidP="00215221">
            <w:pPr>
              <w:rPr>
                <w:b/>
                <w:bCs/>
              </w:rPr>
            </w:pPr>
          </w:p>
        </w:tc>
      </w:tr>
      <w:tr w:rsidR="00215221" w:rsidRPr="00215221" w:rsidTr="00215221">
        <w:trPr>
          <w:trHeight w:val="780"/>
        </w:trPr>
        <w:tc>
          <w:tcPr>
            <w:tcW w:w="3041" w:type="dxa"/>
            <w:hideMark/>
          </w:tcPr>
          <w:p w:rsidR="00215221" w:rsidRPr="00215221" w:rsidRDefault="00215221" w:rsidP="00215221">
            <w:r w:rsidRPr="00215221">
              <w:t>Наименование показателя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Код строки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Код расхода по бюджетной классификации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Утвержденные бюджетные назначения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Исполнено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Неисполненные назначения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 w:rsidP="00215221">
            <w:r w:rsidRPr="00215221">
              <w:t>1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бюджета - всего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Х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4 831 570,00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944 936,39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3 886 633,61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в том числе:</w:t>
            </w:r>
            <w:r w:rsidRPr="00215221">
              <w:br/>
              <w:t>ОБЩЕГОСУДАРСТВЕННЫЕ ВОПРОСЫ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000 0100 0000000000 000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2 659 900,00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561 450,31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2 098 449,69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000 0103 0000000000 000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000 0103 0100000000 000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обеспечение деятельности органов местного самоуправления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000 0103 0120000000 000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Центральный аппарат органов местного самоуправления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000 0103 0120010110 000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000 0103 0120010110 200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 xml:space="preserve">Иные закупки товаров, работ и услуг для обеспечения </w:t>
            </w:r>
            <w:r w:rsidRPr="00215221">
              <w:lastRenderedPageBreak/>
              <w:t>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lastRenderedPageBreak/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000 0103 0120010110 240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1 718 900,00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312 593,56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1 406 306,44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000 0104 0100000000 000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1 718 900,00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312 593,56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1 406 306,44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обеспечение деятельности органов местного самоуправления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000 0104 0120000000 000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1 718 900,00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312 593,56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1 406 306,44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Центральный аппарат органов местного самоуправления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000 0104 0120010110 000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1 087 200,00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202 906,45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884 293,55</w:t>
            </w:r>
          </w:p>
        </w:tc>
      </w:tr>
      <w:tr w:rsidR="00215221" w:rsidRPr="00215221" w:rsidTr="00215221">
        <w:trPr>
          <w:trHeight w:val="78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000 0104 0120010110 100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902 200,00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151 990,20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750 209,80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выплаты персоналу государственных (муниципальных) органов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000 0104 0120010110 120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902 200,00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151 990,20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750 209,80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000 0104 0120010110 200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135 000,00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38 895,70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96 104,30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000 0104 0120010110 240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135 000,00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38 895,70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96 104,30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бюджетные ассигнования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000 0104 0120010110 800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50 000,00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12 020,55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37 979,45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Исполнение судебных актов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000 0104 0120010110 830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38 000,00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12 020,55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25 979,45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Уплата налогов, сборов и иных платежей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000 0104 0120010110 850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12 000,00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12 000,00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000 0104 0120010130 000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631 700,00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109 687,11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522 012,89</w:t>
            </w:r>
          </w:p>
        </w:tc>
      </w:tr>
      <w:tr w:rsidR="00215221" w:rsidRPr="00215221" w:rsidTr="00215221">
        <w:trPr>
          <w:trHeight w:val="78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000 0104 0120010130 100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631 700,00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109 687,11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522 012,89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выплаты персоналу государственных (муниципальных) органов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000 0104 0120010130 120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631 700,00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109 687,11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522 012,89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Резервные фонды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000 0111 0000000000 000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15 000,00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15 000,00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000 0111 9900000000 000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15 000,00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15 000,00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Резервные фонды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000 0111 9910000000 000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15 000,00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15 000,00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Резервные фонды местных администраций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000 0111 9910014100 000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15 000,00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15 000,00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бюджетные ассигнования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000 0111 9910014100 800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15 000,00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15 000,00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Другие общегосударственные вопросы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925 000,00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248 856,75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676 143,25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вопросы в области жилищно-коммунального хозяйства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000 0113 9200000000 000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100 000,00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100 000,00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расходы в области жилищно-коммунального хозяйства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000 0113 9290000000 000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100 000,00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100 000,00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Обеспечение расчетов за топливно-энергетические ресурсы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92900SТ190 000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100 000,00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100 000,00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92900SТ190 200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100 000,00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100 000,00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92900SТ190 240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100 000,00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100 000,00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общего характера в рамках переданных полномочий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000 0113 9800000000 000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000 0113 9850000000 000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000 0113 9850060510 000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Межбюджетные трансферты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000 0113 9850060510 500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000 0113 9900000000 000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819 000,00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248 856,75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570 143,25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выполнение других обязательств государства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000 0113 9990000000 000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819 000,00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248 856,75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570 143,25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000 0113 9990010810 000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812 000,00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241 856,75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570 143,25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000 0113 9990010810 200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793 000,00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241 856,75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551 143,25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000 0113 9990010810 240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793 000,00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241 856,75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551 143,25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бюджетные ассигнования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000 0113 9990010810 800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19 000,00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19 000,00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Уплата налогов, сборов и иных платежей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000 0113 9990010810 850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19 000,00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19 000,00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lastRenderedPageBreak/>
              <w:t>Прочие выплаты по обязательствам государства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000 0113 9990014710 000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7 000,00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7 000,00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000 0113 9990014710 200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7 000,00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7 000,00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000 0113 9990014710 240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7 000,00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7 000,00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НАЦИОНАЛЬНАЯ ОБОРОНА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000 0200 0000000000 000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298 170,00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42 189,25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255 980,75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Мобилизационная и вневойсковая подготовка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000 0203 0000000000 000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298 170,00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42 189,25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255 980,75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000 0203 0100000000 000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298 170,00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42 189,25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255 980,75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Руководство и управление в сфере установленных функций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000 0203 0140000000 000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298 170,00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42 189,25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255 980,75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000 0203 0140051180 000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298 170,00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42 189,25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255 980,75</w:t>
            </w:r>
          </w:p>
        </w:tc>
      </w:tr>
      <w:tr w:rsidR="00215221" w:rsidRPr="00215221" w:rsidTr="00215221">
        <w:trPr>
          <w:trHeight w:val="78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000 0203 0140051180 100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298 170,00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42 189,25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255 980,75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выплаты персоналу государственных (муниципальных) органов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000 0203 0140051180 120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298 170,00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42 189,25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255 980,75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НАЦИОНАЛЬНАЯ БЕЗОПАСНОСТЬ И ПРАВООХРАНИТЕЛЬНАЯ ДЕЯТЕЛЬНОСТЬ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000 0300 0000000000 000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000 0310 0000000000 000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общего характера в рамках переданных полномочий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000 0310 9800000000 000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000 0310 9850000000 000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</w:tr>
      <w:tr w:rsidR="00215221" w:rsidRPr="00215221" w:rsidTr="00215221">
        <w:trPr>
          <w:trHeight w:val="78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000 0310 9850060511 000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000 0310 9850060511 200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000 0310 9850060511 240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НАЦИОНАЛЬНАЯ ЭКОНОМИКА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000 0400 0000000000 000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959 000,00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242 655,68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716 344,32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Дорожное хозяйство (дорожные фонды)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000 0409 0000000000 000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949 100,00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242 655,68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706 444,32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вопросы в области национальной экономики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000 0409 9100000000 000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949 100,00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242 655,68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706 444,32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Мероприятия в сфере транспорта и дорожного хозяйства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000 0409 9120000000 000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949 100,00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242 655,68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706 444,32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0409 912009Д270 000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949 100,00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242 655,68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706 444,32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0409 912009Д270 200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949 100,00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242 655,68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706 444,32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0409 912009Д270 240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949 100,00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242 655,68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706 444,32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Другие вопросы в области национальной экономики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000 0412 0000000000 000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общего характера в рамках переданных полномочий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000 0412 9800000000 000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000 0412 9850000000 000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</w:tr>
      <w:tr w:rsidR="00215221" w:rsidRPr="00215221" w:rsidTr="00215221">
        <w:trPr>
          <w:trHeight w:val="78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000 0412 9850060512 000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000 0412 9850060512 200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000 0412 9850060512 240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ЖИЛИЩНО-КОММУНАЛЬНОЕ ХОЗЯЙСТВО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000 0500 0000000000 000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573 400,00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84 505,45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488 894,55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Коммунальное хозяйство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486 100,00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81 997,45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404 102,55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общего характера в рамках переданных полномочий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000 0502 9800000000 000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126 100,00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38 286,00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87 814,00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000 0502 9850000000 000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126 100,00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38 286,00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87 814,00</w:t>
            </w:r>
          </w:p>
        </w:tc>
      </w:tr>
      <w:tr w:rsidR="00215221" w:rsidRPr="00215221" w:rsidTr="00215221">
        <w:trPr>
          <w:trHeight w:val="78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 xml:space="preserve">Расходы на осуществление части полномочий по решению вопросов местного значения по организации в границах поселения электро-, тепло-, </w:t>
            </w:r>
            <w:r w:rsidRPr="00215221">
              <w:lastRenderedPageBreak/>
              <w:t>газо- и водоснабжения населения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lastRenderedPageBreak/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000 0502 9850060513 000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112 400,00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38 286,00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74 114,00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000 0502 9850060513 200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112 400,00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38 286,00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74 114,00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000 0502 9850060513 240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112 400,00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38 286,00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74 114,00</w:t>
            </w:r>
          </w:p>
        </w:tc>
      </w:tr>
      <w:tr w:rsidR="00215221" w:rsidRPr="00215221" w:rsidTr="00215221">
        <w:trPr>
          <w:trHeight w:val="78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000 0502 9850060514 000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13 700,00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13 700,00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000 0502 9850060514 200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13 700,00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13 700,00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000 0502 9850060514 240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13 700,00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13 700,00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000 0502 9900000000 000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360 000,00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43 711,45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316 288,55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выполнение других обязательств государства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000 0502 9990000000 000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360 000,00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43 711,45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316 288,55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Прочие выплаты по обязательствам государства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000 0502 9990014710 000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360 000,00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43 711,45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316 288,55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000 0502 9990014710 200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360 000,00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43 711,45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316 288,55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000 0502 9990014710 240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360 000,00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43 711,45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316 288,55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Благоустройство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000 0503 0000000000 000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87 300,00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2 508,00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84 792,00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вопросы в области жилищно-коммунального хозяйства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000 0503 9200000000 000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65 300,00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2 508,00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62 792,00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расходы в области жилищно-коммунального хозяйства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000 0503 9290000000 000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65 300,00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2 508,00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62 792,00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Прочие мероприятия по благоустройству поселений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000 0503 9290018080 000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65 300,00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2 508,00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62 792,00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000 0503 9290018080 200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65 300,00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2 508,00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62 792,00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000 0503 9290018080 240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65 300,00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2 508,00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62 792,00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000 0503 9800000000 000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22 000,00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22 000,00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000 0503 9850000000 000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22 000,00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22 000,00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000 0503 9850060515 000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22 000,00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22 000,00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000 0503 9850060515 200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22 000,00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22 000,00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000 0503 9850060515 240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22 000,00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22 000,00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КУЛЬТУРА, КИНЕМАТОГРАФИЯ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000 0800 0000000000 000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191 800,00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8 384,90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183 415,10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Другие вопросы в области культуры, кинематографии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000 0804 0000000000 000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191 800,00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8 384,90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183 415,10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вопросы в отраслях социальной сферы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000 0804 9000000000 000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150 000,00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8 384,90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141 615,10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вопросы в сфере культуры и средств массовой информации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000 0804 9020000000 000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150 000,00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8 384,90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141 615,10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000 0804 9020010530 000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150 000,00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8 384,90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141 615,10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000 0804 9020010530 200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150 000,00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8 384,90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141 615,10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000 0804 9020010530 240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150 000,00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8 384,90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141 615,10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общего характера в рамках переданных полномочий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000 0804 9800000000 000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41 800,00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41 800,00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000 0804 9850000000 000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41 800,00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41 800,00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000 0804 9850060517 000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41 800,00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41 800,00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000 0804 9850060517 200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41 800,00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41 800,00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000 0804 9850060517 240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41 800,00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41 800,00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СОЦИАЛЬНАЯ ПОЛИТИКА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000 1000 0000000000 000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5 750,80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34 249,20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Пенсионное обеспечение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000 1001 0000000000 000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5 750,80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34 249,20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вопросы в отраслях социальной сферы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000 1001 9000000000 000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5 750,80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34 249,20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вопросы в сфере социальной политики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000 1001 9040000000 000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5 750,80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34 249,20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Доплаты к пенсиям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000 1001 9040016270 000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5 750,80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34 249,20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lastRenderedPageBreak/>
              <w:t>Социальное обеспечение и иные выплаты населению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000 1001 9040016270 300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5 750,80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34 249,20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Публичные нормативные социальные выплаты гражданам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000 1001 9040016270 310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5 750,80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34 249,20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ФИЗИЧЕСКАЯ КУЛЬТУРА И СПОРТ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000 1100 0000000000 000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Массовый спорт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000 1102 0000000000 000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вопросы в отраслях социальной сферы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000 1102 9000000000 000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вопросы в сфере здравоохранения, физической культуры и спорта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000 1102 9030000000 000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000 1102 9030016670 000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000 1102 9030016670 200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000 1102 9030016670 240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303 0103 0120010110 244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Фонд оплаты труда государственных (муниципальных) органов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303 0104 0120010110 121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692 940,00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124 504,85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568 435,15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303 0104 0120010110 129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209 260,00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27 485,35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181 774,65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303 0104 0120010110 244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110 000,00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37 386,16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72 613,84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энергетических ресурсов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303 0104 0120010110 247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25 000,00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1 509,54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23 490,46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303 0104 0120010110 831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38 000,00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12 020,55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25 979,45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Уплата налога на имущество организаций и земельного налога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303 0104 0120010110 851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10 000,00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Уплата иных платежей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303 0104 0120010110 853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Фонд оплаты труда государственных (муниципальных) органов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303 0104 0120010130 121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485 200,00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88 244,16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396 955,84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303 0104 0120010130 129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146 500,00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21 442,95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125 057,05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Резервные средства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303 0111 9910014100 870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15 000,00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15 000,00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0113 92900SТ190 244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100 000,00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100 000,00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межбюджетные трансферты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303 0113 9850060510 540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lastRenderedPageBreak/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303 0113 9990010810 244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793 000,00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241 856,75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551 143,25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Уплата прочих налогов, сборов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303 0113 9990010810 852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19 000,00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19 000,00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303 0113 9990014710 244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7 000,00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7 000,00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Фонд оплаты труда государственных (муниципальных) органов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303 0203 0140051180 121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229 000,00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33 522,69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195 477,31</w:t>
            </w:r>
          </w:p>
        </w:tc>
      </w:tr>
      <w:tr w:rsidR="00215221" w:rsidRPr="00215221" w:rsidTr="00215221">
        <w:trPr>
          <w:trHeight w:val="525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303 0203 0140051180 129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69 170,00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8 666,56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60 503,44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303 0310 9850060511 244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89 300,00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0409 912009Д270 244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949 100,00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242 655,68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706 444,32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303 0412 9850060512 244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9 900,00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303 0502 9850060513 244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112 400,00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38 286,00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74 114,00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303 0502 9850060514 244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13 700,00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13 700,00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энергетических ресурсов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303 0502 9990014710 247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360 000,00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43 711,45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316 288,55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303 0503 9290018080 244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65 300,00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2 508,00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62 792,00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303 0503 9850060515 244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22 000,00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22 000,00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303 0804 9020010530 244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80 000,00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1 300,00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78 700,00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Закупка энергетических ресурсов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303 0804 9020010530 247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70 000,00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7 084,90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62 915,10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303 0804 9850060517 244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41 800,00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41 800,00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Иные пенсии, социальные доплаты к пенсиям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303 1001 9040016270 312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40 000,00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5 750,80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34 249,20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Прочая закупка товаров, работ и услуг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200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303 1102 9030016670 244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20 000,00</w:t>
            </w:r>
          </w:p>
        </w:tc>
      </w:tr>
      <w:tr w:rsidR="00215221" w:rsidRPr="00215221" w:rsidTr="00215221">
        <w:trPr>
          <w:trHeight w:val="300"/>
        </w:trPr>
        <w:tc>
          <w:tcPr>
            <w:tcW w:w="3041" w:type="dxa"/>
            <w:hideMark/>
          </w:tcPr>
          <w:p w:rsidR="00215221" w:rsidRPr="00215221" w:rsidRDefault="00215221">
            <w:r w:rsidRPr="00215221">
              <w:t>Результат исполнения бюджета (дефицит/профицит)</w:t>
            </w:r>
          </w:p>
        </w:tc>
        <w:tc>
          <w:tcPr>
            <w:tcW w:w="797" w:type="dxa"/>
            <w:hideMark/>
          </w:tcPr>
          <w:p w:rsidR="00215221" w:rsidRPr="00215221" w:rsidRDefault="00215221" w:rsidP="00215221">
            <w:r w:rsidRPr="00215221">
              <w:t>450</w:t>
            </w:r>
          </w:p>
        </w:tc>
        <w:tc>
          <w:tcPr>
            <w:tcW w:w="2541" w:type="dxa"/>
            <w:hideMark/>
          </w:tcPr>
          <w:p w:rsidR="00215221" w:rsidRPr="00215221" w:rsidRDefault="00215221" w:rsidP="00215221">
            <w:r w:rsidRPr="00215221">
              <w:t>Х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0,00</w:t>
            </w:r>
          </w:p>
        </w:tc>
        <w:tc>
          <w:tcPr>
            <w:tcW w:w="1276" w:type="dxa"/>
            <w:hideMark/>
          </w:tcPr>
          <w:p w:rsidR="00215221" w:rsidRPr="00215221" w:rsidRDefault="00215221" w:rsidP="00215221">
            <w:r w:rsidRPr="00215221">
              <w:t>21 597,39</w:t>
            </w:r>
          </w:p>
        </w:tc>
        <w:tc>
          <w:tcPr>
            <w:tcW w:w="1701" w:type="dxa"/>
            <w:hideMark/>
          </w:tcPr>
          <w:p w:rsidR="00215221" w:rsidRPr="00215221" w:rsidRDefault="00215221" w:rsidP="00215221">
            <w:r w:rsidRPr="00215221">
              <w:t>Х</w:t>
            </w:r>
          </w:p>
        </w:tc>
      </w:tr>
    </w:tbl>
    <w:p w:rsidR="00215221" w:rsidRDefault="00215221" w:rsidP="00215221"/>
    <w:p w:rsidR="00D9653A" w:rsidRDefault="00D9653A" w:rsidP="00215221"/>
    <w:p w:rsidR="00D9653A" w:rsidRDefault="00D9653A" w:rsidP="00215221"/>
    <w:p w:rsidR="00003C7A" w:rsidRDefault="00003C7A" w:rsidP="00215221"/>
    <w:p w:rsidR="00003C7A" w:rsidRPr="00870DF4" w:rsidRDefault="00870DF4" w:rsidP="0021522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</w:t>
      </w:r>
      <w:r w:rsidRPr="00870DF4">
        <w:rPr>
          <w:b/>
          <w:sz w:val="22"/>
          <w:szCs w:val="22"/>
        </w:rPr>
        <w:t xml:space="preserve">3.  </w:t>
      </w:r>
      <w:r w:rsidR="00003C7A" w:rsidRPr="00870DF4">
        <w:rPr>
          <w:b/>
          <w:sz w:val="22"/>
          <w:szCs w:val="22"/>
        </w:rPr>
        <w:t>Источники финансирования дефицита бюджета</w:t>
      </w:r>
    </w:p>
    <w:p w:rsidR="00003C7A" w:rsidRDefault="00003C7A" w:rsidP="00215221"/>
    <w:tbl>
      <w:tblPr>
        <w:tblStyle w:val="a7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786"/>
        <w:gridCol w:w="797"/>
        <w:gridCol w:w="2647"/>
        <w:gridCol w:w="1843"/>
        <w:gridCol w:w="1559"/>
      </w:tblGrid>
      <w:tr w:rsidR="00003C7A" w:rsidRPr="00003C7A" w:rsidTr="00003C7A">
        <w:trPr>
          <w:trHeight w:val="300"/>
        </w:trPr>
        <w:tc>
          <w:tcPr>
            <w:tcW w:w="3786" w:type="dxa"/>
            <w:noWrap/>
            <w:hideMark/>
          </w:tcPr>
          <w:p w:rsidR="00003C7A" w:rsidRPr="00003C7A" w:rsidRDefault="00003C7A" w:rsidP="00003C7A">
            <w:pPr>
              <w:rPr>
                <w:b/>
                <w:bCs/>
              </w:rPr>
            </w:pPr>
          </w:p>
        </w:tc>
        <w:tc>
          <w:tcPr>
            <w:tcW w:w="797" w:type="dxa"/>
            <w:noWrap/>
            <w:hideMark/>
          </w:tcPr>
          <w:p w:rsidR="00003C7A" w:rsidRPr="00003C7A" w:rsidRDefault="00003C7A"/>
        </w:tc>
        <w:tc>
          <w:tcPr>
            <w:tcW w:w="2647" w:type="dxa"/>
            <w:noWrap/>
            <w:hideMark/>
          </w:tcPr>
          <w:p w:rsidR="00003C7A" w:rsidRPr="00003C7A" w:rsidRDefault="00003C7A"/>
        </w:tc>
        <w:tc>
          <w:tcPr>
            <w:tcW w:w="1843" w:type="dxa"/>
            <w:noWrap/>
            <w:hideMark/>
          </w:tcPr>
          <w:p w:rsidR="00003C7A" w:rsidRPr="00003C7A" w:rsidRDefault="00003C7A"/>
        </w:tc>
        <w:tc>
          <w:tcPr>
            <w:tcW w:w="1559" w:type="dxa"/>
            <w:noWrap/>
            <w:hideMark/>
          </w:tcPr>
          <w:p w:rsidR="00003C7A" w:rsidRPr="00003C7A" w:rsidRDefault="00003C7A"/>
        </w:tc>
      </w:tr>
      <w:tr w:rsidR="00003C7A" w:rsidRPr="00003C7A" w:rsidTr="00003C7A">
        <w:trPr>
          <w:trHeight w:val="1320"/>
        </w:trPr>
        <w:tc>
          <w:tcPr>
            <w:tcW w:w="3786" w:type="dxa"/>
            <w:hideMark/>
          </w:tcPr>
          <w:p w:rsidR="00003C7A" w:rsidRPr="00003C7A" w:rsidRDefault="00003C7A" w:rsidP="00003C7A">
            <w:r w:rsidRPr="00003C7A">
              <w:t>Наименование показателя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Код строки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Код источника финансирования дефицита бюджета по бюджетной классификации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Утвержденные бюджетные назначения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Исполнено</w:t>
            </w:r>
          </w:p>
        </w:tc>
      </w:tr>
      <w:tr w:rsidR="00003C7A" w:rsidRPr="00003C7A" w:rsidTr="00003C7A">
        <w:trPr>
          <w:trHeight w:val="300"/>
        </w:trPr>
        <w:tc>
          <w:tcPr>
            <w:tcW w:w="3786" w:type="dxa"/>
            <w:hideMark/>
          </w:tcPr>
          <w:p w:rsidR="00003C7A" w:rsidRPr="00003C7A" w:rsidRDefault="00003C7A" w:rsidP="00003C7A">
            <w:r w:rsidRPr="00003C7A">
              <w:t>1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2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3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4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5</w:t>
            </w:r>
          </w:p>
        </w:tc>
      </w:tr>
      <w:tr w:rsidR="00003C7A" w:rsidRPr="00003C7A" w:rsidTr="00003C7A">
        <w:trPr>
          <w:trHeight w:val="300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t>Источники финансирования дефицита бюджета - всего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500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Х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-21 597,39</w:t>
            </w:r>
          </w:p>
        </w:tc>
      </w:tr>
      <w:tr w:rsidR="00003C7A" w:rsidRPr="00003C7A" w:rsidTr="00003C7A">
        <w:trPr>
          <w:trHeight w:val="300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t>Изменение остатков средств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700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000 01000000000000000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-21 597,39</w:t>
            </w:r>
          </w:p>
        </w:tc>
      </w:tr>
      <w:tr w:rsidR="00003C7A" w:rsidRPr="00003C7A" w:rsidTr="00003C7A">
        <w:trPr>
          <w:trHeight w:val="300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t>Изменение остатков средств на счетах по учету средств бюджетов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700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000 01050000000000000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-21 597,39</w:t>
            </w:r>
          </w:p>
        </w:tc>
      </w:tr>
      <w:tr w:rsidR="00003C7A" w:rsidRPr="00003C7A" w:rsidTr="00003C7A">
        <w:trPr>
          <w:trHeight w:val="300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lastRenderedPageBreak/>
              <w:t>увеличение остатков средств, всего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710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000 01050000000000500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-4 831 570,00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-974 076,98</w:t>
            </w:r>
          </w:p>
        </w:tc>
      </w:tr>
      <w:tr w:rsidR="00003C7A" w:rsidRPr="00003C7A" w:rsidTr="00003C7A">
        <w:trPr>
          <w:trHeight w:val="300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t>Увеличение прочих остатков средств бюджетов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710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000 01050200000000500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-4 831 570,00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-974 076,98</w:t>
            </w:r>
          </w:p>
        </w:tc>
      </w:tr>
      <w:tr w:rsidR="00003C7A" w:rsidRPr="00003C7A" w:rsidTr="00003C7A">
        <w:trPr>
          <w:trHeight w:val="300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t>Увеличение прочих остатков денежных средств бюджетов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710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000 01050201000000510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-4 831 570,00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-974 076,98</w:t>
            </w:r>
          </w:p>
        </w:tc>
      </w:tr>
      <w:tr w:rsidR="00003C7A" w:rsidRPr="00003C7A" w:rsidTr="00003C7A">
        <w:trPr>
          <w:trHeight w:val="300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t>Увеличение прочих остатков денежных средств бюджетов сельских поселений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710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000 01050201100000510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-4 831 570,00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-974 076,98</w:t>
            </w:r>
          </w:p>
        </w:tc>
      </w:tr>
      <w:tr w:rsidR="00003C7A" w:rsidRPr="00003C7A" w:rsidTr="00003C7A">
        <w:trPr>
          <w:trHeight w:val="300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t>уменьшение остатков средств, всего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720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000 01050000000000600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4 831 570,00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952 479,59</w:t>
            </w:r>
          </w:p>
        </w:tc>
      </w:tr>
      <w:tr w:rsidR="00003C7A" w:rsidRPr="00003C7A" w:rsidTr="00003C7A">
        <w:trPr>
          <w:trHeight w:val="300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t>Уменьшение прочих остатков средств бюджетов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720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000 01050200000000600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4 831 570,00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952 479,59</w:t>
            </w:r>
          </w:p>
        </w:tc>
      </w:tr>
      <w:tr w:rsidR="00003C7A" w:rsidRPr="00003C7A" w:rsidTr="00003C7A">
        <w:trPr>
          <w:trHeight w:val="300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t>Уменьшение прочих остатков денежных средств бюджетов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720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000 01050201000000610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4 831 570,00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952 479,59</w:t>
            </w:r>
          </w:p>
        </w:tc>
      </w:tr>
      <w:tr w:rsidR="00003C7A" w:rsidRPr="00003C7A" w:rsidTr="00003C7A">
        <w:trPr>
          <w:trHeight w:val="300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t>Уменьшение прочих остатков денежных средств бюджетов сельских поселений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720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000 01050201100000610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4 831 570,00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952 479,59</w:t>
            </w:r>
          </w:p>
        </w:tc>
      </w:tr>
      <w:tr w:rsidR="00003C7A" w:rsidRPr="00003C7A" w:rsidTr="00003C7A">
        <w:trPr>
          <w:trHeight w:val="525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700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000 01060000000000000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0,00</w:t>
            </w:r>
          </w:p>
        </w:tc>
      </w:tr>
      <w:tr w:rsidR="00003C7A" w:rsidRPr="00003C7A" w:rsidTr="00003C7A">
        <w:trPr>
          <w:trHeight w:val="525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t>Увеличение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710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000 01060000000000500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0,00</w:t>
            </w:r>
          </w:p>
        </w:tc>
      </w:tr>
      <w:tr w:rsidR="00003C7A" w:rsidRPr="00003C7A" w:rsidTr="00003C7A">
        <w:trPr>
          <w:trHeight w:val="525"/>
        </w:trPr>
        <w:tc>
          <w:tcPr>
            <w:tcW w:w="3786" w:type="dxa"/>
            <w:hideMark/>
          </w:tcPr>
          <w:p w:rsidR="00003C7A" w:rsidRPr="00003C7A" w:rsidRDefault="00003C7A">
            <w:r w:rsidRPr="00003C7A">
              <w:t>Уменьшение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797" w:type="dxa"/>
            <w:hideMark/>
          </w:tcPr>
          <w:p w:rsidR="00003C7A" w:rsidRPr="00003C7A" w:rsidRDefault="00003C7A" w:rsidP="00003C7A">
            <w:r w:rsidRPr="00003C7A">
              <w:t>720</w:t>
            </w:r>
          </w:p>
        </w:tc>
        <w:tc>
          <w:tcPr>
            <w:tcW w:w="2647" w:type="dxa"/>
            <w:hideMark/>
          </w:tcPr>
          <w:p w:rsidR="00003C7A" w:rsidRPr="00003C7A" w:rsidRDefault="00003C7A" w:rsidP="00003C7A">
            <w:r w:rsidRPr="00003C7A">
              <w:t>000 01060000000000600</w:t>
            </w:r>
          </w:p>
        </w:tc>
        <w:tc>
          <w:tcPr>
            <w:tcW w:w="1843" w:type="dxa"/>
            <w:hideMark/>
          </w:tcPr>
          <w:p w:rsidR="00003C7A" w:rsidRPr="00003C7A" w:rsidRDefault="00003C7A" w:rsidP="00003C7A">
            <w:r w:rsidRPr="00003C7A">
              <w:t>0,00</w:t>
            </w:r>
          </w:p>
        </w:tc>
        <w:tc>
          <w:tcPr>
            <w:tcW w:w="1559" w:type="dxa"/>
            <w:hideMark/>
          </w:tcPr>
          <w:p w:rsidR="00003C7A" w:rsidRPr="00003C7A" w:rsidRDefault="00003C7A" w:rsidP="00003C7A">
            <w:r w:rsidRPr="00003C7A">
              <w:t>0,00</w:t>
            </w:r>
          </w:p>
        </w:tc>
      </w:tr>
    </w:tbl>
    <w:p w:rsidR="00003C7A" w:rsidRDefault="00003C7A" w:rsidP="00215221"/>
    <w:p w:rsidR="006B0C41" w:rsidRDefault="006B0C41" w:rsidP="00215221"/>
    <w:p w:rsidR="00870DF4" w:rsidRDefault="00836765" w:rsidP="00870DF4">
      <w:pPr>
        <w:spacing w:after="160" w:line="256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4.</w:t>
      </w:r>
      <w:r w:rsidR="00FF125A">
        <w:rPr>
          <w:rFonts w:eastAsia="Calibri"/>
          <w:b/>
          <w:sz w:val="22"/>
          <w:szCs w:val="22"/>
          <w:lang w:eastAsia="en-US"/>
        </w:rPr>
        <w:t xml:space="preserve"> </w:t>
      </w:r>
      <w:r w:rsidR="00870DF4" w:rsidRPr="00836765">
        <w:rPr>
          <w:rFonts w:eastAsia="Calibri"/>
          <w:b/>
          <w:sz w:val="22"/>
          <w:szCs w:val="22"/>
          <w:lang w:eastAsia="en-US"/>
        </w:rPr>
        <w:t>Распределение межбюджетных трансфертов на осуществление полномочий по решению вопросов местного значения</w:t>
      </w:r>
    </w:p>
    <w:p w:rsidR="00836765" w:rsidRPr="00836765" w:rsidRDefault="00836765" w:rsidP="00870DF4">
      <w:pPr>
        <w:spacing w:after="160" w:line="256" w:lineRule="auto"/>
        <w:jc w:val="center"/>
        <w:rPr>
          <w:rFonts w:eastAsia="Calibri"/>
          <w:b/>
          <w:sz w:val="22"/>
          <w:szCs w:val="22"/>
          <w:lang w:eastAsia="en-US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836765" w:rsidRPr="00836765" w:rsidTr="0083676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65" w:rsidRPr="00836765" w:rsidRDefault="00836765" w:rsidP="00836765">
            <w:pPr>
              <w:jc w:val="center"/>
              <w:rPr>
                <w:rFonts w:eastAsia="Calibri"/>
                <w:lang w:eastAsia="en-US"/>
              </w:rPr>
            </w:pPr>
            <w:r w:rsidRPr="00836765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65" w:rsidRPr="00836765" w:rsidRDefault="00836765" w:rsidP="00836765">
            <w:pPr>
              <w:jc w:val="center"/>
              <w:rPr>
                <w:rFonts w:eastAsia="Calibri"/>
                <w:lang w:eastAsia="en-US"/>
              </w:rPr>
            </w:pPr>
            <w:r w:rsidRPr="00836765">
              <w:rPr>
                <w:rFonts w:eastAsia="Calibri"/>
                <w:lang w:eastAsia="en-US"/>
              </w:rPr>
              <w:t>Наименование бюджета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65" w:rsidRPr="00836765" w:rsidRDefault="00836765" w:rsidP="00836765">
            <w:pPr>
              <w:jc w:val="center"/>
              <w:rPr>
                <w:rFonts w:eastAsia="Calibri"/>
                <w:lang w:eastAsia="en-US"/>
              </w:rPr>
            </w:pPr>
            <w:r w:rsidRPr="00836765">
              <w:rPr>
                <w:rFonts w:eastAsia="Calibri"/>
                <w:lang w:eastAsia="en-US"/>
              </w:rPr>
              <w:t>План на год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65" w:rsidRPr="00836765" w:rsidRDefault="00836765" w:rsidP="00836765">
            <w:pPr>
              <w:jc w:val="center"/>
              <w:rPr>
                <w:rFonts w:eastAsia="Calibri"/>
                <w:lang w:eastAsia="en-US"/>
              </w:rPr>
            </w:pPr>
            <w:r w:rsidRPr="00836765">
              <w:rPr>
                <w:rFonts w:eastAsia="Calibri"/>
                <w:lang w:eastAsia="en-US"/>
              </w:rPr>
              <w:t>Исполнение</w:t>
            </w:r>
          </w:p>
        </w:tc>
      </w:tr>
      <w:tr w:rsidR="00836765" w:rsidRPr="00836765" w:rsidTr="0083676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65" w:rsidRPr="00836765" w:rsidRDefault="00836765" w:rsidP="00836765">
            <w:pPr>
              <w:jc w:val="center"/>
              <w:rPr>
                <w:rFonts w:eastAsia="Calibri"/>
                <w:lang w:eastAsia="en-US"/>
              </w:rPr>
            </w:pPr>
            <w:r w:rsidRPr="0083676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65" w:rsidRPr="00836765" w:rsidRDefault="00836765" w:rsidP="00836765">
            <w:pPr>
              <w:jc w:val="center"/>
              <w:rPr>
                <w:rFonts w:eastAsia="Calibri"/>
                <w:lang w:eastAsia="en-US"/>
              </w:rPr>
            </w:pPr>
            <w:r w:rsidRPr="00836765">
              <w:rPr>
                <w:rFonts w:eastAsia="Calibri"/>
                <w:lang w:eastAsia="en-US"/>
              </w:rPr>
              <w:t xml:space="preserve">МО </w:t>
            </w:r>
            <w:proofErr w:type="spellStart"/>
            <w:r w:rsidRPr="00836765">
              <w:rPr>
                <w:rFonts w:eastAsia="Calibri"/>
                <w:lang w:eastAsia="en-US"/>
              </w:rPr>
              <w:t>Курьинский</w:t>
            </w:r>
            <w:proofErr w:type="spellEnd"/>
            <w:r w:rsidRPr="00836765">
              <w:rPr>
                <w:rFonts w:eastAsia="Calibri"/>
                <w:lang w:eastAsia="en-US"/>
              </w:rPr>
              <w:t xml:space="preserve"> район Алтайского края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65" w:rsidRPr="00836765" w:rsidRDefault="00836765" w:rsidP="00836765">
            <w:pPr>
              <w:jc w:val="center"/>
              <w:rPr>
                <w:rFonts w:eastAsia="Calibri"/>
                <w:lang w:eastAsia="en-US"/>
              </w:rPr>
            </w:pPr>
            <w:r w:rsidRPr="00836765">
              <w:rPr>
                <w:rFonts w:eastAsia="Calibri"/>
                <w:lang w:eastAsia="en-US"/>
              </w:rPr>
              <w:t>6,0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65" w:rsidRPr="00836765" w:rsidRDefault="00836765" w:rsidP="00836765">
            <w:pPr>
              <w:jc w:val="center"/>
              <w:rPr>
                <w:rFonts w:eastAsia="Calibri"/>
                <w:lang w:eastAsia="en-US"/>
              </w:rPr>
            </w:pPr>
            <w:r w:rsidRPr="00836765">
              <w:rPr>
                <w:rFonts w:eastAsia="Calibri"/>
                <w:lang w:eastAsia="en-US"/>
              </w:rPr>
              <w:t>0,0</w:t>
            </w:r>
          </w:p>
        </w:tc>
      </w:tr>
      <w:tr w:rsidR="00836765" w:rsidRPr="00836765" w:rsidTr="0083676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65" w:rsidRPr="00836765" w:rsidRDefault="00836765" w:rsidP="00836765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65" w:rsidRPr="00836765" w:rsidRDefault="00836765" w:rsidP="00836765">
            <w:pPr>
              <w:jc w:val="center"/>
              <w:rPr>
                <w:rFonts w:eastAsia="Calibri"/>
                <w:lang w:eastAsia="en-US"/>
              </w:rPr>
            </w:pPr>
            <w:r w:rsidRPr="00836765">
              <w:rPr>
                <w:rFonts w:eastAsia="Calibri"/>
                <w:lang w:eastAsia="en-US"/>
              </w:rPr>
              <w:t>Итого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65" w:rsidRPr="00836765" w:rsidRDefault="00836765" w:rsidP="00836765">
            <w:pPr>
              <w:jc w:val="center"/>
              <w:rPr>
                <w:rFonts w:eastAsia="Calibri"/>
                <w:lang w:eastAsia="en-US"/>
              </w:rPr>
            </w:pPr>
            <w:r w:rsidRPr="00836765">
              <w:rPr>
                <w:rFonts w:eastAsia="Calibri"/>
                <w:lang w:eastAsia="en-US"/>
              </w:rPr>
              <w:t>6,0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765" w:rsidRPr="00836765" w:rsidRDefault="00836765" w:rsidP="00836765">
            <w:pPr>
              <w:jc w:val="center"/>
              <w:rPr>
                <w:rFonts w:eastAsia="Calibri"/>
                <w:lang w:eastAsia="en-US"/>
              </w:rPr>
            </w:pPr>
            <w:r w:rsidRPr="00836765">
              <w:rPr>
                <w:rFonts w:eastAsia="Calibri"/>
                <w:lang w:eastAsia="en-US"/>
              </w:rPr>
              <w:t>0,0</w:t>
            </w:r>
          </w:p>
        </w:tc>
      </w:tr>
    </w:tbl>
    <w:p w:rsidR="00836765" w:rsidRPr="00836765" w:rsidRDefault="00836765" w:rsidP="00836765">
      <w:pPr>
        <w:spacing w:after="160" w:line="256" w:lineRule="auto"/>
        <w:jc w:val="center"/>
        <w:rPr>
          <w:rFonts w:eastAsia="Calibri"/>
          <w:b/>
          <w:lang w:eastAsia="en-US"/>
        </w:rPr>
      </w:pPr>
    </w:p>
    <w:p w:rsidR="00836765" w:rsidRPr="00870DF4" w:rsidRDefault="00836765" w:rsidP="00870DF4">
      <w:pPr>
        <w:spacing w:after="160" w:line="256" w:lineRule="auto"/>
        <w:jc w:val="center"/>
        <w:rPr>
          <w:rFonts w:eastAsia="Calibri"/>
          <w:sz w:val="28"/>
          <w:szCs w:val="28"/>
          <w:lang w:eastAsia="en-US"/>
        </w:rPr>
      </w:pPr>
    </w:p>
    <w:p w:rsidR="00870DF4" w:rsidRDefault="00870DF4" w:rsidP="00215221"/>
    <w:p w:rsidR="00870DF4" w:rsidRDefault="00870DF4" w:rsidP="00215221"/>
    <w:p w:rsidR="006B0C41" w:rsidRPr="00836765" w:rsidRDefault="00836765" w:rsidP="006B0C4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</w:t>
      </w:r>
      <w:r w:rsidR="00FF125A">
        <w:rPr>
          <w:b/>
          <w:sz w:val="22"/>
          <w:szCs w:val="22"/>
        </w:rPr>
        <w:t xml:space="preserve"> </w:t>
      </w:r>
      <w:r w:rsidR="006B0C41" w:rsidRPr="00836765">
        <w:rPr>
          <w:b/>
          <w:sz w:val="22"/>
          <w:szCs w:val="22"/>
        </w:rPr>
        <w:t xml:space="preserve">Отчет о состоянии муниципального долга </w:t>
      </w:r>
      <w:proofErr w:type="spellStart"/>
      <w:r w:rsidR="00A45F01" w:rsidRPr="00836765">
        <w:rPr>
          <w:b/>
          <w:sz w:val="22"/>
          <w:szCs w:val="22"/>
        </w:rPr>
        <w:t>Колыва</w:t>
      </w:r>
      <w:r w:rsidR="006B0C41" w:rsidRPr="00836765">
        <w:rPr>
          <w:b/>
          <w:sz w:val="22"/>
          <w:szCs w:val="22"/>
        </w:rPr>
        <w:t>нского</w:t>
      </w:r>
      <w:proofErr w:type="spellEnd"/>
      <w:r w:rsidR="006B0C41" w:rsidRPr="00836765">
        <w:rPr>
          <w:b/>
          <w:sz w:val="22"/>
          <w:szCs w:val="22"/>
        </w:rPr>
        <w:t xml:space="preserve"> сельсовета </w:t>
      </w:r>
    </w:p>
    <w:p w:rsidR="006B0C41" w:rsidRPr="00836765" w:rsidRDefault="006B0C41" w:rsidP="006B0C41">
      <w:pPr>
        <w:pStyle w:val="2"/>
        <w:spacing w:line="240" w:lineRule="exact"/>
        <w:jc w:val="center"/>
        <w:rPr>
          <w:b/>
          <w:spacing w:val="-8"/>
          <w:sz w:val="22"/>
          <w:szCs w:val="22"/>
        </w:rPr>
      </w:pPr>
      <w:r w:rsidRPr="00836765">
        <w:rPr>
          <w:b/>
          <w:sz w:val="22"/>
          <w:szCs w:val="22"/>
        </w:rPr>
        <w:t xml:space="preserve">на 1 </w:t>
      </w:r>
      <w:r w:rsidRPr="00836765">
        <w:rPr>
          <w:b/>
          <w:sz w:val="22"/>
          <w:szCs w:val="22"/>
          <w:lang w:val="ru-RU"/>
        </w:rPr>
        <w:t xml:space="preserve">апреля </w:t>
      </w:r>
      <w:r w:rsidRPr="00836765">
        <w:rPr>
          <w:b/>
          <w:spacing w:val="-8"/>
          <w:sz w:val="22"/>
          <w:szCs w:val="22"/>
        </w:rPr>
        <w:t>20</w:t>
      </w:r>
      <w:r w:rsidRPr="00836765">
        <w:rPr>
          <w:b/>
          <w:spacing w:val="-8"/>
          <w:sz w:val="22"/>
          <w:szCs w:val="22"/>
          <w:lang w:val="ru-RU"/>
        </w:rPr>
        <w:t>26</w:t>
      </w:r>
      <w:r w:rsidRPr="00836765">
        <w:rPr>
          <w:b/>
          <w:spacing w:val="-8"/>
          <w:sz w:val="22"/>
          <w:szCs w:val="22"/>
        </w:rPr>
        <w:t xml:space="preserve"> года</w:t>
      </w:r>
    </w:p>
    <w:p w:rsidR="006B0C41" w:rsidRDefault="006B0C41" w:rsidP="006B0C41">
      <w:pPr>
        <w:jc w:val="right"/>
        <w:rPr>
          <w:sz w:val="22"/>
          <w:szCs w:val="22"/>
        </w:rPr>
      </w:pPr>
      <w:r>
        <w:rPr>
          <w:sz w:val="22"/>
          <w:szCs w:val="22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0"/>
        <w:gridCol w:w="1478"/>
        <w:gridCol w:w="1464"/>
        <w:gridCol w:w="1361"/>
        <w:gridCol w:w="1342"/>
      </w:tblGrid>
      <w:tr w:rsidR="006B0C41" w:rsidTr="006B0C41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Долговые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 на 01.01.2026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Погашено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 на 01.04.2026</w:t>
            </w:r>
          </w:p>
        </w:tc>
      </w:tr>
      <w:tr w:rsidR="006B0C41" w:rsidTr="006B0C41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1.Кредиты кредитных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6B0C41" w:rsidTr="006B0C41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2.Бюджетные кредиты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6B0C41" w:rsidTr="006B0C41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3.Муниципальные внутренние заимствования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</w:p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</w:p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</w:p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</w:p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6B0C41" w:rsidTr="006B0C41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4.Муниципальные гарантии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6B0C41" w:rsidTr="006B0C41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муниципальный долг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C41" w:rsidRDefault="006B0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6B0C41" w:rsidRDefault="006B0C41" w:rsidP="00215221"/>
    <w:sectPr w:rsidR="006B0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CB5"/>
    <w:rsid w:val="00003C7A"/>
    <w:rsid w:val="00050758"/>
    <w:rsid w:val="00215221"/>
    <w:rsid w:val="00483BF2"/>
    <w:rsid w:val="005A22B4"/>
    <w:rsid w:val="005D3970"/>
    <w:rsid w:val="006B0C41"/>
    <w:rsid w:val="00836765"/>
    <w:rsid w:val="00870DF4"/>
    <w:rsid w:val="0096098C"/>
    <w:rsid w:val="00A45F01"/>
    <w:rsid w:val="00BE161B"/>
    <w:rsid w:val="00C97016"/>
    <w:rsid w:val="00D9653A"/>
    <w:rsid w:val="00E21BBF"/>
    <w:rsid w:val="00FD3CB5"/>
    <w:rsid w:val="00FF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AD08C"/>
  <w15:chartTrackingRefBased/>
  <w15:docId w15:val="{C3D02837-B3F9-4E49-8C6C-715480679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96098C"/>
    <w:pPr>
      <w:widowControl w:val="0"/>
    </w:pPr>
    <w:rPr>
      <w:rFonts w:ascii="Courier New" w:hAnsi="Courier New"/>
      <w:lang w:val="x-none" w:eastAsia="x-none"/>
    </w:rPr>
  </w:style>
  <w:style w:type="character" w:customStyle="1" w:styleId="a4">
    <w:name w:val="Текст Знак"/>
    <w:basedOn w:val="a0"/>
    <w:link w:val="a3"/>
    <w:semiHidden/>
    <w:rsid w:val="0096098C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5">
    <w:name w:val="Hyperlink"/>
    <w:basedOn w:val="a0"/>
    <w:uiPriority w:val="99"/>
    <w:semiHidden/>
    <w:unhideWhenUsed/>
    <w:rsid w:val="00215221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215221"/>
    <w:rPr>
      <w:color w:val="954F72"/>
      <w:u w:val="single"/>
    </w:rPr>
  </w:style>
  <w:style w:type="paragraph" w:customStyle="1" w:styleId="msonormal0">
    <w:name w:val="msonormal"/>
    <w:basedOn w:val="a"/>
    <w:rsid w:val="00215221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215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66">
    <w:name w:val="xl66"/>
    <w:basedOn w:val="a"/>
    <w:rsid w:val="00215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7">
    <w:name w:val="xl67"/>
    <w:basedOn w:val="a"/>
    <w:rsid w:val="00215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68">
    <w:name w:val="xl68"/>
    <w:basedOn w:val="a"/>
    <w:rsid w:val="00215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9">
    <w:name w:val="xl69"/>
    <w:basedOn w:val="a"/>
    <w:rsid w:val="00215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0">
    <w:name w:val="xl70"/>
    <w:basedOn w:val="a"/>
    <w:rsid w:val="0021522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1">
    <w:name w:val="xl71"/>
    <w:basedOn w:val="a"/>
    <w:rsid w:val="00215221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"/>
    <w:rsid w:val="00215221"/>
    <w:pP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3">
    <w:name w:val="xl73"/>
    <w:basedOn w:val="a"/>
    <w:rsid w:val="00215221"/>
    <w:pPr>
      <w:spacing w:before="100" w:beforeAutospacing="1" w:after="100" w:afterAutospacing="1"/>
    </w:pPr>
    <w:rPr>
      <w:color w:val="000000"/>
    </w:rPr>
  </w:style>
  <w:style w:type="table" w:styleId="a7">
    <w:name w:val="Table Grid"/>
    <w:basedOn w:val="a1"/>
    <w:uiPriority w:val="39"/>
    <w:rsid w:val="00215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semiHidden/>
    <w:unhideWhenUsed/>
    <w:rsid w:val="006B0C41"/>
    <w:pPr>
      <w:widowControl w:val="0"/>
      <w:jc w:val="both"/>
    </w:pPr>
    <w:rPr>
      <w:sz w:val="28"/>
      <w:lang w:val="x-none" w:eastAsia="x-none"/>
    </w:rPr>
  </w:style>
  <w:style w:type="character" w:customStyle="1" w:styleId="20">
    <w:name w:val="Основной текст 2 Знак"/>
    <w:basedOn w:val="a0"/>
    <w:link w:val="2"/>
    <w:semiHidden/>
    <w:rsid w:val="006B0C41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9653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9653A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uiPriority w:val="39"/>
    <w:rsid w:val="0083676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4928</Words>
  <Characters>28095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Колывань-бухгалтер</dc:creator>
  <cp:keywords/>
  <dc:description/>
  <cp:lastModifiedBy>Колывань-бухгалтер</cp:lastModifiedBy>
  <cp:revision>25</cp:revision>
  <cp:lastPrinted>2026-05-14T08:24:00Z</cp:lastPrinted>
  <dcterms:created xsi:type="dcterms:W3CDTF">2026-04-23T10:31:00Z</dcterms:created>
  <dcterms:modified xsi:type="dcterms:W3CDTF">2026-05-15T03:50:00Z</dcterms:modified>
</cp:coreProperties>
</file>