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 xml:space="preserve">(Официальное ежемесячное печатное издание </w:t>
      </w:r>
    </w:p>
    <w:p w:rsidR="00055C3F" w:rsidRDefault="00055C3F" w:rsidP="00055C3F">
      <w:pPr>
        <w:pStyle w:val="ConsPlusNormal"/>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w:t>
      </w:r>
      <w:r w:rsidR="009834C4">
        <w:t>4</w:t>
      </w:r>
      <w:r>
        <w:t xml:space="preserve"> (</w:t>
      </w:r>
      <w:r w:rsidR="00867843">
        <w:t>март</w:t>
      </w:r>
      <w:r>
        <w:t>)</w:t>
      </w:r>
    </w:p>
    <w:p w:rsidR="00055C3F" w:rsidRDefault="00055C3F" w:rsidP="00055C3F">
      <w:pPr>
        <w:pStyle w:val="ConsPlusNormal"/>
        <w:spacing w:before="240"/>
        <w:jc w:val="center"/>
      </w:pPr>
      <w:r>
        <w:t>"</w:t>
      </w:r>
      <w:r w:rsidR="009834C4">
        <w:t xml:space="preserve">01 </w:t>
      </w:r>
      <w:r>
        <w:t>"</w:t>
      </w:r>
      <w:r w:rsidR="009834C4">
        <w:t>апреля</w:t>
      </w:r>
      <w:r>
        <w:t xml:space="preserve"> 202</w:t>
      </w:r>
      <w:r w:rsidR="00F449D8">
        <w:t>6</w:t>
      </w:r>
      <w:r>
        <w:t>года</w:t>
      </w:r>
    </w:p>
    <w:p w:rsidR="00055C3F" w:rsidRDefault="00055C3F" w:rsidP="00055C3F">
      <w:pPr>
        <w:pStyle w:val="ConsPlusNormal"/>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13CFA" w:rsidRDefault="00D13CFA"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055C3F" w:rsidRDefault="00055C3F" w:rsidP="00055C3F">
      <w:pPr>
        <w:pStyle w:val="ConsPlusNormal"/>
        <w:tabs>
          <w:tab w:val="left" w:pos="1701"/>
        </w:tabs>
        <w:jc w:val="center"/>
      </w:pPr>
      <w:r>
        <w:lastRenderedPageBreak/>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jc w:val="center"/>
      </w:pPr>
      <w:r>
        <w:t>№</w:t>
      </w:r>
      <w:r w:rsidR="009834C4">
        <w:t>4</w:t>
      </w:r>
      <w:r>
        <w:t xml:space="preserve"> (</w:t>
      </w:r>
      <w:proofErr w:type="gramStart"/>
      <w:r w:rsidR="00867843">
        <w:t>март</w:t>
      </w:r>
      <w:r>
        <w:t xml:space="preserve"> )</w:t>
      </w:r>
      <w:proofErr w:type="gramEnd"/>
      <w:r>
        <w:t xml:space="preserve"> "</w:t>
      </w:r>
      <w:r w:rsidR="009834C4">
        <w:t>01</w:t>
      </w:r>
      <w:r>
        <w:t xml:space="preserve">" </w:t>
      </w:r>
      <w:r w:rsidR="009834C4">
        <w:t>апреля</w:t>
      </w:r>
      <w:r w:rsidR="00556DBD">
        <w:t xml:space="preserve"> </w:t>
      </w:r>
      <w:r>
        <w:t>202</w:t>
      </w:r>
      <w:r w:rsidR="00F449D8">
        <w:t>6</w:t>
      </w:r>
      <w:r>
        <w:t xml:space="preserve"> года</w:t>
      </w: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5D3966" w:rsidRDefault="005D3966">
      <w:pPr>
        <w:spacing w:after="160" w:line="259" w:lineRule="auto"/>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D13CFA" w:rsidRDefault="00D13CFA" w:rsidP="00055C3F">
      <w:pPr>
        <w:pStyle w:val="ConsPlusNormal"/>
        <w:jc w:val="center"/>
      </w:pPr>
    </w:p>
    <w:p w:rsidR="00F251BA" w:rsidRDefault="00F251BA" w:rsidP="00055C3F">
      <w:pPr>
        <w:pStyle w:val="ConsPlusNormal"/>
      </w:pPr>
    </w:p>
    <w:p w:rsidR="009D49D8" w:rsidRDefault="009D49D8" w:rsidP="00055C3F">
      <w:pPr>
        <w:pStyle w:val="ConsPlusNormal"/>
      </w:pPr>
    </w:p>
    <w:p w:rsidR="00055C3F" w:rsidRDefault="00055C3F" w:rsidP="00AE6CBE">
      <w:pPr>
        <w:pStyle w:val="ConsPlusNormal"/>
        <w:jc w:val="center"/>
      </w:pPr>
      <w:r>
        <w:lastRenderedPageBreak/>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w:t>
      </w:r>
      <w:r w:rsidR="009834C4">
        <w:t>4</w:t>
      </w:r>
      <w:r>
        <w:t xml:space="preserve"> (</w:t>
      </w:r>
      <w:r w:rsidR="00867843">
        <w:t>март</w:t>
      </w:r>
      <w:r>
        <w:t>) "</w:t>
      </w:r>
      <w:r w:rsidR="009834C4">
        <w:t>01</w:t>
      </w:r>
      <w:r>
        <w:t>"</w:t>
      </w:r>
      <w:r w:rsidR="009834C4">
        <w:t>апреля</w:t>
      </w:r>
      <w:r w:rsidR="00556DBD">
        <w:t xml:space="preserve"> </w:t>
      </w:r>
      <w:r>
        <w:t>202</w:t>
      </w:r>
      <w:r w:rsidR="00F449D8">
        <w:t>6</w:t>
      </w:r>
      <w:r>
        <w:t>года</w:t>
      </w:r>
    </w:p>
    <w:p w:rsidR="00055C3F" w:rsidRDefault="00055C3F" w:rsidP="00055C3F">
      <w:pPr>
        <w:pStyle w:val="ConsPlusNormal"/>
      </w:pPr>
    </w:p>
    <w:p w:rsidR="00055C3F" w:rsidRDefault="00055C3F" w:rsidP="00055C3F">
      <w:pPr>
        <w:pStyle w:val="ConsPlusNormal"/>
        <w:jc w:val="center"/>
      </w:pPr>
      <w:r>
        <w:t>Официальное издание</w:t>
      </w:r>
    </w:p>
    <w:p w:rsidR="00055C3F" w:rsidRDefault="00055C3F" w:rsidP="00055C3F">
      <w:pPr>
        <w:pStyle w:val="ConsPlusNormal"/>
        <w:jc w:val="center"/>
      </w:pPr>
      <w:r>
        <w:t>СОДЕРЖАНИЕ</w:t>
      </w:r>
    </w:p>
    <w:p w:rsidR="00055C3F" w:rsidRDefault="00055C3F" w:rsidP="00055C3F">
      <w:pPr>
        <w:pStyle w:val="ConsPlusNormal"/>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163"/>
        <w:gridCol w:w="5782"/>
        <w:gridCol w:w="1383"/>
      </w:tblGrid>
      <w:tr w:rsidR="00055C3F" w:rsidTr="009D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16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78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AF5859" w:rsidTr="009D49D8">
        <w:tc>
          <w:tcPr>
            <w:tcW w:w="1242" w:type="dxa"/>
            <w:tcBorders>
              <w:top w:val="single" w:sz="4" w:space="0" w:color="auto"/>
              <w:left w:val="single" w:sz="4" w:space="0" w:color="auto"/>
              <w:bottom w:val="single" w:sz="4" w:space="0" w:color="auto"/>
              <w:right w:val="single" w:sz="4" w:space="0" w:color="auto"/>
            </w:tcBorders>
          </w:tcPr>
          <w:p w:rsidR="00AF5859" w:rsidRPr="009834C4" w:rsidRDefault="009834C4">
            <w:pPr>
              <w:pStyle w:val="ConsPlusNormal"/>
              <w:jc w:val="both"/>
              <w:rPr>
                <w:sz w:val="20"/>
                <w:szCs w:val="20"/>
                <w:lang w:eastAsia="en-US"/>
              </w:rPr>
            </w:pPr>
            <w:r>
              <w:rPr>
                <w:sz w:val="20"/>
                <w:szCs w:val="20"/>
                <w:lang w:eastAsia="en-US"/>
              </w:rPr>
              <w:t>3</w:t>
            </w:r>
          </w:p>
        </w:tc>
        <w:tc>
          <w:tcPr>
            <w:tcW w:w="1163" w:type="dxa"/>
            <w:tcBorders>
              <w:top w:val="single" w:sz="4" w:space="0" w:color="auto"/>
              <w:left w:val="single" w:sz="4" w:space="0" w:color="auto"/>
              <w:bottom w:val="single" w:sz="4" w:space="0" w:color="auto"/>
              <w:right w:val="single" w:sz="4" w:space="0" w:color="auto"/>
            </w:tcBorders>
          </w:tcPr>
          <w:p w:rsidR="00AF5859" w:rsidRPr="00D13CFA" w:rsidRDefault="009834C4">
            <w:pPr>
              <w:pStyle w:val="ConsPlusNormal"/>
              <w:jc w:val="both"/>
              <w:rPr>
                <w:sz w:val="20"/>
                <w:szCs w:val="20"/>
                <w:lang w:eastAsia="en-US"/>
              </w:rPr>
            </w:pPr>
            <w:r>
              <w:rPr>
                <w:sz w:val="20"/>
                <w:szCs w:val="20"/>
                <w:lang w:eastAsia="en-US"/>
              </w:rPr>
              <w:t>31</w:t>
            </w:r>
            <w:r w:rsidR="00D13CFA">
              <w:rPr>
                <w:sz w:val="20"/>
                <w:szCs w:val="20"/>
                <w:lang w:eastAsia="en-US"/>
              </w:rPr>
              <w:t>.03.2026</w:t>
            </w:r>
          </w:p>
        </w:tc>
        <w:tc>
          <w:tcPr>
            <w:tcW w:w="5782" w:type="dxa"/>
            <w:tcBorders>
              <w:top w:val="single" w:sz="4" w:space="0" w:color="auto"/>
              <w:left w:val="single" w:sz="4" w:space="0" w:color="auto"/>
              <w:bottom w:val="single" w:sz="4" w:space="0" w:color="auto"/>
              <w:right w:val="single" w:sz="4" w:space="0" w:color="auto"/>
            </w:tcBorders>
          </w:tcPr>
          <w:p w:rsidR="00AF5859" w:rsidRDefault="009D49D8">
            <w:pPr>
              <w:pStyle w:val="ConsPlusNormal"/>
              <w:jc w:val="both"/>
              <w:rPr>
                <w:sz w:val="20"/>
                <w:szCs w:val="20"/>
                <w:lang w:eastAsia="en-US"/>
              </w:rPr>
            </w:pPr>
            <w:r w:rsidRPr="00467B87">
              <w:t xml:space="preserve">Об утверждении отчета об исполнении бюджета </w:t>
            </w:r>
            <w:proofErr w:type="spellStart"/>
            <w:r w:rsidRPr="00467B87">
              <w:t>Новофирсовского</w:t>
            </w:r>
            <w:proofErr w:type="spellEnd"/>
            <w:r w:rsidRPr="00467B87">
              <w:t xml:space="preserve"> сельсовета за 2025 год.</w:t>
            </w:r>
          </w:p>
        </w:tc>
        <w:tc>
          <w:tcPr>
            <w:tcW w:w="1383" w:type="dxa"/>
            <w:tcBorders>
              <w:top w:val="single" w:sz="4" w:space="0" w:color="auto"/>
              <w:left w:val="single" w:sz="4" w:space="0" w:color="auto"/>
              <w:bottom w:val="single" w:sz="4" w:space="0" w:color="auto"/>
              <w:right w:val="single" w:sz="4" w:space="0" w:color="auto"/>
            </w:tcBorders>
          </w:tcPr>
          <w:p w:rsidR="00AF5859" w:rsidRPr="00382999" w:rsidRDefault="00382999" w:rsidP="000803A7">
            <w:pPr>
              <w:pStyle w:val="ConsPlusNormal"/>
              <w:jc w:val="both"/>
              <w:rPr>
                <w:sz w:val="20"/>
                <w:szCs w:val="20"/>
                <w:lang w:val="en-US" w:eastAsia="en-US"/>
              </w:rPr>
            </w:pPr>
            <w:r>
              <w:rPr>
                <w:sz w:val="20"/>
                <w:szCs w:val="20"/>
                <w:lang w:val="en-US" w:eastAsia="en-US"/>
              </w:rPr>
              <w:t>5-13</w:t>
            </w:r>
          </w:p>
        </w:tc>
      </w:tr>
      <w:tr w:rsidR="009D49D8" w:rsidTr="009D49D8">
        <w:tc>
          <w:tcPr>
            <w:tcW w:w="1242" w:type="dxa"/>
            <w:tcBorders>
              <w:top w:val="single" w:sz="4" w:space="0" w:color="auto"/>
              <w:left w:val="single" w:sz="4" w:space="0" w:color="auto"/>
              <w:bottom w:val="single" w:sz="4" w:space="0" w:color="auto"/>
              <w:right w:val="single" w:sz="4" w:space="0" w:color="auto"/>
            </w:tcBorders>
          </w:tcPr>
          <w:p w:rsidR="009D49D8" w:rsidRPr="009D49D8" w:rsidRDefault="009D49D8">
            <w:pPr>
              <w:pStyle w:val="ConsPlusNormal"/>
              <w:jc w:val="both"/>
              <w:rPr>
                <w:sz w:val="20"/>
                <w:szCs w:val="20"/>
                <w:lang w:val="en-US" w:eastAsia="en-US"/>
              </w:rPr>
            </w:pPr>
            <w:r>
              <w:rPr>
                <w:sz w:val="20"/>
                <w:szCs w:val="20"/>
                <w:lang w:val="en-US" w:eastAsia="en-US"/>
              </w:rPr>
              <w:t>4</w:t>
            </w:r>
          </w:p>
        </w:tc>
        <w:tc>
          <w:tcPr>
            <w:tcW w:w="1163" w:type="dxa"/>
            <w:tcBorders>
              <w:top w:val="single" w:sz="4" w:space="0" w:color="auto"/>
              <w:left w:val="single" w:sz="4" w:space="0" w:color="auto"/>
              <w:bottom w:val="single" w:sz="4" w:space="0" w:color="auto"/>
              <w:right w:val="single" w:sz="4" w:space="0" w:color="auto"/>
            </w:tcBorders>
          </w:tcPr>
          <w:p w:rsidR="009D49D8" w:rsidRDefault="009D49D8">
            <w:pPr>
              <w:pStyle w:val="ConsPlusNormal"/>
              <w:jc w:val="both"/>
              <w:rPr>
                <w:sz w:val="20"/>
                <w:szCs w:val="20"/>
                <w:lang w:eastAsia="en-US"/>
              </w:rPr>
            </w:pPr>
            <w:r>
              <w:rPr>
                <w:sz w:val="20"/>
                <w:szCs w:val="20"/>
                <w:lang w:eastAsia="en-US"/>
              </w:rPr>
              <w:t>31.03.2026</w:t>
            </w:r>
          </w:p>
        </w:tc>
        <w:tc>
          <w:tcPr>
            <w:tcW w:w="5782" w:type="dxa"/>
            <w:tcBorders>
              <w:top w:val="single" w:sz="4" w:space="0" w:color="auto"/>
              <w:left w:val="single" w:sz="4" w:space="0" w:color="auto"/>
              <w:bottom w:val="single" w:sz="4" w:space="0" w:color="auto"/>
              <w:right w:val="single" w:sz="4" w:space="0" w:color="auto"/>
            </w:tcBorders>
          </w:tcPr>
          <w:p w:rsidR="009D49D8" w:rsidRPr="00467B87" w:rsidRDefault="009D49D8">
            <w:pPr>
              <w:pStyle w:val="ConsPlusNormal"/>
              <w:jc w:val="both"/>
            </w:pPr>
            <w:r w:rsidRPr="00F12998">
              <w:t>Об утверждении Положения о муниципальном к</w:t>
            </w:r>
            <w:r>
              <w:t xml:space="preserve">онтроле в </w:t>
            </w:r>
            <w:r w:rsidRPr="00F12998">
              <w:t xml:space="preserve">сфере благоустройства в </w:t>
            </w:r>
            <w:proofErr w:type="spellStart"/>
            <w:r w:rsidRPr="00F12998">
              <w:t>Новофирсовском</w:t>
            </w:r>
            <w:proofErr w:type="spellEnd"/>
            <w:r w:rsidRPr="00F12998">
              <w:t xml:space="preserve"> сельсовете </w:t>
            </w:r>
            <w:proofErr w:type="spellStart"/>
            <w:r w:rsidRPr="00F12998">
              <w:t>Курьинского</w:t>
            </w:r>
            <w:proofErr w:type="spellEnd"/>
            <w:r w:rsidRPr="00F12998">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9D49D8" w:rsidRPr="00382999" w:rsidRDefault="00382999" w:rsidP="000803A7">
            <w:pPr>
              <w:pStyle w:val="ConsPlusNormal"/>
              <w:jc w:val="both"/>
              <w:rPr>
                <w:sz w:val="20"/>
                <w:szCs w:val="20"/>
                <w:lang w:val="en-US" w:eastAsia="en-US"/>
              </w:rPr>
            </w:pPr>
            <w:r>
              <w:rPr>
                <w:sz w:val="20"/>
                <w:szCs w:val="20"/>
                <w:lang w:val="en-US" w:eastAsia="en-US"/>
              </w:rPr>
              <w:t>14-48</w:t>
            </w:r>
          </w:p>
        </w:tc>
      </w:tr>
      <w:tr w:rsidR="009D49D8" w:rsidTr="009D49D8">
        <w:trPr>
          <w:trHeight w:val="1230"/>
        </w:trPr>
        <w:tc>
          <w:tcPr>
            <w:tcW w:w="1242" w:type="dxa"/>
            <w:tcBorders>
              <w:top w:val="single" w:sz="4" w:space="0" w:color="auto"/>
              <w:left w:val="single" w:sz="4" w:space="0" w:color="auto"/>
              <w:bottom w:val="single" w:sz="4" w:space="0" w:color="auto"/>
              <w:right w:val="single" w:sz="4" w:space="0" w:color="auto"/>
            </w:tcBorders>
          </w:tcPr>
          <w:p w:rsidR="009D49D8" w:rsidRPr="009D49D8" w:rsidRDefault="009D49D8">
            <w:pPr>
              <w:pStyle w:val="ConsPlusNormal"/>
              <w:jc w:val="both"/>
              <w:rPr>
                <w:sz w:val="20"/>
                <w:szCs w:val="20"/>
                <w:lang w:eastAsia="en-US"/>
              </w:rPr>
            </w:pPr>
            <w:r>
              <w:rPr>
                <w:sz w:val="20"/>
                <w:szCs w:val="20"/>
                <w:lang w:eastAsia="en-US"/>
              </w:rPr>
              <w:t>5</w:t>
            </w:r>
          </w:p>
        </w:tc>
        <w:tc>
          <w:tcPr>
            <w:tcW w:w="1163" w:type="dxa"/>
            <w:tcBorders>
              <w:top w:val="single" w:sz="4" w:space="0" w:color="auto"/>
              <w:left w:val="single" w:sz="4" w:space="0" w:color="auto"/>
              <w:bottom w:val="single" w:sz="4" w:space="0" w:color="auto"/>
              <w:right w:val="single" w:sz="4" w:space="0" w:color="auto"/>
            </w:tcBorders>
          </w:tcPr>
          <w:p w:rsidR="009D49D8" w:rsidRDefault="009D49D8">
            <w:pPr>
              <w:pStyle w:val="ConsPlusNormal"/>
              <w:jc w:val="both"/>
              <w:rPr>
                <w:sz w:val="20"/>
                <w:szCs w:val="20"/>
                <w:lang w:eastAsia="en-US"/>
              </w:rPr>
            </w:pPr>
            <w:r>
              <w:rPr>
                <w:sz w:val="20"/>
                <w:szCs w:val="20"/>
                <w:lang w:eastAsia="en-US"/>
              </w:rPr>
              <w:t>31.03.2026</w:t>
            </w:r>
          </w:p>
        </w:tc>
        <w:tc>
          <w:tcPr>
            <w:tcW w:w="5782" w:type="dxa"/>
            <w:tcBorders>
              <w:top w:val="single" w:sz="4" w:space="0" w:color="auto"/>
              <w:left w:val="single" w:sz="4" w:space="0" w:color="auto"/>
              <w:bottom w:val="single" w:sz="4" w:space="0" w:color="auto"/>
              <w:right w:val="single" w:sz="4" w:space="0" w:color="auto"/>
            </w:tcBorders>
          </w:tcPr>
          <w:p w:rsidR="009D49D8" w:rsidRPr="009D49D8" w:rsidRDefault="009D49D8" w:rsidP="009D49D8">
            <w:pPr>
              <w:pStyle w:val="a4"/>
              <w:rPr>
                <w:sz w:val="24"/>
                <w:szCs w:val="24"/>
              </w:rPr>
            </w:pPr>
            <w:r>
              <w:rPr>
                <w:bCs/>
                <w:color w:val="282828"/>
                <w:sz w:val="24"/>
                <w:szCs w:val="24"/>
              </w:rPr>
              <w:t xml:space="preserve">О внесении изменений в решение </w:t>
            </w:r>
            <w:proofErr w:type="spellStart"/>
            <w:r w:rsidRPr="009D49D8">
              <w:rPr>
                <w:bCs/>
                <w:color w:val="282828"/>
                <w:sz w:val="24"/>
                <w:szCs w:val="24"/>
              </w:rPr>
              <w:t>Новофирсовского</w:t>
            </w:r>
            <w:proofErr w:type="spellEnd"/>
            <w:r w:rsidRPr="009D49D8">
              <w:rPr>
                <w:bCs/>
                <w:color w:val="282828"/>
                <w:sz w:val="24"/>
                <w:szCs w:val="24"/>
              </w:rPr>
              <w:t xml:space="preserve"> сельского Совета  депутатов от 27.06.2023 № 8</w:t>
            </w:r>
            <w:r w:rsidRPr="009D49D8">
              <w:rPr>
                <w:sz w:val="24"/>
                <w:szCs w:val="24"/>
              </w:rPr>
              <w:t xml:space="preserve"> «Об учреждении Сборника муниципальных правовых актов </w:t>
            </w:r>
            <w:proofErr w:type="spellStart"/>
            <w:r w:rsidRPr="009D49D8">
              <w:rPr>
                <w:sz w:val="24"/>
                <w:szCs w:val="24"/>
              </w:rPr>
              <w:t>Новофирсовского</w:t>
            </w:r>
            <w:proofErr w:type="spellEnd"/>
            <w:r w:rsidRPr="009D49D8">
              <w:rPr>
                <w:sz w:val="24"/>
                <w:szCs w:val="24"/>
              </w:rPr>
              <w:t xml:space="preserve"> сельсовета </w:t>
            </w:r>
            <w:proofErr w:type="spellStart"/>
            <w:r w:rsidRPr="009D49D8">
              <w:rPr>
                <w:sz w:val="24"/>
                <w:szCs w:val="24"/>
              </w:rPr>
              <w:t>Курьинского</w:t>
            </w:r>
            <w:proofErr w:type="spellEnd"/>
            <w:r w:rsidRPr="009D49D8">
              <w:rPr>
                <w:sz w:val="24"/>
                <w:szCs w:val="24"/>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9D49D8" w:rsidRPr="00382999" w:rsidRDefault="00382999" w:rsidP="000803A7">
            <w:pPr>
              <w:pStyle w:val="ConsPlusNormal"/>
              <w:jc w:val="both"/>
              <w:rPr>
                <w:sz w:val="20"/>
                <w:szCs w:val="20"/>
                <w:lang w:val="en-US" w:eastAsia="en-US"/>
              </w:rPr>
            </w:pPr>
            <w:r>
              <w:rPr>
                <w:sz w:val="20"/>
                <w:szCs w:val="20"/>
                <w:lang w:val="en-US" w:eastAsia="en-US"/>
              </w:rPr>
              <w:t>49</w:t>
            </w:r>
          </w:p>
        </w:tc>
      </w:tr>
    </w:tbl>
    <w:p w:rsidR="00055C3F" w:rsidRDefault="00055C3F" w:rsidP="00055C3F">
      <w:pPr>
        <w:pStyle w:val="ConsPlusNormal"/>
        <w:jc w:val="both"/>
      </w:pPr>
    </w:p>
    <w:p w:rsidR="00055C3F" w:rsidRDefault="00055C3F" w:rsidP="00055C3F">
      <w:pPr>
        <w:pStyle w:val="ConsPlusNormal"/>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9D49D8">
        <w:trPr>
          <w:trHeight w:val="473"/>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9D49D8" w:rsidRDefault="009D49D8">
            <w:pPr>
              <w:pStyle w:val="ConsPlusNormal"/>
              <w:jc w:val="both"/>
              <w:rPr>
                <w:sz w:val="20"/>
                <w:szCs w:val="20"/>
                <w:lang w:eastAsia="en-US"/>
              </w:rPr>
            </w:pPr>
            <w:r>
              <w:rPr>
                <w:sz w:val="20"/>
                <w:szCs w:val="20"/>
                <w:lang w:eastAsia="en-US"/>
              </w:rPr>
              <w:t>7</w:t>
            </w:r>
          </w:p>
        </w:tc>
        <w:tc>
          <w:tcPr>
            <w:tcW w:w="1560" w:type="dxa"/>
            <w:tcBorders>
              <w:top w:val="single" w:sz="4" w:space="0" w:color="auto"/>
              <w:left w:val="single" w:sz="4" w:space="0" w:color="auto"/>
              <w:bottom w:val="single" w:sz="4" w:space="0" w:color="auto"/>
              <w:right w:val="single" w:sz="4" w:space="0" w:color="auto"/>
            </w:tcBorders>
            <w:hideMark/>
          </w:tcPr>
          <w:p w:rsidR="00055C3F" w:rsidRPr="009D49D8" w:rsidRDefault="009D49D8" w:rsidP="00F449D8">
            <w:pPr>
              <w:pStyle w:val="ConsPlusNormal"/>
              <w:jc w:val="both"/>
              <w:rPr>
                <w:sz w:val="20"/>
                <w:szCs w:val="20"/>
                <w:lang w:eastAsia="en-US"/>
              </w:rPr>
            </w:pPr>
            <w:r>
              <w:rPr>
                <w:sz w:val="20"/>
                <w:szCs w:val="20"/>
                <w:lang w:eastAsia="en-US"/>
              </w:rPr>
              <w:t>17.03.2026</w:t>
            </w:r>
          </w:p>
        </w:tc>
        <w:tc>
          <w:tcPr>
            <w:tcW w:w="5386" w:type="dxa"/>
            <w:tcBorders>
              <w:top w:val="single" w:sz="4" w:space="0" w:color="auto"/>
              <w:left w:val="single" w:sz="4" w:space="0" w:color="auto"/>
              <w:bottom w:val="single" w:sz="4" w:space="0" w:color="auto"/>
              <w:right w:val="single" w:sz="4" w:space="0" w:color="auto"/>
            </w:tcBorders>
          </w:tcPr>
          <w:p w:rsidR="00055C3F" w:rsidRPr="009D49D8" w:rsidRDefault="009D49D8" w:rsidP="009D49D8">
            <w:pPr>
              <w:rPr>
                <w:lang w:eastAsia="en-US"/>
              </w:rPr>
            </w:pPr>
            <w:r w:rsidRPr="009D49D8">
              <w:rPr>
                <w:lang w:eastAsia="en-US"/>
              </w:rPr>
              <w:t>О запрете ярмарок, выставок вывоза, ввоза и отлова животных</w:t>
            </w:r>
            <w:r>
              <w:rPr>
                <w:lang w:eastAsia="en-US"/>
              </w:rPr>
              <w:t xml:space="preserve"> </w:t>
            </w:r>
            <w:r w:rsidRPr="009D49D8">
              <w:rPr>
                <w:lang w:eastAsia="en-US"/>
              </w:rPr>
              <w:t xml:space="preserve">на территории с. </w:t>
            </w:r>
            <w:proofErr w:type="spellStart"/>
            <w:r w:rsidRPr="009D49D8">
              <w:rPr>
                <w:lang w:eastAsia="en-US"/>
              </w:rPr>
              <w:t>Новофирсово</w:t>
            </w:r>
            <w:proofErr w:type="spellEnd"/>
            <w:r w:rsidRPr="009D49D8">
              <w:rPr>
                <w:lang w:eastAsia="en-US"/>
              </w:rPr>
              <w:t xml:space="preserve"> </w:t>
            </w:r>
            <w:proofErr w:type="spellStart"/>
            <w:r w:rsidRPr="009D49D8">
              <w:rPr>
                <w:lang w:eastAsia="en-US"/>
              </w:rPr>
              <w:t>Курьинского</w:t>
            </w:r>
            <w:proofErr w:type="spellEnd"/>
            <w:r w:rsidRPr="009D49D8">
              <w:rPr>
                <w:lang w:eastAsia="en-US"/>
              </w:rP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hideMark/>
          </w:tcPr>
          <w:p w:rsidR="00055C3F" w:rsidRPr="00382999" w:rsidRDefault="00382999">
            <w:pPr>
              <w:pStyle w:val="ConsPlusNormal"/>
              <w:jc w:val="both"/>
              <w:rPr>
                <w:sz w:val="20"/>
                <w:szCs w:val="20"/>
                <w:lang w:val="en-US" w:eastAsia="en-US"/>
              </w:rPr>
            </w:pPr>
            <w:r>
              <w:rPr>
                <w:sz w:val="20"/>
                <w:szCs w:val="20"/>
                <w:lang w:val="en-US" w:eastAsia="en-US"/>
              </w:rPr>
              <w:t>50</w:t>
            </w:r>
          </w:p>
        </w:tc>
      </w:tr>
    </w:tbl>
    <w:p w:rsidR="00055C3F" w:rsidRDefault="00055C3F" w:rsidP="00055C3F">
      <w:pPr>
        <w:pStyle w:val="ConsPlusNormal"/>
        <w:jc w:val="both"/>
      </w:pPr>
    </w:p>
    <w:p w:rsidR="00055C3F" w:rsidRDefault="00055C3F" w:rsidP="00055C3F">
      <w:pPr>
        <w:pStyle w:val="ConsPlusNormal"/>
        <w:tabs>
          <w:tab w:val="left" w:pos="1418"/>
          <w:tab w:val="left" w:pos="1701"/>
        </w:tabs>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322E64" w:rsidTr="00F449D8">
        <w:trPr>
          <w:trHeight w:val="545"/>
        </w:trPr>
        <w:tc>
          <w:tcPr>
            <w:tcW w:w="1242" w:type="dxa"/>
            <w:tcBorders>
              <w:top w:val="single" w:sz="4" w:space="0" w:color="auto"/>
              <w:left w:val="single" w:sz="4" w:space="0" w:color="auto"/>
              <w:bottom w:val="single" w:sz="4" w:space="0" w:color="auto"/>
              <w:right w:val="single" w:sz="4" w:space="0" w:color="auto"/>
            </w:tcBorders>
          </w:tcPr>
          <w:p w:rsidR="00322E64" w:rsidRDefault="0026419F">
            <w:pPr>
              <w:pStyle w:val="ConsPlusNormal"/>
              <w:jc w:val="both"/>
              <w:rPr>
                <w:sz w:val="20"/>
                <w:szCs w:val="20"/>
                <w:lang w:eastAsia="en-US"/>
              </w:rPr>
            </w:pPr>
            <w:r>
              <w:rPr>
                <w:sz w:val="20"/>
                <w:szCs w:val="20"/>
                <w:lang w:eastAsia="en-US"/>
              </w:rPr>
              <w:t>5</w:t>
            </w:r>
          </w:p>
        </w:tc>
        <w:tc>
          <w:tcPr>
            <w:tcW w:w="1560" w:type="dxa"/>
            <w:tcBorders>
              <w:top w:val="single" w:sz="4" w:space="0" w:color="auto"/>
              <w:left w:val="single" w:sz="4" w:space="0" w:color="auto"/>
              <w:bottom w:val="single" w:sz="4" w:space="0" w:color="auto"/>
              <w:right w:val="single" w:sz="4" w:space="0" w:color="auto"/>
            </w:tcBorders>
          </w:tcPr>
          <w:p w:rsidR="00322E64" w:rsidRDefault="0026419F">
            <w:pPr>
              <w:pStyle w:val="ConsPlusNormal"/>
              <w:jc w:val="both"/>
              <w:rPr>
                <w:sz w:val="20"/>
                <w:szCs w:val="20"/>
                <w:lang w:eastAsia="en-US"/>
              </w:rPr>
            </w:pPr>
            <w:r>
              <w:rPr>
                <w:sz w:val="20"/>
                <w:szCs w:val="20"/>
                <w:lang w:eastAsia="en-US"/>
              </w:rPr>
              <w:t>11.03.2026</w:t>
            </w:r>
          </w:p>
        </w:tc>
        <w:tc>
          <w:tcPr>
            <w:tcW w:w="5385" w:type="dxa"/>
            <w:tcBorders>
              <w:top w:val="single" w:sz="4" w:space="0" w:color="auto"/>
              <w:left w:val="single" w:sz="4" w:space="0" w:color="auto"/>
              <w:bottom w:val="single" w:sz="4" w:space="0" w:color="auto"/>
              <w:right w:val="single" w:sz="4" w:space="0" w:color="auto"/>
            </w:tcBorders>
          </w:tcPr>
          <w:p w:rsidR="00322E64" w:rsidRPr="0026419F" w:rsidRDefault="0026419F">
            <w:pPr>
              <w:pStyle w:val="ConsPlusNormal"/>
              <w:jc w:val="both"/>
              <w:rPr>
                <w:lang w:eastAsia="en-US"/>
              </w:rPr>
            </w:pPr>
            <w:r w:rsidRPr="0026419F">
              <w:rPr>
                <w:lang w:eastAsia="en-US"/>
              </w:rPr>
              <w:t>По созданию патрульных, патрульно-маневренных групп</w:t>
            </w:r>
          </w:p>
        </w:tc>
        <w:tc>
          <w:tcPr>
            <w:tcW w:w="1383" w:type="dxa"/>
            <w:tcBorders>
              <w:top w:val="single" w:sz="4" w:space="0" w:color="auto"/>
              <w:left w:val="single" w:sz="4" w:space="0" w:color="auto"/>
              <w:bottom w:val="single" w:sz="4" w:space="0" w:color="auto"/>
              <w:right w:val="single" w:sz="4" w:space="0" w:color="auto"/>
            </w:tcBorders>
          </w:tcPr>
          <w:p w:rsidR="00322E64" w:rsidRPr="00382999" w:rsidRDefault="00382999">
            <w:pPr>
              <w:pStyle w:val="ConsPlusNormal"/>
              <w:jc w:val="both"/>
              <w:rPr>
                <w:sz w:val="20"/>
                <w:szCs w:val="20"/>
                <w:lang w:val="en-US" w:eastAsia="en-US"/>
              </w:rPr>
            </w:pPr>
            <w:r>
              <w:rPr>
                <w:sz w:val="20"/>
                <w:szCs w:val="20"/>
                <w:lang w:val="en-US" w:eastAsia="en-US"/>
              </w:rPr>
              <w:t>51-52</w:t>
            </w:r>
          </w:p>
        </w:tc>
      </w:tr>
      <w:tr w:rsidR="0026419F" w:rsidTr="00F449D8">
        <w:trPr>
          <w:trHeight w:val="545"/>
        </w:trPr>
        <w:tc>
          <w:tcPr>
            <w:tcW w:w="1242" w:type="dxa"/>
            <w:tcBorders>
              <w:top w:val="single" w:sz="4" w:space="0" w:color="auto"/>
              <w:left w:val="single" w:sz="4" w:space="0" w:color="auto"/>
              <w:bottom w:val="single" w:sz="4" w:space="0" w:color="auto"/>
              <w:right w:val="single" w:sz="4" w:space="0" w:color="auto"/>
            </w:tcBorders>
          </w:tcPr>
          <w:p w:rsidR="0026419F" w:rsidRDefault="0026419F">
            <w:pPr>
              <w:pStyle w:val="ConsPlusNormal"/>
              <w:jc w:val="both"/>
              <w:rPr>
                <w:sz w:val="20"/>
                <w:szCs w:val="20"/>
                <w:lang w:eastAsia="en-US"/>
              </w:rPr>
            </w:pPr>
            <w:r>
              <w:rPr>
                <w:sz w:val="20"/>
                <w:szCs w:val="20"/>
                <w:lang w:eastAsia="en-US"/>
              </w:rPr>
              <w:t>6</w:t>
            </w:r>
          </w:p>
        </w:tc>
        <w:tc>
          <w:tcPr>
            <w:tcW w:w="1560" w:type="dxa"/>
            <w:tcBorders>
              <w:top w:val="single" w:sz="4" w:space="0" w:color="auto"/>
              <w:left w:val="single" w:sz="4" w:space="0" w:color="auto"/>
              <w:bottom w:val="single" w:sz="4" w:space="0" w:color="auto"/>
              <w:right w:val="single" w:sz="4" w:space="0" w:color="auto"/>
            </w:tcBorders>
          </w:tcPr>
          <w:p w:rsidR="0026419F" w:rsidRDefault="0026419F">
            <w:pPr>
              <w:pStyle w:val="ConsPlusNormal"/>
              <w:jc w:val="both"/>
              <w:rPr>
                <w:sz w:val="20"/>
                <w:szCs w:val="20"/>
                <w:lang w:eastAsia="en-US"/>
              </w:rPr>
            </w:pPr>
            <w:r>
              <w:rPr>
                <w:sz w:val="20"/>
                <w:szCs w:val="20"/>
                <w:lang w:eastAsia="en-US"/>
              </w:rPr>
              <w:t>11.03.2026</w:t>
            </w:r>
          </w:p>
        </w:tc>
        <w:tc>
          <w:tcPr>
            <w:tcW w:w="5385" w:type="dxa"/>
            <w:tcBorders>
              <w:top w:val="single" w:sz="4" w:space="0" w:color="auto"/>
              <w:left w:val="single" w:sz="4" w:space="0" w:color="auto"/>
              <w:bottom w:val="single" w:sz="4" w:space="0" w:color="auto"/>
              <w:right w:val="single" w:sz="4" w:space="0" w:color="auto"/>
            </w:tcBorders>
          </w:tcPr>
          <w:p w:rsidR="0026419F" w:rsidRPr="0026419F" w:rsidRDefault="0026419F" w:rsidP="0026419F">
            <w:pPr>
              <w:pStyle w:val="ConsPlusNormal"/>
              <w:jc w:val="both"/>
              <w:rPr>
                <w:lang w:eastAsia="en-US"/>
              </w:rPr>
            </w:pPr>
            <w:r w:rsidRPr="00B26034">
              <w:rPr>
                <w:spacing w:val="-8"/>
              </w:rPr>
              <w:t>План основных мероприятий по подготовке к пожароопасному сезону на 202</w:t>
            </w:r>
            <w:r>
              <w:rPr>
                <w:spacing w:val="-8"/>
              </w:rPr>
              <w:t>6</w:t>
            </w:r>
            <w:r w:rsidRPr="00B26034">
              <w:rPr>
                <w:spacing w:val="-8"/>
              </w:rPr>
              <w:t>год.</w:t>
            </w:r>
          </w:p>
        </w:tc>
        <w:tc>
          <w:tcPr>
            <w:tcW w:w="1383" w:type="dxa"/>
            <w:tcBorders>
              <w:top w:val="single" w:sz="4" w:space="0" w:color="auto"/>
              <w:left w:val="single" w:sz="4" w:space="0" w:color="auto"/>
              <w:bottom w:val="single" w:sz="4" w:space="0" w:color="auto"/>
              <w:right w:val="single" w:sz="4" w:space="0" w:color="auto"/>
            </w:tcBorders>
          </w:tcPr>
          <w:p w:rsidR="0026419F" w:rsidRPr="00382999" w:rsidRDefault="00382999">
            <w:pPr>
              <w:pStyle w:val="ConsPlusNormal"/>
              <w:jc w:val="both"/>
              <w:rPr>
                <w:sz w:val="20"/>
                <w:szCs w:val="20"/>
                <w:lang w:val="en-US" w:eastAsia="en-US"/>
              </w:rPr>
            </w:pPr>
            <w:r>
              <w:rPr>
                <w:sz w:val="20"/>
                <w:szCs w:val="20"/>
                <w:lang w:val="en-US" w:eastAsia="en-US"/>
              </w:rPr>
              <w:t>53</w:t>
            </w:r>
            <w:r w:rsidR="00EB15FC">
              <w:rPr>
                <w:sz w:val="20"/>
                <w:szCs w:val="20"/>
                <w:lang w:val="en-US" w:eastAsia="en-US"/>
              </w:rPr>
              <w:t>-55</w:t>
            </w:r>
          </w:p>
        </w:tc>
      </w:tr>
    </w:tbl>
    <w:p w:rsidR="00055C3F" w:rsidRDefault="00055C3F" w:rsidP="00055C3F">
      <w:pPr>
        <w:pStyle w:val="ConsPlusNormal"/>
        <w:jc w:val="both"/>
      </w:pPr>
    </w:p>
    <w:p w:rsidR="00055C3F" w:rsidRDefault="00055C3F" w:rsidP="00055C3F">
      <w:pPr>
        <w:pStyle w:val="ConsPlusNormal"/>
        <w:jc w:val="both"/>
      </w:pPr>
      <w:r>
        <w:lastRenderedPageBreak/>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A53A6A" w:rsidRPr="00A53A6A" w:rsidRDefault="00A53A6A" w:rsidP="00A53A6A">
      <w:pPr>
        <w:tabs>
          <w:tab w:val="left" w:pos="7371"/>
        </w:tabs>
        <w:jc w:val="both"/>
        <w:rPr>
          <w:rFonts w:ascii="PT Astra Serif" w:hAnsi="PT Astra Serif"/>
          <w:sz w:val="28"/>
          <w:szCs w:val="28"/>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D41FA1" w:rsidRDefault="00D41FA1" w:rsidP="009834C4">
      <w:pPr>
        <w:jc w:val="center"/>
        <w:rPr>
          <w:rFonts w:eastAsia="Calibri"/>
          <w:b/>
          <w:sz w:val="28"/>
          <w:szCs w:val="28"/>
          <w:lang w:eastAsia="en-US"/>
        </w:rPr>
      </w:pPr>
    </w:p>
    <w:p w:rsidR="009834C4" w:rsidRPr="009834C4" w:rsidRDefault="009834C4" w:rsidP="009834C4">
      <w:pPr>
        <w:jc w:val="center"/>
        <w:rPr>
          <w:rFonts w:eastAsia="Calibri"/>
          <w:b/>
          <w:sz w:val="28"/>
          <w:szCs w:val="28"/>
          <w:lang w:eastAsia="en-US"/>
        </w:rPr>
      </w:pPr>
      <w:r w:rsidRPr="009834C4">
        <w:rPr>
          <w:rFonts w:eastAsia="Calibri"/>
          <w:b/>
          <w:sz w:val="28"/>
          <w:szCs w:val="28"/>
          <w:lang w:eastAsia="en-US"/>
        </w:rPr>
        <w:lastRenderedPageBreak/>
        <w:t>НОВОФИРСОВСКИЙ СЕЛЬСКИЙ СОВЕТ ДЕПУТАТОВ</w:t>
      </w:r>
    </w:p>
    <w:p w:rsidR="009834C4" w:rsidRPr="009834C4" w:rsidRDefault="009834C4" w:rsidP="009834C4">
      <w:pPr>
        <w:jc w:val="center"/>
        <w:rPr>
          <w:rFonts w:eastAsia="Calibri"/>
          <w:b/>
          <w:sz w:val="28"/>
          <w:szCs w:val="28"/>
          <w:lang w:eastAsia="en-US"/>
        </w:rPr>
      </w:pPr>
      <w:r w:rsidRPr="009834C4">
        <w:rPr>
          <w:rFonts w:eastAsia="Calibri"/>
          <w:b/>
          <w:sz w:val="28"/>
          <w:szCs w:val="28"/>
          <w:lang w:eastAsia="en-US"/>
        </w:rPr>
        <w:t>КУРЬИНСКОГО РАЙОНА АЛТАЙСКОГО КРАЯ</w:t>
      </w:r>
    </w:p>
    <w:p w:rsidR="009834C4" w:rsidRPr="009834C4" w:rsidRDefault="009834C4" w:rsidP="009834C4">
      <w:pPr>
        <w:jc w:val="center"/>
        <w:rPr>
          <w:rFonts w:eastAsia="Calibri"/>
          <w:b/>
          <w:sz w:val="28"/>
          <w:szCs w:val="28"/>
          <w:lang w:eastAsia="en-US"/>
        </w:rPr>
      </w:pPr>
    </w:p>
    <w:p w:rsidR="009834C4" w:rsidRPr="009834C4" w:rsidRDefault="009834C4" w:rsidP="009834C4">
      <w:pPr>
        <w:widowControl w:val="0"/>
        <w:suppressAutoHyphens/>
        <w:jc w:val="center"/>
        <w:rPr>
          <w:b/>
          <w:sz w:val="28"/>
          <w:szCs w:val="28"/>
        </w:rPr>
      </w:pPr>
      <w:r w:rsidRPr="009834C4">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5458460</wp:posOffset>
                </wp:positionH>
                <wp:positionV relativeFrom="paragraph">
                  <wp:posOffset>142875</wp:posOffset>
                </wp:positionV>
                <wp:extent cx="809625" cy="278765"/>
                <wp:effectExtent l="11430" t="6350" r="7620" b="1016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278765"/>
                        </a:xfrm>
                        <a:prstGeom prst="rect">
                          <a:avLst/>
                        </a:prstGeom>
                        <a:solidFill>
                          <a:srgbClr val="FFFFFF"/>
                        </a:solidFill>
                        <a:ln w="9525">
                          <a:solidFill>
                            <a:srgbClr val="FFFFFF"/>
                          </a:solidFill>
                          <a:miter lim="800000"/>
                          <a:headEnd/>
                          <a:tailEnd/>
                        </a:ln>
                      </wps:spPr>
                      <wps:txbx>
                        <w:txbxContent>
                          <w:p w:rsidR="009834C4" w:rsidRDefault="009834C4" w:rsidP="009834C4"/>
                          <w:p w:rsidR="009834C4" w:rsidRPr="00FD165B" w:rsidRDefault="009834C4" w:rsidP="009834C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429.8pt;margin-top:11.25pt;width:63.75pt;height:2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" strokecolor="white">
                <v:textbox>
                  <w:txbxContent>
                    <w:p w:rsidR="009834C4" w:rsidRDefault="009834C4" w:rsidP="009834C4"/>
                    <w:p w:rsidR="009834C4" w:rsidRPr="00FD165B" w:rsidRDefault="009834C4" w:rsidP="009834C4"/>
                  </w:txbxContent>
                </v:textbox>
              </v:shape>
            </w:pict>
          </mc:Fallback>
        </mc:AlternateContent>
      </w:r>
    </w:p>
    <w:p w:rsidR="009834C4" w:rsidRPr="009834C4" w:rsidRDefault="009834C4" w:rsidP="009834C4">
      <w:pPr>
        <w:widowControl w:val="0"/>
        <w:suppressAutoHyphens/>
        <w:jc w:val="center"/>
        <w:outlineLvl w:val="0"/>
        <w:rPr>
          <w:b/>
          <w:sz w:val="28"/>
          <w:szCs w:val="28"/>
        </w:rPr>
      </w:pPr>
      <w:r w:rsidRPr="009834C4">
        <w:rPr>
          <w:b/>
          <w:sz w:val="28"/>
          <w:szCs w:val="28"/>
        </w:rPr>
        <w:t>РЕШЕНИЕ</w:t>
      </w:r>
    </w:p>
    <w:p w:rsidR="009834C4" w:rsidRPr="009834C4" w:rsidRDefault="009834C4" w:rsidP="009834C4">
      <w:pPr>
        <w:widowControl w:val="0"/>
        <w:suppressAutoHyphens/>
        <w:jc w:val="center"/>
        <w:rPr>
          <w:b/>
          <w:sz w:val="28"/>
          <w:szCs w:val="28"/>
        </w:rPr>
      </w:pPr>
    </w:p>
    <w:p w:rsidR="009834C4" w:rsidRPr="009834C4" w:rsidRDefault="009834C4" w:rsidP="009834C4">
      <w:pPr>
        <w:widowControl w:val="0"/>
        <w:suppressAutoHyphens/>
        <w:jc w:val="center"/>
        <w:rPr>
          <w:b/>
          <w:sz w:val="28"/>
          <w:szCs w:val="28"/>
        </w:rPr>
      </w:pPr>
    </w:p>
    <w:p w:rsidR="009834C4" w:rsidRPr="009834C4" w:rsidRDefault="009834C4" w:rsidP="009834C4">
      <w:pPr>
        <w:spacing w:line="360" w:lineRule="auto"/>
        <w:jc w:val="both"/>
        <w:rPr>
          <w:sz w:val="28"/>
          <w:szCs w:val="28"/>
        </w:rPr>
      </w:pPr>
      <w:r w:rsidRPr="009834C4">
        <w:rPr>
          <w:rFonts w:eastAsia="Calibri"/>
          <w:sz w:val="28"/>
          <w:szCs w:val="28"/>
          <w:lang w:eastAsia="en-US"/>
        </w:rPr>
        <w:t>31.03.202</w:t>
      </w:r>
      <w:r w:rsidRPr="009D49D8">
        <w:rPr>
          <w:rFonts w:eastAsia="Calibri"/>
          <w:sz w:val="28"/>
          <w:szCs w:val="28"/>
          <w:lang w:eastAsia="en-US"/>
        </w:rPr>
        <w:t>6</w:t>
      </w:r>
      <w:r w:rsidRPr="009834C4">
        <w:rPr>
          <w:rFonts w:eastAsia="Calibri"/>
          <w:sz w:val="28"/>
          <w:szCs w:val="28"/>
          <w:lang w:eastAsia="en-US"/>
        </w:rPr>
        <w:t xml:space="preserve">                           с. </w:t>
      </w:r>
      <w:proofErr w:type="spellStart"/>
      <w:r w:rsidRPr="009834C4">
        <w:rPr>
          <w:rFonts w:eastAsia="Calibri"/>
          <w:sz w:val="28"/>
          <w:szCs w:val="28"/>
          <w:lang w:eastAsia="en-US"/>
        </w:rPr>
        <w:t>Новофирсово</w:t>
      </w:r>
      <w:proofErr w:type="spellEnd"/>
      <w:r w:rsidRPr="009834C4">
        <w:rPr>
          <w:rFonts w:eastAsia="Calibri"/>
          <w:sz w:val="28"/>
          <w:szCs w:val="28"/>
          <w:lang w:eastAsia="en-US"/>
        </w:rPr>
        <w:t xml:space="preserve">                                   </w:t>
      </w:r>
      <w:r>
        <w:rPr>
          <w:rFonts w:eastAsia="Calibri"/>
          <w:sz w:val="28"/>
          <w:szCs w:val="28"/>
          <w:lang w:eastAsia="en-US"/>
        </w:rPr>
        <w:t xml:space="preserve">                   </w:t>
      </w:r>
      <w:r w:rsidRPr="009834C4">
        <w:rPr>
          <w:rFonts w:eastAsia="Calibri"/>
          <w:sz w:val="28"/>
          <w:szCs w:val="28"/>
          <w:lang w:eastAsia="en-US"/>
        </w:rPr>
        <w:t xml:space="preserve">   № 3</w:t>
      </w:r>
      <w:r w:rsidRPr="009834C4">
        <w:rPr>
          <w:sz w:val="28"/>
          <w:szCs w:val="28"/>
        </w:rPr>
        <w:tab/>
      </w:r>
    </w:p>
    <w:p w:rsidR="009834C4" w:rsidRPr="009834C4" w:rsidRDefault="009834C4" w:rsidP="009834C4">
      <w:pPr>
        <w:spacing w:after="3" w:line="265" w:lineRule="auto"/>
        <w:rPr>
          <w:color w:val="000000"/>
          <w:sz w:val="28"/>
          <w:szCs w:val="22"/>
          <w:lang w:eastAsia="en-US"/>
        </w:rPr>
      </w:pPr>
    </w:p>
    <w:p w:rsidR="009834C4" w:rsidRPr="009834C4" w:rsidRDefault="009834C4" w:rsidP="009834C4">
      <w:pPr>
        <w:spacing w:after="3" w:line="265" w:lineRule="auto"/>
        <w:rPr>
          <w:color w:val="000000"/>
          <w:sz w:val="28"/>
          <w:szCs w:val="22"/>
          <w:lang w:eastAsia="en-US"/>
        </w:rPr>
      </w:pPr>
      <w:r w:rsidRPr="009834C4">
        <w:rPr>
          <w:color w:val="000000"/>
          <w:sz w:val="28"/>
          <w:szCs w:val="22"/>
          <w:lang w:eastAsia="en-US"/>
        </w:rPr>
        <w:t xml:space="preserve">Об утверждении отчета об </w:t>
      </w:r>
    </w:p>
    <w:p w:rsidR="009834C4" w:rsidRPr="009834C4" w:rsidRDefault="009834C4" w:rsidP="009834C4">
      <w:pPr>
        <w:spacing w:after="3" w:line="265" w:lineRule="auto"/>
        <w:rPr>
          <w:color w:val="000000"/>
          <w:sz w:val="28"/>
          <w:szCs w:val="22"/>
          <w:lang w:eastAsia="en-US"/>
        </w:rPr>
      </w:pPr>
      <w:r w:rsidRPr="009834C4">
        <w:rPr>
          <w:color w:val="000000"/>
          <w:sz w:val="28"/>
          <w:szCs w:val="22"/>
          <w:lang w:eastAsia="en-US"/>
        </w:rPr>
        <w:t>исполнении бюджета</w:t>
      </w:r>
    </w:p>
    <w:p w:rsidR="009834C4" w:rsidRPr="009834C4" w:rsidRDefault="009834C4" w:rsidP="009834C4">
      <w:pPr>
        <w:jc w:val="both"/>
        <w:rPr>
          <w:rFonts w:eastAsia="Calibri"/>
          <w:lang w:eastAsia="en-US"/>
        </w:rPr>
      </w:pPr>
      <w:proofErr w:type="spellStart"/>
      <w:r w:rsidRPr="009834C4">
        <w:rPr>
          <w:color w:val="000000"/>
          <w:sz w:val="28"/>
          <w:szCs w:val="22"/>
          <w:lang w:eastAsia="en-US"/>
        </w:rPr>
        <w:t>Новофирсовского</w:t>
      </w:r>
      <w:proofErr w:type="spellEnd"/>
      <w:r w:rsidRPr="009834C4">
        <w:rPr>
          <w:color w:val="000000"/>
          <w:sz w:val="28"/>
          <w:szCs w:val="22"/>
          <w:lang w:eastAsia="en-US"/>
        </w:rPr>
        <w:t xml:space="preserve"> сельсовета за 2025 год</w:t>
      </w:r>
    </w:p>
    <w:p w:rsidR="009834C4" w:rsidRPr="009834C4" w:rsidRDefault="009834C4" w:rsidP="009834C4">
      <w:pPr>
        <w:spacing w:line="360" w:lineRule="auto"/>
        <w:jc w:val="both"/>
        <w:rPr>
          <w:rFonts w:eastAsia="Calibri"/>
          <w:sz w:val="28"/>
          <w:szCs w:val="28"/>
          <w:lang w:eastAsia="en-US"/>
        </w:rPr>
      </w:pPr>
    </w:p>
    <w:p w:rsidR="009834C4" w:rsidRPr="009834C4" w:rsidRDefault="009834C4" w:rsidP="009834C4">
      <w:pPr>
        <w:rPr>
          <w:color w:val="000000"/>
          <w:sz w:val="28"/>
          <w:szCs w:val="22"/>
          <w:lang w:eastAsia="en-US"/>
        </w:rPr>
      </w:pPr>
      <w:r w:rsidRPr="009834C4">
        <w:rPr>
          <w:color w:val="000000"/>
          <w:sz w:val="28"/>
          <w:szCs w:val="22"/>
          <w:lang w:eastAsia="en-US"/>
        </w:rPr>
        <w:t xml:space="preserve">В соответствии со статьей 49 Устава сельского поселения </w:t>
      </w:r>
      <w:proofErr w:type="spellStart"/>
      <w:r w:rsidRPr="009834C4">
        <w:rPr>
          <w:color w:val="000000"/>
          <w:sz w:val="28"/>
          <w:szCs w:val="22"/>
          <w:lang w:eastAsia="en-US"/>
        </w:rPr>
        <w:t>Новофирсовский</w:t>
      </w:r>
      <w:proofErr w:type="spellEnd"/>
      <w:r w:rsidRPr="009834C4">
        <w:rPr>
          <w:color w:val="000000"/>
          <w:sz w:val="28"/>
          <w:szCs w:val="22"/>
          <w:lang w:eastAsia="en-US"/>
        </w:rPr>
        <w:t xml:space="preserve"> сельсовет </w:t>
      </w:r>
      <w:proofErr w:type="spellStart"/>
      <w:r w:rsidRPr="009834C4">
        <w:rPr>
          <w:color w:val="000000"/>
          <w:sz w:val="28"/>
          <w:szCs w:val="22"/>
          <w:lang w:eastAsia="en-US"/>
        </w:rPr>
        <w:t>Курьинского</w:t>
      </w:r>
      <w:proofErr w:type="spellEnd"/>
      <w:r w:rsidRPr="009834C4">
        <w:rPr>
          <w:color w:val="000000"/>
          <w:sz w:val="28"/>
          <w:szCs w:val="22"/>
          <w:lang w:eastAsia="en-US"/>
        </w:rPr>
        <w:t xml:space="preserve"> района Алтайского края </w:t>
      </w:r>
      <w:proofErr w:type="spellStart"/>
      <w:r w:rsidRPr="009834C4">
        <w:rPr>
          <w:color w:val="000000"/>
          <w:sz w:val="28"/>
          <w:szCs w:val="22"/>
          <w:lang w:eastAsia="en-US"/>
        </w:rPr>
        <w:t>Новофирсовский</w:t>
      </w:r>
      <w:proofErr w:type="spellEnd"/>
      <w:r w:rsidRPr="009834C4">
        <w:rPr>
          <w:color w:val="000000"/>
          <w:sz w:val="28"/>
          <w:szCs w:val="22"/>
          <w:lang w:eastAsia="en-US"/>
        </w:rPr>
        <w:t xml:space="preserve"> сельский </w:t>
      </w:r>
      <w:r w:rsidRPr="009834C4">
        <w:rPr>
          <w:color w:val="000000"/>
          <w:sz w:val="28"/>
          <w:szCs w:val="22"/>
          <w:lang w:val="en-US" w:eastAsia="en-US"/>
        </w:rPr>
        <w:t>C</w:t>
      </w:r>
      <w:proofErr w:type="spellStart"/>
      <w:r w:rsidRPr="009834C4">
        <w:rPr>
          <w:color w:val="000000"/>
          <w:sz w:val="28"/>
          <w:szCs w:val="22"/>
          <w:lang w:eastAsia="en-US"/>
        </w:rPr>
        <w:t>овет</w:t>
      </w:r>
      <w:proofErr w:type="spellEnd"/>
      <w:r w:rsidRPr="009834C4">
        <w:rPr>
          <w:color w:val="000000"/>
          <w:sz w:val="28"/>
          <w:szCs w:val="22"/>
          <w:lang w:eastAsia="en-US"/>
        </w:rPr>
        <w:t xml:space="preserve"> депутатов </w:t>
      </w:r>
      <w:proofErr w:type="spellStart"/>
      <w:r w:rsidRPr="009834C4">
        <w:rPr>
          <w:color w:val="000000"/>
          <w:sz w:val="28"/>
          <w:szCs w:val="22"/>
          <w:lang w:eastAsia="en-US"/>
        </w:rPr>
        <w:t>Курьинского</w:t>
      </w:r>
      <w:proofErr w:type="spellEnd"/>
      <w:r w:rsidRPr="009834C4">
        <w:rPr>
          <w:color w:val="000000"/>
          <w:sz w:val="28"/>
          <w:szCs w:val="22"/>
          <w:lang w:eastAsia="en-US"/>
        </w:rPr>
        <w:t xml:space="preserve"> района Алтайского края РЕШИЛ:</w:t>
      </w:r>
    </w:p>
    <w:p w:rsidR="009834C4" w:rsidRPr="009834C4" w:rsidRDefault="009834C4" w:rsidP="009834C4">
      <w:pPr>
        <w:rPr>
          <w:color w:val="000000"/>
          <w:sz w:val="28"/>
          <w:szCs w:val="22"/>
          <w:lang w:eastAsia="en-US"/>
        </w:rPr>
      </w:pPr>
    </w:p>
    <w:p w:rsidR="009834C4" w:rsidRPr="009834C4" w:rsidRDefault="009834C4" w:rsidP="009834C4">
      <w:pPr>
        <w:jc w:val="both"/>
        <w:rPr>
          <w:rFonts w:eastAsia="Calibri"/>
          <w:sz w:val="28"/>
          <w:szCs w:val="28"/>
          <w:lang w:eastAsia="en-US"/>
        </w:rPr>
      </w:pPr>
      <w:r>
        <w:rPr>
          <w:rFonts w:eastAsia="Calibri"/>
          <w:sz w:val="28"/>
          <w:szCs w:val="28"/>
          <w:lang w:eastAsia="en-US"/>
        </w:rPr>
        <w:t xml:space="preserve">        </w:t>
      </w:r>
      <w:r w:rsidRPr="009834C4">
        <w:rPr>
          <w:rFonts w:eastAsia="Calibri"/>
          <w:sz w:val="28"/>
          <w:szCs w:val="28"/>
          <w:lang w:eastAsia="en-US"/>
        </w:rPr>
        <w:t>1. Утвердить отчет об исполнении бюджета поселения за 2025 год по доходам в сумме 2 717,1 тыс. рублей, по расходам в сумме 3 073,3 тыс. рублей, с превышением расходов над доходами (дефицит бюджета поселения) в сумме 356,2 тыс. руб. и со следующими показателями:</w:t>
      </w:r>
    </w:p>
    <w:p w:rsidR="009834C4" w:rsidRPr="009834C4" w:rsidRDefault="009834C4" w:rsidP="009834C4">
      <w:pPr>
        <w:jc w:val="both"/>
        <w:rPr>
          <w:rFonts w:eastAsia="Calibri"/>
          <w:sz w:val="28"/>
          <w:szCs w:val="28"/>
          <w:lang w:eastAsia="en-US"/>
        </w:rPr>
      </w:pPr>
      <w:r w:rsidRPr="009834C4">
        <w:rPr>
          <w:rFonts w:eastAsia="Calibri"/>
          <w:sz w:val="28"/>
          <w:szCs w:val="28"/>
          <w:lang w:eastAsia="en-US"/>
        </w:rPr>
        <w:t>1) по доходам бюджета за 2025 год по кодам классификации доходов бюджета согласно приложению 1 к настоящему решению;</w:t>
      </w:r>
    </w:p>
    <w:p w:rsidR="009834C4" w:rsidRPr="009834C4" w:rsidRDefault="009834C4" w:rsidP="009834C4">
      <w:pPr>
        <w:jc w:val="both"/>
        <w:rPr>
          <w:rFonts w:eastAsia="Calibri"/>
          <w:sz w:val="28"/>
          <w:szCs w:val="28"/>
          <w:lang w:eastAsia="en-US"/>
        </w:rPr>
      </w:pPr>
      <w:r w:rsidRPr="009834C4">
        <w:rPr>
          <w:rFonts w:eastAsia="Calibri"/>
          <w:sz w:val="28"/>
          <w:szCs w:val="28"/>
          <w:lang w:eastAsia="en-US"/>
        </w:rPr>
        <w:t>2) по расходам бюджета поселения за 2025 год по ведомственной структуре расходов бюджета согласно приложению 2 к настоящему решению;</w:t>
      </w:r>
    </w:p>
    <w:p w:rsidR="009834C4" w:rsidRPr="009834C4" w:rsidRDefault="009834C4" w:rsidP="009834C4">
      <w:pPr>
        <w:jc w:val="both"/>
        <w:rPr>
          <w:rFonts w:eastAsia="Calibri"/>
          <w:sz w:val="28"/>
          <w:szCs w:val="28"/>
          <w:lang w:eastAsia="en-US"/>
        </w:rPr>
      </w:pPr>
      <w:r w:rsidRPr="009834C4">
        <w:rPr>
          <w:rFonts w:eastAsia="Calibri"/>
          <w:sz w:val="28"/>
          <w:szCs w:val="28"/>
          <w:lang w:eastAsia="en-US"/>
        </w:rPr>
        <w:t xml:space="preserve">3) по расходам бюджета поселения за 2025 год по разделам и подразделам классификации расходов бюджета согласно приложению 3 в настоящему решению; </w:t>
      </w:r>
    </w:p>
    <w:p w:rsidR="009834C4" w:rsidRPr="009834C4" w:rsidRDefault="009834C4" w:rsidP="009834C4">
      <w:pPr>
        <w:jc w:val="both"/>
        <w:rPr>
          <w:rFonts w:eastAsia="Calibri"/>
          <w:sz w:val="28"/>
          <w:szCs w:val="28"/>
          <w:lang w:eastAsia="en-US"/>
        </w:rPr>
      </w:pPr>
      <w:r w:rsidRPr="009834C4">
        <w:rPr>
          <w:rFonts w:eastAsia="Calibri"/>
          <w:sz w:val="28"/>
          <w:szCs w:val="28"/>
          <w:lang w:eastAsia="en-US"/>
        </w:rPr>
        <w:t>4) по источникам финансирования дефицита районного бюджета за 2025 год по кодам классификации источников финансирования дефицита бюджета согласно приложению 4 к настоящему решению;</w:t>
      </w:r>
    </w:p>
    <w:p w:rsidR="009834C4" w:rsidRPr="009834C4" w:rsidRDefault="009834C4" w:rsidP="009834C4">
      <w:pPr>
        <w:widowControl w:val="0"/>
        <w:suppressAutoHyphens/>
        <w:jc w:val="both"/>
        <w:rPr>
          <w:sz w:val="28"/>
          <w:szCs w:val="28"/>
        </w:rPr>
      </w:pPr>
      <w:r w:rsidRPr="009834C4">
        <w:rPr>
          <w:rFonts w:eastAsia="Calibri"/>
          <w:sz w:val="28"/>
          <w:szCs w:val="28"/>
          <w:lang w:eastAsia="en-US"/>
        </w:rPr>
        <w:tab/>
        <w:t xml:space="preserve">2. </w:t>
      </w:r>
      <w:r w:rsidRPr="009834C4">
        <w:rPr>
          <w:sz w:val="28"/>
          <w:szCs w:val="28"/>
        </w:rPr>
        <w:t xml:space="preserve">Настоящее решение опубликовать в Сборнике муниципальных правовых актов </w:t>
      </w:r>
      <w:proofErr w:type="spellStart"/>
      <w:r w:rsidRPr="009834C4">
        <w:rPr>
          <w:sz w:val="28"/>
          <w:szCs w:val="28"/>
        </w:rPr>
        <w:t>Новофирсовского</w:t>
      </w:r>
      <w:proofErr w:type="spellEnd"/>
      <w:r w:rsidRPr="009834C4">
        <w:rPr>
          <w:sz w:val="28"/>
          <w:szCs w:val="28"/>
        </w:rPr>
        <w:t xml:space="preserve"> сельсовета </w:t>
      </w:r>
      <w:proofErr w:type="spellStart"/>
      <w:r w:rsidRPr="009834C4">
        <w:rPr>
          <w:sz w:val="28"/>
          <w:szCs w:val="28"/>
        </w:rPr>
        <w:t>Курьинского</w:t>
      </w:r>
      <w:proofErr w:type="spellEnd"/>
      <w:r w:rsidRPr="009834C4">
        <w:rPr>
          <w:sz w:val="28"/>
          <w:szCs w:val="28"/>
        </w:rPr>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9834C4" w:rsidRPr="009834C4" w:rsidRDefault="009834C4" w:rsidP="009834C4">
      <w:pPr>
        <w:widowControl w:val="0"/>
        <w:suppressAutoHyphens/>
        <w:jc w:val="both"/>
        <w:rPr>
          <w:rFonts w:eastAsia="Calibri"/>
          <w:sz w:val="28"/>
          <w:szCs w:val="28"/>
          <w:lang w:eastAsia="en-US"/>
        </w:rPr>
      </w:pPr>
      <w:r w:rsidRPr="009834C4">
        <w:rPr>
          <w:rFonts w:eastAsia="Calibri"/>
          <w:sz w:val="28"/>
          <w:szCs w:val="28"/>
          <w:lang w:eastAsia="en-US"/>
        </w:rPr>
        <w:tab/>
        <w:t>3. Настоящее решение вступает в силу со дня его официального опубликования.</w:t>
      </w:r>
    </w:p>
    <w:p w:rsidR="009834C4" w:rsidRPr="009834C4" w:rsidRDefault="009834C4" w:rsidP="009834C4">
      <w:pPr>
        <w:jc w:val="both"/>
        <w:rPr>
          <w:rFonts w:eastAsia="Calibri"/>
          <w:sz w:val="28"/>
          <w:szCs w:val="28"/>
          <w:lang w:eastAsia="en-US"/>
        </w:rPr>
      </w:pPr>
    </w:p>
    <w:p w:rsidR="009834C4" w:rsidRPr="009834C4" w:rsidRDefault="009834C4" w:rsidP="009834C4">
      <w:pPr>
        <w:jc w:val="both"/>
        <w:rPr>
          <w:rFonts w:eastAsia="Calibri"/>
          <w:sz w:val="28"/>
          <w:szCs w:val="28"/>
          <w:lang w:eastAsia="en-US"/>
        </w:rPr>
      </w:pPr>
    </w:p>
    <w:p w:rsidR="009834C4" w:rsidRPr="009834C4" w:rsidRDefault="009D49D8" w:rsidP="009D49D8">
      <w:pPr>
        <w:tabs>
          <w:tab w:val="center" w:pos="4832"/>
          <w:tab w:val="right" w:pos="9677"/>
        </w:tabs>
        <w:spacing w:after="3" w:line="265" w:lineRule="auto"/>
        <w:rPr>
          <w:color w:val="000000"/>
          <w:sz w:val="28"/>
          <w:szCs w:val="22"/>
          <w:lang w:eastAsia="en-US"/>
        </w:rPr>
      </w:pPr>
      <w:r>
        <w:rPr>
          <w:color w:val="000000"/>
          <w:sz w:val="28"/>
          <w:szCs w:val="22"/>
          <w:lang w:eastAsia="en-US"/>
        </w:rPr>
        <w:t>Глава сельсовета</w:t>
      </w:r>
      <w:r>
        <w:rPr>
          <w:color w:val="000000"/>
          <w:sz w:val="28"/>
          <w:szCs w:val="22"/>
          <w:lang w:eastAsia="en-US"/>
        </w:rPr>
        <w:tab/>
      </w:r>
      <w:r>
        <w:rPr>
          <w:color w:val="000000"/>
          <w:sz w:val="28"/>
          <w:szCs w:val="22"/>
          <w:lang w:eastAsia="en-US"/>
        </w:rPr>
        <w:tab/>
      </w:r>
      <w:proofErr w:type="spellStart"/>
      <w:r>
        <w:rPr>
          <w:color w:val="000000"/>
          <w:sz w:val="28"/>
          <w:szCs w:val="22"/>
          <w:lang w:eastAsia="en-US"/>
        </w:rPr>
        <w:t>Л.А.Шильреф</w:t>
      </w:r>
      <w:proofErr w:type="spellEnd"/>
    </w:p>
    <w:p w:rsid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r w:rsidRPr="009834C4">
        <w:rPr>
          <w:snapToGrid w:val="0"/>
          <w:sz w:val="20"/>
          <w:szCs w:val="20"/>
        </w:rPr>
        <w:t>ПРИЛОЖЕНИЕ 1</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lastRenderedPageBreak/>
        <w:t xml:space="preserve">к </w:t>
      </w:r>
      <w:proofErr w:type="gramStart"/>
      <w:r w:rsidRPr="009834C4">
        <w:rPr>
          <w:color w:val="000000"/>
          <w:sz w:val="20"/>
          <w:szCs w:val="20"/>
          <w:lang w:eastAsia="en-US"/>
        </w:rPr>
        <w:t>решению  «</w:t>
      </w:r>
      <w:proofErr w:type="gramEnd"/>
      <w:r w:rsidRPr="009834C4">
        <w:rPr>
          <w:color w:val="000000"/>
          <w:sz w:val="20"/>
          <w:szCs w:val="20"/>
          <w:lang w:eastAsia="en-US"/>
        </w:rPr>
        <w:t xml:space="preserve">Об исполнении </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бюджета поселения за 2025 год»   </w:t>
      </w:r>
      <w:r w:rsidRPr="009834C4">
        <w:rPr>
          <w:color w:val="000000"/>
          <w:sz w:val="22"/>
          <w:szCs w:val="22"/>
          <w:lang w:eastAsia="en-US"/>
        </w:rPr>
        <w:t xml:space="preserve"> </w:t>
      </w:r>
    </w:p>
    <w:p w:rsidR="009834C4" w:rsidRPr="009834C4" w:rsidRDefault="009834C4" w:rsidP="009834C4">
      <w:pPr>
        <w:widowControl w:val="0"/>
        <w:tabs>
          <w:tab w:val="left" w:pos="7180"/>
        </w:tabs>
        <w:suppressAutoHyphens/>
        <w:jc w:val="center"/>
        <w:outlineLvl w:val="0"/>
        <w:rPr>
          <w:snapToGrid w:val="0"/>
          <w:sz w:val="28"/>
          <w:szCs w:val="28"/>
        </w:rPr>
      </w:pPr>
      <w:r w:rsidRPr="009834C4">
        <w:rPr>
          <w:snapToGrid w:val="0"/>
          <w:sz w:val="28"/>
          <w:szCs w:val="28"/>
        </w:rPr>
        <w:t>Доходы бюджета поселения по кодам классификации доходов бюджетов</w:t>
      </w:r>
    </w:p>
    <w:p w:rsidR="009834C4" w:rsidRPr="009834C4" w:rsidRDefault="009834C4" w:rsidP="009834C4">
      <w:pPr>
        <w:tabs>
          <w:tab w:val="left" w:pos="7843"/>
        </w:tabs>
        <w:spacing w:after="3" w:line="265" w:lineRule="auto"/>
        <w:jc w:val="right"/>
        <w:rPr>
          <w:color w:val="000000"/>
          <w:sz w:val="20"/>
          <w:szCs w:val="20"/>
          <w:lang w:val="en-US" w:eastAsia="en-US"/>
        </w:rPr>
      </w:pPr>
      <w:r w:rsidRPr="009834C4">
        <w:rPr>
          <w:color w:val="000000"/>
          <w:sz w:val="28"/>
          <w:szCs w:val="22"/>
          <w:lang w:eastAsia="en-US"/>
        </w:rPr>
        <w:tab/>
      </w:r>
      <w:proofErr w:type="spellStart"/>
      <w:r w:rsidRPr="009834C4">
        <w:rPr>
          <w:color w:val="000000"/>
          <w:sz w:val="20"/>
          <w:szCs w:val="20"/>
          <w:lang w:val="en-US" w:eastAsia="en-US"/>
        </w:rPr>
        <w:t>тыс.рублей</w:t>
      </w:r>
      <w:proofErr w:type="spellEnd"/>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5388"/>
        <w:gridCol w:w="1688"/>
      </w:tblGrid>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Код</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бюджетной</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классификации</w:t>
            </w:r>
            <w:proofErr w:type="spellEnd"/>
          </w:p>
        </w:tc>
        <w:tc>
          <w:tcPr>
            <w:tcW w:w="2870" w:type="pct"/>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НАИМЕНОВАНИЕ ДОХОДА</w:t>
            </w:r>
          </w:p>
          <w:p w:rsidR="009834C4" w:rsidRPr="009834C4" w:rsidRDefault="009834C4" w:rsidP="009834C4">
            <w:pPr>
              <w:spacing w:after="3" w:line="265" w:lineRule="auto"/>
              <w:rPr>
                <w:color w:val="000000"/>
                <w:sz w:val="20"/>
                <w:szCs w:val="20"/>
                <w:lang w:val="en-US" w:eastAsia="en-US"/>
              </w:rPr>
            </w:pPr>
          </w:p>
        </w:tc>
        <w:tc>
          <w:tcPr>
            <w:tcW w:w="899" w:type="pct"/>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Кассовое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исполнение</w:t>
            </w:r>
            <w:proofErr w:type="spellEnd"/>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1 00 00000 00 0000 000</w:t>
            </w:r>
          </w:p>
        </w:tc>
        <w:tc>
          <w:tcPr>
            <w:tcW w:w="2870"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НАЛОГОВЫЕ И НЕНАЛОГОВЫЕ ДОХОДЫ</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1 249,4</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1 01 00000 00 0000 000</w:t>
            </w:r>
          </w:p>
        </w:tc>
        <w:tc>
          <w:tcPr>
            <w:tcW w:w="2870"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НАЛОГИ НА ПРИБЫЛЬ,ДОХОДЫ</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428,8</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1 01 02010 01 0000 110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Налог на доходы физических лиц</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371,7</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w:t>
            </w:r>
            <w:r w:rsidRPr="009834C4">
              <w:rPr>
                <w:color w:val="000000"/>
                <w:sz w:val="20"/>
                <w:szCs w:val="20"/>
                <w:lang w:eastAsia="en-US"/>
              </w:rPr>
              <w:t xml:space="preserve"> </w:t>
            </w:r>
            <w:r w:rsidRPr="009834C4">
              <w:rPr>
                <w:color w:val="000000"/>
                <w:sz w:val="20"/>
                <w:szCs w:val="20"/>
                <w:lang w:val="en-US" w:eastAsia="en-US"/>
              </w:rPr>
              <w:t>01</w:t>
            </w:r>
            <w:r w:rsidRPr="009834C4">
              <w:rPr>
                <w:color w:val="000000"/>
                <w:sz w:val="20"/>
                <w:szCs w:val="20"/>
                <w:lang w:eastAsia="en-US"/>
              </w:rPr>
              <w:t xml:space="preserve"> </w:t>
            </w:r>
            <w:r w:rsidRPr="009834C4">
              <w:rPr>
                <w:color w:val="000000"/>
                <w:sz w:val="20"/>
                <w:szCs w:val="20"/>
                <w:lang w:val="en-US" w:eastAsia="en-US"/>
              </w:rPr>
              <w:t>02210</w:t>
            </w:r>
            <w:r w:rsidRPr="009834C4">
              <w:rPr>
                <w:color w:val="000000"/>
                <w:sz w:val="20"/>
                <w:szCs w:val="20"/>
                <w:lang w:eastAsia="en-US"/>
              </w:rPr>
              <w:t xml:space="preserve"> </w:t>
            </w:r>
            <w:r w:rsidRPr="009834C4">
              <w:rPr>
                <w:color w:val="000000"/>
                <w:sz w:val="20"/>
                <w:szCs w:val="20"/>
                <w:lang w:val="en-US" w:eastAsia="en-US"/>
              </w:rPr>
              <w:t>01</w:t>
            </w:r>
            <w:r w:rsidRPr="009834C4">
              <w:rPr>
                <w:color w:val="000000"/>
                <w:sz w:val="20"/>
                <w:szCs w:val="20"/>
                <w:lang w:eastAsia="en-US"/>
              </w:rPr>
              <w:t xml:space="preserve"> </w:t>
            </w:r>
            <w:r w:rsidRPr="009834C4">
              <w:rPr>
                <w:color w:val="000000"/>
                <w:sz w:val="20"/>
                <w:szCs w:val="20"/>
                <w:lang w:val="en-US" w:eastAsia="en-US"/>
              </w:rPr>
              <w:t>1000</w:t>
            </w:r>
            <w:r w:rsidRPr="009834C4">
              <w:rPr>
                <w:color w:val="000000"/>
                <w:sz w:val="20"/>
                <w:szCs w:val="20"/>
                <w:lang w:eastAsia="en-US"/>
              </w:rPr>
              <w:t xml:space="preserve"> </w:t>
            </w:r>
            <w:r w:rsidRPr="009834C4">
              <w:rPr>
                <w:color w:val="000000"/>
                <w:sz w:val="20"/>
                <w:szCs w:val="20"/>
                <w:lang w:val="en-US" w:eastAsia="en-US"/>
              </w:rPr>
              <w:t>110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Налог на доходы физических лиц</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56,3</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w:t>
            </w:r>
            <w:r w:rsidRPr="009834C4">
              <w:rPr>
                <w:color w:val="000000"/>
                <w:sz w:val="20"/>
                <w:szCs w:val="20"/>
                <w:lang w:eastAsia="en-US"/>
              </w:rPr>
              <w:t xml:space="preserve"> </w:t>
            </w:r>
            <w:r w:rsidRPr="009834C4">
              <w:rPr>
                <w:color w:val="000000"/>
                <w:sz w:val="20"/>
                <w:szCs w:val="20"/>
                <w:lang w:val="en-US" w:eastAsia="en-US"/>
              </w:rPr>
              <w:t>01</w:t>
            </w:r>
            <w:r w:rsidRPr="009834C4">
              <w:rPr>
                <w:color w:val="000000"/>
                <w:sz w:val="20"/>
                <w:szCs w:val="20"/>
                <w:lang w:eastAsia="en-US"/>
              </w:rPr>
              <w:t xml:space="preserve"> </w:t>
            </w:r>
            <w:r w:rsidRPr="009834C4">
              <w:rPr>
                <w:color w:val="000000"/>
                <w:sz w:val="20"/>
                <w:szCs w:val="20"/>
                <w:lang w:val="en-US" w:eastAsia="en-US"/>
              </w:rPr>
              <w:t>02080</w:t>
            </w:r>
            <w:r w:rsidRPr="009834C4">
              <w:rPr>
                <w:color w:val="000000"/>
                <w:sz w:val="20"/>
                <w:szCs w:val="20"/>
                <w:lang w:eastAsia="en-US"/>
              </w:rPr>
              <w:t xml:space="preserve"> </w:t>
            </w:r>
            <w:r w:rsidRPr="009834C4">
              <w:rPr>
                <w:color w:val="000000"/>
                <w:sz w:val="20"/>
                <w:szCs w:val="20"/>
                <w:lang w:val="en-US" w:eastAsia="en-US"/>
              </w:rPr>
              <w:t>01</w:t>
            </w:r>
            <w:r w:rsidRPr="009834C4">
              <w:rPr>
                <w:color w:val="000000"/>
                <w:sz w:val="20"/>
                <w:szCs w:val="20"/>
                <w:lang w:eastAsia="en-US"/>
              </w:rPr>
              <w:t xml:space="preserve"> </w:t>
            </w:r>
            <w:r w:rsidRPr="009834C4">
              <w:rPr>
                <w:color w:val="000000"/>
                <w:sz w:val="20"/>
                <w:szCs w:val="20"/>
                <w:lang w:val="en-US" w:eastAsia="en-US"/>
              </w:rPr>
              <w:t>0000</w:t>
            </w:r>
            <w:r w:rsidRPr="009834C4">
              <w:rPr>
                <w:color w:val="000000"/>
                <w:sz w:val="20"/>
                <w:szCs w:val="20"/>
                <w:lang w:eastAsia="en-US"/>
              </w:rPr>
              <w:t xml:space="preserve"> </w:t>
            </w:r>
            <w:r w:rsidRPr="009834C4">
              <w:rPr>
                <w:color w:val="000000"/>
                <w:sz w:val="20"/>
                <w:szCs w:val="20"/>
                <w:lang w:val="en-US" w:eastAsia="en-US"/>
              </w:rPr>
              <w:t>110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Налог на доходы физических лиц</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0,8</w:t>
            </w:r>
          </w:p>
        </w:tc>
      </w:tr>
      <w:tr w:rsidR="009834C4" w:rsidRPr="009834C4" w:rsidTr="009834C4">
        <w:trPr>
          <w:trHeight w:val="199"/>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1 05 00000 00 0000 000</w:t>
            </w:r>
          </w:p>
        </w:tc>
        <w:tc>
          <w:tcPr>
            <w:tcW w:w="2870"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НАЛОГИ НА СОВОКУПНЫЙ ДОХОД</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140,1</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1 05 03010 01 0000 110</w:t>
            </w:r>
          </w:p>
        </w:tc>
        <w:tc>
          <w:tcPr>
            <w:tcW w:w="2870" w:type="pct"/>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Единый</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сельскохозяйственный</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налог</w:t>
            </w:r>
            <w:proofErr w:type="spellEnd"/>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140,1</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1 06 00000 00 0000 000</w:t>
            </w:r>
          </w:p>
        </w:tc>
        <w:tc>
          <w:tcPr>
            <w:tcW w:w="2870"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НАЛОГИ НА ИМУЩЕСТВО</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569,6</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1 06 01030 00 0000 110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Налог на имущество </w:t>
            </w:r>
            <w:proofErr w:type="spellStart"/>
            <w:r w:rsidRPr="009834C4">
              <w:rPr>
                <w:color w:val="000000"/>
                <w:sz w:val="20"/>
                <w:szCs w:val="20"/>
                <w:lang w:eastAsia="en-US"/>
              </w:rPr>
              <w:t>физ.лиц</w:t>
            </w:r>
            <w:proofErr w:type="spellEnd"/>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32,8</w:t>
            </w:r>
          </w:p>
        </w:tc>
      </w:tr>
      <w:tr w:rsidR="009834C4" w:rsidRPr="009834C4" w:rsidTr="009834C4">
        <w:trPr>
          <w:trHeight w:val="313"/>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1 06 06000 00 0000 110 </w:t>
            </w:r>
          </w:p>
        </w:tc>
        <w:tc>
          <w:tcPr>
            <w:tcW w:w="2870" w:type="pct"/>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Земельный</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налог</w:t>
            </w:r>
            <w:proofErr w:type="spellEnd"/>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536,8</w:t>
            </w:r>
          </w:p>
        </w:tc>
      </w:tr>
      <w:tr w:rsidR="009834C4" w:rsidRPr="009834C4" w:rsidTr="009834C4">
        <w:trPr>
          <w:trHeight w:val="313"/>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1 06 06033 10 0000 110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Земельный налог с организаций, обладающих земельным участком, расположенным в границах сельских поселений</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378,5</w:t>
            </w:r>
          </w:p>
        </w:tc>
      </w:tr>
      <w:tr w:rsidR="009834C4" w:rsidRPr="009834C4" w:rsidTr="009834C4">
        <w:trPr>
          <w:trHeight w:val="313"/>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1 06 06043 10 0000 110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Земельный налог с физических лиц, обладающих земельным участком, расположенным в границах сельских поселений</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158,3</w:t>
            </w:r>
          </w:p>
        </w:tc>
      </w:tr>
      <w:tr w:rsidR="009834C4" w:rsidRPr="009834C4" w:rsidTr="009834C4">
        <w:trPr>
          <w:trHeight w:val="313"/>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1 11 00000 00 0000 000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ДОХОДЫ ОТ ИСПОЛЬЗОВАНИЯ ИМУЩЕСТВА, НАХОДЯЩЕГОСЯ В ГОСУДАРСТВЕННОЙ И МУНИЦИПАЛЬНОЙ СОБСТВЕННОСТИ</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110,6</w:t>
            </w:r>
          </w:p>
        </w:tc>
      </w:tr>
      <w:tr w:rsidR="009834C4" w:rsidRPr="009834C4" w:rsidTr="009834C4">
        <w:trPr>
          <w:trHeight w:val="313"/>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1 11 05025 10 0000 000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6,7</w:t>
            </w:r>
          </w:p>
        </w:tc>
      </w:tr>
      <w:tr w:rsidR="009834C4" w:rsidRPr="009834C4" w:rsidTr="009834C4">
        <w:trPr>
          <w:trHeight w:val="313"/>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1 11 05035 10 0000 000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Доходы от сдачи в аренду имущества, находящегося в оперативном управлении органов управления сельских поселений и созданных ими учреждений ( за исключением имущества муниципальных бюджетных и автономных учреждений0 </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103,9</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1 13 00000 00 0000 000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ДОХОДЫ ОТ ОКАЗАНИЯ ПЛАТНЫХ УСЛУГ</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0,3</w:t>
            </w:r>
          </w:p>
        </w:tc>
      </w:tr>
      <w:tr w:rsidR="009834C4" w:rsidRPr="009834C4" w:rsidTr="009834C4">
        <w:trPr>
          <w:trHeight w:val="337"/>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1 13 </w:t>
            </w:r>
            <w:r w:rsidRPr="009834C4">
              <w:rPr>
                <w:color w:val="000000"/>
                <w:sz w:val="20"/>
                <w:szCs w:val="20"/>
                <w:lang w:eastAsia="en-US"/>
              </w:rPr>
              <w:t>02995</w:t>
            </w:r>
            <w:r w:rsidRPr="009834C4">
              <w:rPr>
                <w:color w:val="000000"/>
                <w:sz w:val="20"/>
                <w:szCs w:val="20"/>
                <w:lang w:val="en-US" w:eastAsia="en-US"/>
              </w:rPr>
              <w:t xml:space="preserve"> 10 0000 130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Прочие доходы от компенсации затрат бюджетов сельских поселений</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0,3</w:t>
            </w:r>
          </w:p>
        </w:tc>
      </w:tr>
      <w:tr w:rsidR="009834C4" w:rsidRPr="009834C4" w:rsidTr="009834C4">
        <w:tc>
          <w:tcPr>
            <w:tcW w:w="1231"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2 00 00000 00 0000 000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БЕЗВОЗМЕЗДНЫЕ ПОСТУПЛЕНИЯ</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1 467,7</w:t>
            </w:r>
          </w:p>
        </w:tc>
      </w:tr>
      <w:tr w:rsidR="009834C4" w:rsidRPr="009834C4" w:rsidTr="009834C4">
        <w:tc>
          <w:tcPr>
            <w:tcW w:w="1231"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2 02 00000 00 0000 000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БЕЗВОЗМЕЗДНЫЕ ПОСТУПЛЕНИЯ ОТ ДРУГИХ БЮДЖЕТОВ БЮДЖЕТНОЙ СИСТЕМЫ РФ</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1 467,7</w:t>
            </w:r>
          </w:p>
        </w:tc>
      </w:tr>
      <w:tr w:rsidR="009834C4" w:rsidRPr="009834C4" w:rsidTr="009834C4">
        <w:tc>
          <w:tcPr>
            <w:tcW w:w="1231"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2 02 16001 10 0000150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Дотации бюджетам сельских поселений на выравнивание бюджетной обеспеченности из бюджетов муниципальных районов</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34,9</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2 02 30000 00 0000 000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Субвенции бюджетам бюджетной системы РФ</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72,9</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2 02 35118 10 0000 150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Субвенции бюджетам поселений на осуществление первичного воинского учета на территориях, где отсутствуют военные комиссариаты</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72,9</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2 02 40000 00 0000 000</w:t>
            </w:r>
          </w:p>
        </w:tc>
        <w:tc>
          <w:tcPr>
            <w:tcW w:w="2870" w:type="pct"/>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Иные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межбюджетные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трансферты</w:t>
            </w:r>
            <w:proofErr w:type="spellEnd"/>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1 359,9</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2 02 40014 10 0000 150</w:t>
            </w:r>
          </w:p>
        </w:tc>
        <w:tc>
          <w:tcPr>
            <w:tcW w:w="2870" w:type="pct"/>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410,9</w:t>
            </w:r>
          </w:p>
        </w:tc>
      </w:tr>
      <w:tr w:rsidR="009834C4" w:rsidRPr="009834C4" w:rsidTr="009834C4">
        <w:trPr>
          <w:trHeight w:val="120"/>
        </w:trPr>
        <w:tc>
          <w:tcPr>
            <w:tcW w:w="1231" w:type="pct"/>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2 02 49999 10 0000 150</w:t>
            </w:r>
          </w:p>
        </w:tc>
        <w:tc>
          <w:tcPr>
            <w:tcW w:w="2870" w:type="pct"/>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Прочие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межбюджетные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трансферты</w:t>
            </w:r>
            <w:proofErr w:type="spellEnd"/>
          </w:p>
        </w:tc>
        <w:tc>
          <w:tcPr>
            <w:tcW w:w="899" w:type="pct"/>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949,0</w:t>
            </w:r>
          </w:p>
        </w:tc>
      </w:tr>
      <w:tr w:rsidR="009834C4" w:rsidRPr="009834C4" w:rsidTr="009834C4">
        <w:tc>
          <w:tcPr>
            <w:tcW w:w="1231" w:type="pct"/>
          </w:tcPr>
          <w:p w:rsidR="009834C4" w:rsidRPr="009834C4" w:rsidRDefault="009834C4" w:rsidP="009834C4">
            <w:pPr>
              <w:spacing w:after="3" w:line="265" w:lineRule="auto"/>
              <w:rPr>
                <w:color w:val="000000"/>
                <w:sz w:val="20"/>
                <w:szCs w:val="20"/>
                <w:lang w:val="en-US" w:eastAsia="en-US"/>
              </w:rPr>
            </w:pPr>
          </w:p>
        </w:tc>
        <w:tc>
          <w:tcPr>
            <w:tcW w:w="2870" w:type="pct"/>
          </w:tcPr>
          <w:p w:rsidR="009834C4" w:rsidRPr="009834C4" w:rsidRDefault="009834C4" w:rsidP="009834C4">
            <w:pPr>
              <w:spacing w:after="3" w:line="265" w:lineRule="auto"/>
              <w:rPr>
                <w:b/>
                <w:color w:val="000000"/>
                <w:sz w:val="20"/>
                <w:szCs w:val="20"/>
                <w:lang w:val="en-US" w:eastAsia="en-US"/>
              </w:rPr>
            </w:pPr>
            <w:r w:rsidRPr="009834C4">
              <w:rPr>
                <w:b/>
                <w:color w:val="000000"/>
                <w:sz w:val="20"/>
                <w:szCs w:val="20"/>
                <w:lang w:val="en-US" w:eastAsia="en-US"/>
              </w:rPr>
              <w:t>ВСЕГО ДОХОДОВ</w:t>
            </w:r>
          </w:p>
        </w:tc>
        <w:tc>
          <w:tcPr>
            <w:tcW w:w="899" w:type="pct"/>
          </w:tcPr>
          <w:p w:rsidR="009834C4" w:rsidRPr="009834C4" w:rsidRDefault="009834C4" w:rsidP="009834C4">
            <w:pPr>
              <w:spacing w:after="3" w:line="265" w:lineRule="auto"/>
              <w:jc w:val="center"/>
              <w:rPr>
                <w:b/>
                <w:color w:val="000000"/>
                <w:sz w:val="20"/>
                <w:szCs w:val="20"/>
                <w:lang w:eastAsia="en-US"/>
              </w:rPr>
            </w:pPr>
            <w:r w:rsidRPr="009834C4">
              <w:rPr>
                <w:b/>
                <w:color w:val="000000"/>
                <w:sz w:val="20"/>
                <w:szCs w:val="20"/>
                <w:lang w:eastAsia="en-US"/>
              </w:rPr>
              <w:t>2 717,1</w:t>
            </w:r>
          </w:p>
        </w:tc>
      </w:tr>
    </w:tbl>
    <w:p w:rsidR="009834C4" w:rsidRPr="009834C4" w:rsidRDefault="009834C4" w:rsidP="009834C4">
      <w:pPr>
        <w:tabs>
          <w:tab w:val="left" w:pos="1221"/>
        </w:tabs>
        <w:spacing w:after="3" w:line="265" w:lineRule="auto"/>
        <w:rPr>
          <w:color w:val="000000"/>
          <w:sz w:val="28"/>
          <w:szCs w:val="22"/>
          <w:lang w:eastAsia="en-US"/>
        </w:rPr>
      </w:pPr>
    </w:p>
    <w:p w:rsidR="009834C4" w:rsidRPr="009834C4" w:rsidRDefault="009834C4" w:rsidP="009834C4">
      <w:pPr>
        <w:tabs>
          <w:tab w:val="left" w:pos="1221"/>
        </w:tabs>
        <w:spacing w:after="3" w:line="265" w:lineRule="auto"/>
        <w:jc w:val="right"/>
        <w:rPr>
          <w:color w:val="000000"/>
          <w:sz w:val="20"/>
          <w:szCs w:val="20"/>
          <w:lang w:eastAsia="en-US"/>
        </w:rPr>
      </w:pPr>
      <w:r w:rsidRPr="009834C4">
        <w:rPr>
          <w:color w:val="000000"/>
          <w:sz w:val="20"/>
          <w:szCs w:val="20"/>
          <w:lang w:eastAsia="en-US"/>
        </w:rPr>
        <w:t xml:space="preserve">    ПРИЛОЖЕНИЕ 2</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к </w:t>
      </w:r>
      <w:proofErr w:type="gramStart"/>
      <w:r w:rsidRPr="009834C4">
        <w:rPr>
          <w:color w:val="000000"/>
          <w:sz w:val="20"/>
          <w:szCs w:val="20"/>
          <w:lang w:eastAsia="en-US"/>
        </w:rPr>
        <w:t>решению  «</w:t>
      </w:r>
      <w:proofErr w:type="gramEnd"/>
      <w:r w:rsidRPr="009834C4">
        <w:rPr>
          <w:color w:val="000000"/>
          <w:sz w:val="20"/>
          <w:szCs w:val="20"/>
          <w:lang w:eastAsia="en-US"/>
        </w:rPr>
        <w:t xml:space="preserve">Об исполнении </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  бюджета поселения за 2025 год»    </w:t>
      </w:r>
    </w:p>
    <w:p w:rsidR="009834C4" w:rsidRPr="009834C4" w:rsidRDefault="009834C4" w:rsidP="009834C4">
      <w:pPr>
        <w:suppressAutoHyphens/>
        <w:spacing w:after="3" w:line="265" w:lineRule="auto"/>
        <w:rPr>
          <w:bCs/>
          <w:color w:val="000000"/>
          <w:sz w:val="28"/>
          <w:szCs w:val="22"/>
          <w:lang w:eastAsia="en-US"/>
        </w:rPr>
      </w:pPr>
      <w:r>
        <w:rPr>
          <w:bCs/>
          <w:color w:val="000000"/>
          <w:sz w:val="28"/>
          <w:szCs w:val="22"/>
          <w:lang w:eastAsia="en-US"/>
        </w:rPr>
        <w:t xml:space="preserve">   </w:t>
      </w:r>
      <w:r w:rsidRPr="009834C4">
        <w:rPr>
          <w:bCs/>
          <w:color w:val="000000"/>
          <w:sz w:val="28"/>
          <w:szCs w:val="22"/>
          <w:lang w:eastAsia="en-US"/>
        </w:rPr>
        <w:t>Расходы бюджета поселения по ведомственной структуре расходов бюджета</w:t>
      </w:r>
    </w:p>
    <w:p w:rsidR="009834C4" w:rsidRPr="009834C4" w:rsidRDefault="009834C4" w:rsidP="009834C4">
      <w:pPr>
        <w:suppressAutoHyphens/>
        <w:spacing w:after="3" w:line="265" w:lineRule="auto"/>
        <w:jc w:val="right"/>
        <w:rPr>
          <w:bCs/>
          <w:color w:val="000000"/>
          <w:sz w:val="20"/>
          <w:szCs w:val="20"/>
          <w:lang w:eastAsia="en-US"/>
        </w:rPr>
      </w:pPr>
      <w:r w:rsidRPr="009834C4">
        <w:rPr>
          <w:bCs/>
          <w:color w:val="000000"/>
          <w:sz w:val="20"/>
          <w:szCs w:val="20"/>
          <w:lang w:eastAsia="en-US"/>
        </w:rPr>
        <w:t>тыс. руб.</w:t>
      </w:r>
    </w:p>
    <w:tbl>
      <w:tblPr>
        <w:tblW w:w="9238" w:type="dxa"/>
        <w:tblInd w:w="113" w:type="dxa"/>
        <w:tblLook w:val="04A0" w:firstRow="1" w:lastRow="0" w:firstColumn="1" w:lastColumn="0" w:noHBand="0" w:noVBand="1"/>
      </w:tblPr>
      <w:tblGrid>
        <w:gridCol w:w="3069"/>
        <w:gridCol w:w="709"/>
        <w:gridCol w:w="771"/>
        <w:gridCol w:w="691"/>
        <w:gridCol w:w="1800"/>
        <w:gridCol w:w="700"/>
        <w:gridCol w:w="1498"/>
      </w:tblGrid>
      <w:tr w:rsidR="009834C4" w:rsidRPr="009834C4" w:rsidTr="009834C4">
        <w:trPr>
          <w:trHeight w:val="945"/>
        </w:trPr>
        <w:tc>
          <w:tcPr>
            <w:tcW w:w="3069" w:type="dxa"/>
            <w:tcBorders>
              <w:top w:val="single" w:sz="4" w:space="0" w:color="000000"/>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Наименование</w:t>
            </w:r>
            <w:proofErr w:type="spellEnd"/>
          </w:p>
        </w:tc>
        <w:tc>
          <w:tcPr>
            <w:tcW w:w="709" w:type="dxa"/>
            <w:tcBorders>
              <w:top w:val="single" w:sz="4" w:space="0" w:color="000000"/>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Код</w:t>
            </w:r>
            <w:proofErr w:type="spellEnd"/>
          </w:p>
        </w:tc>
        <w:tc>
          <w:tcPr>
            <w:tcW w:w="771" w:type="dxa"/>
            <w:tcBorders>
              <w:top w:val="single" w:sz="4" w:space="0" w:color="000000"/>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Рз</w:t>
            </w:r>
            <w:proofErr w:type="spellEnd"/>
          </w:p>
        </w:tc>
        <w:tc>
          <w:tcPr>
            <w:tcW w:w="691" w:type="dxa"/>
            <w:tcBorders>
              <w:top w:val="single" w:sz="4" w:space="0" w:color="000000"/>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Пр</w:t>
            </w:r>
            <w:proofErr w:type="spellEnd"/>
          </w:p>
        </w:tc>
        <w:tc>
          <w:tcPr>
            <w:tcW w:w="1800" w:type="dxa"/>
            <w:tcBorders>
              <w:top w:val="single" w:sz="4" w:space="0" w:color="000000"/>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ЦСР</w:t>
            </w:r>
          </w:p>
        </w:tc>
        <w:tc>
          <w:tcPr>
            <w:tcW w:w="700" w:type="dxa"/>
            <w:tcBorders>
              <w:top w:val="single" w:sz="4" w:space="0" w:color="000000"/>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Вр</w:t>
            </w:r>
            <w:proofErr w:type="spellEnd"/>
          </w:p>
        </w:tc>
        <w:tc>
          <w:tcPr>
            <w:tcW w:w="1498" w:type="dxa"/>
            <w:tcBorders>
              <w:top w:val="single" w:sz="4" w:space="0" w:color="000000"/>
              <w:left w:val="nil"/>
              <w:bottom w:val="single" w:sz="4" w:space="0" w:color="000000"/>
              <w:right w:val="single" w:sz="4" w:space="0" w:color="000000"/>
            </w:tcBorders>
            <w:shd w:val="clear" w:color="auto" w:fill="auto"/>
            <w:hideMark/>
          </w:tcPr>
          <w:p w:rsidR="009834C4" w:rsidRPr="009834C4" w:rsidRDefault="009834C4"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Сумма</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тыс</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рублей</w:t>
            </w:r>
            <w:proofErr w:type="spellEnd"/>
          </w:p>
        </w:tc>
      </w:tr>
      <w:tr w:rsidR="009834C4" w:rsidRPr="009834C4" w:rsidTr="009834C4">
        <w:trPr>
          <w:trHeight w:val="37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2</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5</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6</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7</w:t>
            </w:r>
          </w:p>
        </w:tc>
      </w:tr>
      <w:tr w:rsidR="009834C4" w:rsidRPr="009834C4" w:rsidTr="009834C4">
        <w:trPr>
          <w:trHeight w:val="117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Администрация </w:t>
            </w:r>
            <w:proofErr w:type="spellStart"/>
            <w:r w:rsidRPr="009834C4">
              <w:rPr>
                <w:color w:val="000000"/>
                <w:sz w:val="20"/>
                <w:szCs w:val="20"/>
                <w:lang w:eastAsia="en-US"/>
              </w:rPr>
              <w:t>Новофирсовского</w:t>
            </w:r>
            <w:proofErr w:type="spellEnd"/>
            <w:r w:rsidRPr="009834C4">
              <w:rPr>
                <w:color w:val="000000"/>
                <w:sz w:val="20"/>
                <w:szCs w:val="20"/>
                <w:lang w:eastAsia="en-US"/>
              </w:rPr>
              <w:t xml:space="preserve"> сельсовета </w:t>
            </w:r>
            <w:proofErr w:type="spellStart"/>
            <w:r w:rsidRPr="009834C4">
              <w:rPr>
                <w:color w:val="000000"/>
                <w:sz w:val="20"/>
                <w:szCs w:val="20"/>
                <w:lang w:eastAsia="en-US"/>
              </w:rPr>
              <w:t>Курьинского</w:t>
            </w:r>
            <w:proofErr w:type="spellEnd"/>
            <w:r w:rsidRPr="009834C4">
              <w:rPr>
                <w:color w:val="000000"/>
                <w:sz w:val="20"/>
                <w:szCs w:val="20"/>
                <w:lang w:eastAsia="en-US"/>
              </w:rPr>
              <w:t xml:space="preserve"> района Алтайского края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3 073,3</w:t>
            </w:r>
          </w:p>
        </w:tc>
      </w:tr>
      <w:tr w:rsidR="009834C4" w:rsidRPr="009834C4" w:rsidTr="009834C4">
        <w:trPr>
          <w:trHeight w:val="72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ОБЩЕГОСУДАРСТВЕННЫЕ ВОПРОСЫ</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00</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2 457,0</w:t>
            </w:r>
          </w:p>
        </w:tc>
      </w:tr>
      <w:tr w:rsidR="009834C4" w:rsidRPr="009834C4" w:rsidTr="009834C4">
        <w:trPr>
          <w:trHeight w:val="72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Функционирование высшего должностного лица субъекта Российской Федерации и муниципального образования</w:t>
            </w:r>
          </w:p>
          <w:p w:rsidR="009834C4" w:rsidRPr="009834C4" w:rsidRDefault="009834C4" w:rsidP="009834C4">
            <w:pPr>
              <w:spacing w:after="3" w:line="265" w:lineRule="auto"/>
              <w:rPr>
                <w:color w:val="000000"/>
                <w:sz w:val="20"/>
                <w:szCs w:val="20"/>
                <w:lang w:eastAsia="en-US"/>
              </w:rPr>
            </w:pP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624,0</w:t>
            </w:r>
          </w:p>
        </w:tc>
      </w:tr>
      <w:tr w:rsidR="009834C4" w:rsidRPr="009834C4" w:rsidTr="009834C4">
        <w:trPr>
          <w:trHeight w:val="1577"/>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624,0</w:t>
            </w:r>
          </w:p>
        </w:tc>
      </w:tr>
      <w:tr w:rsidR="009834C4" w:rsidRPr="009834C4" w:rsidTr="009834C4">
        <w:trPr>
          <w:trHeight w:val="72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на обеспечение деятельности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624,0</w:t>
            </w:r>
          </w:p>
        </w:tc>
      </w:tr>
      <w:tr w:rsidR="009834C4" w:rsidRPr="009834C4" w:rsidTr="009834C4">
        <w:trPr>
          <w:trHeight w:val="72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Глава</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муниципального</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образования</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01200101200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624,0</w:t>
            </w:r>
          </w:p>
        </w:tc>
      </w:tr>
      <w:tr w:rsidR="009834C4" w:rsidRPr="009834C4" w:rsidTr="009834C4">
        <w:trPr>
          <w:trHeight w:val="217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01200101200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624,0</w:t>
            </w:r>
          </w:p>
        </w:tc>
      </w:tr>
      <w:tr w:rsidR="009834C4" w:rsidRPr="009834C4" w:rsidTr="009834C4">
        <w:trPr>
          <w:trHeight w:val="1854"/>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1 025,6</w:t>
            </w:r>
          </w:p>
        </w:tc>
      </w:tr>
      <w:tr w:rsidR="009834C4" w:rsidRPr="009834C4" w:rsidTr="009834C4">
        <w:trPr>
          <w:trHeight w:val="1543"/>
        </w:trPr>
        <w:tc>
          <w:tcPr>
            <w:tcW w:w="3069" w:type="dxa"/>
            <w:tcBorders>
              <w:top w:val="single" w:sz="4" w:space="0" w:color="auto"/>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lastRenderedPageBreak/>
              <w:t xml:space="preserve">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0100000000</w:t>
            </w:r>
          </w:p>
        </w:tc>
        <w:tc>
          <w:tcPr>
            <w:tcW w:w="7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1 025,6</w:t>
            </w:r>
          </w:p>
        </w:tc>
      </w:tr>
      <w:tr w:rsidR="009834C4" w:rsidRPr="009834C4" w:rsidTr="009834C4">
        <w:trPr>
          <w:trHeight w:val="106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Расходы на обеспечение деятельности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1 025,6</w:t>
            </w:r>
          </w:p>
        </w:tc>
      </w:tr>
      <w:tr w:rsidR="009834C4" w:rsidRPr="009834C4" w:rsidTr="009834C4">
        <w:trPr>
          <w:trHeight w:val="487"/>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Центральный аппарат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0120010110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1 025,6</w:t>
            </w:r>
          </w:p>
        </w:tc>
      </w:tr>
      <w:tr w:rsidR="009834C4" w:rsidRPr="009834C4" w:rsidTr="009834C4">
        <w:trPr>
          <w:trHeight w:val="2082"/>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0120010110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431,6</w:t>
            </w:r>
          </w:p>
        </w:tc>
      </w:tr>
      <w:tr w:rsidR="009834C4" w:rsidRPr="009834C4" w:rsidTr="009834C4">
        <w:trPr>
          <w:trHeight w:val="113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0120010110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200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561,8</w:t>
            </w:r>
          </w:p>
        </w:tc>
      </w:tr>
      <w:tr w:rsidR="009834C4" w:rsidRPr="009834C4" w:rsidTr="009834C4">
        <w:trPr>
          <w:trHeight w:val="40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Иные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бюджетные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ассигнования</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0120010110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800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32,2</w:t>
            </w:r>
          </w:p>
        </w:tc>
      </w:tr>
      <w:tr w:rsidR="009834C4" w:rsidRPr="009834C4" w:rsidTr="009834C4">
        <w:trPr>
          <w:trHeight w:val="56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Другие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общегосударственные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вопросы</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807,4</w:t>
            </w:r>
          </w:p>
        </w:tc>
      </w:tr>
      <w:tr w:rsidR="009834C4" w:rsidRPr="009834C4" w:rsidTr="009834C4">
        <w:trPr>
          <w:trHeight w:val="55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Расходы общего характера в рамках переданных полномочий</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9800000000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6,0</w:t>
            </w:r>
          </w:p>
        </w:tc>
      </w:tr>
      <w:tr w:rsidR="009834C4" w:rsidRPr="009834C4" w:rsidTr="009834C4">
        <w:trPr>
          <w:trHeight w:val="85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Расходы на осуществление части полномочий по решению вопросов местного значения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9850000000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6,0</w:t>
            </w:r>
          </w:p>
        </w:tc>
      </w:tr>
      <w:tr w:rsidR="009834C4" w:rsidRPr="009834C4" w:rsidTr="009834C4">
        <w:trPr>
          <w:trHeight w:val="85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Осуществление части полномочий по решению вопросов местного значения в соответствии с заключенными соглашениями</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9850060510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6,0</w:t>
            </w:r>
          </w:p>
        </w:tc>
      </w:tr>
      <w:tr w:rsidR="009834C4" w:rsidRPr="009834C4" w:rsidTr="009834C4">
        <w:trPr>
          <w:trHeight w:val="24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Межбюджетные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трансферты</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9850060510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500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6,0</w:t>
            </w:r>
          </w:p>
        </w:tc>
      </w:tr>
      <w:tr w:rsidR="009834C4" w:rsidRPr="009834C4" w:rsidTr="009834C4">
        <w:trPr>
          <w:trHeight w:val="129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Иные расходы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9900000000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801,4</w:t>
            </w:r>
          </w:p>
        </w:tc>
      </w:tr>
      <w:tr w:rsidR="009834C4" w:rsidRPr="009834C4" w:rsidTr="009834C4">
        <w:trPr>
          <w:trHeight w:val="531"/>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на выполнение других обязательств государства</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9990000000</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801,4</w:t>
            </w:r>
          </w:p>
        </w:tc>
      </w:tr>
      <w:tr w:rsidR="009834C4" w:rsidRPr="009834C4" w:rsidTr="009834C4">
        <w:trPr>
          <w:trHeight w:val="1259"/>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Содержание и обеспечение деятельности </w:t>
            </w:r>
            <w:r w:rsidRPr="009834C4">
              <w:rPr>
                <w:color w:val="000000"/>
                <w:sz w:val="20"/>
                <w:szCs w:val="20"/>
                <w:lang w:eastAsia="en-US"/>
              </w:rPr>
              <w:pgNum/>
            </w:r>
            <w:r w:rsidRPr="009834C4">
              <w:rPr>
                <w:color w:val="000000"/>
                <w:sz w:val="20"/>
                <w:szCs w:val="20"/>
                <w:lang w:eastAsia="en-US"/>
              </w:rPr>
              <w:t>обслуживающего персонала администраций сельских поселений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9990010810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801,4</w:t>
            </w:r>
          </w:p>
        </w:tc>
      </w:tr>
      <w:tr w:rsidR="009834C4" w:rsidRPr="009834C4" w:rsidTr="009834C4">
        <w:trPr>
          <w:trHeight w:val="375"/>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Закупка товаров, работ и услуг для обеспечения </w:t>
            </w:r>
            <w:r w:rsidRPr="009834C4">
              <w:rPr>
                <w:color w:val="000000"/>
                <w:sz w:val="20"/>
                <w:szCs w:val="20"/>
                <w:lang w:eastAsia="en-US"/>
              </w:rPr>
              <w:lastRenderedPageBreak/>
              <w:t>государственных (муниципальных) нужд</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lastRenderedPageBreak/>
              <w:t xml:space="preserve"> </w:t>
            </w: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9990010810</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200</w:t>
            </w: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787,5</w:t>
            </w:r>
          </w:p>
        </w:tc>
      </w:tr>
      <w:tr w:rsidR="009834C4" w:rsidRPr="009834C4" w:rsidTr="009834C4">
        <w:trPr>
          <w:trHeight w:val="375"/>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lastRenderedPageBreak/>
              <w:t>Уплата</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прочих</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налогов</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сборов</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9990010810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800</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13,9</w:t>
            </w:r>
          </w:p>
        </w:tc>
      </w:tr>
      <w:tr w:rsidR="009834C4" w:rsidRPr="009834C4" w:rsidTr="009834C4">
        <w:trPr>
          <w:trHeight w:val="375"/>
        </w:trPr>
        <w:tc>
          <w:tcPr>
            <w:tcW w:w="3069" w:type="dxa"/>
            <w:tcBorders>
              <w:top w:val="single" w:sz="4" w:space="0" w:color="auto"/>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НАЦИОНАЛЬНАЯ ОБОРОНА</w:t>
            </w:r>
          </w:p>
        </w:tc>
        <w:tc>
          <w:tcPr>
            <w:tcW w:w="709"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69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tabs>
                <w:tab w:val="center" w:pos="152"/>
              </w:tabs>
              <w:spacing w:after="3" w:line="265" w:lineRule="auto"/>
              <w:jc w:val="center"/>
              <w:rPr>
                <w:color w:val="000000"/>
                <w:sz w:val="20"/>
                <w:szCs w:val="20"/>
                <w:lang w:val="en-US" w:eastAsia="en-US"/>
              </w:rPr>
            </w:pPr>
            <w:r w:rsidRPr="009834C4">
              <w:rPr>
                <w:color w:val="000000"/>
                <w:sz w:val="20"/>
                <w:szCs w:val="20"/>
                <w:lang w:val="en-US" w:eastAsia="en-US"/>
              </w:rPr>
              <w:t>00</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72,9</w:t>
            </w:r>
          </w:p>
        </w:tc>
      </w:tr>
      <w:tr w:rsidR="009834C4" w:rsidRPr="009834C4" w:rsidTr="009834C4">
        <w:trPr>
          <w:trHeight w:val="76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Мобилизационная</w:t>
            </w:r>
            <w:proofErr w:type="spellEnd"/>
            <w:r w:rsidRPr="009834C4">
              <w:rPr>
                <w:color w:val="000000"/>
                <w:sz w:val="20"/>
                <w:szCs w:val="20"/>
                <w:lang w:val="en-US" w:eastAsia="en-US"/>
              </w:rPr>
              <w:t xml:space="preserve"> и </w:t>
            </w:r>
            <w:proofErr w:type="spellStart"/>
            <w:r w:rsidRPr="009834C4">
              <w:rPr>
                <w:color w:val="000000"/>
                <w:sz w:val="20"/>
                <w:szCs w:val="20"/>
                <w:lang w:val="en-US" w:eastAsia="en-US"/>
              </w:rPr>
              <w:t>вневойсковая</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подготовка</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72,9</w:t>
            </w:r>
          </w:p>
        </w:tc>
      </w:tr>
      <w:tr w:rsidR="009834C4" w:rsidRPr="009834C4" w:rsidTr="009834C4">
        <w:trPr>
          <w:trHeight w:val="1563"/>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0100000000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72,9</w:t>
            </w:r>
          </w:p>
        </w:tc>
      </w:tr>
      <w:tr w:rsidR="009834C4" w:rsidRPr="009834C4" w:rsidTr="009834C4">
        <w:trPr>
          <w:trHeight w:val="551"/>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Руководство и управление в сфере установленных функций</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0140000000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72,9</w:t>
            </w:r>
          </w:p>
        </w:tc>
      </w:tr>
      <w:tr w:rsidR="009834C4" w:rsidRPr="009834C4" w:rsidTr="009834C4">
        <w:trPr>
          <w:trHeight w:val="984"/>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Осуществление первичного воинского учета на территориях, где отсутствуют военные комиссариаты</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03</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0140051180</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72,9</w:t>
            </w:r>
          </w:p>
        </w:tc>
      </w:tr>
      <w:tr w:rsidR="009834C4" w:rsidRPr="009834C4" w:rsidTr="009834C4">
        <w:trPr>
          <w:trHeight w:val="2360"/>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w:t>
            </w:r>
          </w:p>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val="en-US" w:eastAsia="en-US"/>
              </w:rPr>
            </w:pPr>
          </w:p>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03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0140051180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100</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64,3</w:t>
            </w:r>
          </w:p>
        </w:tc>
      </w:tr>
      <w:tr w:rsidR="009834C4" w:rsidRPr="009834C4" w:rsidTr="009834C4">
        <w:trPr>
          <w:trHeight w:val="990"/>
        </w:trPr>
        <w:tc>
          <w:tcPr>
            <w:tcW w:w="3069" w:type="dxa"/>
            <w:tcBorders>
              <w:top w:val="single" w:sz="4" w:space="0" w:color="auto"/>
              <w:left w:val="single" w:sz="4" w:space="0" w:color="auto"/>
              <w:bottom w:val="single" w:sz="4" w:space="0" w:color="auto"/>
              <w:right w:val="single" w:sz="4" w:space="0" w:color="auto"/>
            </w:tcBorders>
            <w:shd w:val="clear" w:color="auto" w:fill="auto"/>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02</w:t>
            </w:r>
          </w:p>
        </w:tc>
        <w:tc>
          <w:tcPr>
            <w:tcW w:w="691" w:type="dxa"/>
            <w:tcBorders>
              <w:top w:val="single" w:sz="4" w:space="0" w:color="auto"/>
              <w:left w:val="single" w:sz="4" w:space="0" w:color="auto"/>
              <w:bottom w:val="single" w:sz="4" w:space="0" w:color="auto"/>
              <w:right w:val="single" w:sz="4" w:space="0" w:color="auto"/>
            </w:tcBorders>
            <w:shd w:val="clear" w:color="auto" w:fill="auto"/>
            <w:noWrap/>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03</w:t>
            </w:r>
          </w:p>
        </w:tc>
        <w:tc>
          <w:tcPr>
            <w:tcW w:w="1800" w:type="dxa"/>
            <w:tcBorders>
              <w:top w:val="single" w:sz="4" w:space="0" w:color="auto"/>
              <w:left w:val="single" w:sz="4" w:space="0" w:color="auto"/>
              <w:bottom w:val="single" w:sz="4" w:space="0" w:color="auto"/>
              <w:right w:val="single" w:sz="4" w:space="0" w:color="auto"/>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0140051180</w:t>
            </w:r>
          </w:p>
        </w:tc>
        <w:tc>
          <w:tcPr>
            <w:tcW w:w="700" w:type="dxa"/>
            <w:tcBorders>
              <w:top w:val="single" w:sz="4" w:space="0" w:color="auto"/>
              <w:left w:val="single" w:sz="4" w:space="0" w:color="auto"/>
              <w:bottom w:val="single" w:sz="4" w:space="0" w:color="auto"/>
              <w:right w:val="single" w:sz="4" w:space="0" w:color="auto"/>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200</w:t>
            </w:r>
          </w:p>
        </w:tc>
        <w:tc>
          <w:tcPr>
            <w:tcW w:w="1498" w:type="dxa"/>
            <w:tcBorders>
              <w:top w:val="single" w:sz="4" w:space="0" w:color="auto"/>
              <w:left w:val="single" w:sz="4" w:space="0" w:color="auto"/>
              <w:bottom w:val="single" w:sz="4" w:space="0" w:color="auto"/>
              <w:right w:val="single" w:sz="4" w:space="0" w:color="auto"/>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8,6</w:t>
            </w:r>
          </w:p>
        </w:tc>
      </w:tr>
      <w:tr w:rsidR="009834C4" w:rsidRPr="009834C4" w:rsidTr="009834C4">
        <w:trPr>
          <w:trHeight w:val="110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НАЦИОНАЛЬНАЯ БЕЗОПАСНОСТЬ И ПРАВООХРАНИТЕЛЬНАЯ ДЕЯТЕЛЬНОСТЬ</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00 </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27,4</w:t>
            </w:r>
          </w:p>
        </w:tc>
      </w:tr>
      <w:tr w:rsidR="009834C4" w:rsidRPr="009834C4" w:rsidTr="009834C4">
        <w:trPr>
          <w:trHeight w:val="139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Защита населения и территории от чрезвычайных ситуаций природного и техногенного характера, пожарная безопасность</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27,4</w:t>
            </w:r>
          </w:p>
        </w:tc>
      </w:tr>
      <w:tr w:rsidR="009834C4" w:rsidRPr="009834C4" w:rsidTr="009834C4">
        <w:trPr>
          <w:trHeight w:val="900"/>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Расходы общего характера в рамках переданных полномочий</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10</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27,4</w:t>
            </w:r>
          </w:p>
        </w:tc>
      </w:tr>
      <w:tr w:rsidR="009834C4" w:rsidRPr="009834C4" w:rsidTr="009834C4">
        <w:trPr>
          <w:trHeight w:val="78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Расходы на осуществление части полномочий по решению вопросов местного значения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10</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9850000000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27,4</w:t>
            </w:r>
          </w:p>
        </w:tc>
      </w:tr>
      <w:tr w:rsidR="009834C4" w:rsidRPr="009834C4" w:rsidTr="009834C4">
        <w:trPr>
          <w:trHeight w:val="2130"/>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lastRenderedPageBreak/>
              <w:t xml:space="preserve">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10</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9850060511</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27,4</w:t>
            </w:r>
          </w:p>
        </w:tc>
      </w:tr>
      <w:tr w:rsidR="009834C4" w:rsidRPr="009834C4" w:rsidTr="009834C4">
        <w:trPr>
          <w:trHeight w:val="1118"/>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10</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9850060511</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200</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27,4</w:t>
            </w:r>
          </w:p>
        </w:tc>
      </w:tr>
      <w:tr w:rsidR="009834C4" w:rsidRPr="009834C4" w:rsidTr="009834C4">
        <w:trPr>
          <w:trHeight w:val="565"/>
        </w:trPr>
        <w:tc>
          <w:tcPr>
            <w:tcW w:w="3069" w:type="dxa"/>
            <w:tcBorders>
              <w:top w:val="single" w:sz="4" w:space="0" w:color="auto"/>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НАЦИОНАЛЬНАЯ ЭКОНОМИКА</w:t>
            </w:r>
          </w:p>
        </w:tc>
        <w:tc>
          <w:tcPr>
            <w:tcW w:w="709"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69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00 </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9834C4" w:rsidRPr="009834C4" w:rsidTr="009834C4">
        <w:trPr>
          <w:trHeight w:val="677"/>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Дорожное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хозяйство</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дорожные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фонды</w:t>
            </w:r>
            <w:proofErr w:type="spellEnd"/>
            <w:r w:rsidRPr="009834C4">
              <w:rPr>
                <w:color w:val="000000"/>
                <w:sz w:val="20"/>
                <w:szCs w:val="20"/>
                <w:lang w:val="en-US" w:eastAsia="en-US"/>
              </w:rPr>
              <w:t>)</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09</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9834C4" w:rsidRPr="009834C4" w:rsidTr="009834C4">
        <w:trPr>
          <w:trHeight w:val="583"/>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Иные вопросы в области национальной экономики</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09</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9100000000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9834C4" w:rsidRPr="009834C4" w:rsidTr="009834C4">
        <w:trPr>
          <w:trHeight w:val="737"/>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Мероприятия в сфере транспорта и дорожного хозяйства</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09</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9120000000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9834C4" w:rsidRPr="009834C4" w:rsidTr="009834C4">
        <w:trPr>
          <w:trHeight w:val="1089"/>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Содержание, ремонт, реконструкция и строительство автомобильных дорог муниципальной собственности</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09</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9120067270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9834C4" w:rsidRPr="009834C4" w:rsidTr="009834C4">
        <w:trPr>
          <w:trHeight w:val="112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09</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9120067270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200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9834C4" w:rsidRPr="009834C4" w:rsidTr="009834C4">
        <w:trPr>
          <w:trHeight w:val="807"/>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ЖИЛИЩНО-КОММУНАЛЬНОЕ ХОЗЯЙСТВО</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05</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00 </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185,2</w:t>
            </w:r>
          </w:p>
        </w:tc>
      </w:tr>
      <w:tr w:rsidR="009834C4" w:rsidRPr="009834C4" w:rsidTr="009834C4">
        <w:trPr>
          <w:trHeight w:val="35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Коммунальное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хозяйство</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05</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173,0</w:t>
            </w:r>
          </w:p>
        </w:tc>
      </w:tr>
      <w:tr w:rsidR="009834C4" w:rsidRPr="009834C4" w:rsidTr="009834C4">
        <w:trPr>
          <w:trHeight w:val="375"/>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общего характера в рамках переданных полномочий</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980000000</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173,0</w:t>
            </w:r>
          </w:p>
        </w:tc>
      </w:tr>
      <w:tr w:rsidR="009834C4" w:rsidRPr="009834C4" w:rsidTr="009834C4">
        <w:trPr>
          <w:trHeight w:val="1012"/>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val="en-US" w:eastAsia="en-US"/>
              </w:rPr>
              <w:t>985006051</w:t>
            </w:r>
            <w:r w:rsidRPr="009834C4">
              <w:rPr>
                <w:color w:val="000000"/>
                <w:sz w:val="20"/>
                <w:szCs w:val="20"/>
                <w:lang w:eastAsia="en-US"/>
              </w:rPr>
              <w:t>4</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200</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173,0</w:t>
            </w:r>
          </w:p>
        </w:tc>
      </w:tr>
      <w:tr w:rsidR="009834C4" w:rsidRPr="009834C4" w:rsidTr="009834C4">
        <w:trPr>
          <w:trHeight w:val="37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Благоустройство</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12,2</w:t>
            </w:r>
          </w:p>
        </w:tc>
      </w:tr>
      <w:tr w:rsidR="009834C4" w:rsidRPr="009834C4" w:rsidTr="009834C4">
        <w:trPr>
          <w:trHeight w:val="37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Иные вопросы в областях жилищно-коммунального хозяйства</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w:t>
            </w:r>
            <w:r w:rsidRPr="009834C4">
              <w:rPr>
                <w:color w:val="000000"/>
                <w:sz w:val="20"/>
                <w:szCs w:val="20"/>
                <w:lang w:eastAsia="en-US"/>
              </w:rPr>
              <w:t>8</w:t>
            </w:r>
            <w:r w:rsidRPr="009834C4">
              <w:rPr>
                <w:color w:val="000000"/>
                <w:sz w:val="20"/>
                <w:szCs w:val="20"/>
                <w:lang w:val="en-US" w:eastAsia="en-US"/>
              </w:rPr>
              <w:t>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12,2</w:t>
            </w:r>
          </w:p>
        </w:tc>
      </w:tr>
      <w:tr w:rsidR="009834C4" w:rsidRPr="009834C4" w:rsidTr="009834C4">
        <w:trPr>
          <w:trHeight w:val="375"/>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Иные расходы в области жилищно-коммунального хозяйства</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w:t>
            </w:r>
            <w:r w:rsidRPr="009834C4">
              <w:rPr>
                <w:color w:val="000000"/>
                <w:sz w:val="20"/>
                <w:szCs w:val="20"/>
                <w:lang w:eastAsia="en-US"/>
              </w:rPr>
              <w:t>85</w:t>
            </w:r>
            <w:r w:rsidRPr="009834C4">
              <w:rPr>
                <w:color w:val="000000"/>
                <w:sz w:val="20"/>
                <w:szCs w:val="20"/>
                <w:lang w:val="en-US" w:eastAsia="en-US"/>
              </w:rPr>
              <w:t>0000000</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12,2</w:t>
            </w:r>
          </w:p>
        </w:tc>
      </w:tr>
      <w:tr w:rsidR="009834C4" w:rsidRPr="009834C4" w:rsidTr="009834C4">
        <w:trPr>
          <w:trHeight w:val="375"/>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Прочие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мероприятия</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по</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благоустройству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9850060515</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12,2</w:t>
            </w:r>
          </w:p>
        </w:tc>
      </w:tr>
      <w:tr w:rsidR="009834C4" w:rsidRPr="009834C4" w:rsidTr="009834C4">
        <w:trPr>
          <w:trHeight w:val="375"/>
        </w:trPr>
        <w:tc>
          <w:tcPr>
            <w:tcW w:w="3069" w:type="dxa"/>
            <w:tcBorders>
              <w:top w:val="single" w:sz="4" w:space="0" w:color="auto"/>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Прочая закупка товаров, работ и услуг</w:t>
            </w:r>
          </w:p>
        </w:tc>
        <w:tc>
          <w:tcPr>
            <w:tcW w:w="709"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05</w:t>
            </w:r>
          </w:p>
        </w:tc>
        <w:tc>
          <w:tcPr>
            <w:tcW w:w="691"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18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9850060515</w:t>
            </w:r>
          </w:p>
        </w:tc>
        <w:tc>
          <w:tcPr>
            <w:tcW w:w="700"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200</w:t>
            </w:r>
          </w:p>
        </w:tc>
        <w:tc>
          <w:tcPr>
            <w:tcW w:w="1498" w:type="dxa"/>
            <w:tcBorders>
              <w:top w:val="single" w:sz="4" w:space="0" w:color="auto"/>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12,2</w:t>
            </w:r>
          </w:p>
        </w:tc>
      </w:tr>
      <w:tr w:rsidR="009834C4" w:rsidRPr="009834C4" w:rsidTr="009834C4">
        <w:trPr>
          <w:trHeight w:val="507"/>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 xml:space="preserve"> КУЛЬТУРА, КИНЕМАТОГРАФИЯ</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00</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128,8</w:t>
            </w:r>
          </w:p>
        </w:tc>
      </w:tr>
      <w:tr w:rsidR="009834C4" w:rsidRPr="009834C4" w:rsidTr="009834C4">
        <w:trPr>
          <w:trHeight w:val="37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lastRenderedPageBreak/>
              <w:t>Другие вопросы в области культуры, кинематографии</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val="en-US" w:eastAsia="en-US"/>
              </w:rPr>
              <w:t>0</w:t>
            </w:r>
            <w:r w:rsidRPr="009834C4">
              <w:rPr>
                <w:color w:val="000000"/>
                <w:sz w:val="20"/>
                <w:szCs w:val="20"/>
                <w:lang w:eastAsia="en-US"/>
              </w:rPr>
              <w:t>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128,8</w:t>
            </w:r>
          </w:p>
        </w:tc>
      </w:tr>
      <w:tr w:rsidR="009834C4" w:rsidRPr="009834C4" w:rsidTr="009834C4">
        <w:trPr>
          <w:trHeight w:val="46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Иные вопросы в отраслях социальной сферы</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val="en-US" w:eastAsia="en-US"/>
              </w:rPr>
              <w:t xml:space="preserve"> 0</w:t>
            </w:r>
            <w:r w:rsidRPr="009834C4">
              <w:rPr>
                <w:color w:val="000000"/>
                <w:sz w:val="20"/>
                <w:szCs w:val="20"/>
                <w:lang w:eastAsia="en-US"/>
              </w:rPr>
              <w:t>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120,5</w:t>
            </w:r>
          </w:p>
        </w:tc>
      </w:tr>
      <w:tr w:rsidR="009834C4" w:rsidRPr="009834C4" w:rsidTr="009834C4">
        <w:trPr>
          <w:trHeight w:val="814"/>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Иные вопросы в сфере культуры и средствах массовой информации </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val="en-US" w:eastAsia="en-US"/>
              </w:rPr>
              <w:t>0</w:t>
            </w:r>
            <w:r w:rsidRPr="009834C4">
              <w:rPr>
                <w:color w:val="000000"/>
                <w:sz w:val="20"/>
                <w:szCs w:val="20"/>
                <w:lang w:eastAsia="en-US"/>
              </w:rPr>
              <w:t>4</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9020000000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120,5</w:t>
            </w:r>
          </w:p>
        </w:tc>
      </w:tr>
      <w:tr w:rsidR="009834C4" w:rsidRPr="009834C4" w:rsidTr="009834C4">
        <w:trPr>
          <w:trHeight w:val="274"/>
        </w:trPr>
        <w:tc>
          <w:tcPr>
            <w:tcW w:w="3069" w:type="dxa"/>
            <w:tcBorders>
              <w:top w:val="nil"/>
              <w:left w:val="single" w:sz="4" w:space="0" w:color="000000"/>
              <w:bottom w:val="single" w:sz="4" w:space="0" w:color="auto"/>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Осуществление мероприятий по обеспечению жителей поселений услугами культуры</w:t>
            </w:r>
          </w:p>
        </w:tc>
        <w:tc>
          <w:tcPr>
            <w:tcW w:w="709"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691"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val="en-US" w:eastAsia="en-US"/>
              </w:rPr>
              <w:t>0</w:t>
            </w:r>
            <w:r w:rsidRPr="009834C4">
              <w:rPr>
                <w:color w:val="000000"/>
                <w:sz w:val="20"/>
                <w:szCs w:val="20"/>
                <w:lang w:eastAsia="en-US"/>
              </w:rPr>
              <w:t>4</w:t>
            </w:r>
          </w:p>
        </w:tc>
        <w:tc>
          <w:tcPr>
            <w:tcW w:w="18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9020010530</w:t>
            </w:r>
          </w:p>
        </w:tc>
        <w:tc>
          <w:tcPr>
            <w:tcW w:w="700"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auto"/>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120,5</w:t>
            </w:r>
          </w:p>
        </w:tc>
      </w:tr>
      <w:tr w:rsidR="009834C4" w:rsidRPr="009834C4" w:rsidTr="009834C4">
        <w:trPr>
          <w:trHeight w:val="1128"/>
        </w:trPr>
        <w:tc>
          <w:tcPr>
            <w:tcW w:w="3069" w:type="dxa"/>
            <w:tcBorders>
              <w:top w:val="single" w:sz="4" w:space="0" w:color="auto"/>
              <w:left w:val="single" w:sz="4" w:space="0" w:color="auto"/>
              <w:bottom w:val="single" w:sz="4" w:space="0" w:color="auto"/>
              <w:right w:val="single" w:sz="4" w:space="0" w:color="auto"/>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 xml:space="preserve"> 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eastAsia="en-US"/>
              </w:rPr>
              <w:t xml:space="preserve"> </w:t>
            </w:r>
            <w:r w:rsidRPr="009834C4">
              <w:rPr>
                <w:color w:val="000000"/>
                <w:sz w:val="20"/>
                <w:szCs w:val="20"/>
                <w:lang w:val="en-US" w:eastAsia="en-US"/>
              </w:rPr>
              <w:t>303</w:t>
            </w:r>
          </w:p>
        </w:tc>
        <w:tc>
          <w:tcPr>
            <w:tcW w:w="77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691"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val="en-US" w:eastAsia="en-US"/>
              </w:rPr>
              <w:t>0</w:t>
            </w:r>
            <w:r w:rsidRPr="009834C4">
              <w:rPr>
                <w:color w:val="000000"/>
                <w:sz w:val="20"/>
                <w:szCs w:val="20"/>
                <w:lang w:eastAsia="en-US"/>
              </w:rPr>
              <w:t>4</w:t>
            </w:r>
          </w:p>
        </w:tc>
        <w:tc>
          <w:tcPr>
            <w:tcW w:w="18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9020010530</w:t>
            </w:r>
          </w:p>
        </w:tc>
        <w:tc>
          <w:tcPr>
            <w:tcW w:w="700"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200</w:t>
            </w:r>
          </w:p>
        </w:tc>
        <w:tc>
          <w:tcPr>
            <w:tcW w:w="1498" w:type="dxa"/>
            <w:tcBorders>
              <w:top w:val="single" w:sz="4" w:space="0" w:color="auto"/>
              <w:left w:val="single" w:sz="4" w:space="0" w:color="auto"/>
              <w:bottom w:val="single" w:sz="4" w:space="0" w:color="auto"/>
              <w:right w:val="single" w:sz="4" w:space="0" w:color="auto"/>
            </w:tcBorders>
            <w:shd w:val="clear" w:color="auto" w:fill="auto"/>
            <w:noWrap/>
            <w:hideMark/>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120,5</w:t>
            </w:r>
          </w:p>
        </w:tc>
      </w:tr>
      <w:tr w:rsidR="009834C4" w:rsidRPr="009834C4" w:rsidTr="009834C4">
        <w:trPr>
          <w:trHeight w:val="839"/>
        </w:trPr>
        <w:tc>
          <w:tcPr>
            <w:tcW w:w="3069" w:type="dxa"/>
            <w:tcBorders>
              <w:top w:val="single" w:sz="4" w:space="0" w:color="auto"/>
              <w:left w:val="single" w:sz="4" w:space="0" w:color="000000"/>
              <w:bottom w:val="single" w:sz="4" w:space="0" w:color="000000"/>
              <w:right w:val="single" w:sz="4" w:space="0" w:color="000000"/>
            </w:tcBorders>
            <w:shd w:val="clear" w:color="auto" w:fill="auto"/>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общего характера в рамках переданных полномочий</w:t>
            </w:r>
          </w:p>
        </w:tc>
        <w:tc>
          <w:tcPr>
            <w:tcW w:w="709" w:type="dxa"/>
            <w:tcBorders>
              <w:top w:val="single" w:sz="4" w:space="0" w:color="auto"/>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303</w:t>
            </w:r>
          </w:p>
        </w:tc>
        <w:tc>
          <w:tcPr>
            <w:tcW w:w="771" w:type="dxa"/>
            <w:tcBorders>
              <w:top w:val="single" w:sz="4" w:space="0" w:color="auto"/>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08</w:t>
            </w:r>
          </w:p>
        </w:tc>
        <w:tc>
          <w:tcPr>
            <w:tcW w:w="691" w:type="dxa"/>
            <w:tcBorders>
              <w:top w:val="single" w:sz="4" w:space="0" w:color="auto"/>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04</w:t>
            </w:r>
          </w:p>
        </w:tc>
        <w:tc>
          <w:tcPr>
            <w:tcW w:w="1800" w:type="dxa"/>
            <w:tcBorders>
              <w:top w:val="single" w:sz="4" w:space="0" w:color="auto"/>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9800000000</w:t>
            </w:r>
          </w:p>
        </w:tc>
        <w:tc>
          <w:tcPr>
            <w:tcW w:w="700" w:type="dxa"/>
            <w:tcBorders>
              <w:top w:val="single" w:sz="4" w:space="0" w:color="auto"/>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000</w:t>
            </w:r>
          </w:p>
        </w:tc>
        <w:tc>
          <w:tcPr>
            <w:tcW w:w="1498" w:type="dxa"/>
            <w:tcBorders>
              <w:top w:val="single" w:sz="4" w:space="0" w:color="auto"/>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8,3</w:t>
            </w:r>
          </w:p>
        </w:tc>
      </w:tr>
      <w:tr w:rsidR="009834C4" w:rsidRPr="009834C4" w:rsidTr="009834C4">
        <w:trPr>
          <w:trHeight w:val="850"/>
        </w:trPr>
        <w:tc>
          <w:tcPr>
            <w:tcW w:w="3069" w:type="dxa"/>
            <w:tcBorders>
              <w:top w:val="nil"/>
              <w:left w:val="single" w:sz="4" w:space="0" w:color="000000"/>
              <w:bottom w:val="single" w:sz="4" w:space="0" w:color="000000"/>
              <w:right w:val="single" w:sz="4" w:space="0" w:color="000000"/>
            </w:tcBorders>
            <w:shd w:val="clear" w:color="auto" w:fill="auto"/>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Расходы на осуществление части полномочий по решению вопросов местного значения</w:t>
            </w:r>
          </w:p>
        </w:tc>
        <w:tc>
          <w:tcPr>
            <w:tcW w:w="709"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303</w:t>
            </w:r>
          </w:p>
        </w:tc>
        <w:tc>
          <w:tcPr>
            <w:tcW w:w="771"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08</w:t>
            </w:r>
          </w:p>
        </w:tc>
        <w:tc>
          <w:tcPr>
            <w:tcW w:w="691"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04</w:t>
            </w:r>
          </w:p>
        </w:tc>
        <w:tc>
          <w:tcPr>
            <w:tcW w:w="1800"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9850000000</w:t>
            </w:r>
          </w:p>
        </w:tc>
        <w:tc>
          <w:tcPr>
            <w:tcW w:w="700"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000</w:t>
            </w:r>
          </w:p>
        </w:tc>
        <w:tc>
          <w:tcPr>
            <w:tcW w:w="1498"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8,3</w:t>
            </w:r>
          </w:p>
        </w:tc>
      </w:tr>
      <w:tr w:rsidR="009834C4" w:rsidRPr="009834C4" w:rsidTr="009834C4">
        <w:trPr>
          <w:trHeight w:val="850"/>
        </w:trPr>
        <w:tc>
          <w:tcPr>
            <w:tcW w:w="3069" w:type="dxa"/>
            <w:tcBorders>
              <w:top w:val="nil"/>
              <w:left w:val="single" w:sz="4" w:space="0" w:color="000000"/>
              <w:bottom w:val="single" w:sz="4" w:space="0" w:color="000000"/>
              <w:right w:val="single" w:sz="4" w:space="0" w:color="000000"/>
            </w:tcBorders>
            <w:shd w:val="clear" w:color="auto" w:fill="auto"/>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Закупка товаров, работ и услуг для обеспечения государственных (муниципальных) нужд</w:t>
            </w:r>
          </w:p>
        </w:tc>
        <w:tc>
          <w:tcPr>
            <w:tcW w:w="709"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303</w:t>
            </w:r>
          </w:p>
        </w:tc>
        <w:tc>
          <w:tcPr>
            <w:tcW w:w="771"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08</w:t>
            </w:r>
          </w:p>
        </w:tc>
        <w:tc>
          <w:tcPr>
            <w:tcW w:w="691"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04</w:t>
            </w:r>
          </w:p>
        </w:tc>
        <w:tc>
          <w:tcPr>
            <w:tcW w:w="1800"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9850060517</w:t>
            </w:r>
          </w:p>
        </w:tc>
        <w:tc>
          <w:tcPr>
            <w:tcW w:w="700"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200</w:t>
            </w:r>
          </w:p>
        </w:tc>
        <w:tc>
          <w:tcPr>
            <w:tcW w:w="1498" w:type="dxa"/>
            <w:tcBorders>
              <w:top w:val="nil"/>
              <w:left w:val="nil"/>
              <w:bottom w:val="single" w:sz="4" w:space="0" w:color="000000"/>
              <w:right w:val="single" w:sz="4" w:space="0" w:color="000000"/>
            </w:tcBorders>
            <w:shd w:val="clear" w:color="auto" w:fill="auto"/>
            <w:noWrap/>
          </w:tcPr>
          <w:p w:rsidR="009834C4" w:rsidRPr="009834C4" w:rsidRDefault="009834C4" w:rsidP="009834C4">
            <w:pPr>
              <w:spacing w:after="3" w:line="265" w:lineRule="auto"/>
              <w:jc w:val="center"/>
              <w:rPr>
                <w:color w:val="000000"/>
                <w:sz w:val="20"/>
                <w:szCs w:val="20"/>
                <w:lang w:eastAsia="en-US"/>
              </w:rPr>
            </w:pPr>
            <w:r w:rsidRPr="009834C4">
              <w:rPr>
                <w:color w:val="000000"/>
                <w:sz w:val="20"/>
                <w:szCs w:val="20"/>
                <w:lang w:eastAsia="en-US"/>
              </w:rPr>
              <w:t>8,3</w:t>
            </w:r>
          </w:p>
        </w:tc>
      </w:tr>
      <w:tr w:rsidR="009834C4" w:rsidRPr="009834C4" w:rsidTr="009834C4">
        <w:trPr>
          <w:trHeight w:val="355"/>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Социальная</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политика</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00</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12,0</w:t>
            </w:r>
          </w:p>
        </w:tc>
      </w:tr>
      <w:tr w:rsidR="009834C4" w:rsidRPr="009834C4" w:rsidTr="009834C4">
        <w:trPr>
          <w:trHeight w:val="262"/>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Пенсионное</w:t>
            </w:r>
            <w:proofErr w:type="spellEnd"/>
            <w:r w:rsidRPr="009834C4">
              <w:rPr>
                <w:color w:val="000000"/>
                <w:sz w:val="20"/>
                <w:szCs w:val="20"/>
                <w:lang w:val="en-US" w:eastAsia="en-US"/>
              </w:rPr>
              <w:t xml:space="preserve"> </w:t>
            </w:r>
            <w:r w:rsidRPr="009834C4">
              <w:rPr>
                <w:color w:val="000000"/>
                <w:sz w:val="20"/>
                <w:szCs w:val="20"/>
                <w:lang w:eastAsia="en-US"/>
              </w:rPr>
              <w:t>о</w:t>
            </w:r>
            <w:proofErr w:type="spellStart"/>
            <w:r w:rsidRPr="009834C4">
              <w:rPr>
                <w:color w:val="000000"/>
                <w:sz w:val="20"/>
                <w:szCs w:val="20"/>
                <w:lang w:val="en-US" w:eastAsia="en-US"/>
              </w:rPr>
              <w:t>беспечение</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01</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12,0</w:t>
            </w:r>
          </w:p>
        </w:tc>
      </w:tr>
      <w:tr w:rsidR="009834C4" w:rsidRPr="009834C4" w:rsidTr="009834C4">
        <w:trPr>
          <w:trHeight w:val="549"/>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Иные вопросы в областях социальной сферы</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01</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9000000000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12,0</w:t>
            </w:r>
          </w:p>
        </w:tc>
      </w:tr>
      <w:tr w:rsidR="009834C4" w:rsidRPr="009834C4" w:rsidTr="009834C4">
        <w:trPr>
          <w:trHeight w:val="549"/>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Иные вопросы в сфере социальной политике</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01</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9040000000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12,0</w:t>
            </w:r>
          </w:p>
        </w:tc>
      </w:tr>
      <w:tr w:rsidR="009834C4" w:rsidRPr="009834C4" w:rsidTr="009834C4">
        <w:trPr>
          <w:trHeight w:val="309"/>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val="en-US" w:eastAsia="en-US"/>
              </w:rPr>
            </w:pPr>
            <w:proofErr w:type="spellStart"/>
            <w:r w:rsidRPr="009834C4">
              <w:rPr>
                <w:color w:val="000000"/>
                <w:sz w:val="20"/>
                <w:szCs w:val="20"/>
                <w:lang w:val="en-US" w:eastAsia="en-US"/>
              </w:rPr>
              <w:t>Доплаты</w:t>
            </w:r>
            <w:proofErr w:type="spellEnd"/>
            <w:r w:rsidRPr="009834C4">
              <w:rPr>
                <w:color w:val="000000"/>
                <w:sz w:val="20"/>
                <w:szCs w:val="20"/>
                <w:lang w:val="en-US" w:eastAsia="en-US"/>
              </w:rPr>
              <w:t xml:space="preserve"> к </w:t>
            </w:r>
            <w:proofErr w:type="spellStart"/>
            <w:r w:rsidRPr="009834C4">
              <w:rPr>
                <w:color w:val="000000"/>
                <w:sz w:val="20"/>
                <w:szCs w:val="20"/>
                <w:lang w:val="en-US" w:eastAsia="en-US"/>
              </w:rPr>
              <w:t>пенсиям</w:t>
            </w:r>
            <w:proofErr w:type="spellEnd"/>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01</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9040016270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12,0</w:t>
            </w:r>
          </w:p>
        </w:tc>
      </w:tr>
      <w:tr w:rsidR="009834C4" w:rsidRPr="009834C4" w:rsidTr="009834C4">
        <w:trPr>
          <w:trHeight w:val="549"/>
        </w:trPr>
        <w:tc>
          <w:tcPr>
            <w:tcW w:w="3069" w:type="dxa"/>
            <w:tcBorders>
              <w:top w:val="nil"/>
              <w:left w:val="single" w:sz="4" w:space="0" w:color="000000"/>
              <w:bottom w:val="single" w:sz="4" w:space="0" w:color="000000"/>
              <w:right w:val="single" w:sz="4" w:space="0" w:color="000000"/>
            </w:tcBorders>
            <w:shd w:val="clear" w:color="auto" w:fill="auto"/>
            <w:hideMark/>
          </w:tcPr>
          <w:p w:rsidR="009834C4" w:rsidRPr="009834C4" w:rsidRDefault="009834C4" w:rsidP="009834C4">
            <w:pPr>
              <w:spacing w:after="3" w:line="265" w:lineRule="auto"/>
              <w:rPr>
                <w:color w:val="000000"/>
                <w:sz w:val="20"/>
                <w:szCs w:val="20"/>
                <w:lang w:eastAsia="en-US"/>
              </w:rPr>
            </w:pPr>
            <w:r w:rsidRPr="009834C4">
              <w:rPr>
                <w:color w:val="000000"/>
                <w:sz w:val="20"/>
                <w:szCs w:val="20"/>
                <w:lang w:eastAsia="en-US"/>
              </w:rPr>
              <w:t>Социальное обеспечение и иные выплаты населению</w:t>
            </w:r>
          </w:p>
        </w:tc>
        <w:tc>
          <w:tcPr>
            <w:tcW w:w="709"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303</w:t>
            </w:r>
          </w:p>
        </w:tc>
        <w:tc>
          <w:tcPr>
            <w:tcW w:w="77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691"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rPr>
                <w:color w:val="000000"/>
                <w:sz w:val="20"/>
                <w:szCs w:val="20"/>
                <w:lang w:val="en-US" w:eastAsia="en-US"/>
              </w:rPr>
            </w:pPr>
            <w:r w:rsidRPr="009834C4">
              <w:rPr>
                <w:color w:val="000000"/>
                <w:sz w:val="20"/>
                <w:szCs w:val="20"/>
                <w:lang w:val="en-US" w:eastAsia="en-US"/>
              </w:rPr>
              <w:t>01</w:t>
            </w:r>
          </w:p>
        </w:tc>
        <w:tc>
          <w:tcPr>
            <w:tcW w:w="18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9040016270</w:t>
            </w:r>
          </w:p>
        </w:tc>
        <w:tc>
          <w:tcPr>
            <w:tcW w:w="700"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300</w:t>
            </w:r>
          </w:p>
        </w:tc>
        <w:tc>
          <w:tcPr>
            <w:tcW w:w="1498" w:type="dxa"/>
            <w:tcBorders>
              <w:top w:val="nil"/>
              <w:left w:val="nil"/>
              <w:bottom w:val="single" w:sz="4" w:space="0" w:color="000000"/>
              <w:right w:val="single" w:sz="4" w:space="0" w:color="000000"/>
            </w:tcBorders>
            <w:shd w:val="clear" w:color="auto" w:fill="auto"/>
            <w:noWrap/>
            <w:hideMark/>
          </w:tcPr>
          <w:p w:rsidR="009834C4" w:rsidRPr="009834C4" w:rsidRDefault="009834C4" w:rsidP="009834C4">
            <w:pPr>
              <w:spacing w:after="3" w:line="265" w:lineRule="auto"/>
              <w:jc w:val="center"/>
              <w:rPr>
                <w:color w:val="000000"/>
                <w:sz w:val="20"/>
                <w:szCs w:val="20"/>
                <w:lang w:val="en-US" w:eastAsia="en-US"/>
              </w:rPr>
            </w:pPr>
            <w:r w:rsidRPr="009834C4">
              <w:rPr>
                <w:color w:val="000000"/>
                <w:sz w:val="20"/>
                <w:szCs w:val="20"/>
                <w:lang w:val="en-US" w:eastAsia="en-US"/>
              </w:rPr>
              <w:t>12,0</w:t>
            </w:r>
          </w:p>
        </w:tc>
      </w:tr>
    </w:tbl>
    <w:p w:rsidR="009834C4" w:rsidRPr="009834C4" w:rsidRDefault="009834C4" w:rsidP="009834C4">
      <w:pPr>
        <w:spacing w:after="295" w:line="247" w:lineRule="auto"/>
        <w:rPr>
          <w:color w:val="000000"/>
          <w:sz w:val="20"/>
          <w:szCs w:val="20"/>
          <w:lang w:val="en-US" w:eastAsia="en-US"/>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Default="009834C4" w:rsidP="009834C4">
      <w:pPr>
        <w:widowControl w:val="0"/>
        <w:tabs>
          <w:tab w:val="left" w:pos="7180"/>
        </w:tabs>
        <w:suppressAutoHyphens/>
        <w:outlineLvl w:val="0"/>
        <w:rPr>
          <w:snapToGrid w:val="0"/>
          <w:sz w:val="20"/>
          <w:szCs w:val="20"/>
        </w:rPr>
      </w:pPr>
    </w:p>
    <w:p w:rsidR="009834C4" w:rsidRPr="009834C4" w:rsidRDefault="009834C4" w:rsidP="009834C4">
      <w:pPr>
        <w:widowControl w:val="0"/>
        <w:tabs>
          <w:tab w:val="left" w:pos="7180"/>
        </w:tabs>
        <w:suppressAutoHyphens/>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p>
    <w:p w:rsidR="009834C4" w:rsidRPr="009834C4" w:rsidRDefault="009834C4" w:rsidP="009834C4">
      <w:pPr>
        <w:widowControl w:val="0"/>
        <w:tabs>
          <w:tab w:val="left" w:pos="7180"/>
        </w:tabs>
        <w:suppressAutoHyphens/>
        <w:jc w:val="right"/>
        <w:outlineLvl w:val="0"/>
        <w:rPr>
          <w:snapToGrid w:val="0"/>
          <w:sz w:val="20"/>
          <w:szCs w:val="20"/>
        </w:rPr>
      </w:pPr>
      <w:r w:rsidRPr="009834C4">
        <w:rPr>
          <w:snapToGrid w:val="0"/>
          <w:sz w:val="20"/>
          <w:szCs w:val="20"/>
        </w:rPr>
        <w:lastRenderedPageBreak/>
        <w:t>ПРИЛОЖЕНИЕ 3</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к </w:t>
      </w:r>
      <w:proofErr w:type="gramStart"/>
      <w:r w:rsidRPr="009834C4">
        <w:rPr>
          <w:color w:val="000000"/>
          <w:sz w:val="20"/>
          <w:szCs w:val="20"/>
          <w:lang w:eastAsia="en-US"/>
        </w:rPr>
        <w:t>решению  «</w:t>
      </w:r>
      <w:proofErr w:type="gramEnd"/>
      <w:r w:rsidRPr="009834C4">
        <w:rPr>
          <w:color w:val="000000"/>
          <w:sz w:val="20"/>
          <w:szCs w:val="20"/>
          <w:lang w:eastAsia="en-US"/>
        </w:rPr>
        <w:t xml:space="preserve">Об исполнении </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бюджета поселения за 2025 год»    </w:t>
      </w:r>
    </w:p>
    <w:p w:rsidR="009834C4" w:rsidRPr="009834C4" w:rsidRDefault="009834C4" w:rsidP="009834C4">
      <w:pPr>
        <w:spacing w:after="3" w:line="265" w:lineRule="auto"/>
        <w:jc w:val="center"/>
        <w:rPr>
          <w:color w:val="000000"/>
          <w:sz w:val="20"/>
          <w:szCs w:val="20"/>
          <w:lang w:eastAsia="en-US"/>
        </w:rPr>
      </w:pPr>
    </w:p>
    <w:p w:rsidR="009834C4" w:rsidRPr="009834C4" w:rsidRDefault="009834C4" w:rsidP="009834C4">
      <w:pPr>
        <w:suppressAutoHyphens/>
        <w:spacing w:after="3" w:line="265" w:lineRule="auto"/>
        <w:jc w:val="center"/>
        <w:rPr>
          <w:color w:val="000000"/>
          <w:sz w:val="28"/>
          <w:szCs w:val="28"/>
          <w:lang w:eastAsia="en-US"/>
        </w:rPr>
      </w:pPr>
      <w:r w:rsidRPr="009834C4">
        <w:rPr>
          <w:color w:val="000000"/>
          <w:sz w:val="28"/>
          <w:szCs w:val="28"/>
          <w:lang w:eastAsia="en-US"/>
        </w:rPr>
        <w:t>Расходы бюджета поселения по разделам и под</w:t>
      </w:r>
      <w:r>
        <w:rPr>
          <w:color w:val="000000"/>
          <w:sz w:val="28"/>
          <w:szCs w:val="28"/>
          <w:lang w:eastAsia="en-US"/>
        </w:rPr>
        <w:t xml:space="preserve">разделам классификации расходов </w:t>
      </w:r>
      <w:r w:rsidRPr="009834C4">
        <w:rPr>
          <w:color w:val="000000"/>
          <w:sz w:val="28"/>
          <w:szCs w:val="28"/>
          <w:lang w:eastAsia="en-US"/>
        </w:rPr>
        <w:t>бюджета</w:t>
      </w:r>
    </w:p>
    <w:p w:rsidR="009834C4" w:rsidRPr="009834C4" w:rsidRDefault="009834C4" w:rsidP="009834C4">
      <w:pPr>
        <w:suppressAutoHyphens/>
        <w:spacing w:after="3" w:line="265" w:lineRule="auto"/>
        <w:jc w:val="right"/>
        <w:rPr>
          <w:color w:val="000000"/>
          <w:sz w:val="20"/>
          <w:szCs w:val="20"/>
          <w:lang w:val="en-US" w:eastAsia="en-US"/>
        </w:rPr>
      </w:pPr>
      <w:proofErr w:type="spellStart"/>
      <w:r w:rsidRPr="009834C4">
        <w:rPr>
          <w:color w:val="000000"/>
          <w:sz w:val="20"/>
          <w:szCs w:val="20"/>
          <w:lang w:val="en-US" w:eastAsia="en-US"/>
        </w:rPr>
        <w:t>тыс.руб</w:t>
      </w:r>
      <w:proofErr w:type="spellEnd"/>
    </w:p>
    <w:tbl>
      <w:tblPr>
        <w:tblW w:w="9238" w:type="dxa"/>
        <w:tblInd w:w="113" w:type="dxa"/>
        <w:tblLook w:val="04A0" w:firstRow="1" w:lastRow="0" w:firstColumn="1" w:lastColumn="0" w:noHBand="0" w:noVBand="1"/>
      </w:tblPr>
      <w:tblGrid>
        <w:gridCol w:w="3345"/>
        <w:gridCol w:w="1362"/>
        <w:gridCol w:w="1302"/>
        <w:gridCol w:w="3229"/>
      </w:tblGrid>
      <w:tr w:rsidR="00D31AE8" w:rsidRPr="009834C4" w:rsidTr="00D31AE8">
        <w:trPr>
          <w:trHeight w:val="435"/>
        </w:trPr>
        <w:tc>
          <w:tcPr>
            <w:tcW w:w="3345" w:type="dxa"/>
            <w:tcBorders>
              <w:top w:val="single" w:sz="4" w:space="0" w:color="000000"/>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Наименование</w:t>
            </w:r>
            <w:proofErr w:type="spellEnd"/>
          </w:p>
        </w:tc>
        <w:tc>
          <w:tcPr>
            <w:tcW w:w="1362" w:type="dxa"/>
            <w:tcBorders>
              <w:top w:val="single" w:sz="4" w:space="0" w:color="000000"/>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Раздел</w:t>
            </w:r>
            <w:proofErr w:type="spellEnd"/>
          </w:p>
        </w:tc>
        <w:tc>
          <w:tcPr>
            <w:tcW w:w="1302" w:type="dxa"/>
            <w:tcBorders>
              <w:top w:val="single" w:sz="4" w:space="0" w:color="000000"/>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proofErr w:type="spellStart"/>
            <w:r w:rsidRPr="009834C4">
              <w:rPr>
                <w:color w:val="000000"/>
                <w:sz w:val="20"/>
                <w:szCs w:val="20"/>
                <w:lang w:val="en-US" w:eastAsia="en-US"/>
              </w:rPr>
              <w:t>Подраздел</w:t>
            </w:r>
            <w:proofErr w:type="spellEnd"/>
          </w:p>
        </w:tc>
        <w:tc>
          <w:tcPr>
            <w:tcW w:w="3229" w:type="dxa"/>
            <w:tcBorders>
              <w:top w:val="single" w:sz="4" w:space="0" w:color="000000"/>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val="en-US" w:eastAsia="en-US"/>
              </w:rPr>
            </w:pPr>
            <w:bookmarkStart w:id="0" w:name="_GoBack"/>
            <w:bookmarkEnd w:id="0"/>
            <w:proofErr w:type="spellStart"/>
            <w:r w:rsidRPr="009834C4">
              <w:rPr>
                <w:color w:val="000000"/>
                <w:sz w:val="20"/>
                <w:szCs w:val="20"/>
                <w:lang w:val="en-US" w:eastAsia="en-US"/>
              </w:rPr>
              <w:t>Кассовое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исполнение</w:t>
            </w:r>
            <w:proofErr w:type="spellEnd"/>
          </w:p>
        </w:tc>
      </w:tr>
      <w:tr w:rsidR="00D31AE8" w:rsidRPr="009834C4" w:rsidTr="00D31AE8">
        <w:trPr>
          <w:trHeight w:val="755"/>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 xml:space="preserve"> Администрация </w:t>
            </w:r>
            <w:proofErr w:type="spellStart"/>
            <w:r w:rsidRPr="009834C4">
              <w:rPr>
                <w:color w:val="000000"/>
                <w:sz w:val="20"/>
                <w:szCs w:val="20"/>
                <w:lang w:eastAsia="en-US"/>
              </w:rPr>
              <w:t>Новофирсовского</w:t>
            </w:r>
            <w:proofErr w:type="spellEnd"/>
            <w:r w:rsidRPr="009834C4">
              <w:rPr>
                <w:color w:val="000000"/>
                <w:sz w:val="20"/>
                <w:szCs w:val="20"/>
                <w:lang w:eastAsia="en-US"/>
              </w:rPr>
              <w:t xml:space="preserve"> сельсовета </w:t>
            </w:r>
            <w:proofErr w:type="spellStart"/>
            <w:r w:rsidRPr="009834C4">
              <w:rPr>
                <w:color w:val="000000"/>
                <w:sz w:val="20"/>
                <w:szCs w:val="20"/>
                <w:lang w:eastAsia="en-US"/>
              </w:rPr>
              <w:t>Курьинского</w:t>
            </w:r>
            <w:proofErr w:type="spellEnd"/>
            <w:r w:rsidRPr="009834C4">
              <w:rPr>
                <w:color w:val="000000"/>
                <w:sz w:val="20"/>
                <w:szCs w:val="20"/>
                <w:lang w:eastAsia="en-US"/>
              </w:rPr>
              <w:t xml:space="preserve"> района Алтайского края</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 xml:space="preserve"> </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 xml:space="preserve"> </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3 073,3</w:t>
            </w:r>
          </w:p>
        </w:tc>
      </w:tr>
      <w:tr w:rsidR="00D31AE8" w:rsidRPr="009834C4" w:rsidTr="00D31AE8">
        <w:trPr>
          <w:trHeight w:val="553"/>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ОБЩЕГОСУДАРСТВЕННЫЕ ВОПРОСЫ</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 xml:space="preserve"> 01</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 xml:space="preserve"> </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2 457,0</w:t>
            </w:r>
          </w:p>
        </w:tc>
      </w:tr>
      <w:tr w:rsidR="00D31AE8" w:rsidRPr="009834C4" w:rsidTr="00D31AE8">
        <w:trPr>
          <w:trHeight w:val="720"/>
        </w:trPr>
        <w:tc>
          <w:tcPr>
            <w:tcW w:w="3345" w:type="dxa"/>
            <w:tcBorders>
              <w:top w:val="nil"/>
              <w:left w:val="single" w:sz="4" w:space="0" w:color="000000"/>
              <w:bottom w:val="single" w:sz="4" w:space="0" w:color="000000"/>
              <w:right w:val="single" w:sz="4" w:space="0" w:color="000000"/>
            </w:tcBorders>
            <w:shd w:val="clear" w:color="auto" w:fill="auto"/>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Функционирование высшего должностного лица субъекта Российской Федерации и муниципального образования</w:t>
            </w:r>
          </w:p>
        </w:tc>
        <w:tc>
          <w:tcPr>
            <w:tcW w:w="1362" w:type="dxa"/>
            <w:tcBorders>
              <w:top w:val="nil"/>
              <w:left w:val="nil"/>
              <w:bottom w:val="single" w:sz="4" w:space="0" w:color="000000"/>
              <w:right w:val="single" w:sz="4" w:space="0" w:color="000000"/>
            </w:tcBorders>
            <w:shd w:val="clear" w:color="auto" w:fill="auto"/>
            <w:noWrap/>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1302" w:type="dxa"/>
            <w:tcBorders>
              <w:top w:val="nil"/>
              <w:left w:val="nil"/>
              <w:bottom w:val="single" w:sz="4" w:space="0" w:color="000000"/>
              <w:right w:val="single" w:sz="4" w:space="0" w:color="000000"/>
            </w:tcBorders>
            <w:shd w:val="clear" w:color="auto" w:fill="auto"/>
            <w:noWrap/>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624,0</w:t>
            </w:r>
          </w:p>
        </w:tc>
      </w:tr>
      <w:tr w:rsidR="00D31AE8" w:rsidRPr="009834C4" w:rsidTr="00D31AE8">
        <w:trPr>
          <w:trHeight w:val="1513"/>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 xml:space="preserve"> 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04</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1 025,6</w:t>
            </w:r>
          </w:p>
        </w:tc>
      </w:tr>
      <w:tr w:rsidR="00D31AE8" w:rsidRPr="009834C4" w:rsidTr="00D31AE8">
        <w:trPr>
          <w:trHeight w:val="559"/>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Другие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общегосударственные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вопросы</w:t>
            </w:r>
            <w:proofErr w:type="spellEnd"/>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01</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13</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807,4</w:t>
            </w:r>
          </w:p>
        </w:tc>
      </w:tr>
      <w:tr w:rsidR="00D31AE8" w:rsidRPr="009834C4" w:rsidTr="00D31AE8">
        <w:trPr>
          <w:trHeight w:val="375"/>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НАЦИОНАЛЬНАЯ ОБОРОНА</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02</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 xml:space="preserve"> </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72,9</w:t>
            </w:r>
          </w:p>
        </w:tc>
      </w:tr>
      <w:tr w:rsidR="00D31AE8" w:rsidRPr="009834C4" w:rsidTr="00D31AE8">
        <w:trPr>
          <w:trHeight w:val="575"/>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Мобилизационная</w:t>
            </w:r>
            <w:proofErr w:type="spellEnd"/>
            <w:r w:rsidRPr="009834C4">
              <w:rPr>
                <w:color w:val="000000"/>
                <w:sz w:val="20"/>
                <w:szCs w:val="20"/>
                <w:lang w:val="en-US" w:eastAsia="en-US"/>
              </w:rPr>
              <w:t xml:space="preserve"> и </w:t>
            </w:r>
            <w:proofErr w:type="spellStart"/>
            <w:r w:rsidRPr="009834C4">
              <w:rPr>
                <w:color w:val="000000"/>
                <w:sz w:val="20"/>
                <w:szCs w:val="20"/>
                <w:lang w:val="en-US" w:eastAsia="en-US"/>
              </w:rPr>
              <w:t>вневойсковая</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подготовка</w:t>
            </w:r>
            <w:proofErr w:type="spellEnd"/>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03</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72,9</w:t>
            </w:r>
          </w:p>
        </w:tc>
      </w:tr>
      <w:tr w:rsidR="00D31AE8" w:rsidRPr="009834C4" w:rsidTr="00D31AE8">
        <w:trPr>
          <w:trHeight w:val="841"/>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НАЦИОНАЛЬНАЯ БЕЗОПАСНОСТЬ И ПРАВООХРАНИТЕЛЬНАЯ ДЕЯТЕЛЬНОСТЬ</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03</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27,4</w:t>
            </w:r>
          </w:p>
        </w:tc>
      </w:tr>
      <w:tr w:rsidR="00D31AE8" w:rsidRPr="009834C4" w:rsidTr="00D31AE8">
        <w:trPr>
          <w:trHeight w:val="1060"/>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Защита населения и территории от чрезвычайных ситуаций природного и техногенного характера, пожарная безопасность</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03</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10</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27,4</w:t>
            </w:r>
          </w:p>
        </w:tc>
      </w:tr>
      <w:tr w:rsidR="00D31AE8" w:rsidRPr="009834C4" w:rsidTr="00D31AE8">
        <w:trPr>
          <w:trHeight w:val="311"/>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НАЦИОНАЛЬНАЯ ЭКОНОМИКА</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04</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 xml:space="preserve"> </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190,0</w:t>
            </w:r>
          </w:p>
        </w:tc>
      </w:tr>
      <w:tr w:rsidR="00D31AE8" w:rsidRPr="009834C4" w:rsidTr="00D31AE8">
        <w:trPr>
          <w:trHeight w:val="795"/>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Дорожное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хозяйство</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дорожные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фонды</w:t>
            </w:r>
            <w:proofErr w:type="spellEnd"/>
            <w:r w:rsidRPr="009834C4">
              <w:rPr>
                <w:color w:val="000000"/>
                <w:sz w:val="20"/>
                <w:szCs w:val="20"/>
                <w:lang w:val="en-US" w:eastAsia="en-US"/>
              </w:rPr>
              <w:t>)</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04</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09</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190,0</w:t>
            </w:r>
          </w:p>
        </w:tc>
      </w:tr>
      <w:tr w:rsidR="00D31AE8" w:rsidRPr="009834C4" w:rsidTr="00D31AE8">
        <w:trPr>
          <w:trHeight w:val="471"/>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ЖИЛИЩНО-КОММУНАЛЬНОЕ ХОЗЯЙСТВО</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05</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 xml:space="preserve"> </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185,2</w:t>
            </w:r>
          </w:p>
        </w:tc>
      </w:tr>
      <w:tr w:rsidR="00D31AE8" w:rsidRPr="009834C4" w:rsidTr="00D31AE8">
        <w:trPr>
          <w:trHeight w:val="379"/>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proofErr w:type="spellStart"/>
            <w:r w:rsidRPr="009834C4">
              <w:rPr>
                <w:color w:val="000000"/>
                <w:sz w:val="20"/>
                <w:szCs w:val="20"/>
                <w:lang w:val="en-US" w:eastAsia="en-US"/>
              </w:rPr>
              <w:t>Коммунальное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хозяйство</w:t>
            </w:r>
            <w:proofErr w:type="spellEnd"/>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05</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02</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173,0</w:t>
            </w:r>
          </w:p>
        </w:tc>
      </w:tr>
      <w:tr w:rsidR="00D31AE8" w:rsidRPr="009834C4" w:rsidTr="00D31AE8">
        <w:trPr>
          <w:trHeight w:val="375"/>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w:t>
            </w:r>
            <w:proofErr w:type="spellStart"/>
            <w:r w:rsidRPr="009834C4">
              <w:rPr>
                <w:color w:val="000000"/>
                <w:sz w:val="20"/>
                <w:szCs w:val="20"/>
                <w:lang w:val="en-US" w:eastAsia="en-US"/>
              </w:rPr>
              <w:t>Благоустройство</w:t>
            </w:r>
            <w:proofErr w:type="spellEnd"/>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05</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 xml:space="preserve"> 03</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12,2</w:t>
            </w:r>
          </w:p>
        </w:tc>
      </w:tr>
      <w:tr w:rsidR="00D31AE8" w:rsidRPr="009834C4" w:rsidTr="00D31AE8">
        <w:trPr>
          <w:trHeight w:val="495"/>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r w:rsidRPr="009834C4">
              <w:rPr>
                <w:color w:val="000000"/>
                <w:sz w:val="20"/>
                <w:szCs w:val="20"/>
                <w:lang w:val="en-US" w:eastAsia="en-US"/>
              </w:rPr>
              <w:t xml:space="preserve"> КУЛЬТУРА, КИНЕМАТОГРАФИЯ</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08</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 xml:space="preserve"> </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128,8</w:t>
            </w:r>
          </w:p>
        </w:tc>
      </w:tr>
      <w:tr w:rsidR="00D31AE8" w:rsidRPr="009834C4" w:rsidTr="00D31AE8">
        <w:trPr>
          <w:trHeight w:val="409"/>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Другие вопросы в области культуры, кинематографии</w:t>
            </w:r>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val="en-US" w:eastAsia="en-US"/>
              </w:rPr>
            </w:pPr>
            <w:r w:rsidRPr="009834C4">
              <w:rPr>
                <w:color w:val="000000"/>
                <w:sz w:val="20"/>
                <w:szCs w:val="20"/>
                <w:lang w:val="en-US" w:eastAsia="en-US"/>
              </w:rPr>
              <w:t>08</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val="en-US" w:eastAsia="en-US"/>
              </w:rPr>
              <w:t>0</w:t>
            </w:r>
            <w:r w:rsidRPr="009834C4">
              <w:rPr>
                <w:color w:val="000000"/>
                <w:sz w:val="20"/>
                <w:szCs w:val="20"/>
                <w:lang w:eastAsia="en-US"/>
              </w:rPr>
              <w:t>4</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color w:val="000000"/>
                <w:sz w:val="20"/>
                <w:szCs w:val="20"/>
                <w:lang w:eastAsia="en-US"/>
              </w:rPr>
            </w:pPr>
            <w:r w:rsidRPr="009834C4">
              <w:rPr>
                <w:color w:val="000000"/>
                <w:sz w:val="20"/>
                <w:szCs w:val="20"/>
                <w:lang w:eastAsia="en-US"/>
              </w:rPr>
              <w:t>128,8</w:t>
            </w:r>
          </w:p>
        </w:tc>
      </w:tr>
      <w:tr w:rsidR="00D31AE8" w:rsidRPr="009834C4" w:rsidTr="00D31AE8">
        <w:trPr>
          <w:trHeight w:val="409"/>
        </w:trPr>
        <w:tc>
          <w:tcPr>
            <w:tcW w:w="3345" w:type="dxa"/>
            <w:tcBorders>
              <w:top w:val="nil"/>
              <w:left w:val="single" w:sz="4" w:space="0" w:color="000000"/>
              <w:bottom w:val="single" w:sz="4" w:space="0" w:color="000000"/>
              <w:right w:val="single" w:sz="4" w:space="0" w:color="000000"/>
            </w:tcBorders>
            <w:shd w:val="clear" w:color="auto" w:fill="auto"/>
          </w:tcPr>
          <w:p w:rsidR="00D31AE8" w:rsidRPr="009834C4" w:rsidRDefault="00D31AE8" w:rsidP="009834C4">
            <w:pPr>
              <w:spacing w:after="3" w:line="265" w:lineRule="auto"/>
              <w:rPr>
                <w:color w:val="000000"/>
                <w:sz w:val="20"/>
                <w:szCs w:val="20"/>
                <w:lang w:eastAsia="en-US"/>
              </w:rPr>
            </w:pPr>
            <w:r w:rsidRPr="009834C4">
              <w:rPr>
                <w:color w:val="000000"/>
                <w:sz w:val="20"/>
                <w:szCs w:val="20"/>
                <w:lang w:eastAsia="en-US"/>
              </w:rPr>
              <w:t>СОЦИАЛЬНАЯ ПОЛИТИКА</w:t>
            </w:r>
          </w:p>
        </w:tc>
        <w:tc>
          <w:tcPr>
            <w:tcW w:w="1362" w:type="dxa"/>
            <w:tcBorders>
              <w:top w:val="nil"/>
              <w:left w:val="nil"/>
              <w:bottom w:val="single" w:sz="4" w:space="0" w:color="000000"/>
              <w:right w:val="single" w:sz="4" w:space="0" w:color="000000"/>
            </w:tcBorders>
            <w:shd w:val="clear" w:color="auto" w:fill="auto"/>
            <w:noWrap/>
          </w:tcPr>
          <w:p w:rsidR="00D31AE8" w:rsidRPr="009834C4" w:rsidRDefault="00D31AE8" w:rsidP="009834C4">
            <w:pPr>
              <w:spacing w:after="3" w:line="265" w:lineRule="auto"/>
              <w:jc w:val="center"/>
              <w:rPr>
                <w:b/>
                <w:color w:val="000000"/>
                <w:sz w:val="20"/>
                <w:szCs w:val="20"/>
                <w:lang w:eastAsia="en-US"/>
              </w:rPr>
            </w:pPr>
            <w:r w:rsidRPr="009834C4">
              <w:rPr>
                <w:b/>
                <w:color w:val="000000"/>
                <w:sz w:val="20"/>
                <w:szCs w:val="20"/>
                <w:lang w:eastAsia="en-US"/>
              </w:rPr>
              <w:t>10</w:t>
            </w:r>
          </w:p>
        </w:tc>
        <w:tc>
          <w:tcPr>
            <w:tcW w:w="1302" w:type="dxa"/>
            <w:tcBorders>
              <w:top w:val="nil"/>
              <w:left w:val="nil"/>
              <w:bottom w:val="single" w:sz="4" w:space="0" w:color="000000"/>
              <w:right w:val="single" w:sz="4" w:space="0" w:color="000000"/>
            </w:tcBorders>
            <w:shd w:val="clear" w:color="auto" w:fill="auto"/>
            <w:noWrap/>
          </w:tcPr>
          <w:p w:rsidR="00D31AE8" w:rsidRPr="009834C4" w:rsidRDefault="00D31AE8" w:rsidP="009834C4">
            <w:pPr>
              <w:spacing w:after="3" w:line="265" w:lineRule="auto"/>
              <w:jc w:val="center"/>
              <w:rPr>
                <w:b/>
                <w:color w:val="000000"/>
                <w:sz w:val="20"/>
                <w:szCs w:val="20"/>
                <w:lang w:val="en-US" w:eastAsia="en-US"/>
              </w:rPr>
            </w:pP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val="en-US" w:eastAsia="en-US"/>
              </w:rPr>
            </w:pPr>
          </w:p>
        </w:tc>
      </w:tr>
      <w:tr w:rsidR="00D31AE8" w:rsidRPr="009834C4" w:rsidTr="00D31AE8">
        <w:trPr>
          <w:trHeight w:val="409"/>
        </w:trPr>
        <w:tc>
          <w:tcPr>
            <w:tcW w:w="3345" w:type="dxa"/>
            <w:tcBorders>
              <w:top w:val="nil"/>
              <w:left w:val="single" w:sz="4" w:space="0" w:color="000000"/>
              <w:bottom w:val="single" w:sz="4" w:space="0" w:color="000000"/>
              <w:right w:val="single" w:sz="4" w:space="0" w:color="000000"/>
            </w:tcBorders>
            <w:shd w:val="clear" w:color="auto" w:fill="auto"/>
            <w:hideMark/>
          </w:tcPr>
          <w:p w:rsidR="00D31AE8" w:rsidRPr="009834C4" w:rsidRDefault="00D31AE8" w:rsidP="009834C4">
            <w:pPr>
              <w:spacing w:after="3" w:line="265" w:lineRule="auto"/>
              <w:rPr>
                <w:color w:val="000000"/>
                <w:sz w:val="20"/>
                <w:szCs w:val="20"/>
                <w:lang w:val="en-US" w:eastAsia="en-US"/>
              </w:rPr>
            </w:pPr>
            <w:proofErr w:type="spellStart"/>
            <w:r w:rsidRPr="009834C4">
              <w:rPr>
                <w:color w:val="000000"/>
                <w:sz w:val="20"/>
                <w:szCs w:val="20"/>
                <w:lang w:val="en-US" w:eastAsia="en-US"/>
              </w:rPr>
              <w:t>Социальная</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политика</w:t>
            </w:r>
            <w:proofErr w:type="spellEnd"/>
          </w:p>
        </w:tc>
        <w:tc>
          <w:tcPr>
            <w:tcW w:w="136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10</w:t>
            </w:r>
          </w:p>
        </w:tc>
        <w:tc>
          <w:tcPr>
            <w:tcW w:w="1302" w:type="dxa"/>
            <w:tcBorders>
              <w:top w:val="nil"/>
              <w:left w:val="nil"/>
              <w:bottom w:val="single" w:sz="4" w:space="0" w:color="000000"/>
              <w:right w:val="single" w:sz="4" w:space="0" w:color="000000"/>
            </w:tcBorders>
            <w:shd w:val="clear" w:color="auto" w:fill="auto"/>
            <w:noWrap/>
            <w:hideMark/>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01</w:t>
            </w:r>
          </w:p>
        </w:tc>
        <w:tc>
          <w:tcPr>
            <w:tcW w:w="3229" w:type="dxa"/>
            <w:tcBorders>
              <w:top w:val="nil"/>
              <w:left w:val="nil"/>
              <w:bottom w:val="single" w:sz="4" w:space="0" w:color="000000"/>
              <w:right w:val="single" w:sz="4" w:space="0" w:color="000000"/>
            </w:tcBorders>
          </w:tcPr>
          <w:p w:rsidR="00D31AE8" w:rsidRPr="009834C4" w:rsidRDefault="00D31AE8" w:rsidP="009834C4">
            <w:pPr>
              <w:spacing w:after="3" w:line="265" w:lineRule="auto"/>
              <w:jc w:val="center"/>
              <w:rPr>
                <w:b/>
                <w:color w:val="000000"/>
                <w:sz w:val="20"/>
                <w:szCs w:val="20"/>
                <w:lang w:val="en-US" w:eastAsia="en-US"/>
              </w:rPr>
            </w:pPr>
            <w:r w:rsidRPr="009834C4">
              <w:rPr>
                <w:b/>
                <w:color w:val="000000"/>
                <w:sz w:val="20"/>
                <w:szCs w:val="20"/>
                <w:lang w:val="en-US" w:eastAsia="en-US"/>
              </w:rPr>
              <w:t>12,0</w:t>
            </w:r>
          </w:p>
        </w:tc>
      </w:tr>
    </w:tbl>
    <w:p w:rsidR="009834C4" w:rsidRPr="009834C4" w:rsidRDefault="009834C4" w:rsidP="009834C4">
      <w:pPr>
        <w:spacing w:after="295" w:line="247" w:lineRule="auto"/>
        <w:rPr>
          <w:color w:val="000000"/>
          <w:sz w:val="20"/>
          <w:szCs w:val="20"/>
          <w:lang w:eastAsia="en-US"/>
        </w:rPr>
      </w:pPr>
    </w:p>
    <w:p w:rsidR="009834C4" w:rsidRPr="009834C4" w:rsidRDefault="009834C4" w:rsidP="009834C4">
      <w:pPr>
        <w:widowControl w:val="0"/>
        <w:tabs>
          <w:tab w:val="left" w:pos="7180"/>
        </w:tabs>
        <w:suppressAutoHyphens/>
        <w:jc w:val="right"/>
        <w:outlineLvl w:val="0"/>
        <w:rPr>
          <w:snapToGrid w:val="0"/>
          <w:sz w:val="20"/>
          <w:szCs w:val="20"/>
        </w:rPr>
      </w:pPr>
      <w:r w:rsidRPr="009834C4">
        <w:rPr>
          <w:snapToGrid w:val="0"/>
          <w:sz w:val="20"/>
          <w:szCs w:val="20"/>
        </w:rPr>
        <w:t>ПРИЛОЖЕНИЕ 4</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к </w:t>
      </w:r>
      <w:proofErr w:type="gramStart"/>
      <w:r w:rsidRPr="009834C4">
        <w:rPr>
          <w:color w:val="000000"/>
          <w:sz w:val="20"/>
          <w:szCs w:val="20"/>
          <w:lang w:eastAsia="en-US"/>
        </w:rPr>
        <w:t>решению  «</w:t>
      </w:r>
      <w:proofErr w:type="gramEnd"/>
      <w:r w:rsidRPr="009834C4">
        <w:rPr>
          <w:color w:val="000000"/>
          <w:sz w:val="20"/>
          <w:szCs w:val="20"/>
          <w:lang w:eastAsia="en-US"/>
        </w:rPr>
        <w:t xml:space="preserve">Об исполнении </w:t>
      </w:r>
    </w:p>
    <w:p w:rsidR="009834C4" w:rsidRPr="009834C4" w:rsidRDefault="009834C4" w:rsidP="009834C4">
      <w:pPr>
        <w:spacing w:after="3" w:line="265" w:lineRule="auto"/>
        <w:jc w:val="right"/>
        <w:rPr>
          <w:color w:val="000000"/>
          <w:sz w:val="20"/>
          <w:szCs w:val="20"/>
          <w:lang w:eastAsia="en-US"/>
        </w:rPr>
      </w:pPr>
      <w:r w:rsidRPr="009834C4">
        <w:rPr>
          <w:color w:val="000000"/>
          <w:sz w:val="20"/>
          <w:szCs w:val="20"/>
          <w:lang w:eastAsia="en-US"/>
        </w:rPr>
        <w:t xml:space="preserve">  бюджета поселения за 2025 год»    </w:t>
      </w:r>
    </w:p>
    <w:p w:rsidR="009834C4" w:rsidRPr="009834C4" w:rsidRDefault="009834C4" w:rsidP="009834C4">
      <w:pPr>
        <w:suppressAutoHyphens/>
        <w:spacing w:after="3" w:line="265" w:lineRule="auto"/>
        <w:contextualSpacing/>
        <w:jc w:val="right"/>
        <w:outlineLvl w:val="0"/>
        <w:rPr>
          <w:color w:val="000000"/>
          <w:sz w:val="28"/>
          <w:szCs w:val="22"/>
          <w:lang w:eastAsia="en-US"/>
        </w:rPr>
      </w:pPr>
    </w:p>
    <w:p w:rsidR="009834C4" w:rsidRPr="009834C4" w:rsidRDefault="009834C4" w:rsidP="009834C4">
      <w:pPr>
        <w:suppressAutoHyphens/>
        <w:spacing w:after="3" w:line="265" w:lineRule="auto"/>
        <w:contextualSpacing/>
        <w:jc w:val="center"/>
        <w:outlineLvl w:val="0"/>
        <w:rPr>
          <w:color w:val="000000"/>
          <w:sz w:val="28"/>
          <w:szCs w:val="22"/>
          <w:lang w:eastAsia="en-US"/>
        </w:rPr>
      </w:pPr>
      <w:r w:rsidRPr="009834C4">
        <w:rPr>
          <w:color w:val="000000"/>
          <w:sz w:val="28"/>
          <w:szCs w:val="22"/>
          <w:lang w:eastAsia="en-US"/>
        </w:rPr>
        <w:t>Источники финансирования дефицита бюджета поселения</w:t>
      </w:r>
    </w:p>
    <w:p w:rsidR="009834C4" w:rsidRPr="009834C4" w:rsidRDefault="009834C4" w:rsidP="009834C4">
      <w:pPr>
        <w:suppressAutoHyphens/>
        <w:spacing w:after="3" w:line="265" w:lineRule="auto"/>
        <w:contextualSpacing/>
        <w:jc w:val="right"/>
        <w:outlineLvl w:val="0"/>
        <w:rPr>
          <w:color w:val="000000"/>
          <w:sz w:val="20"/>
          <w:szCs w:val="20"/>
          <w:lang w:eastAsia="en-US"/>
        </w:rPr>
      </w:pPr>
      <w:proofErr w:type="spellStart"/>
      <w:r w:rsidRPr="009834C4">
        <w:rPr>
          <w:color w:val="000000"/>
          <w:sz w:val="20"/>
          <w:szCs w:val="20"/>
          <w:lang w:eastAsia="en-US"/>
        </w:rPr>
        <w:t>тыс.руб</w:t>
      </w:r>
      <w:proofErr w:type="spellEnd"/>
      <w:r w:rsidRPr="009834C4">
        <w:rPr>
          <w:color w:val="000000"/>
          <w:sz w:val="20"/>
          <w:szCs w:val="20"/>
          <w:lang w:eastAsia="en-US"/>
        </w:rPr>
        <w:t>.</w:t>
      </w:r>
    </w:p>
    <w:p w:rsidR="009834C4" w:rsidRPr="009834C4" w:rsidRDefault="009834C4" w:rsidP="009834C4">
      <w:pPr>
        <w:suppressAutoHyphens/>
        <w:spacing w:after="3" w:line="265" w:lineRule="auto"/>
        <w:contextualSpacing/>
        <w:jc w:val="right"/>
        <w:outlineLvl w:val="0"/>
        <w:rPr>
          <w:color w:val="000000"/>
          <w:sz w:val="28"/>
          <w:szCs w:val="22"/>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2676"/>
        <w:gridCol w:w="5234"/>
        <w:gridCol w:w="1021"/>
      </w:tblGrid>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Мин.</w:t>
            </w:r>
          </w:p>
        </w:tc>
        <w:tc>
          <w:tcPr>
            <w:tcW w:w="2676" w:type="dxa"/>
            <w:vAlign w:val="center"/>
          </w:tcPr>
          <w:p w:rsidR="009834C4" w:rsidRPr="009834C4" w:rsidRDefault="009834C4" w:rsidP="009834C4">
            <w:pPr>
              <w:suppressAutoHyphens/>
              <w:spacing w:after="3" w:line="265" w:lineRule="auto"/>
              <w:contextualSpacing/>
              <w:jc w:val="center"/>
              <w:rPr>
                <w:color w:val="000000"/>
                <w:sz w:val="20"/>
                <w:szCs w:val="20"/>
                <w:lang w:val="en-US" w:eastAsia="en-US"/>
              </w:rPr>
            </w:pPr>
            <w:proofErr w:type="spellStart"/>
            <w:r w:rsidRPr="009834C4">
              <w:rPr>
                <w:color w:val="000000"/>
                <w:sz w:val="20"/>
                <w:szCs w:val="20"/>
                <w:lang w:val="en-US" w:eastAsia="en-US"/>
              </w:rPr>
              <w:t>Код</w:t>
            </w:r>
            <w:proofErr w:type="spellEnd"/>
          </w:p>
        </w:tc>
        <w:tc>
          <w:tcPr>
            <w:tcW w:w="5234" w:type="dxa"/>
            <w:vAlign w:val="center"/>
          </w:tcPr>
          <w:p w:rsidR="009834C4" w:rsidRPr="009834C4" w:rsidRDefault="009834C4" w:rsidP="009834C4">
            <w:pPr>
              <w:suppressAutoHyphens/>
              <w:spacing w:after="3" w:line="265" w:lineRule="auto"/>
              <w:contextualSpacing/>
              <w:jc w:val="center"/>
              <w:rPr>
                <w:color w:val="000000"/>
                <w:sz w:val="20"/>
                <w:szCs w:val="20"/>
                <w:lang w:eastAsia="en-US"/>
              </w:rPr>
            </w:pPr>
            <w:r w:rsidRPr="009834C4">
              <w:rPr>
                <w:color w:val="000000"/>
                <w:sz w:val="20"/>
                <w:szCs w:val="20"/>
                <w:lang w:eastAsia="en-US"/>
              </w:rPr>
              <w:t>Источники финансирования дефицита бюджета поселения</w:t>
            </w:r>
          </w:p>
        </w:tc>
        <w:tc>
          <w:tcPr>
            <w:tcW w:w="1021" w:type="dxa"/>
            <w:vAlign w:val="center"/>
          </w:tcPr>
          <w:p w:rsidR="009834C4" w:rsidRPr="009834C4" w:rsidRDefault="009834C4" w:rsidP="009834C4">
            <w:pPr>
              <w:suppressAutoHyphens/>
              <w:spacing w:after="3" w:line="265" w:lineRule="auto"/>
              <w:contextualSpacing/>
              <w:jc w:val="center"/>
              <w:rPr>
                <w:color w:val="000000"/>
                <w:sz w:val="20"/>
                <w:szCs w:val="20"/>
                <w:lang w:val="en-US" w:eastAsia="en-US"/>
              </w:rPr>
            </w:pPr>
            <w:proofErr w:type="spellStart"/>
            <w:r w:rsidRPr="009834C4">
              <w:rPr>
                <w:color w:val="000000"/>
                <w:sz w:val="20"/>
                <w:szCs w:val="20"/>
                <w:lang w:val="en-US" w:eastAsia="en-US"/>
              </w:rPr>
              <w:t>Кассовое</w:t>
            </w:r>
            <w:proofErr w:type="spellEnd"/>
            <w:r w:rsidRPr="009834C4">
              <w:rPr>
                <w:color w:val="000000"/>
                <w:sz w:val="20"/>
                <w:szCs w:val="20"/>
                <w:lang w:val="en-US" w:eastAsia="en-US"/>
              </w:rPr>
              <w:t xml:space="preserve"> </w:t>
            </w:r>
            <w:proofErr w:type="spellStart"/>
            <w:r w:rsidRPr="009834C4">
              <w:rPr>
                <w:color w:val="000000"/>
                <w:sz w:val="20"/>
                <w:szCs w:val="20"/>
                <w:lang w:val="en-US" w:eastAsia="en-US"/>
              </w:rPr>
              <w:t>исполнение</w:t>
            </w:r>
            <w:proofErr w:type="spellEnd"/>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p>
        </w:tc>
        <w:tc>
          <w:tcPr>
            <w:tcW w:w="2676" w:type="dxa"/>
            <w:vAlign w:val="center"/>
          </w:tcPr>
          <w:p w:rsidR="009834C4" w:rsidRPr="009834C4" w:rsidRDefault="009834C4" w:rsidP="009834C4">
            <w:pPr>
              <w:suppressAutoHyphens/>
              <w:spacing w:after="3" w:line="265" w:lineRule="auto"/>
              <w:contextualSpacing/>
              <w:jc w:val="center"/>
              <w:rPr>
                <w:color w:val="000000"/>
                <w:sz w:val="20"/>
                <w:szCs w:val="20"/>
                <w:lang w:val="en-US" w:eastAsia="en-US"/>
              </w:rPr>
            </w:pPr>
          </w:p>
        </w:tc>
        <w:tc>
          <w:tcPr>
            <w:tcW w:w="5234" w:type="dxa"/>
            <w:vAlign w:val="center"/>
          </w:tcPr>
          <w:p w:rsidR="009834C4" w:rsidRPr="009834C4" w:rsidRDefault="009834C4" w:rsidP="009834C4">
            <w:pPr>
              <w:suppressAutoHyphens/>
              <w:spacing w:after="3" w:line="265" w:lineRule="auto"/>
              <w:contextualSpacing/>
              <w:jc w:val="both"/>
              <w:rPr>
                <w:color w:val="000000"/>
                <w:sz w:val="20"/>
                <w:szCs w:val="20"/>
                <w:lang w:eastAsia="en-US"/>
              </w:rPr>
            </w:pPr>
            <w:r w:rsidRPr="009834C4">
              <w:rPr>
                <w:color w:val="000000"/>
                <w:sz w:val="20"/>
                <w:szCs w:val="20"/>
                <w:lang w:eastAsia="en-US"/>
              </w:rPr>
              <w:t>Источники  финансирования дефицитов бюджета- всего</w:t>
            </w:r>
          </w:p>
        </w:tc>
        <w:tc>
          <w:tcPr>
            <w:tcW w:w="1021" w:type="dxa"/>
            <w:vAlign w:val="center"/>
          </w:tcPr>
          <w:p w:rsidR="009834C4" w:rsidRPr="009834C4" w:rsidRDefault="009834C4" w:rsidP="009834C4">
            <w:pPr>
              <w:suppressAutoHyphens/>
              <w:spacing w:after="3" w:line="265" w:lineRule="auto"/>
              <w:contextualSpacing/>
              <w:jc w:val="center"/>
              <w:rPr>
                <w:color w:val="000000"/>
                <w:sz w:val="20"/>
                <w:szCs w:val="20"/>
                <w:lang w:eastAsia="en-US"/>
              </w:rPr>
            </w:pPr>
            <w:r w:rsidRPr="009834C4">
              <w:rPr>
                <w:color w:val="000000"/>
                <w:sz w:val="20"/>
                <w:szCs w:val="20"/>
                <w:lang w:eastAsia="en-US"/>
              </w:rPr>
              <w:t>356,2</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01 05 00 00 00 0000 000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Изменение остатков средств на счетах по учету средств бюджета</w:t>
            </w:r>
          </w:p>
        </w:tc>
        <w:tc>
          <w:tcPr>
            <w:tcW w:w="1021" w:type="dxa"/>
            <w:vAlign w:val="center"/>
          </w:tcPr>
          <w:p w:rsidR="009834C4" w:rsidRPr="009834C4" w:rsidRDefault="009834C4" w:rsidP="009834C4">
            <w:pPr>
              <w:suppressAutoHyphens/>
              <w:spacing w:after="3" w:line="265" w:lineRule="auto"/>
              <w:contextualSpacing/>
              <w:jc w:val="center"/>
              <w:rPr>
                <w:bCs/>
                <w:color w:val="000000"/>
                <w:sz w:val="20"/>
                <w:szCs w:val="20"/>
                <w:lang w:eastAsia="en-US"/>
              </w:rPr>
            </w:pPr>
            <w:r w:rsidRPr="009834C4">
              <w:rPr>
                <w:bCs/>
                <w:color w:val="000000"/>
                <w:sz w:val="20"/>
                <w:szCs w:val="20"/>
                <w:lang w:eastAsia="en-US"/>
              </w:rPr>
              <w:t>356,2</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01 05 00 00 00 0000 500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val="en-US" w:eastAsia="en-US"/>
              </w:rPr>
            </w:pPr>
            <w:proofErr w:type="spellStart"/>
            <w:r w:rsidRPr="009834C4">
              <w:rPr>
                <w:bCs/>
                <w:color w:val="000000"/>
                <w:sz w:val="20"/>
                <w:szCs w:val="20"/>
                <w:lang w:val="en-US" w:eastAsia="en-US"/>
              </w:rPr>
              <w:t>Увеличение</w:t>
            </w:r>
            <w:proofErr w:type="spellEnd"/>
            <w:r w:rsidRPr="009834C4">
              <w:rPr>
                <w:bCs/>
                <w:color w:val="000000"/>
                <w:sz w:val="20"/>
                <w:szCs w:val="20"/>
                <w:lang w:val="en-US" w:eastAsia="en-US"/>
              </w:rPr>
              <w:t xml:space="preserve"> </w:t>
            </w:r>
            <w:proofErr w:type="spellStart"/>
            <w:r w:rsidRPr="009834C4">
              <w:rPr>
                <w:bCs/>
                <w:color w:val="000000"/>
                <w:sz w:val="20"/>
                <w:szCs w:val="20"/>
                <w:lang w:val="en-US" w:eastAsia="en-US"/>
              </w:rPr>
              <w:t>остатков</w:t>
            </w:r>
            <w:proofErr w:type="spellEnd"/>
            <w:r w:rsidRPr="009834C4">
              <w:rPr>
                <w:bCs/>
                <w:color w:val="000000"/>
                <w:sz w:val="20"/>
                <w:szCs w:val="20"/>
                <w:lang w:val="en-US" w:eastAsia="en-US"/>
              </w:rPr>
              <w:t xml:space="preserve"> </w:t>
            </w:r>
            <w:proofErr w:type="spellStart"/>
            <w:r w:rsidRPr="009834C4">
              <w:rPr>
                <w:bCs/>
                <w:color w:val="000000"/>
                <w:sz w:val="20"/>
                <w:szCs w:val="20"/>
                <w:lang w:val="en-US" w:eastAsia="en-US"/>
              </w:rPr>
              <w:t>средств</w:t>
            </w:r>
            <w:proofErr w:type="spellEnd"/>
            <w:r w:rsidRPr="009834C4">
              <w:rPr>
                <w:bCs/>
                <w:color w:val="000000"/>
                <w:sz w:val="20"/>
                <w:szCs w:val="20"/>
                <w:lang w:val="en-US" w:eastAsia="en-US"/>
              </w:rPr>
              <w:t xml:space="preserve">, </w:t>
            </w:r>
            <w:proofErr w:type="spellStart"/>
            <w:r w:rsidRPr="009834C4">
              <w:rPr>
                <w:bCs/>
                <w:color w:val="000000"/>
                <w:sz w:val="20"/>
                <w:szCs w:val="20"/>
                <w:lang w:val="en-US" w:eastAsia="en-US"/>
              </w:rPr>
              <w:t>всего</w:t>
            </w:r>
            <w:proofErr w:type="spellEnd"/>
          </w:p>
        </w:tc>
        <w:tc>
          <w:tcPr>
            <w:tcW w:w="1021" w:type="dxa"/>
          </w:tcPr>
          <w:p w:rsidR="009834C4" w:rsidRPr="009834C4" w:rsidRDefault="009834C4" w:rsidP="009834C4">
            <w:pPr>
              <w:spacing w:after="3" w:line="265" w:lineRule="auto"/>
              <w:jc w:val="center"/>
              <w:rPr>
                <w:bCs/>
                <w:color w:val="000000"/>
                <w:sz w:val="20"/>
                <w:szCs w:val="20"/>
                <w:lang w:eastAsia="en-US"/>
              </w:rPr>
            </w:pPr>
            <w:r w:rsidRPr="009834C4">
              <w:rPr>
                <w:bCs/>
                <w:color w:val="000000"/>
                <w:sz w:val="20"/>
                <w:szCs w:val="20"/>
                <w:lang w:val="en-US" w:eastAsia="en-US"/>
              </w:rPr>
              <w:t>-</w:t>
            </w:r>
            <w:r w:rsidRPr="009834C4">
              <w:rPr>
                <w:bCs/>
                <w:color w:val="000000"/>
                <w:sz w:val="20"/>
                <w:szCs w:val="20"/>
                <w:lang w:eastAsia="en-US"/>
              </w:rPr>
              <w:t>2 736,2</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01 05 02 00 00 0000 500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Увеличение прочих остатков средств бюджетов</w:t>
            </w:r>
          </w:p>
        </w:tc>
        <w:tc>
          <w:tcPr>
            <w:tcW w:w="1021" w:type="dxa"/>
          </w:tcPr>
          <w:p w:rsidR="009834C4" w:rsidRPr="009834C4" w:rsidRDefault="009834C4" w:rsidP="009834C4">
            <w:pPr>
              <w:spacing w:after="3" w:line="265" w:lineRule="auto"/>
              <w:jc w:val="center"/>
              <w:rPr>
                <w:bCs/>
                <w:color w:val="000000"/>
                <w:sz w:val="20"/>
                <w:szCs w:val="20"/>
                <w:lang w:eastAsia="en-US"/>
              </w:rPr>
            </w:pPr>
            <w:r w:rsidRPr="009834C4">
              <w:rPr>
                <w:bCs/>
                <w:color w:val="000000"/>
                <w:sz w:val="20"/>
                <w:szCs w:val="20"/>
                <w:lang w:val="en-US" w:eastAsia="en-US"/>
              </w:rPr>
              <w:t>-</w:t>
            </w:r>
            <w:r w:rsidRPr="009834C4">
              <w:rPr>
                <w:bCs/>
                <w:color w:val="000000"/>
                <w:sz w:val="20"/>
                <w:szCs w:val="20"/>
                <w:lang w:eastAsia="en-US"/>
              </w:rPr>
              <w:t>2 736,2</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01 05 02 01 00 0000 510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Увеличение прочих остатков денежных средств бюджетов</w:t>
            </w:r>
          </w:p>
        </w:tc>
        <w:tc>
          <w:tcPr>
            <w:tcW w:w="1021" w:type="dxa"/>
          </w:tcPr>
          <w:p w:rsidR="009834C4" w:rsidRPr="009834C4" w:rsidRDefault="009834C4" w:rsidP="009834C4">
            <w:pPr>
              <w:spacing w:after="3" w:line="265" w:lineRule="auto"/>
              <w:jc w:val="center"/>
              <w:rPr>
                <w:bCs/>
                <w:color w:val="000000"/>
                <w:sz w:val="20"/>
                <w:szCs w:val="20"/>
                <w:lang w:eastAsia="en-US"/>
              </w:rPr>
            </w:pPr>
            <w:r w:rsidRPr="009834C4">
              <w:rPr>
                <w:bCs/>
                <w:color w:val="000000"/>
                <w:sz w:val="20"/>
                <w:szCs w:val="20"/>
                <w:lang w:val="en-US" w:eastAsia="en-US"/>
              </w:rPr>
              <w:t>-</w:t>
            </w:r>
            <w:r w:rsidRPr="009834C4">
              <w:rPr>
                <w:bCs/>
                <w:color w:val="000000"/>
                <w:sz w:val="20"/>
                <w:szCs w:val="20"/>
                <w:lang w:eastAsia="en-US"/>
              </w:rPr>
              <w:t>2 736,2</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01 05 02 01 10 0000 510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Увеличение прочих остатков денежных средств бюджетов сельских поселений</w:t>
            </w:r>
          </w:p>
        </w:tc>
        <w:tc>
          <w:tcPr>
            <w:tcW w:w="1021" w:type="dxa"/>
          </w:tcPr>
          <w:p w:rsidR="009834C4" w:rsidRPr="009834C4" w:rsidRDefault="009834C4" w:rsidP="009834C4">
            <w:pPr>
              <w:spacing w:after="3" w:line="265" w:lineRule="auto"/>
              <w:jc w:val="center"/>
              <w:rPr>
                <w:bCs/>
                <w:color w:val="000000"/>
                <w:sz w:val="20"/>
                <w:szCs w:val="20"/>
                <w:lang w:eastAsia="en-US"/>
              </w:rPr>
            </w:pPr>
            <w:r w:rsidRPr="009834C4">
              <w:rPr>
                <w:bCs/>
                <w:color w:val="000000"/>
                <w:sz w:val="20"/>
                <w:szCs w:val="20"/>
                <w:lang w:val="en-US" w:eastAsia="en-US"/>
              </w:rPr>
              <w:t>-</w:t>
            </w:r>
            <w:r w:rsidRPr="009834C4">
              <w:rPr>
                <w:bCs/>
                <w:color w:val="000000"/>
                <w:sz w:val="20"/>
                <w:szCs w:val="20"/>
                <w:lang w:eastAsia="en-US"/>
              </w:rPr>
              <w:t>2 736,2</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01 05 00 00 00 0000 600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val="en-US" w:eastAsia="en-US"/>
              </w:rPr>
            </w:pPr>
            <w:proofErr w:type="spellStart"/>
            <w:r w:rsidRPr="009834C4">
              <w:rPr>
                <w:bCs/>
                <w:color w:val="000000"/>
                <w:sz w:val="20"/>
                <w:szCs w:val="20"/>
                <w:lang w:val="en-US" w:eastAsia="en-US"/>
              </w:rPr>
              <w:t>Уменьшение</w:t>
            </w:r>
            <w:proofErr w:type="spellEnd"/>
            <w:r w:rsidRPr="009834C4">
              <w:rPr>
                <w:bCs/>
                <w:color w:val="000000"/>
                <w:sz w:val="20"/>
                <w:szCs w:val="20"/>
                <w:lang w:val="en-US" w:eastAsia="en-US"/>
              </w:rPr>
              <w:t xml:space="preserve"> </w:t>
            </w:r>
            <w:proofErr w:type="spellStart"/>
            <w:r w:rsidRPr="009834C4">
              <w:rPr>
                <w:bCs/>
                <w:color w:val="000000"/>
                <w:sz w:val="20"/>
                <w:szCs w:val="20"/>
                <w:lang w:val="en-US" w:eastAsia="en-US"/>
              </w:rPr>
              <w:t>остатков</w:t>
            </w:r>
            <w:proofErr w:type="spellEnd"/>
            <w:r w:rsidRPr="009834C4">
              <w:rPr>
                <w:bCs/>
                <w:color w:val="000000"/>
                <w:sz w:val="20"/>
                <w:szCs w:val="20"/>
                <w:lang w:val="en-US" w:eastAsia="en-US"/>
              </w:rPr>
              <w:t xml:space="preserve"> </w:t>
            </w:r>
            <w:proofErr w:type="spellStart"/>
            <w:r w:rsidRPr="009834C4">
              <w:rPr>
                <w:bCs/>
                <w:color w:val="000000"/>
                <w:sz w:val="20"/>
                <w:szCs w:val="20"/>
                <w:lang w:val="en-US" w:eastAsia="en-US"/>
              </w:rPr>
              <w:t>средств</w:t>
            </w:r>
            <w:proofErr w:type="spellEnd"/>
            <w:r w:rsidRPr="009834C4">
              <w:rPr>
                <w:bCs/>
                <w:color w:val="000000"/>
                <w:sz w:val="20"/>
                <w:szCs w:val="20"/>
                <w:lang w:val="en-US" w:eastAsia="en-US"/>
              </w:rPr>
              <w:t xml:space="preserve"> , </w:t>
            </w:r>
            <w:proofErr w:type="spellStart"/>
            <w:r w:rsidRPr="009834C4">
              <w:rPr>
                <w:bCs/>
                <w:color w:val="000000"/>
                <w:sz w:val="20"/>
                <w:szCs w:val="20"/>
                <w:lang w:val="en-US" w:eastAsia="en-US"/>
              </w:rPr>
              <w:t>всего</w:t>
            </w:r>
            <w:proofErr w:type="spellEnd"/>
          </w:p>
        </w:tc>
        <w:tc>
          <w:tcPr>
            <w:tcW w:w="1021" w:type="dxa"/>
            <w:vAlign w:val="center"/>
          </w:tcPr>
          <w:p w:rsidR="009834C4" w:rsidRPr="009834C4" w:rsidRDefault="009834C4" w:rsidP="009834C4">
            <w:pPr>
              <w:suppressAutoHyphens/>
              <w:spacing w:after="3" w:line="265" w:lineRule="auto"/>
              <w:contextualSpacing/>
              <w:jc w:val="center"/>
              <w:rPr>
                <w:color w:val="000000"/>
                <w:sz w:val="20"/>
                <w:szCs w:val="20"/>
                <w:lang w:eastAsia="en-US"/>
              </w:rPr>
            </w:pPr>
            <w:r w:rsidRPr="009834C4">
              <w:rPr>
                <w:bCs/>
                <w:color w:val="000000"/>
                <w:sz w:val="20"/>
                <w:szCs w:val="20"/>
                <w:lang w:eastAsia="en-US"/>
              </w:rPr>
              <w:t>3 092,4</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01 05 02 00 00 0000 600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Уменьшение прочих остатков средств бюджетов</w:t>
            </w:r>
          </w:p>
        </w:tc>
        <w:tc>
          <w:tcPr>
            <w:tcW w:w="1021" w:type="dxa"/>
            <w:vAlign w:val="center"/>
          </w:tcPr>
          <w:p w:rsidR="009834C4" w:rsidRPr="009834C4" w:rsidRDefault="009834C4" w:rsidP="009834C4">
            <w:pPr>
              <w:suppressAutoHyphens/>
              <w:spacing w:after="3" w:line="265" w:lineRule="auto"/>
              <w:contextualSpacing/>
              <w:jc w:val="center"/>
              <w:rPr>
                <w:color w:val="000000"/>
                <w:sz w:val="20"/>
                <w:szCs w:val="20"/>
                <w:lang w:eastAsia="en-US"/>
              </w:rPr>
            </w:pPr>
            <w:r w:rsidRPr="009834C4">
              <w:rPr>
                <w:bCs/>
                <w:color w:val="000000"/>
                <w:sz w:val="20"/>
                <w:szCs w:val="20"/>
                <w:lang w:eastAsia="en-US"/>
              </w:rPr>
              <w:t>3 092,4</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01 05 02 01 00 0000 610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Уменьшение прочих остатков денежных средств бюджетов</w:t>
            </w:r>
          </w:p>
        </w:tc>
        <w:tc>
          <w:tcPr>
            <w:tcW w:w="1021" w:type="dxa"/>
            <w:vAlign w:val="center"/>
          </w:tcPr>
          <w:p w:rsidR="009834C4" w:rsidRPr="009834C4" w:rsidRDefault="009834C4" w:rsidP="009834C4">
            <w:pPr>
              <w:suppressAutoHyphens/>
              <w:spacing w:after="3" w:line="265" w:lineRule="auto"/>
              <w:contextualSpacing/>
              <w:jc w:val="center"/>
              <w:rPr>
                <w:color w:val="000000"/>
                <w:sz w:val="20"/>
                <w:szCs w:val="20"/>
                <w:lang w:eastAsia="en-US"/>
              </w:rPr>
            </w:pPr>
            <w:r w:rsidRPr="009834C4">
              <w:rPr>
                <w:bCs/>
                <w:color w:val="000000"/>
                <w:sz w:val="20"/>
                <w:szCs w:val="20"/>
                <w:lang w:eastAsia="en-US"/>
              </w:rPr>
              <w:t>3 092,4</w:t>
            </w:r>
          </w:p>
        </w:tc>
      </w:tr>
      <w:tr w:rsidR="009834C4" w:rsidRPr="009834C4" w:rsidTr="009834C4">
        <w:tc>
          <w:tcPr>
            <w:tcW w:w="703" w:type="dxa"/>
            <w:vAlign w:val="center"/>
          </w:tcPr>
          <w:p w:rsidR="009834C4" w:rsidRPr="009834C4" w:rsidRDefault="009834C4" w:rsidP="009834C4">
            <w:pPr>
              <w:widowControl w:val="0"/>
              <w:tabs>
                <w:tab w:val="left" w:pos="7180"/>
              </w:tabs>
              <w:suppressAutoHyphens/>
              <w:contextualSpacing/>
              <w:jc w:val="center"/>
              <w:rPr>
                <w:snapToGrid w:val="0"/>
                <w:sz w:val="20"/>
                <w:szCs w:val="20"/>
              </w:rPr>
            </w:pPr>
            <w:r w:rsidRPr="009834C4">
              <w:rPr>
                <w:snapToGrid w:val="0"/>
                <w:sz w:val="20"/>
                <w:szCs w:val="20"/>
              </w:rPr>
              <w:t>303</w:t>
            </w:r>
          </w:p>
        </w:tc>
        <w:tc>
          <w:tcPr>
            <w:tcW w:w="2676" w:type="dxa"/>
            <w:vAlign w:val="center"/>
          </w:tcPr>
          <w:p w:rsidR="009834C4" w:rsidRPr="009834C4" w:rsidRDefault="009834C4" w:rsidP="009834C4">
            <w:pPr>
              <w:suppressAutoHyphens/>
              <w:spacing w:after="3" w:line="265" w:lineRule="auto"/>
              <w:contextualSpacing/>
              <w:jc w:val="center"/>
              <w:rPr>
                <w:bCs/>
                <w:color w:val="000000"/>
                <w:sz w:val="20"/>
                <w:szCs w:val="20"/>
                <w:lang w:val="en-US" w:eastAsia="en-US"/>
              </w:rPr>
            </w:pPr>
            <w:r w:rsidRPr="009834C4">
              <w:rPr>
                <w:bCs/>
                <w:color w:val="000000"/>
                <w:sz w:val="20"/>
                <w:szCs w:val="20"/>
                <w:lang w:val="en-US" w:eastAsia="en-US"/>
              </w:rPr>
              <w:t>01 05 02 01 10 0000 610</w:t>
            </w:r>
          </w:p>
        </w:tc>
        <w:tc>
          <w:tcPr>
            <w:tcW w:w="5234" w:type="dxa"/>
            <w:vAlign w:val="center"/>
          </w:tcPr>
          <w:p w:rsidR="009834C4" w:rsidRPr="009834C4" w:rsidRDefault="009834C4" w:rsidP="009834C4">
            <w:pPr>
              <w:suppressAutoHyphens/>
              <w:spacing w:after="3" w:line="265" w:lineRule="auto"/>
              <w:contextualSpacing/>
              <w:jc w:val="both"/>
              <w:rPr>
                <w:bCs/>
                <w:color w:val="000000"/>
                <w:sz w:val="20"/>
                <w:szCs w:val="20"/>
                <w:lang w:eastAsia="en-US"/>
              </w:rPr>
            </w:pPr>
            <w:r w:rsidRPr="009834C4">
              <w:rPr>
                <w:bCs/>
                <w:color w:val="000000"/>
                <w:sz w:val="20"/>
                <w:szCs w:val="20"/>
                <w:lang w:eastAsia="en-US"/>
              </w:rPr>
              <w:t>Уменьшение прочих остатков денежных средств бюджетов сельских поселений</w:t>
            </w:r>
          </w:p>
        </w:tc>
        <w:tc>
          <w:tcPr>
            <w:tcW w:w="1021" w:type="dxa"/>
            <w:vAlign w:val="center"/>
          </w:tcPr>
          <w:p w:rsidR="009834C4" w:rsidRPr="009834C4" w:rsidRDefault="009834C4" w:rsidP="009834C4">
            <w:pPr>
              <w:suppressAutoHyphens/>
              <w:spacing w:after="3" w:line="265" w:lineRule="auto"/>
              <w:contextualSpacing/>
              <w:jc w:val="center"/>
              <w:rPr>
                <w:bCs/>
                <w:color w:val="000000"/>
                <w:sz w:val="20"/>
                <w:szCs w:val="20"/>
                <w:lang w:eastAsia="en-US"/>
              </w:rPr>
            </w:pPr>
            <w:r w:rsidRPr="009834C4">
              <w:rPr>
                <w:bCs/>
                <w:color w:val="000000"/>
                <w:sz w:val="20"/>
                <w:szCs w:val="20"/>
                <w:lang w:eastAsia="en-US"/>
              </w:rPr>
              <w:t>3 092,4</w:t>
            </w:r>
          </w:p>
        </w:tc>
      </w:tr>
    </w:tbl>
    <w:p w:rsidR="009834C4" w:rsidRPr="009834C4" w:rsidRDefault="009834C4" w:rsidP="009834C4">
      <w:pPr>
        <w:spacing w:after="295" w:line="247" w:lineRule="auto"/>
        <w:rPr>
          <w:color w:val="000000"/>
          <w:sz w:val="20"/>
          <w:szCs w:val="20"/>
          <w:lang w:eastAsia="en-US"/>
        </w:rPr>
      </w:pPr>
    </w:p>
    <w:p w:rsidR="009834C4" w:rsidRPr="009834C4" w:rsidRDefault="009834C4" w:rsidP="009834C4">
      <w:pPr>
        <w:spacing w:after="295" w:line="247" w:lineRule="auto"/>
        <w:rPr>
          <w:color w:val="000000"/>
          <w:sz w:val="20"/>
          <w:szCs w:val="20"/>
          <w:lang w:eastAsia="en-US"/>
        </w:rPr>
      </w:pPr>
    </w:p>
    <w:p w:rsidR="00AF5859" w:rsidRDefault="00AF5859"/>
    <w:p w:rsidR="00AF5859" w:rsidRDefault="00AF5859"/>
    <w:p w:rsidR="00AF5859" w:rsidRDefault="00AF5859"/>
    <w:p w:rsidR="00AF5859" w:rsidRDefault="00AF5859"/>
    <w:p w:rsidR="00F251BA" w:rsidRDefault="00F251BA"/>
    <w:p w:rsidR="00F251BA" w:rsidRDefault="00F251BA"/>
    <w:p w:rsidR="00AF5859" w:rsidRDefault="00AF5859"/>
    <w:p w:rsidR="00556DBD" w:rsidRDefault="00556DBD"/>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297D8F" w:rsidRPr="00297D8F" w:rsidRDefault="00297D8F" w:rsidP="00297D8F">
      <w:pPr>
        <w:spacing w:after="40" w:line="259" w:lineRule="auto"/>
        <w:jc w:val="both"/>
        <w:rPr>
          <w:rFonts w:eastAsia="Arial"/>
          <w:sz w:val="28"/>
          <w:szCs w:val="28"/>
        </w:rPr>
      </w:pPr>
    </w:p>
    <w:p w:rsidR="005D3966" w:rsidRDefault="005D3966" w:rsidP="005D3966">
      <w:pPr>
        <w:rPr>
          <w:rFonts w:ascii="Arial" w:eastAsia="Arial" w:hAnsi="Arial" w:cs="Arial"/>
          <w:sz w:val="20"/>
          <w:szCs w:val="20"/>
        </w:rPr>
      </w:pPr>
    </w:p>
    <w:p w:rsidR="005D3966" w:rsidRDefault="005D3966" w:rsidP="005D3966">
      <w:pPr>
        <w:rPr>
          <w:rFonts w:ascii="Arial" w:eastAsia="Arial" w:hAnsi="Arial" w:cs="Arial"/>
          <w:sz w:val="20"/>
          <w:szCs w:val="20"/>
        </w:rPr>
      </w:pPr>
    </w:p>
    <w:p w:rsidR="00D13CFA" w:rsidRDefault="00D13CFA" w:rsidP="005D3966">
      <w:pPr>
        <w:rPr>
          <w:rFonts w:ascii="Arial" w:eastAsia="Arial" w:hAnsi="Arial" w:cs="Arial"/>
          <w:sz w:val="20"/>
          <w:szCs w:val="20"/>
        </w:rPr>
      </w:pPr>
    </w:p>
    <w:p w:rsidR="00D13CFA" w:rsidRDefault="00D13CFA" w:rsidP="005D3966">
      <w:pPr>
        <w:rPr>
          <w:rFonts w:ascii="Arial" w:eastAsia="Arial" w:hAnsi="Arial" w:cs="Arial"/>
          <w:sz w:val="20"/>
          <w:szCs w:val="20"/>
        </w:rPr>
      </w:pPr>
    </w:p>
    <w:p w:rsidR="000803A7" w:rsidRDefault="000803A7" w:rsidP="005D3966">
      <w:pPr>
        <w:rPr>
          <w:rFonts w:ascii="Arial" w:eastAsia="Arial" w:hAnsi="Arial" w:cs="Arial"/>
          <w:sz w:val="20"/>
          <w:szCs w:val="20"/>
        </w:rPr>
      </w:pPr>
    </w:p>
    <w:p w:rsidR="000803A7" w:rsidRDefault="000803A7" w:rsidP="005D3966">
      <w:pPr>
        <w:rPr>
          <w:rFonts w:ascii="Arial" w:eastAsia="Arial" w:hAnsi="Arial" w:cs="Arial"/>
          <w:sz w:val="20"/>
          <w:szCs w:val="20"/>
        </w:rPr>
      </w:pPr>
    </w:p>
    <w:p w:rsidR="00A53A6A" w:rsidRDefault="00A53A6A" w:rsidP="00A53A6A">
      <w:pPr>
        <w:tabs>
          <w:tab w:val="left" w:pos="7371"/>
        </w:tabs>
        <w:rPr>
          <w:rFonts w:ascii="PT Astra Serif" w:hAnsi="PT Astra Serif"/>
          <w:b/>
          <w:sz w:val="28"/>
          <w:szCs w:val="28"/>
        </w:rPr>
      </w:pPr>
    </w:p>
    <w:p w:rsidR="009834C4" w:rsidRDefault="009834C4" w:rsidP="00A53A6A">
      <w:pPr>
        <w:tabs>
          <w:tab w:val="left" w:pos="7371"/>
        </w:tabs>
        <w:rPr>
          <w:rFonts w:ascii="PT Astra Serif" w:hAnsi="PT Astra Serif"/>
          <w:b/>
          <w:sz w:val="28"/>
          <w:szCs w:val="28"/>
        </w:rPr>
      </w:pPr>
    </w:p>
    <w:p w:rsidR="0012035E" w:rsidRPr="0012035E" w:rsidRDefault="0012035E" w:rsidP="0012035E">
      <w:pPr>
        <w:jc w:val="center"/>
        <w:outlineLvl w:val="0"/>
        <w:rPr>
          <w:b/>
          <w:bCs/>
          <w:kern w:val="36"/>
          <w:sz w:val="28"/>
          <w:szCs w:val="28"/>
        </w:rPr>
      </w:pPr>
      <w:r w:rsidRPr="0012035E">
        <w:rPr>
          <w:b/>
          <w:bCs/>
          <w:kern w:val="36"/>
          <w:sz w:val="28"/>
          <w:szCs w:val="28"/>
        </w:rPr>
        <w:lastRenderedPageBreak/>
        <w:t>НОВОФИРСОВСКИЙ СЕЛЬСКИЙ СОВЕТ ДЕПУТАТОВ</w:t>
      </w:r>
    </w:p>
    <w:p w:rsidR="0012035E" w:rsidRPr="0012035E" w:rsidRDefault="0012035E" w:rsidP="0012035E">
      <w:pPr>
        <w:ind w:firstLine="709"/>
        <w:jc w:val="center"/>
        <w:outlineLvl w:val="0"/>
        <w:rPr>
          <w:b/>
          <w:bCs/>
          <w:kern w:val="36"/>
          <w:sz w:val="28"/>
          <w:szCs w:val="28"/>
        </w:rPr>
      </w:pPr>
      <w:r w:rsidRPr="0012035E">
        <w:rPr>
          <w:b/>
          <w:bCs/>
          <w:kern w:val="36"/>
          <w:sz w:val="28"/>
          <w:szCs w:val="28"/>
        </w:rPr>
        <w:t>КУРЬИНСКОГО РАЙОНА АЛТАЙСКОГО КРАЯ</w:t>
      </w:r>
    </w:p>
    <w:p w:rsidR="0012035E" w:rsidRPr="0012035E" w:rsidRDefault="0012035E" w:rsidP="0012035E">
      <w:pPr>
        <w:spacing w:after="200"/>
        <w:ind w:firstLine="709"/>
        <w:jc w:val="center"/>
        <w:rPr>
          <w:sz w:val="28"/>
          <w:szCs w:val="28"/>
        </w:rPr>
      </w:pPr>
    </w:p>
    <w:p w:rsidR="0012035E" w:rsidRPr="0012035E" w:rsidRDefault="0012035E" w:rsidP="0012035E">
      <w:pPr>
        <w:spacing w:after="200"/>
        <w:ind w:firstLine="709"/>
        <w:jc w:val="center"/>
        <w:rPr>
          <w:sz w:val="28"/>
          <w:szCs w:val="28"/>
        </w:rPr>
      </w:pPr>
      <w:r w:rsidRPr="0012035E">
        <w:rPr>
          <w:b/>
          <w:bCs/>
          <w:sz w:val="28"/>
          <w:szCs w:val="28"/>
        </w:rPr>
        <w:t>РЕШЕНИЕ</w:t>
      </w:r>
    </w:p>
    <w:p w:rsidR="0012035E" w:rsidRPr="0012035E" w:rsidRDefault="0012035E" w:rsidP="0012035E">
      <w:pPr>
        <w:spacing w:after="200"/>
        <w:ind w:firstLine="709"/>
        <w:jc w:val="center"/>
        <w:rPr>
          <w:sz w:val="28"/>
          <w:szCs w:val="28"/>
        </w:rPr>
      </w:pPr>
      <w:r w:rsidRPr="0012035E">
        <w:rPr>
          <w:bCs/>
          <w:sz w:val="28"/>
          <w:szCs w:val="28"/>
        </w:rPr>
        <w:t>31.03.2026 г.                                                                                              № 4</w:t>
      </w:r>
      <w:r w:rsidRPr="0012035E">
        <w:rPr>
          <w:sz w:val="28"/>
          <w:szCs w:val="28"/>
        </w:rPr>
        <w:t xml:space="preserve">                               </w:t>
      </w:r>
      <w:proofErr w:type="spellStart"/>
      <w:r w:rsidRPr="0012035E">
        <w:rPr>
          <w:bCs/>
          <w:sz w:val="28"/>
          <w:szCs w:val="28"/>
        </w:rPr>
        <w:t>с.Новофирсово</w:t>
      </w:r>
      <w:proofErr w:type="spellEnd"/>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 xml:space="preserve">Об утверждении Положения 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в целях реализации Федерального закона от 31.07.2020 № 248-ФЗ «О государственном контроле (надзоре) и муниципальном контроле в Российской Федерации» </w:t>
      </w:r>
      <w:proofErr w:type="spellStart"/>
      <w:r w:rsidRPr="0012035E">
        <w:rPr>
          <w:sz w:val="28"/>
          <w:szCs w:val="28"/>
        </w:rPr>
        <w:t>Новофирсовский</w:t>
      </w:r>
      <w:proofErr w:type="spellEnd"/>
      <w:r w:rsidRPr="0012035E">
        <w:rPr>
          <w:sz w:val="28"/>
          <w:szCs w:val="28"/>
        </w:rPr>
        <w:t xml:space="preserve"> сельский Совет депутатов </w:t>
      </w:r>
      <w:proofErr w:type="spellStart"/>
      <w:r w:rsidRPr="0012035E">
        <w:rPr>
          <w:sz w:val="28"/>
          <w:szCs w:val="28"/>
        </w:rPr>
        <w:t>Курьинского</w:t>
      </w:r>
      <w:proofErr w:type="spellEnd"/>
      <w:r w:rsidRPr="0012035E">
        <w:rPr>
          <w:sz w:val="28"/>
          <w:szCs w:val="28"/>
        </w:rPr>
        <w:t xml:space="preserve"> района Алтайского края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РЕШИЛ: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1. Утвердить прилагаемое Положение 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2. Признать утратившими силу следующие решения </w:t>
      </w:r>
      <w:proofErr w:type="spellStart"/>
      <w:r w:rsidRPr="0012035E">
        <w:rPr>
          <w:sz w:val="28"/>
          <w:szCs w:val="28"/>
        </w:rPr>
        <w:t>Новофирсовского</w:t>
      </w:r>
      <w:proofErr w:type="spellEnd"/>
      <w:r w:rsidRPr="0012035E">
        <w:rPr>
          <w:sz w:val="28"/>
          <w:szCs w:val="28"/>
        </w:rPr>
        <w:t xml:space="preserve"> сельского Совета депутатов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от 29.12.2021 №18 «Об утверждении Положения о муниципальном контроле в сфере благоустройства на территории муниципальном образовании </w:t>
      </w:r>
      <w:proofErr w:type="spellStart"/>
      <w:r w:rsidRPr="0012035E">
        <w:rPr>
          <w:sz w:val="28"/>
          <w:szCs w:val="28"/>
        </w:rPr>
        <w:t>Новофирсовский</w:t>
      </w:r>
      <w:proofErr w:type="spellEnd"/>
      <w:r w:rsidRPr="0012035E">
        <w:rPr>
          <w:sz w:val="28"/>
          <w:szCs w:val="28"/>
        </w:rPr>
        <w:t xml:space="preserve"> сельсовет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9C553F" w:rsidP="0012035E">
      <w:pPr>
        <w:widowControl w:val="0"/>
        <w:autoSpaceDE w:val="0"/>
        <w:autoSpaceDN w:val="0"/>
        <w:adjustRightInd w:val="0"/>
        <w:ind w:firstLine="851"/>
        <w:jc w:val="both"/>
        <w:rPr>
          <w:sz w:val="28"/>
          <w:szCs w:val="28"/>
        </w:rPr>
      </w:pPr>
      <w:hyperlink r:id="rId8" w:history="1">
        <w:r w:rsidR="0012035E" w:rsidRPr="0012035E">
          <w:rPr>
            <w:sz w:val="28"/>
            <w:szCs w:val="28"/>
          </w:rPr>
          <w:t xml:space="preserve">от 30.03.2023 №4 «О внесении изменений в решение от 29.12.2021 № 18 «Об утверждении Положения о муниципальном контроле в сфере благоустройства на территории муниципального образования </w:t>
        </w:r>
        <w:proofErr w:type="spellStart"/>
        <w:r w:rsidR="0012035E" w:rsidRPr="0012035E">
          <w:rPr>
            <w:sz w:val="28"/>
            <w:szCs w:val="28"/>
          </w:rPr>
          <w:t>Новофирсовскийсельсовет</w:t>
        </w:r>
        <w:proofErr w:type="spellEnd"/>
        <w:r w:rsidR="0012035E" w:rsidRPr="0012035E">
          <w:rPr>
            <w:sz w:val="28"/>
            <w:szCs w:val="28"/>
          </w:rPr>
          <w:t xml:space="preserve"> </w:t>
        </w:r>
        <w:proofErr w:type="spellStart"/>
        <w:r w:rsidR="0012035E" w:rsidRPr="0012035E">
          <w:rPr>
            <w:sz w:val="28"/>
            <w:szCs w:val="28"/>
          </w:rPr>
          <w:t>Курьинского</w:t>
        </w:r>
        <w:proofErr w:type="spellEnd"/>
        <w:r w:rsidR="0012035E" w:rsidRPr="0012035E">
          <w:rPr>
            <w:sz w:val="28"/>
            <w:szCs w:val="28"/>
          </w:rPr>
          <w:t xml:space="preserve"> района Алтайского края»</w:t>
        </w:r>
      </w:hyperlink>
      <w:r w:rsidR="0012035E" w:rsidRPr="0012035E">
        <w:rPr>
          <w:sz w:val="28"/>
          <w:szCs w:val="28"/>
        </w:rPr>
        <w:t>;</w:t>
      </w:r>
    </w:p>
    <w:p w:rsidR="0012035E" w:rsidRPr="0012035E" w:rsidRDefault="009C553F" w:rsidP="0012035E">
      <w:pPr>
        <w:widowControl w:val="0"/>
        <w:autoSpaceDE w:val="0"/>
        <w:autoSpaceDN w:val="0"/>
        <w:adjustRightInd w:val="0"/>
        <w:ind w:firstLine="851"/>
        <w:jc w:val="both"/>
        <w:rPr>
          <w:sz w:val="28"/>
          <w:szCs w:val="28"/>
        </w:rPr>
      </w:pPr>
      <w:hyperlink r:id="rId9" w:history="1">
        <w:r w:rsidR="0012035E" w:rsidRPr="0012035E">
          <w:rPr>
            <w:sz w:val="28"/>
            <w:szCs w:val="28"/>
          </w:rPr>
          <w:t xml:space="preserve">от 30.09.2024 №17 «О внесении изменений в решение </w:t>
        </w:r>
        <w:proofErr w:type="spellStart"/>
        <w:r w:rsidR="0012035E" w:rsidRPr="0012035E">
          <w:rPr>
            <w:sz w:val="28"/>
            <w:szCs w:val="28"/>
          </w:rPr>
          <w:t>Новофирсовского</w:t>
        </w:r>
        <w:proofErr w:type="spellEnd"/>
        <w:r w:rsidR="0012035E" w:rsidRPr="0012035E">
          <w:rPr>
            <w:sz w:val="28"/>
            <w:szCs w:val="28"/>
          </w:rPr>
          <w:t xml:space="preserve"> сельского Совета депутатов </w:t>
        </w:r>
        <w:proofErr w:type="spellStart"/>
        <w:r w:rsidR="0012035E" w:rsidRPr="0012035E">
          <w:rPr>
            <w:sz w:val="28"/>
            <w:szCs w:val="28"/>
          </w:rPr>
          <w:t>Курьинского</w:t>
        </w:r>
        <w:proofErr w:type="spellEnd"/>
        <w:r w:rsidR="0012035E" w:rsidRPr="0012035E">
          <w:rPr>
            <w:sz w:val="28"/>
            <w:szCs w:val="28"/>
          </w:rPr>
          <w:t xml:space="preserve"> района Алтайского края от 29.12.2021 №18 «Об утверждении Положения о муниципальном контроле в сфере благоустройства на территории муниципальном образовании </w:t>
        </w:r>
        <w:proofErr w:type="spellStart"/>
        <w:r w:rsidR="0012035E" w:rsidRPr="0012035E">
          <w:rPr>
            <w:sz w:val="28"/>
            <w:szCs w:val="28"/>
          </w:rPr>
          <w:t>Новофирсовский</w:t>
        </w:r>
        <w:proofErr w:type="spellEnd"/>
        <w:r w:rsidR="0012035E" w:rsidRPr="0012035E">
          <w:rPr>
            <w:sz w:val="28"/>
            <w:szCs w:val="28"/>
          </w:rPr>
          <w:t xml:space="preserve"> сельсовет </w:t>
        </w:r>
        <w:proofErr w:type="spellStart"/>
        <w:r w:rsidR="0012035E" w:rsidRPr="0012035E">
          <w:rPr>
            <w:sz w:val="28"/>
            <w:szCs w:val="28"/>
          </w:rPr>
          <w:t>Курьинского</w:t>
        </w:r>
        <w:proofErr w:type="spellEnd"/>
        <w:r w:rsidR="0012035E" w:rsidRPr="0012035E">
          <w:rPr>
            <w:sz w:val="28"/>
            <w:szCs w:val="28"/>
          </w:rPr>
          <w:t xml:space="preserve"> района Алтайского края»</w:t>
        </w:r>
      </w:hyperlink>
      <w:r w:rsidR="0012035E" w:rsidRPr="0012035E">
        <w:rPr>
          <w:sz w:val="28"/>
          <w:szCs w:val="28"/>
        </w:rPr>
        <w:t>.</w:t>
      </w:r>
    </w:p>
    <w:p w:rsidR="0012035E" w:rsidRPr="0012035E" w:rsidRDefault="0012035E" w:rsidP="0012035E">
      <w:pPr>
        <w:spacing w:after="200" w:line="276" w:lineRule="atLeast"/>
        <w:ind w:firstLine="709"/>
        <w:jc w:val="both"/>
        <w:rPr>
          <w:sz w:val="28"/>
          <w:szCs w:val="28"/>
        </w:rPr>
      </w:pPr>
      <w:r w:rsidRPr="0012035E">
        <w:rPr>
          <w:sz w:val="28"/>
          <w:szCs w:val="28"/>
        </w:rPr>
        <w:t>3. Опубликовать настоящее решение в установленном порядке.</w:t>
      </w:r>
    </w:p>
    <w:p w:rsidR="0012035E" w:rsidRPr="0012035E" w:rsidRDefault="0012035E" w:rsidP="0012035E">
      <w:pPr>
        <w:spacing w:after="200"/>
        <w:ind w:firstLine="709"/>
        <w:jc w:val="both"/>
        <w:rPr>
          <w:sz w:val="28"/>
          <w:szCs w:val="28"/>
        </w:rPr>
      </w:pPr>
      <w:r w:rsidRPr="0012035E">
        <w:rPr>
          <w:sz w:val="28"/>
          <w:szCs w:val="28"/>
        </w:rPr>
        <w:t>4. Контроль за исполнением данного решения оставляю за собой.</w:t>
      </w:r>
    </w:p>
    <w:p w:rsidR="0012035E" w:rsidRPr="0012035E" w:rsidRDefault="0012035E" w:rsidP="0012035E">
      <w:pPr>
        <w:ind w:firstLine="680"/>
        <w:contextualSpacing/>
        <w:jc w:val="both"/>
        <w:rPr>
          <w:rFonts w:eastAsia="Calibri"/>
          <w:color w:val="FF0000"/>
          <w:sz w:val="28"/>
          <w:szCs w:val="28"/>
          <w:lang w:eastAsia="en-US"/>
        </w:rPr>
      </w:pPr>
    </w:p>
    <w:p w:rsidR="0012035E" w:rsidRPr="0012035E" w:rsidRDefault="0012035E" w:rsidP="0012035E">
      <w:pPr>
        <w:widowControl w:val="0"/>
        <w:autoSpaceDE w:val="0"/>
        <w:autoSpaceDN w:val="0"/>
        <w:adjustRightInd w:val="0"/>
        <w:jc w:val="both"/>
        <w:rPr>
          <w:sz w:val="28"/>
          <w:szCs w:val="28"/>
        </w:rPr>
      </w:pPr>
      <w:r w:rsidRPr="0012035E">
        <w:rPr>
          <w:sz w:val="28"/>
          <w:szCs w:val="28"/>
        </w:rPr>
        <w:t xml:space="preserve">Глава сельсовета                                                                           Л.А. </w:t>
      </w:r>
      <w:proofErr w:type="spellStart"/>
      <w:r w:rsidRPr="0012035E">
        <w:rPr>
          <w:sz w:val="28"/>
          <w:szCs w:val="28"/>
        </w:rPr>
        <w:t>Шильреф</w:t>
      </w:r>
      <w:proofErr w:type="spellEnd"/>
      <w:r w:rsidRPr="0012035E">
        <w:rPr>
          <w:sz w:val="28"/>
          <w:szCs w:val="28"/>
        </w:rPr>
        <w:t xml:space="preserve">              </w:t>
      </w:r>
    </w:p>
    <w:p w:rsidR="0012035E" w:rsidRPr="0012035E" w:rsidRDefault="0012035E" w:rsidP="0012035E">
      <w:pPr>
        <w:widowControl w:val="0"/>
        <w:autoSpaceDE w:val="0"/>
        <w:autoSpaceDN w:val="0"/>
        <w:adjustRightInd w:val="0"/>
        <w:ind w:left="5103"/>
        <w:jc w:val="both"/>
        <w:rPr>
          <w:sz w:val="28"/>
          <w:szCs w:val="28"/>
        </w:rPr>
      </w:pPr>
    </w:p>
    <w:p w:rsidR="0012035E" w:rsidRDefault="0012035E" w:rsidP="0012035E">
      <w:pPr>
        <w:widowControl w:val="0"/>
        <w:autoSpaceDE w:val="0"/>
        <w:autoSpaceDN w:val="0"/>
        <w:adjustRightInd w:val="0"/>
        <w:ind w:left="5103"/>
        <w:jc w:val="both"/>
        <w:rPr>
          <w:sz w:val="28"/>
          <w:szCs w:val="28"/>
        </w:rPr>
      </w:pPr>
      <w:r w:rsidRPr="0012035E">
        <w:rPr>
          <w:sz w:val="28"/>
          <w:szCs w:val="28"/>
        </w:rPr>
        <w:t xml:space="preserve"> </w:t>
      </w:r>
    </w:p>
    <w:p w:rsidR="0012035E" w:rsidRPr="0012035E" w:rsidRDefault="0012035E" w:rsidP="0012035E">
      <w:pPr>
        <w:widowControl w:val="0"/>
        <w:autoSpaceDE w:val="0"/>
        <w:autoSpaceDN w:val="0"/>
        <w:adjustRightInd w:val="0"/>
        <w:ind w:left="5103"/>
        <w:jc w:val="both"/>
        <w:rPr>
          <w:sz w:val="28"/>
          <w:szCs w:val="28"/>
        </w:rPr>
      </w:pPr>
      <w:r w:rsidRPr="0012035E">
        <w:rPr>
          <w:sz w:val="28"/>
          <w:szCs w:val="28"/>
        </w:rPr>
        <w:lastRenderedPageBreak/>
        <w:t xml:space="preserve"> Приложение </w:t>
      </w:r>
    </w:p>
    <w:p w:rsidR="0012035E" w:rsidRPr="0012035E" w:rsidRDefault="0012035E" w:rsidP="0012035E">
      <w:pPr>
        <w:widowControl w:val="0"/>
        <w:autoSpaceDE w:val="0"/>
        <w:autoSpaceDN w:val="0"/>
        <w:adjustRightInd w:val="0"/>
        <w:ind w:left="5103"/>
        <w:jc w:val="both"/>
        <w:rPr>
          <w:sz w:val="28"/>
          <w:szCs w:val="28"/>
        </w:rPr>
      </w:pPr>
      <w:r w:rsidRPr="0012035E">
        <w:rPr>
          <w:sz w:val="28"/>
          <w:szCs w:val="28"/>
        </w:rPr>
        <w:t xml:space="preserve">к решению </w:t>
      </w:r>
      <w:proofErr w:type="spellStart"/>
      <w:r w:rsidRPr="0012035E">
        <w:rPr>
          <w:sz w:val="28"/>
          <w:szCs w:val="28"/>
        </w:rPr>
        <w:t>Новофирсовского</w:t>
      </w:r>
      <w:proofErr w:type="spellEnd"/>
      <w:r w:rsidRPr="0012035E">
        <w:rPr>
          <w:sz w:val="28"/>
          <w:szCs w:val="28"/>
        </w:rPr>
        <w:t xml:space="preserve"> сельского Совета депутатов </w:t>
      </w:r>
      <w:proofErr w:type="spellStart"/>
      <w:r w:rsidRPr="0012035E">
        <w:rPr>
          <w:sz w:val="28"/>
          <w:szCs w:val="28"/>
        </w:rPr>
        <w:t>Курьинского</w:t>
      </w:r>
      <w:proofErr w:type="spellEnd"/>
      <w:r w:rsidRPr="0012035E">
        <w:rPr>
          <w:sz w:val="28"/>
          <w:szCs w:val="28"/>
        </w:rPr>
        <w:t xml:space="preserve"> района Алтайского края    от 31.03.2026 № 4</w:t>
      </w:r>
    </w:p>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ПОЛОЖЕНИЕ</w:t>
      </w: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 xml:space="preserve">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680"/>
        <w:jc w:val="both"/>
        <w:rPr>
          <w:sz w:val="20"/>
          <w:szCs w:val="20"/>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1. Общие положения</w:t>
      </w:r>
    </w:p>
    <w:p w:rsidR="0012035E" w:rsidRPr="0012035E" w:rsidRDefault="0012035E" w:rsidP="0012035E">
      <w:pPr>
        <w:widowControl w:val="0"/>
        <w:autoSpaceDE w:val="0"/>
        <w:autoSpaceDN w:val="0"/>
        <w:adjustRightInd w:val="0"/>
        <w:ind w:firstLine="680"/>
        <w:jc w:val="center"/>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1.1. Настоящее Положение устанавливает порядок организации и осуществления муниципального контроля в сфере благоустройства на территории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 (далее – муниципальный контроль).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1.2. Предметом муниципального контроля является: соблюдение организациями и гражданами (далее – контролируемые лица) обязательных требований, установленных правилами благоустройства территории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 утвержденных решением </w:t>
      </w:r>
      <w:proofErr w:type="spellStart"/>
      <w:r w:rsidRPr="0012035E">
        <w:rPr>
          <w:sz w:val="28"/>
          <w:szCs w:val="28"/>
        </w:rPr>
        <w:t>Новофирсовского</w:t>
      </w:r>
      <w:proofErr w:type="spellEnd"/>
      <w:r w:rsidRPr="0012035E">
        <w:rPr>
          <w:sz w:val="28"/>
          <w:szCs w:val="28"/>
        </w:rPr>
        <w:t xml:space="preserve"> сельского Совета депутатов </w:t>
      </w:r>
      <w:proofErr w:type="spellStart"/>
      <w:r w:rsidRPr="0012035E">
        <w:rPr>
          <w:sz w:val="28"/>
          <w:szCs w:val="28"/>
        </w:rPr>
        <w:t>Курьинского</w:t>
      </w:r>
      <w:proofErr w:type="spellEnd"/>
      <w:r w:rsidRPr="0012035E">
        <w:rPr>
          <w:sz w:val="28"/>
          <w:szCs w:val="28"/>
        </w:rPr>
        <w:t xml:space="preserve"> района Алтайского края от 27.09.2019 № 13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 в соответствии с Правилами; исполнение решений, принимаемых по результатам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1.3. Объектами муниципального контроля (далее – объект контроля) являются: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деятельность, действия (бездействие) контролируемых лиц в сфере благоустройства территории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результаты деятельности контролируемых лиц, в том числе работы и услуги, к которым предъявляются обязательные требования; здания, строения, сооружения, территории, включая земельные участки, предметы и другие объекты, которыми контролируемые лица владеют и (или) пользуются и к которым предъявляются обязательные требования в сфере благоустройства.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1.4. Учет объектов контроля осуществляется посредством использования: </w:t>
      </w:r>
      <w:r w:rsidRPr="0012035E">
        <w:rPr>
          <w:sz w:val="28"/>
          <w:szCs w:val="28"/>
        </w:rPr>
        <w:lastRenderedPageBreak/>
        <w:t xml:space="preserve">единого реестра контрольных (надзорных) мероприятий; информационной системы (подсистемы государственной информационной системы) досудебного обжалования; мобильного приложения «Инспектор»; Контрольным органом в соответствии с частью 2 статьи 16 и частью 5 статьи 17 Федерального закона от 31 июля 2020 г. № 248-ФЗ «О государственном контроле (надзоре) и муниципальном контроле в Российской Федерации» (далее – Федеральный закон № 248-ФЗ) обеспечивается учет объектов контроля с использованием информационной системы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1.5. Муниципальный контроль осуществляется администрацией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 (далее – Контрольный орган).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1.6. Руководство деятельностью по осуществлению муниципального контроля осуществляет глава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1.7. От имени Контрольного органа муниципальный контроль вправе осуществлять следующие должностные лица:</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руководитель (заместитель руководителя)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должностное лицо Контрольного органа, в должностные обязанности которого в соответствии с настоящим Положением,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1.8. Права и обязанности инспектора.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1.8.1. Инспектор обязан: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соблюдать законодательство Российской Федерации, права и законные интересы контролируемых лиц;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w:t>
      </w:r>
      <w:r w:rsidRPr="0012035E">
        <w:rPr>
          <w:sz w:val="28"/>
          <w:szCs w:val="28"/>
        </w:rPr>
        <w:lastRenderedPageBreak/>
        <w:t xml:space="preserve">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Алтайском крае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10) доказывать обоснованность своих действий при их обжаловании в порядке, установленном законодательством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11) соблюдать установленные законодательством Российской Федерации сроки проведения контрольных мероприятий и совершения контрольных действий;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lastRenderedPageBreak/>
        <w:t xml:space="preserve">1.8.2. Инспектор при проведении контрольного мероприятия в пределах своих полномочий и в объеме проводимых контрольных действий имеет право: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1.9. К отношениям, связанным с осуществлением муниципального контроля, применяются положения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1.10. 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w:t>
      </w:r>
      <w:r w:rsidRPr="0012035E">
        <w:rPr>
          <w:sz w:val="28"/>
          <w:szCs w:val="28"/>
        </w:rPr>
        <w:lastRenderedPageBreak/>
        <w:t xml:space="preserve">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2. Категории риска причинения вреда (ущерба)</w:t>
      </w:r>
    </w:p>
    <w:p w:rsidR="0012035E" w:rsidRPr="0012035E" w:rsidRDefault="0012035E" w:rsidP="0012035E">
      <w:pPr>
        <w:widowControl w:val="0"/>
        <w:autoSpaceDE w:val="0"/>
        <w:autoSpaceDN w:val="0"/>
        <w:adjustRightInd w:val="0"/>
        <w:ind w:firstLine="680"/>
        <w:jc w:val="center"/>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 значительный риск; средний риск; умеренный риск; низкий риск.</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В случае если объект контроля не отнесен к определенной категории риска, он считается отнесенным к категории низкого риска.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 </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3. Профилактические мероприятия, проводимые при осуществлении муниципального контроля</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При осуществлении муниципального контроля Контрольный орган проводит следующие виды профилактических мероприятий:</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информирование;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обобщение правоприменительной практики;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объявление предостережения;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консультирование;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профилактический визит.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3.1. Информирование контролируемых и иных заинтересованных лиц по вопросам соблюдения обязательных требований и обобщение правоприменительной практики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lastRenderedPageBreak/>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Федерального закона № 248-ФЗ, на официальном сайте в информационно-телекоммуникационной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3.1.2. Обобщение правоприменительной практики организации и проведения муниципального контроля осуществляется ежегодно.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По итогам обобщения правоприменительной практики Контрольный орган обеспечивает подготовку доклада, содержащего результаты обобщения правоприменительной практики Контрольного органа (далее – доклад). Контрольный орган обеспечивает публичное обсуждение проекта доклада.</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Доклад утверждается руководителем Контрольного органа и размещается на официальном сайте ежегодно не позднее 30 января года, следующего за годом обобщения правоприменительной практики.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 Предостережение о недопустимости нарушения обязательных требований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(далее – возражение).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3.2.4. Возражение должно содержать: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наименование Контрольного органа, в который направляется возражение;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3) дату и номер предостережения;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доводы, на основании которых контролируемое лицо не согласно с </w:t>
      </w:r>
      <w:r w:rsidRPr="0012035E">
        <w:rPr>
          <w:sz w:val="28"/>
          <w:szCs w:val="28"/>
        </w:rPr>
        <w:lastRenderedPageBreak/>
        <w:t xml:space="preserve">объявленным предостережением;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дату получения предостережения контролируемым лицом;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личную подпись и дату.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3.2.5. В случае необходимости в подтверждение своих доводов контролируемое лицо прилагает к возражению соответствующие документы либо их заверенные копии.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3.2.6. Контрольный орган рассматривает возражение в отношении предостережения в течение пятнадцати рабочих дней со дня его получения.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3.2.7. По результатам рассмотрения возражения Контрольный орган принимает одно из следующих решений: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удовлетворяет возражение в форме отмены предостережения;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отказывает в удовлетворении возражения с указанием причины отказа.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3.2.9. Повторное направление возражения по тем же основаниям не допускается.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 Консультирование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порядка проведения контрольных мероприятий и обязательного профилактического визита;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периодичности проведения контрольных мероприятий и обязательного профилактического визита;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порядка принятия решений по итогам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порядка обжалования решений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3.3.2. Инспекторы осуществляют консультирование контролируемых лиц и их представителей: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в виде устных разъяснений по телефону,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на личном приеме либо в ходе проведения профилактического мероприятия, контрольного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3.3.3. Индивидуальное консультирование на личном приеме каждого заявителя инспекторами не может превышать 10 минут. Время разговора по телефону не должно превышать 10 минут.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3.3.4. Контрольный орган не предоставляет контролируемым лицам и их </w:t>
      </w:r>
      <w:r w:rsidRPr="0012035E">
        <w:rPr>
          <w:sz w:val="28"/>
          <w:szCs w:val="28"/>
        </w:rPr>
        <w:lastRenderedPageBreak/>
        <w:t xml:space="preserve">представителям в письменной форме информацию по вопросам устного консультирования.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3.3.5. Письменное консультирование контролируемых лиц и их представителей осуществляется по порядку обжалования решений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3.3.6. Контролируемое лицо вправе направить запрос о предоставлении письменного ответа в сроки, установленные Федеральным законом от 02.05.2006 № 59-ФЗ «О порядке рассмотрения обращений граждан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3.3.7. Контрольный орган осуществляет учет проведенных консультирований.</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 Профилактический визит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или мобильного приложения «Инспектор».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3.4.2. Профилактический визит проводится по инициативе Контрольного органа (обязательный профилактический визит) или по инициативе контролируемого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3.4.3. Обязательный профилактический визит проводится: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в отношении контролируемых лиц, принадлежащих им объектов контроля, отнесенных к категории значительного, среднего и умеренного риска;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по поручению: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а) Президента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б) Председателя Правительства Российской Федерации или Заместителя Председателя 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Обязательный профилактический визит не предусматривает отказ контролируемого лица от его проведения.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3.4.4. Периодичность проведения обязательных профилактических визитов, отнесенных к определенным категориям риска, устанавливаются соразмерно рискам причинения вреда (ущерба). Обязательные профилактические визиты в рамках муниципального контроля осуществляются со следующей периодичностью: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для объектов контроля, отнесенных к категории значительного риска, – один обязательный профилактический визит в 3 года;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для объектов контроля, отнесенных к категории среднего риска, – один обязательный профилактический визит в 5 лет;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для объектов контроля, отнесенных к категории умеренного риска, – один обязательный профилактический визит в 6 лет.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3.4.5. В рамках обязательного профилактического визита инспектор при необходимости осуществляет, предусмотренные частью 4 статьи 52.1 </w:t>
      </w:r>
      <w:r w:rsidRPr="0012035E">
        <w:rPr>
          <w:sz w:val="28"/>
          <w:szCs w:val="28"/>
        </w:rPr>
        <w:lastRenderedPageBreak/>
        <w:t xml:space="preserve">Федерального закона № 248-ФЗ действия, в том числе проводит осмотр, истребование необходимых документов, экспертизу.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 3.4.8.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 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 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 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3.4.11. Решение об отказе в проведении профилактического визита принимается в следующих случаях:</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1) от контролируемого лица поступило уведомление об отзыве заявления;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в течение шести месяцев до даты подачи повторного заявления </w:t>
      </w:r>
      <w:r w:rsidRPr="0012035E">
        <w:rPr>
          <w:sz w:val="28"/>
          <w:szCs w:val="28"/>
        </w:rPr>
        <w:lastRenderedPageBreak/>
        <w:t xml:space="preserve">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в течение года до даты подачи заявления Контрольным органом проведен профилактический визит по ранее поданному заявлению;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3.4.12. Разъяснения и рекомендации, полученные контролируемым лицом в ходе профилактического визита, носят рекомендательный характер. Предписания об устранении выявленных в ходе профилактического визита нарушений обязательных требований контролируемым лицам не могут выдаваться.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4. Контрольные мероприятия, проводимые при осуществлении муниципального контроля</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 Контрольные мероприятия. Общие вопросы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 инспекционный визит, рейдовый осмотр, документарная проверка, выездная проверка – при взаимодействии с контролируемыми лицами; наблюдение за соблюдением обязательных требований, выездное обследование – без взаимодействия с контролируемыми лицами.</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4.1.2. При осуществлении муниципального контроля взаимодействием с контролируемыми лицами являются: встречи, телефонные и иные переговоры (непосредственное взаимодействие) между инспектором и контролируемым лицом или его представителем; запрос документов, иных материалов; 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наличие у Контрольного органа сведений о причинении вреда (ущерба) или об угрозе причинения вреда (ущерба) охраняемым законом ценностям с </w:t>
      </w:r>
      <w:r w:rsidRPr="0012035E">
        <w:rPr>
          <w:sz w:val="28"/>
          <w:szCs w:val="28"/>
        </w:rPr>
        <w:lastRenderedPageBreak/>
        <w:t xml:space="preserve">учетом положений статьи 60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наступление сроков проведения контрольных мероприятий, включенных в план проведения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7) уклонение контролируемого лица от проведения обязательного профилактического визита. Контрольные мероприятия без взаимодействия с контролируемым лицом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 осмотр; опрос; получение письменных объяснений; истребование документов; экспертиза.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В отношении проведения контрольных мероприятий без взаимодействия не требуется принятие решения о проведении данного контрольного мероприятия, предусмотренного абзацем первым настоящего пункта Положения.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4.1.6. Контрольные мероприятия проводятся инспекторами, указанными в решении Контрольного органа о проведении контрольного мероприятия. 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4.1.7. По окончании проведения контрольного мероприятия, предусматривающего взаимодействие с контролируемым лицом, инспектор </w:t>
      </w:r>
      <w:r w:rsidRPr="0012035E">
        <w:rPr>
          <w:sz w:val="28"/>
          <w:szCs w:val="28"/>
        </w:rPr>
        <w:lastRenderedPageBreak/>
        <w:t xml:space="preserve">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 Документы, иные материалы, являющиеся доказательствами нарушения обязательных требований, приобщаются к акту. Заполненные при проведении контрольного мероприятия проверочные листы должны быть приобщены к акту.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 248-ФЗ или Правительством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4.1.10. Результаты контрольного мероприятия, содержащие информацию, составляющую государственную, коммерческую, служебную, иную охраняемую законом тайну, оформляются с соблюдением требований, предусмотренных законодательством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 Меры, принимаемые Контрольным органом по результатам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4.2.1. Контрольный орган в случае выявления при проведении контрольного мероприятия нарушений контролируемым лицом обязательных </w:t>
      </w:r>
      <w:r w:rsidRPr="0012035E">
        <w:rPr>
          <w:sz w:val="28"/>
          <w:szCs w:val="28"/>
        </w:rPr>
        <w:lastRenderedPageBreak/>
        <w:t xml:space="preserve">требований в пределах полномочий, предусмотренных законодательством Российской Федерации, обязан: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 Предписание оформляется по форме согласно </w:t>
      </w:r>
      <w:r w:rsidRPr="0012035E">
        <w:rPr>
          <w:sz w:val="28"/>
          <w:szCs w:val="28"/>
        </w:rPr>
        <w:lastRenderedPageBreak/>
        <w:t xml:space="preserve">приложению 4 к настоящему Положению.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в порядке, установленном Правительством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4.2.4. Соглашение должно включать: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перечень выявленных нарушений обязательных требований, подлежащих устранению контролируемым лицом;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срок исполнения соглашения.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4.2.5. По истечении срока исполнения соглашения Контрольный орган принимает решение о признании соглашения исполненным или неисполненным.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4.2.8. В случае исполнения контролируемым лицом предписания Контрольный орган направляет контролируемому лицу уведомление об исполнении предписания.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 В случае, если проводится оценка исполнения решения, принятого по итогам выездной проверки, допускается проведение выездной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4.2.10. В случае, если по итогам проведения контрольного мероприятия, предусмотренного пунктом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4.2.9 настоящего Положения, Контрольным органом будет установлено, что решение не исполнено или исполнено ненадлежащим образом, он вновь </w:t>
      </w:r>
      <w:r w:rsidRPr="0012035E">
        <w:rPr>
          <w:sz w:val="28"/>
          <w:szCs w:val="28"/>
        </w:rPr>
        <w:lastRenderedPageBreak/>
        <w:t xml:space="preserve">выдает контролируемому лицу решение, предусмотренное подпунктом 1 пункта 4.2.1 настоящего Положения, с указанием новых сроков его исполнения. 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4.3. Плановые контрольные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4.3.1. Муниципальный контроль в сфере благоустройства в </w:t>
      </w:r>
      <w:proofErr w:type="spellStart"/>
      <w:r w:rsidRPr="0012035E">
        <w:rPr>
          <w:sz w:val="28"/>
          <w:szCs w:val="28"/>
        </w:rPr>
        <w:t>Новофирсовском</w:t>
      </w:r>
      <w:proofErr w:type="spellEnd"/>
      <w:r w:rsidRPr="0012035E">
        <w:rPr>
          <w:color w:val="FF0000"/>
          <w:sz w:val="28"/>
          <w:szCs w:val="28"/>
        </w:rPr>
        <w:t xml:space="preserve"> </w:t>
      </w:r>
      <w:r w:rsidRPr="0012035E">
        <w:rPr>
          <w:sz w:val="28"/>
          <w:szCs w:val="28"/>
        </w:rPr>
        <w:t xml:space="preserve">сельсовете </w:t>
      </w:r>
      <w:proofErr w:type="spellStart"/>
      <w:r w:rsidRPr="0012035E">
        <w:rPr>
          <w:sz w:val="28"/>
          <w:szCs w:val="28"/>
        </w:rPr>
        <w:t>Курьинского</w:t>
      </w:r>
      <w:proofErr w:type="spellEnd"/>
      <w:r w:rsidRPr="0012035E">
        <w:rPr>
          <w:sz w:val="28"/>
          <w:szCs w:val="28"/>
        </w:rPr>
        <w:t xml:space="preserve"> района Алтайского края осуществляется без проведения плановых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4.4. Внеплановые контрольные мероприятия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4.4.1. Внеплановые контрольные мероприятия проводятся в виде документарных и выездных проверок, инспекционного визита, рейдового осмотра, наблюдения за соблюдением обязательных требований, выездного обследования.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4.4.2. В целях оценки риска причинения вреда (ущерба) при принятии решения о проведении и выборе вида внепланового контрольного мероприятия Контрольный орган разрабатывает индикаторы риска нарушения обязательных требований.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4.4.3.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4.4.4. Внеплановые контрольные мероприятия, за исключением внеплановых контрольных мероприятий без взаимодействия с контролируемыми лицами, проводятся по основаниям, предусмотренным пунктами 1, 3-5, 7, 9 части 1 статьи 57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4.4.5.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 Документарная проверка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w:t>
      </w:r>
      <w:r w:rsidRPr="0012035E">
        <w:rPr>
          <w:sz w:val="28"/>
          <w:szCs w:val="28"/>
        </w:rPr>
        <w:lastRenderedPageBreak/>
        <w:t xml:space="preserve">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4.5.3. Срок проведения документарной проверки не может превышать десять рабочих дней. Исчисление срока проведения документарной проверки приостанавливается на период с момента: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4.5.4. Перечень </w:t>
      </w:r>
      <w:proofErr w:type="gramStart"/>
      <w:r w:rsidRPr="0012035E">
        <w:rPr>
          <w:sz w:val="28"/>
          <w:szCs w:val="28"/>
        </w:rPr>
        <w:t>допустимых контрольных действий</w:t>
      </w:r>
      <w:proofErr w:type="gramEnd"/>
      <w:r w:rsidRPr="0012035E">
        <w:rPr>
          <w:sz w:val="28"/>
          <w:szCs w:val="28"/>
        </w:rPr>
        <w:t xml:space="preserve"> совершаемых в ходе документарной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истребование документов;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получение письменных объяснений;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экспертиза.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 Контролируемое лицо в срок, указанный в требовании о представлении документов, направляет </w:t>
      </w:r>
      <w:proofErr w:type="spellStart"/>
      <w:r w:rsidRPr="0012035E">
        <w:rPr>
          <w:sz w:val="28"/>
          <w:szCs w:val="28"/>
        </w:rPr>
        <w:t>истребуемые</w:t>
      </w:r>
      <w:proofErr w:type="spellEnd"/>
      <w:r w:rsidRPr="0012035E">
        <w:rPr>
          <w:sz w:val="28"/>
          <w:szCs w:val="28"/>
        </w:rPr>
        <w:t xml:space="preserve">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по которым </w:t>
      </w:r>
      <w:proofErr w:type="spellStart"/>
      <w:r w:rsidRPr="0012035E">
        <w:rPr>
          <w:sz w:val="28"/>
          <w:szCs w:val="28"/>
        </w:rPr>
        <w:t>истребуемые</w:t>
      </w:r>
      <w:proofErr w:type="spellEnd"/>
      <w:r w:rsidRPr="0012035E">
        <w:rPr>
          <w:sz w:val="28"/>
          <w:szCs w:val="28"/>
        </w:rP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rsidRPr="0012035E">
        <w:rPr>
          <w:sz w:val="28"/>
          <w:szCs w:val="28"/>
        </w:rPr>
        <w:t>истребуемые</w:t>
      </w:r>
      <w:proofErr w:type="spellEnd"/>
      <w:r w:rsidRPr="0012035E">
        <w:rPr>
          <w:sz w:val="28"/>
          <w:szCs w:val="28"/>
        </w:rPr>
        <w:t xml:space="preserve"> документы.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4.5.6. Письменные объяснения могут быть запрошены инспектором от </w:t>
      </w:r>
      <w:r w:rsidRPr="0012035E">
        <w:rPr>
          <w:sz w:val="28"/>
          <w:szCs w:val="28"/>
        </w:rPr>
        <w:lastRenderedPageBreak/>
        <w:t xml:space="preserve">контролируемого лица или его представителя, свидетелей.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Указанные лица предоставляют инспектору письменные объяснения в свободной форме не позднее дня окончания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Письменные объяснения оформляются путем составления письменного документа в свободной форме.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4.5.7. Экспертиза осуществляется экспертом или экспертной организацией по поручению Контрольного органа.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 Экспертиза может осуществляться с использованием средств дистанционного взаимодействия, в том числе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а также с использованием мобильного приложения «Инспектор». 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 Результаты экспертизы оформляются экспертным заключением по форме, утвержденной Контрольным органом.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4.5.8. Оформление акта производится по месту нахождения Контрольного органа в день окончания проведения документарной проверки.</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4.5.9.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части 1 статьи 57 Федерального закона № 248-ФЗ.</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 Выездная проверка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муниципального контроля. Выездная проверка может проводиться с использованием средств дистанционного взаимодействия, в том числе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а также с использованием мобильного приложения «Инспектор».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4.6.2. Выездная проверка проводится в случае, если не представляется возможным:</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lastRenderedPageBreak/>
        <w:t xml:space="preserve">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 4 части 1 статьи 57 и частями 12 и 12.1 статьи 66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(надзорных)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4.6.6. Срок проведения выездной проверки составляет не более десяти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sidRPr="0012035E">
        <w:rPr>
          <w:sz w:val="28"/>
          <w:szCs w:val="28"/>
        </w:rPr>
        <w:t>микропредприятия</w:t>
      </w:r>
      <w:proofErr w:type="spellEnd"/>
      <w:r w:rsidRPr="0012035E">
        <w:rPr>
          <w:sz w:val="28"/>
          <w:szCs w:val="28"/>
        </w:rPr>
        <w:t xml:space="preserve">.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4.6.7. Перечень допустимых контрольных действий в ходе выездной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осмотр;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опрос;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истребование документов;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получение письменных объяснений;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экспертиза.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4.6.8. Осмотр осуществляется инспектором в присутствии контролируемого лица или его представителя и (или) с применением фотосъемки или видеозаписи.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Осмотр может осуществляться с использованием средств дистанционного взаимодействия, в том числе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а также с использованием мобильного приложения «Инспектор» в случаях, предусмотренных положением о виде контроля. По результатам осмотра составляется протокол осмотра.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4.6.9. Под опросом понимается контрольное действие, заключающееся в получении инспектором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Опрос может осуществляться с использованием средств дистанционного взаимодействия, в том числе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а также с </w:t>
      </w:r>
      <w:r w:rsidRPr="0012035E">
        <w:rPr>
          <w:sz w:val="28"/>
          <w:szCs w:val="28"/>
        </w:rPr>
        <w:lastRenderedPageBreak/>
        <w:t>использованием мобильного приложения «Инспектор».</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4.6.10. При осуществлении осмотра, опроса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 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4.6.11. Представление контролируемым лицом </w:t>
      </w:r>
      <w:proofErr w:type="spellStart"/>
      <w:r w:rsidRPr="0012035E">
        <w:rPr>
          <w:sz w:val="28"/>
          <w:szCs w:val="28"/>
        </w:rPr>
        <w:t>истребуемых</w:t>
      </w:r>
      <w:proofErr w:type="spellEnd"/>
      <w:r w:rsidRPr="0012035E">
        <w:rPr>
          <w:sz w:val="28"/>
          <w:szCs w:val="28"/>
        </w:rPr>
        <w:t xml:space="preserve"> документов, письменных объяснений, проведение экспертизы осуществляется в соответствии с пунктами 4.5.5, 4.5.6 и 4.5.7 настоящего Положения.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4.6.12. По окончании проведения выездной проверки инспектор составляет акт выездной проверки. Информация о проведении фотосъемки, аудио- и видеозаписи отражается в акте проверки. 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частями 4 и 5 статьи 21 Федеральным законом № 248-ФЗ. 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временной нетрудоспособности;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необходимости явки по вызову (извещениям, повесткам) судов, правоохранительных органов, военных комиссариатов;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lastRenderedPageBreak/>
        <w:t xml:space="preserve">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нахождения в служебной командировке. 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 Инспекционный визит, рейдовый осмотр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Инспекционный визит может проводиться с использованием средств дистанционного взаимодействия, в том числе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а также с использованием мобильного приложения «Инспектор». Инспекционный визит проводится без предварительного уведомления контролируемого лица и собственника производственного объекта. Контролируемые лица или их представители обязаны обеспечить беспрепятственный доступ инспектора в здания, сооружения, помещения.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4.7.2. Перечень допустимых контрольных действий в ходе инспекционного визита: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а) осмотр;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б) опрос;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в) получение письменных объяснений;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г)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4.7.3. 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4.7.4.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 Рейдовый осмотр может проводиться с использованием средств дистанционного взаимодействия, в том числе посредством </w:t>
      </w:r>
      <w:proofErr w:type="spellStart"/>
      <w:proofErr w:type="gramStart"/>
      <w:r w:rsidRPr="0012035E">
        <w:rPr>
          <w:sz w:val="28"/>
          <w:szCs w:val="28"/>
        </w:rPr>
        <w:t>видеоконференц</w:t>
      </w:r>
      <w:proofErr w:type="spellEnd"/>
      <w:r w:rsidRPr="0012035E">
        <w:rPr>
          <w:sz w:val="28"/>
          <w:szCs w:val="28"/>
        </w:rPr>
        <w:t>-связи</w:t>
      </w:r>
      <w:proofErr w:type="gramEnd"/>
      <w:r w:rsidRPr="0012035E">
        <w:rPr>
          <w:sz w:val="28"/>
          <w:szCs w:val="28"/>
        </w:rPr>
        <w:t xml:space="preserve">, а также с использованием мобильного приложения «Инспектор». Срок взаимодействия с одним контролируемым лицом в период проведения рейдового осмотра не может превышать один рабочий день.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4.7.5. Перечень допустимых контрольных действий в ходе рейдового осмотра: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lastRenderedPageBreak/>
        <w:t xml:space="preserve">а) осмотр;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б) опрос;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в) получение письменных объяснений;</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г) истребование документов;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д) экспертиза.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4.7.6.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инспекторам к производственным объектам, указанным в решении о проведении рейдового осмотра, а также во все помещения (за исключением жилых помещений).</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4.7.7. В случае, если в результате рейдового осмотра были выявлены нарушения обязательных требований, инспектор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4.7.8. Рейдовый осмотр может проводиться только по согласованию с органами прокуратуры, за исключением случаев его проведения в соответствии с пунктами 3, 4 части 1 статьи 57 и частью 12 статьи 66 Федерального закона № 248-ФЗ. 4.7.9. Контрольные действия, предусмотренные пунктами 4.7.2 и 4.7.5 настоящего Положения, осуществляются в соответствии с пунктами 4.5.5, 4.5.6, 4.5.7, 4.6.8 - 4.6.10 настоящего Положения.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4.8. Наблюдение за соблюдением обязательных требований (мониторинг безопасности)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4.8.1.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4.8.2.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решение о проведении внепланового контрольного (надзорного) мероприятия в соответствии со статьей 60 Федерального закона № 248-ФЗ;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решение об объявлении предостережения;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решение о выдаче предписания об устранении выявленных нарушений в порядке, предусмотренном пунктом 1 части 2 статьи 90 Федерального закона </w:t>
      </w:r>
      <w:r w:rsidRPr="0012035E">
        <w:rPr>
          <w:sz w:val="28"/>
          <w:szCs w:val="28"/>
        </w:rPr>
        <w:lastRenderedPageBreak/>
        <w:t xml:space="preserve">№ 248-ФЗ, в случае указания такой возможности в федеральном законе о виде контроля, законе субъекта Российской Федерации о виде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4.9. Выездное обследование</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4.9.1. Выездное обследование проводится в целях оценки соблюдения контролируемыми лицами обязательных требований.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4.9.3. Выездное обследование проводится без информирования контролируемого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4.9.4. По результатам проведения выездного обследования не может быть принято решение, предусмотренное подпунктом 2 пункта 4.2.1 настоящего Положения. </w:t>
      </w:r>
    </w:p>
    <w:p w:rsidR="0012035E" w:rsidRPr="0012035E" w:rsidRDefault="0012035E" w:rsidP="0012035E">
      <w:pPr>
        <w:widowControl w:val="0"/>
        <w:autoSpaceDE w:val="0"/>
        <w:autoSpaceDN w:val="0"/>
        <w:adjustRightInd w:val="0"/>
        <w:ind w:firstLine="680"/>
        <w:jc w:val="center"/>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5. Досудебное обжалование</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решений о проведении контрольных мероприятий и обязательных профилактических визитов;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актов контрольных мероприятий и обязательных профилактических визитов, предписаний об устранении выявленных нарушений;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действий (бездействия) должностных лиц в рамках контрольных мероприятий и обязательных профилактических визитов;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решений об отнесении объектов контроля к соответствующей категории риска;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решений об отказе в проведении обязательных профилактических визитов по заявлениям контролируемых лиц;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иных решений, принимаемых Контрольным органом по итогам профилактических и (или) контрольных мероприятий, предусмотренных Федеральным законом № 248-ФЗ, в отношении контролируемых лиц или объектов контроля.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lastRenderedPageBreak/>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за исключением случая, предусмотренного частью 1.1 статьи 40 Федерального закона № 248-ФЗ.</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При подаче жалобы гражданином она должна быть подписана </w:t>
      </w:r>
      <w:proofErr w:type="gramStart"/>
      <w:r w:rsidRPr="0012035E">
        <w:rPr>
          <w:sz w:val="28"/>
          <w:szCs w:val="28"/>
        </w:rPr>
        <w:t>простой электронной подписью</w:t>
      </w:r>
      <w:proofErr w:type="gramEnd"/>
      <w:r w:rsidRPr="0012035E">
        <w:rPr>
          <w:sz w:val="28"/>
          <w:szCs w:val="28"/>
        </w:rPr>
        <w:t xml:space="preserve"> либо усиленной квалифицированной электронной подписью.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При подаче жалобы организацией она должна быть подписана усиленной квалифицированной электронной подписью.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Жалоба на решение, действие (бездействие) руководителя Контрольного органа рассматривается руководителем Контрольного органа.</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 5.4. Жалоба может быть подана в течение тридцати календарных дней со дня, когда контролируемое лицо узнало или должно было узнать о нарушении своих прав. Жалоба на предписание Контрольного органа может быть подана в течение десяти рабочих дней с момента получения контролируемым лицом предписания.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5.7. Жалоба может содержать ходатайство о приостановлении исполнения обжалуемого решения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5.8. Руководителем (заместителем руководителя) Контрольного органа в срок не позднее двух рабочих дней со дня регистрации жалобы принимается решение: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о приостановлении исполнения обжалуемого решения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об отказе в приостановлении исполнения обжалуемого решения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5.9. Жалоба должна содержать: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наименование Контрольного органа, фамилию, имя, отчество (при наличии) должностного лица, решение и (или) действие (бездействие) которых обжалуются;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фамилию, имя, отчество (при наличии), сведения о месте жительства </w:t>
      </w:r>
      <w:r w:rsidRPr="0012035E">
        <w:rPr>
          <w:sz w:val="28"/>
          <w:szCs w:val="28"/>
        </w:rPr>
        <w:lastRenderedPageBreak/>
        <w:t xml:space="preserve">(месте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требования контролируемого лица, подавшего жалобу;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1-3 пункта 5.1 настоящего Положения;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в удовлетворении ходатайства о восстановлении пропущенного срока на подачу жалобы отказано;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до принятия решения по жалобе от контролируемого лица, ее подавшего, поступило заявление об отзыве жалобы;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имеется решение суда по вопросам, поставленным в жалобе;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 ранее в Контрольный орган была подана другая жалоба от того же контролируемого лица по тем же основаниям;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6) жалоба содержит нецензурные либо оскорбительные выражения, угрозы жизни, здоровью и имуществу должностных лиц Контрольного органа, </w:t>
      </w:r>
      <w:r w:rsidRPr="0012035E">
        <w:rPr>
          <w:sz w:val="28"/>
          <w:szCs w:val="28"/>
        </w:rPr>
        <w:lastRenderedPageBreak/>
        <w:t xml:space="preserve">а также членов их семей;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8) жалоба подана в ненадлежащий орган;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9) законодательством Российской Федерации предусмотрен только судебный порядок обжалования решений Контрольного органа.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5.14. При рассмотрении жалобы Контрольный орган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 Правила ведения подсистемы досудебного обжалования контрольной (надзорной) деятельности утверждаются Правительством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5.15. Жалоба подлежит рассмотрению руководителем (заместителем руководителя) Контрольного органа в течение пятнадцати рабочих дней со дня ее регистрации в подсистеме досудебного обжалования.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5.16. 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 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5.19. Обязанность доказывания законности и обоснованности принятого </w:t>
      </w:r>
      <w:r w:rsidRPr="0012035E">
        <w:rPr>
          <w:sz w:val="28"/>
          <w:szCs w:val="28"/>
        </w:rPr>
        <w:lastRenderedPageBreak/>
        <w:t xml:space="preserve">решения и (или) совершенного действия (бездействия) возлагается на Контрольный орган.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5.20. По итогам рассмотрения жалобы руководитель (заместитель руководителя) Контрольного органа принимает одно из следующих решений: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оставляет жалобу без удовлетворения;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отменяет решение Контрольного органа полностью или частично;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3) отменяет решение Контрольного органа полностью и принимает новое решение;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в срок не позднее одного рабочего дня со дня его принятия. </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6. Ключевые показатели вида контроля и их целевые значения для муниципального контроля</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Ключевые показатели муниципального контроля и их целевые значения, индикативные показатели установлены приложением 5 к настоящему Положению.</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Default="0012035E" w:rsidP="0012035E">
      <w:pPr>
        <w:widowControl w:val="0"/>
        <w:autoSpaceDE w:val="0"/>
        <w:autoSpaceDN w:val="0"/>
        <w:adjustRightInd w:val="0"/>
        <w:ind w:firstLine="680"/>
        <w:jc w:val="both"/>
        <w:rPr>
          <w:sz w:val="28"/>
          <w:szCs w:val="28"/>
        </w:rPr>
      </w:pPr>
    </w:p>
    <w:p w:rsidR="0012035E" w:rsidRDefault="0012035E" w:rsidP="0012035E">
      <w:pPr>
        <w:widowControl w:val="0"/>
        <w:autoSpaceDE w:val="0"/>
        <w:autoSpaceDN w:val="0"/>
        <w:adjustRightInd w:val="0"/>
        <w:ind w:firstLine="680"/>
        <w:jc w:val="both"/>
        <w:rPr>
          <w:sz w:val="28"/>
          <w:szCs w:val="28"/>
        </w:rPr>
      </w:pPr>
    </w:p>
    <w:p w:rsidR="0012035E" w:rsidRDefault="0012035E" w:rsidP="0012035E">
      <w:pPr>
        <w:widowControl w:val="0"/>
        <w:autoSpaceDE w:val="0"/>
        <w:autoSpaceDN w:val="0"/>
        <w:adjustRightInd w:val="0"/>
        <w:ind w:firstLine="680"/>
        <w:jc w:val="both"/>
        <w:rPr>
          <w:sz w:val="28"/>
          <w:szCs w:val="28"/>
        </w:rPr>
      </w:pPr>
    </w:p>
    <w:p w:rsid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ПРИЛОЖЕНИЕ 1</w:t>
      </w: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 xml:space="preserve">к Положению 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 </w:t>
      </w:r>
    </w:p>
    <w:p w:rsidR="0012035E" w:rsidRPr="0012035E" w:rsidRDefault="0012035E" w:rsidP="0012035E">
      <w:pPr>
        <w:widowControl w:val="0"/>
        <w:autoSpaceDE w:val="0"/>
        <w:autoSpaceDN w:val="0"/>
        <w:adjustRightInd w:val="0"/>
        <w:ind w:left="5387"/>
        <w:jc w:val="both"/>
        <w:rPr>
          <w:sz w:val="28"/>
          <w:szCs w:val="28"/>
        </w:rPr>
      </w:pPr>
    </w:p>
    <w:p w:rsidR="0012035E" w:rsidRPr="0012035E" w:rsidRDefault="0012035E" w:rsidP="0012035E">
      <w:pPr>
        <w:widowControl w:val="0"/>
        <w:autoSpaceDE w:val="0"/>
        <w:autoSpaceDN w:val="0"/>
        <w:adjustRightInd w:val="0"/>
        <w:ind w:left="5387"/>
        <w:jc w:val="both"/>
        <w:rPr>
          <w:sz w:val="28"/>
          <w:szCs w:val="28"/>
        </w:rPr>
      </w:pPr>
    </w:p>
    <w:p w:rsidR="0012035E" w:rsidRPr="0012035E" w:rsidRDefault="0012035E" w:rsidP="0012035E">
      <w:pPr>
        <w:widowControl w:val="0"/>
        <w:autoSpaceDE w:val="0"/>
        <w:autoSpaceDN w:val="0"/>
        <w:adjustRightInd w:val="0"/>
        <w:jc w:val="center"/>
        <w:rPr>
          <w:b/>
          <w:sz w:val="28"/>
          <w:szCs w:val="28"/>
        </w:rPr>
      </w:pPr>
      <w:r w:rsidRPr="0012035E">
        <w:rPr>
          <w:b/>
          <w:sz w:val="28"/>
          <w:szCs w:val="28"/>
        </w:rPr>
        <w:t xml:space="preserve">ПЕРЕЧЕНЬ </w:t>
      </w:r>
    </w:p>
    <w:p w:rsidR="0012035E" w:rsidRPr="0012035E" w:rsidRDefault="0012035E" w:rsidP="0012035E">
      <w:pPr>
        <w:widowControl w:val="0"/>
        <w:autoSpaceDE w:val="0"/>
        <w:autoSpaceDN w:val="0"/>
        <w:adjustRightInd w:val="0"/>
        <w:jc w:val="center"/>
        <w:rPr>
          <w:sz w:val="28"/>
          <w:szCs w:val="28"/>
        </w:rPr>
      </w:pPr>
      <w:r w:rsidRPr="0012035E">
        <w:rPr>
          <w:sz w:val="28"/>
          <w:szCs w:val="28"/>
        </w:rPr>
        <w:t xml:space="preserve">должностных лиц администрации </w:t>
      </w:r>
      <w:proofErr w:type="spellStart"/>
      <w:r w:rsidRPr="0012035E">
        <w:rPr>
          <w:sz w:val="28"/>
          <w:szCs w:val="28"/>
        </w:rPr>
        <w:t>Новофирсовского</w:t>
      </w:r>
      <w:proofErr w:type="spellEnd"/>
      <w:r w:rsidRPr="0012035E">
        <w:rPr>
          <w:sz w:val="28"/>
          <w:szCs w:val="28"/>
        </w:rPr>
        <w:t xml:space="preserve"> сельсовета </w:t>
      </w:r>
      <w:proofErr w:type="spellStart"/>
      <w:r w:rsidRPr="0012035E">
        <w:rPr>
          <w:sz w:val="28"/>
          <w:szCs w:val="28"/>
        </w:rPr>
        <w:t>Курьинского</w:t>
      </w:r>
      <w:proofErr w:type="spellEnd"/>
      <w:r w:rsidRPr="0012035E">
        <w:rPr>
          <w:sz w:val="28"/>
          <w:szCs w:val="28"/>
        </w:rPr>
        <w:t xml:space="preserve"> района Алтайского края, уполномоченных на осуществление муниципального контроля в сфере благоустройства</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1. Глава сельсовета.</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2. Заместитель главы администрации.</w:t>
      </w: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lastRenderedPageBreak/>
        <w:t>ПРИЛОЖЕНИЕ 2</w:t>
      </w: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 xml:space="preserve">к Положению 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left="5387"/>
        <w:jc w:val="both"/>
        <w:rPr>
          <w:sz w:val="28"/>
          <w:szCs w:val="28"/>
        </w:rPr>
      </w:pPr>
    </w:p>
    <w:p w:rsidR="0012035E" w:rsidRPr="0012035E" w:rsidRDefault="0012035E" w:rsidP="0012035E">
      <w:pPr>
        <w:widowControl w:val="0"/>
        <w:autoSpaceDE w:val="0"/>
        <w:autoSpaceDN w:val="0"/>
        <w:adjustRightInd w:val="0"/>
        <w:jc w:val="center"/>
        <w:rPr>
          <w:sz w:val="28"/>
          <w:szCs w:val="28"/>
        </w:rPr>
      </w:pPr>
      <w:r w:rsidRPr="0012035E">
        <w:rPr>
          <w:b/>
          <w:sz w:val="28"/>
          <w:szCs w:val="28"/>
        </w:rPr>
        <w:t>КРИТЕРИИ</w:t>
      </w:r>
      <w:r w:rsidRPr="0012035E">
        <w:rPr>
          <w:sz w:val="28"/>
          <w:szCs w:val="28"/>
        </w:rPr>
        <w:t xml:space="preserve"> </w:t>
      </w:r>
    </w:p>
    <w:p w:rsidR="0012035E" w:rsidRPr="0012035E" w:rsidRDefault="0012035E" w:rsidP="0012035E">
      <w:pPr>
        <w:widowControl w:val="0"/>
        <w:autoSpaceDE w:val="0"/>
        <w:autoSpaceDN w:val="0"/>
        <w:adjustRightInd w:val="0"/>
        <w:jc w:val="center"/>
        <w:rPr>
          <w:sz w:val="28"/>
          <w:szCs w:val="28"/>
        </w:rPr>
      </w:pPr>
      <w:r w:rsidRPr="0012035E">
        <w:rPr>
          <w:sz w:val="28"/>
          <w:szCs w:val="28"/>
        </w:rPr>
        <w:t>отнесения объектов контроля к категориям риска в рамках осуществления муниципального контроля в сфере благоустройства</w:t>
      </w:r>
    </w:p>
    <w:p w:rsidR="0012035E" w:rsidRPr="0012035E" w:rsidRDefault="0012035E" w:rsidP="0012035E">
      <w:pPr>
        <w:widowControl w:val="0"/>
        <w:autoSpaceDE w:val="0"/>
        <w:autoSpaceDN w:val="0"/>
        <w:adjustRightInd w:val="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867"/>
        <w:gridCol w:w="1951"/>
      </w:tblGrid>
      <w:tr w:rsidR="0012035E" w:rsidRPr="0012035E" w:rsidTr="00AD0ABD">
        <w:tc>
          <w:tcPr>
            <w:tcW w:w="675"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 п/п</w:t>
            </w:r>
          </w:p>
        </w:tc>
        <w:tc>
          <w:tcPr>
            <w:tcW w:w="6946"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 xml:space="preserve">Объекты муниципального контроля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tc>
        <w:tc>
          <w:tcPr>
            <w:tcW w:w="1952"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Категория риска</w:t>
            </w:r>
          </w:p>
        </w:tc>
      </w:tr>
      <w:tr w:rsidR="0012035E" w:rsidRPr="0012035E" w:rsidTr="00AD0ABD">
        <w:tc>
          <w:tcPr>
            <w:tcW w:w="675"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1</w:t>
            </w:r>
          </w:p>
        </w:tc>
        <w:tc>
          <w:tcPr>
            <w:tcW w:w="6946" w:type="dxa"/>
          </w:tcPr>
          <w:p w:rsidR="0012035E" w:rsidRPr="0012035E" w:rsidRDefault="0012035E" w:rsidP="0012035E">
            <w:pPr>
              <w:widowControl w:val="0"/>
              <w:autoSpaceDE w:val="0"/>
              <w:autoSpaceDN w:val="0"/>
              <w:adjustRightInd w:val="0"/>
              <w:jc w:val="both"/>
              <w:rPr>
                <w:sz w:val="28"/>
                <w:szCs w:val="28"/>
              </w:rPr>
            </w:pPr>
            <w:r w:rsidRPr="0012035E">
              <w:rPr>
                <w:sz w:val="28"/>
                <w:szCs w:val="28"/>
              </w:rPr>
              <w:t>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муниципального образования</w:t>
            </w:r>
          </w:p>
        </w:tc>
        <w:tc>
          <w:tcPr>
            <w:tcW w:w="1952"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Значительный риск</w:t>
            </w:r>
          </w:p>
        </w:tc>
      </w:tr>
      <w:tr w:rsidR="0012035E" w:rsidRPr="0012035E" w:rsidTr="00AD0ABD">
        <w:tc>
          <w:tcPr>
            <w:tcW w:w="675"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2</w:t>
            </w:r>
          </w:p>
        </w:tc>
        <w:tc>
          <w:tcPr>
            <w:tcW w:w="6946" w:type="dxa"/>
          </w:tcPr>
          <w:p w:rsidR="0012035E" w:rsidRPr="0012035E" w:rsidRDefault="0012035E" w:rsidP="0012035E">
            <w:pPr>
              <w:widowControl w:val="0"/>
              <w:autoSpaceDE w:val="0"/>
              <w:autoSpaceDN w:val="0"/>
              <w:adjustRightInd w:val="0"/>
              <w:jc w:val="both"/>
              <w:rPr>
                <w:sz w:val="28"/>
                <w:szCs w:val="28"/>
              </w:rPr>
            </w:pPr>
            <w:r w:rsidRPr="0012035E">
              <w:rPr>
                <w:sz w:val="28"/>
                <w:szCs w:val="28"/>
              </w:rPr>
              <w:t>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w:t>
            </w:r>
          </w:p>
        </w:tc>
        <w:tc>
          <w:tcPr>
            <w:tcW w:w="1952"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Средний риск</w:t>
            </w:r>
          </w:p>
        </w:tc>
      </w:tr>
      <w:tr w:rsidR="0012035E" w:rsidRPr="0012035E" w:rsidTr="00AD0ABD">
        <w:tc>
          <w:tcPr>
            <w:tcW w:w="675"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3</w:t>
            </w:r>
          </w:p>
        </w:tc>
        <w:tc>
          <w:tcPr>
            <w:tcW w:w="6946" w:type="dxa"/>
          </w:tcPr>
          <w:p w:rsidR="0012035E" w:rsidRPr="0012035E" w:rsidRDefault="0012035E" w:rsidP="0012035E">
            <w:pPr>
              <w:widowControl w:val="0"/>
              <w:autoSpaceDE w:val="0"/>
              <w:autoSpaceDN w:val="0"/>
              <w:adjustRightInd w:val="0"/>
              <w:jc w:val="both"/>
              <w:rPr>
                <w:sz w:val="28"/>
                <w:szCs w:val="28"/>
              </w:rPr>
            </w:pPr>
            <w:r w:rsidRPr="0012035E">
              <w:rPr>
                <w:sz w:val="28"/>
                <w:szCs w:val="28"/>
              </w:rPr>
              <w:t>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требований Правил благоустройства</w:t>
            </w:r>
          </w:p>
        </w:tc>
        <w:tc>
          <w:tcPr>
            <w:tcW w:w="1952"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Умеренный риск</w:t>
            </w:r>
          </w:p>
        </w:tc>
      </w:tr>
      <w:tr w:rsidR="0012035E" w:rsidRPr="0012035E" w:rsidTr="00AD0ABD">
        <w:tc>
          <w:tcPr>
            <w:tcW w:w="675"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t>4</w:t>
            </w:r>
          </w:p>
        </w:tc>
        <w:tc>
          <w:tcPr>
            <w:tcW w:w="6946" w:type="dxa"/>
          </w:tcPr>
          <w:p w:rsidR="0012035E" w:rsidRPr="0012035E" w:rsidRDefault="0012035E" w:rsidP="0012035E">
            <w:pPr>
              <w:widowControl w:val="0"/>
              <w:autoSpaceDE w:val="0"/>
              <w:autoSpaceDN w:val="0"/>
              <w:adjustRightInd w:val="0"/>
              <w:jc w:val="both"/>
              <w:rPr>
                <w:sz w:val="28"/>
                <w:szCs w:val="28"/>
              </w:rPr>
            </w:pPr>
            <w:r w:rsidRPr="0012035E">
              <w:rPr>
                <w:sz w:val="28"/>
                <w:szCs w:val="28"/>
              </w:rPr>
              <w:t xml:space="preserve">Юридические лица, индивидуальные предприниматели и физические лица при отсутствии обстоятельств, </w:t>
            </w:r>
            <w:r w:rsidRPr="0012035E">
              <w:rPr>
                <w:sz w:val="28"/>
                <w:szCs w:val="28"/>
              </w:rPr>
              <w:lastRenderedPageBreak/>
              <w:t xml:space="preserve">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 </w:t>
            </w:r>
          </w:p>
          <w:p w:rsidR="0012035E" w:rsidRPr="0012035E" w:rsidRDefault="0012035E" w:rsidP="0012035E">
            <w:pPr>
              <w:widowControl w:val="0"/>
              <w:autoSpaceDE w:val="0"/>
              <w:autoSpaceDN w:val="0"/>
              <w:adjustRightInd w:val="0"/>
              <w:jc w:val="both"/>
              <w:rPr>
                <w:sz w:val="28"/>
                <w:szCs w:val="28"/>
              </w:rPr>
            </w:pPr>
            <w:r w:rsidRPr="0012035E">
              <w:rPr>
                <w:sz w:val="28"/>
                <w:szCs w:val="28"/>
              </w:rPr>
              <w:t>Юридические лица, индивидуальные предприниматели и физические лица при отсутствии нарушений обязательных требований, выявленных по результатам проведения обязательных профилактических визитов или контрольных (надзорных) мероприятий, в течение определенного периода времени.</w:t>
            </w:r>
          </w:p>
        </w:tc>
        <w:tc>
          <w:tcPr>
            <w:tcW w:w="1952" w:type="dxa"/>
          </w:tcPr>
          <w:p w:rsidR="0012035E" w:rsidRPr="0012035E" w:rsidRDefault="0012035E" w:rsidP="0012035E">
            <w:pPr>
              <w:widowControl w:val="0"/>
              <w:autoSpaceDE w:val="0"/>
              <w:autoSpaceDN w:val="0"/>
              <w:adjustRightInd w:val="0"/>
              <w:jc w:val="center"/>
              <w:rPr>
                <w:sz w:val="28"/>
                <w:szCs w:val="28"/>
              </w:rPr>
            </w:pPr>
            <w:r w:rsidRPr="0012035E">
              <w:rPr>
                <w:sz w:val="28"/>
                <w:szCs w:val="28"/>
              </w:rPr>
              <w:lastRenderedPageBreak/>
              <w:t>Низкий риск</w:t>
            </w:r>
          </w:p>
        </w:tc>
      </w:tr>
    </w:tbl>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jc w:val="both"/>
        <w:rPr>
          <w:b/>
          <w:sz w:val="28"/>
          <w:szCs w:val="28"/>
        </w:rPr>
      </w:pPr>
    </w:p>
    <w:p w:rsid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ПРИЛОЖЕНИЕ 3</w:t>
      </w: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 xml:space="preserve">к Положению о муниципальном контроле в сфере благоустройства в </w:t>
      </w:r>
      <w:proofErr w:type="spellStart"/>
      <w:r w:rsidRPr="0012035E">
        <w:rPr>
          <w:sz w:val="28"/>
          <w:szCs w:val="28"/>
        </w:rPr>
        <w:t>Новофирсовском</w:t>
      </w:r>
      <w:proofErr w:type="spellEnd"/>
      <w:r w:rsidRPr="0012035E">
        <w:rPr>
          <w:color w:val="FF0000"/>
          <w:sz w:val="28"/>
          <w:szCs w:val="28"/>
        </w:rPr>
        <w:t xml:space="preserve"> </w:t>
      </w:r>
      <w:r w:rsidRPr="0012035E">
        <w:rPr>
          <w:sz w:val="28"/>
          <w:szCs w:val="28"/>
        </w:rPr>
        <w:t xml:space="preserve">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680"/>
        <w:jc w:val="both"/>
        <w:rPr>
          <w:b/>
          <w:sz w:val="28"/>
          <w:szCs w:val="28"/>
        </w:rPr>
      </w:pPr>
    </w:p>
    <w:p w:rsidR="0012035E" w:rsidRPr="0012035E" w:rsidRDefault="0012035E" w:rsidP="0012035E">
      <w:pPr>
        <w:widowControl w:val="0"/>
        <w:autoSpaceDE w:val="0"/>
        <w:autoSpaceDN w:val="0"/>
        <w:adjustRightInd w:val="0"/>
        <w:ind w:firstLine="680"/>
        <w:jc w:val="center"/>
        <w:rPr>
          <w:b/>
          <w:sz w:val="28"/>
          <w:szCs w:val="28"/>
        </w:rPr>
      </w:pPr>
      <w:r w:rsidRPr="0012035E">
        <w:rPr>
          <w:b/>
          <w:sz w:val="28"/>
          <w:szCs w:val="28"/>
        </w:rPr>
        <w:t>ПЕРЕЧЕНЬ</w:t>
      </w: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индикаторов риска нарушения обязательных требований, проверяемых в рамках осуществления муниципального контроля в сфере благоустройства</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муниципального образования.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2. Отсутствие сведений об окончании земляных работ по истечении 30 дней со дня окончания срока действия разрешения на их проведение.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3. Повторное в течение двух месяцев выявление при проведении контрольного мероприятия без взаимодействия с контролируемым лицом признаков несоблюдения одних и тех же обязательных требований, установленных Правилами благоустройства муниципального образования, на одном и том же объекте муниципального контроля.</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9834C4" w:rsidRDefault="009834C4"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Default="0012035E" w:rsidP="00A53A6A">
      <w:pPr>
        <w:tabs>
          <w:tab w:val="left" w:pos="7371"/>
        </w:tabs>
        <w:rPr>
          <w:rFonts w:ascii="PT Astra Serif" w:hAnsi="PT Astra Serif"/>
          <w:b/>
          <w:sz w:val="28"/>
          <w:szCs w:val="28"/>
        </w:rPr>
      </w:pP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lastRenderedPageBreak/>
        <w:t>ПРИЛОЖЕНИЕ 4</w:t>
      </w: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 xml:space="preserve">к Положению 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center"/>
        <w:rPr>
          <w:b/>
          <w:sz w:val="28"/>
          <w:szCs w:val="28"/>
        </w:rPr>
      </w:pPr>
      <w:r w:rsidRPr="0012035E">
        <w:rPr>
          <w:b/>
          <w:sz w:val="28"/>
          <w:szCs w:val="28"/>
        </w:rPr>
        <w:t>Форма предписания Контрольного органа</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Бланк Контрольного органа    __________________________________    </w:t>
      </w:r>
    </w:p>
    <w:p w:rsidR="0012035E" w:rsidRPr="0012035E" w:rsidRDefault="0012035E" w:rsidP="0012035E">
      <w:pPr>
        <w:widowControl w:val="0"/>
        <w:autoSpaceDE w:val="0"/>
        <w:autoSpaceDN w:val="0"/>
        <w:adjustRightInd w:val="0"/>
        <w:ind w:firstLine="680"/>
        <w:jc w:val="both"/>
        <w:rPr>
          <w:sz w:val="28"/>
          <w:szCs w:val="28"/>
          <w:vertAlign w:val="superscript"/>
        </w:rPr>
      </w:pPr>
      <w:r w:rsidRPr="0012035E">
        <w:rPr>
          <w:sz w:val="28"/>
          <w:szCs w:val="28"/>
        </w:rPr>
        <w:t xml:space="preserve">                                                 </w:t>
      </w:r>
      <w:r w:rsidRPr="0012035E">
        <w:rPr>
          <w:sz w:val="28"/>
          <w:szCs w:val="28"/>
          <w:vertAlign w:val="superscript"/>
        </w:rPr>
        <w:t xml:space="preserve">(указывается должность руководителя контролируемого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                                                     _________________________________ </w:t>
      </w:r>
    </w:p>
    <w:p w:rsidR="0012035E" w:rsidRPr="0012035E" w:rsidRDefault="0012035E" w:rsidP="0012035E">
      <w:pPr>
        <w:widowControl w:val="0"/>
        <w:autoSpaceDE w:val="0"/>
        <w:autoSpaceDN w:val="0"/>
        <w:adjustRightInd w:val="0"/>
        <w:ind w:firstLine="680"/>
        <w:jc w:val="both"/>
        <w:rPr>
          <w:sz w:val="28"/>
          <w:szCs w:val="28"/>
          <w:vertAlign w:val="superscript"/>
        </w:rPr>
      </w:pPr>
      <w:r w:rsidRPr="0012035E">
        <w:rPr>
          <w:sz w:val="28"/>
          <w:szCs w:val="28"/>
          <w:vertAlign w:val="superscript"/>
        </w:rPr>
        <w:t xml:space="preserve">                                                                                      (указывается полное наименование контролируемого лица)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                                                     _________________________________                                                             </w:t>
      </w:r>
    </w:p>
    <w:p w:rsidR="0012035E" w:rsidRPr="0012035E" w:rsidRDefault="0012035E" w:rsidP="0012035E">
      <w:pPr>
        <w:widowControl w:val="0"/>
        <w:autoSpaceDE w:val="0"/>
        <w:autoSpaceDN w:val="0"/>
        <w:adjustRightInd w:val="0"/>
        <w:ind w:left="4253"/>
        <w:jc w:val="center"/>
        <w:rPr>
          <w:sz w:val="28"/>
          <w:szCs w:val="28"/>
          <w:vertAlign w:val="superscript"/>
        </w:rPr>
      </w:pPr>
      <w:r w:rsidRPr="0012035E">
        <w:rPr>
          <w:sz w:val="28"/>
          <w:szCs w:val="28"/>
          <w:vertAlign w:val="superscript"/>
        </w:rPr>
        <w:t>(указывается фамилия, имя, отчество (при наличии) руководителя контролируемого лица)</w:t>
      </w:r>
    </w:p>
    <w:p w:rsidR="0012035E" w:rsidRPr="0012035E" w:rsidRDefault="0012035E" w:rsidP="0012035E">
      <w:pPr>
        <w:widowControl w:val="0"/>
        <w:autoSpaceDE w:val="0"/>
        <w:autoSpaceDN w:val="0"/>
        <w:adjustRightInd w:val="0"/>
        <w:jc w:val="both"/>
        <w:rPr>
          <w:sz w:val="28"/>
          <w:szCs w:val="28"/>
        </w:rPr>
      </w:pPr>
      <w:r w:rsidRPr="0012035E">
        <w:rPr>
          <w:sz w:val="28"/>
          <w:szCs w:val="28"/>
        </w:rPr>
        <w:t xml:space="preserve">                                                              _________________________________ </w:t>
      </w:r>
    </w:p>
    <w:p w:rsidR="0012035E" w:rsidRPr="0012035E" w:rsidRDefault="0012035E" w:rsidP="0012035E">
      <w:pPr>
        <w:widowControl w:val="0"/>
        <w:autoSpaceDE w:val="0"/>
        <w:autoSpaceDN w:val="0"/>
        <w:adjustRightInd w:val="0"/>
        <w:ind w:left="4395"/>
        <w:jc w:val="center"/>
        <w:rPr>
          <w:sz w:val="28"/>
          <w:szCs w:val="28"/>
          <w:vertAlign w:val="superscript"/>
        </w:rPr>
      </w:pPr>
      <w:r w:rsidRPr="0012035E">
        <w:rPr>
          <w:sz w:val="28"/>
          <w:szCs w:val="28"/>
          <w:vertAlign w:val="superscript"/>
        </w:rPr>
        <w:t>(указывается адрес места нахождения контролируемого лица)</w:t>
      </w:r>
    </w:p>
    <w:p w:rsidR="0012035E" w:rsidRPr="0012035E" w:rsidRDefault="0012035E" w:rsidP="0012035E">
      <w:pPr>
        <w:widowControl w:val="0"/>
        <w:autoSpaceDE w:val="0"/>
        <w:autoSpaceDN w:val="0"/>
        <w:adjustRightInd w:val="0"/>
        <w:ind w:firstLine="680"/>
        <w:jc w:val="both"/>
        <w:rPr>
          <w:sz w:val="20"/>
          <w:szCs w:val="20"/>
        </w:rPr>
      </w:pPr>
    </w:p>
    <w:p w:rsidR="0012035E" w:rsidRPr="0012035E" w:rsidRDefault="0012035E" w:rsidP="0012035E">
      <w:pPr>
        <w:widowControl w:val="0"/>
        <w:autoSpaceDE w:val="0"/>
        <w:autoSpaceDN w:val="0"/>
        <w:adjustRightInd w:val="0"/>
        <w:ind w:firstLine="680"/>
        <w:jc w:val="both"/>
        <w:rPr>
          <w:sz w:val="20"/>
          <w:szCs w:val="20"/>
        </w:rPr>
      </w:pPr>
    </w:p>
    <w:p w:rsidR="0012035E" w:rsidRPr="0012035E" w:rsidRDefault="0012035E" w:rsidP="0012035E">
      <w:pPr>
        <w:widowControl w:val="0"/>
        <w:autoSpaceDE w:val="0"/>
        <w:autoSpaceDN w:val="0"/>
        <w:adjustRightInd w:val="0"/>
        <w:ind w:firstLine="680"/>
        <w:jc w:val="both"/>
        <w:rPr>
          <w:sz w:val="20"/>
          <w:szCs w:val="20"/>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ПРЕДПИСАНИЕ</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_______________________________________________________</w:t>
      </w:r>
    </w:p>
    <w:p w:rsidR="0012035E" w:rsidRPr="0012035E" w:rsidRDefault="0012035E" w:rsidP="0012035E">
      <w:pPr>
        <w:widowControl w:val="0"/>
        <w:autoSpaceDE w:val="0"/>
        <w:autoSpaceDN w:val="0"/>
        <w:adjustRightInd w:val="0"/>
        <w:ind w:firstLine="680"/>
        <w:jc w:val="center"/>
        <w:rPr>
          <w:sz w:val="28"/>
          <w:szCs w:val="28"/>
        </w:rPr>
      </w:pPr>
      <w:r w:rsidRPr="0012035E">
        <w:rPr>
          <w:sz w:val="20"/>
          <w:szCs w:val="20"/>
        </w:rPr>
        <w:t>(указывается полное наименование контролируемого лица в дательном падеже)</w:t>
      </w:r>
    </w:p>
    <w:p w:rsidR="0012035E" w:rsidRPr="0012035E" w:rsidRDefault="0012035E" w:rsidP="0012035E">
      <w:pPr>
        <w:widowControl w:val="0"/>
        <w:autoSpaceDE w:val="0"/>
        <w:autoSpaceDN w:val="0"/>
        <w:adjustRightInd w:val="0"/>
        <w:ind w:firstLine="680"/>
        <w:jc w:val="center"/>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об устранении выявленных нарушений обязательных требований</w:t>
      </w:r>
    </w:p>
    <w:p w:rsidR="0012035E" w:rsidRPr="0012035E" w:rsidRDefault="0012035E" w:rsidP="0012035E">
      <w:pPr>
        <w:widowControl w:val="0"/>
        <w:autoSpaceDE w:val="0"/>
        <w:autoSpaceDN w:val="0"/>
        <w:adjustRightInd w:val="0"/>
        <w:ind w:firstLine="680"/>
        <w:rPr>
          <w:sz w:val="28"/>
          <w:szCs w:val="28"/>
        </w:rPr>
      </w:pP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t xml:space="preserve">По </w:t>
      </w:r>
      <w:proofErr w:type="gramStart"/>
      <w:r w:rsidRPr="0012035E">
        <w:rPr>
          <w:sz w:val="28"/>
          <w:szCs w:val="28"/>
        </w:rPr>
        <w:t>результатам  _</w:t>
      </w:r>
      <w:proofErr w:type="gramEnd"/>
      <w:r w:rsidRPr="0012035E">
        <w:rPr>
          <w:sz w:val="28"/>
          <w:szCs w:val="28"/>
        </w:rPr>
        <w:t xml:space="preserve">______________________________________________, </w:t>
      </w:r>
      <w:r w:rsidRPr="0012035E">
        <w:rPr>
          <w:sz w:val="28"/>
          <w:szCs w:val="28"/>
          <w:vertAlign w:val="superscript"/>
        </w:rPr>
        <w:t>(указываются вид и форма контрольного мероприятия в соответствии с решением Контрольного органа)</w:t>
      </w:r>
    </w:p>
    <w:p w:rsidR="0012035E" w:rsidRPr="0012035E" w:rsidRDefault="0012035E" w:rsidP="0012035E">
      <w:pPr>
        <w:widowControl w:val="0"/>
        <w:autoSpaceDE w:val="0"/>
        <w:autoSpaceDN w:val="0"/>
        <w:adjustRightInd w:val="0"/>
        <w:jc w:val="right"/>
        <w:rPr>
          <w:sz w:val="28"/>
          <w:szCs w:val="28"/>
        </w:rPr>
      </w:pPr>
      <w:proofErr w:type="gramStart"/>
      <w:r w:rsidRPr="0012035E">
        <w:rPr>
          <w:sz w:val="28"/>
          <w:szCs w:val="28"/>
        </w:rPr>
        <w:t>проведенной  _</w:t>
      </w:r>
      <w:proofErr w:type="gramEnd"/>
      <w:r w:rsidRPr="0012035E">
        <w:rPr>
          <w:sz w:val="28"/>
          <w:szCs w:val="28"/>
        </w:rPr>
        <w:t xml:space="preserve">_____________________________________________________            </w:t>
      </w:r>
      <w:r w:rsidRPr="0012035E">
        <w:rPr>
          <w:sz w:val="28"/>
          <w:szCs w:val="28"/>
          <w:vertAlign w:val="superscript"/>
        </w:rPr>
        <w:t xml:space="preserve">(указывается полное наименование контрольного органа) </w:t>
      </w:r>
    </w:p>
    <w:p w:rsidR="0012035E" w:rsidRPr="0012035E" w:rsidRDefault="0012035E" w:rsidP="0012035E">
      <w:pPr>
        <w:widowControl w:val="0"/>
        <w:autoSpaceDE w:val="0"/>
        <w:autoSpaceDN w:val="0"/>
        <w:adjustRightInd w:val="0"/>
        <w:jc w:val="right"/>
        <w:rPr>
          <w:sz w:val="28"/>
          <w:szCs w:val="28"/>
          <w:vertAlign w:val="superscript"/>
        </w:rPr>
      </w:pPr>
      <w:r w:rsidRPr="0012035E">
        <w:rPr>
          <w:sz w:val="28"/>
          <w:szCs w:val="28"/>
        </w:rPr>
        <w:t xml:space="preserve">в </w:t>
      </w:r>
      <w:proofErr w:type="gramStart"/>
      <w:r w:rsidRPr="0012035E">
        <w:rPr>
          <w:sz w:val="28"/>
          <w:szCs w:val="28"/>
        </w:rPr>
        <w:t>отношении  _</w:t>
      </w:r>
      <w:proofErr w:type="gramEnd"/>
      <w:r w:rsidRPr="0012035E">
        <w:rPr>
          <w:sz w:val="28"/>
          <w:szCs w:val="28"/>
        </w:rPr>
        <w:t xml:space="preserve">_____________________________________________________    </w:t>
      </w:r>
      <w:r w:rsidRPr="0012035E">
        <w:rPr>
          <w:sz w:val="28"/>
          <w:szCs w:val="28"/>
          <w:vertAlign w:val="superscript"/>
        </w:rPr>
        <w:t xml:space="preserve">(указывается полное наименование контролируемого лица) </w:t>
      </w:r>
    </w:p>
    <w:p w:rsidR="0012035E" w:rsidRPr="0012035E" w:rsidRDefault="0012035E" w:rsidP="0012035E">
      <w:pPr>
        <w:widowControl w:val="0"/>
        <w:autoSpaceDE w:val="0"/>
        <w:autoSpaceDN w:val="0"/>
        <w:adjustRightInd w:val="0"/>
        <w:jc w:val="right"/>
        <w:rPr>
          <w:sz w:val="28"/>
          <w:szCs w:val="28"/>
          <w:vertAlign w:val="superscript"/>
        </w:rPr>
      </w:pPr>
      <w:r w:rsidRPr="0012035E">
        <w:rPr>
          <w:sz w:val="28"/>
          <w:szCs w:val="28"/>
        </w:rPr>
        <w:t xml:space="preserve">в период с «__» _______________ 20__ г. по «__» _______________ 20__ г. на основании </w:t>
      </w:r>
      <w:r w:rsidRPr="0012035E">
        <w:rPr>
          <w:sz w:val="20"/>
          <w:szCs w:val="20"/>
        </w:rPr>
        <w:t xml:space="preserve">________________________________________________________________________________ </w:t>
      </w:r>
      <w:r w:rsidRPr="0012035E">
        <w:rPr>
          <w:sz w:val="28"/>
          <w:szCs w:val="28"/>
          <w:vertAlign w:val="superscript"/>
        </w:rPr>
        <w:t>(указываются наименование и реквизиты акта Контрольного органа о проведении контрольного мероприятия)</w:t>
      </w:r>
    </w:p>
    <w:p w:rsidR="0012035E" w:rsidRPr="0012035E" w:rsidRDefault="0012035E" w:rsidP="0012035E">
      <w:pPr>
        <w:widowControl w:val="0"/>
        <w:autoSpaceDE w:val="0"/>
        <w:autoSpaceDN w:val="0"/>
        <w:adjustRightInd w:val="0"/>
        <w:jc w:val="both"/>
        <w:rPr>
          <w:sz w:val="28"/>
          <w:szCs w:val="28"/>
        </w:rPr>
      </w:pPr>
      <w:r w:rsidRPr="0012035E">
        <w:rPr>
          <w:sz w:val="28"/>
          <w:szCs w:val="28"/>
        </w:rPr>
        <w:t xml:space="preserve">выявлены нарушения обязательных требований законодательства: __________________________________________________________________ </w:t>
      </w:r>
    </w:p>
    <w:p w:rsidR="0012035E" w:rsidRPr="0012035E" w:rsidRDefault="0012035E" w:rsidP="0012035E">
      <w:pPr>
        <w:widowControl w:val="0"/>
        <w:autoSpaceDE w:val="0"/>
        <w:autoSpaceDN w:val="0"/>
        <w:adjustRightInd w:val="0"/>
        <w:jc w:val="center"/>
        <w:rPr>
          <w:sz w:val="28"/>
          <w:szCs w:val="28"/>
          <w:vertAlign w:val="superscript"/>
        </w:rPr>
      </w:pPr>
      <w:r w:rsidRPr="0012035E">
        <w:rPr>
          <w:sz w:val="28"/>
          <w:szCs w:val="28"/>
          <w:vertAlign w:val="superscript"/>
        </w:rPr>
        <w:t>(перечисляются выявленные нарушения обязательных требований с указанием конкретных структурных единиц нормативных правовых актов, которыми установлены данные обязательные требования)</w:t>
      </w:r>
    </w:p>
    <w:p w:rsidR="0012035E" w:rsidRPr="0012035E" w:rsidRDefault="0012035E" w:rsidP="0012035E">
      <w:pPr>
        <w:widowControl w:val="0"/>
        <w:autoSpaceDE w:val="0"/>
        <w:autoSpaceDN w:val="0"/>
        <w:adjustRightInd w:val="0"/>
        <w:ind w:firstLine="709"/>
        <w:jc w:val="both"/>
        <w:rPr>
          <w:sz w:val="28"/>
          <w:szCs w:val="28"/>
        </w:rPr>
      </w:pPr>
      <w:r w:rsidRPr="0012035E">
        <w:rPr>
          <w:sz w:val="28"/>
          <w:szCs w:val="28"/>
        </w:rPr>
        <w:t xml:space="preserve">На основании изложенного, в соответствии с пунктом 1 части 2 статьи 90 Федерального закона от 31.07.2020 № 248-ФЗ «О государственном контроле (надзоре) и муниципальном контроле в Российской Федерации» __________________________________________________________________ </w:t>
      </w:r>
    </w:p>
    <w:p w:rsidR="0012035E" w:rsidRPr="0012035E" w:rsidRDefault="0012035E" w:rsidP="0012035E">
      <w:pPr>
        <w:widowControl w:val="0"/>
        <w:autoSpaceDE w:val="0"/>
        <w:autoSpaceDN w:val="0"/>
        <w:adjustRightInd w:val="0"/>
        <w:ind w:firstLine="709"/>
        <w:jc w:val="center"/>
        <w:rPr>
          <w:sz w:val="28"/>
          <w:szCs w:val="28"/>
          <w:vertAlign w:val="superscript"/>
        </w:rPr>
      </w:pPr>
      <w:r w:rsidRPr="0012035E">
        <w:rPr>
          <w:sz w:val="28"/>
          <w:szCs w:val="28"/>
          <w:vertAlign w:val="superscript"/>
        </w:rPr>
        <w:t>(указывается полное наименование Контрольного органа)</w:t>
      </w:r>
    </w:p>
    <w:p w:rsidR="0012035E" w:rsidRPr="0012035E" w:rsidRDefault="0012035E" w:rsidP="0012035E">
      <w:pPr>
        <w:widowControl w:val="0"/>
        <w:autoSpaceDE w:val="0"/>
        <w:autoSpaceDN w:val="0"/>
        <w:adjustRightInd w:val="0"/>
        <w:ind w:firstLine="680"/>
        <w:jc w:val="center"/>
        <w:rPr>
          <w:sz w:val="28"/>
          <w:szCs w:val="28"/>
        </w:rPr>
      </w:pPr>
      <w:r w:rsidRPr="0012035E">
        <w:rPr>
          <w:sz w:val="28"/>
          <w:szCs w:val="28"/>
        </w:rPr>
        <w:lastRenderedPageBreak/>
        <w:t>ПРЕДПИСЫВАЕТ:</w:t>
      </w:r>
    </w:p>
    <w:p w:rsidR="0012035E" w:rsidRPr="0012035E" w:rsidRDefault="0012035E" w:rsidP="0012035E">
      <w:pPr>
        <w:widowControl w:val="0"/>
        <w:autoSpaceDE w:val="0"/>
        <w:autoSpaceDN w:val="0"/>
        <w:adjustRightInd w:val="0"/>
        <w:ind w:firstLine="680"/>
        <w:jc w:val="both"/>
        <w:rPr>
          <w:sz w:val="28"/>
          <w:szCs w:val="28"/>
        </w:rPr>
      </w:pP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Устранить выявленные нарушения обязательных требований в срок до «______» ______________ 20_____ г.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Неисполнение настоящего предписания в установленный срок влечет ответственность, установленную законодательством Российской Федерации.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В целях устранения выявленных нарушений обязательных требований рекомендуется провести следующие мероприятия: ___________________________________; ___________________________________; ___________________________________. </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В подтверждение устранения выявленных нарушений обязательных требований рекомендуется представить следующие сведения: ___________________________________; ___________________________________; ___________________________________.</w:t>
      </w:r>
    </w:p>
    <w:p w:rsidR="0012035E" w:rsidRPr="0012035E" w:rsidRDefault="0012035E" w:rsidP="0012035E">
      <w:pPr>
        <w:widowControl w:val="0"/>
        <w:autoSpaceDE w:val="0"/>
        <w:autoSpaceDN w:val="0"/>
        <w:adjustRightInd w:val="0"/>
        <w:ind w:firstLine="680"/>
        <w:jc w:val="both"/>
        <w:rPr>
          <w:sz w:val="28"/>
          <w:szCs w:val="28"/>
        </w:rPr>
      </w:pPr>
      <w:r w:rsidRPr="0012035E">
        <w:rPr>
          <w:sz w:val="28"/>
          <w:szCs w:val="28"/>
        </w:rPr>
        <w:t xml:space="preserve">О результатах исполнения настоящего Предписания __________________________________________________________________  </w:t>
      </w:r>
    </w:p>
    <w:p w:rsidR="0012035E" w:rsidRPr="0012035E" w:rsidRDefault="0012035E" w:rsidP="0012035E">
      <w:pPr>
        <w:widowControl w:val="0"/>
        <w:autoSpaceDE w:val="0"/>
        <w:autoSpaceDN w:val="0"/>
        <w:adjustRightInd w:val="0"/>
        <w:ind w:firstLine="680"/>
        <w:jc w:val="center"/>
        <w:rPr>
          <w:sz w:val="28"/>
          <w:szCs w:val="28"/>
          <w:vertAlign w:val="superscript"/>
        </w:rPr>
      </w:pPr>
      <w:r w:rsidRPr="0012035E">
        <w:rPr>
          <w:sz w:val="28"/>
          <w:szCs w:val="28"/>
          <w:vertAlign w:val="superscript"/>
        </w:rPr>
        <w:t>(указывается полное наименование контролируемого лица)</w:t>
      </w:r>
    </w:p>
    <w:p w:rsidR="0012035E" w:rsidRPr="0012035E" w:rsidRDefault="0012035E" w:rsidP="0012035E">
      <w:pPr>
        <w:widowControl w:val="0"/>
        <w:autoSpaceDE w:val="0"/>
        <w:autoSpaceDN w:val="0"/>
        <w:adjustRightInd w:val="0"/>
        <w:jc w:val="both"/>
        <w:rPr>
          <w:sz w:val="28"/>
          <w:szCs w:val="28"/>
        </w:rPr>
      </w:pPr>
      <w:r w:rsidRPr="0012035E">
        <w:rPr>
          <w:sz w:val="28"/>
          <w:szCs w:val="28"/>
        </w:rPr>
        <w:t xml:space="preserve">вправе проинформировать ___________________________________________ </w:t>
      </w:r>
    </w:p>
    <w:p w:rsidR="0012035E" w:rsidRPr="0012035E" w:rsidRDefault="0012035E" w:rsidP="0012035E">
      <w:pPr>
        <w:widowControl w:val="0"/>
        <w:autoSpaceDE w:val="0"/>
        <w:autoSpaceDN w:val="0"/>
        <w:adjustRightInd w:val="0"/>
        <w:jc w:val="center"/>
        <w:rPr>
          <w:sz w:val="28"/>
          <w:szCs w:val="28"/>
          <w:vertAlign w:val="superscript"/>
        </w:rPr>
      </w:pPr>
      <w:r w:rsidRPr="0012035E">
        <w:rPr>
          <w:sz w:val="28"/>
          <w:szCs w:val="28"/>
          <w:vertAlign w:val="superscript"/>
        </w:rPr>
        <w:t xml:space="preserve">                                                                        (указывается полное наименование контрольного органа)</w:t>
      </w:r>
    </w:p>
    <w:p w:rsidR="0012035E" w:rsidRPr="0012035E" w:rsidRDefault="0012035E" w:rsidP="0012035E">
      <w:pPr>
        <w:widowControl w:val="0"/>
        <w:autoSpaceDE w:val="0"/>
        <w:autoSpaceDN w:val="0"/>
        <w:adjustRightInd w:val="0"/>
        <w:jc w:val="both"/>
        <w:rPr>
          <w:b/>
          <w:sz w:val="28"/>
          <w:szCs w:val="28"/>
        </w:rPr>
      </w:pPr>
    </w:p>
    <w:tbl>
      <w:tblPr>
        <w:tblW w:w="0" w:type="auto"/>
        <w:tblBorders>
          <w:insideH w:val="single" w:sz="4" w:space="0" w:color="auto"/>
        </w:tblBorders>
        <w:tblLook w:val="04A0" w:firstRow="1" w:lastRow="0" w:firstColumn="1" w:lastColumn="0" w:noHBand="0" w:noVBand="1"/>
      </w:tblPr>
      <w:tblGrid>
        <w:gridCol w:w="3168"/>
        <w:gridCol w:w="3167"/>
        <w:gridCol w:w="3167"/>
      </w:tblGrid>
      <w:tr w:rsidR="0012035E" w:rsidRPr="0012035E" w:rsidTr="00AD0ABD">
        <w:tc>
          <w:tcPr>
            <w:tcW w:w="3191" w:type="dxa"/>
          </w:tcPr>
          <w:p w:rsidR="0012035E" w:rsidRPr="0012035E" w:rsidRDefault="0012035E" w:rsidP="0012035E">
            <w:pPr>
              <w:widowControl w:val="0"/>
              <w:autoSpaceDE w:val="0"/>
              <w:autoSpaceDN w:val="0"/>
              <w:adjustRightInd w:val="0"/>
              <w:jc w:val="both"/>
              <w:rPr>
                <w:b/>
                <w:sz w:val="28"/>
                <w:szCs w:val="28"/>
              </w:rPr>
            </w:pPr>
          </w:p>
        </w:tc>
        <w:tc>
          <w:tcPr>
            <w:tcW w:w="3191" w:type="dxa"/>
          </w:tcPr>
          <w:p w:rsidR="0012035E" w:rsidRPr="0012035E" w:rsidRDefault="0012035E" w:rsidP="0012035E">
            <w:pPr>
              <w:widowControl w:val="0"/>
              <w:autoSpaceDE w:val="0"/>
              <w:autoSpaceDN w:val="0"/>
              <w:adjustRightInd w:val="0"/>
              <w:jc w:val="both"/>
              <w:rPr>
                <w:b/>
                <w:sz w:val="28"/>
                <w:szCs w:val="28"/>
              </w:rPr>
            </w:pPr>
          </w:p>
        </w:tc>
        <w:tc>
          <w:tcPr>
            <w:tcW w:w="3191" w:type="dxa"/>
          </w:tcPr>
          <w:p w:rsidR="0012035E" w:rsidRPr="0012035E" w:rsidRDefault="0012035E" w:rsidP="0012035E">
            <w:pPr>
              <w:widowControl w:val="0"/>
              <w:autoSpaceDE w:val="0"/>
              <w:autoSpaceDN w:val="0"/>
              <w:adjustRightInd w:val="0"/>
              <w:jc w:val="both"/>
              <w:rPr>
                <w:b/>
                <w:sz w:val="28"/>
                <w:szCs w:val="28"/>
              </w:rPr>
            </w:pPr>
          </w:p>
        </w:tc>
      </w:tr>
      <w:tr w:rsidR="0012035E" w:rsidRPr="0012035E" w:rsidTr="00AD0ABD">
        <w:tc>
          <w:tcPr>
            <w:tcW w:w="3191" w:type="dxa"/>
          </w:tcPr>
          <w:p w:rsidR="0012035E" w:rsidRPr="0012035E" w:rsidRDefault="0012035E" w:rsidP="0012035E">
            <w:pPr>
              <w:widowControl w:val="0"/>
              <w:autoSpaceDE w:val="0"/>
              <w:autoSpaceDN w:val="0"/>
              <w:adjustRightInd w:val="0"/>
              <w:jc w:val="center"/>
              <w:rPr>
                <w:b/>
                <w:sz w:val="28"/>
                <w:szCs w:val="28"/>
                <w:vertAlign w:val="superscript"/>
              </w:rPr>
            </w:pPr>
            <w:r w:rsidRPr="0012035E">
              <w:rPr>
                <w:sz w:val="28"/>
                <w:szCs w:val="28"/>
                <w:vertAlign w:val="superscript"/>
              </w:rPr>
              <w:t>(должность лица, уполномоченного на проведение контрольных мероприятий)</w:t>
            </w:r>
          </w:p>
        </w:tc>
        <w:tc>
          <w:tcPr>
            <w:tcW w:w="3191" w:type="dxa"/>
          </w:tcPr>
          <w:p w:rsidR="0012035E" w:rsidRPr="0012035E" w:rsidRDefault="0012035E" w:rsidP="0012035E">
            <w:pPr>
              <w:widowControl w:val="0"/>
              <w:autoSpaceDE w:val="0"/>
              <w:autoSpaceDN w:val="0"/>
              <w:adjustRightInd w:val="0"/>
              <w:jc w:val="center"/>
              <w:rPr>
                <w:b/>
                <w:sz w:val="28"/>
                <w:szCs w:val="28"/>
                <w:vertAlign w:val="superscript"/>
              </w:rPr>
            </w:pPr>
            <w:r w:rsidRPr="0012035E">
              <w:rPr>
                <w:sz w:val="28"/>
                <w:szCs w:val="28"/>
                <w:vertAlign w:val="superscript"/>
              </w:rPr>
              <w:t>(подпись должностного лица, уполномоченного на проведение контрольных мероприятий)</w:t>
            </w:r>
          </w:p>
        </w:tc>
        <w:tc>
          <w:tcPr>
            <w:tcW w:w="3191" w:type="dxa"/>
          </w:tcPr>
          <w:p w:rsidR="0012035E" w:rsidRPr="0012035E" w:rsidRDefault="0012035E" w:rsidP="0012035E">
            <w:pPr>
              <w:widowControl w:val="0"/>
              <w:autoSpaceDE w:val="0"/>
              <w:autoSpaceDN w:val="0"/>
              <w:adjustRightInd w:val="0"/>
              <w:jc w:val="center"/>
              <w:rPr>
                <w:b/>
                <w:sz w:val="28"/>
                <w:szCs w:val="28"/>
                <w:vertAlign w:val="superscript"/>
              </w:rPr>
            </w:pPr>
            <w:r w:rsidRPr="0012035E">
              <w:rPr>
                <w:sz w:val="28"/>
                <w:szCs w:val="28"/>
                <w:vertAlign w:val="superscript"/>
              </w:rPr>
              <w:t>(фамилия, имя, отчество (при наличии) должностного лица, уполномоченного на проведение контрольных мероприятий)</w:t>
            </w:r>
          </w:p>
        </w:tc>
      </w:tr>
    </w:tbl>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jc w:val="both"/>
        <w:rPr>
          <w:b/>
          <w:sz w:val="28"/>
          <w:szCs w:val="28"/>
        </w:rPr>
      </w:pPr>
    </w:p>
    <w:tbl>
      <w:tblPr>
        <w:tblW w:w="0" w:type="auto"/>
        <w:tblInd w:w="4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4"/>
      </w:tblGrid>
      <w:tr w:rsidR="0012035E" w:rsidRPr="0012035E" w:rsidTr="00AD0ABD">
        <w:trPr>
          <w:trHeight w:val="3217"/>
        </w:trPr>
        <w:tc>
          <w:tcPr>
            <w:tcW w:w="4645" w:type="dxa"/>
          </w:tcPr>
          <w:p w:rsidR="0012035E" w:rsidRPr="0012035E" w:rsidRDefault="0012035E" w:rsidP="0012035E">
            <w:pPr>
              <w:widowControl w:val="0"/>
              <w:autoSpaceDE w:val="0"/>
              <w:autoSpaceDN w:val="0"/>
              <w:adjustRightInd w:val="0"/>
              <w:jc w:val="both"/>
              <w:rPr>
                <w:b/>
                <w:sz w:val="28"/>
                <w:szCs w:val="28"/>
              </w:rPr>
            </w:pPr>
            <w:r w:rsidRPr="0012035E">
              <w:rPr>
                <w:sz w:val="28"/>
                <w:szCs w:val="28"/>
              </w:rPr>
              <w:t>QR-код, обеспечивающий переход на страницу в информационно-телекоммуникационной сети «Интернет», содержащую запись единого реестра контрольных (надзорных) мероприятий о профилактическом мероприятии, контрольном (надзорном) мероприятии в едином реестре контрольных (надзорных) мероприятий, в рамках которого составлен соответствующий документ</w:t>
            </w:r>
          </w:p>
        </w:tc>
      </w:tr>
    </w:tbl>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lastRenderedPageBreak/>
        <w:t>ПРИЛОЖЕНИЕ 5</w:t>
      </w:r>
    </w:p>
    <w:p w:rsidR="0012035E" w:rsidRPr="0012035E" w:rsidRDefault="0012035E" w:rsidP="0012035E">
      <w:pPr>
        <w:widowControl w:val="0"/>
        <w:autoSpaceDE w:val="0"/>
        <w:autoSpaceDN w:val="0"/>
        <w:adjustRightInd w:val="0"/>
        <w:ind w:left="5387"/>
        <w:jc w:val="both"/>
        <w:rPr>
          <w:sz w:val="28"/>
          <w:szCs w:val="28"/>
        </w:rPr>
      </w:pPr>
      <w:r w:rsidRPr="0012035E">
        <w:rPr>
          <w:sz w:val="28"/>
          <w:szCs w:val="28"/>
        </w:rPr>
        <w:t xml:space="preserve">к Положению о муниципальном контроле в сфере благоустройства в </w:t>
      </w:r>
      <w:proofErr w:type="spellStart"/>
      <w:r w:rsidRPr="0012035E">
        <w:rPr>
          <w:sz w:val="28"/>
          <w:szCs w:val="28"/>
        </w:rPr>
        <w:t>Новофирсовском</w:t>
      </w:r>
      <w:proofErr w:type="spellEnd"/>
      <w:r w:rsidRPr="0012035E">
        <w:rPr>
          <w:sz w:val="28"/>
          <w:szCs w:val="28"/>
        </w:rPr>
        <w:t xml:space="preserve"> сельсовете </w:t>
      </w:r>
      <w:proofErr w:type="spellStart"/>
      <w:r w:rsidRPr="0012035E">
        <w:rPr>
          <w:sz w:val="28"/>
          <w:szCs w:val="28"/>
        </w:rPr>
        <w:t>Курьинского</w:t>
      </w:r>
      <w:proofErr w:type="spellEnd"/>
      <w:r w:rsidRPr="0012035E">
        <w:rPr>
          <w:sz w:val="28"/>
          <w:szCs w:val="28"/>
        </w:rPr>
        <w:t xml:space="preserve"> района Алтайского края</w:t>
      </w:r>
    </w:p>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jc w:val="both"/>
        <w:rPr>
          <w:b/>
          <w:sz w:val="28"/>
          <w:szCs w:val="28"/>
        </w:rPr>
      </w:pPr>
    </w:p>
    <w:p w:rsidR="0012035E" w:rsidRPr="0012035E" w:rsidRDefault="0012035E" w:rsidP="0012035E">
      <w:pPr>
        <w:widowControl w:val="0"/>
        <w:autoSpaceDE w:val="0"/>
        <w:autoSpaceDN w:val="0"/>
        <w:adjustRightInd w:val="0"/>
        <w:jc w:val="center"/>
        <w:rPr>
          <w:sz w:val="28"/>
          <w:szCs w:val="28"/>
        </w:rPr>
      </w:pPr>
      <w:r w:rsidRPr="0012035E">
        <w:rPr>
          <w:sz w:val="28"/>
          <w:szCs w:val="28"/>
        </w:rPr>
        <w:t>Ключевые показатели вида контроля и их целевые значения, индикативные показатели для муниципального контроля в сфере благоустройства</w:t>
      </w:r>
    </w:p>
    <w:p w:rsidR="0012035E" w:rsidRPr="0012035E" w:rsidRDefault="0012035E" w:rsidP="0012035E">
      <w:pPr>
        <w:widowControl w:val="0"/>
        <w:autoSpaceDE w:val="0"/>
        <w:autoSpaceDN w:val="0"/>
        <w:adjustRightInd w:val="0"/>
        <w:jc w:val="both"/>
        <w:rPr>
          <w:sz w:val="28"/>
          <w:szCs w:val="28"/>
        </w:rPr>
      </w:pP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 1.Ключевые показатели и их целевые значения: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Доля устраненных нарушений из числа выявленных нарушений обязательных требований - 70%.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Доля обоснованных жалоб на действия (бездействие) контрольного органа и (или) его должностного лица при проведении контрольных мероприятий - 0%.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Доля отмененных результатов контрольных мероприятий - 0%.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Доля контрольных мероприятий, по результатам которых были выявлены нарушения, но не приняты соответствующие меры административного воздействия - 5%.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Доля вынесенных судебных решений о назначении административного наказания по материалам контрольного органа - 95%.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Доля отмененных в судебном порядке постановлений контрольного органа по делам об административных правонарушениях от общего количества таких постановлений, вынесенных контрольным органом, за исключением постановлений, отмененных на основании статей 2.7 и 2.9 Кодекса Российской Федерации об административных правонарушениях - 0%. </w:t>
      </w:r>
    </w:p>
    <w:p w:rsidR="0012035E" w:rsidRPr="0012035E" w:rsidRDefault="0012035E" w:rsidP="0012035E">
      <w:pPr>
        <w:widowControl w:val="0"/>
        <w:autoSpaceDE w:val="0"/>
        <w:autoSpaceDN w:val="0"/>
        <w:adjustRightInd w:val="0"/>
        <w:ind w:firstLine="851"/>
        <w:jc w:val="both"/>
        <w:rPr>
          <w:sz w:val="28"/>
          <w:szCs w:val="28"/>
        </w:rPr>
      </w:pP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2. Индикативные показатели: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При осуществлении муниципального контроля в сфере благоустройства устанавливаются следующие индикативные показатели: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внеплановых контрольных мероприятий, проведенных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количество внеплановых контрольных мероприятий, проведенных на основании выявления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за отчетный период;</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общее количество контрольных мероприятий с взаимодействием, проведенных за отчетный период; количество контрольных мероприятий с взаимодействием по каждому виду контрольных мероприятий, проведенных за отчетный период;</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контрольных мероприятий, проведенных с использованием средств дистанционного взаимодействия, за отчетный период; количество </w:t>
      </w:r>
      <w:r w:rsidRPr="0012035E">
        <w:rPr>
          <w:sz w:val="28"/>
          <w:szCs w:val="28"/>
        </w:rPr>
        <w:lastRenderedPageBreak/>
        <w:t xml:space="preserve">обязательных профилактических визитов, проведенных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предостережений о недопустимости нарушения обязательных требований, объявленных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контрольных мероприятий, по результатам которых выявлены нарушения обязательных требований,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контрольных мероприятий, по итогам которых возбуждены дела об административных правонарушениях,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сумма административных штрафов, наложенных по результатам контрольных мероприятий,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направленных в органы прокуратуры заявлений о согласовании проведения контрольных мероприятий,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общее количество учтенных объектов контроля на конец отчетного периода;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учтенных контролируемых лиц на конец отчетного периода;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учтенных контролируемых лиц, в отношении которых проведены контрольные мероприятия,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общее количество жалоб, поданных контролируемыми лицами в досудебном порядке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жалоб, в отношении которых контрольным органом был нарушен срок рассмотрения,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жалоб, поданных контролируемыми лицами в досудебном порядке, по итогам рассмотрения которых принято решение о полной либо частичной отмене решения контрольного </w:t>
      </w:r>
      <w:proofErr w:type="gramStart"/>
      <w:r w:rsidRPr="0012035E">
        <w:rPr>
          <w:sz w:val="28"/>
          <w:szCs w:val="28"/>
        </w:rPr>
        <w:t>органа</w:t>
      </w:r>
      <w:proofErr w:type="gramEnd"/>
      <w:r w:rsidRPr="0012035E">
        <w:rPr>
          <w:sz w:val="28"/>
          <w:szCs w:val="28"/>
        </w:rPr>
        <w:t xml:space="preserve"> либо о признании действий (бездействий) должностных лиц контрольных органов недействительными,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 </w:t>
      </w:r>
    </w:p>
    <w:p w:rsidR="0012035E" w:rsidRPr="0012035E" w:rsidRDefault="0012035E" w:rsidP="0012035E">
      <w:pPr>
        <w:widowControl w:val="0"/>
        <w:autoSpaceDE w:val="0"/>
        <w:autoSpaceDN w:val="0"/>
        <w:adjustRightInd w:val="0"/>
        <w:ind w:firstLine="851"/>
        <w:jc w:val="both"/>
        <w:rPr>
          <w:sz w:val="28"/>
          <w:szCs w:val="28"/>
        </w:rPr>
      </w:pPr>
      <w:r w:rsidRPr="0012035E">
        <w:rPr>
          <w:sz w:val="28"/>
          <w:szCs w:val="28"/>
        </w:rPr>
        <w:t xml:space="preserve">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 </w:t>
      </w:r>
    </w:p>
    <w:p w:rsidR="0012035E" w:rsidRPr="0012035E" w:rsidRDefault="0012035E" w:rsidP="0012035E">
      <w:pPr>
        <w:widowControl w:val="0"/>
        <w:autoSpaceDE w:val="0"/>
        <w:autoSpaceDN w:val="0"/>
        <w:adjustRightInd w:val="0"/>
        <w:ind w:firstLine="851"/>
        <w:jc w:val="both"/>
        <w:rPr>
          <w:b/>
          <w:sz w:val="28"/>
          <w:szCs w:val="28"/>
        </w:rPr>
      </w:pPr>
      <w:r w:rsidRPr="0012035E">
        <w:rPr>
          <w:sz w:val="28"/>
          <w:szCs w:val="28"/>
        </w:rPr>
        <w:t>количество контрольных мероприятий,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(или) отменены, за отчетный период.</w:t>
      </w:r>
    </w:p>
    <w:p w:rsidR="0012035E" w:rsidRDefault="0012035E" w:rsidP="00A53A6A">
      <w:pPr>
        <w:tabs>
          <w:tab w:val="left" w:pos="7371"/>
        </w:tabs>
        <w:rPr>
          <w:rFonts w:ascii="PT Astra Serif" w:hAnsi="PT Astra Serif"/>
          <w:b/>
          <w:sz w:val="28"/>
          <w:szCs w:val="28"/>
        </w:rPr>
      </w:pPr>
    </w:p>
    <w:p w:rsidR="00F400F0" w:rsidRDefault="00F400F0" w:rsidP="00A53A6A">
      <w:pPr>
        <w:tabs>
          <w:tab w:val="left" w:pos="7371"/>
        </w:tabs>
        <w:rPr>
          <w:rFonts w:ascii="PT Astra Serif" w:hAnsi="PT Astra Serif"/>
          <w:b/>
          <w:sz w:val="28"/>
          <w:szCs w:val="28"/>
        </w:rPr>
      </w:pPr>
    </w:p>
    <w:p w:rsidR="00F400F0" w:rsidRDefault="00F400F0" w:rsidP="00A53A6A">
      <w:pPr>
        <w:tabs>
          <w:tab w:val="left" w:pos="7371"/>
        </w:tabs>
        <w:rPr>
          <w:rFonts w:ascii="PT Astra Serif" w:hAnsi="PT Astra Serif"/>
          <w:b/>
          <w:sz w:val="28"/>
          <w:szCs w:val="28"/>
        </w:rPr>
      </w:pPr>
    </w:p>
    <w:p w:rsidR="00F400F0" w:rsidRDefault="00F400F0" w:rsidP="00A53A6A">
      <w:pPr>
        <w:tabs>
          <w:tab w:val="left" w:pos="7371"/>
        </w:tabs>
        <w:rPr>
          <w:rFonts w:ascii="PT Astra Serif" w:hAnsi="PT Astra Serif"/>
          <w:b/>
          <w:sz w:val="28"/>
          <w:szCs w:val="28"/>
        </w:rPr>
      </w:pPr>
    </w:p>
    <w:p w:rsidR="00F400F0" w:rsidRDefault="00F400F0" w:rsidP="00A53A6A">
      <w:pPr>
        <w:tabs>
          <w:tab w:val="left" w:pos="7371"/>
        </w:tabs>
        <w:rPr>
          <w:rFonts w:ascii="PT Astra Serif" w:hAnsi="PT Astra Serif"/>
          <w:b/>
          <w:sz w:val="28"/>
          <w:szCs w:val="28"/>
        </w:rPr>
      </w:pPr>
    </w:p>
    <w:p w:rsidR="00F400F0" w:rsidRPr="00F400F0" w:rsidRDefault="00F400F0" w:rsidP="00F400F0">
      <w:pPr>
        <w:autoSpaceDN w:val="0"/>
        <w:jc w:val="center"/>
        <w:outlineLvl w:val="0"/>
        <w:rPr>
          <w:b/>
          <w:bCs/>
          <w:kern w:val="36"/>
          <w:sz w:val="28"/>
          <w:szCs w:val="28"/>
        </w:rPr>
      </w:pPr>
      <w:r w:rsidRPr="00F400F0">
        <w:rPr>
          <w:b/>
          <w:bCs/>
          <w:kern w:val="36"/>
          <w:sz w:val="28"/>
          <w:szCs w:val="28"/>
        </w:rPr>
        <w:lastRenderedPageBreak/>
        <w:t>НОВОФИРСОВСКИЙ СЕЛЬСКИЙ СОВЕТ ДЕПУТАТОВ</w:t>
      </w:r>
    </w:p>
    <w:p w:rsidR="00F400F0" w:rsidRPr="00F400F0" w:rsidRDefault="00F400F0" w:rsidP="00F400F0">
      <w:pPr>
        <w:autoSpaceDN w:val="0"/>
        <w:ind w:firstLine="709"/>
        <w:jc w:val="center"/>
        <w:outlineLvl w:val="0"/>
        <w:rPr>
          <w:b/>
          <w:bCs/>
          <w:kern w:val="36"/>
          <w:sz w:val="28"/>
          <w:szCs w:val="28"/>
        </w:rPr>
      </w:pPr>
      <w:r w:rsidRPr="00F400F0">
        <w:rPr>
          <w:b/>
          <w:bCs/>
          <w:kern w:val="36"/>
          <w:sz w:val="28"/>
          <w:szCs w:val="28"/>
        </w:rPr>
        <w:t>КУРЬИНСКОГО РАЙОНА АЛТАЙСКОГО КРАЯ</w:t>
      </w:r>
    </w:p>
    <w:p w:rsidR="00F400F0" w:rsidRPr="00F400F0" w:rsidRDefault="00F400F0" w:rsidP="00F400F0">
      <w:pPr>
        <w:autoSpaceDN w:val="0"/>
        <w:spacing w:after="200"/>
        <w:ind w:firstLine="709"/>
        <w:jc w:val="center"/>
        <w:rPr>
          <w:sz w:val="28"/>
          <w:szCs w:val="28"/>
        </w:rPr>
      </w:pPr>
    </w:p>
    <w:p w:rsidR="00F400F0" w:rsidRPr="00F400F0" w:rsidRDefault="00F400F0" w:rsidP="00F400F0">
      <w:pPr>
        <w:autoSpaceDN w:val="0"/>
        <w:spacing w:after="200"/>
        <w:ind w:firstLine="709"/>
        <w:rPr>
          <w:sz w:val="28"/>
          <w:szCs w:val="28"/>
        </w:rPr>
      </w:pPr>
      <w:r w:rsidRPr="00F400F0">
        <w:rPr>
          <w:b/>
          <w:bCs/>
          <w:sz w:val="28"/>
          <w:szCs w:val="28"/>
        </w:rPr>
        <w:t xml:space="preserve">                                              РЕШЕНИЕ</w:t>
      </w:r>
    </w:p>
    <w:p w:rsidR="00F400F0" w:rsidRPr="00F400F0" w:rsidRDefault="00F400F0" w:rsidP="00F400F0">
      <w:pPr>
        <w:autoSpaceDN w:val="0"/>
        <w:spacing w:after="200"/>
        <w:jc w:val="center"/>
        <w:rPr>
          <w:bCs/>
          <w:sz w:val="28"/>
          <w:szCs w:val="28"/>
        </w:rPr>
      </w:pPr>
      <w:r w:rsidRPr="00F400F0">
        <w:rPr>
          <w:bCs/>
          <w:sz w:val="28"/>
          <w:szCs w:val="28"/>
        </w:rPr>
        <w:t xml:space="preserve">31.03.2026 г.                                                                                                       </w:t>
      </w:r>
      <w:proofErr w:type="gramStart"/>
      <w:r w:rsidRPr="00F400F0">
        <w:rPr>
          <w:bCs/>
          <w:sz w:val="28"/>
          <w:szCs w:val="28"/>
        </w:rPr>
        <w:t xml:space="preserve">№ </w:t>
      </w:r>
      <w:r w:rsidRPr="00F400F0">
        <w:rPr>
          <w:sz w:val="28"/>
          <w:szCs w:val="28"/>
        </w:rPr>
        <w:t xml:space="preserve"> 5</w:t>
      </w:r>
      <w:proofErr w:type="gramEnd"/>
      <w:r w:rsidRPr="00F400F0">
        <w:rPr>
          <w:sz w:val="28"/>
          <w:szCs w:val="28"/>
        </w:rPr>
        <w:t xml:space="preserve">                              </w:t>
      </w:r>
      <w:proofErr w:type="spellStart"/>
      <w:r w:rsidRPr="00F400F0">
        <w:rPr>
          <w:bCs/>
          <w:sz w:val="28"/>
          <w:szCs w:val="28"/>
        </w:rPr>
        <w:t>с.Новофирсово</w:t>
      </w:r>
      <w:proofErr w:type="spellEnd"/>
    </w:p>
    <w:p w:rsidR="00F400F0" w:rsidRPr="00F400F0" w:rsidRDefault="00F400F0" w:rsidP="00F400F0">
      <w:pPr>
        <w:widowControl w:val="0"/>
        <w:autoSpaceDE w:val="0"/>
        <w:autoSpaceDN w:val="0"/>
        <w:adjustRightInd w:val="0"/>
        <w:spacing w:line="240" w:lineRule="exact"/>
        <w:jc w:val="both"/>
        <w:rPr>
          <w:bCs/>
          <w:color w:val="282828"/>
          <w:sz w:val="28"/>
          <w:szCs w:val="28"/>
        </w:rPr>
      </w:pPr>
    </w:p>
    <w:p w:rsidR="00F400F0" w:rsidRPr="00F400F0" w:rsidRDefault="00F400F0" w:rsidP="00F400F0">
      <w:pPr>
        <w:widowControl w:val="0"/>
        <w:autoSpaceDE w:val="0"/>
        <w:autoSpaceDN w:val="0"/>
        <w:adjustRightInd w:val="0"/>
        <w:jc w:val="both"/>
        <w:rPr>
          <w:sz w:val="28"/>
          <w:szCs w:val="28"/>
        </w:rPr>
      </w:pPr>
      <w:r w:rsidRPr="00F400F0">
        <w:rPr>
          <w:bCs/>
          <w:color w:val="282828"/>
          <w:sz w:val="28"/>
          <w:szCs w:val="28"/>
        </w:rPr>
        <w:t xml:space="preserve">О внесении изменений в решение </w:t>
      </w:r>
      <w:proofErr w:type="spellStart"/>
      <w:r w:rsidRPr="00F400F0">
        <w:rPr>
          <w:bCs/>
          <w:color w:val="282828"/>
          <w:sz w:val="28"/>
          <w:szCs w:val="28"/>
        </w:rPr>
        <w:t>Новофирсовского</w:t>
      </w:r>
      <w:proofErr w:type="spellEnd"/>
      <w:r w:rsidRPr="00F400F0">
        <w:rPr>
          <w:bCs/>
          <w:color w:val="282828"/>
          <w:sz w:val="28"/>
          <w:szCs w:val="28"/>
        </w:rPr>
        <w:t xml:space="preserve"> сельского </w:t>
      </w:r>
      <w:proofErr w:type="gramStart"/>
      <w:r w:rsidRPr="00F400F0">
        <w:rPr>
          <w:bCs/>
          <w:color w:val="282828"/>
          <w:sz w:val="28"/>
          <w:szCs w:val="28"/>
        </w:rPr>
        <w:t>Совета  депутатов</w:t>
      </w:r>
      <w:proofErr w:type="gramEnd"/>
      <w:r w:rsidRPr="00F400F0">
        <w:rPr>
          <w:bCs/>
          <w:color w:val="282828"/>
          <w:sz w:val="28"/>
          <w:szCs w:val="28"/>
        </w:rPr>
        <w:t xml:space="preserve"> от 27.06.2023 № 8</w:t>
      </w:r>
      <w:r w:rsidRPr="00F400F0">
        <w:rPr>
          <w:sz w:val="28"/>
          <w:szCs w:val="28"/>
        </w:rPr>
        <w:t xml:space="preserve"> «Об учреждении Сборника муниципальных</w:t>
      </w:r>
    </w:p>
    <w:p w:rsidR="00F400F0" w:rsidRPr="00F400F0" w:rsidRDefault="00F400F0" w:rsidP="00F400F0">
      <w:pPr>
        <w:widowControl w:val="0"/>
        <w:autoSpaceDE w:val="0"/>
        <w:autoSpaceDN w:val="0"/>
        <w:adjustRightInd w:val="0"/>
        <w:jc w:val="both"/>
        <w:rPr>
          <w:sz w:val="28"/>
          <w:szCs w:val="28"/>
        </w:rPr>
      </w:pPr>
      <w:r w:rsidRPr="00F400F0">
        <w:rPr>
          <w:sz w:val="28"/>
          <w:szCs w:val="28"/>
        </w:rPr>
        <w:t xml:space="preserve">правовых актов </w:t>
      </w:r>
      <w:proofErr w:type="spellStart"/>
      <w:r w:rsidRPr="00F400F0">
        <w:rPr>
          <w:sz w:val="28"/>
          <w:szCs w:val="28"/>
        </w:rPr>
        <w:t>Новофирсовского</w:t>
      </w:r>
      <w:proofErr w:type="spellEnd"/>
      <w:r w:rsidRPr="00F400F0">
        <w:rPr>
          <w:sz w:val="28"/>
          <w:szCs w:val="28"/>
        </w:rPr>
        <w:t xml:space="preserve"> сельсовета </w:t>
      </w:r>
      <w:proofErr w:type="spellStart"/>
      <w:r w:rsidRPr="00F400F0">
        <w:rPr>
          <w:sz w:val="28"/>
          <w:szCs w:val="28"/>
        </w:rPr>
        <w:t>Курьинского</w:t>
      </w:r>
      <w:proofErr w:type="spellEnd"/>
      <w:r w:rsidRPr="00F400F0">
        <w:rPr>
          <w:sz w:val="28"/>
          <w:szCs w:val="28"/>
        </w:rPr>
        <w:t xml:space="preserve"> района Алтайского края».</w:t>
      </w:r>
    </w:p>
    <w:p w:rsidR="00F400F0" w:rsidRPr="00F400F0" w:rsidRDefault="00F400F0" w:rsidP="00F400F0">
      <w:pPr>
        <w:widowControl w:val="0"/>
        <w:autoSpaceDE w:val="0"/>
        <w:autoSpaceDN w:val="0"/>
        <w:adjustRightInd w:val="0"/>
        <w:jc w:val="both"/>
        <w:rPr>
          <w:sz w:val="28"/>
          <w:szCs w:val="28"/>
        </w:rPr>
      </w:pPr>
    </w:p>
    <w:p w:rsidR="00F400F0" w:rsidRPr="00F400F0" w:rsidRDefault="00F400F0" w:rsidP="00F400F0">
      <w:pPr>
        <w:keepNext/>
        <w:widowControl w:val="0"/>
        <w:autoSpaceDE w:val="0"/>
        <w:autoSpaceDN w:val="0"/>
        <w:adjustRightInd w:val="0"/>
        <w:ind w:firstLine="720"/>
        <w:jc w:val="both"/>
        <w:rPr>
          <w:sz w:val="28"/>
          <w:szCs w:val="28"/>
        </w:rPr>
      </w:pPr>
      <w:r w:rsidRPr="00F400F0">
        <w:rPr>
          <w:sz w:val="28"/>
          <w:szCs w:val="28"/>
        </w:rPr>
        <w:t xml:space="preserve">Рассмотрев требование прокурора </w:t>
      </w:r>
      <w:proofErr w:type="spellStart"/>
      <w:r w:rsidRPr="00F400F0">
        <w:rPr>
          <w:sz w:val="28"/>
          <w:szCs w:val="28"/>
        </w:rPr>
        <w:t>Курьинского</w:t>
      </w:r>
      <w:proofErr w:type="spellEnd"/>
      <w:r w:rsidRPr="00F400F0">
        <w:rPr>
          <w:sz w:val="28"/>
          <w:szCs w:val="28"/>
        </w:rPr>
        <w:t xml:space="preserve"> района от 16.03.2026 № 02-11-2026/Прдп72-26-20010026, в соответствии с ч.3 и 5 ст.53 Федерального закона от 20.03.2025 № 33-ФЗ «Об общих принципах организации местного самоуправления в единой системе публичной власти», Уставом муниципального образования сельское поселение </w:t>
      </w:r>
      <w:proofErr w:type="spellStart"/>
      <w:proofErr w:type="gramStart"/>
      <w:r w:rsidRPr="00F400F0">
        <w:rPr>
          <w:sz w:val="28"/>
          <w:szCs w:val="28"/>
        </w:rPr>
        <w:t>Новофирсовский</w:t>
      </w:r>
      <w:proofErr w:type="spellEnd"/>
      <w:r w:rsidRPr="00F400F0">
        <w:rPr>
          <w:sz w:val="28"/>
          <w:szCs w:val="28"/>
        </w:rPr>
        <w:t xml:space="preserve">  сельсовет</w:t>
      </w:r>
      <w:proofErr w:type="gramEnd"/>
      <w:r w:rsidRPr="00F400F0">
        <w:rPr>
          <w:sz w:val="28"/>
          <w:szCs w:val="28"/>
        </w:rPr>
        <w:t xml:space="preserve"> </w:t>
      </w:r>
      <w:proofErr w:type="spellStart"/>
      <w:r w:rsidRPr="00F400F0">
        <w:rPr>
          <w:sz w:val="28"/>
          <w:szCs w:val="28"/>
        </w:rPr>
        <w:t>Курьинского</w:t>
      </w:r>
      <w:proofErr w:type="spellEnd"/>
      <w:r w:rsidRPr="00F400F0">
        <w:rPr>
          <w:sz w:val="28"/>
          <w:szCs w:val="28"/>
        </w:rPr>
        <w:t xml:space="preserve"> района Алтайского края, Совет депутатов РЕШИЛ:</w:t>
      </w:r>
    </w:p>
    <w:p w:rsidR="00F400F0" w:rsidRPr="00F400F0" w:rsidRDefault="00F400F0" w:rsidP="00F400F0">
      <w:pPr>
        <w:widowControl w:val="0"/>
        <w:autoSpaceDE w:val="0"/>
        <w:autoSpaceDN w:val="0"/>
        <w:adjustRightInd w:val="0"/>
        <w:jc w:val="both"/>
        <w:rPr>
          <w:rFonts w:eastAsia="Calibri"/>
          <w:sz w:val="28"/>
          <w:szCs w:val="28"/>
          <w:lang w:eastAsia="en-US"/>
        </w:rPr>
      </w:pPr>
      <w:r w:rsidRPr="00F400F0">
        <w:rPr>
          <w:sz w:val="28"/>
          <w:szCs w:val="28"/>
        </w:rPr>
        <w:t xml:space="preserve">         1.</w:t>
      </w:r>
      <w:r w:rsidRPr="00F400F0">
        <w:rPr>
          <w:rFonts w:eastAsia="Calibri"/>
          <w:sz w:val="28"/>
          <w:szCs w:val="28"/>
          <w:lang w:eastAsia="en-US"/>
        </w:rPr>
        <w:t xml:space="preserve"> Внести в решение </w:t>
      </w:r>
      <w:proofErr w:type="spellStart"/>
      <w:r w:rsidRPr="00F400F0">
        <w:rPr>
          <w:rFonts w:eastAsia="Calibri"/>
          <w:sz w:val="28"/>
          <w:szCs w:val="28"/>
          <w:lang w:eastAsia="en-US"/>
        </w:rPr>
        <w:t>Новофирсовского</w:t>
      </w:r>
      <w:proofErr w:type="spellEnd"/>
      <w:r w:rsidRPr="00F400F0">
        <w:rPr>
          <w:rFonts w:eastAsia="Calibri"/>
          <w:sz w:val="28"/>
          <w:szCs w:val="28"/>
          <w:lang w:eastAsia="en-US"/>
        </w:rPr>
        <w:t xml:space="preserve"> сельского Совета депутатов </w:t>
      </w:r>
      <w:proofErr w:type="spellStart"/>
      <w:r w:rsidRPr="00F400F0">
        <w:rPr>
          <w:rFonts w:eastAsia="Calibri"/>
          <w:sz w:val="28"/>
          <w:szCs w:val="28"/>
          <w:lang w:eastAsia="en-US"/>
        </w:rPr>
        <w:t>Курьинского</w:t>
      </w:r>
      <w:proofErr w:type="spellEnd"/>
      <w:r w:rsidRPr="00F400F0">
        <w:rPr>
          <w:rFonts w:eastAsia="Calibri"/>
          <w:sz w:val="28"/>
          <w:szCs w:val="28"/>
          <w:lang w:eastAsia="en-US"/>
        </w:rPr>
        <w:t xml:space="preserve"> района Алтайского края от 27.06.2023 № 8 «</w:t>
      </w:r>
      <w:r w:rsidRPr="00F400F0">
        <w:rPr>
          <w:sz w:val="28"/>
          <w:szCs w:val="28"/>
        </w:rPr>
        <w:t xml:space="preserve">Об учреждении Сборника муниципальных правовых актов </w:t>
      </w:r>
      <w:proofErr w:type="spellStart"/>
      <w:r w:rsidRPr="00F400F0">
        <w:rPr>
          <w:sz w:val="28"/>
          <w:szCs w:val="28"/>
        </w:rPr>
        <w:t>Новофирсовского</w:t>
      </w:r>
      <w:proofErr w:type="spellEnd"/>
      <w:r w:rsidRPr="00F400F0">
        <w:rPr>
          <w:sz w:val="28"/>
          <w:szCs w:val="28"/>
        </w:rPr>
        <w:t xml:space="preserve"> сельсовета </w:t>
      </w:r>
      <w:proofErr w:type="spellStart"/>
      <w:r w:rsidRPr="00F400F0">
        <w:rPr>
          <w:sz w:val="28"/>
          <w:szCs w:val="28"/>
        </w:rPr>
        <w:t>Курьинского</w:t>
      </w:r>
      <w:proofErr w:type="spellEnd"/>
      <w:r w:rsidRPr="00F400F0">
        <w:rPr>
          <w:sz w:val="28"/>
          <w:szCs w:val="28"/>
        </w:rPr>
        <w:t xml:space="preserve"> района Алтайского края»</w:t>
      </w:r>
      <w:r w:rsidRPr="00F400F0">
        <w:rPr>
          <w:rFonts w:eastAsia="Calibri"/>
          <w:sz w:val="28"/>
          <w:szCs w:val="28"/>
          <w:lang w:eastAsia="en-US"/>
        </w:rPr>
        <w:t xml:space="preserve"> следующие изменения:</w:t>
      </w:r>
    </w:p>
    <w:p w:rsidR="00F400F0" w:rsidRPr="00F400F0" w:rsidRDefault="00F400F0" w:rsidP="00F400F0">
      <w:pPr>
        <w:widowControl w:val="0"/>
        <w:autoSpaceDE w:val="0"/>
        <w:autoSpaceDN w:val="0"/>
        <w:adjustRightInd w:val="0"/>
        <w:jc w:val="both"/>
        <w:rPr>
          <w:sz w:val="28"/>
          <w:szCs w:val="28"/>
        </w:rPr>
      </w:pPr>
      <w:r w:rsidRPr="00F400F0">
        <w:rPr>
          <w:rFonts w:ascii="Calibri" w:hAnsi="Calibri"/>
          <w:sz w:val="28"/>
          <w:szCs w:val="28"/>
        </w:rPr>
        <w:t xml:space="preserve">       </w:t>
      </w:r>
      <w:r w:rsidRPr="00F400F0">
        <w:rPr>
          <w:sz w:val="28"/>
          <w:szCs w:val="28"/>
        </w:rPr>
        <w:t>-Пункт 4.1 дополнить словом «незамедлительно» перед словом «передаются»;</w:t>
      </w:r>
    </w:p>
    <w:p w:rsidR="00F400F0" w:rsidRPr="00F400F0" w:rsidRDefault="00F400F0" w:rsidP="00F400F0">
      <w:pPr>
        <w:spacing w:after="200"/>
        <w:jc w:val="both"/>
        <w:rPr>
          <w:sz w:val="28"/>
          <w:szCs w:val="28"/>
        </w:rPr>
      </w:pPr>
      <w:r w:rsidRPr="00F400F0">
        <w:rPr>
          <w:sz w:val="28"/>
          <w:szCs w:val="28"/>
        </w:rPr>
        <w:t xml:space="preserve">      - Пункт 4.6 Положения изложить в следующей редакции: «Электронная версия (копия) Сборника размещается на официальном сайте органов местного самоуправления </w:t>
      </w:r>
      <w:proofErr w:type="spellStart"/>
      <w:r w:rsidRPr="00F400F0">
        <w:rPr>
          <w:sz w:val="28"/>
          <w:szCs w:val="28"/>
        </w:rPr>
        <w:t>Курьинского</w:t>
      </w:r>
      <w:proofErr w:type="spellEnd"/>
      <w:r w:rsidRPr="00F400F0">
        <w:rPr>
          <w:sz w:val="28"/>
          <w:szCs w:val="28"/>
        </w:rPr>
        <w:t xml:space="preserve"> района Алтайского края в информационной сети «Интернет» в течении трех рабочих дней после его издания».</w:t>
      </w:r>
    </w:p>
    <w:p w:rsidR="00F400F0" w:rsidRPr="00F400F0" w:rsidRDefault="00F400F0" w:rsidP="00F400F0">
      <w:pPr>
        <w:tabs>
          <w:tab w:val="left" w:pos="993"/>
        </w:tabs>
        <w:jc w:val="both"/>
        <w:rPr>
          <w:sz w:val="28"/>
          <w:szCs w:val="28"/>
        </w:rPr>
      </w:pPr>
      <w:r w:rsidRPr="00F400F0">
        <w:rPr>
          <w:sz w:val="28"/>
          <w:szCs w:val="28"/>
        </w:rPr>
        <w:t>- Пункт 4.7 изложить следующим образом: «Издание Сборника осуществляется Администрацией сельсовета один раз в месяц не позднее 10 числа месяца, следующего за месяцем, в котором были приняты муниципальные правовые акты.</w:t>
      </w:r>
    </w:p>
    <w:p w:rsidR="00F400F0" w:rsidRPr="00F400F0" w:rsidRDefault="00F400F0" w:rsidP="00F400F0">
      <w:pPr>
        <w:tabs>
          <w:tab w:val="left" w:pos="993"/>
        </w:tabs>
        <w:jc w:val="both"/>
        <w:rPr>
          <w:sz w:val="28"/>
          <w:szCs w:val="28"/>
        </w:rPr>
      </w:pPr>
      <w:r w:rsidRPr="00F400F0">
        <w:rPr>
          <w:sz w:val="28"/>
          <w:szCs w:val="28"/>
        </w:rPr>
        <w:t xml:space="preserve">     По мере необходимости могут выходить дополнительные выпуски Сборника.</w:t>
      </w:r>
    </w:p>
    <w:p w:rsidR="00F400F0" w:rsidRPr="00F400F0" w:rsidRDefault="00F400F0" w:rsidP="00F400F0">
      <w:pPr>
        <w:tabs>
          <w:tab w:val="left" w:pos="993"/>
        </w:tabs>
        <w:jc w:val="both"/>
        <w:rPr>
          <w:sz w:val="28"/>
          <w:szCs w:val="28"/>
        </w:rPr>
      </w:pPr>
      <w:r w:rsidRPr="00F400F0">
        <w:rPr>
          <w:sz w:val="28"/>
          <w:szCs w:val="28"/>
        </w:rPr>
        <w:t xml:space="preserve">     Сборник издается с установленной периодичностью, а в случае отсутствия в отчетном периоде принятых актов выпуск Сборника не производится».   </w:t>
      </w:r>
    </w:p>
    <w:p w:rsidR="00F400F0" w:rsidRPr="00F400F0" w:rsidRDefault="00F400F0" w:rsidP="00F400F0">
      <w:pPr>
        <w:tabs>
          <w:tab w:val="left" w:pos="993"/>
        </w:tabs>
        <w:jc w:val="both"/>
        <w:rPr>
          <w:sz w:val="28"/>
          <w:szCs w:val="28"/>
        </w:rPr>
      </w:pPr>
      <w:r w:rsidRPr="00F400F0">
        <w:rPr>
          <w:sz w:val="28"/>
          <w:szCs w:val="28"/>
        </w:rPr>
        <w:t xml:space="preserve">          2.Опубликовать настоящее решение в сборнике муниципальных правовых актов.</w:t>
      </w:r>
    </w:p>
    <w:p w:rsidR="00F400F0" w:rsidRPr="00F400F0" w:rsidRDefault="00F400F0" w:rsidP="00F400F0">
      <w:pPr>
        <w:widowControl w:val="0"/>
        <w:numPr>
          <w:ilvl w:val="0"/>
          <w:numId w:val="45"/>
        </w:numPr>
        <w:tabs>
          <w:tab w:val="left" w:pos="993"/>
        </w:tabs>
        <w:autoSpaceDE w:val="0"/>
        <w:autoSpaceDN w:val="0"/>
        <w:adjustRightInd w:val="0"/>
        <w:contextualSpacing/>
        <w:jc w:val="both"/>
        <w:rPr>
          <w:sz w:val="28"/>
          <w:szCs w:val="28"/>
        </w:rPr>
      </w:pPr>
      <w:r w:rsidRPr="00F400F0">
        <w:rPr>
          <w:sz w:val="28"/>
          <w:szCs w:val="28"/>
        </w:rPr>
        <w:t>Контроль за реализацией настоящего решения оставляю за собой.</w:t>
      </w:r>
    </w:p>
    <w:p w:rsidR="00F400F0" w:rsidRPr="00F400F0" w:rsidRDefault="00F400F0" w:rsidP="00F400F0">
      <w:pPr>
        <w:autoSpaceDN w:val="0"/>
        <w:spacing w:after="200"/>
        <w:jc w:val="both"/>
        <w:rPr>
          <w:sz w:val="28"/>
          <w:szCs w:val="28"/>
        </w:rPr>
      </w:pPr>
    </w:p>
    <w:p w:rsidR="00F400F0" w:rsidRDefault="00F400F0" w:rsidP="00F400F0">
      <w:pPr>
        <w:tabs>
          <w:tab w:val="left" w:pos="7371"/>
        </w:tabs>
        <w:rPr>
          <w:sz w:val="28"/>
          <w:szCs w:val="28"/>
        </w:rPr>
      </w:pPr>
      <w:r w:rsidRPr="00F400F0">
        <w:rPr>
          <w:sz w:val="28"/>
          <w:szCs w:val="28"/>
        </w:rPr>
        <w:t xml:space="preserve">Глава сельсовета                                                    </w:t>
      </w:r>
      <w:r>
        <w:rPr>
          <w:sz w:val="28"/>
          <w:szCs w:val="28"/>
        </w:rPr>
        <w:t xml:space="preserve">                              </w:t>
      </w:r>
      <w:proofErr w:type="spellStart"/>
      <w:r w:rsidRPr="00F400F0">
        <w:rPr>
          <w:sz w:val="28"/>
          <w:szCs w:val="28"/>
        </w:rPr>
        <w:t>Л.А.Шильреф</w:t>
      </w:r>
      <w:proofErr w:type="spellEnd"/>
    </w:p>
    <w:p w:rsidR="00F400F0" w:rsidRDefault="00F400F0" w:rsidP="00F400F0">
      <w:pPr>
        <w:tabs>
          <w:tab w:val="left" w:pos="7371"/>
        </w:tabs>
        <w:rPr>
          <w:sz w:val="28"/>
          <w:szCs w:val="28"/>
        </w:rPr>
      </w:pPr>
    </w:p>
    <w:p w:rsidR="00F400F0" w:rsidRPr="00F400F0" w:rsidRDefault="00F400F0" w:rsidP="00F400F0">
      <w:pPr>
        <w:jc w:val="center"/>
        <w:rPr>
          <w:sz w:val="28"/>
          <w:szCs w:val="28"/>
        </w:rPr>
      </w:pPr>
      <w:r w:rsidRPr="00F400F0">
        <w:rPr>
          <w:sz w:val="28"/>
          <w:szCs w:val="28"/>
        </w:rPr>
        <w:lastRenderedPageBreak/>
        <w:t>АДМИНИСТРАЦИЯ НОВОФИРСОВСКОГО СЕЛЬСОВЕТА</w:t>
      </w:r>
    </w:p>
    <w:p w:rsidR="00F400F0" w:rsidRPr="00F400F0" w:rsidRDefault="00F400F0" w:rsidP="00F400F0">
      <w:pPr>
        <w:jc w:val="center"/>
        <w:rPr>
          <w:sz w:val="28"/>
          <w:szCs w:val="28"/>
        </w:rPr>
      </w:pPr>
      <w:r w:rsidRPr="00F400F0">
        <w:rPr>
          <w:sz w:val="28"/>
          <w:szCs w:val="28"/>
        </w:rPr>
        <w:t>КУРЬИНСКОГО РАЙОНА АЛТАЙСКОГО КРАЯ</w:t>
      </w:r>
    </w:p>
    <w:p w:rsidR="00F400F0" w:rsidRPr="00F400F0" w:rsidRDefault="00F400F0" w:rsidP="00F400F0">
      <w:pPr>
        <w:jc w:val="center"/>
        <w:rPr>
          <w:sz w:val="28"/>
          <w:szCs w:val="28"/>
        </w:rPr>
      </w:pPr>
    </w:p>
    <w:p w:rsidR="00F400F0" w:rsidRPr="00F400F0" w:rsidRDefault="00F400F0" w:rsidP="00F400F0">
      <w:pPr>
        <w:spacing w:after="200" w:line="276" w:lineRule="auto"/>
        <w:jc w:val="center"/>
        <w:rPr>
          <w:sz w:val="28"/>
          <w:szCs w:val="28"/>
        </w:rPr>
      </w:pPr>
    </w:p>
    <w:p w:rsidR="00F400F0" w:rsidRPr="00F400F0" w:rsidRDefault="00F400F0" w:rsidP="00F400F0">
      <w:pPr>
        <w:spacing w:after="200" w:line="276" w:lineRule="auto"/>
        <w:jc w:val="center"/>
        <w:rPr>
          <w:sz w:val="28"/>
          <w:szCs w:val="28"/>
        </w:rPr>
      </w:pPr>
      <w:r w:rsidRPr="00F400F0">
        <w:rPr>
          <w:sz w:val="28"/>
          <w:szCs w:val="28"/>
        </w:rPr>
        <w:t>ПОСТАНОВЛЕНИЕ</w:t>
      </w:r>
    </w:p>
    <w:tbl>
      <w:tblPr>
        <w:tblStyle w:val="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5"/>
        <w:gridCol w:w="4747"/>
      </w:tblGrid>
      <w:tr w:rsidR="00F400F0" w:rsidRPr="00F400F0" w:rsidTr="00AD0ABD">
        <w:tc>
          <w:tcPr>
            <w:tcW w:w="4785" w:type="dxa"/>
          </w:tcPr>
          <w:p w:rsidR="00F400F0" w:rsidRPr="00F400F0" w:rsidRDefault="00F400F0" w:rsidP="00F400F0">
            <w:pPr>
              <w:rPr>
                <w:sz w:val="28"/>
                <w:szCs w:val="28"/>
              </w:rPr>
            </w:pPr>
            <w:r w:rsidRPr="00F400F0">
              <w:rPr>
                <w:sz w:val="28"/>
                <w:szCs w:val="28"/>
              </w:rPr>
              <w:t>17.03.2026</w:t>
            </w:r>
          </w:p>
        </w:tc>
        <w:tc>
          <w:tcPr>
            <w:tcW w:w="4786" w:type="dxa"/>
          </w:tcPr>
          <w:p w:rsidR="00F400F0" w:rsidRPr="00F400F0" w:rsidRDefault="00F400F0" w:rsidP="00F400F0">
            <w:pPr>
              <w:jc w:val="right"/>
              <w:rPr>
                <w:sz w:val="28"/>
                <w:szCs w:val="28"/>
              </w:rPr>
            </w:pPr>
            <w:r w:rsidRPr="00F400F0">
              <w:rPr>
                <w:sz w:val="28"/>
                <w:szCs w:val="28"/>
              </w:rPr>
              <w:t>№ 7</w:t>
            </w:r>
          </w:p>
        </w:tc>
      </w:tr>
    </w:tbl>
    <w:p w:rsidR="00F400F0" w:rsidRPr="00F400F0" w:rsidRDefault="00F400F0" w:rsidP="00F400F0">
      <w:pPr>
        <w:spacing w:after="200" w:line="276" w:lineRule="auto"/>
        <w:rPr>
          <w:sz w:val="28"/>
          <w:szCs w:val="28"/>
        </w:rPr>
      </w:pPr>
      <w:r w:rsidRPr="00F400F0">
        <w:rPr>
          <w:sz w:val="27"/>
          <w:szCs w:val="27"/>
        </w:rPr>
        <w:t xml:space="preserve">                                                         </w:t>
      </w:r>
      <w:proofErr w:type="spellStart"/>
      <w:r w:rsidRPr="00F400F0">
        <w:rPr>
          <w:sz w:val="28"/>
          <w:szCs w:val="28"/>
        </w:rPr>
        <w:t>с.Новофирсово</w:t>
      </w:r>
      <w:proofErr w:type="spellEnd"/>
    </w:p>
    <w:p w:rsidR="00F400F0" w:rsidRPr="00F400F0" w:rsidRDefault="00F400F0" w:rsidP="00F400F0">
      <w:pPr>
        <w:spacing w:after="200" w:line="276" w:lineRule="auto"/>
        <w:jc w:val="center"/>
        <w:rPr>
          <w:sz w:val="27"/>
          <w:szCs w:val="27"/>
        </w:rPr>
      </w:pPr>
    </w:p>
    <w:p w:rsidR="00F400F0" w:rsidRPr="00F400F0" w:rsidRDefault="00F400F0" w:rsidP="00F400F0">
      <w:pPr>
        <w:jc w:val="both"/>
        <w:rPr>
          <w:sz w:val="28"/>
          <w:szCs w:val="28"/>
        </w:rPr>
      </w:pPr>
      <w:r w:rsidRPr="00F400F0">
        <w:rPr>
          <w:sz w:val="28"/>
          <w:szCs w:val="28"/>
        </w:rPr>
        <w:t>О запрете ярмарок, выставок</w:t>
      </w:r>
    </w:p>
    <w:p w:rsidR="00F400F0" w:rsidRPr="00F400F0" w:rsidRDefault="00F400F0" w:rsidP="00F400F0">
      <w:pPr>
        <w:jc w:val="both"/>
        <w:rPr>
          <w:sz w:val="28"/>
          <w:szCs w:val="28"/>
        </w:rPr>
      </w:pPr>
      <w:r w:rsidRPr="00F400F0">
        <w:rPr>
          <w:sz w:val="28"/>
          <w:szCs w:val="28"/>
        </w:rPr>
        <w:t>вывоза, ввоза и отлова животных</w:t>
      </w:r>
    </w:p>
    <w:p w:rsidR="00F400F0" w:rsidRPr="00F400F0" w:rsidRDefault="00F400F0" w:rsidP="00F400F0">
      <w:pPr>
        <w:jc w:val="both"/>
        <w:rPr>
          <w:sz w:val="28"/>
          <w:szCs w:val="28"/>
        </w:rPr>
      </w:pPr>
      <w:r w:rsidRPr="00F400F0">
        <w:rPr>
          <w:sz w:val="28"/>
          <w:szCs w:val="28"/>
        </w:rPr>
        <w:t xml:space="preserve">на территории с. </w:t>
      </w:r>
      <w:proofErr w:type="spellStart"/>
      <w:r w:rsidRPr="00F400F0">
        <w:rPr>
          <w:sz w:val="28"/>
          <w:szCs w:val="28"/>
        </w:rPr>
        <w:t>Новофирсово</w:t>
      </w:r>
      <w:proofErr w:type="spellEnd"/>
    </w:p>
    <w:p w:rsidR="00F400F0" w:rsidRPr="00F400F0" w:rsidRDefault="00F400F0" w:rsidP="00F400F0">
      <w:pPr>
        <w:jc w:val="both"/>
        <w:rPr>
          <w:sz w:val="28"/>
          <w:szCs w:val="28"/>
        </w:rPr>
      </w:pPr>
      <w:proofErr w:type="spellStart"/>
      <w:r w:rsidRPr="00F400F0">
        <w:rPr>
          <w:sz w:val="28"/>
          <w:szCs w:val="28"/>
        </w:rPr>
        <w:t>Курьинского</w:t>
      </w:r>
      <w:proofErr w:type="spellEnd"/>
      <w:r w:rsidRPr="00F400F0">
        <w:rPr>
          <w:sz w:val="28"/>
          <w:szCs w:val="28"/>
        </w:rPr>
        <w:t xml:space="preserve"> района</w:t>
      </w:r>
    </w:p>
    <w:p w:rsidR="00F400F0" w:rsidRPr="00F400F0" w:rsidRDefault="00F400F0" w:rsidP="00F400F0">
      <w:pPr>
        <w:jc w:val="both"/>
        <w:rPr>
          <w:sz w:val="28"/>
          <w:szCs w:val="28"/>
        </w:rPr>
      </w:pPr>
      <w:r w:rsidRPr="00F400F0">
        <w:rPr>
          <w:sz w:val="28"/>
          <w:szCs w:val="28"/>
        </w:rPr>
        <w:t>Алтайского края</w:t>
      </w:r>
    </w:p>
    <w:p w:rsidR="00F400F0" w:rsidRPr="00F400F0" w:rsidRDefault="00F400F0" w:rsidP="00F400F0">
      <w:pPr>
        <w:jc w:val="both"/>
        <w:rPr>
          <w:sz w:val="28"/>
          <w:szCs w:val="28"/>
        </w:rPr>
      </w:pPr>
    </w:p>
    <w:p w:rsidR="00F400F0" w:rsidRPr="00F400F0" w:rsidRDefault="00F400F0" w:rsidP="00F400F0">
      <w:pPr>
        <w:jc w:val="both"/>
        <w:rPr>
          <w:sz w:val="28"/>
          <w:szCs w:val="28"/>
        </w:rPr>
      </w:pPr>
    </w:p>
    <w:p w:rsidR="00F400F0" w:rsidRPr="00F400F0" w:rsidRDefault="00F400F0" w:rsidP="00F400F0">
      <w:pPr>
        <w:jc w:val="both"/>
        <w:rPr>
          <w:sz w:val="28"/>
          <w:szCs w:val="28"/>
        </w:rPr>
      </w:pPr>
    </w:p>
    <w:p w:rsidR="00F400F0" w:rsidRPr="00F400F0" w:rsidRDefault="00F400F0" w:rsidP="00F400F0">
      <w:pPr>
        <w:ind w:firstLine="851"/>
        <w:jc w:val="both"/>
        <w:rPr>
          <w:sz w:val="28"/>
          <w:szCs w:val="28"/>
        </w:rPr>
      </w:pPr>
      <w:r w:rsidRPr="00F400F0">
        <w:rPr>
          <w:sz w:val="28"/>
          <w:szCs w:val="28"/>
        </w:rPr>
        <w:t xml:space="preserve">В соответствии с приказом управления ветеринарии Алтайского края от 17.03.2026 года № 121-п «Об утверждении плана противоэпизоотических и профилактических мероприятий по ликвидации бешенства», </w:t>
      </w:r>
    </w:p>
    <w:p w:rsidR="00F400F0" w:rsidRPr="00F400F0" w:rsidRDefault="00F400F0" w:rsidP="00F400F0">
      <w:pPr>
        <w:jc w:val="both"/>
        <w:rPr>
          <w:sz w:val="28"/>
          <w:szCs w:val="28"/>
        </w:rPr>
      </w:pPr>
      <w:r w:rsidRPr="00F400F0">
        <w:rPr>
          <w:sz w:val="28"/>
          <w:szCs w:val="28"/>
        </w:rPr>
        <w:t>П О С Т А Н О В Л Я Ю:</w:t>
      </w:r>
    </w:p>
    <w:p w:rsidR="00F400F0" w:rsidRPr="00F400F0" w:rsidRDefault="00F400F0" w:rsidP="00F400F0">
      <w:pPr>
        <w:ind w:firstLine="851"/>
        <w:jc w:val="both"/>
        <w:rPr>
          <w:sz w:val="28"/>
          <w:szCs w:val="28"/>
        </w:rPr>
      </w:pPr>
      <w:r w:rsidRPr="00F400F0">
        <w:rPr>
          <w:sz w:val="28"/>
          <w:szCs w:val="28"/>
        </w:rPr>
        <w:t xml:space="preserve">1. В связи с выявлением заболевания бешенства на территории неблагополучного пункта с. </w:t>
      </w:r>
      <w:proofErr w:type="spellStart"/>
      <w:r w:rsidRPr="00F400F0">
        <w:rPr>
          <w:sz w:val="28"/>
          <w:szCs w:val="28"/>
        </w:rPr>
        <w:t>Новофирсово</w:t>
      </w:r>
      <w:proofErr w:type="spellEnd"/>
      <w:r w:rsidRPr="00F400F0">
        <w:rPr>
          <w:sz w:val="28"/>
          <w:szCs w:val="28"/>
        </w:rPr>
        <w:t xml:space="preserve"> </w:t>
      </w:r>
      <w:proofErr w:type="spellStart"/>
      <w:r w:rsidRPr="00F400F0">
        <w:rPr>
          <w:sz w:val="28"/>
          <w:szCs w:val="28"/>
        </w:rPr>
        <w:t>Курьинского</w:t>
      </w:r>
      <w:proofErr w:type="spellEnd"/>
      <w:r w:rsidRPr="00F400F0">
        <w:rPr>
          <w:sz w:val="28"/>
          <w:szCs w:val="28"/>
        </w:rPr>
        <w:t xml:space="preserve"> района, Алтайского края запретить:</w:t>
      </w:r>
    </w:p>
    <w:p w:rsidR="00F400F0" w:rsidRPr="00F400F0" w:rsidRDefault="00F400F0" w:rsidP="00F400F0">
      <w:pPr>
        <w:ind w:firstLine="851"/>
        <w:jc w:val="both"/>
        <w:rPr>
          <w:sz w:val="28"/>
          <w:szCs w:val="28"/>
        </w:rPr>
      </w:pPr>
      <w:r w:rsidRPr="00F400F0">
        <w:rPr>
          <w:sz w:val="28"/>
          <w:szCs w:val="28"/>
        </w:rPr>
        <w:t>- проведение ярмарок, выставок (торгов) и других мероприятий, связанных с перемещением и скоплением восприимчивых животных;</w:t>
      </w:r>
    </w:p>
    <w:p w:rsidR="00F400F0" w:rsidRPr="00F400F0" w:rsidRDefault="00F400F0" w:rsidP="00F400F0">
      <w:pPr>
        <w:ind w:firstLine="851"/>
        <w:jc w:val="both"/>
        <w:rPr>
          <w:sz w:val="28"/>
          <w:szCs w:val="28"/>
        </w:rPr>
      </w:pPr>
      <w:r w:rsidRPr="00F400F0">
        <w:rPr>
          <w:sz w:val="28"/>
          <w:szCs w:val="28"/>
        </w:rPr>
        <w:t>- вывоз восприимчивых животных, за исключением вывоза восприимчивых животных на убой на предприятия по убою животных или оборудованные для этих целей убойные пункты или восприимчивых, вакцинированных против бешенства в течение 179 календарных дней, предшествующих дню вывоза;</w:t>
      </w:r>
    </w:p>
    <w:p w:rsidR="00F400F0" w:rsidRPr="00F400F0" w:rsidRDefault="00F400F0" w:rsidP="00F400F0">
      <w:pPr>
        <w:ind w:firstLine="851"/>
        <w:jc w:val="both"/>
        <w:rPr>
          <w:sz w:val="28"/>
          <w:szCs w:val="28"/>
        </w:rPr>
      </w:pPr>
      <w:r w:rsidRPr="00F400F0">
        <w:rPr>
          <w:sz w:val="28"/>
          <w:szCs w:val="28"/>
        </w:rPr>
        <w:t>- отлов диких восприимчивых животных для вывоза в зоопарки.</w:t>
      </w:r>
    </w:p>
    <w:p w:rsidR="00F400F0" w:rsidRPr="00F400F0" w:rsidRDefault="00F400F0" w:rsidP="00F400F0">
      <w:pPr>
        <w:ind w:firstLine="851"/>
        <w:jc w:val="both"/>
        <w:rPr>
          <w:sz w:val="28"/>
          <w:szCs w:val="28"/>
        </w:rPr>
      </w:pPr>
      <w:r w:rsidRPr="00F400F0">
        <w:rPr>
          <w:sz w:val="28"/>
          <w:szCs w:val="28"/>
        </w:rPr>
        <w:t xml:space="preserve">2. Контроль за исполнением настоящего постановления оставляю за собой. </w:t>
      </w:r>
    </w:p>
    <w:p w:rsidR="00F400F0" w:rsidRPr="00F400F0" w:rsidRDefault="00F400F0" w:rsidP="00F400F0">
      <w:pPr>
        <w:jc w:val="both"/>
        <w:rPr>
          <w:sz w:val="28"/>
          <w:szCs w:val="28"/>
        </w:rPr>
      </w:pPr>
    </w:p>
    <w:p w:rsidR="00F400F0" w:rsidRPr="00F400F0" w:rsidRDefault="00F400F0" w:rsidP="00F400F0">
      <w:pPr>
        <w:jc w:val="both"/>
        <w:rPr>
          <w:sz w:val="28"/>
          <w:szCs w:val="28"/>
        </w:rPr>
      </w:pPr>
    </w:p>
    <w:tbl>
      <w:tblPr>
        <w:tblStyle w:val="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9"/>
        <w:gridCol w:w="4753"/>
      </w:tblGrid>
      <w:tr w:rsidR="00F400F0" w:rsidRPr="00F400F0" w:rsidTr="00AD0ABD">
        <w:tc>
          <w:tcPr>
            <w:tcW w:w="4785" w:type="dxa"/>
          </w:tcPr>
          <w:p w:rsidR="00F400F0" w:rsidRPr="00F400F0" w:rsidRDefault="00F400F0" w:rsidP="00F400F0">
            <w:pPr>
              <w:jc w:val="both"/>
              <w:rPr>
                <w:sz w:val="28"/>
                <w:szCs w:val="28"/>
              </w:rPr>
            </w:pPr>
            <w:r w:rsidRPr="00F400F0">
              <w:rPr>
                <w:sz w:val="28"/>
                <w:szCs w:val="28"/>
              </w:rPr>
              <w:t xml:space="preserve">Глава </w:t>
            </w:r>
          </w:p>
          <w:p w:rsidR="00F400F0" w:rsidRPr="00F400F0" w:rsidRDefault="00F400F0" w:rsidP="00F400F0">
            <w:pPr>
              <w:jc w:val="both"/>
              <w:rPr>
                <w:sz w:val="28"/>
                <w:szCs w:val="28"/>
              </w:rPr>
            </w:pPr>
            <w:proofErr w:type="spellStart"/>
            <w:r w:rsidRPr="00F400F0">
              <w:rPr>
                <w:sz w:val="28"/>
                <w:szCs w:val="28"/>
              </w:rPr>
              <w:t>Новофирсовского</w:t>
            </w:r>
            <w:proofErr w:type="spellEnd"/>
            <w:r w:rsidRPr="00F400F0">
              <w:rPr>
                <w:sz w:val="28"/>
                <w:szCs w:val="28"/>
              </w:rPr>
              <w:t xml:space="preserve"> сельсовета</w:t>
            </w:r>
          </w:p>
        </w:tc>
        <w:tc>
          <w:tcPr>
            <w:tcW w:w="4786" w:type="dxa"/>
          </w:tcPr>
          <w:p w:rsidR="00F400F0" w:rsidRPr="00F400F0" w:rsidRDefault="00F400F0" w:rsidP="00F400F0">
            <w:pPr>
              <w:tabs>
                <w:tab w:val="center" w:pos="2285"/>
                <w:tab w:val="left" w:pos="2775"/>
              </w:tabs>
              <w:rPr>
                <w:sz w:val="28"/>
                <w:szCs w:val="28"/>
              </w:rPr>
            </w:pPr>
            <w:r w:rsidRPr="00F400F0">
              <w:rPr>
                <w:sz w:val="28"/>
                <w:szCs w:val="28"/>
              </w:rPr>
              <w:tab/>
            </w:r>
            <w:r w:rsidRPr="00F400F0">
              <w:rPr>
                <w:sz w:val="28"/>
                <w:szCs w:val="28"/>
              </w:rPr>
              <w:tab/>
            </w:r>
          </w:p>
          <w:p w:rsidR="00F400F0" w:rsidRPr="00F400F0" w:rsidRDefault="00F400F0" w:rsidP="00F400F0">
            <w:pPr>
              <w:tabs>
                <w:tab w:val="center" w:pos="2285"/>
                <w:tab w:val="left" w:pos="2775"/>
              </w:tabs>
              <w:rPr>
                <w:b/>
                <w:sz w:val="28"/>
                <w:szCs w:val="28"/>
              </w:rPr>
            </w:pPr>
            <w:r w:rsidRPr="00F400F0">
              <w:rPr>
                <w:bCs/>
                <w:sz w:val="28"/>
                <w:szCs w:val="28"/>
              </w:rPr>
              <w:t xml:space="preserve">                              </w:t>
            </w:r>
            <w:proofErr w:type="spellStart"/>
            <w:r w:rsidRPr="00F400F0">
              <w:rPr>
                <w:bCs/>
                <w:sz w:val="28"/>
                <w:szCs w:val="28"/>
              </w:rPr>
              <w:t>Шильреф</w:t>
            </w:r>
            <w:proofErr w:type="spellEnd"/>
            <w:r w:rsidRPr="00F400F0">
              <w:rPr>
                <w:bCs/>
                <w:sz w:val="28"/>
                <w:szCs w:val="28"/>
              </w:rPr>
              <w:t xml:space="preserve"> Л.А.</w:t>
            </w:r>
          </w:p>
        </w:tc>
      </w:tr>
    </w:tbl>
    <w:p w:rsidR="00F400F0" w:rsidRDefault="00F400F0"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Pr="00322E64" w:rsidRDefault="00322E64" w:rsidP="00322E64">
      <w:pPr>
        <w:jc w:val="center"/>
        <w:rPr>
          <w:rFonts w:eastAsiaTheme="minorHAnsi" w:cstheme="minorBidi"/>
          <w:b/>
          <w:sz w:val="28"/>
          <w:szCs w:val="28"/>
          <w:lang w:eastAsia="en-US"/>
        </w:rPr>
      </w:pPr>
      <w:r w:rsidRPr="00322E64">
        <w:rPr>
          <w:rFonts w:eastAsiaTheme="minorHAnsi" w:cstheme="minorBidi"/>
          <w:b/>
          <w:sz w:val="28"/>
          <w:szCs w:val="28"/>
          <w:lang w:eastAsia="en-US"/>
        </w:rPr>
        <w:lastRenderedPageBreak/>
        <w:t>АДМИНИСТРАЦИЯ НОВОФИРСОВСКОГО СЕЛЬСОВЕТА</w:t>
      </w:r>
    </w:p>
    <w:p w:rsidR="00322E64" w:rsidRPr="00322E64" w:rsidRDefault="00322E64" w:rsidP="00322E64">
      <w:pPr>
        <w:jc w:val="center"/>
        <w:rPr>
          <w:rFonts w:eastAsiaTheme="minorHAnsi" w:cstheme="minorBidi"/>
          <w:b/>
          <w:sz w:val="28"/>
          <w:szCs w:val="28"/>
          <w:lang w:eastAsia="en-US"/>
        </w:rPr>
      </w:pPr>
      <w:r w:rsidRPr="00322E64">
        <w:rPr>
          <w:rFonts w:eastAsiaTheme="minorHAnsi" w:cstheme="minorBidi"/>
          <w:b/>
          <w:sz w:val="28"/>
          <w:szCs w:val="28"/>
          <w:lang w:eastAsia="en-US"/>
        </w:rPr>
        <w:t>КУРЬИНСКОГО РАЙОНА АЛТАЙСКОГО КРАЯ</w:t>
      </w:r>
    </w:p>
    <w:p w:rsidR="00322E64" w:rsidRPr="00322E64" w:rsidRDefault="00322E64" w:rsidP="00322E64">
      <w:pPr>
        <w:rPr>
          <w:b/>
        </w:rPr>
      </w:pPr>
    </w:p>
    <w:p w:rsidR="00322E64" w:rsidRPr="00322E64" w:rsidRDefault="00322E64" w:rsidP="00322E64">
      <w:pPr>
        <w:jc w:val="center"/>
        <w:rPr>
          <w:b/>
          <w:spacing w:val="84"/>
          <w:sz w:val="28"/>
          <w:szCs w:val="28"/>
        </w:rPr>
      </w:pPr>
      <w:r w:rsidRPr="00322E64">
        <w:rPr>
          <w:b/>
          <w:spacing w:val="84"/>
          <w:sz w:val="28"/>
          <w:szCs w:val="28"/>
        </w:rPr>
        <w:t>РАСПОРЯЖЕНИЕ</w:t>
      </w:r>
    </w:p>
    <w:p w:rsidR="00322E64" w:rsidRPr="00322E64" w:rsidRDefault="00322E64" w:rsidP="00322E64">
      <w:pPr>
        <w:jc w:val="center"/>
      </w:pPr>
    </w:p>
    <w:p w:rsidR="00322E64" w:rsidRPr="00322E64" w:rsidRDefault="00322E64" w:rsidP="00322E64">
      <w:pPr>
        <w:rPr>
          <w:sz w:val="28"/>
          <w:szCs w:val="28"/>
        </w:rPr>
      </w:pPr>
      <w:r w:rsidRPr="00322E64">
        <w:rPr>
          <w:sz w:val="28"/>
          <w:szCs w:val="28"/>
        </w:rPr>
        <w:t xml:space="preserve">11.03.2026г.                             </w:t>
      </w:r>
      <w:proofErr w:type="spellStart"/>
      <w:r w:rsidRPr="00322E64">
        <w:rPr>
          <w:sz w:val="28"/>
          <w:szCs w:val="28"/>
        </w:rPr>
        <w:t>с.Новофирсово</w:t>
      </w:r>
      <w:proofErr w:type="spellEnd"/>
      <w:r w:rsidRPr="00322E64">
        <w:rPr>
          <w:sz w:val="28"/>
          <w:szCs w:val="28"/>
        </w:rPr>
        <w:t xml:space="preserve">                                             </w:t>
      </w:r>
      <w:proofErr w:type="gramStart"/>
      <w:r w:rsidRPr="00322E64">
        <w:rPr>
          <w:sz w:val="28"/>
          <w:szCs w:val="28"/>
        </w:rPr>
        <w:t>№  5</w:t>
      </w:r>
      <w:proofErr w:type="gramEnd"/>
    </w:p>
    <w:p w:rsidR="00322E64" w:rsidRPr="00322E64" w:rsidRDefault="00322E64" w:rsidP="00322E64">
      <w:pPr>
        <w:ind w:firstLine="567"/>
        <w:jc w:val="both"/>
        <w:rPr>
          <w:sz w:val="28"/>
          <w:szCs w:val="28"/>
        </w:rPr>
      </w:pPr>
    </w:p>
    <w:p w:rsidR="00322E64" w:rsidRPr="00322E64" w:rsidRDefault="00322E64" w:rsidP="00322E64">
      <w:pPr>
        <w:ind w:firstLine="567"/>
        <w:jc w:val="both"/>
        <w:rPr>
          <w:sz w:val="28"/>
          <w:szCs w:val="28"/>
        </w:rPr>
      </w:pPr>
      <w:r w:rsidRPr="00322E64">
        <w:rPr>
          <w:sz w:val="28"/>
          <w:szCs w:val="28"/>
        </w:rPr>
        <w:t>В соответствии с Федеральными законами от 21.12.1994 № 68-ФЗ «О защите населения и территорий от чрезвычайных ситуаций природного и техногенного характера», от 21.12.1994 г. № 69 - ФЗ «О пожарной безопасности», законом Алтайского края от 10.02.2005 г. № 4-ЗС «О пожарной безопасности в Алтайском крае», в целях охраны населённых пунктов от пожаров и в целях своевременного реагирования на возникающие природные пожары:</w:t>
      </w:r>
    </w:p>
    <w:p w:rsidR="00322E64" w:rsidRPr="00322E64" w:rsidRDefault="00322E64" w:rsidP="00322E64">
      <w:pPr>
        <w:ind w:firstLine="567"/>
        <w:jc w:val="both"/>
        <w:rPr>
          <w:sz w:val="28"/>
          <w:szCs w:val="28"/>
        </w:rPr>
      </w:pPr>
      <w:r w:rsidRPr="00322E64">
        <w:rPr>
          <w:sz w:val="28"/>
          <w:szCs w:val="28"/>
        </w:rPr>
        <w:t xml:space="preserve">1. Для патрулирования территории в границах муниципального образования </w:t>
      </w:r>
      <w:proofErr w:type="spellStart"/>
      <w:r w:rsidRPr="00322E64">
        <w:rPr>
          <w:sz w:val="28"/>
          <w:szCs w:val="28"/>
        </w:rPr>
        <w:t>Новофирсовский</w:t>
      </w:r>
      <w:proofErr w:type="spellEnd"/>
      <w:r w:rsidRPr="00322E64">
        <w:rPr>
          <w:sz w:val="28"/>
          <w:szCs w:val="28"/>
        </w:rPr>
        <w:t xml:space="preserve"> сельсовет в целях своевременного обнаружения природных пожаров создать патрульную группу в составе:</w:t>
      </w:r>
    </w:p>
    <w:p w:rsidR="00322E64" w:rsidRPr="00322E64" w:rsidRDefault="00322E64" w:rsidP="00322E64">
      <w:pPr>
        <w:ind w:firstLine="567"/>
        <w:jc w:val="both"/>
        <w:rPr>
          <w:sz w:val="28"/>
          <w:szCs w:val="28"/>
        </w:rPr>
      </w:pPr>
      <w:proofErr w:type="spellStart"/>
      <w:r w:rsidRPr="00322E64">
        <w:rPr>
          <w:sz w:val="28"/>
          <w:szCs w:val="28"/>
        </w:rPr>
        <w:t>Бешенко</w:t>
      </w:r>
      <w:proofErr w:type="spellEnd"/>
      <w:r w:rsidRPr="00322E64">
        <w:rPr>
          <w:sz w:val="28"/>
          <w:szCs w:val="28"/>
        </w:rPr>
        <w:t xml:space="preserve"> О.В. – заместитель главы </w:t>
      </w:r>
      <w:proofErr w:type="spellStart"/>
      <w:r w:rsidRPr="00322E64">
        <w:rPr>
          <w:sz w:val="28"/>
          <w:szCs w:val="28"/>
        </w:rPr>
        <w:t>Новофирсовского</w:t>
      </w:r>
      <w:proofErr w:type="spellEnd"/>
      <w:r w:rsidRPr="00322E64">
        <w:rPr>
          <w:sz w:val="28"/>
          <w:szCs w:val="28"/>
        </w:rPr>
        <w:t xml:space="preserve"> сельсовета, руководитель группы;</w:t>
      </w:r>
    </w:p>
    <w:p w:rsidR="00322E64" w:rsidRPr="00322E64" w:rsidRDefault="00322E64" w:rsidP="00322E64">
      <w:pPr>
        <w:ind w:firstLine="567"/>
        <w:jc w:val="both"/>
        <w:rPr>
          <w:sz w:val="28"/>
          <w:szCs w:val="28"/>
        </w:rPr>
      </w:pPr>
      <w:proofErr w:type="spellStart"/>
      <w:r w:rsidRPr="00322E64">
        <w:rPr>
          <w:sz w:val="28"/>
          <w:szCs w:val="28"/>
        </w:rPr>
        <w:t>Шильреф</w:t>
      </w:r>
      <w:proofErr w:type="spellEnd"/>
      <w:r w:rsidRPr="00322E64">
        <w:rPr>
          <w:sz w:val="28"/>
          <w:szCs w:val="28"/>
        </w:rPr>
        <w:t xml:space="preserve"> В.В. - водитель администрации сельсовета.</w:t>
      </w:r>
    </w:p>
    <w:p w:rsidR="00322E64" w:rsidRPr="00322E64" w:rsidRDefault="00322E64" w:rsidP="00322E64">
      <w:pPr>
        <w:ind w:firstLine="567"/>
        <w:jc w:val="both"/>
        <w:rPr>
          <w:sz w:val="28"/>
          <w:szCs w:val="28"/>
        </w:rPr>
      </w:pPr>
      <w:r w:rsidRPr="00322E64">
        <w:rPr>
          <w:sz w:val="28"/>
          <w:szCs w:val="28"/>
        </w:rPr>
        <w:t>2. Руководителю патрульной группы (</w:t>
      </w:r>
      <w:proofErr w:type="spellStart"/>
      <w:r w:rsidRPr="00322E64">
        <w:rPr>
          <w:sz w:val="28"/>
          <w:szCs w:val="28"/>
        </w:rPr>
        <w:t>Бешенко</w:t>
      </w:r>
      <w:proofErr w:type="spellEnd"/>
      <w:r w:rsidRPr="00322E64">
        <w:rPr>
          <w:sz w:val="28"/>
          <w:szCs w:val="28"/>
        </w:rPr>
        <w:t xml:space="preserve"> О.В.)</w:t>
      </w:r>
    </w:p>
    <w:p w:rsidR="00322E64" w:rsidRPr="00322E64" w:rsidRDefault="00322E64" w:rsidP="00322E64">
      <w:pPr>
        <w:ind w:firstLine="567"/>
        <w:jc w:val="both"/>
        <w:rPr>
          <w:sz w:val="28"/>
          <w:szCs w:val="28"/>
        </w:rPr>
      </w:pPr>
      <w:r w:rsidRPr="00322E64">
        <w:rPr>
          <w:sz w:val="28"/>
          <w:szCs w:val="28"/>
        </w:rPr>
        <w:t>- обеспечить своевременное обнаружение пожаров на территории сельсовета;</w:t>
      </w:r>
    </w:p>
    <w:p w:rsidR="00322E64" w:rsidRPr="00322E64" w:rsidRDefault="00322E64" w:rsidP="00322E64">
      <w:pPr>
        <w:ind w:firstLine="567"/>
        <w:jc w:val="both"/>
        <w:rPr>
          <w:sz w:val="28"/>
          <w:szCs w:val="28"/>
        </w:rPr>
      </w:pPr>
      <w:r w:rsidRPr="00322E64">
        <w:rPr>
          <w:sz w:val="28"/>
          <w:szCs w:val="28"/>
        </w:rPr>
        <w:t>- при обнаружении пожара немедленно докладывать главе сельсовета и единую дежурно-диспетчерскую службу Администрации района телефон 22-1-99;</w:t>
      </w:r>
    </w:p>
    <w:p w:rsidR="00322E64" w:rsidRPr="00322E64" w:rsidRDefault="00322E64" w:rsidP="00322E64">
      <w:pPr>
        <w:ind w:firstLine="567"/>
        <w:jc w:val="both"/>
        <w:rPr>
          <w:sz w:val="28"/>
          <w:szCs w:val="28"/>
        </w:rPr>
      </w:pPr>
      <w:r w:rsidRPr="00322E64">
        <w:rPr>
          <w:sz w:val="28"/>
          <w:szCs w:val="28"/>
        </w:rPr>
        <w:t xml:space="preserve">3. Для тушения пожаров на территории муниципального образования </w:t>
      </w:r>
      <w:proofErr w:type="spellStart"/>
      <w:r w:rsidRPr="00322E64">
        <w:rPr>
          <w:sz w:val="28"/>
          <w:szCs w:val="28"/>
        </w:rPr>
        <w:t>Новофирсовский</w:t>
      </w:r>
      <w:proofErr w:type="spellEnd"/>
      <w:r w:rsidRPr="00322E64">
        <w:rPr>
          <w:sz w:val="28"/>
          <w:szCs w:val="28"/>
        </w:rPr>
        <w:t xml:space="preserve"> сельсовет </w:t>
      </w:r>
      <w:proofErr w:type="gramStart"/>
      <w:r w:rsidRPr="00322E64">
        <w:rPr>
          <w:sz w:val="28"/>
          <w:szCs w:val="28"/>
        </w:rPr>
        <w:t>создать  при</w:t>
      </w:r>
      <w:proofErr w:type="gramEnd"/>
      <w:r w:rsidRPr="00322E64">
        <w:rPr>
          <w:sz w:val="28"/>
          <w:szCs w:val="28"/>
        </w:rPr>
        <w:t xml:space="preserve"> сельсовете патрульно-маневренную группу в составе:  </w:t>
      </w:r>
    </w:p>
    <w:p w:rsidR="00322E64" w:rsidRPr="00322E64" w:rsidRDefault="00322E64" w:rsidP="00322E64">
      <w:pPr>
        <w:ind w:firstLine="567"/>
        <w:jc w:val="both"/>
        <w:rPr>
          <w:sz w:val="28"/>
          <w:szCs w:val="28"/>
        </w:rPr>
      </w:pPr>
      <w:proofErr w:type="spellStart"/>
      <w:r w:rsidRPr="00322E64">
        <w:rPr>
          <w:sz w:val="28"/>
          <w:szCs w:val="28"/>
        </w:rPr>
        <w:t>Шильреф</w:t>
      </w:r>
      <w:proofErr w:type="spellEnd"/>
      <w:r w:rsidRPr="00322E64">
        <w:rPr>
          <w:sz w:val="28"/>
          <w:szCs w:val="28"/>
        </w:rPr>
        <w:t xml:space="preserve"> Л.А.- глава сельсовета, руководитель группы;</w:t>
      </w:r>
    </w:p>
    <w:p w:rsidR="00322E64" w:rsidRPr="00322E64" w:rsidRDefault="00322E64" w:rsidP="00322E64">
      <w:pPr>
        <w:ind w:firstLine="567"/>
        <w:jc w:val="both"/>
        <w:rPr>
          <w:sz w:val="28"/>
          <w:szCs w:val="28"/>
        </w:rPr>
      </w:pPr>
      <w:proofErr w:type="spellStart"/>
      <w:r w:rsidRPr="00322E64">
        <w:rPr>
          <w:sz w:val="28"/>
          <w:szCs w:val="28"/>
        </w:rPr>
        <w:t>Бешенко</w:t>
      </w:r>
      <w:proofErr w:type="spellEnd"/>
      <w:r w:rsidRPr="00322E64">
        <w:rPr>
          <w:sz w:val="28"/>
          <w:szCs w:val="28"/>
        </w:rPr>
        <w:t xml:space="preserve"> М.В. житель села (по согласованию);</w:t>
      </w:r>
    </w:p>
    <w:p w:rsidR="00322E64" w:rsidRPr="00322E64" w:rsidRDefault="00322E64" w:rsidP="00322E64">
      <w:pPr>
        <w:ind w:firstLine="567"/>
        <w:jc w:val="both"/>
        <w:rPr>
          <w:sz w:val="28"/>
          <w:szCs w:val="28"/>
        </w:rPr>
      </w:pPr>
      <w:r w:rsidRPr="00322E64">
        <w:rPr>
          <w:sz w:val="28"/>
          <w:szCs w:val="28"/>
        </w:rPr>
        <w:t>Фирсов А.Н. житель села (по согласованию);</w:t>
      </w:r>
    </w:p>
    <w:p w:rsidR="00322E64" w:rsidRPr="00322E64" w:rsidRDefault="00322E64" w:rsidP="00322E64">
      <w:pPr>
        <w:ind w:firstLine="567"/>
        <w:jc w:val="both"/>
        <w:rPr>
          <w:sz w:val="28"/>
          <w:szCs w:val="28"/>
        </w:rPr>
      </w:pPr>
      <w:proofErr w:type="spellStart"/>
      <w:r w:rsidRPr="00322E64">
        <w:rPr>
          <w:sz w:val="28"/>
          <w:szCs w:val="28"/>
        </w:rPr>
        <w:t>Стрижак</w:t>
      </w:r>
      <w:proofErr w:type="spellEnd"/>
      <w:r w:rsidRPr="00322E64">
        <w:rPr>
          <w:sz w:val="28"/>
          <w:szCs w:val="28"/>
        </w:rPr>
        <w:t xml:space="preserve"> В.А. –житель села (по согласованию);</w:t>
      </w:r>
    </w:p>
    <w:p w:rsidR="00322E64" w:rsidRPr="00322E64" w:rsidRDefault="00322E64" w:rsidP="00322E64">
      <w:pPr>
        <w:ind w:firstLine="567"/>
        <w:jc w:val="both"/>
        <w:rPr>
          <w:sz w:val="28"/>
          <w:szCs w:val="28"/>
        </w:rPr>
      </w:pPr>
      <w:proofErr w:type="spellStart"/>
      <w:r w:rsidRPr="00322E64">
        <w:rPr>
          <w:sz w:val="28"/>
          <w:szCs w:val="28"/>
        </w:rPr>
        <w:t>Шильреф</w:t>
      </w:r>
      <w:proofErr w:type="spellEnd"/>
      <w:r w:rsidRPr="00322E64">
        <w:rPr>
          <w:sz w:val="28"/>
          <w:szCs w:val="28"/>
        </w:rPr>
        <w:t xml:space="preserve"> В.В. -водитель администрации сельсовета.</w:t>
      </w:r>
    </w:p>
    <w:p w:rsidR="00322E64" w:rsidRPr="00322E64" w:rsidRDefault="00322E64" w:rsidP="00322E64">
      <w:pPr>
        <w:ind w:firstLine="567"/>
        <w:jc w:val="both"/>
        <w:rPr>
          <w:sz w:val="28"/>
          <w:szCs w:val="28"/>
        </w:rPr>
      </w:pPr>
      <w:r w:rsidRPr="00322E64">
        <w:rPr>
          <w:sz w:val="28"/>
          <w:szCs w:val="28"/>
        </w:rPr>
        <w:t>4.  Руководителю патрульно-маневренной группы (</w:t>
      </w:r>
      <w:proofErr w:type="spellStart"/>
      <w:r w:rsidRPr="00322E64">
        <w:rPr>
          <w:sz w:val="28"/>
          <w:szCs w:val="28"/>
        </w:rPr>
        <w:t>Шильреф</w:t>
      </w:r>
      <w:proofErr w:type="spellEnd"/>
      <w:r w:rsidRPr="00322E64">
        <w:rPr>
          <w:sz w:val="28"/>
          <w:szCs w:val="28"/>
        </w:rPr>
        <w:t xml:space="preserve"> Л.А.)</w:t>
      </w:r>
    </w:p>
    <w:p w:rsidR="00322E64" w:rsidRPr="00322E64" w:rsidRDefault="00322E64" w:rsidP="00322E64">
      <w:pPr>
        <w:ind w:firstLine="567"/>
        <w:jc w:val="both"/>
        <w:rPr>
          <w:sz w:val="28"/>
          <w:szCs w:val="28"/>
        </w:rPr>
      </w:pPr>
      <w:r w:rsidRPr="00322E64">
        <w:rPr>
          <w:sz w:val="28"/>
          <w:szCs w:val="28"/>
        </w:rPr>
        <w:t>- обеспечить немедленное реагирование маневренной группы на отработку поступившей информации о пожарах, проведению оценки обстановки на месте, принятию мер по тушению, передачи информации в ЕДДС Администрации района для принятия решения на районном уровне о привлечении дополнительных сил и средств района на тушение пожара.</w:t>
      </w:r>
    </w:p>
    <w:p w:rsidR="00322E64" w:rsidRPr="00322E64" w:rsidRDefault="00322E64" w:rsidP="00322E64">
      <w:pPr>
        <w:ind w:firstLine="567"/>
        <w:jc w:val="both"/>
        <w:rPr>
          <w:sz w:val="28"/>
          <w:szCs w:val="28"/>
        </w:rPr>
      </w:pPr>
      <w:r w:rsidRPr="00322E64">
        <w:rPr>
          <w:sz w:val="28"/>
          <w:szCs w:val="28"/>
        </w:rPr>
        <w:t xml:space="preserve">5. Укомплектовать патрульно-маневренную группу следующими техническими </w:t>
      </w:r>
      <w:proofErr w:type="gramStart"/>
      <w:r w:rsidRPr="00322E64">
        <w:rPr>
          <w:sz w:val="28"/>
          <w:szCs w:val="28"/>
        </w:rPr>
        <w:t>средствами :</w:t>
      </w:r>
      <w:proofErr w:type="gramEnd"/>
      <w:r w:rsidRPr="00322E64">
        <w:rPr>
          <w:sz w:val="28"/>
          <w:szCs w:val="28"/>
        </w:rPr>
        <w:t xml:space="preserve"> служебный автомобиль УАЗ Патриот гос. № У 051 ТМ, лопата штыковая -3шт., топор-3 шт., ранцевые огнетушители-2 шт., метла-2шт.</w:t>
      </w:r>
    </w:p>
    <w:p w:rsidR="00322E64" w:rsidRPr="00322E64" w:rsidRDefault="00322E64" w:rsidP="00322E64">
      <w:pPr>
        <w:ind w:firstLine="567"/>
        <w:jc w:val="both"/>
        <w:rPr>
          <w:sz w:val="28"/>
          <w:szCs w:val="28"/>
        </w:rPr>
      </w:pPr>
      <w:r w:rsidRPr="00322E64">
        <w:rPr>
          <w:sz w:val="28"/>
          <w:szCs w:val="28"/>
        </w:rPr>
        <w:lastRenderedPageBreak/>
        <w:t>6. Зоной реагирования патрульно-маневренной группы считать территориальную границу сельского поселения, местом дислокации-администрацию поселения.</w:t>
      </w:r>
    </w:p>
    <w:p w:rsidR="00322E64" w:rsidRPr="00322E64" w:rsidRDefault="00322E64" w:rsidP="00322E64">
      <w:pPr>
        <w:rPr>
          <w:sz w:val="28"/>
          <w:szCs w:val="28"/>
        </w:rPr>
      </w:pPr>
      <w:r w:rsidRPr="00322E64">
        <w:rPr>
          <w:sz w:val="28"/>
          <w:szCs w:val="28"/>
        </w:rPr>
        <w:t xml:space="preserve">        7.  Распоряжение сельсовета от 11.03.2025 года № 4 о создании маневренных групп считать утратившим силу.</w:t>
      </w:r>
    </w:p>
    <w:p w:rsidR="00322E64" w:rsidRPr="00322E64" w:rsidRDefault="00322E64" w:rsidP="00322E64">
      <w:pPr>
        <w:rPr>
          <w:sz w:val="28"/>
          <w:szCs w:val="28"/>
        </w:rPr>
      </w:pPr>
      <w:r w:rsidRPr="00322E64">
        <w:rPr>
          <w:sz w:val="28"/>
          <w:szCs w:val="28"/>
        </w:rPr>
        <w:t xml:space="preserve">        8. Контроль за исполнением настоящего распоряжения оставляю за собой.</w:t>
      </w:r>
    </w:p>
    <w:p w:rsidR="00322E64" w:rsidRPr="00322E64" w:rsidRDefault="00322E64" w:rsidP="00322E64">
      <w:pPr>
        <w:rPr>
          <w:b/>
          <w:spacing w:val="20"/>
          <w:sz w:val="28"/>
          <w:szCs w:val="28"/>
        </w:rPr>
      </w:pPr>
    </w:p>
    <w:p w:rsidR="00322E64" w:rsidRPr="00322E64" w:rsidRDefault="00322E64" w:rsidP="00322E64">
      <w:pPr>
        <w:ind w:firstLine="567"/>
        <w:jc w:val="both"/>
        <w:rPr>
          <w:sz w:val="28"/>
          <w:szCs w:val="28"/>
        </w:rPr>
      </w:pPr>
    </w:p>
    <w:p w:rsidR="00322E64" w:rsidRPr="00322E64" w:rsidRDefault="00322E64" w:rsidP="00322E64">
      <w:pPr>
        <w:jc w:val="both"/>
        <w:rPr>
          <w:sz w:val="28"/>
          <w:szCs w:val="28"/>
        </w:rPr>
      </w:pPr>
    </w:p>
    <w:p w:rsidR="00322E64" w:rsidRPr="00322E64" w:rsidRDefault="00322E64" w:rsidP="00322E64">
      <w:pPr>
        <w:jc w:val="both"/>
        <w:rPr>
          <w:sz w:val="28"/>
          <w:szCs w:val="28"/>
        </w:rPr>
      </w:pPr>
      <w:r w:rsidRPr="00322E64">
        <w:rPr>
          <w:sz w:val="28"/>
          <w:szCs w:val="28"/>
        </w:rPr>
        <w:t xml:space="preserve">Глава сельсовета                                                                          </w:t>
      </w:r>
      <w:proofErr w:type="spellStart"/>
      <w:r w:rsidRPr="00322E64">
        <w:rPr>
          <w:sz w:val="28"/>
          <w:szCs w:val="28"/>
        </w:rPr>
        <w:t>Л.А.Шильреф</w:t>
      </w:r>
      <w:proofErr w:type="spellEnd"/>
      <w:r w:rsidRPr="00322E64">
        <w:rPr>
          <w:sz w:val="28"/>
          <w:szCs w:val="28"/>
        </w:rPr>
        <w:t xml:space="preserve">                                      </w:t>
      </w:r>
    </w:p>
    <w:p w:rsidR="00322E64" w:rsidRPr="00322E64" w:rsidRDefault="00322E64" w:rsidP="00322E64">
      <w:pPr>
        <w:jc w:val="center"/>
        <w:rPr>
          <w:b/>
          <w:spacing w:val="20"/>
          <w:sz w:val="28"/>
          <w:szCs w:val="28"/>
        </w:rPr>
      </w:pPr>
    </w:p>
    <w:p w:rsidR="00322E64" w:rsidRPr="00322E64" w:rsidRDefault="00322E64" w:rsidP="00322E64">
      <w:pPr>
        <w:keepNext/>
        <w:keepLines/>
        <w:tabs>
          <w:tab w:val="left" w:pos="5131"/>
        </w:tabs>
        <w:spacing w:before="480" w:line="276" w:lineRule="auto"/>
        <w:outlineLvl w:val="0"/>
        <w:rPr>
          <w:rFonts w:ascii="Calibri Light" w:hAnsi="Calibri Light"/>
          <w:b/>
          <w:bCs/>
          <w:color w:val="2E74B5" w:themeColor="accent1" w:themeShade="BF"/>
          <w:sz w:val="28"/>
          <w:szCs w:val="28"/>
        </w:rPr>
      </w:pPr>
      <w:r w:rsidRPr="00322E64">
        <w:rPr>
          <w:rFonts w:ascii="Calibri Light" w:hAnsi="Calibri Light"/>
          <w:b/>
          <w:bCs/>
          <w:color w:val="2E74B5" w:themeColor="accent1" w:themeShade="BF"/>
          <w:sz w:val="28"/>
          <w:szCs w:val="28"/>
        </w:rPr>
        <w:tab/>
      </w:r>
    </w:p>
    <w:p w:rsidR="00322E64" w:rsidRPr="00322E64" w:rsidRDefault="00322E64" w:rsidP="00322E64"/>
    <w:p w:rsidR="00322E64" w:rsidRPr="00322E64" w:rsidRDefault="00322E64" w:rsidP="00322E64"/>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Default="00322E64" w:rsidP="00F400F0">
      <w:pPr>
        <w:tabs>
          <w:tab w:val="left" w:pos="7371"/>
        </w:tabs>
        <w:rPr>
          <w:rFonts w:ascii="PT Astra Serif" w:hAnsi="PT Astra Serif"/>
          <w:b/>
          <w:sz w:val="28"/>
          <w:szCs w:val="28"/>
        </w:rPr>
      </w:pPr>
    </w:p>
    <w:p w:rsidR="00322E64" w:rsidRPr="00322E64" w:rsidRDefault="00322E64" w:rsidP="00322E64">
      <w:pPr>
        <w:jc w:val="center"/>
        <w:rPr>
          <w:rFonts w:eastAsiaTheme="minorHAnsi"/>
          <w:b/>
          <w:sz w:val="28"/>
          <w:szCs w:val="28"/>
          <w:lang w:eastAsia="en-US"/>
        </w:rPr>
      </w:pPr>
      <w:r w:rsidRPr="00322E64">
        <w:rPr>
          <w:rFonts w:eastAsiaTheme="minorHAnsi"/>
          <w:b/>
          <w:sz w:val="28"/>
          <w:szCs w:val="28"/>
          <w:lang w:eastAsia="en-US"/>
        </w:rPr>
        <w:lastRenderedPageBreak/>
        <w:t>АДМИНИСТРАЦИЯ НОВОФИРСОВСКОГО СЕЛЬСОВЕТА</w:t>
      </w:r>
    </w:p>
    <w:p w:rsidR="00322E64" w:rsidRPr="00322E64" w:rsidRDefault="00322E64" w:rsidP="00322E64">
      <w:pPr>
        <w:jc w:val="center"/>
        <w:rPr>
          <w:rFonts w:eastAsiaTheme="minorHAnsi"/>
          <w:b/>
          <w:sz w:val="28"/>
          <w:szCs w:val="28"/>
          <w:lang w:eastAsia="en-US"/>
        </w:rPr>
      </w:pPr>
      <w:r w:rsidRPr="00322E64">
        <w:rPr>
          <w:rFonts w:eastAsiaTheme="minorHAnsi"/>
          <w:b/>
          <w:sz w:val="28"/>
          <w:szCs w:val="28"/>
          <w:lang w:eastAsia="en-US"/>
        </w:rPr>
        <w:t>КУРЬИНСКОГО РАЙОНА АЛТАЙСКОГО КРАЯ</w:t>
      </w:r>
    </w:p>
    <w:p w:rsidR="00322E64" w:rsidRPr="00322E64" w:rsidRDefault="00322E64" w:rsidP="00322E64">
      <w:pPr>
        <w:rPr>
          <w:b/>
        </w:rPr>
      </w:pPr>
    </w:p>
    <w:p w:rsidR="00322E64" w:rsidRPr="00322E64" w:rsidRDefault="00322E64" w:rsidP="00322E64">
      <w:pPr>
        <w:jc w:val="center"/>
        <w:rPr>
          <w:b/>
          <w:spacing w:val="84"/>
          <w:sz w:val="28"/>
          <w:szCs w:val="28"/>
        </w:rPr>
      </w:pPr>
      <w:r w:rsidRPr="00322E64">
        <w:rPr>
          <w:b/>
          <w:spacing w:val="84"/>
          <w:sz w:val="28"/>
          <w:szCs w:val="28"/>
        </w:rPr>
        <w:t>РАСПОРЯЖЕНИЕ</w:t>
      </w:r>
    </w:p>
    <w:p w:rsidR="00322E64" w:rsidRPr="00322E64" w:rsidRDefault="00322E64" w:rsidP="00322E64">
      <w:pPr>
        <w:jc w:val="center"/>
      </w:pPr>
    </w:p>
    <w:p w:rsidR="00322E64" w:rsidRPr="00322E64" w:rsidRDefault="00322E64" w:rsidP="00322E64">
      <w:pPr>
        <w:shd w:val="clear" w:color="auto" w:fill="FFFFFF" w:themeFill="background1"/>
        <w:rPr>
          <w:b/>
          <w:sz w:val="28"/>
          <w:szCs w:val="28"/>
        </w:rPr>
      </w:pPr>
      <w:r w:rsidRPr="00322E64">
        <w:rPr>
          <w:sz w:val="28"/>
          <w:szCs w:val="28"/>
        </w:rPr>
        <w:t xml:space="preserve">11.03.2026                             </w:t>
      </w:r>
      <w:proofErr w:type="spellStart"/>
      <w:r w:rsidRPr="00322E64">
        <w:rPr>
          <w:sz w:val="28"/>
          <w:szCs w:val="28"/>
        </w:rPr>
        <w:t>с.Новофирсово</w:t>
      </w:r>
      <w:proofErr w:type="spellEnd"/>
      <w:r w:rsidRPr="00322E64">
        <w:rPr>
          <w:sz w:val="28"/>
          <w:szCs w:val="28"/>
        </w:rPr>
        <w:t xml:space="preserve">                                                </w:t>
      </w:r>
      <w:proofErr w:type="gramStart"/>
      <w:r w:rsidRPr="00322E64">
        <w:rPr>
          <w:sz w:val="28"/>
          <w:szCs w:val="28"/>
        </w:rPr>
        <w:t>№  6</w:t>
      </w:r>
      <w:proofErr w:type="gramEnd"/>
    </w:p>
    <w:p w:rsidR="00322E64" w:rsidRPr="00322E64" w:rsidRDefault="00322E64" w:rsidP="00322E64">
      <w:pPr>
        <w:shd w:val="clear" w:color="auto" w:fill="FFFFFF" w:themeFill="background1"/>
        <w:rPr>
          <w:b/>
          <w:sz w:val="28"/>
          <w:szCs w:val="28"/>
        </w:rPr>
      </w:pPr>
    </w:p>
    <w:p w:rsidR="00322E64" w:rsidRPr="00322E64" w:rsidRDefault="00322E64" w:rsidP="00322E64">
      <w:pPr>
        <w:keepNext/>
        <w:keepLines/>
        <w:shd w:val="clear" w:color="auto" w:fill="FFFFFF" w:themeFill="background1"/>
        <w:spacing w:after="75" w:line="240" w:lineRule="atLeast"/>
        <w:outlineLvl w:val="4"/>
        <w:rPr>
          <w:rFonts w:eastAsiaTheme="majorEastAsia"/>
          <w:spacing w:val="-8"/>
          <w:sz w:val="28"/>
          <w:szCs w:val="28"/>
        </w:rPr>
      </w:pPr>
      <w:r w:rsidRPr="00322E64">
        <w:rPr>
          <w:rFonts w:eastAsiaTheme="majorEastAsia"/>
          <w:spacing w:val="-8"/>
          <w:sz w:val="28"/>
          <w:szCs w:val="28"/>
        </w:rPr>
        <w:t xml:space="preserve">    В соответствии с Федеральными законами от </w:t>
      </w:r>
      <w:proofErr w:type="gramStart"/>
      <w:r w:rsidRPr="00322E64">
        <w:rPr>
          <w:rFonts w:eastAsiaTheme="majorEastAsia"/>
          <w:spacing w:val="-8"/>
          <w:sz w:val="28"/>
          <w:szCs w:val="28"/>
        </w:rPr>
        <w:t>21.12.1994  №</w:t>
      </w:r>
      <w:proofErr w:type="gramEnd"/>
      <w:r w:rsidRPr="00322E64">
        <w:rPr>
          <w:rFonts w:eastAsiaTheme="majorEastAsia"/>
          <w:spacing w:val="-8"/>
          <w:sz w:val="28"/>
          <w:szCs w:val="28"/>
        </w:rPr>
        <w:t xml:space="preserve">68-ФЗ  «О защите населения и территорий от чрезвычайных ситуаций природного и техногенного характера», от 21.12.1994 №69-ФЗ «О пожарной безопасности», законом Алтайского края от 10.02.2005г.№ 4-ЗС «О пожарной безопасности в Алтайском крае», </w:t>
      </w:r>
      <w:r w:rsidRPr="00322E64">
        <w:rPr>
          <w:sz w:val="28"/>
          <w:szCs w:val="28"/>
        </w:rPr>
        <w:t xml:space="preserve">распоряжением Правительства Алтайского края от 16.01. 2026 № 19-р «О подготовке Алтайского края к пожароопасному сезону 2026 года», </w:t>
      </w:r>
      <w:r w:rsidRPr="00322E64">
        <w:rPr>
          <w:rFonts w:eastAsiaTheme="majorEastAsia"/>
          <w:spacing w:val="-8"/>
          <w:sz w:val="28"/>
          <w:szCs w:val="28"/>
        </w:rPr>
        <w:t xml:space="preserve">решением комиссии по чрезвычайным ситуациям и обеспечению пожарной безопасности </w:t>
      </w:r>
      <w:proofErr w:type="spellStart"/>
      <w:r w:rsidRPr="00322E64">
        <w:rPr>
          <w:rFonts w:eastAsiaTheme="majorEastAsia"/>
          <w:spacing w:val="-8"/>
          <w:sz w:val="28"/>
          <w:szCs w:val="28"/>
        </w:rPr>
        <w:t>Курьинского</w:t>
      </w:r>
      <w:proofErr w:type="spellEnd"/>
      <w:r w:rsidRPr="00322E64">
        <w:rPr>
          <w:rFonts w:eastAsiaTheme="majorEastAsia"/>
          <w:spacing w:val="-8"/>
          <w:sz w:val="28"/>
          <w:szCs w:val="28"/>
        </w:rPr>
        <w:t xml:space="preserve"> района от 13.02.2026 года № КЧС-2, в целях подготовки к пожароопасному сезону, охраны населенных пунктов от пожаров и своевременного выполнения мероприятий по предупреждению и тушению пожаров на территории </w:t>
      </w:r>
      <w:proofErr w:type="spellStart"/>
      <w:r w:rsidRPr="00322E64">
        <w:rPr>
          <w:rFonts w:eastAsiaTheme="majorEastAsia"/>
          <w:spacing w:val="-8"/>
          <w:sz w:val="28"/>
          <w:szCs w:val="28"/>
        </w:rPr>
        <w:t>с.Новофирсово</w:t>
      </w:r>
      <w:proofErr w:type="spellEnd"/>
      <w:r w:rsidRPr="00322E64">
        <w:rPr>
          <w:rFonts w:eastAsiaTheme="majorEastAsia"/>
          <w:spacing w:val="-8"/>
          <w:sz w:val="28"/>
          <w:szCs w:val="28"/>
        </w:rPr>
        <w:t xml:space="preserve"> в весеннее-летний период 2026года:</w:t>
      </w:r>
    </w:p>
    <w:p w:rsidR="00322E64" w:rsidRPr="00322E64" w:rsidRDefault="00322E64" w:rsidP="00322E64">
      <w:pPr>
        <w:keepNext/>
        <w:keepLines/>
        <w:numPr>
          <w:ilvl w:val="0"/>
          <w:numId w:val="46"/>
        </w:numPr>
        <w:shd w:val="clear" w:color="auto" w:fill="FFFFFF" w:themeFill="background1"/>
        <w:spacing w:after="75" w:line="240" w:lineRule="atLeast"/>
        <w:outlineLvl w:val="4"/>
        <w:rPr>
          <w:rFonts w:eastAsiaTheme="majorEastAsia"/>
          <w:b/>
          <w:sz w:val="28"/>
          <w:szCs w:val="28"/>
        </w:rPr>
      </w:pPr>
      <w:r w:rsidRPr="00322E64">
        <w:rPr>
          <w:rFonts w:eastAsiaTheme="majorEastAsia"/>
          <w:spacing w:val="-8"/>
          <w:sz w:val="28"/>
          <w:szCs w:val="28"/>
        </w:rPr>
        <w:t xml:space="preserve">Утвердить состав комиссии по контролю за выполнением противопожарных мероприятий, координации действий сил и средств привлекаемых для тушения пожаров на территории </w:t>
      </w:r>
      <w:proofErr w:type="spellStart"/>
      <w:r w:rsidRPr="00322E64">
        <w:rPr>
          <w:rFonts w:eastAsiaTheme="majorEastAsia"/>
          <w:spacing w:val="-8"/>
          <w:sz w:val="28"/>
          <w:szCs w:val="28"/>
        </w:rPr>
        <w:t>с.Новофирсово</w:t>
      </w:r>
      <w:proofErr w:type="spellEnd"/>
      <w:r w:rsidRPr="00322E64">
        <w:rPr>
          <w:rFonts w:eastAsiaTheme="majorEastAsia"/>
          <w:spacing w:val="-8"/>
          <w:sz w:val="28"/>
          <w:szCs w:val="28"/>
        </w:rPr>
        <w:t xml:space="preserve"> (приложение №1) </w:t>
      </w:r>
    </w:p>
    <w:p w:rsidR="00322E64" w:rsidRPr="00322E64" w:rsidRDefault="00322E64" w:rsidP="00322E64">
      <w:pPr>
        <w:shd w:val="clear" w:color="auto" w:fill="FFFFFF"/>
        <w:spacing w:after="75" w:line="240" w:lineRule="atLeast"/>
        <w:outlineLvl w:val="4"/>
        <w:rPr>
          <w:spacing w:val="-8"/>
          <w:sz w:val="28"/>
          <w:szCs w:val="28"/>
        </w:rPr>
      </w:pPr>
      <w:r w:rsidRPr="00322E64">
        <w:rPr>
          <w:color w:val="555555"/>
          <w:spacing w:val="-8"/>
        </w:rPr>
        <w:t xml:space="preserve">  </w:t>
      </w:r>
      <w:r w:rsidRPr="00322E64">
        <w:rPr>
          <w:spacing w:val="-8"/>
          <w:sz w:val="28"/>
          <w:szCs w:val="28"/>
        </w:rPr>
        <w:t>2.    Утвердить План основных мероприятий по подготовке к пожароопасному сезону на 2026 год.</w:t>
      </w:r>
    </w:p>
    <w:p w:rsidR="00322E64" w:rsidRPr="00322E64" w:rsidRDefault="00322E64" w:rsidP="00322E64">
      <w:pPr>
        <w:shd w:val="clear" w:color="auto" w:fill="FFFFFF"/>
        <w:spacing w:after="75" w:line="240" w:lineRule="atLeast"/>
        <w:outlineLvl w:val="4"/>
        <w:rPr>
          <w:spacing w:val="-8"/>
          <w:sz w:val="28"/>
          <w:szCs w:val="28"/>
        </w:rPr>
      </w:pPr>
      <w:r w:rsidRPr="00322E64">
        <w:rPr>
          <w:spacing w:val="-8"/>
          <w:sz w:val="28"/>
          <w:szCs w:val="28"/>
        </w:rPr>
        <w:t>3. Контроль за исполнением настоящего распоряжения оставляю за собой.</w:t>
      </w:r>
    </w:p>
    <w:p w:rsidR="00322E64" w:rsidRPr="00322E64" w:rsidRDefault="00322E64" w:rsidP="00322E64">
      <w:pPr>
        <w:shd w:val="clear" w:color="auto" w:fill="FFFFFF"/>
        <w:spacing w:after="75" w:line="240" w:lineRule="atLeast"/>
        <w:outlineLvl w:val="4"/>
        <w:rPr>
          <w:spacing w:val="-8"/>
          <w:sz w:val="28"/>
          <w:szCs w:val="28"/>
        </w:rPr>
      </w:pPr>
    </w:p>
    <w:p w:rsidR="00322E64" w:rsidRPr="00322E64" w:rsidRDefault="00322E64" w:rsidP="00322E64">
      <w:pPr>
        <w:shd w:val="clear" w:color="auto" w:fill="FFFFFF"/>
        <w:spacing w:after="75" w:line="240" w:lineRule="atLeast"/>
        <w:outlineLvl w:val="4"/>
        <w:rPr>
          <w:spacing w:val="-8"/>
          <w:sz w:val="28"/>
          <w:szCs w:val="28"/>
        </w:rPr>
      </w:pPr>
    </w:p>
    <w:p w:rsidR="00322E64" w:rsidRPr="00322E64" w:rsidRDefault="00322E64" w:rsidP="00322E64">
      <w:pPr>
        <w:shd w:val="clear" w:color="auto" w:fill="FFFFFF"/>
        <w:spacing w:after="75" w:line="240" w:lineRule="atLeast"/>
        <w:outlineLvl w:val="4"/>
        <w:rPr>
          <w:spacing w:val="-8"/>
          <w:sz w:val="28"/>
          <w:szCs w:val="28"/>
        </w:rPr>
      </w:pPr>
      <w:r w:rsidRPr="00322E64">
        <w:rPr>
          <w:spacing w:val="-8"/>
          <w:sz w:val="28"/>
          <w:szCs w:val="28"/>
        </w:rPr>
        <w:t xml:space="preserve">Глава сельсовета                                                                                         </w:t>
      </w:r>
      <w:proofErr w:type="spellStart"/>
      <w:r w:rsidRPr="00322E64">
        <w:rPr>
          <w:spacing w:val="-8"/>
          <w:sz w:val="28"/>
          <w:szCs w:val="28"/>
        </w:rPr>
        <w:t>Л.А.Шильреф</w:t>
      </w:r>
      <w:proofErr w:type="spellEnd"/>
    </w:p>
    <w:p w:rsidR="00322E64" w:rsidRPr="00322E64" w:rsidRDefault="00322E64" w:rsidP="00322E64">
      <w:pPr>
        <w:shd w:val="clear" w:color="auto" w:fill="FFFFFF"/>
        <w:spacing w:before="100" w:beforeAutospacing="1" w:after="100" w:afterAutospacing="1" w:line="300" w:lineRule="atLeast"/>
        <w:rPr>
          <w:rFonts w:ascii="Georgia" w:hAnsi="Georgia"/>
          <w:color w:val="333333"/>
          <w:sz w:val="21"/>
          <w:szCs w:val="21"/>
        </w:rPr>
      </w:pPr>
      <w:r w:rsidRPr="00322E64">
        <w:rPr>
          <w:rFonts w:ascii="Georgia" w:hAnsi="Georgia"/>
          <w:color w:val="333333"/>
          <w:sz w:val="21"/>
          <w:szCs w:val="21"/>
        </w:rPr>
        <w:t> </w:t>
      </w:r>
    </w:p>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 w:rsidR="00322E64" w:rsidRPr="00322E64" w:rsidRDefault="00322E64" w:rsidP="00322E64">
      <w:pPr>
        <w:jc w:val="both"/>
      </w:pPr>
    </w:p>
    <w:p w:rsidR="00322E64" w:rsidRPr="00322E64" w:rsidRDefault="00322E64" w:rsidP="00322E64">
      <w:pPr>
        <w:jc w:val="both"/>
      </w:pPr>
    </w:p>
    <w:p w:rsidR="00322E64" w:rsidRPr="00322E64" w:rsidRDefault="00322E64" w:rsidP="00322E64">
      <w:pPr>
        <w:jc w:val="both"/>
      </w:pPr>
    </w:p>
    <w:p w:rsidR="00322E64" w:rsidRPr="00322E64" w:rsidRDefault="00322E64" w:rsidP="00322E64">
      <w:pPr>
        <w:jc w:val="both"/>
      </w:pPr>
    </w:p>
    <w:p w:rsidR="00322E64" w:rsidRPr="00322E64" w:rsidRDefault="00322E64" w:rsidP="00322E64">
      <w:pPr>
        <w:jc w:val="right"/>
      </w:pPr>
      <w:r w:rsidRPr="00322E64">
        <w:t>Приложение № 1</w:t>
      </w:r>
    </w:p>
    <w:p w:rsidR="00322E64" w:rsidRPr="00322E64" w:rsidRDefault="00322E64" w:rsidP="00322E64">
      <w:pPr>
        <w:jc w:val="right"/>
      </w:pPr>
      <w:r w:rsidRPr="00322E64">
        <w:t>утверждено распоряжением</w:t>
      </w:r>
    </w:p>
    <w:p w:rsidR="00322E64" w:rsidRPr="00322E64" w:rsidRDefault="00322E64" w:rsidP="00322E64">
      <w:pPr>
        <w:jc w:val="right"/>
      </w:pPr>
      <w:r w:rsidRPr="00322E64">
        <w:t xml:space="preserve">                                 Администрации </w:t>
      </w:r>
      <w:proofErr w:type="spellStart"/>
      <w:r w:rsidRPr="00322E64">
        <w:t>Новофирсовского</w:t>
      </w:r>
      <w:proofErr w:type="spellEnd"/>
      <w:r w:rsidRPr="00322E64">
        <w:t xml:space="preserve"> сельсовета                                                   от 11.03.2026г.№6</w:t>
      </w:r>
    </w:p>
    <w:p w:rsidR="00322E64" w:rsidRPr="00322E64" w:rsidRDefault="00322E64" w:rsidP="00322E64">
      <w:pPr>
        <w:jc w:val="center"/>
      </w:pPr>
    </w:p>
    <w:p w:rsidR="00322E64" w:rsidRPr="00322E64" w:rsidRDefault="00322E64" w:rsidP="00322E64">
      <w:pPr>
        <w:jc w:val="center"/>
      </w:pPr>
      <w:r w:rsidRPr="00322E64">
        <w:t>С О С Т А В</w:t>
      </w:r>
    </w:p>
    <w:p w:rsidR="00322E64" w:rsidRPr="00322E64" w:rsidRDefault="00322E64" w:rsidP="00322E64">
      <w:pPr>
        <w:jc w:val="center"/>
      </w:pPr>
      <w:r w:rsidRPr="00322E64">
        <w:t xml:space="preserve">комиссии по контролю за выполнением противопожарных мероприятий, координации действий сил и средств привлекаемых для тушения пожаров на территории </w:t>
      </w:r>
      <w:proofErr w:type="spellStart"/>
      <w:r w:rsidRPr="00322E64">
        <w:t>с.Новофирсово</w:t>
      </w:r>
      <w:proofErr w:type="spellEnd"/>
      <w:r w:rsidRPr="00322E64">
        <w:t xml:space="preserve"> </w:t>
      </w:r>
    </w:p>
    <w:p w:rsidR="00322E64" w:rsidRPr="00322E64" w:rsidRDefault="00322E64" w:rsidP="00322E64">
      <w:pPr>
        <w:jc w:val="center"/>
      </w:pPr>
    </w:p>
    <w:tbl>
      <w:tblPr>
        <w:tblStyle w:val="a5"/>
        <w:tblW w:w="0" w:type="auto"/>
        <w:tblInd w:w="0" w:type="dxa"/>
        <w:tblLook w:val="04A0" w:firstRow="1" w:lastRow="0" w:firstColumn="1" w:lastColumn="0" w:noHBand="0" w:noVBand="1"/>
      </w:tblPr>
      <w:tblGrid>
        <w:gridCol w:w="861"/>
        <w:gridCol w:w="3956"/>
        <w:gridCol w:w="2330"/>
        <w:gridCol w:w="2345"/>
      </w:tblGrid>
      <w:tr w:rsidR="00322E64" w:rsidRPr="00322E64" w:rsidTr="00CA5A9F">
        <w:tc>
          <w:tcPr>
            <w:tcW w:w="675" w:type="dxa"/>
          </w:tcPr>
          <w:p w:rsidR="00322E64" w:rsidRPr="00322E64" w:rsidRDefault="00322E64" w:rsidP="00322E64">
            <w:pPr>
              <w:jc w:val="center"/>
              <w:rPr>
                <w:sz w:val="28"/>
                <w:szCs w:val="28"/>
              </w:rPr>
            </w:pPr>
            <w:r w:rsidRPr="00322E64">
              <w:rPr>
                <w:sz w:val="28"/>
                <w:szCs w:val="28"/>
              </w:rPr>
              <w:t>№п/п</w:t>
            </w:r>
          </w:p>
        </w:tc>
        <w:tc>
          <w:tcPr>
            <w:tcW w:w="4110" w:type="dxa"/>
          </w:tcPr>
          <w:p w:rsidR="00322E64" w:rsidRPr="00322E64" w:rsidRDefault="00322E64" w:rsidP="00322E64">
            <w:pPr>
              <w:jc w:val="center"/>
              <w:rPr>
                <w:sz w:val="28"/>
                <w:szCs w:val="28"/>
              </w:rPr>
            </w:pPr>
            <w:r w:rsidRPr="00322E64">
              <w:rPr>
                <w:sz w:val="28"/>
                <w:szCs w:val="28"/>
              </w:rPr>
              <w:t>ФИО</w:t>
            </w:r>
          </w:p>
        </w:tc>
        <w:tc>
          <w:tcPr>
            <w:tcW w:w="2393" w:type="dxa"/>
          </w:tcPr>
          <w:p w:rsidR="00322E64" w:rsidRPr="00322E64" w:rsidRDefault="00322E64" w:rsidP="00322E64">
            <w:pPr>
              <w:jc w:val="center"/>
              <w:rPr>
                <w:sz w:val="28"/>
                <w:szCs w:val="28"/>
              </w:rPr>
            </w:pPr>
            <w:r w:rsidRPr="00322E64">
              <w:rPr>
                <w:sz w:val="28"/>
                <w:szCs w:val="28"/>
              </w:rPr>
              <w:t>Должность</w:t>
            </w:r>
          </w:p>
        </w:tc>
        <w:tc>
          <w:tcPr>
            <w:tcW w:w="2393" w:type="dxa"/>
          </w:tcPr>
          <w:p w:rsidR="00322E64" w:rsidRPr="00322E64" w:rsidRDefault="00322E64" w:rsidP="00322E64">
            <w:pPr>
              <w:jc w:val="center"/>
              <w:rPr>
                <w:sz w:val="28"/>
                <w:szCs w:val="28"/>
              </w:rPr>
            </w:pPr>
            <w:r w:rsidRPr="00322E64">
              <w:rPr>
                <w:sz w:val="28"/>
                <w:szCs w:val="28"/>
              </w:rPr>
              <w:t>Телефон</w:t>
            </w:r>
          </w:p>
        </w:tc>
      </w:tr>
      <w:tr w:rsidR="00322E64" w:rsidRPr="00322E64" w:rsidTr="00CA5A9F">
        <w:tc>
          <w:tcPr>
            <w:tcW w:w="675" w:type="dxa"/>
          </w:tcPr>
          <w:p w:rsidR="00322E64" w:rsidRPr="00322E64" w:rsidRDefault="00322E64" w:rsidP="00322E64">
            <w:pPr>
              <w:jc w:val="center"/>
              <w:rPr>
                <w:sz w:val="28"/>
                <w:szCs w:val="28"/>
              </w:rPr>
            </w:pPr>
            <w:r w:rsidRPr="00322E64">
              <w:rPr>
                <w:sz w:val="28"/>
                <w:szCs w:val="28"/>
              </w:rPr>
              <w:t>1</w:t>
            </w:r>
          </w:p>
        </w:tc>
        <w:tc>
          <w:tcPr>
            <w:tcW w:w="4110" w:type="dxa"/>
          </w:tcPr>
          <w:p w:rsidR="00322E64" w:rsidRPr="00322E64" w:rsidRDefault="00322E64" w:rsidP="00322E64">
            <w:pPr>
              <w:jc w:val="center"/>
              <w:rPr>
                <w:sz w:val="28"/>
                <w:szCs w:val="28"/>
              </w:rPr>
            </w:pPr>
            <w:proofErr w:type="spellStart"/>
            <w:r w:rsidRPr="00322E64">
              <w:rPr>
                <w:sz w:val="28"/>
                <w:szCs w:val="28"/>
              </w:rPr>
              <w:t>Шильреф</w:t>
            </w:r>
            <w:proofErr w:type="spellEnd"/>
            <w:r w:rsidRPr="00322E64">
              <w:rPr>
                <w:sz w:val="28"/>
                <w:szCs w:val="28"/>
              </w:rPr>
              <w:t xml:space="preserve"> Людмила Александровна</w:t>
            </w:r>
          </w:p>
        </w:tc>
        <w:tc>
          <w:tcPr>
            <w:tcW w:w="2393" w:type="dxa"/>
          </w:tcPr>
          <w:p w:rsidR="00322E64" w:rsidRPr="00322E64" w:rsidRDefault="00322E64" w:rsidP="00322E64">
            <w:pPr>
              <w:jc w:val="center"/>
              <w:rPr>
                <w:sz w:val="28"/>
                <w:szCs w:val="28"/>
              </w:rPr>
            </w:pPr>
            <w:r w:rsidRPr="00322E64">
              <w:rPr>
                <w:sz w:val="28"/>
                <w:szCs w:val="28"/>
              </w:rPr>
              <w:t>Глава сельсовета</w:t>
            </w:r>
          </w:p>
        </w:tc>
        <w:tc>
          <w:tcPr>
            <w:tcW w:w="2393" w:type="dxa"/>
          </w:tcPr>
          <w:p w:rsidR="00322E64" w:rsidRPr="00322E64" w:rsidRDefault="00322E64" w:rsidP="00322E64">
            <w:pPr>
              <w:jc w:val="center"/>
              <w:rPr>
                <w:sz w:val="28"/>
                <w:szCs w:val="28"/>
              </w:rPr>
            </w:pPr>
            <w:r w:rsidRPr="00322E64">
              <w:rPr>
                <w:sz w:val="28"/>
                <w:szCs w:val="28"/>
              </w:rPr>
              <w:t>89130818053</w:t>
            </w:r>
          </w:p>
        </w:tc>
      </w:tr>
      <w:tr w:rsidR="00322E64" w:rsidRPr="00322E64" w:rsidTr="00CA5A9F">
        <w:tc>
          <w:tcPr>
            <w:tcW w:w="675" w:type="dxa"/>
          </w:tcPr>
          <w:p w:rsidR="00322E64" w:rsidRPr="00322E64" w:rsidRDefault="00322E64" w:rsidP="00322E64">
            <w:pPr>
              <w:jc w:val="center"/>
              <w:rPr>
                <w:sz w:val="28"/>
                <w:szCs w:val="28"/>
              </w:rPr>
            </w:pPr>
            <w:r w:rsidRPr="00322E64">
              <w:rPr>
                <w:sz w:val="28"/>
                <w:szCs w:val="28"/>
              </w:rPr>
              <w:t>2</w:t>
            </w:r>
          </w:p>
        </w:tc>
        <w:tc>
          <w:tcPr>
            <w:tcW w:w="4110" w:type="dxa"/>
          </w:tcPr>
          <w:p w:rsidR="00322E64" w:rsidRPr="00322E64" w:rsidRDefault="00322E64" w:rsidP="00322E64">
            <w:pPr>
              <w:jc w:val="center"/>
              <w:rPr>
                <w:sz w:val="28"/>
                <w:szCs w:val="28"/>
              </w:rPr>
            </w:pPr>
            <w:proofErr w:type="spellStart"/>
            <w:r w:rsidRPr="00322E64">
              <w:rPr>
                <w:sz w:val="28"/>
                <w:szCs w:val="28"/>
              </w:rPr>
              <w:t>Бешенко</w:t>
            </w:r>
            <w:proofErr w:type="spellEnd"/>
            <w:r w:rsidRPr="00322E64">
              <w:rPr>
                <w:sz w:val="28"/>
                <w:szCs w:val="28"/>
              </w:rPr>
              <w:t xml:space="preserve"> Оксана </w:t>
            </w:r>
          </w:p>
          <w:p w:rsidR="00322E64" w:rsidRPr="00322E64" w:rsidRDefault="00322E64" w:rsidP="00322E64">
            <w:pPr>
              <w:jc w:val="center"/>
              <w:rPr>
                <w:sz w:val="28"/>
                <w:szCs w:val="28"/>
              </w:rPr>
            </w:pPr>
            <w:r w:rsidRPr="00322E64">
              <w:rPr>
                <w:sz w:val="28"/>
                <w:szCs w:val="28"/>
              </w:rPr>
              <w:t>Викторовна</w:t>
            </w:r>
          </w:p>
        </w:tc>
        <w:tc>
          <w:tcPr>
            <w:tcW w:w="2393" w:type="dxa"/>
          </w:tcPr>
          <w:p w:rsidR="00322E64" w:rsidRPr="00322E64" w:rsidRDefault="00322E64" w:rsidP="00322E64">
            <w:pPr>
              <w:jc w:val="center"/>
              <w:rPr>
                <w:sz w:val="28"/>
                <w:szCs w:val="28"/>
              </w:rPr>
            </w:pPr>
            <w:proofErr w:type="spellStart"/>
            <w:r w:rsidRPr="00322E64">
              <w:rPr>
                <w:sz w:val="28"/>
                <w:szCs w:val="28"/>
              </w:rPr>
              <w:t>Зам.главы</w:t>
            </w:r>
            <w:proofErr w:type="spellEnd"/>
            <w:r w:rsidRPr="00322E64">
              <w:rPr>
                <w:sz w:val="28"/>
                <w:szCs w:val="28"/>
              </w:rPr>
              <w:t xml:space="preserve"> сельсовета</w:t>
            </w:r>
          </w:p>
        </w:tc>
        <w:tc>
          <w:tcPr>
            <w:tcW w:w="2393" w:type="dxa"/>
          </w:tcPr>
          <w:p w:rsidR="00322E64" w:rsidRPr="00322E64" w:rsidRDefault="00322E64" w:rsidP="00322E64">
            <w:pPr>
              <w:jc w:val="center"/>
              <w:rPr>
                <w:sz w:val="28"/>
                <w:szCs w:val="28"/>
              </w:rPr>
            </w:pPr>
            <w:r w:rsidRPr="00322E64">
              <w:rPr>
                <w:sz w:val="28"/>
                <w:szCs w:val="28"/>
              </w:rPr>
              <w:t>89133696163</w:t>
            </w:r>
          </w:p>
        </w:tc>
      </w:tr>
      <w:tr w:rsidR="00322E64" w:rsidRPr="00322E64" w:rsidTr="00CA5A9F">
        <w:tc>
          <w:tcPr>
            <w:tcW w:w="675" w:type="dxa"/>
          </w:tcPr>
          <w:p w:rsidR="00322E64" w:rsidRPr="00322E64" w:rsidRDefault="00322E64" w:rsidP="00322E64">
            <w:pPr>
              <w:jc w:val="center"/>
              <w:rPr>
                <w:sz w:val="28"/>
                <w:szCs w:val="28"/>
              </w:rPr>
            </w:pPr>
            <w:r w:rsidRPr="00322E64">
              <w:rPr>
                <w:sz w:val="28"/>
                <w:szCs w:val="28"/>
              </w:rPr>
              <w:t>3</w:t>
            </w:r>
          </w:p>
        </w:tc>
        <w:tc>
          <w:tcPr>
            <w:tcW w:w="4110" w:type="dxa"/>
          </w:tcPr>
          <w:p w:rsidR="00322E64" w:rsidRPr="00322E64" w:rsidRDefault="00322E64" w:rsidP="00322E64">
            <w:pPr>
              <w:jc w:val="center"/>
              <w:rPr>
                <w:sz w:val="28"/>
                <w:szCs w:val="28"/>
              </w:rPr>
            </w:pPr>
            <w:proofErr w:type="spellStart"/>
            <w:r w:rsidRPr="00322E64">
              <w:rPr>
                <w:sz w:val="28"/>
                <w:szCs w:val="28"/>
              </w:rPr>
              <w:t>Стрижак</w:t>
            </w:r>
            <w:proofErr w:type="spellEnd"/>
            <w:r w:rsidRPr="00322E64">
              <w:rPr>
                <w:sz w:val="28"/>
                <w:szCs w:val="28"/>
              </w:rPr>
              <w:t xml:space="preserve"> Василий             Анатольевич</w:t>
            </w:r>
          </w:p>
        </w:tc>
        <w:tc>
          <w:tcPr>
            <w:tcW w:w="2393" w:type="dxa"/>
          </w:tcPr>
          <w:p w:rsidR="00322E64" w:rsidRPr="00322E64" w:rsidRDefault="00322E64" w:rsidP="00322E64">
            <w:pPr>
              <w:jc w:val="center"/>
              <w:rPr>
                <w:sz w:val="28"/>
                <w:szCs w:val="28"/>
              </w:rPr>
            </w:pPr>
            <w:r w:rsidRPr="00322E64">
              <w:rPr>
                <w:sz w:val="28"/>
                <w:szCs w:val="28"/>
              </w:rPr>
              <w:t>ИП</w:t>
            </w:r>
          </w:p>
        </w:tc>
        <w:tc>
          <w:tcPr>
            <w:tcW w:w="2393" w:type="dxa"/>
          </w:tcPr>
          <w:p w:rsidR="00322E64" w:rsidRPr="00322E64" w:rsidRDefault="00322E64" w:rsidP="00322E64">
            <w:pPr>
              <w:jc w:val="center"/>
              <w:rPr>
                <w:sz w:val="28"/>
                <w:szCs w:val="28"/>
              </w:rPr>
            </w:pPr>
            <w:r w:rsidRPr="00322E64">
              <w:rPr>
                <w:sz w:val="28"/>
                <w:szCs w:val="28"/>
              </w:rPr>
              <w:t>89132478155</w:t>
            </w:r>
          </w:p>
        </w:tc>
      </w:tr>
    </w:tbl>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Pr>
        <w:jc w:val="center"/>
      </w:pPr>
    </w:p>
    <w:p w:rsidR="00322E64" w:rsidRPr="00322E64" w:rsidRDefault="00322E64" w:rsidP="00322E64"/>
    <w:p w:rsidR="00322E64" w:rsidRDefault="00322E64" w:rsidP="00322E64"/>
    <w:p w:rsidR="00322E64" w:rsidRPr="00322E64" w:rsidRDefault="00322E64" w:rsidP="00322E64"/>
    <w:p w:rsidR="00322E64" w:rsidRPr="00322E64" w:rsidRDefault="00322E64" w:rsidP="00322E64"/>
    <w:p w:rsidR="00322E64" w:rsidRPr="00322E64" w:rsidRDefault="00322E64" w:rsidP="00322E64">
      <w:r w:rsidRPr="00322E64">
        <w:lastRenderedPageBreak/>
        <w:t xml:space="preserve">                                                                                                        </w:t>
      </w:r>
      <w:r w:rsidRPr="00322E64">
        <w:rPr>
          <w:lang w:val="en-US"/>
        </w:rPr>
        <w:t xml:space="preserve">                   </w:t>
      </w:r>
      <w:r w:rsidRPr="00322E64">
        <w:t xml:space="preserve"> Приложение № 2 </w:t>
      </w:r>
    </w:p>
    <w:p w:rsidR="00322E64" w:rsidRPr="00322E64" w:rsidRDefault="00322E64" w:rsidP="00322E64">
      <w:pPr>
        <w:jc w:val="right"/>
      </w:pPr>
      <w:r w:rsidRPr="00322E64">
        <w:t xml:space="preserve">                                                                                                  Утверждено   распоряжением </w:t>
      </w:r>
    </w:p>
    <w:p w:rsidR="00322E64" w:rsidRPr="00322E64" w:rsidRDefault="00322E64" w:rsidP="00322E64">
      <w:pPr>
        <w:jc w:val="right"/>
      </w:pPr>
      <w:r w:rsidRPr="00322E64">
        <w:t xml:space="preserve">                                  Администрации </w:t>
      </w:r>
      <w:proofErr w:type="spellStart"/>
      <w:r w:rsidRPr="00322E64">
        <w:t>Новофирсовского</w:t>
      </w:r>
      <w:proofErr w:type="spellEnd"/>
      <w:r w:rsidRPr="00322E64">
        <w:t xml:space="preserve"> сельсовета                                                   от 11.03.2026г.№6</w:t>
      </w:r>
    </w:p>
    <w:p w:rsidR="00322E64" w:rsidRPr="00322E64" w:rsidRDefault="00322E64" w:rsidP="00322E64">
      <w:pPr>
        <w:jc w:val="center"/>
      </w:pPr>
      <w:r w:rsidRPr="00322E64">
        <w:rPr>
          <w:color w:val="333333"/>
        </w:rPr>
        <w:t>ПЛАН</w:t>
      </w:r>
      <w:r w:rsidRPr="00322E64">
        <w:rPr>
          <w:color w:val="333333"/>
        </w:rPr>
        <w:br/>
        <w:t xml:space="preserve">противопожарных  мероприятий  в муниципальном образовании </w:t>
      </w:r>
      <w:proofErr w:type="spellStart"/>
      <w:r w:rsidRPr="00322E64">
        <w:rPr>
          <w:color w:val="333333"/>
        </w:rPr>
        <w:t>Новофирсовский</w:t>
      </w:r>
      <w:proofErr w:type="spellEnd"/>
      <w:r w:rsidRPr="00322E64">
        <w:rPr>
          <w:color w:val="333333"/>
        </w:rPr>
        <w:t xml:space="preserve"> сельсовет </w:t>
      </w:r>
      <w:proofErr w:type="spellStart"/>
      <w:r w:rsidRPr="00322E64">
        <w:rPr>
          <w:color w:val="333333"/>
        </w:rPr>
        <w:t>Курьинского</w:t>
      </w:r>
      <w:proofErr w:type="spellEnd"/>
      <w:r w:rsidRPr="00322E64">
        <w:rPr>
          <w:color w:val="333333"/>
        </w:rPr>
        <w:t xml:space="preserve"> района Алтайского края на 2026 год</w:t>
      </w:r>
    </w:p>
    <w:tbl>
      <w:tblPr>
        <w:tblW w:w="10207" w:type="dxa"/>
        <w:tblCellSpacing w:w="0" w:type="dxa"/>
        <w:tblInd w:w="-859"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3"/>
        <w:gridCol w:w="4906"/>
        <w:gridCol w:w="2490"/>
        <w:gridCol w:w="1818"/>
      </w:tblGrid>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w:t>
            </w:r>
          </w:p>
          <w:p w:rsidR="00322E64" w:rsidRPr="00322E64" w:rsidRDefault="00322E64" w:rsidP="00322E64">
            <w:pPr>
              <w:spacing w:before="100" w:beforeAutospacing="1" w:after="100" w:afterAutospacing="1" w:line="300" w:lineRule="atLeast"/>
              <w:rPr>
                <w:color w:val="333333"/>
              </w:rPr>
            </w:pPr>
            <w:r w:rsidRPr="00322E64">
              <w:rPr>
                <w:color w:val="333333"/>
              </w:rPr>
              <w:t>п/п</w:t>
            </w: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мероприятия</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сроки исполнения</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ответственные</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1</w:t>
            </w: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t>Нормативное правовое регулирование в пределах своих полномочий, в том числе принятие нормативных правовых актов, регламентирующих вопросы организационно-правового, финансового, материально-технического обеспечения, обеспечения безопасности и жизнедеятельности населения в области пожарной безопасности.</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 xml:space="preserve"> постоянно</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 xml:space="preserve"> Глава сельсовета</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2</w:t>
            </w: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t>Организация, поддержание в постоянной готовности и контроль за работоспособностью системы оповещения населения при угрозе возникновения крупных пожаров.</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постоянно</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Глава сельсовета</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3</w:t>
            </w: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t>Организация взаимодействия сельского поселения по привлечению сил и средств, для тушения пожаров на территориях.</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в течение года</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Глава сельсовета</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4</w:t>
            </w: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t>Обеспечение содержания дорог, подъездов и подходов к зданиям, источникам водоснабжения в исправном состоянии.</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ежеквартально</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Глава сельсовета</w:t>
            </w:r>
          </w:p>
          <w:p w:rsidR="00322E64" w:rsidRPr="00322E64" w:rsidRDefault="00322E64" w:rsidP="00322E64">
            <w:pPr>
              <w:spacing w:before="100" w:beforeAutospacing="1" w:after="100" w:afterAutospacing="1" w:line="300" w:lineRule="atLeast"/>
              <w:rPr>
                <w:color w:val="333333"/>
              </w:rPr>
            </w:pPr>
            <w:r w:rsidRPr="00322E64">
              <w:rPr>
                <w:color w:val="333333"/>
              </w:rPr>
              <w:t>Руководители организаций, учреждений</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5</w:t>
            </w: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t>Организация мероприятий по подготовке к весенне-летнему пожароопасному периоду,</w:t>
            </w:r>
            <w:r w:rsidRPr="00322E64">
              <w:rPr>
                <w:bCs/>
                <w:lang w:bidi="ru-RU"/>
              </w:rPr>
              <w:t xml:space="preserve"> организовать проведение разъяснительной работы среди населения по соблюдению правил противопожарного режима и обучение действиям при угрозе возникновения и возникновении природ</w:t>
            </w:r>
            <w:r w:rsidRPr="00322E64">
              <w:rPr>
                <w:bCs/>
                <w:lang w:bidi="ru-RU"/>
              </w:rPr>
              <w:softHyphen/>
              <w:t>ных пожаров.</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Март -май</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Глава сельсовета</w:t>
            </w:r>
          </w:p>
          <w:p w:rsidR="00322E64" w:rsidRPr="00322E64" w:rsidRDefault="00322E64" w:rsidP="00322E64">
            <w:pPr>
              <w:spacing w:before="100" w:beforeAutospacing="1" w:after="100" w:afterAutospacing="1" w:line="300" w:lineRule="atLeast"/>
              <w:rPr>
                <w:color w:val="333333"/>
              </w:rPr>
            </w:pPr>
            <w:r w:rsidRPr="00322E64">
              <w:rPr>
                <w:color w:val="333333"/>
              </w:rPr>
              <w:t>Руководители организаций, учреждений</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6</w:t>
            </w:r>
          </w:p>
          <w:p w:rsidR="00322E64" w:rsidRPr="00322E64" w:rsidRDefault="00322E64" w:rsidP="00322E64">
            <w:pPr>
              <w:spacing w:line="300" w:lineRule="atLeast"/>
              <w:rPr>
                <w:color w:val="333333"/>
              </w:rPr>
            </w:pP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pPr>
            <w:r w:rsidRPr="00322E64">
              <w:t>Запретить разведение костров, сжигание мусора и сухой растительности на территории населенного пункта</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t>постоянно</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Глава сельсовета</w:t>
            </w:r>
          </w:p>
        </w:tc>
      </w:tr>
      <w:tr w:rsidR="00322E64" w:rsidRPr="00322E64" w:rsidTr="00322E64">
        <w:trPr>
          <w:tblCellSpacing w:w="0" w:type="dxa"/>
        </w:trPr>
        <w:tc>
          <w:tcPr>
            <w:tcW w:w="993"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7</w:t>
            </w:r>
          </w:p>
          <w:p w:rsidR="00322E64" w:rsidRPr="00322E64" w:rsidRDefault="00322E64" w:rsidP="00322E64">
            <w:pPr>
              <w:spacing w:line="300" w:lineRule="atLeast"/>
              <w:rPr>
                <w:color w:val="333333"/>
              </w:rPr>
            </w:pPr>
          </w:p>
        </w:tc>
        <w:tc>
          <w:tcPr>
            <w:tcW w:w="4906"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pPr>
            <w:r w:rsidRPr="00322E64">
              <w:t>Проведение опашки на территории поселения</w:t>
            </w:r>
          </w:p>
        </w:tc>
        <w:tc>
          <w:tcPr>
            <w:tcW w:w="2490"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pPr>
            <w:r w:rsidRPr="00322E64">
              <w:t>2 квартал</w:t>
            </w:r>
          </w:p>
        </w:tc>
        <w:tc>
          <w:tcPr>
            <w:tcW w:w="1818" w:type="dxa"/>
            <w:tcBorders>
              <w:top w:val="outset" w:sz="6" w:space="0" w:color="auto"/>
              <w:left w:val="outset" w:sz="6" w:space="0" w:color="auto"/>
              <w:bottom w:val="outset" w:sz="6" w:space="0" w:color="auto"/>
              <w:right w:val="outset" w:sz="6" w:space="0" w:color="auto"/>
            </w:tcBorders>
            <w:shd w:val="clear" w:color="auto" w:fill="FFFFFF"/>
            <w:hideMark/>
          </w:tcPr>
          <w:p w:rsidR="00322E64" w:rsidRPr="00322E64" w:rsidRDefault="00322E64" w:rsidP="00322E64">
            <w:pPr>
              <w:spacing w:line="300" w:lineRule="atLeast"/>
              <w:rPr>
                <w:color w:val="333333"/>
              </w:rPr>
            </w:pPr>
            <w:r w:rsidRPr="00322E64">
              <w:rPr>
                <w:color w:val="333333"/>
              </w:rPr>
              <w:t>Глава сельсовета</w:t>
            </w:r>
          </w:p>
        </w:tc>
      </w:tr>
    </w:tbl>
    <w:p w:rsidR="00322E64" w:rsidRPr="00322E64" w:rsidRDefault="00322E64" w:rsidP="00322E64">
      <w:pPr>
        <w:rPr>
          <w:lang w:val="en-US"/>
        </w:rPr>
      </w:pPr>
    </w:p>
    <w:p w:rsidR="00322E64" w:rsidRPr="00322E64" w:rsidRDefault="00322E64" w:rsidP="00322E64"/>
    <w:p w:rsidR="00322E64" w:rsidRPr="00322E64" w:rsidRDefault="00322E64" w:rsidP="00322E64"/>
    <w:p w:rsidR="00322E64" w:rsidRPr="00A53A6A" w:rsidRDefault="00322E64" w:rsidP="00F400F0">
      <w:pPr>
        <w:tabs>
          <w:tab w:val="left" w:pos="7371"/>
        </w:tabs>
        <w:rPr>
          <w:rFonts w:ascii="PT Astra Serif" w:hAnsi="PT Astra Serif"/>
          <w:b/>
          <w:sz w:val="28"/>
          <w:szCs w:val="28"/>
        </w:rPr>
      </w:pPr>
    </w:p>
    <w:sectPr w:rsidR="00322E64" w:rsidRPr="00A53A6A" w:rsidSect="000803A7">
      <w:footerReference w:type="default" r:id="rId10"/>
      <w:pgSz w:w="11910" w:h="16840"/>
      <w:pgMar w:top="1040" w:right="708" w:bottom="960" w:left="1700" w:header="0" w:footer="78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553F" w:rsidRDefault="009C553F" w:rsidP="009E571C">
      <w:r>
        <w:separator/>
      </w:r>
    </w:p>
  </w:endnote>
  <w:endnote w:type="continuationSeparator" w:id="0">
    <w:p w:rsidR="009C553F" w:rsidRDefault="009C553F"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PT Astra Serif">
    <w:altName w:val="Times New Roman"/>
    <w:charset w:val="CC"/>
    <w:family w:val="roman"/>
    <w:pitch w:val="variable"/>
    <w:sig w:usb0="00000001" w:usb1="5000204B" w:usb2="00000020" w:usb3="00000000" w:csb0="00000097"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7356689"/>
      <w:docPartObj>
        <w:docPartGallery w:val="Page Numbers (Bottom of Page)"/>
        <w:docPartUnique/>
      </w:docPartObj>
    </w:sdtPr>
    <w:sdtEndPr/>
    <w:sdtContent>
      <w:p w:rsidR="009834C4" w:rsidRDefault="009834C4">
        <w:pPr>
          <w:pStyle w:val="a9"/>
          <w:jc w:val="center"/>
        </w:pPr>
        <w:r>
          <w:fldChar w:fldCharType="begin"/>
        </w:r>
        <w:r>
          <w:instrText>PAGE   \* MERGEFORMAT</w:instrText>
        </w:r>
        <w:r>
          <w:fldChar w:fldCharType="separate"/>
        </w:r>
        <w:r w:rsidR="00D31AE8">
          <w:rPr>
            <w:noProof/>
          </w:rPr>
          <w:t>25</w:t>
        </w:r>
        <w:r>
          <w:fldChar w:fldCharType="end"/>
        </w:r>
      </w:p>
    </w:sdtContent>
  </w:sdt>
  <w:p w:rsidR="009834C4" w:rsidRPr="00551BE0" w:rsidRDefault="009834C4">
    <w:pPr>
      <w:pStyle w:val="a9"/>
      <w:rPr>
        <w:lang w:val="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553F" w:rsidRDefault="009C553F" w:rsidP="009E571C">
      <w:r>
        <w:separator/>
      </w:r>
    </w:p>
  </w:footnote>
  <w:footnote w:type="continuationSeparator" w:id="0">
    <w:p w:rsidR="009C553F" w:rsidRDefault="009C553F" w:rsidP="009E5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1" w15:restartNumberingAfterBreak="0">
    <w:nsid w:val="0058657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06104EA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0BF329F4"/>
    <w:multiLevelType w:val="hybridMultilevel"/>
    <w:tmpl w:val="4F7EFB68"/>
    <w:lvl w:ilvl="0" w:tplc="D0F6F9FE">
      <w:start w:val="1"/>
      <w:numFmt w:val="decimal"/>
      <w:lvlText w:val="%1."/>
      <w:lvlJc w:val="left"/>
      <w:pPr>
        <w:ind w:left="465" w:hanging="360"/>
      </w:pPr>
      <w:rPr>
        <w:rFonts w:hint="default"/>
        <w:b w:val="0"/>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4" w15:restartNumberingAfterBreak="0">
    <w:nsid w:val="0F2B0CC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3E2760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9410BE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AFA294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B6D5FF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D6155C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261D703E"/>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26B06302"/>
    <w:multiLevelType w:val="singleLevel"/>
    <w:tmpl w:val="37D8C9A4"/>
    <w:lvl w:ilvl="0">
      <w:start w:val="1"/>
      <w:numFmt w:val="decimal"/>
      <w:lvlText w:val="%1."/>
      <w:lvlJc w:val="left"/>
      <w:pPr>
        <w:tabs>
          <w:tab w:val="num" w:pos="450"/>
        </w:tabs>
        <w:ind w:left="450" w:hanging="360"/>
      </w:pPr>
      <w:rPr>
        <w:rFonts w:hint="default"/>
      </w:rPr>
    </w:lvl>
  </w:abstractNum>
  <w:abstractNum w:abstractNumId="14" w15:restartNumberingAfterBreak="0">
    <w:nsid w:val="27A8157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28BC74F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6" w15:restartNumberingAfterBreak="0">
    <w:nsid w:val="34AB397A"/>
    <w:multiLevelType w:val="hybridMultilevel"/>
    <w:tmpl w:val="B9B86762"/>
    <w:lvl w:ilvl="0" w:tplc="872E6E5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652356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36C67F3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37531E82"/>
    <w:multiLevelType w:val="hybridMultilevel"/>
    <w:tmpl w:val="B17ED922"/>
    <w:lvl w:ilvl="0" w:tplc="10D05DB8">
      <w:start w:val="1"/>
      <w:numFmt w:val="decimal"/>
      <w:lvlText w:val="%1."/>
      <w:lvlJc w:val="left"/>
      <w:pPr>
        <w:ind w:left="648" w:hanging="360"/>
      </w:pPr>
      <w:rPr>
        <w:rFonts w:ascii="Times New Roman" w:hAnsi="Times New Roman" w:cs="Times New Roman" w:hint="default"/>
        <w:sz w:val="26"/>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0" w15:restartNumberingAfterBreak="0">
    <w:nsid w:val="37EE762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382C2D1C"/>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2" w15:restartNumberingAfterBreak="0">
    <w:nsid w:val="3CAE1BA1"/>
    <w:multiLevelType w:val="multilevel"/>
    <w:tmpl w:val="4B349F5E"/>
    <w:lvl w:ilvl="0">
      <w:start w:val="3"/>
      <w:numFmt w:val="decimal"/>
      <w:lvlText w:val="%1"/>
      <w:lvlJc w:val="left"/>
      <w:pPr>
        <w:ind w:left="2" w:hanging="456"/>
      </w:pPr>
      <w:rPr>
        <w:rFonts w:hint="default"/>
        <w:lang w:val="ru-RU" w:eastAsia="en-US" w:bidi="ar-SA"/>
      </w:rPr>
    </w:lvl>
    <w:lvl w:ilvl="1">
      <w:start w:val="4"/>
      <w:numFmt w:val="decimal"/>
      <w:lvlText w:val="%1.%2."/>
      <w:lvlJc w:val="left"/>
      <w:pPr>
        <w:ind w:left="2" w:hanging="456"/>
      </w:pPr>
      <w:rPr>
        <w:rFonts w:ascii="Times New Roman" w:eastAsia="Times New Roman" w:hAnsi="Times New Roman" w:cs="Times New Roman" w:hint="default"/>
        <w:b w:val="0"/>
        <w:bCs w:val="0"/>
        <w:i w:val="0"/>
        <w:iCs w:val="0"/>
        <w:spacing w:val="0"/>
        <w:w w:val="100"/>
        <w:sz w:val="24"/>
        <w:szCs w:val="24"/>
        <w:lang w:val="ru-RU" w:eastAsia="en-US" w:bidi="ar-SA"/>
      </w:rPr>
    </w:lvl>
    <w:lvl w:ilvl="2">
      <w:numFmt w:val="bullet"/>
      <w:lvlText w:val="-"/>
      <w:lvlJc w:val="left"/>
      <w:pPr>
        <w:ind w:left="2" w:hanging="310"/>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2849" w:hanging="310"/>
      </w:pPr>
      <w:rPr>
        <w:rFonts w:hint="default"/>
        <w:lang w:val="ru-RU" w:eastAsia="en-US" w:bidi="ar-SA"/>
      </w:rPr>
    </w:lvl>
    <w:lvl w:ilvl="4">
      <w:numFmt w:val="bullet"/>
      <w:lvlText w:val="•"/>
      <w:lvlJc w:val="left"/>
      <w:pPr>
        <w:ind w:left="3799" w:hanging="310"/>
      </w:pPr>
      <w:rPr>
        <w:rFonts w:hint="default"/>
        <w:lang w:val="ru-RU" w:eastAsia="en-US" w:bidi="ar-SA"/>
      </w:rPr>
    </w:lvl>
    <w:lvl w:ilvl="5">
      <w:numFmt w:val="bullet"/>
      <w:lvlText w:val="•"/>
      <w:lvlJc w:val="left"/>
      <w:pPr>
        <w:ind w:left="4749" w:hanging="310"/>
      </w:pPr>
      <w:rPr>
        <w:rFonts w:hint="default"/>
        <w:lang w:val="ru-RU" w:eastAsia="en-US" w:bidi="ar-SA"/>
      </w:rPr>
    </w:lvl>
    <w:lvl w:ilvl="6">
      <w:numFmt w:val="bullet"/>
      <w:lvlText w:val="•"/>
      <w:lvlJc w:val="left"/>
      <w:pPr>
        <w:ind w:left="5699" w:hanging="310"/>
      </w:pPr>
      <w:rPr>
        <w:rFonts w:hint="default"/>
        <w:lang w:val="ru-RU" w:eastAsia="en-US" w:bidi="ar-SA"/>
      </w:rPr>
    </w:lvl>
    <w:lvl w:ilvl="7">
      <w:numFmt w:val="bullet"/>
      <w:lvlText w:val="•"/>
      <w:lvlJc w:val="left"/>
      <w:pPr>
        <w:ind w:left="6648" w:hanging="310"/>
      </w:pPr>
      <w:rPr>
        <w:rFonts w:hint="default"/>
        <w:lang w:val="ru-RU" w:eastAsia="en-US" w:bidi="ar-SA"/>
      </w:rPr>
    </w:lvl>
    <w:lvl w:ilvl="8">
      <w:numFmt w:val="bullet"/>
      <w:lvlText w:val="•"/>
      <w:lvlJc w:val="left"/>
      <w:pPr>
        <w:ind w:left="7598" w:hanging="310"/>
      </w:pPr>
      <w:rPr>
        <w:rFonts w:hint="default"/>
        <w:lang w:val="ru-RU" w:eastAsia="en-US" w:bidi="ar-SA"/>
      </w:rPr>
    </w:lvl>
  </w:abstractNum>
  <w:abstractNum w:abstractNumId="23" w15:restartNumberingAfterBreak="0">
    <w:nsid w:val="3FCD63B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4" w15:restartNumberingAfterBreak="0">
    <w:nsid w:val="407C276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5" w15:restartNumberingAfterBreak="0">
    <w:nsid w:val="4327739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434E3929"/>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7" w15:restartNumberingAfterBreak="0">
    <w:nsid w:val="496D224B"/>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49FA4EAC"/>
    <w:multiLevelType w:val="hybridMultilevel"/>
    <w:tmpl w:val="04267866"/>
    <w:lvl w:ilvl="0" w:tplc="59E893EA">
      <w:start w:val="1"/>
      <w:numFmt w:val="decimal"/>
      <w:lvlText w:val="%1."/>
      <w:lvlJc w:val="left"/>
      <w:pPr>
        <w:ind w:left="1367" w:hanging="80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4DCC411D"/>
    <w:multiLevelType w:val="multilevel"/>
    <w:tmpl w:val="7EFADE36"/>
    <w:lvl w:ilvl="0">
      <w:start w:val="2"/>
      <w:numFmt w:val="upperRoman"/>
      <w:lvlText w:val="%1."/>
      <w:lvlJc w:val="left"/>
      <w:pPr>
        <w:ind w:left="1016" w:hanging="307"/>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2."/>
      <w:lvlJc w:val="left"/>
      <w:pPr>
        <w:ind w:left="950" w:hanging="240"/>
      </w:pPr>
      <w:rPr>
        <w:rFonts w:hint="default"/>
        <w:spacing w:val="0"/>
        <w:w w:val="100"/>
        <w:lang w:val="ru-RU" w:eastAsia="en-US" w:bidi="ar-SA"/>
      </w:rPr>
    </w:lvl>
    <w:lvl w:ilvl="2">
      <w:start w:val="1"/>
      <w:numFmt w:val="decimal"/>
      <w:lvlText w:val="%2.%3."/>
      <w:lvlJc w:val="left"/>
      <w:pPr>
        <w:ind w:left="-10" w:hanging="449"/>
      </w:pPr>
      <w:rPr>
        <w:rFonts w:ascii="Times New Roman" w:eastAsia="Times New Roman" w:hAnsi="Times New Roman" w:cs="Times New Roman" w:hint="default"/>
        <w:b w:val="0"/>
        <w:bCs w:val="0"/>
        <w:i w:val="0"/>
        <w:iCs w:val="0"/>
        <w:spacing w:val="0"/>
        <w:w w:val="100"/>
        <w:sz w:val="24"/>
        <w:szCs w:val="24"/>
        <w:lang w:val="ru-RU" w:eastAsia="en-US" w:bidi="ar-SA"/>
      </w:rPr>
    </w:lvl>
    <w:lvl w:ilvl="3">
      <w:numFmt w:val="bullet"/>
      <w:lvlText w:val="-"/>
      <w:lvlJc w:val="left"/>
      <w:pPr>
        <w:ind w:left="-10" w:hanging="147"/>
      </w:pPr>
      <w:rPr>
        <w:rFonts w:ascii="Times New Roman" w:eastAsia="Times New Roman" w:hAnsi="Times New Roman" w:cs="Times New Roman" w:hint="default"/>
        <w:b w:val="0"/>
        <w:bCs w:val="0"/>
        <w:i w:val="0"/>
        <w:iCs w:val="0"/>
        <w:spacing w:val="0"/>
        <w:w w:val="100"/>
        <w:sz w:val="24"/>
        <w:szCs w:val="24"/>
        <w:lang w:val="ru-RU" w:eastAsia="en-US" w:bidi="ar-SA"/>
      </w:rPr>
    </w:lvl>
    <w:lvl w:ilvl="4">
      <w:numFmt w:val="bullet"/>
      <w:lvlText w:val="•"/>
      <w:lvlJc w:val="left"/>
      <w:pPr>
        <w:ind w:left="3127" w:hanging="147"/>
      </w:pPr>
      <w:rPr>
        <w:rFonts w:hint="default"/>
        <w:lang w:val="ru-RU" w:eastAsia="en-US" w:bidi="ar-SA"/>
      </w:rPr>
    </w:lvl>
    <w:lvl w:ilvl="5">
      <w:numFmt w:val="bullet"/>
      <w:lvlText w:val="•"/>
      <w:lvlJc w:val="left"/>
      <w:pPr>
        <w:ind w:left="4187" w:hanging="147"/>
      </w:pPr>
      <w:rPr>
        <w:rFonts w:hint="default"/>
        <w:lang w:val="ru-RU" w:eastAsia="en-US" w:bidi="ar-SA"/>
      </w:rPr>
    </w:lvl>
    <w:lvl w:ilvl="6">
      <w:numFmt w:val="bullet"/>
      <w:lvlText w:val="•"/>
      <w:lvlJc w:val="left"/>
      <w:pPr>
        <w:ind w:left="5247" w:hanging="147"/>
      </w:pPr>
      <w:rPr>
        <w:rFonts w:hint="default"/>
        <w:lang w:val="ru-RU" w:eastAsia="en-US" w:bidi="ar-SA"/>
      </w:rPr>
    </w:lvl>
    <w:lvl w:ilvl="7">
      <w:numFmt w:val="bullet"/>
      <w:lvlText w:val="•"/>
      <w:lvlJc w:val="left"/>
      <w:pPr>
        <w:ind w:left="6307" w:hanging="147"/>
      </w:pPr>
      <w:rPr>
        <w:rFonts w:hint="default"/>
        <w:lang w:val="ru-RU" w:eastAsia="en-US" w:bidi="ar-SA"/>
      </w:rPr>
    </w:lvl>
    <w:lvl w:ilvl="8">
      <w:numFmt w:val="bullet"/>
      <w:lvlText w:val="•"/>
      <w:lvlJc w:val="left"/>
      <w:pPr>
        <w:ind w:left="7366" w:hanging="147"/>
      </w:pPr>
      <w:rPr>
        <w:rFonts w:hint="default"/>
        <w:lang w:val="ru-RU" w:eastAsia="en-US" w:bidi="ar-SA"/>
      </w:rPr>
    </w:lvl>
  </w:abstractNum>
  <w:abstractNum w:abstractNumId="30" w15:restartNumberingAfterBreak="0">
    <w:nsid w:val="4F0F2F3F"/>
    <w:multiLevelType w:val="hybridMultilevel"/>
    <w:tmpl w:val="7572F8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2B64F9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2" w15:restartNumberingAfterBreak="0">
    <w:nsid w:val="543D7C5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3" w15:restartNumberingAfterBreak="0">
    <w:nsid w:val="5AE41925"/>
    <w:multiLevelType w:val="singleLevel"/>
    <w:tmpl w:val="BAB06C36"/>
    <w:lvl w:ilvl="0">
      <w:numFmt w:val="bullet"/>
      <w:lvlText w:val="-"/>
      <w:lvlJc w:val="left"/>
      <w:pPr>
        <w:tabs>
          <w:tab w:val="num" w:pos="3240"/>
        </w:tabs>
        <w:ind w:left="3240" w:hanging="360"/>
      </w:pPr>
      <w:rPr>
        <w:rFonts w:hint="default"/>
      </w:rPr>
    </w:lvl>
  </w:abstractNum>
  <w:abstractNum w:abstractNumId="34" w15:restartNumberingAfterBreak="0">
    <w:nsid w:val="5C9876E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5" w15:restartNumberingAfterBreak="0">
    <w:nsid w:val="5CFA3028"/>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609D2850"/>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7" w15:restartNumberingAfterBreak="0">
    <w:nsid w:val="62B618E4"/>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8" w15:restartNumberingAfterBreak="0">
    <w:nsid w:val="63672659"/>
    <w:multiLevelType w:val="hybridMultilevel"/>
    <w:tmpl w:val="69101804"/>
    <w:lvl w:ilvl="0" w:tplc="5CF80530">
      <w:start w:val="1"/>
      <w:numFmt w:val="decimal"/>
      <w:lvlText w:val="%1."/>
      <w:lvlJc w:val="left"/>
      <w:pPr>
        <w:tabs>
          <w:tab w:val="num" w:pos="990"/>
        </w:tabs>
        <w:ind w:left="990" w:hanging="9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9" w15:restartNumberingAfterBreak="0">
    <w:nsid w:val="6D5A6CF1"/>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6FDE6D03"/>
    <w:multiLevelType w:val="hybridMultilevel"/>
    <w:tmpl w:val="522E2004"/>
    <w:lvl w:ilvl="0" w:tplc="F362B59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1" w15:restartNumberingAfterBreak="0">
    <w:nsid w:val="71B7551F"/>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2" w15:restartNumberingAfterBreak="0">
    <w:nsid w:val="76C81B23"/>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3" w15:restartNumberingAfterBreak="0">
    <w:nsid w:val="786053F3"/>
    <w:multiLevelType w:val="singleLevel"/>
    <w:tmpl w:val="99A00C0E"/>
    <w:lvl w:ilvl="0">
      <w:start w:val="1"/>
      <w:numFmt w:val="decimal"/>
      <w:lvlText w:val="%1."/>
      <w:lvlJc w:val="left"/>
      <w:pPr>
        <w:tabs>
          <w:tab w:val="num" w:pos="450"/>
        </w:tabs>
        <w:ind w:left="450" w:hanging="360"/>
      </w:pPr>
      <w:rPr>
        <w:rFonts w:hint="default"/>
      </w:rPr>
    </w:lvl>
  </w:abstractNum>
  <w:abstractNum w:abstractNumId="44" w15:restartNumberingAfterBreak="0">
    <w:nsid w:val="78D5615A"/>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45" w15:restartNumberingAfterBreak="0">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9"/>
  </w:num>
  <w:num w:numId="4">
    <w:abstractNumId w:val="0"/>
  </w:num>
  <w:num w:numId="5">
    <w:abstractNumId w:val="20"/>
  </w:num>
  <w:num w:numId="6">
    <w:abstractNumId w:val="4"/>
  </w:num>
  <w:num w:numId="7">
    <w:abstractNumId w:val="8"/>
  </w:num>
  <w:num w:numId="8">
    <w:abstractNumId w:val="9"/>
  </w:num>
  <w:num w:numId="9">
    <w:abstractNumId w:val="5"/>
  </w:num>
  <w:num w:numId="10">
    <w:abstractNumId w:val="23"/>
  </w:num>
  <w:num w:numId="11">
    <w:abstractNumId w:val="39"/>
  </w:num>
  <w:num w:numId="12">
    <w:abstractNumId w:val="17"/>
  </w:num>
  <w:num w:numId="13">
    <w:abstractNumId w:val="37"/>
  </w:num>
  <w:num w:numId="14">
    <w:abstractNumId w:val="13"/>
  </w:num>
  <w:num w:numId="15">
    <w:abstractNumId w:val="14"/>
  </w:num>
  <w:num w:numId="16">
    <w:abstractNumId w:val="7"/>
  </w:num>
  <w:num w:numId="17">
    <w:abstractNumId w:val="11"/>
  </w:num>
  <w:num w:numId="18">
    <w:abstractNumId w:val="2"/>
  </w:num>
  <w:num w:numId="19">
    <w:abstractNumId w:val="33"/>
  </w:num>
  <w:num w:numId="20">
    <w:abstractNumId w:val="35"/>
  </w:num>
  <w:num w:numId="21">
    <w:abstractNumId w:val="12"/>
  </w:num>
  <w:num w:numId="22">
    <w:abstractNumId w:val="31"/>
  </w:num>
  <w:num w:numId="23">
    <w:abstractNumId w:val="44"/>
  </w:num>
  <w:num w:numId="24">
    <w:abstractNumId w:val="42"/>
  </w:num>
  <w:num w:numId="25">
    <w:abstractNumId w:val="21"/>
  </w:num>
  <w:num w:numId="26">
    <w:abstractNumId w:val="25"/>
  </w:num>
  <w:num w:numId="27">
    <w:abstractNumId w:val="36"/>
  </w:num>
  <w:num w:numId="28">
    <w:abstractNumId w:val="27"/>
  </w:num>
  <w:num w:numId="29">
    <w:abstractNumId w:val="34"/>
  </w:num>
  <w:num w:numId="30">
    <w:abstractNumId w:val="24"/>
  </w:num>
  <w:num w:numId="31">
    <w:abstractNumId w:val="10"/>
  </w:num>
  <w:num w:numId="32">
    <w:abstractNumId w:val="1"/>
  </w:num>
  <w:num w:numId="33">
    <w:abstractNumId w:val="26"/>
  </w:num>
  <w:num w:numId="34">
    <w:abstractNumId w:val="15"/>
  </w:num>
  <w:num w:numId="35">
    <w:abstractNumId w:val="41"/>
  </w:num>
  <w:num w:numId="36">
    <w:abstractNumId w:val="32"/>
  </w:num>
  <w:num w:numId="37">
    <w:abstractNumId w:val="18"/>
  </w:num>
  <w:num w:numId="38">
    <w:abstractNumId w:val="43"/>
  </w:num>
  <w:num w:numId="39">
    <w:abstractNumId w:val="38"/>
  </w:num>
  <w:num w:numId="40">
    <w:abstractNumId w:val="45"/>
  </w:num>
  <w:num w:numId="41">
    <w:abstractNumId w:val="40"/>
  </w:num>
  <w:num w:numId="42">
    <w:abstractNumId w:val="28"/>
  </w:num>
  <w:num w:numId="43">
    <w:abstractNumId w:val="19"/>
  </w:num>
  <w:num w:numId="44">
    <w:abstractNumId w:val="30"/>
  </w:num>
  <w:num w:numId="45">
    <w:abstractNumId w:val="16"/>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32C7E"/>
    <w:rsid w:val="00055C3F"/>
    <w:rsid w:val="000803A7"/>
    <w:rsid w:val="0012035E"/>
    <w:rsid w:val="001851AB"/>
    <w:rsid w:val="001C473B"/>
    <w:rsid w:val="0020004F"/>
    <w:rsid w:val="002014C9"/>
    <w:rsid w:val="00214826"/>
    <w:rsid w:val="0026419F"/>
    <w:rsid w:val="00297D8F"/>
    <w:rsid w:val="002D35BE"/>
    <w:rsid w:val="00322E64"/>
    <w:rsid w:val="00343CB5"/>
    <w:rsid w:val="00382999"/>
    <w:rsid w:val="003A537B"/>
    <w:rsid w:val="003D6D5A"/>
    <w:rsid w:val="0040014F"/>
    <w:rsid w:val="0041481F"/>
    <w:rsid w:val="004528D8"/>
    <w:rsid w:val="00492F73"/>
    <w:rsid w:val="004F3311"/>
    <w:rsid w:val="0053649C"/>
    <w:rsid w:val="00551BE0"/>
    <w:rsid w:val="00556DBD"/>
    <w:rsid w:val="005C5CE8"/>
    <w:rsid w:val="005D3966"/>
    <w:rsid w:val="00664730"/>
    <w:rsid w:val="006A31A8"/>
    <w:rsid w:val="00724082"/>
    <w:rsid w:val="007357B7"/>
    <w:rsid w:val="00774028"/>
    <w:rsid w:val="007A2774"/>
    <w:rsid w:val="007B273A"/>
    <w:rsid w:val="007D15EB"/>
    <w:rsid w:val="007F01AE"/>
    <w:rsid w:val="007F70B9"/>
    <w:rsid w:val="00807BB8"/>
    <w:rsid w:val="008328BF"/>
    <w:rsid w:val="00867843"/>
    <w:rsid w:val="009166CB"/>
    <w:rsid w:val="0096120C"/>
    <w:rsid w:val="009834C4"/>
    <w:rsid w:val="009B72CF"/>
    <w:rsid w:val="009C553F"/>
    <w:rsid w:val="009D49D8"/>
    <w:rsid w:val="009E1CE3"/>
    <w:rsid w:val="009E571C"/>
    <w:rsid w:val="00A43059"/>
    <w:rsid w:val="00A53A6A"/>
    <w:rsid w:val="00A54BB2"/>
    <w:rsid w:val="00A71DFF"/>
    <w:rsid w:val="00A837C0"/>
    <w:rsid w:val="00A94B36"/>
    <w:rsid w:val="00AD58E3"/>
    <w:rsid w:val="00AE6CBE"/>
    <w:rsid w:val="00AF5859"/>
    <w:rsid w:val="00B14A60"/>
    <w:rsid w:val="00BE1144"/>
    <w:rsid w:val="00BE1918"/>
    <w:rsid w:val="00C249B4"/>
    <w:rsid w:val="00C55CD4"/>
    <w:rsid w:val="00C565FD"/>
    <w:rsid w:val="00C915FF"/>
    <w:rsid w:val="00CA5190"/>
    <w:rsid w:val="00D13CFA"/>
    <w:rsid w:val="00D31AE8"/>
    <w:rsid w:val="00D36942"/>
    <w:rsid w:val="00D41FA1"/>
    <w:rsid w:val="00DC0477"/>
    <w:rsid w:val="00DD6E01"/>
    <w:rsid w:val="00E76228"/>
    <w:rsid w:val="00EB15FC"/>
    <w:rsid w:val="00F251BA"/>
    <w:rsid w:val="00F400F0"/>
    <w:rsid w:val="00F449D8"/>
    <w:rsid w:val="00F8473F"/>
    <w:rsid w:val="00FA2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343CB5"/>
    <w:rPr>
      <w:b/>
      <w:bCs/>
    </w:rPr>
  </w:style>
  <w:style w:type="paragraph" w:styleId="a7">
    <w:name w:val="header"/>
    <w:basedOn w:val="a"/>
    <w:link w:val="a8"/>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semiHidden/>
    <w:unhideWhenUsed/>
    <w:rsid w:val="00F449D8"/>
    <w:pPr>
      <w:spacing w:after="120"/>
    </w:pPr>
  </w:style>
  <w:style w:type="character" w:customStyle="1" w:styleId="ac">
    <w:name w:val="Основной текст Знак"/>
    <w:basedOn w:val="a0"/>
    <w:link w:val="ab"/>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semiHidden/>
    <w:unhideWhenUsed/>
    <w:rsid w:val="00F449D8"/>
    <w:rPr>
      <w:sz w:val="20"/>
      <w:szCs w:val="20"/>
    </w:rPr>
  </w:style>
  <w:style w:type="character" w:customStyle="1" w:styleId="af">
    <w:name w:val="Текст сноски Знак"/>
    <w:basedOn w:val="a0"/>
    <w:link w:val="ae"/>
    <w:semiHidden/>
    <w:rsid w:val="00F449D8"/>
    <w:rPr>
      <w:rFonts w:ascii="Times New Roman" w:eastAsia="Times New Roman" w:hAnsi="Times New Roman" w:cs="Times New Roman"/>
      <w:sz w:val="20"/>
      <w:szCs w:val="20"/>
      <w:lang w:eastAsia="ru-RU"/>
    </w:rPr>
  </w:style>
  <w:style w:type="character" w:styleId="af0">
    <w:name w:val="footnote reference"/>
    <w:semiHidden/>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 w:type="numbering" w:customStyle="1" w:styleId="25">
    <w:name w:val="Нет списка2"/>
    <w:next w:val="a2"/>
    <w:uiPriority w:val="99"/>
    <w:semiHidden/>
    <w:unhideWhenUsed/>
    <w:rsid w:val="00297D8F"/>
  </w:style>
  <w:style w:type="paragraph" w:styleId="afe">
    <w:name w:val="Balloon Text"/>
    <w:basedOn w:val="a"/>
    <w:link w:val="aff"/>
    <w:uiPriority w:val="99"/>
    <w:semiHidden/>
    <w:unhideWhenUsed/>
    <w:rsid w:val="00297D8F"/>
    <w:pPr>
      <w:jc w:val="both"/>
    </w:pPr>
    <w:rPr>
      <w:rFonts w:ascii="Segoe UI" w:eastAsia="Arial" w:hAnsi="Segoe UI" w:cs="Segoe UI"/>
      <w:sz w:val="18"/>
      <w:szCs w:val="18"/>
      <w:lang w:val="en-US"/>
    </w:rPr>
  </w:style>
  <w:style w:type="character" w:customStyle="1" w:styleId="aff">
    <w:name w:val="Текст выноски Знак"/>
    <w:basedOn w:val="a0"/>
    <w:link w:val="afe"/>
    <w:uiPriority w:val="99"/>
    <w:semiHidden/>
    <w:rsid w:val="00297D8F"/>
    <w:rPr>
      <w:rFonts w:ascii="Segoe UI" w:eastAsia="Arial" w:hAnsi="Segoe UI" w:cs="Segoe UI"/>
      <w:sz w:val="18"/>
      <w:szCs w:val="18"/>
      <w:lang w:val="en-US" w:eastAsia="ru-RU"/>
    </w:rPr>
  </w:style>
  <w:style w:type="table" w:customStyle="1" w:styleId="14">
    <w:name w:val="Сетка таблицы1"/>
    <w:basedOn w:val="a1"/>
    <w:next w:val="a5"/>
    <w:uiPriority w:val="59"/>
    <w:rsid w:val="00C565F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line number"/>
    <w:basedOn w:val="a0"/>
    <w:uiPriority w:val="99"/>
    <w:semiHidden/>
    <w:unhideWhenUsed/>
    <w:rsid w:val="00A94B36"/>
  </w:style>
  <w:style w:type="numbering" w:customStyle="1" w:styleId="33">
    <w:name w:val="Нет списка3"/>
    <w:next w:val="a2"/>
    <w:semiHidden/>
    <w:rsid w:val="00A53A6A"/>
  </w:style>
  <w:style w:type="paragraph" w:customStyle="1" w:styleId="26">
    <w:name w:val="Обычный2"/>
    <w:rsid w:val="00A53A6A"/>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aff1">
    <w:basedOn w:val="a"/>
    <w:next w:val="af7"/>
    <w:qFormat/>
    <w:rsid w:val="00A53A6A"/>
    <w:pPr>
      <w:jc w:val="center"/>
    </w:pPr>
    <w:rPr>
      <w:b/>
      <w:sz w:val="28"/>
      <w:szCs w:val="20"/>
      <w:lang w:val="x-none" w:eastAsia="x-none"/>
    </w:rPr>
  </w:style>
  <w:style w:type="numbering" w:customStyle="1" w:styleId="41">
    <w:name w:val="Нет списка4"/>
    <w:next w:val="a2"/>
    <w:uiPriority w:val="99"/>
    <w:semiHidden/>
    <w:unhideWhenUsed/>
    <w:rsid w:val="009834C4"/>
  </w:style>
  <w:style w:type="paragraph" w:customStyle="1" w:styleId="34">
    <w:name w:val="Обычный3"/>
    <w:rsid w:val="009834C4"/>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27">
    <w:name w:val="Сетка таблицы2"/>
    <w:basedOn w:val="a1"/>
    <w:next w:val="a5"/>
    <w:uiPriority w:val="59"/>
    <w:rsid w:val="00F400F0"/>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urya.ru/get/785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kurya.ru/get/78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09CF5-EA9E-4B54-86C4-ECFC84812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Pages>
  <Words>15941</Words>
  <Characters>90866</Characters>
  <Application>Microsoft Office Word</Application>
  <DocSecurity>0</DocSecurity>
  <Lines>757</Lines>
  <Paragraphs>213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55</cp:revision>
  <dcterms:created xsi:type="dcterms:W3CDTF">2025-02-28T03:29:00Z</dcterms:created>
  <dcterms:modified xsi:type="dcterms:W3CDTF">2026-04-03T07:27:00Z</dcterms:modified>
</cp:coreProperties>
</file>