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AAD" w:rsidRDefault="004C4AAD" w:rsidP="004C4AAD">
      <w:pPr>
        <w:pStyle w:val="ConsPlusNormal"/>
        <w:jc w:val="center"/>
        <w:rPr>
          <w:b/>
          <w:sz w:val="40"/>
          <w:szCs w:val="40"/>
        </w:rPr>
      </w:pPr>
    </w:p>
    <w:p w:rsidR="004C4AAD" w:rsidRDefault="004C4AAD" w:rsidP="004C4AAD">
      <w:pPr>
        <w:pStyle w:val="ConsPlusNormal"/>
        <w:jc w:val="center"/>
        <w:rPr>
          <w:b/>
          <w:sz w:val="40"/>
          <w:szCs w:val="40"/>
        </w:rPr>
      </w:pPr>
    </w:p>
    <w:p w:rsidR="004C4AAD" w:rsidRDefault="004C4AAD" w:rsidP="004C4AAD">
      <w:pPr>
        <w:pStyle w:val="ConsPlusNormal"/>
        <w:jc w:val="center"/>
        <w:rPr>
          <w:b/>
          <w:sz w:val="40"/>
          <w:szCs w:val="40"/>
        </w:rPr>
      </w:pPr>
    </w:p>
    <w:p w:rsidR="004C4AAD" w:rsidRDefault="004C4AAD" w:rsidP="004C4AAD">
      <w:pPr>
        <w:pStyle w:val="ConsPlusNormal"/>
        <w:jc w:val="center"/>
        <w:rPr>
          <w:b/>
          <w:sz w:val="40"/>
          <w:szCs w:val="40"/>
        </w:rPr>
      </w:pPr>
    </w:p>
    <w:p w:rsidR="004C4AAD" w:rsidRPr="00443971" w:rsidRDefault="004C4AAD" w:rsidP="004C4AAD">
      <w:pPr>
        <w:pStyle w:val="ConsPlusNormal"/>
        <w:jc w:val="center"/>
        <w:rPr>
          <w:b/>
          <w:sz w:val="40"/>
          <w:szCs w:val="40"/>
        </w:rPr>
      </w:pPr>
      <w:r>
        <w:rPr>
          <w:b/>
          <w:sz w:val="40"/>
          <w:szCs w:val="40"/>
        </w:rPr>
        <w:t>СБОРНИК</w:t>
      </w:r>
    </w:p>
    <w:p w:rsidR="004C4AAD" w:rsidRPr="00443971" w:rsidRDefault="004C4AAD" w:rsidP="004C4AAD">
      <w:pPr>
        <w:pStyle w:val="ConsPlusNormal"/>
        <w:jc w:val="center"/>
        <w:rPr>
          <w:b/>
          <w:sz w:val="40"/>
          <w:szCs w:val="40"/>
        </w:rPr>
      </w:pPr>
      <w:r w:rsidRPr="00443971">
        <w:rPr>
          <w:b/>
          <w:sz w:val="40"/>
          <w:szCs w:val="40"/>
        </w:rPr>
        <w:t xml:space="preserve">МУНИЦИПАЛЬНЫХ ПРАВОВЫХ АКТОВ </w:t>
      </w:r>
    </w:p>
    <w:p w:rsidR="004C4AAD" w:rsidRPr="00443971" w:rsidRDefault="004C4AAD" w:rsidP="004C4AAD">
      <w:pPr>
        <w:pStyle w:val="ConsPlusNormal"/>
        <w:jc w:val="center"/>
        <w:rPr>
          <w:b/>
          <w:sz w:val="40"/>
          <w:szCs w:val="40"/>
        </w:rPr>
      </w:pPr>
      <w:r w:rsidRPr="00443971">
        <w:rPr>
          <w:b/>
          <w:sz w:val="40"/>
          <w:szCs w:val="40"/>
        </w:rPr>
        <w:t>КУРЬИНСКОГО РАЙОНА</w:t>
      </w:r>
    </w:p>
    <w:p w:rsidR="004C4AAD" w:rsidRPr="00443971" w:rsidRDefault="004C4AAD" w:rsidP="004C4AAD">
      <w:pPr>
        <w:pStyle w:val="ConsPlusNormal"/>
        <w:jc w:val="center"/>
        <w:rPr>
          <w:b/>
          <w:sz w:val="40"/>
          <w:szCs w:val="40"/>
        </w:rPr>
      </w:pPr>
      <w:r w:rsidRPr="00443971">
        <w:rPr>
          <w:b/>
          <w:sz w:val="40"/>
          <w:szCs w:val="40"/>
        </w:rPr>
        <w:t xml:space="preserve"> АЛТАЙСКОГО КРАЯ</w:t>
      </w: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Default="004C4AAD" w:rsidP="004C4AAD">
      <w:pPr>
        <w:pStyle w:val="ConsPlusNormal"/>
        <w:ind w:firstLine="540"/>
        <w:jc w:val="center"/>
      </w:pPr>
      <w:r w:rsidRPr="00443971">
        <w:t xml:space="preserve">(Официальное ежемесячное печатное издание </w:t>
      </w:r>
    </w:p>
    <w:p w:rsidR="004C4AAD" w:rsidRDefault="004C4AAD" w:rsidP="004C4AAD">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4C4AAD" w:rsidRPr="00443971" w:rsidRDefault="004C4AAD" w:rsidP="004C4AAD">
      <w:pPr>
        <w:pStyle w:val="ConsPlusNormal"/>
        <w:ind w:firstLine="540"/>
        <w:jc w:val="center"/>
      </w:pPr>
      <w:r w:rsidRPr="00443971">
        <w:t>Администрации Курьинского района Алтайского края)</w:t>
      </w: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Default="004C4AAD" w:rsidP="004C4AAD">
      <w:pPr>
        <w:pStyle w:val="ConsPlusNormal"/>
      </w:pPr>
    </w:p>
    <w:p w:rsidR="004C4AAD" w:rsidRDefault="004C4AAD" w:rsidP="004C4AAD">
      <w:pPr>
        <w:pStyle w:val="ConsPlusNormal"/>
      </w:pPr>
    </w:p>
    <w:p w:rsidR="004C4AAD" w:rsidRDefault="004C4AAD" w:rsidP="004C4AAD">
      <w:pPr>
        <w:pStyle w:val="ConsPlusNormal"/>
      </w:pPr>
    </w:p>
    <w:p w:rsidR="004C4AAD" w:rsidRDefault="004C4AAD" w:rsidP="004C4AAD">
      <w:pPr>
        <w:pStyle w:val="ConsPlusNormal"/>
      </w:pPr>
    </w:p>
    <w:p w:rsidR="004C4AAD" w:rsidRDefault="004C4AAD" w:rsidP="004C4AAD">
      <w:pPr>
        <w:pStyle w:val="ConsPlusNormal"/>
      </w:pPr>
    </w:p>
    <w:p w:rsidR="004C4AAD" w:rsidRPr="00051C74" w:rsidRDefault="004C4AAD" w:rsidP="004C4AAD">
      <w:pPr>
        <w:pStyle w:val="ConsPlusNormal"/>
        <w:jc w:val="center"/>
        <w:rPr>
          <w:b/>
        </w:rPr>
      </w:pPr>
      <w:r w:rsidRPr="00051C74">
        <w:rPr>
          <w:b/>
        </w:rPr>
        <w:t xml:space="preserve">№ 11 (29) часть </w:t>
      </w:r>
      <w:r w:rsidRPr="00051C74">
        <w:rPr>
          <w:b/>
          <w:lang w:val="en-US"/>
        </w:rPr>
        <w:t>III</w:t>
      </w:r>
    </w:p>
    <w:p w:rsidR="004C4AAD" w:rsidRPr="00051C74" w:rsidRDefault="004C4AAD" w:rsidP="004C4AAD">
      <w:pPr>
        <w:pStyle w:val="ConsPlusNormal"/>
        <w:spacing w:before="240"/>
        <w:jc w:val="center"/>
        <w:rPr>
          <w:b/>
        </w:rPr>
      </w:pPr>
      <w:r w:rsidRPr="00051C74">
        <w:rPr>
          <w:b/>
        </w:rPr>
        <w:t>декабрь 2025 года</w:t>
      </w:r>
    </w:p>
    <w:p w:rsidR="004C4AAD" w:rsidRDefault="004C4AAD" w:rsidP="004C4AAD">
      <w:pPr>
        <w:pStyle w:val="ConsPlusNormal"/>
        <w:ind w:firstLine="540"/>
        <w:jc w:val="center"/>
      </w:pPr>
    </w:p>
    <w:p w:rsidR="004C4AAD" w:rsidRDefault="004C4AAD" w:rsidP="004C4AAD">
      <w:pPr>
        <w:pStyle w:val="ConsPlusNormal"/>
        <w:ind w:firstLine="540"/>
        <w:jc w:val="center"/>
      </w:pPr>
    </w:p>
    <w:p w:rsidR="004C4AAD" w:rsidRDefault="004C4AAD" w:rsidP="004C4AAD">
      <w:pPr>
        <w:pStyle w:val="ConsPlusNormal"/>
        <w:ind w:firstLine="540"/>
        <w:jc w:val="center"/>
      </w:pPr>
    </w:p>
    <w:p w:rsidR="004C4AAD" w:rsidRDefault="004C4AAD" w:rsidP="004C4AAD">
      <w:pPr>
        <w:pStyle w:val="ConsPlusNormal"/>
        <w:ind w:firstLine="540"/>
        <w:jc w:val="center"/>
      </w:pPr>
    </w:p>
    <w:p w:rsidR="004C4AAD" w:rsidRDefault="004C4AAD" w:rsidP="004C4AAD">
      <w:pPr>
        <w:pStyle w:val="ConsPlusNormal"/>
        <w:ind w:firstLine="540"/>
        <w:jc w:val="center"/>
      </w:pPr>
    </w:p>
    <w:p w:rsidR="004C4AAD" w:rsidRDefault="004C4AAD" w:rsidP="004C4AAD">
      <w:pPr>
        <w:pStyle w:val="ConsPlusNormal"/>
        <w:ind w:firstLine="540"/>
        <w:jc w:val="center"/>
      </w:pPr>
    </w:p>
    <w:p w:rsidR="004C4AAD" w:rsidRPr="00443971" w:rsidRDefault="004C4AAD" w:rsidP="004C4AAD">
      <w:pPr>
        <w:pStyle w:val="ConsPlusNormal"/>
        <w:ind w:firstLine="540"/>
        <w:jc w:val="center"/>
      </w:pPr>
    </w:p>
    <w:p w:rsidR="004C4AAD" w:rsidRDefault="004C4AAD" w:rsidP="004C4AAD">
      <w:pPr>
        <w:jc w:val="center"/>
      </w:pPr>
      <w:r w:rsidRPr="00443971">
        <w:t xml:space="preserve">с. </w:t>
      </w:r>
      <w:r>
        <w:t>Курья</w:t>
      </w:r>
    </w:p>
    <w:p w:rsidR="004C4AAD" w:rsidRDefault="004C4AAD" w:rsidP="004C4AAD">
      <w:pPr>
        <w:pStyle w:val="ConsPlusNormal"/>
        <w:jc w:val="both"/>
        <w:rPr>
          <w:b/>
          <w:bCs/>
        </w:rPr>
      </w:pPr>
    </w:p>
    <w:p w:rsidR="004C4AAD" w:rsidRDefault="004C4AAD" w:rsidP="004C4AAD">
      <w:pPr>
        <w:spacing w:after="160" w:line="259" w:lineRule="auto"/>
        <w:rPr>
          <w:sz w:val="28"/>
          <w:szCs w:val="28"/>
        </w:rPr>
      </w:pPr>
      <w:r>
        <w:rPr>
          <w:sz w:val="28"/>
          <w:szCs w:val="28"/>
        </w:rPr>
        <w:br w:type="page"/>
      </w:r>
    </w:p>
    <w:p w:rsidR="004C4AAD" w:rsidRPr="00051C74" w:rsidRDefault="004C4AAD" w:rsidP="004C4AAD">
      <w:pPr>
        <w:pStyle w:val="ConsPlusNormal"/>
        <w:ind w:firstLine="709"/>
        <w:jc w:val="both"/>
      </w:pPr>
      <w:r w:rsidRPr="00051C74">
        <w:lastRenderedPageBreak/>
        <w:t>Сборник муниципальных правовых актов Курьинского района Алтайского края состоит из шести разделов: в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депутатов.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 постановления и распоряжения главы района. В четвертом и пятом разделах публикуются постановления и распоряжения Администрации района. В шестом разделе публикуется иная официальная информация.</w:t>
      </w:r>
    </w:p>
    <w:p w:rsidR="004C4AAD" w:rsidRPr="00051C74" w:rsidRDefault="004C4AAD" w:rsidP="004C4AAD">
      <w:pPr>
        <w:pStyle w:val="ConsPlusNormal"/>
        <w:ind w:firstLine="709"/>
        <w:jc w:val="center"/>
      </w:pPr>
    </w:p>
    <w:p w:rsidR="004C4AAD" w:rsidRPr="00051C74" w:rsidRDefault="004C4AAD" w:rsidP="004C4AAD">
      <w:pPr>
        <w:pStyle w:val="ConsPlusNormal"/>
        <w:ind w:firstLine="709"/>
        <w:jc w:val="center"/>
      </w:pPr>
      <w:r w:rsidRPr="00051C74">
        <w:t>СОДЕРЖАНИЕ</w:t>
      </w:r>
    </w:p>
    <w:p w:rsidR="004C4AAD" w:rsidRPr="00051C74" w:rsidRDefault="004C4AAD" w:rsidP="004C4AAD">
      <w:pPr>
        <w:pStyle w:val="ConsPlusNormal"/>
        <w:ind w:firstLine="709"/>
        <w:jc w:val="both"/>
      </w:pPr>
    </w:p>
    <w:p w:rsidR="006324E9" w:rsidRDefault="004C4AAD" w:rsidP="006324E9">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919" w:type="dxa"/>
        <w:tblLayout w:type="fixed"/>
        <w:tblLook w:val="04A0" w:firstRow="1" w:lastRow="0" w:firstColumn="1" w:lastColumn="0" w:noHBand="0" w:noVBand="1"/>
      </w:tblPr>
      <w:tblGrid>
        <w:gridCol w:w="1129"/>
        <w:gridCol w:w="1277"/>
        <w:gridCol w:w="5981"/>
        <w:gridCol w:w="1532"/>
      </w:tblGrid>
      <w:tr w:rsidR="004C4AAD" w:rsidRPr="00051C74" w:rsidTr="001B1139">
        <w:trPr>
          <w:trHeight w:val="636"/>
        </w:trPr>
        <w:tc>
          <w:tcPr>
            <w:tcW w:w="1129" w:type="dxa"/>
            <w:vAlign w:val="center"/>
          </w:tcPr>
          <w:p w:rsidR="004C4AAD" w:rsidRPr="00051C74" w:rsidRDefault="004C4AAD" w:rsidP="00786CBB">
            <w:pPr>
              <w:pStyle w:val="ConsPlusNormal"/>
              <w:jc w:val="center"/>
              <w:rPr>
                <w:sz w:val="22"/>
                <w:szCs w:val="22"/>
              </w:rPr>
            </w:pPr>
            <w:r w:rsidRPr="00051C74">
              <w:rPr>
                <w:sz w:val="22"/>
                <w:szCs w:val="22"/>
              </w:rPr>
              <w:t>№</w:t>
            </w:r>
          </w:p>
        </w:tc>
        <w:tc>
          <w:tcPr>
            <w:tcW w:w="1277" w:type="dxa"/>
            <w:vAlign w:val="center"/>
          </w:tcPr>
          <w:p w:rsidR="004C4AAD" w:rsidRPr="00051C74" w:rsidRDefault="004C4AAD" w:rsidP="00786CBB">
            <w:pPr>
              <w:pStyle w:val="ConsPlusNormal"/>
              <w:jc w:val="center"/>
              <w:rPr>
                <w:sz w:val="22"/>
                <w:szCs w:val="22"/>
              </w:rPr>
            </w:pPr>
            <w:r w:rsidRPr="00051C74">
              <w:rPr>
                <w:sz w:val="22"/>
                <w:szCs w:val="22"/>
              </w:rPr>
              <w:t>Дата принятия</w:t>
            </w:r>
          </w:p>
        </w:tc>
        <w:tc>
          <w:tcPr>
            <w:tcW w:w="5981" w:type="dxa"/>
            <w:vAlign w:val="center"/>
          </w:tcPr>
          <w:p w:rsidR="004C4AAD" w:rsidRPr="00051C74" w:rsidRDefault="004C4AAD" w:rsidP="00786CBB">
            <w:pPr>
              <w:pStyle w:val="ConsPlusNormal"/>
              <w:jc w:val="center"/>
              <w:rPr>
                <w:sz w:val="22"/>
                <w:szCs w:val="22"/>
              </w:rPr>
            </w:pPr>
            <w:r w:rsidRPr="00051C74">
              <w:rPr>
                <w:sz w:val="22"/>
                <w:szCs w:val="22"/>
              </w:rPr>
              <w:t>Наименование</w:t>
            </w:r>
          </w:p>
        </w:tc>
        <w:tc>
          <w:tcPr>
            <w:tcW w:w="1532" w:type="dxa"/>
            <w:vAlign w:val="center"/>
          </w:tcPr>
          <w:p w:rsidR="004C4AAD" w:rsidRPr="00051C74" w:rsidRDefault="004C4AAD" w:rsidP="00786CBB">
            <w:pPr>
              <w:pStyle w:val="ConsPlusNormal"/>
              <w:jc w:val="center"/>
              <w:rPr>
                <w:sz w:val="22"/>
                <w:szCs w:val="22"/>
              </w:rPr>
            </w:pPr>
            <w:r w:rsidRPr="00051C74">
              <w:rPr>
                <w:sz w:val="22"/>
                <w:szCs w:val="22"/>
              </w:rPr>
              <w:t>Номер страницы в сборнике</w:t>
            </w:r>
          </w:p>
        </w:tc>
      </w:tr>
      <w:tr w:rsidR="004C4AAD" w:rsidRPr="00051C74" w:rsidTr="001B1139">
        <w:trPr>
          <w:trHeight w:val="902"/>
        </w:trPr>
        <w:tc>
          <w:tcPr>
            <w:tcW w:w="1129" w:type="dxa"/>
            <w:vAlign w:val="center"/>
          </w:tcPr>
          <w:p w:rsidR="004C4AAD" w:rsidRPr="00051C74" w:rsidRDefault="00D17E3C" w:rsidP="00786CBB">
            <w:pPr>
              <w:pStyle w:val="ConsPlusNormal"/>
              <w:jc w:val="center"/>
              <w:rPr>
                <w:sz w:val="22"/>
                <w:szCs w:val="22"/>
              </w:rPr>
            </w:pPr>
            <w:r w:rsidRPr="00051C74">
              <w:rPr>
                <w:sz w:val="22"/>
                <w:szCs w:val="22"/>
              </w:rPr>
              <w:t>34</w:t>
            </w:r>
          </w:p>
        </w:tc>
        <w:tc>
          <w:tcPr>
            <w:tcW w:w="1277" w:type="dxa"/>
            <w:vAlign w:val="center"/>
          </w:tcPr>
          <w:p w:rsidR="004C4AAD" w:rsidRPr="00051C74" w:rsidRDefault="00D17E3C" w:rsidP="007B0B72">
            <w:pPr>
              <w:pStyle w:val="ConsPlusNormal"/>
              <w:rPr>
                <w:sz w:val="22"/>
                <w:szCs w:val="22"/>
              </w:rPr>
            </w:pPr>
            <w:r w:rsidRPr="00051C74">
              <w:rPr>
                <w:sz w:val="22"/>
                <w:szCs w:val="22"/>
              </w:rPr>
              <w:t>16.12.2025</w:t>
            </w:r>
          </w:p>
        </w:tc>
        <w:tc>
          <w:tcPr>
            <w:tcW w:w="5981" w:type="dxa"/>
            <w:vAlign w:val="center"/>
          </w:tcPr>
          <w:p w:rsidR="004C4AAD" w:rsidRPr="00491F35" w:rsidRDefault="007B0B72" w:rsidP="00491F35">
            <w:pPr>
              <w:widowControl w:val="0"/>
              <w:shd w:val="clear" w:color="auto" w:fill="FFFFFF"/>
              <w:autoSpaceDE w:val="0"/>
              <w:autoSpaceDN w:val="0"/>
              <w:adjustRightInd w:val="0"/>
              <w:jc w:val="both"/>
              <w:rPr>
                <w:spacing w:val="-1"/>
                <w:sz w:val="22"/>
                <w:szCs w:val="22"/>
              </w:rPr>
            </w:pPr>
            <w:r w:rsidRPr="00051C74">
              <w:rPr>
                <w:spacing w:val="-1"/>
                <w:sz w:val="22"/>
                <w:szCs w:val="22"/>
              </w:rPr>
              <w:t>Об утверждении плана приватизации муниципального имущества муниципального образован</w:t>
            </w:r>
            <w:r w:rsidR="00491F35">
              <w:rPr>
                <w:spacing w:val="-1"/>
                <w:sz w:val="22"/>
                <w:szCs w:val="22"/>
              </w:rPr>
              <w:t>ия Курьинский район на 2026 год</w:t>
            </w:r>
          </w:p>
        </w:tc>
        <w:tc>
          <w:tcPr>
            <w:tcW w:w="1532" w:type="dxa"/>
            <w:vAlign w:val="center"/>
          </w:tcPr>
          <w:p w:rsidR="004C4AAD" w:rsidRPr="00051C74" w:rsidRDefault="00A80DF7" w:rsidP="00786CBB">
            <w:pPr>
              <w:pStyle w:val="ConsPlusNormal"/>
              <w:jc w:val="center"/>
              <w:rPr>
                <w:sz w:val="22"/>
                <w:szCs w:val="22"/>
              </w:rPr>
            </w:pPr>
            <w:r>
              <w:rPr>
                <w:sz w:val="22"/>
                <w:szCs w:val="22"/>
              </w:rPr>
              <w:t>5-6</w:t>
            </w:r>
          </w:p>
        </w:tc>
      </w:tr>
      <w:tr w:rsidR="00AF63CC" w:rsidRPr="00051C74" w:rsidTr="001B1139">
        <w:trPr>
          <w:trHeight w:val="1689"/>
        </w:trPr>
        <w:tc>
          <w:tcPr>
            <w:tcW w:w="1129" w:type="dxa"/>
            <w:vAlign w:val="center"/>
          </w:tcPr>
          <w:p w:rsidR="00AF63CC" w:rsidRPr="00051C74" w:rsidRDefault="00D17E3C" w:rsidP="00786CBB">
            <w:pPr>
              <w:pStyle w:val="ConsPlusNormal"/>
              <w:jc w:val="center"/>
              <w:rPr>
                <w:sz w:val="22"/>
                <w:szCs w:val="22"/>
              </w:rPr>
            </w:pPr>
            <w:r w:rsidRPr="00051C74">
              <w:rPr>
                <w:sz w:val="22"/>
                <w:szCs w:val="22"/>
              </w:rPr>
              <w:t>35</w:t>
            </w:r>
          </w:p>
        </w:tc>
        <w:tc>
          <w:tcPr>
            <w:tcW w:w="1277" w:type="dxa"/>
            <w:vAlign w:val="center"/>
          </w:tcPr>
          <w:p w:rsidR="00AF63CC" w:rsidRPr="00051C74" w:rsidRDefault="00D17E3C" w:rsidP="007B0B72">
            <w:pPr>
              <w:pStyle w:val="ConsPlusNormal"/>
              <w:rPr>
                <w:sz w:val="22"/>
                <w:szCs w:val="22"/>
              </w:rPr>
            </w:pPr>
            <w:r w:rsidRPr="00051C74">
              <w:rPr>
                <w:sz w:val="22"/>
                <w:szCs w:val="22"/>
              </w:rPr>
              <w:t>16.12.2025</w:t>
            </w:r>
          </w:p>
        </w:tc>
        <w:tc>
          <w:tcPr>
            <w:tcW w:w="5981" w:type="dxa"/>
            <w:vAlign w:val="center"/>
          </w:tcPr>
          <w:p w:rsidR="00AF63CC" w:rsidRPr="00491F35" w:rsidRDefault="00C8601E" w:rsidP="00491F35">
            <w:pPr>
              <w:jc w:val="both"/>
              <w:rPr>
                <w:sz w:val="22"/>
                <w:szCs w:val="22"/>
              </w:rPr>
            </w:pPr>
            <w:r w:rsidRPr="00051C74">
              <w:rPr>
                <w:sz w:val="22"/>
                <w:szCs w:val="22"/>
              </w:rPr>
              <w:t>Об осуществлении государственных полномочий в области создания и функционирования административной комиссии при а</w:t>
            </w:r>
            <w:r w:rsidR="00491F35">
              <w:rPr>
                <w:sz w:val="22"/>
                <w:szCs w:val="22"/>
              </w:rPr>
              <w:t>дминистрации Курьинского района</w:t>
            </w:r>
          </w:p>
        </w:tc>
        <w:tc>
          <w:tcPr>
            <w:tcW w:w="1532" w:type="dxa"/>
            <w:vAlign w:val="center"/>
          </w:tcPr>
          <w:p w:rsidR="00AF63CC" w:rsidRPr="00051C74" w:rsidRDefault="00644289" w:rsidP="00786CBB">
            <w:pPr>
              <w:pStyle w:val="ConsPlusNormal"/>
              <w:jc w:val="center"/>
              <w:rPr>
                <w:sz w:val="22"/>
                <w:szCs w:val="22"/>
              </w:rPr>
            </w:pPr>
            <w:r>
              <w:rPr>
                <w:sz w:val="22"/>
                <w:szCs w:val="22"/>
              </w:rPr>
              <w:t>7-14</w:t>
            </w:r>
          </w:p>
        </w:tc>
      </w:tr>
      <w:tr w:rsidR="006324E9" w:rsidRPr="00051C74" w:rsidTr="001B1139">
        <w:trPr>
          <w:trHeight w:val="1193"/>
        </w:trPr>
        <w:tc>
          <w:tcPr>
            <w:tcW w:w="1129" w:type="dxa"/>
            <w:vAlign w:val="center"/>
          </w:tcPr>
          <w:p w:rsidR="006324E9" w:rsidRPr="00051C74" w:rsidRDefault="006324E9" w:rsidP="00786CBB">
            <w:pPr>
              <w:pStyle w:val="ConsPlusNormal"/>
              <w:jc w:val="center"/>
              <w:rPr>
                <w:sz w:val="22"/>
                <w:szCs w:val="22"/>
              </w:rPr>
            </w:pPr>
            <w:r w:rsidRPr="00051C74">
              <w:rPr>
                <w:sz w:val="22"/>
                <w:szCs w:val="22"/>
              </w:rPr>
              <w:t>36</w:t>
            </w:r>
          </w:p>
        </w:tc>
        <w:tc>
          <w:tcPr>
            <w:tcW w:w="1277" w:type="dxa"/>
            <w:vAlign w:val="center"/>
          </w:tcPr>
          <w:p w:rsidR="006324E9" w:rsidRPr="00051C74" w:rsidRDefault="006324E9" w:rsidP="007B0B72">
            <w:pPr>
              <w:pStyle w:val="ConsPlusNormal"/>
              <w:rPr>
                <w:sz w:val="22"/>
                <w:szCs w:val="22"/>
              </w:rPr>
            </w:pPr>
            <w:r w:rsidRPr="00051C74">
              <w:rPr>
                <w:sz w:val="22"/>
                <w:szCs w:val="22"/>
              </w:rPr>
              <w:t>16.12.2025</w:t>
            </w:r>
          </w:p>
        </w:tc>
        <w:tc>
          <w:tcPr>
            <w:tcW w:w="5981" w:type="dxa"/>
            <w:vAlign w:val="center"/>
          </w:tcPr>
          <w:p w:rsidR="006324E9" w:rsidRPr="00051C74" w:rsidRDefault="00C8601E" w:rsidP="00491F35">
            <w:pPr>
              <w:autoSpaceDE w:val="0"/>
              <w:autoSpaceDN w:val="0"/>
              <w:spacing w:line="240" w:lineRule="exact"/>
              <w:jc w:val="both"/>
              <w:rPr>
                <w:sz w:val="22"/>
                <w:szCs w:val="22"/>
              </w:rPr>
            </w:pPr>
            <w:r w:rsidRPr="00051C74">
              <w:rPr>
                <w:sz w:val="22"/>
                <w:szCs w:val="22"/>
              </w:rPr>
              <w:t>Об утверждении Положения о порядке назначения и проведения публичных слушаний в муниципальном образовании Ку</w:t>
            </w:r>
            <w:r w:rsidR="00491F35">
              <w:rPr>
                <w:sz w:val="22"/>
                <w:szCs w:val="22"/>
              </w:rPr>
              <w:t xml:space="preserve">рьинский район Алтайского края </w:t>
            </w:r>
          </w:p>
        </w:tc>
        <w:tc>
          <w:tcPr>
            <w:tcW w:w="1532" w:type="dxa"/>
            <w:vAlign w:val="center"/>
          </w:tcPr>
          <w:p w:rsidR="006324E9" w:rsidRPr="00051C74" w:rsidRDefault="00644289" w:rsidP="00786CBB">
            <w:pPr>
              <w:pStyle w:val="ConsPlusNormal"/>
              <w:jc w:val="center"/>
              <w:rPr>
                <w:sz w:val="22"/>
                <w:szCs w:val="22"/>
              </w:rPr>
            </w:pPr>
            <w:r>
              <w:rPr>
                <w:sz w:val="22"/>
                <w:szCs w:val="22"/>
              </w:rPr>
              <w:t>15-23</w:t>
            </w:r>
          </w:p>
        </w:tc>
      </w:tr>
      <w:tr w:rsidR="00786CBB" w:rsidRPr="00051C74" w:rsidTr="001B1139">
        <w:trPr>
          <w:trHeight w:val="1193"/>
        </w:trPr>
        <w:tc>
          <w:tcPr>
            <w:tcW w:w="1129" w:type="dxa"/>
            <w:vAlign w:val="center"/>
          </w:tcPr>
          <w:p w:rsidR="00786CBB" w:rsidRPr="00051C74" w:rsidRDefault="00786CBB" w:rsidP="00786CBB">
            <w:pPr>
              <w:pStyle w:val="ConsPlusNormal"/>
              <w:jc w:val="center"/>
              <w:rPr>
                <w:sz w:val="22"/>
                <w:szCs w:val="22"/>
              </w:rPr>
            </w:pPr>
            <w:r w:rsidRPr="00051C74">
              <w:rPr>
                <w:sz w:val="22"/>
                <w:szCs w:val="22"/>
              </w:rPr>
              <w:t>37</w:t>
            </w:r>
          </w:p>
        </w:tc>
        <w:tc>
          <w:tcPr>
            <w:tcW w:w="1277" w:type="dxa"/>
            <w:vAlign w:val="center"/>
          </w:tcPr>
          <w:p w:rsidR="00786CBB" w:rsidRPr="00051C74" w:rsidRDefault="00786CBB" w:rsidP="007B0B72">
            <w:pPr>
              <w:pStyle w:val="ConsPlusNormal"/>
              <w:rPr>
                <w:sz w:val="22"/>
                <w:szCs w:val="22"/>
              </w:rPr>
            </w:pPr>
            <w:r w:rsidRPr="00051C74">
              <w:rPr>
                <w:sz w:val="22"/>
                <w:szCs w:val="22"/>
              </w:rPr>
              <w:t>16.12.2025</w:t>
            </w:r>
          </w:p>
        </w:tc>
        <w:tc>
          <w:tcPr>
            <w:tcW w:w="5981" w:type="dxa"/>
            <w:vAlign w:val="center"/>
          </w:tcPr>
          <w:p w:rsidR="00786CBB" w:rsidRPr="00491F35" w:rsidRDefault="00786CBB" w:rsidP="00491F35">
            <w:pPr>
              <w:pStyle w:val="ConsPlusTitle"/>
              <w:spacing w:line="240" w:lineRule="exact"/>
              <w:jc w:val="both"/>
              <w:rPr>
                <w:b w:val="0"/>
                <w:bCs/>
                <w:sz w:val="22"/>
              </w:rPr>
            </w:pPr>
            <w:r w:rsidRPr="00051C74">
              <w:rPr>
                <w:b w:val="0"/>
                <w:sz w:val="22"/>
              </w:rPr>
              <w:t xml:space="preserve">Об утверждении Положения о муниципальном земельном контроле на территории муниципального образования Курьинский район Алтайского края </w:t>
            </w:r>
          </w:p>
        </w:tc>
        <w:tc>
          <w:tcPr>
            <w:tcW w:w="1532" w:type="dxa"/>
            <w:vAlign w:val="center"/>
          </w:tcPr>
          <w:p w:rsidR="00786CBB" w:rsidRPr="00051C74" w:rsidRDefault="00644289" w:rsidP="00786CBB">
            <w:pPr>
              <w:pStyle w:val="ConsPlusNormal"/>
              <w:jc w:val="center"/>
              <w:rPr>
                <w:sz w:val="22"/>
                <w:szCs w:val="22"/>
              </w:rPr>
            </w:pPr>
            <w:r>
              <w:rPr>
                <w:sz w:val="22"/>
                <w:szCs w:val="22"/>
              </w:rPr>
              <w:t>24-49</w:t>
            </w:r>
          </w:p>
        </w:tc>
      </w:tr>
      <w:tr w:rsidR="00B871B8" w:rsidRPr="00051C74" w:rsidTr="001B1139">
        <w:trPr>
          <w:trHeight w:val="1193"/>
        </w:trPr>
        <w:tc>
          <w:tcPr>
            <w:tcW w:w="1129" w:type="dxa"/>
            <w:vAlign w:val="center"/>
          </w:tcPr>
          <w:p w:rsidR="00B871B8" w:rsidRPr="00051C74" w:rsidRDefault="00B871B8" w:rsidP="00786CBB">
            <w:pPr>
              <w:pStyle w:val="ConsPlusNormal"/>
              <w:jc w:val="center"/>
              <w:rPr>
                <w:sz w:val="22"/>
                <w:szCs w:val="22"/>
              </w:rPr>
            </w:pPr>
            <w:r w:rsidRPr="00051C74">
              <w:rPr>
                <w:sz w:val="22"/>
                <w:szCs w:val="22"/>
              </w:rPr>
              <w:t>38</w:t>
            </w:r>
          </w:p>
        </w:tc>
        <w:tc>
          <w:tcPr>
            <w:tcW w:w="1277" w:type="dxa"/>
            <w:vAlign w:val="center"/>
          </w:tcPr>
          <w:p w:rsidR="00B871B8" w:rsidRPr="00051C74" w:rsidRDefault="00B871B8" w:rsidP="007B0B72">
            <w:pPr>
              <w:pStyle w:val="ConsPlusNormal"/>
              <w:rPr>
                <w:sz w:val="22"/>
                <w:szCs w:val="22"/>
              </w:rPr>
            </w:pPr>
            <w:r w:rsidRPr="00051C74">
              <w:rPr>
                <w:sz w:val="22"/>
                <w:szCs w:val="22"/>
              </w:rPr>
              <w:t>16.12.2025</w:t>
            </w:r>
          </w:p>
        </w:tc>
        <w:tc>
          <w:tcPr>
            <w:tcW w:w="5981" w:type="dxa"/>
            <w:vAlign w:val="center"/>
          </w:tcPr>
          <w:p w:rsidR="00B871B8" w:rsidRPr="00491F35" w:rsidRDefault="00B871B8" w:rsidP="00491F35">
            <w:pPr>
              <w:autoSpaceDE w:val="0"/>
              <w:autoSpaceDN w:val="0"/>
              <w:ind w:right="28"/>
              <w:jc w:val="both"/>
              <w:rPr>
                <w:sz w:val="22"/>
                <w:szCs w:val="22"/>
              </w:rPr>
            </w:pPr>
            <w:r w:rsidRPr="00051C74">
              <w:rPr>
                <w:sz w:val="22"/>
                <w:szCs w:val="22"/>
              </w:rPr>
              <w:t xml:space="preserve">Об утверждении Положения об оплате труда и социальных гарантиях муниципальных служащих органов местного самоуправления в муниципальном образовании Курьинский район Алтайского </w:t>
            </w:r>
            <w:r w:rsidR="00491F35">
              <w:rPr>
                <w:sz w:val="22"/>
                <w:szCs w:val="22"/>
              </w:rPr>
              <w:t>края</w:t>
            </w:r>
          </w:p>
        </w:tc>
        <w:tc>
          <w:tcPr>
            <w:tcW w:w="1532" w:type="dxa"/>
            <w:vAlign w:val="center"/>
          </w:tcPr>
          <w:p w:rsidR="00B871B8" w:rsidRPr="00051C74" w:rsidRDefault="00644289" w:rsidP="00786CBB">
            <w:pPr>
              <w:pStyle w:val="ConsPlusNormal"/>
              <w:jc w:val="center"/>
              <w:rPr>
                <w:sz w:val="22"/>
                <w:szCs w:val="22"/>
              </w:rPr>
            </w:pPr>
            <w:r>
              <w:rPr>
                <w:sz w:val="22"/>
                <w:szCs w:val="22"/>
              </w:rPr>
              <w:t>50-54</w:t>
            </w:r>
          </w:p>
        </w:tc>
      </w:tr>
    </w:tbl>
    <w:p w:rsidR="004C4AAD" w:rsidRDefault="004C4AAD" w:rsidP="004C4AAD">
      <w:pPr>
        <w:pStyle w:val="ConsPlusNormal"/>
        <w:ind w:firstLine="709"/>
        <w:jc w:val="both"/>
      </w:pPr>
    </w:p>
    <w:p w:rsidR="004C4AAD" w:rsidRDefault="004C4AAD" w:rsidP="004C4AAD">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129"/>
        <w:gridCol w:w="1247"/>
        <w:gridCol w:w="5954"/>
        <w:gridCol w:w="1559"/>
      </w:tblGrid>
      <w:tr w:rsidR="004C4AAD" w:rsidRPr="002D0AE9" w:rsidTr="001B1139">
        <w:tc>
          <w:tcPr>
            <w:tcW w:w="1129" w:type="dxa"/>
            <w:vAlign w:val="center"/>
          </w:tcPr>
          <w:p w:rsidR="004C4AAD" w:rsidRPr="001749DB" w:rsidRDefault="004C4AAD" w:rsidP="00786CBB">
            <w:pPr>
              <w:pStyle w:val="ConsPlusNormal"/>
              <w:jc w:val="center"/>
              <w:rPr>
                <w:sz w:val="22"/>
                <w:szCs w:val="22"/>
              </w:rPr>
            </w:pPr>
            <w:r w:rsidRPr="001749DB">
              <w:rPr>
                <w:sz w:val="22"/>
                <w:szCs w:val="22"/>
              </w:rPr>
              <w:t>№</w:t>
            </w:r>
          </w:p>
        </w:tc>
        <w:tc>
          <w:tcPr>
            <w:tcW w:w="1247" w:type="dxa"/>
            <w:vAlign w:val="center"/>
          </w:tcPr>
          <w:p w:rsidR="004C4AAD" w:rsidRPr="001749DB" w:rsidRDefault="004C4AAD" w:rsidP="00786CBB">
            <w:pPr>
              <w:pStyle w:val="ConsPlusNormal"/>
              <w:jc w:val="center"/>
              <w:rPr>
                <w:sz w:val="22"/>
                <w:szCs w:val="22"/>
              </w:rPr>
            </w:pPr>
            <w:r w:rsidRPr="001749DB">
              <w:rPr>
                <w:sz w:val="22"/>
                <w:szCs w:val="22"/>
              </w:rPr>
              <w:t>Дата принятия</w:t>
            </w:r>
          </w:p>
        </w:tc>
        <w:tc>
          <w:tcPr>
            <w:tcW w:w="5954" w:type="dxa"/>
            <w:vAlign w:val="center"/>
          </w:tcPr>
          <w:p w:rsidR="004C4AAD" w:rsidRPr="001749DB" w:rsidRDefault="004C4AAD" w:rsidP="00786CBB">
            <w:pPr>
              <w:pStyle w:val="ConsPlusNormal"/>
              <w:jc w:val="center"/>
              <w:rPr>
                <w:sz w:val="22"/>
                <w:szCs w:val="22"/>
              </w:rPr>
            </w:pPr>
            <w:r w:rsidRPr="001749DB">
              <w:rPr>
                <w:sz w:val="22"/>
                <w:szCs w:val="22"/>
              </w:rPr>
              <w:t>Наименование</w:t>
            </w:r>
          </w:p>
        </w:tc>
        <w:tc>
          <w:tcPr>
            <w:tcW w:w="1559" w:type="dxa"/>
            <w:vAlign w:val="center"/>
          </w:tcPr>
          <w:p w:rsidR="004C4AAD" w:rsidRPr="001749DB" w:rsidRDefault="004C4AAD" w:rsidP="00786CBB">
            <w:pPr>
              <w:pStyle w:val="ConsPlusNormal"/>
              <w:jc w:val="center"/>
              <w:rPr>
                <w:sz w:val="22"/>
                <w:szCs w:val="22"/>
              </w:rPr>
            </w:pPr>
            <w:r w:rsidRPr="001749DB">
              <w:rPr>
                <w:sz w:val="22"/>
                <w:szCs w:val="22"/>
              </w:rPr>
              <w:t>Номер страницы в сборнике</w:t>
            </w:r>
          </w:p>
        </w:tc>
      </w:tr>
      <w:tr w:rsidR="004C4AAD" w:rsidRPr="002D0AE9" w:rsidTr="001B1139">
        <w:tc>
          <w:tcPr>
            <w:tcW w:w="1129" w:type="dxa"/>
            <w:vAlign w:val="center"/>
          </w:tcPr>
          <w:p w:rsidR="004C4AAD" w:rsidRPr="001749DB" w:rsidRDefault="004C4AAD" w:rsidP="00786CBB">
            <w:pPr>
              <w:pStyle w:val="ConsPlusNormal"/>
              <w:jc w:val="center"/>
              <w:rPr>
                <w:sz w:val="22"/>
                <w:szCs w:val="22"/>
              </w:rPr>
            </w:pPr>
            <w:r>
              <w:rPr>
                <w:sz w:val="22"/>
                <w:szCs w:val="22"/>
              </w:rPr>
              <w:t>-</w:t>
            </w:r>
          </w:p>
        </w:tc>
        <w:tc>
          <w:tcPr>
            <w:tcW w:w="1247" w:type="dxa"/>
            <w:vAlign w:val="center"/>
          </w:tcPr>
          <w:p w:rsidR="004C4AAD" w:rsidRPr="001749DB" w:rsidRDefault="004C4AAD" w:rsidP="00786CBB">
            <w:pPr>
              <w:pStyle w:val="ConsPlusNormal"/>
              <w:jc w:val="center"/>
              <w:rPr>
                <w:sz w:val="22"/>
                <w:szCs w:val="22"/>
              </w:rPr>
            </w:pPr>
            <w:r>
              <w:rPr>
                <w:sz w:val="22"/>
                <w:szCs w:val="22"/>
              </w:rPr>
              <w:t>-</w:t>
            </w:r>
          </w:p>
        </w:tc>
        <w:tc>
          <w:tcPr>
            <w:tcW w:w="5954" w:type="dxa"/>
            <w:vAlign w:val="center"/>
          </w:tcPr>
          <w:p w:rsidR="004C4AAD" w:rsidRPr="001749DB" w:rsidRDefault="004C4AAD" w:rsidP="00786CBB">
            <w:pPr>
              <w:pStyle w:val="ConsPlusNormal"/>
              <w:jc w:val="center"/>
              <w:rPr>
                <w:sz w:val="22"/>
                <w:szCs w:val="22"/>
              </w:rPr>
            </w:pPr>
            <w:r>
              <w:rPr>
                <w:sz w:val="22"/>
                <w:szCs w:val="22"/>
              </w:rPr>
              <w:t>-</w:t>
            </w:r>
          </w:p>
        </w:tc>
        <w:tc>
          <w:tcPr>
            <w:tcW w:w="1559" w:type="dxa"/>
            <w:vAlign w:val="center"/>
          </w:tcPr>
          <w:p w:rsidR="004C4AAD" w:rsidRPr="001749DB" w:rsidRDefault="004C4AAD" w:rsidP="00786CBB">
            <w:pPr>
              <w:pStyle w:val="ConsPlusNormal"/>
              <w:jc w:val="center"/>
              <w:rPr>
                <w:sz w:val="22"/>
                <w:szCs w:val="22"/>
              </w:rPr>
            </w:pPr>
            <w:r>
              <w:rPr>
                <w:sz w:val="22"/>
                <w:szCs w:val="22"/>
              </w:rPr>
              <w:t>-</w:t>
            </w:r>
          </w:p>
        </w:tc>
      </w:tr>
    </w:tbl>
    <w:p w:rsidR="004C4AAD" w:rsidRDefault="004C4AAD" w:rsidP="004C4AAD">
      <w:pPr>
        <w:pStyle w:val="ConsPlusNormal"/>
        <w:ind w:firstLine="709"/>
        <w:jc w:val="both"/>
      </w:pPr>
    </w:p>
    <w:p w:rsidR="004C4AAD" w:rsidRDefault="004C4AAD" w:rsidP="004C4AAD">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129"/>
        <w:gridCol w:w="1247"/>
        <w:gridCol w:w="5954"/>
        <w:gridCol w:w="1559"/>
      </w:tblGrid>
      <w:tr w:rsidR="004C4AAD" w:rsidRPr="002D0AE9" w:rsidTr="001B1139">
        <w:tc>
          <w:tcPr>
            <w:tcW w:w="1129" w:type="dxa"/>
            <w:vAlign w:val="center"/>
          </w:tcPr>
          <w:p w:rsidR="004C4AAD" w:rsidRPr="001749DB" w:rsidRDefault="004C4AAD" w:rsidP="00786CBB">
            <w:pPr>
              <w:pStyle w:val="ConsPlusNormal"/>
              <w:jc w:val="center"/>
              <w:rPr>
                <w:sz w:val="22"/>
                <w:szCs w:val="22"/>
              </w:rPr>
            </w:pPr>
            <w:r w:rsidRPr="001749DB">
              <w:rPr>
                <w:sz w:val="22"/>
                <w:szCs w:val="22"/>
              </w:rPr>
              <w:t>№</w:t>
            </w:r>
          </w:p>
        </w:tc>
        <w:tc>
          <w:tcPr>
            <w:tcW w:w="1247" w:type="dxa"/>
            <w:vAlign w:val="center"/>
          </w:tcPr>
          <w:p w:rsidR="004C4AAD" w:rsidRPr="001749DB" w:rsidRDefault="004C4AAD" w:rsidP="00786CBB">
            <w:pPr>
              <w:pStyle w:val="ConsPlusNormal"/>
              <w:jc w:val="center"/>
              <w:rPr>
                <w:sz w:val="22"/>
                <w:szCs w:val="22"/>
              </w:rPr>
            </w:pPr>
            <w:r w:rsidRPr="001749DB">
              <w:rPr>
                <w:sz w:val="22"/>
                <w:szCs w:val="22"/>
              </w:rPr>
              <w:t>Дата принятия</w:t>
            </w:r>
          </w:p>
        </w:tc>
        <w:tc>
          <w:tcPr>
            <w:tcW w:w="5954" w:type="dxa"/>
            <w:vAlign w:val="center"/>
          </w:tcPr>
          <w:p w:rsidR="004C4AAD" w:rsidRPr="001749DB" w:rsidRDefault="004C4AAD" w:rsidP="00786CBB">
            <w:pPr>
              <w:pStyle w:val="ConsPlusNormal"/>
              <w:jc w:val="center"/>
              <w:rPr>
                <w:sz w:val="22"/>
                <w:szCs w:val="22"/>
              </w:rPr>
            </w:pPr>
            <w:r w:rsidRPr="001749DB">
              <w:rPr>
                <w:sz w:val="22"/>
                <w:szCs w:val="22"/>
              </w:rPr>
              <w:t>Наименование</w:t>
            </w:r>
          </w:p>
        </w:tc>
        <w:tc>
          <w:tcPr>
            <w:tcW w:w="1559" w:type="dxa"/>
            <w:vAlign w:val="center"/>
          </w:tcPr>
          <w:p w:rsidR="004C4AAD" w:rsidRPr="001749DB" w:rsidRDefault="004C4AAD" w:rsidP="00786CBB">
            <w:pPr>
              <w:pStyle w:val="ConsPlusNormal"/>
              <w:jc w:val="center"/>
              <w:rPr>
                <w:sz w:val="22"/>
                <w:szCs w:val="22"/>
              </w:rPr>
            </w:pPr>
            <w:r w:rsidRPr="001749DB">
              <w:rPr>
                <w:sz w:val="22"/>
                <w:szCs w:val="22"/>
              </w:rPr>
              <w:t>Номер страницы в сборнике</w:t>
            </w:r>
          </w:p>
        </w:tc>
      </w:tr>
      <w:tr w:rsidR="004C4AAD" w:rsidRPr="002D0AE9" w:rsidTr="001B1139">
        <w:tc>
          <w:tcPr>
            <w:tcW w:w="1129" w:type="dxa"/>
            <w:vAlign w:val="center"/>
          </w:tcPr>
          <w:p w:rsidR="004C4AAD" w:rsidRPr="001749DB" w:rsidRDefault="004C4AAD" w:rsidP="00786CBB">
            <w:pPr>
              <w:pStyle w:val="ConsPlusNormal"/>
              <w:jc w:val="center"/>
              <w:rPr>
                <w:sz w:val="22"/>
                <w:szCs w:val="22"/>
              </w:rPr>
            </w:pPr>
            <w:r>
              <w:rPr>
                <w:sz w:val="22"/>
                <w:szCs w:val="22"/>
              </w:rPr>
              <w:t>-</w:t>
            </w:r>
          </w:p>
        </w:tc>
        <w:tc>
          <w:tcPr>
            <w:tcW w:w="1247" w:type="dxa"/>
            <w:vAlign w:val="center"/>
          </w:tcPr>
          <w:p w:rsidR="004C4AAD" w:rsidRPr="001749DB" w:rsidRDefault="004C4AAD" w:rsidP="00786CBB">
            <w:pPr>
              <w:pStyle w:val="ConsPlusNormal"/>
              <w:jc w:val="center"/>
              <w:rPr>
                <w:sz w:val="22"/>
                <w:szCs w:val="22"/>
              </w:rPr>
            </w:pPr>
            <w:r>
              <w:rPr>
                <w:sz w:val="22"/>
                <w:szCs w:val="22"/>
              </w:rPr>
              <w:t>-</w:t>
            </w:r>
          </w:p>
        </w:tc>
        <w:tc>
          <w:tcPr>
            <w:tcW w:w="5954" w:type="dxa"/>
            <w:vAlign w:val="center"/>
          </w:tcPr>
          <w:p w:rsidR="004C4AAD" w:rsidRPr="001749DB" w:rsidRDefault="004C4AAD" w:rsidP="00786CBB">
            <w:pPr>
              <w:pStyle w:val="ConsPlusNormal"/>
              <w:jc w:val="center"/>
              <w:rPr>
                <w:sz w:val="22"/>
                <w:szCs w:val="22"/>
              </w:rPr>
            </w:pPr>
            <w:r>
              <w:rPr>
                <w:sz w:val="22"/>
                <w:szCs w:val="22"/>
              </w:rPr>
              <w:t>-</w:t>
            </w:r>
          </w:p>
        </w:tc>
        <w:tc>
          <w:tcPr>
            <w:tcW w:w="1559" w:type="dxa"/>
            <w:vAlign w:val="center"/>
          </w:tcPr>
          <w:p w:rsidR="004C4AAD" w:rsidRPr="001749DB" w:rsidRDefault="004C4AAD" w:rsidP="00786CBB">
            <w:pPr>
              <w:pStyle w:val="ConsPlusNormal"/>
              <w:jc w:val="center"/>
              <w:rPr>
                <w:sz w:val="22"/>
                <w:szCs w:val="22"/>
              </w:rPr>
            </w:pPr>
            <w:r>
              <w:rPr>
                <w:sz w:val="22"/>
                <w:szCs w:val="22"/>
              </w:rPr>
              <w:t>-</w:t>
            </w:r>
          </w:p>
        </w:tc>
      </w:tr>
    </w:tbl>
    <w:p w:rsidR="004C4AAD" w:rsidRDefault="004C4AAD" w:rsidP="004C4AAD">
      <w:pPr>
        <w:pStyle w:val="ConsPlusNormal"/>
        <w:tabs>
          <w:tab w:val="left" w:pos="1418"/>
          <w:tab w:val="left" w:pos="1701"/>
        </w:tabs>
        <w:ind w:firstLine="709"/>
        <w:jc w:val="both"/>
      </w:pPr>
    </w:p>
    <w:p w:rsidR="004C4AAD" w:rsidRPr="00943931" w:rsidRDefault="004C4AAD" w:rsidP="004C4AAD">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129"/>
        <w:gridCol w:w="1673"/>
        <w:gridCol w:w="5528"/>
        <w:gridCol w:w="1559"/>
      </w:tblGrid>
      <w:tr w:rsidR="004C4AAD" w:rsidRPr="00051C74" w:rsidTr="000C4010">
        <w:tc>
          <w:tcPr>
            <w:tcW w:w="1129" w:type="dxa"/>
            <w:vAlign w:val="center"/>
          </w:tcPr>
          <w:p w:rsidR="004C4AAD" w:rsidRPr="00051C74" w:rsidRDefault="004C4AAD" w:rsidP="00786CBB">
            <w:pPr>
              <w:pStyle w:val="ConsPlusNormal"/>
              <w:jc w:val="center"/>
              <w:rPr>
                <w:sz w:val="22"/>
                <w:szCs w:val="22"/>
              </w:rPr>
            </w:pPr>
            <w:r w:rsidRPr="00051C74">
              <w:rPr>
                <w:sz w:val="22"/>
                <w:szCs w:val="22"/>
              </w:rPr>
              <w:t xml:space="preserve">№ </w:t>
            </w:r>
          </w:p>
        </w:tc>
        <w:tc>
          <w:tcPr>
            <w:tcW w:w="1673" w:type="dxa"/>
            <w:vAlign w:val="center"/>
          </w:tcPr>
          <w:p w:rsidR="004C4AAD" w:rsidRPr="00051C74" w:rsidRDefault="004C4AAD" w:rsidP="00786CBB">
            <w:pPr>
              <w:pStyle w:val="ConsPlusNormal"/>
              <w:jc w:val="center"/>
              <w:rPr>
                <w:sz w:val="22"/>
                <w:szCs w:val="22"/>
              </w:rPr>
            </w:pPr>
            <w:r w:rsidRPr="00051C74">
              <w:rPr>
                <w:sz w:val="22"/>
                <w:szCs w:val="22"/>
              </w:rPr>
              <w:t>Дата принятия</w:t>
            </w:r>
          </w:p>
        </w:tc>
        <w:tc>
          <w:tcPr>
            <w:tcW w:w="5528" w:type="dxa"/>
            <w:vAlign w:val="center"/>
          </w:tcPr>
          <w:p w:rsidR="004C4AAD" w:rsidRPr="00051C74" w:rsidRDefault="004C4AAD" w:rsidP="00786CBB">
            <w:pPr>
              <w:pStyle w:val="ConsPlusNormal"/>
              <w:jc w:val="center"/>
              <w:rPr>
                <w:sz w:val="22"/>
                <w:szCs w:val="22"/>
              </w:rPr>
            </w:pPr>
            <w:r w:rsidRPr="00051C74">
              <w:rPr>
                <w:sz w:val="22"/>
                <w:szCs w:val="22"/>
              </w:rPr>
              <w:t xml:space="preserve">Наименование </w:t>
            </w:r>
          </w:p>
        </w:tc>
        <w:tc>
          <w:tcPr>
            <w:tcW w:w="1559" w:type="dxa"/>
            <w:vAlign w:val="center"/>
          </w:tcPr>
          <w:p w:rsidR="004C4AAD" w:rsidRPr="00051C74" w:rsidRDefault="004C4AAD" w:rsidP="00786CBB">
            <w:pPr>
              <w:pStyle w:val="ConsPlusNormal"/>
              <w:jc w:val="center"/>
              <w:rPr>
                <w:sz w:val="22"/>
                <w:szCs w:val="22"/>
              </w:rPr>
            </w:pPr>
            <w:r w:rsidRPr="00051C74">
              <w:rPr>
                <w:sz w:val="22"/>
                <w:szCs w:val="22"/>
              </w:rPr>
              <w:t>Номер страницы в сборнике</w:t>
            </w:r>
          </w:p>
        </w:tc>
      </w:tr>
      <w:tr w:rsidR="00C47188" w:rsidRPr="00051C74" w:rsidTr="00B62E27">
        <w:trPr>
          <w:trHeight w:val="1326"/>
        </w:trPr>
        <w:tc>
          <w:tcPr>
            <w:tcW w:w="1129" w:type="dxa"/>
            <w:vAlign w:val="center"/>
          </w:tcPr>
          <w:p w:rsidR="00C47188" w:rsidRDefault="00C47188" w:rsidP="00786CBB">
            <w:pPr>
              <w:pStyle w:val="ConsPlusNormal"/>
              <w:jc w:val="center"/>
              <w:rPr>
                <w:sz w:val="22"/>
                <w:szCs w:val="22"/>
              </w:rPr>
            </w:pPr>
            <w:r>
              <w:rPr>
                <w:sz w:val="22"/>
                <w:szCs w:val="22"/>
              </w:rPr>
              <w:t>502</w:t>
            </w:r>
          </w:p>
        </w:tc>
        <w:tc>
          <w:tcPr>
            <w:tcW w:w="1673" w:type="dxa"/>
            <w:vAlign w:val="center"/>
          </w:tcPr>
          <w:p w:rsidR="00C47188" w:rsidRDefault="00C47188" w:rsidP="00051C74">
            <w:pPr>
              <w:pStyle w:val="ConsPlusNormal"/>
              <w:jc w:val="center"/>
              <w:rPr>
                <w:sz w:val="22"/>
                <w:szCs w:val="22"/>
              </w:rPr>
            </w:pPr>
            <w:r>
              <w:rPr>
                <w:sz w:val="22"/>
                <w:szCs w:val="22"/>
              </w:rPr>
              <w:t>16.12.2025</w:t>
            </w:r>
          </w:p>
        </w:tc>
        <w:tc>
          <w:tcPr>
            <w:tcW w:w="5528" w:type="dxa"/>
          </w:tcPr>
          <w:p w:rsidR="00C47188" w:rsidRPr="00C47188" w:rsidRDefault="00C47188" w:rsidP="00C47188">
            <w:pPr>
              <w:spacing w:line="240" w:lineRule="exact"/>
              <w:jc w:val="both"/>
              <w:rPr>
                <w:sz w:val="22"/>
                <w:szCs w:val="22"/>
              </w:rPr>
            </w:pPr>
            <w:r w:rsidRPr="00C47188">
              <w:rPr>
                <w:sz w:val="22"/>
                <w:szCs w:val="22"/>
              </w:rPr>
              <w:t>О внесении  изменений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2021-2025 годы»</w:t>
            </w:r>
          </w:p>
        </w:tc>
        <w:tc>
          <w:tcPr>
            <w:tcW w:w="1559" w:type="dxa"/>
            <w:vAlign w:val="center"/>
          </w:tcPr>
          <w:p w:rsidR="00C47188" w:rsidRDefault="00644289" w:rsidP="00786CBB">
            <w:pPr>
              <w:pStyle w:val="ConsPlusNormal"/>
              <w:jc w:val="center"/>
              <w:rPr>
                <w:sz w:val="22"/>
                <w:szCs w:val="22"/>
              </w:rPr>
            </w:pPr>
            <w:r>
              <w:rPr>
                <w:sz w:val="22"/>
                <w:szCs w:val="22"/>
              </w:rPr>
              <w:t>56-70</w:t>
            </w:r>
          </w:p>
        </w:tc>
      </w:tr>
      <w:tr w:rsidR="004C4AAD" w:rsidRPr="00051C74" w:rsidTr="00B62E27">
        <w:trPr>
          <w:trHeight w:val="1326"/>
        </w:trPr>
        <w:tc>
          <w:tcPr>
            <w:tcW w:w="1129" w:type="dxa"/>
            <w:vAlign w:val="center"/>
          </w:tcPr>
          <w:p w:rsidR="004C4AAD" w:rsidRPr="00051C74" w:rsidRDefault="000C4010" w:rsidP="00786CBB">
            <w:pPr>
              <w:pStyle w:val="ConsPlusNormal"/>
              <w:jc w:val="center"/>
              <w:rPr>
                <w:sz w:val="22"/>
                <w:szCs w:val="22"/>
              </w:rPr>
            </w:pPr>
            <w:r>
              <w:rPr>
                <w:sz w:val="22"/>
                <w:szCs w:val="22"/>
              </w:rPr>
              <w:t>504</w:t>
            </w:r>
          </w:p>
        </w:tc>
        <w:tc>
          <w:tcPr>
            <w:tcW w:w="1673" w:type="dxa"/>
            <w:vAlign w:val="center"/>
          </w:tcPr>
          <w:p w:rsidR="004C4AAD" w:rsidRPr="00051C74" w:rsidRDefault="000C4010" w:rsidP="00051C74">
            <w:pPr>
              <w:pStyle w:val="ConsPlusNormal"/>
              <w:jc w:val="center"/>
              <w:rPr>
                <w:sz w:val="22"/>
                <w:szCs w:val="22"/>
              </w:rPr>
            </w:pPr>
            <w:r>
              <w:rPr>
                <w:sz w:val="22"/>
                <w:szCs w:val="22"/>
              </w:rPr>
              <w:t>17.12.2025</w:t>
            </w:r>
          </w:p>
        </w:tc>
        <w:tc>
          <w:tcPr>
            <w:tcW w:w="5528" w:type="dxa"/>
          </w:tcPr>
          <w:p w:rsidR="004C4AAD" w:rsidRPr="00491F35" w:rsidRDefault="00B62E27" w:rsidP="00491F35">
            <w:pPr>
              <w:spacing w:line="240" w:lineRule="exact"/>
              <w:jc w:val="both"/>
              <w:rPr>
                <w:i/>
                <w:iCs/>
                <w:sz w:val="22"/>
                <w:szCs w:val="22"/>
              </w:rPr>
            </w:pPr>
            <w:r w:rsidRPr="00B62E27">
              <w:rPr>
                <w:sz w:val="22"/>
                <w:szCs w:val="22"/>
              </w:rPr>
              <w:t xml:space="preserve">Об утверждении административного регламента предоставления муниципальной услуги </w:t>
            </w:r>
            <w:r w:rsidRPr="00B62E27">
              <w:rPr>
                <w:color w:val="000000"/>
                <w:sz w:val="22"/>
                <w:szCs w:val="22"/>
              </w:rPr>
              <w:t>«</w:t>
            </w:r>
            <w:r w:rsidRPr="00B62E27">
              <w:rPr>
                <w:bCs/>
                <w:color w:val="000000"/>
                <w:sz w:val="22"/>
                <w:szCs w:val="22"/>
              </w:rPr>
              <w:t>Включение в реестр мест (площадок) накопления твердых коммунальных отходов</w:t>
            </w:r>
            <w:r w:rsidRPr="00B62E27">
              <w:rPr>
                <w:color w:val="000000"/>
                <w:sz w:val="22"/>
                <w:szCs w:val="22"/>
              </w:rPr>
              <w:t>»</w:t>
            </w:r>
            <w:r w:rsidRPr="00B62E27">
              <w:rPr>
                <w:color w:val="000000"/>
                <w:sz w:val="22"/>
                <w:szCs w:val="22"/>
                <w:lang w:bidi="ru-RU"/>
              </w:rPr>
              <w:t xml:space="preserve"> </w:t>
            </w:r>
            <w:r w:rsidRPr="00B62E27">
              <w:rPr>
                <w:bCs/>
                <w:sz w:val="22"/>
                <w:szCs w:val="22"/>
              </w:rPr>
              <w:t>на территории муниципального образования Курьинский район Алтайского края</w:t>
            </w:r>
          </w:p>
        </w:tc>
        <w:tc>
          <w:tcPr>
            <w:tcW w:w="1559" w:type="dxa"/>
            <w:vAlign w:val="center"/>
          </w:tcPr>
          <w:p w:rsidR="004C4AAD" w:rsidRPr="00051C74" w:rsidRDefault="00644289" w:rsidP="00786CBB">
            <w:pPr>
              <w:pStyle w:val="ConsPlusNormal"/>
              <w:jc w:val="center"/>
              <w:rPr>
                <w:sz w:val="22"/>
                <w:szCs w:val="22"/>
              </w:rPr>
            </w:pPr>
            <w:r>
              <w:rPr>
                <w:sz w:val="22"/>
                <w:szCs w:val="22"/>
              </w:rPr>
              <w:t>71-89</w:t>
            </w:r>
          </w:p>
        </w:tc>
      </w:tr>
      <w:tr w:rsidR="004C4AAD" w:rsidRPr="00051C74" w:rsidTr="000C4010">
        <w:tc>
          <w:tcPr>
            <w:tcW w:w="1129" w:type="dxa"/>
            <w:vAlign w:val="center"/>
          </w:tcPr>
          <w:p w:rsidR="004C4AAD" w:rsidRPr="00051C74" w:rsidRDefault="00051C74" w:rsidP="00786CBB">
            <w:pPr>
              <w:pStyle w:val="ConsPlusNormal"/>
              <w:jc w:val="center"/>
              <w:rPr>
                <w:sz w:val="22"/>
                <w:szCs w:val="22"/>
              </w:rPr>
            </w:pPr>
            <w:r>
              <w:rPr>
                <w:sz w:val="22"/>
                <w:szCs w:val="22"/>
              </w:rPr>
              <w:t>-</w:t>
            </w:r>
          </w:p>
        </w:tc>
        <w:tc>
          <w:tcPr>
            <w:tcW w:w="1673" w:type="dxa"/>
            <w:vAlign w:val="center"/>
          </w:tcPr>
          <w:p w:rsidR="004C4AAD" w:rsidRPr="00051C74" w:rsidRDefault="00051C74" w:rsidP="00051C74">
            <w:pPr>
              <w:pStyle w:val="ConsPlusNormal"/>
              <w:jc w:val="center"/>
              <w:rPr>
                <w:sz w:val="22"/>
                <w:szCs w:val="22"/>
              </w:rPr>
            </w:pPr>
            <w:r>
              <w:rPr>
                <w:sz w:val="22"/>
                <w:szCs w:val="22"/>
              </w:rPr>
              <w:t>-</w:t>
            </w:r>
          </w:p>
        </w:tc>
        <w:tc>
          <w:tcPr>
            <w:tcW w:w="5528" w:type="dxa"/>
          </w:tcPr>
          <w:p w:rsidR="004C4AAD" w:rsidRPr="00051C74" w:rsidRDefault="00051C74" w:rsidP="00051C74">
            <w:pPr>
              <w:pStyle w:val="22"/>
              <w:shd w:val="clear" w:color="auto" w:fill="auto"/>
              <w:spacing w:after="0" w:line="240" w:lineRule="auto"/>
              <w:rPr>
                <w:sz w:val="22"/>
                <w:szCs w:val="22"/>
              </w:rPr>
            </w:pPr>
            <w:r>
              <w:rPr>
                <w:sz w:val="22"/>
                <w:szCs w:val="22"/>
              </w:rPr>
              <w:t>-</w:t>
            </w:r>
          </w:p>
        </w:tc>
        <w:tc>
          <w:tcPr>
            <w:tcW w:w="1559" w:type="dxa"/>
            <w:vAlign w:val="center"/>
          </w:tcPr>
          <w:p w:rsidR="004C4AAD" w:rsidRPr="00051C74" w:rsidRDefault="00051C74" w:rsidP="00786CBB">
            <w:pPr>
              <w:pStyle w:val="ConsPlusNormal"/>
              <w:jc w:val="center"/>
              <w:rPr>
                <w:sz w:val="22"/>
                <w:szCs w:val="22"/>
              </w:rPr>
            </w:pPr>
            <w:r>
              <w:rPr>
                <w:sz w:val="22"/>
                <w:szCs w:val="22"/>
              </w:rPr>
              <w:t>-</w:t>
            </w:r>
          </w:p>
        </w:tc>
      </w:tr>
      <w:tr w:rsidR="004C4AAD" w:rsidRPr="00051C74" w:rsidTr="000C4010">
        <w:tc>
          <w:tcPr>
            <w:tcW w:w="1129" w:type="dxa"/>
            <w:vAlign w:val="center"/>
          </w:tcPr>
          <w:p w:rsidR="004C4AAD" w:rsidRPr="00051C74" w:rsidRDefault="00051C74" w:rsidP="00786CBB">
            <w:pPr>
              <w:pStyle w:val="ConsPlusNormal"/>
              <w:jc w:val="center"/>
              <w:rPr>
                <w:sz w:val="22"/>
                <w:szCs w:val="22"/>
              </w:rPr>
            </w:pPr>
            <w:r>
              <w:rPr>
                <w:sz w:val="22"/>
                <w:szCs w:val="22"/>
              </w:rPr>
              <w:t>-</w:t>
            </w:r>
          </w:p>
        </w:tc>
        <w:tc>
          <w:tcPr>
            <w:tcW w:w="1673" w:type="dxa"/>
            <w:vAlign w:val="center"/>
          </w:tcPr>
          <w:p w:rsidR="004C4AAD" w:rsidRPr="00051C74" w:rsidRDefault="00051C74" w:rsidP="00051C74">
            <w:pPr>
              <w:pStyle w:val="ConsPlusNormal"/>
              <w:jc w:val="center"/>
              <w:rPr>
                <w:sz w:val="22"/>
                <w:szCs w:val="22"/>
              </w:rPr>
            </w:pPr>
            <w:r>
              <w:rPr>
                <w:sz w:val="22"/>
                <w:szCs w:val="22"/>
              </w:rPr>
              <w:t>-</w:t>
            </w:r>
          </w:p>
        </w:tc>
        <w:tc>
          <w:tcPr>
            <w:tcW w:w="5528" w:type="dxa"/>
          </w:tcPr>
          <w:p w:rsidR="004C4AAD" w:rsidRPr="00051C74" w:rsidRDefault="00051C74" w:rsidP="00051C74">
            <w:pPr>
              <w:widowControl w:val="0"/>
              <w:jc w:val="center"/>
              <w:rPr>
                <w:sz w:val="22"/>
                <w:szCs w:val="22"/>
              </w:rPr>
            </w:pPr>
            <w:r>
              <w:rPr>
                <w:sz w:val="22"/>
                <w:szCs w:val="22"/>
              </w:rPr>
              <w:t>-</w:t>
            </w:r>
          </w:p>
        </w:tc>
        <w:tc>
          <w:tcPr>
            <w:tcW w:w="1559" w:type="dxa"/>
            <w:vAlign w:val="center"/>
          </w:tcPr>
          <w:p w:rsidR="004C4AAD" w:rsidRPr="00051C74" w:rsidRDefault="00051C74" w:rsidP="00786CBB">
            <w:pPr>
              <w:pStyle w:val="ConsPlusNormal"/>
              <w:jc w:val="center"/>
              <w:rPr>
                <w:sz w:val="22"/>
                <w:szCs w:val="22"/>
              </w:rPr>
            </w:pPr>
            <w:r>
              <w:rPr>
                <w:sz w:val="22"/>
                <w:szCs w:val="22"/>
              </w:rPr>
              <w:t>-</w:t>
            </w:r>
          </w:p>
        </w:tc>
      </w:tr>
    </w:tbl>
    <w:p w:rsidR="004C4AAD" w:rsidRPr="00943931" w:rsidRDefault="004C4AAD" w:rsidP="004C4AAD">
      <w:pPr>
        <w:pStyle w:val="ConsPlusNormal"/>
        <w:ind w:firstLine="709"/>
        <w:jc w:val="both"/>
      </w:pPr>
    </w:p>
    <w:p w:rsidR="004C4AAD" w:rsidRDefault="004C4AAD" w:rsidP="004C4AAD">
      <w:pPr>
        <w:pStyle w:val="ConsPlusNormal"/>
        <w:tabs>
          <w:tab w:val="left" w:pos="1418"/>
          <w:tab w:val="left" w:pos="1701"/>
        </w:tabs>
        <w:ind w:firstLine="709"/>
        <w:jc w:val="both"/>
      </w:pPr>
    </w:p>
    <w:p w:rsidR="004C4AAD" w:rsidRPr="00943931" w:rsidRDefault="004C4AAD" w:rsidP="004C4AAD">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129"/>
        <w:gridCol w:w="1247"/>
        <w:gridCol w:w="5954"/>
        <w:gridCol w:w="1559"/>
      </w:tblGrid>
      <w:tr w:rsidR="004C4AAD" w:rsidRPr="002D0AE9" w:rsidTr="001B1139">
        <w:tc>
          <w:tcPr>
            <w:tcW w:w="1129" w:type="dxa"/>
            <w:vAlign w:val="center"/>
          </w:tcPr>
          <w:p w:rsidR="004C4AAD" w:rsidRPr="001749DB" w:rsidRDefault="004C4AAD" w:rsidP="00786CBB">
            <w:pPr>
              <w:pStyle w:val="ConsPlusNormal"/>
              <w:jc w:val="center"/>
              <w:rPr>
                <w:sz w:val="22"/>
                <w:szCs w:val="22"/>
              </w:rPr>
            </w:pPr>
            <w:r w:rsidRPr="001749DB">
              <w:rPr>
                <w:sz w:val="22"/>
                <w:szCs w:val="22"/>
              </w:rPr>
              <w:t>№</w:t>
            </w:r>
          </w:p>
        </w:tc>
        <w:tc>
          <w:tcPr>
            <w:tcW w:w="1247" w:type="dxa"/>
            <w:vAlign w:val="center"/>
          </w:tcPr>
          <w:p w:rsidR="004C4AAD" w:rsidRPr="001749DB" w:rsidRDefault="004C4AAD" w:rsidP="00786CBB">
            <w:pPr>
              <w:pStyle w:val="ConsPlusNormal"/>
              <w:jc w:val="center"/>
              <w:rPr>
                <w:sz w:val="22"/>
                <w:szCs w:val="22"/>
              </w:rPr>
            </w:pPr>
            <w:r w:rsidRPr="001749DB">
              <w:rPr>
                <w:sz w:val="22"/>
                <w:szCs w:val="22"/>
              </w:rPr>
              <w:t>Дата принятия</w:t>
            </w:r>
          </w:p>
        </w:tc>
        <w:tc>
          <w:tcPr>
            <w:tcW w:w="5954" w:type="dxa"/>
            <w:vAlign w:val="center"/>
          </w:tcPr>
          <w:p w:rsidR="004C4AAD" w:rsidRPr="001749DB" w:rsidRDefault="004C4AAD" w:rsidP="00786CBB">
            <w:pPr>
              <w:pStyle w:val="ConsPlusNormal"/>
              <w:jc w:val="center"/>
              <w:rPr>
                <w:sz w:val="22"/>
                <w:szCs w:val="22"/>
              </w:rPr>
            </w:pPr>
            <w:r w:rsidRPr="001749DB">
              <w:rPr>
                <w:sz w:val="22"/>
                <w:szCs w:val="22"/>
              </w:rPr>
              <w:t>Наименование</w:t>
            </w:r>
          </w:p>
        </w:tc>
        <w:tc>
          <w:tcPr>
            <w:tcW w:w="1559" w:type="dxa"/>
            <w:vAlign w:val="center"/>
          </w:tcPr>
          <w:p w:rsidR="004C4AAD" w:rsidRPr="001749DB" w:rsidRDefault="004C4AAD" w:rsidP="00786CBB">
            <w:pPr>
              <w:pStyle w:val="ConsPlusNormal"/>
              <w:jc w:val="center"/>
              <w:rPr>
                <w:sz w:val="22"/>
                <w:szCs w:val="22"/>
              </w:rPr>
            </w:pPr>
            <w:r w:rsidRPr="001749DB">
              <w:rPr>
                <w:sz w:val="22"/>
                <w:szCs w:val="22"/>
              </w:rPr>
              <w:t>Номер страницы в сборнике</w:t>
            </w:r>
          </w:p>
        </w:tc>
      </w:tr>
      <w:tr w:rsidR="004C4AAD" w:rsidRPr="002D0AE9" w:rsidTr="001B1139">
        <w:tc>
          <w:tcPr>
            <w:tcW w:w="1129" w:type="dxa"/>
            <w:vAlign w:val="center"/>
          </w:tcPr>
          <w:p w:rsidR="004C4AAD" w:rsidRPr="001749DB" w:rsidRDefault="004C4AAD" w:rsidP="00786CBB">
            <w:pPr>
              <w:pStyle w:val="ConsPlusNormal"/>
              <w:jc w:val="center"/>
              <w:rPr>
                <w:sz w:val="22"/>
                <w:szCs w:val="22"/>
              </w:rPr>
            </w:pPr>
            <w:r>
              <w:rPr>
                <w:sz w:val="22"/>
                <w:szCs w:val="22"/>
              </w:rPr>
              <w:t>-</w:t>
            </w:r>
          </w:p>
        </w:tc>
        <w:tc>
          <w:tcPr>
            <w:tcW w:w="1247" w:type="dxa"/>
            <w:vAlign w:val="center"/>
          </w:tcPr>
          <w:p w:rsidR="004C4AAD" w:rsidRPr="001749DB" w:rsidRDefault="004C4AAD" w:rsidP="00786CBB">
            <w:pPr>
              <w:pStyle w:val="ConsPlusNormal"/>
              <w:jc w:val="center"/>
              <w:rPr>
                <w:sz w:val="22"/>
                <w:szCs w:val="22"/>
              </w:rPr>
            </w:pPr>
            <w:r>
              <w:rPr>
                <w:sz w:val="22"/>
                <w:szCs w:val="22"/>
              </w:rPr>
              <w:t>-</w:t>
            </w:r>
          </w:p>
        </w:tc>
        <w:tc>
          <w:tcPr>
            <w:tcW w:w="5954" w:type="dxa"/>
            <w:vAlign w:val="center"/>
          </w:tcPr>
          <w:p w:rsidR="004C4AAD" w:rsidRPr="001749DB" w:rsidRDefault="004C4AAD" w:rsidP="00786CBB">
            <w:pPr>
              <w:pStyle w:val="ConsPlusNormal"/>
              <w:jc w:val="center"/>
              <w:rPr>
                <w:sz w:val="22"/>
                <w:szCs w:val="22"/>
              </w:rPr>
            </w:pPr>
            <w:r>
              <w:rPr>
                <w:sz w:val="22"/>
                <w:szCs w:val="22"/>
              </w:rPr>
              <w:t>-</w:t>
            </w:r>
          </w:p>
        </w:tc>
        <w:tc>
          <w:tcPr>
            <w:tcW w:w="1559" w:type="dxa"/>
            <w:vAlign w:val="center"/>
          </w:tcPr>
          <w:p w:rsidR="004C4AAD" w:rsidRPr="001749DB" w:rsidRDefault="004C4AAD" w:rsidP="00786CBB">
            <w:pPr>
              <w:pStyle w:val="ConsPlusNormal"/>
              <w:jc w:val="center"/>
              <w:rPr>
                <w:sz w:val="22"/>
                <w:szCs w:val="22"/>
              </w:rPr>
            </w:pPr>
            <w:r>
              <w:rPr>
                <w:sz w:val="22"/>
                <w:szCs w:val="22"/>
              </w:rPr>
              <w:t>-</w:t>
            </w:r>
          </w:p>
        </w:tc>
      </w:tr>
    </w:tbl>
    <w:p w:rsidR="004C4AAD" w:rsidRPr="00943931" w:rsidRDefault="004C4AAD" w:rsidP="004C4AAD">
      <w:pPr>
        <w:pStyle w:val="ConsPlusNormal"/>
        <w:ind w:firstLine="709"/>
        <w:jc w:val="both"/>
      </w:pPr>
    </w:p>
    <w:p w:rsidR="004C4AAD" w:rsidRPr="00943931" w:rsidRDefault="004C4AAD" w:rsidP="004C4AAD">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129"/>
        <w:gridCol w:w="1247"/>
        <w:gridCol w:w="5954"/>
        <w:gridCol w:w="1559"/>
      </w:tblGrid>
      <w:tr w:rsidR="004C4AAD" w:rsidRPr="002D0AE9" w:rsidTr="000C4010">
        <w:tc>
          <w:tcPr>
            <w:tcW w:w="1129" w:type="dxa"/>
            <w:vAlign w:val="center"/>
          </w:tcPr>
          <w:p w:rsidR="004C4AAD" w:rsidRPr="001749DB" w:rsidRDefault="004C4AAD" w:rsidP="00786CBB">
            <w:pPr>
              <w:pStyle w:val="ConsPlusNormal"/>
              <w:jc w:val="center"/>
              <w:rPr>
                <w:sz w:val="22"/>
                <w:szCs w:val="22"/>
              </w:rPr>
            </w:pPr>
            <w:r w:rsidRPr="001749DB">
              <w:rPr>
                <w:sz w:val="22"/>
                <w:szCs w:val="22"/>
              </w:rPr>
              <w:t>№</w:t>
            </w:r>
          </w:p>
        </w:tc>
        <w:tc>
          <w:tcPr>
            <w:tcW w:w="1247" w:type="dxa"/>
            <w:vAlign w:val="center"/>
          </w:tcPr>
          <w:p w:rsidR="004C4AAD" w:rsidRPr="001749DB" w:rsidRDefault="004C4AAD" w:rsidP="00786CBB">
            <w:pPr>
              <w:pStyle w:val="ConsPlusNormal"/>
              <w:jc w:val="center"/>
              <w:rPr>
                <w:sz w:val="22"/>
                <w:szCs w:val="22"/>
              </w:rPr>
            </w:pPr>
            <w:r w:rsidRPr="001749DB">
              <w:rPr>
                <w:sz w:val="22"/>
                <w:szCs w:val="22"/>
              </w:rPr>
              <w:t>Дата принятия</w:t>
            </w:r>
          </w:p>
        </w:tc>
        <w:tc>
          <w:tcPr>
            <w:tcW w:w="5954" w:type="dxa"/>
            <w:vAlign w:val="center"/>
          </w:tcPr>
          <w:p w:rsidR="004C4AAD" w:rsidRPr="001749DB" w:rsidRDefault="004C4AAD" w:rsidP="00786CBB">
            <w:pPr>
              <w:pStyle w:val="ConsPlusNormal"/>
              <w:jc w:val="center"/>
              <w:rPr>
                <w:sz w:val="22"/>
                <w:szCs w:val="22"/>
              </w:rPr>
            </w:pPr>
            <w:r w:rsidRPr="001749DB">
              <w:rPr>
                <w:sz w:val="22"/>
                <w:szCs w:val="22"/>
              </w:rPr>
              <w:t>Наименование</w:t>
            </w:r>
          </w:p>
        </w:tc>
        <w:tc>
          <w:tcPr>
            <w:tcW w:w="1559" w:type="dxa"/>
            <w:vAlign w:val="center"/>
          </w:tcPr>
          <w:p w:rsidR="004C4AAD" w:rsidRPr="001749DB" w:rsidRDefault="004C4AAD" w:rsidP="00786CBB">
            <w:pPr>
              <w:pStyle w:val="ConsPlusNormal"/>
              <w:jc w:val="center"/>
              <w:rPr>
                <w:sz w:val="22"/>
                <w:szCs w:val="22"/>
              </w:rPr>
            </w:pPr>
            <w:r w:rsidRPr="001749DB">
              <w:rPr>
                <w:sz w:val="22"/>
                <w:szCs w:val="22"/>
              </w:rPr>
              <w:t>Номер страницы в сборнике</w:t>
            </w:r>
          </w:p>
        </w:tc>
      </w:tr>
      <w:tr w:rsidR="004C4AAD" w:rsidRPr="002D0AE9" w:rsidTr="000C4010">
        <w:tc>
          <w:tcPr>
            <w:tcW w:w="1129" w:type="dxa"/>
            <w:vAlign w:val="center"/>
          </w:tcPr>
          <w:p w:rsidR="004C4AAD" w:rsidRPr="001749DB" w:rsidRDefault="004C4AAD" w:rsidP="00786CBB">
            <w:pPr>
              <w:pStyle w:val="ConsPlusNormal"/>
              <w:jc w:val="center"/>
              <w:rPr>
                <w:sz w:val="22"/>
                <w:szCs w:val="22"/>
              </w:rPr>
            </w:pPr>
          </w:p>
        </w:tc>
        <w:tc>
          <w:tcPr>
            <w:tcW w:w="1247" w:type="dxa"/>
            <w:vAlign w:val="center"/>
          </w:tcPr>
          <w:p w:rsidR="004C4AAD" w:rsidRPr="001749DB" w:rsidRDefault="004C4AAD" w:rsidP="00786CBB">
            <w:pPr>
              <w:pStyle w:val="ConsPlusNormal"/>
              <w:jc w:val="center"/>
              <w:rPr>
                <w:sz w:val="22"/>
                <w:szCs w:val="22"/>
              </w:rPr>
            </w:pPr>
          </w:p>
        </w:tc>
        <w:tc>
          <w:tcPr>
            <w:tcW w:w="5954" w:type="dxa"/>
            <w:vAlign w:val="center"/>
          </w:tcPr>
          <w:p w:rsidR="006A1D7C" w:rsidRPr="00A07DC1" w:rsidRDefault="006A1D7C" w:rsidP="006A1D7C">
            <w:pPr>
              <w:spacing w:line="240" w:lineRule="exact"/>
              <w:jc w:val="both"/>
            </w:pPr>
            <w:r w:rsidRPr="00A07DC1">
              <w:t xml:space="preserve">О принятии Устава муниципального района </w:t>
            </w:r>
          </w:p>
          <w:p w:rsidR="004C4AAD" w:rsidRPr="00491F35" w:rsidRDefault="006A1D7C" w:rsidP="00491F35">
            <w:pPr>
              <w:spacing w:line="240" w:lineRule="exact"/>
              <w:jc w:val="both"/>
            </w:pPr>
            <w:r w:rsidRPr="00A07DC1">
              <w:t>К</w:t>
            </w:r>
            <w:r w:rsidR="00491F35">
              <w:t>урьинский район Алтайского края</w:t>
            </w:r>
          </w:p>
        </w:tc>
        <w:tc>
          <w:tcPr>
            <w:tcW w:w="1559" w:type="dxa"/>
            <w:vAlign w:val="center"/>
          </w:tcPr>
          <w:p w:rsidR="004C4AAD" w:rsidRPr="001749DB" w:rsidRDefault="00644289" w:rsidP="00786CBB">
            <w:pPr>
              <w:pStyle w:val="ConsPlusNormal"/>
              <w:jc w:val="center"/>
              <w:rPr>
                <w:sz w:val="22"/>
                <w:szCs w:val="22"/>
              </w:rPr>
            </w:pPr>
            <w:r>
              <w:rPr>
                <w:sz w:val="22"/>
                <w:szCs w:val="22"/>
              </w:rPr>
              <w:t>91-124</w:t>
            </w:r>
          </w:p>
        </w:tc>
      </w:tr>
    </w:tbl>
    <w:p w:rsidR="004C4AAD" w:rsidRDefault="004C4AAD" w:rsidP="004C4AAD">
      <w:r>
        <w:br w:type="page"/>
      </w:r>
    </w:p>
    <w:p w:rsidR="004C4AAD" w:rsidRPr="00CD3876" w:rsidRDefault="004C4AAD" w:rsidP="004C4AAD"/>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jc w:val="center"/>
        <w:rPr>
          <w:b/>
          <w:spacing w:val="20"/>
          <w:sz w:val="36"/>
          <w:szCs w:val="36"/>
        </w:rPr>
      </w:pPr>
    </w:p>
    <w:p w:rsidR="004C4AAD" w:rsidRDefault="004C4AAD" w:rsidP="004C4AAD">
      <w:pPr>
        <w:tabs>
          <w:tab w:val="left" w:pos="6048"/>
        </w:tabs>
        <w:jc w:val="center"/>
        <w:rPr>
          <w:sz w:val="32"/>
          <w:szCs w:val="32"/>
        </w:rPr>
      </w:pPr>
    </w:p>
    <w:p w:rsidR="004C4AAD" w:rsidRDefault="004C4AAD" w:rsidP="00491F35">
      <w:pPr>
        <w:spacing w:line="0" w:lineRule="atLeast"/>
        <w:rPr>
          <w:sz w:val="40"/>
          <w:szCs w:val="40"/>
        </w:rPr>
      </w:pPr>
    </w:p>
    <w:p w:rsidR="004C4AAD" w:rsidRDefault="004C4AAD" w:rsidP="004C4AAD">
      <w:pPr>
        <w:spacing w:line="0" w:lineRule="atLeast"/>
        <w:rPr>
          <w:sz w:val="40"/>
          <w:szCs w:val="40"/>
        </w:rPr>
      </w:pPr>
    </w:p>
    <w:p w:rsidR="004C4AAD" w:rsidRPr="00786916" w:rsidRDefault="004C4AAD" w:rsidP="004C4AAD">
      <w:pPr>
        <w:spacing w:line="0" w:lineRule="atLeast"/>
        <w:jc w:val="center"/>
        <w:rPr>
          <w:sz w:val="32"/>
          <w:szCs w:val="32"/>
        </w:rPr>
      </w:pPr>
      <w:r w:rsidRPr="00786916">
        <w:rPr>
          <w:sz w:val="32"/>
          <w:szCs w:val="32"/>
        </w:rPr>
        <w:t>Раздел 1.</w:t>
      </w:r>
    </w:p>
    <w:p w:rsidR="004C4AAD" w:rsidRPr="00786916" w:rsidRDefault="004C4AAD" w:rsidP="004C4AAD">
      <w:pPr>
        <w:jc w:val="center"/>
        <w:rPr>
          <w:sz w:val="32"/>
          <w:szCs w:val="32"/>
        </w:rPr>
      </w:pPr>
      <w:r w:rsidRPr="00786916">
        <w:rPr>
          <w:sz w:val="32"/>
          <w:szCs w:val="32"/>
        </w:rPr>
        <w:t>Решения Курьинского районного Совета народных депутатов Алтайского</w:t>
      </w:r>
      <w:r>
        <w:rPr>
          <w:sz w:val="32"/>
          <w:szCs w:val="32"/>
        </w:rPr>
        <w:t xml:space="preserve"> края</w:t>
      </w:r>
    </w:p>
    <w:p w:rsidR="0088160B" w:rsidRPr="0088160B" w:rsidRDefault="004C4AAD" w:rsidP="00C83BE5">
      <w:pPr>
        <w:spacing w:line="0" w:lineRule="atLeast"/>
        <w:ind w:left="709"/>
        <w:rPr>
          <w:sz w:val="40"/>
          <w:szCs w:val="40"/>
        </w:rPr>
      </w:pPr>
      <w:r>
        <w:rPr>
          <w:sz w:val="40"/>
          <w:szCs w:val="40"/>
        </w:rPr>
        <w:br w:type="page"/>
      </w:r>
    </w:p>
    <w:p w:rsidR="0088160B" w:rsidRPr="003117BD" w:rsidRDefault="0088160B" w:rsidP="0088160B">
      <w:pPr>
        <w:widowControl w:val="0"/>
        <w:shd w:val="clear" w:color="auto" w:fill="FFFFFF"/>
        <w:autoSpaceDE w:val="0"/>
        <w:autoSpaceDN w:val="0"/>
        <w:adjustRightInd w:val="0"/>
        <w:spacing w:line="324" w:lineRule="exact"/>
        <w:ind w:left="851" w:right="1534" w:firstLine="142"/>
        <w:jc w:val="center"/>
        <w:rPr>
          <w:b/>
        </w:rPr>
      </w:pPr>
      <w:r w:rsidRPr="003117BD">
        <w:rPr>
          <w:b/>
        </w:rPr>
        <w:lastRenderedPageBreak/>
        <w:t>Курьинский районный Совет народных депутатов</w:t>
      </w:r>
    </w:p>
    <w:p w:rsidR="0088160B" w:rsidRPr="003117BD" w:rsidRDefault="0088160B" w:rsidP="0088160B">
      <w:pPr>
        <w:widowControl w:val="0"/>
        <w:shd w:val="clear" w:color="auto" w:fill="FFFFFF"/>
        <w:autoSpaceDE w:val="0"/>
        <w:autoSpaceDN w:val="0"/>
        <w:adjustRightInd w:val="0"/>
        <w:spacing w:line="324" w:lineRule="exact"/>
        <w:ind w:left="851" w:right="1534" w:firstLine="142"/>
        <w:jc w:val="center"/>
        <w:rPr>
          <w:b/>
        </w:rPr>
      </w:pPr>
      <w:r w:rsidRPr="003117BD">
        <w:rPr>
          <w:b/>
        </w:rPr>
        <w:t>Алтайского края</w:t>
      </w:r>
    </w:p>
    <w:p w:rsidR="0088160B" w:rsidRPr="003117BD" w:rsidRDefault="0088160B" w:rsidP="0088160B">
      <w:pPr>
        <w:widowControl w:val="0"/>
        <w:shd w:val="clear" w:color="auto" w:fill="FFFFFF"/>
        <w:autoSpaceDE w:val="0"/>
        <w:autoSpaceDN w:val="0"/>
        <w:adjustRightInd w:val="0"/>
        <w:spacing w:before="274" w:line="407" w:lineRule="exact"/>
        <w:ind w:right="112"/>
        <w:jc w:val="center"/>
        <w:rPr>
          <w:b/>
          <w:spacing w:val="-4"/>
        </w:rPr>
      </w:pPr>
      <w:r w:rsidRPr="003117BD">
        <w:rPr>
          <w:b/>
          <w:spacing w:val="-4"/>
        </w:rPr>
        <w:t>Решение</w:t>
      </w:r>
    </w:p>
    <w:p w:rsidR="0088160B" w:rsidRPr="003117BD" w:rsidRDefault="0088160B" w:rsidP="0088160B">
      <w:pPr>
        <w:widowControl w:val="0"/>
        <w:shd w:val="clear" w:color="auto" w:fill="FFFFFF"/>
        <w:autoSpaceDE w:val="0"/>
        <w:autoSpaceDN w:val="0"/>
        <w:adjustRightInd w:val="0"/>
        <w:spacing w:before="274" w:line="407" w:lineRule="exact"/>
        <w:ind w:right="112"/>
      </w:pPr>
      <w:r w:rsidRPr="003117BD">
        <w:rPr>
          <w:spacing w:val="-4"/>
        </w:rPr>
        <w:t xml:space="preserve"> «</w:t>
      </w:r>
      <w:r w:rsidR="00D17E3C" w:rsidRPr="003117BD">
        <w:rPr>
          <w:spacing w:val="-4"/>
        </w:rPr>
        <w:t>16</w:t>
      </w:r>
      <w:r w:rsidRPr="003117BD">
        <w:rPr>
          <w:spacing w:val="-4"/>
        </w:rPr>
        <w:t>» декабря 2025 г.</w:t>
      </w:r>
      <w:r w:rsidRPr="003117BD">
        <w:rPr>
          <w:rFonts w:ascii="Arial" w:cs="Arial"/>
        </w:rPr>
        <w:tab/>
        <w:t xml:space="preserve">                 </w:t>
      </w:r>
      <w:r w:rsidRPr="003117BD">
        <w:rPr>
          <w:spacing w:val="-1"/>
        </w:rPr>
        <w:t xml:space="preserve">с. Курья                                                        </w:t>
      </w:r>
      <w:r w:rsidR="003117BD" w:rsidRPr="003117BD">
        <w:rPr>
          <w:spacing w:val="-1"/>
        </w:rPr>
        <w:t xml:space="preserve">                                </w:t>
      </w:r>
      <w:r w:rsidRPr="003117BD">
        <w:rPr>
          <w:spacing w:val="-1"/>
        </w:rPr>
        <w:t xml:space="preserve"> </w:t>
      </w:r>
      <w:r w:rsidRPr="003117BD">
        <w:t>№</w:t>
      </w:r>
      <w:r w:rsidR="00D17E3C" w:rsidRPr="003117BD">
        <w:t xml:space="preserve"> 34</w:t>
      </w:r>
    </w:p>
    <w:p w:rsidR="0088160B" w:rsidRPr="003117BD" w:rsidRDefault="0088160B" w:rsidP="0088160B">
      <w:pPr>
        <w:widowControl w:val="0"/>
        <w:shd w:val="clear" w:color="auto" w:fill="FFFFFF"/>
        <w:autoSpaceDE w:val="0"/>
        <w:autoSpaceDN w:val="0"/>
        <w:adjustRightInd w:val="0"/>
        <w:spacing w:before="274" w:line="407" w:lineRule="exact"/>
        <w:ind w:right="112"/>
      </w:pPr>
    </w:p>
    <w:p w:rsidR="0088160B" w:rsidRPr="003117BD" w:rsidRDefault="0088160B" w:rsidP="0088160B">
      <w:pPr>
        <w:widowControl w:val="0"/>
        <w:shd w:val="clear" w:color="auto" w:fill="FFFFFF"/>
        <w:autoSpaceDE w:val="0"/>
        <w:autoSpaceDN w:val="0"/>
        <w:adjustRightInd w:val="0"/>
        <w:rPr>
          <w:spacing w:val="-1"/>
        </w:rPr>
      </w:pPr>
      <w:r w:rsidRPr="003117BD">
        <w:rPr>
          <w:spacing w:val="-1"/>
        </w:rPr>
        <w:t>Об утверждении плана приватизации</w:t>
      </w:r>
    </w:p>
    <w:p w:rsidR="0088160B" w:rsidRPr="003117BD" w:rsidRDefault="0088160B" w:rsidP="0088160B">
      <w:pPr>
        <w:widowControl w:val="0"/>
        <w:shd w:val="clear" w:color="auto" w:fill="FFFFFF"/>
        <w:autoSpaceDE w:val="0"/>
        <w:autoSpaceDN w:val="0"/>
        <w:adjustRightInd w:val="0"/>
        <w:rPr>
          <w:spacing w:val="-1"/>
        </w:rPr>
      </w:pPr>
      <w:r w:rsidRPr="003117BD">
        <w:rPr>
          <w:spacing w:val="-1"/>
        </w:rPr>
        <w:t>муниципального имущества</w:t>
      </w:r>
    </w:p>
    <w:p w:rsidR="0088160B" w:rsidRPr="003117BD" w:rsidRDefault="0088160B" w:rsidP="0088160B">
      <w:pPr>
        <w:widowControl w:val="0"/>
        <w:shd w:val="clear" w:color="auto" w:fill="FFFFFF"/>
        <w:autoSpaceDE w:val="0"/>
        <w:autoSpaceDN w:val="0"/>
        <w:adjustRightInd w:val="0"/>
        <w:rPr>
          <w:spacing w:val="-1"/>
        </w:rPr>
      </w:pPr>
      <w:r w:rsidRPr="003117BD">
        <w:rPr>
          <w:spacing w:val="-1"/>
        </w:rPr>
        <w:t>муниципального образования</w:t>
      </w:r>
    </w:p>
    <w:p w:rsidR="0088160B" w:rsidRPr="003117BD" w:rsidRDefault="0088160B" w:rsidP="0088160B">
      <w:pPr>
        <w:widowControl w:val="0"/>
        <w:shd w:val="clear" w:color="auto" w:fill="FFFFFF"/>
        <w:autoSpaceDE w:val="0"/>
        <w:autoSpaceDN w:val="0"/>
        <w:adjustRightInd w:val="0"/>
        <w:rPr>
          <w:spacing w:val="-1"/>
        </w:rPr>
      </w:pPr>
      <w:r w:rsidRPr="003117BD">
        <w:rPr>
          <w:spacing w:val="-1"/>
        </w:rPr>
        <w:t>Курьинский район на 2026 год</w:t>
      </w:r>
    </w:p>
    <w:p w:rsidR="0088160B" w:rsidRPr="003117BD" w:rsidRDefault="0088160B" w:rsidP="0088160B">
      <w:pPr>
        <w:widowControl w:val="0"/>
        <w:shd w:val="clear" w:color="auto" w:fill="FFFFFF"/>
        <w:autoSpaceDE w:val="0"/>
        <w:autoSpaceDN w:val="0"/>
        <w:adjustRightInd w:val="0"/>
      </w:pPr>
    </w:p>
    <w:p w:rsidR="0088160B" w:rsidRPr="003117BD" w:rsidRDefault="0088160B" w:rsidP="0088160B">
      <w:pPr>
        <w:widowControl w:val="0"/>
        <w:shd w:val="clear" w:color="auto" w:fill="FFFFFF"/>
        <w:autoSpaceDE w:val="0"/>
        <w:autoSpaceDN w:val="0"/>
        <w:adjustRightInd w:val="0"/>
      </w:pPr>
    </w:p>
    <w:p w:rsidR="0088160B" w:rsidRPr="003117BD" w:rsidRDefault="0088160B" w:rsidP="0088160B">
      <w:pPr>
        <w:widowControl w:val="0"/>
        <w:shd w:val="clear" w:color="auto" w:fill="FFFFFF"/>
        <w:tabs>
          <w:tab w:val="left" w:pos="932"/>
        </w:tabs>
        <w:suppressAutoHyphens/>
        <w:autoSpaceDE w:val="0"/>
        <w:autoSpaceDN w:val="0"/>
        <w:adjustRightInd w:val="0"/>
        <w:spacing w:before="120" w:after="120"/>
      </w:pPr>
      <w:r w:rsidRPr="003117BD">
        <w:tab/>
        <w:t>В соответствии с Федеральным законом от 21 декабря 2001 г. № 178 – ФЗ «О приватизации государственного и муниципального имущества», с ст. 27 Уст</w:t>
      </w:r>
      <w:r w:rsidR="00C34710" w:rsidRPr="003117BD">
        <w:t xml:space="preserve">ава муниципального образования </w:t>
      </w:r>
      <w:r w:rsidRPr="003117BD">
        <w:t>муниципальный район Курьинский район Алтайского края районный Совет народных депутатов решил:</w:t>
      </w:r>
    </w:p>
    <w:p w:rsidR="0088160B" w:rsidRPr="003117BD" w:rsidRDefault="0088160B" w:rsidP="0088160B">
      <w:pPr>
        <w:widowControl w:val="0"/>
        <w:shd w:val="clear" w:color="auto" w:fill="FFFFFF"/>
        <w:tabs>
          <w:tab w:val="left" w:pos="932"/>
        </w:tabs>
        <w:suppressAutoHyphens/>
        <w:autoSpaceDE w:val="0"/>
        <w:autoSpaceDN w:val="0"/>
        <w:adjustRightInd w:val="0"/>
        <w:spacing w:before="120" w:after="120"/>
      </w:pPr>
      <w:r w:rsidRPr="003117BD">
        <w:tab/>
        <w:t>1. Утвердить план приватизации муниципального имущества муниципального образования муниципальный район Курьинский район Алтайского края на 2026 год (прилагается).</w:t>
      </w:r>
    </w:p>
    <w:p w:rsidR="0088160B" w:rsidRPr="003117BD" w:rsidRDefault="0088160B" w:rsidP="0088160B">
      <w:pPr>
        <w:widowControl w:val="0"/>
        <w:shd w:val="clear" w:color="auto" w:fill="FFFFFF"/>
        <w:tabs>
          <w:tab w:val="left" w:pos="932"/>
        </w:tabs>
        <w:suppressAutoHyphens/>
        <w:autoSpaceDE w:val="0"/>
        <w:autoSpaceDN w:val="0"/>
        <w:adjustRightInd w:val="0"/>
        <w:spacing w:before="120" w:after="120"/>
      </w:pPr>
      <w:r w:rsidRPr="003117BD">
        <w:tab/>
        <w:t>2. Данное решение опубликовать в сборнике муниципальных правовых актов Курьинского района и разместить на официальном сайте Администрации района в информационно-телекоммуникационной сети «Интернет».</w:t>
      </w:r>
    </w:p>
    <w:p w:rsidR="0088160B" w:rsidRPr="003117BD" w:rsidRDefault="0088160B" w:rsidP="0088160B">
      <w:pPr>
        <w:widowControl w:val="0"/>
        <w:shd w:val="clear" w:color="auto" w:fill="FFFFFF"/>
        <w:tabs>
          <w:tab w:val="left" w:pos="932"/>
        </w:tabs>
        <w:suppressAutoHyphens/>
        <w:autoSpaceDE w:val="0"/>
        <w:autoSpaceDN w:val="0"/>
        <w:adjustRightInd w:val="0"/>
        <w:spacing w:before="120" w:after="120"/>
      </w:pPr>
      <w:r w:rsidRPr="003117BD">
        <w:tab/>
        <w:t>3. Контроль за исполнением настоящего решения возложить на комиссию районного Совета народных депутатов по вопросам социально-экономического развития района.</w:t>
      </w:r>
    </w:p>
    <w:p w:rsidR="0088160B" w:rsidRPr="003117BD" w:rsidRDefault="0088160B" w:rsidP="0088160B">
      <w:pPr>
        <w:widowControl w:val="0"/>
        <w:shd w:val="clear" w:color="auto" w:fill="FFFFFF"/>
        <w:tabs>
          <w:tab w:val="left" w:pos="932"/>
        </w:tabs>
        <w:suppressAutoHyphens/>
        <w:autoSpaceDE w:val="0"/>
        <w:autoSpaceDN w:val="0"/>
        <w:adjustRightInd w:val="0"/>
        <w:spacing w:before="120" w:after="120"/>
      </w:pPr>
    </w:p>
    <w:p w:rsidR="0088160B" w:rsidRPr="003117BD" w:rsidRDefault="0088160B" w:rsidP="0088160B">
      <w:pPr>
        <w:widowControl w:val="0"/>
        <w:shd w:val="clear" w:color="auto" w:fill="FFFFFF"/>
        <w:tabs>
          <w:tab w:val="left" w:pos="932"/>
        </w:tabs>
        <w:suppressAutoHyphens/>
        <w:autoSpaceDE w:val="0"/>
        <w:autoSpaceDN w:val="0"/>
        <w:adjustRightInd w:val="0"/>
      </w:pPr>
      <w:r w:rsidRPr="003117BD">
        <w:t>Председатель районного Совета</w:t>
      </w:r>
    </w:p>
    <w:p w:rsidR="0088160B" w:rsidRPr="003117BD" w:rsidRDefault="0088160B" w:rsidP="005704DB">
      <w:pPr>
        <w:widowControl w:val="0"/>
        <w:shd w:val="clear" w:color="auto" w:fill="FFFFFF"/>
        <w:tabs>
          <w:tab w:val="left" w:pos="932"/>
        </w:tabs>
        <w:suppressAutoHyphens/>
        <w:autoSpaceDE w:val="0"/>
        <w:autoSpaceDN w:val="0"/>
        <w:adjustRightInd w:val="0"/>
        <w:rPr>
          <w:spacing w:val="-9"/>
        </w:rPr>
        <w:sectPr w:rsidR="0088160B" w:rsidRPr="003117BD" w:rsidSect="005D1BFA">
          <w:headerReference w:type="default" r:id="rId8"/>
          <w:headerReference w:type="first" r:id="rId9"/>
          <w:pgSz w:w="11909" w:h="16834"/>
          <w:pgMar w:top="1134" w:right="567" w:bottom="1134" w:left="1418" w:header="720" w:footer="720" w:gutter="0"/>
          <w:cols w:space="60"/>
          <w:noEndnote/>
          <w:titlePg/>
          <w:docGrid w:linePitch="326"/>
        </w:sectPr>
      </w:pPr>
      <w:r w:rsidRPr="003117BD">
        <w:t xml:space="preserve">народных депутатов                                                                           </w:t>
      </w:r>
      <w:r w:rsidR="00051C74" w:rsidRPr="003117BD">
        <w:t xml:space="preserve">                                   </w:t>
      </w:r>
      <w:r w:rsidRPr="003117BD">
        <w:t xml:space="preserve"> Т.А. Морозова</w:t>
      </w:r>
    </w:p>
    <w:p w:rsidR="00847386" w:rsidRPr="00051C74" w:rsidRDefault="00C34710" w:rsidP="00847386">
      <w:pPr>
        <w:tabs>
          <w:tab w:val="left" w:pos="7380"/>
        </w:tabs>
        <w:suppressAutoHyphens/>
        <w:jc w:val="right"/>
        <w:rPr>
          <w:sz w:val="22"/>
          <w:szCs w:val="22"/>
        </w:rPr>
      </w:pPr>
      <w:r w:rsidRPr="00051C74">
        <w:rPr>
          <w:sz w:val="22"/>
          <w:szCs w:val="22"/>
        </w:rPr>
        <w:lastRenderedPageBreak/>
        <w:t xml:space="preserve">                                     </w:t>
      </w:r>
      <w:r w:rsidR="00847386" w:rsidRPr="00051C74">
        <w:rPr>
          <w:sz w:val="22"/>
          <w:szCs w:val="22"/>
        </w:rPr>
        <w:t xml:space="preserve">                                                                          </w:t>
      </w:r>
      <w:r w:rsidRPr="00051C74">
        <w:rPr>
          <w:sz w:val="22"/>
          <w:szCs w:val="22"/>
        </w:rPr>
        <w:t>Приложение</w:t>
      </w:r>
    </w:p>
    <w:p w:rsidR="00C34710" w:rsidRPr="00051C74" w:rsidRDefault="00C34710" w:rsidP="00847386">
      <w:pPr>
        <w:tabs>
          <w:tab w:val="left" w:pos="7380"/>
        </w:tabs>
        <w:suppressAutoHyphens/>
        <w:jc w:val="right"/>
        <w:rPr>
          <w:sz w:val="22"/>
          <w:szCs w:val="22"/>
        </w:rPr>
      </w:pPr>
      <w:r w:rsidRPr="00051C74">
        <w:rPr>
          <w:sz w:val="22"/>
          <w:szCs w:val="22"/>
        </w:rPr>
        <w:t xml:space="preserve"> </w:t>
      </w:r>
      <w:r w:rsidR="00847386" w:rsidRPr="00051C74">
        <w:rPr>
          <w:sz w:val="22"/>
          <w:szCs w:val="22"/>
        </w:rPr>
        <w:t xml:space="preserve">                                                                                              </w:t>
      </w:r>
      <w:r w:rsidRPr="00051C74">
        <w:rPr>
          <w:sz w:val="22"/>
          <w:szCs w:val="22"/>
        </w:rPr>
        <w:t xml:space="preserve">к решению районного </w:t>
      </w:r>
    </w:p>
    <w:p w:rsidR="00C34710" w:rsidRPr="00051C74" w:rsidRDefault="00C34710" w:rsidP="00847386">
      <w:pPr>
        <w:tabs>
          <w:tab w:val="left" w:pos="7380"/>
        </w:tabs>
        <w:ind w:left="5220" w:hanging="4680"/>
        <w:jc w:val="right"/>
        <w:rPr>
          <w:sz w:val="22"/>
          <w:szCs w:val="22"/>
        </w:rPr>
      </w:pPr>
      <w:r w:rsidRPr="00051C74">
        <w:rPr>
          <w:sz w:val="22"/>
          <w:szCs w:val="22"/>
        </w:rPr>
        <w:t xml:space="preserve">              </w:t>
      </w:r>
      <w:r w:rsidR="00847386" w:rsidRPr="00051C74">
        <w:rPr>
          <w:sz w:val="22"/>
          <w:szCs w:val="22"/>
        </w:rPr>
        <w:t xml:space="preserve">                          </w:t>
      </w:r>
      <w:r w:rsidRPr="00051C74">
        <w:rPr>
          <w:sz w:val="22"/>
          <w:szCs w:val="22"/>
        </w:rPr>
        <w:t xml:space="preserve">Совета народных  депутатов </w:t>
      </w:r>
    </w:p>
    <w:p w:rsidR="00C34710" w:rsidRPr="00051C74" w:rsidRDefault="00C34710" w:rsidP="00847386">
      <w:pPr>
        <w:tabs>
          <w:tab w:val="left" w:pos="7380"/>
        </w:tabs>
        <w:ind w:left="5220" w:hanging="4680"/>
        <w:jc w:val="right"/>
        <w:rPr>
          <w:sz w:val="22"/>
          <w:szCs w:val="22"/>
        </w:rPr>
      </w:pPr>
      <w:r w:rsidRPr="00051C74">
        <w:rPr>
          <w:sz w:val="22"/>
          <w:szCs w:val="22"/>
        </w:rPr>
        <w:t xml:space="preserve">                                                                     № </w:t>
      </w:r>
      <w:r w:rsidR="00D17E3C" w:rsidRPr="00051C74">
        <w:rPr>
          <w:sz w:val="22"/>
          <w:szCs w:val="22"/>
        </w:rPr>
        <w:t>34</w:t>
      </w:r>
      <w:r w:rsidRPr="00051C74">
        <w:rPr>
          <w:sz w:val="22"/>
          <w:szCs w:val="22"/>
        </w:rPr>
        <w:t xml:space="preserve"> от «</w:t>
      </w:r>
      <w:r w:rsidR="00D17E3C" w:rsidRPr="00051C74">
        <w:rPr>
          <w:sz w:val="22"/>
          <w:szCs w:val="22"/>
        </w:rPr>
        <w:t>16</w:t>
      </w:r>
      <w:r w:rsidRPr="00051C74">
        <w:rPr>
          <w:sz w:val="22"/>
          <w:szCs w:val="22"/>
        </w:rPr>
        <w:t>» декабря 2025</w:t>
      </w:r>
      <w:r w:rsidR="00847386" w:rsidRPr="00051C74">
        <w:rPr>
          <w:sz w:val="22"/>
          <w:szCs w:val="22"/>
        </w:rPr>
        <w:t xml:space="preserve"> </w:t>
      </w:r>
      <w:r w:rsidRPr="00051C74">
        <w:rPr>
          <w:sz w:val="22"/>
          <w:szCs w:val="22"/>
        </w:rPr>
        <w:t>года</w:t>
      </w:r>
    </w:p>
    <w:p w:rsidR="00C34710" w:rsidRPr="00C34710" w:rsidRDefault="00C34710" w:rsidP="00C34710">
      <w:pPr>
        <w:tabs>
          <w:tab w:val="left" w:pos="7380"/>
        </w:tabs>
        <w:ind w:left="5220" w:hanging="4680"/>
        <w:rPr>
          <w:sz w:val="28"/>
          <w:szCs w:val="28"/>
        </w:rPr>
      </w:pPr>
    </w:p>
    <w:p w:rsidR="00C34710" w:rsidRPr="00C34710" w:rsidRDefault="00C34710" w:rsidP="00C34710">
      <w:pPr>
        <w:tabs>
          <w:tab w:val="left" w:pos="7380"/>
        </w:tabs>
        <w:ind w:left="5220" w:hanging="4680"/>
        <w:rPr>
          <w:sz w:val="28"/>
          <w:szCs w:val="28"/>
        </w:rPr>
      </w:pPr>
    </w:p>
    <w:tbl>
      <w:tblPr>
        <w:tblW w:w="9963"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3473"/>
        <w:gridCol w:w="2694"/>
        <w:gridCol w:w="1695"/>
        <w:gridCol w:w="1452"/>
      </w:tblGrid>
      <w:tr w:rsidR="00C34710" w:rsidRPr="00051C74" w:rsidTr="00D17E3C">
        <w:tc>
          <w:tcPr>
            <w:tcW w:w="649" w:type="dxa"/>
            <w:vAlign w:val="center"/>
          </w:tcPr>
          <w:p w:rsidR="00C34710" w:rsidRPr="00051C74" w:rsidRDefault="00C34710" w:rsidP="00C34710">
            <w:pPr>
              <w:jc w:val="center"/>
              <w:rPr>
                <w:sz w:val="22"/>
                <w:szCs w:val="22"/>
              </w:rPr>
            </w:pPr>
            <w:r w:rsidRPr="00051C74">
              <w:rPr>
                <w:sz w:val="22"/>
                <w:szCs w:val="22"/>
              </w:rPr>
              <w:t>№</w:t>
            </w:r>
          </w:p>
          <w:p w:rsidR="00C34710" w:rsidRPr="00051C74" w:rsidRDefault="00C34710" w:rsidP="00C34710">
            <w:pPr>
              <w:jc w:val="center"/>
              <w:rPr>
                <w:sz w:val="22"/>
                <w:szCs w:val="22"/>
              </w:rPr>
            </w:pPr>
            <w:r w:rsidRPr="00051C74">
              <w:rPr>
                <w:sz w:val="22"/>
                <w:szCs w:val="22"/>
              </w:rPr>
              <w:t>п/п</w:t>
            </w:r>
          </w:p>
        </w:tc>
        <w:tc>
          <w:tcPr>
            <w:tcW w:w="3473" w:type="dxa"/>
            <w:tcBorders>
              <w:bottom w:val="single" w:sz="4" w:space="0" w:color="auto"/>
            </w:tcBorders>
            <w:vAlign w:val="center"/>
          </w:tcPr>
          <w:p w:rsidR="00C34710" w:rsidRPr="00051C74" w:rsidRDefault="00C34710" w:rsidP="00C34710">
            <w:pPr>
              <w:jc w:val="center"/>
              <w:rPr>
                <w:sz w:val="22"/>
                <w:szCs w:val="22"/>
              </w:rPr>
            </w:pPr>
            <w:r w:rsidRPr="00051C74">
              <w:rPr>
                <w:sz w:val="22"/>
                <w:szCs w:val="22"/>
              </w:rPr>
              <w:t>Наименование  и местонахождение имущества</w:t>
            </w:r>
          </w:p>
        </w:tc>
        <w:tc>
          <w:tcPr>
            <w:tcW w:w="2694" w:type="dxa"/>
            <w:tcBorders>
              <w:bottom w:val="single" w:sz="4" w:space="0" w:color="auto"/>
            </w:tcBorders>
            <w:vAlign w:val="center"/>
          </w:tcPr>
          <w:p w:rsidR="00C34710" w:rsidRPr="00051C74" w:rsidRDefault="00C34710" w:rsidP="00C34710">
            <w:pPr>
              <w:jc w:val="center"/>
              <w:rPr>
                <w:sz w:val="22"/>
                <w:szCs w:val="22"/>
              </w:rPr>
            </w:pPr>
            <w:r w:rsidRPr="00051C74">
              <w:rPr>
                <w:sz w:val="22"/>
                <w:szCs w:val="22"/>
              </w:rPr>
              <w:t>Кадастровый номер</w:t>
            </w:r>
          </w:p>
        </w:tc>
        <w:tc>
          <w:tcPr>
            <w:tcW w:w="1695" w:type="dxa"/>
          </w:tcPr>
          <w:p w:rsidR="00C34710" w:rsidRPr="00051C74" w:rsidRDefault="00C34710" w:rsidP="00C34710">
            <w:pPr>
              <w:jc w:val="center"/>
              <w:rPr>
                <w:sz w:val="22"/>
                <w:szCs w:val="22"/>
              </w:rPr>
            </w:pPr>
            <w:r w:rsidRPr="00051C74">
              <w:rPr>
                <w:sz w:val="22"/>
                <w:szCs w:val="22"/>
              </w:rPr>
              <w:t>Назначение</w:t>
            </w:r>
          </w:p>
        </w:tc>
        <w:tc>
          <w:tcPr>
            <w:tcW w:w="1452" w:type="dxa"/>
            <w:vAlign w:val="center"/>
          </w:tcPr>
          <w:p w:rsidR="00C34710" w:rsidRPr="00051C74" w:rsidRDefault="00C34710" w:rsidP="00C34710">
            <w:pPr>
              <w:jc w:val="center"/>
              <w:rPr>
                <w:sz w:val="22"/>
                <w:szCs w:val="22"/>
              </w:rPr>
            </w:pPr>
            <w:r w:rsidRPr="00051C74">
              <w:rPr>
                <w:sz w:val="22"/>
                <w:szCs w:val="22"/>
              </w:rPr>
              <w:t>Способ приватизации</w:t>
            </w:r>
          </w:p>
        </w:tc>
      </w:tr>
      <w:tr w:rsidR="00C34710" w:rsidRPr="00051C74" w:rsidTr="00D17E3C">
        <w:trPr>
          <w:trHeight w:val="707"/>
        </w:trPr>
        <w:tc>
          <w:tcPr>
            <w:tcW w:w="649" w:type="dxa"/>
            <w:vAlign w:val="center"/>
          </w:tcPr>
          <w:p w:rsidR="00C34710" w:rsidRPr="00051C74" w:rsidRDefault="00C34710" w:rsidP="00C34710">
            <w:pPr>
              <w:jc w:val="center"/>
              <w:rPr>
                <w:sz w:val="22"/>
                <w:szCs w:val="22"/>
              </w:rPr>
            </w:pPr>
            <w:r w:rsidRPr="00051C74">
              <w:rPr>
                <w:sz w:val="22"/>
                <w:szCs w:val="22"/>
              </w:rPr>
              <w:t>1</w:t>
            </w:r>
          </w:p>
        </w:tc>
        <w:tc>
          <w:tcPr>
            <w:tcW w:w="3473" w:type="dxa"/>
            <w:vAlign w:val="center"/>
          </w:tcPr>
          <w:p w:rsidR="00C34710" w:rsidRPr="00051C74" w:rsidRDefault="00C34710" w:rsidP="00C34710">
            <w:pPr>
              <w:rPr>
                <w:sz w:val="22"/>
                <w:szCs w:val="22"/>
              </w:rPr>
            </w:pPr>
            <w:r w:rsidRPr="00051C74">
              <w:rPr>
                <w:sz w:val="22"/>
                <w:szCs w:val="22"/>
              </w:rPr>
              <w:t>Здание гостиницы с земельным участком</w:t>
            </w:r>
          </w:p>
          <w:p w:rsidR="00C34710" w:rsidRPr="00051C74" w:rsidRDefault="00C34710" w:rsidP="00C34710">
            <w:pPr>
              <w:rPr>
                <w:sz w:val="22"/>
                <w:szCs w:val="22"/>
              </w:rPr>
            </w:pPr>
            <w:r w:rsidRPr="00051C74">
              <w:rPr>
                <w:sz w:val="22"/>
                <w:szCs w:val="22"/>
              </w:rPr>
              <w:t>Алтайский край, Курь-инский район, с. Курья, ул. Советская, д. 52а</w:t>
            </w:r>
          </w:p>
        </w:tc>
        <w:tc>
          <w:tcPr>
            <w:tcW w:w="2694" w:type="dxa"/>
            <w:tcBorders>
              <w:top w:val="nil"/>
            </w:tcBorders>
            <w:vAlign w:val="center"/>
          </w:tcPr>
          <w:p w:rsidR="00C34710" w:rsidRPr="00051C74" w:rsidRDefault="00C34710" w:rsidP="00C34710">
            <w:pPr>
              <w:jc w:val="center"/>
              <w:rPr>
                <w:sz w:val="22"/>
                <w:szCs w:val="22"/>
              </w:rPr>
            </w:pPr>
            <w:r w:rsidRPr="00051C74">
              <w:rPr>
                <w:sz w:val="22"/>
                <w:szCs w:val="22"/>
              </w:rPr>
              <w:t>22:24:020404:674</w:t>
            </w:r>
          </w:p>
          <w:p w:rsidR="00C34710" w:rsidRPr="00051C74" w:rsidRDefault="00C34710" w:rsidP="00C34710">
            <w:pPr>
              <w:jc w:val="center"/>
              <w:rPr>
                <w:sz w:val="22"/>
                <w:szCs w:val="22"/>
              </w:rPr>
            </w:pPr>
            <w:r w:rsidRPr="00051C74">
              <w:rPr>
                <w:sz w:val="22"/>
                <w:szCs w:val="22"/>
              </w:rPr>
              <w:t>22:24:020404:1338</w:t>
            </w:r>
          </w:p>
        </w:tc>
        <w:tc>
          <w:tcPr>
            <w:tcW w:w="1695" w:type="dxa"/>
          </w:tcPr>
          <w:p w:rsidR="00C34710" w:rsidRPr="00051C74" w:rsidRDefault="00C34710" w:rsidP="00C34710">
            <w:pPr>
              <w:jc w:val="center"/>
              <w:rPr>
                <w:sz w:val="22"/>
                <w:szCs w:val="22"/>
              </w:rPr>
            </w:pPr>
          </w:p>
          <w:p w:rsidR="00C34710" w:rsidRPr="00051C74" w:rsidRDefault="00C34710" w:rsidP="00C34710">
            <w:pPr>
              <w:jc w:val="center"/>
              <w:rPr>
                <w:sz w:val="22"/>
                <w:szCs w:val="22"/>
              </w:rPr>
            </w:pPr>
          </w:p>
          <w:p w:rsidR="00C34710" w:rsidRPr="00051C74" w:rsidRDefault="00C34710" w:rsidP="00C34710">
            <w:pPr>
              <w:jc w:val="center"/>
              <w:rPr>
                <w:sz w:val="22"/>
                <w:szCs w:val="22"/>
              </w:rPr>
            </w:pPr>
            <w:r w:rsidRPr="00051C74">
              <w:rPr>
                <w:sz w:val="22"/>
                <w:szCs w:val="22"/>
              </w:rPr>
              <w:t>нежилое</w:t>
            </w:r>
          </w:p>
        </w:tc>
        <w:tc>
          <w:tcPr>
            <w:tcW w:w="1452" w:type="dxa"/>
            <w:vAlign w:val="center"/>
          </w:tcPr>
          <w:p w:rsidR="00C34710" w:rsidRPr="00051C74" w:rsidRDefault="00C34710" w:rsidP="00C34710">
            <w:pPr>
              <w:jc w:val="center"/>
              <w:rPr>
                <w:sz w:val="22"/>
                <w:szCs w:val="22"/>
              </w:rPr>
            </w:pPr>
            <w:r w:rsidRPr="00051C74">
              <w:rPr>
                <w:sz w:val="22"/>
                <w:szCs w:val="22"/>
              </w:rPr>
              <w:t>Конкурс</w:t>
            </w:r>
          </w:p>
          <w:p w:rsidR="00C34710" w:rsidRPr="00051C74" w:rsidRDefault="00C34710" w:rsidP="00C34710">
            <w:pPr>
              <w:jc w:val="center"/>
              <w:rPr>
                <w:sz w:val="22"/>
                <w:szCs w:val="22"/>
              </w:rPr>
            </w:pPr>
            <w:r w:rsidRPr="00051C74">
              <w:rPr>
                <w:sz w:val="22"/>
                <w:szCs w:val="22"/>
              </w:rPr>
              <w:t>(аукцион)</w:t>
            </w:r>
          </w:p>
        </w:tc>
      </w:tr>
      <w:tr w:rsidR="00C34710" w:rsidRPr="00051C74" w:rsidTr="00D17E3C">
        <w:trPr>
          <w:trHeight w:val="707"/>
        </w:trPr>
        <w:tc>
          <w:tcPr>
            <w:tcW w:w="649" w:type="dxa"/>
            <w:vAlign w:val="center"/>
          </w:tcPr>
          <w:p w:rsidR="00C34710" w:rsidRPr="00051C74" w:rsidRDefault="00C34710" w:rsidP="00C34710">
            <w:pPr>
              <w:jc w:val="center"/>
              <w:rPr>
                <w:sz w:val="22"/>
                <w:szCs w:val="22"/>
              </w:rPr>
            </w:pPr>
            <w:r w:rsidRPr="00051C74">
              <w:rPr>
                <w:sz w:val="22"/>
                <w:szCs w:val="22"/>
              </w:rPr>
              <w:t>2</w:t>
            </w:r>
          </w:p>
        </w:tc>
        <w:tc>
          <w:tcPr>
            <w:tcW w:w="3473" w:type="dxa"/>
            <w:vAlign w:val="center"/>
          </w:tcPr>
          <w:p w:rsidR="00C34710" w:rsidRPr="00051C74" w:rsidRDefault="00C34710" w:rsidP="00C34710">
            <w:pPr>
              <w:rPr>
                <w:sz w:val="22"/>
                <w:szCs w:val="22"/>
              </w:rPr>
            </w:pPr>
            <w:r w:rsidRPr="00051C74">
              <w:rPr>
                <w:sz w:val="22"/>
                <w:szCs w:val="22"/>
              </w:rPr>
              <w:t xml:space="preserve">Здание станции обслуживания с земельным участком </w:t>
            </w:r>
          </w:p>
          <w:p w:rsidR="00C34710" w:rsidRPr="00051C74" w:rsidRDefault="00C34710" w:rsidP="00C34710">
            <w:pPr>
              <w:rPr>
                <w:sz w:val="22"/>
                <w:szCs w:val="22"/>
              </w:rPr>
            </w:pPr>
            <w:r w:rsidRPr="00051C74">
              <w:rPr>
                <w:sz w:val="22"/>
                <w:szCs w:val="22"/>
              </w:rPr>
              <w:t>Алтайский край, Курьинский район, с. Курья, ул. Центральная, д. 162г</w:t>
            </w:r>
          </w:p>
        </w:tc>
        <w:tc>
          <w:tcPr>
            <w:tcW w:w="2694" w:type="dxa"/>
            <w:vAlign w:val="center"/>
          </w:tcPr>
          <w:p w:rsidR="00C34710" w:rsidRPr="00051C74" w:rsidRDefault="00C34710" w:rsidP="00C34710">
            <w:pPr>
              <w:jc w:val="center"/>
              <w:rPr>
                <w:sz w:val="22"/>
                <w:szCs w:val="22"/>
              </w:rPr>
            </w:pPr>
            <w:r w:rsidRPr="00051C74">
              <w:rPr>
                <w:sz w:val="22"/>
                <w:szCs w:val="22"/>
              </w:rPr>
              <w:t>22:24:020402:812</w:t>
            </w:r>
          </w:p>
          <w:p w:rsidR="00C34710" w:rsidRPr="00051C74" w:rsidRDefault="00C34710" w:rsidP="00C34710">
            <w:pPr>
              <w:jc w:val="center"/>
              <w:rPr>
                <w:sz w:val="22"/>
                <w:szCs w:val="22"/>
              </w:rPr>
            </w:pPr>
            <w:r w:rsidRPr="00051C74">
              <w:rPr>
                <w:sz w:val="22"/>
                <w:szCs w:val="22"/>
              </w:rPr>
              <w:t>22:24:020402:811</w:t>
            </w:r>
          </w:p>
        </w:tc>
        <w:tc>
          <w:tcPr>
            <w:tcW w:w="1695" w:type="dxa"/>
          </w:tcPr>
          <w:p w:rsidR="00C34710" w:rsidRPr="00051C74" w:rsidRDefault="00C34710" w:rsidP="00C34710">
            <w:pPr>
              <w:jc w:val="center"/>
              <w:rPr>
                <w:sz w:val="22"/>
                <w:szCs w:val="22"/>
              </w:rPr>
            </w:pPr>
          </w:p>
          <w:p w:rsidR="00C34710" w:rsidRPr="00051C74" w:rsidRDefault="00C34710" w:rsidP="00C34710">
            <w:pPr>
              <w:jc w:val="center"/>
              <w:rPr>
                <w:sz w:val="22"/>
                <w:szCs w:val="22"/>
              </w:rPr>
            </w:pPr>
          </w:p>
          <w:p w:rsidR="00C34710" w:rsidRPr="00051C74" w:rsidRDefault="00C34710" w:rsidP="00C34710">
            <w:pPr>
              <w:jc w:val="center"/>
              <w:rPr>
                <w:sz w:val="22"/>
                <w:szCs w:val="22"/>
              </w:rPr>
            </w:pPr>
            <w:r w:rsidRPr="00051C74">
              <w:rPr>
                <w:sz w:val="22"/>
                <w:szCs w:val="22"/>
              </w:rPr>
              <w:t>нежилое</w:t>
            </w:r>
          </w:p>
        </w:tc>
        <w:tc>
          <w:tcPr>
            <w:tcW w:w="1452" w:type="dxa"/>
            <w:vAlign w:val="center"/>
          </w:tcPr>
          <w:p w:rsidR="00C34710" w:rsidRPr="00051C74" w:rsidRDefault="00C34710" w:rsidP="00C34710">
            <w:pPr>
              <w:jc w:val="center"/>
              <w:rPr>
                <w:sz w:val="22"/>
                <w:szCs w:val="22"/>
              </w:rPr>
            </w:pPr>
            <w:r w:rsidRPr="00051C74">
              <w:rPr>
                <w:sz w:val="22"/>
                <w:szCs w:val="22"/>
              </w:rPr>
              <w:t>Конкурс</w:t>
            </w:r>
          </w:p>
          <w:p w:rsidR="00C34710" w:rsidRPr="00051C74" w:rsidRDefault="00C34710" w:rsidP="00C34710">
            <w:pPr>
              <w:jc w:val="center"/>
              <w:rPr>
                <w:sz w:val="22"/>
                <w:szCs w:val="22"/>
              </w:rPr>
            </w:pPr>
            <w:r w:rsidRPr="00051C74">
              <w:rPr>
                <w:sz w:val="22"/>
                <w:szCs w:val="22"/>
              </w:rPr>
              <w:t>(аукцион)</w:t>
            </w:r>
          </w:p>
          <w:p w:rsidR="00C34710" w:rsidRPr="00051C74" w:rsidRDefault="00C34710" w:rsidP="00C34710">
            <w:pPr>
              <w:jc w:val="center"/>
              <w:rPr>
                <w:sz w:val="22"/>
                <w:szCs w:val="22"/>
              </w:rPr>
            </w:pPr>
          </w:p>
        </w:tc>
      </w:tr>
      <w:tr w:rsidR="00C34710" w:rsidRPr="00051C74" w:rsidTr="00D17E3C">
        <w:trPr>
          <w:trHeight w:val="707"/>
        </w:trPr>
        <w:tc>
          <w:tcPr>
            <w:tcW w:w="649" w:type="dxa"/>
            <w:vAlign w:val="center"/>
          </w:tcPr>
          <w:p w:rsidR="00C34710" w:rsidRPr="00051C74" w:rsidRDefault="00C34710" w:rsidP="00C34710">
            <w:pPr>
              <w:jc w:val="center"/>
              <w:rPr>
                <w:sz w:val="22"/>
                <w:szCs w:val="22"/>
              </w:rPr>
            </w:pPr>
            <w:r w:rsidRPr="00051C74">
              <w:rPr>
                <w:sz w:val="22"/>
                <w:szCs w:val="22"/>
              </w:rPr>
              <w:t>3.</w:t>
            </w:r>
          </w:p>
        </w:tc>
        <w:tc>
          <w:tcPr>
            <w:tcW w:w="3473" w:type="dxa"/>
            <w:vAlign w:val="center"/>
          </w:tcPr>
          <w:p w:rsidR="00C34710" w:rsidRPr="00051C74" w:rsidRDefault="00C34710" w:rsidP="00C34710">
            <w:pPr>
              <w:rPr>
                <w:sz w:val="22"/>
                <w:szCs w:val="22"/>
              </w:rPr>
            </w:pPr>
            <w:r w:rsidRPr="00051C74">
              <w:rPr>
                <w:sz w:val="22"/>
                <w:szCs w:val="22"/>
              </w:rPr>
              <w:t>Здание Кухня д/с Солнышко с земельным участком</w:t>
            </w:r>
          </w:p>
          <w:p w:rsidR="00C34710" w:rsidRPr="00051C74" w:rsidRDefault="00C34710" w:rsidP="00C34710">
            <w:pPr>
              <w:rPr>
                <w:sz w:val="22"/>
                <w:szCs w:val="22"/>
              </w:rPr>
            </w:pPr>
            <w:r w:rsidRPr="00051C74">
              <w:rPr>
                <w:sz w:val="22"/>
                <w:szCs w:val="22"/>
              </w:rPr>
              <w:t>Алтайский край, Курь-инский район, с. Колывань, ул. Фабричная. 3а</w:t>
            </w:r>
          </w:p>
        </w:tc>
        <w:tc>
          <w:tcPr>
            <w:tcW w:w="2694" w:type="dxa"/>
            <w:vAlign w:val="center"/>
          </w:tcPr>
          <w:p w:rsidR="00C34710" w:rsidRPr="00051C74" w:rsidRDefault="00C34710" w:rsidP="00C34710">
            <w:pPr>
              <w:jc w:val="center"/>
              <w:rPr>
                <w:sz w:val="22"/>
                <w:szCs w:val="22"/>
              </w:rPr>
            </w:pPr>
            <w:r w:rsidRPr="00051C74">
              <w:rPr>
                <w:sz w:val="22"/>
                <w:szCs w:val="22"/>
              </w:rPr>
              <w:t>22:24:030702:1008</w:t>
            </w:r>
          </w:p>
          <w:p w:rsidR="00C34710" w:rsidRPr="00051C74" w:rsidRDefault="00C34710" w:rsidP="00C34710">
            <w:pPr>
              <w:jc w:val="center"/>
              <w:rPr>
                <w:sz w:val="22"/>
                <w:szCs w:val="22"/>
              </w:rPr>
            </w:pPr>
            <w:r w:rsidRPr="00051C74">
              <w:rPr>
                <w:sz w:val="22"/>
                <w:szCs w:val="22"/>
              </w:rPr>
              <w:t>22:24:030702:1000</w:t>
            </w:r>
          </w:p>
        </w:tc>
        <w:tc>
          <w:tcPr>
            <w:tcW w:w="1695" w:type="dxa"/>
          </w:tcPr>
          <w:p w:rsidR="00C34710" w:rsidRPr="00051C74" w:rsidRDefault="00C34710" w:rsidP="00C34710">
            <w:pPr>
              <w:jc w:val="center"/>
              <w:rPr>
                <w:sz w:val="22"/>
                <w:szCs w:val="22"/>
              </w:rPr>
            </w:pPr>
          </w:p>
          <w:p w:rsidR="00C34710" w:rsidRPr="00051C74" w:rsidRDefault="00C34710" w:rsidP="00C34710">
            <w:pPr>
              <w:jc w:val="center"/>
              <w:rPr>
                <w:sz w:val="22"/>
                <w:szCs w:val="22"/>
              </w:rPr>
            </w:pPr>
          </w:p>
          <w:p w:rsidR="00C34710" w:rsidRPr="00051C74" w:rsidRDefault="00C34710" w:rsidP="00C34710">
            <w:pPr>
              <w:jc w:val="center"/>
              <w:rPr>
                <w:sz w:val="22"/>
                <w:szCs w:val="22"/>
              </w:rPr>
            </w:pPr>
            <w:r w:rsidRPr="00051C74">
              <w:rPr>
                <w:sz w:val="22"/>
                <w:szCs w:val="22"/>
              </w:rPr>
              <w:t>нежилое</w:t>
            </w:r>
          </w:p>
        </w:tc>
        <w:tc>
          <w:tcPr>
            <w:tcW w:w="1452" w:type="dxa"/>
            <w:vAlign w:val="center"/>
          </w:tcPr>
          <w:p w:rsidR="00C34710" w:rsidRPr="00051C74" w:rsidRDefault="00C34710" w:rsidP="00C34710">
            <w:pPr>
              <w:jc w:val="center"/>
              <w:rPr>
                <w:sz w:val="22"/>
                <w:szCs w:val="22"/>
              </w:rPr>
            </w:pPr>
            <w:r w:rsidRPr="00051C74">
              <w:rPr>
                <w:sz w:val="22"/>
                <w:szCs w:val="22"/>
              </w:rPr>
              <w:t>Конкурс</w:t>
            </w:r>
          </w:p>
          <w:p w:rsidR="00C34710" w:rsidRPr="00051C74" w:rsidRDefault="00C34710" w:rsidP="00C34710">
            <w:pPr>
              <w:jc w:val="center"/>
              <w:rPr>
                <w:sz w:val="22"/>
                <w:szCs w:val="22"/>
              </w:rPr>
            </w:pPr>
            <w:r w:rsidRPr="00051C74">
              <w:rPr>
                <w:sz w:val="22"/>
                <w:szCs w:val="22"/>
              </w:rPr>
              <w:t>(аукцион)</w:t>
            </w:r>
          </w:p>
          <w:p w:rsidR="00C34710" w:rsidRPr="00051C74" w:rsidRDefault="00C34710" w:rsidP="00C34710">
            <w:pPr>
              <w:jc w:val="center"/>
              <w:rPr>
                <w:sz w:val="22"/>
                <w:szCs w:val="22"/>
              </w:rPr>
            </w:pPr>
          </w:p>
        </w:tc>
      </w:tr>
    </w:tbl>
    <w:p w:rsidR="00C34710" w:rsidRPr="00C34710" w:rsidRDefault="00C34710" w:rsidP="00C34710">
      <w:pPr>
        <w:rPr>
          <w:sz w:val="28"/>
          <w:szCs w:val="28"/>
        </w:rPr>
      </w:pPr>
      <w:r w:rsidRPr="00C34710">
        <w:rPr>
          <w:sz w:val="28"/>
          <w:szCs w:val="28"/>
        </w:rPr>
        <w:t xml:space="preserve"> </w:t>
      </w:r>
    </w:p>
    <w:p w:rsidR="00C34710" w:rsidRPr="00C34710" w:rsidRDefault="00C34710" w:rsidP="00C34710">
      <w:pPr>
        <w:rPr>
          <w:sz w:val="28"/>
          <w:szCs w:val="28"/>
        </w:rPr>
      </w:pPr>
    </w:p>
    <w:p w:rsidR="0088160B" w:rsidRPr="0088160B" w:rsidRDefault="0088160B" w:rsidP="0088160B">
      <w:pPr>
        <w:widowControl w:val="0"/>
        <w:shd w:val="clear" w:color="auto" w:fill="FFFFFF"/>
        <w:autoSpaceDE w:val="0"/>
        <w:autoSpaceDN w:val="0"/>
        <w:adjustRightInd w:val="0"/>
        <w:spacing w:before="120" w:after="120"/>
        <w:ind w:right="-6977"/>
        <w:rPr>
          <w:sz w:val="28"/>
          <w:szCs w:val="28"/>
        </w:rPr>
      </w:pPr>
    </w:p>
    <w:p w:rsidR="00AF63CC" w:rsidRDefault="00AF63CC">
      <w:pPr>
        <w:spacing w:line="0" w:lineRule="atLeast"/>
        <w:ind w:left="709"/>
      </w:pPr>
      <w:r>
        <w:br w:type="page"/>
      </w:r>
    </w:p>
    <w:p w:rsidR="00AF63CC" w:rsidRPr="003117BD" w:rsidRDefault="00AF63CC" w:rsidP="00AF63CC">
      <w:pPr>
        <w:widowControl w:val="0"/>
        <w:suppressAutoHyphens/>
        <w:jc w:val="center"/>
        <w:rPr>
          <w:b/>
        </w:rPr>
      </w:pPr>
      <w:r w:rsidRPr="003117BD">
        <w:rPr>
          <w:b/>
        </w:rPr>
        <w:lastRenderedPageBreak/>
        <w:t>КУРЬИНСКИЙ РАЙОННЫЙ СОВЕТ НАРОДНЫХ ДЕПУТАТОВ АЛТАЙСКОГО КРАЯ</w:t>
      </w:r>
    </w:p>
    <w:p w:rsidR="00AF63CC" w:rsidRPr="003117BD" w:rsidRDefault="00AF63CC" w:rsidP="00AF63CC">
      <w:pPr>
        <w:widowControl w:val="0"/>
        <w:suppressAutoHyphens/>
        <w:ind w:firstLine="709"/>
        <w:jc w:val="center"/>
        <w:rPr>
          <w:b/>
        </w:rPr>
      </w:pPr>
      <w:r w:rsidRPr="003117BD">
        <w:rPr>
          <w:b/>
          <w:noProof/>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142875</wp:posOffset>
                </wp:positionV>
                <wp:extent cx="948690" cy="159385"/>
                <wp:effectExtent l="8255" t="5080" r="5080" b="69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843B42" w:rsidRPr="00EC54F6" w:rsidRDefault="00843B42" w:rsidP="00AF63C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843B42" w:rsidRPr="00EC54F6" w:rsidRDefault="00843B42" w:rsidP="00AF63CC"/>
                  </w:txbxContent>
                </v:textbox>
              </v:shape>
            </w:pict>
          </mc:Fallback>
        </mc:AlternateContent>
      </w:r>
      <w:r w:rsidRPr="003117BD">
        <w:rPr>
          <w:b/>
          <w:noProof/>
        </w:rPr>
        <mc:AlternateContent>
          <mc:Choice Requires="wps">
            <w:drawing>
              <wp:anchor distT="0" distB="0" distL="114300" distR="114300" simplePos="0" relativeHeight="251660288" behindDoc="0" locked="0" layoutInCell="1" allowOverlap="1">
                <wp:simplePos x="0" y="0"/>
                <wp:positionH relativeFrom="column">
                  <wp:posOffset>5458460</wp:posOffset>
                </wp:positionH>
                <wp:positionV relativeFrom="paragraph">
                  <wp:posOffset>142875</wp:posOffset>
                </wp:positionV>
                <wp:extent cx="809625" cy="278765"/>
                <wp:effectExtent l="13970" t="5080" r="5080"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843B42" w:rsidRDefault="00843B42" w:rsidP="00AF63CC"/>
                          <w:p w:rsidR="00843B42" w:rsidRPr="00FD165B" w:rsidRDefault="00843B42" w:rsidP="00AF63C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843B42" w:rsidRDefault="00843B42" w:rsidP="00AF63CC"/>
                    <w:p w:rsidR="00843B42" w:rsidRPr="00FD165B" w:rsidRDefault="00843B42" w:rsidP="00AF63CC"/>
                  </w:txbxContent>
                </v:textbox>
              </v:shape>
            </w:pict>
          </mc:Fallback>
        </mc:AlternateContent>
      </w:r>
    </w:p>
    <w:p w:rsidR="00AF63CC" w:rsidRPr="003117BD" w:rsidRDefault="00AF63CC" w:rsidP="00AF63CC">
      <w:pPr>
        <w:widowControl w:val="0"/>
        <w:suppressAutoHyphens/>
        <w:jc w:val="center"/>
        <w:outlineLvl w:val="0"/>
        <w:rPr>
          <w:b/>
        </w:rPr>
      </w:pPr>
      <w:r w:rsidRPr="003117BD">
        <w:rPr>
          <w:b/>
        </w:rPr>
        <w:t>РЕШЕНИЕ</w:t>
      </w:r>
    </w:p>
    <w:p w:rsidR="00AF63CC" w:rsidRPr="003117BD" w:rsidRDefault="00AF63CC" w:rsidP="00AF63CC">
      <w:pPr>
        <w:widowControl w:val="0"/>
        <w:suppressAutoHyphens/>
        <w:ind w:firstLine="709"/>
        <w:jc w:val="center"/>
        <w:rPr>
          <w:b/>
        </w:rPr>
      </w:pPr>
    </w:p>
    <w:p w:rsidR="00AF63CC" w:rsidRPr="003117BD" w:rsidRDefault="00AF63CC" w:rsidP="00AF63CC">
      <w:pPr>
        <w:widowControl w:val="0"/>
        <w:suppressAutoHyphens/>
        <w:ind w:firstLine="709"/>
        <w:jc w:val="center"/>
        <w:rPr>
          <w:b/>
        </w:rPr>
      </w:pPr>
    </w:p>
    <w:p w:rsidR="00AF63CC" w:rsidRPr="003117BD" w:rsidRDefault="00D17E3C" w:rsidP="00F722AF">
      <w:pPr>
        <w:spacing w:line="360" w:lineRule="auto"/>
        <w:ind w:right="-144"/>
        <w:rPr>
          <w:rFonts w:eastAsia="Calibri"/>
          <w:lang w:eastAsia="en-US"/>
        </w:rPr>
      </w:pPr>
      <w:r w:rsidRPr="003117BD">
        <w:rPr>
          <w:rFonts w:eastAsia="Calibri"/>
          <w:lang w:eastAsia="en-US"/>
        </w:rPr>
        <w:t>«16» декабря</w:t>
      </w:r>
      <w:r w:rsidR="00AF63CC" w:rsidRPr="003117BD">
        <w:rPr>
          <w:rFonts w:eastAsia="Calibri"/>
          <w:lang w:eastAsia="en-US"/>
        </w:rPr>
        <w:t xml:space="preserve"> 2025 г.  </w:t>
      </w:r>
      <w:r w:rsidRPr="003117BD">
        <w:rPr>
          <w:rFonts w:eastAsia="Calibri"/>
          <w:lang w:eastAsia="en-US"/>
        </w:rPr>
        <w:t xml:space="preserve">                       </w:t>
      </w:r>
      <w:r w:rsidR="003117BD" w:rsidRPr="003117BD">
        <w:rPr>
          <w:rFonts w:eastAsia="Calibri"/>
          <w:lang w:eastAsia="en-US"/>
        </w:rPr>
        <w:t xml:space="preserve">                     </w:t>
      </w:r>
      <w:r w:rsidR="00AF63CC" w:rsidRPr="003117BD">
        <w:rPr>
          <w:rFonts w:eastAsia="Calibri"/>
          <w:lang w:eastAsia="en-US"/>
        </w:rPr>
        <w:t xml:space="preserve"> с. Курья                            </w:t>
      </w:r>
      <w:r w:rsidR="003117BD" w:rsidRPr="003117BD">
        <w:rPr>
          <w:rFonts w:eastAsia="Calibri"/>
          <w:lang w:eastAsia="en-US"/>
        </w:rPr>
        <w:t xml:space="preserve">                   </w:t>
      </w:r>
      <w:r w:rsidR="003117BD">
        <w:rPr>
          <w:rFonts w:eastAsia="Calibri"/>
          <w:lang w:eastAsia="en-US"/>
        </w:rPr>
        <w:t xml:space="preserve">  </w:t>
      </w:r>
      <w:r w:rsidR="003117BD" w:rsidRPr="003117BD">
        <w:rPr>
          <w:rFonts w:eastAsia="Calibri"/>
          <w:lang w:eastAsia="en-US"/>
        </w:rPr>
        <w:t xml:space="preserve"> </w:t>
      </w:r>
      <w:r w:rsidRPr="003117BD">
        <w:rPr>
          <w:rFonts w:eastAsia="Calibri"/>
          <w:lang w:eastAsia="en-US"/>
        </w:rPr>
        <w:t xml:space="preserve"> </w:t>
      </w:r>
      <w:r w:rsidR="00AF63CC" w:rsidRPr="003117BD">
        <w:rPr>
          <w:rFonts w:eastAsia="Calibri"/>
          <w:lang w:eastAsia="en-US"/>
        </w:rPr>
        <w:t xml:space="preserve"> </w:t>
      </w:r>
      <w:r w:rsidRPr="003117BD">
        <w:rPr>
          <w:rFonts w:eastAsia="Calibri"/>
          <w:lang w:eastAsia="en-US"/>
        </w:rPr>
        <w:t>№ 35</w:t>
      </w:r>
      <w:r w:rsidR="00AF63CC" w:rsidRPr="003117BD">
        <w:rPr>
          <w:rFonts w:eastAsia="Calibri"/>
          <w:lang w:eastAsia="en-US"/>
        </w:rPr>
        <w:t xml:space="preserve">     </w:t>
      </w:r>
    </w:p>
    <w:p w:rsidR="00AF63CC" w:rsidRPr="003117BD" w:rsidRDefault="00AF63CC" w:rsidP="00AF63CC"/>
    <w:p w:rsidR="00AF63CC" w:rsidRPr="003117BD" w:rsidRDefault="00AF63CC" w:rsidP="00AF63CC">
      <w:r w:rsidRPr="003117BD">
        <w:t>Об осуществлении государственных полномочий в</w:t>
      </w:r>
    </w:p>
    <w:p w:rsidR="00AF63CC" w:rsidRPr="003117BD" w:rsidRDefault="00AF63CC" w:rsidP="00AF63CC">
      <w:r w:rsidRPr="003117BD">
        <w:t>области создания и функционирования административной комиссии</w:t>
      </w:r>
    </w:p>
    <w:p w:rsidR="00AF63CC" w:rsidRPr="003117BD" w:rsidRDefault="00AF63CC" w:rsidP="00AF63CC">
      <w:r w:rsidRPr="003117BD">
        <w:t>при администрации Курьинского района</w:t>
      </w:r>
    </w:p>
    <w:p w:rsidR="00AF63CC" w:rsidRPr="003117BD" w:rsidRDefault="00AF63CC" w:rsidP="00AF63CC"/>
    <w:p w:rsidR="00AF63CC" w:rsidRPr="003117BD" w:rsidRDefault="00AF63CC" w:rsidP="00AF63CC">
      <w:pPr>
        <w:ind w:firstLine="540"/>
      </w:pPr>
      <w:r w:rsidRPr="003117BD">
        <w:t>В соответствии с Федеральным законом от 06.10.2003 № 131-ФЗ « Об общих принципах организации местного самоуправления в Российской Федерации», законом Алтайского края от 10.03.2009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Курьинский районный  Совет народных депутатов РЕШИЛ:</w:t>
      </w:r>
    </w:p>
    <w:p w:rsidR="00AF63CC" w:rsidRPr="003117BD" w:rsidRDefault="00AF63CC" w:rsidP="00AF63CC">
      <w:pPr>
        <w:ind w:firstLine="540"/>
      </w:pPr>
    </w:p>
    <w:p w:rsidR="00AF63CC" w:rsidRPr="003117BD" w:rsidRDefault="00AF63CC" w:rsidP="00AF63CC">
      <w:pPr>
        <w:numPr>
          <w:ilvl w:val="0"/>
          <w:numId w:val="1"/>
        </w:numPr>
        <w:ind w:left="0" w:firstLine="567"/>
      </w:pPr>
      <w:r w:rsidRPr="003117BD">
        <w:t>Образовать в Курьинском районе с 01.01.2026 административную комиссию при Администрации Курьинского района сроком на 5 лет.</w:t>
      </w:r>
    </w:p>
    <w:p w:rsidR="00AF63CC" w:rsidRPr="003117BD" w:rsidRDefault="00AF63CC" w:rsidP="00AF63CC">
      <w:pPr>
        <w:numPr>
          <w:ilvl w:val="0"/>
          <w:numId w:val="1"/>
        </w:numPr>
        <w:ind w:firstLine="567"/>
      </w:pPr>
      <w:r w:rsidRPr="003117BD">
        <w:t>Утвердить состав административной комиссии:</w:t>
      </w:r>
    </w:p>
    <w:p w:rsidR="00AF63CC" w:rsidRPr="003117BD" w:rsidRDefault="00AF63CC" w:rsidP="00AF63CC">
      <w:r w:rsidRPr="003117BD">
        <w:tab/>
        <w:t>Печагин Евгений Александрович, начальник Управления сельского хозяйства Администрации Курьинского района – председатель административной комиссии;</w:t>
      </w:r>
    </w:p>
    <w:p w:rsidR="00AF63CC" w:rsidRPr="003117BD" w:rsidRDefault="00AF63CC" w:rsidP="00AF63CC">
      <w:r w:rsidRPr="003117BD">
        <w:tab/>
        <w:t>Шабанова Елена Геннадиевна, заведующий контрольно-правовым отделом администрации Курьинского района – заместитель председателя административной комиссии;</w:t>
      </w:r>
    </w:p>
    <w:p w:rsidR="00AF63CC" w:rsidRPr="003117BD" w:rsidRDefault="00AF63CC" w:rsidP="00AF63CC">
      <w:r w:rsidRPr="003117BD">
        <w:tab/>
        <w:t>Фролов Дмитрий Викторович, главный специалист административной комиссии при администрации Курьинского района, секретарь комиссии;</w:t>
      </w:r>
    </w:p>
    <w:p w:rsidR="00AF63CC" w:rsidRPr="003117BD" w:rsidRDefault="00AF63CC" w:rsidP="00AF63CC">
      <w:r w:rsidRPr="003117BD">
        <w:tab/>
        <w:t>Черникова Светлана Сергеевна, заведующий архивным отделом Администрации Курьинского района – член комиссии;</w:t>
      </w:r>
    </w:p>
    <w:p w:rsidR="00AF63CC" w:rsidRPr="003117BD" w:rsidRDefault="00AF63CC" w:rsidP="00AF63CC">
      <w:r w:rsidRPr="003117BD">
        <w:tab/>
        <w:t>Быстрянцева Светлана Федоровна, заведующий отделом по труду Администрации Курьинского района – член комиссии;</w:t>
      </w:r>
    </w:p>
    <w:p w:rsidR="00AF63CC" w:rsidRPr="003117BD" w:rsidRDefault="00AF63CC" w:rsidP="00AF63CC">
      <w:r w:rsidRPr="003117BD">
        <w:tab/>
        <w:t>Качукова Лариса Васильевна, начальник отделения полиции по Курьинскому району МО МВД России « - член комиссии;</w:t>
      </w:r>
    </w:p>
    <w:p w:rsidR="00AF63CC" w:rsidRPr="003117BD" w:rsidRDefault="00AF63CC" w:rsidP="00AF63CC">
      <w:r w:rsidRPr="003117BD">
        <w:tab/>
        <w:t>Ларионов Сергей Алексеевич, глава Администрации Курьинского сельсовета Курьинского района, член комиссии.</w:t>
      </w:r>
    </w:p>
    <w:p w:rsidR="00AF63CC" w:rsidRPr="003117BD" w:rsidRDefault="00AF63CC" w:rsidP="00AF63CC">
      <w:r w:rsidRPr="003117BD">
        <w:tab/>
        <w:t>Овсянникова Надежда Александровна, главный редактор газеты «Патриот Алтая».</w:t>
      </w:r>
    </w:p>
    <w:p w:rsidR="00AF63CC" w:rsidRPr="003117BD" w:rsidRDefault="00AF63CC" w:rsidP="00AF63CC">
      <w:r w:rsidRPr="003117BD">
        <w:t xml:space="preserve">         3. Утвердить Положение о порядке работы и функционировании административной комиссии при Администрации Курьинского района (прилагается).  </w:t>
      </w:r>
    </w:p>
    <w:p w:rsidR="00AF63CC" w:rsidRPr="003117BD" w:rsidRDefault="00AF63CC" w:rsidP="00AF63CC">
      <w:r w:rsidRPr="003117BD">
        <w:tab/>
        <w:t>4.  Контроль за деятельностью административной комиссии возложить на главу района.</w:t>
      </w:r>
    </w:p>
    <w:p w:rsidR="00AF63CC" w:rsidRPr="003117BD" w:rsidRDefault="00AF63CC" w:rsidP="00AF63CC">
      <w:r w:rsidRPr="003117BD">
        <w:tab/>
        <w:t>5. Настоящее решение вступает в силу с 01.01.2026.</w:t>
      </w:r>
    </w:p>
    <w:p w:rsidR="00AF63CC" w:rsidRPr="003117BD" w:rsidRDefault="00AF63CC" w:rsidP="00AF63CC">
      <w:r w:rsidRPr="003117BD">
        <w:t xml:space="preserve">         6. Признать утратившим силу решение Курьинского районного Совета народных депутатов от 22.12.2020г № 41 «Об осуществлении государственных полномочий в области создания и функционирования административной комиссии при Администрации Курьинского района».</w:t>
      </w:r>
    </w:p>
    <w:p w:rsidR="00AF63CC" w:rsidRPr="003117BD" w:rsidRDefault="00AF63CC" w:rsidP="00AF63CC">
      <w:pPr>
        <w:ind w:firstLine="709"/>
      </w:pPr>
      <w:r w:rsidRPr="003117BD">
        <w:t xml:space="preserve">7. </w:t>
      </w:r>
      <w:r w:rsidRPr="003117BD">
        <w:rPr>
          <w:rFonts w:eastAsia="Calibri"/>
        </w:rPr>
        <w:t xml:space="preserve">Настоящее решение опубликовать </w:t>
      </w:r>
      <w:r w:rsidRPr="003117BD">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AF63CC" w:rsidRPr="003117BD" w:rsidRDefault="00AF63CC" w:rsidP="00AF63CC">
      <w:r w:rsidRPr="003117BD">
        <w:tab/>
        <w:t>8. Контроль за исполнением решения возложить на комиссию районного Совета народных депутатов по социальным вопросам.</w:t>
      </w:r>
    </w:p>
    <w:p w:rsidR="00AF63CC" w:rsidRPr="003117BD" w:rsidRDefault="00AF63CC" w:rsidP="00AF63CC"/>
    <w:p w:rsidR="00AF63CC" w:rsidRPr="003117BD" w:rsidRDefault="00AF63CC" w:rsidP="00AF63CC"/>
    <w:p w:rsidR="00AF63CC" w:rsidRPr="003117BD" w:rsidRDefault="00AF63CC" w:rsidP="00AF63CC"/>
    <w:p w:rsidR="00AF63CC" w:rsidRPr="003117BD" w:rsidRDefault="00AF63CC" w:rsidP="00AF63CC">
      <w:r w:rsidRPr="003117BD">
        <w:t xml:space="preserve">Председатель  </w:t>
      </w:r>
    </w:p>
    <w:p w:rsidR="00AF63CC" w:rsidRPr="003117BD" w:rsidRDefault="00AF63CC" w:rsidP="00AF63CC">
      <w:r w:rsidRPr="003117BD">
        <w:t xml:space="preserve">районного Совета народных депутатов                                              </w:t>
      </w:r>
      <w:r w:rsidR="00051C74" w:rsidRPr="003117BD">
        <w:t xml:space="preserve">     </w:t>
      </w:r>
      <w:r w:rsidR="00F85939">
        <w:t xml:space="preserve">                   </w:t>
      </w:r>
      <w:r w:rsidRPr="003117BD">
        <w:t>Т.А. Морозова</w:t>
      </w:r>
    </w:p>
    <w:p w:rsidR="00AF63CC" w:rsidRPr="003117BD" w:rsidRDefault="00AF63CC" w:rsidP="00AF63CC"/>
    <w:p w:rsidR="00AF63CC" w:rsidRPr="003117BD" w:rsidRDefault="00AF63CC" w:rsidP="00AF63CC"/>
    <w:p w:rsidR="00AF63CC" w:rsidRPr="003117BD" w:rsidRDefault="00AF63CC" w:rsidP="00AF63CC"/>
    <w:p w:rsidR="00AF63CC" w:rsidRPr="003117BD" w:rsidRDefault="00AF63CC" w:rsidP="00AF63CC"/>
    <w:p w:rsidR="0069549D" w:rsidRPr="00491F35" w:rsidRDefault="0069549D" w:rsidP="00491F35">
      <w:pPr>
        <w:spacing w:line="0" w:lineRule="atLeast"/>
        <w:jc w:val="right"/>
      </w:pPr>
      <w:r w:rsidRPr="003117BD">
        <w:br w:type="page"/>
      </w:r>
    </w:p>
    <w:p w:rsidR="007043C4" w:rsidRPr="006F50E0" w:rsidRDefault="007043C4" w:rsidP="007043C4">
      <w:pPr>
        <w:shd w:val="clear" w:color="auto" w:fill="FFFFFF"/>
        <w:tabs>
          <w:tab w:val="left" w:pos="720"/>
        </w:tabs>
        <w:jc w:val="right"/>
      </w:pPr>
      <w:r w:rsidRPr="00051C74">
        <w:rPr>
          <w:sz w:val="22"/>
          <w:szCs w:val="22"/>
        </w:rPr>
        <w:lastRenderedPageBreak/>
        <w:t>Приложение</w:t>
      </w:r>
    </w:p>
    <w:p w:rsidR="0069549D" w:rsidRPr="003117BD" w:rsidRDefault="0069549D" w:rsidP="0069549D">
      <w:pPr>
        <w:widowControl w:val="0"/>
        <w:autoSpaceDE w:val="0"/>
        <w:autoSpaceDN w:val="0"/>
        <w:adjustRightInd w:val="0"/>
        <w:jc w:val="right"/>
        <w:outlineLvl w:val="2"/>
        <w:rPr>
          <w:sz w:val="22"/>
          <w:szCs w:val="22"/>
        </w:rPr>
      </w:pPr>
      <w:r w:rsidRPr="003117BD">
        <w:rPr>
          <w:sz w:val="22"/>
          <w:szCs w:val="22"/>
        </w:rPr>
        <w:t xml:space="preserve">к решению Курьинского районного Совета </w:t>
      </w:r>
    </w:p>
    <w:p w:rsidR="0069549D" w:rsidRPr="003117BD" w:rsidRDefault="0069549D" w:rsidP="0069549D">
      <w:pPr>
        <w:widowControl w:val="0"/>
        <w:autoSpaceDE w:val="0"/>
        <w:autoSpaceDN w:val="0"/>
        <w:adjustRightInd w:val="0"/>
        <w:jc w:val="right"/>
        <w:outlineLvl w:val="2"/>
        <w:rPr>
          <w:sz w:val="22"/>
          <w:szCs w:val="22"/>
        </w:rPr>
      </w:pPr>
      <w:r w:rsidRPr="003117BD">
        <w:rPr>
          <w:sz w:val="22"/>
          <w:szCs w:val="22"/>
        </w:rPr>
        <w:t xml:space="preserve">народных депутатов Алтайского края </w:t>
      </w:r>
    </w:p>
    <w:p w:rsidR="0069549D" w:rsidRPr="003117BD" w:rsidRDefault="0069549D" w:rsidP="0069549D">
      <w:pPr>
        <w:widowControl w:val="0"/>
        <w:autoSpaceDE w:val="0"/>
        <w:autoSpaceDN w:val="0"/>
        <w:adjustRightInd w:val="0"/>
        <w:jc w:val="right"/>
        <w:outlineLvl w:val="2"/>
        <w:rPr>
          <w:sz w:val="22"/>
          <w:szCs w:val="22"/>
        </w:rPr>
      </w:pPr>
      <w:r w:rsidRPr="003117BD">
        <w:rPr>
          <w:sz w:val="22"/>
          <w:szCs w:val="22"/>
        </w:rPr>
        <w:t xml:space="preserve">от 16 декабря 2025 г. № </w:t>
      </w:r>
      <w:r w:rsidR="00D17E3C" w:rsidRPr="003117BD">
        <w:rPr>
          <w:sz w:val="22"/>
          <w:szCs w:val="22"/>
        </w:rPr>
        <w:t>35</w:t>
      </w:r>
    </w:p>
    <w:p w:rsidR="0069549D" w:rsidRPr="003117BD" w:rsidRDefault="0069549D" w:rsidP="0069549D">
      <w:pPr>
        <w:widowControl w:val="0"/>
        <w:autoSpaceDE w:val="0"/>
        <w:autoSpaceDN w:val="0"/>
        <w:adjustRightInd w:val="0"/>
        <w:jc w:val="right"/>
        <w:outlineLvl w:val="2"/>
      </w:pPr>
    </w:p>
    <w:p w:rsidR="0069549D" w:rsidRPr="003117BD" w:rsidRDefault="0069549D" w:rsidP="0069549D">
      <w:pPr>
        <w:widowControl w:val="0"/>
        <w:autoSpaceDE w:val="0"/>
        <w:autoSpaceDN w:val="0"/>
        <w:adjustRightInd w:val="0"/>
        <w:jc w:val="center"/>
        <w:outlineLvl w:val="2"/>
      </w:pPr>
    </w:p>
    <w:p w:rsidR="0069549D" w:rsidRPr="003117BD" w:rsidRDefault="0069549D" w:rsidP="0069549D">
      <w:pPr>
        <w:widowControl w:val="0"/>
        <w:autoSpaceDE w:val="0"/>
        <w:autoSpaceDN w:val="0"/>
        <w:adjustRightInd w:val="0"/>
        <w:jc w:val="center"/>
        <w:outlineLvl w:val="2"/>
        <w:rPr>
          <w:b/>
        </w:rPr>
      </w:pPr>
      <w:r w:rsidRPr="003117BD">
        <w:rPr>
          <w:b/>
        </w:rPr>
        <w:t xml:space="preserve">ПОЛОЖЕНИЕ </w:t>
      </w:r>
    </w:p>
    <w:p w:rsidR="0069549D" w:rsidRPr="003117BD" w:rsidRDefault="0069549D" w:rsidP="0069549D">
      <w:pPr>
        <w:widowControl w:val="0"/>
        <w:autoSpaceDE w:val="0"/>
        <w:autoSpaceDN w:val="0"/>
        <w:adjustRightInd w:val="0"/>
        <w:jc w:val="center"/>
        <w:outlineLvl w:val="2"/>
        <w:rPr>
          <w:b/>
        </w:rPr>
      </w:pPr>
      <w:r w:rsidRPr="003117BD">
        <w:rPr>
          <w:b/>
        </w:rPr>
        <w:t xml:space="preserve">о порядке работы и функционирования </w:t>
      </w:r>
      <w:r w:rsidRPr="003117BD">
        <w:rPr>
          <w:b/>
        </w:rPr>
        <w:br/>
        <w:t>административной комиссии</w:t>
      </w:r>
    </w:p>
    <w:p w:rsidR="0069549D" w:rsidRPr="003117BD" w:rsidRDefault="0069549D" w:rsidP="0069549D">
      <w:pPr>
        <w:widowControl w:val="0"/>
        <w:autoSpaceDE w:val="0"/>
        <w:autoSpaceDN w:val="0"/>
        <w:adjustRightInd w:val="0"/>
        <w:ind w:firstLine="540"/>
        <w:jc w:val="center"/>
        <w:outlineLvl w:val="2"/>
        <w:rPr>
          <w:b/>
        </w:rPr>
      </w:pPr>
    </w:p>
    <w:p w:rsidR="0069549D" w:rsidRPr="003117BD" w:rsidRDefault="0069549D" w:rsidP="0069549D">
      <w:pPr>
        <w:widowControl w:val="0"/>
        <w:autoSpaceDE w:val="0"/>
        <w:autoSpaceDN w:val="0"/>
        <w:adjustRightInd w:val="0"/>
        <w:jc w:val="center"/>
        <w:rPr>
          <w:b/>
        </w:rPr>
      </w:pPr>
      <w:r w:rsidRPr="003117BD">
        <w:rPr>
          <w:b/>
        </w:rPr>
        <w:t>1. Общие положения</w:t>
      </w:r>
    </w:p>
    <w:p w:rsidR="0069549D" w:rsidRPr="003117BD" w:rsidRDefault="0069549D" w:rsidP="0069549D">
      <w:pPr>
        <w:widowControl w:val="0"/>
        <w:autoSpaceDE w:val="0"/>
        <w:autoSpaceDN w:val="0"/>
        <w:adjustRightInd w:val="0"/>
        <w:spacing w:line="238" w:lineRule="auto"/>
        <w:ind w:firstLine="709"/>
      </w:pPr>
      <w:r w:rsidRPr="003117BD">
        <w:t>1.1. Положение о порядке работы и функционирования административной комиссии при администрации Курьинского района (далее – «Положение», «административная комиссия») разработано в соответствии с Кодексом Российской Федерации об административных правонарушениях, законом Алтайского края от 10.03.2009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(далее – «Закон Алтайского края № 12-ЗС»).</w:t>
      </w:r>
    </w:p>
    <w:p w:rsidR="0069549D" w:rsidRPr="003117BD" w:rsidRDefault="0069549D" w:rsidP="0069549D">
      <w:pPr>
        <w:widowControl w:val="0"/>
        <w:autoSpaceDE w:val="0"/>
        <w:autoSpaceDN w:val="0"/>
        <w:adjustRightInd w:val="0"/>
        <w:spacing w:line="238" w:lineRule="auto"/>
        <w:ind w:firstLine="709"/>
      </w:pPr>
      <w:r w:rsidRPr="003117BD">
        <w:t>1.2. Настоящее Положение регулирует порядок образования и деятельности административной комиссии.</w:t>
      </w:r>
    </w:p>
    <w:p w:rsidR="0069549D" w:rsidRPr="003117BD" w:rsidRDefault="0069549D" w:rsidP="0069549D">
      <w:pPr>
        <w:widowControl w:val="0"/>
        <w:autoSpaceDE w:val="0"/>
        <w:autoSpaceDN w:val="0"/>
        <w:adjustRightInd w:val="0"/>
        <w:spacing w:line="238" w:lineRule="auto"/>
        <w:ind w:firstLine="709"/>
      </w:pPr>
      <w:r w:rsidRPr="003117BD">
        <w:t>1.3. Административная комиссия является постоянно действующим коллегиальным органом административной юрисдикции по рассмотрению дел об административных правонарушениях, отнесенных к ее компетенции законом Алтайского края от 10.07.2002 № 46-ЗС «Об административной ответственности за совершение правонарушений на территории Алтайского края» (далее – «Закон Алтайского края № 46-ЗС»).</w:t>
      </w:r>
    </w:p>
    <w:p w:rsidR="0069549D" w:rsidRPr="003117BD" w:rsidRDefault="0069549D" w:rsidP="0069549D">
      <w:pPr>
        <w:widowControl w:val="0"/>
        <w:autoSpaceDE w:val="0"/>
        <w:autoSpaceDN w:val="0"/>
        <w:adjustRightInd w:val="0"/>
        <w:spacing w:line="238" w:lineRule="auto"/>
        <w:ind w:firstLine="709"/>
      </w:pPr>
      <w:r w:rsidRPr="003117BD">
        <w:t xml:space="preserve">1.4. Административная комиссия формируется в составе председателя, заместителя председателя, ответственного секретаря и иных членов административной комиссии сроком на пять лет. </w:t>
      </w:r>
    </w:p>
    <w:p w:rsidR="0069549D" w:rsidRPr="003117BD" w:rsidRDefault="0069549D" w:rsidP="0069549D">
      <w:pPr>
        <w:widowControl w:val="0"/>
        <w:autoSpaceDE w:val="0"/>
        <w:autoSpaceDN w:val="0"/>
        <w:adjustRightInd w:val="0"/>
        <w:spacing w:line="238" w:lineRule="auto"/>
        <w:ind w:firstLine="709"/>
      </w:pPr>
      <w:r w:rsidRPr="003117BD">
        <w:t>1.5. </w:t>
      </w:r>
      <w:r w:rsidRPr="003117BD">
        <w:rPr>
          <w:rFonts w:eastAsia="Calibri"/>
        </w:rPr>
        <w:t xml:space="preserve">Состав административной комиссии </w:t>
      </w:r>
      <w:r w:rsidRPr="003117BD">
        <w:t>устанавливается в количестве 8 членов</w:t>
      </w:r>
      <w:r w:rsidRPr="003117BD">
        <w:rPr>
          <w:vertAlign w:val="superscript"/>
        </w:rPr>
        <w:footnoteReference w:id="1"/>
      </w:r>
      <w:r w:rsidRPr="003117BD">
        <w:t>.</w:t>
      </w:r>
    </w:p>
    <w:p w:rsidR="0069549D" w:rsidRPr="003117BD" w:rsidRDefault="0069549D" w:rsidP="0069549D">
      <w:pPr>
        <w:widowControl w:val="0"/>
        <w:autoSpaceDE w:val="0"/>
        <w:autoSpaceDN w:val="0"/>
        <w:adjustRightInd w:val="0"/>
        <w:spacing w:line="238" w:lineRule="auto"/>
        <w:ind w:firstLine="709"/>
      </w:pPr>
      <w:r w:rsidRPr="003117BD">
        <w:t xml:space="preserve">1.6. В состав административной комиссии могут входить граждане Российской Федерации, достигшие возраста 21 года, имеющие высшее или среднее профессиональное образование, выразившие в письменной форме свое согласие на включение в состав административной комиссии. Членом административной комиссии не может быть гражданин, признанный решением суда недееспособным или ограниченно дееспособным, имеющий неснятую или непогашенную судимость. </w:t>
      </w:r>
    </w:p>
    <w:p w:rsidR="0069549D" w:rsidRPr="003117BD" w:rsidRDefault="0069549D" w:rsidP="0069549D">
      <w:pPr>
        <w:widowControl w:val="0"/>
        <w:autoSpaceDE w:val="0"/>
        <w:autoSpaceDN w:val="0"/>
        <w:adjustRightInd w:val="0"/>
        <w:spacing w:line="238" w:lineRule="auto"/>
        <w:ind w:firstLine="709"/>
      </w:pPr>
      <w:r w:rsidRPr="003117BD">
        <w:t>1.7. Административная комиссия осуществляет свою деятельность в пределах территории, на которую распространяется ее юрисдикция, в соответствии с решением Курьинского районного Совета народных депутатов о ее создании.</w:t>
      </w:r>
    </w:p>
    <w:p w:rsidR="0069549D" w:rsidRPr="003117BD" w:rsidRDefault="0069549D" w:rsidP="0069549D">
      <w:pPr>
        <w:widowControl w:val="0"/>
        <w:autoSpaceDE w:val="0"/>
        <w:autoSpaceDN w:val="0"/>
        <w:adjustRightInd w:val="0"/>
        <w:spacing w:line="238" w:lineRule="auto"/>
        <w:ind w:firstLine="709"/>
      </w:pPr>
      <w:r w:rsidRPr="003117BD">
        <w:t>1.8. Административная комиссия осуществляет свою деятельность на основе принципов законности, равенства юридических и физических лиц перед законом, презумпции невиновности.</w:t>
      </w:r>
    </w:p>
    <w:p w:rsidR="0069549D" w:rsidRPr="003117BD" w:rsidRDefault="0069549D" w:rsidP="00491F35">
      <w:pPr>
        <w:widowControl w:val="0"/>
        <w:autoSpaceDE w:val="0"/>
        <w:autoSpaceDN w:val="0"/>
        <w:adjustRightInd w:val="0"/>
        <w:spacing w:line="238" w:lineRule="auto"/>
        <w:ind w:firstLine="709"/>
      </w:pPr>
      <w:r w:rsidRPr="003117BD">
        <w:t>1.9. Административная комиссия в своей деятельности руководствуется Конституцией Российской Федерации, Кодексом Российской Федерации об административных правонарушениях, Федеральным законом от 06.10.2003 № 131-ФЗ «Об общих принципах организации местного самоуправления в Российской Федерации», Законом Алтайского края № 12-ЗС, Законом Алтайского края № 46-ЗС, иными нормативными правовыми актами Российской Федерации, Алтайского края, муниципальными правовыми актами, настоящим Положением.</w:t>
      </w:r>
    </w:p>
    <w:p w:rsidR="0069549D" w:rsidRPr="003117BD" w:rsidRDefault="0069549D" w:rsidP="0069549D">
      <w:pPr>
        <w:widowControl w:val="0"/>
        <w:autoSpaceDE w:val="0"/>
        <w:autoSpaceDN w:val="0"/>
        <w:adjustRightInd w:val="0"/>
        <w:spacing w:line="238" w:lineRule="auto"/>
        <w:jc w:val="center"/>
        <w:rPr>
          <w:b/>
        </w:rPr>
      </w:pPr>
      <w:r w:rsidRPr="003117BD">
        <w:rPr>
          <w:b/>
        </w:rPr>
        <w:t>2. Основные задачи и функции административной комиссии</w:t>
      </w:r>
    </w:p>
    <w:p w:rsidR="0069549D" w:rsidRPr="003117BD" w:rsidRDefault="0069549D" w:rsidP="0069549D">
      <w:pPr>
        <w:widowControl w:val="0"/>
        <w:autoSpaceDE w:val="0"/>
        <w:autoSpaceDN w:val="0"/>
        <w:adjustRightInd w:val="0"/>
        <w:spacing w:line="238" w:lineRule="auto"/>
        <w:ind w:firstLine="709"/>
      </w:pPr>
      <w:r w:rsidRPr="003117BD">
        <w:t>2.1. Основными задачами административной комиссии являются:</w:t>
      </w:r>
    </w:p>
    <w:p w:rsidR="0069549D" w:rsidRPr="003117BD" w:rsidRDefault="0069549D" w:rsidP="0069549D">
      <w:pPr>
        <w:widowControl w:val="0"/>
        <w:autoSpaceDE w:val="0"/>
        <w:autoSpaceDN w:val="0"/>
        <w:adjustRightInd w:val="0"/>
        <w:spacing w:line="238" w:lineRule="auto"/>
        <w:ind w:firstLine="709"/>
      </w:pPr>
      <w:r w:rsidRPr="003117BD">
        <w:lastRenderedPageBreak/>
        <w:t>1) своевременное, всестороннее, полное и объективное рассмотрение каждого дела об административном правонарушении и разрешение его в соответствии с действующим законодательством;</w:t>
      </w:r>
    </w:p>
    <w:p w:rsidR="0069549D" w:rsidRPr="003117BD" w:rsidRDefault="0069549D" w:rsidP="0069549D">
      <w:pPr>
        <w:widowControl w:val="0"/>
        <w:autoSpaceDE w:val="0"/>
        <w:autoSpaceDN w:val="0"/>
        <w:adjustRightInd w:val="0"/>
        <w:spacing w:line="238" w:lineRule="auto"/>
        <w:ind w:firstLine="709"/>
      </w:pPr>
      <w:r w:rsidRPr="003117BD">
        <w:t>2) обеспечение исполнения вынесенного постановления по делу об административном правонарушении;</w:t>
      </w:r>
    </w:p>
    <w:p w:rsidR="0069549D" w:rsidRPr="003117BD" w:rsidRDefault="0069549D" w:rsidP="0069549D">
      <w:pPr>
        <w:widowControl w:val="0"/>
        <w:autoSpaceDE w:val="0"/>
        <w:autoSpaceDN w:val="0"/>
        <w:adjustRightInd w:val="0"/>
        <w:spacing w:line="238" w:lineRule="auto"/>
        <w:ind w:firstLine="709"/>
      </w:pPr>
      <w:r w:rsidRPr="003117BD">
        <w:t>3) выявление причин и условий, способствующих совершению административных правонарушений;</w:t>
      </w:r>
    </w:p>
    <w:p w:rsidR="0069549D" w:rsidRPr="003117BD" w:rsidRDefault="0069549D" w:rsidP="0069549D">
      <w:pPr>
        <w:widowControl w:val="0"/>
        <w:autoSpaceDE w:val="0"/>
        <w:autoSpaceDN w:val="0"/>
        <w:adjustRightInd w:val="0"/>
        <w:spacing w:line="238" w:lineRule="auto"/>
        <w:ind w:firstLine="709"/>
      </w:pPr>
      <w:r w:rsidRPr="003117BD">
        <w:t>4)</w:t>
      </w:r>
      <w:r w:rsidRPr="003117BD">
        <w:rPr>
          <w:lang w:val="en-US"/>
        </w:rPr>
        <w:t> </w:t>
      </w:r>
      <w:r w:rsidRPr="003117BD">
        <w:t xml:space="preserve">предупреждение административных правонарушений в пределах предоставленных полномочий. </w:t>
      </w:r>
    </w:p>
    <w:p w:rsidR="0069549D" w:rsidRPr="003117BD" w:rsidRDefault="0069549D" w:rsidP="0069549D">
      <w:pPr>
        <w:widowControl w:val="0"/>
        <w:autoSpaceDE w:val="0"/>
        <w:autoSpaceDN w:val="0"/>
        <w:adjustRightInd w:val="0"/>
        <w:spacing w:line="238" w:lineRule="auto"/>
        <w:ind w:firstLine="709"/>
      </w:pPr>
      <w:r w:rsidRPr="003117BD">
        <w:t>2.2. Основными функциями административной комиссии являются:</w:t>
      </w:r>
    </w:p>
    <w:p w:rsidR="0069549D" w:rsidRPr="003117BD" w:rsidRDefault="0069549D" w:rsidP="0069549D">
      <w:pPr>
        <w:widowControl w:val="0"/>
        <w:autoSpaceDE w:val="0"/>
        <w:autoSpaceDN w:val="0"/>
        <w:adjustRightInd w:val="0"/>
        <w:spacing w:line="238" w:lineRule="auto"/>
        <w:ind w:firstLine="709"/>
      </w:pPr>
      <w:r w:rsidRPr="003117BD">
        <w:t>1) рассмотрение дел об административных правонарушениях;</w:t>
      </w:r>
    </w:p>
    <w:p w:rsidR="0069549D" w:rsidRPr="003117BD" w:rsidRDefault="0069549D" w:rsidP="0069549D">
      <w:pPr>
        <w:widowControl w:val="0"/>
        <w:autoSpaceDE w:val="0"/>
        <w:autoSpaceDN w:val="0"/>
        <w:adjustRightInd w:val="0"/>
        <w:spacing w:line="238" w:lineRule="auto"/>
        <w:ind w:firstLine="709"/>
      </w:pPr>
      <w:r w:rsidRPr="003117BD">
        <w:t xml:space="preserve">2) принятие постановлений (определений) </w:t>
      </w:r>
      <w:r w:rsidRPr="003117BD">
        <w:rPr>
          <w:rFonts w:eastAsia="Calibri"/>
        </w:rPr>
        <w:t xml:space="preserve">при подготовке к рассмотрению дел об административных правонарушениях и </w:t>
      </w:r>
      <w:r w:rsidRPr="003117BD">
        <w:t>по результатам рассмотрения дел об административных правонарушениях;</w:t>
      </w:r>
    </w:p>
    <w:p w:rsidR="0069549D" w:rsidRPr="003117BD" w:rsidRDefault="0069549D" w:rsidP="0069549D">
      <w:pPr>
        <w:widowControl w:val="0"/>
        <w:autoSpaceDE w:val="0"/>
        <w:autoSpaceDN w:val="0"/>
        <w:adjustRightInd w:val="0"/>
        <w:spacing w:line="238" w:lineRule="auto"/>
        <w:ind w:firstLine="709"/>
      </w:pPr>
      <w:r w:rsidRPr="003117BD">
        <w:t>3) обобщение практики рассмотрения дел об административных правонарушениях и принятие мер по ее совершенствованию.</w:t>
      </w:r>
    </w:p>
    <w:p w:rsidR="0069549D" w:rsidRPr="003117BD" w:rsidRDefault="0069549D" w:rsidP="0069549D">
      <w:pPr>
        <w:widowControl w:val="0"/>
        <w:autoSpaceDE w:val="0"/>
        <w:autoSpaceDN w:val="0"/>
        <w:adjustRightInd w:val="0"/>
        <w:spacing w:line="238" w:lineRule="auto"/>
        <w:outlineLvl w:val="2"/>
      </w:pPr>
    </w:p>
    <w:p w:rsidR="0069549D" w:rsidRPr="003117BD" w:rsidRDefault="0069549D" w:rsidP="0069549D">
      <w:pPr>
        <w:widowControl w:val="0"/>
        <w:autoSpaceDE w:val="0"/>
        <w:autoSpaceDN w:val="0"/>
        <w:adjustRightInd w:val="0"/>
        <w:spacing w:line="238" w:lineRule="auto"/>
        <w:jc w:val="center"/>
        <w:rPr>
          <w:b/>
        </w:rPr>
      </w:pPr>
      <w:r w:rsidRPr="003117BD">
        <w:rPr>
          <w:b/>
        </w:rPr>
        <w:t>3.</w:t>
      </w:r>
      <w:r w:rsidRPr="003117BD">
        <w:rPr>
          <w:b/>
          <w:lang w:val="en-US"/>
        </w:rPr>
        <w:t> </w:t>
      </w:r>
      <w:r w:rsidRPr="003117BD">
        <w:rPr>
          <w:b/>
        </w:rPr>
        <w:t>Порядок деятельности административной комиссии</w:t>
      </w:r>
    </w:p>
    <w:p w:rsidR="0069549D" w:rsidRPr="003117BD" w:rsidRDefault="0069549D" w:rsidP="0069549D">
      <w:pPr>
        <w:widowControl w:val="0"/>
        <w:autoSpaceDE w:val="0"/>
        <w:autoSpaceDN w:val="0"/>
        <w:adjustRightInd w:val="0"/>
        <w:spacing w:line="238" w:lineRule="auto"/>
        <w:ind w:firstLine="709"/>
      </w:pPr>
      <w:r w:rsidRPr="003117BD">
        <w:t>3.1.</w:t>
      </w:r>
      <w:r w:rsidRPr="003117BD">
        <w:rPr>
          <w:lang w:val="en-US"/>
        </w:rPr>
        <w:t> </w:t>
      </w:r>
      <w:r w:rsidRPr="003117BD">
        <w:t>Административная комиссия осуществляет деятельность по рассмотрению дел об административных правонарушениях, отнесенных к ее компетенции Законом Алтайского края № 46-ЗС, в порядке, установленном Кодексом Российской Федерации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3.2.</w:t>
      </w:r>
      <w:r w:rsidRPr="003117BD">
        <w:rPr>
          <w:lang w:val="en-US"/>
        </w:rPr>
        <w:t> </w:t>
      </w:r>
      <w:r w:rsidRPr="003117BD">
        <w:t>Дела об административных правонарушениях рассматриваются на заседаниях.</w:t>
      </w:r>
    </w:p>
    <w:p w:rsidR="0069549D" w:rsidRPr="003117BD" w:rsidRDefault="0069549D" w:rsidP="0069549D">
      <w:pPr>
        <w:widowControl w:val="0"/>
        <w:autoSpaceDE w:val="0"/>
        <w:autoSpaceDN w:val="0"/>
        <w:adjustRightInd w:val="0"/>
        <w:ind w:firstLine="709"/>
      </w:pPr>
      <w:r w:rsidRPr="003117BD">
        <w:t>3.3.</w:t>
      </w:r>
      <w:r w:rsidRPr="003117BD">
        <w:rPr>
          <w:lang w:val="en-US"/>
        </w:rPr>
        <w:t> </w:t>
      </w:r>
      <w:r w:rsidRPr="003117BD">
        <w:t>Заседания административной комиссии проводятся, как правило, в ее месте нахождения. Административная комиссия вправе принять решение о проведении выездного заседания.</w:t>
      </w:r>
    </w:p>
    <w:p w:rsidR="0069549D" w:rsidRPr="003117BD" w:rsidRDefault="0069549D" w:rsidP="0069549D">
      <w:pPr>
        <w:widowControl w:val="0"/>
        <w:autoSpaceDE w:val="0"/>
        <w:autoSpaceDN w:val="0"/>
        <w:adjustRightInd w:val="0"/>
        <w:ind w:firstLine="709"/>
      </w:pPr>
      <w:r w:rsidRPr="003117BD">
        <w:t>3.4.</w:t>
      </w:r>
      <w:r w:rsidRPr="003117BD">
        <w:rPr>
          <w:lang w:val="en-US"/>
        </w:rPr>
        <w:t> </w:t>
      </w:r>
      <w:r w:rsidRPr="003117BD">
        <w:t>Административная комиссия самостоятельно определяет регламент своей работы. Заседания административной комиссии проводятся по мере необходимости, но не реже одного раза в пятнадцать дней.</w:t>
      </w:r>
    </w:p>
    <w:p w:rsidR="0069549D" w:rsidRPr="003117BD" w:rsidRDefault="0069549D" w:rsidP="0069549D">
      <w:pPr>
        <w:widowControl w:val="0"/>
        <w:autoSpaceDE w:val="0"/>
        <w:autoSpaceDN w:val="0"/>
        <w:adjustRightInd w:val="0"/>
        <w:ind w:firstLine="709"/>
      </w:pPr>
      <w:r w:rsidRPr="003117BD">
        <w:t>Решение о дате, времени и месте проведения заседания административной комиссии принимает председатель административной комиссии, о чем ее члены уведомляются ответственным секретарем не менее чем за два дня до дня проведения заседания административной комиссии.</w:t>
      </w:r>
    </w:p>
    <w:p w:rsidR="0069549D" w:rsidRPr="003117BD" w:rsidRDefault="0069549D" w:rsidP="0069549D">
      <w:pPr>
        <w:widowControl w:val="0"/>
        <w:autoSpaceDE w:val="0"/>
        <w:autoSpaceDN w:val="0"/>
        <w:adjustRightInd w:val="0"/>
        <w:ind w:firstLine="709"/>
      </w:pPr>
      <w:r w:rsidRPr="003117BD">
        <w:t>3.5.</w:t>
      </w:r>
      <w:r w:rsidRPr="003117BD">
        <w:rPr>
          <w:lang w:val="en-US"/>
        </w:rPr>
        <w:t> </w:t>
      </w:r>
      <w:r w:rsidRPr="003117BD">
        <w:t>Председательствующим на заседаниях административной комиссии является ее председатель, а в его отсутствие – заместитель председателя. В случае отсутствия в заседании председателя и заместителя председателя административной комиссии, председательствующий избирается членами административной комиссии непосредственно перед началом административного разбирательства, что оформляется соответствующим протоколом.</w:t>
      </w:r>
    </w:p>
    <w:p w:rsidR="0069549D" w:rsidRPr="003117BD" w:rsidRDefault="0069549D" w:rsidP="0069549D">
      <w:pPr>
        <w:widowControl w:val="0"/>
        <w:autoSpaceDE w:val="0"/>
        <w:autoSpaceDN w:val="0"/>
        <w:adjustRightInd w:val="0"/>
        <w:ind w:firstLine="709"/>
      </w:pPr>
      <w:r w:rsidRPr="003117BD">
        <w:t>3.6.</w:t>
      </w:r>
      <w:r w:rsidRPr="003117BD">
        <w:rPr>
          <w:lang w:val="en-US"/>
        </w:rPr>
        <w:t> </w:t>
      </w:r>
      <w:r w:rsidRPr="003117BD">
        <w:t>Председательствующий принимает необходимые меры к обеспечению в заседании надлежащего порядка.</w:t>
      </w:r>
    </w:p>
    <w:p w:rsidR="0069549D" w:rsidRPr="003117BD" w:rsidRDefault="0069549D" w:rsidP="0069549D">
      <w:pPr>
        <w:widowControl w:val="0"/>
        <w:autoSpaceDE w:val="0"/>
        <w:autoSpaceDN w:val="0"/>
        <w:adjustRightInd w:val="0"/>
        <w:ind w:firstLine="709"/>
      </w:pPr>
      <w:r w:rsidRPr="003117BD">
        <w:t>3.7.</w:t>
      </w:r>
      <w:r w:rsidRPr="003117BD">
        <w:rPr>
          <w:lang w:val="en-US"/>
        </w:rPr>
        <w:t> </w:t>
      </w:r>
      <w:r w:rsidRPr="003117BD">
        <w:t>Заседание административной комиссии является правомочным, если в нем принимают участие не менее половины от установленного числа ее членов.</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3.8. Голосование в заседаниях административной комиссии открытое.</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3.9. Обсуждение и голосование по принимаемому постановлению или определению по делу об административном правонарушении проводятся административной комиссией в отсутствие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а также иных лиц, участвующих в рассмотрении дела.</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3.10. При решении вопросов на заседании административной комиссии каждый член административной комиссии обладает одним голосом.</w:t>
      </w:r>
      <w:r w:rsidRPr="003117BD">
        <w:t xml:space="preserve"> Никто из членов административной </w:t>
      </w:r>
      <w:r w:rsidRPr="003117BD">
        <w:lastRenderedPageBreak/>
        <w:t>комиссии не может воздержаться от голосования по делу об административном правонарушении. Председательствующий голосует последним.</w:t>
      </w:r>
    </w:p>
    <w:p w:rsidR="0069549D" w:rsidRPr="003117BD" w:rsidRDefault="0069549D" w:rsidP="0069549D">
      <w:pPr>
        <w:widowControl w:val="0"/>
        <w:autoSpaceDE w:val="0"/>
        <w:autoSpaceDN w:val="0"/>
        <w:adjustRightInd w:val="0"/>
        <w:ind w:firstLine="709"/>
      </w:pPr>
      <w:r w:rsidRPr="003117BD">
        <w:t>3.11.</w:t>
      </w:r>
      <w:r w:rsidRPr="003117BD">
        <w:rPr>
          <w:lang w:val="en-US"/>
        </w:rPr>
        <w:t> </w:t>
      </w:r>
      <w:r w:rsidRPr="003117BD">
        <w:t xml:space="preserve">Постановление, определение по делу об административном правонарушении принимаются простым большинством голосов членов административной комиссии, присутствующих на заседании. </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3.12. После окончания подсчета голосов председательствующий в заседании административной комиссии объявляет членам административной комиссии результаты голосования по поставленным на голосование вопросам.</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3.13. При несогласии с принятым решением член административной комиссии вправе подготовить письменные возражения, которые приобщаются к материалам дела.</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3.14. Постановление по делу об административном правонарушении объявляется немедленно по окончании рассмотрения дела. В исключительных случаях по решению административной комиссии составление мотивированного постановления может быть отложено на срок не более чем три дня со дня окончания разбирательства дела, при этом резолютивная часть постановления должна быть объявлена немедленно по окончании рассмотрения дела.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3.15. Если при рассмотрении дела об административном правонарушении будет установлено, что в действиях (бездействии) правонарушителя содержатся признаки преступления, то административная комиссия выносит постановление о прекращении производства по делу и передаче материалов дела прокурору, в орган предварительного следствия или в орган дознания.</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3.16. Административная комиссия при установлении причин административного правонарушения и условий, способствовавших его совершению, вносит в соответствующие организации и соответствующим должностным лицам представление о принятии мер по устранению указанных причин и условий.</w:t>
      </w:r>
    </w:p>
    <w:p w:rsidR="0069549D" w:rsidRPr="003117BD" w:rsidRDefault="0069549D" w:rsidP="0069549D">
      <w:pPr>
        <w:widowControl w:val="0"/>
        <w:autoSpaceDE w:val="0"/>
        <w:autoSpaceDN w:val="0"/>
        <w:adjustRightInd w:val="0"/>
        <w:ind w:firstLine="709"/>
      </w:pPr>
      <w:r w:rsidRPr="003117BD">
        <w:t>3.17.</w:t>
      </w:r>
      <w:r w:rsidRPr="003117BD">
        <w:rPr>
          <w:lang w:val="en-US"/>
        </w:rPr>
        <w:t> </w:t>
      </w:r>
      <w:r w:rsidRPr="003117BD">
        <w:t>Административная комиссия обращает к исполнению постановления по делам об административных правонарушениях в порядке, установленном Кодексом Российской Федерации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3.18.</w:t>
      </w:r>
      <w:r w:rsidRPr="003117BD">
        <w:rPr>
          <w:lang w:val="en-US"/>
        </w:rPr>
        <w:t> </w:t>
      </w:r>
      <w:r w:rsidRPr="003117BD">
        <w:t>Административная комиссия при осуществлении своей деятельности взаимодействует с органами государственной власти, органами местного самоуправления Алтайского края, организациями и гражданами по вопросам, относящимся к компетенции административной комиссии.</w:t>
      </w:r>
    </w:p>
    <w:p w:rsidR="0069549D" w:rsidRPr="003117BD" w:rsidRDefault="0069549D" w:rsidP="0069549D">
      <w:pPr>
        <w:widowControl w:val="0"/>
        <w:autoSpaceDE w:val="0"/>
        <w:autoSpaceDN w:val="0"/>
        <w:adjustRightInd w:val="0"/>
        <w:ind w:firstLine="709"/>
      </w:pPr>
      <w:r w:rsidRPr="003117BD">
        <w:t>3.19.</w:t>
      </w:r>
      <w:r w:rsidRPr="003117BD">
        <w:rPr>
          <w:lang w:val="en-US"/>
        </w:rPr>
        <w:t> </w:t>
      </w:r>
      <w:r w:rsidRPr="003117BD">
        <w:t>Административная комиссия имеет право:</w:t>
      </w:r>
    </w:p>
    <w:p w:rsidR="0069549D" w:rsidRPr="003117BD" w:rsidRDefault="0069549D" w:rsidP="0069549D">
      <w:pPr>
        <w:widowControl w:val="0"/>
        <w:autoSpaceDE w:val="0"/>
        <w:autoSpaceDN w:val="0"/>
        <w:adjustRightInd w:val="0"/>
        <w:ind w:firstLine="709"/>
      </w:pPr>
      <w:r w:rsidRPr="003117BD">
        <w:t>1) </w:t>
      </w:r>
      <w:r w:rsidRPr="003117BD">
        <w:rPr>
          <w:rFonts w:eastAsia="Calibri"/>
        </w:rPr>
        <w:t xml:space="preserve">привлекать для участия в производстве по делу об административном правонарушении специалистов, экспертов, переводчиков, осуществлять вызов свидетелей, а также выносить определения об истребовании сведений, необходимых для разрешения дела в соответствии с Кодексом </w:t>
      </w:r>
      <w:r w:rsidRPr="003117BD">
        <w:t>Российской Федерации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2)</w:t>
      </w:r>
      <w:r w:rsidRPr="003117BD">
        <w:rPr>
          <w:lang w:val="en-US"/>
        </w:rPr>
        <w:t> </w:t>
      </w:r>
      <w:r w:rsidRPr="003117BD">
        <w:t>применять к лицу, совершившему административное правонарушение, административные наказания в соответствии с Кодексом Российской Федерации об административных правонарушениях;</w:t>
      </w:r>
    </w:p>
    <w:p w:rsidR="0069549D" w:rsidRPr="00491F35" w:rsidRDefault="0069549D" w:rsidP="00491F35">
      <w:pPr>
        <w:widowControl w:val="0"/>
        <w:autoSpaceDE w:val="0"/>
        <w:autoSpaceDN w:val="0"/>
        <w:adjustRightInd w:val="0"/>
        <w:ind w:firstLine="709"/>
      </w:pPr>
      <w:r w:rsidRPr="003117BD">
        <w:t>3) осуществлять иные права, установленные действующим законодательством.</w:t>
      </w:r>
    </w:p>
    <w:p w:rsidR="0069549D" w:rsidRPr="003117BD" w:rsidRDefault="0069549D" w:rsidP="0069549D">
      <w:pPr>
        <w:widowControl w:val="0"/>
        <w:autoSpaceDE w:val="0"/>
        <w:autoSpaceDN w:val="0"/>
        <w:adjustRightInd w:val="0"/>
        <w:jc w:val="center"/>
        <w:rPr>
          <w:b/>
        </w:rPr>
      </w:pPr>
      <w:r w:rsidRPr="003117BD">
        <w:rPr>
          <w:b/>
        </w:rPr>
        <w:t>4. Председатель административной комиссии</w:t>
      </w:r>
    </w:p>
    <w:p w:rsidR="0069549D" w:rsidRPr="003117BD" w:rsidRDefault="0069549D" w:rsidP="0069549D">
      <w:pPr>
        <w:widowControl w:val="0"/>
        <w:autoSpaceDE w:val="0"/>
        <w:autoSpaceDN w:val="0"/>
        <w:adjustRightInd w:val="0"/>
        <w:ind w:firstLine="709"/>
      </w:pPr>
      <w:r w:rsidRPr="003117BD">
        <w:t>4.1. Председатель административной комиссии:</w:t>
      </w:r>
    </w:p>
    <w:p w:rsidR="0069549D" w:rsidRPr="003117BD" w:rsidRDefault="0069549D" w:rsidP="0069549D">
      <w:pPr>
        <w:widowControl w:val="0"/>
        <w:autoSpaceDE w:val="0"/>
        <w:autoSpaceDN w:val="0"/>
        <w:adjustRightInd w:val="0"/>
        <w:ind w:firstLine="709"/>
      </w:pPr>
      <w:r w:rsidRPr="003117BD">
        <w:t xml:space="preserve">1) планирует и руководит деятельностью административной комиссии; </w:t>
      </w:r>
    </w:p>
    <w:p w:rsidR="0069549D" w:rsidRPr="003117BD" w:rsidRDefault="0069549D" w:rsidP="0069549D">
      <w:pPr>
        <w:widowControl w:val="0"/>
        <w:autoSpaceDE w:val="0"/>
        <w:autoSpaceDN w:val="0"/>
        <w:adjustRightInd w:val="0"/>
        <w:ind w:firstLine="709"/>
      </w:pPr>
      <w:r w:rsidRPr="003117BD">
        <w:t>2) назначает дату, время и место проведения заседания административной комиссии;</w:t>
      </w:r>
    </w:p>
    <w:p w:rsidR="0069549D" w:rsidRPr="003117BD" w:rsidRDefault="0069549D" w:rsidP="0069549D">
      <w:pPr>
        <w:widowControl w:val="0"/>
        <w:autoSpaceDE w:val="0"/>
        <w:autoSpaceDN w:val="0"/>
        <w:adjustRightInd w:val="0"/>
        <w:ind w:firstLine="709"/>
      </w:pPr>
      <w:r w:rsidRPr="003117BD">
        <w:t>3)</w:t>
      </w:r>
      <w:r w:rsidRPr="003117BD">
        <w:rPr>
          <w:lang w:val="en-US"/>
        </w:rPr>
        <w:t> </w:t>
      </w:r>
      <w:r w:rsidRPr="003117BD">
        <w:t xml:space="preserve">председательствует на заседаниях и организует работу административной </w:t>
      </w:r>
      <w:r w:rsidRPr="003117BD">
        <w:lastRenderedPageBreak/>
        <w:t>комиссии;</w:t>
      </w:r>
    </w:p>
    <w:p w:rsidR="0069549D" w:rsidRPr="003117BD" w:rsidRDefault="0069549D" w:rsidP="0069549D">
      <w:pPr>
        <w:widowControl w:val="0"/>
        <w:autoSpaceDE w:val="0"/>
        <w:autoSpaceDN w:val="0"/>
        <w:adjustRightInd w:val="0"/>
        <w:ind w:firstLine="709"/>
      </w:pPr>
      <w:r w:rsidRPr="003117BD">
        <w:t>4)</w:t>
      </w:r>
      <w:r w:rsidRPr="003117BD">
        <w:rPr>
          <w:lang w:val="en-US"/>
        </w:rPr>
        <w:t> </w:t>
      </w:r>
      <w:r w:rsidRPr="003117BD">
        <w:t>подписывает протоколы о рассмотрении дела об административном правонарушении, определения, постановления, представления, выносимые административной комиссией, а также другие документы, необходимые для работы административной комиссии;</w:t>
      </w:r>
    </w:p>
    <w:p w:rsidR="0069549D" w:rsidRPr="003117BD" w:rsidRDefault="0069549D" w:rsidP="0069549D">
      <w:pPr>
        <w:widowControl w:val="0"/>
        <w:autoSpaceDE w:val="0"/>
        <w:autoSpaceDN w:val="0"/>
        <w:adjustRightInd w:val="0"/>
        <w:ind w:firstLine="709"/>
      </w:pPr>
      <w:r w:rsidRPr="003117BD">
        <w:t>5)</w:t>
      </w:r>
      <w:r w:rsidRPr="003117BD">
        <w:rPr>
          <w:lang w:val="en-US"/>
        </w:rPr>
        <w:t> </w:t>
      </w:r>
      <w:r w:rsidRPr="003117BD">
        <w:t>действует от имени административной комиссии без доверенности и представляет ее во всех органах государственной власти и органах местного самоуправления Алтайского края, организациях независимо от их организационно-правовых форм, в суде и иных органах;</w:t>
      </w:r>
    </w:p>
    <w:p w:rsidR="0069549D" w:rsidRPr="003117BD" w:rsidRDefault="0069549D" w:rsidP="0069549D">
      <w:pPr>
        <w:widowControl w:val="0"/>
        <w:autoSpaceDE w:val="0"/>
        <w:autoSpaceDN w:val="0"/>
        <w:adjustRightInd w:val="0"/>
        <w:ind w:firstLine="709"/>
      </w:pPr>
      <w:r w:rsidRPr="003117BD">
        <w:t>6) информирует главу администрации Курьинского района о результатах деятельности административной комиссии;</w:t>
      </w:r>
    </w:p>
    <w:p w:rsidR="0069549D" w:rsidRPr="003117BD" w:rsidRDefault="0069549D" w:rsidP="0069549D">
      <w:pPr>
        <w:widowControl w:val="0"/>
        <w:autoSpaceDE w:val="0"/>
        <w:autoSpaceDN w:val="0"/>
        <w:adjustRightInd w:val="0"/>
        <w:ind w:firstLine="709"/>
      </w:pPr>
      <w:r w:rsidRPr="003117BD">
        <w:t>7)</w:t>
      </w:r>
      <w:r w:rsidRPr="003117BD">
        <w:rPr>
          <w:lang w:val="en-US"/>
        </w:rPr>
        <w:t> </w:t>
      </w:r>
      <w:r w:rsidRPr="003117BD">
        <w:t>вносит главе администрации Курьинского района предложения по вопросам профилактики административных правонарушений;</w:t>
      </w:r>
    </w:p>
    <w:p w:rsidR="0069549D" w:rsidRPr="003117BD" w:rsidRDefault="0069549D" w:rsidP="0069549D">
      <w:pPr>
        <w:widowControl w:val="0"/>
        <w:autoSpaceDE w:val="0"/>
        <w:autoSpaceDN w:val="0"/>
        <w:adjustRightInd w:val="0"/>
        <w:ind w:firstLine="709"/>
      </w:pPr>
      <w:r w:rsidRPr="003117BD">
        <w:t>8)</w:t>
      </w:r>
      <w:r w:rsidRPr="003117BD">
        <w:rPr>
          <w:lang w:val="en-US"/>
        </w:rPr>
        <w:t> </w:t>
      </w:r>
      <w:r w:rsidRPr="003117BD">
        <w:t>несет ответственность за невыполнение или ненадлежащее выполнение возложенных на административную комиссию задач;</w:t>
      </w:r>
    </w:p>
    <w:p w:rsidR="0069549D" w:rsidRPr="003117BD" w:rsidRDefault="0069549D" w:rsidP="0069549D">
      <w:pPr>
        <w:widowControl w:val="0"/>
        <w:autoSpaceDE w:val="0"/>
        <w:autoSpaceDN w:val="0"/>
        <w:adjustRightInd w:val="0"/>
        <w:ind w:firstLine="709"/>
      </w:pPr>
      <w:r w:rsidRPr="003117BD">
        <w:t>9)</w:t>
      </w:r>
      <w:r w:rsidRPr="003117BD">
        <w:rPr>
          <w:lang w:val="en-US"/>
        </w:rPr>
        <w:t> </w:t>
      </w:r>
      <w:r w:rsidRPr="003117BD">
        <w:t>осуществляет иные полномочия, установленные действующим законодательством.</w:t>
      </w:r>
    </w:p>
    <w:p w:rsidR="0069549D" w:rsidRPr="003117BD" w:rsidRDefault="0069549D" w:rsidP="0069549D">
      <w:pPr>
        <w:widowControl w:val="0"/>
        <w:autoSpaceDE w:val="0"/>
        <w:autoSpaceDN w:val="0"/>
        <w:adjustRightInd w:val="0"/>
        <w:ind w:firstLine="540"/>
        <w:outlineLvl w:val="2"/>
      </w:pPr>
    </w:p>
    <w:p w:rsidR="0069549D" w:rsidRPr="003117BD" w:rsidRDefault="0069549D" w:rsidP="0069549D">
      <w:pPr>
        <w:widowControl w:val="0"/>
        <w:autoSpaceDE w:val="0"/>
        <w:autoSpaceDN w:val="0"/>
        <w:adjustRightInd w:val="0"/>
        <w:jc w:val="center"/>
        <w:rPr>
          <w:b/>
        </w:rPr>
      </w:pPr>
      <w:r w:rsidRPr="003117BD">
        <w:rPr>
          <w:b/>
        </w:rPr>
        <w:t>5. Заместитель председателя административной комиссии</w:t>
      </w:r>
    </w:p>
    <w:p w:rsidR="0069549D" w:rsidRPr="003117BD" w:rsidRDefault="0069549D" w:rsidP="0069549D">
      <w:pPr>
        <w:widowControl w:val="0"/>
        <w:autoSpaceDE w:val="0"/>
        <w:autoSpaceDN w:val="0"/>
        <w:adjustRightInd w:val="0"/>
        <w:ind w:firstLine="709"/>
      </w:pPr>
      <w:r w:rsidRPr="003117BD">
        <w:t>5.1. Заместитель председателя административной комиссии:</w:t>
      </w:r>
    </w:p>
    <w:p w:rsidR="0069549D" w:rsidRPr="003117BD" w:rsidRDefault="0069549D" w:rsidP="0069549D">
      <w:pPr>
        <w:widowControl w:val="0"/>
        <w:autoSpaceDE w:val="0"/>
        <w:autoSpaceDN w:val="0"/>
        <w:adjustRightInd w:val="0"/>
        <w:ind w:firstLine="709"/>
      </w:pPr>
      <w:r w:rsidRPr="003117BD">
        <w:t>1) выполняет обязанности председателя административной комиссии в его отсутствие;</w:t>
      </w:r>
    </w:p>
    <w:p w:rsidR="0069549D" w:rsidRPr="003117BD" w:rsidRDefault="0069549D" w:rsidP="0069549D">
      <w:pPr>
        <w:widowControl w:val="0"/>
        <w:autoSpaceDE w:val="0"/>
        <w:autoSpaceDN w:val="0"/>
        <w:adjustRightInd w:val="0"/>
        <w:ind w:firstLine="709"/>
      </w:pPr>
      <w:r w:rsidRPr="003117BD">
        <w:t>2) осуществляет контроль за организацией делопроизводства и подготовкой к рассмотрению дел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3) разрабатывает и осуществляет мероприятия, направленные на предупреждение административных правонарушений, выявление и устранение причин и условий, способствующих их совершению;</w:t>
      </w:r>
    </w:p>
    <w:p w:rsidR="0069549D" w:rsidRPr="003117BD" w:rsidRDefault="0069549D" w:rsidP="0069549D">
      <w:pPr>
        <w:widowControl w:val="0"/>
        <w:autoSpaceDE w:val="0"/>
        <w:autoSpaceDN w:val="0"/>
        <w:adjustRightInd w:val="0"/>
        <w:ind w:firstLine="709"/>
      </w:pPr>
      <w:r w:rsidRPr="003117BD">
        <w:t>4) осуществляет иные полномочия, установленные действующим законодательством.</w:t>
      </w:r>
    </w:p>
    <w:p w:rsidR="0069549D" w:rsidRPr="003117BD" w:rsidRDefault="0069549D" w:rsidP="0069549D">
      <w:pPr>
        <w:widowControl w:val="0"/>
        <w:autoSpaceDE w:val="0"/>
        <w:autoSpaceDN w:val="0"/>
        <w:adjustRightInd w:val="0"/>
        <w:ind w:firstLine="540"/>
        <w:outlineLvl w:val="2"/>
      </w:pPr>
    </w:p>
    <w:p w:rsidR="0069549D" w:rsidRPr="003117BD" w:rsidRDefault="0069549D" w:rsidP="0069549D">
      <w:pPr>
        <w:widowControl w:val="0"/>
        <w:autoSpaceDE w:val="0"/>
        <w:autoSpaceDN w:val="0"/>
        <w:adjustRightInd w:val="0"/>
        <w:jc w:val="center"/>
        <w:rPr>
          <w:b/>
        </w:rPr>
      </w:pPr>
      <w:r w:rsidRPr="003117BD">
        <w:rPr>
          <w:b/>
        </w:rPr>
        <w:t>6. Ответственный секретарь административной комиссии</w:t>
      </w:r>
    </w:p>
    <w:p w:rsidR="0069549D" w:rsidRPr="003117BD" w:rsidRDefault="0069549D" w:rsidP="0069549D">
      <w:pPr>
        <w:widowControl w:val="0"/>
        <w:autoSpaceDE w:val="0"/>
        <w:autoSpaceDN w:val="0"/>
        <w:adjustRightInd w:val="0"/>
        <w:ind w:firstLine="709"/>
      </w:pPr>
      <w:r w:rsidRPr="003117BD">
        <w:t>6.1. Ответственный секретарь административной комиссии:</w:t>
      </w:r>
    </w:p>
    <w:p w:rsidR="0069549D" w:rsidRPr="003117BD" w:rsidRDefault="0069549D" w:rsidP="0069549D">
      <w:pPr>
        <w:widowControl w:val="0"/>
        <w:autoSpaceDE w:val="0"/>
        <w:autoSpaceDN w:val="0"/>
        <w:adjustRightInd w:val="0"/>
        <w:ind w:firstLine="709"/>
      </w:pPr>
      <w:r w:rsidRPr="003117BD">
        <w:t>1) ведет делопроизводство административной комиссии, в том числе регистрирует, оформляет и ведет учет дел об административных правонарушениях, входящей и исходящей корреспонденции;</w:t>
      </w:r>
    </w:p>
    <w:p w:rsidR="0069549D" w:rsidRPr="003117BD" w:rsidRDefault="0069549D" w:rsidP="0069549D">
      <w:pPr>
        <w:widowControl w:val="0"/>
        <w:autoSpaceDE w:val="0"/>
        <w:autoSpaceDN w:val="0"/>
        <w:adjustRightInd w:val="0"/>
        <w:ind w:firstLine="709"/>
      </w:pPr>
      <w:r w:rsidRPr="003117BD">
        <w:t>2) осуществляет предварительную подготовку к рассмотрению дел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 xml:space="preserve">3) оповещает в соответствии с требованиями, установленными Кодексом Российской Федерации об административных правонарушениях, членов административной комиссии и лиц, участвующих в производстве по делу об административном правонарушении, о месте и времени рассмотрения дела, знакомит их с материалами дел об административных правонарушениях, внесенных на рассмотрение административной комиссии; </w:t>
      </w:r>
    </w:p>
    <w:p w:rsidR="0069549D" w:rsidRPr="003117BD" w:rsidRDefault="0069549D" w:rsidP="0069549D">
      <w:pPr>
        <w:widowControl w:val="0"/>
        <w:autoSpaceDE w:val="0"/>
        <w:autoSpaceDN w:val="0"/>
        <w:adjustRightInd w:val="0"/>
        <w:ind w:firstLine="709"/>
      </w:pPr>
      <w:r w:rsidRPr="003117BD">
        <w:t>4) ведет и оформляет в соответствии с требованиями действующего законодательства протокол о рассмотрении дела об административном правонарушении и подписывает его;</w:t>
      </w:r>
    </w:p>
    <w:p w:rsidR="0069549D" w:rsidRPr="003117BD" w:rsidRDefault="0069549D" w:rsidP="0069549D">
      <w:pPr>
        <w:widowControl w:val="0"/>
        <w:autoSpaceDE w:val="0"/>
        <w:autoSpaceDN w:val="0"/>
        <w:adjustRightInd w:val="0"/>
        <w:ind w:firstLine="709"/>
      </w:pPr>
      <w:r w:rsidRPr="003117BD">
        <w:t>5) осуществляет подготовку и оформление в соответствии с требованиями, установленными Кодексом Российской Федерации об административных правонарушениях, постановлений, определений, представлений, вынесенных административной комиссией;</w:t>
      </w:r>
    </w:p>
    <w:p w:rsidR="0069549D" w:rsidRPr="003117BD" w:rsidRDefault="0069549D" w:rsidP="0069549D">
      <w:pPr>
        <w:widowControl w:val="0"/>
        <w:autoSpaceDE w:val="0"/>
        <w:autoSpaceDN w:val="0"/>
        <w:adjustRightInd w:val="0"/>
        <w:ind w:firstLine="709"/>
      </w:pPr>
      <w:r w:rsidRPr="003117BD">
        <w:t xml:space="preserve">6) обеспечивает вручение копий постановлений, определений, вынесенных административной комиссией, а также их рассылку в установленные сроки лицам, в </w:t>
      </w:r>
      <w:r w:rsidRPr="003117BD">
        <w:lastRenderedPageBreak/>
        <w:t>отношении которых они вынесены, их представителям, потерпевшим в соответствии с действующим законодательством;</w:t>
      </w:r>
    </w:p>
    <w:p w:rsidR="0069549D" w:rsidRPr="003117BD" w:rsidRDefault="0069549D" w:rsidP="0069549D">
      <w:pPr>
        <w:widowControl w:val="0"/>
        <w:autoSpaceDE w:val="0"/>
        <w:autoSpaceDN w:val="0"/>
        <w:adjustRightInd w:val="0"/>
        <w:ind w:firstLine="709"/>
        <w:rPr>
          <w:rFonts w:eastAsia="Calibri"/>
        </w:rPr>
      </w:pPr>
      <w:r w:rsidRPr="003117BD">
        <w:t xml:space="preserve">7) обеспечивает вручение представлений </w:t>
      </w:r>
      <w:r w:rsidRPr="003117BD">
        <w:rPr>
          <w:rFonts w:eastAsia="Calibri"/>
        </w:rPr>
        <w:t>соответствующим организациям и соответствующим должностным лицам;</w:t>
      </w:r>
    </w:p>
    <w:p w:rsidR="0069549D" w:rsidRPr="003117BD" w:rsidRDefault="0069549D" w:rsidP="0069549D">
      <w:pPr>
        <w:widowControl w:val="0"/>
        <w:autoSpaceDE w:val="0"/>
        <w:autoSpaceDN w:val="0"/>
        <w:adjustRightInd w:val="0"/>
        <w:ind w:firstLine="709"/>
      </w:pPr>
      <w:r w:rsidRPr="003117BD">
        <w:t>8) принимает жалобы на постановления, выносимые административной комиссией по делам об административных правонарушениях, и в течение трех суток со дня поступления жалобы направляет ее со всеми материалами дела в соответствующий суд для последующего рассмотрения;</w:t>
      </w:r>
    </w:p>
    <w:p w:rsidR="0069549D" w:rsidRPr="003117BD" w:rsidRDefault="0069549D" w:rsidP="0069549D">
      <w:pPr>
        <w:widowControl w:val="0"/>
        <w:autoSpaceDE w:val="0"/>
        <w:autoSpaceDN w:val="0"/>
        <w:adjustRightInd w:val="0"/>
        <w:ind w:firstLine="709"/>
      </w:pPr>
      <w:r w:rsidRPr="003117BD">
        <w:t>9) принимает необходимые меры и осуществляет контроль за исполнением вынесенных административной комиссией постановлений, определений, представлений;</w:t>
      </w:r>
    </w:p>
    <w:p w:rsidR="0069549D" w:rsidRPr="003117BD" w:rsidRDefault="0069549D" w:rsidP="0069549D">
      <w:pPr>
        <w:widowControl w:val="0"/>
        <w:autoSpaceDE w:val="0"/>
        <w:autoSpaceDN w:val="0"/>
        <w:adjustRightInd w:val="0"/>
        <w:ind w:firstLine="709"/>
      </w:pPr>
      <w:r w:rsidRPr="003117BD">
        <w:t>10) осуществляет контроль за поступлением денежных средств, взысканных в виде административных штрафов;</w:t>
      </w:r>
    </w:p>
    <w:p w:rsidR="0069549D" w:rsidRPr="003117BD" w:rsidRDefault="0069549D" w:rsidP="0069549D">
      <w:pPr>
        <w:widowControl w:val="0"/>
        <w:autoSpaceDE w:val="0"/>
        <w:autoSpaceDN w:val="0"/>
        <w:adjustRightInd w:val="0"/>
        <w:ind w:firstLine="709"/>
      </w:pPr>
      <w:r w:rsidRPr="003117BD">
        <w:t>11) ведет статистический учет о деятельности административной комиссии и должностных лиц, уполномоченных составлять протоколы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 xml:space="preserve">12) осуществляет свою деятельность под руководством председателя и заместителя председателя административной комиссии; </w:t>
      </w:r>
    </w:p>
    <w:p w:rsidR="0069549D" w:rsidRPr="003117BD" w:rsidRDefault="0069549D" w:rsidP="0069549D">
      <w:pPr>
        <w:widowControl w:val="0"/>
        <w:autoSpaceDE w:val="0"/>
        <w:autoSpaceDN w:val="0"/>
        <w:adjustRightInd w:val="0"/>
        <w:ind w:firstLine="709"/>
      </w:pPr>
      <w:r w:rsidRPr="003117BD">
        <w:t>13) изучает и обобщает административную практику по вопросам деятельности административной комиссии и должностных лиц, уполномоченных составлять протоколы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14) оказывает консультационную помощь и проводит обучение членов административной комиссии и должностных лиц, уполномоченных составлять протоколы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15) готовит предложения по совершенствованию законов и иных нормативных правовых актов, проводит информационно-справочную работу;</w:t>
      </w:r>
    </w:p>
    <w:p w:rsidR="0069549D" w:rsidRPr="003117BD" w:rsidRDefault="0069549D" w:rsidP="0069549D">
      <w:pPr>
        <w:widowControl w:val="0"/>
        <w:autoSpaceDE w:val="0"/>
        <w:autoSpaceDN w:val="0"/>
        <w:adjustRightInd w:val="0"/>
        <w:ind w:firstLine="709"/>
      </w:pPr>
      <w:r w:rsidRPr="003117BD">
        <w:t>16) инициирует информирование населения через средства массовой информации о деятельности административной комиссии и должностных лиц, уполномоченных составлять протоколы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17) осуществляет подготовку отчетов, иной информации о деятельности административной комиссии и обеспечивает их представление в органы местного самоуправления Курьинского района Алтайского края.</w:t>
      </w:r>
    </w:p>
    <w:p w:rsidR="0069549D" w:rsidRPr="003117BD" w:rsidRDefault="0069549D" w:rsidP="0069549D">
      <w:pPr>
        <w:widowControl w:val="0"/>
        <w:autoSpaceDE w:val="0"/>
        <w:autoSpaceDN w:val="0"/>
        <w:adjustRightInd w:val="0"/>
        <w:ind w:firstLine="709"/>
      </w:pPr>
      <w:r w:rsidRPr="003117BD">
        <w:t>18) осуществляет иные полномочия, установленные действующим законодательством.</w:t>
      </w:r>
    </w:p>
    <w:p w:rsidR="0069549D" w:rsidRPr="003117BD" w:rsidRDefault="0069549D" w:rsidP="0069549D">
      <w:pPr>
        <w:widowControl w:val="0"/>
        <w:autoSpaceDE w:val="0"/>
        <w:autoSpaceDN w:val="0"/>
        <w:adjustRightInd w:val="0"/>
        <w:ind w:firstLine="709"/>
      </w:pPr>
      <w:r w:rsidRPr="003117BD">
        <w:t>6.2. В период временного отсутствия ответственного секретаря его полномочия осуществляет один из членов административной комиссии по поручению председателя административной комиссии.</w:t>
      </w:r>
    </w:p>
    <w:p w:rsidR="0069549D" w:rsidRPr="003117BD" w:rsidRDefault="0069549D" w:rsidP="0069549D">
      <w:pPr>
        <w:widowControl w:val="0"/>
        <w:autoSpaceDE w:val="0"/>
        <w:autoSpaceDN w:val="0"/>
        <w:adjustRightInd w:val="0"/>
        <w:jc w:val="center"/>
      </w:pPr>
    </w:p>
    <w:p w:rsidR="0069549D" w:rsidRPr="003117BD" w:rsidRDefault="0069549D" w:rsidP="0069549D">
      <w:pPr>
        <w:widowControl w:val="0"/>
        <w:autoSpaceDE w:val="0"/>
        <w:autoSpaceDN w:val="0"/>
        <w:adjustRightInd w:val="0"/>
        <w:jc w:val="center"/>
        <w:rPr>
          <w:b/>
        </w:rPr>
      </w:pPr>
      <w:r w:rsidRPr="003117BD">
        <w:rPr>
          <w:b/>
        </w:rPr>
        <w:t>7. Члены административной комиссии</w:t>
      </w:r>
    </w:p>
    <w:p w:rsidR="0069549D" w:rsidRPr="003117BD" w:rsidRDefault="0069549D" w:rsidP="0069549D">
      <w:pPr>
        <w:widowControl w:val="0"/>
        <w:autoSpaceDE w:val="0"/>
        <w:autoSpaceDN w:val="0"/>
        <w:adjustRightInd w:val="0"/>
        <w:ind w:firstLine="709"/>
      </w:pPr>
      <w:r w:rsidRPr="003117BD">
        <w:t>7.1. Члены административной комиссии осуществляют свою деятельность на общественных началах.</w:t>
      </w:r>
    </w:p>
    <w:p w:rsidR="0069549D" w:rsidRPr="003117BD" w:rsidRDefault="0069549D" w:rsidP="0069549D">
      <w:pPr>
        <w:widowControl w:val="0"/>
        <w:autoSpaceDE w:val="0"/>
        <w:autoSpaceDN w:val="0"/>
        <w:adjustRightInd w:val="0"/>
        <w:ind w:firstLine="709"/>
      </w:pPr>
      <w:r w:rsidRPr="003117BD">
        <w:t>7.2. Члены административной комиссии вправе:</w:t>
      </w:r>
    </w:p>
    <w:p w:rsidR="0069549D" w:rsidRPr="003117BD" w:rsidRDefault="0069549D" w:rsidP="0069549D">
      <w:pPr>
        <w:widowControl w:val="0"/>
        <w:autoSpaceDE w:val="0"/>
        <w:autoSpaceDN w:val="0"/>
        <w:adjustRightInd w:val="0"/>
        <w:ind w:firstLine="709"/>
      </w:pPr>
      <w:r w:rsidRPr="003117BD">
        <w:t>1) предварительно, до начала заседания административной комиссии, знакомиться с материалами внесенных на рассмотрение дел об административных правонарушениях;</w:t>
      </w:r>
    </w:p>
    <w:p w:rsidR="0069549D" w:rsidRPr="003117BD" w:rsidRDefault="0069549D" w:rsidP="0069549D">
      <w:pPr>
        <w:widowControl w:val="0"/>
        <w:autoSpaceDE w:val="0"/>
        <w:autoSpaceDN w:val="0"/>
        <w:adjustRightInd w:val="0"/>
        <w:ind w:firstLine="709"/>
      </w:pPr>
      <w:r w:rsidRPr="003117BD">
        <w:t>2) ставить вопрос об отложении рассмотрения дела об административном правонарушении и об истребовании дополнительных материалов по нему;</w:t>
      </w:r>
    </w:p>
    <w:p w:rsidR="0069549D" w:rsidRPr="003117BD" w:rsidRDefault="0069549D" w:rsidP="0069549D">
      <w:pPr>
        <w:widowControl w:val="0"/>
        <w:autoSpaceDE w:val="0"/>
        <w:autoSpaceDN w:val="0"/>
        <w:adjustRightInd w:val="0"/>
        <w:ind w:firstLine="709"/>
      </w:pPr>
      <w:r w:rsidRPr="003117BD">
        <w:t>3) участвовать в заседании административной комиссии с правом голоса;</w:t>
      </w:r>
    </w:p>
    <w:p w:rsidR="0069549D" w:rsidRPr="003117BD" w:rsidRDefault="0069549D" w:rsidP="0069549D">
      <w:pPr>
        <w:widowControl w:val="0"/>
        <w:autoSpaceDE w:val="0"/>
        <w:autoSpaceDN w:val="0"/>
        <w:adjustRightInd w:val="0"/>
        <w:ind w:firstLine="709"/>
      </w:pPr>
      <w:r w:rsidRPr="003117BD">
        <w:t>4) задавать вопросы лицам, участвующим в производстве по делу об административном правонарушении;</w:t>
      </w:r>
    </w:p>
    <w:p w:rsidR="0069549D" w:rsidRPr="003117BD" w:rsidRDefault="0069549D" w:rsidP="0069549D">
      <w:pPr>
        <w:widowControl w:val="0"/>
        <w:autoSpaceDE w:val="0"/>
        <w:autoSpaceDN w:val="0"/>
        <w:adjustRightInd w:val="0"/>
        <w:ind w:firstLine="709"/>
      </w:pPr>
      <w:r w:rsidRPr="003117BD">
        <w:t>5) участвовать в исследовании письменных и вещественных доказательств по делу об административном правонарушении;</w:t>
      </w:r>
    </w:p>
    <w:p w:rsidR="0069549D" w:rsidRPr="003117BD" w:rsidRDefault="0069549D" w:rsidP="0069549D">
      <w:pPr>
        <w:widowControl w:val="0"/>
        <w:autoSpaceDE w:val="0"/>
        <w:autoSpaceDN w:val="0"/>
        <w:adjustRightInd w:val="0"/>
        <w:ind w:firstLine="709"/>
      </w:pPr>
      <w:r w:rsidRPr="003117BD">
        <w:t xml:space="preserve">6) участвовать в обсуждении постановлений, определений и представлений, принимаемых административной комиссией по рассмотренным делам об </w:t>
      </w:r>
      <w:r w:rsidRPr="003117BD">
        <w:lastRenderedPageBreak/>
        <w:t>административных правонарушениях;</w:t>
      </w:r>
    </w:p>
    <w:p w:rsidR="0069549D" w:rsidRPr="003117BD" w:rsidRDefault="0069549D" w:rsidP="0069549D">
      <w:pPr>
        <w:widowControl w:val="0"/>
        <w:autoSpaceDE w:val="0"/>
        <w:autoSpaceDN w:val="0"/>
        <w:adjustRightInd w:val="0"/>
        <w:ind w:firstLine="709"/>
      </w:pPr>
      <w:r w:rsidRPr="003117BD">
        <w:t>7) участвовать в голосовании при принятии постановлений и определений по рассмотренным делам об административных правонарушениях.</w:t>
      </w:r>
    </w:p>
    <w:p w:rsidR="0069549D" w:rsidRPr="003117BD" w:rsidRDefault="0069549D" w:rsidP="0069549D">
      <w:pPr>
        <w:widowControl w:val="0"/>
        <w:autoSpaceDE w:val="0"/>
        <w:autoSpaceDN w:val="0"/>
        <w:adjustRightInd w:val="0"/>
        <w:rPr>
          <w:rFonts w:eastAsia="Calibri"/>
          <w:b/>
        </w:rPr>
      </w:pPr>
    </w:p>
    <w:p w:rsidR="0069549D" w:rsidRPr="003117BD" w:rsidRDefault="0069549D" w:rsidP="0069549D">
      <w:pPr>
        <w:widowControl w:val="0"/>
        <w:autoSpaceDE w:val="0"/>
        <w:autoSpaceDN w:val="0"/>
        <w:adjustRightInd w:val="0"/>
        <w:jc w:val="center"/>
        <w:rPr>
          <w:rFonts w:eastAsia="Calibri"/>
          <w:b/>
        </w:rPr>
      </w:pPr>
      <w:r w:rsidRPr="003117BD">
        <w:rPr>
          <w:rFonts w:eastAsia="Calibri"/>
          <w:b/>
        </w:rPr>
        <w:t>8. Досрочное прекращение полномочий члена</w:t>
      </w:r>
    </w:p>
    <w:p w:rsidR="0069549D" w:rsidRPr="003117BD" w:rsidRDefault="0069549D" w:rsidP="0069549D">
      <w:pPr>
        <w:widowControl w:val="0"/>
        <w:autoSpaceDE w:val="0"/>
        <w:autoSpaceDN w:val="0"/>
        <w:adjustRightInd w:val="0"/>
        <w:jc w:val="center"/>
        <w:rPr>
          <w:rFonts w:eastAsia="Calibri"/>
          <w:b/>
        </w:rPr>
      </w:pPr>
      <w:r w:rsidRPr="003117BD">
        <w:rPr>
          <w:rFonts w:eastAsia="Calibri"/>
          <w:b/>
        </w:rPr>
        <w:t>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8.1. Полномочия члена административной комиссии прекращаются досрочно:</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1) при подаче членом административной комиссии заявления в письменной форме о сложении своих полномочий;</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2) при вступлении в законную силу обвинительного приговора суда в отношении члена 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3) при вступлении в законную силу решения суда о признании члена административной комиссии недееспособным, ограниченно дееспособным, безвестно отсутствующим или умершим;</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4) в случае смерти члена 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5) в случае пропуска членом административной комиссии более чем половины заседаний административной комиссии в течение квартала без уважительных причин (уважительными причинами признаются: болезнь, командировка, смерть близких родственников и другие обстоятельства, которые делают невозможным участие в заседаниях 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6)</w:t>
      </w:r>
      <w:r w:rsidRPr="003117BD">
        <w:rPr>
          <w:rFonts w:eastAsia="Calibri"/>
          <w:lang w:val="en-US"/>
        </w:rPr>
        <w:t> </w:t>
      </w:r>
      <w:r w:rsidRPr="003117BD">
        <w:rPr>
          <w:rFonts w:eastAsia="Calibri"/>
        </w:rPr>
        <w:t>в случае выхода из гражданства Российской Федерации;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7) выявление факта представления членом административной комиссии подложных документов или заведомо ложных сведений, послуживших основанием для включения в состав 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8) в иных случаях, установленных действующим законодательством.</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8.2. В случае досрочного прекращения полномочий члена административной комиссии назначение нового члена административной комиссии осуществляется с соблюдением требований, установленных пунктом 1.6 настоящего Положения.</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8.3. Не допускается досрочное прекращение полномочий членов административной комиссии в связи с высказыванием ими собственного мнения или выражением своей позиции при рассмотрении дел об административных правонарушениях на заседаниях административной комиссии.</w:t>
      </w:r>
    </w:p>
    <w:p w:rsidR="0069549D" w:rsidRPr="003117BD" w:rsidRDefault="0069549D" w:rsidP="0069549D">
      <w:pPr>
        <w:widowControl w:val="0"/>
        <w:autoSpaceDE w:val="0"/>
        <w:autoSpaceDN w:val="0"/>
        <w:adjustRightInd w:val="0"/>
        <w:rPr>
          <w:rFonts w:eastAsia="Calibri"/>
        </w:rPr>
      </w:pPr>
    </w:p>
    <w:p w:rsidR="0069549D" w:rsidRPr="003117BD" w:rsidRDefault="0069549D" w:rsidP="0069549D">
      <w:pPr>
        <w:widowControl w:val="0"/>
        <w:autoSpaceDE w:val="0"/>
        <w:autoSpaceDN w:val="0"/>
        <w:adjustRightInd w:val="0"/>
        <w:jc w:val="center"/>
        <w:rPr>
          <w:rFonts w:eastAsia="Calibri"/>
          <w:b/>
        </w:rPr>
      </w:pPr>
      <w:r w:rsidRPr="003117BD">
        <w:rPr>
          <w:rFonts w:eastAsia="Calibri"/>
          <w:b/>
        </w:rPr>
        <w:t>9. Организация делопроизводства 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9.1. Дела об административных правонарушениях, иная переписка по ним принимаются и хранятся секретарем административной комиссии до окончания сроков хранения.</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9.2. Дела об административных правонарушениях, а также электронно-вычислительная техника (компьютеры) с электронными базами учета административных правонарушений и лиц, их совершивших, должны находиться в месте (комнате, кабинете), исключающем несанкционированный доступ и ознакомление с ними лиц, не являющихся членами административной комиссии.</w:t>
      </w:r>
    </w:p>
    <w:p w:rsidR="0069549D" w:rsidRPr="003117BD" w:rsidRDefault="0069549D" w:rsidP="0069549D">
      <w:pPr>
        <w:widowControl w:val="0"/>
        <w:autoSpaceDE w:val="0"/>
        <w:autoSpaceDN w:val="0"/>
        <w:adjustRightInd w:val="0"/>
        <w:ind w:firstLine="709"/>
        <w:rPr>
          <w:rFonts w:eastAsia="Calibri"/>
        </w:rPr>
      </w:pPr>
      <w:r w:rsidRPr="003117BD">
        <w:rPr>
          <w:rFonts w:eastAsia="Calibri"/>
        </w:rPr>
        <w:t>9.3. Порядок регистрации, учета корреспонденции, формы учета, в том числе книг, журналов и иной документации, определяются муниципальными правовыми актами.</w:t>
      </w:r>
    </w:p>
    <w:p w:rsidR="0069549D" w:rsidRPr="003117BD" w:rsidRDefault="0069549D" w:rsidP="0069549D">
      <w:pPr>
        <w:widowControl w:val="0"/>
        <w:autoSpaceDE w:val="0"/>
        <w:autoSpaceDN w:val="0"/>
        <w:adjustRightInd w:val="0"/>
        <w:jc w:val="center"/>
        <w:rPr>
          <w:b/>
        </w:rPr>
      </w:pPr>
    </w:p>
    <w:p w:rsidR="0069549D" w:rsidRPr="003117BD" w:rsidRDefault="0069549D" w:rsidP="0069549D">
      <w:pPr>
        <w:widowControl w:val="0"/>
        <w:autoSpaceDE w:val="0"/>
        <w:autoSpaceDN w:val="0"/>
        <w:adjustRightInd w:val="0"/>
        <w:jc w:val="center"/>
        <w:rPr>
          <w:b/>
        </w:rPr>
      </w:pPr>
      <w:r w:rsidRPr="003117BD">
        <w:rPr>
          <w:b/>
        </w:rPr>
        <w:t>10. Контроль за деятельностью административной комиссии</w:t>
      </w:r>
    </w:p>
    <w:p w:rsidR="0069549D" w:rsidRPr="003117BD" w:rsidRDefault="0069549D" w:rsidP="0069549D">
      <w:pPr>
        <w:widowControl w:val="0"/>
        <w:autoSpaceDE w:val="0"/>
        <w:autoSpaceDN w:val="0"/>
        <w:adjustRightInd w:val="0"/>
        <w:ind w:firstLine="709"/>
      </w:pPr>
      <w:r w:rsidRPr="003117BD">
        <w:t>10.1. Административная комиссия в своей деятельности подотчетна администрации Курьинского района Алтайского края.</w:t>
      </w:r>
    </w:p>
    <w:p w:rsidR="0069549D" w:rsidRPr="003117BD" w:rsidRDefault="0069549D" w:rsidP="0069549D">
      <w:pPr>
        <w:widowControl w:val="0"/>
        <w:autoSpaceDE w:val="0"/>
        <w:autoSpaceDN w:val="0"/>
        <w:adjustRightInd w:val="0"/>
        <w:ind w:firstLine="709"/>
        <w:rPr>
          <w:rFonts w:eastAsia="Calibri"/>
        </w:rPr>
      </w:pPr>
      <w:r w:rsidRPr="003117BD">
        <w:t>10.2. </w:t>
      </w:r>
      <w:r w:rsidRPr="003117BD">
        <w:rPr>
          <w:rFonts w:eastAsia="Calibri"/>
        </w:rPr>
        <w:t>Администрации городских округов, муниципальных районов представляют в управление юстиции Алтайского края документы, отчеты и иную информацию, связанную с осуществлением государственных полномочий, в порядке и сроки, установленные указанным органом.</w:t>
      </w:r>
    </w:p>
    <w:p w:rsidR="00C8601E" w:rsidRPr="00051C74" w:rsidRDefault="00C8601E" w:rsidP="00F722AF">
      <w:pPr>
        <w:jc w:val="center"/>
        <w:rPr>
          <w:b/>
          <w:spacing w:val="20"/>
        </w:rPr>
      </w:pPr>
      <w:r w:rsidRPr="003117BD">
        <w:br w:type="page"/>
      </w:r>
      <w:r w:rsidRPr="00051C74">
        <w:rPr>
          <w:b/>
          <w:spacing w:val="20"/>
        </w:rPr>
        <w:lastRenderedPageBreak/>
        <w:t>Курьинский районный Совет народных депутатов</w:t>
      </w:r>
    </w:p>
    <w:p w:rsidR="00C8601E" w:rsidRPr="00051C74" w:rsidRDefault="00C8601E" w:rsidP="00F722AF">
      <w:pPr>
        <w:jc w:val="center"/>
        <w:rPr>
          <w:b/>
          <w:spacing w:val="20"/>
        </w:rPr>
      </w:pPr>
      <w:r w:rsidRPr="00051C74">
        <w:rPr>
          <w:b/>
          <w:spacing w:val="20"/>
        </w:rPr>
        <w:t>Алтайского края</w:t>
      </w:r>
    </w:p>
    <w:p w:rsidR="00C8601E" w:rsidRPr="00051C74" w:rsidRDefault="00C8601E" w:rsidP="00C8601E">
      <w:pPr>
        <w:autoSpaceDE w:val="0"/>
        <w:autoSpaceDN w:val="0"/>
        <w:jc w:val="center"/>
        <w:rPr>
          <w:b/>
        </w:rPr>
      </w:pPr>
    </w:p>
    <w:p w:rsidR="00C8601E" w:rsidRPr="00051C74" w:rsidRDefault="00C8601E" w:rsidP="00C8601E">
      <w:pPr>
        <w:autoSpaceDE w:val="0"/>
        <w:autoSpaceDN w:val="0"/>
        <w:jc w:val="center"/>
        <w:rPr>
          <w:b/>
          <w:spacing w:val="84"/>
        </w:rPr>
      </w:pPr>
      <w:r w:rsidRPr="00051C74">
        <w:rPr>
          <w:b/>
          <w:spacing w:val="84"/>
        </w:rPr>
        <w:t>РЕШЕНИЕ</w:t>
      </w:r>
    </w:p>
    <w:p w:rsidR="00C8601E" w:rsidRPr="00051C74" w:rsidRDefault="00C8601E" w:rsidP="00C8601E">
      <w:pPr>
        <w:autoSpaceDE w:val="0"/>
        <w:autoSpaceDN w:val="0"/>
        <w:jc w:val="left"/>
      </w:pPr>
    </w:p>
    <w:tbl>
      <w:tblPr>
        <w:tblW w:w="0" w:type="auto"/>
        <w:tblLook w:val="0000" w:firstRow="0" w:lastRow="0" w:firstColumn="0" w:lastColumn="0" w:noHBand="0" w:noVBand="0"/>
      </w:tblPr>
      <w:tblGrid>
        <w:gridCol w:w="518"/>
        <w:gridCol w:w="2456"/>
        <w:gridCol w:w="1203"/>
        <w:gridCol w:w="1097"/>
        <w:gridCol w:w="3064"/>
        <w:gridCol w:w="525"/>
        <w:gridCol w:w="493"/>
      </w:tblGrid>
      <w:tr w:rsidR="00C8601E" w:rsidRPr="00051C74" w:rsidTr="00786CBB">
        <w:tc>
          <w:tcPr>
            <w:tcW w:w="522" w:type="dxa"/>
            <w:tcBorders>
              <w:bottom w:val="single" w:sz="4" w:space="0" w:color="auto"/>
            </w:tcBorders>
            <w:vAlign w:val="bottom"/>
          </w:tcPr>
          <w:p w:rsidR="00C8601E" w:rsidRPr="00051C74" w:rsidRDefault="00786CBB" w:rsidP="00C8601E">
            <w:pPr>
              <w:autoSpaceDE w:val="0"/>
              <w:autoSpaceDN w:val="0"/>
              <w:jc w:val="right"/>
              <w:rPr>
                <w:iCs/>
              </w:rPr>
            </w:pPr>
            <w:r w:rsidRPr="00051C74">
              <w:rPr>
                <w:iCs/>
              </w:rPr>
              <w:t>16</w:t>
            </w:r>
          </w:p>
        </w:tc>
        <w:tc>
          <w:tcPr>
            <w:tcW w:w="2563" w:type="dxa"/>
            <w:vAlign w:val="bottom"/>
          </w:tcPr>
          <w:p w:rsidR="00C8601E" w:rsidRPr="00051C74" w:rsidRDefault="00C8601E" w:rsidP="00C8601E">
            <w:pPr>
              <w:autoSpaceDE w:val="0"/>
              <w:autoSpaceDN w:val="0"/>
              <w:jc w:val="left"/>
              <w:rPr>
                <w:iCs/>
              </w:rPr>
            </w:pPr>
            <w:r w:rsidRPr="00051C74">
              <w:rPr>
                <w:iCs/>
              </w:rPr>
              <w:t>декабря 2025 года</w:t>
            </w:r>
          </w:p>
        </w:tc>
        <w:tc>
          <w:tcPr>
            <w:tcW w:w="1276" w:type="dxa"/>
            <w:vAlign w:val="bottom"/>
          </w:tcPr>
          <w:p w:rsidR="00C8601E" w:rsidRPr="00051C74" w:rsidRDefault="00C8601E" w:rsidP="00C8601E">
            <w:pPr>
              <w:autoSpaceDE w:val="0"/>
              <w:autoSpaceDN w:val="0"/>
              <w:jc w:val="center"/>
              <w:rPr>
                <w:iCs/>
              </w:rPr>
            </w:pPr>
          </w:p>
        </w:tc>
        <w:tc>
          <w:tcPr>
            <w:tcW w:w="1117" w:type="dxa"/>
            <w:vAlign w:val="bottom"/>
          </w:tcPr>
          <w:p w:rsidR="00C8601E" w:rsidRPr="00051C74" w:rsidRDefault="00C8601E" w:rsidP="00C8601E">
            <w:pPr>
              <w:autoSpaceDE w:val="0"/>
              <w:autoSpaceDN w:val="0"/>
              <w:jc w:val="center"/>
              <w:rPr>
                <w:iCs/>
              </w:rPr>
            </w:pPr>
            <w:r w:rsidRPr="00051C74">
              <w:rPr>
                <w:iCs/>
              </w:rPr>
              <w:t>с. Курья</w:t>
            </w:r>
          </w:p>
        </w:tc>
        <w:tc>
          <w:tcPr>
            <w:tcW w:w="3277" w:type="dxa"/>
            <w:vAlign w:val="bottom"/>
          </w:tcPr>
          <w:p w:rsidR="00C8601E" w:rsidRPr="00051C74" w:rsidRDefault="00C8601E" w:rsidP="00C8601E">
            <w:pPr>
              <w:autoSpaceDE w:val="0"/>
              <w:autoSpaceDN w:val="0"/>
              <w:jc w:val="center"/>
              <w:rPr>
                <w:iCs/>
              </w:rPr>
            </w:pPr>
          </w:p>
        </w:tc>
        <w:tc>
          <w:tcPr>
            <w:tcW w:w="531" w:type="dxa"/>
            <w:vAlign w:val="bottom"/>
          </w:tcPr>
          <w:p w:rsidR="00C8601E" w:rsidRPr="00051C74" w:rsidRDefault="00C8601E" w:rsidP="00C8601E">
            <w:pPr>
              <w:autoSpaceDE w:val="0"/>
              <w:autoSpaceDN w:val="0"/>
              <w:jc w:val="center"/>
              <w:rPr>
                <w:iCs/>
              </w:rPr>
            </w:pPr>
            <w:r w:rsidRPr="00051C74">
              <w:rPr>
                <w:iCs/>
              </w:rPr>
              <w:t>№</w:t>
            </w:r>
          </w:p>
        </w:tc>
        <w:tc>
          <w:tcPr>
            <w:tcW w:w="496" w:type="dxa"/>
            <w:tcBorders>
              <w:bottom w:val="single" w:sz="4" w:space="0" w:color="auto"/>
            </w:tcBorders>
            <w:vAlign w:val="bottom"/>
          </w:tcPr>
          <w:p w:rsidR="00C8601E" w:rsidRPr="00051C74" w:rsidRDefault="00786CBB" w:rsidP="00C8601E">
            <w:pPr>
              <w:autoSpaceDE w:val="0"/>
              <w:autoSpaceDN w:val="0"/>
              <w:jc w:val="left"/>
              <w:rPr>
                <w:iCs/>
              </w:rPr>
            </w:pPr>
            <w:r w:rsidRPr="00051C74">
              <w:rPr>
                <w:iCs/>
              </w:rPr>
              <w:t>36</w:t>
            </w:r>
          </w:p>
        </w:tc>
      </w:tr>
    </w:tbl>
    <w:p w:rsidR="00C8601E" w:rsidRPr="00051C74" w:rsidRDefault="00C8601E" w:rsidP="00786CBB">
      <w:pPr>
        <w:autoSpaceDE w:val="0"/>
        <w:autoSpaceDN w:val="0"/>
        <w:jc w:val="left"/>
      </w:pPr>
    </w:p>
    <w:p w:rsidR="00C8601E" w:rsidRPr="00051C74" w:rsidRDefault="00C8601E" w:rsidP="00C8601E">
      <w:pPr>
        <w:autoSpaceDE w:val="0"/>
        <w:autoSpaceDN w:val="0"/>
        <w:spacing w:line="240" w:lineRule="exact"/>
        <w:ind w:right="4819"/>
        <w:jc w:val="left"/>
      </w:pPr>
      <w:r w:rsidRPr="00051C74">
        <w:t xml:space="preserve">Об утверждении Положения о порядке назначения и проведения публичных слушаний в муниципальном образовании Курьинский район Алтайского края </w:t>
      </w:r>
    </w:p>
    <w:p w:rsidR="00C8601E" w:rsidRPr="00051C74" w:rsidRDefault="00C8601E" w:rsidP="00C8601E">
      <w:pPr>
        <w:autoSpaceDE w:val="0"/>
        <w:autoSpaceDN w:val="0"/>
        <w:spacing w:line="240" w:lineRule="exact"/>
        <w:jc w:val="left"/>
      </w:pPr>
    </w:p>
    <w:p w:rsidR="00C8601E" w:rsidRPr="00051C74" w:rsidRDefault="00C8601E" w:rsidP="00C8601E">
      <w:pPr>
        <w:widowControl w:val="0"/>
        <w:autoSpaceDE w:val="0"/>
        <w:autoSpaceDN w:val="0"/>
        <w:ind w:firstLine="709"/>
        <w:rPr>
          <w:spacing w:val="24"/>
        </w:rPr>
      </w:pPr>
      <w:r w:rsidRPr="00051C74">
        <w:t xml:space="preserve">В соответствии с Федеральным </w:t>
      </w:r>
      <w:hyperlink r:id="rId10" w:tooltip="Федеральный закон от 20.03.2025 N 33-ФЗ &quot;Об общих принципах организации местного самоуправления в единой системе публичной власти&quot; {КонсультантПлюс}">
        <w:r w:rsidRPr="00051C74">
          <w:t>законом</w:t>
        </w:r>
      </w:hyperlink>
      <w:r w:rsidRPr="00051C74">
        <w:t xml:space="preserve"> от 20.03.2025 № 33-ФЗ «Об общих принципах организации местного самоуправления в единой системе публичной власти», законом Алтайского края от 01.11.2025 № 83-ЗС «О  порядке назначения и проведения публичных слушаний  в муниципальных образованиях Алтайского края», Уставом района, районный Совет народных депутатов Алтайского края </w:t>
      </w:r>
      <w:r w:rsidRPr="00051C74">
        <w:rPr>
          <w:spacing w:val="24"/>
        </w:rPr>
        <w:t xml:space="preserve">РЕШИЛ: </w:t>
      </w:r>
    </w:p>
    <w:p w:rsidR="00C8601E" w:rsidRPr="00051C74" w:rsidRDefault="00C8601E" w:rsidP="00C8601E">
      <w:pPr>
        <w:widowControl w:val="0"/>
        <w:ind w:firstLine="709"/>
      </w:pPr>
    </w:p>
    <w:p w:rsidR="00C8601E" w:rsidRPr="00051C74" w:rsidRDefault="00C8601E" w:rsidP="00786CBB">
      <w:pPr>
        <w:widowControl w:val="0"/>
        <w:numPr>
          <w:ilvl w:val="0"/>
          <w:numId w:val="2"/>
        </w:numPr>
        <w:autoSpaceDE w:val="0"/>
        <w:autoSpaceDN w:val="0"/>
        <w:adjustRightInd w:val="0"/>
        <w:ind w:left="0" w:firstLine="709"/>
        <w:outlineLvl w:val="0"/>
        <w:rPr>
          <w:rFonts w:eastAsia="Calibri"/>
        </w:rPr>
      </w:pPr>
      <w:r w:rsidRPr="00051C74">
        <w:rPr>
          <w:rFonts w:eastAsia="Calibri"/>
        </w:rPr>
        <w:t xml:space="preserve">Утвердить </w:t>
      </w:r>
      <w:r w:rsidRPr="00051C74">
        <w:t>Положение о порядке назначения и проведения публичных слушаний в муниципальном образовании Курьинский район Алтайского края</w:t>
      </w:r>
      <w:r w:rsidRPr="00051C74">
        <w:rPr>
          <w:rFonts w:eastAsia="Calibri"/>
        </w:rPr>
        <w:t xml:space="preserve"> (прилагается).</w:t>
      </w:r>
    </w:p>
    <w:p w:rsidR="00C8601E" w:rsidRPr="00051C74" w:rsidRDefault="00C8601E" w:rsidP="00786CBB">
      <w:pPr>
        <w:widowControl w:val="0"/>
        <w:numPr>
          <w:ilvl w:val="0"/>
          <w:numId w:val="2"/>
        </w:numPr>
        <w:autoSpaceDE w:val="0"/>
        <w:autoSpaceDN w:val="0"/>
        <w:adjustRightInd w:val="0"/>
        <w:ind w:left="0" w:right="-1" w:firstLine="709"/>
        <w:outlineLvl w:val="0"/>
      </w:pPr>
      <w:r w:rsidRPr="00051C74">
        <w:t>Признать утратившим силу решение Курьинского районного Совета депутатов Алтайского края от 26.03.2020 № 5 «О принятии Положения о порядке о</w:t>
      </w:r>
      <w:r w:rsidRPr="00051C74">
        <w:rPr>
          <w:rFonts w:eastAsia="Calibri"/>
          <w:lang w:eastAsia="en-US"/>
        </w:rPr>
        <w:t>рганизации и проведения публичных слушаний, общественных обсуждений в муниципальном образовании Курьинский  район Алтайского края»</w:t>
      </w:r>
    </w:p>
    <w:p w:rsidR="00C8601E" w:rsidRPr="00051C74" w:rsidRDefault="00C8601E" w:rsidP="00786CBB">
      <w:pPr>
        <w:numPr>
          <w:ilvl w:val="0"/>
          <w:numId w:val="2"/>
        </w:numPr>
        <w:autoSpaceDE w:val="0"/>
        <w:autoSpaceDN w:val="0"/>
        <w:ind w:left="0" w:firstLine="709"/>
      </w:pPr>
      <w:r w:rsidRPr="00051C74">
        <w:t xml:space="preserve"> Опубликовать настоящее решение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C8601E" w:rsidRPr="00051C74" w:rsidRDefault="00C8601E" w:rsidP="00C8601E">
      <w:pPr>
        <w:widowControl w:val="0"/>
        <w:ind w:firstLine="709"/>
      </w:pPr>
    </w:p>
    <w:p w:rsidR="00C8601E" w:rsidRPr="00051C74" w:rsidRDefault="00C8601E" w:rsidP="00C8601E"/>
    <w:p w:rsidR="00C8601E" w:rsidRPr="00051C74" w:rsidRDefault="00C8601E" w:rsidP="00C8601E">
      <w:pPr>
        <w:shd w:val="clear" w:color="auto" w:fill="FFFFFF"/>
        <w:tabs>
          <w:tab w:val="left" w:pos="720"/>
        </w:tabs>
        <w:autoSpaceDE w:val="0"/>
        <w:autoSpaceDN w:val="0"/>
        <w:jc w:val="left"/>
      </w:pPr>
      <w:r w:rsidRPr="00051C74">
        <w:t>Председатель районного</w:t>
      </w:r>
    </w:p>
    <w:p w:rsidR="00C8601E" w:rsidRPr="00051C74" w:rsidRDefault="00C8601E" w:rsidP="00C8601E">
      <w:pPr>
        <w:shd w:val="clear" w:color="auto" w:fill="FFFFFF"/>
        <w:tabs>
          <w:tab w:val="left" w:pos="720"/>
        </w:tabs>
        <w:autoSpaceDE w:val="0"/>
        <w:autoSpaceDN w:val="0"/>
        <w:jc w:val="left"/>
      </w:pPr>
      <w:r w:rsidRPr="00051C74">
        <w:t xml:space="preserve">Совета народных депутатов                                           </w:t>
      </w:r>
      <w:r w:rsidR="00786CBB" w:rsidRPr="00051C74">
        <w:t xml:space="preserve">              </w:t>
      </w:r>
      <w:r w:rsidR="00051C74">
        <w:t xml:space="preserve">                       </w:t>
      </w:r>
      <w:r w:rsidR="00786CBB" w:rsidRPr="00051C74">
        <w:t xml:space="preserve">   </w:t>
      </w:r>
      <w:r w:rsidRPr="00051C74">
        <w:t>Т.А. Морозова</w:t>
      </w:r>
    </w:p>
    <w:p w:rsidR="00C8601E" w:rsidRPr="00051C74" w:rsidRDefault="00C8601E" w:rsidP="00C8601E">
      <w:pPr>
        <w:shd w:val="clear" w:color="auto" w:fill="FFFFFF"/>
        <w:tabs>
          <w:tab w:val="left" w:pos="720"/>
        </w:tabs>
        <w:autoSpaceDE w:val="0"/>
        <w:autoSpaceDN w:val="0"/>
        <w:jc w:val="left"/>
      </w:pPr>
    </w:p>
    <w:p w:rsidR="00C8601E" w:rsidRPr="00051C74" w:rsidRDefault="00C8601E" w:rsidP="00C8601E">
      <w:pPr>
        <w:shd w:val="clear" w:color="auto" w:fill="FFFFFF"/>
        <w:tabs>
          <w:tab w:val="left" w:pos="720"/>
        </w:tabs>
        <w:autoSpaceDE w:val="0"/>
        <w:autoSpaceDN w:val="0"/>
        <w:jc w:val="left"/>
      </w:pPr>
    </w:p>
    <w:p w:rsidR="00C8601E" w:rsidRPr="00051C74" w:rsidRDefault="00983D68" w:rsidP="00C8601E">
      <w:pPr>
        <w:shd w:val="clear" w:color="auto" w:fill="FFFFFF"/>
        <w:tabs>
          <w:tab w:val="left" w:pos="720"/>
        </w:tabs>
        <w:autoSpaceDE w:val="0"/>
        <w:autoSpaceDN w:val="0"/>
        <w:jc w:val="left"/>
      </w:pPr>
      <w:r w:rsidRPr="00051C74">
        <w:t xml:space="preserve">Глава района </w:t>
      </w:r>
      <w:r w:rsidRPr="00051C74">
        <w:tab/>
      </w:r>
      <w:r w:rsidRPr="00051C74">
        <w:tab/>
      </w:r>
      <w:r w:rsidRPr="00051C74">
        <w:tab/>
      </w:r>
      <w:r w:rsidRPr="00051C74">
        <w:tab/>
      </w:r>
      <w:r w:rsidRPr="00051C74">
        <w:tab/>
      </w:r>
      <w:r w:rsidRPr="00051C74">
        <w:tab/>
      </w:r>
      <w:r w:rsidRPr="00051C74">
        <w:tab/>
      </w:r>
      <w:r w:rsidRPr="00051C74">
        <w:tab/>
        <w:t xml:space="preserve">      </w:t>
      </w:r>
      <w:r w:rsidR="00051C74">
        <w:t xml:space="preserve">                 </w:t>
      </w:r>
      <w:r w:rsidRPr="00051C74">
        <w:t xml:space="preserve"> </w:t>
      </w:r>
      <w:r w:rsidR="00C8601E" w:rsidRPr="00051C74">
        <w:t>Н.В. Башкатов</w:t>
      </w:r>
    </w:p>
    <w:p w:rsidR="00C8601E" w:rsidRPr="00051C74" w:rsidRDefault="00C8601E" w:rsidP="00C8601E">
      <w:pPr>
        <w:widowControl w:val="0"/>
        <w:ind w:right="5760"/>
        <w:jc w:val="left"/>
        <w:rPr>
          <w:lang w:val="x-none" w:eastAsia="x-none"/>
        </w:rPr>
      </w:pPr>
    </w:p>
    <w:p w:rsidR="00C8601E" w:rsidRPr="003117BD" w:rsidRDefault="00C8601E" w:rsidP="00786CBB">
      <w:pPr>
        <w:widowControl w:val="0"/>
        <w:ind w:left="4820"/>
        <w:jc w:val="center"/>
        <w:rPr>
          <w:rFonts w:eastAsia="Calibri"/>
          <w:sz w:val="22"/>
          <w:szCs w:val="22"/>
          <w:lang w:eastAsia="en-US"/>
        </w:rPr>
      </w:pPr>
      <w:r w:rsidRPr="00051C74">
        <w:rPr>
          <w:b/>
        </w:rPr>
        <w:br w:type="page"/>
      </w:r>
      <w:r w:rsidRPr="003117BD">
        <w:rPr>
          <w:sz w:val="22"/>
          <w:szCs w:val="22"/>
        </w:rPr>
        <w:lastRenderedPageBreak/>
        <w:t>УТВЕРЖДЕНО</w:t>
      </w:r>
    </w:p>
    <w:p w:rsidR="00C8601E" w:rsidRPr="003117BD" w:rsidRDefault="00C8601E" w:rsidP="00786CBB">
      <w:pPr>
        <w:widowControl w:val="0"/>
        <w:autoSpaceDE w:val="0"/>
        <w:autoSpaceDN w:val="0"/>
        <w:adjustRightInd w:val="0"/>
        <w:ind w:left="4820" w:firstLine="585"/>
        <w:jc w:val="center"/>
        <w:outlineLvl w:val="1"/>
        <w:rPr>
          <w:rFonts w:eastAsia="Calibri"/>
          <w:sz w:val="22"/>
          <w:szCs w:val="22"/>
          <w:lang w:eastAsia="en-US"/>
        </w:rPr>
      </w:pPr>
      <w:r w:rsidRPr="003117BD">
        <w:rPr>
          <w:rFonts w:eastAsia="Calibri"/>
          <w:sz w:val="22"/>
          <w:szCs w:val="22"/>
          <w:lang w:eastAsia="en-US"/>
        </w:rPr>
        <w:t>решением Курьинского районного Совета депутатов Алтайского края</w:t>
      </w:r>
      <w:r w:rsidR="00786CBB" w:rsidRPr="003117BD">
        <w:rPr>
          <w:rFonts w:eastAsia="Calibri"/>
          <w:sz w:val="22"/>
          <w:szCs w:val="22"/>
          <w:lang w:eastAsia="en-US"/>
        </w:rPr>
        <w:t xml:space="preserve"> от «16» декабря </w:t>
      </w:r>
      <w:r w:rsidRPr="003117BD">
        <w:rPr>
          <w:rFonts w:eastAsia="Calibri"/>
          <w:sz w:val="22"/>
          <w:szCs w:val="22"/>
          <w:lang w:eastAsia="en-US"/>
        </w:rPr>
        <w:t>2025</w:t>
      </w:r>
      <w:r w:rsidR="00786CBB" w:rsidRPr="003117BD">
        <w:rPr>
          <w:rFonts w:eastAsia="Calibri"/>
          <w:sz w:val="22"/>
          <w:szCs w:val="22"/>
          <w:lang w:eastAsia="en-US"/>
        </w:rPr>
        <w:t xml:space="preserve"> № 36</w:t>
      </w:r>
    </w:p>
    <w:p w:rsidR="00C8601E" w:rsidRPr="00C8601E" w:rsidRDefault="00C8601E" w:rsidP="00C8601E">
      <w:pPr>
        <w:widowControl w:val="0"/>
        <w:tabs>
          <w:tab w:val="left" w:pos="8130"/>
        </w:tabs>
        <w:autoSpaceDE w:val="0"/>
        <w:autoSpaceDN w:val="0"/>
        <w:ind w:left="4820" w:firstLine="709"/>
        <w:jc w:val="left"/>
        <w:rPr>
          <w:sz w:val="28"/>
          <w:szCs w:val="28"/>
        </w:rPr>
      </w:pPr>
    </w:p>
    <w:p w:rsidR="00C8601E" w:rsidRPr="00C8601E" w:rsidRDefault="00C8601E" w:rsidP="00C8601E">
      <w:pPr>
        <w:widowControl w:val="0"/>
        <w:tabs>
          <w:tab w:val="left" w:pos="8130"/>
        </w:tabs>
        <w:autoSpaceDE w:val="0"/>
        <w:autoSpaceDN w:val="0"/>
        <w:jc w:val="left"/>
        <w:rPr>
          <w:sz w:val="28"/>
          <w:szCs w:val="28"/>
        </w:rPr>
      </w:pPr>
    </w:p>
    <w:p w:rsidR="00C8601E" w:rsidRPr="00051C74" w:rsidRDefault="00C8601E" w:rsidP="00C8601E">
      <w:pPr>
        <w:widowControl w:val="0"/>
        <w:autoSpaceDE w:val="0"/>
        <w:autoSpaceDN w:val="0"/>
        <w:spacing w:line="240" w:lineRule="exact"/>
        <w:jc w:val="center"/>
        <w:rPr>
          <w:b/>
          <w:caps/>
          <w:spacing w:val="40"/>
        </w:rPr>
      </w:pPr>
      <w:r w:rsidRPr="00051C74">
        <w:rPr>
          <w:b/>
          <w:caps/>
          <w:spacing w:val="40"/>
        </w:rPr>
        <w:t>ПОЛОЖЕНИЕ</w:t>
      </w:r>
    </w:p>
    <w:p w:rsidR="00C8601E" w:rsidRPr="00051C74" w:rsidRDefault="00C8601E" w:rsidP="00C8601E">
      <w:pPr>
        <w:widowControl w:val="0"/>
        <w:autoSpaceDE w:val="0"/>
        <w:autoSpaceDN w:val="0"/>
        <w:jc w:val="center"/>
        <w:rPr>
          <w:b/>
        </w:rPr>
      </w:pPr>
      <w:r w:rsidRPr="00051C74">
        <w:rPr>
          <w:b/>
        </w:rPr>
        <w:t>о порядке назначения и проведения публичных слушаний в муниципальном образовании Курьинский район Алтайского края</w:t>
      </w:r>
    </w:p>
    <w:p w:rsidR="00C8601E" w:rsidRPr="00051C74" w:rsidRDefault="00C8601E" w:rsidP="00C8601E">
      <w:pPr>
        <w:widowControl w:val="0"/>
        <w:tabs>
          <w:tab w:val="left" w:pos="284"/>
        </w:tabs>
        <w:autoSpaceDE w:val="0"/>
        <w:autoSpaceDN w:val="0"/>
        <w:jc w:val="center"/>
        <w:rPr>
          <w:b/>
        </w:rPr>
      </w:pPr>
    </w:p>
    <w:p w:rsidR="00C8601E" w:rsidRPr="00051C74" w:rsidRDefault="00C8601E" w:rsidP="00C8601E">
      <w:pPr>
        <w:widowControl w:val="0"/>
        <w:numPr>
          <w:ilvl w:val="0"/>
          <w:numId w:val="3"/>
        </w:numPr>
        <w:shd w:val="clear" w:color="auto" w:fill="FFFFFF"/>
        <w:tabs>
          <w:tab w:val="left" w:pos="284"/>
        </w:tabs>
        <w:autoSpaceDE w:val="0"/>
        <w:autoSpaceDN w:val="0"/>
        <w:jc w:val="center"/>
        <w:rPr>
          <w:b/>
        </w:rPr>
      </w:pPr>
      <w:r w:rsidRPr="00051C74">
        <w:rPr>
          <w:b/>
        </w:rPr>
        <w:t>Общие положения</w:t>
      </w:r>
    </w:p>
    <w:p w:rsidR="00C8601E" w:rsidRPr="00051C74" w:rsidRDefault="00C8601E" w:rsidP="00C8601E">
      <w:pPr>
        <w:widowControl w:val="0"/>
        <w:shd w:val="clear" w:color="auto" w:fill="FFFFFF"/>
        <w:autoSpaceDE w:val="0"/>
        <w:autoSpaceDN w:val="0"/>
        <w:jc w:val="left"/>
        <w:rPr>
          <w:b/>
        </w:rPr>
      </w:pPr>
    </w:p>
    <w:p w:rsidR="00C8601E" w:rsidRPr="00051C74" w:rsidRDefault="00C8601E" w:rsidP="00C8601E">
      <w:pPr>
        <w:widowControl w:val="0"/>
        <w:autoSpaceDE w:val="0"/>
        <w:autoSpaceDN w:val="0"/>
        <w:adjustRightInd w:val="0"/>
        <w:ind w:firstLine="709"/>
        <w:outlineLvl w:val="1"/>
        <w:rPr>
          <w:rFonts w:eastAsia="Calibri"/>
        </w:rPr>
      </w:pPr>
      <w:r w:rsidRPr="00051C74">
        <w:rPr>
          <w:rFonts w:eastAsia="Calibri"/>
        </w:rPr>
        <w:t xml:space="preserve">1.1. </w:t>
      </w:r>
      <w:hyperlink r:id="rId11" w:history="1">
        <w:r w:rsidRPr="00051C74">
          <w:rPr>
            <w:rFonts w:eastAsia="Calibri"/>
          </w:rPr>
          <w:t>Положение</w:t>
        </w:r>
      </w:hyperlink>
      <w:r w:rsidRPr="00051C74">
        <w:rPr>
          <w:rFonts w:eastAsia="Calibri"/>
        </w:rPr>
        <w:t xml:space="preserve"> о порядке </w:t>
      </w:r>
      <w:r w:rsidRPr="00051C74">
        <w:t>назначения и проведения публичных слушаний в муниципальном образовании Курьинский район Алтайского края</w:t>
      </w:r>
      <w:r w:rsidRPr="00051C74">
        <w:rPr>
          <w:rFonts w:eastAsia="Calibri"/>
        </w:rPr>
        <w:t xml:space="preserve"> (далее - Положение) разработано в соответствии с </w:t>
      </w:r>
      <w:r w:rsidRPr="00051C74">
        <w:t xml:space="preserve">Федеральным </w:t>
      </w:r>
      <w:hyperlink r:id="rId12" w:tooltip="Федеральный закон от 20.03.2025 N 33-ФЗ &quot;Об общих принципах организации местного самоуправления в единой системе публичной власти&quot; {КонсультантПлюс}">
        <w:r w:rsidRPr="00051C74">
          <w:t>законом</w:t>
        </w:r>
      </w:hyperlink>
      <w:r w:rsidRPr="00051C74">
        <w:t xml:space="preserve"> от 20.03.2025 № 33-ФЗ «Об общих принципах организации местного самоуправления в единой системе публичной власти», законом  Алтайского края  от 01.11.2025 № 83-ЗС «О порядке назначения и проведения публичных слушаний  в муниципальных образованиях Алтайского края»</w:t>
      </w:r>
      <w:r w:rsidRPr="00051C74">
        <w:rPr>
          <w:rFonts w:eastAsia="Calibri"/>
        </w:rPr>
        <w:t xml:space="preserve">, </w:t>
      </w:r>
      <w:hyperlink r:id="rId13" w:history="1">
        <w:r w:rsidRPr="00051C74">
          <w:rPr>
            <w:rFonts w:eastAsia="Calibri"/>
          </w:rPr>
          <w:t>Уставом</w:t>
        </w:r>
      </w:hyperlink>
      <w:r w:rsidRPr="00051C74">
        <w:rPr>
          <w:rFonts w:eastAsia="Calibri"/>
        </w:rPr>
        <w:t xml:space="preserve"> муниципального образования муниципальный район Курьинский район Алтайского края.</w:t>
      </w:r>
    </w:p>
    <w:p w:rsidR="00C8601E" w:rsidRPr="00051C74" w:rsidRDefault="00C8601E" w:rsidP="00C8601E">
      <w:pPr>
        <w:ind w:firstLine="709"/>
      </w:pPr>
      <w:r w:rsidRPr="00051C74">
        <w:rPr>
          <w:rFonts w:eastAsia="Calibri"/>
        </w:rPr>
        <w:t xml:space="preserve">1.2. </w:t>
      </w:r>
      <w:r w:rsidRPr="00051C74">
        <w:t>Публичные слушания являются формой участия населения в осуществлении местного самоуправления.</w:t>
      </w:r>
    </w:p>
    <w:p w:rsidR="00C8601E" w:rsidRPr="00051C74" w:rsidRDefault="00C8601E" w:rsidP="00C8601E">
      <w:pPr>
        <w:ind w:firstLine="709"/>
      </w:pPr>
      <w:r w:rsidRPr="00051C74">
        <w:t xml:space="preserve">1.3. Публичные слушания могут проводиться на всей территории муниципального образования муниципальный район Курьинский район Алтайского края (далее – муниципальный район)  для обсуждения с участием жителей муниципального района проектов муниципальных правовых актов по вопросам непосредственного обеспечения жизнедеятельности населения. </w:t>
      </w:r>
    </w:p>
    <w:p w:rsidR="00C8601E" w:rsidRPr="00051C74" w:rsidRDefault="00C8601E" w:rsidP="00C8601E">
      <w:pPr>
        <w:ind w:firstLine="709"/>
      </w:pPr>
      <w:r w:rsidRPr="00051C74">
        <w:t xml:space="preserve">1.4. Подготовка, проведение и установление результатов публичных слушаний осуществляются на основании принципов открытости, гласности и добровольности. </w:t>
      </w:r>
    </w:p>
    <w:p w:rsidR="00C8601E" w:rsidRPr="00051C74" w:rsidRDefault="00C8601E" w:rsidP="00C8601E">
      <w:pPr>
        <w:ind w:firstLine="709"/>
      </w:pPr>
      <w:r w:rsidRPr="00051C74">
        <w:t xml:space="preserve">1.5. В публичных слушаниях имеют право участвовать жители муниципального района, достигшие восемнадцатилетнего возраста. </w:t>
      </w:r>
    </w:p>
    <w:p w:rsidR="00C8601E" w:rsidRPr="00051C74" w:rsidRDefault="00C8601E" w:rsidP="00C8601E">
      <w:pPr>
        <w:widowControl w:val="0"/>
        <w:autoSpaceDE w:val="0"/>
        <w:autoSpaceDN w:val="0"/>
        <w:adjustRightInd w:val="0"/>
        <w:ind w:firstLine="709"/>
        <w:outlineLvl w:val="1"/>
      </w:pPr>
    </w:p>
    <w:p w:rsidR="00C8601E" w:rsidRPr="00051C74" w:rsidRDefault="00C8601E" w:rsidP="00C8601E">
      <w:pPr>
        <w:numPr>
          <w:ilvl w:val="0"/>
          <w:numId w:val="3"/>
        </w:numPr>
        <w:tabs>
          <w:tab w:val="left" w:pos="426"/>
        </w:tabs>
        <w:autoSpaceDE w:val="0"/>
        <w:autoSpaceDN w:val="0"/>
        <w:jc w:val="center"/>
      </w:pPr>
      <w:r w:rsidRPr="00051C74">
        <w:rPr>
          <w:b/>
          <w:bCs/>
        </w:rPr>
        <w:t>Вопросы, выносимые на публичные слушания</w:t>
      </w:r>
    </w:p>
    <w:p w:rsidR="00C8601E" w:rsidRPr="00051C74" w:rsidRDefault="00C8601E" w:rsidP="00C8601E">
      <w:pPr>
        <w:ind w:firstLine="709"/>
      </w:pPr>
      <w:r w:rsidRPr="00051C74">
        <w:t xml:space="preserve">  </w:t>
      </w:r>
    </w:p>
    <w:p w:rsidR="00C8601E" w:rsidRPr="00051C74" w:rsidRDefault="00C8601E" w:rsidP="00C8601E">
      <w:pPr>
        <w:ind w:firstLine="709"/>
      </w:pPr>
      <w:r w:rsidRPr="00051C74">
        <w:t xml:space="preserve">2.1. На публичные слушания должны выноситься: </w:t>
      </w:r>
    </w:p>
    <w:p w:rsidR="00C8601E" w:rsidRPr="00051C74" w:rsidRDefault="00C8601E" w:rsidP="00C8601E">
      <w:pPr>
        <w:ind w:firstLine="709"/>
      </w:pPr>
      <w:r w:rsidRPr="00051C74">
        <w:t xml:space="preserve">1) проект устава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района вносятся изменения в форме точного воспроизведения положений </w:t>
      </w:r>
      <w:hyperlink r:id="rId14" w:history="1">
        <w:r w:rsidRPr="00051C74">
          <w:t>Конституции</w:t>
        </w:r>
      </w:hyperlink>
      <w:r w:rsidRPr="00051C74">
        <w:t xml:space="preserve">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 </w:t>
      </w:r>
    </w:p>
    <w:p w:rsidR="00C8601E" w:rsidRPr="00051C74" w:rsidRDefault="00C8601E" w:rsidP="00C8601E">
      <w:pPr>
        <w:ind w:firstLine="709"/>
      </w:pPr>
      <w:r w:rsidRPr="00051C74">
        <w:t xml:space="preserve">2) проект бюджета муниципального района и отчет о его исполнении; </w:t>
      </w:r>
    </w:p>
    <w:p w:rsidR="00C8601E" w:rsidRPr="00051C74" w:rsidRDefault="00C8601E" w:rsidP="00C8601E">
      <w:pPr>
        <w:ind w:firstLine="709"/>
      </w:pPr>
      <w:r w:rsidRPr="00051C74">
        <w:t>3) вопросы о преобразовании муниципального района;</w:t>
      </w:r>
    </w:p>
    <w:p w:rsidR="00C8601E" w:rsidRPr="00051C74" w:rsidRDefault="00C8601E" w:rsidP="00C8601E">
      <w:pPr>
        <w:ind w:firstLine="709"/>
      </w:pPr>
      <w:r w:rsidRPr="00051C74">
        <w:t xml:space="preserve">4) иные вопросы, предусмотренные федеральными законами, нормативными правовыми актами Курьинского районного Совета народных депутатов Алтайского края (далее - районный Совет народных депутатов). </w:t>
      </w:r>
    </w:p>
    <w:p w:rsidR="00C8601E" w:rsidRPr="00051C74" w:rsidRDefault="00C8601E" w:rsidP="00C8601E">
      <w:pPr>
        <w:ind w:firstLine="709"/>
      </w:pPr>
      <w:r w:rsidRPr="00051C74">
        <w:t xml:space="preserve">2.2.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w:t>
      </w:r>
      <w:r w:rsidRPr="00051C74">
        <w:lastRenderedPageBreak/>
        <w:t xml:space="preserve">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15" w:history="1">
        <w:r w:rsidRPr="00051C74">
          <w:t>законодательством</w:t>
        </w:r>
      </w:hyperlink>
      <w:r w:rsidRPr="00051C74">
        <w:t xml:space="preserve"> о градостроительной деятельности.</w:t>
      </w:r>
    </w:p>
    <w:p w:rsidR="00C8601E" w:rsidRPr="00051C74" w:rsidRDefault="00C8601E" w:rsidP="00C8601E">
      <w:pPr>
        <w:ind w:firstLine="709"/>
        <w:rPr>
          <w:b/>
          <w:bCs/>
        </w:rPr>
      </w:pPr>
    </w:p>
    <w:p w:rsidR="00C8601E" w:rsidRPr="00051C74" w:rsidRDefault="00C8601E" w:rsidP="00C8601E">
      <w:pPr>
        <w:numPr>
          <w:ilvl w:val="0"/>
          <w:numId w:val="3"/>
        </w:numPr>
        <w:tabs>
          <w:tab w:val="left" w:pos="426"/>
        </w:tabs>
        <w:autoSpaceDE w:val="0"/>
        <w:autoSpaceDN w:val="0"/>
        <w:jc w:val="center"/>
        <w:rPr>
          <w:b/>
          <w:bCs/>
        </w:rPr>
      </w:pPr>
      <w:r w:rsidRPr="00051C74">
        <w:rPr>
          <w:b/>
          <w:bCs/>
        </w:rPr>
        <w:t>Инициатива проведения публичных слушаний</w:t>
      </w:r>
    </w:p>
    <w:p w:rsidR="00C8601E" w:rsidRPr="00051C74" w:rsidRDefault="00C8601E" w:rsidP="00C8601E">
      <w:pPr>
        <w:ind w:left="720" w:firstLine="709"/>
        <w:jc w:val="left"/>
      </w:pPr>
    </w:p>
    <w:p w:rsidR="00C8601E" w:rsidRPr="00051C74" w:rsidRDefault="00C8601E" w:rsidP="00C8601E">
      <w:pPr>
        <w:ind w:firstLine="709"/>
      </w:pPr>
      <w:r w:rsidRPr="00051C74">
        <w:t>3.1. Публичные слушания проводятся по инициативе:</w:t>
      </w:r>
    </w:p>
    <w:p w:rsidR="00C8601E" w:rsidRPr="00051C74" w:rsidRDefault="00C8601E" w:rsidP="00C8601E">
      <w:pPr>
        <w:ind w:firstLine="709"/>
      </w:pPr>
      <w:r w:rsidRPr="00051C74">
        <w:t xml:space="preserve">1) районного Совета народных депутатов; </w:t>
      </w:r>
    </w:p>
    <w:p w:rsidR="00C8601E" w:rsidRPr="00051C74" w:rsidRDefault="00C8601E" w:rsidP="00C8601E">
      <w:pPr>
        <w:ind w:firstLine="709"/>
      </w:pPr>
      <w:r w:rsidRPr="00051C74">
        <w:t xml:space="preserve">2) главы Курьинского района Алтайского края (далее – глава района); </w:t>
      </w:r>
    </w:p>
    <w:p w:rsidR="00C8601E" w:rsidRPr="00051C74" w:rsidRDefault="00C8601E" w:rsidP="00C8601E">
      <w:pPr>
        <w:ind w:firstLine="709"/>
      </w:pPr>
      <w:r w:rsidRPr="003117BD">
        <w:t>3) жителей муниципального образования Курьинский район Алтайского края (далее – жители муниципального района).</w:t>
      </w:r>
      <w:r w:rsidRPr="00051C74">
        <w:t xml:space="preserve"> </w:t>
      </w:r>
    </w:p>
    <w:p w:rsidR="00C8601E" w:rsidRPr="00051C74" w:rsidRDefault="00C8601E" w:rsidP="00C8601E">
      <w:pPr>
        <w:widowControl w:val="0"/>
        <w:autoSpaceDE w:val="0"/>
        <w:autoSpaceDN w:val="0"/>
        <w:adjustRightInd w:val="0"/>
        <w:ind w:firstLine="709"/>
      </w:pPr>
      <w:r w:rsidRPr="00051C74">
        <w:t xml:space="preserve">3.2. Инициатива  районного Совета </w:t>
      </w:r>
      <w:r w:rsidRPr="00051C74">
        <w:rPr>
          <w:rFonts w:ascii="Arial" w:hAnsi="Arial" w:cs="Arial"/>
        </w:rPr>
        <w:t>народных</w:t>
      </w:r>
      <w:r w:rsidRPr="00051C74">
        <w:t xml:space="preserve"> депутатов о проведении публичных слушаний оформляется в соответствии с регламентом районного Совета </w:t>
      </w:r>
      <w:r w:rsidRPr="00051C74">
        <w:rPr>
          <w:rFonts w:ascii="Arial" w:hAnsi="Arial" w:cs="Arial"/>
        </w:rPr>
        <w:t xml:space="preserve">народных </w:t>
      </w:r>
      <w:r w:rsidRPr="00051C74">
        <w:t xml:space="preserve">депутатов. </w:t>
      </w:r>
    </w:p>
    <w:p w:rsidR="00C8601E" w:rsidRPr="00051C74" w:rsidRDefault="00C8601E" w:rsidP="00C8601E">
      <w:pPr>
        <w:widowControl w:val="0"/>
        <w:autoSpaceDE w:val="0"/>
        <w:autoSpaceDN w:val="0"/>
        <w:adjustRightInd w:val="0"/>
        <w:ind w:firstLine="709"/>
      </w:pPr>
      <w:r w:rsidRPr="00051C74">
        <w:t xml:space="preserve">Инициатива проведения публичных слушаний может быть направлена в </w:t>
      </w:r>
      <w:r w:rsidRPr="00051C74">
        <w:rPr>
          <w:rFonts w:ascii="Arial" w:hAnsi="Arial" w:cs="Arial"/>
        </w:rPr>
        <w:t>районный Совет народных депутатов</w:t>
      </w:r>
      <w:r w:rsidRPr="00051C74">
        <w:t xml:space="preserve"> группой депутатов численностью не менее одной трети от установленной численности депутатов </w:t>
      </w:r>
      <w:r w:rsidRPr="00051C74">
        <w:rPr>
          <w:rFonts w:ascii="Arial" w:hAnsi="Arial" w:cs="Arial"/>
        </w:rPr>
        <w:t>районного Совета народных депутатов</w:t>
      </w:r>
      <w:r w:rsidRPr="00051C74">
        <w:t>.</w:t>
      </w:r>
    </w:p>
    <w:p w:rsidR="00C8601E" w:rsidRPr="00051C74" w:rsidRDefault="00C8601E" w:rsidP="00C8601E">
      <w:pPr>
        <w:widowControl w:val="0"/>
        <w:autoSpaceDE w:val="0"/>
        <w:autoSpaceDN w:val="0"/>
        <w:adjustRightInd w:val="0"/>
        <w:ind w:firstLine="709"/>
      </w:pPr>
      <w:r w:rsidRPr="00051C74">
        <w:t>Инициатива группы депутатов представительного органа о проведении публичных слушаний должна содержать:</w:t>
      </w:r>
    </w:p>
    <w:p w:rsidR="00C8601E" w:rsidRPr="00051C74" w:rsidRDefault="00C8601E" w:rsidP="00C8601E">
      <w:pPr>
        <w:widowControl w:val="0"/>
        <w:autoSpaceDE w:val="0"/>
        <w:autoSpaceDN w:val="0"/>
        <w:adjustRightInd w:val="0"/>
        <w:ind w:firstLine="709"/>
      </w:pPr>
      <w:r w:rsidRPr="00051C74">
        <w:t>1) обоснование необходимости проведения публичных слушаний по выносимому на обсуждение проекту муниципального правового акта и (или) по вопросу;</w:t>
      </w:r>
    </w:p>
    <w:p w:rsidR="00C8601E" w:rsidRPr="00051C74" w:rsidRDefault="00C8601E" w:rsidP="00C8601E">
      <w:pPr>
        <w:widowControl w:val="0"/>
        <w:autoSpaceDE w:val="0"/>
        <w:autoSpaceDN w:val="0"/>
        <w:adjustRightInd w:val="0"/>
        <w:ind w:firstLine="709"/>
      </w:pPr>
      <w:r w:rsidRPr="00051C74">
        <w:t xml:space="preserve">2) проект муниципального правового акта, который предлагается вынести на публичные слушания; </w:t>
      </w:r>
    </w:p>
    <w:p w:rsidR="00C8601E" w:rsidRPr="00051C74" w:rsidRDefault="00C8601E" w:rsidP="00C8601E">
      <w:pPr>
        <w:widowControl w:val="0"/>
        <w:autoSpaceDE w:val="0"/>
        <w:autoSpaceDN w:val="0"/>
        <w:adjustRightInd w:val="0"/>
        <w:ind w:firstLine="709"/>
      </w:pPr>
      <w:r w:rsidRPr="00051C74">
        <w:t>3.3. Инициатива главы района о проведении публичных слушаний должна содержать:</w:t>
      </w:r>
    </w:p>
    <w:p w:rsidR="00C8601E" w:rsidRPr="00051C74" w:rsidRDefault="00C8601E" w:rsidP="00C8601E">
      <w:pPr>
        <w:widowControl w:val="0"/>
        <w:autoSpaceDE w:val="0"/>
        <w:autoSpaceDN w:val="0"/>
        <w:adjustRightInd w:val="0"/>
        <w:ind w:firstLine="709"/>
      </w:pPr>
      <w:r w:rsidRPr="00051C74">
        <w:t>1) обоснование необходимости проведения публичных слушаний по выносимому на обсуждение проекту муниципального правового акта и (или) по вопросу;</w:t>
      </w:r>
    </w:p>
    <w:p w:rsidR="00C8601E" w:rsidRPr="00051C74" w:rsidRDefault="00C8601E" w:rsidP="00C8601E">
      <w:pPr>
        <w:widowControl w:val="0"/>
        <w:autoSpaceDE w:val="0"/>
        <w:autoSpaceDN w:val="0"/>
        <w:adjustRightInd w:val="0"/>
        <w:ind w:firstLine="709"/>
      </w:pPr>
      <w:r w:rsidRPr="00051C74">
        <w:t>2) фамилию, имя, отчество лица, уполномоченного на представление главы района в ходе назначения и проведения публичных слушаний (при необходимости);</w:t>
      </w:r>
    </w:p>
    <w:p w:rsidR="00C8601E" w:rsidRPr="00051C74" w:rsidRDefault="00C8601E" w:rsidP="00C8601E">
      <w:pPr>
        <w:widowControl w:val="0"/>
        <w:autoSpaceDE w:val="0"/>
        <w:autoSpaceDN w:val="0"/>
        <w:adjustRightInd w:val="0"/>
        <w:ind w:firstLine="709"/>
      </w:pPr>
      <w:r w:rsidRPr="00051C74">
        <w:t>3) проект муниципального правового акта, который предлагается вынести на публичные слушания.</w:t>
      </w:r>
    </w:p>
    <w:p w:rsidR="00C8601E" w:rsidRPr="00051C74" w:rsidRDefault="00C8601E" w:rsidP="00C8601E">
      <w:pPr>
        <w:ind w:firstLine="709"/>
      </w:pPr>
      <w:r w:rsidRPr="00051C74">
        <w:t xml:space="preserve">3.4. Инициатива жителей муниципального района о проведении публичных слушаний может быть выдвинута инициативной группой численностью 50 человек. </w:t>
      </w:r>
    </w:p>
    <w:p w:rsidR="00C8601E" w:rsidRPr="00051C74" w:rsidRDefault="00C8601E" w:rsidP="00C8601E">
      <w:pPr>
        <w:ind w:firstLine="709"/>
      </w:pPr>
      <w:r w:rsidRPr="00051C74">
        <w:t xml:space="preserve">Решение инициативной группы о выдвижении инициативы проведения публичных слушаний оформляется в виде обращения, подписанного каждым членом инициативной группы с указанием его фамилии, имени, отчества, даты рождения, адреса по месту жительства (регистрации), и направляется в районный Совет народных депутатов. </w:t>
      </w:r>
    </w:p>
    <w:p w:rsidR="00C8601E" w:rsidRPr="00051C74" w:rsidRDefault="00C8601E" w:rsidP="00C8601E">
      <w:pPr>
        <w:ind w:firstLine="709"/>
      </w:pPr>
      <w:r w:rsidRPr="00051C74">
        <w:t>Инициатива жителей муниципального района о проведении публичных слушаний должна содержать:</w:t>
      </w:r>
    </w:p>
    <w:p w:rsidR="00C8601E" w:rsidRPr="00051C74" w:rsidRDefault="00C8601E" w:rsidP="00C8601E">
      <w:pPr>
        <w:ind w:firstLine="709"/>
      </w:pPr>
      <w:r w:rsidRPr="00051C74">
        <w:t xml:space="preserve">1) обоснование необходимости проведения публичных слушаний по выносимому на обсуждение проекту муниципального правового акта и (или) по вопросу; </w:t>
      </w:r>
    </w:p>
    <w:p w:rsidR="00C8601E" w:rsidRPr="00051C74" w:rsidRDefault="00C8601E" w:rsidP="00C8601E">
      <w:pPr>
        <w:ind w:firstLine="709"/>
      </w:pPr>
      <w:r w:rsidRPr="00051C74">
        <w:t xml:space="preserve">2) проект муниципального правового акта, который предлагается вынести на публичные слушания; </w:t>
      </w:r>
    </w:p>
    <w:p w:rsidR="00C8601E" w:rsidRPr="00051C74" w:rsidRDefault="00C8601E" w:rsidP="00C8601E">
      <w:pPr>
        <w:ind w:firstLine="709"/>
      </w:pPr>
      <w:r w:rsidRPr="00051C74">
        <w:t>3) информационные, аналитические материалы, относящиеся к теме публичных слушаний (при наличии);</w:t>
      </w:r>
    </w:p>
    <w:p w:rsidR="00C8601E" w:rsidRPr="00051C74" w:rsidRDefault="00C8601E" w:rsidP="00C8601E">
      <w:pPr>
        <w:ind w:firstLine="709"/>
      </w:pPr>
      <w:r w:rsidRPr="00051C74">
        <w:t>4) согласие членов инициативной группы на обработку их персональных данных в соответствии с требованиями действующего законодательства о персональных данных.</w:t>
      </w:r>
    </w:p>
    <w:p w:rsidR="00C8601E" w:rsidRPr="00051C74" w:rsidRDefault="00C8601E" w:rsidP="00C8601E">
      <w:pPr>
        <w:widowControl w:val="0"/>
        <w:autoSpaceDE w:val="0"/>
        <w:autoSpaceDN w:val="0"/>
        <w:adjustRightInd w:val="0"/>
        <w:ind w:firstLine="709"/>
      </w:pPr>
      <w:r w:rsidRPr="00051C74">
        <w:t xml:space="preserve">3.5. По результатам рассмотрения инициативы проведения публичных слушаний районный Совет </w:t>
      </w:r>
      <w:r w:rsidRPr="00051C74">
        <w:rPr>
          <w:rFonts w:ascii="Arial" w:hAnsi="Arial" w:cs="Arial"/>
        </w:rPr>
        <w:t>народных</w:t>
      </w:r>
      <w:r w:rsidRPr="00051C74">
        <w:t xml:space="preserve"> депутатов или глава района в течение 10 дней с момента поступления инициативы проведения публичных слушаний принимает одно из следующих </w:t>
      </w:r>
      <w:r w:rsidRPr="00051C74">
        <w:lastRenderedPageBreak/>
        <w:t>решений:</w:t>
      </w:r>
    </w:p>
    <w:p w:rsidR="00C8601E" w:rsidRPr="00051C74" w:rsidRDefault="00C8601E" w:rsidP="00C8601E">
      <w:pPr>
        <w:widowControl w:val="0"/>
        <w:autoSpaceDE w:val="0"/>
        <w:autoSpaceDN w:val="0"/>
        <w:adjustRightInd w:val="0"/>
        <w:ind w:firstLine="709"/>
      </w:pPr>
      <w:r w:rsidRPr="00051C74">
        <w:t>1) о назначении публичных слушаний;</w:t>
      </w:r>
    </w:p>
    <w:p w:rsidR="00C8601E" w:rsidRPr="00051C74" w:rsidRDefault="00C8601E" w:rsidP="00C8601E">
      <w:pPr>
        <w:widowControl w:val="0"/>
        <w:autoSpaceDE w:val="0"/>
        <w:autoSpaceDN w:val="0"/>
        <w:adjustRightInd w:val="0"/>
        <w:ind w:firstLine="709"/>
      </w:pPr>
      <w:r w:rsidRPr="00051C74">
        <w:t>2) об отказе в назначении публичных слушаний.</w:t>
      </w:r>
    </w:p>
    <w:p w:rsidR="00C8601E" w:rsidRPr="00051C74" w:rsidRDefault="00C8601E" w:rsidP="00C8601E">
      <w:pPr>
        <w:ind w:firstLine="709"/>
      </w:pPr>
      <w:r w:rsidRPr="00051C74">
        <w:t>3.6. Основаниями для отказа в назначении публичных слушаний являются:</w:t>
      </w:r>
    </w:p>
    <w:p w:rsidR="00C8601E" w:rsidRPr="00051C74" w:rsidRDefault="00C8601E" w:rsidP="00C8601E">
      <w:pPr>
        <w:ind w:firstLine="709"/>
      </w:pPr>
      <w:r w:rsidRPr="00051C74">
        <w:t>1) поступление инициативы проведения публичных слушаний для обсуждения проекта муниципального правового акта по вопросу, не отнесенному к вопросам непосредственного обеспечения жизнедеятельности населения муниципального района;</w:t>
      </w:r>
    </w:p>
    <w:p w:rsidR="00C8601E" w:rsidRPr="00051C74" w:rsidRDefault="00C8601E" w:rsidP="00C8601E">
      <w:pPr>
        <w:ind w:firstLine="709"/>
      </w:pPr>
      <w:r w:rsidRPr="00051C74">
        <w:t xml:space="preserve">2) поступление инициативы проведения публичных слушаний для обсуждения вопроса, рассмотрение которого на публичных слушаниях не предусмотрено Федеральным </w:t>
      </w:r>
      <w:hyperlink r:id="rId16" w:history="1">
        <w:r w:rsidRPr="00051C74">
          <w:t>законом</w:t>
        </w:r>
      </w:hyperlink>
      <w:r w:rsidRPr="00051C74">
        <w:t xml:space="preserve"> от 20 марта 2025 года № 33-ФЗ «Об общих принципах организации местного самоуправления в единой системе публичной власти», иными федеральными законами, нормативными правовыми актами представительного органа муниципального района; </w:t>
      </w:r>
    </w:p>
    <w:p w:rsidR="00C8601E" w:rsidRPr="00051C74" w:rsidRDefault="00C8601E" w:rsidP="00C8601E">
      <w:pPr>
        <w:ind w:firstLine="709"/>
      </w:pPr>
      <w:r w:rsidRPr="00051C74">
        <w:t xml:space="preserve">3) нарушение порядка выдвижения инициативы проведения публичных слушаний, установленного законом Алтайского края от 01.11.2025 № 83-ЗС «О порядке назначения и проведения публичных слушаний в муниципальных образованиях Алтайского края» и (или) настоящим Положением; </w:t>
      </w:r>
    </w:p>
    <w:p w:rsidR="00C8601E" w:rsidRPr="00051C74" w:rsidRDefault="00C8601E" w:rsidP="00C8601E">
      <w:pPr>
        <w:ind w:firstLine="709"/>
      </w:pPr>
      <w:r w:rsidRPr="00051C74">
        <w:t xml:space="preserve">4) противоречие предлагаемого к обсуждению проекта муниципального правового акта </w:t>
      </w:r>
      <w:hyperlink r:id="rId17" w:history="1">
        <w:r w:rsidRPr="00051C74">
          <w:t>Конституции</w:t>
        </w:r>
      </w:hyperlink>
      <w:r w:rsidRPr="00051C74">
        <w:t xml:space="preserve"> Российской Федерации, федеральным конституционным законам, федеральным законам, </w:t>
      </w:r>
      <w:hyperlink r:id="rId18" w:history="1">
        <w:r w:rsidRPr="00051C74">
          <w:t>Уставу</w:t>
        </w:r>
      </w:hyperlink>
      <w:r w:rsidRPr="00051C74">
        <w:t xml:space="preserve"> (Основному Закону) Алтайского края, законам Алтайского края, иным нормативным правовым актам Российской Федерации и Алтайского края. </w:t>
      </w:r>
    </w:p>
    <w:p w:rsidR="00C8601E" w:rsidRPr="00051C74" w:rsidRDefault="00C8601E" w:rsidP="00C8601E">
      <w:pPr>
        <w:ind w:firstLine="709"/>
        <w:rPr>
          <w:b/>
          <w:bCs/>
        </w:rPr>
      </w:pPr>
    </w:p>
    <w:p w:rsidR="00C8601E" w:rsidRPr="00051C74" w:rsidRDefault="00C8601E" w:rsidP="00C8601E">
      <w:pPr>
        <w:numPr>
          <w:ilvl w:val="0"/>
          <w:numId w:val="3"/>
        </w:numPr>
        <w:tabs>
          <w:tab w:val="left" w:pos="426"/>
        </w:tabs>
        <w:autoSpaceDE w:val="0"/>
        <w:autoSpaceDN w:val="0"/>
        <w:jc w:val="center"/>
      </w:pPr>
      <w:r w:rsidRPr="00051C74">
        <w:rPr>
          <w:b/>
          <w:bCs/>
        </w:rPr>
        <w:t>Назначение публичных слушаний</w:t>
      </w:r>
    </w:p>
    <w:p w:rsidR="00C8601E" w:rsidRPr="00051C74" w:rsidRDefault="00C8601E" w:rsidP="00C8601E">
      <w:pPr>
        <w:ind w:firstLine="709"/>
      </w:pPr>
    </w:p>
    <w:p w:rsidR="00C8601E" w:rsidRPr="00051C74" w:rsidRDefault="00C8601E" w:rsidP="00C8601E">
      <w:pPr>
        <w:ind w:firstLine="709"/>
      </w:pPr>
      <w:r w:rsidRPr="00051C74">
        <w:t xml:space="preserve">4.1. Публичные слушания, проводимые по инициативе жителей муниципального района или районного Совета народных депутатов, назначаются районным Советом народных депутатов, а публичные слушания, проводимые по инициативе главы района – главой района. </w:t>
      </w:r>
    </w:p>
    <w:p w:rsidR="00C8601E" w:rsidRPr="00051C74" w:rsidRDefault="00C8601E" w:rsidP="00C8601E">
      <w:pPr>
        <w:ind w:firstLine="709"/>
      </w:pPr>
      <w:r w:rsidRPr="00051C74">
        <w:t>4.2. В решении районного Совета народных депутатов, постановлении главы района о назначении публичных слушаний указывается:</w:t>
      </w:r>
    </w:p>
    <w:p w:rsidR="00C8601E" w:rsidRPr="00051C74" w:rsidRDefault="00C8601E" w:rsidP="00C8601E">
      <w:pPr>
        <w:ind w:firstLine="709"/>
      </w:pPr>
      <w:r w:rsidRPr="00051C74">
        <w:t xml:space="preserve">1) наименование проекта муниципального правового акта, вынесенного на обсуждение; </w:t>
      </w:r>
    </w:p>
    <w:p w:rsidR="00C8601E" w:rsidRPr="00051C74" w:rsidRDefault="00C8601E" w:rsidP="00C8601E">
      <w:pPr>
        <w:ind w:firstLine="709"/>
      </w:pPr>
      <w:r w:rsidRPr="00051C74">
        <w:t xml:space="preserve">2) место проведения, сроки или дата и время проведения публичных слушаний; </w:t>
      </w:r>
    </w:p>
    <w:p w:rsidR="00C8601E" w:rsidRPr="00051C74" w:rsidRDefault="00C8601E" w:rsidP="00C8601E">
      <w:pPr>
        <w:widowControl w:val="0"/>
        <w:autoSpaceDE w:val="0"/>
        <w:autoSpaceDN w:val="0"/>
        <w:adjustRightInd w:val="0"/>
        <w:ind w:firstLine="709"/>
      </w:pPr>
      <w:r w:rsidRPr="00051C74">
        <w:t>3) сведения об инициаторах публичных слушаний;</w:t>
      </w:r>
    </w:p>
    <w:p w:rsidR="00C8601E" w:rsidRPr="00051C74" w:rsidRDefault="00C8601E" w:rsidP="00C8601E">
      <w:pPr>
        <w:ind w:firstLine="709"/>
      </w:pPr>
      <w:r w:rsidRPr="00051C74">
        <w:t>4) способ и срок подачи замечаний и предложений по вынесенному на обсуждение проекту;</w:t>
      </w:r>
    </w:p>
    <w:p w:rsidR="00C8601E" w:rsidRPr="00051C74" w:rsidRDefault="00C8601E" w:rsidP="00C8601E">
      <w:pPr>
        <w:widowControl w:val="0"/>
        <w:autoSpaceDE w:val="0"/>
        <w:autoSpaceDN w:val="0"/>
        <w:adjustRightInd w:val="0"/>
        <w:ind w:firstLine="709"/>
      </w:pPr>
      <w:r w:rsidRPr="00051C74">
        <w:t>5) состав комиссии, ответственной за проведение публичных слушаний, ее местонахождение.</w:t>
      </w:r>
    </w:p>
    <w:p w:rsidR="00C8601E" w:rsidRPr="00051C74" w:rsidRDefault="00C8601E" w:rsidP="00C8601E">
      <w:pPr>
        <w:ind w:firstLine="709"/>
      </w:pPr>
      <w:r w:rsidRPr="00051C74">
        <w:t>4.3. Решение районного Совета народных депутатов, постановление главы района о назначении публичных слушаний и текст вынесенного на обсуждение проекта муниципального правового акта подлежат официальному опубликованию в газете «Патриот Алтая» и (или) в «Сборнике муниципальных правовых актов Курьинского района Алтайского края», а также обнародованию на официальном сайте Администрации Курьинского района Алтайского края  (далее – Администрация района) в информационно-телекоммуникационной сети «Интернет» не менее чем за 10 дней до проведения публичных слушаний.</w:t>
      </w:r>
    </w:p>
    <w:p w:rsidR="00C8601E" w:rsidRPr="00051C74" w:rsidRDefault="00C8601E" w:rsidP="00C8601E">
      <w:pPr>
        <w:ind w:firstLine="709"/>
        <w:rPr>
          <w:color w:val="FF0000"/>
        </w:rPr>
      </w:pPr>
    </w:p>
    <w:p w:rsidR="00C8601E" w:rsidRPr="00051C74" w:rsidRDefault="00C8601E" w:rsidP="00C8601E">
      <w:pPr>
        <w:widowControl w:val="0"/>
        <w:numPr>
          <w:ilvl w:val="0"/>
          <w:numId w:val="3"/>
        </w:numPr>
        <w:tabs>
          <w:tab w:val="left" w:pos="426"/>
        </w:tabs>
        <w:autoSpaceDE w:val="0"/>
        <w:autoSpaceDN w:val="0"/>
        <w:adjustRightInd w:val="0"/>
        <w:jc w:val="center"/>
        <w:outlineLvl w:val="1"/>
        <w:rPr>
          <w:b/>
        </w:rPr>
      </w:pPr>
      <w:r w:rsidRPr="00051C74">
        <w:rPr>
          <w:b/>
        </w:rPr>
        <w:t>Подготовка публичных слушаний</w:t>
      </w:r>
    </w:p>
    <w:p w:rsidR="00C8601E" w:rsidRPr="00051C74" w:rsidRDefault="00C8601E" w:rsidP="00C8601E">
      <w:pPr>
        <w:ind w:firstLine="709"/>
      </w:pPr>
    </w:p>
    <w:p w:rsidR="00C8601E" w:rsidRPr="00051C74" w:rsidRDefault="00C8601E" w:rsidP="00C8601E">
      <w:pPr>
        <w:ind w:firstLine="709"/>
      </w:pPr>
      <w:r w:rsidRPr="00051C74">
        <w:t>5.1. Организационно-техническое и информационное обеспечение проведения публичных слушаний осуществляется комиссией, ответственной за проведение публичных слушаний (далее - комиссия).</w:t>
      </w:r>
    </w:p>
    <w:p w:rsidR="00C8601E" w:rsidRPr="00051C74" w:rsidRDefault="00C8601E" w:rsidP="00C8601E">
      <w:pPr>
        <w:ind w:firstLine="708"/>
      </w:pPr>
      <w:r w:rsidRPr="00051C74">
        <w:lastRenderedPageBreak/>
        <w:t>5.2. Первое заседание комиссии проводится не позднее 3 дней со дня принятия муниципального правового акта о назначении публичных слушаний. На первом заседании комиссии из числа членов комиссии избирается председатель и секретарь, определяется план работы и полномочия членов комиссии по подготовке и проведению публичных слушаний.</w:t>
      </w:r>
    </w:p>
    <w:p w:rsidR="00C8601E" w:rsidRPr="00051C74" w:rsidRDefault="00C8601E" w:rsidP="00C8601E">
      <w:pPr>
        <w:tabs>
          <w:tab w:val="left" w:pos="6816"/>
        </w:tabs>
        <w:ind w:firstLine="709"/>
      </w:pPr>
      <w:r w:rsidRPr="00051C74">
        <w:t>5.3. Комиссия:</w:t>
      </w:r>
      <w:r w:rsidRPr="00051C74">
        <w:tab/>
      </w:r>
    </w:p>
    <w:p w:rsidR="00C8601E" w:rsidRPr="00051C74" w:rsidRDefault="00C8601E" w:rsidP="00C8601E">
      <w:pPr>
        <w:ind w:firstLine="709"/>
      </w:pPr>
      <w:r w:rsidRPr="00051C74">
        <w:t>1) обеспечивает оповещение жителей муниципального района о месте проведения, сроках или дате и времени проведения публичных слушаний не менее чем за 10 дней до даты проведения публичных слушаний путем официального опубликования и обнародования муниципального правового акта о назначении публичных слушаний и вынесенного на обсуждение проекта муниципального правового акта;</w:t>
      </w:r>
    </w:p>
    <w:p w:rsidR="00C8601E" w:rsidRPr="00051C74" w:rsidRDefault="00C8601E" w:rsidP="00C8601E">
      <w:pPr>
        <w:widowControl w:val="0"/>
        <w:autoSpaceDE w:val="0"/>
        <w:autoSpaceDN w:val="0"/>
        <w:adjustRightInd w:val="0"/>
        <w:ind w:firstLine="709"/>
      </w:pPr>
      <w:r w:rsidRPr="00051C74">
        <w:t>2) определяет докладчиков (содокладчиков), перечень выступающих на публичных слушаниях и приглашенных лиц;</w:t>
      </w:r>
    </w:p>
    <w:p w:rsidR="00C8601E" w:rsidRPr="00051C74" w:rsidRDefault="00C8601E" w:rsidP="00C8601E">
      <w:pPr>
        <w:widowControl w:val="0"/>
        <w:autoSpaceDE w:val="0"/>
        <w:autoSpaceDN w:val="0"/>
        <w:adjustRightInd w:val="0"/>
        <w:ind w:firstLine="709"/>
      </w:pPr>
      <w:r w:rsidRPr="00051C74">
        <w:t>3) устанавливает порядок выступлений;</w:t>
      </w:r>
    </w:p>
    <w:p w:rsidR="00C8601E" w:rsidRPr="00051C74" w:rsidRDefault="00C8601E" w:rsidP="00C8601E">
      <w:pPr>
        <w:widowControl w:val="0"/>
        <w:autoSpaceDE w:val="0"/>
        <w:autoSpaceDN w:val="0"/>
        <w:adjustRightInd w:val="0"/>
        <w:ind w:firstLine="709"/>
      </w:pPr>
      <w:r w:rsidRPr="00051C74">
        <w:t>4) организует регистрацию участников публичных слушаний;</w:t>
      </w:r>
    </w:p>
    <w:p w:rsidR="00C8601E" w:rsidRPr="00051C74" w:rsidRDefault="00C8601E" w:rsidP="00C8601E">
      <w:pPr>
        <w:ind w:firstLine="709"/>
      </w:pPr>
      <w:r w:rsidRPr="00051C74">
        <w:t>5) изготавливает итоговый документ по результатам проведенных публичных слушаний (заключение);</w:t>
      </w:r>
    </w:p>
    <w:p w:rsidR="00C8601E" w:rsidRPr="00051C74" w:rsidRDefault="00C8601E" w:rsidP="00C8601E">
      <w:pPr>
        <w:ind w:firstLine="709"/>
      </w:pPr>
      <w:bookmarkStart w:id="0" w:name="P87"/>
      <w:bookmarkEnd w:id="0"/>
      <w:r w:rsidRPr="00051C74">
        <w:t>6) обеспечивает официальное опубликование и обнародование итогового документа (заключения) по результатам проведенных публичных слушаний в течение 10 дней со дня их проведения.</w:t>
      </w:r>
    </w:p>
    <w:p w:rsidR="00C8601E" w:rsidRPr="00051C74" w:rsidRDefault="00C8601E" w:rsidP="00C8601E">
      <w:pPr>
        <w:ind w:firstLine="709"/>
        <w:jc w:val="center"/>
        <w:rPr>
          <w:b/>
          <w:bCs/>
        </w:rPr>
      </w:pPr>
    </w:p>
    <w:p w:rsidR="00C8601E" w:rsidRPr="00051C74" w:rsidRDefault="00C8601E" w:rsidP="00C8601E">
      <w:pPr>
        <w:numPr>
          <w:ilvl w:val="0"/>
          <w:numId w:val="3"/>
        </w:numPr>
        <w:tabs>
          <w:tab w:val="left" w:pos="426"/>
        </w:tabs>
        <w:autoSpaceDE w:val="0"/>
        <w:autoSpaceDN w:val="0"/>
        <w:jc w:val="center"/>
      </w:pPr>
      <w:r w:rsidRPr="00051C74">
        <w:rPr>
          <w:b/>
          <w:bCs/>
        </w:rPr>
        <w:t>Порядок приема замечаний и предложений по проектам муниципальных</w:t>
      </w:r>
      <w:r w:rsidRPr="00051C74">
        <w:t xml:space="preserve"> </w:t>
      </w:r>
      <w:r w:rsidRPr="00051C74">
        <w:rPr>
          <w:b/>
          <w:bCs/>
        </w:rPr>
        <w:t>правовых актов, выносимым на публичные слушания</w:t>
      </w:r>
    </w:p>
    <w:p w:rsidR="00C8601E" w:rsidRPr="00051C74" w:rsidRDefault="00C8601E" w:rsidP="00C8601E">
      <w:pPr>
        <w:ind w:firstLine="709"/>
      </w:pPr>
    </w:p>
    <w:p w:rsidR="00C8601E" w:rsidRPr="00051C74" w:rsidRDefault="00C8601E" w:rsidP="00C8601E">
      <w:pPr>
        <w:ind w:firstLine="709"/>
      </w:pPr>
      <w:r w:rsidRPr="00051C74">
        <w:t xml:space="preserve">6.1. После дня официального опубликования и размещения на официальном сайте Администрации района муниципального правового акта о назначении публичных слушаний жители муниципального района вправе представлять в письменном виде свои замечания и предложения, касающиеся вынесенного на публичные слушания проекта муниципального правового акта (далее – предложения). </w:t>
      </w:r>
    </w:p>
    <w:p w:rsidR="00C8601E" w:rsidRPr="00051C74" w:rsidRDefault="00C8601E" w:rsidP="00C8601E">
      <w:pPr>
        <w:ind w:firstLine="709"/>
      </w:pPr>
      <w:r w:rsidRPr="00051C74">
        <w:t>6.2. Предложения представляются в комиссию, ответственную за проведение публичных слушаний, не позднее чем за 5 дней до проведения публичных слушаний путем подачи письменного обращения лично либо посредством почтового отправления по адресу указанному для их направления, либо на электронный адрес Администрации района.</w:t>
      </w:r>
    </w:p>
    <w:p w:rsidR="00C8601E" w:rsidRPr="00051C74" w:rsidRDefault="00C8601E" w:rsidP="00C8601E">
      <w:pPr>
        <w:ind w:firstLine="540"/>
      </w:pPr>
      <w:r w:rsidRPr="00051C74">
        <w:t xml:space="preserve">6.3. Предложения должны содержать: текст предлагаемого изменения (дополнения) в проект муниципального правового акта, вынесенного на публичные слушания; обоснование предложения; фамилию, имя, отчество, дату рождения, реквизиты основного документа, удостоверяющего личность, адрес места жительства (регистрации) и личную подпись лица, представившего предложения; дату направления предложения. </w:t>
      </w:r>
    </w:p>
    <w:p w:rsidR="00C8601E" w:rsidRPr="00051C74" w:rsidRDefault="00C8601E" w:rsidP="00C8601E">
      <w:pPr>
        <w:ind w:firstLine="709"/>
      </w:pPr>
      <w:r w:rsidRPr="00051C74">
        <w:t xml:space="preserve">К предложениям прилагается </w:t>
      </w:r>
      <w:hyperlink r:id="rId19" w:history="1">
        <w:r w:rsidRPr="00051C74">
          <w:t>согласие</w:t>
        </w:r>
      </w:hyperlink>
      <w:r w:rsidRPr="00051C74">
        <w:t xml:space="preserve"> на обработку персональных данных, форма которого установлена приложением 1 к Положению.</w:t>
      </w:r>
    </w:p>
    <w:p w:rsidR="00C8601E" w:rsidRPr="00051C74" w:rsidRDefault="00C8601E" w:rsidP="00C8601E">
      <w:pPr>
        <w:ind w:firstLine="709"/>
      </w:pPr>
      <w:r w:rsidRPr="00051C74">
        <w:t xml:space="preserve">6.4. Предложения, внесенные с нарушениями установленного порядка и срока подачи предложений, рассмотрению не подлежат. </w:t>
      </w:r>
    </w:p>
    <w:p w:rsidR="00C8601E" w:rsidRPr="00051C74" w:rsidRDefault="00C8601E" w:rsidP="00C8601E">
      <w:pPr>
        <w:ind w:firstLine="709"/>
      </w:pPr>
    </w:p>
    <w:p w:rsidR="00C8601E" w:rsidRPr="00051C74" w:rsidRDefault="00C8601E" w:rsidP="00C8601E">
      <w:pPr>
        <w:numPr>
          <w:ilvl w:val="0"/>
          <w:numId w:val="3"/>
        </w:numPr>
        <w:tabs>
          <w:tab w:val="left" w:pos="426"/>
        </w:tabs>
        <w:autoSpaceDE w:val="0"/>
        <w:autoSpaceDN w:val="0"/>
        <w:jc w:val="center"/>
      </w:pPr>
      <w:r w:rsidRPr="00051C74">
        <w:rPr>
          <w:b/>
          <w:bCs/>
        </w:rPr>
        <w:t>Проведение публичных слушаний</w:t>
      </w:r>
    </w:p>
    <w:p w:rsidR="00C8601E" w:rsidRPr="00051C74" w:rsidRDefault="00C8601E" w:rsidP="00C8601E">
      <w:pPr>
        <w:ind w:firstLine="709"/>
      </w:pPr>
    </w:p>
    <w:p w:rsidR="00C8601E" w:rsidRPr="00051C74" w:rsidRDefault="00C8601E" w:rsidP="00C8601E">
      <w:pPr>
        <w:widowControl w:val="0"/>
        <w:autoSpaceDE w:val="0"/>
        <w:autoSpaceDN w:val="0"/>
        <w:adjustRightInd w:val="0"/>
        <w:ind w:firstLine="709"/>
      </w:pPr>
      <w:r w:rsidRPr="00051C74">
        <w:t>7.1. Перед началом проведения публичных слушаний комиссия, ответственная за проведение публичных слушаний, организует регистрацию его участников.</w:t>
      </w:r>
    </w:p>
    <w:p w:rsidR="00C8601E" w:rsidRPr="00051C74" w:rsidRDefault="00C8601E" w:rsidP="00C8601E">
      <w:pPr>
        <w:ind w:firstLine="708"/>
      </w:pPr>
      <w:r w:rsidRPr="00051C74">
        <w:t xml:space="preserve">Регистрация осуществляется путем внесения в регистрационный </w:t>
      </w:r>
      <w:hyperlink w:anchor="P169" w:tooltip="РЕГИСТРАЦИОННЫЙ ЛИСТ">
        <w:r w:rsidRPr="00051C74">
          <w:t>лист</w:t>
        </w:r>
      </w:hyperlink>
      <w:r w:rsidRPr="00051C74">
        <w:t xml:space="preserve"> участников публичных слушаний по проекту муниципального правового акта, форма которого установлена в приложении 2 к настоящему Положению, фамилии, имени, отчества, даты рождения, реквизитов основного документа, удостоверяющего личность участника публичных слушаний, и адреса места его жительства (регистрации).</w:t>
      </w:r>
    </w:p>
    <w:p w:rsidR="00C8601E" w:rsidRPr="00051C74" w:rsidRDefault="00C8601E" w:rsidP="00C8601E">
      <w:pPr>
        <w:ind w:firstLine="709"/>
      </w:pPr>
      <w:r w:rsidRPr="00051C74">
        <w:lastRenderedPageBreak/>
        <w:t>7.2. Председатель комиссии открывает публичные слушания, представляет состав комиссии, оглашает наименование проекта муниципального правового акта, вынесенного на публичные слушания, инициаторов его проведения, предложения комиссии по порядку проведения слушаний, озвучивает предложения по обсуждаемому проекту муниципального правового акта, поступившие до дня проведения публичных слушаний, предоставляет слово докладчикам, содокладчикам и выступающим. Секретарь комиссии ведет протокол публичных слушаний.</w:t>
      </w:r>
    </w:p>
    <w:p w:rsidR="00C8601E" w:rsidRPr="00051C74" w:rsidRDefault="00C8601E" w:rsidP="00C8601E">
      <w:pPr>
        <w:widowControl w:val="0"/>
        <w:autoSpaceDE w:val="0"/>
        <w:autoSpaceDN w:val="0"/>
        <w:adjustRightInd w:val="0"/>
        <w:ind w:firstLine="709"/>
      </w:pPr>
      <w:r w:rsidRPr="00051C74">
        <w:t>7.3. Время выступления участников определяется председателем комиссии, исходя из количества выступающих и времени, отведенного для проведения публичных слушаний, но не может быть более 10 минут на одно выступление.</w:t>
      </w:r>
    </w:p>
    <w:p w:rsidR="00C8601E" w:rsidRPr="00051C74" w:rsidRDefault="00C8601E" w:rsidP="00C8601E">
      <w:pPr>
        <w:ind w:firstLine="709"/>
      </w:pPr>
      <w:r w:rsidRPr="00051C74">
        <w:t xml:space="preserve">7.4. По окончании выступления участника публичных слушаний (или по истечении предоставленного времени) председатель комиссии дает возможность участникам публичных слушаний задать уточняющие вопросы и дополнительное время для ответов на эти вопросы, предлагает проголосовать за проект муниципального правового акта в целом, после чего объявляет о закрытии публичных слушаний. </w:t>
      </w:r>
    </w:p>
    <w:p w:rsidR="00C8601E" w:rsidRPr="00051C74" w:rsidRDefault="00C8601E" w:rsidP="00C8601E">
      <w:pPr>
        <w:ind w:firstLine="709"/>
      </w:pPr>
      <w:r w:rsidRPr="00051C74">
        <w:t>7.5. Решение участников публичных слушаний принимается большинством голосов от числа присутствующих на момент голосования участников публичных слушаний путем подачи голоса «за», «против», «воздержался». Каждый из участников публичных слушаний наделен одним голосом.</w:t>
      </w:r>
    </w:p>
    <w:p w:rsidR="00C8601E" w:rsidRPr="00051C74" w:rsidRDefault="00C8601E" w:rsidP="00C8601E">
      <w:pPr>
        <w:ind w:firstLine="709"/>
      </w:pPr>
      <w:r w:rsidRPr="00051C74">
        <w:t xml:space="preserve">Решение, принятое по итогам проведения публичных слушаний, носит рекомендательный характер. </w:t>
      </w:r>
    </w:p>
    <w:p w:rsidR="00C8601E" w:rsidRPr="00051C74" w:rsidRDefault="00C8601E" w:rsidP="00C8601E">
      <w:pPr>
        <w:ind w:firstLine="709"/>
      </w:pPr>
      <w:r w:rsidRPr="00051C74">
        <w:t>7.6. На основании протокола публичных слушаний комиссия осуществляет подготовку итогового документа о результатах публичных слушаний (заключения), который подписывается председателем и секретарем комиссии в течение 5 дней со дня проведения публичных слушаний.</w:t>
      </w:r>
    </w:p>
    <w:p w:rsidR="00C8601E" w:rsidRPr="00C8601E" w:rsidRDefault="00C8601E" w:rsidP="00C8601E">
      <w:pPr>
        <w:ind w:firstLine="709"/>
        <w:rPr>
          <w:sz w:val="28"/>
          <w:szCs w:val="28"/>
        </w:rPr>
      </w:pPr>
    </w:p>
    <w:p w:rsidR="00C8601E" w:rsidRPr="003117BD" w:rsidRDefault="00C8601E" w:rsidP="00C8601E">
      <w:pPr>
        <w:widowControl w:val="0"/>
        <w:autoSpaceDE w:val="0"/>
        <w:autoSpaceDN w:val="0"/>
        <w:adjustRightInd w:val="0"/>
        <w:ind w:left="5103"/>
        <w:jc w:val="center"/>
        <w:outlineLvl w:val="1"/>
        <w:rPr>
          <w:sz w:val="22"/>
          <w:szCs w:val="22"/>
        </w:rPr>
      </w:pPr>
      <w:r w:rsidRPr="00C8601E">
        <w:rPr>
          <w:rFonts w:ascii="Arial" w:hAnsi="Arial" w:cs="Arial"/>
          <w:sz w:val="20"/>
          <w:szCs w:val="20"/>
        </w:rPr>
        <w:br w:type="page"/>
      </w:r>
      <w:r w:rsidRPr="003117BD">
        <w:rPr>
          <w:sz w:val="22"/>
          <w:szCs w:val="22"/>
        </w:rPr>
        <w:lastRenderedPageBreak/>
        <w:t>Приложение 1</w:t>
      </w:r>
    </w:p>
    <w:p w:rsidR="00C8601E" w:rsidRPr="003117BD" w:rsidRDefault="00C8601E" w:rsidP="00C8601E">
      <w:pPr>
        <w:widowControl w:val="0"/>
        <w:autoSpaceDE w:val="0"/>
        <w:autoSpaceDN w:val="0"/>
        <w:adjustRightInd w:val="0"/>
        <w:spacing w:line="240" w:lineRule="exact"/>
        <w:ind w:left="5103"/>
        <w:jc w:val="center"/>
        <w:rPr>
          <w:sz w:val="22"/>
          <w:szCs w:val="22"/>
        </w:rPr>
      </w:pPr>
      <w:r w:rsidRPr="003117BD">
        <w:rPr>
          <w:sz w:val="22"/>
          <w:szCs w:val="22"/>
        </w:rPr>
        <w:t>к Положению о порядке назначения и</w:t>
      </w:r>
    </w:p>
    <w:p w:rsidR="00C8601E" w:rsidRPr="003117BD" w:rsidRDefault="00C8601E" w:rsidP="00C8601E">
      <w:pPr>
        <w:widowControl w:val="0"/>
        <w:autoSpaceDE w:val="0"/>
        <w:autoSpaceDN w:val="0"/>
        <w:adjustRightInd w:val="0"/>
        <w:spacing w:line="240" w:lineRule="exact"/>
        <w:ind w:left="5103"/>
        <w:jc w:val="center"/>
        <w:rPr>
          <w:sz w:val="22"/>
          <w:szCs w:val="22"/>
        </w:rPr>
      </w:pPr>
      <w:r w:rsidRPr="003117BD">
        <w:rPr>
          <w:sz w:val="22"/>
          <w:szCs w:val="22"/>
        </w:rPr>
        <w:t>проведения публичных слушаний</w:t>
      </w:r>
    </w:p>
    <w:p w:rsidR="00C8601E" w:rsidRPr="003117BD" w:rsidRDefault="00C8601E" w:rsidP="00C8601E">
      <w:pPr>
        <w:widowControl w:val="0"/>
        <w:autoSpaceDE w:val="0"/>
        <w:autoSpaceDN w:val="0"/>
        <w:adjustRightInd w:val="0"/>
        <w:spacing w:line="240" w:lineRule="exact"/>
        <w:ind w:left="5103"/>
        <w:jc w:val="center"/>
        <w:rPr>
          <w:sz w:val="22"/>
          <w:szCs w:val="22"/>
        </w:rPr>
      </w:pPr>
      <w:r w:rsidRPr="003117BD">
        <w:rPr>
          <w:sz w:val="22"/>
          <w:szCs w:val="22"/>
        </w:rPr>
        <w:t>в муниципальном образовании Курьинский район Алтайского края</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Courier New"/>
          <w:sz w:val="20"/>
          <w:szCs w:val="20"/>
        </w:rPr>
      </w:pP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8601E">
        <w:t>СОГЛАСИЕ</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8601E">
        <w:t>на обработку персональных данных</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Я, _____________________________________________________________________________,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(фамилия, имя, отчество, дата рождения)</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проживающий(ая) по адресу: ______________________________________________________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19"/>
        <w:jc w:val="center"/>
      </w:pPr>
      <w:r w:rsidRPr="00C8601E">
        <w:t>(адрес регистрации по месту жительства)</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основной документ, удостоверяющий личность 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0"/>
          <w:szCs w:val="20"/>
        </w:rPr>
      </w:pPr>
      <w:r w:rsidRPr="00C8601E">
        <w:rPr>
          <w:sz w:val="20"/>
          <w:szCs w:val="20"/>
        </w:rPr>
        <w:t xml:space="preserve">                                          (наименование и реквизиты основного документа, удостоверяющего личность</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___________________________________________________________________________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C8601E">
        <w:rPr>
          <w:sz w:val="20"/>
          <w:szCs w:val="20"/>
        </w:rPr>
        <w:t>субъекта персональных данных, сведения о дате выдачи указанного документа и выдавшем его органе)</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В соответствии с требованиями </w:t>
      </w:r>
      <w:hyperlink r:id="rId20" w:history="1">
        <w:r w:rsidRPr="00C8601E">
          <w:rPr>
            <w:color w:val="0000FF"/>
            <w:u w:val="single"/>
          </w:rPr>
          <w:t>статьи 9</w:t>
        </w:r>
      </w:hyperlink>
      <w:r w:rsidRPr="00C8601E">
        <w:t xml:space="preserve"> Федерального закона от 27.07.2006 N 152-ФЗ «О персональных данных» даю согласие 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8601E">
        <w:t xml:space="preserve">_______________________________________________________________________________ </w:t>
      </w:r>
      <w:r w:rsidRPr="00C8601E">
        <w:rPr>
          <w:sz w:val="20"/>
          <w:szCs w:val="20"/>
        </w:rPr>
        <w:t>(главе __________ района/Курьинскому районному Совету народных депутатов, уполномоченным на принятие решения о назначении публичных слушаний/комиссии, ответственной за организацию и проведение публичных слушаний/органу государственной власти либо органу местного самоуправления – инициатору проведения публичных слушаний)</w:t>
      </w:r>
      <w:r w:rsidRPr="00C8601E">
        <w:t>,</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находящемуся по адресу Алтайский край, с. 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________________________________________________________________________________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C8601E">
        <w:rPr>
          <w:sz w:val="20"/>
          <w:szCs w:val="20"/>
        </w:rPr>
        <w:t>(адрес местонахождения органа, уполномоченного на принятие решения о назначении публичных слушаний/комиссии, ответственной за организацию и проведение публичных слушаний/органа - инициатора проведения публичных слушаний; ИНН, ОГРН - при наличии)</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9160"/>
          <w:tab w:val="left" w:pos="9214"/>
          <w:tab w:val="left" w:pos="10076"/>
          <w:tab w:val="left" w:pos="10992"/>
          <w:tab w:val="left" w:pos="11908"/>
          <w:tab w:val="left" w:pos="12824"/>
          <w:tab w:val="left" w:pos="13740"/>
          <w:tab w:val="left" w:pos="14656"/>
        </w:tabs>
      </w:pPr>
      <w:r w:rsidRPr="00C8601E">
        <w:t>на обработку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предоставление, доступ, обезличивание, блокирование, удаление, уничтожение следующих персональных данных: фамилия, имя, отчество, наименование, реквизиты, дата выдачи основного документа, удостоверяющего личность субъекта персональных данных, сведения о выдавшем основной документ органе, дата рождения и адрес регистрации по месту жительства, личная подпись.</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t xml:space="preserve">    Персональные данные передаются в целях (нужное отметить):</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t xml:space="preserve">    ┌─┐ направления инициативы проведения публичных слушаний;</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 участия   в   публичных   слушаниях    по проекту муниципального</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 правового акта ___________________________________________________________;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16"/>
          <w:szCs w:val="16"/>
        </w:rPr>
      </w:pP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 рассмотрения   внесенных   предложений   по проекту муниципального</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 правового акта.</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C8601E">
        <w:t xml:space="preserve">    Я ознакомлен(а) с тем, что:</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lastRenderedPageBreak/>
        <w:t xml:space="preserve">    согласие на обработку персональных данных действует с даты подписания настоящего согласия (бессрочно либо до дня отзыва);</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t xml:space="preserve">    согласие на обработку персональных данных может быть отозвано на основании письменного заявления в произвольной форме;</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t xml:space="preserve">    в случае отзыва согласия на обработку персональных данных 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t>________________________________________________________________________________</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C8601E">
        <w:rPr>
          <w:sz w:val="20"/>
          <w:szCs w:val="20"/>
        </w:rPr>
        <w:t>(главе __________ района/Курьинскому районному Совету народных депутатов, уполномоченный на принятие решения о назначении публичных слушаний/комиссия, ответственная за организацию и проведение публичных слушаний/орган государственной власти либо орган местного самоуправления – инициатор проведения публичных слушаний)</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9160"/>
          <w:tab w:val="left" w:pos="9355"/>
          <w:tab w:val="left" w:pos="10076"/>
          <w:tab w:val="left" w:pos="10992"/>
          <w:tab w:val="left" w:pos="11908"/>
          <w:tab w:val="left" w:pos="12824"/>
          <w:tab w:val="left" w:pos="13740"/>
          <w:tab w:val="left" w:pos="14656"/>
        </w:tabs>
      </w:pPr>
      <w:r w:rsidRPr="00C8601E">
        <w:t xml:space="preserve">вправе продолжить обработку персональных данных без согласия при наличии оснований, указанных в </w:t>
      </w:r>
      <w:hyperlink r:id="rId21" w:history="1">
        <w:r w:rsidRPr="00C8601E">
          <w:t>пунктах 2</w:t>
        </w:r>
      </w:hyperlink>
      <w:r w:rsidRPr="00C8601E">
        <w:t xml:space="preserve"> - </w:t>
      </w:r>
      <w:hyperlink r:id="rId22" w:history="1">
        <w:r w:rsidRPr="00C8601E">
          <w:t>11 части 1 статьи 6</w:t>
        </w:r>
      </w:hyperlink>
      <w:r w:rsidRPr="00C8601E">
        <w:t xml:space="preserve">, </w:t>
      </w:r>
      <w:hyperlink r:id="rId23" w:history="1">
        <w:r w:rsidRPr="00C8601E">
          <w:t>части 2</w:t>
        </w:r>
      </w:hyperlink>
      <w:r w:rsidRPr="00C8601E">
        <w:t xml:space="preserve"> статьи 10, </w:t>
      </w:r>
      <w:hyperlink r:id="rId24" w:history="1">
        <w:r w:rsidRPr="00C8601E">
          <w:t>части 2 статьи 11</w:t>
        </w:r>
      </w:hyperlink>
      <w:r w:rsidRPr="00C8601E">
        <w:t xml:space="preserve"> Федерального закона от 27.07.2006 № 152-ФЗ «О персональных данных»;</w:t>
      </w:r>
    </w:p>
    <w:p w:rsidR="00C8601E" w:rsidRPr="00C8601E" w:rsidRDefault="00C8601E" w:rsidP="00C8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601E">
        <w:t xml:space="preserve">    после рассмотрения обращения инициативной группы граждан о проведении публичных слушаний/завершения публичных слушаний по проекту муниципального правового акта/рассмотрения внесенных предложений по проекту муниципального правового акта, персональные данные хранятся органами местного самоуправления, в течение срока хранения документов, предусмотренных законодательством Российской Федерации.</w:t>
      </w:r>
    </w:p>
    <w:p w:rsidR="00C8601E" w:rsidRPr="00C8601E" w:rsidRDefault="00C8601E" w:rsidP="00C8601E">
      <w:r w:rsidRPr="00C8601E">
        <w:t>  Также подтверждаю, что ознакомлен(а) с положениями Федерального закона от 27.07.2006 № 152-ФЗ «О персональных данных», права и обязанности в области защиты персональных данных мне разъяснены.</w:t>
      </w:r>
    </w:p>
    <w:p w:rsidR="00C8601E" w:rsidRPr="00C8601E" w:rsidRDefault="00C8601E" w:rsidP="00C8601E">
      <w:pPr>
        <w:autoSpaceDE w:val="0"/>
        <w:autoSpaceDN w:val="0"/>
        <w:adjustRightInd w:val="0"/>
        <w:spacing w:before="240"/>
        <w:jc w:val="left"/>
      </w:pPr>
      <w:r w:rsidRPr="00C8601E">
        <w:t>____________           ______________         _________________________________________</w:t>
      </w:r>
    </w:p>
    <w:p w:rsidR="00C8601E" w:rsidRPr="00C8601E" w:rsidRDefault="00C8601E" w:rsidP="00C8601E">
      <w:pPr>
        <w:autoSpaceDE w:val="0"/>
        <w:autoSpaceDN w:val="0"/>
        <w:adjustRightInd w:val="0"/>
        <w:jc w:val="left"/>
        <w:rPr>
          <w:sz w:val="20"/>
          <w:szCs w:val="20"/>
        </w:rPr>
      </w:pPr>
      <w:r w:rsidRPr="00C8601E">
        <w:rPr>
          <w:sz w:val="20"/>
          <w:szCs w:val="20"/>
        </w:rPr>
        <w:t xml:space="preserve">       (дата)                       (подпись)                                    (фамилия, имя, отчество)</w:t>
      </w:r>
    </w:p>
    <w:p w:rsidR="00C8601E" w:rsidRPr="00C8601E" w:rsidRDefault="00C8601E" w:rsidP="00C8601E">
      <w:pPr>
        <w:spacing w:before="240"/>
        <w:jc w:val="left"/>
      </w:pPr>
      <w:r w:rsidRPr="00C8601E">
        <w:t>моб. тел. ____________________________</w:t>
      </w:r>
    </w:p>
    <w:p w:rsidR="00C8601E" w:rsidRPr="00C8601E" w:rsidRDefault="00C8601E" w:rsidP="00C8601E">
      <w:pPr>
        <w:widowControl w:val="0"/>
        <w:autoSpaceDE w:val="0"/>
        <w:autoSpaceDN w:val="0"/>
        <w:adjustRightInd w:val="0"/>
        <w:ind w:firstLine="720"/>
        <w:jc w:val="right"/>
        <w:outlineLvl w:val="1"/>
        <w:rPr>
          <w:rFonts w:ascii="Arial" w:hAnsi="Arial" w:cs="Arial"/>
          <w:sz w:val="20"/>
          <w:szCs w:val="20"/>
        </w:rPr>
      </w:pPr>
    </w:p>
    <w:p w:rsidR="00C8601E" w:rsidRPr="00C8601E" w:rsidRDefault="00C8601E" w:rsidP="00C8601E">
      <w:pPr>
        <w:widowControl w:val="0"/>
        <w:autoSpaceDE w:val="0"/>
        <w:autoSpaceDN w:val="0"/>
        <w:adjustRightInd w:val="0"/>
        <w:ind w:firstLine="720"/>
        <w:jc w:val="right"/>
        <w:outlineLvl w:val="1"/>
        <w:rPr>
          <w:rFonts w:ascii="Arial" w:hAnsi="Arial" w:cs="Arial"/>
          <w:sz w:val="20"/>
          <w:szCs w:val="20"/>
        </w:rPr>
      </w:pPr>
    </w:p>
    <w:p w:rsidR="00C8601E" w:rsidRPr="00C8601E" w:rsidRDefault="00C8601E" w:rsidP="00C8601E">
      <w:pPr>
        <w:widowControl w:val="0"/>
        <w:autoSpaceDE w:val="0"/>
        <w:autoSpaceDN w:val="0"/>
        <w:adjustRightInd w:val="0"/>
        <w:ind w:firstLine="720"/>
        <w:jc w:val="right"/>
        <w:outlineLvl w:val="1"/>
        <w:rPr>
          <w:rFonts w:ascii="Arial" w:hAnsi="Arial" w:cs="Arial"/>
          <w:sz w:val="20"/>
          <w:szCs w:val="20"/>
        </w:rPr>
      </w:pPr>
    </w:p>
    <w:p w:rsidR="00C8601E" w:rsidRPr="00C8601E" w:rsidRDefault="00C8601E" w:rsidP="00C8601E">
      <w:pPr>
        <w:widowControl w:val="0"/>
        <w:autoSpaceDE w:val="0"/>
        <w:autoSpaceDN w:val="0"/>
        <w:adjustRightInd w:val="0"/>
        <w:ind w:firstLine="720"/>
        <w:jc w:val="right"/>
        <w:outlineLvl w:val="1"/>
        <w:rPr>
          <w:rFonts w:ascii="Arial" w:hAnsi="Arial" w:cs="Arial"/>
          <w:sz w:val="20"/>
          <w:szCs w:val="20"/>
        </w:rPr>
      </w:pPr>
    </w:p>
    <w:p w:rsidR="00C8601E" w:rsidRPr="003117BD" w:rsidRDefault="00C8601E" w:rsidP="00C8601E">
      <w:pPr>
        <w:widowControl w:val="0"/>
        <w:autoSpaceDE w:val="0"/>
        <w:autoSpaceDN w:val="0"/>
        <w:adjustRightInd w:val="0"/>
        <w:spacing w:line="240" w:lineRule="exact"/>
        <w:ind w:left="5103"/>
        <w:jc w:val="center"/>
        <w:outlineLvl w:val="1"/>
        <w:rPr>
          <w:sz w:val="22"/>
          <w:szCs w:val="22"/>
        </w:rPr>
      </w:pPr>
      <w:r w:rsidRPr="00C8601E">
        <w:br w:type="page"/>
      </w:r>
      <w:r w:rsidRPr="003117BD">
        <w:rPr>
          <w:sz w:val="22"/>
          <w:szCs w:val="22"/>
        </w:rPr>
        <w:lastRenderedPageBreak/>
        <w:t>Приложение 2</w:t>
      </w:r>
    </w:p>
    <w:p w:rsidR="00C8601E" w:rsidRPr="003117BD" w:rsidRDefault="00C8601E" w:rsidP="00C8601E">
      <w:pPr>
        <w:widowControl w:val="0"/>
        <w:autoSpaceDE w:val="0"/>
        <w:autoSpaceDN w:val="0"/>
        <w:adjustRightInd w:val="0"/>
        <w:spacing w:line="240" w:lineRule="exact"/>
        <w:ind w:left="5103"/>
        <w:jc w:val="center"/>
        <w:rPr>
          <w:sz w:val="22"/>
          <w:szCs w:val="22"/>
        </w:rPr>
      </w:pPr>
      <w:r w:rsidRPr="003117BD">
        <w:rPr>
          <w:sz w:val="22"/>
          <w:szCs w:val="22"/>
        </w:rPr>
        <w:t>к Положению о порядке назначения и</w:t>
      </w:r>
    </w:p>
    <w:p w:rsidR="00C8601E" w:rsidRPr="003117BD" w:rsidRDefault="00C8601E" w:rsidP="00C8601E">
      <w:pPr>
        <w:widowControl w:val="0"/>
        <w:autoSpaceDE w:val="0"/>
        <w:autoSpaceDN w:val="0"/>
        <w:adjustRightInd w:val="0"/>
        <w:spacing w:line="240" w:lineRule="exact"/>
        <w:ind w:left="5103"/>
        <w:jc w:val="center"/>
        <w:rPr>
          <w:sz w:val="22"/>
          <w:szCs w:val="22"/>
        </w:rPr>
      </w:pPr>
      <w:r w:rsidRPr="003117BD">
        <w:rPr>
          <w:sz w:val="22"/>
          <w:szCs w:val="22"/>
        </w:rPr>
        <w:t>проведения публичных слушаний</w:t>
      </w:r>
    </w:p>
    <w:p w:rsidR="00C8601E" w:rsidRPr="003117BD" w:rsidRDefault="00C8601E" w:rsidP="00C8601E">
      <w:pPr>
        <w:widowControl w:val="0"/>
        <w:autoSpaceDE w:val="0"/>
        <w:autoSpaceDN w:val="0"/>
        <w:adjustRightInd w:val="0"/>
        <w:spacing w:line="240" w:lineRule="exact"/>
        <w:ind w:left="5103"/>
        <w:jc w:val="center"/>
        <w:rPr>
          <w:sz w:val="22"/>
          <w:szCs w:val="22"/>
        </w:rPr>
      </w:pPr>
      <w:r w:rsidRPr="003117BD">
        <w:rPr>
          <w:sz w:val="22"/>
          <w:szCs w:val="22"/>
        </w:rPr>
        <w:t>в муниципальном образовании Курьинский район Алтайского края</w:t>
      </w:r>
    </w:p>
    <w:p w:rsidR="00C8601E" w:rsidRPr="00C8601E" w:rsidRDefault="00C8601E" w:rsidP="00C8601E">
      <w:pPr>
        <w:widowControl w:val="0"/>
        <w:autoSpaceDE w:val="0"/>
        <w:autoSpaceDN w:val="0"/>
        <w:adjustRightInd w:val="0"/>
        <w:ind w:left="5103"/>
        <w:jc w:val="center"/>
      </w:pPr>
    </w:p>
    <w:p w:rsidR="00C8601E" w:rsidRPr="00C8601E" w:rsidRDefault="00C8601E" w:rsidP="00C8601E">
      <w:pPr>
        <w:widowControl w:val="0"/>
        <w:autoSpaceDE w:val="0"/>
        <w:autoSpaceDN w:val="0"/>
        <w:adjustRightInd w:val="0"/>
        <w:ind w:firstLine="720"/>
        <w:jc w:val="center"/>
      </w:pPr>
      <w:bookmarkStart w:id="1" w:name="P169"/>
      <w:bookmarkEnd w:id="1"/>
    </w:p>
    <w:p w:rsidR="00C8601E" w:rsidRPr="00C8601E" w:rsidRDefault="00C8601E" w:rsidP="00C8601E">
      <w:pPr>
        <w:widowControl w:val="0"/>
        <w:autoSpaceDE w:val="0"/>
        <w:autoSpaceDN w:val="0"/>
        <w:adjustRightInd w:val="0"/>
        <w:ind w:firstLine="720"/>
        <w:jc w:val="center"/>
      </w:pPr>
      <w:r w:rsidRPr="00C8601E">
        <w:t>РЕГИСТРАЦИОННЫЙ ЛИСТ</w:t>
      </w:r>
    </w:p>
    <w:p w:rsidR="00C8601E" w:rsidRPr="00C8601E" w:rsidRDefault="00C8601E" w:rsidP="00C8601E">
      <w:pPr>
        <w:widowControl w:val="0"/>
        <w:autoSpaceDE w:val="0"/>
        <w:autoSpaceDN w:val="0"/>
        <w:adjustRightInd w:val="0"/>
        <w:spacing w:line="240" w:lineRule="exact"/>
        <w:ind w:firstLine="720"/>
        <w:jc w:val="center"/>
      </w:pPr>
      <w:r w:rsidRPr="00C8601E">
        <w:t>участников публичных слушаний</w:t>
      </w:r>
    </w:p>
    <w:p w:rsidR="00C8601E" w:rsidRPr="00C8601E" w:rsidRDefault="00C8601E" w:rsidP="00C8601E">
      <w:pPr>
        <w:spacing w:line="240" w:lineRule="exact"/>
        <w:jc w:val="center"/>
      </w:pPr>
      <w:r w:rsidRPr="00C8601E">
        <w:t xml:space="preserve">           по проекту муниципального правового акта</w:t>
      </w:r>
    </w:p>
    <w:p w:rsidR="00C8601E" w:rsidRPr="00C8601E" w:rsidRDefault="00C8601E" w:rsidP="00C8601E">
      <w:pPr>
        <w:widowControl w:val="0"/>
        <w:autoSpaceDE w:val="0"/>
        <w:autoSpaceDN w:val="0"/>
        <w:adjustRightInd w:val="0"/>
        <w:ind w:firstLine="720"/>
        <w:jc w:val="cente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2778"/>
        <w:gridCol w:w="6578"/>
      </w:tblGrid>
      <w:tr w:rsidR="00C8601E" w:rsidRPr="00C8601E" w:rsidTr="00983D68">
        <w:tc>
          <w:tcPr>
            <w:tcW w:w="2778" w:type="dxa"/>
            <w:tcBorders>
              <w:top w:val="nil"/>
              <w:left w:val="nil"/>
              <w:bottom w:val="nil"/>
              <w:right w:val="nil"/>
            </w:tcBorders>
          </w:tcPr>
          <w:p w:rsidR="00C8601E" w:rsidRPr="00C8601E" w:rsidRDefault="00C8601E" w:rsidP="00C8601E">
            <w:pPr>
              <w:widowControl w:val="0"/>
              <w:autoSpaceDE w:val="0"/>
              <w:autoSpaceDN w:val="0"/>
              <w:adjustRightInd w:val="0"/>
              <w:ind w:firstLine="567"/>
            </w:pPr>
            <w:r w:rsidRPr="00C8601E">
              <w:t>Дата проведения:</w:t>
            </w:r>
          </w:p>
        </w:tc>
        <w:tc>
          <w:tcPr>
            <w:tcW w:w="6578" w:type="dxa"/>
            <w:tcBorders>
              <w:top w:val="nil"/>
              <w:left w:val="nil"/>
              <w:bottom w:val="single" w:sz="4" w:space="0" w:color="auto"/>
              <w:right w:val="nil"/>
            </w:tcBorders>
          </w:tcPr>
          <w:p w:rsidR="00C8601E" w:rsidRPr="00C8601E" w:rsidRDefault="00C8601E" w:rsidP="00C8601E">
            <w:pPr>
              <w:widowControl w:val="0"/>
              <w:autoSpaceDE w:val="0"/>
              <w:autoSpaceDN w:val="0"/>
              <w:adjustRightInd w:val="0"/>
              <w:ind w:firstLine="720"/>
              <w:jc w:val="left"/>
            </w:pPr>
          </w:p>
        </w:tc>
      </w:tr>
      <w:tr w:rsidR="00C8601E" w:rsidRPr="00C8601E" w:rsidTr="00983D68">
        <w:tc>
          <w:tcPr>
            <w:tcW w:w="2778" w:type="dxa"/>
            <w:tcBorders>
              <w:top w:val="nil"/>
              <w:left w:val="nil"/>
              <w:bottom w:val="nil"/>
              <w:right w:val="nil"/>
            </w:tcBorders>
          </w:tcPr>
          <w:p w:rsidR="00C8601E" w:rsidRPr="00C8601E" w:rsidRDefault="00C8601E" w:rsidP="00C8601E">
            <w:pPr>
              <w:widowControl w:val="0"/>
              <w:autoSpaceDE w:val="0"/>
              <w:autoSpaceDN w:val="0"/>
              <w:adjustRightInd w:val="0"/>
              <w:ind w:firstLine="567"/>
            </w:pPr>
            <w:r w:rsidRPr="00C8601E">
              <w:t>Место проведения:</w:t>
            </w:r>
          </w:p>
        </w:tc>
        <w:tc>
          <w:tcPr>
            <w:tcW w:w="6578" w:type="dxa"/>
            <w:tcBorders>
              <w:top w:val="single" w:sz="4" w:space="0" w:color="auto"/>
              <w:left w:val="nil"/>
              <w:bottom w:val="single" w:sz="4" w:space="0" w:color="auto"/>
              <w:right w:val="nil"/>
            </w:tcBorders>
          </w:tcPr>
          <w:p w:rsidR="00C8601E" w:rsidRPr="00C8601E" w:rsidRDefault="00C8601E" w:rsidP="00C8601E">
            <w:pPr>
              <w:widowControl w:val="0"/>
              <w:autoSpaceDE w:val="0"/>
              <w:autoSpaceDN w:val="0"/>
              <w:adjustRightInd w:val="0"/>
              <w:ind w:firstLine="720"/>
              <w:jc w:val="left"/>
            </w:pPr>
          </w:p>
        </w:tc>
      </w:tr>
    </w:tbl>
    <w:p w:rsidR="00C8601E" w:rsidRPr="00C8601E" w:rsidRDefault="00C8601E" w:rsidP="00C8601E">
      <w:pPr>
        <w:widowControl w:val="0"/>
        <w:autoSpaceDE w:val="0"/>
        <w:autoSpaceDN w:val="0"/>
        <w:adjustRightInd w:val="0"/>
        <w:ind w:firstLine="720"/>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5"/>
        <w:gridCol w:w="1586"/>
        <w:gridCol w:w="270"/>
        <w:gridCol w:w="857"/>
        <w:gridCol w:w="267"/>
        <w:gridCol w:w="2724"/>
        <w:gridCol w:w="1843"/>
        <w:gridCol w:w="1209"/>
      </w:tblGrid>
      <w:tr w:rsidR="00C8601E" w:rsidRPr="003117BD" w:rsidTr="003117BD">
        <w:trPr>
          <w:trHeight w:val="942"/>
        </w:trPr>
        <w:tc>
          <w:tcPr>
            <w:tcW w:w="595" w:type="dxa"/>
          </w:tcPr>
          <w:p w:rsidR="00C8601E" w:rsidRPr="003117BD" w:rsidRDefault="00C8601E" w:rsidP="00C8601E">
            <w:pPr>
              <w:widowControl w:val="0"/>
              <w:autoSpaceDE w:val="0"/>
              <w:autoSpaceDN w:val="0"/>
              <w:adjustRightInd w:val="0"/>
              <w:ind w:firstLine="720"/>
              <w:jc w:val="center"/>
              <w:rPr>
                <w:sz w:val="22"/>
                <w:szCs w:val="22"/>
              </w:rPr>
            </w:pPr>
            <w:r w:rsidRPr="003117BD">
              <w:rPr>
                <w:sz w:val="22"/>
                <w:szCs w:val="22"/>
              </w:rPr>
              <w:t>N</w:t>
            </w:r>
            <w:r w:rsidRPr="003117BD">
              <w:rPr>
                <w:sz w:val="22"/>
                <w:szCs w:val="22"/>
                <w:lang w:val="en-US"/>
              </w:rPr>
              <w:t>N</w:t>
            </w:r>
            <w:r w:rsidRPr="003117BD">
              <w:rPr>
                <w:sz w:val="22"/>
                <w:szCs w:val="22"/>
              </w:rPr>
              <w:t xml:space="preserve"> п/п</w:t>
            </w:r>
          </w:p>
        </w:tc>
        <w:tc>
          <w:tcPr>
            <w:tcW w:w="1586" w:type="dxa"/>
          </w:tcPr>
          <w:p w:rsidR="00C8601E" w:rsidRPr="003117BD" w:rsidRDefault="00C8601E" w:rsidP="00C8601E">
            <w:pPr>
              <w:widowControl w:val="0"/>
              <w:autoSpaceDE w:val="0"/>
              <w:autoSpaceDN w:val="0"/>
              <w:adjustRightInd w:val="0"/>
              <w:jc w:val="center"/>
              <w:rPr>
                <w:sz w:val="22"/>
                <w:szCs w:val="22"/>
              </w:rPr>
            </w:pPr>
            <w:r w:rsidRPr="003117BD">
              <w:rPr>
                <w:sz w:val="22"/>
                <w:szCs w:val="22"/>
              </w:rPr>
              <w:t>Фамилия, имя, отчество</w:t>
            </w:r>
          </w:p>
        </w:tc>
        <w:tc>
          <w:tcPr>
            <w:tcW w:w="1127" w:type="dxa"/>
            <w:gridSpan w:val="2"/>
          </w:tcPr>
          <w:p w:rsidR="00C8601E" w:rsidRPr="003117BD" w:rsidRDefault="00C8601E" w:rsidP="00C8601E">
            <w:pPr>
              <w:widowControl w:val="0"/>
              <w:autoSpaceDE w:val="0"/>
              <w:autoSpaceDN w:val="0"/>
              <w:adjustRightInd w:val="0"/>
              <w:jc w:val="center"/>
              <w:rPr>
                <w:sz w:val="22"/>
                <w:szCs w:val="22"/>
              </w:rPr>
            </w:pPr>
            <w:r w:rsidRPr="003117BD">
              <w:rPr>
                <w:sz w:val="22"/>
                <w:szCs w:val="22"/>
              </w:rPr>
              <w:t>Дата рождения</w:t>
            </w:r>
          </w:p>
        </w:tc>
        <w:tc>
          <w:tcPr>
            <w:tcW w:w="2991" w:type="dxa"/>
            <w:gridSpan w:val="2"/>
          </w:tcPr>
          <w:p w:rsidR="00C8601E" w:rsidRPr="003117BD" w:rsidRDefault="00C8601E" w:rsidP="00C8601E">
            <w:pPr>
              <w:jc w:val="center"/>
              <w:rPr>
                <w:sz w:val="22"/>
                <w:szCs w:val="22"/>
              </w:rPr>
            </w:pPr>
            <w:r w:rsidRPr="003117BD">
              <w:rPr>
                <w:sz w:val="22"/>
                <w:szCs w:val="22"/>
              </w:rPr>
              <w:t xml:space="preserve">Реквизиты основного документа, удостоверяющего личность </w:t>
            </w:r>
          </w:p>
        </w:tc>
        <w:tc>
          <w:tcPr>
            <w:tcW w:w="1843" w:type="dxa"/>
          </w:tcPr>
          <w:p w:rsidR="00C8601E" w:rsidRPr="003117BD" w:rsidRDefault="00C8601E" w:rsidP="00C8601E">
            <w:pPr>
              <w:widowControl w:val="0"/>
              <w:autoSpaceDE w:val="0"/>
              <w:autoSpaceDN w:val="0"/>
              <w:adjustRightInd w:val="0"/>
              <w:jc w:val="center"/>
              <w:rPr>
                <w:sz w:val="22"/>
                <w:szCs w:val="22"/>
              </w:rPr>
            </w:pPr>
            <w:r w:rsidRPr="003117BD">
              <w:rPr>
                <w:sz w:val="22"/>
                <w:szCs w:val="22"/>
              </w:rPr>
              <w:t>Адрес места жительства (регистрации)</w:t>
            </w:r>
          </w:p>
        </w:tc>
        <w:tc>
          <w:tcPr>
            <w:tcW w:w="1209" w:type="dxa"/>
          </w:tcPr>
          <w:p w:rsidR="00C8601E" w:rsidRPr="003117BD" w:rsidRDefault="00C8601E" w:rsidP="00C8601E">
            <w:pPr>
              <w:widowControl w:val="0"/>
              <w:autoSpaceDE w:val="0"/>
              <w:autoSpaceDN w:val="0"/>
              <w:adjustRightInd w:val="0"/>
              <w:jc w:val="center"/>
              <w:rPr>
                <w:sz w:val="22"/>
                <w:szCs w:val="22"/>
              </w:rPr>
            </w:pPr>
            <w:r w:rsidRPr="003117BD">
              <w:rPr>
                <w:sz w:val="22"/>
                <w:szCs w:val="22"/>
              </w:rPr>
              <w:t>Подпись</w:t>
            </w:r>
          </w:p>
        </w:tc>
      </w:tr>
      <w:tr w:rsidR="00C8601E" w:rsidRPr="003117BD" w:rsidTr="003117BD">
        <w:tc>
          <w:tcPr>
            <w:tcW w:w="595" w:type="dxa"/>
          </w:tcPr>
          <w:p w:rsidR="00C8601E" w:rsidRPr="003117BD" w:rsidRDefault="00C8601E" w:rsidP="00C8601E">
            <w:pPr>
              <w:widowControl w:val="0"/>
              <w:autoSpaceDE w:val="0"/>
              <w:autoSpaceDN w:val="0"/>
              <w:adjustRightInd w:val="0"/>
              <w:ind w:firstLine="720"/>
              <w:jc w:val="left"/>
              <w:rPr>
                <w:sz w:val="22"/>
                <w:szCs w:val="22"/>
              </w:rPr>
            </w:pPr>
          </w:p>
        </w:tc>
        <w:tc>
          <w:tcPr>
            <w:tcW w:w="1586" w:type="dxa"/>
          </w:tcPr>
          <w:p w:rsidR="00C8601E" w:rsidRPr="003117BD" w:rsidRDefault="00C8601E" w:rsidP="00C8601E">
            <w:pPr>
              <w:widowControl w:val="0"/>
              <w:autoSpaceDE w:val="0"/>
              <w:autoSpaceDN w:val="0"/>
              <w:adjustRightInd w:val="0"/>
              <w:ind w:firstLine="720"/>
              <w:jc w:val="left"/>
              <w:rPr>
                <w:sz w:val="22"/>
                <w:szCs w:val="22"/>
              </w:rPr>
            </w:pPr>
          </w:p>
        </w:tc>
        <w:tc>
          <w:tcPr>
            <w:tcW w:w="1127"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2991"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1843" w:type="dxa"/>
          </w:tcPr>
          <w:p w:rsidR="00C8601E" w:rsidRPr="003117BD" w:rsidRDefault="00C8601E" w:rsidP="00C8601E">
            <w:pPr>
              <w:widowControl w:val="0"/>
              <w:autoSpaceDE w:val="0"/>
              <w:autoSpaceDN w:val="0"/>
              <w:adjustRightInd w:val="0"/>
              <w:ind w:firstLine="720"/>
              <w:jc w:val="left"/>
              <w:rPr>
                <w:sz w:val="22"/>
                <w:szCs w:val="22"/>
              </w:rPr>
            </w:pPr>
          </w:p>
        </w:tc>
        <w:tc>
          <w:tcPr>
            <w:tcW w:w="1209" w:type="dxa"/>
          </w:tcPr>
          <w:p w:rsidR="00C8601E" w:rsidRPr="003117BD" w:rsidRDefault="00C8601E" w:rsidP="00C8601E">
            <w:pPr>
              <w:widowControl w:val="0"/>
              <w:autoSpaceDE w:val="0"/>
              <w:autoSpaceDN w:val="0"/>
              <w:adjustRightInd w:val="0"/>
              <w:ind w:firstLine="720"/>
              <w:jc w:val="left"/>
              <w:rPr>
                <w:sz w:val="22"/>
                <w:szCs w:val="22"/>
              </w:rPr>
            </w:pPr>
          </w:p>
        </w:tc>
      </w:tr>
      <w:tr w:rsidR="00C8601E" w:rsidRPr="003117BD" w:rsidTr="003117BD">
        <w:tc>
          <w:tcPr>
            <w:tcW w:w="595" w:type="dxa"/>
          </w:tcPr>
          <w:p w:rsidR="00C8601E" w:rsidRPr="003117BD" w:rsidRDefault="00C8601E" w:rsidP="00C8601E">
            <w:pPr>
              <w:widowControl w:val="0"/>
              <w:autoSpaceDE w:val="0"/>
              <w:autoSpaceDN w:val="0"/>
              <w:adjustRightInd w:val="0"/>
              <w:ind w:firstLine="720"/>
              <w:jc w:val="left"/>
              <w:rPr>
                <w:sz w:val="22"/>
                <w:szCs w:val="22"/>
              </w:rPr>
            </w:pPr>
          </w:p>
        </w:tc>
        <w:tc>
          <w:tcPr>
            <w:tcW w:w="1586" w:type="dxa"/>
          </w:tcPr>
          <w:p w:rsidR="00C8601E" w:rsidRPr="003117BD" w:rsidRDefault="00C8601E" w:rsidP="00C8601E">
            <w:pPr>
              <w:widowControl w:val="0"/>
              <w:autoSpaceDE w:val="0"/>
              <w:autoSpaceDN w:val="0"/>
              <w:adjustRightInd w:val="0"/>
              <w:ind w:firstLine="720"/>
              <w:jc w:val="left"/>
              <w:rPr>
                <w:sz w:val="22"/>
                <w:szCs w:val="22"/>
              </w:rPr>
            </w:pPr>
          </w:p>
        </w:tc>
        <w:tc>
          <w:tcPr>
            <w:tcW w:w="1127"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2991"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1843" w:type="dxa"/>
          </w:tcPr>
          <w:p w:rsidR="00C8601E" w:rsidRPr="003117BD" w:rsidRDefault="00C8601E" w:rsidP="00C8601E">
            <w:pPr>
              <w:widowControl w:val="0"/>
              <w:autoSpaceDE w:val="0"/>
              <w:autoSpaceDN w:val="0"/>
              <w:adjustRightInd w:val="0"/>
              <w:ind w:firstLine="720"/>
              <w:jc w:val="left"/>
              <w:rPr>
                <w:sz w:val="22"/>
                <w:szCs w:val="22"/>
              </w:rPr>
            </w:pPr>
          </w:p>
        </w:tc>
        <w:tc>
          <w:tcPr>
            <w:tcW w:w="1209" w:type="dxa"/>
          </w:tcPr>
          <w:p w:rsidR="00C8601E" w:rsidRPr="003117BD" w:rsidRDefault="00C8601E" w:rsidP="00C8601E">
            <w:pPr>
              <w:widowControl w:val="0"/>
              <w:autoSpaceDE w:val="0"/>
              <w:autoSpaceDN w:val="0"/>
              <w:adjustRightInd w:val="0"/>
              <w:ind w:firstLine="720"/>
              <w:jc w:val="left"/>
              <w:rPr>
                <w:sz w:val="22"/>
                <w:szCs w:val="22"/>
              </w:rPr>
            </w:pPr>
          </w:p>
        </w:tc>
      </w:tr>
      <w:tr w:rsidR="00C8601E" w:rsidRPr="003117BD" w:rsidTr="003117BD">
        <w:tc>
          <w:tcPr>
            <w:tcW w:w="595" w:type="dxa"/>
          </w:tcPr>
          <w:p w:rsidR="00C8601E" w:rsidRPr="003117BD" w:rsidRDefault="00C8601E" w:rsidP="00C8601E">
            <w:pPr>
              <w:widowControl w:val="0"/>
              <w:autoSpaceDE w:val="0"/>
              <w:autoSpaceDN w:val="0"/>
              <w:adjustRightInd w:val="0"/>
              <w:ind w:firstLine="720"/>
              <w:jc w:val="left"/>
              <w:rPr>
                <w:sz w:val="22"/>
                <w:szCs w:val="22"/>
              </w:rPr>
            </w:pPr>
          </w:p>
        </w:tc>
        <w:tc>
          <w:tcPr>
            <w:tcW w:w="1586" w:type="dxa"/>
          </w:tcPr>
          <w:p w:rsidR="00C8601E" w:rsidRPr="003117BD" w:rsidRDefault="00C8601E" w:rsidP="00C8601E">
            <w:pPr>
              <w:widowControl w:val="0"/>
              <w:autoSpaceDE w:val="0"/>
              <w:autoSpaceDN w:val="0"/>
              <w:adjustRightInd w:val="0"/>
              <w:ind w:firstLine="720"/>
              <w:jc w:val="left"/>
              <w:rPr>
                <w:sz w:val="22"/>
                <w:szCs w:val="22"/>
              </w:rPr>
            </w:pPr>
          </w:p>
        </w:tc>
        <w:tc>
          <w:tcPr>
            <w:tcW w:w="1127"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2991"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1843" w:type="dxa"/>
          </w:tcPr>
          <w:p w:rsidR="00C8601E" w:rsidRPr="003117BD" w:rsidRDefault="00C8601E" w:rsidP="00C8601E">
            <w:pPr>
              <w:widowControl w:val="0"/>
              <w:autoSpaceDE w:val="0"/>
              <w:autoSpaceDN w:val="0"/>
              <w:adjustRightInd w:val="0"/>
              <w:ind w:firstLine="720"/>
              <w:jc w:val="left"/>
              <w:rPr>
                <w:sz w:val="22"/>
                <w:szCs w:val="22"/>
              </w:rPr>
            </w:pPr>
          </w:p>
        </w:tc>
        <w:tc>
          <w:tcPr>
            <w:tcW w:w="1209" w:type="dxa"/>
          </w:tcPr>
          <w:p w:rsidR="00C8601E" w:rsidRPr="003117BD" w:rsidRDefault="00C8601E" w:rsidP="00C8601E">
            <w:pPr>
              <w:widowControl w:val="0"/>
              <w:autoSpaceDE w:val="0"/>
              <w:autoSpaceDN w:val="0"/>
              <w:adjustRightInd w:val="0"/>
              <w:ind w:firstLine="720"/>
              <w:jc w:val="left"/>
              <w:rPr>
                <w:sz w:val="22"/>
                <w:szCs w:val="22"/>
              </w:rPr>
            </w:pPr>
          </w:p>
        </w:tc>
      </w:tr>
      <w:tr w:rsidR="00C8601E" w:rsidRPr="003117BD" w:rsidTr="003117BD">
        <w:tc>
          <w:tcPr>
            <w:tcW w:w="595" w:type="dxa"/>
          </w:tcPr>
          <w:p w:rsidR="00C8601E" w:rsidRPr="003117BD" w:rsidRDefault="00C8601E" w:rsidP="00C8601E">
            <w:pPr>
              <w:widowControl w:val="0"/>
              <w:autoSpaceDE w:val="0"/>
              <w:autoSpaceDN w:val="0"/>
              <w:adjustRightInd w:val="0"/>
              <w:ind w:firstLine="720"/>
              <w:jc w:val="left"/>
              <w:rPr>
                <w:sz w:val="22"/>
                <w:szCs w:val="22"/>
              </w:rPr>
            </w:pPr>
          </w:p>
        </w:tc>
        <w:tc>
          <w:tcPr>
            <w:tcW w:w="1586" w:type="dxa"/>
          </w:tcPr>
          <w:p w:rsidR="00C8601E" w:rsidRPr="003117BD" w:rsidRDefault="00C8601E" w:rsidP="00C8601E">
            <w:pPr>
              <w:widowControl w:val="0"/>
              <w:autoSpaceDE w:val="0"/>
              <w:autoSpaceDN w:val="0"/>
              <w:adjustRightInd w:val="0"/>
              <w:ind w:firstLine="720"/>
              <w:jc w:val="left"/>
              <w:rPr>
                <w:sz w:val="22"/>
                <w:szCs w:val="22"/>
              </w:rPr>
            </w:pPr>
          </w:p>
        </w:tc>
        <w:tc>
          <w:tcPr>
            <w:tcW w:w="1127"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2991" w:type="dxa"/>
            <w:gridSpan w:val="2"/>
          </w:tcPr>
          <w:p w:rsidR="00C8601E" w:rsidRPr="003117BD" w:rsidRDefault="00C8601E" w:rsidP="00C8601E">
            <w:pPr>
              <w:widowControl w:val="0"/>
              <w:autoSpaceDE w:val="0"/>
              <w:autoSpaceDN w:val="0"/>
              <w:adjustRightInd w:val="0"/>
              <w:ind w:firstLine="720"/>
              <w:jc w:val="left"/>
              <w:rPr>
                <w:sz w:val="22"/>
                <w:szCs w:val="22"/>
              </w:rPr>
            </w:pPr>
          </w:p>
        </w:tc>
        <w:tc>
          <w:tcPr>
            <w:tcW w:w="1843" w:type="dxa"/>
          </w:tcPr>
          <w:p w:rsidR="00C8601E" w:rsidRPr="003117BD" w:rsidRDefault="00C8601E" w:rsidP="00C8601E">
            <w:pPr>
              <w:widowControl w:val="0"/>
              <w:autoSpaceDE w:val="0"/>
              <w:autoSpaceDN w:val="0"/>
              <w:adjustRightInd w:val="0"/>
              <w:ind w:firstLine="720"/>
              <w:jc w:val="left"/>
              <w:rPr>
                <w:sz w:val="22"/>
                <w:szCs w:val="22"/>
              </w:rPr>
            </w:pPr>
          </w:p>
        </w:tc>
        <w:tc>
          <w:tcPr>
            <w:tcW w:w="1209" w:type="dxa"/>
          </w:tcPr>
          <w:p w:rsidR="00C8601E" w:rsidRPr="003117BD" w:rsidRDefault="00C8601E" w:rsidP="00C8601E">
            <w:pPr>
              <w:widowControl w:val="0"/>
              <w:autoSpaceDE w:val="0"/>
              <w:autoSpaceDN w:val="0"/>
              <w:adjustRightInd w:val="0"/>
              <w:ind w:firstLine="720"/>
              <w:jc w:val="left"/>
              <w:rPr>
                <w:sz w:val="22"/>
                <w:szCs w:val="22"/>
              </w:rPr>
            </w:pPr>
          </w:p>
        </w:tc>
      </w:tr>
      <w:tr w:rsidR="00C8601E" w:rsidRPr="003117BD" w:rsidTr="00311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51" w:type="dxa"/>
            <w:gridSpan w:val="3"/>
            <w:tcBorders>
              <w:top w:val="nil"/>
              <w:left w:val="nil"/>
              <w:bottom w:val="nil"/>
              <w:right w:val="nil"/>
            </w:tcBorders>
          </w:tcPr>
          <w:p w:rsidR="00C8601E" w:rsidRPr="003117BD" w:rsidRDefault="00C8601E" w:rsidP="00C8601E">
            <w:pPr>
              <w:widowControl w:val="0"/>
              <w:autoSpaceDE w:val="0"/>
              <w:autoSpaceDN w:val="0"/>
              <w:adjustRightInd w:val="0"/>
              <w:rPr>
                <w:sz w:val="22"/>
                <w:szCs w:val="22"/>
              </w:rPr>
            </w:pPr>
            <w:r w:rsidRPr="003117BD">
              <w:rPr>
                <w:sz w:val="22"/>
                <w:szCs w:val="22"/>
              </w:rPr>
              <w:t>Подпись регистратора</w:t>
            </w:r>
          </w:p>
        </w:tc>
        <w:tc>
          <w:tcPr>
            <w:tcW w:w="1124" w:type="dxa"/>
            <w:gridSpan w:val="2"/>
            <w:tcBorders>
              <w:top w:val="nil"/>
              <w:left w:val="nil"/>
              <w:bottom w:val="single" w:sz="4" w:space="0" w:color="auto"/>
              <w:right w:val="nil"/>
            </w:tcBorders>
          </w:tcPr>
          <w:p w:rsidR="00C8601E" w:rsidRPr="003117BD" w:rsidRDefault="00C8601E" w:rsidP="00C8601E">
            <w:pPr>
              <w:widowControl w:val="0"/>
              <w:autoSpaceDE w:val="0"/>
              <w:autoSpaceDN w:val="0"/>
              <w:adjustRightInd w:val="0"/>
              <w:jc w:val="left"/>
              <w:rPr>
                <w:sz w:val="22"/>
                <w:szCs w:val="22"/>
              </w:rPr>
            </w:pPr>
          </w:p>
        </w:tc>
        <w:tc>
          <w:tcPr>
            <w:tcW w:w="5776" w:type="dxa"/>
            <w:gridSpan w:val="3"/>
            <w:tcBorders>
              <w:top w:val="nil"/>
              <w:left w:val="nil"/>
              <w:bottom w:val="single" w:sz="4" w:space="0" w:color="auto"/>
              <w:right w:val="nil"/>
            </w:tcBorders>
          </w:tcPr>
          <w:p w:rsidR="00C8601E" w:rsidRPr="003117BD" w:rsidRDefault="00C8601E" w:rsidP="00C8601E">
            <w:pPr>
              <w:widowControl w:val="0"/>
              <w:autoSpaceDE w:val="0"/>
              <w:autoSpaceDN w:val="0"/>
              <w:adjustRightInd w:val="0"/>
              <w:ind w:left="-314" w:firstLine="720"/>
              <w:jc w:val="left"/>
              <w:rPr>
                <w:sz w:val="22"/>
                <w:szCs w:val="22"/>
              </w:rPr>
            </w:pPr>
          </w:p>
        </w:tc>
      </w:tr>
      <w:tr w:rsidR="00C8601E" w:rsidRPr="003117BD" w:rsidTr="00311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2451" w:type="dxa"/>
            <w:gridSpan w:val="3"/>
            <w:tcBorders>
              <w:top w:val="nil"/>
              <w:left w:val="nil"/>
              <w:bottom w:val="nil"/>
              <w:right w:val="nil"/>
            </w:tcBorders>
          </w:tcPr>
          <w:p w:rsidR="00C8601E" w:rsidRPr="003117BD" w:rsidRDefault="00C8601E" w:rsidP="00C8601E">
            <w:pPr>
              <w:widowControl w:val="0"/>
              <w:autoSpaceDE w:val="0"/>
              <w:autoSpaceDN w:val="0"/>
              <w:adjustRightInd w:val="0"/>
              <w:ind w:firstLine="720"/>
              <w:jc w:val="left"/>
              <w:rPr>
                <w:sz w:val="22"/>
                <w:szCs w:val="22"/>
              </w:rPr>
            </w:pPr>
          </w:p>
        </w:tc>
        <w:tc>
          <w:tcPr>
            <w:tcW w:w="1124" w:type="dxa"/>
            <w:gridSpan w:val="2"/>
            <w:tcBorders>
              <w:top w:val="single" w:sz="4" w:space="0" w:color="auto"/>
              <w:left w:val="nil"/>
              <w:bottom w:val="nil"/>
              <w:right w:val="nil"/>
            </w:tcBorders>
          </w:tcPr>
          <w:p w:rsidR="00C8601E" w:rsidRPr="003117BD" w:rsidRDefault="00C8601E" w:rsidP="00C8601E">
            <w:pPr>
              <w:widowControl w:val="0"/>
              <w:autoSpaceDE w:val="0"/>
              <w:autoSpaceDN w:val="0"/>
              <w:adjustRightInd w:val="0"/>
              <w:ind w:firstLine="720"/>
              <w:jc w:val="center"/>
              <w:rPr>
                <w:sz w:val="22"/>
                <w:szCs w:val="22"/>
              </w:rPr>
            </w:pPr>
          </w:p>
        </w:tc>
        <w:tc>
          <w:tcPr>
            <w:tcW w:w="5776" w:type="dxa"/>
            <w:gridSpan w:val="3"/>
            <w:tcBorders>
              <w:top w:val="single" w:sz="4" w:space="0" w:color="auto"/>
              <w:left w:val="nil"/>
              <w:bottom w:val="nil"/>
              <w:right w:val="nil"/>
            </w:tcBorders>
          </w:tcPr>
          <w:p w:rsidR="00C8601E" w:rsidRPr="003117BD" w:rsidRDefault="00C8601E" w:rsidP="00C8601E">
            <w:pPr>
              <w:widowControl w:val="0"/>
              <w:autoSpaceDE w:val="0"/>
              <w:autoSpaceDN w:val="0"/>
              <w:adjustRightInd w:val="0"/>
              <w:jc w:val="left"/>
              <w:rPr>
                <w:sz w:val="22"/>
                <w:szCs w:val="22"/>
              </w:rPr>
            </w:pPr>
            <w:r w:rsidRPr="003117BD">
              <w:rPr>
                <w:sz w:val="22"/>
                <w:szCs w:val="22"/>
              </w:rPr>
              <w:t xml:space="preserve">             (Ф.И.О., должность)                                </w:t>
            </w:r>
          </w:p>
        </w:tc>
      </w:tr>
    </w:tbl>
    <w:p w:rsidR="00C8601E" w:rsidRPr="00C8601E" w:rsidRDefault="00C8601E" w:rsidP="00C8601E">
      <w:pPr>
        <w:widowControl w:val="0"/>
        <w:shd w:val="clear" w:color="auto" w:fill="FFFFFF"/>
        <w:autoSpaceDE w:val="0"/>
        <w:autoSpaceDN w:val="0"/>
        <w:jc w:val="left"/>
        <w:rPr>
          <w:rFonts w:eastAsia="Calibri"/>
          <w:sz w:val="28"/>
          <w:szCs w:val="28"/>
          <w:lang w:eastAsia="en-US"/>
        </w:rPr>
      </w:pPr>
    </w:p>
    <w:p w:rsidR="00983D68" w:rsidRDefault="00983D68">
      <w:r>
        <w:br w:type="page"/>
      </w:r>
    </w:p>
    <w:p w:rsidR="00983D68" w:rsidRPr="003117BD" w:rsidRDefault="00983D68" w:rsidP="00983D68">
      <w:pPr>
        <w:pStyle w:val="afb"/>
        <w:jc w:val="center"/>
        <w:rPr>
          <w:rFonts w:ascii="Times New Roman" w:hAnsi="Times New Roman" w:cs="Times New Roman"/>
          <w:b/>
          <w:spacing w:val="20"/>
          <w:sz w:val="24"/>
          <w:szCs w:val="24"/>
        </w:rPr>
      </w:pPr>
      <w:r w:rsidRPr="003117BD">
        <w:rPr>
          <w:rFonts w:ascii="Times New Roman" w:hAnsi="Times New Roman" w:cs="Times New Roman"/>
          <w:b/>
          <w:spacing w:val="20"/>
          <w:sz w:val="24"/>
          <w:szCs w:val="24"/>
        </w:rPr>
        <w:lastRenderedPageBreak/>
        <w:t>Курьинский районный Совет народных депутатов</w:t>
      </w:r>
    </w:p>
    <w:p w:rsidR="00983D68" w:rsidRPr="003117BD" w:rsidRDefault="00983D68" w:rsidP="00983D68">
      <w:pPr>
        <w:pStyle w:val="afb"/>
        <w:jc w:val="center"/>
        <w:rPr>
          <w:rFonts w:ascii="Times New Roman" w:hAnsi="Times New Roman" w:cs="Times New Roman"/>
          <w:b/>
          <w:spacing w:val="20"/>
          <w:sz w:val="24"/>
          <w:szCs w:val="24"/>
        </w:rPr>
      </w:pPr>
      <w:r w:rsidRPr="003117BD">
        <w:rPr>
          <w:rFonts w:ascii="Times New Roman" w:hAnsi="Times New Roman" w:cs="Times New Roman"/>
          <w:b/>
          <w:spacing w:val="20"/>
          <w:sz w:val="24"/>
          <w:szCs w:val="24"/>
        </w:rPr>
        <w:t>Алтайского края</w:t>
      </w:r>
    </w:p>
    <w:p w:rsidR="00983D68" w:rsidRPr="003117BD" w:rsidRDefault="00983D68" w:rsidP="00983D68">
      <w:pPr>
        <w:jc w:val="center"/>
        <w:rPr>
          <w:b/>
        </w:rPr>
      </w:pPr>
    </w:p>
    <w:p w:rsidR="00983D68" w:rsidRPr="003117BD" w:rsidRDefault="00983D68" w:rsidP="00983D68">
      <w:pPr>
        <w:jc w:val="center"/>
        <w:rPr>
          <w:b/>
          <w:spacing w:val="84"/>
        </w:rPr>
      </w:pPr>
      <w:r w:rsidRPr="003117BD">
        <w:rPr>
          <w:b/>
          <w:spacing w:val="84"/>
        </w:rPr>
        <w:t>РЕШЕНИЕ</w:t>
      </w:r>
    </w:p>
    <w:p w:rsidR="00983D68" w:rsidRPr="003117BD" w:rsidRDefault="00983D68" w:rsidP="00983D68"/>
    <w:tbl>
      <w:tblPr>
        <w:tblW w:w="0" w:type="auto"/>
        <w:tblLook w:val="0000" w:firstRow="0" w:lastRow="0" w:firstColumn="0" w:lastColumn="0" w:noHBand="0" w:noVBand="0"/>
      </w:tblPr>
      <w:tblGrid>
        <w:gridCol w:w="592"/>
        <w:gridCol w:w="2430"/>
        <w:gridCol w:w="1191"/>
        <w:gridCol w:w="1094"/>
        <w:gridCol w:w="3032"/>
        <w:gridCol w:w="524"/>
        <w:gridCol w:w="493"/>
      </w:tblGrid>
      <w:tr w:rsidR="00983D68" w:rsidRPr="003117BD" w:rsidTr="00FC26FA">
        <w:tc>
          <w:tcPr>
            <w:tcW w:w="522" w:type="dxa"/>
            <w:vAlign w:val="bottom"/>
          </w:tcPr>
          <w:p w:rsidR="00983D68" w:rsidRPr="003117BD" w:rsidRDefault="00983D68" w:rsidP="00983D68">
            <w:pPr>
              <w:ind w:left="-105"/>
              <w:rPr>
                <w:iCs/>
              </w:rPr>
            </w:pPr>
            <w:r w:rsidRPr="003117BD">
              <w:rPr>
                <w:iCs/>
              </w:rPr>
              <w:t>«16»</w:t>
            </w:r>
          </w:p>
        </w:tc>
        <w:tc>
          <w:tcPr>
            <w:tcW w:w="2563" w:type="dxa"/>
            <w:vAlign w:val="bottom"/>
          </w:tcPr>
          <w:p w:rsidR="00983D68" w:rsidRPr="003117BD" w:rsidRDefault="00983D68" w:rsidP="00FC26FA">
            <w:pPr>
              <w:ind w:left="-113"/>
              <w:rPr>
                <w:iCs/>
              </w:rPr>
            </w:pPr>
            <w:r w:rsidRPr="003117BD">
              <w:rPr>
                <w:iCs/>
              </w:rPr>
              <w:t>декабря 2025 года</w:t>
            </w:r>
          </w:p>
        </w:tc>
        <w:tc>
          <w:tcPr>
            <w:tcW w:w="1276" w:type="dxa"/>
            <w:vAlign w:val="bottom"/>
          </w:tcPr>
          <w:p w:rsidR="00983D68" w:rsidRPr="003117BD" w:rsidRDefault="00983D68" w:rsidP="00FC26FA">
            <w:pPr>
              <w:jc w:val="center"/>
              <w:rPr>
                <w:iCs/>
              </w:rPr>
            </w:pPr>
          </w:p>
        </w:tc>
        <w:tc>
          <w:tcPr>
            <w:tcW w:w="1117" w:type="dxa"/>
            <w:vAlign w:val="bottom"/>
          </w:tcPr>
          <w:p w:rsidR="00983D68" w:rsidRPr="003117BD" w:rsidRDefault="00983D68" w:rsidP="00FC26FA">
            <w:pPr>
              <w:jc w:val="center"/>
              <w:rPr>
                <w:iCs/>
              </w:rPr>
            </w:pPr>
            <w:r w:rsidRPr="003117BD">
              <w:rPr>
                <w:iCs/>
              </w:rPr>
              <w:t>с. Курья</w:t>
            </w:r>
          </w:p>
        </w:tc>
        <w:tc>
          <w:tcPr>
            <w:tcW w:w="3277" w:type="dxa"/>
            <w:vAlign w:val="bottom"/>
          </w:tcPr>
          <w:p w:rsidR="00983D68" w:rsidRPr="003117BD" w:rsidRDefault="00983D68" w:rsidP="00FC26FA">
            <w:pPr>
              <w:jc w:val="center"/>
              <w:rPr>
                <w:iCs/>
              </w:rPr>
            </w:pPr>
          </w:p>
        </w:tc>
        <w:tc>
          <w:tcPr>
            <w:tcW w:w="531" w:type="dxa"/>
            <w:vAlign w:val="bottom"/>
          </w:tcPr>
          <w:p w:rsidR="00983D68" w:rsidRPr="003117BD" w:rsidRDefault="00983D68" w:rsidP="00FC26FA">
            <w:pPr>
              <w:jc w:val="center"/>
              <w:rPr>
                <w:iCs/>
              </w:rPr>
            </w:pPr>
            <w:r w:rsidRPr="003117BD">
              <w:rPr>
                <w:iCs/>
              </w:rPr>
              <w:t>№</w:t>
            </w:r>
          </w:p>
        </w:tc>
        <w:tc>
          <w:tcPr>
            <w:tcW w:w="496" w:type="dxa"/>
            <w:tcBorders>
              <w:bottom w:val="single" w:sz="4" w:space="0" w:color="auto"/>
            </w:tcBorders>
            <w:vAlign w:val="bottom"/>
          </w:tcPr>
          <w:p w:rsidR="00983D68" w:rsidRPr="003117BD" w:rsidRDefault="00983D68" w:rsidP="00FC26FA">
            <w:pPr>
              <w:rPr>
                <w:iCs/>
              </w:rPr>
            </w:pPr>
            <w:r w:rsidRPr="003117BD">
              <w:rPr>
                <w:iCs/>
              </w:rPr>
              <w:t>37</w:t>
            </w:r>
          </w:p>
        </w:tc>
      </w:tr>
    </w:tbl>
    <w:p w:rsidR="00983D68" w:rsidRPr="003117BD" w:rsidRDefault="00983D68" w:rsidP="00983D68"/>
    <w:p w:rsidR="00983D68" w:rsidRPr="003117BD" w:rsidRDefault="00983D68" w:rsidP="00983D68">
      <w:pPr>
        <w:pStyle w:val="ConsPlusTitle"/>
        <w:spacing w:line="240" w:lineRule="exact"/>
        <w:ind w:right="5103"/>
        <w:jc w:val="both"/>
        <w:rPr>
          <w:b w:val="0"/>
          <w:bCs/>
          <w:szCs w:val="24"/>
        </w:rPr>
      </w:pPr>
      <w:r w:rsidRPr="003117BD">
        <w:rPr>
          <w:b w:val="0"/>
          <w:szCs w:val="24"/>
        </w:rPr>
        <w:t xml:space="preserve">Об утверждении Положения о муниципальном земельном контроле на территории муниципального образования Курьинский район Алтайского края </w:t>
      </w:r>
    </w:p>
    <w:p w:rsidR="00983D68" w:rsidRPr="003117BD" w:rsidRDefault="00983D68" w:rsidP="00983D68"/>
    <w:p w:rsidR="00983D68" w:rsidRPr="003117BD" w:rsidRDefault="00983D68" w:rsidP="00983D68">
      <w:pPr>
        <w:pStyle w:val="25"/>
        <w:spacing w:after="0" w:line="240" w:lineRule="auto"/>
        <w:jc w:val="both"/>
        <w:rPr>
          <w:rFonts w:ascii="Times New Roman" w:hAnsi="Times New Roman"/>
          <w:spacing w:val="24"/>
          <w:sz w:val="24"/>
          <w:szCs w:val="24"/>
        </w:rPr>
      </w:pPr>
      <w:r w:rsidRPr="003117BD">
        <w:rPr>
          <w:rFonts w:ascii="Times New Roman" w:hAnsi="Times New Roman"/>
          <w:sz w:val="24"/>
          <w:szCs w:val="24"/>
        </w:rPr>
        <w:tab/>
        <w:t>В соответствии с  Федеральными законами от 06.10.2003 № 131-ФЗ «Об общих принципах организации местного самоуправления в Российской Федерации»</w:t>
      </w:r>
      <w:r w:rsidRPr="003117BD">
        <w:rPr>
          <w:color w:val="auto"/>
          <w:sz w:val="24"/>
          <w:szCs w:val="24"/>
        </w:rPr>
        <w:t xml:space="preserve"> </w:t>
      </w:r>
      <w:r w:rsidRPr="003117BD">
        <w:rPr>
          <w:rFonts w:ascii="Times New Roman" w:hAnsi="Times New Roman"/>
          <w:color w:val="auto"/>
          <w:sz w:val="24"/>
          <w:szCs w:val="24"/>
        </w:rPr>
        <w:t>от 31.07.2020 № 248-ФЗ «О государственном контроле (надзоре) и муниципальном контроле в Российской Федерации»</w:t>
      </w:r>
      <w:r w:rsidRPr="003117BD">
        <w:rPr>
          <w:rFonts w:ascii="Times New Roman" w:hAnsi="Times New Roman"/>
          <w:sz w:val="24"/>
          <w:szCs w:val="24"/>
        </w:rPr>
        <w:t xml:space="preserve">, Уставом района, районный Совет народных депутатов </w:t>
      </w:r>
      <w:r w:rsidRPr="003117BD">
        <w:rPr>
          <w:rFonts w:ascii="Times New Roman" w:hAnsi="Times New Roman"/>
          <w:spacing w:val="24"/>
          <w:sz w:val="24"/>
          <w:szCs w:val="24"/>
        </w:rPr>
        <w:t>РЕШИЛ:</w:t>
      </w:r>
    </w:p>
    <w:p w:rsidR="00983D68" w:rsidRPr="003117BD" w:rsidRDefault="00983D68" w:rsidP="00983D68">
      <w:pPr>
        <w:jc w:val="center"/>
      </w:pPr>
    </w:p>
    <w:p w:rsidR="00983D68" w:rsidRPr="003117BD" w:rsidRDefault="00983D68" w:rsidP="00B64428">
      <w:pPr>
        <w:numPr>
          <w:ilvl w:val="0"/>
          <w:numId w:val="4"/>
        </w:numPr>
        <w:shd w:val="clear" w:color="auto" w:fill="FFFFFF"/>
        <w:tabs>
          <w:tab w:val="left" w:pos="993"/>
        </w:tabs>
        <w:ind w:left="0" w:firstLine="709"/>
      </w:pPr>
      <w:r w:rsidRPr="003117BD">
        <w:t>Утвердить Положение о муниципальном земельном контроле на территории муниципального образования Курьинский район Алтайского края.</w:t>
      </w:r>
    </w:p>
    <w:p w:rsidR="00983D68" w:rsidRPr="003117BD" w:rsidRDefault="00983D68" w:rsidP="00B64428">
      <w:pPr>
        <w:pStyle w:val="22"/>
        <w:numPr>
          <w:ilvl w:val="0"/>
          <w:numId w:val="4"/>
        </w:numPr>
        <w:shd w:val="clear" w:color="auto" w:fill="auto"/>
        <w:tabs>
          <w:tab w:val="left" w:pos="993"/>
        </w:tabs>
        <w:spacing w:after="0" w:line="240" w:lineRule="auto"/>
        <w:ind w:left="0" w:firstLine="709"/>
        <w:jc w:val="both"/>
        <w:rPr>
          <w:rFonts w:cs="Times New Roman"/>
          <w:sz w:val="24"/>
          <w:szCs w:val="24"/>
        </w:rPr>
      </w:pPr>
      <w:r w:rsidRPr="003117BD">
        <w:rPr>
          <w:rFonts w:cs="Times New Roman"/>
          <w:sz w:val="24"/>
          <w:szCs w:val="24"/>
        </w:rPr>
        <w:t>Признать утратившими силу решения Курьинского районного Совета народных депутатов Алтайского края:</w:t>
      </w:r>
    </w:p>
    <w:p w:rsidR="00983D68" w:rsidRPr="003117BD" w:rsidRDefault="00983D68" w:rsidP="00983D68">
      <w:pPr>
        <w:pStyle w:val="22"/>
        <w:shd w:val="clear" w:color="auto" w:fill="auto"/>
        <w:tabs>
          <w:tab w:val="left" w:pos="993"/>
        </w:tabs>
        <w:spacing w:after="0" w:line="240" w:lineRule="auto"/>
        <w:ind w:firstLine="709"/>
        <w:jc w:val="both"/>
        <w:rPr>
          <w:rFonts w:cs="Times New Roman"/>
          <w:sz w:val="24"/>
          <w:szCs w:val="24"/>
        </w:rPr>
      </w:pPr>
      <w:r w:rsidRPr="003117BD">
        <w:rPr>
          <w:rFonts w:cs="Times New Roman"/>
          <w:sz w:val="24"/>
          <w:szCs w:val="24"/>
        </w:rPr>
        <w:t xml:space="preserve">от 28.09.2021 № 30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 </w:t>
      </w:r>
    </w:p>
    <w:p w:rsidR="00983D68" w:rsidRPr="003117BD" w:rsidRDefault="00983D68" w:rsidP="00983D68">
      <w:pPr>
        <w:tabs>
          <w:tab w:val="left" w:pos="993"/>
          <w:tab w:val="left" w:pos="4536"/>
        </w:tabs>
        <w:ind w:right="-7" w:firstLine="709"/>
        <w:rPr>
          <w:bCs/>
        </w:rPr>
      </w:pPr>
      <w:r w:rsidRPr="003117BD">
        <w:t>от 10.12.2021 № 41 «О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3117BD">
        <w:rPr>
          <w:bCs/>
        </w:rPr>
        <w:t>»;</w:t>
      </w:r>
    </w:p>
    <w:p w:rsidR="00983D68" w:rsidRPr="003117BD" w:rsidRDefault="00983D68" w:rsidP="00983D68">
      <w:pPr>
        <w:tabs>
          <w:tab w:val="left" w:pos="993"/>
          <w:tab w:val="left" w:pos="4536"/>
        </w:tabs>
        <w:ind w:right="-7" w:firstLine="709"/>
        <w:rPr>
          <w:bCs/>
        </w:rPr>
      </w:pPr>
      <w:r w:rsidRPr="003117BD">
        <w:rPr>
          <w:bCs/>
        </w:rPr>
        <w:t>от 31.03.2023 № 7 «</w:t>
      </w:r>
      <w:r w:rsidRPr="003117BD">
        <w:t>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3117BD">
        <w:rPr>
          <w:bCs/>
        </w:rPr>
        <w:t xml:space="preserve">»; </w:t>
      </w:r>
    </w:p>
    <w:p w:rsidR="00983D68" w:rsidRPr="003117BD" w:rsidRDefault="00983D68" w:rsidP="00983D68">
      <w:pPr>
        <w:tabs>
          <w:tab w:val="left" w:pos="993"/>
          <w:tab w:val="left" w:pos="4536"/>
        </w:tabs>
        <w:ind w:right="-7" w:firstLine="709"/>
        <w:rPr>
          <w:bCs/>
        </w:rPr>
      </w:pPr>
      <w:r w:rsidRPr="003117BD">
        <w:rPr>
          <w:bCs/>
        </w:rPr>
        <w:t>от 12.12.2023 № 55 «</w:t>
      </w:r>
      <w:r w:rsidRPr="003117BD">
        <w:t>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3117BD">
        <w:rPr>
          <w:bCs/>
        </w:rPr>
        <w:t>»;</w:t>
      </w:r>
    </w:p>
    <w:p w:rsidR="00983D68" w:rsidRPr="003117BD" w:rsidRDefault="00983D68" w:rsidP="00983D68">
      <w:pPr>
        <w:tabs>
          <w:tab w:val="left" w:pos="993"/>
          <w:tab w:val="left" w:pos="4536"/>
        </w:tabs>
        <w:ind w:right="-7" w:firstLine="709"/>
        <w:rPr>
          <w:bCs/>
        </w:rPr>
      </w:pPr>
      <w:r w:rsidRPr="003117BD">
        <w:rPr>
          <w:bCs/>
        </w:rPr>
        <w:t>от 24.06.2025 № 21 «</w:t>
      </w:r>
      <w:r w:rsidRPr="003117BD">
        <w:t>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3117BD">
        <w:rPr>
          <w:bCs/>
        </w:rPr>
        <w:t>»;</w:t>
      </w:r>
    </w:p>
    <w:p w:rsidR="00983D68" w:rsidRPr="003117BD" w:rsidRDefault="00983D68" w:rsidP="00983D68">
      <w:pPr>
        <w:tabs>
          <w:tab w:val="left" w:pos="993"/>
          <w:tab w:val="left" w:pos="4536"/>
        </w:tabs>
        <w:ind w:right="-7" w:firstLine="709"/>
      </w:pPr>
      <w:r w:rsidRPr="003117BD">
        <w:rPr>
          <w:bCs/>
        </w:rPr>
        <w:t>от 23.09.2025 № 27 «</w:t>
      </w:r>
      <w:r w:rsidRPr="003117BD">
        <w:t>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3117BD">
        <w:rPr>
          <w:bCs/>
        </w:rPr>
        <w:t>»;</w:t>
      </w:r>
    </w:p>
    <w:p w:rsidR="00983D68" w:rsidRPr="003117BD" w:rsidRDefault="00983D68" w:rsidP="00B64428">
      <w:pPr>
        <w:numPr>
          <w:ilvl w:val="0"/>
          <w:numId w:val="4"/>
        </w:numPr>
        <w:tabs>
          <w:tab w:val="left" w:pos="993"/>
        </w:tabs>
        <w:suppressAutoHyphens/>
        <w:ind w:left="0" w:firstLine="709"/>
      </w:pPr>
      <w:r w:rsidRPr="003117BD">
        <w:t xml:space="preserve">Контроль за исполнением настоящего решения возложить на комиссию районного Совета народных депутатов по социально-экономическому развитию района. </w:t>
      </w:r>
    </w:p>
    <w:p w:rsidR="00983D68" w:rsidRPr="003117BD" w:rsidRDefault="00983D68" w:rsidP="006F50E0">
      <w:pPr>
        <w:tabs>
          <w:tab w:val="left" w:pos="1134"/>
        </w:tabs>
      </w:pPr>
    </w:p>
    <w:p w:rsidR="00983D68" w:rsidRPr="003117BD" w:rsidRDefault="00983D68" w:rsidP="00983D68">
      <w:pPr>
        <w:shd w:val="clear" w:color="auto" w:fill="FFFFFF"/>
        <w:tabs>
          <w:tab w:val="left" w:pos="720"/>
        </w:tabs>
      </w:pPr>
      <w:r w:rsidRPr="003117BD">
        <w:t xml:space="preserve">Председатель районного </w:t>
      </w:r>
    </w:p>
    <w:p w:rsidR="00983D68" w:rsidRPr="003117BD" w:rsidRDefault="00983D68" w:rsidP="00983D68">
      <w:pPr>
        <w:shd w:val="clear" w:color="auto" w:fill="FFFFFF"/>
        <w:tabs>
          <w:tab w:val="left" w:pos="720"/>
        </w:tabs>
      </w:pPr>
      <w:r w:rsidRPr="003117BD">
        <w:t xml:space="preserve">Совета народных депутатов                                                            </w:t>
      </w:r>
      <w:r w:rsidR="00051C74" w:rsidRPr="003117BD">
        <w:t xml:space="preserve">                      </w:t>
      </w:r>
      <w:r w:rsidRPr="003117BD">
        <w:t xml:space="preserve">   Т.А. Морозова</w:t>
      </w:r>
    </w:p>
    <w:p w:rsidR="006F50E0" w:rsidRDefault="00983D68" w:rsidP="007043C4">
      <w:pPr>
        <w:shd w:val="clear" w:color="auto" w:fill="FFFFFF"/>
        <w:tabs>
          <w:tab w:val="left" w:pos="720"/>
        </w:tabs>
        <w:ind w:right="-142"/>
      </w:pPr>
      <w:r w:rsidRPr="003117BD">
        <w:t xml:space="preserve">Глава района </w:t>
      </w:r>
      <w:r w:rsidRPr="003117BD">
        <w:tab/>
      </w:r>
      <w:r w:rsidRPr="003117BD">
        <w:tab/>
      </w:r>
      <w:r w:rsidRPr="003117BD">
        <w:tab/>
      </w:r>
      <w:r w:rsidRPr="003117BD">
        <w:tab/>
      </w:r>
      <w:r w:rsidRPr="003117BD">
        <w:tab/>
      </w:r>
      <w:r w:rsidRPr="003117BD">
        <w:tab/>
      </w:r>
      <w:r w:rsidRPr="003117BD">
        <w:tab/>
      </w:r>
      <w:r w:rsidRPr="003117BD">
        <w:tab/>
        <w:t xml:space="preserve">     </w:t>
      </w:r>
      <w:r w:rsidR="00051C74" w:rsidRPr="003117BD">
        <w:t xml:space="preserve">                 </w:t>
      </w:r>
      <w:r w:rsidRPr="003117BD">
        <w:t xml:space="preserve">  Н.В. Башкатов</w:t>
      </w:r>
      <w:bookmarkStart w:id="2" w:name="Par35"/>
      <w:bookmarkEnd w:id="2"/>
    </w:p>
    <w:p w:rsidR="00F722AF" w:rsidRDefault="00F722AF" w:rsidP="007043C4">
      <w:pPr>
        <w:shd w:val="clear" w:color="auto" w:fill="FFFFFF"/>
        <w:tabs>
          <w:tab w:val="left" w:pos="720"/>
        </w:tabs>
        <w:ind w:right="-142"/>
      </w:pPr>
    </w:p>
    <w:p w:rsidR="00F722AF" w:rsidRDefault="00F722AF" w:rsidP="007043C4">
      <w:pPr>
        <w:shd w:val="clear" w:color="auto" w:fill="FFFFFF"/>
        <w:tabs>
          <w:tab w:val="left" w:pos="720"/>
        </w:tabs>
        <w:ind w:right="-142"/>
      </w:pPr>
    </w:p>
    <w:p w:rsidR="00983D68" w:rsidRPr="006F50E0" w:rsidRDefault="00983D68" w:rsidP="006F50E0">
      <w:pPr>
        <w:shd w:val="clear" w:color="auto" w:fill="FFFFFF"/>
        <w:tabs>
          <w:tab w:val="left" w:pos="720"/>
        </w:tabs>
        <w:jc w:val="right"/>
      </w:pPr>
      <w:r w:rsidRPr="00051C74">
        <w:rPr>
          <w:sz w:val="22"/>
          <w:szCs w:val="22"/>
        </w:rPr>
        <w:lastRenderedPageBreak/>
        <w:t>Приложение</w:t>
      </w:r>
    </w:p>
    <w:p w:rsidR="00983D68" w:rsidRPr="00051C74" w:rsidRDefault="00983D68" w:rsidP="006F50E0">
      <w:pPr>
        <w:ind w:left="4536"/>
        <w:jc w:val="right"/>
        <w:rPr>
          <w:sz w:val="22"/>
          <w:szCs w:val="22"/>
        </w:rPr>
      </w:pPr>
      <w:r w:rsidRPr="00051C74">
        <w:rPr>
          <w:sz w:val="22"/>
          <w:szCs w:val="22"/>
        </w:rPr>
        <w:t>к решению  Курьинского районного</w:t>
      </w:r>
    </w:p>
    <w:p w:rsidR="00983D68" w:rsidRPr="00051C74" w:rsidRDefault="00983D68" w:rsidP="006F50E0">
      <w:pPr>
        <w:ind w:left="4536"/>
        <w:jc w:val="right"/>
        <w:rPr>
          <w:b/>
          <w:bCs/>
          <w:sz w:val="22"/>
          <w:szCs w:val="22"/>
        </w:rPr>
      </w:pPr>
      <w:r w:rsidRPr="00051C74">
        <w:rPr>
          <w:sz w:val="22"/>
          <w:szCs w:val="22"/>
        </w:rPr>
        <w:t>Совета народных депутатов Алтайского края от «16» декабря 2025 г. № 37</w:t>
      </w:r>
    </w:p>
    <w:p w:rsidR="00983D68" w:rsidRDefault="00983D68" w:rsidP="00983D68">
      <w:pPr>
        <w:ind w:firstLine="709"/>
        <w:jc w:val="center"/>
        <w:rPr>
          <w:b/>
          <w:bCs/>
          <w:sz w:val="28"/>
          <w:szCs w:val="28"/>
        </w:rPr>
      </w:pPr>
    </w:p>
    <w:p w:rsidR="00983D68" w:rsidRPr="00051C74" w:rsidRDefault="00983D68" w:rsidP="00983D68">
      <w:pPr>
        <w:ind w:firstLine="709"/>
        <w:jc w:val="center"/>
        <w:rPr>
          <w:b/>
          <w:bCs/>
        </w:rPr>
      </w:pPr>
    </w:p>
    <w:p w:rsidR="00983D68" w:rsidRPr="00051C74" w:rsidRDefault="00983D68" w:rsidP="00983D68">
      <w:pPr>
        <w:ind w:firstLine="709"/>
        <w:jc w:val="center"/>
        <w:rPr>
          <w:b/>
          <w:bCs/>
        </w:rPr>
      </w:pPr>
      <w:r w:rsidRPr="00051C74">
        <w:rPr>
          <w:b/>
          <w:bCs/>
        </w:rPr>
        <w:t>ПОЛОЖЕНИЕ</w:t>
      </w:r>
    </w:p>
    <w:p w:rsidR="00983D68" w:rsidRPr="00051C74" w:rsidRDefault="00983D68" w:rsidP="00983D68">
      <w:pPr>
        <w:ind w:firstLine="709"/>
        <w:jc w:val="center"/>
        <w:rPr>
          <w:b/>
          <w:bCs/>
        </w:rPr>
      </w:pPr>
      <w:r w:rsidRPr="00051C74">
        <w:rPr>
          <w:b/>
          <w:bCs/>
        </w:rPr>
        <w:t>о муниципальном земельном контроле</w:t>
      </w:r>
    </w:p>
    <w:p w:rsidR="00983D68" w:rsidRPr="00051C74" w:rsidRDefault="00983D68" w:rsidP="00983D68">
      <w:pPr>
        <w:ind w:firstLine="709"/>
        <w:jc w:val="center"/>
        <w:rPr>
          <w:b/>
          <w:bCs/>
        </w:rPr>
      </w:pPr>
      <w:r w:rsidRPr="00051C74">
        <w:rPr>
          <w:b/>
          <w:bCs/>
        </w:rPr>
        <w:t xml:space="preserve">на территории муниципального образования  Курьинский район Алтайского края </w:t>
      </w:r>
    </w:p>
    <w:p w:rsidR="00983D68" w:rsidRPr="00051C74" w:rsidRDefault="00983D68" w:rsidP="00983D68">
      <w:pPr>
        <w:ind w:firstLine="709"/>
        <w:jc w:val="center"/>
        <w:rPr>
          <w:b/>
          <w:bCs/>
        </w:rPr>
      </w:pPr>
      <w:r w:rsidRPr="00051C74">
        <w:rPr>
          <w:b/>
          <w:bCs/>
        </w:rPr>
        <w:t xml:space="preserve"> </w:t>
      </w:r>
    </w:p>
    <w:p w:rsidR="00983D68" w:rsidRPr="00051C74" w:rsidRDefault="00983D68" w:rsidP="00983D68">
      <w:pPr>
        <w:ind w:firstLine="709"/>
        <w:jc w:val="center"/>
      </w:pPr>
      <w:r w:rsidRPr="00051C74">
        <w:rPr>
          <w:b/>
          <w:bCs/>
        </w:rPr>
        <w:t>1.Общие положения</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 xml:space="preserve">1.1. Настоящее Положение устанавливает порядок организации и осуществления муниципального земельного контроля на территории  </w:t>
      </w:r>
      <w:bookmarkStart w:id="3" w:name="_Hlk83214784"/>
      <w:r w:rsidRPr="00051C74">
        <w:t>муниципального образования  Курьинский район</w:t>
      </w:r>
      <w:bookmarkEnd w:id="3"/>
      <w:r w:rsidRPr="00051C74">
        <w:t xml:space="preserve"> Алтайского края (далее – муниципальный контроль).</w:t>
      </w:r>
    </w:p>
    <w:p w:rsidR="00983D68" w:rsidRPr="00051C74" w:rsidRDefault="00983D68" w:rsidP="00983D68">
      <w:pPr>
        <w:ind w:firstLine="709"/>
      </w:pPr>
      <w:r w:rsidRPr="00051C74">
        <w:t>1.2. Предметом муниципального контроля является:</w:t>
      </w:r>
    </w:p>
    <w:p w:rsidR="00983D68" w:rsidRPr="00051C74" w:rsidRDefault="00983D68" w:rsidP="00983D68">
      <w:pPr>
        <w:ind w:firstLine="709"/>
      </w:pPr>
      <w:r w:rsidRPr="00051C74">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983D68" w:rsidRPr="00051C74" w:rsidRDefault="00983D68" w:rsidP="00983D68">
      <w:pPr>
        <w:ind w:firstLine="709"/>
      </w:pPr>
      <w:r w:rsidRPr="00051C74">
        <w:t>исполнение решений, принимаемых по результатам контрольных мероприятий.</w:t>
      </w:r>
    </w:p>
    <w:p w:rsidR="00983D68" w:rsidRPr="00051C74" w:rsidRDefault="00983D68" w:rsidP="00983D68">
      <w:pPr>
        <w:ind w:firstLine="709"/>
      </w:pPr>
      <w:r w:rsidRPr="00051C74">
        <w:t>1.3. Объектами муниципального контроля (далее – объект контроля) являются:</w:t>
      </w:r>
    </w:p>
    <w:p w:rsidR="00983D68" w:rsidRPr="00051C74" w:rsidRDefault="00983D68" w:rsidP="00983D68">
      <w:pPr>
        <w:ind w:firstLine="709"/>
      </w:pPr>
      <w:r w:rsidRPr="00051C74">
        <w:t>деятельность, действия (бездействие) контролируемых лиц в сфере землепользования,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983D68" w:rsidRPr="00051C74" w:rsidRDefault="00983D68" w:rsidP="00983D68">
      <w:pPr>
        <w:ind w:firstLine="709"/>
      </w:pPr>
      <w:r w:rsidRPr="00051C74">
        <w:t>результаты деятельности контролируемых лиц, в том числе работы и услуги, к которым предъявляются обязательные требования;</w:t>
      </w:r>
    </w:p>
    <w:p w:rsidR="00983D68" w:rsidRPr="00051C74" w:rsidRDefault="00983D68" w:rsidP="00983D68">
      <w:pPr>
        <w:ind w:firstLine="709"/>
      </w:pPr>
      <w:r w:rsidRPr="00051C74">
        <w:t>объекты земельных отношений, расположенные в границах муниципального образования  Курьинский район Алтайского края.</w:t>
      </w:r>
    </w:p>
    <w:p w:rsidR="00983D68" w:rsidRPr="00051C74" w:rsidRDefault="00983D68" w:rsidP="00983D68">
      <w:pPr>
        <w:ind w:firstLine="709"/>
      </w:pPr>
      <w:r w:rsidRPr="00051C74">
        <w:t>1.4. Учет объектов контроля осуществляется посредством создания:</w:t>
      </w:r>
    </w:p>
    <w:p w:rsidR="00983D68" w:rsidRPr="00051C74" w:rsidRDefault="00983D68" w:rsidP="00983D68">
      <w:pPr>
        <w:ind w:firstLine="709"/>
      </w:pPr>
      <w:r w:rsidRPr="00051C74">
        <w:t>единый реестр видов контроля;</w:t>
      </w:r>
    </w:p>
    <w:p w:rsidR="00983D68" w:rsidRPr="00051C74" w:rsidRDefault="00983D68" w:rsidP="00983D68">
      <w:pPr>
        <w:ind w:firstLine="709"/>
      </w:pPr>
      <w:r w:rsidRPr="00051C74">
        <w:t>единого реестра контрольных мероприятий;</w:t>
      </w:r>
    </w:p>
    <w:p w:rsidR="00983D68" w:rsidRPr="00051C74" w:rsidRDefault="00983D68" w:rsidP="00983D68">
      <w:pPr>
        <w:ind w:firstLine="709"/>
      </w:pPr>
      <w:r w:rsidRPr="00051C74">
        <w:t>мобильное приложение «Инспектор»;</w:t>
      </w:r>
    </w:p>
    <w:p w:rsidR="00983D68" w:rsidRPr="00051C74" w:rsidRDefault="00983D68" w:rsidP="00983D68">
      <w:pPr>
        <w:ind w:firstLine="709"/>
      </w:pPr>
      <w:r w:rsidRPr="00051C74">
        <w:t>информационной системы (подсистемы государственной информационной системы) досудебного обжалования;</w:t>
      </w:r>
    </w:p>
    <w:p w:rsidR="00983D68" w:rsidRPr="00051C74" w:rsidRDefault="00983D68" w:rsidP="00983D68">
      <w:pPr>
        <w:ind w:firstLine="709"/>
      </w:pPr>
      <w:r w:rsidRPr="00051C74">
        <w:t>иных государственных и муниципальных информационных систем путем межведомственного информационного взаимодействия.</w:t>
      </w:r>
    </w:p>
    <w:p w:rsidR="00983D68" w:rsidRPr="00051C74" w:rsidRDefault="00983D68" w:rsidP="00983D68">
      <w:pPr>
        <w:ind w:firstLine="709"/>
      </w:pPr>
      <w:r w:rsidRPr="00051C74">
        <w:t xml:space="preserve">Контрольным органом в соответствии с частью 2 статьи 16 и частью 5 статьи 17 Федерального закона </w:t>
      </w:r>
      <w:hyperlink r:id="rId25" w:tgtFrame="_blank" w:history="1">
        <w:r w:rsidRPr="00051C74">
          <w:rPr>
            <w:color w:val="0000FF"/>
          </w:rPr>
          <w:t>от 31 июля 2020 г. № 248-ФЗ</w:t>
        </w:r>
      </w:hyperlink>
      <w:r w:rsidRPr="00051C74">
        <w:t xml:space="preserve"> «О государственном контроле (надзоре) и муниципальном контроле в Российской Федерации» (далее – Федеральный закон </w:t>
      </w:r>
      <w:hyperlink r:id="rId26" w:tgtFrame="_blank" w:history="1">
        <w:r w:rsidRPr="00051C74">
          <w:rPr>
            <w:color w:val="0000FF"/>
          </w:rPr>
          <w:t>№ 248-ФЗ</w:t>
        </w:r>
      </w:hyperlink>
      <w:r w:rsidRPr="00051C74">
        <w:t>) ведется учет объектов контроля с использованием информационной системы.</w:t>
      </w:r>
    </w:p>
    <w:p w:rsidR="00983D68" w:rsidRPr="00051C74" w:rsidRDefault="00983D68" w:rsidP="00983D68">
      <w:pPr>
        <w:ind w:firstLine="709"/>
      </w:pPr>
      <w:r w:rsidRPr="00051C74">
        <w:t>1.5.Муниципальный контроль осуществляется Администрацией  Курьинского района Алтайского края (далее – Контрольный орган).</w:t>
      </w:r>
    </w:p>
    <w:p w:rsidR="00983D68" w:rsidRPr="00051C74" w:rsidRDefault="00983D68" w:rsidP="00983D68">
      <w:pPr>
        <w:ind w:firstLine="709"/>
      </w:pPr>
      <w:r w:rsidRPr="00051C74">
        <w:t xml:space="preserve">Непосредственное осуществление муниципального контроля возлагается на комитет по экономике и управлению муниципальным имуществом Администрации  Курьинского района Алтайского края (в отношении земель сельскохозяйственного назначения, земель особо охраняемых территорий, объектов и земель запаса, земель населенных пунктов, земель промышленности, связи радиовещания, телевидения, информатики, земель для </w:t>
      </w:r>
      <w:r w:rsidRPr="00051C74">
        <w:lastRenderedPageBreak/>
        <w:t>обеспечения космической деятельности, обороны, безопасности и иного специального назначения) (далее в тексте именуемые Комитет)</w:t>
      </w:r>
    </w:p>
    <w:p w:rsidR="00983D68" w:rsidRPr="00051C74" w:rsidRDefault="00983D68" w:rsidP="00983D68">
      <w:pPr>
        <w:ind w:firstLine="709"/>
      </w:pPr>
      <w:r w:rsidRPr="00051C74">
        <w:t>1.6. Руководство деятельностью по осуществлению муниципального контроля осуществляет глава  Курьинского района Алтайского края.</w:t>
      </w:r>
    </w:p>
    <w:p w:rsidR="00983D68" w:rsidRPr="00051C74" w:rsidRDefault="00983D68" w:rsidP="00983D68">
      <w:pPr>
        <w:ind w:firstLine="709"/>
      </w:pPr>
      <w:r w:rsidRPr="00051C74">
        <w:t>1.7. Перечень должностных лиц Контрольного органа (далее в тексте -инспектор), уполномоченных на осуществление муниципального контроля, устанавливается постановлением Администрации  района.</w:t>
      </w:r>
    </w:p>
    <w:p w:rsidR="00983D68" w:rsidRPr="00051C74" w:rsidRDefault="00983D68" w:rsidP="00983D68">
      <w:pPr>
        <w:ind w:firstLine="709"/>
      </w:pPr>
      <w:r w:rsidRPr="00051C74">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983D68" w:rsidRPr="00051C74" w:rsidRDefault="00983D68" w:rsidP="00983D68">
      <w:pPr>
        <w:ind w:firstLine="709"/>
      </w:pPr>
      <w:r w:rsidRPr="00051C74">
        <w:t>1.8. Права и обязанности инспектора.</w:t>
      </w:r>
    </w:p>
    <w:p w:rsidR="00983D68" w:rsidRPr="00051C74" w:rsidRDefault="00983D68" w:rsidP="00983D68">
      <w:pPr>
        <w:ind w:firstLine="709"/>
      </w:pPr>
      <w:r w:rsidRPr="00051C74">
        <w:t>1.8.1. Инспектор обязан:</w:t>
      </w:r>
    </w:p>
    <w:p w:rsidR="00983D68" w:rsidRPr="00051C74" w:rsidRDefault="00983D68" w:rsidP="00983D68">
      <w:pPr>
        <w:ind w:firstLine="709"/>
      </w:pPr>
      <w:r w:rsidRPr="00051C74">
        <w:t>1) соблюдать законодательство Российской Федерации, права и законные интересы контролируемых лиц;</w:t>
      </w:r>
    </w:p>
    <w:p w:rsidR="00983D68" w:rsidRPr="00051C74" w:rsidRDefault="00983D68" w:rsidP="00983D68">
      <w:pPr>
        <w:ind w:firstLine="709"/>
      </w:pPr>
      <w:r w:rsidRPr="00051C74">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983D68" w:rsidRPr="00051C74" w:rsidRDefault="00983D68" w:rsidP="00983D68">
      <w:pPr>
        <w:ind w:firstLine="709"/>
      </w:pPr>
      <w:r w:rsidRPr="00051C74">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983D68" w:rsidRPr="00051C74" w:rsidRDefault="00983D68" w:rsidP="00983D68">
      <w:pPr>
        <w:ind w:firstLine="709"/>
      </w:pPr>
      <w:r w:rsidRPr="00051C74">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983D68" w:rsidRPr="00051C74" w:rsidRDefault="00983D68" w:rsidP="00983D68">
      <w:pPr>
        <w:ind w:firstLine="709"/>
      </w:pPr>
      <w:r w:rsidRPr="00051C74">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Курьинском районе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w:t>
      </w:r>
      <w:hyperlink r:id="rId27" w:tgtFrame="_blank" w:history="1">
        <w:r w:rsidRPr="00051C74">
          <w:rPr>
            <w:color w:val="0000FF"/>
          </w:rPr>
          <w:t>№ 248-ФЗ</w:t>
        </w:r>
      </w:hyperlink>
      <w:r w:rsidRPr="00051C74">
        <w:t xml:space="preserve"> и пунктом 3.3 настоящего Положения, осуществлять консультирование;</w:t>
      </w:r>
    </w:p>
    <w:p w:rsidR="00983D68" w:rsidRPr="00051C74" w:rsidRDefault="00983D68" w:rsidP="00983D68">
      <w:pPr>
        <w:ind w:firstLine="709"/>
      </w:pPr>
      <w:r w:rsidRPr="00051C74">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w:t>
      </w:r>
      <w:hyperlink r:id="rId28" w:tgtFrame="_blank" w:history="1">
        <w:r w:rsidRPr="00051C74">
          <w:rPr>
            <w:color w:val="0000FF"/>
          </w:rPr>
          <w:t>№ 248-ФЗ</w:t>
        </w:r>
      </w:hyperlink>
      <w:r w:rsidRPr="00051C74">
        <w:t>;</w:t>
      </w:r>
    </w:p>
    <w:p w:rsidR="00983D68" w:rsidRPr="00051C74" w:rsidRDefault="00983D68" w:rsidP="00983D68">
      <w:pPr>
        <w:ind w:firstLine="709"/>
      </w:pPr>
      <w:r w:rsidRPr="00051C74">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983D68" w:rsidRPr="00051C74" w:rsidRDefault="00983D68" w:rsidP="00983D68">
      <w:pPr>
        <w:ind w:firstLine="709"/>
      </w:pPr>
      <w:r w:rsidRPr="00051C74">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983D68" w:rsidRPr="00051C74" w:rsidRDefault="00983D68" w:rsidP="00983D68">
      <w:pPr>
        <w:ind w:firstLine="709"/>
      </w:pPr>
      <w:r w:rsidRPr="00051C74">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w:t>
      </w:r>
      <w:r w:rsidRPr="00051C74">
        <w:lastRenderedPageBreak/>
        <w:t>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983D68" w:rsidRPr="00051C74" w:rsidRDefault="00983D68" w:rsidP="00983D68">
      <w:pPr>
        <w:ind w:firstLine="709"/>
      </w:pPr>
      <w:r w:rsidRPr="00051C74">
        <w:t>10) доказывать обоснованность своих действий при их обжаловании в порядке, установленном законодательством Российской Федерации;</w:t>
      </w:r>
    </w:p>
    <w:p w:rsidR="00983D68" w:rsidRPr="00051C74" w:rsidRDefault="00983D68" w:rsidP="00983D68">
      <w:pPr>
        <w:ind w:firstLine="709"/>
      </w:pPr>
      <w:r w:rsidRPr="00051C74">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983D68" w:rsidRPr="00051C74" w:rsidRDefault="00983D68" w:rsidP="00983D68">
      <w:pPr>
        <w:ind w:firstLine="709"/>
      </w:pPr>
      <w:r w:rsidRPr="00051C74">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983D68" w:rsidRPr="00051C74" w:rsidRDefault="00983D68" w:rsidP="00983D68">
      <w:pPr>
        <w:ind w:firstLine="709"/>
      </w:pPr>
      <w:r w:rsidRPr="00051C74">
        <w:t>1.8.2. Инспектор при проведении контрольного мероприятия в пределах своих полномочий и в объеме проводимых контрольных действий имеет право:</w:t>
      </w:r>
    </w:p>
    <w:p w:rsidR="00983D68" w:rsidRPr="00051C74" w:rsidRDefault="00983D68" w:rsidP="00983D68">
      <w:pPr>
        <w:ind w:firstLine="709"/>
      </w:pPr>
      <w:r w:rsidRPr="00051C74">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983D68" w:rsidRPr="00051C74" w:rsidRDefault="00983D68" w:rsidP="00983D68">
      <w:pPr>
        <w:ind w:firstLine="709"/>
      </w:pPr>
      <w:r w:rsidRPr="00051C74">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983D68" w:rsidRPr="00051C74" w:rsidRDefault="00983D68" w:rsidP="00983D68">
      <w:pPr>
        <w:ind w:firstLine="709"/>
      </w:pPr>
      <w:r w:rsidRPr="00051C74">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983D68" w:rsidRPr="00051C74" w:rsidRDefault="00983D68" w:rsidP="00983D68">
      <w:pPr>
        <w:ind w:firstLine="709"/>
      </w:pPr>
      <w:r w:rsidRPr="00051C74">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983D68" w:rsidRPr="00051C74" w:rsidRDefault="00983D68" w:rsidP="00983D68">
      <w:pPr>
        <w:ind w:firstLine="709"/>
      </w:pPr>
      <w:r w:rsidRPr="00051C74">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983D68" w:rsidRPr="00051C74" w:rsidRDefault="00983D68" w:rsidP="00983D68">
      <w:pPr>
        <w:ind w:firstLine="709"/>
      </w:pPr>
      <w:r w:rsidRPr="00051C74">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983D68" w:rsidRPr="00051C74" w:rsidRDefault="00983D68" w:rsidP="00983D68">
      <w:pPr>
        <w:ind w:firstLine="709"/>
      </w:pPr>
      <w:r w:rsidRPr="00051C74">
        <w:t xml:space="preserve">7) обращаться в соответствии с Федеральным законом </w:t>
      </w:r>
      <w:hyperlink r:id="rId29" w:tgtFrame="_blank" w:history="1">
        <w:r w:rsidRPr="00051C74">
          <w:rPr>
            <w:color w:val="0000FF"/>
          </w:rPr>
          <w:t>от 07.02.2011 года № 3-ФЗ</w:t>
        </w:r>
      </w:hyperlink>
      <w:r w:rsidRPr="00051C74">
        <w:t xml:space="preserve"> «О полиции» за содействием к органам полиции в случаях, если инспектору оказывается противодействие или угрожает опасность.</w:t>
      </w:r>
    </w:p>
    <w:p w:rsidR="00983D68" w:rsidRPr="00051C74" w:rsidRDefault="00983D68" w:rsidP="00983D68">
      <w:pPr>
        <w:ind w:firstLine="709"/>
      </w:pPr>
      <w:r w:rsidRPr="00051C74">
        <w:t>8) имеет право совершать иные действия, предусмотренные федеральными законами о видах контроля, положением о виде контроля.</w:t>
      </w:r>
    </w:p>
    <w:p w:rsidR="00983D68" w:rsidRPr="00051C74" w:rsidRDefault="00983D68" w:rsidP="00983D68">
      <w:pPr>
        <w:ind w:firstLine="709"/>
      </w:pPr>
      <w:r w:rsidRPr="00051C74">
        <w:t xml:space="preserve">1.9. К отношениям, связанным с осуществлением муниципального земельного контроля применяются положения Федерального закона </w:t>
      </w:r>
      <w:hyperlink r:id="rId30" w:tgtFrame="_blank" w:history="1">
        <w:r w:rsidRPr="00051C74">
          <w:rPr>
            <w:color w:val="0000FF"/>
          </w:rPr>
          <w:t>№ 248-ФЗ</w:t>
        </w:r>
      </w:hyperlink>
      <w:r w:rsidRPr="00051C74">
        <w:t>.</w:t>
      </w:r>
    </w:p>
    <w:p w:rsidR="00983D68" w:rsidRPr="00051C74" w:rsidRDefault="00983D68" w:rsidP="00983D68">
      <w:pPr>
        <w:ind w:firstLine="709"/>
      </w:pPr>
      <w:r w:rsidRPr="00051C74">
        <w:t xml:space="preserve">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w:t>
      </w:r>
      <w:r w:rsidRPr="00051C74">
        <w:lastRenderedPageBreak/>
        <w:t>муниципальных услуг) и (или) через региональный портал государственных и муниципальных услуг.</w:t>
      </w:r>
    </w:p>
    <w:p w:rsidR="00983D68" w:rsidRPr="00051C74" w:rsidRDefault="00983D68" w:rsidP="00983D68">
      <w:pPr>
        <w:ind w:firstLine="709"/>
      </w:pPr>
      <w:r w:rsidRPr="00051C74">
        <w:t>Контролируемое лицо считается проинформированным надлежащим образом в случае, если:</w:t>
      </w:r>
    </w:p>
    <w:p w:rsidR="00983D68" w:rsidRPr="00051C74" w:rsidRDefault="00983D68" w:rsidP="00983D68">
      <w:pPr>
        <w:ind w:firstLine="709"/>
      </w:pPr>
      <w:r w:rsidRPr="00051C74">
        <w:t xml:space="preserve">1)сведения предоставлены контролируемому лицу в соответствии с частью 4 ст.21 ФЗ </w:t>
      </w:r>
      <w:hyperlink r:id="rId31" w:tgtFrame="_blank" w:history="1">
        <w:r w:rsidRPr="00051C74">
          <w:rPr>
            <w:color w:val="0000FF"/>
          </w:rPr>
          <w:t>от 31.07.2020 №248</w:t>
        </w:r>
      </w:hyperlink>
      <w:r w:rsidRPr="00051C74">
        <w:t>,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или оказании государственных и муниципальных услуг, за исключением случаев, установленных частью 9 настоящей статьи. Для целей информирования контролируемого лица контрольным(надзорным)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983D68" w:rsidRPr="00051C74" w:rsidRDefault="00983D68" w:rsidP="00983D68">
      <w:pPr>
        <w:ind w:firstLine="709"/>
      </w:pPr>
      <w:r w:rsidRPr="00051C74">
        <w:t>2)сведения были направлены в форме электронного документа, подписанного усиленной квалифицированной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983D68" w:rsidRPr="00051C74" w:rsidRDefault="00983D68" w:rsidP="00983D68">
      <w:pPr>
        <w:ind w:firstLine="709"/>
      </w:pPr>
      <w:r w:rsidRPr="00051C74">
        <w:t xml:space="preserve"> </w:t>
      </w:r>
    </w:p>
    <w:p w:rsidR="00983D68" w:rsidRPr="00051C74" w:rsidRDefault="00983D68" w:rsidP="00983D68">
      <w:pPr>
        <w:ind w:firstLine="709"/>
        <w:jc w:val="center"/>
        <w:rPr>
          <w:b/>
          <w:bCs/>
        </w:rPr>
      </w:pPr>
      <w:r w:rsidRPr="00051C74">
        <w:rPr>
          <w:b/>
          <w:bCs/>
        </w:rPr>
        <w:t>2. Категории риска причинения вреда (ущерба)</w:t>
      </w:r>
      <w:bookmarkStart w:id="4" w:name="_ftnref1"/>
      <w:bookmarkEnd w:id="4"/>
      <w:r w:rsidRPr="00051C74">
        <w:rPr>
          <w:b/>
          <w:bCs/>
        </w:rPr>
        <w:t xml:space="preserve"> </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983D68" w:rsidRPr="00051C74" w:rsidRDefault="00983D68" w:rsidP="00983D68">
      <w:pPr>
        <w:ind w:firstLine="709"/>
      </w:pPr>
      <w:r w:rsidRPr="00051C74">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983D68" w:rsidRPr="00051C74" w:rsidRDefault="00983D68" w:rsidP="00983D68">
      <w:pPr>
        <w:ind w:firstLine="709"/>
      </w:pPr>
      <w:r w:rsidRPr="00051C74">
        <w:t>средний риск;</w:t>
      </w:r>
    </w:p>
    <w:p w:rsidR="00983D68" w:rsidRPr="00051C74" w:rsidRDefault="00983D68" w:rsidP="00983D68">
      <w:pPr>
        <w:ind w:firstLine="709"/>
      </w:pPr>
      <w:r w:rsidRPr="00051C74">
        <w:t>умеренный риск;</w:t>
      </w:r>
    </w:p>
    <w:p w:rsidR="00983D68" w:rsidRPr="00051C74" w:rsidRDefault="00983D68" w:rsidP="00983D68">
      <w:pPr>
        <w:ind w:firstLine="709"/>
      </w:pPr>
      <w:r w:rsidRPr="00051C74">
        <w:t>низкий риск.</w:t>
      </w:r>
    </w:p>
    <w:p w:rsidR="00983D68" w:rsidRPr="00051C74" w:rsidRDefault="00983D68" w:rsidP="00983D68">
      <w:pPr>
        <w:ind w:firstLine="709"/>
      </w:pPr>
      <w:r w:rsidRPr="00051C74">
        <w:t>2.3. Критерии отнесения объектов контроля к категориям риска в рамках осуществления муниципального контроля установлены приложением 1 к настоящему Положению.</w:t>
      </w:r>
    </w:p>
    <w:p w:rsidR="00983D68" w:rsidRPr="00051C74" w:rsidRDefault="00983D68" w:rsidP="00983D68">
      <w:pPr>
        <w:ind w:firstLine="709"/>
      </w:pPr>
      <w:r w:rsidRPr="00051C74">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983D68" w:rsidRPr="00051C74" w:rsidRDefault="00983D68" w:rsidP="00983D68">
      <w:pPr>
        <w:ind w:firstLine="709"/>
      </w:pPr>
      <w:r w:rsidRPr="00051C74">
        <w:t>2.5. Перечень индикаторов риска нарушения обязательных требований, проверяемых в рамках осуществления муниципального контроля установлен приложением 2 к настоящему Положению.</w:t>
      </w:r>
    </w:p>
    <w:p w:rsidR="00983D68" w:rsidRPr="00051C74" w:rsidRDefault="00983D68" w:rsidP="00983D68">
      <w:pPr>
        <w:ind w:firstLine="709"/>
      </w:pPr>
      <w:r w:rsidRPr="00051C74">
        <w:t>2.6. В случае если объект контроля не отнесен к определенной категории риска, он считается отнесенным к категории низкого риска.</w:t>
      </w:r>
    </w:p>
    <w:p w:rsidR="00983D68" w:rsidRPr="00051C74" w:rsidRDefault="00983D68" w:rsidP="00983D68">
      <w:pPr>
        <w:ind w:firstLine="709"/>
      </w:pPr>
      <w:r w:rsidRPr="00051C74">
        <w:lastRenderedPageBreak/>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983D68" w:rsidRPr="00051C74" w:rsidRDefault="00983D68" w:rsidP="00983D68">
      <w:pPr>
        <w:ind w:firstLine="709"/>
      </w:pPr>
      <w:r w:rsidRPr="00051C74">
        <w:t>2.8. Контрольный орган ведет перечни земельных участков, отнесенных к одной из категорий риска (далее – перечни земельных участков).</w:t>
      </w:r>
    </w:p>
    <w:p w:rsidR="00983D68" w:rsidRPr="00051C74" w:rsidRDefault="00983D68" w:rsidP="00983D68">
      <w:pPr>
        <w:ind w:firstLine="709"/>
      </w:pPr>
      <w:r w:rsidRPr="00051C74">
        <w:t>Перечни земельных участков содержат следующую информацию:</w:t>
      </w:r>
    </w:p>
    <w:p w:rsidR="00983D68" w:rsidRPr="00051C74" w:rsidRDefault="00983D68" w:rsidP="00983D68">
      <w:pPr>
        <w:ind w:firstLine="709"/>
      </w:pPr>
      <w:r w:rsidRPr="00051C74">
        <w:t>а) кадастровый номер земельного участка или при его отсутствии адрес местоположения земельного участка;</w:t>
      </w:r>
    </w:p>
    <w:p w:rsidR="00983D68" w:rsidRPr="00051C74" w:rsidRDefault="00983D68" w:rsidP="00983D68">
      <w:pPr>
        <w:ind w:firstLine="709"/>
      </w:pPr>
      <w:r w:rsidRPr="00051C74">
        <w:t>б) категория риска, к которой отнесен земельный участок;</w:t>
      </w:r>
    </w:p>
    <w:p w:rsidR="00983D68" w:rsidRPr="00051C74" w:rsidRDefault="00983D68" w:rsidP="00983D68">
      <w:pPr>
        <w:ind w:firstLine="709"/>
      </w:pPr>
      <w:r w:rsidRPr="00051C74">
        <w:t>в) реквизиты решения об отнесении земельного участка к категории риска.</w:t>
      </w:r>
    </w:p>
    <w:p w:rsidR="00983D68" w:rsidRPr="00051C74" w:rsidRDefault="00983D68" w:rsidP="00983D68">
      <w:pPr>
        <w:ind w:firstLine="709"/>
      </w:pPr>
      <w:r w:rsidRPr="00051C74">
        <w:t>2.9. Перечни земельных участков с указанием категорий риска размещаются на официальном сайте Контрольного органа.</w:t>
      </w:r>
    </w:p>
    <w:p w:rsidR="00983D68" w:rsidRPr="00051C74" w:rsidRDefault="00983D68" w:rsidP="00983D68">
      <w:pPr>
        <w:ind w:firstLine="709"/>
      </w:pPr>
      <w:r w:rsidRPr="00051C74">
        <w:rPr>
          <w:b/>
          <w:bCs/>
        </w:rPr>
        <w:t xml:space="preserve"> </w:t>
      </w:r>
    </w:p>
    <w:p w:rsidR="00983D68" w:rsidRPr="00051C74" w:rsidRDefault="00983D68" w:rsidP="00983D68">
      <w:pPr>
        <w:jc w:val="center"/>
      </w:pPr>
      <w:r w:rsidRPr="00051C74">
        <w:rPr>
          <w:b/>
          <w:bCs/>
        </w:rPr>
        <w:t>3. Виды профилактических мероприятий, которые проводятся</w:t>
      </w:r>
    </w:p>
    <w:p w:rsidR="00983D68" w:rsidRPr="00051C74" w:rsidRDefault="00983D68" w:rsidP="00983D68">
      <w:pPr>
        <w:ind w:firstLine="709"/>
        <w:jc w:val="center"/>
      </w:pPr>
      <w:r w:rsidRPr="00051C74">
        <w:rPr>
          <w:b/>
          <w:bCs/>
        </w:rPr>
        <w:t>при осуществлении муниципального контроля</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При осуществлении муниципального контроля Контрольный орган проводит следующие виды профилактических мероприятий</w:t>
      </w:r>
      <w:bookmarkStart w:id="5" w:name="_ftnref2"/>
      <w:bookmarkEnd w:id="5"/>
      <w:r w:rsidRPr="00051C74">
        <w:fldChar w:fldCharType="begin"/>
      </w:r>
      <w:r w:rsidRPr="00051C74">
        <w:instrText xml:space="preserve"> HYPERLINK "https://pravo-search.minjust.ru/bigs/showDocument.html?id=0B8E0272-4961-4C48-BAD0-0C68CBE84AE6&amp;shard=%D0%A2%D0%B5%D0%BA%D1%83%D1%89%D0%B8%D0%B5%20%D1%80%D0%B5%D0%B4%D0%B0%D0%BA%D1%86%D0%B8%D0%B8&amp;fieldName=document_text_tag&amp;from=p&amp;r=%7B%22start%22:0,%22rows%22:10,%22uid%22:%22300b3f16-2c15-4fb0-85b9-a5e8f6d296ef%22,%22groups%22:%5B%22%D0%A2%D0%B5%D0%BA%D1%83%D1%89%D0%B8%D0%B5%20%D1%80%D0%B5%D0%B4%D0%B0%D0%BA%D1%86%D0%B8%D0%B8%22%5D,%22sortOrder%22:%22desc%22,%22sortField%22:%22document_date_edition%22,%22type%22:%22MULTIQUERY%22,%22multiqueryRequest%22:%7B%22queryRequests%22:%5B%7B%22type%22:%22Q%22,%22request%22:%22%7B%5C%22mode%5C%22:%5C%22EXTENDED%5C%22,%5C%22typeRequests%5C%22:%5B%7B%5C%22fieldRequests%5C%22:%5B%7B%5C%22name%5C%22:%5C%22document_name%5C%22,%5C%22operator%5C%22:%5C%22EX%5C%22,%5C%22query%5C%22:%5C%22%D0%BC%D1%83%D0%BD%D0%B8%D1%86%D0%B8%D0%BF%D0%B0%D0%BB%D1%8C%D0%BD%D0%BE%D0%BC%20%D0%B7%D0%B5%D0%BC%D0%B5%D0%BB%D1%8C%D0%BD%D0%BE%D0%BC%20%D0%BA%D0%BE%D0%BD%D1%82%D1%80%D0%BE%D0%BB%D0%B5%5C%22%7D,%7B%5C%22name%5C%22:%5C%22document_subject_rf_cat%5C%22,%5C%22operator%5C%22:%5C%22EX%5C%22,%5C%22query%5C%22:%5C%22%D0%90%D0%BB%D1%82%D0%B0%D0%B9%D1%81%D0%BA%D0%B8%D0%B9%20%D0%BA%D1%80%D0%B0%D0%B9%5C%22,%5C%22sQuery%5C%22:null%7D%5D,%5C%22mode%5C%22:%5C%22AND%5C%22,%5C%22name%5C%22:%5C%22%D0%9F%D1%80%D0%B0%D0%B2%D0%BE%D0%B2%D1%8B%D0%B5%20%D0%B0%D0%BA%D1%82%D1%8B%5C%22,%5C%22typesMode%5C%22:%5C%22AND%5C%22%7D%5D%7D%22,%22operator%22:%22AND%22,%22queryRequestRole%22:%22CATEGORIES%22%7D,%7B%22type%22:%22SQ%22,%22queryId%22:%226ee45f86-306c-4f80-a023-7a342ea0984f%22,%22operator%22:%22AND%22%7D%5D%7D,%22simpleSearchFieldsBundle%22:%22test1%22,%22noOrpho%22:false,%22filter%22:null,%22dateFrom%22:null,%22dateTo%22:null,%22groupField%22:null,%22joinFrom%22:null,%22joinTo%22:null,%22facet%22:%7B%22field%22:%5B%22type%22%5D%7D,%22facetLimit%22:21,%22additionalFields%22:%5B%22document_name%22,%22document_date_edition%22,%22document_state%22,%22document_normative%22,%22document_subject_rf%22,%22document_region%22%5D,%22groupLimit%22:3,%22woBoost%22:false,%22id%22:%220B8E0272-4961-4C48-BAD0-0C68CBE84AE6%22,%22shards%22:%5B%22%D0%A2%D0%B5%D0%BA%D1%83%D1%89%D0%B8%D0%B5%20%D1%80%D0%B5%D0%B4%D0%B0%D0%BA%D1%86%D0%B8%D0%B8%22%5D,%22hlColors%22:%5B%22searchHL0%22%5D%7D" \l "_ftn2" </w:instrText>
      </w:r>
      <w:r w:rsidRPr="00051C74">
        <w:fldChar w:fldCharType="separate"/>
      </w:r>
      <w:r w:rsidRPr="00051C74">
        <w:rPr>
          <w:color w:val="0000FF"/>
          <w:u w:val="single"/>
        </w:rPr>
        <w:t>[2]</w:t>
      </w:r>
      <w:r w:rsidRPr="00051C74">
        <w:fldChar w:fldCharType="end"/>
      </w:r>
      <w:r w:rsidRPr="00051C74">
        <w:t>:</w:t>
      </w:r>
    </w:p>
    <w:p w:rsidR="00983D68" w:rsidRPr="00051C74" w:rsidRDefault="00983D68" w:rsidP="00983D68">
      <w:pPr>
        <w:ind w:firstLine="709"/>
      </w:pPr>
      <w:r w:rsidRPr="00051C74">
        <w:t>1) информирование;</w:t>
      </w:r>
    </w:p>
    <w:p w:rsidR="00983D68" w:rsidRPr="00051C74" w:rsidRDefault="00983D68" w:rsidP="00983D68">
      <w:pPr>
        <w:ind w:firstLine="709"/>
      </w:pPr>
      <w:r w:rsidRPr="00051C74">
        <w:t>2) объявление предостережения;</w:t>
      </w:r>
    </w:p>
    <w:p w:rsidR="00983D68" w:rsidRPr="00051C74" w:rsidRDefault="00983D68" w:rsidP="00983D68">
      <w:pPr>
        <w:ind w:firstLine="709"/>
      </w:pPr>
      <w:r w:rsidRPr="00051C74">
        <w:t>3) консультирование;</w:t>
      </w:r>
    </w:p>
    <w:p w:rsidR="00983D68" w:rsidRPr="00051C74" w:rsidRDefault="00983D68" w:rsidP="00983D68">
      <w:pPr>
        <w:ind w:firstLine="709"/>
      </w:pPr>
      <w:r w:rsidRPr="00051C74">
        <w:t>4)профилактический визит.</w:t>
      </w:r>
    </w:p>
    <w:p w:rsidR="00983D68" w:rsidRPr="00051C74" w:rsidRDefault="00983D68" w:rsidP="00983D68">
      <w:pPr>
        <w:ind w:firstLine="709"/>
      </w:pPr>
      <w:r w:rsidRPr="00051C74">
        <w:t xml:space="preserve"> </w:t>
      </w:r>
    </w:p>
    <w:p w:rsidR="00983D68" w:rsidRPr="00051C74" w:rsidRDefault="00983D68" w:rsidP="00983D68">
      <w:pPr>
        <w:jc w:val="center"/>
      </w:pPr>
      <w:r w:rsidRPr="00051C74">
        <w:t>3.1. Информирование контролируемых и иных заинтересованных лиц по вопросам соблюдения обязательных требований</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983D68" w:rsidRPr="00051C74" w:rsidRDefault="00983D68" w:rsidP="00983D68">
      <w:pPr>
        <w:ind w:firstLine="709"/>
      </w:pPr>
      <w:r w:rsidRPr="00051C74">
        <w:t xml:space="preserve">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w:t>
      </w:r>
      <w:hyperlink r:id="rId32" w:tgtFrame="_blank" w:history="1">
        <w:r w:rsidRPr="00051C74">
          <w:rPr>
            <w:color w:val="0000FF"/>
          </w:rPr>
          <w:t>№ 248-ФЗ</w:t>
        </w:r>
      </w:hyperlink>
      <w:r w:rsidRPr="00051C74">
        <w:t>.</w:t>
      </w:r>
    </w:p>
    <w:p w:rsidR="00983D68" w:rsidRPr="00051C74" w:rsidRDefault="00983D68" w:rsidP="00983D68">
      <w:pPr>
        <w:ind w:firstLine="709"/>
        <w:jc w:val="center"/>
      </w:pPr>
      <w:r w:rsidRPr="00051C74">
        <w:t xml:space="preserve"> </w:t>
      </w:r>
    </w:p>
    <w:p w:rsidR="00983D68" w:rsidRPr="00051C74" w:rsidRDefault="00983D68" w:rsidP="00983D68">
      <w:pPr>
        <w:jc w:val="center"/>
      </w:pPr>
      <w:r w:rsidRPr="00051C74">
        <w:t>3.2. Предостережение о недопустимости нарушения обязательных требований</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983D68" w:rsidRPr="00051C74" w:rsidRDefault="00983D68" w:rsidP="00983D68">
      <w:pPr>
        <w:ind w:firstLine="709"/>
      </w:pPr>
      <w:r w:rsidRPr="00051C74">
        <w:t xml:space="preserve">3.2.2. Предостережение составляется по форме, утвержденной </w:t>
      </w:r>
      <w:hyperlink r:id="rId33" w:tgtFrame="_blank" w:history="1">
        <w:r w:rsidRPr="00051C74">
          <w:rPr>
            <w:color w:val="0000FF"/>
          </w:rPr>
          <w:t>приказом Минэкономразвития России от 31.03.2021 № 151</w:t>
        </w:r>
      </w:hyperlink>
      <w:r w:rsidRPr="00051C74">
        <w:t xml:space="preserve"> «О типовых формах документов, используемых контрольным (надзорным) органом».</w:t>
      </w:r>
    </w:p>
    <w:p w:rsidR="00983D68" w:rsidRPr="00051C74" w:rsidRDefault="00983D68" w:rsidP="00983D68">
      <w:pPr>
        <w:ind w:firstLine="709"/>
      </w:pPr>
      <w:r w:rsidRPr="00051C74">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983D68" w:rsidRPr="00051C74" w:rsidRDefault="00983D68" w:rsidP="00983D68">
      <w:pPr>
        <w:ind w:firstLine="709"/>
      </w:pPr>
      <w:r w:rsidRPr="00051C74">
        <w:lastRenderedPageBreak/>
        <w:t>3.2.4. Возражение должно содержать:</w:t>
      </w:r>
    </w:p>
    <w:p w:rsidR="00983D68" w:rsidRPr="00051C74" w:rsidRDefault="00983D68" w:rsidP="00983D68">
      <w:pPr>
        <w:ind w:firstLine="709"/>
      </w:pPr>
      <w:r w:rsidRPr="00051C74">
        <w:t>1) наименование Контрольного органа, в который направляется возражение;</w:t>
      </w:r>
    </w:p>
    <w:p w:rsidR="00983D68" w:rsidRPr="00051C74" w:rsidRDefault="00983D68" w:rsidP="00983D68">
      <w:pPr>
        <w:ind w:firstLine="709"/>
      </w:pPr>
      <w:r w:rsidRPr="00051C74">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983D68" w:rsidRPr="00051C74" w:rsidRDefault="00983D68" w:rsidP="00983D68">
      <w:pPr>
        <w:ind w:firstLine="709"/>
      </w:pPr>
      <w:r w:rsidRPr="00051C74">
        <w:t>3) дату и номер предостережения;</w:t>
      </w:r>
    </w:p>
    <w:p w:rsidR="00983D68" w:rsidRPr="00051C74" w:rsidRDefault="00983D68" w:rsidP="00983D68">
      <w:pPr>
        <w:ind w:firstLine="709"/>
      </w:pPr>
      <w:r w:rsidRPr="00051C74">
        <w:t>4) доводы, на основании которых контролируемое лицо не согласно с объявленным предостережением;</w:t>
      </w:r>
    </w:p>
    <w:p w:rsidR="00983D68" w:rsidRPr="00051C74" w:rsidRDefault="00983D68" w:rsidP="00983D68">
      <w:pPr>
        <w:ind w:firstLine="709"/>
      </w:pPr>
      <w:r w:rsidRPr="00051C74">
        <w:t>5) дату получения предостережения контролируемым лицом;</w:t>
      </w:r>
    </w:p>
    <w:p w:rsidR="00983D68" w:rsidRPr="00051C74" w:rsidRDefault="00983D68" w:rsidP="00983D68">
      <w:pPr>
        <w:ind w:firstLine="709"/>
      </w:pPr>
      <w:r w:rsidRPr="00051C74">
        <w:t>6) личную подпись и дату.</w:t>
      </w:r>
    </w:p>
    <w:p w:rsidR="00983D68" w:rsidRPr="00051C74" w:rsidRDefault="00983D68" w:rsidP="00983D68">
      <w:pPr>
        <w:ind w:firstLine="709"/>
      </w:pPr>
      <w:r w:rsidRPr="00051C74">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983D68" w:rsidRPr="00051C74" w:rsidRDefault="00983D68" w:rsidP="00983D68">
      <w:pPr>
        <w:ind w:firstLine="709"/>
      </w:pPr>
      <w:r w:rsidRPr="00051C74">
        <w:t>3.2.6. Контрольный орган рассматривает возражение в отношении предостережения в течение пятнадцати рабочих дней со дня его получения.</w:t>
      </w:r>
    </w:p>
    <w:p w:rsidR="00983D68" w:rsidRPr="00051C74" w:rsidRDefault="00983D68" w:rsidP="00983D68">
      <w:pPr>
        <w:ind w:firstLine="709"/>
      </w:pPr>
      <w:r w:rsidRPr="00051C74">
        <w:t>3.2.7. По результатам рассмотрения возражения Контрольный орган принимает одно из следующих решений:</w:t>
      </w:r>
    </w:p>
    <w:p w:rsidR="00983D68" w:rsidRPr="00051C74" w:rsidRDefault="00983D68" w:rsidP="00983D68">
      <w:pPr>
        <w:ind w:firstLine="709"/>
      </w:pPr>
      <w:r w:rsidRPr="00051C74">
        <w:t>1) удовлетворяет возражение в форме отмены предостережения;</w:t>
      </w:r>
    </w:p>
    <w:p w:rsidR="00983D68" w:rsidRPr="00051C74" w:rsidRDefault="00983D68" w:rsidP="00983D68">
      <w:pPr>
        <w:ind w:firstLine="709"/>
      </w:pPr>
      <w:r w:rsidRPr="00051C74">
        <w:t>2) отказывает в удовлетворении возражения с указанием причины отказа.</w:t>
      </w:r>
    </w:p>
    <w:p w:rsidR="00983D68" w:rsidRPr="00051C74" w:rsidRDefault="00983D68" w:rsidP="00983D68">
      <w:pPr>
        <w:ind w:firstLine="709"/>
      </w:pPr>
      <w:r w:rsidRPr="00051C74">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983D68" w:rsidRPr="00051C74" w:rsidRDefault="00983D68" w:rsidP="00983D68">
      <w:pPr>
        <w:ind w:firstLine="709"/>
      </w:pPr>
      <w:r w:rsidRPr="00051C74">
        <w:t>3.2.9. Повторное направление возражения по тем же основаниям не допускается.</w:t>
      </w:r>
    </w:p>
    <w:p w:rsidR="00983D68" w:rsidRPr="00051C74" w:rsidRDefault="00983D68" w:rsidP="00983D68">
      <w:pPr>
        <w:ind w:firstLine="709"/>
      </w:pPr>
      <w:r w:rsidRPr="00051C74">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983D68" w:rsidRPr="00051C74" w:rsidRDefault="00983D68" w:rsidP="00983D68">
      <w:pPr>
        <w:ind w:firstLine="709"/>
        <w:jc w:val="center"/>
      </w:pPr>
      <w:r w:rsidRPr="00051C74">
        <w:t xml:space="preserve"> </w:t>
      </w:r>
    </w:p>
    <w:p w:rsidR="00983D68" w:rsidRPr="00051C74" w:rsidRDefault="00983D68" w:rsidP="00983D68">
      <w:pPr>
        <w:jc w:val="center"/>
      </w:pPr>
      <w:r w:rsidRPr="00051C74">
        <w:t>3.3. Консультирование</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983D68" w:rsidRPr="00051C74" w:rsidRDefault="00983D68" w:rsidP="00983D68">
      <w:pPr>
        <w:ind w:firstLine="709"/>
      </w:pPr>
      <w:r w:rsidRPr="00051C74">
        <w:t>1) порядка проведения контрольных мероприятий;</w:t>
      </w:r>
    </w:p>
    <w:p w:rsidR="00983D68" w:rsidRPr="00051C74" w:rsidRDefault="00983D68" w:rsidP="00983D68">
      <w:pPr>
        <w:ind w:firstLine="709"/>
      </w:pPr>
      <w:r w:rsidRPr="00051C74">
        <w:t>2) периодичности проведения контрольных мероприятий;</w:t>
      </w:r>
    </w:p>
    <w:p w:rsidR="00983D68" w:rsidRPr="00051C74" w:rsidRDefault="00983D68" w:rsidP="00983D68">
      <w:pPr>
        <w:ind w:firstLine="709"/>
      </w:pPr>
      <w:r w:rsidRPr="00051C74">
        <w:t>3) порядка принятия решений по итогам контрольных мероприятий;</w:t>
      </w:r>
    </w:p>
    <w:p w:rsidR="00983D68" w:rsidRPr="00051C74" w:rsidRDefault="00983D68" w:rsidP="00983D68">
      <w:pPr>
        <w:ind w:firstLine="709"/>
      </w:pPr>
      <w:r w:rsidRPr="00051C74">
        <w:t>4) порядка обжалования решений Контрольного органа.</w:t>
      </w:r>
    </w:p>
    <w:p w:rsidR="00983D68" w:rsidRPr="00051C74" w:rsidRDefault="00983D68" w:rsidP="00983D68">
      <w:pPr>
        <w:ind w:firstLine="709"/>
      </w:pPr>
      <w:r w:rsidRPr="00051C74">
        <w:t>3.3.2. Инспекторы осуществляют консультирование контролируемых лиц и их представителей:</w:t>
      </w:r>
    </w:p>
    <w:p w:rsidR="00983D68" w:rsidRPr="00051C74" w:rsidRDefault="00983D68" w:rsidP="00983D68">
      <w:pPr>
        <w:ind w:firstLine="709"/>
      </w:pPr>
      <w:r w:rsidRPr="00051C74">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983D68" w:rsidRPr="00051C74" w:rsidRDefault="00983D68" w:rsidP="00983D68">
      <w:pPr>
        <w:ind w:firstLine="709"/>
      </w:pPr>
      <w:r w:rsidRPr="00051C74">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983D68" w:rsidRPr="00051C74" w:rsidRDefault="00983D68" w:rsidP="00983D68">
      <w:pPr>
        <w:ind w:firstLine="709"/>
      </w:pPr>
      <w:r w:rsidRPr="00051C74">
        <w:t>3.3.3. Индивидуальное консультирование на личном приеме каждого заявителя инспекторами не может превышать 10 минут.</w:t>
      </w:r>
    </w:p>
    <w:p w:rsidR="00983D68" w:rsidRPr="00051C74" w:rsidRDefault="00983D68" w:rsidP="00983D68">
      <w:pPr>
        <w:ind w:firstLine="709"/>
      </w:pPr>
      <w:r w:rsidRPr="00051C74">
        <w:t>Время разговора по телефону не должно превышать 10 минут.</w:t>
      </w:r>
    </w:p>
    <w:p w:rsidR="00983D68" w:rsidRPr="00051C74" w:rsidRDefault="00983D68" w:rsidP="00983D68">
      <w:pPr>
        <w:ind w:firstLine="709"/>
      </w:pPr>
      <w:r w:rsidRPr="00051C74">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983D68" w:rsidRPr="00051C74" w:rsidRDefault="00983D68" w:rsidP="00983D68">
      <w:pPr>
        <w:ind w:firstLine="709"/>
      </w:pPr>
      <w:r w:rsidRPr="00051C74">
        <w:t>3.3.5. Письменное консультирование контролируемых лиц и их представителей осуществляется по следующим вопросам:</w:t>
      </w:r>
    </w:p>
    <w:p w:rsidR="00983D68" w:rsidRPr="00051C74" w:rsidRDefault="00983D68" w:rsidP="00983D68">
      <w:pPr>
        <w:ind w:firstLine="709"/>
      </w:pPr>
      <w:r w:rsidRPr="00051C74">
        <w:lastRenderedPageBreak/>
        <w:t>а) контролируемым лицом представлен письменный запрос  о представлении письменного ответа по вопросам консультирования;</w:t>
      </w:r>
    </w:p>
    <w:p w:rsidR="00983D68" w:rsidRPr="00051C74" w:rsidRDefault="00983D68" w:rsidP="00983D68">
      <w:pPr>
        <w:ind w:firstLine="709"/>
      </w:pPr>
      <w:r w:rsidRPr="00051C74">
        <w:t>б) за время консультирования на личном приеме предоставить ответ на поставленные вопросы невозможно;</w:t>
      </w:r>
    </w:p>
    <w:p w:rsidR="00983D68" w:rsidRPr="00051C74" w:rsidRDefault="00983D68" w:rsidP="00983D68">
      <w:pPr>
        <w:ind w:firstLine="709"/>
      </w:pPr>
      <w:r w:rsidRPr="00051C74">
        <w:t>в) ответ на поставленные вопросы требует дополнительного запроса сведений.</w:t>
      </w:r>
    </w:p>
    <w:p w:rsidR="00983D68" w:rsidRPr="00051C74" w:rsidRDefault="00983D68" w:rsidP="00983D68">
      <w:pPr>
        <w:ind w:firstLine="709"/>
      </w:pPr>
      <w:r w:rsidRPr="00051C74">
        <w:t xml:space="preserve">3.3.6. Контролируемое лицо вправе направить запрос о предоставлении письменного ответа в сроки, установленные Федеральным </w:t>
      </w:r>
      <w:hyperlink r:id="rId34" w:history="1">
        <w:r w:rsidRPr="00051C74">
          <w:rPr>
            <w:u w:val="single"/>
          </w:rPr>
          <w:t>законом</w:t>
        </w:r>
      </w:hyperlink>
      <w:r w:rsidRPr="00051C74">
        <w:t xml:space="preserve"> </w:t>
      </w:r>
      <w:hyperlink r:id="rId35" w:tgtFrame="_blank" w:history="1">
        <w:r w:rsidRPr="00051C74">
          <w:rPr>
            <w:color w:val="0000FF"/>
          </w:rPr>
          <w:t>от 02.05.2006 № 59-ФЗ</w:t>
        </w:r>
      </w:hyperlink>
      <w:r w:rsidRPr="00051C74">
        <w:t xml:space="preserve"> «О порядке рассмотрения обращений граждан Российской Федерации».</w:t>
      </w:r>
    </w:p>
    <w:p w:rsidR="00983D68" w:rsidRPr="00051C74" w:rsidRDefault="00983D68" w:rsidP="00983D68">
      <w:pPr>
        <w:ind w:firstLine="709"/>
      </w:pPr>
      <w:r w:rsidRPr="00051C74">
        <w:t>3.3.7. Контрольный орган осуществляет учет проведенных консультирований.</w:t>
      </w:r>
    </w:p>
    <w:p w:rsidR="00983D68" w:rsidRPr="00051C74" w:rsidRDefault="00983D68" w:rsidP="00983D68">
      <w:pPr>
        <w:ind w:firstLine="709"/>
        <w:jc w:val="center"/>
      </w:pPr>
      <w:r w:rsidRPr="00051C74">
        <w:t xml:space="preserve"> </w:t>
      </w:r>
    </w:p>
    <w:p w:rsidR="00983D68" w:rsidRPr="00051C74" w:rsidRDefault="00983D68" w:rsidP="00B64428">
      <w:pPr>
        <w:pStyle w:val="ad"/>
        <w:numPr>
          <w:ilvl w:val="1"/>
          <w:numId w:val="4"/>
        </w:numPr>
        <w:tabs>
          <w:tab w:val="left" w:pos="284"/>
        </w:tabs>
        <w:ind w:left="0" w:firstLine="0"/>
        <w:jc w:val="center"/>
        <w:rPr>
          <w:rFonts w:ascii="Times New Roman" w:hAnsi="Times New Roman"/>
          <w:sz w:val="24"/>
          <w:szCs w:val="24"/>
        </w:rPr>
      </w:pPr>
      <w:r w:rsidRPr="00051C74">
        <w:rPr>
          <w:rFonts w:ascii="Times New Roman" w:hAnsi="Times New Roman"/>
          <w:sz w:val="24"/>
          <w:szCs w:val="24"/>
        </w:rPr>
        <w:t>Профилактический визит</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3.4.1. Контролируемое лицо вправе обратиться в контрольный(надзорный) орган с заявлением о проведении в отношении его профилактического визита.</w:t>
      </w:r>
    </w:p>
    <w:p w:rsidR="00983D68" w:rsidRPr="00051C74" w:rsidRDefault="00983D68" w:rsidP="00983D68">
      <w:pPr>
        <w:ind w:firstLine="709"/>
      </w:pPr>
      <w:r w:rsidRPr="00051C74">
        <w:t>3.4.2. Контролируемый(надзорный)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контрольного(надзорного) органа, категории риска объекта контроля, о чем уведомляет контролируемое лицо.</w:t>
      </w:r>
    </w:p>
    <w:p w:rsidR="00983D68" w:rsidRPr="00051C74" w:rsidRDefault="00983D68" w:rsidP="00983D68">
      <w:pPr>
        <w:ind w:firstLine="709"/>
      </w:pPr>
      <w:r w:rsidRPr="00051C74">
        <w:t>3.4.3 Решение об отказе в проведении профилактического визита принимается в следующих случаях:</w:t>
      </w:r>
    </w:p>
    <w:p w:rsidR="00983D68" w:rsidRPr="00051C74" w:rsidRDefault="00983D68" w:rsidP="00983D68">
      <w:pPr>
        <w:ind w:firstLine="709"/>
      </w:pPr>
      <w:r w:rsidRPr="00051C74">
        <w:t>1) от контролируемого лица поступило уведомление об отзыве заявления;</w:t>
      </w:r>
    </w:p>
    <w:p w:rsidR="00983D68" w:rsidRPr="00051C74" w:rsidRDefault="00983D68" w:rsidP="00983D68">
      <w:pPr>
        <w:ind w:firstLine="709"/>
      </w:pPr>
      <w:r w:rsidRPr="00051C74">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действиями(бездействием) контролируемого лица, повлекшими невозможность проведения профилактического визита;</w:t>
      </w:r>
    </w:p>
    <w:p w:rsidR="00983D68" w:rsidRPr="00051C74" w:rsidRDefault="00983D68" w:rsidP="00983D68">
      <w:pPr>
        <w:ind w:firstLine="709"/>
      </w:pPr>
      <w:r w:rsidRPr="00051C74">
        <w:t>3) в течение года до даты заявления контрольным (надзорным) органом проведен профилактический визит по ранее поданному заявлению;</w:t>
      </w:r>
    </w:p>
    <w:p w:rsidR="00983D68" w:rsidRPr="00051C74" w:rsidRDefault="00983D68" w:rsidP="00983D68">
      <w:pPr>
        <w:ind w:firstLine="709"/>
      </w:pPr>
      <w:r w:rsidRPr="00051C74">
        <w:t>4) заявление содержит нецензурные либо оскорбительные выражения, угрозы жизни, здоровью и имуществу должностных лиц контрольного(надзорного) органа либо членов их семей.</w:t>
      </w:r>
    </w:p>
    <w:p w:rsidR="00983D68" w:rsidRPr="00051C74" w:rsidRDefault="00983D68" w:rsidP="00983D68">
      <w:pPr>
        <w:ind w:firstLine="709"/>
      </w:pPr>
      <w:r w:rsidRPr="00051C74">
        <w:t>3.4.4. В случае принятия решения о проведении профилактического визита по заявлению контролируемого лица контрольный(надзорный)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вреда(ущерба) охраняемым законом ценностям».</w:t>
      </w:r>
    </w:p>
    <w:p w:rsidR="00983D68" w:rsidRPr="00051C74" w:rsidRDefault="00983D68" w:rsidP="00983D68">
      <w:pPr>
        <w:ind w:firstLine="709"/>
        <w:jc w:val="center"/>
      </w:pPr>
      <w:r w:rsidRPr="00051C74">
        <w:t xml:space="preserve"> </w:t>
      </w:r>
    </w:p>
    <w:p w:rsidR="00983D68" w:rsidRPr="00051C74" w:rsidRDefault="00983D68" w:rsidP="00983D68">
      <w:pPr>
        <w:jc w:val="center"/>
      </w:pPr>
      <w:r w:rsidRPr="00051C74">
        <w:rPr>
          <w:b/>
          <w:bCs/>
        </w:rPr>
        <w:t>4. Контрольные мероприятия, проводимые в рамках муниципального контроля</w:t>
      </w:r>
    </w:p>
    <w:p w:rsidR="00983D68" w:rsidRPr="00051C74" w:rsidRDefault="00983D68" w:rsidP="00983D68">
      <w:pPr>
        <w:ind w:firstLine="709"/>
      </w:pPr>
      <w:r w:rsidRPr="00051C74">
        <w:t xml:space="preserve"> </w:t>
      </w:r>
    </w:p>
    <w:p w:rsidR="00983D68" w:rsidRPr="00051C74" w:rsidRDefault="00983D68" w:rsidP="00983D68">
      <w:pPr>
        <w:jc w:val="center"/>
      </w:pPr>
      <w:r w:rsidRPr="00051C74">
        <w:t>4.1. Контрольные мероприятия. Общие вопросы</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983D68" w:rsidRPr="00051C74" w:rsidRDefault="00983D68" w:rsidP="00983D68">
      <w:pPr>
        <w:ind w:firstLine="709"/>
      </w:pPr>
      <w:r w:rsidRPr="00051C74">
        <w:t>документарная проверка, выездная проверка –при взаимодействии с контролируемыми лицами;</w:t>
      </w:r>
    </w:p>
    <w:p w:rsidR="00983D68" w:rsidRPr="00051C74" w:rsidRDefault="00983D68" w:rsidP="00983D68">
      <w:pPr>
        <w:ind w:firstLine="709"/>
      </w:pPr>
      <w:r w:rsidRPr="00051C74">
        <w:t>выездное обследование – без взаимодействия с контролируемыми лицами.</w:t>
      </w:r>
    </w:p>
    <w:p w:rsidR="00983D68" w:rsidRPr="00051C74" w:rsidRDefault="00983D68" w:rsidP="00983D68">
      <w:pPr>
        <w:ind w:firstLine="709"/>
      </w:pPr>
      <w:r w:rsidRPr="00051C74">
        <w:t>4.1.2. При осуществлении муниципального контроля взаимодействием с контролируемыми лицами являются:</w:t>
      </w:r>
    </w:p>
    <w:p w:rsidR="00983D68" w:rsidRPr="00051C74" w:rsidRDefault="00983D68" w:rsidP="00983D68">
      <w:pPr>
        <w:ind w:firstLine="709"/>
      </w:pPr>
      <w:r w:rsidRPr="00051C74">
        <w:lastRenderedPageBreak/>
        <w:t>встречи, телефонные и иные переговоры (непосредственное взаимодействие) между инспектором и контролируемым лицом или его представителем;</w:t>
      </w:r>
    </w:p>
    <w:p w:rsidR="00983D68" w:rsidRPr="00051C74" w:rsidRDefault="00983D68" w:rsidP="00983D68">
      <w:pPr>
        <w:ind w:firstLine="709"/>
      </w:pPr>
      <w:r w:rsidRPr="00051C74">
        <w:t>запрос документов, иных материалов;</w:t>
      </w:r>
    </w:p>
    <w:p w:rsidR="00983D68" w:rsidRPr="00051C74" w:rsidRDefault="00983D68" w:rsidP="00983D68">
      <w:pPr>
        <w:ind w:firstLine="709"/>
      </w:pPr>
      <w:r w:rsidRPr="00051C74">
        <w:t>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983D68" w:rsidRPr="00051C74" w:rsidRDefault="00983D68" w:rsidP="00983D68">
      <w:pPr>
        <w:ind w:firstLine="709"/>
      </w:pPr>
      <w:r w:rsidRPr="00051C74">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983D68" w:rsidRPr="00051C74" w:rsidRDefault="00983D68" w:rsidP="00983D68">
      <w:pPr>
        <w:ind w:firstLine="709"/>
      </w:pPr>
      <w:r w:rsidRPr="00051C74">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983D68" w:rsidRPr="00051C74" w:rsidRDefault="00983D68" w:rsidP="00983D68">
      <w:pPr>
        <w:ind w:firstLine="709"/>
      </w:pPr>
      <w:r w:rsidRPr="00051C74">
        <w:t>2) наступление сроков проведения контрольных мероприятий, включенных в план проведения контрольных мероприятий;</w:t>
      </w:r>
    </w:p>
    <w:p w:rsidR="00983D68" w:rsidRPr="00051C74" w:rsidRDefault="00983D68" w:rsidP="00983D68">
      <w:pPr>
        <w:ind w:firstLine="709"/>
      </w:pPr>
      <w:r w:rsidRPr="00051C74">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983D68" w:rsidRPr="00051C74" w:rsidRDefault="00983D68" w:rsidP="00983D68">
      <w:pPr>
        <w:ind w:firstLine="709"/>
      </w:pPr>
      <w:r w:rsidRPr="00051C74">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983D68" w:rsidRPr="00051C74" w:rsidRDefault="00983D68" w:rsidP="00983D68">
      <w:pPr>
        <w:ind w:firstLine="709"/>
      </w:pPr>
      <w:r w:rsidRPr="00051C74">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36" w:history="1">
        <w:r w:rsidRPr="00051C74">
          <w:rPr>
            <w:u w:val="single"/>
          </w:rPr>
          <w:t>частью 1 статьи 95</w:t>
        </w:r>
      </w:hyperlink>
      <w:r w:rsidRPr="00051C74">
        <w:t xml:space="preserve"> Федерального закона.</w:t>
      </w:r>
    </w:p>
    <w:p w:rsidR="00983D68" w:rsidRPr="00051C74" w:rsidRDefault="00983D68" w:rsidP="00983D68">
      <w:pPr>
        <w:ind w:firstLine="709"/>
      </w:pPr>
      <w:r w:rsidRPr="00051C74">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983D68" w:rsidRPr="00051C74" w:rsidRDefault="00983D68" w:rsidP="00983D68">
      <w:pPr>
        <w:ind w:firstLine="709"/>
      </w:pPr>
      <w:r w:rsidRPr="00051C74">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bookmarkStart w:id="6" w:name="_ftnref3"/>
      <w:bookmarkEnd w:id="6"/>
      <w:r w:rsidRPr="00051C74">
        <w:fldChar w:fldCharType="begin"/>
      </w:r>
      <w:r w:rsidRPr="00051C74">
        <w:instrText xml:space="preserve"> HYPERLINK "https://pravo-search.minjust.ru/bigs/showDocument.html?id=0B8E0272-4961-4C48-BAD0-0C68CBE84AE6&amp;shard=%D0%A2%D0%B5%D0%BA%D1%83%D1%89%D0%B8%D0%B5%20%D1%80%D0%B5%D0%B4%D0%B0%D0%BA%D1%86%D0%B8%D0%B8&amp;fieldName=document_text_tag&amp;from=p&amp;r=%7B%22start%22:0,%22rows%22:10,%22uid%22:%22300b3f16-2c15-4fb0-85b9-a5e8f6d296ef%22,%22groups%22:%5B%22%D0%A2%D0%B5%D0%BA%D1%83%D1%89%D0%B8%D0%B5%20%D1%80%D0%B5%D0%B4%D0%B0%D0%BA%D1%86%D0%B8%D0%B8%22%5D,%22sortOrder%22:%22desc%22,%22sortField%22:%22document_date_edition%22,%22type%22:%22MULTIQUERY%22,%22multiqueryRequest%22:%7B%22queryRequests%22:%5B%7B%22type%22:%22Q%22,%22request%22:%22%7B%5C%22mode%5C%22:%5C%22EXTENDED%5C%22,%5C%22typeRequests%5C%22:%5B%7B%5C%22fieldRequests%5C%22:%5B%7B%5C%22name%5C%22:%5C%22document_name%5C%22,%5C%22operator%5C%22:%5C%22EX%5C%22,%5C%22query%5C%22:%5C%22%D0%BC%D1%83%D0%BD%D0%B8%D1%86%D0%B8%D0%BF%D0%B0%D0%BB%D1%8C%D0%BD%D0%BE%D0%BC%20%D0%B7%D0%B5%D0%BC%D0%B5%D0%BB%D1%8C%D0%BD%D0%BE%D0%BC%20%D0%BA%D0%BE%D0%BD%D1%82%D1%80%D0%BE%D0%BB%D0%B5%5C%22%7D,%7B%5C%22name%5C%22:%5C%22document_subject_rf_cat%5C%22,%5C%22operator%5C%22:%5C%22EX%5C%22,%5C%22query%5C%22:%5C%22%D0%90%D0%BB%D1%82%D0%B0%D0%B9%D1%81%D0%BA%D0%B8%D0%B9%20%D0%BA%D1%80%D0%B0%D0%B9%5C%22,%5C%22sQuery%5C%22:null%7D%5D,%5C%22mode%5C%22:%5C%22AND%5C%22,%5C%22name%5C%22:%5C%22%D0%9F%D1%80%D0%B0%D0%B2%D0%BE%D0%B2%D1%8B%D0%B5%20%D0%B0%D0%BA%D1%82%D1%8B%5C%22,%5C%22typesMode%5C%22:%5C%22AND%5C%22%7D%5D%7D%22,%22operator%22:%22AND%22,%22queryRequestRole%22:%22CATEGORIES%22%7D,%7B%22type%22:%22SQ%22,%22queryId%22:%226ee45f86-306c-4f80-a023-7a342ea0984f%22,%22operator%22:%22AND%22%7D%5D%7D,%22simpleSearchFieldsBundle%22:%22test1%22,%22noOrpho%22:false,%22filter%22:null,%22dateFrom%22:null,%22dateTo%22:null,%22groupField%22:null,%22joinFrom%22:null,%22joinTo%22:null,%22facet%22:%7B%22field%22:%5B%22type%22%5D%7D,%22facetLimit%22:21,%22additionalFields%22:%5B%22document_name%22,%22document_date_edition%22,%22document_state%22,%22document_normative%22,%22document_subject_rf%22,%22document_region%22%5D,%22groupLimit%22:3,%22woBoost%22:false,%22id%22:%220B8E0272-4961-4C48-BAD0-0C68CBE84AE6%22,%22shards%22:%5B%22%D0%A2%D0%B5%D0%BA%D1%83%D1%89%D0%B8%D0%B5%20%D1%80%D0%B5%D0%B4%D0%B0%D0%BA%D1%86%D0%B8%D0%B8%22%5D,%22hlColors%22:%5B%22searchHL0%22%5D%7D" \l "_ftn3" </w:instrText>
      </w:r>
      <w:r w:rsidRPr="00051C74">
        <w:fldChar w:fldCharType="separate"/>
      </w:r>
      <w:r w:rsidRPr="00051C74">
        <w:rPr>
          <w:color w:val="0000FF"/>
          <w:u w:val="single"/>
        </w:rPr>
        <w:t>[3]</w:t>
      </w:r>
      <w:r w:rsidRPr="00051C74">
        <w:fldChar w:fldCharType="end"/>
      </w:r>
    </w:p>
    <w:p w:rsidR="00983D68" w:rsidRPr="00051C74" w:rsidRDefault="00983D68" w:rsidP="00983D68">
      <w:pPr>
        <w:ind w:firstLine="709"/>
      </w:pPr>
      <w:r w:rsidRPr="00051C74">
        <w:t>осмотр;</w:t>
      </w:r>
    </w:p>
    <w:p w:rsidR="00983D68" w:rsidRPr="00051C74" w:rsidRDefault="00983D68" w:rsidP="00983D68">
      <w:pPr>
        <w:ind w:firstLine="709"/>
      </w:pPr>
      <w:r w:rsidRPr="00051C74">
        <w:t>получение письменных объяснений;</w:t>
      </w:r>
    </w:p>
    <w:p w:rsidR="00983D68" w:rsidRPr="00051C74" w:rsidRDefault="00983D68" w:rsidP="00983D68">
      <w:pPr>
        <w:ind w:firstLine="709"/>
      </w:pPr>
      <w:r w:rsidRPr="00051C74">
        <w:t>истребование документов.</w:t>
      </w:r>
    </w:p>
    <w:p w:rsidR="00983D68" w:rsidRPr="00051C74" w:rsidRDefault="00983D68" w:rsidP="00983D68">
      <w:pPr>
        <w:ind w:firstLine="709"/>
      </w:pPr>
      <w:r w:rsidRPr="00051C74">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hyperlink r:id="rId37" w:tgtFrame="_blank" w:history="1">
        <w:r w:rsidRPr="00051C74">
          <w:rPr>
            <w:color w:val="0000FF"/>
          </w:rPr>
          <w:t>№ 248-ФЗ</w:t>
        </w:r>
      </w:hyperlink>
      <w:r w:rsidRPr="00051C74">
        <w:t>.</w:t>
      </w:r>
    </w:p>
    <w:p w:rsidR="00983D68" w:rsidRPr="00051C74" w:rsidRDefault="00983D68" w:rsidP="00983D68">
      <w:pPr>
        <w:ind w:firstLine="709"/>
      </w:pPr>
      <w:r w:rsidRPr="00051C74">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983D68" w:rsidRPr="00051C74" w:rsidRDefault="00983D68" w:rsidP="00983D68">
      <w:pPr>
        <w:ind w:firstLine="709"/>
      </w:pPr>
      <w:r w:rsidRPr="00051C74">
        <w:t>4.1.6. Контрольные мероприятия проводятся инспекторами, указанными в решении Контрольного органа о проведении контрольного мероприятия.</w:t>
      </w:r>
    </w:p>
    <w:p w:rsidR="00983D68" w:rsidRPr="00051C74" w:rsidRDefault="00983D68" w:rsidP="00983D68">
      <w:pPr>
        <w:ind w:firstLine="709"/>
      </w:pPr>
      <w:r w:rsidRPr="00051C74">
        <w:t xml:space="preserve">4.1.7.По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w:t>
      </w:r>
      <w:hyperlink r:id="rId38" w:tgtFrame="_blank" w:history="1">
        <w:r w:rsidRPr="00051C74">
          <w:rPr>
            <w:color w:val="0000FF"/>
          </w:rPr>
          <w:t>приказом Минэкономразвития России от 31.03.2021 № 151</w:t>
        </w:r>
      </w:hyperlink>
      <w:r w:rsidRPr="00051C74">
        <w:t xml:space="preserve"> «О типовых формах документов, используемых контрольным (надзорным) органом».</w:t>
      </w:r>
    </w:p>
    <w:p w:rsidR="00983D68" w:rsidRPr="00051C74" w:rsidRDefault="00983D68" w:rsidP="00983D68">
      <w:pPr>
        <w:ind w:firstLine="709"/>
      </w:pPr>
      <w:r w:rsidRPr="00051C74">
        <w:lastRenderedPageBreak/>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983D68" w:rsidRPr="00051C74" w:rsidRDefault="00983D68" w:rsidP="00983D68">
      <w:pPr>
        <w:ind w:firstLine="709"/>
      </w:pPr>
      <w:r w:rsidRPr="00051C74">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983D68" w:rsidRPr="00051C74" w:rsidRDefault="00983D68" w:rsidP="00983D68">
      <w:pPr>
        <w:ind w:firstLine="709"/>
      </w:pPr>
      <w:r w:rsidRPr="00051C74">
        <w:t>4.1.8. Документы, иные материалы, являющиеся доказательствами нарушения обязательных требований, приобщаются к акту.</w:t>
      </w:r>
    </w:p>
    <w:p w:rsidR="00983D68" w:rsidRPr="00051C74" w:rsidRDefault="00983D68" w:rsidP="00983D68">
      <w:pPr>
        <w:ind w:firstLine="709"/>
      </w:pPr>
      <w:r w:rsidRPr="00051C74">
        <w:t>Заполненные при проведении контрольного мероприятия проверочные листы должны быть приобщены к акту.</w:t>
      </w:r>
    </w:p>
    <w:p w:rsidR="00983D68" w:rsidRPr="00051C74" w:rsidRDefault="00983D68" w:rsidP="00983D68">
      <w:pPr>
        <w:ind w:firstLine="709"/>
      </w:pPr>
      <w:r w:rsidRPr="00051C74">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983D68" w:rsidRPr="00051C74" w:rsidRDefault="00983D68" w:rsidP="00983D68">
      <w:pPr>
        <w:ind w:firstLine="709"/>
      </w:pPr>
      <w:r w:rsidRPr="00051C74">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983D68" w:rsidRPr="00051C74" w:rsidRDefault="00983D68" w:rsidP="00983D68">
      <w:pPr>
        <w:ind w:firstLine="709"/>
      </w:pPr>
      <w:r w:rsidRPr="00051C74">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983D68" w:rsidRPr="00051C74" w:rsidRDefault="00983D68" w:rsidP="00983D68">
      <w:pPr>
        <w:ind w:firstLine="709"/>
      </w:pPr>
      <w:r w:rsidRPr="00051C74">
        <w:t xml:space="preserve"> </w:t>
      </w:r>
    </w:p>
    <w:p w:rsidR="00983D68" w:rsidRPr="00051C74" w:rsidRDefault="00983D68" w:rsidP="00983D68">
      <w:pPr>
        <w:jc w:val="center"/>
      </w:pPr>
      <w:r w:rsidRPr="00051C74">
        <w:t>4.2. Меры, принимаемые Контрольным органом по результатам контрольных мероприятий</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983D68" w:rsidRPr="00051C74" w:rsidRDefault="00983D68" w:rsidP="00983D68">
      <w:pPr>
        <w:ind w:firstLine="709"/>
      </w:pPr>
      <w:r w:rsidRPr="00051C74">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983D68" w:rsidRPr="00051C74" w:rsidRDefault="00983D68" w:rsidP="00983D68">
      <w:pPr>
        <w:ind w:firstLine="709"/>
      </w:pPr>
      <w:r w:rsidRPr="00051C74">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983D68" w:rsidRPr="00051C74" w:rsidRDefault="00983D68" w:rsidP="00983D68">
      <w:pPr>
        <w:ind w:firstLine="709"/>
      </w:pPr>
      <w:r w:rsidRPr="00051C74">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983D68" w:rsidRPr="00051C74" w:rsidRDefault="00983D68" w:rsidP="00983D68">
      <w:pPr>
        <w:ind w:firstLine="709"/>
      </w:pPr>
      <w:r w:rsidRPr="00051C74">
        <w:lastRenderedPageBreak/>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983D68" w:rsidRPr="00051C74" w:rsidRDefault="00983D68" w:rsidP="00983D68">
      <w:pPr>
        <w:ind w:firstLine="709"/>
      </w:pPr>
      <w:r w:rsidRPr="00051C74">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983D68" w:rsidRPr="00051C74" w:rsidRDefault="00983D68" w:rsidP="00983D68">
      <w:pPr>
        <w:ind w:firstLine="709"/>
      </w:pPr>
      <w:r w:rsidRPr="00051C74">
        <w:t>4.2.2. Предписание оформляется по форме согласно приложению 3 к настоящему Положению.</w:t>
      </w:r>
    </w:p>
    <w:p w:rsidR="00983D68" w:rsidRPr="00051C74" w:rsidRDefault="00983D68" w:rsidP="00983D68">
      <w:pPr>
        <w:ind w:firstLine="709"/>
      </w:pPr>
      <w:r w:rsidRPr="00051C74">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983D68" w:rsidRPr="00051C74" w:rsidRDefault="00983D68" w:rsidP="00983D68">
      <w:pPr>
        <w:ind w:firstLine="709"/>
      </w:pPr>
      <w:r w:rsidRPr="00051C74">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983D68" w:rsidRPr="00051C74" w:rsidRDefault="00983D68" w:rsidP="00983D68">
      <w:pPr>
        <w:ind w:firstLine="709"/>
      </w:pPr>
      <w:r w:rsidRPr="00051C74">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983D68" w:rsidRPr="00051C74" w:rsidRDefault="00983D68" w:rsidP="00983D68">
      <w:pPr>
        <w:ind w:firstLine="709"/>
      </w:pPr>
      <w:r w:rsidRPr="00051C74">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983D68" w:rsidRPr="00051C74" w:rsidRDefault="00983D68" w:rsidP="00983D68">
      <w:pPr>
        <w:ind w:firstLine="709"/>
      </w:pPr>
      <w:r w:rsidRPr="00051C74">
        <w:t>В случае, если проводится оценка исполнения решения, принятого по итогам выездной проверки, допускается проведение выездной проверки.</w:t>
      </w:r>
    </w:p>
    <w:p w:rsidR="00983D68" w:rsidRPr="00051C74" w:rsidRDefault="00983D68" w:rsidP="00983D68">
      <w:pPr>
        <w:ind w:firstLine="709"/>
      </w:pPr>
      <w:r w:rsidRPr="00051C74">
        <w:t>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w:t>
      </w:r>
    </w:p>
    <w:p w:rsidR="00983D68" w:rsidRPr="00051C74" w:rsidRDefault="00983D68" w:rsidP="00983D68">
      <w:pPr>
        <w:ind w:firstLine="709"/>
      </w:pPr>
      <w:r w:rsidRPr="00051C74">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983D68" w:rsidRPr="00051C74" w:rsidRDefault="00983D68" w:rsidP="00983D68">
      <w:pPr>
        <w:ind w:firstLine="709"/>
      </w:pPr>
      <w:r w:rsidRPr="00051C74">
        <w:t xml:space="preserve"> </w:t>
      </w:r>
    </w:p>
    <w:p w:rsidR="00983D68" w:rsidRPr="00051C74" w:rsidRDefault="00983D68" w:rsidP="00983D68">
      <w:pPr>
        <w:jc w:val="center"/>
      </w:pPr>
      <w:r w:rsidRPr="00051C74">
        <w:t>4.3. Плановые контрольные мероприятия</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w:t>
      </w:r>
    </w:p>
    <w:p w:rsidR="00983D68" w:rsidRPr="00051C74" w:rsidRDefault="00983D68" w:rsidP="00983D68">
      <w:pPr>
        <w:ind w:firstLine="709"/>
      </w:pPr>
      <w:r w:rsidRPr="00051C74">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983D68" w:rsidRPr="00051C74" w:rsidRDefault="00983D68" w:rsidP="00983D68">
      <w:pPr>
        <w:ind w:firstLine="709"/>
      </w:pPr>
      <w:r w:rsidRPr="00051C74">
        <w:t>4.3.3. Контрольный орган может проводить следующие виды плановых контрольных мероприятий:</w:t>
      </w:r>
    </w:p>
    <w:p w:rsidR="00983D68" w:rsidRPr="00051C74" w:rsidRDefault="00983D68" w:rsidP="00983D68">
      <w:pPr>
        <w:ind w:firstLine="709"/>
      </w:pPr>
      <w:r w:rsidRPr="00051C74">
        <w:t>документарная проверка;</w:t>
      </w:r>
    </w:p>
    <w:p w:rsidR="00983D68" w:rsidRPr="00051C74" w:rsidRDefault="00983D68" w:rsidP="00983D68">
      <w:pPr>
        <w:ind w:firstLine="709"/>
      </w:pPr>
      <w:r w:rsidRPr="00051C74">
        <w:t>выездная проверка.</w:t>
      </w:r>
    </w:p>
    <w:p w:rsidR="00983D68" w:rsidRPr="00051C74" w:rsidRDefault="00983D68" w:rsidP="00983D68">
      <w:pPr>
        <w:ind w:firstLine="709"/>
      </w:pPr>
      <w:r w:rsidRPr="00051C74">
        <w:lastRenderedPageBreak/>
        <w:t>В отношении объектов, относящихся к категории среднего риска, проводятся: документарная проверка, выездная проверка.</w:t>
      </w:r>
    </w:p>
    <w:p w:rsidR="00983D68" w:rsidRPr="00051C74" w:rsidRDefault="00983D68" w:rsidP="00983D68">
      <w:pPr>
        <w:ind w:firstLine="709"/>
      </w:pPr>
      <w:r w:rsidRPr="00051C74">
        <w:t>В отношении объектов, относящихся к категории умеренного риска, проводятся: документарная проверка, выездная проверка.</w:t>
      </w:r>
    </w:p>
    <w:p w:rsidR="00983D68" w:rsidRPr="00051C74" w:rsidRDefault="00983D68" w:rsidP="00983D68">
      <w:pPr>
        <w:ind w:firstLine="709"/>
      </w:pPr>
      <w:r w:rsidRPr="00051C74">
        <w:t>4.3.4. Периодичность проведения плановых контрольных мероприятий в отношении объектов контроля, отнесенных к категории среднего риска – один раз в 3 года.</w:t>
      </w:r>
    </w:p>
    <w:p w:rsidR="00983D68" w:rsidRPr="00051C74" w:rsidRDefault="00983D68" w:rsidP="00983D68">
      <w:pPr>
        <w:ind w:firstLine="709"/>
      </w:pPr>
      <w:r w:rsidRPr="00051C74">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983D68" w:rsidRPr="00051C74" w:rsidRDefault="00983D68" w:rsidP="00983D68">
      <w:pPr>
        <w:ind w:firstLine="709"/>
      </w:pPr>
      <w:r w:rsidRPr="00051C74">
        <w:t>Плановые контрольные мероприятия в отношении объекта контроля, отнесенного к категории низкого риска, не проводятся.</w:t>
      </w:r>
    </w:p>
    <w:p w:rsidR="00983D68" w:rsidRPr="00051C74" w:rsidRDefault="00983D68" w:rsidP="00983D68">
      <w:pPr>
        <w:ind w:firstLine="709"/>
      </w:pPr>
      <w:r w:rsidRPr="00051C74">
        <w:t>Периодичность проведения плановых контрольных (надзорных) мероприятий и периодичность проведения обязательных профилактических визитов:</w:t>
      </w:r>
    </w:p>
    <w:p w:rsidR="00983D68" w:rsidRPr="00051C74" w:rsidRDefault="00983D68" w:rsidP="00983D68">
      <w:pPr>
        <w:ind w:firstLine="709"/>
      </w:pPr>
      <w:r w:rsidRPr="00051C74">
        <w:t>1)не менее одного, но не более двух плановых контрольных(надзорных) мероприятий в год- для объектов контроля, отнесенных к категории чрезвычайно высокого риска;</w:t>
      </w:r>
    </w:p>
    <w:p w:rsidR="00983D68" w:rsidRPr="00051C74" w:rsidRDefault="00983D68" w:rsidP="00983D68">
      <w:pPr>
        <w:ind w:firstLine="709"/>
      </w:pPr>
      <w:r w:rsidRPr="00051C74">
        <w:t>2) одно плановое контрольное(надзорное) мероприятие в два года либо один обязательный профилактический визит в год- для объектов контроля, отнесенных к категории высокого риска;</w:t>
      </w:r>
    </w:p>
    <w:p w:rsidR="00983D68" w:rsidRPr="00051C74" w:rsidRDefault="00983D68" w:rsidP="00983D68">
      <w:pPr>
        <w:ind w:firstLine="709"/>
      </w:pPr>
      <w:r w:rsidRPr="00051C74">
        <w:t>3)периодичность проведения обязательных профилактических визитов, в том числе по отдельным видам контроля, определяется Правительством</w:t>
      </w:r>
    </w:p>
    <w:p w:rsidR="00983D68" w:rsidRPr="00051C74" w:rsidRDefault="00983D68" w:rsidP="00983D68">
      <w:pPr>
        <w:ind w:firstLine="709"/>
      </w:pPr>
      <w:r w:rsidRPr="00051C74">
        <w:t xml:space="preserve"> </w:t>
      </w:r>
    </w:p>
    <w:p w:rsidR="00983D68" w:rsidRPr="00051C74" w:rsidRDefault="00983D68" w:rsidP="00983D68">
      <w:pPr>
        <w:jc w:val="center"/>
      </w:pPr>
      <w:r w:rsidRPr="00051C74">
        <w:t>4.4. Внеплановые контрольные мероприятия</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4.4.1. Внеплановые контрольные мероприятия проводятся в виде документарных и выездных проверок, выездного обследования.</w:t>
      </w:r>
    </w:p>
    <w:p w:rsidR="00983D68" w:rsidRPr="00051C74" w:rsidRDefault="00983D68" w:rsidP="00983D68">
      <w:pPr>
        <w:ind w:firstLine="709"/>
      </w:pPr>
      <w:r w:rsidRPr="00051C74">
        <w:t>4.4.2. Решение о проведении внепланового контрольного мероприятия принимается с учетом индикаторов риска нарушения обязательных требований.</w:t>
      </w:r>
    </w:p>
    <w:p w:rsidR="00983D68" w:rsidRPr="00051C74" w:rsidRDefault="00983D68" w:rsidP="00983D68">
      <w:pPr>
        <w:ind w:firstLine="709"/>
      </w:pPr>
      <w:r w:rsidRPr="00051C74">
        <w:t xml:space="preserve">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w:t>
      </w:r>
      <w:hyperlink r:id="rId39" w:tgtFrame="_blank" w:history="1">
        <w:r w:rsidRPr="00051C74">
          <w:rPr>
            <w:color w:val="0000FF"/>
          </w:rPr>
          <w:t>№ 248-ФЗ</w:t>
        </w:r>
      </w:hyperlink>
      <w:r w:rsidRPr="00051C74">
        <w:t>.</w:t>
      </w:r>
    </w:p>
    <w:p w:rsidR="00983D68" w:rsidRPr="00051C74" w:rsidRDefault="00983D68" w:rsidP="00983D68">
      <w:pPr>
        <w:ind w:firstLine="709"/>
      </w:pPr>
      <w:r w:rsidRPr="00051C74">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983D68" w:rsidRPr="00051C74" w:rsidRDefault="00983D68" w:rsidP="00983D68">
      <w:pPr>
        <w:ind w:firstLine="709"/>
        <w:jc w:val="center"/>
      </w:pPr>
      <w:r w:rsidRPr="00051C74">
        <w:t xml:space="preserve"> </w:t>
      </w:r>
    </w:p>
    <w:p w:rsidR="00983D68" w:rsidRPr="00051C74" w:rsidRDefault="00983D68" w:rsidP="00983D68">
      <w:pPr>
        <w:jc w:val="center"/>
      </w:pPr>
      <w:r w:rsidRPr="00051C74">
        <w:t>4.5. Документарная проверка</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983D68" w:rsidRPr="00051C74" w:rsidRDefault="00983D68" w:rsidP="00983D68">
      <w:pPr>
        <w:ind w:firstLine="709"/>
      </w:pPr>
      <w:r w:rsidRPr="00051C74">
        <w:t>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rsidR="00983D68" w:rsidRPr="00051C74" w:rsidRDefault="00983D68" w:rsidP="00983D68">
      <w:pPr>
        <w:ind w:firstLine="709"/>
      </w:pPr>
      <w:r w:rsidRPr="00051C74">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983D68" w:rsidRPr="00051C74" w:rsidRDefault="00983D68" w:rsidP="00983D68">
      <w:pPr>
        <w:ind w:firstLine="709"/>
      </w:pPr>
      <w:r w:rsidRPr="00051C74">
        <w:lastRenderedPageBreak/>
        <w:t>4.5.3. Срок проведения документарной проверки не может превышать десять рабочих дней.</w:t>
      </w:r>
    </w:p>
    <w:p w:rsidR="00983D68" w:rsidRPr="00051C74" w:rsidRDefault="00983D68" w:rsidP="00983D68">
      <w:pPr>
        <w:ind w:firstLine="709"/>
      </w:pPr>
      <w:r w:rsidRPr="00051C74">
        <w:t>В указанный срок не включается период с момента:</w:t>
      </w:r>
    </w:p>
    <w:p w:rsidR="00983D68" w:rsidRPr="00051C74" w:rsidRDefault="00983D68" w:rsidP="00983D68">
      <w:pPr>
        <w:ind w:firstLine="709"/>
      </w:pPr>
      <w:r w:rsidRPr="00051C74">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983D68" w:rsidRPr="00051C74" w:rsidRDefault="00983D68" w:rsidP="00983D68">
      <w:pPr>
        <w:ind w:firstLine="709"/>
      </w:pPr>
      <w:r w:rsidRPr="00051C74">
        <w:t>2) период с момента направления контролируемому лицу информации Контрольного органа:</w:t>
      </w:r>
    </w:p>
    <w:p w:rsidR="00983D68" w:rsidRPr="00051C74" w:rsidRDefault="00983D68" w:rsidP="00983D68">
      <w:pPr>
        <w:ind w:firstLine="709"/>
      </w:pPr>
      <w:r w:rsidRPr="00051C74">
        <w:t>о выявлении ошибок и (или) противоречий в представленных контролируемым лицом документах;</w:t>
      </w:r>
    </w:p>
    <w:p w:rsidR="00983D68" w:rsidRPr="00051C74" w:rsidRDefault="00983D68" w:rsidP="00983D68">
      <w:pPr>
        <w:ind w:firstLine="709"/>
      </w:pPr>
      <w:r w:rsidRPr="00051C74">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983D68" w:rsidRPr="00051C74" w:rsidRDefault="00983D68" w:rsidP="00983D68">
      <w:pPr>
        <w:ind w:firstLine="709"/>
      </w:pPr>
      <w:r w:rsidRPr="00051C74">
        <w:t>4.5.4. Перечень допустимых контрольных действий совершаемых в ходе документарной проверки:</w:t>
      </w:r>
    </w:p>
    <w:p w:rsidR="00983D68" w:rsidRPr="00051C74" w:rsidRDefault="00983D68" w:rsidP="00983D68">
      <w:pPr>
        <w:ind w:firstLine="709"/>
      </w:pPr>
      <w:bookmarkStart w:id="7" w:name="_Hlk73716001"/>
      <w:r w:rsidRPr="00051C74">
        <w:t>1) истребование документов;</w:t>
      </w:r>
      <w:bookmarkEnd w:id="7"/>
    </w:p>
    <w:p w:rsidR="00983D68" w:rsidRPr="00051C74" w:rsidRDefault="00983D68" w:rsidP="00983D68">
      <w:pPr>
        <w:ind w:firstLine="709"/>
      </w:pPr>
      <w:r w:rsidRPr="00051C74">
        <w:t>2) получение письменных объяснений.</w:t>
      </w:r>
    </w:p>
    <w:p w:rsidR="00983D68" w:rsidRPr="00051C74" w:rsidRDefault="00983D68" w:rsidP="00983D68">
      <w:pPr>
        <w:ind w:firstLine="709"/>
      </w:pPr>
      <w:r w:rsidRPr="00051C74">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983D68" w:rsidRPr="00051C74" w:rsidRDefault="00983D68" w:rsidP="00983D68">
      <w:pPr>
        <w:ind w:firstLine="709"/>
      </w:pPr>
      <w:r w:rsidRPr="00051C74">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983D68" w:rsidRPr="00051C74" w:rsidRDefault="00983D68" w:rsidP="00983D68">
      <w:pPr>
        <w:ind w:firstLine="709"/>
      </w:pPr>
      <w:r w:rsidRPr="00051C74">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983D68" w:rsidRPr="00051C74" w:rsidRDefault="00983D68" w:rsidP="00983D68">
      <w:pPr>
        <w:ind w:firstLine="709"/>
      </w:pPr>
      <w:r w:rsidRPr="00051C74">
        <w:t>4.5.6. Письменные объяснения могут быть запрошены инспектором от контролируемого лица или его представителя, свидетелей.</w:t>
      </w:r>
    </w:p>
    <w:p w:rsidR="00983D68" w:rsidRPr="00051C74" w:rsidRDefault="00983D68" w:rsidP="00983D68">
      <w:pPr>
        <w:ind w:firstLine="709"/>
      </w:pPr>
      <w:r w:rsidRPr="00051C74">
        <w:t>Указанные лица предоставляют инспектору письменные объяснения в свободной форме не позднее двух рабочих дней до даты завершения проверки.</w:t>
      </w:r>
    </w:p>
    <w:p w:rsidR="00983D68" w:rsidRPr="00051C74" w:rsidRDefault="00983D68" w:rsidP="00983D68">
      <w:pPr>
        <w:ind w:firstLine="709"/>
      </w:pPr>
      <w:r w:rsidRPr="00051C74">
        <w:t>Письменные объяснения оформляются путем составления письменного документа в свободной форме.</w:t>
      </w:r>
    </w:p>
    <w:p w:rsidR="00983D68" w:rsidRPr="00051C74" w:rsidRDefault="00983D68" w:rsidP="00983D68">
      <w:pPr>
        <w:ind w:firstLine="709"/>
      </w:pPr>
      <w:r w:rsidRPr="00051C74">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983D68" w:rsidRPr="00051C74" w:rsidRDefault="00983D68" w:rsidP="00983D68">
      <w:pPr>
        <w:ind w:firstLine="709"/>
      </w:pPr>
      <w:r w:rsidRPr="00051C74">
        <w:t>4.5.7. Оформление акта производится по месту нахождения Контрольного органа в день окончания проведения документарной проверки.</w:t>
      </w:r>
    </w:p>
    <w:p w:rsidR="00983D68" w:rsidRPr="00051C74" w:rsidRDefault="00983D68" w:rsidP="00983D68">
      <w:pPr>
        <w:ind w:firstLine="709"/>
      </w:pPr>
      <w:r w:rsidRPr="00051C74">
        <w:t xml:space="preserve">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w:t>
      </w:r>
      <w:hyperlink r:id="rId40" w:tgtFrame="_blank" w:history="1">
        <w:r w:rsidRPr="00051C74">
          <w:rPr>
            <w:color w:val="0000FF"/>
          </w:rPr>
          <w:t>№ 248-ФЗ</w:t>
        </w:r>
      </w:hyperlink>
      <w:r w:rsidRPr="00051C74">
        <w:t>.</w:t>
      </w:r>
    </w:p>
    <w:p w:rsidR="00983D68" w:rsidRPr="00051C74" w:rsidRDefault="00983D68" w:rsidP="00983D68">
      <w:pPr>
        <w:ind w:firstLine="709"/>
      </w:pPr>
      <w:r w:rsidRPr="00051C74">
        <w:lastRenderedPageBreak/>
        <w:t>4.5.9. Внеплановая документарная проверка проводится без согласования с органами прокуратуры.</w:t>
      </w:r>
    </w:p>
    <w:p w:rsidR="00983D68" w:rsidRPr="00051C74" w:rsidRDefault="00983D68" w:rsidP="00983D68">
      <w:pPr>
        <w:ind w:firstLine="709"/>
      </w:pPr>
      <w:r w:rsidRPr="00051C74">
        <w:t xml:space="preserve"> </w:t>
      </w:r>
    </w:p>
    <w:p w:rsidR="00983D68" w:rsidRPr="00051C74" w:rsidRDefault="00983D68" w:rsidP="00983D68">
      <w:pPr>
        <w:jc w:val="center"/>
      </w:pPr>
      <w:r w:rsidRPr="00051C74">
        <w:t>4.6. Выездная проверка</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983D68" w:rsidRPr="00051C74" w:rsidRDefault="00983D68" w:rsidP="00983D68">
      <w:pPr>
        <w:ind w:firstLine="709"/>
      </w:pPr>
      <w:r w:rsidRPr="00051C74">
        <w:t>Выездная проверка может проводиться с использованием средств дистанционного взаимодействия, в том числе посредством аудио- или видеосвязи.</w:t>
      </w:r>
    </w:p>
    <w:p w:rsidR="00983D68" w:rsidRPr="00051C74" w:rsidRDefault="00983D68" w:rsidP="00983D68">
      <w:pPr>
        <w:ind w:firstLine="709"/>
      </w:pPr>
      <w:r w:rsidRPr="00051C74">
        <w:t>4.6.2. Выездная проверка проводится в случае, если не представляется возможным:</w:t>
      </w:r>
    </w:p>
    <w:p w:rsidR="00983D68" w:rsidRPr="00051C74" w:rsidRDefault="00983D68" w:rsidP="00983D68">
      <w:pPr>
        <w:ind w:firstLine="709"/>
      </w:pPr>
      <w:r w:rsidRPr="00051C74">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983D68" w:rsidRPr="00051C74" w:rsidRDefault="00983D68" w:rsidP="00983D68">
      <w:pPr>
        <w:ind w:firstLine="709"/>
      </w:pPr>
      <w:r w:rsidRPr="00051C74">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983D68" w:rsidRPr="00051C74" w:rsidRDefault="00983D68" w:rsidP="00983D68">
      <w:pPr>
        <w:ind w:firstLine="709"/>
      </w:pPr>
      <w:r w:rsidRPr="00051C74">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w:t>
      </w:r>
      <w:hyperlink r:id="rId41" w:tgtFrame="_blank" w:history="1">
        <w:r w:rsidRPr="00051C74">
          <w:rPr>
            <w:color w:val="0000FF"/>
          </w:rPr>
          <w:t>№ 248-ФЗ</w:t>
        </w:r>
      </w:hyperlink>
      <w:r w:rsidRPr="00051C74">
        <w:t>.</w:t>
      </w:r>
    </w:p>
    <w:p w:rsidR="00983D68" w:rsidRPr="00051C74" w:rsidRDefault="00983D68" w:rsidP="00983D68">
      <w:pPr>
        <w:ind w:firstLine="709"/>
      </w:pPr>
      <w:r w:rsidRPr="00051C74">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983D68" w:rsidRPr="00051C74" w:rsidRDefault="00983D68" w:rsidP="00983D68">
      <w:pPr>
        <w:ind w:firstLine="709"/>
      </w:pPr>
      <w:r w:rsidRPr="00051C74">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983D68" w:rsidRPr="00051C74" w:rsidRDefault="00983D68" w:rsidP="00983D68">
      <w:pPr>
        <w:ind w:firstLine="709"/>
      </w:pPr>
      <w:r w:rsidRPr="00051C74">
        <w:t>4.6.6. Срок проведения выездной проверки составляет не более десяти рабочих дней.</w:t>
      </w:r>
    </w:p>
    <w:p w:rsidR="00983D68" w:rsidRPr="00051C74" w:rsidRDefault="00983D68" w:rsidP="00983D68">
      <w:pPr>
        <w:ind w:firstLine="709"/>
      </w:pPr>
      <w:r w:rsidRPr="00051C74">
        <w:t>4.6.7. Перечень допустимых контрольных действий в ходе выездной проверки:</w:t>
      </w:r>
    </w:p>
    <w:p w:rsidR="00983D68" w:rsidRPr="00051C74" w:rsidRDefault="00983D68" w:rsidP="00983D68">
      <w:pPr>
        <w:ind w:firstLine="709"/>
      </w:pPr>
      <w:bookmarkStart w:id="8" w:name="_Hlk73715973"/>
      <w:r w:rsidRPr="00051C74">
        <w:t>1) осмотр;</w:t>
      </w:r>
      <w:bookmarkEnd w:id="8"/>
    </w:p>
    <w:p w:rsidR="00983D68" w:rsidRPr="00051C74" w:rsidRDefault="00983D68" w:rsidP="00983D68">
      <w:pPr>
        <w:ind w:firstLine="709"/>
      </w:pPr>
      <w:r w:rsidRPr="00051C74">
        <w:t>2) истребование документов;</w:t>
      </w:r>
    </w:p>
    <w:p w:rsidR="00983D68" w:rsidRPr="00051C74" w:rsidRDefault="00983D68" w:rsidP="00983D68">
      <w:pPr>
        <w:ind w:firstLine="709"/>
      </w:pPr>
      <w:r w:rsidRPr="00051C74">
        <w:t>3) получение письменных объяснений;</w:t>
      </w:r>
    </w:p>
    <w:p w:rsidR="00983D68" w:rsidRPr="00051C74" w:rsidRDefault="00983D68" w:rsidP="00983D68">
      <w:pPr>
        <w:ind w:firstLine="709"/>
      </w:pPr>
      <w:r w:rsidRPr="00051C74">
        <w:t>4) инструментальное обследование.</w:t>
      </w:r>
    </w:p>
    <w:p w:rsidR="00983D68" w:rsidRPr="00051C74" w:rsidRDefault="00983D68" w:rsidP="00983D68">
      <w:pPr>
        <w:ind w:firstLine="709"/>
      </w:pPr>
      <w:r w:rsidRPr="00051C74">
        <w:t>4.6.8. Осмотр осуществляется инспектором в присутствии контролируемого лица и (или) его представителя с обязательным применением видеозаписи.</w:t>
      </w:r>
    </w:p>
    <w:p w:rsidR="00983D68" w:rsidRPr="00051C74" w:rsidRDefault="00983D68" w:rsidP="00983D68">
      <w:pPr>
        <w:ind w:firstLine="709"/>
      </w:pPr>
      <w:r w:rsidRPr="00051C74">
        <w:t>По результатам осмотра составляется протокол осмотра.</w:t>
      </w:r>
    </w:p>
    <w:p w:rsidR="00983D68" w:rsidRPr="00051C74" w:rsidRDefault="00983D68" w:rsidP="00983D68">
      <w:pPr>
        <w:ind w:firstLine="709"/>
      </w:pPr>
      <w:r w:rsidRPr="00051C74">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983D68" w:rsidRPr="00051C74" w:rsidRDefault="00983D68" w:rsidP="00983D68">
      <w:pPr>
        <w:ind w:firstLine="709"/>
      </w:pPr>
      <w:r w:rsidRPr="00051C74">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983D68" w:rsidRPr="00051C74" w:rsidRDefault="00983D68" w:rsidP="00983D68">
      <w:pPr>
        <w:ind w:firstLine="709"/>
      </w:pPr>
      <w:r w:rsidRPr="00051C74">
        <w:t>- дата и место его составления;</w:t>
      </w:r>
    </w:p>
    <w:p w:rsidR="00983D68" w:rsidRPr="00051C74" w:rsidRDefault="00983D68" w:rsidP="00983D68">
      <w:pPr>
        <w:ind w:firstLine="709"/>
      </w:pPr>
      <w:r w:rsidRPr="00051C74">
        <w:t>- должность, фамилия и инициалы инспектора или специалиста, составивших протокол;</w:t>
      </w:r>
    </w:p>
    <w:p w:rsidR="00983D68" w:rsidRPr="00051C74" w:rsidRDefault="00983D68" w:rsidP="00983D68">
      <w:pPr>
        <w:ind w:firstLine="709"/>
      </w:pPr>
      <w:r w:rsidRPr="00051C74">
        <w:t>- сведения о контролируемом лице;</w:t>
      </w:r>
    </w:p>
    <w:p w:rsidR="00983D68" w:rsidRPr="00051C74" w:rsidRDefault="00983D68" w:rsidP="00983D68">
      <w:pPr>
        <w:ind w:firstLine="709"/>
      </w:pPr>
      <w:r w:rsidRPr="00051C74">
        <w:t>- предмет обследования, используемые специальное оборудование и (или) технические приборы, методики инструментального обследования;</w:t>
      </w:r>
    </w:p>
    <w:p w:rsidR="00983D68" w:rsidRPr="00051C74" w:rsidRDefault="00983D68" w:rsidP="00983D68">
      <w:pPr>
        <w:ind w:firstLine="709"/>
      </w:pPr>
      <w:r w:rsidRPr="00051C74">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983D68" w:rsidRPr="00051C74" w:rsidRDefault="00983D68" w:rsidP="00983D68">
      <w:pPr>
        <w:ind w:firstLine="709"/>
      </w:pPr>
      <w:r w:rsidRPr="00051C74">
        <w:t>- выводы о соответствии этих показателей установленным нормам;</w:t>
      </w:r>
    </w:p>
    <w:p w:rsidR="00983D68" w:rsidRPr="00051C74" w:rsidRDefault="00983D68" w:rsidP="00983D68">
      <w:pPr>
        <w:ind w:firstLine="709"/>
      </w:pPr>
      <w:r w:rsidRPr="00051C74">
        <w:lastRenderedPageBreak/>
        <w:t>- иные сведения, имеющие значение для оценки результатов инструментального обследования.</w:t>
      </w:r>
    </w:p>
    <w:p w:rsidR="00983D68" w:rsidRPr="00051C74" w:rsidRDefault="00983D68" w:rsidP="00983D68">
      <w:pPr>
        <w:ind w:firstLine="709"/>
      </w:pPr>
      <w:r w:rsidRPr="00051C74">
        <w:t>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p w:rsidR="00983D68" w:rsidRPr="00051C74" w:rsidRDefault="00983D68" w:rsidP="00983D68">
      <w:pPr>
        <w:ind w:firstLine="709"/>
      </w:pPr>
      <w:r w:rsidRPr="00051C74">
        <w:t>Проведение фотосъемки, аудио- и видеозаписи осуществляется с обязательным уведомлением контролируемого лица.</w:t>
      </w:r>
    </w:p>
    <w:p w:rsidR="00983D68" w:rsidRPr="00051C74" w:rsidRDefault="00983D68" w:rsidP="00983D68">
      <w:pPr>
        <w:ind w:firstLine="709"/>
      </w:pPr>
      <w:r w:rsidRPr="00051C74">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983D68" w:rsidRPr="00051C74" w:rsidRDefault="00983D68" w:rsidP="00983D68">
      <w:pPr>
        <w:ind w:firstLine="709"/>
      </w:pPr>
      <w:r w:rsidRPr="00051C74">
        <w:t>Точки и направления фотографирования обозначаются на схеме объекта земельных отношений, в отношении которого проводится контрольное (надзорное)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(надзорных) мероприятий, должны проводиться в условиях достаточной освещенности.</w:t>
      </w:r>
    </w:p>
    <w:p w:rsidR="00983D68" w:rsidRPr="00051C74" w:rsidRDefault="00983D68" w:rsidP="00983D68">
      <w:pPr>
        <w:ind w:firstLine="709"/>
      </w:pPr>
      <w:r w:rsidRPr="00051C74">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983D68" w:rsidRPr="00051C74" w:rsidRDefault="00983D68" w:rsidP="00983D68">
      <w:pPr>
        <w:ind w:firstLine="709"/>
      </w:pPr>
      <w:r w:rsidRPr="00051C74">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(надзорного) действия, проводимого в рамках контрольного (надзорного) мероприятия.</w:t>
      </w:r>
    </w:p>
    <w:p w:rsidR="00983D68" w:rsidRPr="00051C74" w:rsidRDefault="00983D68" w:rsidP="00983D68">
      <w:pPr>
        <w:ind w:firstLine="709"/>
      </w:pPr>
      <w:r w:rsidRPr="00051C74">
        <w:t>Результаты проведения фотосъемки, аудио- и видеозаписи являются приложением к акту контрольного (надзорного) мероприятия.</w:t>
      </w:r>
    </w:p>
    <w:p w:rsidR="00983D68" w:rsidRPr="00051C74" w:rsidRDefault="00983D68" w:rsidP="00983D68">
      <w:pPr>
        <w:ind w:firstLine="709"/>
      </w:pPr>
      <w:r w:rsidRPr="00051C74">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983D68" w:rsidRPr="00051C74" w:rsidRDefault="00983D68" w:rsidP="00983D68">
      <w:pPr>
        <w:ind w:firstLine="709"/>
      </w:pPr>
      <w:r w:rsidRPr="00051C74">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983D68" w:rsidRPr="00051C74" w:rsidRDefault="00983D68" w:rsidP="00983D68">
      <w:pPr>
        <w:ind w:firstLine="709"/>
      </w:pPr>
      <w:r w:rsidRPr="00051C74">
        <w:t>4.6.12. По окончании проведения выездной проверки инспектор составляет акт выездной проверки.</w:t>
      </w:r>
    </w:p>
    <w:p w:rsidR="00983D68" w:rsidRPr="00051C74" w:rsidRDefault="00983D68" w:rsidP="00983D68">
      <w:pPr>
        <w:ind w:firstLine="709"/>
      </w:pPr>
      <w:r w:rsidRPr="00051C74">
        <w:t>Информация о проведении фотосъемки, аудио- и видеозаписи отражается в акте проверки.</w:t>
      </w:r>
    </w:p>
    <w:p w:rsidR="00983D68" w:rsidRPr="00051C74" w:rsidRDefault="00983D68" w:rsidP="00983D68">
      <w:pPr>
        <w:ind w:firstLine="709"/>
      </w:pPr>
      <w:r w:rsidRPr="00051C74">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983D68" w:rsidRPr="00051C74" w:rsidRDefault="00983D68" w:rsidP="00983D68">
      <w:pPr>
        <w:ind w:firstLine="709"/>
      </w:pPr>
      <w:r w:rsidRPr="00051C74">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42" w:history="1">
        <w:r w:rsidRPr="00051C74">
          <w:rPr>
            <w:u w:val="single"/>
          </w:rPr>
          <w:t>частями 4</w:t>
        </w:r>
      </w:hyperlink>
      <w:r w:rsidRPr="00051C74">
        <w:t xml:space="preserve"> и </w:t>
      </w:r>
      <w:hyperlink r:id="rId43" w:history="1">
        <w:r w:rsidRPr="00051C74">
          <w:rPr>
            <w:u w:val="single"/>
          </w:rPr>
          <w:t>5 статьи 21</w:t>
        </w:r>
      </w:hyperlink>
      <w:r w:rsidRPr="00051C74">
        <w:t xml:space="preserve">Федеральным законом </w:t>
      </w:r>
      <w:hyperlink r:id="rId44" w:tgtFrame="_blank" w:history="1">
        <w:r w:rsidRPr="00051C74">
          <w:rPr>
            <w:color w:val="0000FF"/>
          </w:rPr>
          <w:t>№ 248-ФЗ</w:t>
        </w:r>
      </w:hyperlink>
      <w:r w:rsidRPr="00051C74">
        <w:t>.</w:t>
      </w:r>
    </w:p>
    <w:p w:rsidR="00983D68" w:rsidRPr="00051C74" w:rsidRDefault="00983D68" w:rsidP="00983D68">
      <w:pPr>
        <w:ind w:firstLine="709"/>
      </w:pPr>
      <w:r w:rsidRPr="00051C74">
        <w:lastRenderedPageBreak/>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983D68" w:rsidRPr="00051C74" w:rsidRDefault="00983D68" w:rsidP="00983D68">
      <w:pPr>
        <w:ind w:firstLine="709"/>
      </w:pPr>
      <w:r w:rsidRPr="00051C74">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983D68" w:rsidRPr="00051C74" w:rsidRDefault="00983D68" w:rsidP="00983D68">
      <w:pPr>
        <w:ind w:firstLine="709"/>
      </w:pPr>
      <w:r w:rsidRPr="00051C74">
        <w:t>1) временной нетрудоспособности;</w:t>
      </w:r>
    </w:p>
    <w:p w:rsidR="00983D68" w:rsidRPr="00051C74" w:rsidRDefault="00983D68" w:rsidP="00983D68">
      <w:pPr>
        <w:ind w:firstLine="709"/>
      </w:pPr>
      <w:r w:rsidRPr="00051C74">
        <w:t>2) необходимости явки по вызову (извещениям, повесткам) судов, правоохранительных органов, военных комиссариатов;</w:t>
      </w:r>
    </w:p>
    <w:p w:rsidR="00983D68" w:rsidRPr="00051C74" w:rsidRDefault="00983D68" w:rsidP="00983D68">
      <w:pPr>
        <w:ind w:firstLine="709"/>
      </w:pPr>
      <w:r w:rsidRPr="00051C74">
        <w:t xml:space="preserve">3) избрания в соответствии с </w:t>
      </w:r>
      <w:hyperlink r:id="rId45" w:tgtFrame="_blank" w:history="1">
        <w:r w:rsidRPr="00051C74">
          <w:rPr>
            <w:color w:val="0000FF"/>
          </w:rPr>
          <w:t>Уголовно-процессуальным кодексом</w:t>
        </w:r>
      </w:hyperlink>
      <w:r w:rsidRPr="00051C74">
        <w:t xml:space="preserve"> Российской Федерации меры пресечения, исключающей возможность присутствия при проведении контрольных мероприятий;</w:t>
      </w:r>
    </w:p>
    <w:p w:rsidR="00983D68" w:rsidRPr="00051C74" w:rsidRDefault="00983D68" w:rsidP="00983D68">
      <w:pPr>
        <w:ind w:firstLine="709"/>
      </w:pPr>
      <w:r w:rsidRPr="00051C74">
        <w:t>4) нахождения в служебной командировке.</w:t>
      </w:r>
    </w:p>
    <w:p w:rsidR="00983D68" w:rsidRPr="00051C74" w:rsidRDefault="00983D68" w:rsidP="00983D68">
      <w:pPr>
        <w:ind w:firstLine="709"/>
      </w:pPr>
      <w:r w:rsidRPr="00051C74">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983D68" w:rsidRPr="00051C74" w:rsidRDefault="00983D68" w:rsidP="00983D68">
      <w:pPr>
        <w:ind w:firstLine="709"/>
      </w:pPr>
      <w:r w:rsidRPr="00051C74">
        <w:t xml:space="preserve"> </w:t>
      </w:r>
    </w:p>
    <w:p w:rsidR="00983D68" w:rsidRPr="00051C74" w:rsidRDefault="00983D68" w:rsidP="00983D68">
      <w:pPr>
        <w:jc w:val="center"/>
      </w:pPr>
      <w:r w:rsidRPr="00051C74">
        <w:t>4.7. Выездное обследование</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4.7.1. Выездное обследование проводится в целях оценки соблюдения контролируемыми лицами обязательных требований.</w:t>
      </w:r>
    </w:p>
    <w:p w:rsidR="00983D68" w:rsidRPr="00051C74" w:rsidRDefault="00983D68" w:rsidP="00983D68">
      <w:pPr>
        <w:ind w:firstLine="709"/>
      </w:pPr>
      <w:r w:rsidRPr="00051C74">
        <w:t>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983D68" w:rsidRPr="00051C74" w:rsidRDefault="00983D68" w:rsidP="00983D68">
      <w:pPr>
        <w:ind w:firstLine="709"/>
      </w:pPr>
      <w:r w:rsidRPr="00051C74">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bookmarkStart w:id="9" w:name="_ftnref4"/>
      <w:bookmarkEnd w:id="9"/>
      <w:r w:rsidRPr="00051C74">
        <w:fldChar w:fldCharType="begin"/>
      </w:r>
      <w:r w:rsidRPr="00051C74">
        <w:instrText xml:space="preserve"> HYPERLINK "https://pravo-search.minjust.ru/bigs/showDocument.html?id=0B8E0272-4961-4C48-BAD0-0C68CBE84AE6&amp;shard=%D0%A2%D0%B5%D0%BA%D1%83%D1%89%D0%B8%D0%B5%20%D1%80%D0%B5%D0%B4%D0%B0%D0%BA%D1%86%D0%B8%D0%B8&amp;fieldName=document_text_tag&amp;from=p&amp;r=%7B%22start%22:0,%22rows%22:10,%22uid%22:%22300b3f16-2c15-4fb0-85b9-a5e8f6d296ef%22,%22groups%22:%5B%22%D0%A2%D0%B5%D0%BA%D1%83%D1%89%D0%B8%D0%B5%20%D1%80%D0%B5%D0%B4%D0%B0%D0%BA%D1%86%D0%B8%D0%B8%22%5D,%22sortOrder%22:%22desc%22,%22sortField%22:%22document_date_edition%22,%22type%22:%22MULTIQUERY%22,%22multiqueryRequest%22:%7B%22queryRequests%22:%5B%7B%22type%22:%22Q%22,%22request%22:%22%7B%5C%22mode%5C%22:%5C%22EXTENDED%5C%22,%5C%22typeRequests%5C%22:%5B%7B%5C%22fieldRequests%5C%22:%5B%7B%5C%22name%5C%22:%5C%22document_name%5C%22,%5C%22operator%5C%22:%5C%22EX%5C%22,%5C%22query%5C%22:%5C%22%D0%BC%D1%83%D0%BD%D0%B8%D1%86%D0%B8%D0%BF%D0%B0%D0%BB%D1%8C%D0%BD%D0%BE%D0%BC%20%D0%B7%D0%B5%D0%BC%D0%B5%D0%BB%D1%8C%D0%BD%D0%BE%D0%BC%20%D0%BA%D0%BE%D0%BD%D1%82%D1%80%D0%BE%D0%BB%D0%B5%5C%22%7D,%7B%5C%22name%5C%22:%5C%22document_subject_rf_cat%5C%22,%5C%22operator%5C%22:%5C%22EX%5C%22,%5C%22query%5C%22:%5C%22%D0%90%D0%BB%D1%82%D0%B0%D0%B9%D1%81%D0%BA%D0%B8%D0%B9%20%D0%BA%D1%80%D0%B0%D0%B9%5C%22,%5C%22sQuery%5C%22:null%7D%5D,%5C%22mode%5C%22:%5C%22AND%5C%22,%5C%22name%5C%22:%5C%22%D0%9F%D1%80%D0%B0%D0%B2%D0%BE%D0%B2%D1%8B%D0%B5%20%D0%B0%D0%BA%D1%82%D1%8B%5C%22,%5C%22typesMode%5C%22:%5C%22AND%5C%22%7D%5D%7D%22,%22operator%22:%22AND%22,%22queryRequestRole%22:%22CATEGORIES%22%7D,%7B%22type%22:%22SQ%22,%22queryId%22:%226ee45f86-306c-4f80-a023-7a342ea0984f%22,%22operator%22:%22AND%22%7D%5D%7D,%22simpleSearchFieldsBundle%22:%22test1%22,%22noOrpho%22:false,%22filter%22:null,%22dateFrom%22:null,%22dateTo%22:null,%22groupField%22:null,%22joinFrom%22:null,%22joinTo%22:null,%22facet%22:%7B%22field%22:%5B%22type%22%5D%7D,%22facetLimit%22:21,%22additionalFields%22:%5B%22document_name%22,%22document_date_edition%22,%22document_state%22,%22document_normative%22,%22document_subject_rf%22,%22document_region%22%5D,%22groupLimit%22:3,%22woBoost%22:false,%22id%22:%220B8E0272-4961-4C48-BAD0-0C68CBE84AE6%22,%22shards%22:%5B%22%D0%A2%D0%B5%D0%BA%D1%83%D1%89%D0%B8%D0%B5%20%D1%80%D0%B5%D0%B4%D0%B0%D0%BA%D1%86%D0%B8%D0%B8%22%5D,%22hlColors%22:%5B%22searchHL0%22%5D%7D" \l "_ftn4" </w:instrText>
      </w:r>
      <w:r w:rsidRPr="00051C74">
        <w:fldChar w:fldCharType="separate"/>
      </w:r>
      <w:r w:rsidRPr="00051C74">
        <w:rPr>
          <w:color w:val="0000FF"/>
          <w:u w:val="single"/>
        </w:rPr>
        <w:t>[4]</w:t>
      </w:r>
      <w:r w:rsidRPr="00051C74">
        <w:fldChar w:fldCharType="end"/>
      </w:r>
    </w:p>
    <w:p w:rsidR="00983D68" w:rsidRPr="00051C74" w:rsidRDefault="00983D68" w:rsidP="00983D68">
      <w:pPr>
        <w:ind w:firstLine="709"/>
      </w:pPr>
      <w:r w:rsidRPr="00051C74">
        <w:t>4.7.3. Выездное обследование проводится без информирования контролируемого лица.</w:t>
      </w:r>
    </w:p>
    <w:p w:rsidR="00983D68" w:rsidRPr="00051C74" w:rsidRDefault="00983D68" w:rsidP="00983D68">
      <w:pPr>
        <w:ind w:firstLine="709"/>
      </w:pPr>
      <w:r w:rsidRPr="00051C74">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983D68" w:rsidRPr="00051C74" w:rsidRDefault="00983D68" w:rsidP="00983D68">
      <w:pPr>
        <w:ind w:firstLine="709"/>
      </w:pPr>
      <w:r w:rsidRPr="00051C74">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983D68" w:rsidRPr="00051C74" w:rsidRDefault="00983D68" w:rsidP="00983D68">
      <w:pPr>
        <w:ind w:firstLine="709"/>
        <w:jc w:val="center"/>
      </w:pPr>
      <w:r w:rsidRPr="00051C74">
        <w:t xml:space="preserve"> </w:t>
      </w:r>
    </w:p>
    <w:p w:rsidR="00983D68" w:rsidRPr="00051C74" w:rsidRDefault="00983D68" w:rsidP="00983D68">
      <w:pPr>
        <w:jc w:val="center"/>
      </w:pPr>
      <w:r w:rsidRPr="00051C74">
        <w:rPr>
          <w:b/>
          <w:bCs/>
        </w:rPr>
        <w:t>5. Досудебное обжалование</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983D68" w:rsidRPr="00051C74" w:rsidRDefault="00983D68" w:rsidP="00983D68">
      <w:pPr>
        <w:ind w:firstLine="709"/>
      </w:pPr>
      <w:r w:rsidRPr="00051C74">
        <w:t>1) решений о проведении контрольных мероприятий;</w:t>
      </w:r>
    </w:p>
    <w:p w:rsidR="00983D68" w:rsidRPr="00051C74" w:rsidRDefault="00983D68" w:rsidP="00983D68">
      <w:pPr>
        <w:ind w:firstLine="709"/>
      </w:pPr>
      <w:r w:rsidRPr="00051C74">
        <w:t>2) актов контрольных мероприятий, предписаний об устранении выявленных нарушений;</w:t>
      </w:r>
    </w:p>
    <w:p w:rsidR="00983D68" w:rsidRPr="00051C74" w:rsidRDefault="00983D68" w:rsidP="00983D68">
      <w:pPr>
        <w:ind w:firstLine="709"/>
      </w:pPr>
      <w:r w:rsidRPr="00051C74">
        <w:t>3) действий (бездействия) должностных лиц в рамках контрольных мероприятий.</w:t>
      </w:r>
    </w:p>
    <w:p w:rsidR="00983D68" w:rsidRPr="00051C74" w:rsidRDefault="00983D68" w:rsidP="00983D68">
      <w:pPr>
        <w:ind w:firstLine="709"/>
      </w:pPr>
      <w:r w:rsidRPr="00051C74">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w:t>
      </w:r>
      <w:hyperlink r:id="rId46" w:tgtFrame="_blank" w:history="1">
        <w:r w:rsidRPr="00051C74">
          <w:rPr>
            <w:color w:val="0000FF"/>
          </w:rPr>
          <w:t>№ 248-ФЗ</w:t>
        </w:r>
      </w:hyperlink>
      <w:r w:rsidRPr="00051C74">
        <w:t>.</w:t>
      </w:r>
    </w:p>
    <w:p w:rsidR="00983D68" w:rsidRPr="00051C74" w:rsidRDefault="00983D68" w:rsidP="00983D68">
      <w:pPr>
        <w:ind w:firstLine="709"/>
      </w:pPr>
      <w:r w:rsidRPr="00051C74">
        <w:lastRenderedPageBreak/>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10" w:name="Par374"/>
      <w:bookmarkEnd w:id="10"/>
    </w:p>
    <w:p w:rsidR="00983D68" w:rsidRPr="00051C74" w:rsidRDefault="00983D68" w:rsidP="00983D68">
      <w:pPr>
        <w:ind w:firstLine="709"/>
      </w:pPr>
      <w:r w:rsidRPr="00051C74">
        <w:t>Материалы, прикладываемые к жалобе, в том числе фото- и видеоматериалы, представляются контролируемым лицом в электронном виде.</w:t>
      </w:r>
    </w:p>
    <w:p w:rsidR="00983D68" w:rsidRPr="00051C74" w:rsidRDefault="00983D68" w:rsidP="00983D68">
      <w:pPr>
        <w:ind w:firstLine="709"/>
      </w:pPr>
      <w:r w:rsidRPr="00051C74">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983D68" w:rsidRPr="00051C74" w:rsidRDefault="00983D68" w:rsidP="00983D68">
      <w:pPr>
        <w:ind w:firstLine="709"/>
      </w:pPr>
      <w:r w:rsidRPr="00051C74">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11" w:name="Par375"/>
      <w:bookmarkEnd w:id="11"/>
    </w:p>
    <w:p w:rsidR="00983D68" w:rsidRPr="00051C74" w:rsidRDefault="00983D68" w:rsidP="00983D68">
      <w:pPr>
        <w:ind w:firstLine="709"/>
      </w:pPr>
      <w:r w:rsidRPr="00051C74">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983D68" w:rsidRPr="00051C74" w:rsidRDefault="00983D68" w:rsidP="00983D68">
      <w:pPr>
        <w:ind w:firstLine="709"/>
      </w:pPr>
      <w:r w:rsidRPr="00051C74">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2" w:name="Par377"/>
      <w:bookmarkEnd w:id="12"/>
    </w:p>
    <w:p w:rsidR="00983D68" w:rsidRPr="00051C74" w:rsidRDefault="00983D68" w:rsidP="00983D68">
      <w:pPr>
        <w:ind w:firstLine="709"/>
      </w:pPr>
      <w:r w:rsidRPr="00051C74">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983D68" w:rsidRPr="00051C74" w:rsidRDefault="00983D68" w:rsidP="00983D68">
      <w:pPr>
        <w:ind w:firstLine="709"/>
      </w:pPr>
      <w:r w:rsidRPr="00051C74">
        <w:t>5.7. Жалоба может содержать ходатайство о приостановлении исполнения обжалуемого решения Контрольного органа.</w:t>
      </w:r>
      <w:bookmarkStart w:id="13" w:name="Par379"/>
      <w:bookmarkEnd w:id="13"/>
    </w:p>
    <w:p w:rsidR="00983D68" w:rsidRPr="00051C74" w:rsidRDefault="00983D68" w:rsidP="00983D68">
      <w:pPr>
        <w:ind w:firstLine="709"/>
      </w:pPr>
      <w:r w:rsidRPr="00051C74">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983D68" w:rsidRPr="00051C74" w:rsidRDefault="00983D68" w:rsidP="00983D68">
      <w:pPr>
        <w:ind w:firstLine="709"/>
      </w:pPr>
      <w:r w:rsidRPr="00051C74">
        <w:t>1) о приостановлении исполнения обжалуемого решения Контрольного органа;</w:t>
      </w:r>
    </w:p>
    <w:p w:rsidR="00983D68" w:rsidRPr="00051C74" w:rsidRDefault="00983D68" w:rsidP="00983D68">
      <w:pPr>
        <w:ind w:firstLine="709"/>
      </w:pPr>
      <w:r w:rsidRPr="00051C74">
        <w:t>2) об отказе в приостановлении исполнения обжалуемого решения Контрольного органа.</w:t>
      </w:r>
    </w:p>
    <w:p w:rsidR="00983D68" w:rsidRPr="00051C74" w:rsidRDefault="00983D68" w:rsidP="00983D68">
      <w:pPr>
        <w:ind w:firstLine="709"/>
      </w:pPr>
      <w:r w:rsidRPr="00051C74">
        <w:t>Информация о принятом решении направляется контролируемому лицу, подавшему жалобу, в течение одного рабочего дня с момента принятия решения.</w:t>
      </w:r>
    </w:p>
    <w:p w:rsidR="00983D68" w:rsidRPr="00051C74" w:rsidRDefault="00983D68" w:rsidP="00983D68">
      <w:pPr>
        <w:ind w:firstLine="709"/>
      </w:pPr>
      <w:bookmarkStart w:id="14" w:name="Par383"/>
      <w:bookmarkEnd w:id="14"/>
      <w:r w:rsidRPr="00051C74">
        <w:t>5.9. Жалоба должна содержать:</w:t>
      </w:r>
    </w:p>
    <w:p w:rsidR="00983D68" w:rsidRPr="00051C74" w:rsidRDefault="00983D68" w:rsidP="00983D68">
      <w:pPr>
        <w:ind w:firstLine="709"/>
      </w:pPr>
      <w:r w:rsidRPr="00051C74">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983D68" w:rsidRPr="00051C74" w:rsidRDefault="00983D68" w:rsidP="00983D68">
      <w:pPr>
        <w:ind w:firstLine="709"/>
      </w:pPr>
      <w:r w:rsidRPr="00051C74">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983D68" w:rsidRPr="00051C74" w:rsidRDefault="00983D68" w:rsidP="00983D68">
      <w:pPr>
        <w:ind w:firstLine="709"/>
      </w:pPr>
      <w:r w:rsidRPr="00051C74">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983D68" w:rsidRPr="00051C74" w:rsidRDefault="00983D68" w:rsidP="00983D68">
      <w:pPr>
        <w:ind w:firstLine="709"/>
      </w:pPr>
      <w:r w:rsidRPr="00051C74">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983D68" w:rsidRPr="00051C74" w:rsidRDefault="00983D68" w:rsidP="00983D68">
      <w:pPr>
        <w:ind w:firstLine="709"/>
      </w:pPr>
      <w:r w:rsidRPr="00051C74">
        <w:t>5) требования контролируемого лица, подавшего жалобу;</w:t>
      </w:r>
    </w:p>
    <w:p w:rsidR="00983D68" w:rsidRPr="00051C74" w:rsidRDefault="00983D68" w:rsidP="00983D68">
      <w:pPr>
        <w:ind w:firstLine="709"/>
      </w:pPr>
      <w:bookmarkStart w:id="15" w:name="Par390"/>
      <w:bookmarkEnd w:id="15"/>
      <w:r w:rsidRPr="00051C74">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983D68" w:rsidRPr="00051C74" w:rsidRDefault="00983D68" w:rsidP="00983D68">
      <w:pPr>
        <w:ind w:firstLine="709"/>
      </w:pPr>
      <w:r w:rsidRPr="00051C74">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983D68" w:rsidRPr="00051C74" w:rsidRDefault="00983D68" w:rsidP="00983D68">
      <w:pPr>
        <w:ind w:firstLine="709"/>
      </w:pPr>
      <w:r w:rsidRPr="00051C74">
        <w:lastRenderedPageBreak/>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983D68" w:rsidRPr="00051C74" w:rsidRDefault="00983D68" w:rsidP="00983D68">
      <w:pPr>
        <w:ind w:firstLine="709"/>
      </w:pPr>
      <w:r w:rsidRPr="00051C74">
        <w:t>5.12. Контрольный орган принимает решение об отказе в рассмотрении жалобы в течение пяти рабочих дней со дня получения жалобы, если:</w:t>
      </w:r>
    </w:p>
    <w:p w:rsidR="00983D68" w:rsidRPr="00051C74" w:rsidRDefault="00983D68" w:rsidP="00983D68">
      <w:pPr>
        <w:ind w:firstLine="709"/>
      </w:pPr>
      <w:r w:rsidRPr="00051C74">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983D68" w:rsidRPr="00051C74" w:rsidRDefault="00983D68" w:rsidP="00983D68">
      <w:pPr>
        <w:ind w:firstLine="709"/>
      </w:pPr>
      <w:r w:rsidRPr="00051C74">
        <w:t>2) в удовлетворении ходатайства о восстановлении пропущенного срока на подачу жалобы отказано;</w:t>
      </w:r>
    </w:p>
    <w:p w:rsidR="00983D68" w:rsidRPr="00051C74" w:rsidRDefault="00983D68" w:rsidP="00983D68">
      <w:pPr>
        <w:ind w:firstLine="709"/>
      </w:pPr>
      <w:r w:rsidRPr="00051C74">
        <w:t>3) до принятия решения по жалобе от контролируемого лица, ее подавшего, поступило заявление об отзыве жалобы;</w:t>
      </w:r>
    </w:p>
    <w:p w:rsidR="00983D68" w:rsidRPr="00051C74" w:rsidRDefault="00983D68" w:rsidP="00983D68">
      <w:pPr>
        <w:ind w:firstLine="709"/>
      </w:pPr>
      <w:r w:rsidRPr="00051C74">
        <w:t>4) имеется решение суда по вопросам, поставленным в жалобе;</w:t>
      </w:r>
    </w:p>
    <w:p w:rsidR="00983D68" w:rsidRPr="00051C74" w:rsidRDefault="00983D68" w:rsidP="00983D68">
      <w:pPr>
        <w:ind w:firstLine="709"/>
      </w:pPr>
      <w:r w:rsidRPr="00051C74">
        <w:t>5) ранее в Контрольный орган была подана другая жалоба от того же контролируемого лица по тем же основаниям;</w:t>
      </w:r>
    </w:p>
    <w:p w:rsidR="00983D68" w:rsidRPr="00051C74" w:rsidRDefault="00983D68" w:rsidP="00983D68">
      <w:pPr>
        <w:ind w:firstLine="709"/>
      </w:pPr>
      <w:r w:rsidRPr="00051C74">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983D68" w:rsidRPr="00051C74" w:rsidRDefault="00983D68" w:rsidP="00983D68">
      <w:pPr>
        <w:ind w:firstLine="709"/>
      </w:pPr>
      <w:r w:rsidRPr="00051C74">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983D68" w:rsidRPr="00051C74" w:rsidRDefault="00983D68" w:rsidP="00983D68">
      <w:pPr>
        <w:ind w:firstLine="709"/>
      </w:pPr>
      <w:r w:rsidRPr="00051C74">
        <w:t>8) жалоба подана в ненадлежащий орган;</w:t>
      </w:r>
    </w:p>
    <w:p w:rsidR="00983D68" w:rsidRPr="00051C74" w:rsidRDefault="00983D68" w:rsidP="00983D68">
      <w:pPr>
        <w:ind w:firstLine="709"/>
      </w:pPr>
      <w:r w:rsidRPr="00051C74">
        <w:t>9) законодательством Российской Федерации предусмотрен только судебный порядок обжалования решений Контрольного органа.</w:t>
      </w:r>
    </w:p>
    <w:p w:rsidR="00983D68" w:rsidRPr="00051C74" w:rsidRDefault="00983D68" w:rsidP="00983D68">
      <w:pPr>
        <w:ind w:firstLine="709"/>
      </w:pPr>
      <w:r w:rsidRPr="00051C74">
        <w:t>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rsidR="00983D68" w:rsidRPr="00051C74" w:rsidRDefault="00983D68" w:rsidP="00983D68">
      <w:pPr>
        <w:ind w:firstLine="709"/>
      </w:pPr>
      <w:r w:rsidRPr="00051C74">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983D68" w:rsidRPr="00051C74" w:rsidRDefault="00983D68" w:rsidP="00983D68">
      <w:pPr>
        <w:ind w:firstLine="709"/>
      </w:pPr>
      <w:r w:rsidRPr="00051C74">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983D68" w:rsidRPr="00051C74" w:rsidRDefault="00983D68" w:rsidP="00983D68">
      <w:pPr>
        <w:ind w:firstLine="709"/>
      </w:pPr>
      <w:r w:rsidRPr="00051C74">
        <w:t>5.16. Указанный срок может быть продлен на двадцать рабочих дней, в следующих исключительных случаях:</w:t>
      </w:r>
    </w:p>
    <w:p w:rsidR="00983D68" w:rsidRPr="00051C74" w:rsidRDefault="00983D68" w:rsidP="00983D68">
      <w:pPr>
        <w:ind w:firstLine="709"/>
      </w:pPr>
      <w:r w:rsidRPr="00051C74">
        <w:t>1) проведение в отношении должностного лица, действия (бездействия) которого обжалуются служебной проверки по фактам, указанным в жалобе;</w:t>
      </w:r>
    </w:p>
    <w:p w:rsidR="00983D68" w:rsidRPr="00051C74" w:rsidRDefault="00983D68" w:rsidP="00983D68">
      <w:pPr>
        <w:ind w:firstLine="709"/>
      </w:pPr>
      <w:r w:rsidRPr="00051C74">
        <w:t>2) отсутствие должностного лица, действия (бездействия) которого обжалуются, по уважительной причине (болезнь, отпуск, командировка).</w:t>
      </w:r>
    </w:p>
    <w:p w:rsidR="00983D68" w:rsidRPr="00051C74" w:rsidRDefault="00983D68" w:rsidP="00983D68">
      <w:pPr>
        <w:ind w:firstLine="709"/>
      </w:pPr>
      <w:r w:rsidRPr="00051C74">
        <w:t>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w:t>
      </w:r>
    </w:p>
    <w:p w:rsidR="00983D68" w:rsidRPr="00051C74" w:rsidRDefault="00983D68" w:rsidP="00983D68">
      <w:pPr>
        <w:ind w:firstLine="709"/>
      </w:pPr>
      <w:r w:rsidRPr="00051C74">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w:t>
      </w:r>
    </w:p>
    <w:p w:rsidR="00983D68" w:rsidRPr="00051C74" w:rsidRDefault="00983D68" w:rsidP="00983D68">
      <w:pPr>
        <w:ind w:firstLine="709"/>
      </w:pPr>
      <w:r w:rsidRPr="00051C74">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983D68" w:rsidRPr="00051C74" w:rsidRDefault="00983D68" w:rsidP="00983D68">
      <w:pPr>
        <w:ind w:firstLine="709"/>
      </w:pPr>
      <w:r w:rsidRPr="00051C74">
        <w:lastRenderedPageBreak/>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983D68" w:rsidRPr="00051C74" w:rsidRDefault="00983D68" w:rsidP="00983D68">
      <w:pPr>
        <w:ind w:firstLine="709"/>
      </w:pPr>
      <w:r w:rsidRPr="00051C74">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983D68" w:rsidRPr="00051C74" w:rsidRDefault="00983D68" w:rsidP="00983D68">
      <w:pPr>
        <w:ind w:firstLine="709"/>
      </w:pPr>
      <w:r w:rsidRPr="00051C74">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983D68" w:rsidRPr="00051C74" w:rsidRDefault="00983D68" w:rsidP="00983D68">
      <w:pPr>
        <w:ind w:firstLine="709"/>
      </w:pPr>
      <w:r w:rsidRPr="00051C74">
        <w:t>5.20. По итогам рассмотрения жалобы руководитель (заместитель руководителя)Контрольного органа принимает одно из следующих решений:</w:t>
      </w:r>
    </w:p>
    <w:p w:rsidR="00983D68" w:rsidRPr="00051C74" w:rsidRDefault="00983D68" w:rsidP="00983D68">
      <w:pPr>
        <w:ind w:firstLine="709"/>
      </w:pPr>
      <w:r w:rsidRPr="00051C74">
        <w:t>1) оставляет жалобу без удовлетворения;</w:t>
      </w:r>
    </w:p>
    <w:p w:rsidR="00983D68" w:rsidRPr="00051C74" w:rsidRDefault="00983D68" w:rsidP="00983D68">
      <w:pPr>
        <w:ind w:firstLine="709"/>
      </w:pPr>
      <w:r w:rsidRPr="00051C74">
        <w:t>2) отменяет решение Контрольного органа полностью или частично;</w:t>
      </w:r>
    </w:p>
    <w:p w:rsidR="00983D68" w:rsidRPr="00051C74" w:rsidRDefault="00983D68" w:rsidP="00983D68">
      <w:pPr>
        <w:ind w:firstLine="709"/>
      </w:pPr>
      <w:r w:rsidRPr="00051C74">
        <w:t>3) отменяет решение Контрольного органа полностью и принимает новое решение;</w:t>
      </w:r>
    </w:p>
    <w:p w:rsidR="00983D68" w:rsidRPr="00051C74" w:rsidRDefault="00983D68" w:rsidP="00983D68">
      <w:pPr>
        <w:ind w:firstLine="709"/>
      </w:pPr>
      <w:r w:rsidRPr="00051C74">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983D68" w:rsidRPr="00051C74" w:rsidRDefault="00983D68" w:rsidP="00983D68">
      <w:pPr>
        <w:ind w:firstLine="709"/>
      </w:pPr>
      <w:r w:rsidRPr="00051C74">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983D68" w:rsidRPr="00051C74" w:rsidRDefault="00983D68" w:rsidP="00983D68">
      <w:pPr>
        <w:ind w:firstLine="709"/>
        <w:jc w:val="center"/>
      </w:pPr>
      <w:r w:rsidRPr="00051C74">
        <w:rPr>
          <w:b/>
          <w:bCs/>
        </w:rPr>
        <w:t xml:space="preserve"> </w:t>
      </w:r>
    </w:p>
    <w:p w:rsidR="00983D68" w:rsidRPr="00051C74" w:rsidRDefault="00983D68" w:rsidP="00983D68">
      <w:pPr>
        <w:jc w:val="center"/>
      </w:pPr>
      <w:r w:rsidRPr="00051C74">
        <w:rPr>
          <w:b/>
          <w:bCs/>
        </w:rPr>
        <w:t>6. Ключевые показатели вида контроля и их целевые значения для муниципального контроля</w:t>
      </w:r>
    </w:p>
    <w:p w:rsidR="00983D68" w:rsidRPr="00051C74" w:rsidRDefault="00983D68" w:rsidP="00983D68">
      <w:pPr>
        <w:ind w:firstLine="709"/>
        <w:jc w:val="center"/>
      </w:pPr>
      <w:r w:rsidRPr="00051C74">
        <w:rPr>
          <w:b/>
          <w:bCs/>
        </w:rPr>
        <w:t xml:space="preserve"> </w:t>
      </w:r>
    </w:p>
    <w:p w:rsidR="00983D68" w:rsidRPr="00051C74" w:rsidRDefault="00983D68" w:rsidP="00983D68">
      <w:pPr>
        <w:ind w:firstLine="709"/>
      </w:pPr>
      <w:r w:rsidRPr="00051C74">
        <w:t xml:space="preserve">Ключевые показатели муниципального контроля </w:t>
      </w:r>
      <w:bookmarkStart w:id="16" w:name="_Hlk73956884"/>
      <w:r w:rsidRPr="00051C74">
        <w:t>и их целевые значения, индикативные показатели</w:t>
      </w:r>
      <w:bookmarkEnd w:id="16"/>
      <w:r w:rsidRPr="00051C74">
        <w:t xml:space="preserve"> установлены приложением 4 к настоящему Положению.</w:t>
      </w:r>
    </w:p>
    <w:p w:rsidR="00983D68" w:rsidRPr="00051C74" w:rsidRDefault="00983D68" w:rsidP="00983D68">
      <w:pPr>
        <w:ind w:firstLine="709"/>
      </w:pPr>
      <w:r w:rsidRPr="00051C74">
        <w:rPr>
          <w:b/>
          <w:bCs/>
        </w:rPr>
        <w:t xml:space="preserve"> </w:t>
      </w:r>
    </w:p>
    <w:p w:rsidR="00983D68" w:rsidRPr="00051C74" w:rsidRDefault="00983D68" w:rsidP="00983D68">
      <w:pPr>
        <w:jc w:val="center"/>
      </w:pPr>
      <w:r w:rsidRPr="00051C74">
        <w:rPr>
          <w:b/>
          <w:bCs/>
        </w:rPr>
        <w:t>7. Переходные положения</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До 31 декабря 2023 года подготовка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может осуществляться на бумажном носителе.</w:t>
      </w:r>
    </w:p>
    <w:p w:rsidR="00983D68" w:rsidRPr="00051C74" w:rsidRDefault="00983D68" w:rsidP="00983D68">
      <w:pPr>
        <w:ind w:firstLine="709"/>
      </w:pPr>
      <w:r w:rsidRPr="00051C74">
        <w:t xml:space="preserve"> </w:t>
      </w:r>
    </w:p>
    <w:p w:rsidR="00983D68" w:rsidRPr="000C7005" w:rsidRDefault="00983D68" w:rsidP="00983D68">
      <w:pPr>
        <w:ind w:firstLine="709"/>
        <w:rPr>
          <w:sz w:val="28"/>
          <w:szCs w:val="28"/>
        </w:rPr>
      </w:pPr>
      <w:r w:rsidRPr="008F6E89">
        <w:rPr>
          <w:sz w:val="28"/>
          <w:szCs w:val="28"/>
        </w:rPr>
        <w:t xml:space="preserve"> </w:t>
      </w:r>
    </w:p>
    <w:p w:rsidR="00983D68" w:rsidRDefault="00983D68" w:rsidP="00983D68">
      <w:pPr>
        <w:spacing w:after="200" w:line="276" w:lineRule="auto"/>
        <w:rPr>
          <w:sz w:val="28"/>
          <w:szCs w:val="28"/>
        </w:rPr>
      </w:pPr>
      <w:r>
        <w:rPr>
          <w:sz w:val="28"/>
          <w:szCs w:val="28"/>
        </w:rPr>
        <w:br w:type="page"/>
      </w:r>
    </w:p>
    <w:p w:rsidR="00983D68" w:rsidRPr="003117BD" w:rsidRDefault="00983D68" w:rsidP="00983D68">
      <w:pPr>
        <w:ind w:left="4536"/>
        <w:jc w:val="center"/>
        <w:rPr>
          <w:sz w:val="22"/>
          <w:szCs w:val="22"/>
        </w:rPr>
      </w:pPr>
      <w:r w:rsidRPr="003117BD">
        <w:rPr>
          <w:sz w:val="22"/>
          <w:szCs w:val="22"/>
        </w:rPr>
        <w:lastRenderedPageBreak/>
        <w:t>Приложение 1</w:t>
      </w:r>
    </w:p>
    <w:p w:rsidR="00983D68" w:rsidRPr="003117BD" w:rsidRDefault="00983D68" w:rsidP="00983D68">
      <w:pPr>
        <w:ind w:left="4536"/>
        <w:jc w:val="center"/>
        <w:rPr>
          <w:sz w:val="22"/>
          <w:szCs w:val="22"/>
        </w:rPr>
      </w:pPr>
      <w:r w:rsidRPr="003117BD">
        <w:rPr>
          <w:sz w:val="22"/>
          <w:szCs w:val="22"/>
        </w:rPr>
        <w:t xml:space="preserve">к Положению о муниципальном земельном контроле на территории муниципального образования Курьинский район Алтайского края </w:t>
      </w:r>
    </w:p>
    <w:p w:rsidR="00983D68" w:rsidRPr="000C7005" w:rsidRDefault="00983D68" w:rsidP="00983D68">
      <w:pPr>
        <w:ind w:firstLine="709"/>
        <w:rPr>
          <w:sz w:val="28"/>
          <w:szCs w:val="28"/>
        </w:rPr>
      </w:pPr>
      <w:r w:rsidRPr="008F6E89">
        <w:rPr>
          <w:sz w:val="28"/>
          <w:szCs w:val="28"/>
        </w:rPr>
        <w:t xml:space="preserve"> </w:t>
      </w:r>
    </w:p>
    <w:p w:rsidR="00983D68" w:rsidRPr="00051C74" w:rsidRDefault="00983D68" w:rsidP="00983D68">
      <w:pPr>
        <w:ind w:firstLine="709"/>
        <w:jc w:val="center"/>
      </w:pPr>
      <w:r w:rsidRPr="00051C74">
        <w:rPr>
          <w:b/>
          <w:bCs/>
        </w:rPr>
        <w:t>Критерии отнесения объектов контроля к категориям риска в рамках осуществления муниципального земельного контроля</w:t>
      </w:r>
    </w:p>
    <w:p w:rsidR="00983D68" w:rsidRPr="00051C74" w:rsidRDefault="00983D68" w:rsidP="00983D68">
      <w:pPr>
        <w:ind w:firstLine="709"/>
        <w:jc w:val="center"/>
      </w:pPr>
      <w:r w:rsidRPr="00051C74">
        <w:rPr>
          <w:b/>
          <w:bCs/>
        </w:rPr>
        <w:t xml:space="preserve"> </w:t>
      </w:r>
    </w:p>
    <w:p w:rsidR="00983D68" w:rsidRPr="00051C74" w:rsidRDefault="00983D68" w:rsidP="00983D68">
      <w:pPr>
        <w:ind w:firstLine="709"/>
      </w:pPr>
      <w:r w:rsidRPr="00051C74">
        <w:t>1. К категории среднего риска относятся:</w:t>
      </w:r>
    </w:p>
    <w:p w:rsidR="00983D68" w:rsidRPr="00051C74" w:rsidRDefault="00983D68" w:rsidP="00983D68">
      <w:pPr>
        <w:ind w:firstLine="709"/>
      </w:pPr>
      <w:r w:rsidRPr="00051C74">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983D68" w:rsidRPr="00051C74" w:rsidRDefault="00983D68" w:rsidP="00983D68">
      <w:pPr>
        <w:ind w:firstLine="709"/>
      </w:pPr>
      <w:r w:rsidRPr="00051C74">
        <w:t>б) земельные участки, предназначенные для гаражного  и (или) жилищного строительства, ведения личного подсобного хозяйства (приусадебные земельные участки).</w:t>
      </w:r>
    </w:p>
    <w:p w:rsidR="00983D68" w:rsidRPr="00051C74" w:rsidRDefault="00983D68" w:rsidP="00983D68">
      <w:pPr>
        <w:ind w:firstLine="709"/>
      </w:pPr>
      <w:r w:rsidRPr="00051C74">
        <w:t>2. К категории умеренного риска относятся земельные участки  со следующими видами разрешенного использования:</w:t>
      </w:r>
    </w:p>
    <w:p w:rsidR="00983D68" w:rsidRPr="00051C74" w:rsidRDefault="00983D68" w:rsidP="00983D68">
      <w:pPr>
        <w:ind w:firstLine="709"/>
      </w:pPr>
      <w:r w:rsidRPr="00051C74">
        <w:t>а) сельскохозяйственное использование (код 1.0);</w:t>
      </w:r>
    </w:p>
    <w:p w:rsidR="00983D68" w:rsidRPr="00051C74" w:rsidRDefault="00983D68" w:rsidP="00983D68">
      <w:pPr>
        <w:ind w:firstLine="709"/>
      </w:pPr>
      <w:r w:rsidRPr="00051C74">
        <w:t>б) объекты торговли (торговые центры, торгово-развлекательные центры (комплексы) (код 4.2);</w:t>
      </w:r>
    </w:p>
    <w:p w:rsidR="00983D68" w:rsidRPr="00051C74" w:rsidRDefault="00983D68" w:rsidP="00983D68">
      <w:pPr>
        <w:ind w:firstLine="709"/>
      </w:pPr>
      <w:r w:rsidRPr="00051C74">
        <w:t>в) рынки (код 4.3);</w:t>
      </w:r>
    </w:p>
    <w:p w:rsidR="00983D68" w:rsidRPr="00051C74" w:rsidRDefault="00983D68" w:rsidP="00983D68">
      <w:pPr>
        <w:ind w:firstLine="709"/>
      </w:pPr>
      <w:r w:rsidRPr="00051C74">
        <w:t>г) магазины (код 4.4);</w:t>
      </w:r>
    </w:p>
    <w:p w:rsidR="00983D68" w:rsidRPr="00051C74" w:rsidRDefault="00983D68" w:rsidP="00983D68">
      <w:pPr>
        <w:ind w:firstLine="709"/>
      </w:pPr>
      <w:r w:rsidRPr="00051C74">
        <w:t>д) общественное питание (код 4.6);</w:t>
      </w:r>
    </w:p>
    <w:p w:rsidR="00983D68" w:rsidRPr="00051C74" w:rsidRDefault="00983D68" w:rsidP="00983D68">
      <w:pPr>
        <w:ind w:firstLine="709"/>
      </w:pPr>
      <w:r w:rsidRPr="00051C74">
        <w:t>е) гостиничное обслуживание (код 4.7);</w:t>
      </w:r>
    </w:p>
    <w:p w:rsidR="00983D68" w:rsidRPr="00051C74" w:rsidRDefault="00983D68" w:rsidP="00983D68">
      <w:pPr>
        <w:ind w:firstLine="709"/>
      </w:pPr>
      <w:r w:rsidRPr="00051C74">
        <w:t>ж) объекты дорожного сервиса (код 4.9.1);</w:t>
      </w:r>
    </w:p>
    <w:p w:rsidR="00983D68" w:rsidRPr="00051C74" w:rsidRDefault="00983D68" w:rsidP="00983D68">
      <w:pPr>
        <w:ind w:firstLine="709"/>
      </w:pPr>
      <w:r w:rsidRPr="00051C74">
        <w:t>з) тяжелая промышленность (код 6.2);</w:t>
      </w:r>
    </w:p>
    <w:p w:rsidR="00983D68" w:rsidRPr="00051C74" w:rsidRDefault="00983D68" w:rsidP="00983D68">
      <w:pPr>
        <w:ind w:firstLine="709"/>
      </w:pPr>
      <w:r w:rsidRPr="00051C74">
        <w:t>и) легкая промышленность (код 6.3);</w:t>
      </w:r>
    </w:p>
    <w:p w:rsidR="00983D68" w:rsidRPr="00051C74" w:rsidRDefault="00983D68" w:rsidP="00983D68">
      <w:pPr>
        <w:ind w:firstLine="709"/>
      </w:pPr>
      <w:r w:rsidRPr="00051C74">
        <w:t>к) фармацевтическая промышленность (код 6.3.1);</w:t>
      </w:r>
    </w:p>
    <w:p w:rsidR="00983D68" w:rsidRPr="00051C74" w:rsidRDefault="00983D68" w:rsidP="00983D68">
      <w:pPr>
        <w:ind w:firstLine="709"/>
      </w:pPr>
      <w:r w:rsidRPr="00051C74">
        <w:t>л) пищевая промышленность (код 6.4);</w:t>
      </w:r>
    </w:p>
    <w:p w:rsidR="00983D68" w:rsidRPr="00051C74" w:rsidRDefault="00983D68" w:rsidP="00983D68">
      <w:pPr>
        <w:ind w:firstLine="709"/>
      </w:pPr>
      <w:r w:rsidRPr="00051C74">
        <w:t>м) нефтехимическая промышленность (код 6.5);</w:t>
      </w:r>
    </w:p>
    <w:p w:rsidR="00983D68" w:rsidRPr="00051C74" w:rsidRDefault="00983D68" w:rsidP="00983D68">
      <w:pPr>
        <w:ind w:firstLine="709"/>
      </w:pPr>
      <w:r w:rsidRPr="00051C74">
        <w:t>н) строительная промышленность (код 6.6);</w:t>
      </w:r>
    </w:p>
    <w:p w:rsidR="00983D68" w:rsidRPr="00051C74" w:rsidRDefault="00983D68" w:rsidP="00983D68">
      <w:pPr>
        <w:ind w:firstLine="709"/>
      </w:pPr>
      <w:r w:rsidRPr="00051C74">
        <w:t>о) энергетика (код 6.7);</w:t>
      </w:r>
    </w:p>
    <w:p w:rsidR="00983D68" w:rsidRPr="00051C74" w:rsidRDefault="00983D68" w:rsidP="00983D68">
      <w:pPr>
        <w:ind w:firstLine="709"/>
      </w:pPr>
      <w:r w:rsidRPr="00051C74">
        <w:t>п) склады (код 6.9);</w:t>
      </w:r>
    </w:p>
    <w:p w:rsidR="00983D68" w:rsidRPr="00051C74" w:rsidRDefault="00983D68" w:rsidP="00983D68">
      <w:pPr>
        <w:ind w:firstLine="709"/>
      </w:pPr>
      <w:r w:rsidRPr="00051C74">
        <w:t>р) целлюлозно-бумажная промышленность (код 6.11);</w:t>
      </w:r>
    </w:p>
    <w:p w:rsidR="00983D68" w:rsidRPr="00051C74" w:rsidRDefault="00983D68" w:rsidP="00983D68">
      <w:pPr>
        <w:ind w:firstLine="709"/>
      </w:pPr>
      <w:r w:rsidRPr="00051C74">
        <w:t>с) автомобильный транспорт (код 7.2);</w:t>
      </w:r>
    </w:p>
    <w:p w:rsidR="00983D68" w:rsidRPr="00051C74" w:rsidRDefault="00983D68" w:rsidP="00983D68">
      <w:pPr>
        <w:ind w:firstLine="709"/>
      </w:pPr>
      <w:r w:rsidRPr="00051C74">
        <w:t>т) ведение садоводства (код 13.2);</w:t>
      </w:r>
    </w:p>
    <w:p w:rsidR="00983D68" w:rsidRPr="00051C74" w:rsidRDefault="00983D68" w:rsidP="00983D68">
      <w:pPr>
        <w:ind w:firstLine="709"/>
      </w:pPr>
      <w:r w:rsidRPr="00051C74">
        <w:t>у) ведение огородничества (код 13.1);</w:t>
      </w:r>
    </w:p>
    <w:p w:rsidR="00983D68" w:rsidRPr="00051C74" w:rsidRDefault="00983D68" w:rsidP="00983D68">
      <w:pPr>
        <w:ind w:firstLine="709"/>
      </w:pPr>
      <w:r w:rsidRPr="00051C74">
        <w:t>ф) граничащие с земельными участками с видами разрешенного использования:</w:t>
      </w:r>
    </w:p>
    <w:p w:rsidR="00983D68" w:rsidRPr="00051C74" w:rsidRDefault="00983D68" w:rsidP="00983D68">
      <w:pPr>
        <w:ind w:firstLine="709"/>
      </w:pPr>
      <w:r w:rsidRPr="00051C74">
        <w:t>сельскохозяйственное использование (код 1.0);</w:t>
      </w:r>
    </w:p>
    <w:p w:rsidR="00983D68" w:rsidRPr="00051C74" w:rsidRDefault="00983D68" w:rsidP="00983D68">
      <w:pPr>
        <w:ind w:firstLine="709"/>
      </w:pPr>
      <w:r w:rsidRPr="00051C74">
        <w:t>питомники (код 1.17);</w:t>
      </w:r>
    </w:p>
    <w:p w:rsidR="00983D68" w:rsidRPr="00051C74" w:rsidRDefault="00983D68" w:rsidP="00983D68">
      <w:pPr>
        <w:ind w:firstLine="709"/>
      </w:pPr>
      <w:r w:rsidRPr="00051C74">
        <w:t>природно-познавательный туризм (код 5.2);</w:t>
      </w:r>
    </w:p>
    <w:p w:rsidR="00983D68" w:rsidRPr="00051C74" w:rsidRDefault="00983D68" w:rsidP="00983D68">
      <w:pPr>
        <w:ind w:firstLine="709"/>
      </w:pPr>
      <w:r w:rsidRPr="00051C74">
        <w:t>деятельность по особой охране и изучению природы (код 9.0);</w:t>
      </w:r>
    </w:p>
    <w:p w:rsidR="00983D68" w:rsidRPr="00051C74" w:rsidRDefault="00983D68" w:rsidP="00983D68">
      <w:pPr>
        <w:ind w:firstLine="709"/>
      </w:pPr>
      <w:r w:rsidRPr="00051C74">
        <w:t>охрана природных территорий (код 9.1);</w:t>
      </w:r>
    </w:p>
    <w:p w:rsidR="00983D68" w:rsidRPr="00051C74" w:rsidRDefault="00983D68" w:rsidP="00983D68">
      <w:pPr>
        <w:ind w:firstLine="709"/>
      </w:pPr>
      <w:r w:rsidRPr="00051C74">
        <w:t>курортная деятельность (код 9.2);</w:t>
      </w:r>
    </w:p>
    <w:p w:rsidR="00983D68" w:rsidRPr="00051C74" w:rsidRDefault="00983D68" w:rsidP="00983D68">
      <w:pPr>
        <w:ind w:firstLine="709"/>
      </w:pPr>
      <w:r w:rsidRPr="00051C74">
        <w:t>санаторная деятельность (код 9.2.1);</w:t>
      </w:r>
    </w:p>
    <w:p w:rsidR="00983D68" w:rsidRPr="00051C74" w:rsidRDefault="00983D68" w:rsidP="00983D68">
      <w:pPr>
        <w:ind w:firstLine="709"/>
      </w:pPr>
      <w:r w:rsidRPr="00051C74">
        <w:t>резервные леса (код 10.4);</w:t>
      </w:r>
    </w:p>
    <w:p w:rsidR="00983D68" w:rsidRPr="00051C74" w:rsidRDefault="00983D68" w:rsidP="00983D68">
      <w:pPr>
        <w:ind w:firstLine="709"/>
      </w:pPr>
      <w:r w:rsidRPr="00051C74">
        <w:t>общее пользование водными объектами (код 11.1);</w:t>
      </w:r>
    </w:p>
    <w:p w:rsidR="00983D68" w:rsidRPr="00051C74" w:rsidRDefault="00983D68" w:rsidP="00983D68">
      <w:pPr>
        <w:ind w:firstLine="709"/>
      </w:pPr>
      <w:r w:rsidRPr="00051C74">
        <w:t>гидротехнические сооружения (код 11.3);</w:t>
      </w:r>
    </w:p>
    <w:p w:rsidR="00983D68" w:rsidRPr="00051C74" w:rsidRDefault="00983D68" w:rsidP="00983D68">
      <w:pPr>
        <w:ind w:firstLine="709"/>
      </w:pPr>
      <w:r w:rsidRPr="00051C74">
        <w:t>ведение огородничества (код 13.1);</w:t>
      </w:r>
    </w:p>
    <w:p w:rsidR="00983D68" w:rsidRPr="00051C74" w:rsidRDefault="00983D68" w:rsidP="00983D68">
      <w:pPr>
        <w:ind w:firstLine="709"/>
      </w:pPr>
      <w:r w:rsidRPr="00051C74">
        <w:t>ведение садоводства (код 13.2).</w:t>
      </w:r>
    </w:p>
    <w:p w:rsidR="00983D68" w:rsidRPr="00051C74" w:rsidRDefault="00983D68" w:rsidP="00983D68">
      <w:pPr>
        <w:ind w:firstLine="709"/>
      </w:pPr>
      <w:r w:rsidRPr="00051C74">
        <w:t>3. К категории низкого риска относятся все иные земельные участки, не отнесенные к категориям среднего или умеренного риска.</w:t>
      </w:r>
    </w:p>
    <w:p w:rsidR="00983D68" w:rsidRPr="00051C74" w:rsidRDefault="00983D68" w:rsidP="00983D68">
      <w:pPr>
        <w:ind w:firstLine="709"/>
      </w:pPr>
      <w:r w:rsidRPr="00051C74">
        <w:t xml:space="preserve"> </w:t>
      </w:r>
    </w:p>
    <w:p w:rsidR="00983D68" w:rsidRPr="00051C74" w:rsidRDefault="00983D68" w:rsidP="002523E7">
      <w:pPr>
        <w:spacing w:line="276" w:lineRule="auto"/>
        <w:jc w:val="center"/>
        <w:rPr>
          <w:sz w:val="22"/>
          <w:szCs w:val="22"/>
        </w:rPr>
      </w:pPr>
      <w:r>
        <w:rPr>
          <w:sz w:val="28"/>
          <w:szCs w:val="28"/>
        </w:rPr>
        <w:br w:type="page"/>
      </w:r>
      <w:r w:rsidR="002523E7">
        <w:rPr>
          <w:sz w:val="28"/>
          <w:szCs w:val="28"/>
        </w:rPr>
        <w:lastRenderedPageBreak/>
        <w:t xml:space="preserve">                                                                  </w:t>
      </w:r>
      <w:r w:rsidRPr="00051C74">
        <w:rPr>
          <w:sz w:val="22"/>
          <w:szCs w:val="22"/>
        </w:rPr>
        <w:t>Приложение 2</w:t>
      </w:r>
    </w:p>
    <w:p w:rsidR="00983D68" w:rsidRPr="00051C74" w:rsidRDefault="00983D68" w:rsidP="002523E7">
      <w:pPr>
        <w:ind w:left="4820"/>
        <w:rPr>
          <w:sz w:val="22"/>
          <w:szCs w:val="22"/>
        </w:rPr>
      </w:pPr>
      <w:r w:rsidRPr="00051C74">
        <w:rPr>
          <w:sz w:val="22"/>
          <w:szCs w:val="22"/>
        </w:rPr>
        <w:t xml:space="preserve">к Положению о муниципальном земельном контроле на территории муниципального образования Курьинский район Алтайского края </w:t>
      </w:r>
    </w:p>
    <w:p w:rsidR="00983D68" w:rsidRPr="000C7005" w:rsidRDefault="00983D68" w:rsidP="00983D68">
      <w:pPr>
        <w:ind w:firstLine="709"/>
        <w:rPr>
          <w:sz w:val="28"/>
          <w:szCs w:val="28"/>
        </w:rPr>
      </w:pPr>
      <w:r w:rsidRPr="008F6E89">
        <w:rPr>
          <w:sz w:val="28"/>
          <w:szCs w:val="28"/>
        </w:rPr>
        <w:t xml:space="preserve"> </w:t>
      </w:r>
    </w:p>
    <w:p w:rsidR="00983D68" w:rsidRPr="00051C74" w:rsidRDefault="00983D68" w:rsidP="00983D68">
      <w:pPr>
        <w:ind w:firstLine="709"/>
        <w:jc w:val="center"/>
      </w:pPr>
      <w:r w:rsidRPr="00051C74">
        <w:rPr>
          <w:b/>
          <w:bCs/>
        </w:rPr>
        <w:t>Перечень индикаторов риска</w:t>
      </w:r>
    </w:p>
    <w:p w:rsidR="00983D68" w:rsidRPr="00051C74" w:rsidRDefault="00983D68" w:rsidP="00983D68">
      <w:pPr>
        <w:ind w:firstLine="709"/>
        <w:jc w:val="center"/>
      </w:pPr>
      <w:r w:rsidRPr="00051C74">
        <w:rPr>
          <w:b/>
          <w:bCs/>
        </w:rPr>
        <w:t>нарушения обязательных требований, проверяемых в рамках осуществления муниципального земельного контроля</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1. 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983D68" w:rsidRPr="00051C74" w:rsidRDefault="00983D68" w:rsidP="00983D68">
      <w:pPr>
        <w:ind w:firstLine="709"/>
      </w:pPr>
      <w:r w:rsidRPr="00051C74">
        <w:t>2. 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983D68" w:rsidRPr="00051C74" w:rsidRDefault="00983D68" w:rsidP="00983D68">
      <w:pPr>
        <w:ind w:firstLine="709"/>
      </w:pPr>
      <w:r w:rsidRPr="00051C74">
        <w:t>3. Длительное неосвоение земельного участка при условии,  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983D68" w:rsidRPr="00051C74" w:rsidRDefault="00983D68" w:rsidP="00983D68">
      <w:pPr>
        <w:ind w:firstLine="709"/>
      </w:pPr>
      <w:r w:rsidRPr="00051C74">
        <w:t>4. Невыполнение обязательных требований к оформлению документов, являющихся основанием для использования земельных участков.</w:t>
      </w:r>
    </w:p>
    <w:p w:rsidR="00983D68" w:rsidRPr="000C7005" w:rsidRDefault="00983D68" w:rsidP="00983D68">
      <w:pPr>
        <w:ind w:firstLine="709"/>
        <w:rPr>
          <w:sz w:val="28"/>
          <w:szCs w:val="28"/>
        </w:rPr>
      </w:pPr>
      <w:r w:rsidRPr="008F6E89">
        <w:rPr>
          <w:sz w:val="28"/>
          <w:szCs w:val="28"/>
        </w:rPr>
        <w:t xml:space="preserve"> </w:t>
      </w:r>
    </w:p>
    <w:p w:rsidR="00983D68" w:rsidRDefault="00983D68" w:rsidP="00983D68">
      <w:pPr>
        <w:spacing w:after="200" w:line="276" w:lineRule="auto"/>
        <w:rPr>
          <w:sz w:val="28"/>
          <w:szCs w:val="28"/>
        </w:rPr>
      </w:pPr>
      <w:r>
        <w:rPr>
          <w:sz w:val="28"/>
          <w:szCs w:val="28"/>
        </w:rPr>
        <w:br w:type="page"/>
      </w:r>
    </w:p>
    <w:p w:rsidR="00983D68" w:rsidRPr="00051C74" w:rsidRDefault="00983D68" w:rsidP="00983D68">
      <w:pPr>
        <w:ind w:left="4820"/>
        <w:jc w:val="center"/>
        <w:rPr>
          <w:sz w:val="22"/>
          <w:szCs w:val="22"/>
        </w:rPr>
      </w:pPr>
      <w:r w:rsidRPr="00051C74">
        <w:rPr>
          <w:sz w:val="22"/>
          <w:szCs w:val="22"/>
        </w:rPr>
        <w:lastRenderedPageBreak/>
        <w:t>Приложение 3</w:t>
      </w:r>
    </w:p>
    <w:p w:rsidR="00983D68" w:rsidRPr="00051C74" w:rsidRDefault="00983D68" w:rsidP="00983D68">
      <w:pPr>
        <w:ind w:left="4820"/>
        <w:jc w:val="center"/>
        <w:rPr>
          <w:sz w:val="22"/>
          <w:szCs w:val="22"/>
        </w:rPr>
      </w:pPr>
      <w:r w:rsidRPr="00051C74">
        <w:rPr>
          <w:sz w:val="22"/>
          <w:szCs w:val="22"/>
        </w:rPr>
        <w:t xml:space="preserve">к Положению о муниципальном земельном контроле на территории муниципального образования Курьинский район Алтайского края </w:t>
      </w:r>
    </w:p>
    <w:p w:rsidR="00983D68" w:rsidRPr="000C7005" w:rsidRDefault="00983D68" w:rsidP="00983D68">
      <w:pPr>
        <w:ind w:firstLine="709"/>
        <w:rPr>
          <w:sz w:val="28"/>
          <w:szCs w:val="28"/>
        </w:rPr>
      </w:pPr>
      <w:r w:rsidRPr="008F6E89">
        <w:rPr>
          <w:sz w:val="28"/>
          <w:szCs w:val="28"/>
        </w:rPr>
        <w:t xml:space="preserve"> </w:t>
      </w:r>
    </w:p>
    <w:p w:rsidR="00983D68" w:rsidRPr="00051C74" w:rsidRDefault="00983D68" w:rsidP="00983D68">
      <w:pPr>
        <w:jc w:val="center"/>
      </w:pPr>
      <w:r w:rsidRPr="00051C74">
        <w:rPr>
          <w:b/>
          <w:bCs/>
        </w:rPr>
        <w:t>Форма предписания Контрольного органа</w:t>
      </w:r>
    </w:p>
    <w:p w:rsidR="00983D68" w:rsidRPr="00051C74" w:rsidRDefault="00983D68" w:rsidP="00983D68">
      <w:r w:rsidRPr="00051C74">
        <w:t xml:space="preserve"> </w:t>
      </w:r>
    </w:p>
    <w:tbl>
      <w:tblPr>
        <w:tblW w:w="0" w:type="auto"/>
        <w:jc w:val="center"/>
        <w:tblCellMar>
          <w:left w:w="0" w:type="dxa"/>
          <w:right w:w="0" w:type="dxa"/>
        </w:tblCellMar>
        <w:tblLook w:val="04A0" w:firstRow="1" w:lastRow="0" w:firstColumn="1" w:lastColumn="0" w:noHBand="0" w:noVBand="1"/>
      </w:tblPr>
      <w:tblGrid>
        <w:gridCol w:w="4252"/>
        <w:gridCol w:w="4819"/>
      </w:tblGrid>
      <w:tr w:rsidR="00983D68" w:rsidRPr="00051C74" w:rsidTr="00FC26FA">
        <w:trPr>
          <w:jc w:val="center"/>
        </w:trPr>
        <w:tc>
          <w:tcPr>
            <w:tcW w:w="4252" w:type="dxa"/>
            <w:tcMar>
              <w:top w:w="102" w:type="dxa"/>
              <w:left w:w="62" w:type="dxa"/>
              <w:bottom w:w="102" w:type="dxa"/>
              <w:right w:w="62" w:type="dxa"/>
            </w:tcMar>
            <w:hideMark/>
          </w:tcPr>
          <w:p w:rsidR="00983D68" w:rsidRPr="00051C74" w:rsidRDefault="00983D68" w:rsidP="00FC26FA">
            <w:r w:rsidRPr="00051C74">
              <w:t>Бланк Администрации</w:t>
            </w:r>
          </w:p>
          <w:p w:rsidR="00983D68" w:rsidRPr="00051C74" w:rsidRDefault="00983D68" w:rsidP="00FC26FA">
            <w:r w:rsidRPr="00051C74">
              <w:t xml:space="preserve"> Курьинского района</w:t>
            </w:r>
          </w:p>
        </w:tc>
        <w:tc>
          <w:tcPr>
            <w:tcW w:w="4819" w:type="dxa"/>
            <w:tcMar>
              <w:top w:w="102" w:type="dxa"/>
              <w:left w:w="62" w:type="dxa"/>
              <w:bottom w:w="102" w:type="dxa"/>
              <w:right w:w="62" w:type="dxa"/>
            </w:tcMar>
            <w:hideMark/>
          </w:tcPr>
          <w:p w:rsidR="00983D68" w:rsidRPr="00051C74" w:rsidRDefault="00983D68" w:rsidP="00FC26FA">
            <w:pPr>
              <w:jc w:val="center"/>
            </w:pPr>
            <w:r w:rsidRPr="00051C74">
              <w:t>_________________________________</w:t>
            </w:r>
          </w:p>
          <w:p w:rsidR="00983D68" w:rsidRPr="00051C74" w:rsidRDefault="00983D68" w:rsidP="00FC26FA">
            <w:pPr>
              <w:jc w:val="center"/>
            </w:pPr>
            <w:r w:rsidRPr="00051C74">
              <w:t>(указывается должность руководителя контролируемого лица)</w:t>
            </w:r>
          </w:p>
          <w:p w:rsidR="00983D68" w:rsidRPr="00051C74" w:rsidRDefault="00983D68" w:rsidP="00FC26FA">
            <w:pPr>
              <w:jc w:val="center"/>
            </w:pPr>
            <w:r w:rsidRPr="00051C74">
              <w:t>_________________________________</w:t>
            </w:r>
          </w:p>
          <w:p w:rsidR="00983D68" w:rsidRPr="00051C74" w:rsidRDefault="00983D68" w:rsidP="00FC26FA">
            <w:pPr>
              <w:jc w:val="center"/>
            </w:pPr>
            <w:r w:rsidRPr="00051C74">
              <w:t>(указывается полное наименование контролируемого лица)</w:t>
            </w:r>
          </w:p>
          <w:p w:rsidR="00983D68" w:rsidRPr="00051C74" w:rsidRDefault="00983D68" w:rsidP="00FC26FA">
            <w:pPr>
              <w:jc w:val="center"/>
            </w:pPr>
            <w:r w:rsidRPr="00051C74">
              <w:t>_________________________________</w:t>
            </w:r>
          </w:p>
          <w:p w:rsidR="00983D68" w:rsidRPr="00051C74" w:rsidRDefault="00983D68" w:rsidP="00FC26FA">
            <w:pPr>
              <w:jc w:val="center"/>
            </w:pPr>
            <w:r w:rsidRPr="00051C74">
              <w:t>(указывается фамилия, имя, отчество</w:t>
            </w:r>
          </w:p>
          <w:p w:rsidR="00983D68" w:rsidRPr="00051C74" w:rsidRDefault="00983D68" w:rsidP="00FC26FA">
            <w:pPr>
              <w:jc w:val="center"/>
            </w:pPr>
            <w:r w:rsidRPr="00051C74">
              <w:t>(при наличии) руководителя контролируемого лица)</w:t>
            </w:r>
          </w:p>
          <w:p w:rsidR="00983D68" w:rsidRPr="00051C74" w:rsidRDefault="00983D68" w:rsidP="00FC26FA">
            <w:pPr>
              <w:jc w:val="center"/>
            </w:pPr>
            <w:r w:rsidRPr="00051C74">
              <w:t>_________________________________</w:t>
            </w:r>
          </w:p>
          <w:p w:rsidR="00983D68" w:rsidRPr="00051C74" w:rsidRDefault="00983D68" w:rsidP="00FC26FA">
            <w:pPr>
              <w:jc w:val="center"/>
            </w:pPr>
            <w:r w:rsidRPr="00051C74">
              <w:t>(указывается адрес места нахождения контролируемого лица)</w:t>
            </w:r>
          </w:p>
        </w:tc>
      </w:tr>
    </w:tbl>
    <w:p w:rsidR="00983D68" w:rsidRPr="00051C74" w:rsidRDefault="00983D68" w:rsidP="00983D68">
      <w:pPr>
        <w:ind w:firstLine="709"/>
        <w:jc w:val="center"/>
      </w:pPr>
      <w:r w:rsidRPr="00051C74">
        <w:t xml:space="preserve"> </w:t>
      </w:r>
    </w:p>
    <w:p w:rsidR="00983D68" w:rsidRPr="00051C74" w:rsidRDefault="00983D68" w:rsidP="00983D68">
      <w:pPr>
        <w:ind w:firstLine="709"/>
        <w:jc w:val="center"/>
      </w:pPr>
      <w:r w:rsidRPr="00051C74">
        <w:t xml:space="preserve"> </w:t>
      </w:r>
    </w:p>
    <w:p w:rsidR="00983D68" w:rsidRPr="00051C74" w:rsidRDefault="00983D68" w:rsidP="00983D68">
      <w:pPr>
        <w:ind w:firstLine="709"/>
        <w:jc w:val="center"/>
      </w:pPr>
      <w:bookmarkStart w:id="17" w:name="Par320"/>
      <w:bookmarkEnd w:id="17"/>
      <w:r w:rsidRPr="00051C74">
        <w:t>ПРЕДПИСАНИЕ</w:t>
      </w:r>
    </w:p>
    <w:p w:rsidR="00983D68" w:rsidRPr="00051C74" w:rsidRDefault="00983D68" w:rsidP="00983D68">
      <w:pPr>
        <w:ind w:firstLine="709"/>
        <w:jc w:val="center"/>
      </w:pPr>
      <w:r w:rsidRPr="00051C74">
        <w:t xml:space="preserve"> </w:t>
      </w:r>
    </w:p>
    <w:p w:rsidR="00983D68" w:rsidRPr="00051C74" w:rsidRDefault="00983D68" w:rsidP="00983D68">
      <w:pPr>
        <w:ind w:firstLine="709"/>
        <w:jc w:val="center"/>
      </w:pPr>
      <w:r w:rsidRPr="00051C74">
        <w:t>_____________________________________________________________________</w:t>
      </w:r>
    </w:p>
    <w:p w:rsidR="00983D68" w:rsidRPr="00051C74" w:rsidRDefault="00983D68" w:rsidP="00983D68">
      <w:pPr>
        <w:ind w:firstLine="709"/>
        <w:jc w:val="center"/>
      </w:pPr>
      <w:r w:rsidRPr="00051C74">
        <w:t>(указывается полное наименование контролируемого лица в дательном падеже)</w:t>
      </w:r>
    </w:p>
    <w:p w:rsidR="00983D68" w:rsidRPr="00051C74" w:rsidRDefault="00983D68" w:rsidP="00983D68">
      <w:pPr>
        <w:ind w:firstLine="709"/>
        <w:jc w:val="center"/>
      </w:pPr>
      <w:r w:rsidRPr="00051C74">
        <w:t>об устранении выявленных нарушений обязательных требований</w:t>
      </w:r>
    </w:p>
    <w:p w:rsidR="00983D68" w:rsidRPr="00051C74" w:rsidRDefault="00983D68" w:rsidP="00983D68">
      <w:pPr>
        <w:ind w:firstLine="709"/>
        <w:jc w:val="center"/>
      </w:pPr>
      <w:r w:rsidRPr="00051C74">
        <w:t xml:space="preserve"> </w:t>
      </w:r>
    </w:p>
    <w:p w:rsidR="00983D68" w:rsidRPr="00051C74" w:rsidRDefault="00983D68" w:rsidP="00983D68">
      <w:pPr>
        <w:ind w:firstLine="709"/>
      </w:pPr>
      <w:r w:rsidRPr="00051C74">
        <w:t>По результатам _____________________________________________________________,</w:t>
      </w:r>
    </w:p>
    <w:p w:rsidR="00983D68" w:rsidRPr="00051C74" w:rsidRDefault="00983D68" w:rsidP="00983D68">
      <w:pPr>
        <w:ind w:firstLine="709"/>
        <w:jc w:val="center"/>
      </w:pPr>
      <w:r w:rsidRPr="00051C74">
        <w:t>(указываются вид и форма контрольного мероприятия в соответствии</w:t>
      </w:r>
    </w:p>
    <w:p w:rsidR="00983D68" w:rsidRPr="00051C74" w:rsidRDefault="00983D68" w:rsidP="00983D68">
      <w:pPr>
        <w:ind w:firstLine="709"/>
        <w:jc w:val="center"/>
      </w:pPr>
      <w:r w:rsidRPr="00051C74">
        <w:t>с решением Контрольного органа)</w:t>
      </w:r>
    </w:p>
    <w:p w:rsidR="00983D68" w:rsidRPr="00051C74" w:rsidRDefault="00983D68" w:rsidP="00983D68">
      <w:pPr>
        <w:ind w:firstLine="709"/>
      </w:pPr>
      <w:r w:rsidRPr="00051C74">
        <w:t>проведенной _______________________________________________________________</w:t>
      </w:r>
    </w:p>
    <w:p w:rsidR="00983D68" w:rsidRPr="00051C74" w:rsidRDefault="00983D68" w:rsidP="00983D68">
      <w:pPr>
        <w:ind w:firstLine="709"/>
      </w:pPr>
      <w:r w:rsidRPr="00051C74">
        <w:t>(указывается полное наименование контрольного органа)</w:t>
      </w:r>
    </w:p>
    <w:p w:rsidR="00983D68" w:rsidRPr="00051C74" w:rsidRDefault="00983D68" w:rsidP="00983D68">
      <w:pPr>
        <w:ind w:firstLine="709"/>
      </w:pPr>
      <w:r w:rsidRPr="00051C74">
        <w:t>в отношении _______________________________________________________________</w:t>
      </w:r>
    </w:p>
    <w:p w:rsidR="00983D68" w:rsidRPr="00051C74" w:rsidRDefault="00983D68" w:rsidP="00983D68">
      <w:pPr>
        <w:ind w:firstLine="709"/>
      </w:pPr>
      <w:r w:rsidRPr="00051C74">
        <w:t>(указывается полное наименование контролируемого лица)</w:t>
      </w:r>
    </w:p>
    <w:p w:rsidR="00983D68" w:rsidRPr="00051C74" w:rsidRDefault="00983D68" w:rsidP="00983D68">
      <w:pPr>
        <w:ind w:firstLine="709"/>
      </w:pPr>
      <w:r w:rsidRPr="00051C74">
        <w:t>в период с «__» _________________ 20__ г. по «__» _________________ 20__ г.</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на основании ______________________________________________________________</w:t>
      </w:r>
    </w:p>
    <w:p w:rsidR="00983D68" w:rsidRPr="00051C74" w:rsidRDefault="00983D68" w:rsidP="00983D68">
      <w:pPr>
        <w:ind w:firstLine="709"/>
        <w:jc w:val="center"/>
      </w:pPr>
      <w:r w:rsidRPr="00051C74">
        <w:t>(указываются наименование и реквизиты акта Контрольного органа о проведении контрольного мероприятия)</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выявлены нарушения обязательных требований ________________ законодательства:</w:t>
      </w:r>
    </w:p>
    <w:p w:rsidR="00983D68" w:rsidRPr="00051C74" w:rsidRDefault="00983D68" w:rsidP="00983D68">
      <w:pPr>
        <w:ind w:firstLine="709"/>
        <w:jc w:val="center"/>
      </w:pPr>
      <w:r w:rsidRPr="00051C74">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lastRenderedPageBreak/>
        <w:t xml:space="preserve">На основании изложенного, в соответствии с пунктом 1 части 2 статьи 90Федерального закона </w:t>
      </w:r>
      <w:hyperlink r:id="rId47" w:tgtFrame="_blank" w:history="1">
        <w:r w:rsidRPr="00051C74">
          <w:rPr>
            <w:color w:val="0000FF"/>
          </w:rPr>
          <w:t>от 31 июля 2020 г. № 248-ФЗ</w:t>
        </w:r>
      </w:hyperlink>
      <w:r w:rsidRPr="00051C74">
        <w:t xml:space="preserve"> «О государственном контроле(надзоре) и муниципальном контроле в Российской Федерации» ___________________________________________________________________________</w:t>
      </w:r>
    </w:p>
    <w:p w:rsidR="00983D68" w:rsidRPr="00051C74" w:rsidRDefault="00983D68" w:rsidP="00983D68">
      <w:pPr>
        <w:ind w:firstLine="709"/>
      </w:pPr>
      <w:r w:rsidRPr="00051C74">
        <w:t>(указывается полное наименование Контрольного органа)</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предписывает:</w:t>
      </w:r>
    </w:p>
    <w:p w:rsidR="00983D68" w:rsidRPr="00051C74" w:rsidRDefault="00983D68" w:rsidP="00983D68">
      <w:pPr>
        <w:ind w:firstLine="709"/>
      </w:pPr>
      <w:r w:rsidRPr="00051C74">
        <w:t>1. Устранить выявленные нарушения обязательных требований в срок до</w:t>
      </w:r>
    </w:p>
    <w:p w:rsidR="00983D68" w:rsidRPr="00051C74" w:rsidRDefault="00983D68" w:rsidP="00983D68">
      <w:pPr>
        <w:ind w:firstLine="709"/>
      </w:pPr>
      <w:r w:rsidRPr="00051C74">
        <w:t>«______» ______________ 20_____ г. включительно.</w:t>
      </w:r>
    </w:p>
    <w:p w:rsidR="00983D68" w:rsidRPr="00051C74" w:rsidRDefault="00983D68" w:rsidP="00983D68">
      <w:pPr>
        <w:ind w:firstLine="709"/>
      </w:pPr>
      <w:r w:rsidRPr="00051C74">
        <w:t>2. Уведомить _______________________________________________________________</w:t>
      </w:r>
    </w:p>
    <w:p w:rsidR="00983D68" w:rsidRPr="00051C74" w:rsidRDefault="00983D68" w:rsidP="00983D68">
      <w:pPr>
        <w:ind w:firstLine="709"/>
      </w:pPr>
      <w:r w:rsidRPr="00051C74">
        <w:t>(указывается полное наименование контрольного органа)</w:t>
      </w:r>
    </w:p>
    <w:p w:rsidR="00983D68" w:rsidRPr="00051C74" w:rsidRDefault="00983D68" w:rsidP="00983D68">
      <w:pPr>
        <w:ind w:firstLine="709"/>
      </w:pPr>
      <w:r w:rsidRPr="00051C74">
        <w:t>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w:t>
      </w:r>
    </w:p>
    <w:p w:rsidR="00983D68" w:rsidRPr="00051C74" w:rsidRDefault="00983D68" w:rsidP="00983D68">
      <w:pPr>
        <w:ind w:firstLine="709"/>
      </w:pPr>
      <w:r w:rsidRPr="00051C74">
        <w:t>до «__» _______________ 20_____ г. включительно.</w:t>
      </w:r>
    </w:p>
    <w:p w:rsidR="00983D68" w:rsidRPr="00051C74" w:rsidRDefault="00983D68" w:rsidP="00983D68">
      <w:pPr>
        <w:ind w:firstLine="709"/>
      </w:pPr>
      <w:r w:rsidRPr="00051C74">
        <w:t xml:space="preserve"> </w:t>
      </w:r>
    </w:p>
    <w:p w:rsidR="00983D68" w:rsidRPr="00051C74" w:rsidRDefault="00983D68" w:rsidP="00983D68">
      <w:pPr>
        <w:ind w:firstLine="709"/>
      </w:pPr>
      <w:r w:rsidRPr="00051C74">
        <w:t>Неисполнение настоящего предписания в установленный срок влечет ответственность, установленную законодательством Российской Федерации.</w:t>
      </w:r>
    </w:p>
    <w:p w:rsidR="00983D68" w:rsidRPr="00051C74" w:rsidRDefault="00983D68" w:rsidP="00983D68">
      <w:pPr>
        <w:ind w:firstLine="709"/>
      </w:pPr>
      <w:r w:rsidRPr="00051C74">
        <w:t xml:space="preserve"> </w:t>
      </w:r>
    </w:p>
    <w:p w:rsidR="00983D68" w:rsidRPr="00051C74" w:rsidRDefault="00983D68" w:rsidP="00983D68">
      <w:r w:rsidRPr="00051C74">
        <w:t xml:space="preserve"> </w:t>
      </w:r>
    </w:p>
    <w:tbl>
      <w:tblPr>
        <w:tblW w:w="0" w:type="auto"/>
        <w:jc w:val="center"/>
        <w:tblCellMar>
          <w:left w:w="0" w:type="dxa"/>
          <w:right w:w="0" w:type="dxa"/>
        </w:tblCellMar>
        <w:tblLook w:val="04A0" w:firstRow="1" w:lastRow="0" w:firstColumn="1" w:lastColumn="0" w:noHBand="0" w:noVBand="1"/>
      </w:tblPr>
      <w:tblGrid>
        <w:gridCol w:w="3010"/>
        <w:gridCol w:w="3194"/>
        <w:gridCol w:w="3011"/>
      </w:tblGrid>
      <w:tr w:rsidR="00983D68" w:rsidRPr="00051C74" w:rsidTr="00FC26FA">
        <w:trPr>
          <w:jc w:val="center"/>
        </w:trPr>
        <w:tc>
          <w:tcPr>
            <w:tcW w:w="3010" w:type="dxa"/>
            <w:tcMar>
              <w:top w:w="102" w:type="dxa"/>
              <w:left w:w="62" w:type="dxa"/>
              <w:bottom w:w="102" w:type="dxa"/>
              <w:right w:w="62" w:type="dxa"/>
            </w:tcMar>
            <w:hideMark/>
          </w:tcPr>
          <w:p w:rsidR="00983D68" w:rsidRPr="00051C74" w:rsidRDefault="00983D68" w:rsidP="00FC26FA">
            <w:r w:rsidRPr="00051C74">
              <w:t>__________________</w:t>
            </w:r>
          </w:p>
        </w:tc>
        <w:tc>
          <w:tcPr>
            <w:tcW w:w="3194" w:type="dxa"/>
            <w:tcMar>
              <w:top w:w="102" w:type="dxa"/>
              <w:left w:w="62" w:type="dxa"/>
              <w:bottom w:w="102" w:type="dxa"/>
              <w:right w:w="62" w:type="dxa"/>
            </w:tcMar>
            <w:hideMark/>
          </w:tcPr>
          <w:p w:rsidR="00983D68" w:rsidRPr="00051C74" w:rsidRDefault="00983D68" w:rsidP="00FC26FA">
            <w:r w:rsidRPr="00051C74">
              <w:t>_______________________</w:t>
            </w:r>
          </w:p>
        </w:tc>
        <w:tc>
          <w:tcPr>
            <w:tcW w:w="3011" w:type="dxa"/>
            <w:tcMar>
              <w:top w:w="102" w:type="dxa"/>
              <w:left w:w="62" w:type="dxa"/>
              <w:bottom w:w="102" w:type="dxa"/>
              <w:right w:w="62" w:type="dxa"/>
            </w:tcMar>
            <w:hideMark/>
          </w:tcPr>
          <w:p w:rsidR="00983D68" w:rsidRPr="00051C74" w:rsidRDefault="00983D68" w:rsidP="00FC26FA">
            <w:pPr>
              <w:jc w:val="center"/>
            </w:pPr>
            <w:r w:rsidRPr="00051C74">
              <w:t>__________________</w:t>
            </w:r>
          </w:p>
        </w:tc>
      </w:tr>
      <w:tr w:rsidR="00983D68" w:rsidRPr="00051C74" w:rsidTr="00FC26FA">
        <w:trPr>
          <w:jc w:val="center"/>
        </w:trPr>
        <w:tc>
          <w:tcPr>
            <w:tcW w:w="3010" w:type="dxa"/>
            <w:tcMar>
              <w:top w:w="102" w:type="dxa"/>
              <w:left w:w="62" w:type="dxa"/>
              <w:bottom w:w="102" w:type="dxa"/>
              <w:right w:w="62" w:type="dxa"/>
            </w:tcMar>
            <w:hideMark/>
          </w:tcPr>
          <w:p w:rsidR="00983D68" w:rsidRPr="00051C74" w:rsidRDefault="00983D68" w:rsidP="00FC26FA">
            <w:r w:rsidRPr="00051C74">
              <w:rPr>
                <w:vertAlign w:val="superscript"/>
              </w:rPr>
              <w:t>(должность лица, уполномоченного на проведение контрольных мероприятий)</w:t>
            </w:r>
          </w:p>
        </w:tc>
        <w:tc>
          <w:tcPr>
            <w:tcW w:w="3194" w:type="dxa"/>
            <w:tcMar>
              <w:top w:w="102" w:type="dxa"/>
              <w:left w:w="62" w:type="dxa"/>
              <w:bottom w:w="102" w:type="dxa"/>
              <w:right w:w="62" w:type="dxa"/>
            </w:tcMar>
            <w:hideMark/>
          </w:tcPr>
          <w:p w:rsidR="00983D68" w:rsidRPr="00051C74" w:rsidRDefault="00983D68" w:rsidP="00FC26FA">
            <w:pPr>
              <w:jc w:val="center"/>
            </w:pPr>
            <w:r w:rsidRPr="00051C74">
              <w:rPr>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hideMark/>
          </w:tcPr>
          <w:p w:rsidR="00983D68" w:rsidRPr="00051C74" w:rsidRDefault="00983D68" w:rsidP="00FC26FA">
            <w:pPr>
              <w:jc w:val="center"/>
            </w:pPr>
            <w:r w:rsidRPr="00051C74">
              <w:rPr>
                <w:vertAlign w:val="superscript"/>
              </w:rPr>
              <w:t>(фамилия, имя, отчество (при наличии) должностного лица, уполномоченного на проведение контрольных мероприятий)</w:t>
            </w:r>
          </w:p>
        </w:tc>
      </w:tr>
    </w:tbl>
    <w:p w:rsidR="00983D68" w:rsidRPr="00051C74" w:rsidRDefault="00983D68" w:rsidP="00983D68">
      <w:pPr>
        <w:ind w:firstLine="709"/>
        <w:jc w:val="center"/>
      </w:pPr>
      <w:r w:rsidRPr="00051C74">
        <w:t xml:space="preserve"> </w:t>
      </w:r>
    </w:p>
    <w:p w:rsidR="00983D68" w:rsidRPr="00051C74" w:rsidRDefault="00983D68" w:rsidP="00983D68">
      <w:pPr>
        <w:spacing w:after="200" w:line="276" w:lineRule="auto"/>
      </w:pPr>
      <w:r w:rsidRPr="00051C74">
        <w:br w:type="page"/>
      </w:r>
    </w:p>
    <w:p w:rsidR="00983D68" w:rsidRPr="00051C74" w:rsidRDefault="00983D68" w:rsidP="00983D68">
      <w:pPr>
        <w:ind w:left="4820"/>
        <w:jc w:val="center"/>
        <w:rPr>
          <w:sz w:val="22"/>
          <w:szCs w:val="22"/>
        </w:rPr>
      </w:pPr>
      <w:r w:rsidRPr="00051C74">
        <w:rPr>
          <w:sz w:val="22"/>
          <w:szCs w:val="22"/>
        </w:rPr>
        <w:lastRenderedPageBreak/>
        <w:t>Приложение 4</w:t>
      </w:r>
    </w:p>
    <w:p w:rsidR="00983D68" w:rsidRPr="00051C74" w:rsidRDefault="00983D68" w:rsidP="00983D68">
      <w:pPr>
        <w:ind w:left="4820"/>
        <w:jc w:val="center"/>
        <w:rPr>
          <w:sz w:val="22"/>
          <w:szCs w:val="22"/>
        </w:rPr>
      </w:pPr>
      <w:r w:rsidRPr="00051C74">
        <w:rPr>
          <w:sz w:val="22"/>
          <w:szCs w:val="22"/>
        </w:rPr>
        <w:t xml:space="preserve">к Положению о муниципальном земельном контроле на территории муниципального образования Курьинский район Алтайского края </w:t>
      </w:r>
    </w:p>
    <w:p w:rsidR="00983D68" w:rsidRPr="000C7005" w:rsidRDefault="00983D68" w:rsidP="00983D68">
      <w:pPr>
        <w:ind w:firstLine="709"/>
        <w:rPr>
          <w:sz w:val="28"/>
          <w:szCs w:val="28"/>
        </w:rPr>
      </w:pPr>
      <w:r w:rsidRPr="008F6E89">
        <w:rPr>
          <w:sz w:val="28"/>
          <w:szCs w:val="28"/>
        </w:rPr>
        <w:t xml:space="preserve"> </w:t>
      </w:r>
    </w:p>
    <w:p w:rsidR="00983D68" w:rsidRPr="00E742E2" w:rsidRDefault="00983D68" w:rsidP="00983D68">
      <w:pPr>
        <w:ind w:firstLine="709"/>
        <w:jc w:val="center"/>
      </w:pPr>
      <w:r w:rsidRPr="00E742E2">
        <w:rPr>
          <w:b/>
          <w:bCs/>
        </w:rPr>
        <w:t>Ключевые показатели муниципального контроля и их целевые значения, индикативные показатели</w:t>
      </w:r>
    </w:p>
    <w:p w:rsidR="00983D68" w:rsidRPr="000C7005" w:rsidRDefault="00983D68" w:rsidP="00983D68">
      <w:pPr>
        <w:rPr>
          <w:sz w:val="28"/>
          <w:szCs w:val="28"/>
        </w:rPr>
      </w:pPr>
      <w:r w:rsidRPr="008F6E89">
        <w:rPr>
          <w:sz w:val="28"/>
          <w:szCs w:val="28"/>
        </w:rPr>
        <w:t xml:space="preserve"> </w:t>
      </w:r>
    </w:p>
    <w:tbl>
      <w:tblPr>
        <w:tblW w:w="9240" w:type="dxa"/>
        <w:jc w:val="center"/>
        <w:tblCellMar>
          <w:left w:w="0" w:type="dxa"/>
          <w:right w:w="0" w:type="dxa"/>
        </w:tblCellMar>
        <w:tblLook w:val="04A0" w:firstRow="1" w:lastRow="0" w:firstColumn="1" w:lastColumn="0" w:noHBand="0" w:noVBand="1"/>
      </w:tblPr>
      <w:tblGrid>
        <w:gridCol w:w="6119"/>
        <w:gridCol w:w="3121"/>
      </w:tblGrid>
      <w:tr w:rsidR="00983D68" w:rsidRPr="00E742E2" w:rsidTr="0036050E">
        <w:trPr>
          <w:trHeight w:val="315"/>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jc w:val="center"/>
              <w:rPr>
                <w:sz w:val="22"/>
                <w:szCs w:val="22"/>
              </w:rPr>
            </w:pPr>
            <w:r w:rsidRPr="00E742E2">
              <w:rPr>
                <w:sz w:val="22"/>
                <w:szCs w:val="22"/>
              </w:rPr>
              <w:t>Ключевые показатели</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jc w:val="center"/>
              <w:rPr>
                <w:sz w:val="22"/>
                <w:szCs w:val="22"/>
              </w:rPr>
            </w:pPr>
            <w:r w:rsidRPr="00E742E2">
              <w:rPr>
                <w:sz w:val="22"/>
                <w:szCs w:val="22"/>
              </w:rPr>
              <w:t>Целевые значения</w:t>
            </w:r>
          </w:p>
        </w:tc>
      </w:tr>
      <w:tr w:rsidR="00983D68" w:rsidRPr="00E742E2" w:rsidTr="0036050E">
        <w:trPr>
          <w:trHeight w:val="150"/>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50" w:lineRule="atLeast"/>
              <w:rPr>
                <w:sz w:val="22"/>
                <w:szCs w:val="22"/>
              </w:rPr>
            </w:pPr>
            <w:r w:rsidRPr="00E742E2">
              <w:rPr>
                <w:sz w:val="22"/>
                <w:szCs w:val="22"/>
              </w:rPr>
              <w:t>Процент устраненных нарушений из числа выявленных нарушений земельного законодательства</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50" w:lineRule="atLeast"/>
              <w:jc w:val="center"/>
              <w:rPr>
                <w:sz w:val="22"/>
                <w:szCs w:val="22"/>
              </w:rPr>
            </w:pPr>
            <w:r w:rsidRPr="00E742E2">
              <w:rPr>
                <w:sz w:val="22"/>
                <w:szCs w:val="22"/>
              </w:rPr>
              <w:t>70%</w:t>
            </w:r>
          </w:p>
        </w:tc>
      </w:tr>
      <w:tr w:rsidR="00983D68" w:rsidRPr="00E742E2" w:rsidTr="0036050E">
        <w:trPr>
          <w:trHeight w:val="157"/>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57" w:lineRule="atLeast"/>
              <w:rPr>
                <w:sz w:val="22"/>
                <w:szCs w:val="22"/>
              </w:rPr>
            </w:pPr>
            <w:r w:rsidRPr="00E742E2">
              <w:rPr>
                <w:sz w:val="22"/>
                <w:szCs w:val="22"/>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57" w:lineRule="atLeast"/>
              <w:jc w:val="center"/>
              <w:rPr>
                <w:sz w:val="22"/>
                <w:szCs w:val="22"/>
              </w:rPr>
            </w:pPr>
            <w:r w:rsidRPr="00E742E2">
              <w:rPr>
                <w:sz w:val="22"/>
                <w:szCs w:val="22"/>
              </w:rPr>
              <w:t>100%</w:t>
            </w:r>
          </w:p>
        </w:tc>
      </w:tr>
      <w:tr w:rsidR="00983D68" w:rsidRPr="00E742E2" w:rsidTr="0036050E">
        <w:trPr>
          <w:trHeight w:val="127"/>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27" w:lineRule="atLeast"/>
              <w:rPr>
                <w:sz w:val="22"/>
                <w:szCs w:val="22"/>
              </w:rPr>
            </w:pPr>
            <w:r w:rsidRPr="00E742E2">
              <w:rPr>
                <w:sz w:val="22"/>
                <w:szCs w:val="22"/>
              </w:rPr>
              <w:t>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27" w:lineRule="atLeast"/>
              <w:jc w:val="center"/>
              <w:rPr>
                <w:sz w:val="22"/>
                <w:szCs w:val="22"/>
              </w:rPr>
            </w:pPr>
            <w:r w:rsidRPr="00E742E2">
              <w:rPr>
                <w:sz w:val="22"/>
                <w:szCs w:val="22"/>
              </w:rPr>
              <w:t>0%</w:t>
            </w:r>
          </w:p>
        </w:tc>
      </w:tr>
      <w:tr w:rsidR="00983D68" w:rsidRPr="00E742E2" w:rsidTr="0036050E">
        <w:trPr>
          <w:trHeight w:val="165"/>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65" w:lineRule="atLeast"/>
              <w:rPr>
                <w:sz w:val="22"/>
                <w:szCs w:val="22"/>
              </w:rPr>
            </w:pPr>
            <w:r w:rsidRPr="00E742E2">
              <w:rPr>
                <w:sz w:val="22"/>
                <w:szCs w:val="22"/>
              </w:rPr>
              <w:t>Процент отмененных результатов контрольных (надзорных) мероприятий</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65" w:lineRule="atLeast"/>
              <w:jc w:val="center"/>
              <w:rPr>
                <w:sz w:val="22"/>
                <w:szCs w:val="22"/>
              </w:rPr>
            </w:pPr>
            <w:r w:rsidRPr="00E742E2">
              <w:rPr>
                <w:sz w:val="22"/>
                <w:szCs w:val="22"/>
              </w:rPr>
              <w:t>0%</w:t>
            </w:r>
          </w:p>
        </w:tc>
      </w:tr>
      <w:tr w:rsidR="00983D68" w:rsidRPr="00E742E2" w:rsidTr="0036050E">
        <w:trPr>
          <w:trHeight w:val="142"/>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42" w:lineRule="atLeast"/>
              <w:rPr>
                <w:sz w:val="22"/>
                <w:szCs w:val="22"/>
              </w:rPr>
            </w:pPr>
            <w:r w:rsidRPr="00E742E2">
              <w:rPr>
                <w:sz w:val="22"/>
                <w:szCs w:val="22"/>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42" w:lineRule="atLeast"/>
              <w:jc w:val="center"/>
              <w:rPr>
                <w:sz w:val="22"/>
                <w:szCs w:val="22"/>
              </w:rPr>
            </w:pPr>
            <w:r w:rsidRPr="00E742E2">
              <w:rPr>
                <w:sz w:val="22"/>
                <w:szCs w:val="22"/>
              </w:rPr>
              <w:t>5%</w:t>
            </w:r>
          </w:p>
        </w:tc>
      </w:tr>
      <w:tr w:rsidR="00983D68" w:rsidRPr="00E742E2" w:rsidTr="0036050E">
        <w:trPr>
          <w:trHeight w:val="157"/>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57" w:lineRule="atLeast"/>
              <w:rPr>
                <w:sz w:val="22"/>
                <w:szCs w:val="22"/>
              </w:rPr>
            </w:pPr>
            <w:r w:rsidRPr="00E742E2">
              <w:rPr>
                <w:sz w:val="22"/>
                <w:szCs w:val="22"/>
              </w:rPr>
              <w:t>Процент внесенных судебных решений  о назначении административного наказания  по материалам органа муниципального контроля</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57" w:lineRule="atLeast"/>
              <w:jc w:val="center"/>
              <w:rPr>
                <w:sz w:val="22"/>
                <w:szCs w:val="22"/>
              </w:rPr>
            </w:pPr>
            <w:r w:rsidRPr="00E742E2">
              <w:rPr>
                <w:sz w:val="22"/>
                <w:szCs w:val="22"/>
              </w:rPr>
              <w:t>95%</w:t>
            </w:r>
          </w:p>
        </w:tc>
      </w:tr>
      <w:tr w:rsidR="00983D68" w:rsidRPr="00E742E2" w:rsidTr="0036050E">
        <w:trPr>
          <w:trHeight w:val="180"/>
          <w:jc w:val="center"/>
        </w:trPr>
        <w:tc>
          <w:tcPr>
            <w:tcW w:w="611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80" w:lineRule="atLeast"/>
              <w:rPr>
                <w:sz w:val="22"/>
                <w:szCs w:val="22"/>
              </w:rPr>
            </w:pPr>
            <w:r w:rsidRPr="00E742E2">
              <w:rPr>
                <w:sz w:val="22"/>
                <w:szCs w:val="22"/>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83D68" w:rsidRPr="00E742E2" w:rsidRDefault="00983D68" w:rsidP="00FC26FA">
            <w:pPr>
              <w:spacing w:line="180" w:lineRule="atLeast"/>
              <w:jc w:val="center"/>
              <w:rPr>
                <w:sz w:val="22"/>
                <w:szCs w:val="22"/>
              </w:rPr>
            </w:pPr>
            <w:r w:rsidRPr="00E742E2">
              <w:rPr>
                <w:sz w:val="22"/>
                <w:szCs w:val="22"/>
              </w:rPr>
              <w:t>0%</w:t>
            </w:r>
          </w:p>
        </w:tc>
      </w:tr>
    </w:tbl>
    <w:p w:rsidR="00983D68" w:rsidRPr="000C7005" w:rsidRDefault="00983D68" w:rsidP="00983D68">
      <w:pPr>
        <w:ind w:firstLine="709"/>
        <w:jc w:val="center"/>
        <w:rPr>
          <w:sz w:val="28"/>
          <w:szCs w:val="28"/>
        </w:rPr>
      </w:pPr>
      <w:r w:rsidRPr="008F6E89">
        <w:rPr>
          <w:sz w:val="28"/>
          <w:szCs w:val="28"/>
        </w:rPr>
        <w:t xml:space="preserve"> </w:t>
      </w:r>
    </w:p>
    <w:p w:rsidR="00983D68" w:rsidRPr="00E742E2" w:rsidRDefault="00983D68" w:rsidP="00983D68">
      <w:pPr>
        <w:ind w:firstLine="709"/>
        <w:jc w:val="center"/>
      </w:pPr>
      <w:r w:rsidRPr="00E742E2">
        <w:rPr>
          <w:b/>
          <w:bCs/>
        </w:rPr>
        <w:t>Индикативные показатели</w:t>
      </w:r>
    </w:p>
    <w:p w:rsidR="00983D68" w:rsidRPr="000C7005" w:rsidRDefault="00983D68" w:rsidP="00983D68">
      <w:pPr>
        <w:rPr>
          <w:sz w:val="28"/>
          <w:szCs w:val="28"/>
        </w:rPr>
      </w:pPr>
      <w:r w:rsidRPr="008F6E89">
        <w:rPr>
          <w:sz w:val="28"/>
          <w:szCs w:val="28"/>
        </w:rPr>
        <w:t xml:space="preserve"> </w:t>
      </w:r>
    </w:p>
    <w:tbl>
      <w:tblPr>
        <w:tblW w:w="0" w:type="auto"/>
        <w:jc w:val="center"/>
        <w:tblCellMar>
          <w:left w:w="0" w:type="dxa"/>
          <w:right w:w="0" w:type="dxa"/>
        </w:tblCellMar>
        <w:tblLook w:val="04A0" w:firstRow="1" w:lastRow="0" w:firstColumn="1" w:lastColumn="0" w:noHBand="0" w:noVBand="1"/>
      </w:tblPr>
      <w:tblGrid>
        <w:gridCol w:w="886"/>
        <w:gridCol w:w="2231"/>
        <w:gridCol w:w="173"/>
        <w:gridCol w:w="799"/>
        <w:gridCol w:w="14"/>
        <w:gridCol w:w="2266"/>
        <w:gridCol w:w="127"/>
        <w:gridCol w:w="723"/>
        <w:gridCol w:w="150"/>
        <w:gridCol w:w="1971"/>
      </w:tblGrid>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w:t>
            </w:r>
          </w:p>
        </w:tc>
        <w:tc>
          <w:tcPr>
            <w:tcW w:w="8475"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Индикативные показатели, характеризующие параметры</w:t>
            </w:r>
          </w:p>
          <w:p w:rsidR="00983D68" w:rsidRPr="00E742E2" w:rsidRDefault="00983D68" w:rsidP="00FC26FA">
            <w:pPr>
              <w:jc w:val="center"/>
              <w:rPr>
                <w:sz w:val="22"/>
                <w:szCs w:val="22"/>
              </w:rPr>
            </w:pPr>
            <w:r w:rsidRPr="00E742E2">
              <w:rPr>
                <w:sz w:val="22"/>
                <w:szCs w:val="22"/>
              </w:rPr>
              <w:t>проведенных мероприятий</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1.1.</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Выполняемость плановых заданий</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Врз = (РЗф / РЗп) x 100</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Врз - выполняемость плановых заданий %</w:t>
            </w:r>
          </w:p>
          <w:p w:rsidR="00983D68" w:rsidRPr="00E742E2" w:rsidRDefault="00983D68" w:rsidP="00FC26FA">
            <w:pPr>
              <w:rPr>
                <w:sz w:val="22"/>
                <w:szCs w:val="22"/>
              </w:rPr>
            </w:pPr>
            <w:r w:rsidRPr="00E742E2">
              <w:rPr>
                <w:sz w:val="22"/>
                <w:szCs w:val="22"/>
              </w:rPr>
              <w:t>РЗф-количество проведенных плановых заданий (ед.)</w:t>
            </w:r>
          </w:p>
          <w:p w:rsidR="00983D68" w:rsidRPr="00E742E2" w:rsidRDefault="00983D68" w:rsidP="00FC26FA">
            <w:pPr>
              <w:rPr>
                <w:sz w:val="22"/>
                <w:szCs w:val="22"/>
              </w:rPr>
            </w:pPr>
            <w:r w:rsidRPr="00E742E2">
              <w:rPr>
                <w:sz w:val="22"/>
                <w:szCs w:val="22"/>
              </w:rPr>
              <w:t>РЗп - количество утвержденных плановых заданий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Утвержденные плановые задания</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1.2.</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Ввн = (Рф / Рп) x 100</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Ввн - выполняемость внеплановых проверок</w:t>
            </w:r>
          </w:p>
          <w:p w:rsidR="00983D68" w:rsidRPr="00E742E2" w:rsidRDefault="00983D68" w:rsidP="00FC26FA">
            <w:pPr>
              <w:rPr>
                <w:sz w:val="22"/>
                <w:szCs w:val="22"/>
              </w:rPr>
            </w:pPr>
            <w:r w:rsidRPr="00E742E2">
              <w:rPr>
                <w:sz w:val="22"/>
                <w:szCs w:val="22"/>
              </w:rPr>
              <w:t>Рф - количество проведенных внеплановых проверок (ед.)</w:t>
            </w:r>
          </w:p>
          <w:p w:rsidR="00983D68" w:rsidRPr="00E742E2" w:rsidRDefault="00983D68" w:rsidP="00FC26FA">
            <w:pPr>
              <w:rPr>
                <w:sz w:val="22"/>
                <w:szCs w:val="22"/>
              </w:rPr>
            </w:pPr>
            <w:r w:rsidRPr="00E742E2">
              <w:rPr>
                <w:sz w:val="22"/>
                <w:szCs w:val="22"/>
              </w:rPr>
              <w:t xml:space="preserve">Рп - количество распоряжений на </w:t>
            </w:r>
            <w:r w:rsidRPr="00E742E2">
              <w:rPr>
                <w:sz w:val="22"/>
                <w:szCs w:val="22"/>
              </w:rPr>
              <w:lastRenderedPageBreak/>
              <w:t>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Письма и жалобы, поступившие в Контрольный орган</w:t>
            </w:r>
          </w:p>
        </w:tc>
      </w:tr>
      <w:tr w:rsidR="00983D68" w:rsidRPr="00E742E2" w:rsidTr="00FC26FA">
        <w:trPr>
          <w:trHeight w:val="2546"/>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lastRenderedPageBreak/>
              <w:t>1.3.</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Ж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Ж - количество жалоб (ед.)</w:t>
            </w:r>
          </w:p>
          <w:p w:rsidR="00983D68" w:rsidRPr="00E742E2" w:rsidRDefault="00983D68" w:rsidP="00FC26FA">
            <w:pPr>
              <w:rPr>
                <w:sz w:val="22"/>
                <w:szCs w:val="22"/>
              </w:rPr>
            </w:pPr>
            <w:r w:rsidRPr="00E742E2">
              <w:rPr>
                <w:sz w:val="22"/>
                <w:szCs w:val="22"/>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1.4.</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Пн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Пн - количество проверок, признанных недействительными (ед.)</w:t>
            </w:r>
          </w:p>
          <w:p w:rsidR="00983D68" w:rsidRPr="00E742E2" w:rsidRDefault="00983D68" w:rsidP="00FC26FA">
            <w:pPr>
              <w:rPr>
                <w:sz w:val="22"/>
                <w:szCs w:val="22"/>
              </w:rPr>
            </w:pPr>
            <w:r w:rsidRPr="00E742E2">
              <w:rPr>
                <w:sz w:val="22"/>
                <w:szCs w:val="22"/>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1.5.</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По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По - проверки, не проведенные по причине отсутствия проверяемого лица (ед.)</w:t>
            </w:r>
          </w:p>
          <w:p w:rsidR="00983D68" w:rsidRPr="00E742E2" w:rsidRDefault="00983D68" w:rsidP="00FC26FA">
            <w:pPr>
              <w:rPr>
                <w:sz w:val="22"/>
                <w:szCs w:val="22"/>
              </w:rPr>
            </w:pPr>
            <w:r w:rsidRPr="00E742E2">
              <w:rPr>
                <w:sz w:val="22"/>
                <w:szCs w:val="22"/>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30%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1.6.</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Кзо х 100 / Кпз</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Кзо - количество заявлений, по которым пришел отказ в согласовании (ед.)</w:t>
            </w:r>
          </w:p>
          <w:p w:rsidR="00983D68" w:rsidRPr="00E742E2" w:rsidRDefault="00983D68" w:rsidP="00FC26FA">
            <w:pPr>
              <w:rPr>
                <w:sz w:val="22"/>
                <w:szCs w:val="22"/>
              </w:rPr>
            </w:pPr>
            <w:r w:rsidRPr="00E742E2">
              <w:rPr>
                <w:sz w:val="22"/>
                <w:szCs w:val="22"/>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1.7.</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Кнм х 100 / Квн</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К нм - количество материалов, направленных в уполномоченные органы (ед.)</w:t>
            </w:r>
          </w:p>
          <w:p w:rsidR="00983D68" w:rsidRPr="00E742E2" w:rsidRDefault="00983D68" w:rsidP="00FC26FA">
            <w:pPr>
              <w:rPr>
                <w:sz w:val="22"/>
                <w:szCs w:val="22"/>
              </w:rPr>
            </w:pPr>
            <w:r w:rsidRPr="00E742E2">
              <w:rPr>
                <w:sz w:val="22"/>
                <w:szCs w:val="22"/>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1.8.</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Шт.</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2.</w:t>
            </w:r>
          </w:p>
        </w:tc>
        <w:tc>
          <w:tcPr>
            <w:tcW w:w="8475"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Индикативные показатели, характеризующие объем задействованных трудовых ресурсов</w:t>
            </w:r>
          </w:p>
        </w:tc>
      </w:tr>
      <w:tr w:rsidR="00983D68" w:rsidRPr="00E742E2" w:rsidTr="00FC26FA">
        <w:trPr>
          <w:jc w:val="center"/>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t>2.1.</w:t>
            </w:r>
          </w:p>
        </w:tc>
        <w:tc>
          <w:tcPr>
            <w:tcW w:w="240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Нагрузка контрольных мероприятий на </w:t>
            </w:r>
            <w:r w:rsidRPr="00E742E2">
              <w:rPr>
                <w:sz w:val="22"/>
                <w:szCs w:val="22"/>
              </w:rPr>
              <w:lastRenderedPageBreak/>
              <w:t>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jc w:val="center"/>
              <w:rPr>
                <w:sz w:val="22"/>
                <w:szCs w:val="22"/>
              </w:rPr>
            </w:pPr>
            <w:r w:rsidRPr="00E742E2">
              <w:rPr>
                <w:sz w:val="22"/>
                <w:szCs w:val="22"/>
              </w:rPr>
              <w:lastRenderedPageBreak/>
              <w:t>Км / Кр= Нк</w:t>
            </w:r>
          </w:p>
        </w:tc>
        <w:tc>
          <w:tcPr>
            <w:tcW w:w="240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Км - количество контрольных мероприятий (ед.)</w:t>
            </w:r>
          </w:p>
          <w:p w:rsidR="00983D68" w:rsidRPr="00E742E2" w:rsidRDefault="00983D68" w:rsidP="00FC26FA">
            <w:pPr>
              <w:rPr>
                <w:sz w:val="22"/>
                <w:szCs w:val="22"/>
              </w:rPr>
            </w:pPr>
            <w:r w:rsidRPr="00E742E2">
              <w:rPr>
                <w:sz w:val="22"/>
                <w:szCs w:val="22"/>
              </w:rPr>
              <w:lastRenderedPageBreak/>
              <w:t>Кр - количество работников органа муниципального контроля (ед.)</w:t>
            </w:r>
          </w:p>
          <w:p w:rsidR="00983D68" w:rsidRPr="00E742E2" w:rsidRDefault="00983D68" w:rsidP="00FC26FA">
            <w:pPr>
              <w:rPr>
                <w:sz w:val="22"/>
                <w:szCs w:val="22"/>
              </w:rPr>
            </w:pPr>
            <w:r w:rsidRPr="00E742E2">
              <w:rPr>
                <w:sz w:val="22"/>
                <w:szCs w:val="22"/>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lastRenderedPageBreak/>
              <w:t xml:space="preserve"> </w:t>
            </w:r>
          </w:p>
        </w:tc>
        <w:tc>
          <w:tcPr>
            <w:tcW w:w="19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83D68" w:rsidRPr="00E742E2" w:rsidRDefault="00983D68" w:rsidP="00FC26FA">
            <w:pPr>
              <w:rPr>
                <w:sz w:val="22"/>
                <w:szCs w:val="22"/>
              </w:rPr>
            </w:pPr>
            <w:r w:rsidRPr="00E742E2">
              <w:rPr>
                <w:sz w:val="22"/>
                <w:szCs w:val="22"/>
              </w:rPr>
              <w:t xml:space="preserve"> </w:t>
            </w:r>
          </w:p>
        </w:tc>
      </w:tr>
    </w:tbl>
    <w:p w:rsidR="00983D68" w:rsidRPr="00E742E2" w:rsidRDefault="00983D68" w:rsidP="00983D68">
      <w:pPr>
        <w:ind w:firstLine="709"/>
        <w:jc w:val="center"/>
        <w:rPr>
          <w:sz w:val="22"/>
          <w:szCs w:val="22"/>
        </w:rPr>
      </w:pPr>
      <w:r w:rsidRPr="00E742E2">
        <w:rPr>
          <w:sz w:val="22"/>
          <w:szCs w:val="22"/>
        </w:rPr>
        <w:lastRenderedPageBreak/>
        <w:t xml:space="preserve"> </w:t>
      </w:r>
    </w:p>
    <w:p w:rsidR="00983D68" w:rsidRPr="00E742E2" w:rsidRDefault="00983D68" w:rsidP="00983D68">
      <w:pPr>
        <w:ind w:firstLine="709"/>
        <w:jc w:val="center"/>
        <w:rPr>
          <w:sz w:val="22"/>
          <w:szCs w:val="22"/>
        </w:rPr>
      </w:pPr>
      <w:r w:rsidRPr="00E742E2">
        <w:rPr>
          <w:sz w:val="22"/>
          <w:szCs w:val="22"/>
        </w:rPr>
        <w:t xml:space="preserve"> </w:t>
      </w:r>
    </w:p>
    <w:p w:rsidR="00983D68" w:rsidRPr="00E742E2" w:rsidRDefault="00983D68" w:rsidP="00983D68">
      <w:pPr>
        <w:autoSpaceDE w:val="0"/>
        <w:rPr>
          <w:sz w:val="22"/>
          <w:szCs w:val="22"/>
        </w:rPr>
      </w:pPr>
    </w:p>
    <w:p w:rsidR="00983D68" w:rsidRPr="00E742E2" w:rsidRDefault="00983D68">
      <w:pPr>
        <w:rPr>
          <w:sz w:val="22"/>
          <w:szCs w:val="22"/>
        </w:rPr>
      </w:pPr>
      <w:r w:rsidRPr="00E742E2">
        <w:rPr>
          <w:sz w:val="22"/>
          <w:szCs w:val="22"/>
        </w:rPr>
        <w:br w:type="page"/>
      </w:r>
    </w:p>
    <w:p w:rsidR="00FC26FA" w:rsidRPr="0036050E" w:rsidRDefault="00FC26FA" w:rsidP="00FC26FA">
      <w:pPr>
        <w:spacing w:line="276" w:lineRule="auto"/>
        <w:jc w:val="center"/>
        <w:rPr>
          <w:b/>
          <w:spacing w:val="20"/>
        </w:rPr>
      </w:pPr>
      <w:r w:rsidRPr="0036050E">
        <w:rPr>
          <w:b/>
          <w:spacing w:val="20"/>
        </w:rPr>
        <w:lastRenderedPageBreak/>
        <w:t>Курьинский районный Совет народных депутатов</w:t>
      </w:r>
    </w:p>
    <w:p w:rsidR="00FC26FA" w:rsidRPr="0036050E" w:rsidRDefault="00FC26FA" w:rsidP="00FC26FA">
      <w:pPr>
        <w:spacing w:line="276" w:lineRule="auto"/>
        <w:jc w:val="center"/>
        <w:rPr>
          <w:b/>
          <w:spacing w:val="20"/>
        </w:rPr>
      </w:pPr>
      <w:r w:rsidRPr="0036050E">
        <w:rPr>
          <w:b/>
          <w:spacing w:val="20"/>
        </w:rPr>
        <w:t>Алтайского края</w:t>
      </w:r>
    </w:p>
    <w:p w:rsidR="00FC26FA" w:rsidRPr="0036050E" w:rsidRDefault="00FC26FA" w:rsidP="00FC26FA">
      <w:pPr>
        <w:autoSpaceDE w:val="0"/>
        <w:autoSpaceDN w:val="0"/>
        <w:spacing w:line="276" w:lineRule="auto"/>
        <w:jc w:val="center"/>
        <w:rPr>
          <w:b/>
        </w:rPr>
      </w:pPr>
    </w:p>
    <w:p w:rsidR="00FC26FA" w:rsidRPr="0036050E" w:rsidRDefault="00FC26FA" w:rsidP="00FC26FA">
      <w:pPr>
        <w:autoSpaceDE w:val="0"/>
        <w:autoSpaceDN w:val="0"/>
        <w:spacing w:line="276" w:lineRule="auto"/>
        <w:jc w:val="center"/>
        <w:rPr>
          <w:b/>
          <w:spacing w:val="84"/>
        </w:rPr>
      </w:pPr>
      <w:r w:rsidRPr="0036050E">
        <w:rPr>
          <w:b/>
          <w:spacing w:val="84"/>
        </w:rPr>
        <w:t>РЕШЕНИЕ</w:t>
      </w:r>
    </w:p>
    <w:p w:rsidR="00FC26FA" w:rsidRPr="0036050E" w:rsidRDefault="00FC26FA" w:rsidP="00FC26FA">
      <w:pPr>
        <w:autoSpaceDE w:val="0"/>
        <w:autoSpaceDN w:val="0"/>
        <w:spacing w:line="276" w:lineRule="auto"/>
        <w:jc w:val="left"/>
      </w:pPr>
    </w:p>
    <w:tbl>
      <w:tblPr>
        <w:tblW w:w="0" w:type="auto"/>
        <w:tblLook w:val="0000" w:firstRow="0" w:lastRow="0" w:firstColumn="0" w:lastColumn="0" w:noHBand="0" w:noVBand="0"/>
      </w:tblPr>
      <w:tblGrid>
        <w:gridCol w:w="518"/>
        <w:gridCol w:w="2456"/>
        <w:gridCol w:w="1203"/>
        <w:gridCol w:w="1097"/>
        <w:gridCol w:w="3064"/>
        <w:gridCol w:w="525"/>
        <w:gridCol w:w="493"/>
      </w:tblGrid>
      <w:tr w:rsidR="00FC26FA" w:rsidRPr="0036050E" w:rsidTr="00FC26FA">
        <w:tc>
          <w:tcPr>
            <w:tcW w:w="522" w:type="dxa"/>
            <w:tcBorders>
              <w:bottom w:val="single" w:sz="4" w:space="0" w:color="auto"/>
            </w:tcBorders>
            <w:vAlign w:val="bottom"/>
          </w:tcPr>
          <w:p w:rsidR="00FC26FA" w:rsidRPr="0036050E" w:rsidRDefault="00FC26FA" w:rsidP="00FC26FA">
            <w:pPr>
              <w:autoSpaceDE w:val="0"/>
              <w:autoSpaceDN w:val="0"/>
              <w:spacing w:line="276" w:lineRule="auto"/>
              <w:jc w:val="right"/>
              <w:rPr>
                <w:iCs/>
              </w:rPr>
            </w:pPr>
            <w:r w:rsidRPr="0036050E">
              <w:rPr>
                <w:iCs/>
              </w:rPr>
              <w:t>16</w:t>
            </w:r>
          </w:p>
        </w:tc>
        <w:tc>
          <w:tcPr>
            <w:tcW w:w="2563" w:type="dxa"/>
            <w:vAlign w:val="bottom"/>
          </w:tcPr>
          <w:p w:rsidR="00FC26FA" w:rsidRPr="0036050E" w:rsidRDefault="00FC26FA" w:rsidP="00FC26FA">
            <w:pPr>
              <w:autoSpaceDE w:val="0"/>
              <w:autoSpaceDN w:val="0"/>
              <w:spacing w:line="276" w:lineRule="auto"/>
              <w:jc w:val="left"/>
              <w:rPr>
                <w:iCs/>
              </w:rPr>
            </w:pPr>
            <w:r w:rsidRPr="0036050E">
              <w:rPr>
                <w:iCs/>
              </w:rPr>
              <w:t>декабря 2025 года</w:t>
            </w:r>
          </w:p>
        </w:tc>
        <w:tc>
          <w:tcPr>
            <w:tcW w:w="1276" w:type="dxa"/>
            <w:vAlign w:val="bottom"/>
          </w:tcPr>
          <w:p w:rsidR="00FC26FA" w:rsidRPr="0036050E" w:rsidRDefault="00FC26FA" w:rsidP="00FC26FA">
            <w:pPr>
              <w:autoSpaceDE w:val="0"/>
              <w:autoSpaceDN w:val="0"/>
              <w:spacing w:line="276" w:lineRule="auto"/>
              <w:jc w:val="center"/>
              <w:rPr>
                <w:iCs/>
              </w:rPr>
            </w:pPr>
          </w:p>
        </w:tc>
        <w:tc>
          <w:tcPr>
            <w:tcW w:w="1117" w:type="dxa"/>
            <w:vAlign w:val="bottom"/>
          </w:tcPr>
          <w:p w:rsidR="00FC26FA" w:rsidRPr="0036050E" w:rsidRDefault="00FC26FA" w:rsidP="00FC26FA">
            <w:pPr>
              <w:autoSpaceDE w:val="0"/>
              <w:autoSpaceDN w:val="0"/>
              <w:spacing w:line="276" w:lineRule="auto"/>
              <w:jc w:val="center"/>
              <w:rPr>
                <w:iCs/>
              </w:rPr>
            </w:pPr>
            <w:r w:rsidRPr="0036050E">
              <w:rPr>
                <w:iCs/>
              </w:rPr>
              <w:t>с. Курья</w:t>
            </w:r>
          </w:p>
        </w:tc>
        <w:tc>
          <w:tcPr>
            <w:tcW w:w="3277" w:type="dxa"/>
            <w:vAlign w:val="bottom"/>
          </w:tcPr>
          <w:p w:rsidR="00FC26FA" w:rsidRPr="0036050E" w:rsidRDefault="00FC26FA" w:rsidP="00FC26FA">
            <w:pPr>
              <w:autoSpaceDE w:val="0"/>
              <w:autoSpaceDN w:val="0"/>
              <w:spacing w:line="276" w:lineRule="auto"/>
              <w:jc w:val="center"/>
              <w:rPr>
                <w:iCs/>
              </w:rPr>
            </w:pPr>
          </w:p>
        </w:tc>
        <w:tc>
          <w:tcPr>
            <w:tcW w:w="531" w:type="dxa"/>
            <w:vAlign w:val="bottom"/>
          </w:tcPr>
          <w:p w:rsidR="00FC26FA" w:rsidRPr="0036050E" w:rsidRDefault="00FC26FA" w:rsidP="00FC26FA">
            <w:pPr>
              <w:autoSpaceDE w:val="0"/>
              <w:autoSpaceDN w:val="0"/>
              <w:spacing w:line="276" w:lineRule="auto"/>
              <w:jc w:val="center"/>
              <w:rPr>
                <w:iCs/>
              </w:rPr>
            </w:pPr>
            <w:r w:rsidRPr="0036050E">
              <w:rPr>
                <w:iCs/>
              </w:rPr>
              <w:t>№</w:t>
            </w:r>
          </w:p>
        </w:tc>
        <w:tc>
          <w:tcPr>
            <w:tcW w:w="496" w:type="dxa"/>
            <w:tcBorders>
              <w:bottom w:val="single" w:sz="4" w:space="0" w:color="auto"/>
            </w:tcBorders>
            <w:vAlign w:val="bottom"/>
          </w:tcPr>
          <w:p w:rsidR="00FC26FA" w:rsidRPr="0036050E" w:rsidRDefault="00FC26FA" w:rsidP="00FC26FA">
            <w:pPr>
              <w:autoSpaceDE w:val="0"/>
              <w:autoSpaceDN w:val="0"/>
              <w:spacing w:line="276" w:lineRule="auto"/>
              <w:jc w:val="left"/>
              <w:rPr>
                <w:iCs/>
              </w:rPr>
            </w:pPr>
            <w:r w:rsidRPr="0036050E">
              <w:rPr>
                <w:iCs/>
              </w:rPr>
              <w:t>38</w:t>
            </w:r>
          </w:p>
        </w:tc>
      </w:tr>
    </w:tbl>
    <w:p w:rsidR="00FC26FA" w:rsidRPr="0036050E" w:rsidRDefault="00FC26FA" w:rsidP="00FC26FA">
      <w:pPr>
        <w:autoSpaceDE w:val="0"/>
        <w:autoSpaceDN w:val="0"/>
        <w:spacing w:line="276" w:lineRule="auto"/>
        <w:jc w:val="left"/>
      </w:pPr>
    </w:p>
    <w:p w:rsidR="00FC26FA" w:rsidRPr="00E742E2" w:rsidRDefault="00FC26FA" w:rsidP="00FC26FA">
      <w:pPr>
        <w:autoSpaceDE w:val="0"/>
        <w:autoSpaceDN w:val="0"/>
        <w:ind w:right="4819"/>
        <w:jc w:val="left"/>
      </w:pPr>
      <w:r w:rsidRPr="00E742E2">
        <w:t xml:space="preserve">Об утверждении Положения об оплате труда и социальных гарантиях муниципальных служащих органов местного самоуправления </w:t>
      </w:r>
    </w:p>
    <w:p w:rsidR="00FC26FA" w:rsidRPr="00E742E2" w:rsidRDefault="00FC26FA" w:rsidP="00FC26FA">
      <w:pPr>
        <w:autoSpaceDE w:val="0"/>
        <w:autoSpaceDN w:val="0"/>
        <w:ind w:right="4819"/>
        <w:jc w:val="left"/>
      </w:pPr>
      <w:r w:rsidRPr="00E742E2">
        <w:t xml:space="preserve">в муниципальном образовании Курьинский район Алтайского края </w:t>
      </w:r>
    </w:p>
    <w:p w:rsidR="00FC26FA" w:rsidRPr="00E742E2" w:rsidRDefault="00FC26FA" w:rsidP="00FC26FA">
      <w:pPr>
        <w:autoSpaceDE w:val="0"/>
        <w:autoSpaceDN w:val="0"/>
        <w:spacing w:line="276" w:lineRule="auto"/>
        <w:jc w:val="left"/>
      </w:pPr>
    </w:p>
    <w:p w:rsidR="00FC26FA" w:rsidRPr="00E742E2" w:rsidRDefault="00FC26FA" w:rsidP="00FC26FA">
      <w:pPr>
        <w:keepNext/>
        <w:keepLines/>
        <w:autoSpaceDE w:val="0"/>
        <w:autoSpaceDN w:val="0"/>
        <w:spacing w:line="276" w:lineRule="auto"/>
        <w:ind w:firstLine="709"/>
        <w:contextualSpacing/>
        <w:rPr>
          <w:rFonts w:eastAsia="Calibri"/>
        </w:rPr>
      </w:pPr>
      <w:r w:rsidRPr="00E742E2">
        <w:rPr>
          <w:rFonts w:eastAsia="Calibri"/>
        </w:rPr>
        <w:t>В соответствии с Федеральным законом от 02.03.2007 № 25-ФЗ «О муниципальной службе в Российской Федерации», Трудовым кодексом Российской Федерации, Уставом района, рассмотрев проект Положения об оплате труда и социальных гарантиях муниципальных служащих органов местного самоуправления муниципального образования Курьинский район Алтайского края и учитывая необходимость приведения системы оплаты труда в соответствие с действующим законодательством районный Совет народных депутатов Алтайского края РЕШИЛ:</w:t>
      </w:r>
    </w:p>
    <w:p w:rsidR="00FC26FA" w:rsidRPr="00E742E2" w:rsidRDefault="00FC26FA" w:rsidP="00FC26FA">
      <w:pPr>
        <w:keepNext/>
        <w:keepLines/>
        <w:autoSpaceDE w:val="0"/>
        <w:autoSpaceDN w:val="0"/>
        <w:spacing w:line="276" w:lineRule="auto"/>
        <w:ind w:firstLine="709"/>
        <w:contextualSpacing/>
        <w:rPr>
          <w:rFonts w:eastAsia="Calibri"/>
        </w:rPr>
      </w:pPr>
    </w:p>
    <w:p w:rsidR="00FC26FA" w:rsidRPr="00E742E2" w:rsidRDefault="00FC26FA" w:rsidP="00B64428">
      <w:pPr>
        <w:keepNext/>
        <w:keepLines/>
        <w:numPr>
          <w:ilvl w:val="0"/>
          <w:numId w:val="6"/>
        </w:numPr>
        <w:autoSpaceDE w:val="0"/>
        <w:autoSpaceDN w:val="0"/>
        <w:spacing w:line="276" w:lineRule="auto"/>
        <w:ind w:left="0" w:firstLine="709"/>
        <w:contextualSpacing/>
        <w:rPr>
          <w:rFonts w:eastAsia="Calibri"/>
          <w:color w:val="000000"/>
          <w:lang w:bidi="ru-RU"/>
        </w:rPr>
      </w:pPr>
      <w:r w:rsidRPr="00E742E2">
        <w:rPr>
          <w:rFonts w:eastAsia="Calibri"/>
        </w:rPr>
        <w:t>Утвердить Положение об оплате труда и социальных гарантиях муниципальных служащих органов местного самоуправления муниципального образования Курьинский район Алтайского края</w:t>
      </w:r>
      <w:r w:rsidRPr="00E742E2">
        <w:rPr>
          <w:rFonts w:eastAsia="Calibri"/>
          <w:color w:val="000000"/>
          <w:lang w:bidi="ru-RU"/>
        </w:rPr>
        <w:t xml:space="preserve"> (прилагается).</w:t>
      </w:r>
    </w:p>
    <w:p w:rsidR="00FC26FA" w:rsidRPr="00E742E2" w:rsidRDefault="00FC26FA" w:rsidP="00B64428">
      <w:pPr>
        <w:keepNext/>
        <w:keepLines/>
        <w:numPr>
          <w:ilvl w:val="0"/>
          <w:numId w:val="6"/>
        </w:numPr>
        <w:autoSpaceDE w:val="0"/>
        <w:autoSpaceDN w:val="0"/>
        <w:spacing w:line="276" w:lineRule="auto"/>
        <w:ind w:left="0" w:firstLine="709"/>
        <w:contextualSpacing/>
      </w:pPr>
      <w:r w:rsidRPr="00E742E2">
        <w:t>Опубликовать настоящее решение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FC26FA" w:rsidRPr="00E742E2" w:rsidRDefault="00FC26FA" w:rsidP="00FC26FA">
      <w:pPr>
        <w:widowControl w:val="0"/>
        <w:spacing w:line="276" w:lineRule="auto"/>
        <w:ind w:firstLine="709"/>
      </w:pPr>
    </w:p>
    <w:p w:rsidR="00FC26FA" w:rsidRPr="00E742E2" w:rsidRDefault="00FC26FA" w:rsidP="00FC26FA">
      <w:pPr>
        <w:spacing w:line="276" w:lineRule="auto"/>
      </w:pPr>
    </w:p>
    <w:p w:rsidR="00FC26FA" w:rsidRPr="00E742E2" w:rsidRDefault="00FC26FA" w:rsidP="00FC26FA">
      <w:pPr>
        <w:shd w:val="clear" w:color="auto" w:fill="FFFFFF"/>
        <w:tabs>
          <w:tab w:val="left" w:pos="720"/>
        </w:tabs>
        <w:autoSpaceDE w:val="0"/>
        <w:autoSpaceDN w:val="0"/>
        <w:spacing w:line="276" w:lineRule="auto"/>
        <w:jc w:val="left"/>
      </w:pPr>
      <w:r w:rsidRPr="00E742E2">
        <w:t>Председатель районного</w:t>
      </w:r>
    </w:p>
    <w:p w:rsidR="00FC26FA" w:rsidRPr="00E742E2" w:rsidRDefault="00FC26FA" w:rsidP="00FC26FA">
      <w:pPr>
        <w:shd w:val="clear" w:color="auto" w:fill="FFFFFF"/>
        <w:tabs>
          <w:tab w:val="left" w:pos="720"/>
        </w:tabs>
        <w:autoSpaceDE w:val="0"/>
        <w:autoSpaceDN w:val="0"/>
        <w:spacing w:line="276" w:lineRule="auto"/>
        <w:jc w:val="left"/>
      </w:pPr>
      <w:r w:rsidRPr="00E742E2">
        <w:t xml:space="preserve">Совета народных депутатов                                                           </w:t>
      </w:r>
      <w:r w:rsidR="00E742E2">
        <w:t xml:space="preserve">                       </w:t>
      </w:r>
      <w:r w:rsidRPr="00E742E2">
        <w:t xml:space="preserve"> Т.А. Морозова</w:t>
      </w:r>
    </w:p>
    <w:p w:rsidR="00FC26FA" w:rsidRPr="00E742E2" w:rsidRDefault="00FC26FA" w:rsidP="00FC26FA">
      <w:pPr>
        <w:shd w:val="clear" w:color="auto" w:fill="FFFFFF"/>
        <w:tabs>
          <w:tab w:val="left" w:pos="720"/>
        </w:tabs>
        <w:autoSpaceDE w:val="0"/>
        <w:autoSpaceDN w:val="0"/>
        <w:spacing w:line="276" w:lineRule="auto"/>
        <w:jc w:val="left"/>
      </w:pPr>
    </w:p>
    <w:p w:rsidR="00FC26FA" w:rsidRPr="00E742E2" w:rsidRDefault="00FC26FA" w:rsidP="00FC26FA">
      <w:pPr>
        <w:shd w:val="clear" w:color="auto" w:fill="FFFFFF"/>
        <w:tabs>
          <w:tab w:val="left" w:pos="720"/>
        </w:tabs>
        <w:autoSpaceDE w:val="0"/>
        <w:autoSpaceDN w:val="0"/>
        <w:spacing w:line="276" w:lineRule="auto"/>
        <w:jc w:val="left"/>
      </w:pPr>
    </w:p>
    <w:p w:rsidR="00FC26FA" w:rsidRPr="00E742E2" w:rsidRDefault="00FC26FA" w:rsidP="00FC26FA">
      <w:pPr>
        <w:shd w:val="clear" w:color="auto" w:fill="FFFFFF"/>
        <w:tabs>
          <w:tab w:val="left" w:pos="720"/>
        </w:tabs>
        <w:autoSpaceDE w:val="0"/>
        <w:autoSpaceDN w:val="0"/>
        <w:spacing w:line="276" w:lineRule="auto"/>
        <w:jc w:val="left"/>
      </w:pPr>
      <w:r w:rsidRPr="00E742E2">
        <w:t xml:space="preserve">Глава района </w:t>
      </w:r>
      <w:r w:rsidRPr="00E742E2">
        <w:tab/>
      </w:r>
      <w:r w:rsidRPr="00E742E2">
        <w:tab/>
      </w:r>
      <w:r w:rsidRPr="00E742E2">
        <w:tab/>
      </w:r>
      <w:r w:rsidRPr="00E742E2">
        <w:tab/>
      </w:r>
      <w:r w:rsidRPr="00E742E2">
        <w:tab/>
      </w:r>
      <w:r w:rsidRPr="00E742E2">
        <w:tab/>
      </w:r>
      <w:r w:rsidRPr="00E742E2">
        <w:tab/>
        <w:t xml:space="preserve">               </w:t>
      </w:r>
      <w:r w:rsidR="00E742E2">
        <w:t xml:space="preserve">                   </w:t>
      </w:r>
      <w:r w:rsidRPr="00E742E2">
        <w:t xml:space="preserve">  Н.В. Башкатов</w:t>
      </w:r>
    </w:p>
    <w:p w:rsidR="00FC26FA" w:rsidRDefault="00FC26FA" w:rsidP="00FC26FA">
      <w:pPr>
        <w:widowControl w:val="0"/>
        <w:ind w:left="4820"/>
        <w:jc w:val="center"/>
        <w:rPr>
          <w:rFonts w:eastAsia="Calibri"/>
          <w:lang w:eastAsia="en-US"/>
        </w:rPr>
      </w:pPr>
      <w:r w:rsidRPr="00E742E2">
        <w:rPr>
          <w:rFonts w:eastAsia="Calibri"/>
          <w:lang w:eastAsia="en-US"/>
        </w:rPr>
        <w:t xml:space="preserve"> </w:t>
      </w: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FC26FA">
      <w:pPr>
        <w:widowControl w:val="0"/>
        <w:ind w:left="4820"/>
        <w:jc w:val="center"/>
        <w:rPr>
          <w:rFonts w:eastAsia="Calibri"/>
          <w:lang w:eastAsia="en-US"/>
        </w:rPr>
      </w:pPr>
    </w:p>
    <w:p w:rsidR="00E742E2" w:rsidRDefault="00E742E2" w:rsidP="002E3E92">
      <w:pPr>
        <w:widowControl w:val="0"/>
        <w:rPr>
          <w:rFonts w:eastAsia="Calibri"/>
          <w:lang w:eastAsia="en-US"/>
        </w:rPr>
      </w:pPr>
    </w:p>
    <w:p w:rsidR="00F722AF" w:rsidRDefault="00F722AF" w:rsidP="002E3E92">
      <w:pPr>
        <w:widowControl w:val="0"/>
        <w:rPr>
          <w:rFonts w:eastAsia="Calibri"/>
          <w:lang w:eastAsia="en-US"/>
        </w:rPr>
      </w:pPr>
    </w:p>
    <w:p w:rsidR="00E742E2" w:rsidRPr="00E742E2" w:rsidRDefault="00E742E2" w:rsidP="00FC26FA">
      <w:pPr>
        <w:widowControl w:val="0"/>
        <w:ind w:left="4820"/>
        <w:jc w:val="center"/>
        <w:rPr>
          <w:rFonts w:eastAsia="Calibri"/>
          <w:lang w:eastAsia="en-US"/>
        </w:rPr>
      </w:pPr>
    </w:p>
    <w:tbl>
      <w:tblPr>
        <w:tblW w:w="9214" w:type="dxa"/>
        <w:tblLook w:val="04A0" w:firstRow="1" w:lastRow="0" w:firstColumn="1" w:lastColumn="0" w:noHBand="0" w:noVBand="1"/>
      </w:tblPr>
      <w:tblGrid>
        <w:gridCol w:w="5665"/>
        <w:gridCol w:w="3549"/>
      </w:tblGrid>
      <w:tr w:rsidR="00FC26FA" w:rsidRPr="00E742E2" w:rsidTr="00FC26FA">
        <w:tc>
          <w:tcPr>
            <w:tcW w:w="5665" w:type="dxa"/>
            <w:shd w:val="clear" w:color="auto" w:fill="auto"/>
          </w:tcPr>
          <w:p w:rsidR="00FC26FA" w:rsidRPr="00FC26FA" w:rsidRDefault="00FC26FA" w:rsidP="00C27C76">
            <w:pPr>
              <w:keepLines/>
              <w:spacing w:line="276" w:lineRule="auto"/>
              <w:ind w:right="-262" w:firstLine="709"/>
              <w:contextualSpacing/>
              <w:rPr>
                <w:color w:val="000000"/>
                <w:sz w:val="28"/>
                <w:szCs w:val="28"/>
                <w:lang w:bidi="ru-RU"/>
              </w:rPr>
            </w:pPr>
          </w:p>
        </w:tc>
        <w:tc>
          <w:tcPr>
            <w:tcW w:w="3549" w:type="dxa"/>
            <w:shd w:val="clear" w:color="auto" w:fill="auto"/>
          </w:tcPr>
          <w:p w:rsidR="00C27C76" w:rsidRPr="00E742E2" w:rsidRDefault="00C27C76" w:rsidP="00C27C76">
            <w:pPr>
              <w:keepLines/>
              <w:spacing w:line="276" w:lineRule="auto"/>
              <w:ind w:left="-105" w:right="-109"/>
              <w:contextualSpacing/>
              <w:rPr>
                <w:color w:val="000000"/>
                <w:sz w:val="22"/>
                <w:szCs w:val="22"/>
                <w:lang w:bidi="ru-RU"/>
              </w:rPr>
            </w:pPr>
            <w:r w:rsidRPr="00E742E2">
              <w:rPr>
                <w:color w:val="000000"/>
                <w:sz w:val="22"/>
                <w:szCs w:val="22"/>
                <w:lang w:bidi="ru-RU"/>
              </w:rPr>
              <w:t xml:space="preserve">                             </w:t>
            </w:r>
            <w:r w:rsidR="00FC26FA" w:rsidRPr="00E742E2">
              <w:rPr>
                <w:color w:val="000000"/>
                <w:sz w:val="22"/>
                <w:szCs w:val="22"/>
                <w:lang w:bidi="ru-RU"/>
              </w:rPr>
              <w:t>Утверж</w:t>
            </w:r>
            <w:r w:rsidRPr="00E742E2">
              <w:rPr>
                <w:color w:val="000000"/>
                <w:sz w:val="22"/>
                <w:szCs w:val="22"/>
                <w:lang w:bidi="ru-RU"/>
              </w:rPr>
              <w:t>дено</w:t>
            </w:r>
          </w:p>
          <w:p w:rsidR="00FC26FA" w:rsidRPr="00E742E2" w:rsidRDefault="00C27C76" w:rsidP="00C27C76">
            <w:pPr>
              <w:keepLines/>
              <w:tabs>
                <w:tab w:val="left" w:pos="120"/>
                <w:tab w:val="left" w:pos="179"/>
              </w:tabs>
              <w:spacing w:line="276" w:lineRule="auto"/>
              <w:ind w:left="-246" w:right="-109"/>
              <w:contextualSpacing/>
              <w:jc w:val="right"/>
              <w:rPr>
                <w:color w:val="000000"/>
                <w:sz w:val="22"/>
                <w:szCs w:val="22"/>
                <w:lang w:bidi="ru-RU"/>
              </w:rPr>
            </w:pPr>
            <w:r w:rsidRPr="00E742E2">
              <w:rPr>
                <w:color w:val="000000"/>
                <w:sz w:val="22"/>
                <w:szCs w:val="22"/>
                <w:lang w:bidi="ru-RU"/>
              </w:rPr>
              <w:t xml:space="preserve">Решением Курьинского районного Совета </w:t>
            </w:r>
            <w:r w:rsidR="00FC26FA" w:rsidRPr="00E742E2">
              <w:rPr>
                <w:color w:val="000000"/>
                <w:sz w:val="22"/>
                <w:szCs w:val="22"/>
                <w:lang w:bidi="ru-RU"/>
              </w:rPr>
              <w:t>народных депутатов Алтайского края</w:t>
            </w:r>
          </w:p>
          <w:p w:rsidR="00FC26FA" w:rsidRPr="00E742E2" w:rsidRDefault="00D21E2F" w:rsidP="00C27C76">
            <w:pPr>
              <w:keepLines/>
              <w:spacing w:line="276" w:lineRule="auto"/>
              <w:ind w:left="-105" w:right="-109" w:firstLine="39"/>
              <w:contextualSpacing/>
              <w:rPr>
                <w:color w:val="000000"/>
                <w:sz w:val="22"/>
                <w:szCs w:val="22"/>
                <w:lang w:bidi="ru-RU"/>
              </w:rPr>
            </w:pPr>
            <w:r w:rsidRPr="00E742E2">
              <w:rPr>
                <w:color w:val="000000"/>
                <w:sz w:val="22"/>
                <w:szCs w:val="22"/>
                <w:lang w:bidi="ru-RU"/>
              </w:rPr>
              <w:t xml:space="preserve">  </w:t>
            </w:r>
            <w:r w:rsidR="00FC26FA" w:rsidRPr="00E742E2">
              <w:rPr>
                <w:color w:val="000000"/>
                <w:sz w:val="22"/>
                <w:szCs w:val="22"/>
                <w:lang w:bidi="ru-RU"/>
              </w:rPr>
              <w:t>№ 38 от «16» декабря 2025г.</w:t>
            </w:r>
          </w:p>
          <w:p w:rsidR="00FC26FA" w:rsidRPr="00E742E2" w:rsidRDefault="00FC26FA" w:rsidP="00C27C76">
            <w:pPr>
              <w:keepLines/>
              <w:spacing w:line="276" w:lineRule="auto"/>
              <w:ind w:left="-105" w:firstLine="709"/>
              <w:contextualSpacing/>
              <w:jc w:val="right"/>
              <w:rPr>
                <w:color w:val="000000"/>
                <w:sz w:val="22"/>
                <w:szCs w:val="22"/>
                <w:lang w:bidi="ru-RU"/>
              </w:rPr>
            </w:pPr>
          </w:p>
        </w:tc>
      </w:tr>
    </w:tbl>
    <w:p w:rsidR="00FC26FA" w:rsidRPr="00FC26FA" w:rsidRDefault="00FC26FA" w:rsidP="00FC26FA">
      <w:pPr>
        <w:keepLines/>
        <w:spacing w:line="276" w:lineRule="auto"/>
        <w:ind w:firstLine="709"/>
        <w:contextualSpacing/>
        <w:rPr>
          <w:color w:val="000000"/>
          <w:sz w:val="28"/>
          <w:szCs w:val="28"/>
          <w:lang w:bidi="ru-RU"/>
        </w:rPr>
      </w:pPr>
    </w:p>
    <w:p w:rsidR="00FC26FA" w:rsidRPr="00FC26FA" w:rsidRDefault="00FC26FA" w:rsidP="00FC26FA">
      <w:pPr>
        <w:keepLines/>
        <w:widowControl w:val="0"/>
        <w:spacing w:line="276" w:lineRule="auto"/>
        <w:ind w:firstLine="709"/>
        <w:contextualSpacing/>
        <w:rPr>
          <w:color w:val="000000"/>
          <w:sz w:val="28"/>
          <w:szCs w:val="28"/>
          <w:lang w:bidi="ru-RU"/>
        </w:rPr>
      </w:pPr>
    </w:p>
    <w:p w:rsidR="00FC26FA" w:rsidRPr="00E742E2" w:rsidRDefault="00FC26FA" w:rsidP="00FC26FA">
      <w:pPr>
        <w:keepLines/>
        <w:widowControl w:val="0"/>
        <w:spacing w:line="276" w:lineRule="auto"/>
        <w:ind w:firstLine="709"/>
        <w:contextualSpacing/>
        <w:jc w:val="center"/>
        <w:rPr>
          <w:color w:val="000000"/>
          <w:lang w:bidi="ru-RU"/>
        </w:rPr>
      </w:pPr>
      <w:r w:rsidRPr="00E742E2">
        <w:rPr>
          <w:color w:val="000000"/>
          <w:lang w:bidi="ru-RU"/>
        </w:rPr>
        <w:t>ПОЛОЖЕНИЕ</w:t>
      </w:r>
    </w:p>
    <w:p w:rsidR="00FC26FA" w:rsidRPr="00E742E2" w:rsidRDefault="00FC26FA" w:rsidP="00FC26FA">
      <w:pPr>
        <w:keepLines/>
        <w:widowControl w:val="0"/>
        <w:spacing w:after="304" w:line="276" w:lineRule="auto"/>
        <w:ind w:firstLine="709"/>
        <w:contextualSpacing/>
        <w:jc w:val="center"/>
        <w:rPr>
          <w:color w:val="000000"/>
          <w:lang w:bidi="ru-RU"/>
        </w:rPr>
      </w:pPr>
      <w:r w:rsidRPr="00E742E2">
        <w:rPr>
          <w:color w:val="000000"/>
          <w:lang w:bidi="ru-RU"/>
        </w:rPr>
        <w:t>об оплате труда и социальных гарантиях муниципальных служащих органов местного самоуправления муниципального образования Курьинский район Алтайского края</w:t>
      </w:r>
    </w:p>
    <w:p w:rsidR="00FC26FA" w:rsidRPr="00E742E2" w:rsidRDefault="00FC26FA" w:rsidP="00FC26FA">
      <w:pPr>
        <w:keepLines/>
        <w:widowControl w:val="0"/>
        <w:spacing w:after="304" w:line="276" w:lineRule="auto"/>
        <w:ind w:firstLine="709"/>
        <w:contextualSpacing/>
        <w:jc w:val="center"/>
        <w:rPr>
          <w:color w:val="000000"/>
          <w:lang w:bidi="ru-RU"/>
        </w:rPr>
      </w:pPr>
    </w:p>
    <w:p w:rsidR="00FC26FA" w:rsidRPr="00E742E2" w:rsidRDefault="00FC26FA" w:rsidP="00C27C76">
      <w:pPr>
        <w:keepLines/>
        <w:widowControl w:val="0"/>
        <w:spacing w:line="276" w:lineRule="auto"/>
        <w:ind w:firstLine="709"/>
        <w:contextualSpacing/>
        <w:rPr>
          <w:color w:val="000000"/>
          <w:lang w:bidi="ru-RU"/>
        </w:rPr>
      </w:pPr>
      <w:r w:rsidRPr="00E742E2">
        <w:rPr>
          <w:color w:val="000000"/>
          <w:lang w:bidi="ru-RU"/>
        </w:rPr>
        <w:t>1. Оплата труда муниципальных служащих.</w:t>
      </w:r>
    </w:p>
    <w:p w:rsidR="00FC26FA" w:rsidRPr="00E742E2" w:rsidRDefault="00FC26FA" w:rsidP="00B64428">
      <w:pPr>
        <w:keepLines/>
        <w:widowControl w:val="0"/>
        <w:numPr>
          <w:ilvl w:val="0"/>
          <w:numId w:val="7"/>
        </w:numPr>
        <w:tabs>
          <w:tab w:val="left" w:pos="1368"/>
        </w:tabs>
        <w:autoSpaceDE w:val="0"/>
        <w:autoSpaceDN w:val="0"/>
        <w:spacing w:line="276" w:lineRule="auto"/>
        <w:ind w:firstLine="709"/>
        <w:contextualSpacing/>
        <w:rPr>
          <w:color w:val="000000"/>
          <w:lang w:bidi="ru-RU"/>
        </w:rPr>
      </w:pPr>
      <w:r w:rsidRPr="00E742E2">
        <w:rPr>
          <w:color w:val="000000"/>
          <w:lang w:bidi="ru-RU"/>
        </w:rPr>
        <w:t>Оплата труда муниципальных служащих Курьинского района производится в виде денежного содержания.</w:t>
      </w:r>
    </w:p>
    <w:p w:rsidR="00FC26FA" w:rsidRPr="00E742E2" w:rsidRDefault="00FC26FA" w:rsidP="00B64428">
      <w:pPr>
        <w:keepLines/>
        <w:widowControl w:val="0"/>
        <w:numPr>
          <w:ilvl w:val="0"/>
          <w:numId w:val="7"/>
        </w:numPr>
        <w:tabs>
          <w:tab w:val="left" w:pos="1368"/>
        </w:tabs>
        <w:autoSpaceDE w:val="0"/>
        <w:autoSpaceDN w:val="0"/>
        <w:spacing w:line="276" w:lineRule="auto"/>
        <w:ind w:firstLine="709"/>
        <w:contextualSpacing/>
        <w:rPr>
          <w:color w:val="000000"/>
          <w:lang w:bidi="ru-RU"/>
        </w:rPr>
      </w:pPr>
      <w:r w:rsidRPr="00E742E2">
        <w:rPr>
          <w:color w:val="000000"/>
          <w:lang w:bidi="ru-RU"/>
        </w:rPr>
        <w:t>Денежное содержание муниципальных служащих состоит из должностного оклада муниципального служащего, а также из ежемесячных и иных дополнительных выплат, определяемых законом Алтайского края.</w:t>
      </w:r>
    </w:p>
    <w:p w:rsidR="00FC26FA" w:rsidRPr="00E742E2" w:rsidRDefault="00FC26FA" w:rsidP="00B64428">
      <w:pPr>
        <w:keepLines/>
        <w:widowControl w:val="0"/>
        <w:numPr>
          <w:ilvl w:val="0"/>
          <w:numId w:val="7"/>
        </w:numPr>
        <w:tabs>
          <w:tab w:val="left" w:pos="1368"/>
        </w:tabs>
        <w:autoSpaceDE w:val="0"/>
        <w:autoSpaceDN w:val="0"/>
        <w:spacing w:line="276" w:lineRule="auto"/>
        <w:ind w:firstLine="709"/>
        <w:contextualSpacing/>
        <w:rPr>
          <w:color w:val="000000"/>
          <w:lang w:bidi="ru-RU"/>
        </w:rPr>
      </w:pPr>
      <w:r w:rsidRPr="00E742E2">
        <w:rPr>
          <w:color w:val="000000"/>
          <w:lang w:bidi="ru-RU"/>
        </w:rPr>
        <w:t>Фонд оплаты труда муниципальных служащих устанавливается в рамках нормативов формирования расходов на оплату труда, предусмотренных постановлением Правительства Алтайского края № 224 от 22.06.2023 года.</w:t>
      </w:r>
    </w:p>
    <w:p w:rsidR="00FC26FA" w:rsidRPr="00E742E2" w:rsidRDefault="00FC26FA" w:rsidP="00B64428">
      <w:pPr>
        <w:keepLines/>
        <w:widowControl w:val="0"/>
        <w:numPr>
          <w:ilvl w:val="0"/>
          <w:numId w:val="7"/>
        </w:numPr>
        <w:tabs>
          <w:tab w:val="left" w:pos="1368"/>
        </w:tabs>
        <w:autoSpaceDE w:val="0"/>
        <w:autoSpaceDN w:val="0"/>
        <w:spacing w:line="276" w:lineRule="auto"/>
        <w:ind w:firstLine="709"/>
        <w:contextualSpacing/>
        <w:rPr>
          <w:color w:val="000000"/>
          <w:lang w:bidi="ru-RU"/>
        </w:rPr>
      </w:pPr>
      <w:r w:rsidRPr="00E742E2">
        <w:rPr>
          <w:color w:val="000000"/>
          <w:lang w:bidi="ru-RU"/>
        </w:rPr>
        <w:t>Размер денежного содержания, установленного муниципальным служащим в соответствии с настоящим положением не может быть меньше размера денежного содержания, установленного муниципальным служащим Курьинского района на день вступления в силу настоящего положения.</w:t>
      </w:r>
    </w:p>
    <w:p w:rsidR="00FC26FA" w:rsidRPr="00E742E2" w:rsidRDefault="00FC26FA" w:rsidP="00B64428">
      <w:pPr>
        <w:keepLines/>
        <w:widowControl w:val="0"/>
        <w:numPr>
          <w:ilvl w:val="0"/>
          <w:numId w:val="7"/>
        </w:numPr>
        <w:autoSpaceDE w:val="0"/>
        <w:autoSpaceDN w:val="0"/>
        <w:spacing w:line="276" w:lineRule="auto"/>
        <w:ind w:firstLine="709"/>
        <w:contextualSpacing/>
        <w:rPr>
          <w:color w:val="000000"/>
          <w:lang w:bidi="ru-RU"/>
        </w:rPr>
      </w:pPr>
      <w:r w:rsidRPr="00E742E2">
        <w:rPr>
          <w:color w:val="000000"/>
          <w:lang w:bidi="ru-RU"/>
        </w:rPr>
        <w:t>Размеры должностных окладов муниципальных служащих определяются на основе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установленные решением Курьинского районного Совета народных депутатов Алтайского края от 22.05.2025 № 13 «Об установлении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Курьинского района Алтайского края».</w:t>
      </w:r>
    </w:p>
    <w:p w:rsidR="00FC26FA" w:rsidRPr="00E742E2" w:rsidRDefault="00FC26FA" w:rsidP="00B64428">
      <w:pPr>
        <w:keepLines/>
        <w:widowControl w:val="0"/>
        <w:numPr>
          <w:ilvl w:val="0"/>
          <w:numId w:val="7"/>
        </w:numPr>
        <w:tabs>
          <w:tab w:val="left" w:pos="1240"/>
        </w:tabs>
        <w:autoSpaceDE w:val="0"/>
        <w:autoSpaceDN w:val="0"/>
        <w:spacing w:line="276" w:lineRule="auto"/>
        <w:ind w:firstLine="709"/>
        <w:contextualSpacing/>
        <w:rPr>
          <w:color w:val="000000"/>
          <w:lang w:bidi="ru-RU"/>
        </w:rPr>
      </w:pPr>
      <w:r w:rsidRPr="00E742E2">
        <w:rPr>
          <w:color w:val="000000"/>
          <w:lang w:bidi="ru-RU"/>
        </w:rPr>
        <w:t>К дополнительным выплатам относятся:</w:t>
      </w:r>
    </w:p>
    <w:p w:rsidR="00FC26FA" w:rsidRPr="00E742E2" w:rsidRDefault="00FC26FA" w:rsidP="00B64428">
      <w:pPr>
        <w:keepLines/>
        <w:widowControl w:val="0"/>
        <w:numPr>
          <w:ilvl w:val="0"/>
          <w:numId w:val="5"/>
        </w:numPr>
        <w:tabs>
          <w:tab w:val="left" w:pos="475"/>
        </w:tabs>
        <w:autoSpaceDE w:val="0"/>
        <w:autoSpaceDN w:val="0"/>
        <w:spacing w:line="276" w:lineRule="auto"/>
        <w:ind w:left="0" w:firstLine="709"/>
        <w:contextualSpacing/>
        <w:rPr>
          <w:color w:val="000000"/>
          <w:lang w:bidi="ru-RU"/>
        </w:rPr>
      </w:pPr>
      <w:r w:rsidRPr="00E742E2">
        <w:rPr>
          <w:color w:val="000000"/>
          <w:lang w:bidi="ru-RU"/>
        </w:rPr>
        <w:t>Ежемесячная надбавка к должностному окладу за выслугу лет на муниципальной службе в размерах:</w:t>
      </w:r>
    </w:p>
    <w:p w:rsidR="00FC26FA" w:rsidRPr="00E742E2" w:rsidRDefault="00FC26FA" w:rsidP="00C27C76">
      <w:pPr>
        <w:keepLines/>
        <w:widowControl w:val="0"/>
        <w:tabs>
          <w:tab w:val="left" w:pos="475"/>
        </w:tabs>
        <w:spacing w:line="276" w:lineRule="auto"/>
        <w:ind w:firstLine="709"/>
        <w:contextualSpacing/>
        <w:rPr>
          <w:color w:val="000000"/>
          <w:lang w:bidi="ru-RU"/>
        </w:rPr>
      </w:pPr>
    </w:p>
    <w:tbl>
      <w:tblPr>
        <w:tblW w:w="0" w:type="auto"/>
        <w:tblLook w:val="04A0" w:firstRow="1" w:lastRow="0" w:firstColumn="1" w:lastColumn="0" w:noHBand="0" w:noVBand="1"/>
      </w:tblPr>
      <w:tblGrid>
        <w:gridCol w:w="4674"/>
        <w:gridCol w:w="4682"/>
      </w:tblGrid>
      <w:tr w:rsidR="00FC26FA" w:rsidRPr="00E742E2" w:rsidTr="00FC26FA">
        <w:tc>
          <w:tcPr>
            <w:tcW w:w="5011" w:type="dxa"/>
            <w:shd w:val="clear" w:color="auto" w:fill="auto"/>
          </w:tcPr>
          <w:p w:rsidR="00FC26FA" w:rsidRPr="00E742E2" w:rsidRDefault="00FC26FA" w:rsidP="00C27C76">
            <w:pPr>
              <w:keepLines/>
              <w:widowControl w:val="0"/>
              <w:tabs>
                <w:tab w:val="left" w:pos="29"/>
              </w:tabs>
              <w:spacing w:line="276" w:lineRule="auto"/>
              <w:ind w:firstLine="29"/>
              <w:contextualSpacing/>
              <w:rPr>
                <w:color w:val="000000"/>
                <w:lang w:bidi="ru-RU"/>
              </w:rPr>
            </w:pPr>
            <w:r w:rsidRPr="00E742E2">
              <w:rPr>
                <w:color w:val="000000"/>
                <w:lang w:bidi="ru-RU"/>
              </w:rPr>
              <w:t>при стаже муниципальной службы</w:t>
            </w:r>
          </w:p>
        </w:tc>
        <w:tc>
          <w:tcPr>
            <w:tcW w:w="5011" w:type="dxa"/>
            <w:shd w:val="clear" w:color="auto" w:fill="auto"/>
          </w:tcPr>
          <w:p w:rsidR="00FC26FA" w:rsidRPr="00E742E2" w:rsidRDefault="00FC26FA" w:rsidP="00C27C76">
            <w:pPr>
              <w:keepLines/>
              <w:widowControl w:val="0"/>
              <w:tabs>
                <w:tab w:val="left" w:pos="475"/>
              </w:tabs>
              <w:spacing w:line="276" w:lineRule="auto"/>
              <w:ind w:firstLine="709"/>
              <w:contextualSpacing/>
              <w:rPr>
                <w:color w:val="000000"/>
                <w:lang w:bidi="ru-RU"/>
              </w:rPr>
            </w:pPr>
            <w:r w:rsidRPr="00E742E2">
              <w:rPr>
                <w:color w:val="000000"/>
                <w:lang w:bidi="ru-RU"/>
              </w:rPr>
              <w:t>проценты</w:t>
            </w:r>
          </w:p>
        </w:tc>
      </w:tr>
      <w:tr w:rsidR="00FC26FA" w:rsidRPr="00E742E2" w:rsidTr="00FC26FA">
        <w:tc>
          <w:tcPr>
            <w:tcW w:w="5011" w:type="dxa"/>
            <w:shd w:val="clear" w:color="auto" w:fill="auto"/>
          </w:tcPr>
          <w:p w:rsidR="00FC26FA" w:rsidRPr="00E742E2" w:rsidRDefault="00FC26FA" w:rsidP="00C27C76">
            <w:pPr>
              <w:keepNext/>
              <w:keepLines/>
              <w:widowControl w:val="0"/>
              <w:shd w:val="clear" w:color="auto" w:fill="FFFFFF"/>
              <w:tabs>
                <w:tab w:val="left" w:pos="475"/>
              </w:tabs>
              <w:spacing w:line="276" w:lineRule="auto"/>
              <w:contextualSpacing/>
              <w:rPr>
                <w:color w:val="000000"/>
                <w:lang w:bidi="ru-RU"/>
              </w:rPr>
            </w:pPr>
            <w:r w:rsidRPr="00E742E2">
              <w:rPr>
                <w:color w:val="000000"/>
                <w:lang w:bidi="ru-RU"/>
              </w:rPr>
              <w:t>а) от 1 года до 5 лет</w:t>
            </w:r>
            <w:r w:rsidRPr="00E742E2">
              <w:rPr>
                <w:color w:val="000000"/>
                <w:lang w:bidi="ru-RU"/>
              </w:rPr>
              <w:tab/>
            </w:r>
          </w:p>
          <w:p w:rsidR="00FC26FA" w:rsidRPr="00E742E2" w:rsidRDefault="00FC26FA" w:rsidP="00C27C76">
            <w:pPr>
              <w:keepNext/>
              <w:keepLines/>
              <w:widowControl w:val="0"/>
              <w:shd w:val="clear" w:color="auto" w:fill="FFFFFF"/>
              <w:tabs>
                <w:tab w:val="left" w:pos="475"/>
              </w:tabs>
              <w:spacing w:line="276" w:lineRule="auto"/>
              <w:contextualSpacing/>
              <w:rPr>
                <w:color w:val="000000"/>
                <w:lang w:bidi="ru-RU"/>
              </w:rPr>
            </w:pPr>
            <w:r w:rsidRPr="00E742E2">
              <w:rPr>
                <w:color w:val="000000"/>
                <w:lang w:bidi="ru-RU"/>
              </w:rPr>
              <w:t>б) от 5 лет до 10 лет</w:t>
            </w:r>
          </w:p>
          <w:p w:rsidR="00FC26FA" w:rsidRPr="00E742E2" w:rsidRDefault="00FC26FA" w:rsidP="00C27C76">
            <w:pPr>
              <w:keepNext/>
              <w:keepLines/>
              <w:widowControl w:val="0"/>
              <w:shd w:val="clear" w:color="auto" w:fill="FFFFFF"/>
              <w:tabs>
                <w:tab w:val="left" w:pos="475"/>
              </w:tabs>
              <w:spacing w:line="276" w:lineRule="auto"/>
              <w:contextualSpacing/>
              <w:rPr>
                <w:color w:val="000000"/>
                <w:lang w:bidi="ru-RU"/>
              </w:rPr>
            </w:pPr>
            <w:r w:rsidRPr="00E742E2">
              <w:rPr>
                <w:color w:val="000000"/>
                <w:lang w:bidi="ru-RU"/>
              </w:rPr>
              <w:t>в) от 10 лет до 15 лет</w:t>
            </w:r>
          </w:p>
          <w:p w:rsidR="00FC26FA" w:rsidRPr="00E742E2" w:rsidRDefault="00FC26FA" w:rsidP="00C27C76">
            <w:pPr>
              <w:keepNext/>
              <w:keepLines/>
              <w:widowControl w:val="0"/>
              <w:tabs>
                <w:tab w:val="left" w:pos="475"/>
              </w:tabs>
              <w:spacing w:line="276" w:lineRule="auto"/>
              <w:contextualSpacing/>
              <w:rPr>
                <w:color w:val="000000"/>
                <w:lang w:bidi="ru-RU"/>
              </w:rPr>
            </w:pPr>
            <w:r w:rsidRPr="00E742E2">
              <w:rPr>
                <w:color w:val="000000"/>
                <w:lang w:bidi="ru-RU"/>
              </w:rPr>
              <w:t>г) свыше 15 лет</w:t>
            </w:r>
          </w:p>
        </w:tc>
        <w:tc>
          <w:tcPr>
            <w:tcW w:w="5011" w:type="dxa"/>
            <w:shd w:val="clear" w:color="auto" w:fill="auto"/>
          </w:tcPr>
          <w:p w:rsidR="00FC26FA" w:rsidRPr="00E742E2" w:rsidRDefault="00FC26FA" w:rsidP="00C27C76">
            <w:pPr>
              <w:keepNext/>
              <w:keepLines/>
              <w:widowControl w:val="0"/>
              <w:shd w:val="clear" w:color="auto" w:fill="FFFFFF"/>
              <w:tabs>
                <w:tab w:val="left" w:pos="475"/>
              </w:tabs>
              <w:spacing w:line="276" w:lineRule="auto"/>
              <w:ind w:firstLine="709"/>
              <w:contextualSpacing/>
              <w:rPr>
                <w:color w:val="000000"/>
                <w:lang w:bidi="ru-RU"/>
              </w:rPr>
            </w:pPr>
            <w:r w:rsidRPr="00E742E2">
              <w:rPr>
                <w:color w:val="000000"/>
                <w:lang w:bidi="ru-RU"/>
              </w:rPr>
              <w:t>10%</w:t>
            </w:r>
          </w:p>
          <w:p w:rsidR="00FC26FA" w:rsidRPr="00E742E2" w:rsidRDefault="00FC26FA" w:rsidP="00C27C76">
            <w:pPr>
              <w:keepNext/>
              <w:keepLines/>
              <w:widowControl w:val="0"/>
              <w:shd w:val="clear" w:color="auto" w:fill="FFFFFF"/>
              <w:tabs>
                <w:tab w:val="left" w:pos="475"/>
              </w:tabs>
              <w:spacing w:line="276" w:lineRule="auto"/>
              <w:ind w:firstLine="709"/>
              <w:contextualSpacing/>
              <w:rPr>
                <w:color w:val="000000"/>
                <w:lang w:bidi="ru-RU"/>
              </w:rPr>
            </w:pPr>
            <w:r w:rsidRPr="00E742E2">
              <w:rPr>
                <w:color w:val="000000"/>
                <w:lang w:bidi="ru-RU"/>
              </w:rPr>
              <w:t>15%</w:t>
            </w:r>
          </w:p>
          <w:p w:rsidR="00FC26FA" w:rsidRPr="00E742E2" w:rsidRDefault="00FC26FA" w:rsidP="00C27C76">
            <w:pPr>
              <w:keepNext/>
              <w:keepLines/>
              <w:widowControl w:val="0"/>
              <w:shd w:val="clear" w:color="auto" w:fill="FFFFFF"/>
              <w:tabs>
                <w:tab w:val="left" w:pos="475"/>
              </w:tabs>
              <w:spacing w:line="276" w:lineRule="auto"/>
              <w:ind w:firstLine="709"/>
              <w:contextualSpacing/>
              <w:rPr>
                <w:color w:val="000000"/>
                <w:lang w:bidi="ru-RU"/>
              </w:rPr>
            </w:pPr>
            <w:r w:rsidRPr="00E742E2">
              <w:rPr>
                <w:color w:val="000000"/>
                <w:lang w:bidi="ru-RU"/>
              </w:rPr>
              <w:t>20%</w:t>
            </w:r>
          </w:p>
          <w:p w:rsidR="00FC26FA" w:rsidRPr="00E742E2" w:rsidRDefault="00FC26FA" w:rsidP="00C27C76">
            <w:pPr>
              <w:keepLines/>
              <w:widowControl w:val="0"/>
              <w:tabs>
                <w:tab w:val="left" w:pos="475"/>
              </w:tabs>
              <w:spacing w:line="276" w:lineRule="auto"/>
              <w:ind w:firstLine="709"/>
              <w:contextualSpacing/>
              <w:rPr>
                <w:color w:val="000000"/>
                <w:lang w:bidi="ru-RU"/>
              </w:rPr>
            </w:pPr>
            <w:r w:rsidRPr="00E742E2">
              <w:rPr>
                <w:color w:val="000000"/>
                <w:lang w:bidi="ru-RU"/>
              </w:rPr>
              <w:t>30%</w:t>
            </w:r>
          </w:p>
        </w:tc>
      </w:tr>
    </w:tbl>
    <w:p w:rsidR="00FC26FA" w:rsidRPr="00E742E2" w:rsidRDefault="00FC26FA" w:rsidP="00FC26FA">
      <w:pPr>
        <w:keepLines/>
        <w:widowControl w:val="0"/>
        <w:tabs>
          <w:tab w:val="left" w:pos="475"/>
        </w:tabs>
        <w:spacing w:line="276" w:lineRule="auto"/>
        <w:ind w:firstLine="709"/>
        <w:contextualSpacing/>
        <w:rPr>
          <w:color w:val="000000"/>
          <w:lang w:bidi="ru-RU"/>
        </w:rPr>
      </w:pPr>
    </w:p>
    <w:p w:rsidR="00FC26FA" w:rsidRPr="00E742E2" w:rsidRDefault="00FC26FA" w:rsidP="00B64428">
      <w:pPr>
        <w:keepLines/>
        <w:widowControl w:val="0"/>
        <w:numPr>
          <w:ilvl w:val="0"/>
          <w:numId w:val="5"/>
        </w:numPr>
        <w:tabs>
          <w:tab w:val="left" w:pos="426"/>
        </w:tabs>
        <w:autoSpaceDE w:val="0"/>
        <w:autoSpaceDN w:val="0"/>
        <w:spacing w:line="276" w:lineRule="auto"/>
        <w:ind w:left="0" w:firstLine="709"/>
        <w:contextualSpacing/>
        <w:rPr>
          <w:color w:val="000000"/>
          <w:lang w:bidi="ru-RU"/>
        </w:rPr>
      </w:pPr>
      <w:r w:rsidRPr="00E742E2">
        <w:rPr>
          <w:color w:val="000000"/>
          <w:lang w:bidi="ru-RU"/>
        </w:rPr>
        <w:lastRenderedPageBreak/>
        <w:t>Ежемесячная надбавка к должностному окладу за особые условия муниципальной службы не свыше 50 %, в зависимости от муниципальной должности. Конкретный размер ежемесячной надбавки определяет представитель нанимателя (под представителем нанимателя в настоящем положении понимаются: глава района, руководитель органа Администрации района, имеющего статус юридического лица) с учетом:</w:t>
      </w:r>
    </w:p>
    <w:p w:rsidR="00FC26FA" w:rsidRPr="00E742E2" w:rsidRDefault="00FC26FA" w:rsidP="00B64428">
      <w:pPr>
        <w:keepLines/>
        <w:widowControl w:val="0"/>
        <w:numPr>
          <w:ilvl w:val="0"/>
          <w:numId w:val="8"/>
        </w:numPr>
        <w:tabs>
          <w:tab w:val="left" w:pos="328"/>
        </w:tabs>
        <w:autoSpaceDE w:val="0"/>
        <w:autoSpaceDN w:val="0"/>
        <w:spacing w:line="276" w:lineRule="auto"/>
        <w:ind w:firstLine="709"/>
        <w:contextualSpacing/>
        <w:rPr>
          <w:color w:val="000000"/>
          <w:lang w:bidi="ru-RU"/>
        </w:rPr>
      </w:pPr>
      <w:r w:rsidRPr="00E742E2">
        <w:rPr>
          <w:color w:val="000000"/>
          <w:lang w:bidi="ru-RU"/>
        </w:rPr>
        <w:t>степени сложности, важности выполнения муниципальным служащим должностных обязанностей;</w:t>
      </w:r>
    </w:p>
    <w:p w:rsidR="00FC26FA" w:rsidRPr="00E742E2" w:rsidRDefault="00FC26FA" w:rsidP="00B64428">
      <w:pPr>
        <w:keepLines/>
        <w:widowControl w:val="0"/>
        <w:numPr>
          <w:ilvl w:val="0"/>
          <w:numId w:val="8"/>
        </w:numPr>
        <w:tabs>
          <w:tab w:val="left" w:pos="328"/>
        </w:tabs>
        <w:autoSpaceDE w:val="0"/>
        <w:autoSpaceDN w:val="0"/>
        <w:spacing w:line="276" w:lineRule="auto"/>
        <w:ind w:firstLine="709"/>
        <w:contextualSpacing/>
        <w:rPr>
          <w:color w:val="000000"/>
          <w:lang w:bidi="ru-RU"/>
        </w:rPr>
      </w:pPr>
      <w:r w:rsidRPr="00E742E2">
        <w:rPr>
          <w:color w:val="000000"/>
          <w:lang w:bidi="ru-RU"/>
        </w:rPr>
        <w:t>выполнения работ высокой напряженности и интенсивности (большой объем работ, систематическое выполнение срочных и неотложных работ, требующих повышенного внимания и др.);</w:t>
      </w:r>
    </w:p>
    <w:p w:rsidR="00FC26FA" w:rsidRPr="00E742E2" w:rsidRDefault="00FC26FA" w:rsidP="00B64428">
      <w:pPr>
        <w:keepLines/>
        <w:widowControl w:val="0"/>
        <w:numPr>
          <w:ilvl w:val="0"/>
          <w:numId w:val="8"/>
        </w:numPr>
        <w:tabs>
          <w:tab w:val="left" w:pos="328"/>
        </w:tabs>
        <w:autoSpaceDE w:val="0"/>
        <w:autoSpaceDN w:val="0"/>
        <w:spacing w:line="276" w:lineRule="auto"/>
        <w:ind w:firstLine="709"/>
        <w:contextualSpacing/>
        <w:rPr>
          <w:color w:val="000000"/>
          <w:lang w:bidi="ru-RU"/>
        </w:rPr>
      </w:pPr>
      <w:r w:rsidRPr="00E742E2">
        <w:rPr>
          <w:color w:val="000000"/>
          <w:lang w:bidi="ru-RU"/>
        </w:rPr>
        <w:t>качественного уровня исполнения входящих и подготовка исходящих служебных документов, результатов исполнения работником должностных обязанностей;</w:t>
      </w:r>
    </w:p>
    <w:p w:rsidR="00FC26FA" w:rsidRPr="00E742E2" w:rsidRDefault="00FC26FA" w:rsidP="00B64428">
      <w:pPr>
        <w:keepLines/>
        <w:widowControl w:val="0"/>
        <w:numPr>
          <w:ilvl w:val="0"/>
          <w:numId w:val="8"/>
        </w:numPr>
        <w:tabs>
          <w:tab w:val="left" w:pos="328"/>
        </w:tabs>
        <w:autoSpaceDE w:val="0"/>
        <w:autoSpaceDN w:val="0"/>
        <w:spacing w:line="276" w:lineRule="auto"/>
        <w:ind w:firstLine="709"/>
        <w:contextualSpacing/>
        <w:rPr>
          <w:color w:val="000000"/>
          <w:lang w:bidi="ru-RU"/>
        </w:rPr>
      </w:pPr>
      <w:r w:rsidRPr="00E742E2">
        <w:rPr>
          <w:color w:val="000000"/>
          <w:lang w:bidi="ru-RU"/>
        </w:rPr>
        <w:t>исполнительской дисциплины.</w:t>
      </w:r>
    </w:p>
    <w:p w:rsidR="00FC26FA" w:rsidRPr="00E742E2" w:rsidRDefault="00FC26FA" w:rsidP="00B64428">
      <w:pPr>
        <w:keepLines/>
        <w:widowControl w:val="0"/>
        <w:numPr>
          <w:ilvl w:val="0"/>
          <w:numId w:val="9"/>
        </w:numPr>
        <w:tabs>
          <w:tab w:val="left" w:pos="382"/>
        </w:tabs>
        <w:autoSpaceDE w:val="0"/>
        <w:autoSpaceDN w:val="0"/>
        <w:spacing w:line="276" w:lineRule="auto"/>
        <w:ind w:firstLine="709"/>
        <w:contextualSpacing/>
        <w:rPr>
          <w:color w:val="000000"/>
          <w:lang w:bidi="ru-RU"/>
        </w:rPr>
      </w:pPr>
      <w:r w:rsidRPr="00E742E2">
        <w:rPr>
          <w:color w:val="000000"/>
          <w:lang w:bidi="ru-RU"/>
        </w:rPr>
        <w:t>. Ежемесячная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FC26FA" w:rsidRPr="00E742E2" w:rsidRDefault="00FC26FA" w:rsidP="00B64428">
      <w:pPr>
        <w:keepLines/>
        <w:widowControl w:val="0"/>
        <w:numPr>
          <w:ilvl w:val="0"/>
          <w:numId w:val="9"/>
        </w:numPr>
        <w:tabs>
          <w:tab w:val="left" w:pos="386"/>
        </w:tabs>
        <w:autoSpaceDE w:val="0"/>
        <w:autoSpaceDN w:val="0"/>
        <w:spacing w:line="276" w:lineRule="auto"/>
        <w:ind w:firstLine="709"/>
        <w:contextualSpacing/>
        <w:rPr>
          <w:color w:val="000000"/>
          <w:lang w:bidi="ru-RU"/>
        </w:rPr>
      </w:pPr>
      <w:r w:rsidRPr="00E742E2">
        <w:rPr>
          <w:color w:val="000000"/>
          <w:lang w:bidi="ru-RU"/>
        </w:rPr>
        <w:t>Муниципальным служащим, чьи должности учреждены для обеспечения деятельности главы района, выплачивается ежемесячное денежное поощрение по должностям муниципальной службы:</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высшим должностям в размере до 1,6 должностного оклада;</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главным должностям в размере до 1,5 должностного оклада;</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ведущим должностям в размере до 1 должностного оклада;</w:t>
      </w:r>
    </w:p>
    <w:p w:rsidR="00FC26FA" w:rsidRPr="00E742E2" w:rsidRDefault="00FC26FA" w:rsidP="00B64428">
      <w:pPr>
        <w:keepLines/>
        <w:widowControl w:val="0"/>
        <w:numPr>
          <w:ilvl w:val="0"/>
          <w:numId w:val="8"/>
        </w:numPr>
        <w:tabs>
          <w:tab w:val="left" w:pos="377"/>
        </w:tabs>
        <w:autoSpaceDE w:val="0"/>
        <w:autoSpaceDN w:val="0"/>
        <w:spacing w:line="276" w:lineRule="auto"/>
        <w:ind w:firstLine="709"/>
        <w:contextualSpacing/>
        <w:rPr>
          <w:color w:val="000000"/>
          <w:lang w:bidi="ru-RU"/>
        </w:rPr>
      </w:pPr>
      <w:r w:rsidRPr="00E742E2">
        <w:rPr>
          <w:color w:val="000000"/>
          <w:lang w:bidi="ru-RU"/>
        </w:rPr>
        <w:t>по старшим и младшим должностям в размере до 1 должностного оклада. Конкретный размер ежемесячного денежного поощрения определяет представитель нанимателя с учетом личного вклада муниципального служащего в обеспечении задач и функций органа местного самоуправления, эффективности и результативности профессиональной служебной деятельности муниципального служащего.</w:t>
      </w:r>
    </w:p>
    <w:p w:rsidR="00FC26FA" w:rsidRPr="00E742E2" w:rsidRDefault="00FC26FA" w:rsidP="00B64428">
      <w:pPr>
        <w:keepLines/>
        <w:widowControl w:val="0"/>
        <w:numPr>
          <w:ilvl w:val="0"/>
          <w:numId w:val="9"/>
        </w:numPr>
        <w:tabs>
          <w:tab w:val="left" w:pos="396"/>
        </w:tabs>
        <w:autoSpaceDE w:val="0"/>
        <w:autoSpaceDN w:val="0"/>
        <w:spacing w:line="276" w:lineRule="auto"/>
        <w:ind w:firstLine="709"/>
        <w:contextualSpacing/>
        <w:rPr>
          <w:color w:val="000000"/>
          <w:lang w:bidi="ru-RU"/>
        </w:rPr>
      </w:pPr>
      <w:r w:rsidRPr="00E742E2">
        <w:rPr>
          <w:color w:val="000000"/>
          <w:lang w:bidi="ru-RU"/>
        </w:rPr>
        <w:t>. В целях совершенствования оплаты труда муниципальных служащих и усиления материального стимулирования высокопрофессионального и инициативного труда, высокой личной ответственности за порученное дело, за образцовое выполнение должностных обязанностей, муниципальным служащим выплачивается ежемесячная премия в зависимости от должности муниципальной службы в процентах от должностного оклада:</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высшим должностям до 180 %</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главным должностям до 150 %</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ведущим должностям до 150 %</w:t>
      </w:r>
    </w:p>
    <w:p w:rsidR="00FC26FA" w:rsidRPr="00E742E2" w:rsidRDefault="00FC26FA" w:rsidP="00B64428">
      <w:pPr>
        <w:keepLines/>
        <w:widowControl w:val="0"/>
        <w:numPr>
          <w:ilvl w:val="0"/>
          <w:numId w:val="8"/>
        </w:numPr>
        <w:tabs>
          <w:tab w:val="left" w:pos="458"/>
        </w:tabs>
        <w:autoSpaceDE w:val="0"/>
        <w:autoSpaceDN w:val="0"/>
        <w:spacing w:line="276" w:lineRule="auto"/>
        <w:ind w:firstLine="709"/>
        <w:contextualSpacing/>
        <w:rPr>
          <w:color w:val="000000"/>
          <w:lang w:bidi="ru-RU"/>
        </w:rPr>
      </w:pPr>
      <w:r w:rsidRPr="00E742E2">
        <w:rPr>
          <w:color w:val="000000"/>
          <w:lang w:bidi="ru-RU"/>
        </w:rPr>
        <w:t>по старшим и младшим должностям до 150 %</w:t>
      </w:r>
    </w:p>
    <w:p w:rsidR="00FC26FA" w:rsidRPr="00E742E2" w:rsidRDefault="00FC26FA" w:rsidP="00C27C76">
      <w:pPr>
        <w:keepLines/>
        <w:widowControl w:val="0"/>
        <w:spacing w:line="276" w:lineRule="auto"/>
        <w:ind w:firstLine="709"/>
        <w:contextualSpacing/>
        <w:rPr>
          <w:color w:val="000000"/>
          <w:lang w:bidi="ru-RU"/>
        </w:rPr>
      </w:pPr>
      <w:r w:rsidRPr="00E742E2">
        <w:rPr>
          <w:color w:val="000000"/>
          <w:lang w:bidi="ru-RU"/>
        </w:rPr>
        <w:t>Премии могут выплачиваться по решению представителя нанимателя одновременно всем работникам органа местного самоуправления, либо работникам отдельных структурных подразделений, а также конкретным работникам за выполнение важных и сложных заданий.</w:t>
      </w:r>
    </w:p>
    <w:p w:rsidR="00FC26FA" w:rsidRPr="00E742E2" w:rsidRDefault="00FC26FA" w:rsidP="00C27C76">
      <w:pPr>
        <w:keepLines/>
        <w:widowControl w:val="0"/>
        <w:spacing w:line="276" w:lineRule="auto"/>
        <w:ind w:firstLine="709"/>
        <w:contextualSpacing/>
        <w:rPr>
          <w:color w:val="000000"/>
          <w:lang w:bidi="ru-RU"/>
        </w:rPr>
      </w:pPr>
      <w:r w:rsidRPr="00E742E2">
        <w:rPr>
          <w:color w:val="000000"/>
          <w:lang w:bidi="ru-RU"/>
        </w:rPr>
        <w:t>Премии выплачиваются в пределах фонда оплаты труда и максимальным размером не ограничиваются.</w:t>
      </w:r>
    </w:p>
    <w:p w:rsidR="00FC26FA" w:rsidRPr="00E742E2" w:rsidRDefault="00FC26FA" w:rsidP="00B64428">
      <w:pPr>
        <w:keepLines/>
        <w:widowControl w:val="0"/>
        <w:numPr>
          <w:ilvl w:val="0"/>
          <w:numId w:val="9"/>
        </w:numPr>
        <w:autoSpaceDE w:val="0"/>
        <w:autoSpaceDN w:val="0"/>
        <w:spacing w:line="276" w:lineRule="auto"/>
        <w:ind w:firstLine="709"/>
        <w:contextualSpacing/>
        <w:rPr>
          <w:color w:val="000000"/>
          <w:lang w:bidi="ru-RU"/>
        </w:rPr>
      </w:pPr>
      <w:r w:rsidRPr="00E742E2">
        <w:rPr>
          <w:color w:val="000000"/>
          <w:lang w:bidi="ru-RU"/>
        </w:rPr>
        <w:lastRenderedPageBreak/>
        <w:t>. Премирование муниципальных служащих не производится частично или полностью при следующих упущениях:</w:t>
      </w:r>
    </w:p>
    <w:p w:rsidR="00FC26FA" w:rsidRPr="00E742E2" w:rsidRDefault="00FC26FA" w:rsidP="00B64428">
      <w:pPr>
        <w:keepLines/>
        <w:widowControl w:val="0"/>
        <w:numPr>
          <w:ilvl w:val="0"/>
          <w:numId w:val="8"/>
        </w:numPr>
        <w:autoSpaceDE w:val="0"/>
        <w:autoSpaceDN w:val="0"/>
        <w:spacing w:line="276" w:lineRule="auto"/>
        <w:ind w:firstLine="709"/>
        <w:contextualSpacing/>
        <w:rPr>
          <w:color w:val="000000"/>
          <w:lang w:bidi="ru-RU"/>
        </w:rPr>
      </w:pPr>
      <w:r w:rsidRPr="00E742E2">
        <w:rPr>
          <w:color w:val="000000"/>
          <w:lang w:bidi="ru-RU"/>
        </w:rPr>
        <w:t>невыполнение в установленный срок плановых работ, решений представительных органов и иных органов местного самоуправления;</w:t>
      </w:r>
    </w:p>
    <w:p w:rsidR="00FC26FA" w:rsidRPr="00E742E2" w:rsidRDefault="00FC26FA" w:rsidP="00B64428">
      <w:pPr>
        <w:keepNext/>
        <w:keepLines/>
        <w:numPr>
          <w:ilvl w:val="0"/>
          <w:numId w:val="8"/>
        </w:numPr>
        <w:tabs>
          <w:tab w:val="left" w:pos="567"/>
        </w:tabs>
        <w:autoSpaceDE w:val="0"/>
        <w:autoSpaceDN w:val="0"/>
        <w:spacing w:line="276" w:lineRule="auto"/>
        <w:ind w:firstLine="709"/>
        <w:contextualSpacing/>
        <w:rPr>
          <w:color w:val="000000"/>
          <w:lang w:bidi="ru-RU"/>
        </w:rPr>
      </w:pPr>
      <w:r w:rsidRPr="00E742E2">
        <w:rPr>
          <w:color w:val="000000"/>
          <w:lang w:bidi="ru-RU"/>
        </w:rPr>
        <w:t>низкое качество выполненных работ;</w:t>
      </w:r>
    </w:p>
    <w:p w:rsidR="00FC26FA" w:rsidRPr="00E742E2" w:rsidRDefault="00FC26FA" w:rsidP="00B64428">
      <w:pPr>
        <w:keepNext/>
        <w:keepLines/>
        <w:numPr>
          <w:ilvl w:val="0"/>
          <w:numId w:val="8"/>
        </w:numPr>
        <w:tabs>
          <w:tab w:val="left" w:pos="567"/>
        </w:tabs>
        <w:autoSpaceDE w:val="0"/>
        <w:autoSpaceDN w:val="0"/>
        <w:spacing w:line="276" w:lineRule="auto"/>
        <w:ind w:firstLine="709"/>
        <w:contextualSpacing/>
        <w:rPr>
          <w:color w:val="000000"/>
          <w:lang w:bidi="ru-RU"/>
        </w:rPr>
      </w:pPr>
      <w:r w:rsidRPr="00E742E2">
        <w:rPr>
          <w:color w:val="000000"/>
          <w:lang w:bidi="ru-RU"/>
        </w:rPr>
        <w:t>наличие искажений в отчетности;</w:t>
      </w:r>
    </w:p>
    <w:p w:rsidR="00FC26FA" w:rsidRPr="00E742E2" w:rsidRDefault="00FC26FA" w:rsidP="00B64428">
      <w:pPr>
        <w:keepNext/>
        <w:keepLines/>
        <w:numPr>
          <w:ilvl w:val="0"/>
          <w:numId w:val="8"/>
        </w:numPr>
        <w:tabs>
          <w:tab w:val="left" w:pos="567"/>
        </w:tabs>
        <w:autoSpaceDE w:val="0"/>
        <w:autoSpaceDN w:val="0"/>
        <w:spacing w:line="276" w:lineRule="auto"/>
        <w:ind w:firstLine="709"/>
        <w:contextualSpacing/>
        <w:rPr>
          <w:color w:val="000000"/>
          <w:lang w:bidi="ru-RU"/>
        </w:rPr>
      </w:pPr>
      <w:r w:rsidRPr="00E742E2">
        <w:rPr>
          <w:color w:val="000000"/>
          <w:lang w:bidi="ru-RU"/>
        </w:rPr>
        <w:t>нарушение трудовой и служебной дисциплины.</w:t>
      </w:r>
    </w:p>
    <w:p w:rsidR="00FC26FA" w:rsidRPr="00E742E2" w:rsidRDefault="00FC26FA" w:rsidP="00B64428">
      <w:pPr>
        <w:keepNext/>
        <w:keepLines/>
        <w:numPr>
          <w:ilvl w:val="0"/>
          <w:numId w:val="7"/>
        </w:numPr>
        <w:tabs>
          <w:tab w:val="left" w:pos="0"/>
        </w:tabs>
        <w:autoSpaceDE w:val="0"/>
        <w:autoSpaceDN w:val="0"/>
        <w:spacing w:line="276" w:lineRule="auto"/>
        <w:ind w:firstLine="709"/>
        <w:contextualSpacing/>
        <w:rPr>
          <w:color w:val="000000"/>
          <w:lang w:bidi="ru-RU"/>
        </w:rPr>
      </w:pPr>
      <w:r w:rsidRPr="00E742E2">
        <w:rPr>
          <w:color w:val="000000"/>
          <w:lang w:bidi="ru-RU"/>
        </w:rPr>
        <w:t>Муниципальному служащему выплачивается единовременная выплата при предоставлении ежегодного оплачиваемого отпуска в размере трех должностных окладов. Единовременная выплата производится один раз в год при предоставлении ежегодного оплачиваемого отпуска либо в любое другое время на основании письменного заявления работника. При перенесении в исключительных случаях отпуска муниципального служащего на следующий календарный год единовременная выплата может быть произведена по решению представителя нанимателя в текущем календарном году. При увольнении муниципального служащего, если в текущем году отпуск муниципальному служащему не предоставлялся, и единовременная выплата не производилась, предоставление единовременной выплаты производится работнику пропорционально отработанному времени</w:t>
      </w:r>
    </w:p>
    <w:p w:rsidR="00FC26FA" w:rsidRPr="00E742E2" w:rsidRDefault="00FC26FA" w:rsidP="00B64428">
      <w:pPr>
        <w:keepLines/>
        <w:widowControl w:val="0"/>
        <w:numPr>
          <w:ilvl w:val="0"/>
          <w:numId w:val="7"/>
        </w:numPr>
        <w:tabs>
          <w:tab w:val="left" w:pos="1235"/>
        </w:tabs>
        <w:autoSpaceDE w:val="0"/>
        <w:autoSpaceDN w:val="0"/>
        <w:spacing w:line="276" w:lineRule="auto"/>
        <w:ind w:firstLine="709"/>
        <w:contextualSpacing/>
        <w:rPr>
          <w:color w:val="000000"/>
          <w:lang w:bidi="ru-RU"/>
        </w:rPr>
      </w:pPr>
      <w:r w:rsidRPr="00E742E2">
        <w:rPr>
          <w:color w:val="000000"/>
          <w:lang w:bidi="ru-RU"/>
        </w:rPr>
        <w:t>Муниципальному служащему выплачивается единовременное денежное поощрение в размере должностного оклада в связи с юбилейной датой 50 лет и по достижении пенсионного возраста.</w:t>
      </w:r>
    </w:p>
    <w:p w:rsidR="00FC26FA" w:rsidRPr="00E742E2" w:rsidRDefault="00FC26FA" w:rsidP="00B64428">
      <w:pPr>
        <w:keepLines/>
        <w:widowControl w:val="0"/>
        <w:numPr>
          <w:ilvl w:val="0"/>
          <w:numId w:val="7"/>
        </w:numPr>
        <w:tabs>
          <w:tab w:val="left" w:pos="1244"/>
        </w:tabs>
        <w:autoSpaceDE w:val="0"/>
        <w:autoSpaceDN w:val="0"/>
        <w:spacing w:line="276" w:lineRule="auto"/>
        <w:ind w:firstLine="709"/>
        <w:contextualSpacing/>
        <w:rPr>
          <w:color w:val="000000"/>
          <w:lang w:bidi="ru-RU"/>
        </w:rPr>
      </w:pPr>
      <w:r w:rsidRPr="00E742E2">
        <w:rPr>
          <w:color w:val="000000"/>
          <w:lang w:bidi="ru-RU"/>
        </w:rPr>
        <w:t>В случаях, установленных законодательством Российской Федерации, к денежному содержанию муниципального служащего устанавливается районный коэффициент.</w:t>
      </w:r>
    </w:p>
    <w:p w:rsidR="00FC26FA" w:rsidRPr="00E742E2" w:rsidRDefault="00FC26FA" w:rsidP="00B64428">
      <w:pPr>
        <w:keepLines/>
        <w:widowControl w:val="0"/>
        <w:numPr>
          <w:ilvl w:val="0"/>
          <w:numId w:val="7"/>
        </w:numPr>
        <w:tabs>
          <w:tab w:val="left" w:pos="1406"/>
        </w:tabs>
        <w:autoSpaceDE w:val="0"/>
        <w:autoSpaceDN w:val="0"/>
        <w:spacing w:line="276" w:lineRule="auto"/>
        <w:ind w:firstLine="709"/>
        <w:contextualSpacing/>
        <w:rPr>
          <w:color w:val="000000"/>
          <w:lang w:bidi="ru-RU"/>
        </w:rPr>
      </w:pPr>
      <w:r w:rsidRPr="00E742E2">
        <w:rPr>
          <w:color w:val="000000"/>
          <w:lang w:bidi="ru-RU"/>
        </w:rPr>
        <w:t>Муниципальному служащему может быть выплачена материальная помощь в особых случаях (несчастный случай, стихийное бедствие) в размере должностного месячного оклада.</w:t>
      </w:r>
    </w:p>
    <w:p w:rsidR="00FC26FA" w:rsidRPr="00E742E2" w:rsidRDefault="00FC26FA" w:rsidP="00B64428">
      <w:pPr>
        <w:keepLines/>
        <w:widowControl w:val="0"/>
        <w:numPr>
          <w:ilvl w:val="0"/>
          <w:numId w:val="7"/>
        </w:numPr>
        <w:tabs>
          <w:tab w:val="left" w:pos="1406"/>
        </w:tabs>
        <w:autoSpaceDE w:val="0"/>
        <w:autoSpaceDN w:val="0"/>
        <w:spacing w:line="276" w:lineRule="auto"/>
        <w:ind w:firstLine="709"/>
        <w:contextualSpacing/>
        <w:rPr>
          <w:color w:val="000000"/>
          <w:lang w:bidi="ru-RU"/>
        </w:rPr>
      </w:pPr>
      <w:r w:rsidRPr="00E742E2">
        <w:rPr>
          <w:color w:val="000000"/>
          <w:lang w:bidi="ru-RU"/>
        </w:rPr>
        <w:t>В случае смерти бывшего работника (пенсионера) Администрации района его семья может получить единовременную материальную помощь в размере до 5 тысяч рублей.</w:t>
      </w:r>
    </w:p>
    <w:p w:rsidR="00FC26FA" w:rsidRPr="00E742E2" w:rsidRDefault="00FC26FA" w:rsidP="00B64428">
      <w:pPr>
        <w:keepLines/>
        <w:widowControl w:val="0"/>
        <w:numPr>
          <w:ilvl w:val="0"/>
          <w:numId w:val="7"/>
        </w:numPr>
        <w:tabs>
          <w:tab w:val="left" w:pos="1406"/>
        </w:tabs>
        <w:autoSpaceDE w:val="0"/>
        <w:autoSpaceDN w:val="0"/>
        <w:spacing w:line="276" w:lineRule="auto"/>
        <w:ind w:firstLine="709"/>
        <w:contextualSpacing/>
        <w:rPr>
          <w:color w:val="000000"/>
          <w:lang w:bidi="ru-RU"/>
        </w:rPr>
      </w:pPr>
      <w:r w:rsidRPr="00E742E2">
        <w:rPr>
          <w:color w:val="000000"/>
          <w:lang w:bidi="ru-RU"/>
        </w:rPr>
        <w:t>Муниципальным служащим предоставляется ежегодный основной оплачиваемый отпуск продолжительностью 30 календарных дней.</w:t>
      </w:r>
    </w:p>
    <w:p w:rsidR="00FC26FA" w:rsidRPr="00E742E2" w:rsidRDefault="00FC26FA" w:rsidP="00B64428">
      <w:pPr>
        <w:keepLines/>
        <w:widowControl w:val="0"/>
        <w:numPr>
          <w:ilvl w:val="0"/>
          <w:numId w:val="7"/>
        </w:numPr>
        <w:tabs>
          <w:tab w:val="left" w:pos="1797"/>
          <w:tab w:val="left" w:pos="8574"/>
        </w:tabs>
        <w:autoSpaceDE w:val="0"/>
        <w:autoSpaceDN w:val="0"/>
        <w:spacing w:line="276" w:lineRule="auto"/>
        <w:ind w:firstLine="709"/>
        <w:contextualSpacing/>
        <w:rPr>
          <w:color w:val="000000"/>
          <w:lang w:bidi="ru-RU"/>
        </w:rPr>
      </w:pPr>
      <w:r w:rsidRPr="00E742E2">
        <w:rPr>
          <w:color w:val="000000"/>
          <w:lang w:bidi="ru-RU"/>
        </w:rPr>
        <w:t>Муниципальным служащим предоставляется ежегодный дополнительный оплачиваемый отпуск за выслугу лет продолжительностью:</w:t>
      </w:r>
    </w:p>
    <w:p w:rsidR="00FC26FA" w:rsidRPr="00E742E2" w:rsidRDefault="00FC26FA" w:rsidP="00B64428">
      <w:pPr>
        <w:keepLines/>
        <w:widowControl w:val="0"/>
        <w:numPr>
          <w:ilvl w:val="0"/>
          <w:numId w:val="10"/>
        </w:numPr>
        <w:tabs>
          <w:tab w:val="left" w:pos="517"/>
        </w:tabs>
        <w:autoSpaceDE w:val="0"/>
        <w:autoSpaceDN w:val="0"/>
        <w:spacing w:line="276" w:lineRule="auto"/>
        <w:ind w:firstLine="709"/>
        <w:contextualSpacing/>
        <w:rPr>
          <w:color w:val="000000"/>
          <w:lang w:bidi="ru-RU"/>
        </w:rPr>
      </w:pPr>
      <w:r w:rsidRPr="00E742E2">
        <w:rPr>
          <w:color w:val="000000"/>
          <w:lang w:bidi="ru-RU"/>
        </w:rPr>
        <w:t>при стаже муниципальной службы от 1 года до 5 лет - 1 календарный день;</w:t>
      </w:r>
    </w:p>
    <w:p w:rsidR="00FC26FA" w:rsidRPr="00E742E2" w:rsidRDefault="00FC26FA" w:rsidP="00B64428">
      <w:pPr>
        <w:keepLines/>
        <w:widowControl w:val="0"/>
        <w:numPr>
          <w:ilvl w:val="0"/>
          <w:numId w:val="10"/>
        </w:numPr>
        <w:tabs>
          <w:tab w:val="left" w:pos="546"/>
        </w:tabs>
        <w:autoSpaceDE w:val="0"/>
        <w:autoSpaceDN w:val="0"/>
        <w:spacing w:line="276" w:lineRule="auto"/>
        <w:ind w:firstLine="709"/>
        <w:contextualSpacing/>
        <w:rPr>
          <w:color w:val="000000"/>
          <w:lang w:bidi="ru-RU"/>
        </w:rPr>
      </w:pPr>
      <w:r w:rsidRPr="00E742E2">
        <w:rPr>
          <w:color w:val="000000"/>
          <w:lang w:bidi="ru-RU"/>
        </w:rPr>
        <w:t>при стаже муниципальной службы от 5 до 10 лет - 5 календарных дней;</w:t>
      </w:r>
    </w:p>
    <w:p w:rsidR="00FC26FA" w:rsidRPr="00E742E2" w:rsidRDefault="00FC26FA" w:rsidP="00B64428">
      <w:pPr>
        <w:keepLines/>
        <w:widowControl w:val="0"/>
        <w:numPr>
          <w:ilvl w:val="0"/>
          <w:numId w:val="10"/>
        </w:numPr>
        <w:tabs>
          <w:tab w:val="left" w:pos="546"/>
        </w:tabs>
        <w:autoSpaceDE w:val="0"/>
        <w:autoSpaceDN w:val="0"/>
        <w:spacing w:line="276" w:lineRule="auto"/>
        <w:ind w:firstLine="709"/>
        <w:contextualSpacing/>
        <w:rPr>
          <w:color w:val="000000"/>
          <w:lang w:bidi="ru-RU"/>
        </w:rPr>
      </w:pPr>
      <w:r w:rsidRPr="00E742E2">
        <w:rPr>
          <w:color w:val="000000"/>
          <w:lang w:bidi="ru-RU"/>
        </w:rPr>
        <w:t>при стаже муниципальной службы от 10 до 15 лет - 7 календарных дней;</w:t>
      </w:r>
    </w:p>
    <w:p w:rsidR="00FC26FA" w:rsidRPr="00E742E2" w:rsidRDefault="00FC26FA" w:rsidP="00B64428">
      <w:pPr>
        <w:keepLines/>
        <w:widowControl w:val="0"/>
        <w:numPr>
          <w:ilvl w:val="0"/>
          <w:numId w:val="10"/>
        </w:numPr>
        <w:tabs>
          <w:tab w:val="left" w:pos="546"/>
        </w:tabs>
        <w:autoSpaceDE w:val="0"/>
        <w:autoSpaceDN w:val="0"/>
        <w:spacing w:line="276" w:lineRule="auto"/>
        <w:ind w:firstLine="709"/>
        <w:contextualSpacing/>
        <w:rPr>
          <w:color w:val="000000"/>
          <w:lang w:bidi="ru-RU"/>
        </w:rPr>
      </w:pPr>
      <w:r w:rsidRPr="00E742E2">
        <w:rPr>
          <w:color w:val="000000"/>
          <w:lang w:bidi="ru-RU"/>
        </w:rPr>
        <w:t>при стаже муниципальной службы 15 лет и более - 10 календарных дней.</w:t>
      </w:r>
    </w:p>
    <w:p w:rsidR="00FC26FA" w:rsidRPr="00E742E2" w:rsidRDefault="00FC26FA" w:rsidP="00C27C76">
      <w:pPr>
        <w:keepLines/>
        <w:widowControl w:val="0"/>
        <w:spacing w:line="276" w:lineRule="auto"/>
        <w:ind w:firstLine="709"/>
        <w:contextualSpacing/>
        <w:rPr>
          <w:color w:val="000000"/>
          <w:lang w:bidi="ru-RU"/>
        </w:rPr>
      </w:pPr>
      <w:r w:rsidRPr="00E742E2">
        <w:rPr>
          <w:color w:val="000000"/>
          <w:lang w:bidi="ru-RU"/>
        </w:rPr>
        <w:t>При исчислении общей продолжительности ежегодного оплачиваемого отпуска ежегодный основной отпуск суммируется с ежегодным дополнительным оплачиваемым отпуском за выслугу лет.</w:t>
      </w:r>
    </w:p>
    <w:p w:rsidR="00FC26FA" w:rsidRPr="00E742E2" w:rsidRDefault="00FC26FA" w:rsidP="00B64428">
      <w:pPr>
        <w:keepLines/>
        <w:widowControl w:val="0"/>
        <w:numPr>
          <w:ilvl w:val="0"/>
          <w:numId w:val="7"/>
        </w:numPr>
        <w:autoSpaceDE w:val="0"/>
        <w:autoSpaceDN w:val="0"/>
        <w:spacing w:line="276" w:lineRule="auto"/>
        <w:ind w:firstLine="709"/>
        <w:contextualSpacing/>
        <w:rPr>
          <w:color w:val="000000"/>
          <w:lang w:bidi="ru-RU"/>
        </w:rPr>
      </w:pPr>
      <w:r w:rsidRPr="00E742E2">
        <w:rPr>
          <w:color w:val="000000"/>
          <w:lang w:bidi="ru-RU"/>
        </w:rPr>
        <w:lastRenderedPageBreak/>
        <w:t>Муниципальному служащему за совмещение должностей, расширение зоны обслуживания или увеличения объема выполняемых работ, устанавливается доплата в размере до 50 процентов денежного содержания по совмещаемой должности.</w:t>
      </w:r>
    </w:p>
    <w:p w:rsidR="00FC26FA" w:rsidRPr="00E742E2" w:rsidRDefault="00FC26FA" w:rsidP="00B64428">
      <w:pPr>
        <w:keepLines/>
        <w:widowControl w:val="0"/>
        <w:numPr>
          <w:ilvl w:val="0"/>
          <w:numId w:val="7"/>
        </w:numPr>
        <w:tabs>
          <w:tab w:val="left" w:pos="1369"/>
        </w:tabs>
        <w:autoSpaceDE w:val="0"/>
        <w:autoSpaceDN w:val="0"/>
        <w:spacing w:line="276" w:lineRule="auto"/>
        <w:ind w:firstLine="709"/>
        <w:contextualSpacing/>
        <w:rPr>
          <w:color w:val="000000"/>
          <w:lang w:bidi="ru-RU"/>
        </w:rPr>
      </w:pPr>
      <w:r w:rsidRPr="00E742E2">
        <w:rPr>
          <w:color w:val="000000"/>
          <w:lang w:bidi="ru-RU"/>
        </w:rPr>
        <w:t>Муниципальному служащему при выходе на пенсию с муниципальной должности выплачивается единовременное денежное поощрение в размере 10 должностных окладов (по занимаемой при выходе на пенсию должности), при условии увольнения с работы со дня выхода на пенсию (достижения пенсионного возраста).</w:t>
      </w:r>
    </w:p>
    <w:p w:rsidR="00FC26FA" w:rsidRPr="00E742E2" w:rsidRDefault="00FC26FA" w:rsidP="00B64428">
      <w:pPr>
        <w:keepLines/>
        <w:widowControl w:val="0"/>
        <w:numPr>
          <w:ilvl w:val="0"/>
          <w:numId w:val="7"/>
        </w:numPr>
        <w:tabs>
          <w:tab w:val="left" w:pos="1582"/>
        </w:tabs>
        <w:autoSpaceDE w:val="0"/>
        <w:autoSpaceDN w:val="0"/>
        <w:spacing w:line="276" w:lineRule="auto"/>
        <w:ind w:firstLine="709"/>
        <w:contextualSpacing/>
        <w:rPr>
          <w:color w:val="000000"/>
          <w:lang w:bidi="ru-RU"/>
        </w:rPr>
      </w:pPr>
      <w:r w:rsidRPr="00E742E2">
        <w:rPr>
          <w:color w:val="000000"/>
          <w:lang w:bidi="ru-RU"/>
        </w:rPr>
        <w:t>При рождении ребёнка одному из родителей производится единовременная выплата в размере 1500 руб.</w:t>
      </w:r>
    </w:p>
    <w:p w:rsidR="00FC26FA" w:rsidRPr="00E742E2" w:rsidRDefault="00FC26FA" w:rsidP="00B64428">
      <w:pPr>
        <w:keepLines/>
        <w:widowControl w:val="0"/>
        <w:numPr>
          <w:ilvl w:val="0"/>
          <w:numId w:val="7"/>
        </w:numPr>
        <w:tabs>
          <w:tab w:val="left" w:pos="1354"/>
        </w:tabs>
        <w:autoSpaceDE w:val="0"/>
        <w:autoSpaceDN w:val="0"/>
        <w:spacing w:line="276" w:lineRule="auto"/>
        <w:ind w:firstLine="709"/>
        <w:contextualSpacing/>
        <w:rPr>
          <w:color w:val="000000"/>
          <w:lang w:bidi="ru-RU"/>
        </w:rPr>
      </w:pPr>
      <w:r w:rsidRPr="00E742E2">
        <w:rPr>
          <w:color w:val="000000"/>
          <w:lang w:bidi="ru-RU"/>
        </w:rPr>
        <w:t>В случае смерти муниципального служащего, его семья имеет право на получение единовременного пособия в размере 10 тысяч рублей.</w:t>
      </w:r>
    </w:p>
    <w:p w:rsidR="00FC26FA" w:rsidRPr="00E742E2" w:rsidRDefault="00FC26FA" w:rsidP="00B64428">
      <w:pPr>
        <w:keepLines/>
        <w:widowControl w:val="0"/>
        <w:numPr>
          <w:ilvl w:val="0"/>
          <w:numId w:val="7"/>
        </w:numPr>
        <w:tabs>
          <w:tab w:val="left" w:pos="1369"/>
        </w:tabs>
        <w:autoSpaceDE w:val="0"/>
        <w:autoSpaceDN w:val="0"/>
        <w:spacing w:line="276" w:lineRule="auto"/>
        <w:ind w:firstLine="709"/>
        <w:contextualSpacing/>
        <w:rPr>
          <w:color w:val="000000"/>
          <w:lang w:bidi="ru-RU"/>
        </w:rPr>
      </w:pPr>
      <w:r w:rsidRPr="00E742E2">
        <w:rPr>
          <w:color w:val="000000"/>
          <w:lang w:bidi="ru-RU"/>
        </w:rPr>
        <w:t>В случае смерти близких родственников (жены, мужа, родителей, детей) муниципальному служащему оказывается единовременная материальная помощь в размере 5 тысяч рублей.</w:t>
      </w:r>
    </w:p>
    <w:p w:rsidR="00E742E2" w:rsidRDefault="00E742E2" w:rsidP="00E742E2"/>
    <w:p w:rsidR="00E742E2" w:rsidRDefault="00E742E2" w:rsidP="00E742E2">
      <w:r>
        <w:t xml:space="preserve">                                      </w:t>
      </w:r>
    </w:p>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815263" w:rsidRDefault="00815263" w:rsidP="00835169">
      <w:pP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CD0AF8" w:rsidRDefault="00CD0AF8" w:rsidP="00815263">
      <w:pPr>
        <w:pStyle w:val="ConsPlusNormal"/>
        <w:tabs>
          <w:tab w:val="left" w:pos="1418"/>
          <w:tab w:val="left" w:pos="1701"/>
        </w:tabs>
        <w:ind w:firstLine="709"/>
        <w:jc w:val="center"/>
        <w:rPr>
          <w:sz w:val="32"/>
          <w:szCs w:val="32"/>
        </w:rPr>
      </w:pPr>
    </w:p>
    <w:p w:rsidR="00CD0AF8" w:rsidRDefault="00CD0AF8"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F722AF" w:rsidRDefault="00F722AF"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p>
    <w:p w:rsidR="00815263" w:rsidRDefault="00815263" w:rsidP="00815263">
      <w:pPr>
        <w:pStyle w:val="ConsPlusNormal"/>
        <w:tabs>
          <w:tab w:val="left" w:pos="1418"/>
          <w:tab w:val="left" w:pos="1701"/>
        </w:tabs>
        <w:ind w:firstLine="709"/>
        <w:jc w:val="center"/>
        <w:rPr>
          <w:sz w:val="32"/>
          <w:szCs w:val="32"/>
        </w:rPr>
      </w:pPr>
      <w:r w:rsidRPr="00815263">
        <w:rPr>
          <w:sz w:val="32"/>
          <w:szCs w:val="32"/>
        </w:rPr>
        <w:t>Раздел</w:t>
      </w:r>
      <w:r w:rsidRPr="00815263">
        <w:rPr>
          <w:sz w:val="32"/>
          <w:szCs w:val="32"/>
        </w:rPr>
        <w:tab/>
        <w:t>4.</w:t>
      </w:r>
    </w:p>
    <w:p w:rsidR="00815263" w:rsidRPr="00815263" w:rsidRDefault="00815263" w:rsidP="00815263">
      <w:pPr>
        <w:pStyle w:val="ConsPlusNormal"/>
        <w:tabs>
          <w:tab w:val="left" w:pos="1418"/>
          <w:tab w:val="left" w:pos="1701"/>
        </w:tabs>
        <w:ind w:firstLine="709"/>
        <w:jc w:val="center"/>
        <w:rPr>
          <w:sz w:val="32"/>
          <w:szCs w:val="32"/>
        </w:rPr>
      </w:pPr>
      <w:r w:rsidRPr="00815263">
        <w:rPr>
          <w:sz w:val="32"/>
          <w:szCs w:val="32"/>
        </w:rPr>
        <w:t>Постановления Администрации Курьинского района Алтайского края</w:t>
      </w:r>
    </w:p>
    <w:p w:rsidR="00E742E2" w:rsidRDefault="00E742E2" w:rsidP="00815263">
      <w:pPr>
        <w:jc w:val="center"/>
      </w:pPr>
    </w:p>
    <w:p w:rsidR="006F50E0" w:rsidRDefault="006F50E0">
      <w:pPr>
        <w:rPr>
          <w:rFonts w:ascii="Courier New" w:hAnsi="Courier New" w:cs="Courier New"/>
          <w:sz w:val="20"/>
          <w:szCs w:val="20"/>
        </w:rPr>
      </w:pPr>
      <w:r>
        <w:br w:type="page"/>
      </w:r>
    </w:p>
    <w:p w:rsidR="006F50E0" w:rsidRPr="00AE10BE" w:rsidRDefault="006F50E0" w:rsidP="006F50E0">
      <w:pPr>
        <w:pStyle w:val="afb"/>
        <w:jc w:val="center"/>
        <w:rPr>
          <w:rFonts w:ascii="Times New Roman" w:hAnsi="Times New Roman"/>
          <w:b/>
          <w:spacing w:val="20"/>
          <w:sz w:val="28"/>
          <w:szCs w:val="28"/>
        </w:rPr>
      </w:pPr>
      <w:r w:rsidRPr="00AE10BE">
        <w:rPr>
          <w:rFonts w:ascii="Times New Roman" w:hAnsi="Times New Roman"/>
          <w:b/>
          <w:spacing w:val="20"/>
          <w:sz w:val="28"/>
          <w:szCs w:val="28"/>
        </w:rPr>
        <w:lastRenderedPageBreak/>
        <w:t>АДМИНИСТРАЦИЯ КУРЬИНСКОГО РАЙОНА</w:t>
      </w:r>
    </w:p>
    <w:p w:rsidR="006F50E0" w:rsidRDefault="006F50E0" w:rsidP="006F50E0">
      <w:pPr>
        <w:pStyle w:val="afb"/>
        <w:jc w:val="center"/>
        <w:rPr>
          <w:rFonts w:ascii="Times New Roman" w:hAnsi="Times New Roman"/>
          <w:b/>
          <w:spacing w:val="20"/>
          <w:sz w:val="28"/>
          <w:szCs w:val="28"/>
        </w:rPr>
      </w:pPr>
      <w:r w:rsidRPr="00AE10BE">
        <w:rPr>
          <w:rFonts w:ascii="Times New Roman" w:hAnsi="Times New Roman"/>
          <w:b/>
          <w:spacing w:val="20"/>
          <w:sz w:val="28"/>
          <w:szCs w:val="28"/>
        </w:rPr>
        <w:t>АЛТАЙСКОГО КРАЯ</w:t>
      </w:r>
    </w:p>
    <w:p w:rsidR="006F50E0" w:rsidRDefault="006F50E0" w:rsidP="006F50E0">
      <w:pPr>
        <w:pStyle w:val="afb"/>
        <w:jc w:val="center"/>
        <w:rPr>
          <w:rFonts w:ascii="Times New Roman" w:hAnsi="Times New Roman"/>
          <w:b/>
          <w:spacing w:val="20"/>
          <w:sz w:val="28"/>
          <w:szCs w:val="28"/>
        </w:rPr>
      </w:pPr>
    </w:p>
    <w:p w:rsidR="006F50E0" w:rsidRPr="00AE10BE" w:rsidRDefault="006F50E0" w:rsidP="006F50E0">
      <w:pPr>
        <w:pStyle w:val="afb"/>
        <w:jc w:val="center"/>
        <w:rPr>
          <w:rFonts w:ascii="Times New Roman" w:hAnsi="Times New Roman"/>
          <w:b/>
          <w:spacing w:val="20"/>
          <w:sz w:val="28"/>
          <w:szCs w:val="28"/>
        </w:rPr>
      </w:pPr>
    </w:p>
    <w:p w:rsidR="006F50E0" w:rsidRDefault="006F50E0" w:rsidP="006F50E0">
      <w:pPr>
        <w:jc w:val="center"/>
        <w:rPr>
          <w:b/>
          <w:sz w:val="28"/>
          <w:szCs w:val="28"/>
        </w:rPr>
      </w:pPr>
    </w:p>
    <w:p w:rsidR="006F50E0" w:rsidRDefault="006F50E0" w:rsidP="006F50E0">
      <w:pPr>
        <w:jc w:val="center"/>
        <w:rPr>
          <w:b/>
          <w:spacing w:val="84"/>
          <w:sz w:val="28"/>
          <w:szCs w:val="28"/>
        </w:rPr>
      </w:pPr>
      <w:r w:rsidRPr="00AE10BE">
        <w:rPr>
          <w:b/>
          <w:spacing w:val="84"/>
          <w:sz w:val="28"/>
          <w:szCs w:val="28"/>
        </w:rPr>
        <w:t>ПОСТАНОВЛЕНИЕ</w:t>
      </w:r>
    </w:p>
    <w:p w:rsidR="006F50E0" w:rsidRDefault="006F50E0" w:rsidP="006F50E0">
      <w:pPr>
        <w:jc w:val="center"/>
        <w:rPr>
          <w:b/>
          <w:spacing w:val="84"/>
          <w:sz w:val="28"/>
          <w:szCs w:val="28"/>
        </w:rPr>
      </w:pPr>
    </w:p>
    <w:p w:rsidR="006F50E0" w:rsidRPr="00AE10BE" w:rsidRDefault="006F50E0" w:rsidP="006F50E0">
      <w:pPr>
        <w:jc w:val="center"/>
        <w:rPr>
          <w:b/>
          <w:spacing w:val="84"/>
          <w:sz w:val="28"/>
          <w:szCs w:val="28"/>
        </w:rPr>
      </w:pPr>
    </w:p>
    <w:p w:rsidR="006F50E0" w:rsidRPr="00AE10BE" w:rsidRDefault="006F50E0" w:rsidP="006F50E0">
      <w:pPr>
        <w:rPr>
          <w:sz w:val="28"/>
          <w:szCs w:val="28"/>
        </w:rPr>
      </w:pPr>
    </w:p>
    <w:p w:rsidR="006F50E0" w:rsidRPr="006F50E0" w:rsidRDefault="006F50E0" w:rsidP="006F50E0">
      <w:r w:rsidRPr="006F50E0">
        <w:t xml:space="preserve">«16» декабря 2025                                с. Курья                               </w:t>
      </w:r>
      <w:r w:rsidRPr="006F50E0">
        <w:tab/>
        <w:t xml:space="preserve">      </w:t>
      </w:r>
      <w:r w:rsidR="002E3E92">
        <w:t xml:space="preserve">                 </w:t>
      </w:r>
      <w:r w:rsidRPr="006F50E0">
        <w:t xml:space="preserve">    № 502</w:t>
      </w:r>
    </w:p>
    <w:p w:rsidR="006F50E0" w:rsidRPr="006F50E0" w:rsidRDefault="006F50E0" w:rsidP="006F50E0">
      <w:pPr>
        <w:rPr>
          <w:b/>
        </w:rPr>
      </w:pPr>
    </w:p>
    <w:tbl>
      <w:tblPr>
        <w:tblW w:w="9958" w:type="dxa"/>
        <w:tblInd w:w="55" w:type="dxa"/>
        <w:tblLayout w:type="fixed"/>
        <w:tblCellMar>
          <w:top w:w="55" w:type="dxa"/>
          <w:left w:w="55" w:type="dxa"/>
          <w:bottom w:w="55" w:type="dxa"/>
          <w:right w:w="55" w:type="dxa"/>
        </w:tblCellMar>
        <w:tblLook w:val="04A0" w:firstRow="1" w:lastRow="0" w:firstColumn="1" w:lastColumn="0" w:noHBand="0" w:noVBand="1"/>
      </w:tblPr>
      <w:tblGrid>
        <w:gridCol w:w="9958"/>
      </w:tblGrid>
      <w:tr w:rsidR="006F50E0" w:rsidRPr="006F50E0" w:rsidTr="00583BAC">
        <w:trPr>
          <w:trHeight w:val="2009"/>
        </w:trPr>
        <w:tc>
          <w:tcPr>
            <w:tcW w:w="9958" w:type="dxa"/>
            <w:hideMark/>
          </w:tcPr>
          <w:p w:rsidR="006F50E0" w:rsidRPr="006F50E0" w:rsidRDefault="006F50E0" w:rsidP="006F50E0">
            <w:pPr>
              <w:pStyle w:val="aff8"/>
              <w:suppressAutoHyphens w:val="0"/>
              <w:snapToGrid w:val="0"/>
              <w:spacing w:line="276" w:lineRule="auto"/>
              <w:ind w:right="604"/>
              <w:jc w:val="both"/>
            </w:pPr>
            <w:r w:rsidRPr="006F50E0">
              <w:t>О внесении  изменений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2021-2025 годы»</w:t>
            </w:r>
          </w:p>
        </w:tc>
      </w:tr>
    </w:tbl>
    <w:p w:rsidR="006F50E0" w:rsidRPr="006F50E0" w:rsidRDefault="006F50E0" w:rsidP="006F50E0">
      <w:pPr>
        <w:pStyle w:val="ConsPlusNormal"/>
        <w:spacing w:line="276" w:lineRule="auto"/>
        <w:ind w:firstLine="708"/>
        <w:jc w:val="both"/>
      </w:pPr>
      <w:r w:rsidRPr="006F50E0">
        <w:rPr>
          <w:rFonts w:eastAsiaTheme="minorEastAsia"/>
        </w:rPr>
        <w:t xml:space="preserve"> Руководствуясь</w:t>
      </w:r>
      <w:r w:rsidRPr="006F50E0">
        <w:t xml:space="preserve">  постановлением Администрации Курьинского района от 08.06.2022  № 223 «Об утверждении порядка разработки, реализации и оценки эффективности муниципальных программ муниципального образования Курьинского района Алтайского края», </w:t>
      </w:r>
    </w:p>
    <w:p w:rsidR="006F50E0" w:rsidRPr="006F50E0" w:rsidRDefault="006F50E0" w:rsidP="006F50E0">
      <w:pPr>
        <w:pStyle w:val="ConsPlusNormal"/>
        <w:spacing w:line="276" w:lineRule="auto"/>
        <w:jc w:val="both"/>
      </w:pPr>
      <w:r w:rsidRPr="006F50E0">
        <w:t>ПОСТАНОВЛЯЮ:</w:t>
      </w:r>
    </w:p>
    <w:p w:rsidR="006F50E0" w:rsidRPr="006F50E0" w:rsidRDefault="006F50E0" w:rsidP="006F50E0">
      <w:pPr>
        <w:pStyle w:val="ConsPlusNormal"/>
        <w:spacing w:line="276" w:lineRule="auto"/>
        <w:ind w:firstLine="675"/>
        <w:jc w:val="both"/>
      </w:pPr>
      <w:r w:rsidRPr="006F50E0">
        <w:t>1. Внести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2020-2025 годы» следующие изменения:</w:t>
      </w:r>
    </w:p>
    <w:p w:rsidR="006F50E0" w:rsidRPr="006F50E0" w:rsidRDefault="006F50E0" w:rsidP="006F50E0">
      <w:pPr>
        <w:pStyle w:val="ConsPlusNormal"/>
        <w:spacing w:line="276" w:lineRule="auto"/>
        <w:ind w:firstLine="675"/>
        <w:jc w:val="both"/>
      </w:pPr>
      <w:r w:rsidRPr="006F50E0">
        <w:t>1) В паспорте муниципальной программы «Комплексное развитие коммунальной инфраструктуры на основе модернизации жилищно-коммунального комплекса Курьинского района на 2021-2025 годы» раздел «Объем финансирования программы» изложить в следующей редакции:</w:t>
      </w:r>
    </w:p>
    <w:p w:rsidR="006F50E0" w:rsidRPr="006F50E0" w:rsidRDefault="006F50E0" w:rsidP="006F50E0">
      <w:pPr>
        <w:pStyle w:val="ConsPlusNormal"/>
        <w:spacing w:line="276" w:lineRule="auto"/>
        <w:ind w:firstLine="675"/>
        <w:jc w:val="both"/>
      </w:pPr>
    </w:p>
    <w:tbl>
      <w:tblPr>
        <w:tblStyle w:val="a3"/>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11"/>
        <w:gridCol w:w="4535"/>
      </w:tblGrid>
      <w:tr w:rsidR="006F50E0" w:rsidRPr="006F50E0" w:rsidTr="00583BAC">
        <w:tc>
          <w:tcPr>
            <w:tcW w:w="2574" w:type="pct"/>
          </w:tcPr>
          <w:p w:rsidR="006F50E0" w:rsidRPr="006F50E0" w:rsidRDefault="006F50E0" w:rsidP="00583BAC">
            <w:pPr>
              <w:pStyle w:val="ConsPlusNormal"/>
              <w:spacing w:line="276" w:lineRule="auto"/>
              <w:jc w:val="both"/>
            </w:pPr>
            <w:r w:rsidRPr="006F50E0">
              <w:t xml:space="preserve">«Объем финансирования программы - </w:t>
            </w:r>
          </w:p>
        </w:tc>
        <w:tc>
          <w:tcPr>
            <w:tcW w:w="2426" w:type="pct"/>
          </w:tcPr>
          <w:p w:rsidR="006F50E0" w:rsidRPr="006F50E0" w:rsidRDefault="006F50E0" w:rsidP="00583BAC">
            <w:pPr>
              <w:pStyle w:val="ConsPlusNormal"/>
              <w:spacing w:line="276" w:lineRule="auto"/>
              <w:jc w:val="both"/>
            </w:pPr>
            <w:r w:rsidRPr="006F50E0">
              <w:t>общий объем финансирования за счет всех источников программы составляет 99,1164 млн. руб., в том числе по годам:</w:t>
            </w:r>
          </w:p>
          <w:p w:rsidR="006F50E0" w:rsidRPr="006F50E0" w:rsidRDefault="006F50E0" w:rsidP="00583BAC">
            <w:pPr>
              <w:pStyle w:val="ConsPlusNormal"/>
              <w:spacing w:line="276" w:lineRule="auto"/>
            </w:pPr>
            <w:r w:rsidRPr="006F50E0">
              <w:t>2021 г. – 13,127 млн. руб.;</w:t>
            </w:r>
          </w:p>
          <w:p w:rsidR="006F50E0" w:rsidRPr="006F50E0" w:rsidRDefault="006F50E0" w:rsidP="00583BAC">
            <w:pPr>
              <w:pStyle w:val="ConsPlusNormal"/>
              <w:spacing w:line="276" w:lineRule="auto"/>
            </w:pPr>
            <w:r w:rsidRPr="006F50E0">
              <w:t>2022 г. – 44,86 млн. руб.;</w:t>
            </w:r>
          </w:p>
          <w:p w:rsidR="006F50E0" w:rsidRPr="006F50E0" w:rsidRDefault="006F50E0" w:rsidP="00583BAC">
            <w:pPr>
              <w:pStyle w:val="ConsPlusNormal"/>
              <w:spacing w:line="276" w:lineRule="auto"/>
            </w:pPr>
            <w:r w:rsidRPr="006F50E0">
              <w:t>2023 г. – 13,802 млн. руб.;</w:t>
            </w:r>
          </w:p>
          <w:p w:rsidR="006F50E0" w:rsidRPr="006F50E0" w:rsidRDefault="006F50E0" w:rsidP="00583BAC">
            <w:pPr>
              <w:pStyle w:val="ConsPlusNormal"/>
              <w:spacing w:line="276" w:lineRule="auto"/>
            </w:pPr>
            <w:r w:rsidRPr="006F50E0">
              <w:t>2024 г. – 6,15 млн. руб.;</w:t>
            </w:r>
          </w:p>
          <w:p w:rsidR="006F50E0" w:rsidRPr="006F50E0" w:rsidRDefault="006F50E0" w:rsidP="00583BAC">
            <w:pPr>
              <w:pStyle w:val="ConsPlusNormal"/>
              <w:spacing w:line="276" w:lineRule="auto"/>
            </w:pPr>
            <w:r w:rsidRPr="006F50E0">
              <w:t xml:space="preserve">2025 г. – 21,1774 млн. руб.»   </w:t>
            </w:r>
          </w:p>
        </w:tc>
      </w:tr>
    </w:tbl>
    <w:p w:rsidR="006F50E0" w:rsidRPr="006F50E0" w:rsidRDefault="006F50E0" w:rsidP="006F50E0">
      <w:pPr>
        <w:pStyle w:val="ConsPlusNormal"/>
        <w:spacing w:line="276" w:lineRule="auto"/>
        <w:jc w:val="both"/>
      </w:pPr>
      <w:r w:rsidRPr="006F50E0">
        <w:t>2) В разделе 2 таблицу «Объем финансовых ресурсов, необходимых для реализации программы» изложить в следующей редакции:</w:t>
      </w:r>
    </w:p>
    <w:p w:rsidR="006F50E0" w:rsidRPr="006F50E0" w:rsidRDefault="006F50E0" w:rsidP="006F50E0">
      <w:pPr>
        <w:pStyle w:val="ConsPlusNormal"/>
        <w:spacing w:line="276" w:lineRule="auto"/>
        <w:jc w:val="both"/>
      </w:pPr>
    </w:p>
    <w:p w:rsidR="006F50E0" w:rsidRPr="006F50E0" w:rsidRDefault="006F50E0" w:rsidP="006F50E0">
      <w:pPr>
        <w:pStyle w:val="ConsPlusNormal"/>
        <w:spacing w:line="276" w:lineRule="auto"/>
        <w:jc w:val="center"/>
      </w:pPr>
      <w:r w:rsidRPr="006F50E0">
        <w:t xml:space="preserve">«Объем финансовых ресурсов, необходимых для реализации муниципальной программы «Комплексное развитие коммунальной инфраструктуры на основе модернизации жилищно-коммунального комплекса Курьинского района на 2021-2025 годы </w:t>
      </w:r>
    </w:p>
    <w:p w:rsidR="006F50E0" w:rsidRPr="006F50E0" w:rsidRDefault="006F50E0" w:rsidP="006F50E0">
      <w:pPr>
        <w:pStyle w:val="ConsPlusNormal"/>
        <w:spacing w:line="276"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8"/>
        <w:gridCol w:w="968"/>
        <w:gridCol w:w="920"/>
        <w:gridCol w:w="968"/>
        <w:gridCol w:w="920"/>
        <w:gridCol w:w="1110"/>
        <w:gridCol w:w="1252"/>
      </w:tblGrid>
      <w:tr w:rsidR="006F50E0" w:rsidRPr="006F50E0" w:rsidTr="00583BAC">
        <w:trPr>
          <w:trHeight w:val="466"/>
        </w:trPr>
        <w:tc>
          <w:tcPr>
            <w:tcW w:w="1716" w:type="pct"/>
            <w:vMerge w:val="restar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Источники и</w:t>
            </w:r>
          </w:p>
          <w:p w:rsidR="006F50E0" w:rsidRPr="006F50E0" w:rsidRDefault="006F50E0" w:rsidP="00583BAC">
            <w:pPr>
              <w:jc w:val="center"/>
              <w:rPr>
                <w:color w:val="000000"/>
                <w:sz w:val="22"/>
                <w:szCs w:val="22"/>
              </w:rPr>
            </w:pPr>
            <w:r w:rsidRPr="006F50E0">
              <w:rPr>
                <w:color w:val="000000"/>
                <w:sz w:val="22"/>
                <w:szCs w:val="22"/>
              </w:rPr>
              <w:t>направления расходов</w:t>
            </w:r>
          </w:p>
        </w:tc>
        <w:tc>
          <w:tcPr>
            <w:tcW w:w="3284" w:type="pct"/>
            <w:gridSpan w:val="6"/>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Сумма расходов,  млн. руб.</w:t>
            </w:r>
          </w:p>
        </w:tc>
      </w:tr>
      <w:tr w:rsidR="006F50E0" w:rsidRPr="006F50E0" w:rsidTr="00583BAC">
        <w:trPr>
          <w:trHeight w:val="415"/>
        </w:trPr>
        <w:tc>
          <w:tcPr>
            <w:tcW w:w="1716" w:type="pct"/>
            <w:vMerge/>
            <w:tcBorders>
              <w:top w:val="single" w:sz="4" w:space="0" w:color="auto"/>
              <w:left w:val="single" w:sz="4" w:space="0" w:color="auto"/>
              <w:bottom w:val="single" w:sz="4" w:space="0" w:color="auto"/>
              <w:right w:val="single" w:sz="4" w:space="0" w:color="auto"/>
            </w:tcBorders>
            <w:vAlign w:val="center"/>
          </w:tcPr>
          <w:p w:rsidR="006F50E0" w:rsidRPr="006F50E0" w:rsidRDefault="006F50E0" w:rsidP="00583BAC">
            <w:pPr>
              <w:jc w:val="center"/>
              <w:rPr>
                <w:color w:val="000000"/>
                <w:sz w:val="22"/>
                <w:szCs w:val="22"/>
              </w:rPr>
            </w:pP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2021г.</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2022г.</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2023г.</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2024г.</w:t>
            </w:r>
          </w:p>
        </w:tc>
        <w:tc>
          <w:tcPr>
            <w:tcW w:w="594"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2025г.</w:t>
            </w:r>
          </w:p>
        </w:tc>
        <w:tc>
          <w:tcPr>
            <w:tcW w:w="669"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всего</w:t>
            </w:r>
          </w:p>
        </w:tc>
      </w:tr>
      <w:tr w:rsidR="006F50E0" w:rsidRPr="006F50E0" w:rsidTr="00583BAC">
        <w:trPr>
          <w:trHeight w:val="691"/>
        </w:trPr>
        <w:tc>
          <w:tcPr>
            <w:tcW w:w="1716"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Всего финансовых затрат</w:t>
            </w:r>
          </w:p>
          <w:p w:rsidR="006F50E0" w:rsidRPr="006F50E0" w:rsidRDefault="006F50E0" w:rsidP="00583BAC">
            <w:pPr>
              <w:jc w:val="center"/>
              <w:rPr>
                <w:color w:val="000000"/>
                <w:sz w:val="22"/>
                <w:szCs w:val="22"/>
              </w:rPr>
            </w:pPr>
            <w:r w:rsidRPr="006F50E0">
              <w:rPr>
                <w:color w:val="000000"/>
                <w:sz w:val="22"/>
                <w:szCs w:val="22"/>
              </w:rPr>
              <w:t>в том числе:</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13,127</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44,86</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13,802</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6,15</w:t>
            </w:r>
          </w:p>
        </w:tc>
        <w:tc>
          <w:tcPr>
            <w:tcW w:w="594"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21,1774</w:t>
            </w:r>
          </w:p>
        </w:tc>
        <w:tc>
          <w:tcPr>
            <w:tcW w:w="669"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99,1164</w:t>
            </w:r>
          </w:p>
        </w:tc>
      </w:tr>
      <w:tr w:rsidR="006F50E0" w:rsidRPr="006F50E0" w:rsidTr="00583BAC">
        <w:tc>
          <w:tcPr>
            <w:tcW w:w="1716"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из местного бюджета</w:t>
            </w:r>
          </w:p>
          <w:p w:rsidR="006F50E0" w:rsidRPr="006F50E0" w:rsidRDefault="006F50E0" w:rsidP="00583BAC">
            <w:pPr>
              <w:jc w:val="center"/>
              <w:rPr>
                <w:color w:val="000000"/>
                <w:sz w:val="22"/>
                <w:szCs w:val="22"/>
              </w:rPr>
            </w:pP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3,029</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8,55</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7,37</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5,35</w:t>
            </w:r>
          </w:p>
        </w:tc>
        <w:tc>
          <w:tcPr>
            <w:tcW w:w="594"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3,1546</w:t>
            </w:r>
          </w:p>
        </w:tc>
        <w:tc>
          <w:tcPr>
            <w:tcW w:w="669"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27,4536</w:t>
            </w:r>
          </w:p>
        </w:tc>
      </w:tr>
      <w:tr w:rsidR="006F50E0" w:rsidRPr="006F50E0" w:rsidTr="00583BAC">
        <w:tc>
          <w:tcPr>
            <w:tcW w:w="1716"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из краевого бюджета (на условиях софинансирования)</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9,908</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36,14</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6,262</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0,8</w:t>
            </w:r>
          </w:p>
        </w:tc>
        <w:tc>
          <w:tcPr>
            <w:tcW w:w="594"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18,0228</w:t>
            </w:r>
          </w:p>
        </w:tc>
        <w:tc>
          <w:tcPr>
            <w:tcW w:w="669"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71,1328</w:t>
            </w:r>
          </w:p>
        </w:tc>
      </w:tr>
      <w:tr w:rsidR="006F50E0" w:rsidRPr="006F50E0" w:rsidTr="00583BAC">
        <w:tc>
          <w:tcPr>
            <w:tcW w:w="1716"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jc w:val="center"/>
              <w:rPr>
                <w:color w:val="000000"/>
                <w:sz w:val="22"/>
                <w:szCs w:val="22"/>
              </w:rPr>
            </w:pPr>
            <w:r w:rsidRPr="006F50E0">
              <w:rPr>
                <w:color w:val="000000"/>
                <w:sz w:val="22"/>
                <w:szCs w:val="22"/>
              </w:rPr>
              <w:t>из внебюджетных источников</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0,19</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0,17</w:t>
            </w:r>
          </w:p>
        </w:tc>
        <w:tc>
          <w:tcPr>
            <w:tcW w:w="518"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0,17</w:t>
            </w:r>
          </w:p>
        </w:tc>
        <w:tc>
          <w:tcPr>
            <w:tcW w:w="492"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w:t>
            </w:r>
          </w:p>
        </w:tc>
        <w:tc>
          <w:tcPr>
            <w:tcW w:w="594"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w:t>
            </w:r>
          </w:p>
        </w:tc>
        <w:tc>
          <w:tcPr>
            <w:tcW w:w="669" w:type="pct"/>
            <w:tcBorders>
              <w:top w:val="single" w:sz="4" w:space="0" w:color="auto"/>
              <w:left w:val="single" w:sz="4" w:space="0" w:color="auto"/>
              <w:bottom w:val="single" w:sz="4" w:space="0" w:color="auto"/>
              <w:right w:val="single" w:sz="4" w:space="0" w:color="auto"/>
            </w:tcBorders>
          </w:tcPr>
          <w:p w:rsidR="006F50E0" w:rsidRPr="006F50E0" w:rsidRDefault="006F50E0" w:rsidP="00583BAC">
            <w:pPr>
              <w:spacing w:line="276" w:lineRule="auto"/>
              <w:jc w:val="center"/>
              <w:rPr>
                <w:color w:val="000000"/>
                <w:sz w:val="22"/>
                <w:szCs w:val="22"/>
              </w:rPr>
            </w:pPr>
            <w:r w:rsidRPr="006F50E0">
              <w:rPr>
                <w:color w:val="000000"/>
                <w:sz w:val="22"/>
                <w:szCs w:val="22"/>
              </w:rPr>
              <w:t>0,53</w:t>
            </w:r>
          </w:p>
        </w:tc>
      </w:tr>
    </w:tbl>
    <w:p w:rsidR="006F50E0" w:rsidRPr="006F50E0" w:rsidRDefault="006F50E0" w:rsidP="006F50E0">
      <w:pPr>
        <w:ind w:left="567" w:right="-144"/>
        <w:jc w:val="center"/>
      </w:pPr>
    </w:p>
    <w:p w:rsidR="006F50E0" w:rsidRPr="006F50E0" w:rsidRDefault="006F50E0" w:rsidP="006F50E0">
      <w:pPr>
        <w:pStyle w:val="ConsPlusNonformat"/>
        <w:widowControl/>
        <w:ind w:firstLine="708"/>
        <w:jc w:val="both"/>
        <w:rPr>
          <w:rFonts w:ascii="Times New Roman" w:hAnsi="Times New Roman" w:cs="Times New Roman"/>
          <w:sz w:val="24"/>
          <w:szCs w:val="24"/>
        </w:rPr>
      </w:pPr>
      <w:r w:rsidRPr="006F50E0">
        <w:rPr>
          <w:rFonts w:ascii="Times New Roman" w:hAnsi="Times New Roman" w:cs="Times New Roman"/>
          <w:sz w:val="24"/>
          <w:szCs w:val="24"/>
        </w:rPr>
        <w:t>3) Приложение № 1 «Мероприятия муниципальной программы «Комплексное развитие коммунальной инфраструктуры на основе модернизации жилищно-коммунального комплекса Курьинского района на 2021-2025 годы» к муниципальной программе «Комплексное развитие коммунальной инфраструктуры на основе модернизации жилищно-коммунального комплекса Курьинского района на 2021-2025 годы» изложить в редакции согласно приложению 1 к настоящему постановлению.</w:t>
      </w:r>
    </w:p>
    <w:p w:rsidR="006F50E0" w:rsidRPr="006F50E0" w:rsidRDefault="006F50E0" w:rsidP="006F50E0">
      <w:pPr>
        <w:pStyle w:val="ConsPlusNonformat"/>
        <w:widowControl/>
        <w:ind w:firstLine="708"/>
        <w:jc w:val="both"/>
        <w:rPr>
          <w:rFonts w:ascii="Times New Roman" w:hAnsi="Times New Roman" w:cs="Times New Roman"/>
          <w:sz w:val="24"/>
          <w:szCs w:val="24"/>
        </w:rPr>
      </w:pPr>
      <w:r w:rsidRPr="006F50E0">
        <w:rPr>
          <w:rFonts w:ascii="Times New Roman" w:hAnsi="Times New Roman" w:cs="Times New Roman"/>
          <w:sz w:val="24"/>
          <w:szCs w:val="24"/>
        </w:rPr>
        <w:t>4) Приложение 2 «Перечень мероприятий по энергосбережению топливно-энергетических ресурсов и обеспечению надежности тепло-водоснабжения по Курьинскому району на 2021-2025 годы» к муниципальной программе «Комплексное развитие коммунальной инфраструктуры на основе модернизации жилищно-коммунального комплекса Курьинского района на 2021-2025 годы» признать утратившим силу.</w:t>
      </w:r>
    </w:p>
    <w:p w:rsidR="006F50E0" w:rsidRPr="006F50E0" w:rsidRDefault="006F50E0" w:rsidP="006F50E0">
      <w:pPr>
        <w:pStyle w:val="ConsPlusNonformat"/>
        <w:widowControl/>
        <w:ind w:firstLine="708"/>
        <w:jc w:val="both"/>
        <w:rPr>
          <w:rFonts w:ascii="Times New Roman" w:hAnsi="Times New Roman" w:cs="Times New Roman"/>
          <w:sz w:val="24"/>
          <w:szCs w:val="24"/>
        </w:rPr>
      </w:pPr>
      <w:r w:rsidRPr="006F50E0">
        <w:rPr>
          <w:rFonts w:ascii="Times New Roman" w:hAnsi="Times New Roman" w:cs="Times New Roman"/>
          <w:sz w:val="24"/>
          <w:szCs w:val="24"/>
        </w:rPr>
        <w:t>5) Таблицу 1 «Индикаторы муниципальной программы «Комплексное развитие коммунальной инфраструктуры на основе модернизации жилищно-коммунального комплекса Курьинского района на 2021-2025 годы» признать утратившей силу.</w:t>
      </w:r>
    </w:p>
    <w:p w:rsidR="006F50E0" w:rsidRPr="006F50E0" w:rsidRDefault="006F50E0" w:rsidP="006F50E0">
      <w:pPr>
        <w:pStyle w:val="ConsPlusNonformat"/>
        <w:widowControl/>
        <w:ind w:firstLine="708"/>
        <w:jc w:val="both"/>
        <w:rPr>
          <w:rFonts w:ascii="Times New Roman" w:hAnsi="Times New Roman" w:cs="Times New Roman"/>
          <w:sz w:val="24"/>
          <w:szCs w:val="24"/>
        </w:rPr>
      </w:pPr>
      <w:r w:rsidRPr="006F50E0">
        <w:rPr>
          <w:rFonts w:ascii="Times New Roman" w:hAnsi="Times New Roman" w:cs="Times New Roman"/>
          <w:sz w:val="24"/>
          <w:szCs w:val="24"/>
        </w:rPr>
        <w:t>6) Таблицу 2 «Объем финансовых ресурсов, необходимых для реализации программы «Комплексное развитие коммунальной инфраструктуры на основе модернизации жилищно-коммунального комплекса Курьинского района на 2021-2025 годы» изложить в редакции согласно приложению 2 к настоящему постановлению.</w:t>
      </w:r>
    </w:p>
    <w:p w:rsidR="006F50E0" w:rsidRDefault="006F50E0" w:rsidP="006F50E0">
      <w:pPr>
        <w:pStyle w:val="ConsPlusNormal"/>
        <w:spacing w:line="276" w:lineRule="auto"/>
        <w:jc w:val="both"/>
      </w:pPr>
      <w:r w:rsidRPr="006F50E0">
        <w:t xml:space="preserve">      </w:t>
      </w:r>
    </w:p>
    <w:p w:rsidR="006F50E0" w:rsidRPr="006F50E0" w:rsidRDefault="006F50E0" w:rsidP="006F50E0">
      <w:pPr>
        <w:pStyle w:val="ConsPlusNormal"/>
        <w:spacing w:line="276" w:lineRule="auto"/>
        <w:jc w:val="both"/>
      </w:pPr>
    </w:p>
    <w:p w:rsidR="00843B42" w:rsidRDefault="006F50E0" w:rsidP="00843B42">
      <w:pPr>
        <w:ind w:right="-2"/>
      </w:pPr>
      <w:r w:rsidRPr="006F50E0">
        <w:t xml:space="preserve">Глава района                                                                                  </w:t>
      </w:r>
      <w:r>
        <w:t xml:space="preserve">                         </w:t>
      </w:r>
      <w:r w:rsidRPr="006F50E0">
        <w:t xml:space="preserve">    Н.В. Башкатов     </w:t>
      </w:r>
    </w:p>
    <w:p w:rsidR="0053500D" w:rsidRDefault="0053500D" w:rsidP="00843B42">
      <w:pPr>
        <w:jc w:val="left"/>
        <w:sectPr w:rsidR="0053500D" w:rsidSect="00F722AF">
          <w:pgSz w:w="11906" w:h="16838"/>
          <w:pgMar w:top="1134" w:right="849" w:bottom="1134" w:left="1701" w:header="709" w:footer="709" w:gutter="0"/>
          <w:cols w:space="708"/>
          <w:titlePg/>
          <w:docGrid w:linePitch="360"/>
        </w:sectPr>
      </w:pPr>
    </w:p>
    <w:tbl>
      <w:tblPr>
        <w:tblpPr w:leftFromText="180" w:rightFromText="180" w:horzAnchor="page" w:tblpX="427" w:tblpY="-1695"/>
        <w:tblW w:w="20272" w:type="dxa"/>
        <w:tblLayout w:type="fixed"/>
        <w:tblLook w:val="04A0" w:firstRow="1" w:lastRow="0" w:firstColumn="1" w:lastColumn="0" w:noHBand="0" w:noVBand="1"/>
      </w:tblPr>
      <w:tblGrid>
        <w:gridCol w:w="657"/>
        <w:gridCol w:w="1041"/>
        <w:gridCol w:w="567"/>
        <w:gridCol w:w="1563"/>
        <w:gridCol w:w="1275"/>
        <w:gridCol w:w="564"/>
        <w:gridCol w:w="287"/>
        <w:gridCol w:w="850"/>
        <w:gridCol w:w="567"/>
        <w:gridCol w:w="567"/>
        <w:gridCol w:w="851"/>
        <w:gridCol w:w="567"/>
        <w:gridCol w:w="567"/>
        <w:gridCol w:w="850"/>
        <w:gridCol w:w="709"/>
        <w:gridCol w:w="708"/>
        <w:gridCol w:w="567"/>
        <w:gridCol w:w="425"/>
        <w:gridCol w:w="535"/>
        <w:gridCol w:w="458"/>
        <w:gridCol w:w="141"/>
        <w:gridCol w:w="491"/>
        <w:gridCol w:w="785"/>
        <w:gridCol w:w="175"/>
        <w:gridCol w:w="534"/>
        <w:gridCol w:w="426"/>
        <w:gridCol w:w="960"/>
        <w:gridCol w:w="960"/>
        <w:gridCol w:w="1625"/>
      </w:tblGrid>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righ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Default="00843B42" w:rsidP="00843B42">
            <w:pPr>
              <w:jc w:val="left"/>
              <w:rPr>
                <w:sz w:val="20"/>
                <w:szCs w:val="20"/>
              </w:rPr>
            </w:pPr>
          </w:p>
          <w:p w:rsidR="00F722AF" w:rsidRDefault="00F722AF" w:rsidP="00843B42">
            <w:pPr>
              <w:jc w:val="left"/>
              <w:rPr>
                <w:sz w:val="20"/>
                <w:szCs w:val="20"/>
              </w:rPr>
            </w:pPr>
          </w:p>
          <w:p w:rsidR="00F722AF" w:rsidRDefault="00F722AF" w:rsidP="00843B42">
            <w:pPr>
              <w:jc w:val="left"/>
              <w:rPr>
                <w:sz w:val="20"/>
                <w:szCs w:val="20"/>
              </w:rPr>
            </w:pPr>
          </w:p>
          <w:p w:rsidR="00F722AF" w:rsidRDefault="00F722AF" w:rsidP="00843B42">
            <w:pPr>
              <w:jc w:val="left"/>
              <w:rPr>
                <w:sz w:val="20"/>
                <w:szCs w:val="20"/>
              </w:rPr>
            </w:pPr>
          </w:p>
          <w:p w:rsidR="00F722AF" w:rsidRDefault="00F722AF" w:rsidP="00843B42">
            <w:pPr>
              <w:jc w:val="left"/>
              <w:rPr>
                <w:sz w:val="20"/>
                <w:szCs w:val="20"/>
              </w:rPr>
            </w:pPr>
          </w:p>
          <w:p w:rsidR="00F722AF" w:rsidRPr="00843B42" w:rsidRDefault="00F722AF"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righ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3402" w:type="dxa"/>
            <w:gridSpan w:val="7"/>
            <w:tcBorders>
              <w:top w:val="nil"/>
              <w:left w:val="nil"/>
              <w:bottom w:val="nil"/>
              <w:right w:val="nil"/>
            </w:tcBorders>
            <w:shd w:val="clear" w:color="auto" w:fill="auto"/>
            <w:noWrap/>
            <w:vAlign w:val="bottom"/>
            <w:hideMark/>
          </w:tcPr>
          <w:p w:rsidR="00843B42" w:rsidRPr="00843B42" w:rsidRDefault="00F777E3" w:rsidP="004E2C58">
            <w:pPr>
              <w:rPr>
                <w:color w:val="000000"/>
                <w:sz w:val="22"/>
                <w:szCs w:val="22"/>
              </w:rPr>
            </w:pPr>
            <w:r>
              <w:rPr>
                <w:color w:val="000000"/>
                <w:sz w:val="22"/>
                <w:szCs w:val="22"/>
              </w:rPr>
              <w:t>Приложение №</w:t>
            </w:r>
            <w:r w:rsidR="004E2C58">
              <w:rPr>
                <w:color w:val="000000"/>
                <w:sz w:val="22"/>
                <w:szCs w:val="22"/>
              </w:rPr>
              <w:t xml:space="preserve">1к </w:t>
            </w:r>
            <w:r w:rsidR="00843B42" w:rsidRPr="00843B42">
              <w:rPr>
                <w:color w:val="000000"/>
                <w:sz w:val="22"/>
                <w:szCs w:val="22"/>
              </w:rPr>
              <w:t>постановлению от «16» декабря 2025 г № 502</w:t>
            </w: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tcPr>
          <w:p w:rsidR="00843B42" w:rsidRPr="00843B42" w:rsidRDefault="00843B42" w:rsidP="00843B42">
            <w:pPr>
              <w:ind w:right="-15046"/>
              <w:jc w:val="right"/>
              <w:rPr>
                <w:sz w:val="22"/>
                <w:szCs w:val="22"/>
              </w:rPr>
            </w:pPr>
          </w:p>
        </w:tc>
        <w:tc>
          <w:tcPr>
            <w:tcW w:w="1041" w:type="dxa"/>
            <w:tcBorders>
              <w:top w:val="nil"/>
              <w:left w:val="nil"/>
              <w:bottom w:val="nil"/>
              <w:right w:val="nil"/>
            </w:tcBorders>
            <w:shd w:val="clear" w:color="auto" w:fill="auto"/>
            <w:noWrap/>
            <w:vAlign w:val="bottom"/>
          </w:tcPr>
          <w:p w:rsidR="00843B42" w:rsidRPr="00843B42" w:rsidRDefault="00843B42" w:rsidP="00843B42">
            <w:pPr>
              <w:jc w:val="righ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3402" w:type="dxa"/>
            <w:gridSpan w:val="7"/>
            <w:tcBorders>
              <w:top w:val="nil"/>
              <w:left w:val="nil"/>
              <w:bottom w:val="nil"/>
              <w:right w:val="nil"/>
            </w:tcBorders>
            <w:shd w:val="clear" w:color="auto" w:fill="auto"/>
            <w:noWrap/>
            <w:vAlign w:val="bottom"/>
          </w:tcPr>
          <w:p w:rsidR="00843B42" w:rsidRPr="00843B42" w:rsidRDefault="00843B42" w:rsidP="00843B42">
            <w:pPr>
              <w:jc w:val="right"/>
              <w:rPr>
                <w:color w:val="000000"/>
                <w:sz w:val="22"/>
                <w:szCs w:val="22"/>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tcPr>
          <w:p w:rsidR="00843B42" w:rsidRPr="00843B42" w:rsidRDefault="00843B42" w:rsidP="00843B42">
            <w:pPr>
              <w:jc w:val="left"/>
              <w:rPr>
                <w:sz w:val="22"/>
                <w:szCs w:val="22"/>
              </w:rPr>
            </w:pPr>
          </w:p>
        </w:tc>
        <w:tc>
          <w:tcPr>
            <w:tcW w:w="1041" w:type="dxa"/>
            <w:tcBorders>
              <w:top w:val="nil"/>
              <w:left w:val="nil"/>
              <w:bottom w:val="nil"/>
              <w:right w:val="nil"/>
            </w:tcBorders>
            <w:shd w:val="clear" w:color="auto" w:fill="auto"/>
            <w:noWrap/>
            <w:vAlign w:val="bottom"/>
          </w:tcPr>
          <w:p w:rsidR="00843B42" w:rsidRPr="00843B42" w:rsidRDefault="00843B42" w:rsidP="00843B42">
            <w:pPr>
              <w:jc w:val="righ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tcPr>
          <w:p w:rsidR="00843B42" w:rsidRPr="00843B42" w:rsidRDefault="00843B42" w:rsidP="00843B42">
            <w:pPr>
              <w:jc w:val="left"/>
              <w:rPr>
                <w:sz w:val="20"/>
                <w:szCs w:val="20"/>
              </w:rPr>
            </w:pPr>
          </w:p>
        </w:tc>
        <w:tc>
          <w:tcPr>
            <w:tcW w:w="3402" w:type="dxa"/>
            <w:gridSpan w:val="7"/>
            <w:tcBorders>
              <w:top w:val="nil"/>
              <w:left w:val="nil"/>
              <w:bottom w:val="nil"/>
              <w:right w:val="nil"/>
            </w:tcBorders>
            <w:shd w:val="clear" w:color="auto" w:fill="auto"/>
            <w:noWrap/>
            <w:vAlign w:val="bottom"/>
          </w:tcPr>
          <w:p w:rsidR="00843B42" w:rsidRPr="00843B42" w:rsidRDefault="00843B42" w:rsidP="00843B42">
            <w:pPr>
              <w:jc w:val="right"/>
              <w:rPr>
                <w:color w:val="000000"/>
                <w:sz w:val="22"/>
                <w:szCs w:val="22"/>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center"/>
              <w:rPr>
                <w:color w:val="000000"/>
                <w:sz w:val="16"/>
                <w:szCs w:val="16"/>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righ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righ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rPr>
                <w:color w:val="000000"/>
                <w:sz w:val="22"/>
                <w:szCs w:val="22"/>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right"/>
              <w:rPr>
                <w:color w:val="000000"/>
                <w:sz w:val="16"/>
                <w:szCs w:val="16"/>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center"/>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center"/>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815" w:type="dxa"/>
            <w:gridSpan w:val="9"/>
            <w:tcBorders>
              <w:top w:val="nil"/>
              <w:left w:val="nil"/>
              <w:bottom w:val="nil"/>
              <w:right w:val="nil"/>
            </w:tcBorders>
            <w:shd w:val="clear" w:color="auto" w:fill="auto"/>
            <w:noWrap/>
            <w:vAlign w:val="bottom"/>
            <w:hideMark/>
          </w:tcPr>
          <w:p w:rsidR="00843B42" w:rsidRPr="00843B42" w:rsidRDefault="00843B42" w:rsidP="00843B42">
            <w:pPr>
              <w:ind w:right="-106"/>
              <w:jc w:val="center"/>
              <w:rPr>
                <w:b/>
                <w:bCs/>
                <w:color w:val="000000"/>
              </w:rPr>
            </w:pPr>
            <w:r w:rsidRPr="00843B42">
              <w:rPr>
                <w:b/>
                <w:bCs/>
                <w:color w:val="000000"/>
              </w:rPr>
              <w:t>Мероприятия</w:t>
            </w: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center"/>
              <w:rPr>
                <w:b/>
                <w:bCs/>
                <w:color w:val="000000"/>
                <w:sz w:val="16"/>
                <w:szCs w:val="16"/>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5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63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3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26"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62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center"/>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815" w:type="dxa"/>
            <w:gridSpan w:val="9"/>
            <w:tcBorders>
              <w:top w:val="nil"/>
              <w:left w:val="nil"/>
              <w:bottom w:val="nil"/>
              <w:right w:val="nil"/>
            </w:tcBorders>
            <w:shd w:val="clear" w:color="auto" w:fill="auto"/>
            <w:noWrap/>
            <w:vAlign w:val="bottom"/>
            <w:hideMark/>
          </w:tcPr>
          <w:p w:rsidR="00843B42" w:rsidRPr="00843B42" w:rsidRDefault="00843B42" w:rsidP="00843B42">
            <w:pPr>
              <w:ind w:right="-106"/>
              <w:jc w:val="center"/>
              <w:rPr>
                <w:b/>
                <w:bCs/>
                <w:color w:val="000000"/>
              </w:rPr>
            </w:pPr>
            <w:r w:rsidRPr="00843B42">
              <w:rPr>
                <w:b/>
                <w:bCs/>
                <w:color w:val="000000"/>
              </w:rPr>
              <w:t>муниципальной  программы</w:t>
            </w: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center"/>
              <w:rPr>
                <w:b/>
                <w:bCs/>
                <w:color w:val="000000"/>
                <w:sz w:val="16"/>
                <w:szCs w:val="16"/>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5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63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3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26"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62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center"/>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815" w:type="dxa"/>
            <w:gridSpan w:val="9"/>
            <w:tcBorders>
              <w:top w:val="nil"/>
              <w:left w:val="nil"/>
              <w:bottom w:val="nil"/>
              <w:right w:val="nil"/>
            </w:tcBorders>
            <w:shd w:val="clear" w:color="auto" w:fill="auto"/>
            <w:noWrap/>
            <w:vAlign w:val="bottom"/>
            <w:hideMark/>
          </w:tcPr>
          <w:p w:rsidR="00843B42" w:rsidRPr="00843B42" w:rsidRDefault="00843B42" w:rsidP="00843B42">
            <w:pPr>
              <w:ind w:right="-106"/>
              <w:jc w:val="center"/>
              <w:rPr>
                <w:b/>
                <w:bCs/>
                <w:color w:val="000000"/>
              </w:rPr>
            </w:pPr>
            <w:r w:rsidRPr="00843B42">
              <w:rPr>
                <w:b/>
                <w:bCs/>
                <w:color w:val="000000"/>
              </w:rPr>
              <w:t>«Комплексное развитие коммунальной инфраструктуры на основе модернизации</w:t>
            </w: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center"/>
              <w:rPr>
                <w:b/>
                <w:bCs/>
                <w:color w:val="000000"/>
                <w:sz w:val="16"/>
                <w:szCs w:val="16"/>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5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63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3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26"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62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center"/>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815" w:type="dxa"/>
            <w:gridSpan w:val="9"/>
            <w:tcBorders>
              <w:top w:val="nil"/>
              <w:left w:val="nil"/>
              <w:bottom w:val="nil"/>
              <w:right w:val="nil"/>
            </w:tcBorders>
            <w:shd w:val="clear" w:color="auto" w:fill="auto"/>
            <w:noWrap/>
            <w:vAlign w:val="bottom"/>
            <w:hideMark/>
          </w:tcPr>
          <w:p w:rsidR="00843B42" w:rsidRPr="00843B42" w:rsidRDefault="00843B42" w:rsidP="00843B42">
            <w:pPr>
              <w:ind w:right="-106"/>
              <w:jc w:val="center"/>
              <w:rPr>
                <w:b/>
                <w:bCs/>
                <w:color w:val="000000"/>
              </w:rPr>
            </w:pPr>
            <w:r w:rsidRPr="00843B42">
              <w:rPr>
                <w:b/>
                <w:bCs/>
                <w:color w:val="000000"/>
              </w:rPr>
              <w:t>жилищно-коммунального комплекса Курьинского района на 2021-2025 годы»</w:t>
            </w: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center"/>
              <w:rPr>
                <w:b/>
                <w:bCs/>
                <w:color w:val="000000"/>
                <w:sz w:val="16"/>
                <w:szCs w:val="16"/>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5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63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34"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426"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6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62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center"/>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gridAfter w:val="6"/>
          <w:wAfter w:w="4680" w:type="dxa"/>
          <w:trHeight w:val="315"/>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gridAfter w:val="6"/>
          <w:wAfter w:w="4680" w:type="dxa"/>
          <w:trHeight w:val="360"/>
        </w:trPr>
        <w:tc>
          <w:tcPr>
            <w:tcW w:w="657" w:type="dxa"/>
            <w:tcBorders>
              <w:top w:val="single" w:sz="8" w:space="0" w:color="auto"/>
              <w:left w:val="single" w:sz="8" w:space="0" w:color="auto"/>
              <w:bottom w:val="nil"/>
              <w:right w:val="single" w:sz="8" w:space="0" w:color="auto"/>
            </w:tcBorders>
            <w:shd w:val="clear" w:color="auto" w:fill="auto"/>
            <w:hideMark/>
          </w:tcPr>
          <w:p w:rsidR="00843B42" w:rsidRPr="00843B42" w:rsidRDefault="00843B42" w:rsidP="00843B42">
            <w:pPr>
              <w:jc w:val="center"/>
              <w:rPr>
                <w:color w:val="000000"/>
                <w:sz w:val="16"/>
                <w:szCs w:val="16"/>
              </w:rPr>
            </w:pPr>
            <w:bookmarkStart w:id="18" w:name="RANGE!A12"/>
            <w:r w:rsidRPr="00843B42">
              <w:rPr>
                <w:color w:val="000000"/>
                <w:sz w:val="16"/>
                <w:szCs w:val="16"/>
              </w:rPr>
              <w:t>№</w:t>
            </w:r>
            <w:bookmarkEnd w:id="18"/>
          </w:p>
        </w:tc>
        <w:tc>
          <w:tcPr>
            <w:tcW w:w="104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Перечень мероприятий</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Срок реали зации</w:t>
            </w:r>
          </w:p>
        </w:tc>
        <w:tc>
          <w:tcPr>
            <w:tcW w:w="156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Исполнитель</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Индикаторы</w:t>
            </w:r>
          </w:p>
        </w:tc>
        <w:tc>
          <w:tcPr>
            <w:tcW w:w="851"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Ед. измерения</w:t>
            </w:r>
          </w:p>
        </w:tc>
        <w:tc>
          <w:tcPr>
            <w:tcW w:w="3402" w:type="dxa"/>
            <w:gridSpan w:val="5"/>
            <w:tcBorders>
              <w:top w:val="single" w:sz="8" w:space="0" w:color="auto"/>
              <w:left w:val="nil"/>
              <w:bottom w:val="single" w:sz="8" w:space="0" w:color="auto"/>
              <w:right w:val="single" w:sz="8" w:space="0" w:color="000000"/>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Значение индикатора</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Источник финансирования</w:t>
            </w:r>
          </w:p>
        </w:tc>
        <w:tc>
          <w:tcPr>
            <w:tcW w:w="5669" w:type="dxa"/>
            <w:gridSpan w:val="10"/>
            <w:tcBorders>
              <w:top w:val="single" w:sz="8" w:space="0" w:color="auto"/>
              <w:left w:val="nil"/>
              <w:bottom w:val="single" w:sz="8" w:space="0" w:color="auto"/>
              <w:right w:val="single" w:sz="8" w:space="0" w:color="000000"/>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Сумма расходов по годам млн. руб.</w:t>
            </w:r>
          </w:p>
        </w:tc>
      </w:tr>
      <w:tr w:rsidR="00843B42" w:rsidRPr="00843B42" w:rsidTr="00843B42">
        <w:trPr>
          <w:gridAfter w:val="6"/>
          <w:wAfter w:w="4680" w:type="dxa"/>
          <w:trHeight w:val="315"/>
        </w:trPr>
        <w:tc>
          <w:tcPr>
            <w:tcW w:w="657" w:type="dxa"/>
            <w:tcBorders>
              <w:top w:val="nil"/>
              <w:left w:val="single" w:sz="8" w:space="0" w:color="auto"/>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п/п</w:t>
            </w:r>
          </w:p>
        </w:tc>
        <w:tc>
          <w:tcPr>
            <w:tcW w:w="1041"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2024</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2025</w:t>
            </w: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2022</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2023</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2024</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2025</w:t>
            </w:r>
          </w:p>
        </w:tc>
      </w:tr>
      <w:tr w:rsidR="00843B42" w:rsidRPr="00843B42" w:rsidTr="00843B42">
        <w:trPr>
          <w:gridAfter w:val="6"/>
          <w:wAfter w:w="4680" w:type="dxa"/>
          <w:trHeight w:val="315"/>
        </w:trPr>
        <w:tc>
          <w:tcPr>
            <w:tcW w:w="657" w:type="dxa"/>
            <w:tcBorders>
              <w:top w:val="nil"/>
              <w:left w:val="single" w:sz="8" w:space="0" w:color="auto"/>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1563"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6</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7</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8</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9</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14</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16</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17</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18</w:t>
            </w:r>
          </w:p>
        </w:tc>
      </w:tr>
      <w:tr w:rsidR="00843B42" w:rsidRPr="00843B42" w:rsidTr="00843B42">
        <w:trPr>
          <w:gridAfter w:val="6"/>
          <w:wAfter w:w="4680" w:type="dxa"/>
          <w:trHeight w:val="915"/>
        </w:trPr>
        <w:tc>
          <w:tcPr>
            <w:tcW w:w="657" w:type="dxa"/>
            <w:tcBorders>
              <w:top w:val="nil"/>
              <w:left w:val="single" w:sz="8" w:space="0" w:color="auto"/>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Модернизация систем теплоснабжения</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563"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709"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708"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992"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134" w:type="dxa"/>
            <w:gridSpan w:val="3"/>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276"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r>
      <w:tr w:rsidR="00843B42" w:rsidRPr="00843B42" w:rsidTr="00843B42">
        <w:trPr>
          <w:gridAfter w:val="6"/>
          <w:wAfter w:w="4680" w:type="dxa"/>
          <w:trHeight w:val="300"/>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Замена изношенных тепловых </w:t>
            </w:r>
            <w:r w:rsidRPr="00843B42">
              <w:rPr>
                <w:color w:val="000000"/>
                <w:sz w:val="16"/>
                <w:szCs w:val="16"/>
              </w:rPr>
              <w:lastRenderedPageBreak/>
              <w:t>сетей на современные трубопроводы</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«МКП «Курьинский Комхоз»», </w:t>
            </w:r>
            <w:r w:rsidRPr="00843B42">
              <w:rPr>
                <w:color w:val="000000"/>
                <w:sz w:val="16"/>
                <w:szCs w:val="16"/>
              </w:rPr>
              <w:lastRenderedPageBreak/>
              <w:t>руководители бюджетных организаций, учреждений</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lastRenderedPageBreak/>
              <w:t xml:space="preserve">Снижение непроизводительных потерь </w:t>
            </w:r>
            <w:r w:rsidRPr="00843B42">
              <w:rPr>
                <w:color w:val="000000"/>
                <w:sz w:val="16"/>
                <w:szCs w:val="16"/>
              </w:rPr>
              <w:lastRenderedPageBreak/>
              <w:t>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vMerge w:val="restart"/>
            <w:tcBorders>
              <w:top w:val="nil"/>
              <w:left w:val="single" w:sz="8" w:space="0" w:color="auto"/>
              <w:bottom w:val="single" w:sz="8" w:space="0" w:color="000000"/>
              <w:right w:val="nil"/>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местный </w:t>
            </w:r>
            <w:r w:rsidRPr="00843B42">
              <w:rPr>
                <w:color w:val="000000"/>
                <w:sz w:val="16"/>
                <w:szCs w:val="16"/>
              </w:rPr>
              <w:lastRenderedPageBreak/>
              <w:t>бюджет</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5,1847</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0,43</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w:t>
            </w:r>
          </w:p>
        </w:tc>
        <w:tc>
          <w:tcPr>
            <w:tcW w:w="1134" w:type="dxa"/>
            <w:gridSpan w:val="3"/>
            <w:vMerge w:val="restart"/>
            <w:tcBorders>
              <w:top w:val="single" w:sz="8" w:space="0" w:color="auto"/>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1,93</w:t>
            </w:r>
          </w:p>
        </w:tc>
        <w:tc>
          <w:tcPr>
            <w:tcW w:w="1276" w:type="dxa"/>
            <w:gridSpan w:val="2"/>
            <w:vMerge w:val="restart"/>
            <w:tcBorders>
              <w:top w:val="single" w:sz="8" w:space="0" w:color="auto"/>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1,5247</w:t>
            </w:r>
          </w:p>
        </w:tc>
      </w:tr>
      <w:tr w:rsidR="00843B42" w:rsidRPr="00843B42" w:rsidTr="00843B42">
        <w:trPr>
          <w:gridAfter w:val="6"/>
          <w:wAfter w:w="4680" w:type="dxa"/>
          <w:trHeight w:val="30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0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0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0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9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vAlign w:val="bottom"/>
            <w:hideMark/>
          </w:tcPr>
          <w:p w:rsidR="00843B42" w:rsidRPr="00843B42" w:rsidRDefault="00843B42" w:rsidP="00843B42">
            <w:pPr>
              <w:jc w:val="left"/>
              <w:rPr>
                <w:color w:val="000000"/>
                <w:sz w:val="16"/>
                <w:szCs w:val="16"/>
              </w:rPr>
            </w:pPr>
            <w:r w:rsidRPr="00843B42">
              <w:rPr>
                <w:color w:val="000000"/>
                <w:sz w:val="16"/>
                <w:szCs w:val="16"/>
              </w:rPr>
              <w:t>в том числе</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 усл. топлива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14,9234</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14,9234</w:t>
            </w:r>
          </w:p>
        </w:tc>
      </w:tr>
      <w:tr w:rsidR="00843B42" w:rsidRPr="00843B42" w:rsidTr="00843B42">
        <w:trPr>
          <w:gridAfter w:val="6"/>
          <w:wAfter w:w="4680" w:type="dxa"/>
          <w:trHeight w:val="136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1.1.1.</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Курья,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«Курьинский Комхоз», администрация района</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1,6</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1,6</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1,6</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0,7507</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0,1507</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котельная № 1</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 усл. топлива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single" w:sz="8" w:space="0" w:color="auto"/>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14,9234</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14,9234</w:t>
            </w:r>
          </w:p>
        </w:tc>
      </w:tr>
      <w:tr w:rsidR="00843B42" w:rsidRPr="00843B42" w:rsidTr="00843B42">
        <w:trPr>
          <w:gridAfter w:val="6"/>
          <w:wAfter w:w="4680" w:type="dxa"/>
          <w:trHeight w:val="136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1.1.2.</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Курья,</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«Курьинский Комхоз», администрация района</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1,774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1,374</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котельная № 2</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 усл. топлива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nil"/>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885"/>
        </w:trPr>
        <w:tc>
          <w:tcPr>
            <w:tcW w:w="657"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1041"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left"/>
              <w:rPr>
                <w:color w:val="000000"/>
                <w:sz w:val="16"/>
                <w:szCs w:val="16"/>
              </w:rPr>
            </w:pPr>
          </w:p>
        </w:tc>
        <w:tc>
          <w:tcPr>
            <w:tcW w:w="567"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1563"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left"/>
              <w:rPr>
                <w:color w:val="000000"/>
                <w:sz w:val="16"/>
                <w:szCs w:val="16"/>
              </w:rPr>
            </w:pPr>
          </w:p>
        </w:tc>
        <w:tc>
          <w:tcPr>
            <w:tcW w:w="1275"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left"/>
              <w:rPr>
                <w:color w:val="000000"/>
                <w:sz w:val="16"/>
                <w:szCs w:val="16"/>
              </w:rPr>
            </w:pPr>
          </w:p>
        </w:tc>
        <w:tc>
          <w:tcPr>
            <w:tcW w:w="851" w:type="dxa"/>
            <w:gridSpan w:val="2"/>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850"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567"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567"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851"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center"/>
              <w:rPr>
                <w:color w:val="000000"/>
                <w:sz w:val="16"/>
                <w:szCs w:val="16"/>
              </w:rPr>
            </w:pPr>
          </w:p>
        </w:tc>
        <w:tc>
          <w:tcPr>
            <w:tcW w:w="567" w:type="dxa"/>
            <w:tcBorders>
              <w:top w:val="nil"/>
              <w:left w:val="single" w:sz="8" w:space="0" w:color="auto"/>
              <w:bottom w:val="single" w:sz="8" w:space="0" w:color="000000"/>
              <w:right w:val="single" w:sz="8" w:space="0" w:color="auto"/>
            </w:tcBorders>
            <w:shd w:val="clear" w:color="auto" w:fill="auto"/>
          </w:tcPr>
          <w:p w:rsidR="00843B42" w:rsidRPr="00843B42" w:rsidRDefault="00843B42" w:rsidP="00843B42">
            <w:pPr>
              <w:jc w:val="right"/>
              <w:rPr>
                <w:color w:val="000000"/>
                <w:sz w:val="16"/>
                <w:szCs w:val="16"/>
              </w:rPr>
            </w:pPr>
          </w:p>
        </w:tc>
        <w:tc>
          <w:tcPr>
            <w:tcW w:w="567" w:type="dxa"/>
            <w:tcBorders>
              <w:top w:val="nil"/>
              <w:left w:val="nil"/>
              <w:bottom w:val="nil"/>
              <w:right w:val="single" w:sz="8" w:space="0" w:color="auto"/>
            </w:tcBorders>
            <w:shd w:val="clear" w:color="auto" w:fill="auto"/>
          </w:tcPr>
          <w:p w:rsidR="00843B42" w:rsidRPr="00843B42" w:rsidRDefault="00843B42" w:rsidP="00843B42">
            <w:pPr>
              <w:jc w:val="left"/>
              <w:rPr>
                <w:color w:val="000000"/>
                <w:sz w:val="16"/>
                <w:szCs w:val="16"/>
              </w:rPr>
            </w:pPr>
          </w:p>
        </w:tc>
        <w:tc>
          <w:tcPr>
            <w:tcW w:w="850" w:type="dxa"/>
            <w:tcBorders>
              <w:top w:val="single" w:sz="8" w:space="0" w:color="auto"/>
              <w:left w:val="single" w:sz="8" w:space="0" w:color="auto"/>
              <w:bottom w:val="single" w:sz="8" w:space="0" w:color="000000"/>
              <w:right w:val="single" w:sz="8" w:space="0" w:color="auto"/>
            </w:tcBorders>
            <w:shd w:val="clear" w:color="auto" w:fill="auto"/>
            <w:vAlign w:val="center"/>
          </w:tcPr>
          <w:p w:rsidR="00843B42" w:rsidRPr="00843B42" w:rsidRDefault="00843B42" w:rsidP="00843B42">
            <w:pPr>
              <w:jc w:val="center"/>
              <w:rPr>
                <w:color w:val="000000"/>
                <w:sz w:val="16"/>
                <w:szCs w:val="16"/>
              </w:rPr>
            </w:pPr>
          </w:p>
        </w:tc>
        <w:tc>
          <w:tcPr>
            <w:tcW w:w="709" w:type="dxa"/>
            <w:tcBorders>
              <w:top w:val="nil"/>
              <w:left w:val="nil"/>
              <w:bottom w:val="nil"/>
              <w:right w:val="single" w:sz="8" w:space="0" w:color="auto"/>
            </w:tcBorders>
            <w:shd w:val="clear" w:color="auto" w:fill="auto"/>
          </w:tcPr>
          <w:p w:rsidR="00843B42" w:rsidRPr="00843B42" w:rsidRDefault="00843B42" w:rsidP="00843B42">
            <w:pPr>
              <w:jc w:val="center"/>
              <w:rPr>
                <w:color w:val="000000"/>
                <w:sz w:val="16"/>
                <w:szCs w:val="16"/>
              </w:rPr>
            </w:pPr>
          </w:p>
        </w:tc>
        <w:tc>
          <w:tcPr>
            <w:tcW w:w="708" w:type="dxa"/>
            <w:tcBorders>
              <w:top w:val="nil"/>
              <w:left w:val="nil"/>
              <w:bottom w:val="nil"/>
              <w:right w:val="single" w:sz="8" w:space="0" w:color="auto"/>
            </w:tcBorders>
            <w:shd w:val="clear" w:color="auto" w:fill="auto"/>
          </w:tcPr>
          <w:p w:rsidR="00843B42" w:rsidRPr="00843B42" w:rsidRDefault="00843B42" w:rsidP="00843B42">
            <w:pPr>
              <w:jc w:val="center"/>
              <w:rPr>
                <w:color w:val="000000"/>
                <w:sz w:val="16"/>
                <w:szCs w:val="16"/>
              </w:rPr>
            </w:pPr>
          </w:p>
        </w:tc>
        <w:tc>
          <w:tcPr>
            <w:tcW w:w="992" w:type="dxa"/>
            <w:gridSpan w:val="2"/>
            <w:tcBorders>
              <w:top w:val="nil"/>
              <w:left w:val="nil"/>
              <w:bottom w:val="nil"/>
              <w:right w:val="single" w:sz="8" w:space="0" w:color="auto"/>
            </w:tcBorders>
            <w:shd w:val="clear" w:color="auto" w:fill="auto"/>
          </w:tcPr>
          <w:p w:rsidR="00843B42" w:rsidRPr="00843B42" w:rsidRDefault="00843B42" w:rsidP="00843B42">
            <w:pPr>
              <w:jc w:val="center"/>
              <w:rPr>
                <w:color w:val="000000"/>
                <w:sz w:val="16"/>
                <w:szCs w:val="16"/>
              </w:rPr>
            </w:pPr>
          </w:p>
        </w:tc>
        <w:tc>
          <w:tcPr>
            <w:tcW w:w="1134" w:type="dxa"/>
            <w:gridSpan w:val="3"/>
            <w:tcBorders>
              <w:top w:val="nil"/>
              <w:left w:val="nil"/>
              <w:bottom w:val="nil"/>
              <w:right w:val="single" w:sz="8" w:space="0" w:color="auto"/>
            </w:tcBorders>
            <w:shd w:val="clear" w:color="auto" w:fill="auto"/>
          </w:tcPr>
          <w:p w:rsidR="00843B42" w:rsidRPr="00843B42" w:rsidRDefault="00843B42" w:rsidP="00843B42">
            <w:pPr>
              <w:jc w:val="center"/>
              <w:rPr>
                <w:color w:val="000000"/>
                <w:sz w:val="16"/>
                <w:szCs w:val="16"/>
              </w:rPr>
            </w:pPr>
          </w:p>
        </w:tc>
        <w:tc>
          <w:tcPr>
            <w:tcW w:w="1276" w:type="dxa"/>
            <w:gridSpan w:val="2"/>
            <w:tcBorders>
              <w:top w:val="nil"/>
              <w:left w:val="nil"/>
              <w:bottom w:val="nil"/>
              <w:right w:val="single" w:sz="8" w:space="0" w:color="auto"/>
            </w:tcBorders>
            <w:shd w:val="clear" w:color="auto" w:fill="auto"/>
          </w:tcPr>
          <w:p w:rsidR="00843B42" w:rsidRPr="00843B42" w:rsidRDefault="00843B42" w:rsidP="00843B42">
            <w:pPr>
              <w:jc w:val="center"/>
              <w:rPr>
                <w:color w:val="000000"/>
                <w:sz w:val="16"/>
                <w:szCs w:val="16"/>
              </w:rPr>
            </w:pPr>
          </w:p>
        </w:tc>
      </w:tr>
      <w:tr w:rsidR="00843B42" w:rsidRPr="00843B42" w:rsidTr="00843B42">
        <w:trPr>
          <w:gridAfter w:val="6"/>
          <w:wAfter w:w="4680" w:type="dxa"/>
          <w:trHeight w:val="8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1.1.3.</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Казанцево МКОУ </w:t>
            </w:r>
            <w:r w:rsidRPr="00843B42">
              <w:rPr>
                <w:color w:val="000000"/>
                <w:sz w:val="16"/>
                <w:szCs w:val="16"/>
              </w:rPr>
              <w:lastRenderedPageBreak/>
              <w:t>«Колыванская СОШ»</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Снижение непроизводительных потерь </w:t>
            </w:r>
            <w:r w:rsidRPr="00843B42">
              <w:rPr>
                <w:color w:val="000000"/>
                <w:sz w:val="16"/>
                <w:szCs w:val="16"/>
              </w:rPr>
              <w:lastRenderedPageBreak/>
              <w:t>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right"/>
              <w:rPr>
                <w:color w:val="000000"/>
                <w:sz w:val="16"/>
                <w:szCs w:val="16"/>
              </w:rPr>
            </w:pPr>
            <w:r w:rsidRPr="00843B42">
              <w:rPr>
                <w:color w:val="000000"/>
                <w:sz w:val="16"/>
                <w:szCs w:val="16"/>
              </w:rPr>
              <w:t>0,5</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43B42" w:rsidRPr="00843B42" w:rsidRDefault="00843B42" w:rsidP="00843B42">
            <w:pPr>
              <w:jc w:val="center"/>
              <w:rPr>
                <w:color w:val="000000"/>
                <w:sz w:val="16"/>
                <w:szCs w:val="16"/>
              </w:rPr>
            </w:pPr>
            <w:r w:rsidRPr="00843B42">
              <w:rPr>
                <w:color w:val="000000"/>
                <w:sz w:val="16"/>
                <w:szCs w:val="16"/>
              </w:rPr>
              <w:t>0,43</w:t>
            </w:r>
          </w:p>
        </w:tc>
        <w:tc>
          <w:tcPr>
            <w:tcW w:w="709"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708"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992"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134" w:type="dxa"/>
            <w:gridSpan w:val="3"/>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276"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r>
      <w:tr w:rsidR="00843B42" w:rsidRPr="00843B42" w:rsidTr="00843B42">
        <w:trPr>
          <w:gridAfter w:val="6"/>
          <w:wAfter w:w="4680" w:type="dxa"/>
          <w:trHeight w:val="46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w:t>
            </w:r>
          </w:p>
        </w:tc>
        <w:tc>
          <w:tcPr>
            <w:tcW w:w="708"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0,13</w:t>
            </w:r>
          </w:p>
        </w:tc>
        <w:tc>
          <w:tcPr>
            <w:tcW w:w="992"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_</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_</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r>
      <w:tr w:rsidR="00843B42" w:rsidRPr="00843B42" w:rsidTr="00843B42">
        <w:trPr>
          <w:gridAfter w:val="6"/>
          <w:wAfter w:w="4680" w:type="dxa"/>
          <w:trHeight w:val="136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1.1.4.</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Колывань</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_</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МКОУ «Колыванская СОШ»</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_</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00"/>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1.1.5</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Усть-Таловка МБОУ "Курьинская средняя общеобразовательная школа" им. М.Т. Калашникова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nil"/>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4"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nil"/>
              <w:bottom w:val="single" w:sz="4" w:space="0" w:color="auto"/>
              <w:right w:val="nil"/>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nil"/>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nil"/>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1,93</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rFonts w:ascii="Calibri" w:hAnsi="Calibri" w:cs="Calibri"/>
                <w:color w:val="000000"/>
                <w:sz w:val="22"/>
                <w:szCs w:val="22"/>
              </w:rPr>
            </w:pPr>
            <w:r w:rsidRPr="00843B42">
              <w:rPr>
                <w:rFonts w:ascii="Calibri" w:hAnsi="Calibri" w:cs="Calibri"/>
                <w:color w:val="000000"/>
                <w:sz w:val="22"/>
                <w:szCs w:val="22"/>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rFonts w:ascii="Calibri" w:hAnsi="Calibri" w:cs="Calibri"/>
                <w:color w:val="000000"/>
                <w:sz w:val="22"/>
                <w:szCs w:val="22"/>
              </w:rPr>
            </w:pPr>
            <w:r w:rsidRPr="00843B42">
              <w:rPr>
                <w:rFonts w:ascii="Calibri" w:hAnsi="Calibri" w:cs="Calibri"/>
                <w:color w:val="000000"/>
                <w:sz w:val="22"/>
                <w:szCs w:val="22"/>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rFonts w:ascii="Calibri" w:hAnsi="Calibri" w:cs="Calibri"/>
                <w:color w:val="000000"/>
                <w:sz w:val="22"/>
                <w:szCs w:val="22"/>
              </w:rPr>
            </w:pPr>
            <w:r w:rsidRPr="00843B42">
              <w:rPr>
                <w:rFonts w:ascii="Calibri" w:hAnsi="Calibri" w:cs="Calibri"/>
                <w:color w:val="000000"/>
                <w:sz w:val="22"/>
                <w:szCs w:val="22"/>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1,93</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130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4" w:space="0" w:color="auto"/>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nil"/>
              <w:bottom w:val="single" w:sz="4" w:space="0" w:color="auto"/>
              <w:right w:val="nil"/>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rFonts w:ascii="Calibri" w:hAnsi="Calibri" w:cs="Calibri"/>
                <w:color w:val="000000"/>
                <w:sz w:val="22"/>
                <w:szCs w:val="22"/>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rFonts w:ascii="Calibri" w:hAnsi="Calibri" w:cs="Calibri"/>
                <w:color w:val="000000"/>
                <w:sz w:val="22"/>
                <w:szCs w:val="22"/>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rFonts w:ascii="Calibri" w:hAnsi="Calibri" w:cs="Calibri"/>
                <w:color w:val="000000"/>
                <w:sz w:val="22"/>
                <w:szCs w:val="22"/>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2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nil"/>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0" w:type="dxa"/>
            <w:tcBorders>
              <w:top w:val="nil"/>
              <w:left w:val="nil"/>
              <w:bottom w:val="nil"/>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single" w:sz="8" w:space="0" w:color="auto"/>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single" w:sz="8" w:space="0" w:color="auto"/>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nil"/>
              <w:right w:val="nil"/>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rFonts w:ascii="Calibri" w:hAnsi="Calibri" w:cs="Calibri"/>
                <w:color w:val="000000"/>
                <w:sz w:val="22"/>
                <w:szCs w:val="22"/>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rFonts w:ascii="Calibri" w:hAnsi="Calibri" w:cs="Calibri"/>
                <w:color w:val="000000"/>
                <w:sz w:val="22"/>
                <w:szCs w:val="22"/>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rFonts w:ascii="Calibri" w:hAnsi="Calibri" w:cs="Calibri"/>
                <w:color w:val="000000"/>
                <w:sz w:val="22"/>
                <w:szCs w:val="22"/>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00"/>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Замена котлов по району, текущий ремонт</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1"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vAlign w:val="bottom"/>
            <w:hideMark/>
          </w:tcPr>
          <w:p w:rsidR="00843B42" w:rsidRPr="00843B42" w:rsidRDefault="00843B42" w:rsidP="00843B42">
            <w:pPr>
              <w:jc w:val="center"/>
              <w:rPr>
                <w:color w:val="000000"/>
                <w:sz w:val="16"/>
                <w:szCs w:val="16"/>
              </w:rPr>
            </w:pPr>
            <w:r w:rsidRPr="00843B42">
              <w:rPr>
                <w:color w:val="000000"/>
                <w:sz w:val="16"/>
                <w:szCs w:val="16"/>
              </w:rPr>
              <w:t>14,88163</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843B42" w:rsidRPr="00843B42" w:rsidRDefault="00843B42" w:rsidP="00843B42">
            <w:pPr>
              <w:jc w:val="center"/>
              <w:rPr>
                <w:color w:val="000000"/>
                <w:sz w:val="16"/>
                <w:szCs w:val="16"/>
              </w:rPr>
            </w:pPr>
            <w:r w:rsidRPr="00843B42">
              <w:rPr>
                <w:color w:val="000000"/>
                <w:sz w:val="16"/>
                <w:szCs w:val="16"/>
              </w:rPr>
              <w:t>0,077</w:t>
            </w:r>
          </w:p>
        </w:tc>
        <w:tc>
          <w:tcPr>
            <w:tcW w:w="708" w:type="dxa"/>
            <w:vMerge w:val="restart"/>
            <w:tcBorders>
              <w:top w:val="nil"/>
              <w:left w:val="single" w:sz="8" w:space="0" w:color="auto"/>
              <w:bottom w:val="single" w:sz="8" w:space="0" w:color="000000"/>
              <w:right w:val="single" w:sz="8" w:space="0" w:color="auto"/>
            </w:tcBorders>
            <w:shd w:val="clear" w:color="auto" w:fill="auto"/>
            <w:vAlign w:val="bottom"/>
            <w:hideMark/>
          </w:tcPr>
          <w:p w:rsidR="00843B42" w:rsidRPr="00843B42" w:rsidRDefault="00843B42" w:rsidP="00843B42">
            <w:pPr>
              <w:jc w:val="center"/>
              <w:rPr>
                <w:color w:val="000000"/>
                <w:sz w:val="16"/>
                <w:szCs w:val="16"/>
              </w:rPr>
            </w:pPr>
            <w:r w:rsidRPr="00843B42">
              <w:rPr>
                <w:color w:val="000000"/>
                <w:sz w:val="16"/>
                <w:szCs w:val="16"/>
              </w:rPr>
              <w:t>7,6</w:t>
            </w:r>
          </w:p>
        </w:tc>
        <w:tc>
          <w:tcPr>
            <w:tcW w:w="992"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843B42" w:rsidRPr="00843B42" w:rsidRDefault="00843B42" w:rsidP="00843B42">
            <w:pPr>
              <w:jc w:val="center"/>
              <w:rPr>
                <w:color w:val="000000"/>
                <w:sz w:val="16"/>
                <w:szCs w:val="16"/>
              </w:rPr>
            </w:pPr>
            <w:r w:rsidRPr="00843B42">
              <w:rPr>
                <w:color w:val="000000"/>
                <w:sz w:val="16"/>
                <w:szCs w:val="16"/>
              </w:rPr>
              <w:t>4,3</w:t>
            </w:r>
          </w:p>
        </w:tc>
        <w:tc>
          <w:tcPr>
            <w:tcW w:w="1134" w:type="dxa"/>
            <w:gridSpan w:val="3"/>
            <w:vMerge w:val="restart"/>
            <w:tcBorders>
              <w:top w:val="nil"/>
              <w:left w:val="single" w:sz="8" w:space="0" w:color="auto"/>
              <w:bottom w:val="single" w:sz="8" w:space="0" w:color="000000"/>
              <w:right w:val="single" w:sz="8" w:space="0" w:color="auto"/>
            </w:tcBorders>
            <w:shd w:val="clear" w:color="000000" w:fill="FFFFFF"/>
            <w:vAlign w:val="bottom"/>
            <w:hideMark/>
          </w:tcPr>
          <w:p w:rsidR="00843B42" w:rsidRPr="00843B42" w:rsidRDefault="00843B42" w:rsidP="00843B42">
            <w:pPr>
              <w:jc w:val="center"/>
              <w:rPr>
                <w:color w:val="000000"/>
                <w:sz w:val="16"/>
                <w:szCs w:val="16"/>
              </w:rPr>
            </w:pPr>
            <w:r w:rsidRPr="00843B42">
              <w:rPr>
                <w:color w:val="000000"/>
                <w:sz w:val="16"/>
                <w:szCs w:val="16"/>
              </w:rPr>
              <w:t>2,51</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843B42" w:rsidRPr="00843B42" w:rsidRDefault="00843B42" w:rsidP="00843B42">
            <w:pPr>
              <w:jc w:val="center"/>
              <w:rPr>
                <w:color w:val="000000"/>
                <w:sz w:val="16"/>
                <w:szCs w:val="16"/>
              </w:rPr>
            </w:pPr>
            <w:r w:rsidRPr="00843B42">
              <w:rPr>
                <w:color w:val="000000"/>
                <w:sz w:val="16"/>
                <w:szCs w:val="16"/>
              </w:rPr>
              <w:t>0,39463</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63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vAlign w:val="bottom"/>
            <w:hideMark/>
          </w:tcPr>
          <w:p w:rsidR="00843B42" w:rsidRPr="00843B42" w:rsidRDefault="00843B42" w:rsidP="00843B42">
            <w:pPr>
              <w:jc w:val="center"/>
              <w:rPr>
                <w:color w:val="000000"/>
                <w:sz w:val="16"/>
                <w:szCs w:val="16"/>
              </w:rPr>
            </w:pPr>
            <w:r w:rsidRPr="00843B42">
              <w:rPr>
                <w:color w:val="000000"/>
                <w:sz w:val="16"/>
                <w:szCs w:val="16"/>
              </w:rPr>
              <w:t>41,8214</w:t>
            </w:r>
          </w:p>
        </w:tc>
        <w:tc>
          <w:tcPr>
            <w:tcW w:w="709" w:type="dxa"/>
            <w:tcBorders>
              <w:top w:val="nil"/>
              <w:left w:val="nil"/>
              <w:bottom w:val="single" w:sz="8" w:space="0" w:color="auto"/>
              <w:right w:val="single" w:sz="8" w:space="0" w:color="auto"/>
            </w:tcBorders>
            <w:shd w:val="clear" w:color="auto" w:fill="auto"/>
            <w:vAlign w:val="bottom"/>
            <w:hideMark/>
          </w:tcPr>
          <w:p w:rsidR="00843B42" w:rsidRPr="00843B42" w:rsidRDefault="00843B42" w:rsidP="00843B42">
            <w:pPr>
              <w:jc w:val="center"/>
              <w:rPr>
                <w:color w:val="000000"/>
                <w:sz w:val="16"/>
                <w:szCs w:val="16"/>
              </w:rPr>
            </w:pPr>
            <w:r w:rsidRPr="00843B42">
              <w:rPr>
                <w:color w:val="000000"/>
                <w:sz w:val="16"/>
                <w:szCs w:val="16"/>
              </w:rPr>
              <w:t>7,7</w:t>
            </w:r>
          </w:p>
        </w:tc>
        <w:tc>
          <w:tcPr>
            <w:tcW w:w="708" w:type="dxa"/>
            <w:tcBorders>
              <w:top w:val="nil"/>
              <w:left w:val="nil"/>
              <w:bottom w:val="single" w:sz="8" w:space="0" w:color="auto"/>
              <w:right w:val="single" w:sz="8" w:space="0" w:color="auto"/>
            </w:tcBorders>
            <w:shd w:val="clear" w:color="auto" w:fill="auto"/>
            <w:vAlign w:val="bottom"/>
            <w:hideMark/>
          </w:tcPr>
          <w:p w:rsidR="00843B42" w:rsidRPr="00843B42" w:rsidRDefault="00843B42" w:rsidP="00843B42">
            <w:pPr>
              <w:jc w:val="center"/>
              <w:rPr>
                <w:color w:val="000000"/>
                <w:sz w:val="16"/>
                <w:szCs w:val="16"/>
              </w:rPr>
            </w:pPr>
            <w:r w:rsidRPr="00843B42">
              <w:rPr>
                <w:color w:val="000000"/>
                <w:sz w:val="16"/>
                <w:szCs w:val="16"/>
              </w:rPr>
              <w:t>31,04</w:t>
            </w:r>
          </w:p>
        </w:tc>
        <w:tc>
          <w:tcPr>
            <w:tcW w:w="992" w:type="dxa"/>
            <w:gridSpan w:val="2"/>
            <w:tcBorders>
              <w:top w:val="nil"/>
              <w:left w:val="nil"/>
              <w:bottom w:val="single" w:sz="8" w:space="0" w:color="auto"/>
              <w:right w:val="single" w:sz="8" w:space="0" w:color="auto"/>
            </w:tcBorders>
            <w:shd w:val="clear" w:color="000000" w:fill="FFFFFF"/>
            <w:vAlign w:val="bottom"/>
            <w:hideMark/>
          </w:tcPr>
          <w:p w:rsidR="00843B42" w:rsidRPr="00843B42" w:rsidRDefault="00843B42" w:rsidP="00843B42">
            <w:pPr>
              <w:jc w:val="center"/>
              <w:rPr>
                <w:color w:val="000000"/>
                <w:sz w:val="16"/>
                <w:szCs w:val="16"/>
              </w:rPr>
            </w:pPr>
            <w:r w:rsidRPr="00843B42">
              <w:rPr>
                <w:color w:val="000000"/>
                <w:sz w:val="16"/>
                <w:szCs w:val="16"/>
              </w:rPr>
              <w:t>2,623</w:t>
            </w:r>
          </w:p>
        </w:tc>
        <w:tc>
          <w:tcPr>
            <w:tcW w:w="1134" w:type="dxa"/>
            <w:gridSpan w:val="3"/>
            <w:tcBorders>
              <w:top w:val="nil"/>
              <w:left w:val="nil"/>
              <w:bottom w:val="single" w:sz="8" w:space="0" w:color="auto"/>
              <w:right w:val="single" w:sz="8" w:space="0" w:color="auto"/>
            </w:tcBorders>
            <w:shd w:val="clear" w:color="000000" w:fill="FFFFFF"/>
            <w:vAlign w:val="bottom"/>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000000" w:fill="FFFFFF"/>
            <w:vAlign w:val="bottom"/>
            <w:hideMark/>
          </w:tcPr>
          <w:p w:rsidR="00843B42" w:rsidRPr="00843B42" w:rsidRDefault="00843B42" w:rsidP="00843B42">
            <w:pPr>
              <w:jc w:val="center"/>
              <w:rPr>
                <w:color w:val="000000"/>
                <w:sz w:val="16"/>
                <w:szCs w:val="16"/>
              </w:rPr>
            </w:pPr>
            <w:r w:rsidRPr="00843B42">
              <w:rPr>
                <w:color w:val="000000"/>
                <w:sz w:val="16"/>
                <w:szCs w:val="16"/>
              </w:rPr>
              <w:t>0,4584</w:t>
            </w:r>
          </w:p>
        </w:tc>
      </w:tr>
      <w:tr w:rsidR="00843B42" w:rsidRPr="00843B42" w:rsidTr="00843B42">
        <w:trPr>
          <w:gridAfter w:val="6"/>
          <w:wAfter w:w="4680" w:type="dxa"/>
          <w:trHeight w:val="103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1.2.1.</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МБОУ «Курьинская средняя общеобразовательная школа» им. М.Т. Калашникова, с. Трусово.</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«Курьинский Комхоз», 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1,008</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0,018</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0,6</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0,39</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25</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1,8</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1,8</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1.2.2.</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Новофирсово МКОУ «Краснознаменская СОШ»</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0,059</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0,059</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5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5,9</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5,9</w:t>
            </w: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1.2.3.</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Курья,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«МКП «Курьинский Комхоз», администрация района отдел ЖКХ </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1,281</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0,021</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1,26</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5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котельная № 1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2,09</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2,09</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1.2.4.</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Краснознаменка МКОУ «Краснознаменская СОШ»</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0,148</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0,089</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0,059</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5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9,17</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9,17</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1.2.5.</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Колывань МКОУ «Колыванская СОШ»</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0,224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0,165</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0,059</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5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17,499</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22"/>
                <w:szCs w:val="22"/>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17,499</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1.2.6.</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МБОУ «Курьинская средняя общеобразовательная школа» им. М.Т. Калашникова, с. Усть-Таловка.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0,083</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0,023</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0,06</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5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2,277</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2,277</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1.2.7</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Прочие (теплоснабжение)</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2,316</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1,556</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0,76</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5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915"/>
        </w:trPr>
        <w:tc>
          <w:tcPr>
            <w:tcW w:w="657" w:type="dxa"/>
            <w:tcBorders>
              <w:top w:val="nil"/>
              <w:left w:val="single" w:sz="8" w:space="0" w:color="auto"/>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1.2.8.</w:t>
            </w: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«Курьинское коммунальное хозяйтсво»</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Администрация района</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Выделение субсидии </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5,151</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5,151</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73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1.2.9.</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Муниципальное бюджетное дошкольное образовательное учреждение «Детский сад «Зоренька»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заведующий детским садом</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     -</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right"/>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0,442</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0,442</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30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00"/>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1.2.10.</w:t>
            </w:r>
          </w:p>
        </w:tc>
        <w:tc>
          <w:tcPr>
            <w:tcW w:w="1041" w:type="dxa"/>
            <w:vMerge w:val="restart"/>
            <w:tcBorders>
              <w:top w:val="nil"/>
              <w:left w:val="single" w:sz="8" w:space="0" w:color="auto"/>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МКОУ "Краснознаменская общеобразовательная школа" с. Кузнецово</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заведующий детским садом</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     -</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0,61</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0,61</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300"/>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nil"/>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nil"/>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nil"/>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8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1.2.11.</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Курья,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1,14</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6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котельная № 2</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8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1.2.12.</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Курья,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1,25</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1,25</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46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котельная № 3</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36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1.2.13.</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Казанцево МКОУ «Колыванская СОШ»</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0,38</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0,03</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0,35</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2,623</w:t>
            </w: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2,623</w:t>
            </w: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36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1.2.14.</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Ивановка МБОУ "Курьинская средняя общеобразовательная школа" им. М.Т. Калашникова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103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36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1.2.15.</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Курья МБОУ "Курьинская средняя общеобразовательная школа" им. </w:t>
            </w:r>
            <w:r w:rsidRPr="00843B42">
              <w:rPr>
                <w:color w:val="000000"/>
                <w:sz w:val="16"/>
                <w:szCs w:val="16"/>
              </w:rPr>
              <w:lastRenderedPageBreak/>
              <w:t>М.Т. Калашникова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директор школы</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0,54</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187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7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1.2.16.</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Усть-Таловка, Муниципальное бюджетное дошкольное образовательное учреждение «Детский сад «Зоренька»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отдел ЖКХ Администр. района, заведующий детским садом</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187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расхода твердого топлива</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тонн</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50</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87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1.2.17.</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Администрация Курьинского района (поставка дымовой трубы для котельной филиала МБОУ </w:t>
            </w:r>
            <w:r w:rsidRPr="00843B42">
              <w:rPr>
                <w:color w:val="000000"/>
                <w:sz w:val="16"/>
                <w:szCs w:val="16"/>
              </w:rPr>
              <w:lastRenderedPageBreak/>
              <w:t>"Курьинская средняя общеобразовательная школа" имени М.Т. Калашникова в с. Усть-Таловка)</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Снижение непроизводительных потерь тепловой энергии</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0,00463</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0,00463</w:t>
            </w:r>
          </w:p>
        </w:tc>
      </w:tr>
      <w:tr w:rsidR="00843B42" w:rsidRPr="00843B42" w:rsidTr="00843B42">
        <w:trPr>
          <w:gridAfter w:val="6"/>
          <w:wAfter w:w="4680" w:type="dxa"/>
          <w:trHeight w:val="265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0,4584</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0,4584</w:t>
            </w:r>
          </w:p>
        </w:tc>
      </w:tr>
      <w:tr w:rsidR="00843B42" w:rsidRPr="00843B42" w:rsidTr="00843B42">
        <w:trPr>
          <w:gridAfter w:val="6"/>
          <w:wAfter w:w="4680" w:type="dxa"/>
          <w:trHeight w:val="915"/>
        </w:trPr>
        <w:tc>
          <w:tcPr>
            <w:tcW w:w="657" w:type="dxa"/>
            <w:tcBorders>
              <w:top w:val="nil"/>
              <w:left w:val="single" w:sz="8" w:space="0" w:color="auto"/>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w:t>
            </w: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Модернизация систем водоснабжения</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563"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r>
      <w:tr w:rsidR="00843B42" w:rsidRPr="00843B42" w:rsidTr="00843B42">
        <w:trPr>
          <w:gridAfter w:val="6"/>
          <w:wAfter w:w="4680" w:type="dxa"/>
          <w:trHeight w:val="300"/>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Замена ветхих водопроводных сетей</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7,3883</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1,652</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0,521</w:t>
            </w:r>
          </w:p>
        </w:tc>
        <w:tc>
          <w:tcPr>
            <w:tcW w:w="992"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3,07</w:t>
            </w:r>
          </w:p>
        </w:tc>
        <w:tc>
          <w:tcPr>
            <w:tcW w:w="1134" w:type="dxa"/>
            <w:gridSpan w:val="3"/>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0,91</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1,2353</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46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14,388</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2,208</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5,1</w:t>
            </w:r>
          </w:p>
        </w:tc>
        <w:tc>
          <w:tcPr>
            <w:tcW w:w="992"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3,639</w:t>
            </w:r>
          </w:p>
        </w:tc>
        <w:tc>
          <w:tcPr>
            <w:tcW w:w="1134" w:type="dxa"/>
            <w:gridSpan w:val="3"/>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0,8</w:t>
            </w: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2,641</w:t>
            </w:r>
          </w:p>
        </w:tc>
      </w:tr>
      <w:tr w:rsidR="00843B42" w:rsidRPr="00843B42" w:rsidTr="00843B42">
        <w:trPr>
          <w:gridAfter w:val="6"/>
          <w:wAfter w:w="4680" w:type="dxa"/>
          <w:trHeight w:val="91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2.1.1.</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Курья водопроводные сети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«Курьинский Комхоз», администрация района</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1,6254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0,258</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0,37</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0,51</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0,3874</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7</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020"/>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2.1.2.</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Ивановка , водопроводные сети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МУП «Ивановские водопроводные сети», администрация Ивановского сельсовета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0,9</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1,2432</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0,222</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0,34</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0,4812</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right"/>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33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2.1.3.</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Краснознаменка водопроводные сети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«Краснознаменский водопровод», администрация Краснознаменского сельсовета</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0,7</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1,16</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1,19</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0,25</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0,09</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79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2.1.4.</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Колывань водопроводные сети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«Колыванские родники», администрация Колыванскогосельсовета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0,04</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0,06</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0,8</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0,8</w:t>
            </w: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2.1.5.</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Новофирсово водопроводные сети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ИП Стрижак В.А., администрация Новофирсовского сельсовета</w:t>
            </w: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0,17</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0,05</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0,03</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0,09</w:t>
            </w: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67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2.1.6.</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с. Кузнецово водопроводные сети </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МКП «Кузнецовский водопровод»,администрация </w:t>
            </w:r>
            <w:r w:rsidRPr="00843B42">
              <w:rPr>
                <w:color w:val="000000"/>
                <w:sz w:val="16"/>
                <w:szCs w:val="16"/>
              </w:rPr>
              <w:lastRenderedPageBreak/>
              <w:t>Кузнецовского сельсовета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lastRenderedPageBreak/>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0,64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0,37</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0,07</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w:t>
            </w: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67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2.1.7</w:t>
            </w: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Трусово водопроводные сети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«Трусовкий водопровод»,администрация Трусовского  сельсовета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1,01</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0,28</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0,7</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0,03</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nil"/>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rFonts w:ascii="Calibri" w:hAnsi="Calibri" w:cs="Calibri"/>
                <w:color w:val="000000"/>
                <w:sz w:val="22"/>
                <w:szCs w:val="22"/>
              </w:rPr>
            </w:pPr>
            <w:r w:rsidRPr="00843B42">
              <w:rPr>
                <w:rFonts w:ascii="Calibri" w:hAnsi="Calibri" w:cs="Calibri"/>
                <w:color w:val="000000"/>
                <w:sz w:val="22"/>
                <w:szCs w:val="22"/>
              </w:rPr>
              <w:t> </w:t>
            </w: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2,2</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0,9</w:t>
            </w: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2.1.8.</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Курья (капитальный ремонт водозаборной скважины)</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«Курьинский Комхоз», 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0,024</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2,4</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2,4</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2.1.9.</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Ивановка (капитальный ремонт водозаборной скважины)</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МУП «Ивановские водопроводные сети», 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0,027</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0,027</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2,7</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2,7</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2.1.10.</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п. Подхоз (ремонт водопроводной сети)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"Колыванские родники", Админ6истрация Колыванского сельсовета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0,95</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0,55</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0,4</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130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1,839</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1,039</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0,8</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lastRenderedPageBreak/>
              <w:t>2.1.11.</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п. Горновка (ремонт водопровода ППМИ)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МУП «Ивановские водопроводные сети», 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0,74</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0,74</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709"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1134" w:type="dxa"/>
            <w:gridSpan w:val="3"/>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r>
      <w:tr w:rsidR="00843B42" w:rsidRPr="00843B42" w:rsidTr="00843B42">
        <w:trPr>
          <w:gridAfter w:val="6"/>
          <w:wAfter w:w="4680" w:type="dxa"/>
          <w:trHeight w:val="585"/>
        </w:trPr>
        <w:tc>
          <w:tcPr>
            <w:tcW w:w="65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2.1.12.</w:t>
            </w:r>
          </w:p>
        </w:tc>
        <w:tc>
          <w:tcPr>
            <w:tcW w:w="104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 Курья (капитальный ремонт водонапорной башни)</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2021-2025</w:t>
            </w:r>
          </w:p>
        </w:tc>
        <w:tc>
          <w:tcPr>
            <w:tcW w:w="1563"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МКП «Курьинский Комхоз», администрация района</w:t>
            </w:r>
          </w:p>
        </w:tc>
        <w:tc>
          <w:tcPr>
            <w:tcW w:w="1275"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 xml:space="preserve">непроизводительн. потери воды, </w:t>
            </w:r>
          </w:p>
        </w:tc>
        <w:tc>
          <w:tcPr>
            <w:tcW w:w="851"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3</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5</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4</w:t>
            </w:r>
          </w:p>
        </w:tc>
        <w:tc>
          <w:tcPr>
            <w:tcW w:w="567"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местный бюджет,</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0,0267</w:t>
            </w:r>
          </w:p>
        </w:tc>
        <w:tc>
          <w:tcPr>
            <w:tcW w:w="709"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708" w:type="dxa"/>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992" w:type="dxa"/>
            <w:gridSpan w:val="2"/>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134" w:type="dxa"/>
            <w:gridSpan w:val="3"/>
            <w:vMerge w:val="restart"/>
            <w:tcBorders>
              <w:top w:val="nil"/>
              <w:left w:val="single" w:sz="8" w:space="0" w:color="auto"/>
              <w:bottom w:val="single" w:sz="8" w:space="0" w:color="000000"/>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w:t>
            </w:r>
          </w:p>
        </w:tc>
        <w:tc>
          <w:tcPr>
            <w:tcW w:w="1276" w:type="dxa"/>
            <w:gridSpan w:val="2"/>
            <w:vMerge w:val="restart"/>
            <w:tcBorders>
              <w:top w:val="nil"/>
              <w:left w:val="single" w:sz="8" w:space="0" w:color="auto"/>
              <w:bottom w:val="single" w:sz="8" w:space="0" w:color="000000"/>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0,0267</w:t>
            </w:r>
          </w:p>
        </w:tc>
      </w:tr>
      <w:tr w:rsidR="00843B42" w:rsidRPr="00843B42" w:rsidTr="00843B42">
        <w:trPr>
          <w:gridAfter w:val="6"/>
          <w:wAfter w:w="4680" w:type="dxa"/>
          <w:trHeight w:val="3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r>
      <w:tr w:rsidR="00843B42" w:rsidRPr="00843B42" w:rsidTr="00843B42">
        <w:trPr>
          <w:gridAfter w:val="6"/>
          <w:wAfter w:w="4680" w:type="dxa"/>
          <w:trHeight w:val="915"/>
        </w:trPr>
        <w:tc>
          <w:tcPr>
            <w:tcW w:w="65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041"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567"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563"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5"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снижение потребления  электро-энергии</w:t>
            </w:r>
          </w:p>
        </w:tc>
        <w:tc>
          <w:tcPr>
            <w:tcW w:w="851" w:type="dxa"/>
            <w:gridSpan w:val="2"/>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тыс. квт/ час.</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1,3</w:t>
            </w:r>
          </w:p>
        </w:tc>
        <w:tc>
          <w:tcPr>
            <w:tcW w:w="851"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1,5</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1,9</w:t>
            </w:r>
          </w:p>
        </w:tc>
        <w:tc>
          <w:tcPr>
            <w:tcW w:w="567"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left"/>
              <w:rPr>
                <w:color w:val="000000"/>
                <w:sz w:val="16"/>
                <w:szCs w:val="16"/>
              </w:rPr>
            </w:pPr>
            <w:r w:rsidRPr="00843B42">
              <w:rPr>
                <w:color w:val="000000"/>
                <w:sz w:val="16"/>
                <w:szCs w:val="16"/>
              </w:rPr>
              <w:t>краевые средства</w:t>
            </w:r>
          </w:p>
        </w:tc>
        <w:tc>
          <w:tcPr>
            <w:tcW w:w="850" w:type="dxa"/>
            <w:tcBorders>
              <w:top w:val="nil"/>
              <w:left w:val="nil"/>
              <w:bottom w:val="single" w:sz="8" w:space="0" w:color="auto"/>
              <w:right w:val="single" w:sz="8" w:space="0" w:color="auto"/>
            </w:tcBorders>
            <w:shd w:val="clear" w:color="auto" w:fill="auto"/>
            <w:hideMark/>
          </w:tcPr>
          <w:p w:rsidR="00843B42" w:rsidRPr="00843B42" w:rsidRDefault="00843B42" w:rsidP="00843B42">
            <w:pPr>
              <w:jc w:val="center"/>
              <w:rPr>
                <w:color w:val="000000"/>
                <w:sz w:val="16"/>
                <w:szCs w:val="16"/>
              </w:rPr>
            </w:pPr>
            <w:r w:rsidRPr="00843B42">
              <w:rPr>
                <w:color w:val="000000"/>
                <w:sz w:val="16"/>
                <w:szCs w:val="16"/>
              </w:rPr>
              <w:t>2,641</w:t>
            </w:r>
          </w:p>
        </w:tc>
        <w:tc>
          <w:tcPr>
            <w:tcW w:w="709"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708" w:type="dxa"/>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992" w:type="dxa"/>
            <w:gridSpan w:val="2"/>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134" w:type="dxa"/>
            <w:gridSpan w:val="3"/>
            <w:vMerge/>
            <w:tcBorders>
              <w:top w:val="nil"/>
              <w:left w:val="single" w:sz="8" w:space="0" w:color="auto"/>
              <w:bottom w:val="single" w:sz="8" w:space="0" w:color="000000"/>
              <w:right w:val="single" w:sz="8" w:space="0" w:color="auto"/>
            </w:tcBorders>
            <w:vAlign w:val="center"/>
            <w:hideMark/>
          </w:tcPr>
          <w:p w:rsidR="00843B42" w:rsidRPr="00843B42" w:rsidRDefault="00843B42" w:rsidP="00843B42">
            <w:pPr>
              <w:jc w:val="left"/>
              <w:rPr>
                <w:color w:val="000000"/>
                <w:sz w:val="16"/>
                <w:szCs w:val="16"/>
              </w:rPr>
            </w:pPr>
          </w:p>
        </w:tc>
        <w:tc>
          <w:tcPr>
            <w:tcW w:w="1276" w:type="dxa"/>
            <w:gridSpan w:val="2"/>
            <w:tcBorders>
              <w:top w:val="nil"/>
              <w:left w:val="nil"/>
              <w:bottom w:val="single" w:sz="8" w:space="0" w:color="auto"/>
              <w:right w:val="single" w:sz="8" w:space="0" w:color="auto"/>
            </w:tcBorders>
            <w:shd w:val="clear" w:color="000000" w:fill="FFFFFF"/>
            <w:hideMark/>
          </w:tcPr>
          <w:p w:rsidR="00843B42" w:rsidRPr="00843B42" w:rsidRDefault="00843B42" w:rsidP="00843B42">
            <w:pPr>
              <w:jc w:val="center"/>
              <w:rPr>
                <w:color w:val="000000"/>
                <w:sz w:val="16"/>
                <w:szCs w:val="16"/>
              </w:rPr>
            </w:pPr>
            <w:r w:rsidRPr="00843B42">
              <w:rPr>
                <w:color w:val="000000"/>
                <w:sz w:val="16"/>
                <w:szCs w:val="16"/>
              </w:rPr>
              <w:t>2,641</w:t>
            </w:r>
          </w:p>
        </w:tc>
      </w:tr>
      <w:tr w:rsidR="00843B42" w:rsidRPr="00843B42" w:rsidTr="00843B42">
        <w:trPr>
          <w:gridAfter w:val="6"/>
          <w:wAfter w:w="4680" w:type="dxa"/>
          <w:trHeight w:val="315"/>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center"/>
              <w:rPr>
                <w:color w:val="000000"/>
                <w:sz w:val="16"/>
                <w:szCs w:val="16"/>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r w:rsidR="00843B42" w:rsidRPr="00843B42" w:rsidTr="00843B42">
        <w:trPr>
          <w:gridAfter w:val="6"/>
          <w:wAfter w:w="4680" w:type="dxa"/>
          <w:trHeight w:val="300"/>
        </w:trPr>
        <w:tc>
          <w:tcPr>
            <w:tcW w:w="65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04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563"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5"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1"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567"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850"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9"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708" w:type="dxa"/>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992"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134" w:type="dxa"/>
            <w:gridSpan w:val="3"/>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c>
          <w:tcPr>
            <w:tcW w:w="1276" w:type="dxa"/>
            <w:gridSpan w:val="2"/>
            <w:tcBorders>
              <w:top w:val="nil"/>
              <w:left w:val="nil"/>
              <w:bottom w:val="nil"/>
              <w:right w:val="nil"/>
            </w:tcBorders>
            <w:shd w:val="clear" w:color="auto" w:fill="auto"/>
            <w:noWrap/>
            <w:vAlign w:val="bottom"/>
            <w:hideMark/>
          </w:tcPr>
          <w:p w:rsidR="00843B42" w:rsidRPr="00843B42" w:rsidRDefault="00843B42" w:rsidP="00843B42">
            <w:pPr>
              <w:jc w:val="left"/>
              <w:rPr>
                <w:sz w:val="20"/>
                <w:szCs w:val="20"/>
              </w:rPr>
            </w:pPr>
          </w:p>
        </w:tc>
      </w:tr>
    </w:tbl>
    <w:p w:rsidR="00843B42" w:rsidRPr="00843B42" w:rsidRDefault="00843B42" w:rsidP="00843B42">
      <w:pPr>
        <w:spacing w:line="0" w:lineRule="atLeast"/>
        <w:rPr>
          <w:rFonts w:asciiTheme="minorHAnsi" w:eastAsiaTheme="minorHAnsi" w:hAnsiTheme="minorHAnsi" w:cstheme="minorBidi"/>
          <w:sz w:val="22"/>
          <w:szCs w:val="22"/>
          <w:lang w:eastAsia="en-US"/>
        </w:rPr>
      </w:pPr>
    </w:p>
    <w:p w:rsidR="00583BAC" w:rsidRDefault="00583BAC"/>
    <w:p w:rsidR="00843B42" w:rsidRDefault="00843B42"/>
    <w:p w:rsidR="00843B42" w:rsidRDefault="00843B42"/>
    <w:p w:rsidR="00843B42" w:rsidRDefault="00843B42"/>
    <w:p w:rsidR="00843B42" w:rsidRDefault="00843B42"/>
    <w:p w:rsidR="00843B42" w:rsidRDefault="00843B42"/>
    <w:p w:rsidR="00843B42" w:rsidRDefault="00843B42"/>
    <w:p w:rsidR="00843B42" w:rsidRDefault="00843B42"/>
    <w:p w:rsidR="00843B42" w:rsidRDefault="00843B42"/>
    <w:p w:rsidR="00843B42" w:rsidRDefault="00843B42">
      <w:pPr>
        <w:sectPr w:rsidR="00843B42" w:rsidSect="005D1BFA">
          <w:headerReference w:type="first" r:id="rId48"/>
          <w:pgSz w:w="16838" w:h="11906" w:orient="landscape"/>
          <w:pgMar w:top="849" w:right="1134" w:bottom="1701" w:left="1134" w:header="708" w:footer="708" w:gutter="0"/>
          <w:cols w:space="708"/>
          <w:docGrid w:linePitch="360"/>
        </w:sectPr>
      </w:pPr>
    </w:p>
    <w:p w:rsidR="00843B42" w:rsidRDefault="00843B42"/>
    <w:p w:rsidR="00843B42" w:rsidRDefault="00843B42"/>
    <w:p w:rsidR="00895BD4" w:rsidRPr="00895BD4" w:rsidRDefault="00895BD4" w:rsidP="00895BD4">
      <w:pPr>
        <w:ind w:left="426"/>
        <w:jc w:val="right"/>
        <w:rPr>
          <w:sz w:val="22"/>
          <w:szCs w:val="22"/>
        </w:rPr>
      </w:pPr>
      <w:r w:rsidRPr="00895BD4">
        <w:rPr>
          <w:sz w:val="22"/>
          <w:szCs w:val="22"/>
        </w:rPr>
        <w:t>Приложение № 2 к постановлению</w:t>
      </w:r>
    </w:p>
    <w:p w:rsidR="00895BD4" w:rsidRPr="00895BD4" w:rsidRDefault="00895BD4" w:rsidP="00895BD4">
      <w:pPr>
        <w:jc w:val="right"/>
        <w:rPr>
          <w:sz w:val="22"/>
          <w:szCs w:val="22"/>
        </w:rPr>
      </w:pPr>
      <w:r w:rsidRPr="00895BD4">
        <w:rPr>
          <w:sz w:val="22"/>
          <w:szCs w:val="22"/>
        </w:rPr>
        <w:t xml:space="preserve">    от «16» декабря 2025 г. № 502</w:t>
      </w:r>
    </w:p>
    <w:p w:rsidR="00895BD4" w:rsidRDefault="00895BD4" w:rsidP="00895BD4">
      <w:pPr>
        <w:jc w:val="center"/>
        <w:rPr>
          <w:sz w:val="16"/>
          <w:szCs w:val="16"/>
        </w:rPr>
      </w:pPr>
    </w:p>
    <w:p w:rsidR="00895BD4" w:rsidRDefault="00895BD4" w:rsidP="00895BD4">
      <w:pPr>
        <w:jc w:val="center"/>
      </w:pPr>
    </w:p>
    <w:p w:rsidR="00895BD4" w:rsidRDefault="00895BD4" w:rsidP="00895BD4">
      <w:pPr>
        <w:jc w:val="center"/>
      </w:pPr>
    </w:p>
    <w:p w:rsidR="00895BD4" w:rsidRPr="00895BD4" w:rsidRDefault="00895BD4" w:rsidP="00895BD4">
      <w:pPr>
        <w:jc w:val="center"/>
      </w:pPr>
      <w:r w:rsidRPr="00895BD4">
        <w:t>Объем финансовых ресурсов,</w:t>
      </w:r>
    </w:p>
    <w:p w:rsidR="00895BD4" w:rsidRPr="00895BD4" w:rsidRDefault="00895BD4" w:rsidP="00895BD4">
      <w:pPr>
        <w:jc w:val="center"/>
      </w:pPr>
      <w:r w:rsidRPr="00895BD4">
        <w:t>необходимых для реализации муниципальной программы «Комплексное развитие коммунальной инфраструктуры на основе модернизации жилищно-коммунального комплекса Курьинского района на 2021-2025 годы»</w:t>
      </w:r>
    </w:p>
    <w:p w:rsidR="00895BD4" w:rsidRDefault="00895BD4" w:rsidP="00895BD4">
      <w:pPr>
        <w:tabs>
          <w:tab w:val="left" w:pos="5475"/>
        </w:tabs>
        <w:jc w:val="cente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6"/>
        <w:gridCol w:w="986"/>
        <w:gridCol w:w="960"/>
        <w:gridCol w:w="985"/>
        <w:gridCol w:w="960"/>
        <w:gridCol w:w="1125"/>
        <w:gridCol w:w="931"/>
      </w:tblGrid>
      <w:tr w:rsidR="00895BD4" w:rsidRPr="00895BD4" w:rsidTr="00895BD4">
        <w:trPr>
          <w:trHeight w:val="466"/>
        </w:trPr>
        <w:tc>
          <w:tcPr>
            <w:tcW w:w="3983" w:type="dxa"/>
            <w:vMerge w:val="restart"/>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Источники и</w:t>
            </w:r>
          </w:p>
          <w:p w:rsidR="00895BD4" w:rsidRPr="00895BD4" w:rsidRDefault="00895BD4" w:rsidP="00843B42">
            <w:pPr>
              <w:jc w:val="center"/>
              <w:rPr>
                <w:color w:val="000000"/>
                <w:sz w:val="22"/>
                <w:szCs w:val="22"/>
              </w:rPr>
            </w:pPr>
            <w:r w:rsidRPr="00895BD4">
              <w:rPr>
                <w:color w:val="000000"/>
                <w:sz w:val="22"/>
                <w:szCs w:val="22"/>
              </w:rPr>
              <w:t>направления расходов</w:t>
            </w:r>
          </w:p>
        </w:tc>
        <w:tc>
          <w:tcPr>
            <w:tcW w:w="5940" w:type="dxa"/>
            <w:gridSpan w:val="6"/>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Сумма расходов,  млн. руб.</w:t>
            </w:r>
          </w:p>
        </w:tc>
      </w:tr>
      <w:tr w:rsidR="00895BD4" w:rsidRPr="00895BD4" w:rsidTr="00895BD4">
        <w:trPr>
          <w:trHeight w:val="415"/>
        </w:trPr>
        <w:tc>
          <w:tcPr>
            <w:tcW w:w="0" w:type="auto"/>
            <w:vMerge/>
            <w:tcBorders>
              <w:top w:val="single" w:sz="4" w:space="0" w:color="auto"/>
              <w:left w:val="single" w:sz="4" w:space="0" w:color="auto"/>
              <w:bottom w:val="single" w:sz="4" w:space="0" w:color="auto"/>
              <w:right w:val="single" w:sz="4" w:space="0" w:color="auto"/>
            </w:tcBorders>
            <w:vAlign w:val="center"/>
          </w:tcPr>
          <w:p w:rsidR="00895BD4" w:rsidRPr="00895BD4" w:rsidRDefault="00895BD4" w:rsidP="00843B42">
            <w:pPr>
              <w:jc w:val="center"/>
              <w:rPr>
                <w:color w:val="000000"/>
                <w:sz w:val="22"/>
                <w:szCs w:val="22"/>
              </w:rPr>
            </w:pP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2021г.</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2022г.</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2023г.</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2024г.</w:t>
            </w:r>
          </w:p>
        </w:tc>
        <w:tc>
          <w:tcPr>
            <w:tcW w:w="112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2025г.</w:t>
            </w:r>
          </w:p>
        </w:tc>
        <w:tc>
          <w:tcPr>
            <w:tcW w:w="920"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всего</w:t>
            </w:r>
          </w:p>
        </w:tc>
      </w:tr>
      <w:tr w:rsidR="00895BD4" w:rsidRPr="00895BD4" w:rsidTr="00895BD4">
        <w:trPr>
          <w:trHeight w:val="691"/>
        </w:trPr>
        <w:tc>
          <w:tcPr>
            <w:tcW w:w="3983"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Всего финансовых затрат</w:t>
            </w:r>
          </w:p>
          <w:p w:rsidR="00895BD4" w:rsidRPr="00895BD4" w:rsidRDefault="00895BD4" w:rsidP="00843B42">
            <w:pPr>
              <w:jc w:val="center"/>
              <w:rPr>
                <w:color w:val="000000"/>
                <w:sz w:val="22"/>
                <w:szCs w:val="22"/>
              </w:rPr>
            </w:pPr>
            <w:r w:rsidRPr="00895BD4">
              <w:rPr>
                <w:color w:val="000000"/>
                <w:sz w:val="22"/>
                <w:szCs w:val="22"/>
              </w:rPr>
              <w:t>в том числе:</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13,127</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44,86</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13,802</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6,15</w:t>
            </w:r>
          </w:p>
        </w:tc>
        <w:tc>
          <w:tcPr>
            <w:tcW w:w="112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21,1774</w:t>
            </w:r>
          </w:p>
        </w:tc>
        <w:tc>
          <w:tcPr>
            <w:tcW w:w="920"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99,1164</w:t>
            </w:r>
          </w:p>
        </w:tc>
      </w:tr>
      <w:tr w:rsidR="00895BD4" w:rsidRPr="00895BD4" w:rsidTr="00895BD4">
        <w:tc>
          <w:tcPr>
            <w:tcW w:w="3983"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из местного бюджета</w:t>
            </w:r>
          </w:p>
          <w:p w:rsidR="00895BD4" w:rsidRPr="00895BD4" w:rsidRDefault="00895BD4" w:rsidP="00843B42">
            <w:pPr>
              <w:jc w:val="center"/>
              <w:rPr>
                <w:color w:val="000000"/>
                <w:sz w:val="22"/>
                <w:szCs w:val="22"/>
              </w:rPr>
            </w:pP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3,029</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8,55</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7,37</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5,35</w:t>
            </w:r>
          </w:p>
        </w:tc>
        <w:tc>
          <w:tcPr>
            <w:tcW w:w="112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3,1546</w:t>
            </w:r>
          </w:p>
        </w:tc>
        <w:tc>
          <w:tcPr>
            <w:tcW w:w="920"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27,4536</w:t>
            </w:r>
          </w:p>
        </w:tc>
      </w:tr>
      <w:tr w:rsidR="00895BD4" w:rsidRPr="00895BD4" w:rsidTr="00895BD4">
        <w:tc>
          <w:tcPr>
            <w:tcW w:w="3983"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из краевого бюджета (на условиях софинансирования)</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9,908</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36,14</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6,262</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0,8</w:t>
            </w:r>
          </w:p>
        </w:tc>
        <w:tc>
          <w:tcPr>
            <w:tcW w:w="112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18,0228</w:t>
            </w:r>
          </w:p>
        </w:tc>
        <w:tc>
          <w:tcPr>
            <w:tcW w:w="920"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71,1328</w:t>
            </w:r>
          </w:p>
        </w:tc>
      </w:tr>
      <w:tr w:rsidR="00895BD4" w:rsidRPr="00895BD4" w:rsidTr="00895BD4">
        <w:tc>
          <w:tcPr>
            <w:tcW w:w="3983"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jc w:val="center"/>
              <w:rPr>
                <w:color w:val="000000"/>
                <w:sz w:val="22"/>
                <w:szCs w:val="22"/>
              </w:rPr>
            </w:pPr>
            <w:r w:rsidRPr="00895BD4">
              <w:rPr>
                <w:color w:val="000000"/>
                <w:sz w:val="22"/>
                <w:szCs w:val="22"/>
              </w:rPr>
              <w:t>из внебюджетных источников</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0,19</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0,17</w:t>
            </w:r>
          </w:p>
        </w:tc>
        <w:tc>
          <w:tcPr>
            <w:tcW w:w="98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0,17</w:t>
            </w:r>
          </w:p>
        </w:tc>
        <w:tc>
          <w:tcPr>
            <w:tcW w:w="961"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w:t>
            </w:r>
          </w:p>
        </w:tc>
        <w:tc>
          <w:tcPr>
            <w:tcW w:w="1126"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w:t>
            </w:r>
          </w:p>
        </w:tc>
        <w:tc>
          <w:tcPr>
            <w:tcW w:w="920" w:type="dxa"/>
            <w:tcBorders>
              <w:top w:val="single" w:sz="4" w:space="0" w:color="auto"/>
              <w:left w:val="single" w:sz="4" w:space="0" w:color="auto"/>
              <w:bottom w:val="single" w:sz="4" w:space="0" w:color="auto"/>
              <w:right w:val="single" w:sz="4" w:space="0" w:color="auto"/>
            </w:tcBorders>
          </w:tcPr>
          <w:p w:rsidR="00895BD4" w:rsidRPr="00895BD4" w:rsidRDefault="00895BD4" w:rsidP="00843B42">
            <w:pPr>
              <w:spacing w:line="276" w:lineRule="auto"/>
              <w:jc w:val="center"/>
              <w:rPr>
                <w:color w:val="000000"/>
                <w:sz w:val="22"/>
                <w:szCs w:val="22"/>
              </w:rPr>
            </w:pPr>
            <w:r w:rsidRPr="00895BD4">
              <w:rPr>
                <w:color w:val="000000"/>
                <w:sz w:val="22"/>
                <w:szCs w:val="22"/>
              </w:rPr>
              <w:t>0,53</w:t>
            </w:r>
          </w:p>
        </w:tc>
      </w:tr>
    </w:tbl>
    <w:p w:rsidR="00895BD4" w:rsidRPr="000C624A" w:rsidRDefault="00895BD4" w:rsidP="00895BD4">
      <w:pPr>
        <w:ind w:left="567" w:right="-144"/>
        <w:jc w:val="center"/>
        <w:rPr>
          <w:sz w:val="16"/>
          <w:szCs w:val="16"/>
        </w:rPr>
      </w:pPr>
    </w:p>
    <w:p w:rsidR="006F50E0" w:rsidRPr="006F50E0" w:rsidRDefault="006F50E0" w:rsidP="006F50E0">
      <w:pPr>
        <w:ind w:right="-2"/>
      </w:pPr>
    </w:p>
    <w:p w:rsidR="00266657" w:rsidRPr="00CD0AF8" w:rsidRDefault="00815263" w:rsidP="00CD0AF8">
      <w:pPr>
        <w:pStyle w:val="afb"/>
        <w:jc w:val="center"/>
        <w:rPr>
          <w:rFonts w:ascii="Times New Roman" w:hAnsi="Times New Roman" w:cs="Times New Roman"/>
          <w:b/>
          <w:spacing w:val="20"/>
          <w:sz w:val="24"/>
          <w:szCs w:val="24"/>
        </w:rPr>
      </w:pPr>
      <w:r w:rsidRPr="006F50E0">
        <w:rPr>
          <w:sz w:val="24"/>
          <w:szCs w:val="24"/>
        </w:rPr>
        <w:br w:type="page"/>
      </w:r>
      <w:r w:rsidR="00266657" w:rsidRPr="00CD0AF8">
        <w:rPr>
          <w:rFonts w:ascii="Times New Roman" w:hAnsi="Times New Roman" w:cs="Times New Roman"/>
          <w:b/>
          <w:spacing w:val="20"/>
          <w:sz w:val="24"/>
          <w:szCs w:val="24"/>
        </w:rPr>
        <w:lastRenderedPageBreak/>
        <w:t>АДМИНИСТРАЦИЯ КУРЬИНСКОГО РАЙОНА</w:t>
      </w:r>
    </w:p>
    <w:p w:rsidR="00266657" w:rsidRPr="00CD0AF8" w:rsidRDefault="00266657" w:rsidP="00CD0AF8">
      <w:pPr>
        <w:pStyle w:val="afb"/>
        <w:jc w:val="center"/>
        <w:rPr>
          <w:rFonts w:ascii="Times New Roman" w:hAnsi="Times New Roman" w:cs="Times New Roman"/>
          <w:b/>
          <w:spacing w:val="20"/>
          <w:sz w:val="24"/>
          <w:szCs w:val="24"/>
        </w:rPr>
      </w:pPr>
      <w:r w:rsidRPr="00CD0AF8">
        <w:rPr>
          <w:rFonts w:ascii="Times New Roman" w:hAnsi="Times New Roman" w:cs="Times New Roman"/>
          <w:b/>
          <w:spacing w:val="20"/>
          <w:sz w:val="24"/>
          <w:szCs w:val="24"/>
        </w:rPr>
        <w:t>АЛТАЙСКОГО КРАЯ</w:t>
      </w:r>
    </w:p>
    <w:p w:rsidR="00266657" w:rsidRPr="00CD0AF8" w:rsidRDefault="00266657" w:rsidP="00266657">
      <w:pPr>
        <w:jc w:val="center"/>
        <w:rPr>
          <w:b/>
        </w:rPr>
      </w:pPr>
    </w:p>
    <w:p w:rsidR="00266657" w:rsidRPr="00CD0AF8" w:rsidRDefault="00266657" w:rsidP="00266657">
      <w:pPr>
        <w:jc w:val="center"/>
        <w:rPr>
          <w:b/>
          <w:spacing w:val="84"/>
        </w:rPr>
      </w:pPr>
      <w:r w:rsidRPr="00CD0AF8">
        <w:rPr>
          <w:b/>
          <w:spacing w:val="84"/>
        </w:rPr>
        <w:t>ПОСТАНОВЛЕНИЕ</w:t>
      </w:r>
    </w:p>
    <w:p w:rsidR="00266657" w:rsidRPr="00CD0AF8" w:rsidRDefault="00266657" w:rsidP="00266657"/>
    <w:tbl>
      <w:tblPr>
        <w:tblW w:w="9356" w:type="dxa"/>
        <w:tblLook w:val="0000" w:firstRow="0" w:lastRow="0" w:firstColumn="0" w:lastColumn="0" w:noHBand="0" w:noVBand="0"/>
      </w:tblPr>
      <w:tblGrid>
        <w:gridCol w:w="521"/>
        <w:gridCol w:w="2454"/>
        <w:gridCol w:w="1390"/>
        <w:gridCol w:w="1111"/>
        <w:gridCol w:w="2774"/>
        <w:gridCol w:w="530"/>
        <w:gridCol w:w="576"/>
      </w:tblGrid>
      <w:tr w:rsidR="00266657" w:rsidRPr="00CD0AF8" w:rsidTr="006F50E0">
        <w:tc>
          <w:tcPr>
            <w:tcW w:w="522" w:type="dxa"/>
            <w:tcBorders>
              <w:bottom w:val="single" w:sz="4" w:space="0" w:color="auto"/>
            </w:tcBorders>
            <w:vAlign w:val="bottom"/>
          </w:tcPr>
          <w:p w:rsidR="00266657" w:rsidRPr="00CD0AF8" w:rsidRDefault="00266657" w:rsidP="006A002F">
            <w:pPr>
              <w:jc w:val="center"/>
              <w:rPr>
                <w:iCs/>
              </w:rPr>
            </w:pPr>
            <w:r w:rsidRPr="00CD0AF8">
              <w:rPr>
                <w:iCs/>
              </w:rPr>
              <w:t>17</w:t>
            </w:r>
          </w:p>
        </w:tc>
        <w:tc>
          <w:tcPr>
            <w:tcW w:w="2476" w:type="dxa"/>
            <w:vAlign w:val="bottom"/>
          </w:tcPr>
          <w:p w:rsidR="00266657" w:rsidRPr="00CD0AF8" w:rsidRDefault="00266657" w:rsidP="006A002F">
            <w:pPr>
              <w:ind w:left="-96" w:right="-195"/>
              <w:rPr>
                <w:iCs/>
              </w:rPr>
            </w:pPr>
            <w:r w:rsidRPr="00CD0AF8">
              <w:rPr>
                <w:iCs/>
              </w:rPr>
              <w:t xml:space="preserve"> декабря 2025 г.</w:t>
            </w:r>
          </w:p>
        </w:tc>
        <w:tc>
          <w:tcPr>
            <w:tcW w:w="1407" w:type="dxa"/>
            <w:vAlign w:val="bottom"/>
          </w:tcPr>
          <w:p w:rsidR="00266657" w:rsidRPr="00CD0AF8" w:rsidRDefault="00266657" w:rsidP="006A002F">
            <w:pPr>
              <w:jc w:val="center"/>
              <w:rPr>
                <w:iCs/>
              </w:rPr>
            </w:pPr>
          </w:p>
        </w:tc>
        <w:tc>
          <w:tcPr>
            <w:tcW w:w="1115" w:type="dxa"/>
            <w:vAlign w:val="bottom"/>
          </w:tcPr>
          <w:p w:rsidR="00266657" w:rsidRPr="00CD0AF8" w:rsidRDefault="00266657" w:rsidP="006A002F">
            <w:pPr>
              <w:jc w:val="center"/>
              <w:rPr>
                <w:iCs/>
              </w:rPr>
            </w:pPr>
            <w:r w:rsidRPr="00CD0AF8">
              <w:rPr>
                <w:iCs/>
              </w:rPr>
              <w:t>с. Курья</w:t>
            </w:r>
          </w:p>
        </w:tc>
        <w:tc>
          <w:tcPr>
            <w:tcW w:w="2810" w:type="dxa"/>
            <w:vAlign w:val="bottom"/>
          </w:tcPr>
          <w:p w:rsidR="00266657" w:rsidRPr="00CD0AF8" w:rsidRDefault="00266657" w:rsidP="006A002F">
            <w:pPr>
              <w:jc w:val="center"/>
              <w:rPr>
                <w:iCs/>
              </w:rPr>
            </w:pPr>
          </w:p>
        </w:tc>
        <w:tc>
          <w:tcPr>
            <w:tcW w:w="531" w:type="dxa"/>
            <w:vAlign w:val="bottom"/>
          </w:tcPr>
          <w:p w:rsidR="00266657" w:rsidRPr="00CD0AF8" w:rsidRDefault="00266657" w:rsidP="006A002F">
            <w:pPr>
              <w:jc w:val="center"/>
              <w:rPr>
                <w:iCs/>
              </w:rPr>
            </w:pPr>
            <w:r w:rsidRPr="00CD0AF8">
              <w:rPr>
                <w:iCs/>
              </w:rPr>
              <w:t>№</w:t>
            </w:r>
          </w:p>
        </w:tc>
        <w:tc>
          <w:tcPr>
            <w:tcW w:w="495" w:type="dxa"/>
            <w:tcBorders>
              <w:bottom w:val="single" w:sz="4" w:space="0" w:color="auto"/>
            </w:tcBorders>
            <w:vAlign w:val="bottom"/>
          </w:tcPr>
          <w:p w:rsidR="00266657" w:rsidRPr="00CD0AF8" w:rsidRDefault="00266657" w:rsidP="006A002F">
            <w:pPr>
              <w:jc w:val="center"/>
              <w:rPr>
                <w:iCs/>
              </w:rPr>
            </w:pPr>
            <w:r w:rsidRPr="00CD0AF8">
              <w:rPr>
                <w:iCs/>
              </w:rPr>
              <w:t>504</w:t>
            </w:r>
          </w:p>
        </w:tc>
      </w:tr>
    </w:tbl>
    <w:p w:rsidR="00266657" w:rsidRPr="00CD0AF8" w:rsidRDefault="00266657" w:rsidP="00266657"/>
    <w:p w:rsidR="00266657" w:rsidRPr="00CD0AF8" w:rsidRDefault="00266657" w:rsidP="00266657">
      <w:pPr>
        <w:spacing w:line="240" w:lineRule="exact"/>
        <w:rPr>
          <w:i/>
          <w:iCs/>
        </w:rPr>
      </w:pPr>
      <w:r w:rsidRPr="00CD0AF8">
        <w:t xml:space="preserve">Об утверждении административного регламента предоставления муниципальной услуги </w:t>
      </w:r>
      <w:r w:rsidRPr="00CD0AF8">
        <w:rPr>
          <w:color w:val="000000"/>
        </w:rPr>
        <w:t>«</w:t>
      </w:r>
      <w:r w:rsidRPr="00CD0AF8">
        <w:rPr>
          <w:bCs/>
          <w:color w:val="000000"/>
        </w:rPr>
        <w:t>Включение в реестр мест (площадок) накопления твердых коммунальных отходов</w:t>
      </w:r>
      <w:r w:rsidRPr="00CD0AF8">
        <w:rPr>
          <w:color w:val="000000"/>
        </w:rPr>
        <w:t>»</w:t>
      </w:r>
      <w:r w:rsidRPr="00CD0AF8">
        <w:rPr>
          <w:color w:val="000000"/>
          <w:lang w:bidi="ru-RU"/>
        </w:rPr>
        <w:t xml:space="preserve"> </w:t>
      </w:r>
      <w:r w:rsidRPr="00CD0AF8">
        <w:rPr>
          <w:bCs/>
        </w:rPr>
        <w:t>на территории муниципального образования Курьинский район Алтайского края</w:t>
      </w:r>
    </w:p>
    <w:p w:rsidR="00266657" w:rsidRPr="00CD0AF8" w:rsidRDefault="00266657" w:rsidP="00266657"/>
    <w:p w:rsidR="00266657" w:rsidRPr="00CD0AF8" w:rsidRDefault="00266657" w:rsidP="00266657">
      <w:pPr>
        <w:autoSpaceDE w:val="0"/>
        <w:autoSpaceDN w:val="0"/>
        <w:adjustRightInd w:val="0"/>
        <w:ind w:firstLine="709"/>
      </w:pPr>
      <w:r w:rsidRPr="00CD0AF8">
        <w:t>В соответствии с</w:t>
      </w:r>
      <w:r w:rsidRPr="00CD0AF8">
        <w:rPr>
          <w:color w:val="000000"/>
        </w:rPr>
        <w:t xml:space="preserve"> Федеральным Законом от 06.10.2003 г.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Постановлением правительства Российской Федерации от 31.08.2018 № 1039 «Об утверждении правил благоустройства мест (площадок) накопления твердых коммунальных отходов и </w:t>
      </w:r>
      <w:r w:rsidRPr="00CD0AF8">
        <w:t xml:space="preserve">ведения их реестра», </w:t>
      </w:r>
      <w:r w:rsidRPr="00CD0AF8">
        <w:rPr>
          <w:spacing w:val="40"/>
        </w:rPr>
        <w:t>ПОСТАНОВЛЯЮ</w:t>
      </w:r>
      <w:r w:rsidRPr="00CD0AF8">
        <w:t>:</w:t>
      </w:r>
    </w:p>
    <w:p w:rsidR="00266657" w:rsidRPr="00CD0AF8" w:rsidRDefault="00266657" w:rsidP="00266657">
      <w:pPr>
        <w:ind w:firstLine="709"/>
      </w:pPr>
    </w:p>
    <w:p w:rsidR="00266657" w:rsidRPr="00CD0AF8" w:rsidRDefault="00266657" w:rsidP="00B64428">
      <w:pPr>
        <w:pStyle w:val="ad"/>
        <w:widowControl/>
        <w:numPr>
          <w:ilvl w:val="0"/>
          <w:numId w:val="15"/>
        </w:numPr>
        <w:ind w:left="0" w:firstLine="709"/>
        <w:jc w:val="both"/>
        <w:rPr>
          <w:rFonts w:ascii="Times New Roman" w:hAnsi="Times New Roman"/>
          <w:sz w:val="24"/>
          <w:szCs w:val="24"/>
        </w:rPr>
      </w:pPr>
      <w:r w:rsidRPr="00CD0AF8">
        <w:rPr>
          <w:rFonts w:ascii="Times New Roman" w:hAnsi="Times New Roman"/>
          <w:sz w:val="24"/>
          <w:szCs w:val="24"/>
        </w:rPr>
        <w:t xml:space="preserve">Утвердить административный регламент предоставления муниципальной услуги </w:t>
      </w:r>
      <w:r w:rsidRPr="00CD0AF8">
        <w:rPr>
          <w:rFonts w:ascii="Times New Roman" w:hAnsi="Times New Roman"/>
          <w:color w:val="000000"/>
          <w:sz w:val="24"/>
          <w:szCs w:val="24"/>
        </w:rPr>
        <w:t>«</w:t>
      </w:r>
      <w:r w:rsidRPr="00CD0AF8">
        <w:rPr>
          <w:rFonts w:ascii="Times New Roman" w:hAnsi="Times New Roman"/>
          <w:bCs/>
          <w:color w:val="000000"/>
          <w:sz w:val="24"/>
          <w:szCs w:val="24"/>
        </w:rPr>
        <w:t>Включение в реестр мест (площадок) накопления твердых коммунальных отходов</w:t>
      </w:r>
      <w:r w:rsidRPr="00CD0AF8">
        <w:rPr>
          <w:rFonts w:ascii="Times New Roman" w:hAnsi="Times New Roman"/>
          <w:color w:val="000000"/>
          <w:sz w:val="24"/>
          <w:szCs w:val="24"/>
        </w:rPr>
        <w:t>»</w:t>
      </w:r>
      <w:r w:rsidRPr="00CD0AF8">
        <w:rPr>
          <w:rFonts w:ascii="Times New Roman" w:hAnsi="Times New Roman"/>
          <w:color w:val="000000"/>
          <w:sz w:val="24"/>
          <w:szCs w:val="24"/>
          <w:lang w:bidi="ru-RU"/>
        </w:rPr>
        <w:t xml:space="preserve"> </w:t>
      </w:r>
      <w:r w:rsidRPr="00CD0AF8">
        <w:rPr>
          <w:rFonts w:ascii="Times New Roman" w:hAnsi="Times New Roman"/>
          <w:bCs/>
          <w:sz w:val="24"/>
          <w:szCs w:val="24"/>
        </w:rPr>
        <w:t>на территории муниципального образования Курьинский район Алтайского края (прилагается).</w:t>
      </w:r>
    </w:p>
    <w:p w:rsidR="00266657" w:rsidRPr="00CD0AF8" w:rsidRDefault="00266657" w:rsidP="00B64428">
      <w:pPr>
        <w:pStyle w:val="ad"/>
        <w:widowControl/>
        <w:numPr>
          <w:ilvl w:val="0"/>
          <w:numId w:val="15"/>
        </w:numPr>
        <w:ind w:left="0" w:right="-143" w:firstLine="709"/>
        <w:jc w:val="both"/>
        <w:rPr>
          <w:rFonts w:ascii="Times New Roman" w:hAnsi="Times New Roman"/>
          <w:sz w:val="24"/>
          <w:szCs w:val="24"/>
        </w:rPr>
      </w:pPr>
      <w:r w:rsidRPr="00CD0AF8">
        <w:rPr>
          <w:rFonts w:ascii="Times New Roman" w:eastAsia="Calibri" w:hAnsi="Times New Roman"/>
          <w:sz w:val="24"/>
          <w:szCs w:val="24"/>
        </w:rPr>
        <w:t xml:space="preserve">Настоящее постановление опубликовать </w:t>
      </w:r>
      <w:r w:rsidRPr="00CD0AF8">
        <w:rPr>
          <w:rFonts w:ascii="Times New Roman" w:hAnsi="Times New Roman"/>
          <w:sz w:val="24"/>
          <w:szCs w:val="24"/>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266657" w:rsidRPr="00CD0AF8" w:rsidRDefault="00266657" w:rsidP="00B64428">
      <w:pPr>
        <w:pStyle w:val="ad"/>
        <w:widowControl/>
        <w:numPr>
          <w:ilvl w:val="0"/>
          <w:numId w:val="15"/>
        </w:numPr>
        <w:spacing w:after="200" w:line="276" w:lineRule="auto"/>
        <w:ind w:right="-143"/>
        <w:jc w:val="both"/>
        <w:rPr>
          <w:rFonts w:ascii="Times New Roman" w:hAnsi="Times New Roman"/>
          <w:sz w:val="24"/>
          <w:szCs w:val="24"/>
        </w:rPr>
      </w:pPr>
      <w:r w:rsidRPr="00CD0AF8">
        <w:rPr>
          <w:rFonts w:ascii="Times New Roman" w:hAnsi="Times New Roman"/>
          <w:sz w:val="24"/>
          <w:szCs w:val="24"/>
        </w:rPr>
        <w:t>Контроль за исполнением настоящего постановления оставить за собой.</w:t>
      </w:r>
    </w:p>
    <w:p w:rsidR="00266657" w:rsidRPr="00CD0AF8" w:rsidRDefault="00266657" w:rsidP="00266657">
      <w:pPr>
        <w:pStyle w:val="ad"/>
        <w:ind w:left="0" w:firstLine="709"/>
        <w:jc w:val="both"/>
        <w:rPr>
          <w:rFonts w:ascii="Times New Roman" w:hAnsi="Times New Roman"/>
          <w:sz w:val="24"/>
          <w:szCs w:val="24"/>
        </w:rPr>
      </w:pPr>
    </w:p>
    <w:p w:rsidR="00266657" w:rsidRPr="00CD0AF8" w:rsidRDefault="00266657" w:rsidP="00266657">
      <w:pPr>
        <w:pStyle w:val="ad"/>
        <w:ind w:left="0" w:firstLine="709"/>
        <w:jc w:val="both"/>
        <w:rPr>
          <w:rFonts w:ascii="Times New Roman" w:hAnsi="Times New Roman"/>
          <w:sz w:val="24"/>
          <w:szCs w:val="24"/>
        </w:rPr>
      </w:pPr>
    </w:p>
    <w:p w:rsidR="00266657" w:rsidRPr="00CD0AF8" w:rsidRDefault="00266657" w:rsidP="00266657">
      <w:pPr>
        <w:pStyle w:val="ad"/>
        <w:ind w:left="0"/>
        <w:rPr>
          <w:rFonts w:ascii="Times New Roman" w:hAnsi="Times New Roman"/>
          <w:sz w:val="24"/>
          <w:szCs w:val="24"/>
        </w:rPr>
      </w:pPr>
      <w:r w:rsidRPr="00CD0AF8">
        <w:rPr>
          <w:rFonts w:ascii="Times New Roman" w:hAnsi="Times New Roman"/>
          <w:sz w:val="24"/>
          <w:szCs w:val="24"/>
        </w:rPr>
        <w:t>Глав</w:t>
      </w:r>
      <w:r w:rsidR="00D51069">
        <w:rPr>
          <w:rFonts w:ascii="Times New Roman" w:hAnsi="Times New Roman"/>
          <w:sz w:val="24"/>
          <w:szCs w:val="24"/>
        </w:rPr>
        <w:t xml:space="preserve">а </w:t>
      </w:r>
      <w:r w:rsidRPr="00CD0AF8">
        <w:rPr>
          <w:rFonts w:ascii="Times New Roman" w:hAnsi="Times New Roman"/>
          <w:sz w:val="24"/>
          <w:szCs w:val="24"/>
        </w:rPr>
        <w:t xml:space="preserve">района </w:t>
      </w:r>
      <w:r w:rsidRPr="00CD0AF8">
        <w:rPr>
          <w:rFonts w:ascii="Times New Roman" w:hAnsi="Times New Roman"/>
          <w:sz w:val="24"/>
          <w:szCs w:val="24"/>
        </w:rPr>
        <w:tab/>
      </w:r>
      <w:r w:rsidRPr="00CD0AF8">
        <w:rPr>
          <w:rFonts w:ascii="Times New Roman" w:hAnsi="Times New Roman"/>
          <w:sz w:val="24"/>
          <w:szCs w:val="24"/>
        </w:rPr>
        <w:tab/>
        <w:t xml:space="preserve">                                                                        </w:t>
      </w:r>
      <w:r w:rsidR="00CD0AF8">
        <w:rPr>
          <w:rFonts w:ascii="Times New Roman" w:hAnsi="Times New Roman"/>
          <w:sz w:val="24"/>
          <w:szCs w:val="24"/>
        </w:rPr>
        <w:t xml:space="preserve">       </w:t>
      </w:r>
      <w:r w:rsidRPr="00CD0AF8">
        <w:rPr>
          <w:rFonts w:ascii="Times New Roman" w:hAnsi="Times New Roman"/>
          <w:sz w:val="24"/>
          <w:szCs w:val="24"/>
        </w:rPr>
        <w:t xml:space="preserve">  </w:t>
      </w:r>
      <w:r w:rsidR="00D51069">
        <w:rPr>
          <w:rFonts w:ascii="Times New Roman" w:hAnsi="Times New Roman"/>
          <w:sz w:val="24"/>
          <w:szCs w:val="24"/>
        </w:rPr>
        <w:t xml:space="preserve">            </w:t>
      </w:r>
      <w:r w:rsidRPr="00CD0AF8">
        <w:rPr>
          <w:rFonts w:ascii="Times New Roman" w:hAnsi="Times New Roman"/>
          <w:sz w:val="24"/>
          <w:szCs w:val="24"/>
        </w:rPr>
        <w:t xml:space="preserve">  Н.В. Башкатов</w:t>
      </w:r>
    </w:p>
    <w:p w:rsidR="00266657" w:rsidRPr="00CD0AF8" w:rsidRDefault="00266657" w:rsidP="00266657">
      <w:pPr>
        <w:jc w:val="center"/>
        <w:rPr>
          <w:b/>
        </w:rPr>
      </w:pPr>
    </w:p>
    <w:p w:rsidR="00266657" w:rsidRPr="00CD0AF8" w:rsidRDefault="00266657" w:rsidP="00266657">
      <w:pPr>
        <w:tabs>
          <w:tab w:val="left" w:pos="0"/>
        </w:tabs>
        <w:spacing w:line="0" w:lineRule="atLeast"/>
        <w:ind w:firstLine="709"/>
      </w:pPr>
    </w:p>
    <w:p w:rsidR="00266657" w:rsidRPr="00CD0AF8" w:rsidRDefault="00266657" w:rsidP="00266657">
      <w:pPr>
        <w:tabs>
          <w:tab w:val="left" w:pos="142"/>
          <w:tab w:val="left" w:pos="284"/>
        </w:tabs>
        <w:autoSpaceDE w:val="0"/>
        <w:autoSpaceDN w:val="0"/>
        <w:adjustRightInd w:val="0"/>
        <w:ind w:firstLine="340"/>
        <w:outlineLvl w:val="0"/>
      </w:pPr>
      <w:r w:rsidRPr="00CD0AF8">
        <w:t>.</w:t>
      </w:r>
    </w:p>
    <w:p w:rsidR="00266657" w:rsidRPr="00CD0AF8" w:rsidRDefault="00266657" w:rsidP="00266657">
      <w:pPr>
        <w:tabs>
          <w:tab w:val="left" w:pos="142"/>
          <w:tab w:val="left" w:pos="284"/>
        </w:tabs>
        <w:autoSpaceDE w:val="0"/>
        <w:autoSpaceDN w:val="0"/>
        <w:adjustRightInd w:val="0"/>
        <w:outlineLvl w:val="0"/>
      </w:pPr>
    </w:p>
    <w:p w:rsidR="00266657" w:rsidRPr="00CD0AF8" w:rsidRDefault="00266657" w:rsidP="00266657">
      <w:pPr>
        <w:tabs>
          <w:tab w:val="left" w:pos="142"/>
          <w:tab w:val="left" w:pos="284"/>
        </w:tabs>
        <w:autoSpaceDE w:val="0"/>
        <w:autoSpaceDN w:val="0"/>
        <w:adjustRightInd w:val="0"/>
        <w:outlineLvl w:val="0"/>
      </w:pPr>
    </w:p>
    <w:p w:rsidR="00266657" w:rsidRDefault="00266657" w:rsidP="00266657">
      <w:pPr>
        <w:pStyle w:val="17"/>
        <w:spacing w:line="0" w:lineRule="atLeast"/>
        <w:jc w:val="both"/>
        <w:rPr>
          <w:rFonts w:ascii="Times New Roman" w:hAnsi="Times New Roman"/>
          <w:sz w:val="27"/>
          <w:szCs w:val="27"/>
        </w:rPr>
      </w:pPr>
    </w:p>
    <w:p w:rsidR="00266657" w:rsidRDefault="00266657" w:rsidP="00266657">
      <w:pPr>
        <w:pStyle w:val="17"/>
        <w:spacing w:line="0" w:lineRule="atLeast"/>
        <w:jc w:val="both"/>
        <w:rPr>
          <w:rFonts w:ascii="Times New Roman" w:hAnsi="Times New Roman"/>
          <w:sz w:val="27"/>
          <w:szCs w:val="27"/>
        </w:rPr>
      </w:pPr>
    </w:p>
    <w:p w:rsidR="00266657" w:rsidRDefault="00266657" w:rsidP="00266657">
      <w:pPr>
        <w:pStyle w:val="17"/>
        <w:spacing w:line="0" w:lineRule="atLeast"/>
        <w:jc w:val="both"/>
        <w:rPr>
          <w:rFonts w:ascii="Times New Roman" w:hAnsi="Times New Roman"/>
          <w:sz w:val="27"/>
          <w:szCs w:val="27"/>
        </w:rPr>
      </w:pPr>
    </w:p>
    <w:p w:rsidR="00266657" w:rsidRDefault="00266657" w:rsidP="00266657"/>
    <w:p w:rsidR="00266657" w:rsidRDefault="00266657" w:rsidP="00266657"/>
    <w:p w:rsidR="00266657" w:rsidRDefault="00266657" w:rsidP="00266657"/>
    <w:p w:rsidR="00266657" w:rsidRDefault="00266657" w:rsidP="00266657"/>
    <w:p w:rsidR="00266657" w:rsidRDefault="00266657" w:rsidP="00CD0AF8"/>
    <w:p w:rsidR="00CD0AF8" w:rsidRDefault="00CD0AF8" w:rsidP="00CD0AF8"/>
    <w:p w:rsidR="00CD0AF8" w:rsidRDefault="00CD0AF8" w:rsidP="00CD0AF8"/>
    <w:p w:rsidR="00CD0AF8" w:rsidRDefault="00CD0AF8" w:rsidP="00CD0AF8"/>
    <w:p w:rsidR="00CD0AF8" w:rsidRDefault="00CD0AF8" w:rsidP="00CD0AF8"/>
    <w:p w:rsidR="00CD0AF8" w:rsidRDefault="00CD0AF8" w:rsidP="00CD0AF8">
      <w:pPr>
        <w:spacing w:after="231" w:line="280" w:lineRule="exact"/>
      </w:pPr>
    </w:p>
    <w:p w:rsidR="00835169" w:rsidRDefault="00835169" w:rsidP="00CD0AF8">
      <w:pPr>
        <w:spacing w:after="231" w:line="280" w:lineRule="exact"/>
      </w:pPr>
    </w:p>
    <w:p w:rsidR="004E2C58" w:rsidRDefault="004E2C58" w:rsidP="00CD0AF8">
      <w:pPr>
        <w:spacing w:after="231" w:line="280" w:lineRule="exact"/>
      </w:pPr>
    </w:p>
    <w:p w:rsidR="00266657" w:rsidRPr="00CD0AF8" w:rsidRDefault="00266657" w:rsidP="00CD0AF8">
      <w:pPr>
        <w:spacing w:after="231" w:line="280" w:lineRule="exact"/>
        <w:jc w:val="right"/>
        <w:rPr>
          <w:sz w:val="22"/>
          <w:szCs w:val="22"/>
        </w:rPr>
      </w:pPr>
      <w:r w:rsidRPr="00CD0AF8">
        <w:rPr>
          <w:sz w:val="22"/>
          <w:szCs w:val="22"/>
        </w:rPr>
        <w:lastRenderedPageBreak/>
        <w:t>УТВЕРЖДЕН</w:t>
      </w:r>
    </w:p>
    <w:p w:rsidR="00266657" w:rsidRPr="00CD0AF8" w:rsidRDefault="00266657" w:rsidP="00266657">
      <w:pPr>
        <w:keepNext/>
        <w:ind w:left="5103" w:right="-1"/>
        <w:jc w:val="right"/>
        <w:outlineLvl w:val="0"/>
        <w:rPr>
          <w:b/>
          <w:bCs/>
          <w:sz w:val="22"/>
          <w:szCs w:val="22"/>
          <w:lang w:eastAsia="zh-CN"/>
        </w:rPr>
      </w:pPr>
      <w:r w:rsidRPr="00CD0AF8">
        <w:rPr>
          <w:sz w:val="22"/>
          <w:szCs w:val="22"/>
        </w:rPr>
        <w:t>Постановлением Администрации Курьинского района  Алтайского края от  «</w:t>
      </w:r>
      <w:r w:rsidRPr="00CD0AF8">
        <w:rPr>
          <w:sz w:val="22"/>
          <w:szCs w:val="22"/>
          <w:u w:val="single"/>
        </w:rPr>
        <w:t>17</w:t>
      </w:r>
      <w:r w:rsidRPr="00CD0AF8">
        <w:rPr>
          <w:sz w:val="22"/>
          <w:szCs w:val="22"/>
        </w:rPr>
        <w:t xml:space="preserve">» </w:t>
      </w:r>
      <w:r w:rsidRPr="00CD0AF8">
        <w:rPr>
          <w:sz w:val="22"/>
          <w:szCs w:val="22"/>
          <w:u w:val="single"/>
        </w:rPr>
        <w:t>декабря</w:t>
      </w:r>
      <w:r w:rsidRPr="00CD0AF8">
        <w:rPr>
          <w:sz w:val="22"/>
          <w:szCs w:val="22"/>
        </w:rPr>
        <w:t xml:space="preserve"> 2025 № </w:t>
      </w:r>
      <w:r w:rsidRPr="00CD0AF8">
        <w:rPr>
          <w:sz w:val="22"/>
          <w:szCs w:val="22"/>
          <w:u w:val="single"/>
        </w:rPr>
        <w:t>504</w:t>
      </w:r>
    </w:p>
    <w:p w:rsidR="00266657" w:rsidRPr="00C12C4D" w:rsidRDefault="00266657" w:rsidP="00266657">
      <w:pPr>
        <w:pStyle w:val="17"/>
        <w:spacing w:line="0" w:lineRule="atLeast"/>
        <w:jc w:val="right"/>
        <w:rPr>
          <w:rFonts w:ascii="Times New Roman" w:hAnsi="Times New Roman"/>
          <w:sz w:val="27"/>
          <w:szCs w:val="27"/>
        </w:rPr>
      </w:pPr>
    </w:p>
    <w:p w:rsidR="00266657" w:rsidRPr="00C12C4D" w:rsidRDefault="00266657" w:rsidP="00266657">
      <w:pPr>
        <w:ind w:left="567"/>
        <w:rPr>
          <w:color w:val="000000"/>
          <w:sz w:val="27"/>
          <w:szCs w:val="27"/>
          <w:lang w:eastAsia="ar-SA"/>
        </w:rPr>
      </w:pPr>
    </w:p>
    <w:p w:rsidR="00266657" w:rsidRPr="00CD0AF8" w:rsidRDefault="00266657" w:rsidP="00266657">
      <w:pPr>
        <w:autoSpaceDE w:val="0"/>
        <w:autoSpaceDN w:val="0"/>
        <w:adjustRightInd w:val="0"/>
        <w:jc w:val="center"/>
        <w:rPr>
          <w:b/>
          <w:bCs/>
        </w:rPr>
      </w:pPr>
      <w:r w:rsidRPr="00CD0AF8">
        <w:rPr>
          <w:b/>
          <w:bCs/>
        </w:rPr>
        <w:t>Административный регламент</w:t>
      </w:r>
    </w:p>
    <w:p w:rsidR="00266657" w:rsidRPr="00CD0AF8" w:rsidRDefault="00266657" w:rsidP="00266657">
      <w:pPr>
        <w:autoSpaceDE w:val="0"/>
        <w:autoSpaceDN w:val="0"/>
        <w:adjustRightInd w:val="0"/>
        <w:jc w:val="center"/>
        <w:rPr>
          <w:b/>
          <w:bCs/>
        </w:rPr>
      </w:pPr>
      <w:r w:rsidRPr="00CD0AF8">
        <w:rPr>
          <w:b/>
          <w:bCs/>
        </w:rPr>
        <w:t>предоставления муниципальной услуги</w:t>
      </w:r>
    </w:p>
    <w:p w:rsidR="00266657" w:rsidRPr="00CD0AF8" w:rsidRDefault="00266657" w:rsidP="00266657">
      <w:pPr>
        <w:autoSpaceDE w:val="0"/>
        <w:autoSpaceDN w:val="0"/>
        <w:adjustRightInd w:val="0"/>
        <w:jc w:val="center"/>
        <w:rPr>
          <w:b/>
          <w:bCs/>
        </w:rPr>
      </w:pPr>
      <w:r w:rsidRPr="00CD0AF8">
        <w:rPr>
          <w:b/>
          <w:bCs/>
        </w:rPr>
        <w:t>«Включение в реестр мест (площадок) накопления твёрдых коммунальных отходов»</w:t>
      </w:r>
    </w:p>
    <w:p w:rsidR="00266657" w:rsidRPr="00CD0AF8" w:rsidRDefault="00266657" w:rsidP="00266657">
      <w:pPr>
        <w:tabs>
          <w:tab w:val="left" w:pos="142"/>
          <w:tab w:val="left" w:pos="284"/>
        </w:tabs>
        <w:autoSpaceDE w:val="0"/>
        <w:autoSpaceDN w:val="0"/>
        <w:adjustRightInd w:val="0"/>
        <w:ind w:firstLine="709"/>
        <w:jc w:val="center"/>
      </w:pPr>
      <w:r w:rsidRPr="00CD0AF8">
        <w:t>(</w:t>
      </w:r>
      <w:r w:rsidRPr="00CD0AF8">
        <w:rPr>
          <w:b/>
        </w:rPr>
        <w:t>Сокращенное наименование: «</w:t>
      </w:r>
      <w:r w:rsidRPr="00CD0AF8">
        <w:rPr>
          <w:b/>
          <w:bCs/>
        </w:rPr>
        <w:t>Включение</w:t>
      </w:r>
      <w:r w:rsidRPr="00CD0AF8">
        <w:rPr>
          <w:b/>
        </w:rPr>
        <w:t xml:space="preserve"> в реестр мест</w:t>
      </w:r>
      <w:r w:rsidRPr="00CD0AF8">
        <w:rPr>
          <w:b/>
          <w:bCs/>
        </w:rPr>
        <w:t xml:space="preserve"> (площадок) накопления ТКО</w:t>
      </w:r>
      <w:r w:rsidRPr="00CD0AF8">
        <w:t>»)</w:t>
      </w:r>
    </w:p>
    <w:p w:rsidR="00266657" w:rsidRPr="00CD0AF8" w:rsidRDefault="00266657" w:rsidP="00266657">
      <w:pPr>
        <w:tabs>
          <w:tab w:val="left" w:pos="142"/>
          <w:tab w:val="left" w:pos="284"/>
        </w:tabs>
        <w:autoSpaceDE w:val="0"/>
        <w:autoSpaceDN w:val="0"/>
        <w:adjustRightInd w:val="0"/>
        <w:ind w:left="-567" w:firstLine="340"/>
        <w:jc w:val="center"/>
        <w:outlineLvl w:val="0"/>
        <w:rPr>
          <w:b/>
          <w:bCs/>
        </w:rPr>
      </w:pPr>
    </w:p>
    <w:p w:rsidR="00266657" w:rsidRPr="00CD0AF8" w:rsidRDefault="00266657" w:rsidP="00266657">
      <w:pPr>
        <w:tabs>
          <w:tab w:val="left" w:pos="142"/>
          <w:tab w:val="left" w:pos="284"/>
        </w:tabs>
        <w:autoSpaceDE w:val="0"/>
        <w:autoSpaceDN w:val="0"/>
        <w:adjustRightInd w:val="0"/>
        <w:ind w:left="-567"/>
        <w:jc w:val="center"/>
        <w:outlineLvl w:val="0"/>
        <w:rPr>
          <w:b/>
          <w:bCs/>
        </w:rPr>
      </w:pPr>
      <w:bookmarkStart w:id="19" w:name="sub_1001"/>
      <w:r w:rsidRPr="00CD0AF8">
        <w:rPr>
          <w:b/>
          <w:bCs/>
        </w:rPr>
        <w:t>1. Общие положения</w:t>
      </w:r>
    </w:p>
    <w:p w:rsidR="00266657" w:rsidRPr="00CD0AF8" w:rsidRDefault="00266657" w:rsidP="00266657">
      <w:pPr>
        <w:tabs>
          <w:tab w:val="left" w:pos="142"/>
          <w:tab w:val="left" w:pos="284"/>
        </w:tabs>
        <w:autoSpaceDE w:val="0"/>
        <w:autoSpaceDN w:val="0"/>
        <w:adjustRightInd w:val="0"/>
        <w:ind w:left="-567"/>
        <w:jc w:val="center"/>
        <w:outlineLvl w:val="0"/>
        <w:rPr>
          <w:b/>
          <w:bCs/>
        </w:rPr>
      </w:pPr>
    </w:p>
    <w:p w:rsidR="00266657" w:rsidRPr="00CD0AF8" w:rsidRDefault="00266657" w:rsidP="00B64428">
      <w:pPr>
        <w:pStyle w:val="ad"/>
        <w:numPr>
          <w:ilvl w:val="1"/>
          <w:numId w:val="11"/>
        </w:numPr>
        <w:tabs>
          <w:tab w:val="left" w:pos="142"/>
          <w:tab w:val="left" w:pos="284"/>
          <w:tab w:val="left" w:pos="1418"/>
        </w:tabs>
        <w:autoSpaceDE w:val="0"/>
        <w:autoSpaceDN w:val="0"/>
        <w:adjustRightInd w:val="0"/>
        <w:ind w:left="0" w:firstLine="709"/>
        <w:jc w:val="both"/>
        <w:rPr>
          <w:rFonts w:ascii="Times New Roman" w:hAnsi="Times New Roman"/>
          <w:sz w:val="24"/>
          <w:szCs w:val="24"/>
        </w:rPr>
      </w:pPr>
      <w:bookmarkStart w:id="20" w:name="sub_1011"/>
      <w:bookmarkEnd w:id="19"/>
      <w:r w:rsidRPr="00CD0AF8">
        <w:rPr>
          <w:rFonts w:ascii="Times New Roman" w:hAnsi="Times New Roman"/>
          <w:sz w:val="24"/>
          <w:szCs w:val="24"/>
        </w:rPr>
        <w:t xml:space="preserve">Настоящий административный регламент предоставления муниципальной услуги «Включение в реестр </w:t>
      </w:r>
      <w:r w:rsidRPr="00CD0AF8">
        <w:rPr>
          <w:rFonts w:ascii="Times New Roman" w:hAnsi="Times New Roman"/>
          <w:bCs/>
          <w:sz w:val="24"/>
          <w:szCs w:val="24"/>
        </w:rPr>
        <w:t>мест (площадок) накопления твёрдых коммунальных отходов»</w:t>
      </w:r>
      <w:r w:rsidRPr="00CD0AF8">
        <w:rPr>
          <w:rFonts w:ascii="Times New Roman" w:hAnsi="Times New Roman"/>
          <w:sz w:val="24"/>
          <w:szCs w:val="24"/>
        </w:rPr>
        <w:t xml:space="preserve"> (далее – административный регламент, муниципальная услуга) определяет порядок и стандарт предоставления муниципальной услуги, определяет сроки и последовательность административных процедур (действий) администрации муниципального образования (далее – администрации) при предоставлении муниципальной услуги.</w:t>
      </w:r>
    </w:p>
    <w:p w:rsidR="00266657" w:rsidRPr="00CD0AF8" w:rsidRDefault="00266657" w:rsidP="00B64428">
      <w:pPr>
        <w:pStyle w:val="ad"/>
        <w:numPr>
          <w:ilvl w:val="1"/>
          <w:numId w:val="11"/>
        </w:numPr>
        <w:tabs>
          <w:tab w:val="left" w:pos="142"/>
          <w:tab w:val="left" w:pos="284"/>
          <w:tab w:val="left" w:pos="1418"/>
        </w:tabs>
        <w:autoSpaceDE w:val="0"/>
        <w:autoSpaceDN w:val="0"/>
        <w:adjustRightInd w:val="0"/>
        <w:ind w:left="0" w:firstLine="709"/>
        <w:jc w:val="both"/>
        <w:rPr>
          <w:rFonts w:ascii="Times New Roman" w:hAnsi="Times New Roman"/>
          <w:sz w:val="24"/>
          <w:szCs w:val="24"/>
        </w:rPr>
      </w:pPr>
      <w:r w:rsidRPr="00CD0AF8">
        <w:rPr>
          <w:rFonts w:ascii="Times New Roman" w:hAnsi="Times New Roman"/>
          <w:sz w:val="24"/>
          <w:szCs w:val="24"/>
        </w:rPr>
        <w:t xml:space="preserve">Заявителями, имеющими право на получение муниципальной услуги, являются индивидуальные предприниматели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на которых в соответствии с законодательством Российской Федерации лежит обязанность по включению сведений о </w:t>
      </w:r>
      <w:r w:rsidRPr="00CD0AF8">
        <w:rPr>
          <w:rFonts w:ascii="Times New Roman" w:hAnsi="Times New Roman"/>
          <w:bCs/>
          <w:sz w:val="24"/>
          <w:szCs w:val="24"/>
        </w:rPr>
        <w:t>месте (площадке) накопления твёрдых коммунальных отходов</w:t>
      </w:r>
      <w:r w:rsidRPr="00CD0AF8">
        <w:rPr>
          <w:rFonts w:ascii="Times New Roman" w:hAnsi="Times New Roman"/>
          <w:sz w:val="24"/>
          <w:szCs w:val="24"/>
        </w:rPr>
        <w:t xml:space="preserve"> в реестр</w:t>
      </w:r>
      <w:r w:rsidRPr="00CD0AF8">
        <w:rPr>
          <w:rFonts w:ascii="Times New Roman" w:hAnsi="Times New Roman"/>
          <w:bCs/>
          <w:sz w:val="24"/>
          <w:szCs w:val="24"/>
        </w:rPr>
        <w:t xml:space="preserve"> мест (площадок) накопления твёрдых коммунальных отходов (далее – Реестр)</w:t>
      </w:r>
      <w:r w:rsidRPr="00CD0AF8">
        <w:rPr>
          <w:rFonts w:ascii="Times New Roman" w:hAnsi="Times New Roman"/>
          <w:sz w:val="24"/>
          <w:szCs w:val="24"/>
        </w:rPr>
        <w:t>.</w:t>
      </w:r>
    </w:p>
    <w:bookmarkEnd w:id="20"/>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266657" w:rsidRPr="00CD0AF8" w:rsidRDefault="00266657" w:rsidP="00B64428">
      <w:pPr>
        <w:pStyle w:val="ad"/>
        <w:numPr>
          <w:ilvl w:val="1"/>
          <w:numId w:val="11"/>
        </w:numPr>
        <w:tabs>
          <w:tab w:val="left" w:pos="142"/>
          <w:tab w:val="left" w:pos="284"/>
          <w:tab w:val="left" w:pos="1418"/>
        </w:tabs>
        <w:autoSpaceDE w:val="0"/>
        <w:autoSpaceDN w:val="0"/>
        <w:adjustRightInd w:val="0"/>
        <w:ind w:left="0" w:firstLine="709"/>
        <w:jc w:val="both"/>
        <w:rPr>
          <w:rFonts w:ascii="Times New Roman" w:hAnsi="Times New Roman"/>
          <w:sz w:val="24"/>
          <w:szCs w:val="24"/>
        </w:rPr>
      </w:pPr>
      <w:r w:rsidRPr="00CD0AF8">
        <w:rPr>
          <w:rFonts w:ascii="Times New Roman" w:hAnsi="Times New Roman"/>
          <w:sz w:val="24"/>
          <w:szCs w:val="24"/>
        </w:rPr>
        <w:t>Информация о месте нахождения администрации</w:t>
      </w:r>
      <w:r w:rsidRPr="00CD0AF8">
        <w:rPr>
          <w:rFonts w:ascii="Times New Roman" w:eastAsia="Calibri" w:hAnsi="Times New Roman"/>
          <w:sz w:val="24"/>
          <w:szCs w:val="24"/>
        </w:rPr>
        <w:t xml:space="preserve">, предоставляющей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w:t>
      </w:r>
      <w:r w:rsidRPr="00CD0AF8">
        <w:rPr>
          <w:rFonts w:ascii="Times New Roman" w:hAnsi="Times New Roman"/>
          <w:sz w:val="24"/>
          <w:szCs w:val="24"/>
        </w:rPr>
        <w:t>графиках работы, контактных телефонах, адресах электронной почты (далее – сведения информационного характера) размещаются:</w:t>
      </w:r>
    </w:p>
    <w:p w:rsidR="00266657" w:rsidRPr="00CD0AF8" w:rsidRDefault="00266657" w:rsidP="00266657">
      <w:pPr>
        <w:pStyle w:val="ad"/>
        <w:tabs>
          <w:tab w:val="left" w:pos="142"/>
          <w:tab w:val="left" w:pos="284"/>
        </w:tabs>
        <w:autoSpaceDE w:val="0"/>
        <w:autoSpaceDN w:val="0"/>
        <w:adjustRightInd w:val="0"/>
        <w:ind w:left="0" w:firstLine="709"/>
        <w:jc w:val="both"/>
        <w:rPr>
          <w:rFonts w:ascii="Times New Roman" w:hAnsi="Times New Roman"/>
          <w:sz w:val="24"/>
          <w:szCs w:val="24"/>
        </w:rPr>
      </w:pPr>
      <w:r w:rsidRPr="00CD0AF8">
        <w:rPr>
          <w:rFonts w:ascii="Times New Roman" w:hAnsi="Times New Roman"/>
          <w:sz w:val="24"/>
          <w:szCs w:val="24"/>
        </w:rPr>
        <w:t xml:space="preserve">-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w:t>
      </w:r>
    </w:p>
    <w:p w:rsidR="00266657" w:rsidRPr="00CD0AF8" w:rsidRDefault="00266657" w:rsidP="00266657">
      <w:pPr>
        <w:pStyle w:val="ad"/>
        <w:tabs>
          <w:tab w:val="left" w:pos="142"/>
          <w:tab w:val="left" w:pos="284"/>
        </w:tabs>
        <w:autoSpaceDE w:val="0"/>
        <w:autoSpaceDN w:val="0"/>
        <w:adjustRightInd w:val="0"/>
        <w:ind w:left="0" w:firstLine="709"/>
        <w:jc w:val="both"/>
        <w:rPr>
          <w:rFonts w:ascii="Times New Roman" w:hAnsi="Times New Roman"/>
          <w:sz w:val="24"/>
          <w:szCs w:val="24"/>
        </w:rPr>
      </w:pPr>
      <w:r w:rsidRPr="00CD0AF8">
        <w:rPr>
          <w:rFonts w:ascii="Times New Roman" w:hAnsi="Times New Roman"/>
          <w:sz w:val="24"/>
          <w:szCs w:val="24"/>
        </w:rPr>
        <w:t>- на сайте администрации;</w:t>
      </w:r>
    </w:p>
    <w:p w:rsidR="00266657" w:rsidRPr="00CD0AF8" w:rsidRDefault="00266657" w:rsidP="00266657">
      <w:pPr>
        <w:pStyle w:val="ad"/>
        <w:tabs>
          <w:tab w:val="left" w:pos="142"/>
          <w:tab w:val="left" w:pos="284"/>
        </w:tabs>
        <w:autoSpaceDE w:val="0"/>
        <w:autoSpaceDN w:val="0"/>
        <w:adjustRightInd w:val="0"/>
        <w:ind w:left="0" w:firstLine="567"/>
        <w:jc w:val="both"/>
        <w:rPr>
          <w:rFonts w:ascii="Times New Roman" w:hAnsi="Times New Roman"/>
          <w:sz w:val="24"/>
          <w:szCs w:val="24"/>
        </w:rPr>
      </w:pPr>
      <w:bookmarkStart w:id="21" w:name="sub_1002"/>
    </w:p>
    <w:p w:rsidR="00266657" w:rsidRPr="00CD0AF8" w:rsidRDefault="00266657" w:rsidP="00B64428">
      <w:pPr>
        <w:pStyle w:val="ad"/>
        <w:numPr>
          <w:ilvl w:val="0"/>
          <w:numId w:val="11"/>
        </w:numPr>
        <w:tabs>
          <w:tab w:val="left" w:pos="142"/>
          <w:tab w:val="left" w:pos="284"/>
        </w:tabs>
        <w:autoSpaceDE w:val="0"/>
        <w:autoSpaceDN w:val="0"/>
        <w:adjustRightInd w:val="0"/>
        <w:jc w:val="center"/>
        <w:rPr>
          <w:rFonts w:ascii="Times New Roman" w:hAnsi="Times New Roman"/>
          <w:b/>
          <w:bCs/>
          <w:sz w:val="24"/>
          <w:szCs w:val="24"/>
        </w:rPr>
      </w:pPr>
      <w:r w:rsidRPr="00CD0AF8">
        <w:rPr>
          <w:rFonts w:ascii="Times New Roman" w:hAnsi="Times New Roman"/>
          <w:b/>
          <w:bCs/>
          <w:sz w:val="24"/>
          <w:szCs w:val="24"/>
        </w:rPr>
        <w:t>Стандарт предоставления муниципальной услуги</w:t>
      </w:r>
      <w:bookmarkEnd w:id="21"/>
    </w:p>
    <w:p w:rsidR="00266657" w:rsidRPr="00CD0AF8" w:rsidRDefault="00266657" w:rsidP="00266657">
      <w:pPr>
        <w:pStyle w:val="ad"/>
        <w:tabs>
          <w:tab w:val="left" w:pos="142"/>
          <w:tab w:val="left" w:pos="284"/>
        </w:tabs>
        <w:autoSpaceDE w:val="0"/>
        <w:autoSpaceDN w:val="0"/>
        <w:adjustRightInd w:val="0"/>
        <w:ind w:left="555"/>
        <w:jc w:val="both"/>
        <w:rPr>
          <w:rFonts w:ascii="Times New Roman" w:hAnsi="Times New Roman"/>
          <w:sz w:val="24"/>
          <w:szCs w:val="24"/>
        </w:rPr>
      </w:pPr>
    </w:p>
    <w:p w:rsidR="00266657" w:rsidRPr="00CD0AF8" w:rsidRDefault="00266657" w:rsidP="00266657">
      <w:pPr>
        <w:tabs>
          <w:tab w:val="left" w:pos="142"/>
          <w:tab w:val="left" w:pos="284"/>
        </w:tabs>
        <w:autoSpaceDE w:val="0"/>
        <w:autoSpaceDN w:val="0"/>
        <w:adjustRightInd w:val="0"/>
        <w:ind w:firstLine="709"/>
      </w:pPr>
      <w:bookmarkStart w:id="22" w:name="sub_1021"/>
      <w:r w:rsidRPr="00CD0AF8">
        <w:t>2.1. Полное наименование муниципальной услуги – «</w:t>
      </w:r>
      <w:r w:rsidRPr="00CD0AF8">
        <w:rPr>
          <w:bCs/>
        </w:rPr>
        <w:t>Включение</w:t>
      </w:r>
      <w:r w:rsidRPr="00CD0AF8">
        <w:t xml:space="preserve"> в реестр </w:t>
      </w:r>
      <w:r w:rsidRPr="00CD0AF8">
        <w:rPr>
          <w:bCs/>
        </w:rPr>
        <w:t>мест (площадок) накопления твёрдых коммунальных отходов»</w:t>
      </w:r>
      <w:r w:rsidRPr="00CD0AF8">
        <w:t>.</w:t>
      </w:r>
    </w:p>
    <w:p w:rsidR="00266657" w:rsidRPr="00CD0AF8" w:rsidRDefault="00266657" w:rsidP="00266657">
      <w:pPr>
        <w:tabs>
          <w:tab w:val="left" w:pos="142"/>
          <w:tab w:val="left" w:pos="284"/>
        </w:tabs>
        <w:autoSpaceDE w:val="0"/>
        <w:autoSpaceDN w:val="0"/>
        <w:adjustRightInd w:val="0"/>
        <w:ind w:firstLine="709"/>
      </w:pPr>
      <w:r w:rsidRPr="00CD0AF8">
        <w:t>Сокращенное наименование: «</w:t>
      </w:r>
      <w:r w:rsidRPr="00CD0AF8">
        <w:rPr>
          <w:bCs/>
        </w:rPr>
        <w:t>Включение</w:t>
      </w:r>
      <w:r w:rsidRPr="00CD0AF8">
        <w:t xml:space="preserve"> в реестр </w:t>
      </w:r>
      <w:r w:rsidRPr="00CD0AF8">
        <w:rPr>
          <w:bCs/>
        </w:rPr>
        <w:t>мест (площадок) накопления ТКО»</w:t>
      </w:r>
      <w:r w:rsidRPr="00CD0AF8">
        <w:t>.</w:t>
      </w:r>
    </w:p>
    <w:p w:rsidR="00266657" w:rsidRPr="00CD0AF8" w:rsidRDefault="00266657" w:rsidP="00266657">
      <w:pPr>
        <w:ind w:firstLine="709"/>
        <w:rPr>
          <w:rFonts w:eastAsia="Calibri"/>
          <w:i/>
          <w:color w:val="FF0000"/>
        </w:rPr>
      </w:pPr>
      <w:bookmarkStart w:id="23" w:name="sub_1022"/>
      <w:bookmarkEnd w:id="22"/>
      <w:r w:rsidRPr="00CD0AF8">
        <w:t>2.2. Муниципальную услугу предоставляет: А</w:t>
      </w:r>
      <w:r w:rsidRPr="00CD0AF8">
        <w:rPr>
          <w:rFonts w:eastAsia="Calibri"/>
        </w:rPr>
        <w:t>дминистрация Курьинского района Алтайского края.</w:t>
      </w:r>
    </w:p>
    <w:p w:rsidR="00266657" w:rsidRPr="00CD0AF8" w:rsidRDefault="00266657" w:rsidP="00266657">
      <w:pPr>
        <w:tabs>
          <w:tab w:val="left" w:pos="142"/>
          <w:tab w:val="left" w:pos="284"/>
        </w:tabs>
        <w:autoSpaceDE w:val="0"/>
        <w:autoSpaceDN w:val="0"/>
        <w:adjustRightInd w:val="0"/>
        <w:ind w:firstLine="709"/>
      </w:pPr>
      <w:bookmarkStart w:id="24" w:name="sub_1025"/>
      <w:bookmarkEnd w:id="23"/>
      <w:r w:rsidRPr="00CD0AF8">
        <w:t>Заявление на получение муниципальной услуги с комплектом документов принимается:</w:t>
      </w:r>
    </w:p>
    <w:p w:rsidR="00266657" w:rsidRPr="00CD0AF8" w:rsidRDefault="00266657" w:rsidP="00266657">
      <w:pPr>
        <w:tabs>
          <w:tab w:val="left" w:pos="142"/>
          <w:tab w:val="left" w:pos="284"/>
        </w:tabs>
        <w:autoSpaceDE w:val="0"/>
        <w:autoSpaceDN w:val="0"/>
        <w:adjustRightInd w:val="0"/>
        <w:ind w:firstLine="709"/>
      </w:pPr>
      <w:r w:rsidRPr="00CD0AF8">
        <w:lastRenderedPageBreak/>
        <w:t>1) при личной явке:</w:t>
      </w:r>
    </w:p>
    <w:p w:rsidR="00266657" w:rsidRPr="00CD0AF8" w:rsidRDefault="00266657" w:rsidP="00266657">
      <w:pPr>
        <w:tabs>
          <w:tab w:val="left" w:pos="142"/>
          <w:tab w:val="left" w:pos="284"/>
        </w:tabs>
        <w:autoSpaceDE w:val="0"/>
        <w:autoSpaceDN w:val="0"/>
        <w:adjustRightInd w:val="0"/>
        <w:ind w:firstLine="709"/>
      </w:pPr>
      <w:r w:rsidRPr="00CD0AF8">
        <w:t>- в администрацию;</w:t>
      </w:r>
    </w:p>
    <w:p w:rsidR="00266657" w:rsidRPr="00CD0AF8" w:rsidRDefault="00266657" w:rsidP="00266657">
      <w:pPr>
        <w:tabs>
          <w:tab w:val="left" w:pos="142"/>
          <w:tab w:val="left" w:pos="284"/>
        </w:tabs>
        <w:autoSpaceDE w:val="0"/>
        <w:autoSpaceDN w:val="0"/>
        <w:adjustRightInd w:val="0"/>
        <w:ind w:firstLine="709"/>
      </w:pPr>
      <w:r w:rsidRPr="00CD0AF8">
        <w:t>Заявитель имеет право записаться на прием для подачи заявления о предоставлении муниципальной услуги следующими способами:</w:t>
      </w:r>
    </w:p>
    <w:p w:rsidR="00266657" w:rsidRPr="00CD0AF8" w:rsidRDefault="00266657" w:rsidP="00266657">
      <w:pPr>
        <w:tabs>
          <w:tab w:val="left" w:pos="142"/>
          <w:tab w:val="left" w:pos="284"/>
        </w:tabs>
        <w:autoSpaceDE w:val="0"/>
        <w:autoSpaceDN w:val="0"/>
        <w:adjustRightInd w:val="0"/>
        <w:ind w:firstLine="709"/>
      </w:pPr>
      <w:r w:rsidRPr="00CD0AF8">
        <w:t>1)  по телефону – в администрацию;</w:t>
      </w:r>
    </w:p>
    <w:p w:rsidR="00266657" w:rsidRPr="00CD0AF8" w:rsidRDefault="00266657" w:rsidP="00266657">
      <w:pPr>
        <w:tabs>
          <w:tab w:val="left" w:pos="142"/>
          <w:tab w:val="left" w:pos="284"/>
        </w:tabs>
        <w:autoSpaceDE w:val="0"/>
        <w:autoSpaceDN w:val="0"/>
        <w:adjustRightInd w:val="0"/>
        <w:ind w:firstLine="709"/>
      </w:pPr>
      <w:r w:rsidRPr="00CD0AF8">
        <w:t>2) посредством сайта администрации.</w:t>
      </w:r>
    </w:p>
    <w:p w:rsidR="00266657" w:rsidRPr="00CD0AF8" w:rsidRDefault="00266657" w:rsidP="00266657">
      <w:pPr>
        <w:tabs>
          <w:tab w:val="left" w:pos="142"/>
          <w:tab w:val="left" w:pos="284"/>
        </w:tabs>
        <w:autoSpaceDE w:val="0"/>
        <w:autoSpaceDN w:val="0"/>
        <w:adjustRightInd w:val="0"/>
        <w:ind w:firstLine="709"/>
      </w:pPr>
      <w:r w:rsidRPr="00CD0AF8">
        <w:t>Для записи заявитель выбирает любую свободную для приема дату и время в пределах установленного в администрации графика приема заявителей.</w:t>
      </w:r>
    </w:p>
    <w:p w:rsidR="00266657" w:rsidRPr="00CD0AF8" w:rsidRDefault="00266657" w:rsidP="00266657">
      <w:pPr>
        <w:tabs>
          <w:tab w:val="left" w:pos="142"/>
          <w:tab w:val="left" w:pos="284"/>
        </w:tabs>
        <w:autoSpaceDE w:val="0"/>
        <w:autoSpaceDN w:val="0"/>
        <w:adjustRightInd w:val="0"/>
        <w:ind w:firstLine="709"/>
      </w:pPr>
      <w:r w:rsidRPr="00CD0AF8">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bookmarkStart w:id="25" w:name="P136"/>
      <w:bookmarkEnd w:id="25"/>
    </w:p>
    <w:p w:rsidR="00266657" w:rsidRPr="00CD0AF8" w:rsidRDefault="00266657" w:rsidP="00266657">
      <w:pPr>
        <w:tabs>
          <w:tab w:val="left" w:pos="142"/>
          <w:tab w:val="left" w:pos="284"/>
        </w:tabs>
        <w:autoSpaceDE w:val="0"/>
        <w:autoSpaceDN w:val="0"/>
        <w:adjustRightInd w:val="0"/>
        <w:ind w:firstLine="709"/>
      </w:pPr>
      <w:r w:rsidRPr="00CD0AF8">
        <w:t>2.2.2. Муниципальная услуга в электронной форме не предоставляется.</w:t>
      </w:r>
    </w:p>
    <w:p w:rsidR="00266657" w:rsidRPr="00CD0AF8" w:rsidRDefault="00266657" w:rsidP="00266657">
      <w:pPr>
        <w:ind w:firstLine="709"/>
      </w:pPr>
      <w:r w:rsidRPr="00CD0AF8">
        <w:t xml:space="preserve">2.3. Результатом предоставления муниципальной услуги является: решение о включении сведений о </w:t>
      </w:r>
      <w:r w:rsidRPr="00CD0AF8">
        <w:rPr>
          <w:bCs/>
        </w:rPr>
        <w:t>месте (площадке) накопления твёрдых коммунальных отходов</w:t>
      </w:r>
      <w:r w:rsidRPr="00CD0AF8">
        <w:t xml:space="preserve"> в Реестр или решение об отказе во включении сведений о </w:t>
      </w:r>
      <w:r w:rsidRPr="00CD0AF8">
        <w:rPr>
          <w:bCs/>
        </w:rPr>
        <w:t>месте (площадке) накопления твёрдых коммунальных отходов</w:t>
      </w:r>
      <w:r w:rsidRPr="00CD0AF8">
        <w:t xml:space="preserve"> в Реестр.</w:t>
      </w:r>
    </w:p>
    <w:p w:rsidR="00266657" w:rsidRPr="00CD0AF8" w:rsidRDefault="00266657" w:rsidP="00266657">
      <w:pPr>
        <w:tabs>
          <w:tab w:val="left" w:pos="142"/>
          <w:tab w:val="left" w:pos="284"/>
        </w:tabs>
        <w:autoSpaceDE w:val="0"/>
        <w:autoSpaceDN w:val="0"/>
        <w:adjustRightInd w:val="0"/>
        <w:ind w:firstLine="709"/>
      </w:pPr>
      <w:r w:rsidRPr="00CD0AF8">
        <w:t>Результат муниципальной услуги предоставляется (в соответствии со способом, указанным заявителем при подаче заявления и документов):  при личной явке в администрацию.</w:t>
      </w:r>
    </w:p>
    <w:p w:rsidR="00266657" w:rsidRPr="00CD0AF8" w:rsidRDefault="00266657" w:rsidP="00266657">
      <w:pPr>
        <w:ind w:firstLine="709"/>
      </w:pPr>
      <w:r w:rsidRPr="00CD0AF8">
        <w:t>2.4. Срок предоставления муниципальной услуги:</w:t>
      </w:r>
    </w:p>
    <w:p w:rsidR="00266657" w:rsidRPr="00CD0AF8" w:rsidRDefault="00266657" w:rsidP="00266657">
      <w:pPr>
        <w:ind w:firstLine="709"/>
      </w:pPr>
      <w:r w:rsidRPr="00CD0AF8">
        <w:t>не позднее 10 календарных дней со дня поступления заявления в администрацию.</w:t>
      </w:r>
    </w:p>
    <w:p w:rsidR="00266657" w:rsidRPr="00CD0AF8" w:rsidRDefault="00266657" w:rsidP="00266657">
      <w:pPr>
        <w:tabs>
          <w:tab w:val="left" w:pos="142"/>
          <w:tab w:val="left" w:pos="284"/>
        </w:tabs>
        <w:autoSpaceDE w:val="0"/>
        <w:autoSpaceDN w:val="0"/>
        <w:adjustRightInd w:val="0"/>
        <w:ind w:firstLine="709"/>
      </w:pPr>
      <w:bookmarkStart w:id="26" w:name="sub_1027"/>
      <w:bookmarkEnd w:id="24"/>
      <w:r w:rsidRPr="00CD0AF8">
        <w:t>2.5. Правовые основания для предоставления муниципальной услуги.</w:t>
      </w:r>
    </w:p>
    <w:p w:rsidR="00266657" w:rsidRPr="00CD0AF8" w:rsidRDefault="00266657" w:rsidP="00B64428">
      <w:pPr>
        <w:pStyle w:val="ConsPlusNormal"/>
        <w:widowControl/>
        <w:numPr>
          <w:ilvl w:val="0"/>
          <w:numId w:val="12"/>
        </w:numPr>
        <w:tabs>
          <w:tab w:val="left" w:pos="1134"/>
        </w:tabs>
        <w:ind w:left="0" w:firstLine="709"/>
        <w:jc w:val="both"/>
      </w:pPr>
      <w:bookmarkStart w:id="27" w:name="sub_121028"/>
      <w:bookmarkStart w:id="28" w:name="sub_1028"/>
      <w:bookmarkEnd w:id="26"/>
      <w:r w:rsidRPr="00CD0AF8">
        <w:t>Федеральный закон от 24 июня 1998 года № 89-ФЗ «Об отходах производства и потребления»;</w:t>
      </w:r>
    </w:p>
    <w:p w:rsidR="00266657" w:rsidRPr="00CD0AF8" w:rsidRDefault="00266657" w:rsidP="00B64428">
      <w:pPr>
        <w:pStyle w:val="ConsPlusNormal"/>
        <w:widowControl/>
        <w:numPr>
          <w:ilvl w:val="0"/>
          <w:numId w:val="12"/>
        </w:numPr>
        <w:tabs>
          <w:tab w:val="left" w:pos="1134"/>
        </w:tabs>
        <w:ind w:left="0" w:firstLine="709"/>
        <w:jc w:val="both"/>
        <w:rPr>
          <w:spacing w:val="-2"/>
        </w:rPr>
      </w:pPr>
      <w:r w:rsidRPr="00CD0AF8">
        <w:t>Федеральный закон от 30 марта 1999 года № 52-ФЗ «О санитарно-</w:t>
      </w:r>
      <w:r w:rsidRPr="00CD0AF8">
        <w:rPr>
          <w:spacing w:val="-2"/>
        </w:rPr>
        <w:t>эпидемиологическом благополучии населения»;</w:t>
      </w:r>
    </w:p>
    <w:p w:rsidR="00266657" w:rsidRPr="00CD0AF8" w:rsidRDefault="00266657" w:rsidP="00B64428">
      <w:pPr>
        <w:pStyle w:val="ConsPlusNormal"/>
        <w:widowControl/>
        <w:numPr>
          <w:ilvl w:val="0"/>
          <w:numId w:val="12"/>
        </w:numPr>
        <w:tabs>
          <w:tab w:val="left" w:pos="1134"/>
        </w:tabs>
        <w:ind w:left="0" w:firstLine="709"/>
        <w:jc w:val="both"/>
      </w:pPr>
      <w:r w:rsidRPr="00CD0AF8">
        <w:t>Постановление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w:t>
      </w:r>
    </w:p>
    <w:p w:rsidR="00266657" w:rsidRPr="00CD0AF8" w:rsidRDefault="00266657" w:rsidP="00266657">
      <w:pPr>
        <w:ind w:firstLine="709"/>
      </w:pPr>
      <w:r w:rsidRPr="00CD0AF8">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заявителем:</w:t>
      </w:r>
    </w:p>
    <w:p w:rsidR="00266657" w:rsidRPr="00CD0AF8" w:rsidRDefault="00266657" w:rsidP="00B64428">
      <w:pPr>
        <w:pStyle w:val="ad"/>
        <w:numPr>
          <w:ilvl w:val="0"/>
          <w:numId w:val="13"/>
        </w:numPr>
        <w:tabs>
          <w:tab w:val="left" w:pos="1276"/>
        </w:tabs>
        <w:ind w:left="0" w:firstLine="709"/>
        <w:jc w:val="both"/>
        <w:rPr>
          <w:rFonts w:ascii="Times New Roman" w:hAnsi="Times New Roman"/>
          <w:sz w:val="24"/>
          <w:szCs w:val="24"/>
        </w:rPr>
      </w:pPr>
      <w:r w:rsidRPr="00CD0AF8">
        <w:rPr>
          <w:rFonts w:ascii="Times New Roman" w:hAnsi="Times New Roman"/>
          <w:sz w:val="24"/>
          <w:szCs w:val="24"/>
        </w:rPr>
        <w:t>заявление о предоставлении муниципальной услуги с необходимым перечнем сведений, предусмотренных приложением № 1 к настоящему административному регламенту;</w:t>
      </w:r>
    </w:p>
    <w:p w:rsidR="00266657" w:rsidRPr="00CD0AF8" w:rsidRDefault="00266657" w:rsidP="00B64428">
      <w:pPr>
        <w:pStyle w:val="ad"/>
        <w:numPr>
          <w:ilvl w:val="0"/>
          <w:numId w:val="13"/>
        </w:numPr>
        <w:tabs>
          <w:tab w:val="left" w:pos="1276"/>
        </w:tabs>
        <w:ind w:left="0" w:firstLine="709"/>
        <w:jc w:val="both"/>
        <w:rPr>
          <w:rFonts w:ascii="Times New Roman" w:hAnsi="Times New Roman"/>
          <w:sz w:val="24"/>
          <w:szCs w:val="24"/>
        </w:rPr>
      </w:pPr>
      <w:r w:rsidRPr="00CD0AF8">
        <w:rPr>
          <w:rFonts w:ascii="Times New Roman" w:hAnsi="Times New Roman"/>
          <w:sz w:val="24"/>
          <w:szCs w:val="24"/>
        </w:rPr>
        <w:t>документ, удостоверяющий личность заявителя (представителя заявителя): документы, удостоверяющие личность гражданина Российской Федерации, в том числе военнослужащего Российской Федерации, а также документы, удостоверяющие личность иностранного гражданина, лица без гражданства, включая вид на жительство и удостоверение беженца;</w:t>
      </w:r>
    </w:p>
    <w:p w:rsidR="00266657" w:rsidRPr="00CD0AF8" w:rsidRDefault="00266657" w:rsidP="00B64428">
      <w:pPr>
        <w:pStyle w:val="ad"/>
        <w:numPr>
          <w:ilvl w:val="0"/>
          <w:numId w:val="13"/>
        </w:numPr>
        <w:tabs>
          <w:tab w:val="left" w:pos="1276"/>
        </w:tabs>
        <w:ind w:left="0" w:firstLine="709"/>
        <w:jc w:val="both"/>
        <w:rPr>
          <w:rFonts w:ascii="Times New Roman" w:hAnsi="Times New Roman"/>
          <w:sz w:val="24"/>
          <w:szCs w:val="24"/>
        </w:rPr>
      </w:pPr>
      <w:r w:rsidRPr="00CD0AF8">
        <w:rPr>
          <w:rFonts w:ascii="Times New Roman" w:hAnsi="Times New Roman"/>
          <w:sz w:val="24"/>
          <w:szCs w:val="24"/>
        </w:rPr>
        <w:t>документ, удостоверяющий право (полномочия) представителя индивидуального предпринимателя или юридического лица, если с заявлением обращается представитель заявителя;</w:t>
      </w:r>
    </w:p>
    <w:p w:rsidR="00266657" w:rsidRPr="00CD0AF8" w:rsidRDefault="00266657" w:rsidP="00B64428">
      <w:pPr>
        <w:pStyle w:val="ad"/>
        <w:numPr>
          <w:ilvl w:val="0"/>
          <w:numId w:val="13"/>
        </w:numPr>
        <w:tabs>
          <w:tab w:val="left" w:pos="1276"/>
        </w:tabs>
        <w:ind w:left="0" w:firstLine="709"/>
        <w:jc w:val="both"/>
        <w:rPr>
          <w:rFonts w:ascii="Times New Roman" w:hAnsi="Times New Roman"/>
          <w:sz w:val="24"/>
          <w:szCs w:val="24"/>
        </w:rPr>
      </w:pPr>
      <w:r w:rsidRPr="00CD0AF8">
        <w:rPr>
          <w:rFonts w:ascii="Times New Roman" w:hAnsi="Times New Roman"/>
          <w:sz w:val="24"/>
          <w:szCs w:val="24"/>
        </w:rPr>
        <w:t>решение о согласовании создания места (площадки) накопления твердых коммунальных отходов;</w:t>
      </w:r>
    </w:p>
    <w:p w:rsidR="00266657" w:rsidRPr="00CD0AF8" w:rsidRDefault="00266657" w:rsidP="00266657">
      <w:pPr>
        <w:ind w:firstLine="709"/>
      </w:pPr>
      <w:r w:rsidRPr="00CD0AF8">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Pr="00CD0AF8">
        <w:lastRenderedPageBreak/>
        <w:t>муниципальной услуги) и подлежащих представлению в рамках межведомственного информационного взаимодействия.</w:t>
      </w:r>
    </w:p>
    <w:p w:rsidR="00266657" w:rsidRPr="00CD0AF8" w:rsidRDefault="00266657" w:rsidP="00266657">
      <w:pPr>
        <w:ind w:firstLine="709"/>
      </w:pPr>
      <w:r w:rsidRPr="00CD0AF8">
        <w:t>Для получения данной услуги не требуется представление документов (сведений),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2.7.1. При предоставлении муниципальной услуги запрещается требовать от Заявителя:</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49" w:history="1">
        <w:r w:rsidRPr="00CD0AF8">
          <w:rPr>
            <w:rFonts w:eastAsia="Calibri"/>
            <w:lang w:eastAsia="en-US"/>
          </w:rPr>
          <w:t>части 6 статьи 7</w:t>
        </w:r>
      </w:hyperlink>
      <w:r w:rsidRPr="00CD0AF8">
        <w:rPr>
          <w:rFonts w:eastAsia="Calibri"/>
          <w:lang w:eastAsia="en-US"/>
        </w:rPr>
        <w:t xml:space="preserve"> Федерального закона № 210-ФЗ;</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50" w:history="1">
        <w:r w:rsidRPr="00CD0AF8">
          <w:rPr>
            <w:rFonts w:eastAsia="Calibri"/>
            <w:lang w:eastAsia="en-US"/>
          </w:rPr>
          <w:t>части 1 статьи 9</w:t>
        </w:r>
      </w:hyperlink>
      <w:r w:rsidRPr="00CD0AF8">
        <w:rPr>
          <w:rFonts w:eastAsia="Calibri"/>
          <w:lang w:eastAsia="en-US"/>
        </w:rPr>
        <w:t xml:space="preserve"> Федерального закона № 210-ФЗ;</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1" w:history="1">
        <w:r w:rsidRPr="00CD0AF8">
          <w:rPr>
            <w:rFonts w:eastAsia="Calibri"/>
            <w:lang w:eastAsia="en-US"/>
          </w:rPr>
          <w:t>пунктом 4 части 1 статьи 7</w:t>
        </w:r>
      </w:hyperlink>
      <w:r w:rsidRPr="00CD0AF8">
        <w:rPr>
          <w:rFonts w:eastAsia="Calibri"/>
          <w:lang w:eastAsia="en-US"/>
        </w:rPr>
        <w:t xml:space="preserve"> Федерального закона № 210-ФЗ;</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 xml:space="preserve">представления на бумажном носителе документов и информации, электронные образы которых ранее были заверены в соответствии с </w:t>
      </w:r>
      <w:hyperlink r:id="rId52" w:history="1">
        <w:r w:rsidRPr="00CD0AF8">
          <w:rPr>
            <w:rFonts w:eastAsia="Calibri"/>
            <w:lang w:eastAsia="en-US"/>
          </w:rPr>
          <w:t>пунктом 7.2 части 1 статьи 16</w:t>
        </w:r>
      </w:hyperlink>
      <w:r w:rsidRPr="00CD0AF8">
        <w:rPr>
          <w:rFonts w:eastAsia="Calibri"/>
          <w:lang w:eastAsia="en-US"/>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66657" w:rsidRPr="00CD0AF8" w:rsidRDefault="00266657" w:rsidP="00266657">
      <w:pPr>
        <w:ind w:firstLine="709"/>
      </w:pPr>
      <w:r w:rsidRPr="00CD0AF8">
        <w:t>2.7.2. При наступлении событий, являющихся основанием для предоставления муниципальной услуги, орган, предоставляющий муниципальную услугу, вправе:</w:t>
      </w:r>
    </w:p>
    <w:p w:rsidR="00266657" w:rsidRPr="00CD0AF8" w:rsidRDefault="00266657" w:rsidP="00266657">
      <w:pPr>
        <w:ind w:firstLine="709"/>
      </w:pPr>
      <w:r w:rsidRPr="00CD0AF8">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266657" w:rsidRPr="00CD0AF8" w:rsidRDefault="00266657" w:rsidP="00266657">
      <w:pPr>
        <w:ind w:firstLine="709"/>
      </w:pPr>
      <w:r w:rsidRPr="00CD0AF8">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 уведомлять заявителя о проведенных мероприятиях.</w:t>
      </w:r>
    </w:p>
    <w:p w:rsidR="00266657" w:rsidRPr="00CD0AF8" w:rsidRDefault="00266657" w:rsidP="00266657">
      <w:pPr>
        <w:ind w:firstLine="709"/>
      </w:pPr>
      <w:r w:rsidRPr="00CD0AF8">
        <w:lastRenderedPageBreak/>
        <w:t>2.8. Исчерпывающий перечень оснований для приостановления предоставления муниципальной услуги.</w:t>
      </w:r>
    </w:p>
    <w:p w:rsidR="00266657" w:rsidRPr="00CD0AF8" w:rsidRDefault="00266657" w:rsidP="00266657">
      <w:pPr>
        <w:ind w:firstLine="709"/>
      </w:pPr>
      <w:r w:rsidRPr="00CD0AF8">
        <w:t>Основания для приостановления предоставления муниципальной услуги не предусмотрены.</w:t>
      </w:r>
    </w:p>
    <w:p w:rsidR="00266657" w:rsidRPr="00CD0AF8" w:rsidRDefault="00266657" w:rsidP="00266657">
      <w:pPr>
        <w:autoSpaceDE w:val="0"/>
        <w:autoSpaceDN w:val="0"/>
        <w:ind w:firstLine="709"/>
      </w:pPr>
      <w:r w:rsidRPr="00CD0AF8">
        <w:t xml:space="preserve">2.9. Исчерпывающий перечень оснований для отказа в приеме документов, необходимых для предоставления муниципальной услуги. </w:t>
      </w:r>
    </w:p>
    <w:p w:rsidR="00266657" w:rsidRPr="00CD0AF8" w:rsidRDefault="00266657" w:rsidP="00266657">
      <w:pPr>
        <w:ind w:firstLine="709"/>
      </w:pPr>
      <w:r w:rsidRPr="00CD0AF8">
        <w:t>В приеме документов, необходимых для предоставления муниципальной услуги, может быть отказано в следующих случаях:</w:t>
      </w:r>
    </w:p>
    <w:p w:rsidR="00266657" w:rsidRPr="00CD0AF8" w:rsidRDefault="00266657" w:rsidP="00266657">
      <w:pPr>
        <w:autoSpaceDE w:val="0"/>
        <w:autoSpaceDN w:val="0"/>
        <w:adjustRightInd w:val="0"/>
        <w:ind w:firstLine="539"/>
        <w:rPr>
          <w:rFonts w:eastAsia="Calibri"/>
          <w:lang w:eastAsia="en-US"/>
        </w:rPr>
      </w:pPr>
      <w:r w:rsidRPr="00CD0AF8">
        <w:rPr>
          <w:rFonts w:eastAsia="Calibri"/>
          <w:lang w:eastAsia="en-US"/>
        </w:rPr>
        <w:t>1) заявление подано лицом, не уполномоченным на осуществление таких действий;</w:t>
      </w:r>
    </w:p>
    <w:p w:rsidR="00266657" w:rsidRPr="00CD0AF8" w:rsidRDefault="00266657" w:rsidP="00266657">
      <w:pPr>
        <w:autoSpaceDE w:val="0"/>
        <w:autoSpaceDN w:val="0"/>
        <w:adjustRightInd w:val="0"/>
        <w:ind w:firstLine="539"/>
        <w:rPr>
          <w:rFonts w:eastAsia="Calibri"/>
          <w:lang w:eastAsia="en-US"/>
        </w:rPr>
      </w:pPr>
      <w:r w:rsidRPr="00CD0AF8">
        <w:rPr>
          <w:rFonts w:eastAsia="Calibri"/>
          <w:lang w:eastAsia="en-US"/>
        </w:rPr>
        <w:t>2) отсутствие права на предоставление муниципальной услуги;</w:t>
      </w:r>
    </w:p>
    <w:p w:rsidR="00266657" w:rsidRPr="00CD0AF8" w:rsidRDefault="00266657" w:rsidP="00266657">
      <w:pPr>
        <w:ind w:firstLine="709"/>
      </w:pPr>
      <w:r w:rsidRPr="00CD0AF8">
        <w:t>2.10. Исчерпывающий перечень оснований для отказа в предоставлении муниципальной услуги.</w:t>
      </w:r>
    </w:p>
    <w:p w:rsidR="00266657" w:rsidRPr="00CD0AF8" w:rsidRDefault="00266657" w:rsidP="00266657">
      <w:pPr>
        <w:ind w:firstLine="709"/>
      </w:pPr>
      <w:r w:rsidRPr="00CD0AF8">
        <w:t>Основаниями для принятия решения об отказе в предоставлении муниципальной услуги являются:</w:t>
      </w:r>
    </w:p>
    <w:p w:rsidR="00266657" w:rsidRPr="00CD0AF8" w:rsidRDefault="00266657" w:rsidP="00266657">
      <w:pPr>
        <w:autoSpaceDE w:val="0"/>
        <w:autoSpaceDN w:val="0"/>
        <w:ind w:firstLine="539"/>
        <w:rPr>
          <w:b/>
          <w:bCs/>
        </w:rPr>
      </w:pPr>
      <w:r w:rsidRPr="00CD0AF8">
        <w:t>1) представленные заявителем документы не отвечают требованиям, установленным административным регламентом:</w:t>
      </w:r>
      <w:r w:rsidRPr="00CD0AF8">
        <w:rPr>
          <w:b/>
          <w:bCs/>
        </w:rPr>
        <w:t xml:space="preserve"> </w:t>
      </w:r>
    </w:p>
    <w:p w:rsidR="00266657" w:rsidRPr="00CD0AF8" w:rsidRDefault="00266657" w:rsidP="00266657">
      <w:pPr>
        <w:autoSpaceDE w:val="0"/>
        <w:autoSpaceDN w:val="0"/>
        <w:ind w:firstLine="709"/>
      </w:pPr>
      <w:r w:rsidRPr="00CD0AF8">
        <w:t>несоответствие заявки о включении сведений о месте (площадке) накопления твердых коммунальных отходов в реестр установленной форме;</w:t>
      </w:r>
    </w:p>
    <w:p w:rsidR="00266657" w:rsidRPr="00CD0AF8" w:rsidRDefault="00266657" w:rsidP="00266657">
      <w:pPr>
        <w:autoSpaceDE w:val="0"/>
        <w:autoSpaceDN w:val="0"/>
        <w:ind w:firstLine="709"/>
        <w:rPr>
          <w:b/>
          <w:bCs/>
        </w:rPr>
      </w:pPr>
      <w:r w:rsidRPr="00CD0AF8">
        <w:t>2) представленные заявителем документы недействительны, указанные в заявлении сведения недостоверны:</w:t>
      </w:r>
      <w:r w:rsidRPr="00CD0AF8">
        <w:rPr>
          <w:b/>
          <w:bCs/>
        </w:rPr>
        <w:t xml:space="preserve"> </w:t>
      </w:r>
    </w:p>
    <w:p w:rsidR="00266657" w:rsidRPr="00CD0AF8" w:rsidRDefault="00266657" w:rsidP="00266657">
      <w:pPr>
        <w:autoSpaceDE w:val="0"/>
        <w:autoSpaceDN w:val="0"/>
        <w:ind w:firstLine="709"/>
      </w:pPr>
      <w:r w:rsidRPr="00CD0AF8">
        <w:t>наличие в заявке о включении сведений о месте (площадке) накопления твердых коммунальных отходов в реестр недостоверной информации;</w:t>
      </w:r>
    </w:p>
    <w:p w:rsidR="00266657" w:rsidRPr="00CD0AF8" w:rsidRDefault="00266657" w:rsidP="00266657">
      <w:pPr>
        <w:autoSpaceDE w:val="0"/>
        <w:autoSpaceDN w:val="0"/>
        <w:ind w:firstLine="709"/>
      </w:pPr>
      <w:r w:rsidRPr="00CD0AF8">
        <w:t xml:space="preserve">3) представление неполного пакета документов, предусмотренных п. 2.6 настоящего административного регламента: </w:t>
      </w:r>
    </w:p>
    <w:p w:rsidR="00266657" w:rsidRPr="00CD0AF8" w:rsidRDefault="00266657" w:rsidP="00266657">
      <w:pPr>
        <w:ind w:firstLine="709"/>
      </w:pPr>
      <w:r w:rsidRPr="00CD0AF8">
        <w:t>отсутствие согласования уполномоченным органом создания места (площадки) накопления твердых коммунальных отходов.</w:t>
      </w:r>
    </w:p>
    <w:p w:rsidR="00266657" w:rsidRPr="00CD0AF8" w:rsidRDefault="00266657" w:rsidP="00266657">
      <w:pPr>
        <w:autoSpaceDE w:val="0"/>
        <w:autoSpaceDN w:val="0"/>
        <w:adjustRightInd w:val="0"/>
        <w:ind w:firstLine="709"/>
      </w:pPr>
      <w:r w:rsidRPr="00CD0AF8">
        <w:t>2.11. Муниципальная услуга предоставляется бесплатно.</w:t>
      </w:r>
      <w:bookmarkStart w:id="29" w:name="sub_1222"/>
      <w:bookmarkEnd w:id="27"/>
      <w:bookmarkEnd w:id="28"/>
    </w:p>
    <w:p w:rsidR="00266657" w:rsidRPr="00CD0AF8" w:rsidRDefault="00266657" w:rsidP="00266657">
      <w:pPr>
        <w:autoSpaceDE w:val="0"/>
        <w:autoSpaceDN w:val="0"/>
        <w:adjustRightInd w:val="0"/>
        <w:ind w:firstLine="709"/>
        <w:rPr>
          <w:rFonts w:eastAsia="Calibri"/>
          <w:bCs/>
          <w:lang w:eastAsia="en-US"/>
        </w:rPr>
      </w:pPr>
      <w:r w:rsidRPr="00CD0AF8">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266657" w:rsidRPr="00CD0AF8" w:rsidRDefault="00266657" w:rsidP="00266657">
      <w:pPr>
        <w:pStyle w:val="28"/>
        <w:widowControl w:val="0"/>
        <w:tabs>
          <w:tab w:val="left" w:pos="142"/>
          <w:tab w:val="left" w:pos="284"/>
        </w:tabs>
        <w:ind w:firstLine="709"/>
        <w:jc w:val="both"/>
        <w:rPr>
          <w:sz w:val="24"/>
        </w:rPr>
      </w:pPr>
      <w:r w:rsidRPr="00CD0AF8">
        <w:rPr>
          <w:sz w:val="24"/>
        </w:rPr>
        <w:t>2.13. Срок регистрации запроса заявителя о предоставлении муниципальной услуги составляет в администрации:</w:t>
      </w:r>
    </w:p>
    <w:p w:rsidR="00266657" w:rsidRPr="00CD0AF8" w:rsidRDefault="00266657" w:rsidP="00B64428">
      <w:pPr>
        <w:numPr>
          <w:ilvl w:val="0"/>
          <w:numId w:val="14"/>
        </w:numPr>
        <w:tabs>
          <w:tab w:val="left" w:pos="1134"/>
        </w:tabs>
        <w:autoSpaceDE w:val="0"/>
        <w:autoSpaceDN w:val="0"/>
        <w:adjustRightInd w:val="0"/>
        <w:ind w:left="0" w:firstLine="709"/>
        <w:outlineLvl w:val="1"/>
      </w:pPr>
      <w:r w:rsidRPr="00CD0AF8">
        <w:t>при личном обращении – в день поступления заявления;</w:t>
      </w:r>
    </w:p>
    <w:p w:rsidR="00266657" w:rsidRPr="00CD0AF8" w:rsidRDefault="00266657" w:rsidP="00B64428">
      <w:pPr>
        <w:numPr>
          <w:ilvl w:val="0"/>
          <w:numId w:val="14"/>
        </w:numPr>
        <w:tabs>
          <w:tab w:val="left" w:pos="1134"/>
        </w:tabs>
        <w:autoSpaceDE w:val="0"/>
        <w:autoSpaceDN w:val="0"/>
        <w:adjustRightInd w:val="0"/>
        <w:ind w:left="0" w:firstLine="709"/>
        <w:outlineLvl w:val="1"/>
      </w:pPr>
      <w:r w:rsidRPr="00CD0AF8">
        <w:t>при направлении заявления почтовой связью в администрацию – в день поступления заявления;</w:t>
      </w:r>
    </w:p>
    <w:p w:rsidR="00266657" w:rsidRPr="00CD0AF8" w:rsidRDefault="00266657" w:rsidP="00B64428">
      <w:pPr>
        <w:numPr>
          <w:ilvl w:val="0"/>
          <w:numId w:val="14"/>
        </w:numPr>
        <w:tabs>
          <w:tab w:val="left" w:pos="1134"/>
        </w:tabs>
        <w:autoSpaceDE w:val="0"/>
        <w:autoSpaceDN w:val="0"/>
        <w:adjustRightInd w:val="0"/>
        <w:ind w:left="0" w:firstLine="709"/>
        <w:outlineLvl w:val="1"/>
      </w:pPr>
      <w:r w:rsidRPr="00CD0AF8">
        <w:t>при направлении заявления на бумажном носителе из МФЦ в администрацию – в день передачи документов из МФЦ в администрацию;</w:t>
      </w:r>
    </w:p>
    <w:p w:rsidR="00266657" w:rsidRPr="00CD0AF8" w:rsidRDefault="00266657" w:rsidP="00266657">
      <w:pPr>
        <w:pStyle w:val="28"/>
        <w:widowControl w:val="0"/>
        <w:tabs>
          <w:tab w:val="left" w:pos="142"/>
          <w:tab w:val="left" w:pos="284"/>
        </w:tabs>
        <w:ind w:firstLine="709"/>
        <w:jc w:val="both"/>
        <w:rPr>
          <w:sz w:val="24"/>
        </w:rPr>
      </w:pPr>
      <w:r w:rsidRPr="00CD0AF8">
        <w:rPr>
          <w:sz w:val="24"/>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66657" w:rsidRPr="00CD0AF8" w:rsidRDefault="00266657" w:rsidP="00266657">
      <w:pPr>
        <w:tabs>
          <w:tab w:val="left" w:pos="142"/>
          <w:tab w:val="left" w:pos="284"/>
        </w:tabs>
        <w:ind w:firstLine="709"/>
      </w:pPr>
      <w:r w:rsidRPr="00CD0AF8">
        <w:t>2.14.1. Предоставление муниципальной услуги осуществляется                                  в специально выделенных для этих целей помещениях администрации или в МФЦ.</w:t>
      </w:r>
    </w:p>
    <w:p w:rsidR="00266657" w:rsidRPr="00CD0AF8" w:rsidRDefault="00266657" w:rsidP="00266657">
      <w:pPr>
        <w:tabs>
          <w:tab w:val="left" w:pos="142"/>
          <w:tab w:val="left" w:pos="284"/>
        </w:tabs>
        <w:ind w:firstLine="709"/>
      </w:pPr>
      <w:r w:rsidRPr="00CD0AF8">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266657" w:rsidRPr="00CD0AF8" w:rsidRDefault="00266657" w:rsidP="00266657">
      <w:pPr>
        <w:tabs>
          <w:tab w:val="left" w:pos="142"/>
          <w:tab w:val="left" w:pos="284"/>
        </w:tabs>
        <w:ind w:firstLine="709"/>
      </w:pPr>
      <w:r w:rsidRPr="00CD0AF8">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266657" w:rsidRPr="00CD0AF8" w:rsidRDefault="00266657" w:rsidP="00266657">
      <w:pPr>
        <w:tabs>
          <w:tab w:val="left" w:pos="142"/>
          <w:tab w:val="left" w:pos="284"/>
        </w:tabs>
        <w:ind w:firstLine="709"/>
      </w:pPr>
      <w:r w:rsidRPr="00CD0AF8">
        <w:lastRenderedPageBreak/>
        <w:t xml:space="preserve">2.14.4. Здание (помещение) оборудуется информационной табличкой (вывеской), </w:t>
      </w:r>
      <w:r w:rsidR="000C5734">
        <w:t xml:space="preserve">содержащей полное наименование </w:t>
      </w:r>
      <w:r w:rsidRPr="00CD0AF8">
        <w:t>администрации, а также информацию о режиме его работы.</w:t>
      </w:r>
    </w:p>
    <w:p w:rsidR="00266657" w:rsidRPr="00CD0AF8" w:rsidRDefault="00266657" w:rsidP="00266657">
      <w:pPr>
        <w:tabs>
          <w:tab w:val="left" w:pos="142"/>
          <w:tab w:val="left" w:pos="284"/>
        </w:tabs>
        <w:ind w:firstLine="709"/>
      </w:pPr>
      <w:r w:rsidRPr="00CD0AF8">
        <w:t>2.14.5. Вход в здание (помещение) и выход из него оборудуются лестницами с поручнями и пандусами для передвижения детских и инвалидных колясок.</w:t>
      </w:r>
    </w:p>
    <w:p w:rsidR="00266657" w:rsidRPr="00CD0AF8" w:rsidRDefault="00266657" w:rsidP="00266657">
      <w:pPr>
        <w:tabs>
          <w:tab w:val="left" w:pos="142"/>
          <w:tab w:val="left" w:pos="284"/>
        </w:tabs>
        <w:ind w:firstLine="709"/>
      </w:pPr>
      <w:r w:rsidRPr="00CD0AF8">
        <w:t>2.14.6. В помещении организуется бесплатный туалет для посетителей, в том числе туалет, предназначенный для инвалидов.</w:t>
      </w:r>
    </w:p>
    <w:p w:rsidR="00266657" w:rsidRPr="00CD0AF8" w:rsidRDefault="00266657" w:rsidP="00266657">
      <w:pPr>
        <w:tabs>
          <w:tab w:val="left" w:pos="142"/>
          <w:tab w:val="left" w:pos="284"/>
        </w:tabs>
        <w:ind w:firstLine="709"/>
      </w:pPr>
      <w:r w:rsidRPr="00CD0AF8">
        <w:t>2.14.7.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266657" w:rsidRPr="00CD0AF8" w:rsidRDefault="00266657" w:rsidP="00266657">
      <w:pPr>
        <w:tabs>
          <w:tab w:val="left" w:pos="142"/>
          <w:tab w:val="left" w:pos="284"/>
        </w:tabs>
        <w:ind w:firstLine="709"/>
      </w:pPr>
      <w:r w:rsidRPr="00CD0AF8">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266657" w:rsidRPr="00CD0AF8" w:rsidRDefault="00266657" w:rsidP="00266657">
      <w:pPr>
        <w:tabs>
          <w:tab w:val="left" w:pos="142"/>
          <w:tab w:val="left" w:pos="284"/>
        </w:tabs>
        <w:ind w:firstLine="709"/>
      </w:pPr>
      <w:r w:rsidRPr="00CD0AF8">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66657" w:rsidRPr="00CD0AF8" w:rsidRDefault="00266657" w:rsidP="00266657">
      <w:pPr>
        <w:tabs>
          <w:tab w:val="left" w:pos="142"/>
          <w:tab w:val="left" w:pos="284"/>
        </w:tabs>
        <w:ind w:firstLine="709"/>
      </w:pPr>
      <w:r w:rsidRPr="00CD0AF8">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266657" w:rsidRPr="00CD0AF8" w:rsidRDefault="00266657" w:rsidP="00266657">
      <w:pPr>
        <w:tabs>
          <w:tab w:val="left" w:pos="142"/>
          <w:tab w:val="left" w:pos="284"/>
        </w:tabs>
        <w:ind w:firstLine="709"/>
      </w:pPr>
      <w:r w:rsidRPr="00CD0AF8">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266657" w:rsidRPr="00CD0AF8" w:rsidRDefault="00266657" w:rsidP="00266657">
      <w:pPr>
        <w:tabs>
          <w:tab w:val="left" w:pos="142"/>
          <w:tab w:val="left" w:pos="284"/>
        </w:tabs>
        <w:ind w:firstLine="709"/>
      </w:pPr>
      <w:r w:rsidRPr="00CD0AF8">
        <w:t xml:space="preserve">2.14.12. Помещения приема и выдачи документов должны предусматривать места для ожидания, информирования и приема заявителей. </w:t>
      </w:r>
    </w:p>
    <w:p w:rsidR="00266657" w:rsidRPr="00CD0AF8" w:rsidRDefault="00266657" w:rsidP="00266657">
      <w:pPr>
        <w:tabs>
          <w:tab w:val="left" w:pos="142"/>
          <w:tab w:val="left" w:pos="284"/>
        </w:tabs>
        <w:ind w:firstLine="709"/>
      </w:pPr>
      <w:r w:rsidRPr="00CD0AF8">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266657" w:rsidRPr="00CD0AF8" w:rsidRDefault="00266657" w:rsidP="00266657">
      <w:pPr>
        <w:tabs>
          <w:tab w:val="left" w:pos="142"/>
          <w:tab w:val="left" w:pos="284"/>
        </w:tabs>
        <w:ind w:firstLine="709"/>
      </w:pPr>
      <w:r w:rsidRPr="00CD0AF8">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266657" w:rsidRPr="00CD0AF8" w:rsidRDefault="00266657" w:rsidP="00266657">
      <w:pPr>
        <w:tabs>
          <w:tab w:val="left" w:pos="142"/>
          <w:tab w:val="left" w:pos="284"/>
        </w:tabs>
        <w:ind w:firstLine="709"/>
      </w:pPr>
      <w:r w:rsidRPr="00CD0AF8">
        <w:t>2.15. Показатели доступности и качества муниципальной услуги.</w:t>
      </w:r>
    </w:p>
    <w:p w:rsidR="00266657" w:rsidRPr="00CD0AF8" w:rsidRDefault="00266657" w:rsidP="00266657">
      <w:pPr>
        <w:tabs>
          <w:tab w:val="left" w:pos="142"/>
          <w:tab w:val="left" w:pos="284"/>
        </w:tabs>
        <w:ind w:firstLine="709"/>
      </w:pPr>
      <w:r w:rsidRPr="00CD0AF8">
        <w:t>2.15.1. Показатели доступности муниципальной услуги (общие, применимые в отношении всех заявителей):</w:t>
      </w:r>
    </w:p>
    <w:p w:rsidR="00266657" w:rsidRPr="00CD0AF8" w:rsidRDefault="00266657" w:rsidP="00266657">
      <w:pPr>
        <w:ind w:firstLine="709"/>
      </w:pPr>
      <w:r w:rsidRPr="00CD0AF8">
        <w:t>1) транспортная доступность к месту предоставления муниципальной услуги;</w:t>
      </w:r>
    </w:p>
    <w:p w:rsidR="00266657" w:rsidRPr="00CD0AF8" w:rsidRDefault="00266657" w:rsidP="00266657">
      <w:pPr>
        <w:ind w:firstLine="709"/>
      </w:pPr>
      <w:r w:rsidRPr="00CD0AF8">
        <w:t>2) наличие указателей, обеспечивающих беспрепятственный доступ к помещениям, в которых предоставляется услуга;</w:t>
      </w:r>
    </w:p>
    <w:p w:rsidR="00266657" w:rsidRPr="00CD0AF8" w:rsidRDefault="00266657" w:rsidP="00266657">
      <w:pPr>
        <w:ind w:firstLine="709"/>
      </w:pPr>
      <w:r w:rsidRPr="00CD0AF8">
        <w:t>3) возможность получения полной и достоверной информации о муниципальной услуге в администрации, МФЦ, по телефону, на официальном сайте органа, предоставляющего услугу;</w:t>
      </w:r>
    </w:p>
    <w:p w:rsidR="00266657" w:rsidRPr="00CD0AF8" w:rsidRDefault="00266657" w:rsidP="00266657">
      <w:pPr>
        <w:ind w:firstLine="709"/>
      </w:pPr>
      <w:r w:rsidRPr="00CD0AF8">
        <w:t>2.15.2. Показатели доступности муниципальной услуги (специальные, применимые в отношении инвалидов):</w:t>
      </w:r>
    </w:p>
    <w:p w:rsidR="00266657" w:rsidRPr="00CD0AF8" w:rsidRDefault="00266657" w:rsidP="00266657">
      <w:pPr>
        <w:ind w:firstLine="709"/>
      </w:pPr>
      <w:r w:rsidRPr="00CD0AF8">
        <w:t>1) наличие инфраструктуры, указанной в пункте 2.14;</w:t>
      </w:r>
    </w:p>
    <w:p w:rsidR="00266657" w:rsidRPr="00CD0AF8" w:rsidRDefault="00266657" w:rsidP="00266657">
      <w:pPr>
        <w:ind w:firstLine="709"/>
      </w:pPr>
      <w:r w:rsidRPr="00CD0AF8">
        <w:t>2) исполнение требований доступности услуг для инвалидов;</w:t>
      </w:r>
    </w:p>
    <w:p w:rsidR="00266657" w:rsidRPr="00CD0AF8" w:rsidRDefault="00266657" w:rsidP="00266657">
      <w:pPr>
        <w:ind w:firstLine="709"/>
      </w:pPr>
      <w:r w:rsidRPr="00CD0AF8">
        <w:t>3) обеспечение беспрепятственного доступа инвалидов к помещениям, в которых предоставляется муниципальная услуга;</w:t>
      </w:r>
    </w:p>
    <w:p w:rsidR="00266657" w:rsidRPr="00CD0AF8" w:rsidRDefault="00266657" w:rsidP="00266657">
      <w:pPr>
        <w:ind w:firstLine="709"/>
      </w:pPr>
      <w:r w:rsidRPr="00CD0AF8">
        <w:t>2.15.3. Показатели качества муниципальной услуги:</w:t>
      </w:r>
    </w:p>
    <w:p w:rsidR="00266657" w:rsidRPr="00CD0AF8" w:rsidRDefault="00266657" w:rsidP="00266657">
      <w:pPr>
        <w:ind w:firstLine="709"/>
      </w:pPr>
      <w:r w:rsidRPr="00CD0AF8">
        <w:t>1) соблюдение срока предоставления муниципальной услуги;</w:t>
      </w:r>
    </w:p>
    <w:p w:rsidR="00266657" w:rsidRPr="00CD0AF8" w:rsidRDefault="00266657" w:rsidP="00266657">
      <w:pPr>
        <w:ind w:firstLine="709"/>
      </w:pPr>
      <w:r w:rsidRPr="00CD0AF8">
        <w:lastRenderedPageBreak/>
        <w:t xml:space="preserve">2) соблюдение времени ожидания в очереди при подаче запроса и получении результата; </w:t>
      </w:r>
    </w:p>
    <w:p w:rsidR="00266657" w:rsidRPr="00CD0AF8" w:rsidRDefault="00266657" w:rsidP="00266657">
      <w:pPr>
        <w:ind w:firstLine="709"/>
      </w:pPr>
      <w:r w:rsidRPr="00CD0AF8">
        <w:t>3) осуществление не более одного обращения заявителя к должностным лицам администрации  или работникам МФЦ при подаче документов на получение муниципальной услуги и не более одного обращения при получении результата в администрации или в МФЦ;</w:t>
      </w:r>
    </w:p>
    <w:p w:rsidR="00266657" w:rsidRPr="00CD0AF8" w:rsidRDefault="00266657" w:rsidP="00266657">
      <w:pPr>
        <w:ind w:firstLine="709"/>
      </w:pPr>
      <w:r w:rsidRPr="00CD0AF8">
        <w:t>4) отсутствие жалоб на действия или бездействия должностных лиц администрации, поданных в установленном порядке.</w:t>
      </w:r>
    </w:p>
    <w:p w:rsidR="00266657" w:rsidRPr="00CD0AF8" w:rsidRDefault="00266657" w:rsidP="00266657">
      <w:pPr>
        <w:ind w:firstLine="709"/>
      </w:pPr>
      <w:r w:rsidRPr="00CD0AF8">
        <w:t>2.15.4. После получения результата услуги, предоставление которой осуществлялось посредством МФЦ, заявителю обеспечивается возможность оценки качества оказания услуги.</w:t>
      </w:r>
    </w:p>
    <w:bookmarkEnd w:id="29"/>
    <w:p w:rsidR="00266657" w:rsidRPr="00CD0AF8" w:rsidRDefault="00266657" w:rsidP="00266657">
      <w:pPr>
        <w:tabs>
          <w:tab w:val="left" w:pos="142"/>
          <w:tab w:val="left" w:pos="284"/>
        </w:tabs>
        <w:autoSpaceDE w:val="0"/>
        <w:autoSpaceDN w:val="0"/>
        <w:adjustRightInd w:val="0"/>
        <w:ind w:firstLine="709"/>
      </w:pPr>
      <w:r w:rsidRPr="00CD0AF8">
        <w:t xml:space="preserve">2.16. Перечисление услуг, которые являются необходимыми и обязательными для предоставления муниципальной услуги. </w:t>
      </w:r>
    </w:p>
    <w:p w:rsidR="00266657" w:rsidRPr="00CD0AF8" w:rsidRDefault="00266657" w:rsidP="00266657">
      <w:pPr>
        <w:tabs>
          <w:tab w:val="left" w:pos="142"/>
          <w:tab w:val="left" w:pos="284"/>
        </w:tabs>
        <w:autoSpaceDE w:val="0"/>
        <w:autoSpaceDN w:val="0"/>
        <w:adjustRightInd w:val="0"/>
        <w:ind w:firstLine="709"/>
      </w:pPr>
      <w:r w:rsidRPr="00CD0AF8">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266657" w:rsidRPr="00CD0AF8" w:rsidRDefault="00266657" w:rsidP="00266657">
      <w:pPr>
        <w:tabs>
          <w:tab w:val="left" w:pos="142"/>
          <w:tab w:val="left" w:pos="284"/>
        </w:tabs>
        <w:autoSpaceDE w:val="0"/>
        <w:autoSpaceDN w:val="0"/>
        <w:adjustRightInd w:val="0"/>
        <w:ind w:firstLine="709"/>
      </w:pPr>
      <w:r w:rsidRPr="00CD0AF8">
        <w:rPr>
          <w:rFonts w:eastAsia="Calibri"/>
          <w:lang w:eastAsia="en-US"/>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266657" w:rsidRPr="00CD0AF8" w:rsidRDefault="00266657" w:rsidP="00266657">
      <w:pPr>
        <w:tabs>
          <w:tab w:val="left" w:pos="142"/>
          <w:tab w:val="left" w:pos="284"/>
        </w:tabs>
        <w:autoSpaceDE w:val="0"/>
        <w:autoSpaceDN w:val="0"/>
        <w:adjustRightInd w:val="0"/>
        <w:ind w:firstLine="709"/>
      </w:pPr>
      <w:r w:rsidRPr="00CD0AF8">
        <w:t xml:space="preserve">2.17.1. Предоставление муниципальной услуги по экстерриториальному принципу не предусмотрено. </w:t>
      </w:r>
    </w:p>
    <w:p w:rsidR="00266657" w:rsidRPr="00CD0AF8" w:rsidRDefault="00266657" w:rsidP="00266657">
      <w:pPr>
        <w:tabs>
          <w:tab w:val="left" w:pos="142"/>
          <w:tab w:val="left" w:pos="284"/>
        </w:tabs>
        <w:autoSpaceDE w:val="0"/>
        <w:autoSpaceDN w:val="0"/>
        <w:adjustRightInd w:val="0"/>
        <w:ind w:firstLine="709"/>
      </w:pPr>
      <w:r w:rsidRPr="00CD0AF8">
        <w:t>2.17.2. Предоставление муниципальной услуги в электронном виде не предусмотрено.</w:t>
      </w:r>
    </w:p>
    <w:p w:rsidR="00266657" w:rsidRPr="00CD0AF8" w:rsidRDefault="00266657" w:rsidP="00266657">
      <w:pPr>
        <w:tabs>
          <w:tab w:val="left" w:pos="142"/>
          <w:tab w:val="left" w:pos="284"/>
        </w:tabs>
        <w:autoSpaceDE w:val="0"/>
        <w:autoSpaceDN w:val="0"/>
        <w:adjustRightInd w:val="0"/>
      </w:pPr>
    </w:p>
    <w:p w:rsidR="00266657" w:rsidRPr="00CD0AF8" w:rsidRDefault="00266657" w:rsidP="00266657">
      <w:pPr>
        <w:tabs>
          <w:tab w:val="left" w:pos="142"/>
          <w:tab w:val="left" w:pos="284"/>
        </w:tabs>
        <w:autoSpaceDE w:val="0"/>
        <w:autoSpaceDN w:val="0"/>
        <w:adjustRightInd w:val="0"/>
        <w:ind w:firstLine="426"/>
        <w:jc w:val="center"/>
        <w:outlineLvl w:val="0"/>
        <w:rPr>
          <w:b/>
          <w:bCs/>
        </w:rPr>
      </w:pPr>
      <w:bookmarkStart w:id="30" w:name="sub_1003"/>
    </w:p>
    <w:p w:rsidR="00266657" w:rsidRPr="00CD0AF8" w:rsidRDefault="00266657" w:rsidP="00266657">
      <w:pPr>
        <w:tabs>
          <w:tab w:val="left" w:pos="142"/>
          <w:tab w:val="left" w:pos="284"/>
        </w:tabs>
        <w:autoSpaceDE w:val="0"/>
        <w:autoSpaceDN w:val="0"/>
        <w:adjustRightInd w:val="0"/>
        <w:ind w:firstLine="426"/>
        <w:jc w:val="center"/>
        <w:outlineLvl w:val="0"/>
        <w:rPr>
          <w:b/>
          <w:bCs/>
        </w:rPr>
      </w:pPr>
      <w:r w:rsidRPr="00CD0AF8">
        <w:rPr>
          <w:b/>
          <w:bCs/>
        </w:rPr>
        <w:t xml:space="preserve">3. </w:t>
      </w:r>
      <w:r w:rsidRPr="00CD0AF8">
        <w:rPr>
          <w:b/>
        </w:rPr>
        <w:t>Состав, последовательность и сроки выполнения административных процедур, требования к порядку их выполнения</w:t>
      </w:r>
    </w:p>
    <w:bookmarkEnd w:id="30"/>
    <w:p w:rsidR="00266657" w:rsidRPr="00CD0AF8" w:rsidRDefault="00266657" w:rsidP="00266657">
      <w:pPr>
        <w:pStyle w:val="28"/>
        <w:widowControl w:val="0"/>
        <w:tabs>
          <w:tab w:val="left" w:pos="142"/>
          <w:tab w:val="left" w:pos="284"/>
        </w:tabs>
        <w:ind w:firstLine="426"/>
        <w:rPr>
          <w:sz w:val="24"/>
        </w:rPr>
      </w:pPr>
    </w:p>
    <w:p w:rsidR="00266657" w:rsidRPr="00CD0AF8" w:rsidRDefault="00266657" w:rsidP="00266657">
      <w:pPr>
        <w:ind w:firstLine="709"/>
      </w:pPr>
      <w:r w:rsidRPr="00CD0AF8">
        <w:t>3.1. Предоставление муниципальной услуги регламентирует и включает в себя следующие административные процедуры:</w:t>
      </w:r>
    </w:p>
    <w:p w:rsidR="00266657" w:rsidRPr="00CD0AF8" w:rsidRDefault="00266657" w:rsidP="00266657">
      <w:pPr>
        <w:ind w:firstLine="709"/>
      </w:pPr>
      <w:r w:rsidRPr="00CD0AF8">
        <w:t>1) Прием и регистрация заявления о предоставлении муниципальной услуги и прилагаемых к нему документов – 1 календарный день;</w:t>
      </w:r>
    </w:p>
    <w:p w:rsidR="00266657" w:rsidRPr="00CD0AF8" w:rsidRDefault="00266657" w:rsidP="00266657">
      <w:pPr>
        <w:ind w:firstLine="709"/>
      </w:pPr>
      <w:r w:rsidRPr="00CD0AF8">
        <w:t>2) Рассмотрение заявления о предоставлении муниципальной услуги и прилагаемых к нему документов – 6 календарных дней;</w:t>
      </w:r>
    </w:p>
    <w:p w:rsidR="00266657" w:rsidRPr="00CD0AF8" w:rsidRDefault="00266657" w:rsidP="00266657">
      <w:pPr>
        <w:ind w:firstLine="709"/>
      </w:pPr>
      <w:r w:rsidRPr="00CD0AF8">
        <w:t>3) Издание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 1 календарный день;</w:t>
      </w:r>
    </w:p>
    <w:p w:rsidR="00266657" w:rsidRPr="00CD0AF8" w:rsidRDefault="00266657" w:rsidP="00266657">
      <w:pPr>
        <w:ind w:firstLine="709"/>
      </w:pPr>
      <w:r w:rsidRPr="00CD0AF8">
        <w:t>4) Направление заявителю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внесение сведений о месте (площадке) накопления твердых коммунальных отходов в реестр на бумажном носителе  – 2 календарных дня.</w:t>
      </w:r>
    </w:p>
    <w:p w:rsidR="00266657" w:rsidRPr="00CD0AF8" w:rsidRDefault="00266657" w:rsidP="00266657">
      <w:pPr>
        <w:ind w:firstLine="709"/>
      </w:pPr>
      <w:r w:rsidRPr="00CD0AF8">
        <w:t>3.1.2. Прием и регистрация заявления о предоставлении муниципальной услуги.</w:t>
      </w:r>
    </w:p>
    <w:p w:rsidR="00266657" w:rsidRPr="00CD0AF8" w:rsidRDefault="00266657" w:rsidP="00266657">
      <w:pPr>
        <w:ind w:firstLine="709"/>
      </w:pPr>
      <w:r w:rsidRPr="00CD0AF8">
        <w:t>3.1.2.1. Основание для начала административной процедуры: поступление в администрацию заявления и документов, перечисленных в пункте 2.6</w:t>
      </w:r>
      <w:r w:rsidRPr="00CD0AF8">
        <w:rPr>
          <w:b/>
        </w:rPr>
        <w:t xml:space="preserve"> </w:t>
      </w:r>
      <w:r w:rsidRPr="00CD0AF8">
        <w:t>настоящего административного регламента.</w:t>
      </w:r>
    </w:p>
    <w:p w:rsidR="00266657" w:rsidRPr="00CD0AF8" w:rsidRDefault="00266657" w:rsidP="00266657">
      <w:pPr>
        <w:pStyle w:val="28"/>
        <w:widowControl w:val="0"/>
        <w:ind w:firstLine="709"/>
        <w:jc w:val="both"/>
        <w:rPr>
          <w:sz w:val="24"/>
        </w:rPr>
      </w:pPr>
      <w:r w:rsidRPr="00CD0AF8">
        <w:rPr>
          <w:sz w:val="24"/>
        </w:rPr>
        <w:t>3.1.2.2.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в тот же день регистрирует их в соответствии с правилами делопроизводства, установленными в администрации.</w:t>
      </w:r>
    </w:p>
    <w:p w:rsidR="00266657" w:rsidRPr="00CD0AF8" w:rsidRDefault="00266657" w:rsidP="00266657">
      <w:pPr>
        <w:ind w:firstLine="709"/>
      </w:pPr>
      <w:r w:rsidRPr="00CD0AF8">
        <w:lastRenderedPageBreak/>
        <w:t>Срок выполнения административной процедуры составляет не более 1 календарного дня.</w:t>
      </w:r>
    </w:p>
    <w:p w:rsidR="00266657" w:rsidRPr="00CD0AF8" w:rsidRDefault="00266657" w:rsidP="00266657">
      <w:pPr>
        <w:pStyle w:val="28"/>
        <w:widowControl w:val="0"/>
        <w:ind w:firstLine="709"/>
        <w:jc w:val="both"/>
        <w:rPr>
          <w:sz w:val="24"/>
        </w:rPr>
      </w:pPr>
      <w:bookmarkStart w:id="31" w:name="sub_6001"/>
      <w:r w:rsidRPr="00CD0AF8">
        <w:rPr>
          <w:sz w:val="24"/>
        </w:rPr>
        <w:t>3.1.2.3. Лицо, ответственное за выполнение административной процедуры: должностное лицо администрации, ответственное за делопроизводство.</w:t>
      </w:r>
      <w:bookmarkStart w:id="32" w:name="sub_121061"/>
      <w:bookmarkEnd w:id="31"/>
    </w:p>
    <w:bookmarkEnd w:id="32"/>
    <w:p w:rsidR="00266657" w:rsidRPr="00CD0AF8" w:rsidRDefault="00266657" w:rsidP="00266657">
      <w:pPr>
        <w:pStyle w:val="28"/>
        <w:widowControl w:val="0"/>
        <w:ind w:firstLine="709"/>
        <w:jc w:val="both"/>
        <w:rPr>
          <w:sz w:val="24"/>
        </w:rPr>
      </w:pPr>
      <w:r w:rsidRPr="00CD0AF8">
        <w:rPr>
          <w:sz w:val="24"/>
        </w:rPr>
        <w:t>3.1.2.4. Критерием принятия решения является наличие, либо отсутствие оснований, установленных пунктом 2.9 настоящего административного регламента.</w:t>
      </w:r>
    </w:p>
    <w:p w:rsidR="00266657" w:rsidRPr="00CD0AF8" w:rsidRDefault="00266657" w:rsidP="00266657">
      <w:pPr>
        <w:pStyle w:val="28"/>
        <w:widowControl w:val="0"/>
        <w:ind w:firstLine="709"/>
        <w:jc w:val="both"/>
        <w:rPr>
          <w:sz w:val="24"/>
        </w:rPr>
      </w:pPr>
      <w:r w:rsidRPr="00CD0AF8">
        <w:rPr>
          <w:sz w:val="24"/>
        </w:rPr>
        <w:t>3.1.2.5.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rsidR="00266657" w:rsidRPr="00CD0AF8" w:rsidRDefault="00266657" w:rsidP="00266657">
      <w:pPr>
        <w:ind w:firstLine="709"/>
      </w:pPr>
      <w:r w:rsidRPr="00CD0AF8">
        <w:t xml:space="preserve">3.1.3. Рассмотрение заявления о предоставлении муниципальной услуги и прилагаемых к нему документов. </w:t>
      </w:r>
    </w:p>
    <w:p w:rsidR="00266657" w:rsidRPr="00CD0AF8" w:rsidRDefault="00266657" w:rsidP="00266657">
      <w:pPr>
        <w:pStyle w:val="28"/>
        <w:widowControl w:val="0"/>
        <w:ind w:firstLine="709"/>
        <w:jc w:val="both"/>
        <w:rPr>
          <w:sz w:val="24"/>
        </w:rPr>
      </w:pPr>
      <w:r w:rsidRPr="00CD0AF8">
        <w:rPr>
          <w:sz w:val="24"/>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 после регистрации указанных документов.</w:t>
      </w:r>
    </w:p>
    <w:p w:rsidR="00266657" w:rsidRPr="00CD0AF8" w:rsidRDefault="00266657" w:rsidP="00266657">
      <w:pPr>
        <w:tabs>
          <w:tab w:val="left" w:pos="142"/>
          <w:tab w:val="left" w:pos="284"/>
        </w:tabs>
        <w:autoSpaceDE w:val="0"/>
        <w:autoSpaceDN w:val="0"/>
        <w:adjustRightInd w:val="0"/>
        <w:ind w:firstLine="709"/>
      </w:pPr>
      <w:r w:rsidRPr="00CD0AF8">
        <w:t xml:space="preserve">3.1.3.2. Содержание административного действия (административных действий), продолжительность и (или) максимальный срок его (их) выполнения: </w:t>
      </w:r>
    </w:p>
    <w:p w:rsidR="00266657" w:rsidRPr="00CD0AF8" w:rsidRDefault="00266657" w:rsidP="00266657">
      <w:pPr>
        <w:tabs>
          <w:tab w:val="left" w:pos="142"/>
          <w:tab w:val="left" w:pos="284"/>
        </w:tabs>
        <w:autoSpaceDE w:val="0"/>
        <w:autoSpaceDN w:val="0"/>
        <w:adjustRightInd w:val="0"/>
        <w:ind w:firstLine="709"/>
      </w:pPr>
      <w:r w:rsidRPr="00CD0AF8">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6 календарных дней с даты регистрации заявления о предоставлении муниципальной услуги.</w:t>
      </w:r>
    </w:p>
    <w:p w:rsidR="00266657" w:rsidRPr="00CD0AF8" w:rsidRDefault="00266657" w:rsidP="00266657">
      <w:pPr>
        <w:tabs>
          <w:tab w:val="left" w:pos="142"/>
          <w:tab w:val="left" w:pos="284"/>
        </w:tabs>
        <w:autoSpaceDE w:val="0"/>
        <w:autoSpaceDN w:val="0"/>
        <w:adjustRightInd w:val="0"/>
        <w:ind w:firstLine="709"/>
      </w:pPr>
      <w:r w:rsidRPr="00CD0AF8">
        <w:t>3.1.3.3. Лицо, ответственное за выполнение административной процедуры: должностное лицо, ответственное за формирование проекта решения.</w:t>
      </w:r>
    </w:p>
    <w:p w:rsidR="00266657" w:rsidRPr="00CD0AF8" w:rsidRDefault="00266657" w:rsidP="00266657">
      <w:pPr>
        <w:tabs>
          <w:tab w:val="left" w:pos="142"/>
          <w:tab w:val="left" w:pos="284"/>
        </w:tabs>
        <w:autoSpaceDE w:val="0"/>
        <w:autoSpaceDN w:val="0"/>
        <w:adjustRightInd w:val="0"/>
        <w:ind w:firstLine="709"/>
      </w:pPr>
      <w:r w:rsidRPr="00CD0AF8">
        <w:t>3.1.3.4. Критерий принятия решения: наличие/отсутствие оснований, предусмотренных пунктом 2.10 настоящего административного регламента.</w:t>
      </w:r>
    </w:p>
    <w:p w:rsidR="00266657" w:rsidRPr="00CD0AF8" w:rsidRDefault="00266657" w:rsidP="00266657">
      <w:pPr>
        <w:tabs>
          <w:tab w:val="left" w:pos="142"/>
          <w:tab w:val="left" w:pos="284"/>
        </w:tabs>
        <w:autoSpaceDE w:val="0"/>
        <w:autoSpaceDN w:val="0"/>
        <w:adjustRightInd w:val="0"/>
        <w:ind w:firstLine="709"/>
      </w:pPr>
      <w:r w:rsidRPr="00CD0AF8">
        <w:t>3.1.3.5. Результат выполнения административной процедуры: подготовка проекта решения.</w:t>
      </w:r>
    </w:p>
    <w:p w:rsidR="00266657" w:rsidRPr="00CD0AF8" w:rsidRDefault="00266657" w:rsidP="00266657">
      <w:pPr>
        <w:pStyle w:val="28"/>
        <w:widowControl w:val="0"/>
        <w:ind w:firstLine="709"/>
        <w:jc w:val="both"/>
        <w:rPr>
          <w:sz w:val="24"/>
        </w:rPr>
      </w:pPr>
      <w:r w:rsidRPr="00CD0AF8">
        <w:rPr>
          <w:sz w:val="24"/>
        </w:rPr>
        <w:t xml:space="preserve">3.1.4. Издание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w:t>
      </w:r>
    </w:p>
    <w:p w:rsidR="00266657" w:rsidRPr="00CD0AF8" w:rsidRDefault="00266657" w:rsidP="00266657">
      <w:pPr>
        <w:pStyle w:val="28"/>
        <w:widowControl w:val="0"/>
        <w:ind w:firstLine="709"/>
        <w:jc w:val="both"/>
        <w:rPr>
          <w:sz w:val="24"/>
        </w:rPr>
      </w:pPr>
      <w:r w:rsidRPr="00CD0AF8">
        <w:rPr>
          <w:sz w:val="24"/>
        </w:rPr>
        <w:t>3.1.4.1. Основание для начала административной процедуры: представление должностным лицом, ответственным за формирование проекта соответствующего решения, проекта соответствующего решения должностному лицу, ответственному за принятие и подписание соответствующего решения.</w:t>
      </w:r>
    </w:p>
    <w:p w:rsidR="00266657" w:rsidRPr="00CD0AF8" w:rsidRDefault="00266657" w:rsidP="00266657">
      <w:pPr>
        <w:tabs>
          <w:tab w:val="left" w:pos="142"/>
          <w:tab w:val="left" w:pos="284"/>
        </w:tabs>
        <w:autoSpaceDE w:val="0"/>
        <w:autoSpaceDN w:val="0"/>
        <w:adjustRightInd w:val="0"/>
        <w:ind w:firstLine="709"/>
      </w:pPr>
      <w:r w:rsidRPr="00CD0AF8">
        <w:t xml:space="preserve">3.1.4.2. Содержание административного действия (административных действий),  продолжительность и (или) максимальный срок его (их) выполнения: </w:t>
      </w:r>
    </w:p>
    <w:p w:rsidR="00266657" w:rsidRPr="00CD0AF8" w:rsidRDefault="00266657" w:rsidP="00266657">
      <w:pPr>
        <w:tabs>
          <w:tab w:val="left" w:pos="142"/>
          <w:tab w:val="left" w:pos="284"/>
        </w:tabs>
        <w:autoSpaceDE w:val="0"/>
        <w:autoSpaceDN w:val="0"/>
        <w:adjustRightInd w:val="0"/>
      </w:pPr>
      <w:r w:rsidRPr="00CD0AF8">
        <w:t xml:space="preserve">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календарного дня с даты подготовки проекта соответствующего решения. </w:t>
      </w:r>
    </w:p>
    <w:p w:rsidR="00266657" w:rsidRPr="00CD0AF8" w:rsidRDefault="00266657" w:rsidP="00266657">
      <w:pPr>
        <w:tabs>
          <w:tab w:val="left" w:pos="142"/>
          <w:tab w:val="left" w:pos="284"/>
        </w:tabs>
        <w:autoSpaceDE w:val="0"/>
        <w:autoSpaceDN w:val="0"/>
        <w:adjustRightInd w:val="0"/>
        <w:ind w:firstLine="709"/>
      </w:pPr>
      <w:r w:rsidRPr="00CD0AF8">
        <w:t>3.1.4.3. Лицо, ответственное за выполнение административной процедуры: должностное лицо, ответственное за принятие и подписание соответствующего решения о предоставлении услуги или об отказе в предоставлении услуги.</w:t>
      </w:r>
    </w:p>
    <w:p w:rsidR="00266657" w:rsidRPr="00CD0AF8" w:rsidRDefault="00266657" w:rsidP="00266657">
      <w:pPr>
        <w:tabs>
          <w:tab w:val="left" w:pos="142"/>
          <w:tab w:val="left" w:pos="284"/>
        </w:tabs>
        <w:autoSpaceDE w:val="0"/>
        <w:autoSpaceDN w:val="0"/>
        <w:adjustRightInd w:val="0"/>
        <w:ind w:firstLine="709"/>
      </w:pPr>
      <w:r w:rsidRPr="00CD0AF8">
        <w:t>3.1.4.4. Критерий принятия решения: наличие/отсутствие оснований, предусмотренных пунктом 2.10 настоящего административного регламента.</w:t>
      </w:r>
    </w:p>
    <w:p w:rsidR="00266657" w:rsidRPr="00CD0AF8" w:rsidRDefault="00266657" w:rsidP="00266657">
      <w:pPr>
        <w:tabs>
          <w:tab w:val="left" w:pos="142"/>
          <w:tab w:val="left" w:pos="284"/>
        </w:tabs>
        <w:autoSpaceDE w:val="0"/>
        <w:autoSpaceDN w:val="0"/>
        <w:adjustRightInd w:val="0"/>
        <w:ind w:firstLine="709"/>
      </w:pPr>
      <w:r w:rsidRPr="00CD0AF8">
        <w:t>3.1.4.5. Результат выполнения административной процедуры: подписание лицом, ответственным за выполнение административной процедуры,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w:t>
      </w:r>
    </w:p>
    <w:p w:rsidR="00266657" w:rsidRPr="00CD0AF8" w:rsidRDefault="00266657" w:rsidP="00266657">
      <w:pPr>
        <w:tabs>
          <w:tab w:val="left" w:pos="142"/>
          <w:tab w:val="left" w:pos="284"/>
        </w:tabs>
        <w:autoSpaceDE w:val="0"/>
        <w:autoSpaceDN w:val="0"/>
        <w:adjustRightInd w:val="0"/>
        <w:ind w:firstLine="709"/>
      </w:pPr>
      <w:r w:rsidRPr="00CD0AF8">
        <w:lastRenderedPageBreak/>
        <w:t>3.1.5. Направление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w:t>
      </w:r>
    </w:p>
    <w:p w:rsidR="00266657" w:rsidRPr="00CD0AF8" w:rsidRDefault="00266657" w:rsidP="00266657">
      <w:pPr>
        <w:tabs>
          <w:tab w:val="left" w:pos="142"/>
          <w:tab w:val="left" w:pos="284"/>
        </w:tabs>
        <w:autoSpaceDE w:val="0"/>
        <w:autoSpaceDN w:val="0"/>
        <w:adjustRightInd w:val="0"/>
        <w:ind w:firstLine="709"/>
      </w:pPr>
      <w:r w:rsidRPr="00CD0AF8">
        <w:t xml:space="preserve">3.1.5.1. Основание для начала административной процедуры: решение о включении места (площадки) накопления твёрдых коммунальных отходов в реестр или решение об отказе во включении места (площадки) накопления твёрдых коммунальных отходов в реестр. </w:t>
      </w:r>
    </w:p>
    <w:p w:rsidR="00266657" w:rsidRPr="00CD0AF8" w:rsidRDefault="00266657" w:rsidP="00266657">
      <w:pPr>
        <w:tabs>
          <w:tab w:val="left" w:pos="142"/>
          <w:tab w:val="left" w:pos="284"/>
        </w:tabs>
        <w:autoSpaceDE w:val="0"/>
        <w:autoSpaceDN w:val="0"/>
        <w:adjustRightInd w:val="0"/>
        <w:ind w:firstLine="709"/>
      </w:pPr>
      <w:r w:rsidRPr="00CD0AF8">
        <w:t>3.1.5.2. Содержание административного действия, продолжительность и (или) максимальный срок его выполнения:</w:t>
      </w:r>
    </w:p>
    <w:p w:rsidR="00266657" w:rsidRPr="00CD0AF8" w:rsidRDefault="00266657" w:rsidP="00266657">
      <w:pPr>
        <w:tabs>
          <w:tab w:val="left" w:pos="142"/>
          <w:tab w:val="left" w:pos="284"/>
        </w:tabs>
        <w:autoSpaceDE w:val="0"/>
        <w:autoSpaceDN w:val="0"/>
        <w:adjustRightInd w:val="0"/>
        <w:ind w:firstLine="709"/>
      </w:pPr>
      <w:r w:rsidRPr="00CD0AF8">
        <w:t xml:space="preserve">Должностное лицо, ответственное за делопроизводство, регистрирует решение о включении места (площадки) накопления твёрдых коммунальных отходов в реестр или решение об отказе во включении места (площадки) накопления твёрдых коммунальных отходов в реестр, и направляет заявителю результат предоставления муниципальной услуги способом, указанным в заявлении, не позднее 2 календарных дней с даты подписания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w:t>
      </w:r>
    </w:p>
    <w:p w:rsidR="00266657" w:rsidRPr="00CD0AF8" w:rsidRDefault="00266657" w:rsidP="00266657">
      <w:pPr>
        <w:tabs>
          <w:tab w:val="left" w:pos="142"/>
          <w:tab w:val="left" w:pos="284"/>
        </w:tabs>
        <w:autoSpaceDE w:val="0"/>
        <w:autoSpaceDN w:val="0"/>
        <w:adjustRightInd w:val="0"/>
        <w:ind w:firstLine="709"/>
      </w:pPr>
      <w:r w:rsidRPr="00CD0AF8">
        <w:t>Экземпляр решения о согласовании, либо отказе в согласовании по результатам предоставления муниципальной услуги направляется заявителю способом, позволяющим подтвердить факт его получения.</w:t>
      </w:r>
    </w:p>
    <w:p w:rsidR="00266657" w:rsidRPr="00CD0AF8" w:rsidRDefault="00266657" w:rsidP="00266657">
      <w:pPr>
        <w:autoSpaceDE w:val="0"/>
        <w:autoSpaceDN w:val="0"/>
        <w:adjustRightInd w:val="0"/>
        <w:ind w:firstLine="708"/>
        <w:rPr>
          <w:rFonts w:eastAsia="Calibri"/>
          <w:lang w:eastAsia="en-US"/>
        </w:rPr>
      </w:pPr>
      <w:r w:rsidRPr="00CD0AF8">
        <w:rPr>
          <w:rFonts w:eastAsia="Calibri"/>
          <w:lang w:eastAsia="en-US"/>
        </w:rPr>
        <w:t xml:space="preserve">В случае принятия решения о включении места (площадки) накопления твердых коммунальных отходов в реестр должностное лицо вносит </w:t>
      </w:r>
      <w:r w:rsidRPr="00CD0AF8">
        <w:t>сведения о месте (площадке) накопления твердых коммунальных отходов в реестр на бумажном носителе и в электронном виде</w:t>
      </w:r>
      <w:r w:rsidRPr="00CD0AF8">
        <w:rPr>
          <w:rFonts w:eastAsia="Calibri"/>
          <w:lang w:eastAsia="en-US"/>
        </w:rPr>
        <w:t>.</w:t>
      </w:r>
    </w:p>
    <w:p w:rsidR="00266657" w:rsidRPr="00CD0AF8" w:rsidRDefault="00266657" w:rsidP="00266657">
      <w:pPr>
        <w:tabs>
          <w:tab w:val="left" w:pos="142"/>
          <w:tab w:val="left" w:pos="284"/>
        </w:tabs>
        <w:autoSpaceDE w:val="0"/>
        <w:autoSpaceDN w:val="0"/>
        <w:adjustRightInd w:val="0"/>
        <w:ind w:firstLine="709"/>
      </w:pPr>
      <w:r w:rsidRPr="00CD0AF8">
        <w:t>3.1.5.3. Лицо, ответственное за выполнение административной процедуры: должностное лицо, ответственное за делопроизводство в администрации.</w:t>
      </w:r>
    </w:p>
    <w:p w:rsidR="00266657" w:rsidRPr="00CD0AF8" w:rsidRDefault="00266657" w:rsidP="00266657">
      <w:pPr>
        <w:pStyle w:val="28"/>
        <w:widowControl w:val="0"/>
        <w:ind w:firstLine="709"/>
        <w:jc w:val="both"/>
        <w:rPr>
          <w:sz w:val="24"/>
        </w:rPr>
      </w:pPr>
      <w:r w:rsidRPr="00CD0AF8">
        <w:rPr>
          <w:sz w:val="24"/>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 внесение сведений о месте (площадке) накопления твердых коммунальных отходов в реестр на бумажном носителе и в электронном виде.</w:t>
      </w:r>
    </w:p>
    <w:p w:rsidR="00266657" w:rsidRPr="00CD0AF8" w:rsidRDefault="00266657" w:rsidP="00266657">
      <w:pPr>
        <w:autoSpaceDE w:val="0"/>
        <w:autoSpaceDN w:val="0"/>
        <w:adjustRightInd w:val="0"/>
        <w:ind w:firstLine="709"/>
        <w:outlineLvl w:val="0"/>
        <w:rPr>
          <w:rFonts w:eastAsia="Calibri"/>
          <w:lang w:eastAsia="en-US"/>
        </w:rPr>
      </w:pPr>
      <w:r w:rsidRPr="00CD0AF8">
        <w:rPr>
          <w:rFonts w:eastAsia="Calibri"/>
          <w:lang w:eastAsia="en-US"/>
        </w:rPr>
        <w:t>3.2. Порядок исправления допущенных опечаток и ошибок в выданных в результате предоставления муниципальной услуги документах.</w:t>
      </w:r>
    </w:p>
    <w:p w:rsidR="00266657" w:rsidRPr="00CD0AF8" w:rsidRDefault="00266657" w:rsidP="00266657">
      <w:pPr>
        <w:autoSpaceDE w:val="0"/>
        <w:autoSpaceDN w:val="0"/>
        <w:adjustRightInd w:val="0"/>
        <w:ind w:firstLine="539"/>
        <w:rPr>
          <w:rFonts w:eastAsia="Calibri"/>
          <w:lang w:eastAsia="en-US"/>
        </w:rPr>
      </w:pPr>
      <w:r w:rsidRPr="00CD0AF8">
        <w:rPr>
          <w:rFonts w:eastAsia="Calibri"/>
          <w:lang w:eastAsia="en-US"/>
        </w:rPr>
        <w:t>3.2.1.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администрацию/организацию/МФЦ непосредственно, направить почтовым отправлением, подписанное заявителем, заверенное печатью заявителя (при наличии) заявление в произвольной форме о необходимости исправления допущенных опечаток и (или) ошибок с изложением сути допущенных опечаток и (или) ошибок и приложением копии документа, содержащего опечатки и (или) ошибки.</w:t>
      </w:r>
    </w:p>
    <w:p w:rsidR="00266657" w:rsidRPr="00CD0AF8" w:rsidRDefault="00266657" w:rsidP="00266657">
      <w:pPr>
        <w:autoSpaceDE w:val="0"/>
        <w:autoSpaceDN w:val="0"/>
        <w:adjustRightInd w:val="0"/>
        <w:ind w:firstLine="539"/>
        <w:rPr>
          <w:rFonts w:eastAsia="Calibri"/>
          <w:lang w:eastAsia="en-US"/>
        </w:rPr>
      </w:pPr>
      <w:r w:rsidRPr="00CD0AF8">
        <w:rPr>
          <w:rFonts w:eastAsia="Calibri"/>
          <w:lang w:eastAsia="en-US"/>
        </w:rPr>
        <w:t>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администрации/организации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администрация/организация направляет способом, указанным в заявлении о необходимости исправления допущенных опечаток и(или) ошибок.</w:t>
      </w:r>
    </w:p>
    <w:p w:rsidR="00266657" w:rsidRPr="00CD0AF8" w:rsidRDefault="00266657" w:rsidP="00266657">
      <w:pPr>
        <w:ind w:firstLine="709"/>
      </w:pPr>
    </w:p>
    <w:p w:rsidR="00266657" w:rsidRPr="00CD0AF8" w:rsidRDefault="00266657" w:rsidP="00266657">
      <w:pPr>
        <w:pStyle w:val="28"/>
        <w:widowControl w:val="0"/>
        <w:tabs>
          <w:tab w:val="left" w:pos="142"/>
          <w:tab w:val="left" w:pos="284"/>
        </w:tabs>
        <w:ind w:firstLine="709"/>
        <w:rPr>
          <w:b/>
          <w:sz w:val="24"/>
        </w:rPr>
      </w:pPr>
      <w:r w:rsidRPr="00CD0AF8">
        <w:rPr>
          <w:b/>
          <w:sz w:val="24"/>
        </w:rPr>
        <w:t>4. Формы контроля за исполнением административного регламента</w:t>
      </w:r>
    </w:p>
    <w:p w:rsidR="00266657" w:rsidRPr="00CD0AF8" w:rsidRDefault="00266657" w:rsidP="00266657">
      <w:pPr>
        <w:pStyle w:val="28"/>
        <w:widowControl w:val="0"/>
        <w:tabs>
          <w:tab w:val="left" w:pos="142"/>
          <w:tab w:val="left" w:pos="284"/>
        </w:tabs>
        <w:ind w:firstLine="709"/>
        <w:rPr>
          <w:sz w:val="24"/>
        </w:rPr>
      </w:pPr>
    </w:p>
    <w:p w:rsidR="00266657" w:rsidRPr="00CD0AF8" w:rsidRDefault="00266657" w:rsidP="00266657">
      <w:pPr>
        <w:pStyle w:val="28"/>
        <w:widowControl w:val="0"/>
        <w:tabs>
          <w:tab w:val="left" w:pos="142"/>
          <w:tab w:val="left" w:pos="284"/>
        </w:tabs>
        <w:ind w:firstLine="709"/>
        <w:jc w:val="both"/>
        <w:rPr>
          <w:sz w:val="24"/>
        </w:rPr>
      </w:pPr>
      <w:r w:rsidRPr="00CD0AF8">
        <w:rPr>
          <w:sz w:val="24"/>
        </w:rPr>
        <w:t xml:space="preserve">4.1. Порядок осуществления текущего контроля за соблюдением и исполнением </w:t>
      </w:r>
      <w:r w:rsidRPr="00CD0AF8">
        <w:rPr>
          <w:sz w:val="24"/>
        </w:rPr>
        <w:lastRenderedPageBreak/>
        <w:t>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266657" w:rsidRPr="00CD0AF8" w:rsidRDefault="00266657" w:rsidP="00266657">
      <w:pPr>
        <w:pStyle w:val="28"/>
        <w:widowControl w:val="0"/>
        <w:tabs>
          <w:tab w:val="left" w:pos="142"/>
          <w:tab w:val="left" w:pos="284"/>
        </w:tabs>
        <w:ind w:firstLine="709"/>
        <w:jc w:val="both"/>
        <w:rPr>
          <w:sz w:val="24"/>
        </w:rPr>
      </w:pPr>
      <w:r w:rsidRPr="00CD0AF8">
        <w:rPr>
          <w:sz w:val="24"/>
        </w:rPr>
        <w:t>Текущий контроль осуществляется ответственными специалистами администрации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администрации проверок исполнения положений настоящего административного регламента, иных нормативных правовых актов.</w:t>
      </w:r>
    </w:p>
    <w:p w:rsidR="00266657" w:rsidRPr="00CD0AF8" w:rsidRDefault="00266657" w:rsidP="00266657">
      <w:pPr>
        <w:pStyle w:val="28"/>
        <w:widowControl w:val="0"/>
        <w:tabs>
          <w:tab w:val="left" w:pos="142"/>
          <w:tab w:val="left" w:pos="284"/>
        </w:tabs>
        <w:ind w:firstLine="709"/>
        <w:jc w:val="both"/>
        <w:rPr>
          <w:sz w:val="24"/>
        </w:rPr>
      </w:pPr>
      <w:r w:rsidRPr="00CD0AF8">
        <w:rPr>
          <w:sz w:val="24"/>
        </w:rPr>
        <w:t>4.2. Порядок и периодичность осуществления плановых и внеплановых проверок полноты и качества предоставления муниципальной услуги.</w:t>
      </w:r>
    </w:p>
    <w:p w:rsidR="00266657" w:rsidRPr="00CD0AF8" w:rsidRDefault="00266657" w:rsidP="00266657">
      <w:pPr>
        <w:pStyle w:val="28"/>
        <w:widowControl w:val="0"/>
        <w:tabs>
          <w:tab w:val="left" w:pos="142"/>
          <w:tab w:val="left" w:pos="284"/>
        </w:tabs>
        <w:ind w:firstLine="709"/>
        <w:jc w:val="both"/>
        <w:rPr>
          <w:sz w:val="24"/>
        </w:rPr>
      </w:pPr>
      <w:r w:rsidRPr="00CD0AF8">
        <w:rPr>
          <w:sz w:val="24"/>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rsidR="00266657" w:rsidRPr="00CD0AF8" w:rsidRDefault="00266657" w:rsidP="00266657">
      <w:pPr>
        <w:pStyle w:val="28"/>
        <w:widowControl w:val="0"/>
        <w:tabs>
          <w:tab w:val="left" w:pos="142"/>
          <w:tab w:val="left" w:pos="284"/>
        </w:tabs>
        <w:ind w:firstLine="709"/>
        <w:jc w:val="both"/>
        <w:rPr>
          <w:sz w:val="24"/>
        </w:rPr>
      </w:pPr>
      <w:r w:rsidRPr="00CD0AF8">
        <w:rPr>
          <w:sz w:val="24"/>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главой администрации.</w:t>
      </w:r>
    </w:p>
    <w:p w:rsidR="00266657" w:rsidRPr="00CD0AF8" w:rsidRDefault="00266657" w:rsidP="00266657">
      <w:pPr>
        <w:pStyle w:val="28"/>
        <w:widowControl w:val="0"/>
        <w:tabs>
          <w:tab w:val="left" w:pos="142"/>
          <w:tab w:val="left" w:pos="284"/>
        </w:tabs>
        <w:ind w:firstLine="709"/>
        <w:jc w:val="both"/>
        <w:rPr>
          <w:sz w:val="24"/>
        </w:rPr>
      </w:pPr>
      <w:r w:rsidRPr="00CD0AF8">
        <w:rPr>
          <w:sz w:val="24"/>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rsidR="00266657" w:rsidRPr="00CD0AF8" w:rsidRDefault="00266657" w:rsidP="00266657">
      <w:pPr>
        <w:pStyle w:val="28"/>
        <w:widowControl w:val="0"/>
        <w:tabs>
          <w:tab w:val="left" w:pos="142"/>
          <w:tab w:val="left" w:pos="284"/>
        </w:tabs>
        <w:ind w:firstLine="709"/>
        <w:jc w:val="both"/>
        <w:rPr>
          <w:sz w:val="24"/>
        </w:rPr>
      </w:pPr>
      <w:r w:rsidRPr="00CD0AF8">
        <w:rPr>
          <w:sz w:val="24"/>
        </w:rPr>
        <w:t xml:space="preserve">Внеплановые проверки предоставления муниципальной услуги проводятся по обращениям индивидуальных предпринимателей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 </w:t>
      </w:r>
    </w:p>
    <w:p w:rsidR="00266657" w:rsidRPr="00CD0AF8" w:rsidRDefault="00266657" w:rsidP="00266657">
      <w:pPr>
        <w:pStyle w:val="28"/>
        <w:widowControl w:val="0"/>
        <w:tabs>
          <w:tab w:val="left" w:pos="142"/>
          <w:tab w:val="left" w:pos="284"/>
        </w:tabs>
        <w:ind w:firstLine="709"/>
        <w:jc w:val="both"/>
        <w:rPr>
          <w:sz w:val="24"/>
        </w:rPr>
      </w:pPr>
      <w:r w:rsidRPr="00CD0AF8">
        <w:rPr>
          <w:sz w:val="24"/>
        </w:rPr>
        <w:t>О проведении проверки издается правовой акт главы администрации о проведении проверки исполнения административных регламентов по предоставлению муниципальных услуг.</w:t>
      </w:r>
    </w:p>
    <w:p w:rsidR="00266657" w:rsidRPr="00CD0AF8" w:rsidRDefault="00266657" w:rsidP="00266657">
      <w:pPr>
        <w:pStyle w:val="28"/>
        <w:widowControl w:val="0"/>
        <w:tabs>
          <w:tab w:val="left" w:pos="142"/>
          <w:tab w:val="left" w:pos="284"/>
        </w:tabs>
        <w:ind w:firstLine="709"/>
        <w:jc w:val="both"/>
        <w:rPr>
          <w:sz w:val="24"/>
        </w:rPr>
      </w:pPr>
      <w:r w:rsidRPr="00CD0AF8">
        <w:rPr>
          <w:sz w:val="24"/>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266657" w:rsidRPr="00CD0AF8" w:rsidRDefault="00266657" w:rsidP="00266657">
      <w:pPr>
        <w:pStyle w:val="28"/>
        <w:widowControl w:val="0"/>
        <w:tabs>
          <w:tab w:val="left" w:pos="142"/>
          <w:tab w:val="left" w:pos="284"/>
        </w:tabs>
        <w:ind w:firstLine="709"/>
        <w:jc w:val="both"/>
        <w:rPr>
          <w:sz w:val="24"/>
        </w:rPr>
      </w:pPr>
      <w:r w:rsidRPr="00CD0AF8">
        <w:rPr>
          <w:sz w:val="24"/>
        </w:rPr>
        <w:t xml:space="preserve">По результатам рассмотрения обращений дается письменный ответ. </w:t>
      </w:r>
    </w:p>
    <w:p w:rsidR="00266657" w:rsidRPr="00CD0AF8" w:rsidRDefault="00266657" w:rsidP="00266657">
      <w:pPr>
        <w:pStyle w:val="28"/>
        <w:widowControl w:val="0"/>
        <w:tabs>
          <w:tab w:val="left" w:pos="142"/>
          <w:tab w:val="left" w:pos="284"/>
        </w:tabs>
        <w:ind w:firstLine="709"/>
        <w:jc w:val="both"/>
        <w:rPr>
          <w:sz w:val="24"/>
        </w:rPr>
      </w:pPr>
      <w:r w:rsidRPr="00CD0AF8">
        <w:rPr>
          <w:sz w:val="24"/>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266657" w:rsidRPr="00CD0AF8" w:rsidRDefault="00266657" w:rsidP="00266657">
      <w:pPr>
        <w:pStyle w:val="28"/>
        <w:widowControl w:val="0"/>
        <w:tabs>
          <w:tab w:val="left" w:pos="142"/>
          <w:tab w:val="left" w:pos="284"/>
        </w:tabs>
        <w:ind w:firstLine="709"/>
        <w:jc w:val="both"/>
        <w:rPr>
          <w:sz w:val="24"/>
        </w:rPr>
      </w:pPr>
      <w:r w:rsidRPr="00CD0AF8">
        <w:rPr>
          <w:sz w:val="24"/>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266657" w:rsidRPr="00CD0AF8" w:rsidRDefault="00266657" w:rsidP="00266657">
      <w:pPr>
        <w:pStyle w:val="28"/>
        <w:widowControl w:val="0"/>
        <w:tabs>
          <w:tab w:val="left" w:pos="142"/>
          <w:tab w:val="left" w:pos="284"/>
        </w:tabs>
        <w:ind w:firstLine="709"/>
        <w:jc w:val="both"/>
        <w:rPr>
          <w:sz w:val="24"/>
        </w:rPr>
      </w:pPr>
      <w:r w:rsidRPr="00CD0AF8">
        <w:rPr>
          <w:sz w:val="24"/>
        </w:rPr>
        <w:t>Работники администрации при предоставлении муниципальной услуги несут персональную ответственность:</w:t>
      </w:r>
    </w:p>
    <w:p w:rsidR="00266657" w:rsidRPr="00CD0AF8" w:rsidRDefault="00266657" w:rsidP="00266657">
      <w:pPr>
        <w:pStyle w:val="28"/>
        <w:widowControl w:val="0"/>
        <w:tabs>
          <w:tab w:val="left" w:pos="142"/>
          <w:tab w:val="left" w:pos="284"/>
        </w:tabs>
        <w:ind w:firstLine="709"/>
        <w:jc w:val="both"/>
        <w:rPr>
          <w:sz w:val="24"/>
        </w:rPr>
      </w:pPr>
      <w:r w:rsidRPr="00CD0AF8">
        <w:rPr>
          <w:sz w:val="24"/>
        </w:rPr>
        <w:t>- за неисполнение или ненадлежащее исполнение административных процедур при предоставлении муниципальной услуги;</w:t>
      </w:r>
    </w:p>
    <w:p w:rsidR="00266657" w:rsidRPr="00CD0AF8" w:rsidRDefault="00266657" w:rsidP="00266657">
      <w:pPr>
        <w:pStyle w:val="28"/>
        <w:widowControl w:val="0"/>
        <w:tabs>
          <w:tab w:val="left" w:pos="142"/>
          <w:tab w:val="left" w:pos="284"/>
        </w:tabs>
        <w:ind w:firstLine="709"/>
        <w:jc w:val="both"/>
        <w:rPr>
          <w:sz w:val="24"/>
        </w:rPr>
      </w:pPr>
      <w:r w:rsidRPr="00CD0AF8">
        <w:rPr>
          <w:sz w:val="24"/>
        </w:rPr>
        <w:t>- за действия (бездействие), влекущие нарушение прав и законных интересов юридических лиц, индивидуальных предпринимателей.</w:t>
      </w:r>
    </w:p>
    <w:p w:rsidR="00266657" w:rsidRPr="00CD0AF8" w:rsidRDefault="00266657" w:rsidP="00266657">
      <w:pPr>
        <w:pStyle w:val="28"/>
        <w:widowControl w:val="0"/>
        <w:tabs>
          <w:tab w:val="left" w:pos="142"/>
          <w:tab w:val="left" w:pos="284"/>
        </w:tabs>
        <w:ind w:firstLine="709"/>
        <w:jc w:val="both"/>
        <w:rPr>
          <w:sz w:val="24"/>
        </w:rPr>
      </w:pPr>
      <w:r w:rsidRPr="00CD0AF8">
        <w:rPr>
          <w:sz w:val="24"/>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266657" w:rsidRPr="00CD0AF8" w:rsidRDefault="00266657" w:rsidP="00266657">
      <w:pPr>
        <w:pStyle w:val="28"/>
        <w:widowControl w:val="0"/>
        <w:tabs>
          <w:tab w:val="left" w:pos="142"/>
          <w:tab w:val="left" w:pos="284"/>
        </w:tabs>
        <w:ind w:firstLine="709"/>
        <w:jc w:val="both"/>
        <w:rPr>
          <w:sz w:val="24"/>
        </w:rPr>
      </w:pPr>
      <w:r w:rsidRPr="00CD0AF8">
        <w:rPr>
          <w:sz w:val="24"/>
        </w:rPr>
        <w:t xml:space="preserve">Контроль соблюдения специалистами МФЦ последовательности действий, </w:t>
      </w:r>
      <w:r w:rsidRPr="00CD0AF8">
        <w:rPr>
          <w:sz w:val="24"/>
        </w:rPr>
        <w:lastRenderedPageBreak/>
        <w:t>определенных административными процедурами, осуществляется руководителем МФЦ.</w:t>
      </w:r>
    </w:p>
    <w:p w:rsidR="00266657" w:rsidRPr="00CD0AF8" w:rsidRDefault="00266657" w:rsidP="00266657">
      <w:pPr>
        <w:pStyle w:val="28"/>
        <w:widowControl w:val="0"/>
        <w:tabs>
          <w:tab w:val="left" w:pos="142"/>
          <w:tab w:val="left" w:pos="284"/>
        </w:tabs>
        <w:ind w:firstLine="709"/>
        <w:jc w:val="both"/>
        <w:rPr>
          <w:sz w:val="24"/>
        </w:rPr>
      </w:pPr>
    </w:p>
    <w:p w:rsidR="00266657" w:rsidRPr="00CD0AF8" w:rsidRDefault="00266657" w:rsidP="00266657">
      <w:pPr>
        <w:pStyle w:val="28"/>
        <w:widowControl w:val="0"/>
        <w:tabs>
          <w:tab w:val="left" w:pos="142"/>
          <w:tab w:val="left" w:pos="284"/>
        </w:tabs>
        <w:ind w:firstLine="709"/>
        <w:rPr>
          <w:b/>
          <w:bCs/>
          <w:sz w:val="24"/>
        </w:rPr>
      </w:pPr>
    </w:p>
    <w:p w:rsidR="00266657" w:rsidRPr="00CD0AF8" w:rsidRDefault="00266657" w:rsidP="00266657">
      <w:pPr>
        <w:autoSpaceDN w:val="0"/>
        <w:jc w:val="center"/>
        <w:outlineLvl w:val="1"/>
        <w:rPr>
          <w:b/>
        </w:rPr>
      </w:pPr>
      <w:r w:rsidRPr="00CD0AF8">
        <w:rPr>
          <w:b/>
        </w:rPr>
        <w:t xml:space="preserve">5. Досудебный (внесудебный) порядок обжалования решений и действий (бездействия) органа, предоставляющего муниципальную услугу, </w:t>
      </w:r>
    </w:p>
    <w:p w:rsidR="00266657" w:rsidRPr="00CD0AF8" w:rsidRDefault="00266657" w:rsidP="00266657">
      <w:pPr>
        <w:autoSpaceDN w:val="0"/>
        <w:jc w:val="center"/>
        <w:outlineLvl w:val="1"/>
        <w:rPr>
          <w:b/>
        </w:rPr>
      </w:pPr>
      <w:r w:rsidRPr="00CD0AF8">
        <w:rPr>
          <w:b/>
        </w:rPr>
        <w:t>а также должностных лиц органа, предоставляющего муниципальную услугу, либо муниципальных служащих, многофункционального центра</w:t>
      </w:r>
      <w:r w:rsidRPr="00CD0AF8">
        <w:rPr>
          <w:color w:val="000000"/>
        </w:rPr>
        <w:t xml:space="preserve"> </w:t>
      </w:r>
      <w:r w:rsidRPr="00CD0AF8">
        <w:rPr>
          <w:b/>
        </w:rPr>
        <w:t>предоставления государственных и муниципальных услуг, работника многофункционального центра</w:t>
      </w:r>
      <w:r w:rsidRPr="00CD0AF8">
        <w:rPr>
          <w:color w:val="000000"/>
        </w:rPr>
        <w:t xml:space="preserve"> </w:t>
      </w:r>
      <w:r w:rsidRPr="00CD0AF8">
        <w:rPr>
          <w:b/>
        </w:rPr>
        <w:t>предоставления государственных и муниципальных услуг</w:t>
      </w:r>
    </w:p>
    <w:p w:rsidR="00266657" w:rsidRPr="00CD0AF8" w:rsidRDefault="00266657" w:rsidP="00266657">
      <w:pPr>
        <w:autoSpaceDN w:val="0"/>
      </w:pPr>
    </w:p>
    <w:p w:rsidR="00266657" w:rsidRPr="00CD0AF8" w:rsidRDefault="00266657" w:rsidP="00266657">
      <w:pPr>
        <w:autoSpaceDN w:val="0"/>
        <w:ind w:firstLine="709"/>
      </w:pPr>
      <w:r w:rsidRPr="00CD0AF8">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266657" w:rsidRPr="00CD0AF8" w:rsidRDefault="00266657" w:rsidP="00266657">
      <w:pPr>
        <w:autoSpaceDN w:val="0"/>
        <w:ind w:firstLine="709"/>
      </w:pPr>
      <w:r w:rsidRPr="00CD0AF8">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266657" w:rsidRPr="00CD0AF8" w:rsidRDefault="00266657" w:rsidP="00266657">
      <w:pPr>
        <w:autoSpaceDN w:val="0"/>
        <w:ind w:firstLine="709"/>
      </w:pPr>
      <w:r w:rsidRPr="00CD0AF8">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266657" w:rsidRPr="00CD0AF8" w:rsidRDefault="00266657" w:rsidP="00266657">
      <w:pPr>
        <w:autoSpaceDN w:val="0"/>
        <w:ind w:firstLine="709"/>
      </w:pPr>
      <w:r w:rsidRPr="00CD0AF8">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266657" w:rsidRPr="00CD0AF8" w:rsidRDefault="00266657" w:rsidP="00266657">
      <w:pPr>
        <w:autoSpaceDN w:val="0"/>
        <w:ind w:firstLine="709"/>
      </w:pPr>
      <w:r w:rsidRPr="00CD0AF8">
        <w:t>3) требование у заявителя документов или информации либо осуществления действий, представление или осуществление которых не предусмотрено</w:t>
      </w:r>
      <w:r w:rsidRPr="00CD0AF8" w:rsidDel="009F0626">
        <w:t xml:space="preserve"> </w:t>
      </w:r>
      <w:r w:rsidRPr="00CD0AF8">
        <w:t>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66657" w:rsidRPr="00CD0AF8" w:rsidRDefault="00266657" w:rsidP="00266657">
      <w:pPr>
        <w:autoSpaceDN w:val="0"/>
        <w:ind w:firstLine="709"/>
      </w:pPr>
      <w:r w:rsidRPr="00CD0AF8">
        <w:t>4) отказ в приеме документов, представление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266657" w:rsidRPr="00CD0AF8" w:rsidRDefault="00266657" w:rsidP="00266657">
      <w:pPr>
        <w:autoSpaceDN w:val="0"/>
        <w:ind w:firstLine="709"/>
      </w:pPr>
      <w:r w:rsidRPr="00CD0AF8">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266657" w:rsidRPr="00CD0AF8" w:rsidRDefault="00266657" w:rsidP="00266657">
      <w:pPr>
        <w:autoSpaceDN w:val="0"/>
        <w:ind w:firstLine="709"/>
      </w:pPr>
      <w:r w:rsidRPr="00CD0AF8">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66657" w:rsidRPr="00CD0AF8" w:rsidRDefault="00266657" w:rsidP="00266657">
      <w:pPr>
        <w:autoSpaceDN w:val="0"/>
        <w:ind w:firstLine="709"/>
      </w:pPr>
      <w:r w:rsidRPr="00CD0AF8">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w:t>
      </w:r>
      <w:r w:rsidRPr="00CD0AF8">
        <w:lastRenderedPageBreak/>
        <w:t>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266657" w:rsidRPr="00CD0AF8" w:rsidRDefault="00266657" w:rsidP="00266657">
      <w:pPr>
        <w:autoSpaceDN w:val="0"/>
        <w:ind w:firstLine="709"/>
      </w:pPr>
      <w:r w:rsidRPr="00CD0AF8">
        <w:t>8) нарушение срока или порядка выдачи документов по результатам предоставления муниципальной услуги;</w:t>
      </w:r>
    </w:p>
    <w:p w:rsidR="00266657" w:rsidRPr="00CD0AF8" w:rsidRDefault="00266657" w:rsidP="00266657">
      <w:pPr>
        <w:autoSpaceDN w:val="0"/>
        <w:ind w:firstLine="709"/>
      </w:pPr>
      <w:r w:rsidRPr="00CD0AF8">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Алтайского края,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266657" w:rsidRPr="00CD0AF8" w:rsidRDefault="00266657" w:rsidP="00266657">
      <w:pPr>
        <w:autoSpaceDN w:val="0"/>
        <w:ind w:firstLine="709"/>
      </w:pPr>
      <w:r w:rsidRPr="00CD0AF8">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266657" w:rsidRPr="00CD0AF8" w:rsidRDefault="00266657" w:rsidP="00266657">
      <w:pPr>
        <w:autoSpaceDN w:val="0"/>
        <w:ind w:firstLine="709"/>
      </w:pPr>
      <w:r w:rsidRPr="00CD0AF8">
        <w:t xml:space="preserve">5.3. Жалоба подается в письменной форме на бумажном носителе, в электронной форме в орган, предоставляющий муниципальную услугу, МФЦ. Жалобы на решения и действия (бездействие) руководителя органа, предоставляющего муниципальную услугу,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этого многофункционального центра. </w:t>
      </w:r>
    </w:p>
    <w:p w:rsidR="00266657" w:rsidRPr="00CD0AF8" w:rsidRDefault="00266657" w:rsidP="00266657">
      <w:pPr>
        <w:autoSpaceDN w:val="0"/>
        <w:ind w:firstLine="709"/>
      </w:pPr>
      <w:r w:rsidRPr="00CD0AF8">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а также может быть принята при личном приеме заявителя. </w:t>
      </w:r>
    </w:p>
    <w:p w:rsidR="00266657" w:rsidRPr="00CD0AF8" w:rsidRDefault="00266657" w:rsidP="00266657">
      <w:pPr>
        <w:autoSpaceDN w:val="0"/>
        <w:ind w:firstLine="709"/>
      </w:pPr>
      <w:r w:rsidRPr="00CD0AF8">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53" w:history="1">
        <w:r w:rsidRPr="00CD0AF8">
          <w:t>части 5 статьи 11.2</w:t>
        </w:r>
      </w:hyperlink>
      <w:r w:rsidRPr="00CD0AF8">
        <w:t xml:space="preserve"> Федерального закона № 210-ФЗ.</w:t>
      </w:r>
    </w:p>
    <w:p w:rsidR="00266657" w:rsidRPr="00CD0AF8" w:rsidRDefault="00266657" w:rsidP="00266657">
      <w:pPr>
        <w:autoSpaceDN w:val="0"/>
        <w:ind w:firstLine="709"/>
      </w:pPr>
      <w:r w:rsidRPr="00CD0AF8">
        <w:t>В письменной жалобе в обязательном порядке указываются:</w:t>
      </w:r>
    </w:p>
    <w:p w:rsidR="00266657" w:rsidRPr="00CD0AF8" w:rsidRDefault="00266657" w:rsidP="00266657">
      <w:pPr>
        <w:autoSpaceDN w:val="0"/>
        <w:ind w:firstLine="709"/>
      </w:pPr>
      <w:r w:rsidRPr="00CD0AF8">
        <w:lastRenderedPageBreak/>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руководителя и (или) работника, решения и действия (бездействие) которых обжалуются;</w:t>
      </w:r>
    </w:p>
    <w:p w:rsidR="00266657" w:rsidRPr="00CD0AF8" w:rsidRDefault="00266657" w:rsidP="00266657">
      <w:pPr>
        <w:autoSpaceDN w:val="0"/>
        <w:ind w:firstLine="709"/>
      </w:pPr>
      <w:r w:rsidRPr="00CD0AF8">
        <w:t>- фамилия, имя, отчество (последнее – при наличии), сведения о месте жительства заявителя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6657" w:rsidRPr="00CD0AF8" w:rsidRDefault="00266657" w:rsidP="00266657">
      <w:pPr>
        <w:autoSpaceDN w:val="0"/>
        <w:ind w:firstLine="709"/>
      </w:pPr>
      <w:r w:rsidRPr="00CD0AF8">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w:t>
      </w:r>
    </w:p>
    <w:p w:rsidR="00266657" w:rsidRPr="00CD0AF8" w:rsidRDefault="00266657" w:rsidP="00266657">
      <w:pPr>
        <w:autoSpaceDN w:val="0"/>
        <w:ind w:firstLine="709"/>
      </w:pPr>
      <w:r w:rsidRPr="00CD0AF8">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 Заявителем могут быть представлены документы (при наличии), подтверждающие доводы заявителя, либо их копии.</w:t>
      </w:r>
    </w:p>
    <w:p w:rsidR="00266657" w:rsidRPr="00CD0AF8" w:rsidRDefault="00266657" w:rsidP="00266657">
      <w:pPr>
        <w:autoSpaceDN w:val="0"/>
        <w:ind w:firstLine="709"/>
      </w:pPr>
      <w:r w:rsidRPr="00CD0AF8">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54" w:history="1">
        <w:r w:rsidRPr="00CD0AF8">
          <w:t>статьей 11.1</w:t>
        </w:r>
      </w:hyperlink>
      <w:r w:rsidRPr="00CD0AF8">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266657" w:rsidRPr="00CD0AF8" w:rsidRDefault="00266657" w:rsidP="00266657">
      <w:pPr>
        <w:autoSpaceDN w:val="0"/>
        <w:ind w:firstLine="709"/>
      </w:pPr>
      <w:r w:rsidRPr="00CD0AF8">
        <w:t>5.6. Жалоба, поступившая в орган, предоставляющий муниципальную услугу,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66657" w:rsidRPr="00CD0AF8" w:rsidRDefault="00266657" w:rsidP="00266657">
      <w:pPr>
        <w:autoSpaceDN w:val="0"/>
        <w:ind w:firstLine="709"/>
      </w:pPr>
      <w:r w:rsidRPr="00CD0AF8">
        <w:t>5.7. По результатам рассмотрения жалобы принимается одно из следующих решений:</w:t>
      </w:r>
    </w:p>
    <w:p w:rsidR="00266657" w:rsidRPr="00CD0AF8" w:rsidRDefault="00266657" w:rsidP="00266657">
      <w:pPr>
        <w:autoSpaceDN w:val="0"/>
        <w:ind w:firstLine="709"/>
      </w:pPr>
      <w:r w:rsidRPr="00CD0AF8">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66657" w:rsidRPr="00CD0AF8" w:rsidRDefault="00266657" w:rsidP="00266657">
      <w:pPr>
        <w:autoSpaceDN w:val="0"/>
        <w:ind w:firstLine="709"/>
      </w:pPr>
      <w:r w:rsidRPr="00CD0AF8">
        <w:t>2) в удовлетворении жалобы отказывается.</w:t>
      </w:r>
    </w:p>
    <w:p w:rsidR="00266657" w:rsidRPr="00CD0AF8" w:rsidRDefault="00266657" w:rsidP="00266657">
      <w:pPr>
        <w:autoSpaceDN w:val="0"/>
        <w:adjustRightInd w:val="0"/>
        <w:ind w:firstLine="709"/>
      </w:pPr>
      <w:r w:rsidRPr="00CD0AF8">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6657" w:rsidRPr="00CD0AF8" w:rsidRDefault="00266657" w:rsidP="00266657">
      <w:pPr>
        <w:autoSpaceDN w:val="0"/>
        <w:adjustRightInd w:val="0"/>
        <w:ind w:firstLine="709"/>
      </w:pPr>
      <w:r w:rsidRPr="00CD0AF8">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66657" w:rsidRPr="00CD0AF8" w:rsidRDefault="00266657" w:rsidP="00266657">
      <w:pPr>
        <w:tabs>
          <w:tab w:val="left" w:pos="1276"/>
        </w:tabs>
        <w:autoSpaceDE w:val="0"/>
        <w:autoSpaceDN w:val="0"/>
        <w:adjustRightInd w:val="0"/>
        <w:ind w:firstLine="709"/>
      </w:pPr>
      <w:r w:rsidRPr="00CD0AF8">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66657" w:rsidRPr="00CD0AF8" w:rsidRDefault="00266657" w:rsidP="00266657">
      <w:pPr>
        <w:autoSpaceDN w:val="0"/>
        <w:ind w:firstLine="709"/>
        <w:rPr>
          <w:b/>
        </w:rPr>
      </w:pPr>
      <w:r w:rsidRPr="00CD0AF8">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66657" w:rsidRPr="00CD0AF8" w:rsidRDefault="00266657" w:rsidP="00266657">
      <w:pPr>
        <w:ind w:firstLine="709"/>
        <w:rPr>
          <w:iCs/>
        </w:rPr>
      </w:pPr>
    </w:p>
    <w:p w:rsidR="00266657" w:rsidRPr="00CD0AF8" w:rsidRDefault="00266657" w:rsidP="00266657">
      <w:pPr>
        <w:ind w:firstLine="709"/>
        <w:jc w:val="center"/>
        <w:rPr>
          <w:b/>
        </w:rPr>
      </w:pPr>
      <w:r w:rsidRPr="00CD0AF8">
        <w:rPr>
          <w:b/>
        </w:rPr>
        <w:t>6. Особенности выполнения административных процедур в многофункциональных центрах</w:t>
      </w:r>
    </w:p>
    <w:p w:rsidR="00266657" w:rsidRPr="00CD0AF8" w:rsidRDefault="00266657" w:rsidP="00266657">
      <w:pPr>
        <w:autoSpaceDE w:val="0"/>
        <w:autoSpaceDN w:val="0"/>
        <w:adjustRightInd w:val="0"/>
        <w:ind w:firstLine="540"/>
        <w:rPr>
          <w:rFonts w:eastAsia="Calibri"/>
          <w:lang w:eastAsia="en-US"/>
        </w:rPr>
      </w:pP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 xml:space="preserve">6.1. Предоставление муниципальной услуги посредством МФЦ осуществляется при наличии вступившего в силу соглашения о взаимодействии между МФЦ и администрацией. </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6.2.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а) определяет предмет обращения;</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б) проводит проверку правильности заполнения обращения;</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в) проводит проверку укомплектованности пакета документов;</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г)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д) заверяет каждый документ дела своей электронной подписью (далее - ЭП);</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е) направляет копии документов и реестр документов в администрацию:</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 в электронной форме (в составе пакетов электронных дел) - в день обращения заявителя в МФЦ;</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По окончании приема документов специалист МФЦ выдает заявителю расписку в приеме документов.</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6.3.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rsidR="00266657" w:rsidRPr="00CD0AF8" w:rsidRDefault="00266657" w:rsidP="00266657">
      <w:pPr>
        <w:autoSpaceDE w:val="0"/>
        <w:autoSpaceDN w:val="0"/>
        <w:adjustRightInd w:val="0"/>
        <w:ind w:firstLine="709"/>
        <w:rPr>
          <w:rFonts w:eastAsia="Calibri"/>
          <w:lang w:eastAsia="en-US"/>
        </w:rPr>
      </w:pPr>
      <w:r w:rsidRPr="00CD0AF8">
        <w:rPr>
          <w:rFonts w:eastAsia="Calibri"/>
          <w:lang w:eastAsia="en-US"/>
        </w:rPr>
        <w:lastRenderedPageBreak/>
        <w:t>6.4. При вводе безбумажного электронного документооборота административные процедуры регламентируются нормативным правовым актом ОМСУ, устанавливающим порядок электронного (безбумажного) документооборота в сфере муниципальных услуг</w:t>
      </w:r>
      <w:bookmarkStart w:id="33" w:name="Par33"/>
      <w:bookmarkEnd w:id="33"/>
      <w:r w:rsidRPr="00CD0AF8">
        <w:rPr>
          <w:rFonts w:eastAsia="Calibri"/>
          <w:lang w:eastAsia="en-US"/>
        </w:rPr>
        <w:t>.</w:t>
      </w:r>
    </w:p>
    <w:p w:rsidR="00266657" w:rsidRPr="00CD0AF8" w:rsidRDefault="00266657" w:rsidP="00266657">
      <w:pPr>
        <w:autoSpaceDE w:val="0"/>
        <w:autoSpaceDN w:val="0"/>
        <w:adjustRightInd w:val="0"/>
        <w:ind w:firstLine="709"/>
        <w:jc w:val="right"/>
        <w:rPr>
          <w:rFonts w:eastAsia="Calibri"/>
          <w:b/>
          <w:bCs/>
          <w:lang w:eastAsia="en-US"/>
        </w:rPr>
      </w:pPr>
    </w:p>
    <w:p w:rsidR="00266657" w:rsidRPr="00CD0AF8" w:rsidRDefault="00266657" w:rsidP="00266657">
      <w:pPr>
        <w:autoSpaceDE w:val="0"/>
        <w:autoSpaceDN w:val="0"/>
        <w:adjustRightInd w:val="0"/>
        <w:ind w:firstLine="709"/>
        <w:jc w:val="right"/>
        <w:rPr>
          <w:rFonts w:eastAsia="Calibri"/>
          <w:b/>
          <w:bCs/>
          <w:lang w:eastAsia="en-US"/>
        </w:rPr>
      </w:pPr>
    </w:p>
    <w:p w:rsidR="00266657" w:rsidRPr="00CD0AF8" w:rsidRDefault="00266657" w:rsidP="00266657">
      <w:pPr>
        <w:autoSpaceDE w:val="0"/>
        <w:autoSpaceDN w:val="0"/>
        <w:adjustRightInd w:val="0"/>
        <w:ind w:firstLine="709"/>
        <w:jc w:val="right"/>
        <w:rPr>
          <w:rFonts w:eastAsia="Calibri"/>
          <w:b/>
          <w:bCs/>
          <w:lang w:eastAsia="en-US"/>
        </w:rPr>
      </w:pPr>
    </w:p>
    <w:p w:rsidR="00266657" w:rsidRPr="00CD0AF8" w:rsidRDefault="00266657" w:rsidP="00266657">
      <w:pPr>
        <w:autoSpaceDE w:val="0"/>
        <w:autoSpaceDN w:val="0"/>
        <w:adjustRightInd w:val="0"/>
        <w:rPr>
          <w:rFonts w:eastAsia="Calibri"/>
          <w:b/>
          <w:bCs/>
          <w:lang w:eastAsia="en-US"/>
        </w:rPr>
      </w:pPr>
    </w:p>
    <w:p w:rsidR="00266657" w:rsidRPr="00CD0AF8" w:rsidRDefault="00266657" w:rsidP="00266657">
      <w:pPr>
        <w:autoSpaceDE w:val="0"/>
        <w:autoSpaceDN w:val="0"/>
        <w:adjustRightInd w:val="0"/>
        <w:rPr>
          <w:rFonts w:eastAsia="Calibri"/>
          <w:b/>
          <w:bCs/>
          <w:lang w:eastAsia="en-US"/>
        </w:rPr>
      </w:pPr>
    </w:p>
    <w:p w:rsidR="00266657" w:rsidRPr="00CD0AF8" w:rsidRDefault="00266657" w:rsidP="00266657">
      <w:pPr>
        <w:autoSpaceDE w:val="0"/>
        <w:autoSpaceDN w:val="0"/>
        <w:adjustRightInd w:val="0"/>
        <w:ind w:firstLine="709"/>
        <w:jc w:val="right"/>
        <w:rPr>
          <w:rFonts w:eastAsia="Calibri"/>
          <w:b/>
          <w:bCs/>
          <w:lang w:eastAsia="en-US"/>
        </w:rPr>
      </w:pPr>
    </w:p>
    <w:p w:rsidR="00266657" w:rsidRPr="00CD0AF8" w:rsidRDefault="00266657" w:rsidP="00266657">
      <w:pPr>
        <w:autoSpaceDE w:val="0"/>
        <w:autoSpaceDN w:val="0"/>
        <w:adjustRightInd w:val="0"/>
        <w:ind w:firstLine="709"/>
        <w:jc w:val="right"/>
        <w:rPr>
          <w:rFonts w:eastAsia="Calibri"/>
          <w:b/>
          <w:bCs/>
          <w:lang w:eastAsia="en-US"/>
        </w:rPr>
      </w:pPr>
    </w:p>
    <w:p w:rsidR="00266657" w:rsidRPr="00CD0AF8" w:rsidRDefault="00266657" w:rsidP="00266657">
      <w:pPr>
        <w:autoSpaceDE w:val="0"/>
        <w:autoSpaceDN w:val="0"/>
        <w:adjustRightInd w:val="0"/>
        <w:ind w:firstLine="709"/>
        <w:jc w:val="right"/>
        <w:rPr>
          <w:rFonts w:eastAsia="Calibri"/>
          <w:b/>
          <w:bCs/>
          <w:lang w:eastAsia="en-US"/>
        </w:rPr>
      </w:pPr>
    </w:p>
    <w:p w:rsidR="00266657" w:rsidRDefault="00266657"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E641B4" w:rsidRDefault="00E641B4" w:rsidP="00266657">
      <w:pPr>
        <w:autoSpaceDE w:val="0"/>
        <w:autoSpaceDN w:val="0"/>
        <w:adjustRightInd w:val="0"/>
        <w:ind w:firstLine="709"/>
        <w:jc w:val="right"/>
        <w:rPr>
          <w:rFonts w:eastAsia="Calibri"/>
          <w:b/>
          <w:bCs/>
          <w:lang w:eastAsia="en-US"/>
        </w:rPr>
      </w:pPr>
    </w:p>
    <w:p w:rsidR="00266657" w:rsidRDefault="00266657"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4E2C58" w:rsidRDefault="004E2C58" w:rsidP="00835169">
      <w:pPr>
        <w:autoSpaceDE w:val="0"/>
        <w:autoSpaceDN w:val="0"/>
        <w:adjustRightInd w:val="0"/>
        <w:rPr>
          <w:rFonts w:eastAsia="Calibri"/>
          <w:b/>
          <w:bCs/>
          <w:lang w:eastAsia="en-US"/>
        </w:rPr>
      </w:pPr>
    </w:p>
    <w:p w:rsidR="00835169" w:rsidRDefault="00835169" w:rsidP="00835169">
      <w:pPr>
        <w:autoSpaceDE w:val="0"/>
        <w:autoSpaceDN w:val="0"/>
        <w:adjustRightInd w:val="0"/>
        <w:rPr>
          <w:rFonts w:eastAsia="Calibri"/>
          <w:b/>
          <w:bCs/>
          <w:lang w:eastAsia="en-US"/>
        </w:rPr>
      </w:pPr>
    </w:p>
    <w:p w:rsidR="00266657" w:rsidRDefault="00266657" w:rsidP="00266657">
      <w:pPr>
        <w:autoSpaceDE w:val="0"/>
        <w:autoSpaceDN w:val="0"/>
        <w:adjustRightInd w:val="0"/>
        <w:ind w:firstLine="709"/>
        <w:jc w:val="right"/>
        <w:rPr>
          <w:rFonts w:eastAsia="Calibri"/>
          <w:b/>
          <w:bCs/>
          <w:lang w:eastAsia="en-US"/>
        </w:rPr>
      </w:pPr>
    </w:p>
    <w:p w:rsidR="00266657" w:rsidRPr="00CD0AF8" w:rsidRDefault="00266657" w:rsidP="00266657">
      <w:pPr>
        <w:autoSpaceDE w:val="0"/>
        <w:autoSpaceDN w:val="0"/>
        <w:adjustRightInd w:val="0"/>
        <w:ind w:firstLine="709"/>
        <w:jc w:val="right"/>
        <w:rPr>
          <w:rFonts w:eastAsia="Calibri"/>
          <w:sz w:val="22"/>
          <w:szCs w:val="22"/>
          <w:lang w:eastAsia="en-US"/>
        </w:rPr>
      </w:pPr>
      <w:r w:rsidRPr="00CD0AF8">
        <w:rPr>
          <w:rFonts w:eastAsia="Calibri"/>
          <w:b/>
          <w:bCs/>
          <w:sz w:val="22"/>
          <w:szCs w:val="22"/>
          <w:lang w:eastAsia="en-US"/>
        </w:rPr>
        <w:lastRenderedPageBreak/>
        <w:t>Приложение 1</w:t>
      </w:r>
    </w:p>
    <w:p w:rsidR="00266657" w:rsidRPr="00CD0AF8" w:rsidRDefault="00266657" w:rsidP="00266657">
      <w:pPr>
        <w:autoSpaceDE w:val="0"/>
        <w:autoSpaceDN w:val="0"/>
        <w:adjustRightInd w:val="0"/>
        <w:jc w:val="right"/>
        <w:rPr>
          <w:rFonts w:eastAsia="Calibri"/>
          <w:b/>
          <w:bCs/>
          <w:sz w:val="22"/>
          <w:szCs w:val="22"/>
          <w:lang w:eastAsia="en-US"/>
        </w:rPr>
      </w:pPr>
      <w:r w:rsidRPr="00CD0AF8">
        <w:rPr>
          <w:rFonts w:eastAsia="Calibri"/>
          <w:b/>
          <w:bCs/>
          <w:sz w:val="22"/>
          <w:szCs w:val="22"/>
          <w:lang w:eastAsia="en-US"/>
        </w:rPr>
        <w:t>к административному регламенту</w:t>
      </w:r>
    </w:p>
    <w:p w:rsidR="00266657" w:rsidRPr="00CD0AF8" w:rsidRDefault="00266657" w:rsidP="00266657">
      <w:pPr>
        <w:autoSpaceDE w:val="0"/>
        <w:autoSpaceDN w:val="0"/>
        <w:adjustRightInd w:val="0"/>
        <w:jc w:val="right"/>
        <w:rPr>
          <w:rFonts w:eastAsia="Calibri"/>
          <w:b/>
          <w:bCs/>
          <w:sz w:val="22"/>
          <w:szCs w:val="22"/>
          <w:lang w:eastAsia="en-US"/>
        </w:rPr>
      </w:pPr>
      <w:r w:rsidRPr="00CD0AF8">
        <w:rPr>
          <w:rFonts w:eastAsia="Calibri"/>
          <w:b/>
          <w:bCs/>
          <w:sz w:val="22"/>
          <w:szCs w:val="22"/>
          <w:lang w:eastAsia="en-US"/>
        </w:rPr>
        <w:t>предоставления муниципальной услуги</w:t>
      </w:r>
    </w:p>
    <w:p w:rsidR="00266657" w:rsidRPr="00CD0AF8" w:rsidRDefault="00266657" w:rsidP="00266657">
      <w:pPr>
        <w:autoSpaceDE w:val="0"/>
        <w:autoSpaceDN w:val="0"/>
        <w:adjustRightInd w:val="0"/>
        <w:jc w:val="right"/>
        <w:rPr>
          <w:rFonts w:eastAsia="Calibri"/>
          <w:b/>
          <w:bCs/>
          <w:sz w:val="22"/>
          <w:szCs w:val="22"/>
          <w:lang w:eastAsia="en-US"/>
        </w:rPr>
      </w:pPr>
      <w:r w:rsidRPr="00CD0AF8">
        <w:rPr>
          <w:rFonts w:eastAsia="Calibri"/>
          <w:b/>
          <w:bCs/>
          <w:sz w:val="22"/>
          <w:szCs w:val="22"/>
          <w:lang w:eastAsia="en-US"/>
        </w:rPr>
        <w:t>"Включение  в реестр мест (площадок)</w:t>
      </w:r>
    </w:p>
    <w:p w:rsidR="00266657" w:rsidRPr="00CD0AF8" w:rsidRDefault="00266657" w:rsidP="00266657">
      <w:pPr>
        <w:autoSpaceDE w:val="0"/>
        <w:autoSpaceDN w:val="0"/>
        <w:adjustRightInd w:val="0"/>
        <w:jc w:val="right"/>
        <w:rPr>
          <w:rFonts w:eastAsia="Calibri"/>
          <w:b/>
          <w:bCs/>
          <w:sz w:val="22"/>
          <w:szCs w:val="22"/>
          <w:lang w:eastAsia="en-US"/>
        </w:rPr>
      </w:pPr>
      <w:r w:rsidRPr="00CD0AF8">
        <w:rPr>
          <w:rFonts w:eastAsia="Calibri"/>
          <w:b/>
          <w:bCs/>
          <w:sz w:val="22"/>
          <w:szCs w:val="22"/>
          <w:lang w:eastAsia="en-US"/>
        </w:rPr>
        <w:t>накопления твердых коммунальных отходов"</w:t>
      </w:r>
    </w:p>
    <w:p w:rsidR="00266657" w:rsidRPr="00C12C4D" w:rsidRDefault="00266657" w:rsidP="00266657">
      <w:pPr>
        <w:autoSpaceDE w:val="0"/>
        <w:autoSpaceDN w:val="0"/>
        <w:adjustRightInd w:val="0"/>
        <w:ind w:firstLine="540"/>
        <w:rPr>
          <w:rFonts w:eastAsia="Calibri"/>
          <w:b/>
          <w:bCs/>
          <w:sz w:val="28"/>
          <w:szCs w:val="28"/>
          <w:lang w:eastAsia="en-US"/>
        </w:rPr>
      </w:pPr>
    </w:p>
    <w:p w:rsidR="00266657" w:rsidRPr="00CD0AF8" w:rsidRDefault="00266657" w:rsidP="00266657">
      <w:pPr>
        <w:autoSpaceDE w:val="0"/>
        <w:autoSpaceDN w:val="0"/>
        <w:adjustRightInd w:val="0"/>
        <w:jc w:val="center"/>
        <w:rPr>
          <w:rFonts w:eastAsia="Calibri"/>
          <w:bCs/>
          <w:sz w:val="22"/>
          <w:szCs w:val="22"/>
          <w:lang w:eastAsia="en-US"/>
        </w:rPr>
      </w:pPr>
      <w:r w:rsidRPr="00CD0AF8">
        <w:rPr>
          <w:rFonts w:eastAsia="Calibri"/>
          <w:bCs/>
          <w:sz w:val="22"/>
          <w:szCs w:val="22"/>
          <w:lang w:eastAsia="en-US"/>
        </w:rPr>
        <w:t>Форма заявления при обращении за предоставлением</w:t>
      </w:r>
    </w:p>
    <w:p w:rsidR="00266657" w:rsidRPr="00CD0AF8" w:rsidRDefault="00266657" w:rsidP="00266657">
      <w:pPr>
        <w:autoSpaceDE w:val="0"/>
        <w:autoSpaceDN w:val="0"/>
        <w:adjustRightInd w:val="0"/>
        <w:jc w:val="center"/>
        <w:rPr>
          <w:rFonts w:eastAsia="Calibri"/>
          <w:bCs/>
          <w:sz w:val="22"/>
          <w:szCs w:val="22"/>
          <w:lang w:eastAsia="en-US"/>
        </w:rPr>
      </w:pPr>
      <w:r w:rsidRPr="00CD0AF8">
        <w:rPr>
          <w:rFonts w:eastAsia="Calibri"/>
          <w:bCs/>
          <w:sz w:val="22"/>
          <w:szCs w:val="22"/>
          <w:lang w:eastAsia="en-US"/>
        </w:rPr>
        <w:t>муниципальной услуги</w:t>
      </w:r>
    </w:p>
    <w:p w:rsidR="00266657" w:rsidRPr="00CD0AF8" w:rsidRDefault="00266657" w:rsidP="00266657">
      <w:pPr>
        <w:autoSpaceDE w:val="0"/>
        <w:autoSpaceDN w:val="0"/>
        <w:adjustRightInd w:val="0"/>
        <w:ind w:firstLine="540"/>
        <w:rPr>
          <w:rFonts w:eastAsia="Calibri"/>
          <w:bCs/>
          <w:sz w:val="22"/>
          <w:szCs w:val="22"/>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6"/>
        <w:gridCol w:w="1843"/>
        <w:gridCol w:w="840"/>
        <w:gridCol w:w="4262"/>
      </w:tblGrid>
      <w:tr w:rsidR="00266657" w:rsidRPr="00CD0AF8" w:rsidTr="006A002F">
        <w:tc>
          <w:tcPr>
            <w:tcW w:w="3969" w:type="dxa"/>
            <w:gridSpan w:val="2"/>
          </w:tcPr>
          <w:p w:rsidR="00266657" w:rsidRPr="00CD0AF8" w:rsidRDefault="00266657" w:rsidP="006A002F">
            <w:pPr>
              <w:autoSpaceDE w:val="0"/>
              <w:autoSpaceDN w:val="0"/>
              <w:adjustRightInd w:val="0"/>
              <w:rPr>
                <w:rFonts w:eastAsia="Calibri"/>
                <w:bCs/>
                <w:sz w:val="22"/>
                <w:szCs w:val="22"/>
                <w:lang w:eastAsia="en-US"/>
              </w:rPr>
            </w:pPr>
          </w:p>
        </w:tc>
        <w:tc>
          <w:tcPr>
            <w:tcW w:w="5102" w:type="dxa"/>
            <w:gridSpan w:val="2"/>
          </w:tcPr>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В Администрацию муниципального образования</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от _______________________________________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(наименование юридического лица)</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ИНН 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Адрес: 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Данные для связи с заявителем: 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(указываются почтовый адрес и (или) адрес электронной почты, а также по желанию контактный телефон)</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или</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от _______________________________________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(Ф.И.О. полностью заявителя и представителя заявителя, при его наличии)</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Паспорт: серия ___________ номер 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Кем выдан 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Когда выдан 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Почтовый адрес: 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Данные для связи с заявителем: 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w:t>
            </w:r>
          </w:p>
          <w:p w:rsidR="00266657" w:rsidRPr="00CD0AF8" w:rsidRDefault="00266657" w:rsidP="006A002F">
            <w:pPr>
              <w:autoSpaceDE w:val="0"/>
              <w:autoSpaceDN w:val="0"/>
              <w:adjustRightInd w:val="0"/>
              <w:rPr>
                <w:rFonts w:eastAsia="Calibri"/>
                <w:bCs/>
                <w:sz w:val="22"/>
                <w:szCs w:val="22"/>
                <w:lang w:eastAsia="en-US"/>
              </w:rPr>
            </w:pPr>
          </w:p>
        </w:tc>
      </w:tr>
      <w:tr w:rsidR="00266657" w:rsidRPr="00CD0AF8" w:rsidTr="006A002F">
        <w:tc>
          <w:tcPr>
            <w:tcW w:w="9071" w:type="dxa"/>
            <w:gridSpan w:val="4"/>
          </w:tcPr>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ЗАЯВЛЕНИЕ</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 xml:space="preserve">о включении в реестр мест (площадок) накопления твердых коммунальных отходов </w:t>
            </w:r>
          </w:p>
          <w:p w:rsidR="00266657" w:rsidRPr="00CD0AF8" w:rsidRDefault="00266657" w:rsidP="006A002F">
            <w:pPr>
              <w:autoSpaceDE w:val="0"/>
              <w:autoSpaceDN w:val="0"/>
              <w:adjustRightInd w:val="0"/>
              <w:jc w:val="center"/>
              <w:rPr>
                <w:rFonts w:eastAsia="Calibri"/>
                <w:bCs/>
                <w:sz w:val="22"/>
                <w:szCs w:val="22"/>
                <w:lang w:eastAsia="en-US"/>
              </w:rPr>
            </w:pPr>
          </w:p>
        </w:tc>
      </w:tr>
      <w:tr w:rsidR="00266657" w:rsidRPr="00CD0AF8" w:rsidTr="006A002F">
        <w:tc>
          <w:tcPr>
            <w:tcW w:w="9071" w:type="dxa"/>
            <w:gridSpan w:val="4"/>
          </w:tcPr>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Заявитель (данные о собственнике места (площадки) накопления ТКО) __________________________________________________________________________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(для юридических лиц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(для индивидуальных предпринимателей - фамилия, имя, отчество (при наличии), основной государственный регистрационный номер записи в Едином государственном реестре индивидуальных предпринимателей, адрес регистрации</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по месту жительства)</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прошу включить в реестр сведения о месте (площадке) накопления твердых коммунальных отходов, расположенном по адресу: 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Географические координаты: ______________________________________________.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lastRenderedPageBreak/>
              <w:t>Данные о технических характеристиках места (площадки) накопления твердых коммунальных отходов:</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Покрытие ______________________________________________________________.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Площадь _______________________________________________________________.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Количество размещенных или планируемых к размещению контейнеров или бункеров с указанием их объема ______________________________________________.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Данные об источниках образования ТКО, которые складируются в месте (площадке) накопления ТКО: сведения об одном или нескольких объектах капитального строительства, территории (части территории) поселения, при осуществлении деятельности на которых у индивидуальных предпринимателей и юридических лиц образуются твердые коммунальные отходы, складируемые в соответствующем месте (на площадке) __________________________________________________________________________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__________________________________________________________________________.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К заявке прилагается: решение о согласии создания места (площадки) накопления ТКО, выданное уполномоченным органом, № ________ от 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Подтверждаю подлинность и достоверность представленных сведений и документов.</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Способ получения результата заявления: ____________________________________.</w:t>
            </w:r>
          </w:p>
          <w:p w:rsidR="00266657" w:rsidRPr="00CD0AF8" w:rsidRDefault="00266657" w:rsidP="006A002F">
            <w:pPr>
              <w:autoSpaceDE w:val="0"/>
              <w:autoSpaceDN w:val="0"/>
              <w:adjustRightInd w:val="0"/>
              <w:ind w:firstLine="283"/>
              <w:rPr>
                <w:rFonts w:eastAsia="Calibri"/>
                <w:bCs/>
                <w:sz w:val="22"/>
                <w:szCs w:val="22"/>
                <w:lang w:eastAsia="en-US"/>
              </w:rPr>
            </w:pPr>
            <w:r w:rsidRPr="00CD0AF8">
              <w:rPr>
                <w:rFonts w:eastAsia="Calibri"/>
                <w:bCs/>
                <w:sz w:val="22"/>
                <w:szCs w:val="22"/>
                <w:lang w:eastAsia="en-US"/>
              </w:rPr>
              <w:t>Документы, прилагаемые к заявлению:</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1. ________________________________________________________________________</w:t>
            </w:r>
          </w:p>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t>2. ________________________________________________________________________</w:t>
            </w:r>
          </w:p>
        </w:tc>
      </w:tr>
      <w:tr w:rsidR="00266657" w:rsidRPr="00CD0AF8" w:rsidTr="006A002F">
        <w:tc>
          <w:tcPr>
            <w:tcW w:w="2126" w:type="dxa"/>
          </w:tcPr>
          <w:p w:rsidR="00266657" w:rsidRPr="00CD0AF8" w:rsidRDefault="00266657" w:rsidP="006A002F">
            <w:pPr>
              <w:autoSpaceDE w:val="0"/>
              <w:autoSpaceDN w:val="0"/>
              <w:adjustRightInd w:val="0"/>
              <w:rPr>
                <w:rFonts w:eastAsia="Calibri"/>
                <w:bCs/>
                <w:sz w:val="22"/>
                <w:szCs w:val="22"/>
                <w:lang w:eastAsia="en-US"/>
              </w:rPr>
            </w:pPr>
            <w:r w:rsidRPr="00CD0AF8">
              <w:rPr>
                <w:rFonts w:eastAsia="Calibri"/>
                <w:bCs/>
                <w:sz w:val="22"/>
                <w:szCs w:val="22"/>
                <w:lang w:eastAsia="en-US"/>
              </w:rPr>
              <w:lastRenderedPageBreak/>
              <w:t>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(дата)</w:t>
            </w:r>
          </w:p>
        </w:tc>
        <w:tc>
          <w:tcPr>
            <w:tcW w:w="2683" w:type="dxa"/>
            <w:gridSpan w:val="2"/>
          </w:tcPr>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(подпись)</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М.П.</w:t>
            </w:r>
          </w:p>
        </w:tc>
        <w:tc>
          <w:tcPr>
            <w:tcW w:w="4262" w:type="dxa"/>
          </w:tcPr>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_________________________________</w:t>
            </w:r>
          </w:p>
          <w:p w:rsidR="00266657" w:rsidRPr="00CD0AF8" w:rsidRDefault="00266657" w:rsidP="006A002F">
            <w:pPr>
              <w:autoSpaceDE w:val="0"/>
              <w:autoSpaceDN w:val="0"/>
              <w:adjustRightInd w:val="0"/>
              <w:jc w:val="center"/>
              <w:rPr>
                <w:rFonts w:eastAsia="Calibri"/>
                <w:bCs/>
                <w:sz w:val="22"/>
                <w:szCs w:val="22"/>
                <w:lang w:eastAsia="en-US"/>
              </w:rPr>
            </w:pPr>
            <w:r w:rsidRPr="00CD0AF8">
              <w:rPr>
                <w:rFonts w:eastAsia="Calibri"/>
                <w:bCs/>
                <w:sz w:val="22"/>
                <w:szCs w:val="22"/>
                <w:lang w:eastAsia="en-US"/>
              </w:rPr>
              <w:t>(расшифровка подписи)</w:t>
            </w:r>
          </w:p>
        </w:tc>
      </w:tr>
    </w:tbl>
    <w:p w:rsidR="00266657" w:rsidRPr="00CD0AF8" w:rsidRDefault="00266657" w:rsidP="00266657">
      <w:pPr>
        <w:autoSpaceDE w:val="0"/>
        <w:autoSpaceDN w:val="0"/>
        <w:adjustRightInd w:val="0"/>
        <w:rPr>
          <w:rFonts w:eastAsia="Calibri"/>
          <w:b/>
          <w:bCs/>
          <w:sz w:val="22"/>
          <w:szCs w:val="22"/>
          <w:lang w:eastAsia="en-US"/>
        </w:rPr>
      </w:pPr>
    </w:p>
    <w:p w:rsidR="00266657" w:rsidRPr="00CD0AF8" w:rsidRDefault="00266657" w:rsidP="00266657">
      <w:pPr>
        <w:pStyle w:val="ConsPlusNonformat"/>
        <w:rPr>
          <w:rFonts w:ascii="Times New Roman" w:hAnsi="Times New Roman" w:cs="Times New Roman"/>
        </w:rPr>
      </w:pPr>
      <w:r w:rsidRPr="00CD0AF8">
        <w:rPr>
          <w:rFonts w:ascii="Times New Roman" w:hAnsi="Times New Roman" w:cs="Times New Roman"/>
        </w:rPr>
        <w:t>Результат рассмотрения заявления прошу:</w:t>
      </w:r>
    </w:p>
    <w:p w:rsidR="00266657" w:rsidRPr="00CD0AF8" w:rsidRDefault="00266657" w:rsidP="00266657">
      <w:pPr>
        <w:pStyle w:val="ConsPlusNonformat"/>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247"/>
      </w:tblGrid>
      <w:tr w:rsidR="00266657" w:rsidRPr="00CD0AF8" w:rsidTr="006A002F">
        <w:tc>
          <w:tcPr>
            <w:tcW w:w="534" w:type="dxa"/>
            <w:tcBorders>
              <w:right w:val="single" w:sz="4" w:space="0" w:color="auto"/>
            </w:tcBorders>
            <w:shd w:val="clear" w:color="auto" w:fill="auto"/>
          </w:tcPr>
          <w:p w:rsidR="00266657" w:rsidRPr="00CD0AF8" w:rsidRDefault="00266657" w:rsidP="006A002F">
            <w:pPr>
              <w:pStyle w:val="ConsPlusNonformat"/>
              <w:rPr>
                <w:rFonts w:ascii="Times New Roman" w:hAnsi="Times New Roman" w:cs="Times New Roman"/>
              </w:rPr>
            </w:pPr>
          </w:p>
          <w:p w:rsidR="00266657" w:rsidRPr="00CD0AF8" w:rsidRDefault="00266657" w:rsidP="006A002F">
            <w:pPr>
              <w:pStyle w:val="ConsPlusNonformat"/>
              <w:rPr>
                <w:rFonts w:ascii="Times New Roman" w:hAnsi="Times New Roman" w:cs="Times New Roman"/>
              </w:rPr>
            </w:pPr>
          </w:p>
        </w:tc>
        <w:tc>
          <w:tcPr>
            <w:tcW w:w="9247" w:type="dxa"/>
            <w:tcBorders>
              <w:top w:val="nil"/>
              <w:left w:val="single" w:sz="4" w:space="0" w:color="auto"/>
              <w:bottom w:val="nil"/>
              <w:right w:val="nil"/>
            </w:tcBorders>
            <w:shd w:val="clear" w:color="auto" w:fill="auto"/>
            <w:vAlign w:val="center"/>
          </w:tcPr>
          <w:p w:rsidR="00266657" w:rsidRPr="00CD0AF8" w:rsidRDefault="00266657" w:rsidP="006A002F">
            <w:pPr>
              <w:pStyle w:val="ConsPlusNonformat"/>
              <w:rPr>
                <w:rFonts w:ascii="Times New Roman" w:hAnsi="Times New Roman" w:cs="Times New Roman"/>
              </w:rPr>
            </w:pPr>
            <w:r w:rsidRPr="00CD0AF8">
              <w:rPr>
                <w:rFonts w:ascii="Times New Roman" w:hAnsi="Times New Roman" w:cs="Times New Roman"/>
              </w:rPr>
              <w:t>выдать на руки в Администрации</w:t>
            </w:r>
          </w:p>
        </w:tc>
      </w:tr>
      <w:tr w:rsidR="00266657" w:rsidRPr="00CD0AF8" w:rsidTr="006A002F">
        <w:tc>
          <w:tcPr>
            <w:tcW w:w="534" w:type="dxa"/>
            <w:tcBorders>
              <w:right w:val="single" w:sz="4" w:space="0" w:color="auto"/>
            </w:tcBorders>
            <w:shd w:val="clear" w:color="auto" w:fill="auto"/>
          </w:tcPr>
          <w:p w:rsidR="00266657" w:rsidRPr="00CD0AF8" w:rsidRDefault="00266657" w:rsidP="006A002F">
            <w:pPr>
              <w:pStyle w:val="ConsPlusNonformat"/>
              <w:rPr>
                <w:rFonts w:ascii="Times New Roman" w:hAnsi="Times New Roman" w:cs="Times New Roman"/>
              </w:rPr>
            </w:pPr>
          </w:p>
          <w:p w:rsidR="00266657" w:rsidRPr="00CD0AF8" w:rsidRDefault="00266657" w:rsidP="006A002F">
            <w:pPr>
              <w:pStyle w:val="ConsPlusNonformat"/>
              <w:rPr>
                <w:rFonts w:ascii="Times New Roman" w:hAnsi="Times New Roman" w:cs="Times New Roman"/>
              </w:rPr>
            </w:pPr>
          </w:p>
        </w:tc>
        <w:tc>
          <w:tcPr>
            <w:tcW w:w="9247" w:type="dxa"/>
            <w:tcBorders>
              <w:top w:val="nil"/>
              <w:left w:val="single" w:sz="4" w:space="0" w:color="auto"/>
              <w:bottom w:val="nil"/>
              <w:right w:val="nil"/>
            </w:tcBorders>
            <w:shd w:val="clear" w:color="auto" w:fill="auto"/>
            <w:vAlign w:val="center"/>
          </w:tcPr>
          <w:p w:rsidR="00266657" w:rsidRPr="00CD0AF8" w:rsidRDefault="00266657" w:rsidP="006A002F">
            <w:pPr>
              <w:pStyle w:val="ConsPlusNonformat"/>
              <w:rPr>
                <w:rFonts w:ascii="Times New Roman" w:hAnsi="Times New Roman" w:cs="Times New Roman"/>
              </w:rPr>
            </w:pPr>
            <w:r w:rsidRPr="00CD0AF8">
              <w:rPr>
                <w:rFonts w:ascii="Times New Roman" w:hAnsi="Times New Roman" w:cs="Times New Roman"/>
              </w:rPr>
              <w:t>выдать на руки в МФЦ</w:t>
            </w:r>
          </w:p>
        </w:tc>
      </w:tr>
    </w:tbl>
    <w:p w:rsidR="00266657" w:rsidRDefault="00266657" w:rsidP="00266657">
      <w:pPr>
        <w:spacing w:after="200" w:line="276" w:lineRule="auto"/>
        <w:rPr>
          <w:rFonts w:eastAsia="Calibri"/>
          <w:b/>
          <w:bCs/>
          <w:lang w:eastAsia="en-US"/>
        </w:rPr>
      </w:pPr>
    </w:p>
    <w:p w:rsidR="00CD0AF8" w:rsidRDefault="00CD0AF8" w:rsidP="00266657">
      <w:pPr>
        <w:spacing w:after="200" w:line="276" w:lineRule="auto"/>
        <w:rPr>
          <w:rFonts w:eastAsia="Calibri"/>
          <w:b/>
          <w:bCs/>
          <w:lang w:eastAsia="en-US"/>
        </w:rPr>
      </w:pPr>
    </w:p>
    <w:p w:rsidR="00CD0AF8" w:rsidRDefault="00CD0AF8" w:rsidP="00266657">
      <w:pPr>
        <w:spacing w:after="200" w:line="276" w:lineRule="auto"/>
        <w:rPr>
          <w:rFonts w:eastAsia="Calibri"/>
          <w:b/>
          <w:bCs/>
          <w:lang w:eastAsia="en-US"/>
        </w:rPr>
      </w:pPr>
    </w:p>
    <w:p w:rsidR="00CD0AF8" w:rsidRDefault="00CD0AF8"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593535" w:rsidRDefault="00593535" w:rsidP="00266657">
      <w:pPr>
        <w:spacing w:after="200" w:line="276" w:lineRule="auto"/>
        <w:rPr>
          <w:rFonts w:eastAsia="Calibri"/>
          <w:b/>
          <w:bCs/>
          <w:lang w:eastAsia="en-US"/>
        </w:rPr>
      </w:pPr>
    </w:p>
    <w:p w:rsidR="00835169" w:rsidRPr="00C12C4D" w:rsidRDefault="00835169" w:rsidP="00266657">
      <w:pPr>
        <w:spacing w:after="200" w:line="276" w:lineRule="auto"/>
        <w:rPr>
          <w:rFonts w:eastAsia="Calibri"/>
          <w:b/>
          <w:bCs/>
          <w:lang w:eastAsia="en-US"/>
        </w:rPr>
      </w:pPr>
    </w:p>
    <w:p w:rsidR="00266657" w:rsidRPr="00266657" w:rsidRDefault="00266657" w:rsidP="00266657">
      <w:pPr>
        <w:autoSpaceDE w:val="0"/>
        <w:autoSpaceDN w:val="0"/>
        <w:adjustRightInd w:val="0"/>
        <w:jc w:val="right"/>
        <w:outlineLvl w:val="0"/>
        <w:rPr>
          <w:rFonts w:eastAsia="Calibri"/>
          <w:b/>
          <w:bCs/>
          <w:sz w:val="22"/>
          <w:szCs w:val="22"/>
          <w:lang w:eastAsia="en-US"/>
        </w:rPr>
      </w:pPr>
      <w:r w:rsidRPr="00266657">
        <w:rPr>
          <w:rFonts w:eastAsia="Calibri"/>
          <w:b/>
          <w:bCs/>
          <w:sz w:val="22"/>
          <w:szCs w:val="22"/>
          <w:lang w:eastAsia="en-US"/>
        </w:rPr>
        <w:lastRenderedPageBreak/>
        <w:t>Приложение N 2</w:t>
      </w:r>
    </w:p>
    <w:p w:rsidR="00266657" w:rsidRPr="00266657" w:rsidRDefault="00266657" w:rsidP="00266657">
      <w:pPr>
        <w:autoSpaceDE w:val="0"/>
        <w:autoSpaceDN w:val="0"/>
        <w:adjustRightInd w:val="0"/>
        <w:jc w:val="right"/>
        <w:rPr>
          <w:rFonts w:eastAsia="Calibri"/>
          <w:b/>
          <w:bCs/>
          <w:sz w:val="22"/>
          <w:szCs w:val="22"/>
          <w:lang w:eastAsia="en-US"/>
        </w:rPr>
      </w:pPr>
      <w:r w:rsidRPr="00266657">
        <w:rPr>
          <w:rFonts w:eastAsia="Calibri"/>
          <w:b/>
          <w:bCs/>
          <w:sz w:val="22"/>
          <w:szCs w:val="22"/>
          <w:lang w:eastAsia="en-US"/>
        </w:rPr>
        <w:t>к административному регламенту</w:t>
      </w:r>
    </w:p>
    <w:p w:rsidR="00266657" w:rsidRPr="00266657" w:rsidRDefault="00266657" w:rsidP="00266657">
      <w:pPr>
        <w:autoSpaceDE w:val="0"/>
        <w:autoSpaceDN w:val="0"/>
        <w:adjustRightInd w:val="0"/>
        <w:jc w:val="right"/>
        <w:rPr>
          <w:rFonts w:eastAsia="Calibri"/>
          <w:b/>
          <w:bCs/>
          <w:sz w:val="22"/>
          <w:szCs w:val="22"/>
          <w:lang w:eastAsia="en-US"/>
        </w:rPr>
      </w:pPr>
      <w:r w:rsidRPr="00266657">
        <w:rPr>
          <w:rFonts w:eastAsia="Calibri"/>
          <w:b/>
          <w:bCs/>
          <w:sz w:val="22"/>
          <w:szCs w:val="22"/>
          <w:lang w:eastAsia="en-US"/>
        </w:rPr>
        <w:t>предоставления муниципальной услуги</w:t>
      </w:r>
    </w:p>
    <w:p w:rsidR="00266657" w:rsidRPr="00266657" w:rsidRDefault="00266657" w:rsidP="00266657">
      <w:pPr>
        <w:autoSpaceDE w:val="0"/>
        <w:autoSpaceDN w:val="0"/>
        <w:adjustRightInd w:val="0"/>
        <w:jc w:val="right"/>
        <w:rPr>
          <w:rFonts w:eastAsia="Calibri"/>
          <w:b/>
          <w:bCs/>
          <w:sz w:val="22"/>
          <w:szCs w:val="22"/>
          <w:lang w:eastAsia="en-US"/>
        </w:rPr>
      </w:pPr>
      <w:r w:rsidRPr="00266657">
        <w:rPr>
          <w:rFonts w:eastAsia="Calibri"/>
          <w:b/>
          <w:bCs/>
          <w:sz w:val="22"/>
          <w:szCs w:val="22"/>
          <w:lang w:eastAsia="en-US"/>
        </w:rPr>
        <w:t>"Включение в реестр мест</w:t>
      </w:r>
    </w:p>
    <w:p w:rsidR="00266657" w:rsidRPr="00266657" w:rsidRDefault="00266657" w:rsidP="00266657">
      <w:pPr>
        <w:autoSpaceDE w:val="0"/>
        <w:autoSpaceDN w:val="0"/>
        <w:adjustRightInd w:val="0"/>
        <w:jc w:val="right"/>
        <w:rPr>
          <w:rFonts w:eastAsia="Calibri"/>
          <w:b/>
          <w:bCs/>
          <w:sz w:val="22"/>
          <w:szCs w:val="22"/>
          <w:lang w:eastAsia="en-US"/>
        </w:rPr>
      </w:pPr>
      <w:r w:rsidRPr="00266657">
        <w:rPr>
          <w:rFonts w:eastAsia="Calibri"/>
          <w:b/>
          <w:bCs/>
          <w:sz w:val="22"/>
          <w:szCs w:val="22"/>
          <w:lang w:eastAsia="en-US"/>
        </w:rPr>
        <w:t>(площадок) накопления твердых</w:t>
      </w:r>
    </w:p>
    <w:p w:rsidR="00266657" w:rsidRPr="00266657" w:rsidRDefault="00266657" w:rsidP="00266657">
      <w:pPr>
        <w:autoSpaceDE w:val="0"/>
        <w:autoSpaceDN w:val="0"/>
        <w:adjustRightInd w:val="0"/>
        <w:jc w:val="right"/>
        <w:rPr>
          <w:rFonts w:eastAsia="Calibri"/>
          <w:b/>
          <w:bCs/>
          <w:sz w:val="22"/>
          <w:szCs w:val="22"/>
          <w:lang w:eastAsia="en-US"/>
        </w:rPr>
      </w:pPr>
      <w:r w:rsidRPr="00266657">
        <w:rPr>
          <w:rFonts w:eastAsia="Calibri"/>
          <w:b/>
          <w:bCs/>
          <w:sz w:val="22"/>
          <w:szCs w:val="22"/>
          <w:lang w:eastAsia="en-US"/>
        </w:rPr>
        <w:t>коммунальных отходов "</w:t>
      </w:r>
    </w:p>
    <w:p w:rsidR="00266657" w:rsidRPr="00C12C4D" w:rsidRDefault="00266657" w:rsidP="00266657">
      <w:pPr>
        <w:autoSpaceDE w:val="0"/>
        <w:autoSpaceDN w:val="0"/>
        <w:adjustRightInd w:val="0"/>
        <w:rPr>
          <w:rFonts w:eastAsia="Calibri"/>
          <w:b/>
          <w:bCs/>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Courier New" w:eastAsia="Calibri" w:hAnsi="Courier New" w:cs="Courier New"/>
          <w:b w:val="0"/>
          <w:bCs/>
          <w:sz w:val="24"/>
          <w:szCs w:val="24"/>
          <w:lang w:eastAsia="en-US"/>
        </w:rPr>
        <w:t xml:space="preserve">                                  </w:t>
      </w:r>
      <w:r w:rsidRPr="00C12C4D">
        <w:rPr>
          <w:rFonts w:ascii="Times New Roman" w:eastAsia="Calibri" w:hAnsi="Times New Roman"/>
          <w:b w:val="0"/>
          <w:bCs/>
          <w:sz w:val="24"/>
          <w:szCs w:val="24"/>
          <w:lang w:eastAsia="en-US"/>
        </w:rPr>
        <w:t>РЕШЕНИЕ</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о  включении в реестр мест (площадок)</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накопления твердых коммунальных отходов</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 ____________ 20__ г.</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В    соответствии   с   Административным   регламентом   предоставления муниципальной  услуги  «Включение в реестр мест (площадок) накопления твердых  коммунальных отходов» администрацией муниципального образования в лице</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___________________________________________________________________________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(должность, Ф.И.О.)</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принято решение о включении в реестр сведений о месте (площадке) накопления ТКО по адресу:</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___________________________________________________________________________________________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собственнику места (площадки) накопления твердых коммунальных отходов:____________________________________________________________________________________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в лице заявителя: _____________________________________________________________________________,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действующего на основании: ___________________________________________________________________,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на основании  _______________________________________________________________________________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(указать обстоятельства, послужившие основанием для отказа)</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Собственнику  места  (площадки) накопления ТКО: следовать представленной схеме размещения места (площадки) накопления твердых коммунальных отходов;  содержать   и   эксплуатировать   место  (площадку)  накопления  ТКО  и прилегающую  территорию  в  </w:t>
      </w:r>
      <w:r w:rsidRPr="00C12C4D">
        <w:rPr>
          <w:rFonts w:ascii="Times New Roman" w:eastAsia="Calibri" w:hAnsi="Times New Roman"/>
          <w:b w:val="0"/>
          <w:bCs/>
          <w:sz w:val="24"/>
          <w:szCs w:val="24"/>
          <w:lang w:eastAsia="en-US"/>
        </w:rPr>
        <w:lastRenderedPageBreak/>
        <w:t xml:space="preserve">соответствии  с  требованиями  законодательства Российской  Федерации  в области санитарно-эпидемиологического благополучия населения.    </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_____________________       ____________      _________________</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(должность)                            (подпись)                    (Ф.И.О)</w:t>
      </w: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C12C4D" w:rsidRDefault="00266657" w:rsidP="00266657">
      <w:pPr>
        <w:pStyle w:val="1"/>
        <w:autoSpaceDE w:val="0"/>
        <w:autoSpaceDN w:val="0"/>
        <w:adjustRightInd w:val="0"/>
        <w:jc w:val="both"/>
        <w:rPr>
          <w:rFonts w:ascii="Times New Roman" w:eastAsia="Calibri" w:hAnsi="Times New Roman"/>
          <w:b w:val="0"/>
          <w:bCs/>
          <w:sz w:val="24"/>
          <w:szCs w:val="24"/>
          <w:lang w:eastAsia="en-US"/>
        </w:rPr>
      </w:pPr>
    </w:p>
    <w:p w:rsidR="00266657" w:rsidRPr="004E7C95" w:rsidRDefault="00266657" w:rsidP="00266657">
      <w:pPr>
        <w:autoSpaceDE w:val="0"/>
        <w:autoSpaceDN w:val="0"/>
        <w:adjustRightInd w:val="0"/>
        <w:jc w:val="center"/>
      </w:pPr>
    </w:p>
    <w:p w:rsidR="00815263" w:rsidRDefault="00815263"/>
    <w:p w:rsidR="00815263" w:rsidRDefault="00815263"/>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E742E2" w:rsidRDefault="00E742E2"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CD0AF8" w:rsidRDefault="00CD0AF8"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972EB7" w:rsidRDefault="00972EB7" w:rsidP="00E742E2"/>
    <w:p w:rsidR="00835169" w:rsidRDefault="00835169" w:rsidP="00E742E2"/>
    <w:p w:rsidR="00835169" w:rsidRDefault="00835169" w:rsidP="00E742E2"/>
    <w:p w:rsidR="00835169" w:rsidRDefault="00835169" w:rsidP="00E742E2"/>
    <w:p w:rsidR="00835169" w:rsidRDefault="00835169" w:rsidP="00E742E2"/>
    <w:p w:rsidR="00835169" w:rsidRDefault="00835169" w:rsidP="00E742E2"/>
    <w:p w:rsidR="00835169" w:rsidRDefault="00835169" w:rsidP="00E742E2"/>
    <w:p w:rsidR="00835169" w:rsidRDefault="00835169" w:rsidP="00E742E2"/>
    <w:p w:rsidR="00835169" w:rsidRDefault="00835169" w:rsidP="00E742E2"/>
    <w:p w:rsidR="00972EB7" w:rsidRDefault="00972EB7" w:rsidP="00E742E2"/>
    <w:p w:rsidR="00CD0AF8" w:rsidRDefault="00CD0AF8" w:rsidP="004E2C58">
      <w:pPr>
        <w:jc w:val="center"/>
      </w:pPr>
    </w:p>
    <w:p w:rsidR="00991269" w:rsidRDefault="00972EB7" w:rsidP="004E2C58">
      <w:pPr>
        <w:tabs>
          <w:tab w:val="left" w:pos="3402"/>
        </w:tabs>
        <w:rPr>
          <w:sz w:val="32"/>
          <w:szCs w:val="32"/>
        </w:rPr>
      </w:pPr>
      <w:r>
        <w:rPr>
          <w:sz w:val="32"/>
          <w:szCs w:val="32"/>
        </w:rPr>
        <w:t>Ра</w:t>
      </w:r>
      <w:r w:rsidR="00991269" w:rsidRPr="00991269">
        <w:rPr>
          <w:sz w:val="32"/>
          <w:szCs w:val="32"/>
        </w:rPr>
        <w:t>здел 6.</w:t>
      </w:r>
    </w:p>
    <w:p w:rsidR="00991269" w:rsidRPr="00991269" w:rsidRDefault="00991269" w:rsidP="004E2C58">
      <w:pPr>
        <w:pStyle w:val="ConsPlusNormal"/>
        <w:ind w:firstLine="709"/>
        <w:jc w:val="center"/>
        <w:rPr>
          <w:sz w:val="32"/>
          <w:szCs w:val="32"/>
        </w:rPr>
      </w:pPr>
      <w:r w:rsidRPr="00991269">
        <w:rPr>
          <w:sz w:val="32"/>
          <w:szCs w:val="32"/>
        </w:rPr>
        <w:t>Иная официальная информация</w:t>
      </w:r>
    </w:p>
    <w:p w:rsidR="00CD0AF8" w:rsidRDefault="00CD0AF8" w:rsidP="00E742E2"/>
    <w:p w:rsidR="00CD0AF8" w:rsidRDefault="00CD0AF8" w:rsidP="00E742E2"/>
    <w:p w:rsidR="00CD0AF8" w:rsidRDefault="00CD0AF8" w:rsidP="00E742E2"/>
    <w:p w:rsidR="00CD0AF8" w:rsidRDefault="00CD0AF8" w:rsidP="00E742E2"/>
    <w:p w:rsidR="00972EB7" w:rsidRDefault="00991269" w:rsidP="00991269">
      <w:pPr>
        <w:pStyle w:val="afb"/>
        <w:jc w:val="center"/>
      </w:pPr>
      <w:r>
        <w:br w:type="page"/>
      </w:r>
    </w:p>
    <w:p w:rsidR="00972EB7" w:rsidRDefault="00972EB7" w:rsidP="00972EB7">
      <w:pPr>
        <w:pStyle w:val="afb"/>
      </w:pPr>
      <w:r>
        <w:lastRenderedPageBreak/>
        <w:t>ПРОЕКТ</w:t>
      </w:r>
    </w:p>
    <w:p w:rsidR="00991269" w:rsidRPr="00A07DC1" w:rsidRDefault="00991269" w:rsidP="00991269">
      <w:pPr>
        <w:pStyle w:val="afb"/>
        <w:jc w:val="center"/>
        <w:rPr>
          <w:rFonts w:ascii="Times New Roman" w:hAnsi="Times New Roman"/>
          <w:b/>
          <w:spacing w:val="20"/>
          <w:sz w:val="24"/>
          <w:szCs w:val="24"/>
        </w:rPr>
      </w:pPr>
      <w:r w:rsidRPr="00A07DC1">
        <w:rPr>
          <w:rFonts w:ascii="Times New Roman" w:hAnsi="Times New Roman"/>
          <w:b/>
          <w:spacing w:val="20"/>
          <w:sz w:val="24"/>
          <w:szCs w:val="24"/>
        </w:rPr>
        <w:t>Курьинский районный Совет народных депутатов</w:t>
      </w:r>
    </w:p>
    <w:p w:rsidR="00991269" w:rsidRPr="00A07DC1" w:rsidRDefault="00991269" w:rsidP="00991269">
      <w:pPr>
        <w:pStyle w:val="afb"/>
        <w:jc w:val="center"/>
        <w:rPr>
          <w:rFonts w:ascii="Times New Roman" w:hAnsi="Times New Roman"/>
          <w:b/>
          <w:spacing w:val="20"/>
          <w:sz w:val="24"/>
          <w:szCs w:val="24"/>
        </w:rPr>
      </w:pPr>
      <w:r w:rsidRPr="00A07DC1">
        <w:rPr>
          <w:rFonts w:ascii="Times New Roman" w:hAnsi="Times New Roman"/>
          <w:b/>
          <w:spacing w:val="20"/>
          <w:sz w:val="24"/>
          <w:szCs w:val="24"/>
        </w:rPr>
        <w:t>Алтайского края</w:t>
      </w:r>
    </w:p>
    <w:p w:rsidR="00991269" w:rsidRPr="00A07DC1" w:rsidRDefault="00991269" w:rsidP="00991269">
      <w:pPr>
        <w:jc w:val="center"/>
        <w:rPr>
          <w:b/>
        </w:rPr>
      </w:pPr>
    </w:p>
    <w:p w:rsidR="00991269" w:rsidRPr="00A07DC1" w:rsidRDefault="00991269" w:rsidP="00991269">
      <w:pPr>
        <w:jc w:val="center"/>
        <w:rPr>
          <w:b/>
          <w:spacing w:val="84"/>
        </w:rPr>
      </w:pPr>
      <w:r w:rsidRPr="00A07DC1">
        <w:rPr>
          <w:b/>
          <w:spacing w:val="84"/>
        </w:rPr>
        <w:t>РЕШЕНИЕ</w:t>
      </w:r>
    </w:p>
    <w:p w:rsidR="00991269" w:rsidRPr="00A07DC1" w:rsidRDefault="00991269" w:rsidP="00991269"/>
    <w:tbl>
      <w:tblPr>
        <w:tblW w:w="0" w:type="auto"/>
        <w:tblLook w:val="0000" w:firstRow="0" w:lastRow="0" w:firstColumn="0" w:lastColumn="0" w:noHBand="0" w:noVBand="0"/>
      </w:tblPr>
      <w:tblGrid>
        <w:gridCol w:w="506"/>
        <w:gridCol w:w="2373"/>
        <w:gridCol w:w="1164"/>
        <w:gridCol w:w="1102"/>
        <w:gridCol w:w="3132"/>
        <w:gridCol w:w="526"/>
        <w:gridCol w:w="551"/>
      </w:tblGrid>
      <w:tr w:rsidR="00991269" w:rsidRPr="00A07DC1" w:rsidTr="006A002F">
        <w:tc>
          <w:tcPr>
            <w:tcW w:w="523" w:type="dxa"/>
            <w:tcBorders>
              <w:bottom w:val="single" w:sz="4" w:space="0" w:color="auto"/>
            </w:tcBorders>
            <w:vAlign w:val="bottom"/>
          </w:tcPr>
          <w:p w:rsidR="00991269" w:rsidRPr="00A07DC1" w:rsidRDefault="00991269" w:rsidP="006A002F">
            <w:pPr>
              <w:jc w:val="center"/>
              <w:rPr>
                <w:iCs/>
              </w:rPr>
            </w:pPr>
          </w:p>
        </w:tc>
        <w:tc>
          <w:tcPr>
            <w:tcW w:w="2475" w:type="dxa"/>
            <w:vAlign w:val="bottom"/>
          </w:tcPr>
          <w:p w:rsidR="00991269" w:rsidRPr="00A07DC1" w:rsidRDefault="00991269" w:rsidP="006A002F">
            <w:pPr>
              <w:rPr>
                <w:iCs/>
              </w:rPr>
            </w:pPr>
            <w:r w:rsidRPr="00A07DC1">
              <w:rPr>
                <w:iCs/>
              </w:rPr>
              <w:t xml:space="preserve"> 2026 г.</w:t>
            </w:r>
          </w:p>
        </w:tc>
        <w:tc>
          <w:tcPr>
            <w:tcW w:w="1221" w:type="dxa"/>
            <w:vAlign w:val="bottom"/>
          </w:tcPr>
          <w:p w:rsidR="00991269" w:rsidRPr="00A07DC1" w:rsidRDefault="00991269" w:rsidP="006A002F">
            <w:pPr>
              <w:jc w:val="center"/>
              <w:rPr>
                <w:iCs/>
              </w:rPr>
            </w:pPr>
          </w:p>
        </w:tc>
        <w:tc>
          <w:tcPr>
            <w:tcW w:w="1118" w:type="dxa"/>
            <w:vAlign w:val="bottom"/>
          </w:tcPr>
          <w:p w:rsidR="00991269" w:rsidRPr="00A07DC1" w:rsidRDefault="00991269" w:rsidP="006A002F">
            <w:pPr>
              <w:jc w:val="center"/>
              <w:rPr>
                <w:iCs/>
              </w:rPr>
            </w:pPr>
            <w:r w:rsidRPr="00A07DC1">
              <w:rPr>
                <w:iCs/>
              </w:rPr>
              <w:t>с. Курья</w:t>
            </w:r>
          </w:p>
        </w:tc>
        <w:tc>
          <w:tcPr>
            <w:tcW w:w="3308" w:type="dxa"/>
            <w:vAlign w:val="bottom"/>
          </w:tcPr>
          <w:p w:rsidR="00991269" w:rsidRPr="00A07DC1" w:rsidRDefault="00991269" w:rsidP="006A002F">
            <w:pPr>
              <w:jc w:val="center"/>
              <w:rPr>
                <w:iCs/>
              </w:rPr>
            </w:pPr>
          </w:p>
        </w:tc>
        <w:tc>
          <w:tcPr>
            <w:tcW w:w="531" w:type="dxa"/>
            <w:vAlign w:val="bottom"/>
          </w:tcPr>
          <w:p w:rsidR="00991269" w:rsidRPr="00A07DC1" w:rsidRDefault="00991269" w:rsidP="006A002F">
            <w:pPr>
              <w:jc w:val="center"/>
              <w:rPr>
                <w:iCs/>
              </w:rPr>
            </w:pPr>
            <w:r w:rsidRPr="00A07DC1">
              <w:rPr>
                <w:iCs/>
              </w:rPr>
              <w:t>№</w:t>
            </w:r>
          </w:p>
        </w:tc>
        <w:tc>
          <w:tcPr>
            <w:tcW w:w="571" w:type="dxa"/>
            <w:tcBorders>
              <w:bottom w:val="single" w:sz="4" w:space="0" w:color="auto"/>
            </w:tcBorders>
            <w:vAlign w:val="bottom"/>
          </w:tcPr>
          <w:p w:rsidR="00991269" w:rsidRPr="00A07DC1" w:rsidRDefault="00991269" w:rsidP="006A002F">
            <w:pPr>
              <w:jc w:val="center"/>
              <w:rPr>
                <w:iCs/>
              </w:rPr>
            </w:pPr>
          </w:p>
        </w:tc>
      </w:tr>
    </w:tbl>
    <w:p w:rsidR="00991269" w:rsidRPr="00A07DC1" w:rsidRDefault="00991269" w:rsidP="00991269"/>
    <w:p w:rsidR="00991269" w:rsidRPr="00A07DC1" w:rsidRDefault="00991269" w:rsidP="00991269">
      <w:pPr>
        <w:spacing w:line="240" w:lineRule="exact"/>
      </w:pPr>
      <w:r w:rsidRPr="00A07DC1">
        <w:t xml:space="preserve">О принятии Устава муниципального района </w:t>
      </w:r>
    </w:p>
    <w:p w:rsidR="00991269" w:rsidRPr="00A07DC1" w:rsidRDefault="00991269" w:rsidP="00991269">
      <w:pPr>
        <w:spacing w:line="240" w:lineRule="exact"/>
      </w:pPr>
      <w:r w:rsidRPr="00A07DC1">
        <w:t>Курьинский район Алтайского края</w:t>
      </w:r>
    </w:p>
    <w:p w:rsidR="00991269" w:rsidRPr="00A07DC1" w:rsidRDefault="00991269" w:rsidP="00991269"/>
    <w:p w:rsidR="00991269" w:rsidRPr="00A07DC1" w:rsidRDefault="00991269" w:rsidP="00991269">
      <w:pPr>
        <w:rPr>
          <w:spacing w:val="24"/>
        </w:rPr>
      </w:pPr>
      <w:r w:rsidRPr="00A07DC1">
        <w:t xml:space="preserve">       На основании статьи 24, 49 Устава муниципального образования  Курьинский район Алтайского края Курьинский районный Совет народных депутатов </w:t>
      </w:r>
      <w:r w:rsidRPr="00A07DC1">
        <w:rPr>
          <w:spacing w:val="24"/>
        </w:rPr>
        <w:t>РЕШИЛ:</w:t>
      </w:r>
    </w:p>
    <w:p w:rsidR="00991269" w:rsidRPr="00A07DC1" w:rsidRDefault="00991269" w:rsidP="00991269"/>
    <w:p w:rsidR="00991269" w:rsidRPr="00A07DC1" w:rsidRDefault="00991269" w:rsidP="00B64428">
      <w:pPr>
        <w:pStyle w:val="ad"/>
        <w:widowControl/>
        <w:numPr>
          <w:ilvl w:val="0"/>
          <w:numId w:val="16"/>
        </w:numPr>
        <w:tabs>
          <w:tab w:val="left" w:pos="993"/>
        </w:tabs>
        <w:ind w:left="0" w:firstLine="709"/>
        <w:jc w:val="both"/>
        <w:rPr>
          <w:sz w:val="24"/>
          <w:szCs w:val="24"/>
        </w:rPr>
      </w:pPr>
      <w:r w:rsidRPr="00A07DC1">
        <w:rPr>
          <w:sz w:val="24"/>
          <w:szCs w:val="24"/>
        </w:rPr>
        <w:t>Принять Устав муниципального района Курьинский район Алтайского края.</w:t>
      </w:r>
    </w:p>
    <w:p w:rsidR="00991269" w:rsidRPr="00A07DC1" w:rsidRDefault="00991269" w:rsidP="00B64428">
      <w:pPr>
        <w:pStyle w:val="ad"/>
        <w:widowControl/>
        <w:numPr>
          <w:ilvl w:val="0"/>
          <w:numId w:val="16"/>
        </w:numPr>
        <w:tabs>
          <w:tab w:val="left" w:pos="993"/>
        </w:tabs>
        <w:ind w:left="0" w:firstLine="709"/>
        <w:jc w:val="both"/>
        <w:rPr>
          <w:sz w:val="24"/>
          <w:szCs w:val="24"/>
        </w:rPr>
      </w:pPr>
      <w:r w:rsidRPr="00A07DC1">
        <w:rPr>
          <w:sz w:val="24"/>
          <w:szCs w:val="24"/>
        </w:rPr>
        <w:t>Направить Устав муниципального района Курьинский район Алтайского края главе района для подписания, представления для государственной регистрации в органы юстиции и последующего опубликования.</w:t>
      </w:r>
    </w:p>
    <w:p w:rsidR="00991269" w:rsidRPr="00A07DC1" w:rsidRDefault="00991269" w:rsidP="00B64428">
      <w:pPr>
        <w:pStyle w:val="ad"/>
        <w:widowControl/>
        <w:numPr>
          <w:ilvl w:val="0"/>
          <w:numId w:val="16"/>
        </w:numPr>
        <w:tabs>
          <w:tab w:val="left" w:pos="993"/>
        </w:tabs>
        <w:ind w:left="0" w:firstLine="709"/>
        <w:jc w:val="both"/>
        <w:rPr>
          <w:sz w:val="24"/>
          <w:szCs w:val="24"/>
        </w:rPr>
      </w:pPr>
      <w:r w:rsidRPr="00A07DC1">
        <w:rPr>
          <w:sz w:val="24"/>
          <w:szCs w:val="24"/>
        </w:rPr>
        <w:t>Признать утратившими силу решения Курьинского районного Совета народных депутатов Алтайского края:</w:t>
      </w:r>
    </w:p>
    <w:p w:rsidR="00991269" w:rsidRPr="00A07DC1" w:rsidRDefault="00991269" w:rsidP="00991269">
      <w:pPr>
        <w:pStyle w:val="ad"/>
        <w:tabs>
          <w:tab w:val="left" w:pos="993"/>
        </w:tabs>
        <w:ind w:left="0" w:right="-1" w:firstLine="709"/>
        <w:jc w:val="both"/>
        <w:rPr>
          <w:sz w:val="24"/>
          <w:szCs w:val="24"/>
        </w:rPr>
      </w:pPr>
      <w:r w:rsidRPr="00A07DC1">
        <w:rPr>
          <w:sz w:val="24"/>
          <w:szCs w:val="24"/>
        </w:rPr>
        <w:t xml:space="preserve">от </w:t>
      </w:r>
      <w:r w:rsidRPr="00A07DC1">
        <w:rPr>
          <w:rFonts w:ascii="PT Astra Serif" w:hAnsi="PT Astra Serif"/>
          <w:sz w:val="24"/>
          <w:szCs w:val="24"/>
        </w:rPr>
        <w:t>18 июня</w:t>
      </w:r>
      <w:r w:rsidRPr="00A07DC1">
        <w:rPr>
          <w:rFonts w:ascii="PT Astra Serif" w:hAnsi="PT Astra Serif"/>
          <w:spacing w:val="2"/>
          <w:sz w:val="24"/>
          <w:szCs w:val="24"/>
        </w:rPr>
        <w:t xml:space="preserve"> 2024 года № 15</w:t>
      </w:r>
      <w:r w:rsidRPr="00A07DC1">
        <w:rPr>
          <w:sz w:val="24"/>
          <w:szCs w:val="24"/>
        </w:rPr>
        <w:t xml:space="preserve"> «О принятии Устава муниципального образования</w:t>
      </w:r>
      <w:r w:rsidRPr="00A07DC1">
        <w:rPr>
          <w:rFonts w:ascii="PT Astra Serif" w:hAnsi="PT Astra Serif"/>
          <w:sz w:val="24"/>
          <w:szCs w:val="24"/>
        </w:rPr>
        <w:t xml:space="preserve"> муниципальный район</w:t>
      </w:r>
      <w:r w:rsidRPr="00A07DC1">
        <w:rPr>
          <w:sz w:val="24"/>
          <w:szCs w:val="24"/>
        </w:rPr>
        <w:t xml:space="preserve"> Курьинский район Алтайского края»; </w:t>
      </w:r>
    </w:p>
    <w:p w:rsidR="00991269" w:rsidRPr="00A07DC1" w:rsidRDefault="00991269" w:rsidP="00991269">
      <w:pPr>
        <w:pStyle w:val="ad"/>
        <w:tabs>
          <w:tab w:val="left" w:pos="993"/>
        </w:tabs>
        <w:ind w:left="0" w:right="-1" w:firstLine="709"/>
        <w:jc w:val="both"/>
        <w:rPr>
          <w:sz w:val="24"/>
          <w:szCs w:val="24"/>
        </w:rPr>
      </w:pPr>
      <w:r w:rsidRPr="00A07DC1">
        <w:rPr>
          <w:spacing w:val="2"/>
          <w:sz w:val="24"/>
          <w:szCs w:val="24"/>
        </w:rPr>
        <w:t xml:space="preserve">от </w:t>
      </w:r>
      <w:hyperlink r:id="rId55" w:tgtFrame="_blank" w:history="1">
        <w:r w:rsidRPr="00A07DC1">
          <w:rPr>
            <w:sz w:val="24"/>
            <w:szCs w:val="24"/>
          </w:rPr>
          <w:t>24 июня 2025 года № 1</w:t>
        </w:r>
      </w:hyperlink>
      <w:r w:rsidRPr="00A07DC1">
        <w:rPr>
          <w:sz w:val="24"/>
          <w:szCs w:val="24"/>
        </w:rPr>
        <w:t xml:space="preserve">6 </w:t>
      </w:r>
      <w:r w:rsidRPr="00A07DC1">
        <w:rPr>
          <w:spacing w:val="2"/>
          <w:sz w:val="24"/>
          <w:szCs w:val="24"/>
        </w:rPr>
        <w:t>«О внесении изменений и дополнений в Устав муниципального образования муниципальный район Курьинский район</w:t>
      </w:r>
      <w:r w:rsidRPr="00A07DC1">
        <w:rPr>
          <w:b/>
          <w:spacing w:val="2"/>
          <w:sz w:val="24"/>
          <w:szCs w:val="24"/>
        </w:rPr>
        <w:t xml:space="preserve"> </w:t>
      </w:r>
      <w:r w:rsidRPr="00A07DC1">
        <w:rPr>
          <w:spacing w:val="2"/>
          <w:sz w:val="24"/>
          <w:szCs w:val="24"/>
        </w:rPr>
        <w:t>Алтайского края</w:t>
      </w:r>
      <w:r w:rsidRPr="00A07DC1">
        <w:rPr>
          <w:sz w:val="24"/>
          <w:szCs w:val="24"/>
        </w:rPr>
        <w:t>».</w:t>
      </w:r>
    </w:p>
    <w:p w:rsidR="00991269" w:rsidRPr="00A07DC1" w:rsidRDefault="00991269" w:rsidP="00B64428">
      <w:pPr>
        <w:pStyle w:val="ad"/>
        <w:widowControl/>
        <w:numPr>
          <w:ilvl w:val="0"/>
          <w:numId w:val="16"/>
        </w:numPr>
        <w:tabs>
          <w:tab w:val="left" w:pos="993"/>
        </w:tabs>
        <w:ind w:left="0" w:firstLine="709"/>
        <w:jc w:val="both"/>
        <w:rPr>
          <w:sz w:val="24"/>
          <w:szCs w:val="24"/>
        </w:rPr>
      </w:pPr>
      <w:r w:rsidRPr="00A07DC1">
        <w:rPr>
          <w:sz w:val="24"/>
          <w:szCs w:val="24"/>
        </w:rPr>
        <w:t>Контроль за выполнением настоящего решения возложить на мандатную комиссию районного Совета народных депутатов.</w:t>
      </w:r>
    </w:p>
    <w:p w:rsidR="00991269" w:rsidRPr="00A07DC1" w:rsidRDefault="00991269" w:rsidP="00991269"/>
    <w:p w:rsidR="00991269" w:rsidRPr="00A07DC1" w:rsidRDefault="00991269" w:rsidP="00991269"/>
    <w:p w:rsidR="00991269" w:rsidRPr="00A07DC1" w:rsidRDefault="00991269" w:rsidP="00991269">
      <w:r w:rsidRPr="00A07DC1">
        <w:t xml:space="preserve">Председатель районного </w:t>
      </w:r>
    </w:p>
    <w:p w:rsidR="00991269" w:rsidRPr="00A07DC1" w:rsidRDefault="00991269" w:rsidP="00991269">
      <w:r w:rsidRPr="00A07DC1">
        <w:t xml:space="preserve">Совета народных депутатов                                                           </w:t>
      </w:r>
      <w:r w:rsidR="00A07DC1">
        <w:t xml:space="preserve">                    </w:t>
      </w:r>
      <w:r w:rsidRPr="00A07DC1">
        <w:t xml:space="preserve">     Т.А. Морозова</w:t>
      </w:r>
    </w:p>
    <w:p w:rsidR="00991269" w:rsidRPr="00A07DC1" w:rsidRDefault="00991269" w:rsidP="00991269"/>
    <w:p w:rsidR="00991269" w:rsidRPr="00A07DC1" w:rsidRDefault="00991269" w:rsidP="00991269">
      <w:r w:rsidRPr="00A07DC1">
        <w:t xml:space="preserve">Глава района </w:t>
      </w:r>
      <w:r w:rsidRPr="00A07DC1">
        <w:tab/>
      </w:r>
      <w:r w:rsidRPr="00A07DC1">
        <w:tab/>
      </w:r>
      <w:r w:rsidRPr="00A07DC1">
        <w:tab/>
      </w:r>
      <w:r w:rsidRPr="00A07DC1">
        <w:tab/>
      </w:r>
      <w:r w:rsidRPr="00A07DC1">
        <w:tab/>
      </w:r>
      <w:r w:rsidRPr="00A07DC1">
        <w:tab/>
      </w:r>
      <w:r w:rsidRPr="00A07DC1">
        <w:tab/>
      </w:r>
      <w:r w:rsidRPr="00A07DC1">
        <w:tab/>
      </w:r>
      <w:r w:rsidR="00A07DC1">
        <w:t xml:space="preserve">                 </w:t>
      </w:r>
      <w:r w:rsidRPr="00A07DC1">
        <w:t xml:space="preserve">       Н.В. Башкатов</w:t>
      </w:r>
    </w:p>
    <w:p w:rsidR="00991269" w:rsidRPr="00A07DC1" w:rsidRDefault="00991269" w:rsidP="00991269"/>
    <w:p w:rsidR="00991269" w:rsidRDefault="00991269" w:rsidP="00991269"/>
    <w:p w:rsidR="00991269" w:rsidRDefault="00991269"/>
    <w:p w:rsidR="000738AE" w:rsidRDefault="000738AE">
      <w:r>
        <w:br w:type="page"/>
      </w:r>
    </w:p>
    <w:p w:rsidR="00CD0AF8" w:rsidRPr="000738AE" w:rsidRDefault="00972EB7" w:rsidP="00E742E2">
      <w:r>
        <w:lastRenderedPageBreak/>
        <w:t>ПРОЕКТ</w:t>
      </w:r>
    </w:p>
    <w:p w:rsidR="000738AE" w:rsidRPr="000738AE" w:rsidRDefault="000738AE" w:rsidP="000738AE">
      <w:pPr>
        <w:keepNext/>
        <w:ind w:right="-1"/>
        <w:jc w:val="center"/>
        <w:outlineLvl w:val="5"/>
        <w:rPr>
          <w:rFonts w:ascii="PT Astra Serif" w:hAnsi="PT Astra Serif"/>
          <w:b/>
        </w:rPr>
      </w:pPr>
      <w:r w:rsidRPr="000738AE">
        <w:rPr>
          <w:rFonts w:ascii="PT Astra Serif" w:hAnsi="PT Astra Serif"/>
          <w:b/>
        </w:rPr>
        <w:t>У С Т А В</w:t>
      </w:r>
    </w:p>
    <w:p w:rsidR="000738AE" w:rsidRPr="000738AE" w:rsidRDefault="000738AE" w:rsidP="000738AE">
      <w:pPr>
        <w:ind w:right="-1"/>
        <w:jc w:val="center"/>
        <w:rPr>
          <w:rFonts w:ascii="PT Astra Serif" w:hAnsi="PT Astra Serif"/>
          <w:b/>
        </w:rPr>
      </w:pPr>
      <w:r w:rsidRPr="000738AE">
        <w:rPr>
          <w:rFonts w:ascii="PT Astra Serif" w:hAnsi="PT Astra Serif"/>
          <w:b/>
        </w:rPr>
        <w:t>муниципального района Курьинский район</w:t>
      </w:r>
    </w:p>
    <w:p w:rsidR="000738AE" w:rsidRPr="000738AE" w:rsidRDefault="000738AE" w:rsidP="000738AE">
      <w:pPr>
        <w:ind w:right="-1"/>
        <w:jc w:val="center"/>
        <w:rPr>
          <w:rFonts w:ascii="PT Astra Serif" w:hAnsi="PT Astra Serif"/>
          <w:b/>
        </w:rPr>
      </w:pPr>
      <w:r w:rsidRPr="000738AE">
        <w:rPr>
          <w:rFonts w:ascii="PT Astra Serif" w:hAnsi="PT Astra Serif"/>
          <w:b/>
        </w:rPr>
        <w:t>Алтайского края</w:t>
      </w:r>
    </w:p>
    <w:p w:rsidR="000738AE" w:rsidRPr="000738AE" w:rsidRDefault="000738AE" w:rsidP="000738AE">
      <w:pPr>
        <w:ind w:right="-1"/>
        <w:rPr>
          <w:rFonts w:ascii="PT Astra Serif" w:hAnsi="PT Astra Serif"/>
        </w:rPr>
      </w:pPr>
    </w:p>
    <w:p w:rsidR="000738AE" w:rsidRPr="000738AE" w:rsidRDefault="000738AE" w:rsidP="000738AE">
      <w:pPr>
        <w:keepNext/>
        <w:ind w:right="-1" w:firstLine="540"/>
        <w:outlineLvl w:val="6"/>
        <w:rPr>
          <w:rFonts w:ascii="PT Astra Serif" w:hAnsi="PT Astra Serif"/>
          <w:b/>
          <w:bCs/>
        </w:rPr>
      </w:pPr>
      <w:r w:rsidRPr="000738AE">
        <w:rPr>
          <w:rFonts w:ascii="PT Astra Serif" w:hAnsi="PT Astra Serif"/>
          <w:b/>
        </w:rPr>
        <w:t>ГЛАВА 1. ОБЩИЕ ПОЛОЖЕНИЯ</w:t>
      </w:r>
    </w:p>
    <w:p w:rsidR="000738AE" w:rsidRPr="000738AE" w:rsidRDefault="000738AE" w:rsidP="000738AE">
      <w:pPr>
        <w:keepNext/>
        <w:ind w:firstLine="540"/>
        <w:outlineLvl w:val="3"/>
        <w:rPr>
          <w:rFonts w:ascii="PT Astra Serif" w:hAnsi="PT Astra Serif"/>
          <w:b/>
        </w:rPr>
      </w:pPr>
    </w:p>
    <w:p w:rsidR="000738AE" w:rsidRPr="000738AE" w:rsidRDefault="000738AE" w:rsidP="000738AE">
      <w:pPr>
        <w:keepNext/>
        <w:ind w:firstLine="540"/>
        <w:outlineLvl w:val="3"/>
        <w:rPr>
          <w:rFonts w:ascii="PT Astra Serif" w:hAnsi="PT Astra Serif"/>
          <w:b/>
          <w:bCs/>
        </w:rPr>
      </w:pPr>
      <w:r w:rsidRPr="000738AE">
        <w:rPr>
          <w:rFonts w:ascii="PT Astra Serif" w:hAnsi="PT Astra Serif"/>
          <w:b/>
        </w:rPr>
        <w:t>Статья 1.</w:t>
      </w:r>
      <w:r w:rsidRPr="000738AE">
        <w:rPr>
          <w:rFonts w:ascii="PT Astra Serif" w:hAnsi="PT Astra Serif"/>
        </w:rPr>
        <w:t xml:space="preserve"> </w:t>
      </w:r>
      <w:r w:rsidRPr="000738AE">
        <w:rPr>
          <w:rFonts w:ascii="PT Astra Serif" w:hAnsi="PT Astra Serif"/>
          <w:b/>
          <w:bCs/>
        </w:rPr>
        <w:t>Наименование, правовой статус и территория муниципального образования</w:t>
      </w:r>
    </w:p>
    <w:p w:rsidR="000738AE" w:rsidRPr="000738AE" w:rsidRDefault="000738AE" w:rsidP="000738AE">
      <w:pPr>
        <w:ind w:firstLine="540"/>
        <w:rPr>
          <w:rFonts w:ascii="PT Astra Serif" w:hAnsi="PT Astra Serif" w:cs="Arial"/>
          <w:lang w:val="x-none" w:eastAsia="x-none"/>
        </w:rPr>
      </w:pPr>
      <w:r w:rsidRPr="000738AE">
        <w:rPr>
          <w:rFonts w:ascii="PT Astra Serif" w:hAnsi="PT Astra Serif" w:cs="Arial"/>
          <w:lang w:val="x-none" w:eastAsia="x-none"/>
        </w:rPr>
        <w:t>1. Полное наименование муниципального образования: муниципальный район Курьинский район Алтайского края.</w:t>
      </w:r>
    </w:p>
    <w:p w:rsidR="000738AE" w:rsidRPr="000738AE" w:rsidRDefault="000738AE" w:rsidP="000738AE">
      <w:pPr>
        <w:ind w:firstLine="540"/>
        <w:rPr>
          <w:rFonts w:ascii="PT Astra Serif" w:hAnsi="PT Astra Serif" w:cs="Arial"/>
          <w:lang w:val="x-none" w:eastAsia="x-none"/>
        </w:rPr>
      </w:pPr>
      <w:r w:rsidRPr="000738AE">
        <w:rPr>
          <w:rFonts w:ascii="PT Astra Serif" w:hAnsi="PT Astra Serif" w:cs="Arial"/>
          <w:lang w:val="x-none" w:eastAsia="x-none"/>
        </w:rPr>
        <w:t>Сокращенная форма наименования муниципального образования: Курьинский район Алтайского края.</w:t>
      </w:r>
    </w:p>
    <w:p w:rsidR="000738AE" w:rsidRPr="000738AE" w:rsidRDefault="000738AE" w:rsidP="000738AE">
      <w:pPr>
        <w:ind w:firstLine="540"/>
        <w:rPr>
          <w:rFonts w:ascii="PT Astra Serif" w:hAnsi="PT Astra Serif"/>
          <w:lang w:val="x-none" w:eastAsia="x-none"/>
        </w:rPr>
      </w:pPr>
      <w:r w:rsidRPr="000738AE">
        <w:rPr>
          <w:rFonts w:ascii="PT Astra Serif" w:hAnsi="PT Astra Serif"/>
          <w:lang w:val="x-none" w:eastAsia="x-none"/>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0738AE" w:rsidRPr="000738AE" w:rsidRDefault="000738AE" w:rsidP="000738AE">
      <w:pPr>
        <w:ind w:right="-1" w:firstLine="540"/>
        <w:rPr>
          <w:rFonts w:ascii="PT Astra Serif" w:hAnsi="PT Astra Serif" w:cs="Arial"/>
          <w:spacing w:val="-3"/>
        </w:rPr>
      </w:pPr>
      <w:r w:rsidRPr="000738AE">
        <w:rPr>
          <w:rFonts w:ascii="PT Astra Serif" w:hAnsi="PT Astra Serif" w:cs="Arial"/>
        </w:rPr>
        <w:t>2. Границы Курьинского района Алтайского края и его статус установлены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r w:rsidRPr="000738AE">
        <w:rPr>
          <w:rFonts w:ascii="PT Astra Serif" w:hAnsi="PT Astra Serif" w:cs="Arial"/>
          <w:spacing w:val="-3"/>
        </w:rPr>
        <w:t xml:space="preserve">». </w:t>
      </w:r>
    </w:p>
    <w:p w:rsidR="000738AE" w:rsidRPr="000738AE" w:rsidRDefault="000738AE" w:rsidP="000738AE">
      <w:pPr>
        <w:ind w:right="-1" w:firstLine="540"/>
        <w:rPr>
          <w:rFonts w:ascii="PT Astra Serif" w:hAnsi="PT Astra Serif" w:cs="Arial"/>
        </w:rPr>
      </w:pPr>
      <w:r w:rsidRPr="000738AE">
        <w:rPr>
          <w:rFonts w:ascii="PT Astra Serif" w:hAnsi="PT Astra Serif" w:cs="Arial"/>
        </w:rPr>
        <w:t xml:space="preserve">3. Административным центром Курьинского района Алтайского края является село Курья. </w:t>
      </w:r>
    </w:p>
    <w:p w:rsidR="000738AE" w:rsidRPr="000738AE" w:rsidRDefault="000738AE" w:rsidP="000738AE">
      <w:pPr>
        <w:ind w:right="-1" w:firstLine="709"/>
        <w:rPr>
          <w:rFonts w:ascii="PT Astra Serif" w:hAnsi="PT Astra Serif" w:cs="Arial"/>
        </w:rPr>
      </w:pPr>
      <w:r w:rsidRPr="000738AE">
        <w:rPr>
          <w:rFonts w:ascii="PT Astra Serif" w:hAnsi="PT Astra Serif" w:cs="Arial"/>
        </w:rPr>
        <w:t>4. В границах Курьинского района Алтайского края (далее по тексту Устава - муниципальный район) находятся сельсоветы: Бугрышихинский, Ивановский, Казанцевский, Колыванский, Краснознаменский, Кузнецовский, Курьинский, Новофирсовский, Трусовский, Усть-Таловский, которые наделены статусом сельских поселений (далее по тексту Устава - поселения).</w:t>
      </w:r>
    </w:p>
    <w:p w:rsidR="000738AE" w:rsidRPr="000738AE" w:rsidRDefault="000738AE" w:rsidP="000738AE">
      <w:pPr>
        <w:ind w:right="-1" w:firstLine="709"/>
        <w:rPr>
          <w:rFonts w:ascii="PT Astra Serif" w:hAnsi="PT Astra Serif"/>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Статья 2. Население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Население муниципального района (далее по тексту Устава - население) составляют граждане Российской Федерации, место жительства которых расположено в границах муниципального района, иностранные граждане и лица без гражданства, постоянно или преимущественно проживающие на территории муниципального района.</w:t>
      </w:r>
    </w:p>
    <w:p w:rsidR="000738AE" w:rsidRPr="000738AE" w:rsidRDefault="000738AE" w:rsidP="000738AE">
      <w:pPr>
        <w:ind w:right="-1" w:firstLine="540"/>
        <w:rPr>
          <w:rFonts w:ascii="PT Astra Serif" w:hAnsi="PT Astra Serif"/>
        </w:rPr>
      </w:pPr>
    </w:p>
    <w:p w:rsidR="000738AE" w:rsidRPr="000738AE" w:rsidRDefault="000738AE" w:rsidP="000738AE">
      <w:pPr>
        <w:ind w:left="540" w:right="-1"/>
        <w:rPr>
          <w:rFonts w:ascii="PT Astra Serif" w:hAnsi="PT Astra Serif"/>
          <w:b/>
          <w:bCs/>
        </w:rPr>
      </w:pPr>
      <w:r w:rsidRPr="000738AE">
        <w:rPr>
          <w:rFonts w:ascii="PT Astra Serif" w:hAnsi="PT Astra Serif"/>
          <w:b/>
          <w:bCs/>
        </w:rPr>
        <w:t>Статья 3. Официальные символы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Муниципальный район в соответствии с </w:t>
      </w:r>
      <w:r w:rsidRPr="000738AE">
        <w:rPr>
          <w:rFonts w:ascii="PT Astra Serif" w:hAnsi="PT Astra Serif"/>
          <w:color w:val="000000"/>
        </w:rPr>
        <w:t>законодательством Российской Федерации</w:t>
      </w:r>
      <w:r w:rsidRPr="000738AE">
        <w:rPr>
          <w:rFonts w:ascii="PT Astra Serif" w:hAnsi="PT Astra Serif"/>
        </w:rPr>
        <w:t xml:space="preserve">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 </w:t>
      </w:r>
    </w:p>
    <w:p w:rsidR="000738AE" w:rsidRPr="000738AE" w:rsidRDefault="000738AE" w:rsidP="000738AE">
      <w:pPr>
        <w:ind w:right="-1" w:firstLine="540"/>
        <w:rPr>
          <w:rFonts w:ascii="PT Astra Serif" w:hAnsi="PT Astra Serif"/>
        </w:rPr>
      </w:pPr>
      <w:r w:rsidRPr="000738AE">
        <w:rPr>
          <w:rFonts w:ascii="PT Astra Serif" w:hAnsi="PT Astra Serif"/>
        </w:rPr>
        <w:t>2. Официальные символы муниципального района и порядок официального использования указанных символов устанавливаются решением Курьинского районного Совета народных депутатов Алтайского края (далее по тексту Устава - районный Совет народных депутатов).</w:t>
      </w:r>
    </w:p>
    <w:p w:rsidR="000738AE" w:rsidRPr="000738AE" w:rsidRDefault="000738AE" w:rsidP="000738AE">
      <w:pPr>
        <w:ind w:right="-1" w:firstLine="540"/>
        <w:jc w:val="left"/>
        <w:rPr>
          <w:rFonts w:ascii="PT Astra Serif" w:hAnsi="PT Astra Serif"/>
        </w:rPr>
      </w:pPr>
    </w:p>
    <w:p w:rsidR="000738AE" w:rsidRPr="000738AE" w:rsidRDefault="000738AE" w:rsidP="000738AE">
      <w:pPr>
        <w:keepNext/>
        <w:ind w:right="-1" w:firstLine="540"/>
        <w:outlineLvl w:val="2"/>
        <w:rPr>
          <w:rFonts w:ascii="PT Astra Serif" w:hAnsi="PT Astra Serif"/>
          <w:b/>
          <w:bCs/>
          <w:color w:val="000000"/>
        </w:rPr>
      </w:pPr>
      <w:r w:rsidRPr="000738AE">
        <w:rPr>
          <w:rFonts w:ascii="PT Astra Serif" w:hAnsi="PT Astra Serif"/>
          <w:b/>
          <w:bCs/>
        </w:rPr>
        <w:t xml:space="preserve">Статья 4. </w:t>
      </w:r>
      <w:r w:rsidRPr="000738AE">
        <w:rPr>
          <w:rFonts w:ascii="PT Astra Serif" w:hAnsi="PT Astra Serif"/>
          <w:b/>
          <w:bCs/>
          <w:color w:val="000000"/>
        </w:rPr>
        <w:t xml:space="preserve">Вопросы </w:t>
      </w:r>
      <w:r w:rsidRPr="000738AE">
        <w:rPr>
          <w:rFonts w:ascii="PT Astra Serif" w:hAnsi="PT Astra Serif"/>
          <w:b/>
          <w:color w:val="000000"/>
          <w:shd w:val="clear" w:color="auto" w:fill="FFFFFF"/>
        </w:rPr>
        <w:t xml:space="preserve">непосредственного обеспечения жизнедеятельности населения (вопросы </w:t>
      </w:r>
      <w:r w:rsidRPr="000738AE">
        <w:rPr>
          <w:rFonts w:ascii="PT Astra Serif" w:hAnsi="PT Astra Serif"/>
          <w:b/>
          <w:bCs/>
          <w:color w:val="000000"/>
        </w:rPr>
        <w:t>местного значения) муниципального района</w:t>
      </w:r>
    </w:p>
    <w:p w:rsidR="000738AE" w:rsidRPr="000738AE" w:rsidRDefault="000738AE" w:rsidP="000738AE">
      <w:pPr>
        <w:ind w:right="-1" w:firstLine="540"/>
        <w:rPr>
          <w:rFonts w:ascii="PT Astra Serif" w:hAnsi="PT Astra Serif"/>
          <w:color w:val="000000"/>
          <w:shd w:val="clear" w:color="auto" w:fill="FFFFFF"/>
        </w:rPr>
      </w:pPr>
      <w:r w:rsidRPr="000738AE">
        <w:rPr>
          <w:rFonts w:ascii="PT Astra Serif" w:hAnsi="PT Astra Serif"/>
          <w:color w:val="000000"/>
        </w:rPr>
        <w:t>1. В</w:t>
      </w:r>
      <w:r w:rsidRPr="000738AE">
        <w:rPr>
          <w:rFonts w:ascii="PT Astra Serif" w:hAnsi="PT Astra Serif"/>
          <w:color w:val="000000"/>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rPr>
        <w:t>2. К вопросам местного значения муниципального района относятся:</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lastRenderedPageBreak/>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 (далее по тексту Устава - районный бюджет);</w:t>
      </w:r>
    </w:p>
    <w:p w:rsidR="000738AE" w:rsidRPr="000738AE" w:rsidRDefault="000738AE" w:rsidP="000738AE">
      <w:pPr>
        <w:ind w:right="-1" w:firstLine="540"/>
        <w:rPr>
          <w:rFonts w:ascii="PT Astra Serif" w:hAnsi="PT Astra Serif"/>
        </w:rPr>
      </w:pPr>
      <w:r w:rsidRPr="000738AE">
        <w:rPr>
          <w:rFonts w:ascii="PT Astra Serif" w:hAnsi="PT Astra Serif"/>
        </w:rPr>
        <w:t>2) установление, изменение и отмена местных налогов и сборов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3) владение, пользование и распоряжение имуществом, находящимся в муниципальной собственности муниципального района;</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 xml:space="preserve">5) </w:t>
      </w:r>
      <w:r w:rsidRPr="000738AE">
        <w:rPr>
          <w:rFonts w:ascii="PT Astra Serif" w:hAnsi="PT Astra Serif"/>
          <w:bCs/>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sidRPr="000738AE">
        <w:rPr>
          <w:rFonts w:ascii="PT Astra Serif" w:hAnsi="PT Astra Serif"/>
        </w:rPr>
        <w:t xml:space="preserve">на автомобильном транспорте, городском наземном электрическом транспорте и в дорожном хозяйстве </w:t>
      </w:r>
      <w:r w:rsidRPr="000738AE">
        <w:rPr>
          <w:rFonts w:ascii="PT Astra Serif" w:hAnsi="PT Astra Serif"/>
          <w:bCs/>
        </w:rPr>
        <w:t>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0738AE" w:rsidRPr="000738AE" w:rsidRDefault="000738AE" w:rsidP="000738AE">
      <w:pPr>
        <w:ind w:right="-1" w:firstLine="540"/>
        <w:rPr>
          <w:rFonts w:ascii="PT Astra Serif" w:hAnsi="PT Astra Serif"/>
        </w:rPr>
      </w:pPr>
      <w:r w:rsidRPr="000738AE">
        <w:rPr>
          <w:rFonts w:ascii="PT Astra Serif" w:hAnsi="PT Astra Serif"/>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0738AE" w:rsidRPr="000738AE" w:rsidRDefault="000738AE" w:rsidP="000738AE">
      <w:pPr>
        <w:autoSpaceDE w:val="0"/>
        <w:autoSpaceDN w:val="0"/>
        <w:adjustRightInd w:val="0"/>
        <w:ind w:right="-1" w:firstLine="540"/>
        <w:rPr>
          <w:rFonts w:ascii="PT Astra Serif" w:hAnsi="PT Astra Serif"/>
          <w:bCs/>
        </w:rPr>
      </w:pPr>
      <w:r w:rsidRPr="000738AE">
        <w:rPr>
          <w:rFonts w:ascii="PT Astra Serif" w:hAnsi="PT Astra Serif"/>
          <w:bCs/>
        </w:rPr>
        <w:t xml:space="preserve">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w:t>
      </w:r>
      <w:r w:rsidRPr="000738AE">
        <w:rPr>
          <w:rFonts w:ascii="PT Astra Serif" w:hAnsi="PT Astra Serif"/>
        </w:rPr>
        <w:t xml:space="preserve"> коренных малочисленных народов и других </w:t>
      </w:r>
      <w:r w:rsidRPr="000738AE">
        <w:rPr>
          <w:rFonts w:ascii="PT Astra Serif" w:hAnsi="PT Astra Serif"/>
          <w:bCs/>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0738AE" w:rsidRPr="000738AE" w:rsidRDefault="000738AE" w:rsidP="000738AE">
      <w:pPr>
        <w:ind w:right="-1" w:firstLine="540"/>
        <w:rPr>
          <w:rFonts w:ascii="PT Astra Serif" w:hAnsi="PT Astra Serif"/>
        </w:rPr>
      </w:pPr>
      <w:r w:rsidRPr="000738AE">
        <w:rPr>
          <w:rFonts w:ascii="PT Astra Serif" w:hAnsi="PT Astra Serif"/>
        </w:rPr>
        <w:t>9) участие в предупреждении и ликвидации последствий чрезвычайных ситуаций на территории муниципального района;</w:t>
      </w:r>
    </w:p>
    <w:p w:rsidR="000738AE" w:rsidRPr="000738AE" w:rsidRDefault="000738AE" w:rsidP="000738AE">
      <w:pPr>
        <w:autoSpaceDE w:val="0"/>
        <w:autoSpaceDN w:val="0"/>
        <w:adjustRightInd w:val="0"/>
        <w:ind w:firstLine="540"/>
        <w:rPr>
          <w:rFonts w:ascii="PT Astra Serif" w:hAnsi="PT Astra Serif"/>
        </w:rPr>
      </w:pPr>
      <w:r w:rsidRPr="000738AE">
        <w:rPr>
          <w:rFonts w:ascii="PT Astra Serif" w:hAnsi="PT Astra Serif"/>
        </w:rPr>
        <w:t>10) обеспечение первичных мер пожарной безопасности в границах муниципальных районов за границами городских и сельских населенных пунктов;</w:t>
      </w:r>
    </w:p>
    <w:p w:rsidR="000738AE" w:rsidRPr="000738AE" w:rsidRDefault="000738AE" w:rsidP="000738AE">
      <w:pPr>
        <w:ind w:right="-1" w:firstLine="540"/>
        <w:rPr>
          <w:rFonts w:ascii="PT Astra Serif" w:hAnsi="PT Astra Serif"/>
        </w:rPr>
      </w:pPr>
      <w:r w:rsidRPr="000738AE">
        <w:rPr>
          <w:rFonts w:ascii="PT Astra Serif" w:hAnsi="PT Astra Serif"/>
        </w:rPr>
        <w:t>11) организация охраны общественного порядка на территории муниципального района муниципальной милицией;</w:t>
      </w:r>
    </w:p>
    <w:p w:rsidR="000738AE" w:rsidRPr="000738AE" w:rsidRDefault="000738AE" w:rsidP="000738AE">
      <w:pPr>
        <w:ind w:right="-1" w:firstLine="540"/>
        <w:rPr>
          <w:rFonts w:ascii="PT Astra Serif" w:hAnsi="PT Astra Serif"/>
        </w:rPr>
      </w:pPr>
      <w:r w:rsidRPr="000738AE">
        <w:rPr>
          <w:rFonts w:ascii="PT Astra Serif" w:hAnsi="PT Astra Serif"/>
        </w:rPr>
        <w:t>12)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13)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0738AE" w:rsidRPr="000738AE" w:rsidRDefault="000738AE" w:rsidP="000738AE">
      <w:pPr>
        <w:ind w:right="-1" w:firstLine="540"/>
        <w:rPr>
          <w:rFonts w:ascii="PT Astra Serif" w:hAnsi="PT Astra Serif"/>
        </w:rPr>
      </w:pPr>
      <w:r w:rsidRPr="000738AE">
        <w:rPr>
          <w:rFonts w:ascii="PT Astra Serif" w:hAnsi="PT Astra Serif"/>
        </w:rPr>
        <w:t>14) организация мероприятий межпоселенческого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района;</w:t>
      </w:r>
    </w:p>
    <w:p w:rsidR="000738AE" w:rsidRPr="000738AE" w:rsidRDefault="000738AE" w:rsidP="000738AE">
      <w:pPr>
        <w:ind w:firstLine="567"/>
        <w:rPr>
          <w:rFonts w:ascii="PT Astra Serif" w:hAnsi="PT Astra Serif"/>
        </w:rPr>
      </w:pPr>
      <w:r w:rsidRPr="000738AE">
        <w:rPr>
          <w:rFonts w:ascii="PT Astra Serif" w:hAnsi="PT Astra Serif"/>
        </w:rPr>
        <w:t xml:space="preserve">15)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w:t>
      </w:r>
      <w:r w:rsidRPr="000738AE">
        <w:rPr>
          <w:rFonts w:ascii="PT Astra Serif" w:hAnsi="PT Astra Serif"/>
        </w:rPr>
        <w:lastRenderedPageBreak/>
        <w:t>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Алтайского края),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16)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0738AE" w:rsidRPr="000738AE" w:rsidRDefault="000738AE" w:rsidP="000738AE">
      <w:pPr>
        <w:ind w:right="-1" w:firstLine="540"/>
        <w:rPr>
          <w:rFonts w:ascii="PT Astra Serif" w:hAnsi="PT Astra Serif"/>
        </w:rPr>
      </w:pPr>
      <w:r w:rsidRPr="000738AE">
        <w:rPr>
          <w:rFonts w:ascii="PT Astra Serif" w:hAnsi="PT Astra Serif"/>
        </w:rPr>
        <w:t xml:space="preserve">17) </w:t>
      </w:r>
      <w:r w:rsidRPr="000738AE">
        <w:rPr>
          <w:rFonts w:ascii="PT Astra Serif" w:hAnsi="PT Astra Serif"/>
          <w:bCs/>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18)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0738AE" w:rsidRPr="000738AE" w:rsidRDefault="000738AE" w:rsidP="000738AE">
      <w:pPr>
        <w:ind w:right="-1" w:firstLine="540"/>
        <w:rPr>
          <w:rFonts w:ascii="PT Astra Serif" w:hAnsi="PT Astra Serif"/>
        </w:rPr>
      </w:pPr>
      <w:r w:rsidRPr="000738AE">
        <w:rPr>
          <w:rFonts w:ascii="PT Astra Serif" w:hAnsi="PT Astra Serif"/>
        </w:rPr>
        <w:t xml:space="preserve">19)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w:t>
      </w:r>
      <w:r w:rsidRPr="000738AE">
        <w:rPr>
          <w:rFonts w:ascii="PT Astra Serif" w:hAnsi="PT Astra Serif"/>
        </w:rPr>
        <w:lastRenderedPageBreak/>
        <w:t>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 «О рекламе» (далее по тексту Устава - Федеральный закон «О рекламе»);</w:t>
      </w:r>
    </w:p>
    <w:p w:rsidR="000738AE" w:rsidRPr="000738AE" w:rsidRDefault="000738AE" w:rsidP="000738AE">
      <w:pPr>
        <w:ind w:right="-1" w:firstLine="540"/>
        <w:rPr>
          <w:rFonts w:ascii="PT Astra Serif" w:hAnsi="PT Astra Serif"/>
        </w:rPr>
      </w:pPr>
      <w:r w:rsidRPr="000738AE">
        <w:rPr>
          <w:rFonts w:ascii="PT Astra Serif" w:hAnsi="PT Astra Serif"/>
        </w:rPr>
        <w:t>20) формирование и содержание муниципального архива, включая хранение архивных фондов поселений;</w:t>
      </w:r>
    </w:p>
    <w:p w:rsidR="000738AE" w:rsidRPr="000738AE" w:rsidRDefault="000738AE" w:rsidP="000738AE">
      <w:pPr>
        <w:ind w:right="-1" w:firstLine="540"/>
        <w:rPr>
          <w:rFonts w:ascii="PT Astra Serif" w:hAnsi="PT Astra Serif"/>
        </w:rPr>
      </w:pPr>
      <w:r w:rsidRPr="000738AE">
        <w:rPr>
          <w:rFonts w:ascii="PT Astra Serif" w:hAnsi="PT Astra Serif"/>
        </w:rPr>
        <w:t>21) содержание на территории муниципального района межпоселенческих мест захоронения, организация ритуальных услуг;</w:t>
      </w:r>
    </w:p>
    <w:p w:rsidR="000738AE" w:rsidRPr="000738AE" w:rsidRDefault="000738AE" w:rsidP="000738AE">
      <w:pPr>
        <w:ind w:right="-1" w:firstLine="540"/>
        <w:rPr>
          <w:rFonts w:ascii="PT Astra Serif" w:hAnsi="PT Astra Serif"/>
        </w:rPr>
      </w:pPr>
      <w:r w:rsidRPr="000738AE">
        <w:rPr>
          <w:rFonts w:ascii="PT Astra Serif" w:hAnsi="PT Astra Serif"/>
        </w:rPr>
        <w:t>22)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0738AE" w:rsidRPr="000738AE" w:rsidRDefault="000738AE" w:rsidP="000738AE">
      <w:pPr>
        <w:ind w:right="-1" w:firstLine="540"/>
        <w:rPr>
          <w:rFonts w:ascii="PT Astra Serif" w:hAnsi="PT Astra Serif"/>
        </w:rPr>
      </w:pPr>
      <w:r w:rsidRPr="000738AE">
        <w:rPr>
          <w:rFonts w:ascii="PT Astra Serif" w:hAnsi="PT Astra Serif"/>
        </w:rPr>
        <w:t>23)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0738AE" w:rsidRPr="000738AE" w:rsidRDefault="000738AE" w:rsidP="000738AE">
      <w:pPr>
        <w:ind w:right="-1" w:firstLine="540"/>
        <w:rPr>
          <w:rFonts w:ascii="PT Astra Serif" w:hAnsi="PT Astra Serif"/>
          <w:spacing w:val="-3"/>
        </w:rPr>
      </w:pPr>
      <w:r w:rsidRPr="000738AE">
        <w:rPr>
          <w:rFonts w:ascii="PT Astra Serif" w:hAnsi="PT Astra Serif"/>
        </w:rPr>
        <w:t>24)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r w:rsidRPr="000738AE">
        <w:rPr>
          <w:rFonts w:ascii="PT Astra Serif" w:hAnsi="PT Astra Serif"/>
          <w:spacing w:val="-3"/>
        </w:rPr>
        <w:t xml:space="preserve"> </w:t>
      </w:r>
    </w:p>
    <w:p w:rsidR="000738AE" w:rsidRPr="000738AE" w:rsidRDefault="000738AE" w:rsidP="000738AE">
      <w:pPr>
        <w:ind w:right="-1" w:firstLine="540"/>
        <w:rPr>
          <w:rFonts w:ascii="PT Astra Serif" w:hAnsi="PT Astra Serif"/>
        </w:rPr>
      </w:pPr>
      <w:r w:rsidRPr="000738AE">
        <w:rPr>
          <w:rFonts w:ascii="PT Astra Serif" w:hAnsi="PT Astra Serif"/>
          <w:spacing w:val="-3"/>
        </w:rPr>
        <w:t>25)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26)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27) выравнивание уровня бюджетной обеспеченности поселений, входящих в состав муниципального района, за счет средств районного бюджета;</w:t>
      </w:r>
    </w:p>
    <w:p w:rsidR="000738AE" w:rsidRPr="000738AE" w:rsidRDefault="000738AE" w:rsidP="000738AE">
      <w:pPr>
        <w:ind w:right="-1" w:firstLine="540"/>
        <w:rPr>
          <w:rFonts w:ascii="PT Astra Serif" w:hAnsi="PT Astra Serif"/>
        </w:rPr>
      </w:pPr>
      <w:r w:rsidRPr="000738AE">
        <w:rPr>
          <w:rFonts w:ascii="PT Astra Serif" w:hAnsi="PT Astra Serif"/>
        </w:rPr>
        <w:t>28)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29) осуществление муниципального контроля в области охраны и использования особо охраняемых природных территорий местного значения;</w:t>
      </w:r>
    </w:p>
    <w:p w:rsidR="000738AE" w:rsidRPr="000738AE" w:rsidRDefault="000738AE" w:rsidP="000738AE">
      <w:pPr>
        <w:ind w:right="-1" w:firstLine="540"/>
        <w:rPr>
          <w:rFonts w:ascii="PT Astra Serif" w:hAnsi="PT Astra Serif"/>
          <w:bCs/>
          <w:iCs/>
        </w:rPr>
      </w:pPr>
      <w:r w:rsidRPr="000738AE">
        <w:rPr>
          <w:rFonts w:ascii="PT Astra Serif" w:hAnsi="PT Astra Serif"/>
        </w:rPr>
        <w:t xml:space="preserve">30) </w:t>
      </w:r>
      <w:r w:rsidRPr="000738AE">
        <w:rPr>
          <w:rFonts w:ascii="PT Astra Serif" w:hAnsi="PT Astra Serif"/>
          <w:bCs/>
          <w:iCs/>
        </w:rPr>
        <w:t>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0738AE" w:rsidRPr="000738AE" w:rsidRDefault="000738AE" w:rsidP="000738AE">
      <w:pPr>
        <w:ind w:right="-1" w:firstLine="540"/>
        <w:rPr>
          <w:rFonts w:ascii="PT Astra Serif" w:hAnsi="PT Astra Serif"/>
          <w:spacing w:val="-3"/>
        </w:rPr>
      </w:pPr>
      <w:r w:rsidRPr="000738AE">
        <w:rPr>
          <w:rFonts w:ascii="PT Astra Serif" w:hAnsi="PT Astra Serif"/>
          <w:bCs/>
          <w:iCs/>
        </w:rPr>
        <w:t xml:space="preserve">31) </w:t>
      </w:r>
      <w:r w:rsidRPr="000738AE">
        <w:rPr>
          <w:rFonts w:ascii="PT Astra Serif" w:hAnsi="PT Astra Serif"/>
        </w:rPr>
        <w:t>осуществление мероприятий по обеспечению безопасности людей на водных объектах, охране их жизни и здоровья;</w:t>
      </w:r>
      <w:r w:rsidRPr="000738AE">
        <w:rPr>
          <w:rFonts w:ascii="PT Astra Serif" w:hAnsi="PT Astra Serif"/>
          <w:spacing w:val="-3"/>
        </w:rPr>
        <w:t xml:space="preserve"> </w:t>
      </w:r>
    </w:p>
    <w:p w:rsidR="000738AE" w:rsidRPr="000738AE" w:rsidRDefault="000738AE" w:rsidP="000738AE">
      <w:pPr>
        <w:ind w:right="-1" w:firstLine="540"/>
        <w:rPr>
          <w:rFonts w:ascii="PT Astra Serif" w:hAnsi="PT Astra Serif"/>
        </w:rPr>
      </w:pPr>
      <w:r w:rsidRPr="000738AE">
        <w:rPr>
          <w:rFonts w:ascii="PT Astra Serif" w:hAnsi="PT Astra Serif"/>
          <w:spacing w:val="-3"/>
        </w:rPr>
        <w:t>32)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r w:rsidRPr="000738AE">
        <w:rPr>
          <w:rFonts w:ascii="PT Astra Serif" w:hAnsi="PT Astra Serif"/>
        </w:rPr>
        <w:t xml:space="preserve">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0738AE" w:rsidRPr="000738AE" w:rsidRDefault="000738AE" w:rsidP="000738AE">
      <w:pPr>
        <w:tabs>
          <w:tab w:val="left" w:pos="900"/>
        </w:tabs>
        <w:ind w:right="-1" w:firstLine="540"/>
        <w:rPr>
          <w:rFonts w:ascii="PT Astra Serif" w:hAnsi="PT Astra Serif"/>
          <w:spacing w:val="-3"/>
        </w:rPr>
      </w:pPr>
      <w:r w:rsidRPr="000738AE">
        <w:rPr>
          <w:rFonts w:ascii="PT Astra Serif" w:hAnsi="PT Astra Serif"/>
          <w:spacing w:val="-3"/>
        </w:rPr>
        <w:t>33) обеспечение условий для развития на территории муниципального района физической культуры,</w:t>
      </w:r>
      <w:r w:rsidRPr="000738AE">
        <w:rPr>
          <w:rFonts w:ascii="PT Astra Serif" w:hAnsi="PT Astra Serif"/>
        </w:rPr>
        <w:t xml:space="preserve"> школьного спорта</w:t>
      </w:r>
      <w:r w:rsidRPr="000738AE">
        <w:rPr>
          <w:rFonts w:ascii="PT Astra Serif" w:hAnsi="PT Astra Serif"/>
          <w:spacing w:val="-3"/>
        </w:rPr>
        <w:t xml:space="preserve"> и массового спорта, организация проведения официальных физкультурно-оздоровительных и спортивных мероприятий муниципального района;</w:t>
      </w:r>
    </w:p>
    <w:p w:rsidR="000738AE" w:rsidRPr="000738AE" w:rsidRDefault="000738AE" w:rsidP="000738AE">
      <w:pPr>
        <w:tabs>
          <w:tab w:val="left" w:pos="900"/>
        </w:tabs>
        <w:ind w:right="-1" w:firstLine="540"/>
        <w:rPr>
          <w:rFonts w:ascii="PT Astra Serif" w:hAnsi="PT Astra Serif"/>
          <w:spacing w:val="-3"/>
        </w:rPr>
      </w:pPr>
      <w:r w:rsidRPr="000738AE">
        <w:rPr>
          <w:rFonts w:ascii="PT Astra Serif" w:hAnsi="PT Astra Serif"/>
          <w:spacing w:val="-3"/>
        </w:rPr>
        <w:t xml:space="preserve">34) </w:t>
      </w:r>
      <w:r w:rsidRPr="000738AE">
        <w:rPr>
          <w:rFonts w:ascii="PT Astra Serif" w:hAnsi="PT Astra Serif"/>
          <w:bCs/>
        </w:rPr>
        <w:t>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sidRPr="000738AE">
        <w:rPr>
          <w:rFonts w:ascii="PT Astra Serif" w:hAnsi="PT Astra Serif"/>
          <w:spacing w:val="-3"/>
        </w:rPr>
        <w:t>;</w:t>
      </w:r>
    </w:p>
    <w:p w:rsidR="000738AE" w:rsidRPr="000738AE" w:rsidRDefault="000738AE" w:rsidP="000738AE">
      <w:pPr>
        <w:tabs>
          <w:tab w:val="left" w:pos="900"/>
        </w:tabs>
        <w:ind w:right="-1" w:firstLine="540"/>
        <w:rPr>
          <w:rFonts w:ascii="PT Astra Serif" w:hAnsi="PT Astra Serif"/>
          <w:spacing w:val="-3"/>
        </w:rPr>
      </w:pPr>
      <w:r w:rsidRPr="000738AE">
        <w:rPr>
          <w:rFonts w:ascii="PT Astra Serif" w:hAnsi="PT Astra Serif"/>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w:t>
      </w:r>
      <w:r w:rsidRPr="000738AE">
        <w:rPr>
          <w:rFonts w:ascii="PT Astra Serif" w:hAnsi="PT Astra Serif"/>
          <w:iCs/>
        </w:rPr>
        <w:t xml:space="preserve">, включая обеспечение свободного доступа граждан к водным объектам общего пользования и их </w:t>
      </w:r>
      <w:r w:rsidRPr="000738AE">
        <w:rPr>
          <w:rFonts w:ascii="PT Astra Serif" w:hAnsi="PT Astra Serif"/>
          <w:iCs/>
        </w:rPr>
        <w:lastRenderedPageBreak/>
        <w:t>береговым полосам,</w:t>
      </w:r>
      <w:r w:rsidRPr="000738AE">
        <w:rPr>
          <w:rFonts w:ascii="PT Astra Serif" w:hAnsi="PT Astra Serif"/>
        </w:rPr>
        <w:t xml:space="preserve"> а также правил использования водных объектов для рекреационных целей;</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bCs/>
          <w:iCs/>
        </w:rPr>
        <w:t xml:space="preserve">36) </w:t>
      </w:r>
      <w:r w:rsidRPr="000738AE">
        <w:rPr>
          <w:rFonts w:ascii="PT Astra Serif" w:hAnsi="PT Astra Serif"/>
        </w:rPr>
        <w:t>осуществление муниципального лесного контроля;</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37)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38) осуществление мер по противодействию коррупции в границах муниципального района;</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40) осуществление муниципального земельного контроля на межселенной территории муниципального района;</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41) организация в соответствии с федеральным законом выполнения комплексных кадастровых работ и утверждение карты-плана территории;</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42)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2. Органами местного самоуправления муниципального района на территориях сельских поселений данного муниципального района решаются вопросы местного значения, предусмотренные пунктами 4-8, 11, 13, 13.1, 15, 18, 19 (в части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(за исключением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20.1, 20.2, 22-24, 26, 27, 31, 32, 33.1-34, 37-41 части 1 статьи 14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w:t>
      </w:r>
    </w:p>
    <w:p w:rsidR="000738AE" w:rsidRPr="000738AE" w:rsidRDefault="000738AE" w:rsidP="000738AE">
      <w:pPr>
        <w:autoSpaceDE w:val="0"/>
        <w:autoSpaceDN w:val="0"/>
        <w:adjustRightInd w:val="0"/>
        <w:ind w:right="-1" w:firstLine="540"/>
        <w:outlineLvl w:val="1"/>
        <w:rPr>
          <w:rFonts w:ascii="PT Astra Serif" w:hAnsi="PT Astra Serif"/>
        </w:rPr>
      </w:pPr>
    </w:p>
    <w:p w:rsidR="000738AE" w:rsidRPr="000738AE" w:rsidRDefault="000738AE" w:rsidP="000738AE">
      <w:pPr>
        <w:ind w:right="-1" w:firstLine="540"/>
        <w:rPr>
          <w:rFonts w:ascii="PT Astra Serif" w:hAnsi="PT Astra Serif"/>
          <w:b/>
        </w:rPr>
      </w:pPr>
      <w:r w:rsidRPr="000738AE">
        <w:rPr>
          <w:rFonts w:ascii="PT Astra Serif" w:hAnsi="PT Astra Serif"/>
          <w:b/>
        </w:rPr>
        <w:t>Статья 5. Права органов местного самоуправления муниципального района на решение вопросов, не отнесенных к вопросам местного значения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Органы местного самоуправления муниципального района вправе решать вопросы, указанные в части 1 статьи 15.1 Федерального закона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w:t>
      </w:r>
      <w:r w:rsidRPr="000738AE">
        <w:rPr>
          <w:rFonts w:ascii="PT Astra Serif" w:hAnsi="PT Astra Serif"/>
          <w:color w:val="000000"/>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районного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738AE" w:rsidRPr="000738AE" w:rsidRDefault="000738AE" w:rsidP="000738AE">
      <w:pPr>
        <w:ind w:firstLine="567"/>
        <w:rPr>
          <w:rFonts w:ascii="PT Astra Serif" w:hAnsi="PT Astra Serif"/>
          <w:b/>
          <w:color w:val="000000"/>
        </w:rPr>
      </w:pPr>
      <w:r w:rsidRPr="000738AE">
        <w:rPr>
          <w:rFonts w:ascii="PT Astra Serif" w:hAnsi="PT Astra Serif"/>
          <w:b/>
          <w:color w:val="000000"/>
        </w:rPr>
        <w:t xml:space="preserve">2. </w:t>
      </w:r>
      <w:r w:rsidRPr="000738AE">
        <w:rPr>
          <w:rFonts w:ascii="PT Astra Serif" w:hAnsi="PT Astra Serif"/>
          <w:color w:val="000000"/>
        </w:rPr>
        <w:t xml:space="preserve">Органы местного самоуправления муниципального района участвуют в осуществлении государственных полномочий, не переданных им в соответствии со </w:t>
      </w:r>
      <w:hyperlink r:id="rId56" w:history="1">
        <w:r w:rsidRPr="000738AE">
          <w:rPr>
            <w:rFonts w:ascii="PT Astra Serif" w:hAnsi="PT Astra Serif"/>
            <w:color w:val="000000"/>
          </w:rPr>
          <w:t>статьей 34</w:t>
        </w:r>
      </w:hyperlink>
      <w:r w:rsidRPr="000738AE">
        <w:rPr>
          <w:rFonts w:ascii="PT Astra Serif" w:hAnsi="PT Astra Serif"/>
          <w:color w:val="000000"/>
        </w:rPr>
        <w:t xml:space="preserve"> Федерального закона от 20 марта 2025 года № 33-ФЗ «</w:t>
      </w:r>
      <w:r w:rsidRPr="000738AE">
        <w:rPr>
          <w:rFonts w:ascii="PT Astra Serif" w:hAnsi="PT Astra Serif"/>
          <w:color w:val="000000"/>
          <w:shd w:val="clear" w:color="auto" w:fill="FFFFFF"/>
        </w:rPr>
        <w:t xml:space="preserve">Об общих принципах организации местного самоуправления в единой системе публичной власти» (далее </w:t>
      </w:r>
      <w:r w:rsidRPr="000738AE">
        <w:rPr>
          <w:rFonts w:ascii="PT Astra Serif" w:hAnsi="PT Astra Serif"/>
          <w:color w:val="000000"/>
        </w:rPr>
        <w:t xml:space="preserve">по тексту Устава </w:t>
      </w:r>
      <w:r w:rsidRPr="000738AE">
        <w:rPr>
          <w:rFonts w:ascii="PT Astra Serif" w:hAnsi="PT Astra Serif"/>
          <w:color w:val="000000"/>
          <w:shd w:val="clear" w:color="auto" w:fill="FFFFFF"/>
        </w:rPr>
        <w:t xml:space="preserve">– </w:t>
      </w:r>
      <w:r w:rsidRPr="000738AE">
        <w:rPr>
          <w:rFonts w:ascii="PT Astra Serif" w:hAnsi="PT Astra Serif"/>
          <w:color w:val="000000"/>
          <w:shd w:val="clear" w:color="auto" w:fill="FFFFFF"/>
        </w:rPr>
        <w:lastRenderedPageBreak/>
        <w:t xml:space="preserve">Федеральный закон </w:t>
      </w:r>
      <w:r w:rsidRPr="000738AE">
        <w:rPr>
          <w:rFonts w:ascii="PT Astra Serif" w:hAnsi="PT Astra Serif"/>
          <w:color w:val="000000"/>
        </w:rPr>
        <w:t>от 20 марта 2025 года № 33-ФЗ), в случаях и порядке, предусмотренных статьей 36 Федерального закона от 20 марта 2025 года № 33-ФЗ.</w:t>
      </w:r>
    </w:p>
    <w:p w:rsidR="000738AE" w:rsidRPr="000738AE" w:rsidRDefault="000738AE" w:rsidP="000738AE">
      <w:pPr>
        <w:ind w:right="-1" w:firstLine="540"/>
        <w:rPr>
          <w:rFonts w:ascii="PT Astra Serif" w:hAnsi="PT Astra Serif"/>
          <w:b/>
        </w:rPr>
      </w:pPr>
    </w:p>
    <w:p w:rsidR="000738AE" w:rsidRPr="000738AE" w:rsidRDefault="000738AE" w:rsidP="000738AE">
      <w:pPr>
        <w:ind w:right="-1" w:firstLine="540"/>
        <w:rPr>
          <w:rFonts w:ascii="PT Astra Serif" w:hAnsi="PT Astra Serif"/>
          <w:b/>
        </w:rPr>
      </w:pPr>
      <w:r w:rsidRPr="000738AE">
        <w:rPr>
          <w:rFonts w:ascii="PT Astra Serif" w:hAnsi="PT Astra Serif"/>
          <w:b/>
        </w:rPr>
        <w:t>Статья 6. Наделение органов местного самоуправления отдельными государственными полномочиями</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Алтайского края, отдельными государственными полномочиями Алтайского края - законами Алтайского края. </w:t>
      </w:r>
    </w:p>
    <w:p w:rsidR="000738AE" w:rsidRPr="000738AE" w:rsidRDefault="000738AE" w:rsidP="000738AE">
      <w:pPr>
        <w:ind w:right="-1" w:firstLine="540"/>
        <w:rPr>
          <w:rFonts w:ascii="PT Astra Serif" w:hAnsi="PT Astra Serif"/>
          <w:color w:val="000000"/>
        </w:rPr>
      </w:pPr>
      <w:r w:rsidRPr="000738AE">
        <w:rPr>
          <w:rFonts w:ascii="PT Astra Serif" w:hAnsi="PT Astra Serif"/>
        </w:rPr>
        <w:t xml:space="preserve">2. </w:t>
      </w:r>
      <w:r w:rsidRPr="000738AE">
        <w:rPr>
          <w:rFonts w:ascii="PT Astra Serif" w:hAnsi="PT Astra Serif"/>
          <w:color w:val="000000"/>
        </w:rPr>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имеют право дополнительно использовать собственное имущество для осуществления переданных им отдельных государственных полномочий в случае недостаточности переданных для осуществления отдельных государственных полномочий материальных ресурсов и финансовых средств. </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Решение о дополнительном использовании собственного имущества для осуществления переданных органам местного самоуправления отдельных государственных полномочий принимает </w:t>
      </w:r>
      <w:r w:rsidRPr="000738AE">
        <w:rPr>
          <w:rFonts w:ascii="PT Astra Serif" w:hAnsi="PT Astra Serif"/>
        </w:rPr>
        <w:t xml:space="preserve">районный Совет народных депутатов </w:t>
      </w:r>
      <w:r w:rsidRPr="000738AE">
        <w:rPr>
          <w:rFonts w:ascii="PT Astra Serif" w:hAnsi="PT Astra Serif"/>
          <w:color w:val="000000"/>
        </w:rPr>
        <w:t xml:space="preserve">по представлению главы </w:t>
      </w:r>
      <w:r w:rsidRPr="000738AE">
        <w:rPr>
          <w:rFonts w:ascii="PT Astra Serif" w:hAnsi="PT Astra Serif"/>
        </w:rPr>
        <w:t>Курьинского района Алтайского края (далее по тексту Устава - глава муниципального района</w:t>
      </w:r>
      <w:r w:rsidRPr="000738AE">
        <w:rPr>
          <w:rFonts w:ascii="PT Astra Serif" w:hAnsi="PT Astra Serif"/>
          <w:color w:val="000000"/>
        </w:rPr>
        <w:t>). Данное решение должно содержать указание на закон, наделяющий органы местного самоуправления отдельными государственными полномочиями, и предусматривать соответствующее финансирование из районного бюджета.</w:t>
      </w:r>
    </w:p>
    <w:p w:rsidR="000738AE" w:rsidRPr="000738AE" w:rsidRDefault="000738AE" w:rsidP="000738AE">
      <w:pPr>
        <w:ind w:right="-1" w:firstLine="540"/>
        <w:rPr>
          <w:rFonts w:ascii="PT Astra Serif" w:hAnsi="PT Astra Serif"/>
        </w:rPr>
      </w:pPr>
    </w:p>
    <w:p w:rsidR="000738AE" w:rsidRPr="000738AE" w:rsidRDefault="000738AE" w:rsidP="000738AE">
      <w:pPr>
        <w:autoSpaceDE w:val="0"/>
        <w:autoSpaceDN w:val="0"/>
        <w:adjustRightInd w:val="0"/>
        <w:ind w:right="-1" w:firstLine="540"/>
        <w:rPr>
          <w:rFonts w:ascii="PT Astra Serif" w:hAnsi="PT Astra Serif"/>
          <w:b/>
        </w:rPr>
      </w:pPr>
      <w:r w:rsidRPr="000738AE">
        <w:rPr>
          <w:rFonts w:ascii="PT Astra Serif" w:hAnsi="PT Astra Serif"/>
          <w:b/>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0738AE" w:rsidRPr="000738AE" w:rsidRDefault="000738AE" w:rsidP="000738AE">
      <w:pPr>
        <w:ind w:right="-1" w:firstLine="540"/>
        <w:rPr>
          <w:rFonts w:ascii="PT Astra Serif" w:hAnsi="PT Astra Serif"/>
          <w:b/>
          <w:bCs/>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7. Формы непосредственного осуществления населением местного самоуправления и участия населения в осуществлении местного самоуправления</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К формам непосредственного осуществления населением местного самоуправления относятся: </w:t>
      </w:r>
      <w:bookmarkStart w:id="34" w:name="sub_4211"/>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1) местный референдум;</w:t>
      </w:r>
      <w:bookmarkStart w:id="35" w:name="sub_4212"/>
      <w:bookmarkEnd w:id="34"/>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2) муниципальные выборы</w:t>
      </w:r>
      <w:bookmarkEnd w:id="35"/>
      <w:r w:rsidRPr="000738AE">
        <w:rPr>
          <w:rFonts w:ascii="PT Astra Serif" w:hAnsi="PT Astra Serif"/>
          <w:color w:val="000000"/>
        </w:rPr>
        <w:t>.</w:t>
      </w:r>
      <w:bookmarkStart w:id="36" w:name="sub_4202"/>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2. К формам участия населения в осуществлении местного самоуправления относятся:</w:t>
      </w:r>
      <w:bookmarkStart w:id="37" w:name="sub_4221"/>
      <w:bookmarkEnd w:id="36"/>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1) опрос;</w:t>
      </w:r>
      <w:bookmarkStart w:id="38" w:name="sub_4222"/>
      <w:bookmarkEnd w:id="37"/>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2) публичные слушания, общественные обсуждения;</w:t>
      </w:r>
      <w:bookmarkStart w:id="39" w:name="sub_4223"/>
      <w:bookmarkEnd w:id="38"/>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3) собрание граждан;</w:t>
      </w:r>
      <w:bookmarkStart w:id="40" w:name="sub_4224"/>
      <w:bookmarkEnd w:id="39"/>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4) инициативные проекты;</w:t>
      </w:r>
      <w:bookmarkStart w:id="41" w:name="sub_4225"/>
      <w:bookmarkEnd w:id="40"/>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5) территориальное общественное самоуправление</w:t>
      </w:r>
      <w:bookmarkStart w:id="42" w:name="sub_4226"/>
      <w:bookmarkEnd w:id="41"/>
      <w:r w:rsidRPr="000738AE">
        <w:rPr>
          <w:rFonts w:ascii="PT Astra Serif" w:hAnsi="PT Astra Serif"/>
          <w:color w:val="000000"/>
        </w:rPr>
        <w:t>.</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3.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 марта 2025 года № 33-ФЗ, другим федеральным законам, законам Алтайского края.</w:t>
      </w:r>
      <w:bookmarkStart w:id="43" w:name="sub_4206"/>
      <w:bookmarkEnd w:id="42"/>
    </w:p>
    <w:bookmarkEnd w:id="43"/>
    <w:p w:rsidR="000738AE" w:rsidRPr="000738AE" w:rsidRDefault="000738AE" w:rsidP="000738AE">
      <w:pPr>
        <w:keepNext/>
        <w:ind w:right="-1" w:firstLine="540"/>
        <w:outlineLvl w:val="2"/>
        <w:rPr>
          <w:rFonts w:ascii="PT Astra Serif" w:hAnsi="PT Astra Serif"/>
          <w:b/>
          <w:bCs/>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Статья 8. Местный референдум</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Местный референдум проводится в целях решения непосредственно населением </w:t>
      </w:r>
      <w:r w:rsidRPr="000738AE">
        <w:rPr>
          <w:rFonts w:ascii="PT Astra Serif" w:hAnsi="PT Astra Serif"/>
          <w:color w:val="000000"/>
        </w:rPr>
        <w:t>вопросов непосредственного обеспечения жизнедеятельности населения</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2. Местный референдум проводится на всей территории муниципального района.</w:t>
      </w:r>
    </w:p>
    <w:p w:rsidR="000738AE" w:rsidRPr="000738AE" w:rsidRDefault="000738AE" w:rsidP="000738AE">
      <w:pPr>
        <w:ind w:right="-1" w:firstLine="540"/>
        <w:rPr>
          <w:rFonts w:ascii="PT Astra Serif" w:hAnsi="PT Astra Serif"/>
          <w:color w:val="000000"/>
        </w:rPr>
      </w:pPr>
      <w:r w:rsidRPr="000738AE">
        <w:rPr>
          <w:rFonts w:ascii="PT Astra Serif" w:hAnsi="PT Astra Serif"/>
        </w:rPr>
        <w:t xml:space="preserve">3. </w:t>
      </w:r>
      <w:r w:rsidRPr="000738AE">
        <w:rPr>
          <w:rFonts w:ascii="PT Astra Serif" w:hAnsi="PT Astra Serif"/>
          <w:color w:val="000000"/>
        </w:rPr>
        <w:t xml:space="preserve">Решение о назначении местного референдума принимается </w:t>
      </w:r>
      <w:r w:rsidRPr="000738AE">
        <w:rPr>
          <w:rFonts w:ascii="PT Astra Serif" w:hAnsi="PT Astra Serif"/>
        </w:rPr>
        <w:t>районным Советом народных депутатов</w:t>
      </w:r>
      <w:r w:rsidRPr="000738AE">
        <w:rPr>
          <w:rFonts w:ascii="PT Astra Serif" w:hAnsi="PT Astra Serif"/>
          <w:color w:val="000000"/>
        </w:rPr>
        <w:t xml:space="preserve">: </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1) по инициативе, выдвинутой гражданами Российской Федерации, имеющими право на участие в местном референдуме;</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738AE" w:rsidRPr="000738AE" w:rsidRDefault="000738AE" w:rsidP="000738AE">
      <w:pPr>
        <w:ind w:right="-1" w:firstLine="540"/>
        <w:rPr>
          <w:rFonts w:ascii="PT Astra Serif" w:hAnsi="PT Astra Serif"/>
        </w:rPr>
      </w:pPr>
      <w:r w:rsidRPr="000738AE">
        <w:rPr>
          <w:rFonts w:ascii="PT Astra Serif" w:hAnsi="PT Astra Serif"/>
          <w:color w:val="000000"/>
        </w:rPr>
        <w:t xml:space="preserve">3) по инициативе </w:t>
      </w:r>
      <w:r w:rsidRPr="000738AE">
        <w:rPr>
          <w:rFonts w:ascii="PT Astra Serif" w:hAnsi="PT Astra Serif"/>
        </w:rPr>
        <w:t xml:space="preserve">районного Совета народных депутатов </w:t>
      </w:r>
      <w:r w:rsidRPr="000738AE">
        <w:rPr>
          <w:rFonts w:ascii="PT Astra Serif" w:hAnsi="PT Astra Serif"/>
          <w:color w:val="000000"/>
        </w:rPr>
        <w:t xml:space="preserve">и главы муниципального </w:t>
      </w:r>
      <w:r w:rsidRPr="000738AE">
        <w:rPr>
          <w:rFonts w:ascii="PT Astra Serif" w:hAnsi="PT Astra Serif"/>
        </w:rPr>
        <w:t>района</w:t>
      </w:r>
      <w:r w:rsidRPr="000738AE">
        <w:rPr>
          <w:rFonts w:ascii="PT Astra Serif" w:hAnsi="PT Astra Serif"/>
          <w:color w:val="000000"/>
        </w:rPr>
        <w:t>, выдвинутой ими совместно.</w:t>
      </w:r>
    </w:p>
    <w:p w:rsidR="000738AE" w:rsidRPr="000738AE" w:rsidRDefault="000738AE" w:rsidP="000738AE">
      <w:pPr>
        <w:ind w:right="-1" w:firstLine="540"/>
        <w:rPr>
          <w:rFonts w:ascii="PT Astra Serif" w:hAnsi="PT Astra Serif"/>
        </w:rPr>
      </w:pPr>
      <w:r w:rsidRPr="000738AE">
        <w:rPr>
          <w:rFonts w:ascii="PT Astra Serif" w:hAnsi="PT Astra Serif"/>
        </w:rPr>
        <w:t xml:space="preserve">4. Принятое на местном референдуме решение подлежит обязательному исполнению на территории муниципального района и не нуждается в утверждении какими-либо органами </w:t>
      </w:r>
      <w:r w:rsidRPr="000738AE">
        <w:rPr>
          <w:rFonts w:ascii="PT Astra Serif" w:hAnsi="PT Astra Serif"/>
          <w:color w:val="000000"/>
        </w:rPr>
        <w:t>публичной</w:t>
      </w:r>
      <w:r w:rsidRPr="000738AE">
        <w:rPr>
          <w:rFonts w:ascii="PT Astra Serif" w:hAnsi="PT Astra Serif"/>
        </w:rPr>
        <w:t xml:space="preserve"> власти, их должностными лицами. </w:t>
      </w:r>
    </w:p>
    <w:p w:rsidR="000738AE" w:rsidRPr="000738AE" w:rsidRDefault="000738AE" w:rsidP="000738AE">
      <w:pPr>
        <w:ind w:right="-1" w:firstLine="540"/>
        <w:rPr>
          <w:rFonts w:ascii="PT Astra Serif" w:hAnsi="PT Astra Serif"/>
        </w:rPr>
      </w:pPr>
      <w:r w:rsidRPr="000738AE">
        <w:rPr>
          <w:rFonts w:ascii="PT Astra Serif" w:hAnsi="PT Astra Serif"/>
        </w:rPr>
        <w:t xml:space="preserve">5. Органы местного самоуправления обеспечивают исполнение принятого на </w:t>
      </w:r>
      <w:r w:rsidRPr="000738AE">
        <w:rPr>
          <w:rFonts w:ascii="PT Astra Serif" w:hAnsi="PT Astra Serif"/>
          <w:snapToGrid w:val="0"/>
        </w:rPr>
        <w:t>местном</w:t>
      </w:r>
      <w:r w:rsidRPr="000738AE">
        <w:rPr>
          <w:rFonts w:ascii="PT Astra Serif" w:hAnsi="PT Astra Serif"/>
        </w:rPr>
        <w:t xml:space="preserve"> референдуме решения в соответствии с разграничением полномочий между ними, определенным настоящим Уставом.</w:t>
      </w:r>
    </w:p>
    <w:p w:rsidR="000738AE" w:rsidRPr="000738AE" w:rsidRDefault="000738AE" w:rsidP="000738AE">
      <w:pPr>
        <w:ind w:right="-1" w:firstLine="540"/>
        <w:rPr>
          <w:rFonts w:ascii="PT Astra Serif" w:hAnsi="PT Astra Serif"/>
        </w:rPr>
      </w:pPr>
      <w:r w:rsidRPr="000738AE">
        <w:rPr>
          <w:rFonts w:ascii="PT Astra Serif" w:hAnsi="PT Astra Serif"/>
        </w:rPr>
        <w:t xml:space="preserve">6. Итоги голосования и </w:t>
      </w:r>
      <w:r w:rsidRPr="000738AE">
        <w:rPr>
          <w:rFonts w:ascii="PT Astra Serif" w:hAnsi="PT Astra Serif"/>
          <w:bCs/>
          <w:iCs/>
        </w:rPr>
        <w:t>принятое на местном референдуме решение</w:t>
      </w:r>
      <w:r w:rsidRPr="000738AE">
        <w:rPr>
          <w:rFonts w:ascii="PT Astra Serif" w:hAnsi="PT Astra Serif"/>
        </w:rPr>
        <w:t xml:space="preserve"> подлежат официальному опубликованию.</w:t>
      </w:r>
    </w:p>
    <w:p w:rsidR="000738AE" w:rsidRPr="000738AE" w:rsidRDefault="000738AE" w:rsidP="000738AE">
      <w:pPr>
        <w:ind w:firstLine="540"/>
        <w:rPr>
          <w:rFonts w:ascii="PT Astra Serif" w:hAnsi="PT Astra Serif"/>
        </w:rPr>
      </w:pPr>
      <w:r w:rsidRPr="000738AE">
        <w:rPr>
          <w:rFonts w:ascii="PT Astra Serif" w:hAnsi="PT Astra Serif"/>
          <w:spacing w:val="1"/>
        </w:rPr>
        <w:t xml:space="preserve">7. Гарантии прав граждан на участие в местном референдуме, а также </w:t>
      </w:r>
      <w:r w:rsidRPr="000738AE">
        <w:rPr>
          <w:rFonts w:ascii="PT Astra Serif" w:hAnsi="PT Astra Serif"/>
        </w:rPr>
        <w:t xml:space="preserve">порядок подготовки и проведения местного референдума устанавливаются </w:t>
      </w:r>
      <w:r w:rsidRPr="000738AE">
        <w:rPr>
          <w:rFonts w:ascii="PT Astra Serif" w:hAnsi="PT Astra Serif"/>
          <w:spacing w:val="9"/>
        </w:rPr>
        <w:t xml:space="preserve">Федеральным законом </w:t>
      </w:r>
      <w:r w:rsidRPr="000738AE">
        <w:rPr>
          <w:rFonts w:ascii="PT Astra Serif" w:hAnsi="PT Astra Serif"/>
        </w:rPr>
        <w:t>от 12 июня 2002 года № 67-ФЗ «Об основных гарантиях избирательных прав и права на участие в референдуме граждан Российской Федерации»</w:t>
      </w:r>
      <w:r w:rsidRPr="000738AE">
        <w:rPr>
          <w:rFonts w:ascii="PT Astra Serif" w:hAnsi="PT Astra Serif"/>
          <w:spacing w:val="9"/>
        </w:rPr>
        <w:t xml:space="preserve"> (</w:t>
      </w:r>
      <w:r w:rsidRPr="000738AE">
        <w:rPr>
          <w:rFonts w:ascii="PT Astra Serif" w:hAnsi="PT Astra Serif"/>
        </w:rPr>
        <w:t>далее по тексту Устава</w:t>
      </w:r>
      <w:r w:rsidRPr="000738AE">
        <w:rPr>
          <w:rFonts w:ascii="PT Astra Serif" w:hAnsi="PT Astra Serif"/>
          <w:spacing w:val="9"/>
        </w:rPr>
        <w:t xml:space="preserve"> - Федеральный закон от 12 июня 2002 года № 67-ФЗ) и </w:t>
      </w:r>
      <w:r w:rsidRPr="000738AE">
        <w:rPr>
          <w:rFonts w:ascii="PT Astra Serif" w:hAnsi="PT Astra Serif"/>
        </w:rPr>
        <w:t>Кодексом Алтайского края о выборах и референдумах от 8 июля 2003 года № 35-ЗС (далее по тексту Устава - Кодекс о выборах и референдумах).</w:t>
      </w:r>
    </w:p>
    <w:p w:rsidR="000738AE" w:rsidRPr="000738AE" w:rsidRDefault="000738AE" w:rsidP="000738AE">
      <w:pPr>
        <w:ind w:right="-1" w:firstLine="540"/>
        <w:rPr>
          <w:rFonts w:ascii="PT Astra Serif" w:hAnsi="PT Astra Serif"/>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Статья 9. Муниципальные выборы</w:t>
      </w:r>
    </w:p>
    <w:p w:rsidR="000738AE" w:rsidRPr="000738AE" w:rsidRDefault="000738AE" w:rsidP="000738AE">
      <w:pPr>
        <w:ind w:right="-1" w:firstLine="540"/>
        <w:rPr>
          <w:rFonts w:ascii="PT Astra Serif" w:hAnsi="PT Astra Serif"/>
        </w:rPr>
      </w:pPr>
      <w:r w:rsidRPr="000738AE">
        <w:rPr>
          <w:rFonts w:ascii="PT Astra Serif" w:hAnsi="PT Astra Serif"/>
        </w:rPr>
        <w:t>1. Муниципальные выборы проводятся на основе всеобщего равного и прямого избирательного права при тайном голосовании.</w:t>
      </w:r>
    </w:p>
    <w:p w:rsidR="000738AE" w:rsidRPr="000738AE" w:rsidRDefault="000738AE" w:rsidP="000738AE">
      <w:pPr>
        <w:ind w:right="-1" w:firstLine="540"/>
        <w:rPr>
          <w:rFonts w:ascii="PT Astra Serif" w:hAnsi="PT Astra Serif"/>
        </w:rPr>
      </w:pPr>
      <w:r w:rsidRPr="000738AE">
        <w:rPr>
          <w:rFonts w:ascii="PT Astra Serif" w:hAnsi="PT Astra Serif"/>
        </w:rPr>
        <w:t xml:space="preserve">Выборы депутатов районного Совета народных депутатов </w:t>
      </w:r>
      <w:r w:rsidRPr="000738AE">
        <w:rPr>
          <w:rFonts w:ascii="PT Astra Serif" w:hAnsi="PT Astra Serif"/>
          <w:color w:val="000000"/>
        </w:rPr>
        <w:t xml:space="preserve">(далее по тексту Устава – депутат) </w:t>
      </w:r>
      <w:r w:rsidRPr="000738AE">
        <w:rPr>
          <w:rFonts w:ascii="PT Astra Serif" w:hAnsi="PT Astra Serif"/>
        </w:rPr>
        <w:t xml:space="preserve">проводятся </w:t>
      </w:r>
      <w:r w:rsidRPr="000738AE">
        <w:rPr>
          <w:rFonts w:ascii="PT Astra Serif" w:hAnsi="PT Astra Serif"/>
          <w:color w:val="000000"/>
        </w:rPr>
        <w:t>по мажоритарной избирательной системе относительного большинства по одномандатным и (или) многомандатным избирательным округам</w:t>
      </w:r>
      <w:r w:rsidRPr="000738AE">
        <w:rPr>
          <w:rFonts w:ascii="PT Astra Serif" w:hAnsi="PT Astra Serif"/>
        </w:rPr>
        <w:t>.</w:t>
      </w:r>
    </w:p>
    <w:p w:rsidR="000738AE" w:rsidRPr="000738AE" w:rsidRDefault="000738AE" w:rsidP="000738AE">
      <w:pPr>
        <w:ind w:right="-1" w:firstLine="540"/>
        <w:rPr>
          <w:rFonts w:ascii="PT Astra Serif" w:hAnsi="PT Astra Serif"/>
          <w:spacing w:val="-1"/>
        </w:rPr>
      </w:pPr>
      <w:r w:rsidRPr="000738AE">
        <w:rPr>
          <w:rFonts w:ascii="PT Astra Serif" w:hAnsi="PT Astra Serif"/>
        </w:rPr>
        <w:t xml:space="preserve">2. </w:t>
      </w:r>
      <w:r w:rsidRPr="000738AE">
        <w:rPr>
          <w:rFonts w:ascii="PT Astra Serif" w:hAnsi="PT Astra Serif"/>
          <w:spacing w:val="10"/>
        </w:rPr>
        <w:t>Решение о назначении выборов депутатов</w:t>
      </w:r>
      <w:r w:rsidRPr="000738AE">
        <w:rPr>
          <w:rFonts w:ascii="PT Astra Serif" w:hAnsi="PT Astra Serif"/>
          <w:spacing w:val="1"/>
        </w:rPr>
        <w:t xml:space="preserve"> должно быть принято не ранее чем за 90 дней и не позднее чем за 80 дней до дня голосования. В случае досрочного </w:t>
      </w:r>
      <w:r w:rsidRPr="000738AE">
        <w:rPr>
          <w:rFonts w:ascii="PT Astra Serif" w:hAnsi="PT Astra Serif"/>
          <w:spacing w:val="7"/>
        </w:rPr>
        <w:t xml:space="preserve">прекращения полномочий районного Совета народных депутатов </w:t>
      </w:r>
      <w:r w:rsidRPr="000738AE">
        <w:rPr>
          <w:rFonts w:ascii="PT Astra Serif" w:hAnsi="PT Astra Serif"/>
        </w:rPr>
        <w:t xml:space="preserve">или досрочного прекращения полномочий депутатов, влекущего </w:t>
      </w:r>
      <w:r w:rsidRPr="000738AE">
        <w:rPr>
          <w:rFonts w:ascii="PT Astra Serif" w:hAnsi="PT Astra Serif"/>
          <w:spacing w:val="9"/>
        </w:rPr>
        <w:t xml:space="preserve">за собой неправомочность районного Совета народных депутатов, </w:t>
      </w:r>
      <w:r w:rsidRPr="000738AE">
        <w:rPr>
          <w:rFonts w:ascii="PT Astra Serif" w:hAnsi="PT Astra Serif"/>
        </w:rPr>
        <w:t xml:space="preserve">соответствующие досрочные выборы проводятся в сроки, установленные </w:t>
      </w:r>
      <w:r w:rsidRPr="000738AE">
        <w:rPr>
          <w:rFonts w:ascii="PT Astra Serif" w:hAnsi="PT Astra Serif"/>
          <w:spacing w:val="9"/>
        </w:rPr>
        <w:t>Федеральным законом от 12 июня 2002 года № 67-ФЗ</w:t>
      </w:r>
      <w:r w:rsidRPr="000738AE">
        <w:rPr>
          <w:rFonts w:ascii="PT Astra Serif" w:hAnsi="PT Astra Serif"/>
          <w:spacing w:val="-1"/>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3. </w:t>
      </w:r>
      <w:r w:rsidRPr="000738AE">
        <w:rPr>
          <w:rFonts w:ascii="PT Astra Serif" w:hAnsi="PT Astra Serif"/>
          <w:bCs/>
          <w:iCs/>
        </w:rPr>
        <w:t>Итоги муниципальных выборов подлежат официальному опубликованию.</w:t>
      </w:r>
    </w:p>
    <w:p w:rsidR="000738AE" w:rsidRPr="000738AE" w:rsidRDefault="000738AE" w:rsidP="000738AE">
      <w:pPr>
        <w:ind w:right="-1" w:firstLine="540"/>
        <w:rPr>
          <w:rFonts w:ascii="PT Astra Serif" w:hAnsi="PT Astra Serif"/>
        </w:rPr>
      </w:pPr>
      <w:r w:rsidRPr="000738AE">
        <w:rPr>
          <w:rFonts w:ascii="PT Astra Serif" w:hAnsi="PT Astra Serif"/>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0738AE">
        <w:rPr>
          <w:rFonts w:ascii="PT Astra Serif" w:hAnsi="PT Astra Serif"/>
          <w:spacing w:val="9"/>
        </w:rPr>
        <w:t>Федеральным законом от 12 июня 2002 года № 67-ФЗ</w:t>
      </w:r>
      <w:r w:rsidRPr="000738AE">
        <w:rPr>
          <w:rFonts w:ascii="PT Astra Serif" w:hAnsi="PT Astra Serif"/>
        </w:rPr>
        <w:t xml:space="preserve"> и Кодексом о выборах и референдумах.</w:t>
      </w:r>
    </w:p>
    <w:p w:rsidR="000738AE" w:rsidRPr="000738AE" w:rsidRDefault="000738AE" w:rsidP="000738AE">
      <w:pPr>
        <w:ind w:right="-1" w:firstLine="540"/>
        <w:rPr>
          <w:rFonts w:ascii="PT Astra Serif" w:hAnsi="PT Astra Serif"/>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 xml:space="preserve">Статья 10. Опрос </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Опрос граждан может проводиться на всей территории муниципального района </w:t>
      </w:r>
      <w:r w:rsidRPr="000738AE">
        <w:rPr>
          <w:rFonts w:ascii="PT Astra Serif" w:hAnsi="PT Astra Serif"/>
          <w:color w:val="000000"/>
        </w:rPr>
        <w:t>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sidRPr="000738AE">
        <w:rPr>
          <w:rFonts w:ascii="PT Astra Serif" w:hAnsi="PT Astra Serif"/>
        </w:rPr>
        <w:t>.</w:t>
      </w:r>
    </w:p>
    <w:p w:rsidR="000738AE" w:rsidRPr="000738AE" w:rsidRDefault="000738AE" w:rsidP="000738AE">
      <w:pPr>
        <w:ind w:right="-1" w:firstLine="540"/>
        <w:rPr>
          <w:rFonts w:ascii="PT Astra Serif" w:hAnsi="PT Astra Serif"/>
          <w:color w:val="000000"/>
        </w:rPr>
      </w:pPr>
      <w:r w:rsidRPr="000738AE">
        <w:rPr>
          <w:rFonts w:ascii="PT Astra Serif" w:hAnsi="PT Astra Serif"/>
        </w:rPr>
        <w:t xml:space="preserve">2. </w:t>
      </w:r>
      <w:r w:rsidRPr="000738AE">
        <w:rPr>
          <w:rFonts w:ascii="PT Astra Serif" w:hAnsi="PT Astra Serif"/>
          <w:color w:val="000000"/>
        </w:rPr>
        <w:t xml:space="preserve">Порядок назначения и проведения опроса граждан определяется положением, утверждаемым решением </w:t>
      </w:r>
      <w:r w:rsidRPr="000738AE">
        <w:rPr>
          <w:rFonts w:ascii="PT Astra Serif" w:hAnsi="PT Astra Serif"/>
        </w:rPr>
        <w:t>районного Совета народных депутатов</w:t>
      </w:r>
      <w:r w:rsidRPr="000738AE">
        <w:rPr>
          <w:rFonts w:ascii="PT Astra Serif" w:hAnsi="PT Astra Serif"/>
          <w:color w:val="000000"/>
        </w:rPr>
        <w:t>,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lastRenderedPageBreak/>
        <w:t>3. Результаты опроса носят рекомендательный характер и подлежат обнародованию.</w:t>
      </w:r>
    </w:p>
    <w:p w:rsidR="000738AE" w:rsidRPr="000738AE" w:rsidRDefault="000738AE" w:rsidP="000738AE">
      <w:pPr>
        <w:ind w:right="-1" w:firstLine="540"/>
        <w:rPr>
          <w:rFonts w:ascii="PT Astra Serif" w:hAnsi="PT Astra Serif"/>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Статья 11. Публичные слушания, общественные обсуждения</w:t>
      </w:r>
    </w:p>
    <w:p w:rsidR="000738AE" w:rsidRPr="000738AE" w:rsidRDefault="000738AE" w:rsidP="000738AE">
      <w:pPr>
        <w:ind w:right="-1" w:firstLine="540"/>
        <w:rPr>
          <w:rFonts w:ascii="PT Astra Serif" w:hAnsi="PT Astra Serif"/>
          <w:color w:val="000000"/>
        </w:rPr>
      </w:pPr>
      <w:r w:rsidRPr="000738AE">
        <w:rPr>
          <w:rFonts w:ascii="PT Astra Serif" w:hAnsi="PT Astra Serif"/>
        </w:rPr>
        <w:t xml:space="preserve">1. </w:t>
      </w:r>
      <w:r w:rsidRPr="000738AE">
        <w:rPr>
          <w:rFonts w:ascii="PT Astra Serif" w:hAnsi="PT Astra Serif"/>
          <w:color w:val="000000"/>
        </w:rPr>
        <w:t>Публичные слушания могут проводиться на всей территории муниципального района для обсуждения с участием жителей муниципального района проектов муниципальных правовых актов по вопросам непосредственного обеспечения жизнедеятельности населения.</w:t>
      </w:r>
    </w:p>
    <w:p w:rsidR="000738AE" w:rsidRPr="000738AE" w:rsidRDefault="000738AE" w:rsidP="000738AE">
      <w:pPr>
        <w:ind w:right="-1" w:firstLine="540"/>
        <w:rPr>
          <w:rFonts w:ascii="PT Astra Serif" w:hAnsi="PT Astra Serif"/>
        </w:rPr>
      </w:pPr>
      <w:r w:rsidRPr="000738AE">
        <w:rPr>
          <w:rFonts w:ascii="PT Astra Serif" w:hAnsi="PT Astra Serif"/>
          <w:color w:val="000000"/>
        </w:rPr>
        <w:t>2. На публичные слушания должны выноситься вопросы, предусмотренные частью 2 статьи 47 Федерального закона от 20 марта 2025 года № 33-ФЗ</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3. Публичные слушания проводятся по инициативе районного Совета народных депутатов, главы муниципального района,</w:t>
      </w:r>
      <w:r w:rsidRPr="000738AE">
        <w:rPr>
          <w:rFonts w:ascii="PT Astra Serif" w:hAnsi="PT Astra Serif"/>
          <w:color w:val="000000"/>
        </w:rPr>
        <w:t xml:space="preserve"> жителей муниципального района</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Публичные слушания, проводимые по инициативе </w:t>
      </w:r>
      <w:r w:rsidRPr="000738AE">
        <w:rPr>
          <w:rFonts w:ascii="PT Astra Serif" w:hAnsi="PT Astra Serif"/>
          <w:color w:val="000000"/>
        </w:rPr>
        <w:t>жителей муниципального района</w:t>
      </w:r>
      <w:r w:rsidRPr="000738AE">
        <w:rPr>
          <w:rFonts w:ascii="PT Astra Serif" w:hAnsi="PT Astra Serif"/>
        </w:rPr>
        <w:t xml:space="preserve"> или районного Совета народных депутатов, назначаются районным Советом народных депутатов, а по инициативе главы муниципального района - главой муниципального района.</w:t>
      </w:r>
    </w:p>
    <w:p w:rsidR="000738AE" w:rsidRPr="000738AE" w:rsidRDefault="000738AE" w:rsidP="000738AE">
      <w:pPr>
        <w:ind w:right="-1" w:firstLine="567"/>
        <w:rPr>
          <w:rFonts w:ascii="PT Astra Serif" w:hAnsi="PT Astra Serif"/>
          <w:color w:val="000000"/>
        </w:rPr>
      </w:pPr>
      <w:r w:rsidRPr="000738AE">
        <w:rPr>
          <w:rFonts w:ascii="PT Astra Serif" w:hAnsi="PT Astra Serif"/>
        </w:rPr>
        <w:t xml:space="preserve">4. </w:t>
      </w:r>
      <w:r w:rsidRPr="000738AE">
        <w:rPr>
          <w:rFonts w:ascii="PT Astra Serif" w:hAnsi="PT Astra Serif"/>
          <w:color w:val="000000"/>
        </w:rPr>
        <w:t xml:space="preserve">Порядок назначения и проведения публичных слушаний, общественных обсуждений определяется решением </w:t>
      </w:r>
      <w:r w:rsidRPr="000738AE">
        <w:rPr>
          <w:rFonts w:ascii="PT Astra Serif" w:hAnsi="PT Astra Serif"/>
        </w:rPr>
        <w:t>районного Совета народных депутатов</w:t>
      </w:r>
      <w:r w:rsidRPr="000738AE">
        <w:rPr>
          <w:rFonts w:ascii="PT Astra Serif" w:hAnsi="PT Astra Serif"/>
          <w:color w:val="000000"/>
        </w:rPr>
        <w:t xml:space="preserve"> в соответствии с законом Алтайского края.</w:t>
      </w:r>
      <w:bookmarkStart w:id="44" w:name="sub_4711"/>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 xml:space="preserve">5. Результаты публичных слушаний, общественных обсуждений подлежат обязательному рассмотрению </w:t>
      </w:r>
      <w:r w:rsidRPr="000738AE">
        <w:rPr>
          <w:rFonts w:ascii="PT Astra Serif" w:hAnsi="PT Astra Serif"/>
        </w:rPr>
        <w:t>районным Советом народных депутатов</w:t>
      </w:r>
      <w:r w:rsidRPr="000738AE">
        <w:rPr>
          <w:rFonts w:ascii="PT Astra Serif" w:hAnsi="PT Astra Serif"/>
          <w:color w:val="000000"/>
        </w:rPr>
        <w:t xml:space="preserve"> при рассмотрении проектов муниципальных правовых актов.</w:t>
      </w:r>
      <w:bookmarkStart w:id="45" w:name="sub_4712"/>
      <w:bookmarkEnd w:id="44"/>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6. Результаты публичных слушаний, общественных обсуждений, включая мотивированное обоснование принятых решений, подлежат обнародованию.</w:t>
      </w:r>
      <w:bookmarkEnd w:id="45"/>
    </w:p>
    <w:p w:rsidR="000738AE" w:rsidRPr="000738AE" w:rsidRDefault="000738AE" w:rsidP="000738AE">
      <w:pPr>
        <w:ind w:right="-1" w:firstLine="567"/>
        <w:rPr>
          <w:rFonts w:ascii="PT Astra Serif" w:hAnsi="PT Astra Serif"/>
        </w:rPr>
      </w:pPr>
      <w:r w:rsidRPr="000738AE">
        <w:rPr>
          <w:rFonts w:ascii="PT Astra Serif" w:hAnsi="PT Astra Serif"/>
          <w:color w:val="000000"/>
        </w:rPr>
        <w:t>7. Результаты публичных слушаний, общественных обсуждений носят рекомендательный характер</w:t>
      </w:r>
      <w:r w:rsidRPr="000738AE">
        <w:rPr>
          <w:rFonts w:ascii="PT Astra Serif" w:hAnsi="PT Astra Serif"/>
        </w:rPr>
        <w:t>.</w:t>
      </w:r>
    </w:p>
    <w:p w:rsidR="000738AE" w:rsidRPr="000738AE" w:rsidRDefault="000738AE" w:rsidP="000738AE">
      <w:pPr>
        <w:keepNext/>
        <w:ind w:right="-1" w:firstLine="540"/>
        <w:outlineLvl w:val="2"/>
        <w:rPr>
          <w:rFonts w:ascii="PT Astra Serif" w:hAnsi="PT Astra Serif"/>
          <w:b/>
          <w:bCs/>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12. Собрание граждан</w:t>
      </w:r>
    </w:p>
    <w:p w:rsidR="000738AE" w:rsidRPr="000738AE" w:rsidRDefault="000738AE" w:rsidP="000738AE">
      <w:pPr>
        <w:ind w:firstLine="567"/>
        <w:rPr>
          <w:rFonts w:ascii="PT Astra Serif" w:hAnsi="PT Astra Serif"/>
          <w:color w:val="000000"/>
        </w:rPr>
      </w:pPr>
      <w:r w:rsidRPr="000738AE">
        <w:rPr>
          <w:rFonts w:ascii="PT Astra Serif" w:hAnsi="PT Astra Serif"/>
        </w:rPr>
        <w:t xml:space="preserve">1. </w:t>
      </w:r>
      <w:r w:rsidRPr="000738AE">
        <w:rPr>
          <w:rFonts w:ascii="PT Astra Serif" w:hAnsi="PT Astra Serif"/>
          <w:color w:val="000000"/>
        </w:rPr>
        <w:t>Собрания граждан могут проводиться:</w:t>
      </w:r>
    </w:p>
    <w:p w:rsidR="000738AE" w:rsidRPr="000738AE" w:rsidRDefault="000738AE" w:rsidP="000738AE">
      <w:pPr>
        <w:ind w:firstLine="567"/>
        <w:rPr>
          <w:rFonts w:ascii="PT Astra Serif" w:hAnsi="PT Astra Serif"/>
          <w:color w:val="000000"/>
        </w:rPr>
      </w:pPr>
      <w:bookmarkStart w:id="46" w:name="sub_4815"/>
      <w:r w:rsidRPr="000738AE">
        <w:rPr>
          <w:rFonts w:ascii="PT Astra Serif" w:hAnsi="PT Astra Serif"/>
          <w:color w:val="000000"/>
        </w:rPr>
        <w:t>1) для обсуждения вопросов непосредственного обеспечения жизнедеятельности населения;</w:t>
      </w:r>
    </w:p>
    <w:p w:rsidR="000738AE" w:rsidRPr="000738AE" w:rsidRDefault="000738AE" w:rsidP="000738AE">
      <w:pPr>
        <w:ind w:firstLine="567"/>
        <w:rPr>
          <w:rFonts w:ascii="PT Astra Serif" w:hAnsi="PT Astra Serif"/>
          <w:color w:val="000000"/>
        </w:rPr>
      </w:pPr>
      <w:bookmarkStart w:id="47" w:name="sub_4816"/>
      <w:bookmarkEnd w:id="46"/>
      <w:r w:rsidRPr="000738AE">
        <w:rPr>
          <w:rFonts w:ascii="PT Astra Serif" w:hAnsi="PT Astra Serif"/>
          <w:color w:val="000000"/>
        </w:rPr>
        <w:t>2) для информирования населения о деятельности органов местного самоуправления и должностных лиц местного самоуправления;</w:t>
      </w:r>
    </w:p>
    <w:p w:rsidR="000738AE" w:rsidRPr="000738AE" w:rsidRDefault="000738AE" w:rsidP="000738AE">
      <w:pPr>
        <w:ind w:firstLine="567"/>
        <w:rPr>
          <w:rFonts w:ascii="PT Astra Serif" w:hAnsi="PT Astra Serif"/>
          <w:color w:val="000000"/>
        </w:rPr>
      </w:pPr>
      <w:bookmarkStart w:id="48" w:name="sub_4817"/>
      <w:bookmarkEnd w:id="47"/>
      <w:r w:rsidRPr="000738AE">
        <w:rPr>
          <w:rFonts w:ascii="PT Astra Serif" w:hAnsi="PT Astra Serif"/>
          <w:color w:val="000000"/>
        </w:rPr>
        <w:t>3) на территории муниципального района или на части его территории по вопросу выявления мнения граждан о поддержке инициативного проекта</w:t>
      </w:r>
      <w:bookmarkStart w:id="49" w:name="sub_4819"/>
      <w:bookmarkEnd w:id="48"/>
      <w:r w:rsidRPr="000738AE">
        <w:rPr>
          <w:rFonts w:ascii="PT Astra Serif" w:hAnsi="PT Astra Serif"/>
          <w:color w:val="000000"/>
        </w:rPr>
        <w:t>.</w:t>
      </w:r>
    </w:p>
    <w:bookmarkEnd w:id="49"/>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2. Собрание граждан проводится по инициативе населения, </w:t>
      </w:r>
      <w:r w:rsidRPr="000738AE">
        <w:rPr>
          <w:rFonts w:ascii="PT Astra Serif" w:hAnsi="PT Astra Serif"/>
        </w:rPr>
        <w:t>районного Совета народных депутатов</w:t>
      </w:r>
      <w:r w:rsidRPr="000738AE">
        <w:rPr>
          <w:rFonts w:ascii="PT Astra Serif" w:hAnsi="PT Astra Serif"/>
          <w:color w:val="000000"/>
        </w:rPr>
        <w:t>, главы муниципального района, а также в случаях, предусмотренных уставом территориального общественного самоуправления.</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Собрание граждан, проводимое по инициативе </w:t>
      </w:r>
      <w:r w:rsidRPr="000738AE">
        <w:rPr>
          <w:rFonts w:ascii="PT Astra Serif" w:hAnsi="PT Astra Serif"/>
        </w:rPr>
        <w:t>районного Совета народных депутатов</w:t>
      </w:r>
      <w:r w:rsidRPr="000738AE">
        <w:rPr>
          <w:rFonts w:ascii="PT Astra Serif" w:hAnsi="PT Astra Serif"/>
          <w:color w:val="000000"/>
        </w:rPr>
        <w:t xml:space="preserve"> или главы муниципального района, назначается </w:t>
      </w:r>
      <w:r w:rsidRPr="000738AE">
        <w:rPr>
          <w:rFonts w:ascii="PT Astra Serif" w:hAnsi="PT Astra Serif"/>
        </w:rPr>
        <w:t>районным Советом народных депутатов</w:t>
      </w:r>
      <w:r w:rsidRPr="000738AE">
        <w:rPr>
          <w:rFonts w:ascii="PT Astra Serif" w:hAnsi="PT Astra Serif"/>
          <w:color w:val="000000"/>
        </w:rPr>
        <w:t xml:space="preserve"> или главой муниципального района.</w:t>
      </w:r>
      <w:bookmarkStart w:id="50" w:name="sub_4804"/>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Собрание граждан, проводимое по инициативе населения, назначается </w:t>
      </w:r>
      <w:r w:rsidRPr="000738AE">
        <w:rPr>
          <w:rFonts w:ascii="PT Astra Serif" w:hAnsi="PT Astra Serif"/>
        </w:rPr>
        <w:t>районным Советом народных депутатов</w:t>
      </w:r>
      <w:r w:rsidRPr="000738AE">
        <w:rPr>
          <w:rFonts w:ascii="PT Astra Serif" w:hAnsi="PT Astra Serif"/>
          <w:color w:val="000000"/>
        </w:rPr>
        <w:t xml:space="preserve"> в порядке, установленном решением </w:t>
      </w:r>
      <w:r w:rsidRPr="000738AE">
        <w:rPr>
          <w:rFonts w:ascii="PT Astra Serif" w:hAnsi="PT Astra Serif"/>
        </w:rPr>
        <w:t>районного Совета народных депутатов</w:t>
      </w:r>
      <w:r w:rsidRPr="000738AE">
        <w:rPr>
          <w:rFonts w:ascii="PT Astra Serif" w:hAnsi="PT Astra Serif"/>
          <w:color w:val="000000"/>
        </w:rPr>
        <w:t>.</w:t>
      </w:r>
      <w:bookmarkEnd w:id="50"/>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w:t>
      </w:r>
      <w:r w:rsidRPr="000738AE">
        <w:rPr>
          <w:rFonts w:ascii="PT Astra Serif" w:hAnsi="PT Astra Serif"/>
        </w:rPr>
        <w:t>районного Совета народных депутатов</w:t>
      </w:r>
      <w:r w:rsidRPr="000738AE">
        <w:rPr>
          <w:rFonts w:ascii="PT Astra Serif" w:hAnsi="PT Astra Serif"/>
          <w:color w:val="000000"/>
        </w:rPr>
        <w:t>, уставом территориального общественного самоуправления.</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lastRenderedPageBreak/>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0738AE" w:rsidRPr="000738AE" w:rsidRDefault="000738AE" w:rsidP="000738AE">
      <w:pPr>
        <w:autoSpaceDE w:val="0"/>
        <w:autoSpaceDN w:val="0"/>
        <w:adjustRightInd w:val="0"/>
        <w:ind w:firstLine="540"/>
        <w:rPr>
          <w:rFonts w:ascii="PT Astra Serif" w:hAnsi="PT Astra Serif"/>
        </w:rPr>
      </w:pPr>
      <w:r w:rsidRPr="000738AE">
        <w:rPr>
          <w:rFonts w:ascii="PT Astra Serif" w:hAnsi="PT Astra Serif"/>
          <w:color w:val="000000"/>
        </w:rPr>
        <w:t>6. Итоги собрания граждан подлежат официальному обнародованию</w:t>
      </w:r>
      <w:r w:rsidRPr="000738AE">
        <w:rPr>
          <w:rFonts w:ascii="PT Astra Serif" w:hAnsi="PT Astra Serif"/>
        </w:rPr>
        <w:t>.</w:t>
      </w:r>
    </w:p>
    <w:p w:rsidR="000738AE" w:rsidRPr="000738AE" w:rsidRDefault="000738AE" w:rsidP="000738AE">
      <w:pPr>
        <w:jc w:val="left"/>
        <w:rPr>
          <w:rFonts w:ascii="PT Astra Serif" w:hAnsi="PT Astra Serif"/>
        </w:rPr>
      </w:pPr>
    </w:p>
    <w:p w:rsidR="000738AE" w:rsidRPr="000738AE" w:rsidRDefault="000738AE" w:rsidP="000738AE">
      <w:pPr>
        <w:autoSpaceDE w:val="0"/>
        <w:autoSpaceDN w:val="0"/>
        <w:adjustRightInd w:val="0"/>
        <w:ind w:firstLine="567"/>
        <w:rPr>
          <w:rFonts w:ascii="PT Astra Serif" w:hAnsi="PT Astra Serif"/>
          <w:b/>
        </w:rPr>
      </w:pPr>
      <w:r w:rsidRPr="000738AE">
        <w:rPr>
          <w:rFonts w:ascii="PT Astra Serif" w:hAnsi="PT Astra Serif"/>
          <w:b/>
        </w:rPr>
        <w:t>Статья 13. Инициативные проекты</w:t>
      </w:r>
    </w:p>
    <w:p w:rsidR="000738AE" w:rsidRPr="000738AE" w:rsidRDefault="000738AE" w:rsidP="000738AE">
      <w:pPr>
        <w:autoSpaceDE w:val="0"/>
        <w:autoSpaceDN w:val="0"/>
        <w:adjustRightInd w:val="0"/>
        <w:ind w:firstLine="567"/>
        <w:rPr>
          <w:rFonts w:ascii="PT Astra Serif" w:hAnsi="PT Astra Serif"/>
        </w:rPr>
      </w:pPr>
      <w:r w:rsidRPr="000738AE">
        <w:rPr>
          <w:rFonts w:ascii="PT Astra Serif" w:hAnsi="PT Astra Serif"/>
        </w:rPr>
        <w:t xml:space="preserve">1. В целях реализации мероприятий, имеющих приоритетное значение для жителей муниципального района или его части, по решению вопросов </w:t>
      </w:r>
      <w:r w:rsidRPr="000738AE">
        <w:rPr>
          <w:rFonts w:ascii="PT Astra Serif" w:hAnsi="PT Astra Serif"/>
          <w:color w:val="000000"/>
        </w:rPr>
        <w:t>непосредственного обеспечения жизнедеятельности населения</w:t>
      </w:r>
      <w:r w:rsidRPr="000738AE">
        <w:rPr>
          <w:rFonts w:ascii="PT Astra Serif" w:hAnsi="PT Astra Serif"/>
        </w:rPr>
        <w:t xml:space="preserve"> или иных вопросов, право решения которых предоставлено органам местного самоуправления, в Администрацию Курьинского района Алтайского края (далее по тексту Устава - Администрация муниципального района) может быть внесен инициативный проект. </w:t>
      </w:r>
    </w:p>
    <w:p w:rsidR="000738AE" w:rsidRPr="000738AE" w:rsidRDefault="000738AE" w:rsidP="000738AE">
      <w:pPr>
        <w:autoSpaceDE w:val="0"/>
        <w:autoSpaceDN w:val="0"/>
        <w:adjustRightInd w:val="0"/>
        <w:ind w:firstLine="567"/>
        <w:rPr>
          <w:rFonts w:ascii="PT Astra Serif" w:hAnsi="PT Astra Serif"/>
        </w:rPr>
      </w:pPr>
      <w:r w:rsidRPr="000738AE">
        <w:rPr>
          <w:rFonts w:ascii="PT Astra Serif" w:hAnsi="PT Astra Serif"/>
        </w:rPr>
        <w:t xml:space="preserve">2. Порядок определения части территории муниципального района,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районным Советом народных депутатов в соответствии со статьей </w:t>
      </w:r>
      <w:r w:rsidRPr="000738AE">
        <w:rPr>
          <w:rFonts w:ascii="PT Astra Serif" w:hAnsi="PT Astra Serif"/>
          <w:color w:val="000000"/>
        </w:rPr>
        <w:t>49 Федерального закона от 20 марта 2025 года № 33-ФЗ</w:t>
      </w:r>
      <w:r w:rsidRPr="000738AE">
        <w:rPr>
          <w:rFonts w:ascii="PT Astra Serif" w:hAnsi="PT Astra Serif"/>
        </w:rPr>
        <w:t xml:space="preserve">. </w:t>
      </w:r>
    </w:p>
    <w:p w:rsidR="000738AE" w:rsidRPr="000738AE" w:rsidRDefault="000738AE" w:rsidP="000738AE">
      <w:pPr>
        <w:keepNext/>
        <w:ind w:right="-1" w:firstLine="540"/>
        <w:outlineLvl w:val="2"/>
        <w:rPr>
          <w:rFonts w:ascii="PT Astra Serif" w:hAnsi="PT Astra Serif"/>
          <w:b/>
          <w:bCs/>
        </w:rPr>
      </w:pPr>
    </w:p>
    <w:p w:rsidR="000738AE" w:rsidRPr="000738AE" w:rsidRDefault="000738AE" w:rsidP="000738AE">
      <w:pPr>
        <w:ind w:left="540" w:right="-1"/>
        <w:rPr>
          <w:rFonts w:ascii="PT Astra Serif" w:hAnsi="PT Astra Serif"/>
          <w:b/>
          <w:bCs/>
          <w:lang w:val="x-none" w:eastAsia="x-none"/>
        </w:rPr>
      </w:pPr>
      <w:r w:rsidRPr="000738AE">
        <w:rPr>
          <w:rFonts w:ascii="PT Astra Serif" w:hAnsi="PT Astra Serif"/>
          <w:b/>
          <w:bCs/>
          <w:lang w:val="x-none" w:eastAsia="x-none"/>
        </w:rPr>
        <w:t>Статья 14. Территориальное общественное самоуправление</w:t>
      </w:r>
    </w:p>
    <w:p w:rsidR="000738AE" w:rsidRPr="000738AE" w:rsidRDefault="000738AE" w:rsidP="000738AE">
      <w:pPr>
        <w:ind w:right="-1" w:firstLine="540"/>
        <w:rPr>
          <w:rFonts w:ascii="PT Astra Serif" w:hAnsi="PT Astra Serif"/>
          <w:b/>
          <w:lang w:val="x-none" w:eastAsia="x-none"/>
        </w:rPr>
      </w:pPr>
      <w:r w:rsidRPr="000738AE">
        <w:rPr>
          <w:rFonts w:ascii="PT Astra Serif" w:hAnsi="PT Astra Serif"/>
          <w:lang w:val="x-none" w:eastAsia="x-none"/>
        </w:rPr>
        <w:t>1. Территориальное общественное самоуправление на территории муниципального района осуществляется в поселениях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0738AE" w:rsidRPr="000738AE" w:rsidRDefault="000738AE" w:rsidP="000738AE">
      <w:pPr>
        <w:autoSpaceDE w:val="0"/>
        <w:autoSpaceDN w:val="0"/>
        <w:adjustRightInd w:val="0"/>
        <w:ind w:right="-1" w:firstLine="540"/>
        <w:rPr>
          <w:rFonts w:ascii="PT Astra Serif" w:hAnsi="PT Astra Serif"/>
          <w:bCs/>
        </w:rPr>
      </w:pPr>
      <w:r w:rsidRPr="000738AE">
        <w:rPr>
          <w:rFonts w:ascii="PT Astra Serif" w:hAnsi="PT Astra Serif"/>
          <w:bCs/>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соответствующего поселения.</w:t>
      </w:r>
    </w:p>
    <w:p w:rsidR="000738AE" w:rsidRPr="000738AE" w:rsidRDefault="000738AE" w:rsidP="000738AE">
      <w:pPr>
        <w:keepNext/>
        <w:ind w:right="-1" w:firstLine="540"/>
        <w:outlineLvl w:val="2"/>
        <w:rPr>
          <w:rFonts w:ascii="PT Astra Serif" w:hAnsi="PT Astra Serif"/>
          <w:b/>
          <w:bCs/>
        </w:rPr>
      </w:pPr>
    </w:p>
    <w:p w:rsidR="000738AE" w:rsidRPr="000738AE" w:rsidRDefault="000738AE" w:rsidP="000738AE">
      <w:pPr>
        <w:ind w:right="-1" w:firstLine="540"/>
        <w:rPr>
          <w:rFonts w:ascii="PT Astra Serif" w:hAnsi="PT Astra Serif"/>
          <w:b/>
          <w:bCs/>
          <w:color w:val="000000"/>
        </w:rPr>
      </w:pPr>
      <w:r w:rsidRPr="000738AE">
        <w:rPr>
          <w:rFonts w:ascii="PT Astra Serif" w:hAnsi="PT Astra Serif"/>
          <w:b/>
          <w:bCs/>
          <w:color w:val="000000"/>
        </w:rPr>
        <w:t>ГЛАВА 3. ОРГАНЫ МЕСТНОГО САМОУПРАВЛЕНИЯ. ДОЛЖНОСТНЫЕ ЛИЦА МЕСТНОГО САМОУПРАВЛЕНИЯ</w:t>
      </w:r>
    </w:p>
    <w:p w:rsidR="000738AE" w:rsidRPr="000738AE" w:rsidRDefault="000738AE" w:rsidP="000738AE">
      <w:pPr>
        <w:ind w:right="-1" w:firstLine="540"/>
        <w:rPr>
          <w:rFonts w:ascii="PT Astra Serif" w:hAnsi="PT Astra Serif"/>
          <w:b/>
          <w:bCs/>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15. Структура органов местного самоуправления</w:t>
      </w:r>
    </w:p>
    <w:p w:rsidR="000738AE" w:rsidRPr="000738AE" w:rsidRDefault="000738AE" w:rsidP="000738AE">
      <w:pPr>
        <w:ind w:right="-1" w:firstLine="540"/>
        <w:rPr>
          <w:rFonts w:ascii="PT Astra Serif" w:hAnsi="PT Astra Serif"/>
        </w:rPr>
      </w:pPr>
      <w:r w:rsidRPr="000738AE">
        <w:rPr>
          <w:rFonts w:ascii="PT Astra Serif" w:hAnsi="PT Astra Serif"/>
        </w:rPr>
        <w:t xml:space="preserve">1. Структуру органов местного самоуправления составляют: </w:t>
      </w:r>
    </w:p>
    <w:p w:rsidR="000738AE" w:rsidRPr="000738AE" w:rsidRDefault="000738AE" w:rsidP="000738AE">
      <w:pPr>
        <w:ind w:right="-1" w:firstLine="540"/>
        <w:rPr>
          <w:rFonts w:ascii="PT Astra Serif" w:hAnsi="PT Astra Serif"/>
        </w:rPr>
      </w:pPr>
      <w:r w:rsidRPr="000738AE">
        <w:rPr>
          <w:rFonts w:ascii="PT Astra Serif" w:hAnsi="PT Astra Serif"/>
        </w:rPr>
        <w:t xml:space="preserve">1) районный Совет народных депутатов; </w:t>
      </w:r>
    </w:p>
    <w:p w:rsidR="000738AE" w:rsidRPr="000738AE" w:rsidRDefault="000738AE" w:rsidP="000738AE">
      <w:pPr>
        <w:ind w:right="-1" w:firstLine="540"/>
        <w:rPr>
          <w:rFonts w:ascii="PT Astra Serif" w:hAnsi="PT Astra Serif"/>
        </w:rPr>
      </w:pPr>
      <w:r w:rsidRPr="000738AE">
        <w:rPr>
          <w:rFonts w:ascii="PT Astra Serif" w:hAnsi="PT Astra Serif"/>
        </w:rPr>
        <w:t>2) глава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3) Администрация муниципального района;</w:t>
      </w:r>
    </w:p>
    <w:p w:rsidR="000738AE" w:rsidRPr="000738AE" w:rsidRDefault="000738AE" w:rsidP="000738AE">
      <w:pPr>
        <w:ind w:right="-1" w:firstLine="540"/>
        <w:rPr>
          <w:rFonts w:ascii="PT Astra Serif" w:hAnsi="PT Astra Serif"/>
          <w:b/>
        </w:rPr>
      </w:pPr>
      <w:r w:rsidRPr="000738AE">
        <w:rPr>
          <w:rFonts w:ascii="PT Astra Serif" w:hAnsi="PT Astra Serif"/>
        </w:rPr>
        <w:t xml:space="preserve">4) контрольно-счетная комиссия Курьинского района Алтайского края (далее по тексту Устава - контрольно-счетная комиссия  муниципального района). </w:t>
      </w:r>
    </w:p>
    <w:p w:rsidR="000738AE" w:rsidRPr="000738AE" w:rsidRDefault="000738AE" w:rsidP="000738AE">
      <w:pPr>
        <w:ind w:right="-1" w:firstLine="567"/>
        <w:rPr>
          <w:rFonts w:ascii="PT Astra Serif" w:hAnsi="PT Astra Serif"/>
          <w:b/>
          <w:color w:val="000000"/>
        </w:rPr>
      </w:pPr>
      <w:r w:rsidRPr="000738AE">
        <w:rPr>
          <w:rFonts w:ascii="PT Astra Serif" w:hAnsi="PT Astra Serif"/>
          <w:color w:val="000000"/>
        </w:rPr>
        <w:t xml:space="preserve">2. Решение </w:t>
      </w:r>
      <w:r w:rsidRPr="000738AE">
        <w:rPr>
          <w:rFonts w:ascii="PT Astra Serif" w:hAnsi="PT Astra Serif"/>
          <w:bCs/>
        </w:rPr>
        <w:t>районного Совета народных депутатов</w:t>
      </w:r>
      <w:r w:rsidRPr="000738AE">
        <w:rPr>
          <w:rFonts w:ascii="PT Astra Serif" w:hAnsi="PT Astra Serif"/>
          <w:color w:val="000000"/>
        </w:rPr>
        <w:t xml:space="preserve"> об изменении структуры органов местного самоуправления вступает в силу не ранее чем по истечении срока полномочий </w:t>
      </w:r>
      <w:r w:rsidRPr="000738AE">
        <w:rPr>
          <w:rFonts w:ascii="PT Astra Serif" w:hAnsi="PT Astra Serif"/>
          <w:bCs/>
        </w:rPr>
        <w:t>районного Совета народных депутатов</w:t>
      </w:r>
      <w:r w:rsidRPr="000738AE">
        <w:rPr>
          <w:rFonts w:ascii="PT Astra Serif" w:hAnsi="PT Astra Serif"/>
          <w:color w:val="000000"/>
        </w:rPr>
        <w:t>, принявшего указанное решение, за исключением случаев, предусмотренных Федеральным законом от 20 марта 2025 года № 33-ФЗ.</w:t>
      </w:r>
    </w:p>
    <w:p w:rsidR="000738AE" w:rsidRPr="000738AE" w:rsidRDefault="000738AE" w:rsidP="000738AE">
      <w:pPr>
        <w:shd w:val="clear" w:color="auto" w:fill="FFFFFF"/>
        <w:ind w:firstLine="567"/>
        <w:rPr>
          <w:rFonts w:ascii="PT Astra Serif" w:hAnsi="PT Astra Serif"/>
          <w:color w:val="000000"/>
        </w:rPr>
      </w:pPr>
      <w:r w:rsidRPr="000738AE">
        <w:rPr>
          <w:rFonts w:ascii="PT Astra Serif" w:hAnsi="PT Astra Serif"/>
          <w:color w:val="000000"/>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0738AE" w:rsidRPr="000738AE" w:rsidRDefault="000738AE" w:rsidP="000738AE">
      <w:pPr>
        <w:shd w:val="clear" w:color="auto" w:fill="FFFFFF"/>
        <w:ind w:firstLine="567"/>
        <w:rPr>
          <w:rFonts w:ascii="PT Astra Serif" w:hAnsi="PT Astra Serif"/>
          <w:color w:val="000000"/>
        </w:rPr>
      </w:pPr>
      <w:r w:rsidRPr="000738AE">
        <w:rPr>
          <w:rFonts w:ascii="PT Astra Serif" w:hAnsi="PT Astra Serif"/>
          <w:color w:val="000000"/>
        </w:rPr>
        <w:t>4. К лицам, замещающим муниципальные должности, относятся:</w:t>
      </w:r>
    </w:p>
    <w:p w:rsidR="000738AE" w:rsidRPr="000738AE" w:rsidRDefault="000738AE" w:rsidP="000738AE">
      <w:pPr>
        <w:shd w:val="clear" w:color="auto" w:fill="FFFFFF"/>
        <w:ind w:firstLine="567"/>
        <w:rPr>
          <w:rFonts w:ascii="PT Astra Serif" w:hAnsi="PT Astra Serif"/>
          <w:color w:val="000000"/>
        </w:rPr>
      </w:pPr>
      <w:r w:rsidRPr="000738AE">
        <w:rPr>
          <w:rFonts w:ascii="PT Astra Serif" w:hAnsi="PT Astra Serif"/>
          <w:color w:val="000000"/>
        </w:rPr>
        <w:t>1) депутат;</w:t>
      </w:r>
    </w:p>
    <w:p w:rsidR="000738AE" w:rsidRPr="000738AE" w:rsidRDefault="000738AE" w:rsidP="000738AE">
      <w:pPr>
        <w:shd w:val="clear" w:color="auto" w:fill="FFFFFF"/>
        <w:ind w:firstLine="567"/>
        <w:rPr>
          <w:rFonts w:ascii="PT Astra Serif" w:hAnsi="PT Astra Serif"/>
          <w:color w:val="000000"/>
        </w:rPr>
      </w:pPr>
      <w:r w:rsidRPr="000738AE">
        <w:rPr>
          <w:rFonts w:ascii="PT Astra Serif" w:hAnsi="PT Astra Serif"/>
          <w:color w:val="000000"/>
        </w:rPr>
        <w:t>2) глава муниципального района;</w:t>
      </w:r>
    </w:p>
    <w:p w:rsidR="000738AE" w:rsidRPr="000738AE" w:rsidRDefault="000738AE" w:rsidP="000738AE">
      <w:pPr>
        <w:shd w:val="clear" w:color="auto" w:fill="FFFFFF"/>
        <w:ind w:firstLine="567"/>
        <w:rPr>
          <w:rFonts w:ascii="PT Astra Serif" w:hAnsi="PT Astra Serif"/>
          <w:color w:val="000000"/>
        </w:rPr>
      </w:pPr>
      <w:r w:rsidRPr="000738AE">
        <w:rPr>
          <w:rFonts w:ascii="PT Astra Serif" w:hAnsi="PT Astra Serif"/>
          <w:color w:val="000000"/>
        </w:rPr>
        <w:lastRenderedPageBreak/>
        <w:t>3) председатель, заместитель председателя, аудитор контрольно-счетной комиссии муниципального района.</w:t>
      </w:r>
    </w:p>
    <w:p w:rsidR="000738AE" w:rsidRPr="000738AE" w:rsidRDefault="000738AE" w:rsidP="000738AE">
      <w:pPr>
        <w:ind w:left="2127" w:right="-1" w:firstLine="540"/>
        <w:rPr>
          <w:rFonts w:ascii="PT Astra Serif" w:hAnsi="PT Astra Serif"/>
          <w:lang w:val="x-none" w:eastAsia="x-none"/>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Статья 16. Районный Совет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1. Районный Совет народных депутатов является постоянно действующим представительным органом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2. Районный Совет народных депутатов состоит из 19 депутатов, избираемых на муниципальных выборах.</w:t>
      </w:r>
    </w:p>
    <w:p w:rsidR="000738AE" w:rsidRPr="000738AE" w:rsidRDefault="000738AE" w:rsidP="000738AE">
      <w:pPr>
        <w:ind w:right="-1" w:firstLine="540"/>
        <w:rPr>
          <w:rFonts w:ascii="PT Astra Serif" w:hAnsi="PT Astra Serif"/>
        </w:rPr>
      </w:pPr>
      <w:r w:rsidRPr="000738AE">
        <w:rPr>
          <w:rFonts w:ascii="PT Astra Serif" w:hAnsi="PT Astra Serif"/>
        </w:rPr>
        <w:t>3. Срок полномочий районного Совета народных депутатов и его депутатов составляет пять лет</w:t>
      </w:r>
      <w:r w:rsidRPr="000738AE">
        <w:rPr>
          <w:rFonts w:ascii="PT Astra Serif" w:hAnsi="PT Astra Serif"/>
          <w:color w:val="000000"/>
        </w:rPr>
        <w:t xml:space="preserve"> и исчисляется со дня первого правомочного заседания </w:t>
      </w:r>
      <w:r w:rsidRPr="000738AE">
        <w:rPr>
          <w:rFonts w:ascii="PT Astra Serif" w:hAnsi="PT Astra Serif"/>
        </w:rPr>
        <w:t xml:space="preserve">районного Совета народных депутатов. </w:t>
      </w:r>
    </w:p>
    <w:p w:rsidR="000738AE" w:rsidRPr="000738AE" w:rsidRDefault="000738AE" w:rsidP="000738AE">
      <w:pPr>
        <w:ind w:right="-1" w:firstLine="540"/>
        <w:rPr>
          <w:rFonts w:ascii="PT Astra Serif" w:hAnsi="PT Astra Serif"/>
        </w:rPr>
      </w:pPr>
      <w:r w:rsidRPr="000738AE">
        <w:rPr>
          <w:rFonts w:ascii="PT Astra Serif" w:hAnsi="PT Astra Serif"/>
        </w:rPr>
        <w:t>4. Районный Совет народных депутатов может осуществлять свои полномочия в случае избрания не менее двух третей от установленной численности депутатов.</w:t>
      </w:r>
    </w:p>
    <w:p w:rsidR="000738AE" w:rsidRPr="000738AE" w:rsidRDefault="000738AE" w:rsidP="000738AE">
      <w:pPr>
        <w:ind w:right="-1" w:firstLine="540"/>
        <w:rPr>
          <w:rFonts w:ascii="PT Astra Serif" w:hAnsi="PT Astra Serif"/>
        </w:rPr>
      </w:pPr>
      <w:r w:rsidRPr="000738AE">
        <w:rPr>
          <w:rFonts w:ascii="PT Astra Serif" w:hAnsi="PT Astra Serif"/>
        </w:rPr>
        <w:t xml:space="preserve">5. Полномочия районного Совета народных депутатов прекращаются </w:t>
      </w:r>
      <w:r w:rsidRPr="000738AE">
        <w:rPr>
          <w:rFonts w:ascii="PT Astra Serif" w:hAnsi="PT Astra Serif"/>
          <w:color w:val="000000"/>
        </w:rPr>
        <w:t xml:space="preserve">со дня начала работы первого правомочного заседания </w:t>
      </w:r>
      <w:r w:rsidRPr="000738AE">
        <w:rPr>
          <w:rFonts w:ascii="PT Astra Serif" w:hAnsi="PT Astra Serif"/>
        </w:rPr>
        <w:t xml:space="preserve">районного Совета народных депутатов </w:t>
      </w:r>
      <w:r w:rsidRPr="000738AE">
        <w:rPr>
          <w:rFonts w:ascii="PT Astra Serif" w:hAnsi="PT Astra Serif"/>
          <w:color w:val="000000"/>
        </w:rPr>
        <w:t>нового созыва, за исключением случаев досрочного прекращения полномочий</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6. Районный Совет народных депутатов осуществляет свои полномочия и принимает решения в коллегиальном порядке.</w:t>
      </w:r>
    </w:p>
    <w:p w:rsidR="000738AE" w:rsidRPr="000738AE" w:rsidRDefault="000738AE" w:rsidP="000738AE">
      <w:pPr>
        <w:ind w:right="-1" w:firstLine="540"/>
        <w:rPr>
          <w:rFonts w:ascii="PT Astra Serif" w:hAnsi="PT Astra Serif"/>
        </w:rPr>
      </w:pPr>
      <w:r w:rsidRPr="000738AE">
        <w:rPr>
          <w:rFonts w:ascii="PT Astra Serif" w:hAnsi="PT Astra Serif"/>
        </w:rPr>
        <w:t>7. Районный Совет народных депутатов обладает правом законодательной инициативы в Алтайском краевом Законодательном Собрании.</w:t>
      </w:r>
    </w:p>
    <w:p w:rsidR="000738AE" w:rsidRPr="000738AE" w:rsidRDefault="000738AE" w:rsidP="000738AE">
      <w:pPr>
        <w:tabs>
          <w:tab w:val="left" w:pos="993"/>
        </w:tabs>
        <w:ind w:right="-1" w:firstLine="540"/>
        <w:rPr>
          <w:rFonts w:ascii="PT Astra Serif" w:hAnsi="PT Astra Serif"/>
          <w:b/>
        </w:rPr>
      </w:pPr>
      <w:r w:rsidRPr="000738AE">
        <w:rPr>
          <w:rFonts w:ascii="PT Astra Serif" w:hAnsi="PT Astra Serif"/>
        </w:rPr>
        <w:t xml:space="preserve">8. Районный Совет народных депутатов обладает правами юридического лица. </w:t>
      </w:r>
    </w:p>
    <w:p w:rsidR="000738AE" w:rsidRPr="000738AE" w:rsidRDefault="000738AE" w:rsidP="000738AE">
      <w:pPr>
        <w:ind w:right="-1" w:firstLine="540"/>
        <w:rPr>
          <w:rFonts w:ascii="PT Astra Serif" w:hAnsi="PT Astra Serif"/>
        </w:rPr>
      </w:pPr>
      <w:r w:rsidRPr="000738AE">
        <w:rPr>
          <w:rFonts w:ascii="PT Astra Serif" w:hAnsi="PT Astra Serif"/>
        </w:rPr>
        <w:t>Полное наименование юридического лица «Курьинский районный Совет народных депутатов Алтайского края» помещается на штампах, бланках и печатях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 xml:space="preserve">9. Местонахождение районного Совета народных депутатов: </w:t>
      </w:r>
      <w:r w:rsidRPr="000738AE">
        <w:rPr>
          <w:rFonts w:ascii="PT Astra Serif" w:hAnsi="PT Astra Serif" w:cs="Arial"/>
        </w:rPr>
        <w:t>658320, село Курья Курьинского района Алтайского края, улица Советская, 61</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10. Основной формой деятельности районного Совета народных депутатов является сессия. Сессии проводятся гласно и носят открытый характер. </w:t>
      </w:r>
    </w:p>
    <w:p w:rsidR="000738AE" w:rsidRPr="000738AE" w:rsidRDefault="000738AE" w:rsidP="000738AE">
      <w:pPr>
        <w:ind w:right="-1" w:firstLine="540"/>
        <w:rPr>
          <w:rFonts w:ascii="PT Astra Serif" w:hAnsi="PT Astra Serif"/>
        </w:rPr>
      </w:pPr>
      <w:r w:rsidRPr="000738AE">
        <w:rPr>
          <w:rFonts w:ascii="PT Astra Serif" w:hAnsi="PT Astra Serif"/>
        </w:rPr>
        <w:t>Районный Совет народных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районного Совета народных депутатов (далее по тексту Устава - Регламент), утверждаемым решением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11. Районный Совет народных депутатов собирается на первую сессию не позднее, чем через 30 дней</w:t>
      </w:r>
      <w:r w:rsidRPr="000738AE">
        <w:rPr>
          <w:rFonts w:ascii="PT Astra Serif" w:hAnsi="PT Astra Serif"/>
          <w:b/>
        </w:rPr>
        <w:t xml:space="preserve"> </w:t>
      </w:r>
      <w:r w:rsidRPr="000738AE">
        <w:rPr>
          <w:rFonts w:ascii="PT Astra Serif" w:hAnsi="PT Astra Serif"/>
        </w:rPr>
        <w:t xml:space="preserve">после его избрания в правомочном составе. </w:t>
      </w:r>
    </w:p>
    <w:p w:rsidR="000738AE" w:rsidRPr="000738AE" w:rsidRDefault="000738AE" w:rsidP="000738AE">
      <w:pPr>
        <w:ind w:right="-1" w:firstLine="540"/>
        <w:rPr>
          <w:rFonts w:ascii="PT Astra Serif" w:hAnsi="PT Astra Serif"/>
        </w:rPr>
      </w:pPr>
      <w:r w:rsidRPr="000738AE">
        <w:rPr>
          <w:rFonts w:ascii="PT Astra Serif" w:hAnsi="PT Astra Serif"/>
        </w:rPr>
        <w:t>Очередные сессии созываются не реже одного раза в три месяца.</w:t>
      </w:r>
    </w:p>
    <w:p w:rsidR="000738AE" w:rsidRPr="000738AE" w:rsidRDefault="000738AE" w:rsidP="000738AE">
      <w:pPr>
        <w:ind w:right="-1" w:firstLine="540"/>
        <w:rPr>
          <w:rFonts w:ascii="PT Astra Serif" w:hAnsi="PT Astra Serif"/>
        </w:rPr>
      </w:pPr>
      <w:r w:rsidRPr="000738AE">
        <w:rPr>
          <w:rFonts w:ascii="PT Astra Serif" w:hAnsi="PT Astra Serif"/>
        </w:rPr>
        <w:t xml:space="preserve">Внеочередные сессии созываются по предложению одной трети от установленной численности депутатов, а также по требованию главы муниципального района. </w:t>
      </w:r>
    </w:p>
    <w:p w:rsidR="000738AE" w:rsidRPr="000738AE" w:rsidRDefault="000738AE" w:rsidP="000738AE">
      <w:pPr>
        <w:ind w:right="-1" w:firstLine="540"/>
        <w:rPr>
          <w:rFonts w:ascii="PT Astra Serif" w:hAnsi="PT Astra Serif"/>
        </w:rPr>
      </w:pPr>
      <w:r w:rsidRPr="000738AE">
        <w:rPr>
          <w:rFonts w:ascii="PT Astra Serif" w:hAnsi="PT Astra Serif"/>
        </w:rPr>
        <w:t>12. Сессия правомочна, если на ней присутствует не менее половины от установленной численности депутатов.</w:t>
      </w:r>
    </w:p>
    <w:p w:rsidR="000738AE" w:rsidRPr="000738AE" w:rsidRDefault="000738AE" w:rsidP="000738AE">
      <w:pPr>
        <w:ind w:right="-1" w:firstLine="540"/>
        <w:rPr>
          <w:rFonts w:ascii="PT Astra Serif" w:hAnsi="PT Astra Serif"/>
        </w:rPr>
      </w:pPr>
      <w:r w:rsidRPr="000738AE">
        <w:rPr>
          <w:rFonts w:ascii="PT Astra Serif" w:hAnsi="PT Astra Serif"/>
        </w:rPr>
        <w:t xml:space="preserve">13. Порядок созыва и проведения сессий, </w:t>
      </w:r>
      <w:r w:rsidRPr="000738AE">
        <w:rPr>
          <w:rFonts w:ascii="PT Astra Serif" w:hAnsi="PT Astra Serif"/>
          <w:color w:val="000000"/>
        </w:rPr>
        <w:t>иные вопросы организации деятельности</w:t>
      </w:r>
      <w:r w:rsidRPr="000738AE">
        <w:rPr>
          <w:rFonts w:ascii="PT Astra Serif" w:hAnsi="PT Astra Serif"/>
        </w:rPr>
        <w:t xml:space="preserve"> районного Совета народных депутатов</w:t>
      </w:r>
      <w:r w:rsidRPr="000738AE">
        <w:rPr>
          <w:rFonts w:ascii="PT Astra Serif" w:hAnsi="PT Astra Serif"/>
          <w:b/>
        </w:rPr>
        <w:t xml:space="preserve"> </w:t>
      </w:r>
      <w:r w:rsidRPr="000738AE">
        <w:rPr>
          <w:rFonts w:ascii="PT Astra Serif" w:hAnsi="PT Astra Serif"/>
        </w:rPr>
        <w:t>устанавливается Регламентом.</w:t>
      </w:r>
    </w:p>
    <w:p w:rsidR="000738AE" w:rsidRPr="000738AE" w:rsidRDefault="000738AE" w:rsidP="000738AE">
      <w:pPr>
        <w:ind w:right="-1" w:firstLine="540"/>
        <w:rPr>
          <w:rFonts w:ascii="PT Astra Serif" w:hAnsi="PT Astra Serif"/>
        </w:rPr>
      </w:pPr>
      <w:r w:rsidRPr="000738AE">
        <w:rPr>
          <w:rFonts w:ascii="PT Astra Serif" w:hAnsi="PT Astra Serif"/>
        </w:rPr>
        <w:t>14. Районный Совет народных депутатов самостоятельно определяет свою структуру.</w:t>
      </w:r>
    </w:p>
    <w:p w:rsidR="000738AE" w:rsidRPr="000738AE" w:rsidRDefault="000738AE" w:rsidP="000738AE">
      <w:pPr>
        <w:ind w:right="-1" w:firstLine="540"/>
        <w:rPr>
          <w:rFonts w:ascii="PT Astra Serif" w:hAnsi="PT Astra Serif"/>
        </w:rPr>
      </w:pPr>
      <w:r w:rsidRPr="000738AE">
        <w:rPr>
          <w:rFonts w:ascii="PT Astra Serif" w:hAnsi="PT Astra Serif"/>
        </w:rPr>
        <w:t>15. В структуру районного Совета народных депутатов входят председатель районного Совета народных депутатов, заместитель председателя районного Совета народных депутатов, постоянные комиссии, иные органы и должностные лица в соответствии с настоящим Уставом и решениями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16. Председатель районного Совета народных депутатов, заместитель председателя районного Совета народных депутатов, председатели и заместители председателей постоянных комиссий избираются на должность и освобождаются от замещения должности районным Советом народных депутатов в соответствии с Регламентом.</w:t>
      </w:r>
    </w:p>
    <w:p w:rsidR="000738AE" w:rsidRPr="000738AE" w:rsidRDefault="000738AE" w:rsidP="000738AE">
      <w:pPr>
        <w:ind w:right="-1" w:firstLine="540"/>
        <w:rPr>
          <w:rFonts w:ascii="PT Astra Serif" w:hAnsi="PT Astra Serif"/>
          <w:b/>
          <w:bCs/>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17. Полномочия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1. В исключительной компетенции районного Совета народных депутатов находятся:</w:t>
      </w:r>
    </w:p>
    <w:p w:rsidR="000738AE" w:rsidRPr="000738AE" w:rsidRDefault="000738AE" w:rsidP="000738AE">
      <w:pPr>
        <w:ind w:right="-1" w:firstLine="540"/>
        <w:rPr>
          <w:rFonts w:ascii="PT Astra Serif" w:hAnsi="PT Astra Serif"/>
        </w:rPr>
      </w:pPr>
      <w:r w:rsidRPr="000738AE">
        <w:rPr>
          <w:rFonts w:ascii="PT Astra Serif" w:hAnsi="PT Astra Serif"/>
        </w:rPr>
        <w:t>1) принятие Устава и внесение в него изменений и дополнений;</w:t>
      </w:r>
    </w:p>
    <w:p w:rsidR="000738AE" w:rsidRPr="000738AE" w:rsidRDefault="000738AE" w:rsidP="000738AE">
      <w:pPr>
        <w:ind w:right="-1" w:firstLine="540"/>
        <w:rPr>
          <w:rFonts w:ascii="PT Astra Serif" w:hAnsi="PT Astra Serif"/>
        </w:rPr>
      </w:pPr>
      <w:r w:rsidRPr="000738AE">
        <w:rPr>
          <w:rFonts w:ascii="PT Astra Serif" w:hAnsi="PT Astra Serif"/>
        </w:rPr>
        <w:t xml:space="preserve">2) утверждение районного </w:t>
      </w:r>
      <w:r w:rsidRPr="000738AE">
        <w:rPr>
          <w:rFonts w:ascii="PT Astra Serif" w:hAnsi="PT Astra Serif"/>
          <w:snapToGrid w:val="0"/>
        </w:rPr>
        <w:t>бюджета</w:t>
      </w:r>
      <w:r w:rsidRPr="000738AE">
        <w:rPr>
          <w:rFonts w:ascii="PT Astra Serif" w:hAnsi="PT Astra Serif"/>
        </w:rPr>
        <w:t xml:space="preserve"> и отчета о его исполнении;</w:t>
      </w:r>
    </w:p>
    <w:p w:rsidR="000738AE" w:rsidRPr="000738AE" w:rsidRDefault="000738AE" w:rsidP="000738AE">
      <w:pPr>
        <w:ind w:right="-1" w:firstLine="540"/>
        <w:rPr>
          <w:rFonts w:ascii="PT Astra Serif" w:hAnsi="PT Astra Serif"/>
        </w:rPr>
      </w:pPr>
      <w:r w:rsidRPr="000738AE">
        <w:rPr>
          <w:rFonts w:ascii="PT Astra Serif" w:hAnsi="PT Astra Serif"/>
        </w:rPr>
        <w:t xml:space="preserve">3) </w:t>
      </w:r>
      <w:r w:rsidRPr="000738AE">
        <w:rPr>
          <w:rFonts w:ascii="PT Astra Serif" w:hAnsi="PT Astra Serif"/>
          <w:color w:val="000000"/>
        </w:rPr>
        <w:t>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r w:rsidRPr="000738AE">
        <w:rPr>
          <w:rFonts w:ascii="PT Astra Serif" w:hAnsi="PT Astra Serif"/>
        </w:rPr>
        <w:t>;</w:t>
      </w:r>
    </w:p>
    <w:p w:rsidR="000738AE" w:rsidRPr="000738AE" w:rsidRDefault="000738AE" w:rsidP="000738AE">
      <w:pPr>
        <w:autoSpaceDE w:val="0"/>
        <w:autoSpaceDN w:val="0"/>
        <w:adjustRightInd w:val="0"/>
        <w:ind w:firstLine="540"/>
        <w:rPr>
          <w:rFonts w:ascii="PT Astra Serif" w:hAnsi="PT Astra Serif"/>
        </w:rPr>
      </w:pPr>
      <w:r w:rsidRPr="000738AE">
        <w:rPr>
          <w:rFonts w:ascii="PT Astra Serif" w:hAnsi="PT Astra Serif"/>
        </w:rPr>
        <w:t>4) утверждение стратегии социально-экономического развития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5) определение порядка управления и распоряжения имуществом, находящимся в муниципальной собственности;</w:t>
      </w:r>
    </w:p>
    <w:p w:rsidR="000738AE" w:rsidRPr="000738AE" w:rsidRDefault="000738AE" w:rsidP="000738AE">
      <w:pPr>
        <w:autoSpaceDE w:val="0"/>
        <w:autoSpaceDN w:val="0"/>
        <w:adjustRightInd w:val="0"/>
        <w:ind w:right="-1" w:firstLine="540"/>
        <w:outlineLvl w:val="0"/>
        <w:rPr>
          <w:rFonts w:ascii="PT Astra Serif" w:hAnsi="PT Astra Serif"/>
        </w:rPr>
      </w:pPr>
      <w:r w:rsidRPr="000738AE">
        <w:rPr>
          <w:rFonts w:ascii="PT Astra Serif" w:hAnsi="PT Astra Serif"/>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738AE" w:rsidRPr="000738AE" w:rsidRDefault="000738AE" w:rsidP="000738AE">
      <w:pPr>
        <w:ind w:right="-1" w:firstLine="540"/>
        <w:rPr>
          <w:rFonts w:ascii="PT Astra Serif" w:hAnsi="PT Astra Serif"/>
        </w:rPr>
      </w:pPr>
      <w:r w:rsidRPr="000738AE">
        <w:rPr>
          <w:rFonts w:ascii="PT Astra Serif" w:hAnsi="PT Astra Serif"/>
        </w:rPr>
        <w:t>7) определение порядка материально-технического и организационного обеспечения деятельности органов местного самоуправления;</w:t>
      </w:r>
    </w:p>
    <w:p w:rsidR="000738AE" w:rsidRPr="000738AE" w:rsidRDefault="000738AE" w:rsidP="000738AE">
      <w:pPr>
        <w:ind w:right="-1" w:firstLine="540"/>
        <w:rPr>
          <w:rFonts w:ascii="PT Astra Serif" w:hAnsi="PT Astra Serif"/>
        </w:rPr>
      </w:pPr>
      <w:r w:rsidRPr="000738AE">
        <w:rPr>
          <w:rFonts w:ascii="PT Astra Serif" w:hAnsi="PT Astra Serif"/>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sidRPr="000738AE">
        <w:rPr>
          <w:rFonts w:ascii="PT Astra Serif" w:hAnsi="PT Astra Serif"/>
          <w:color w:val="000000"/>
        </w:rPr>
        <w:t>непосредственного обеспечения жизнедеятельности населения</w:t>
      </w:r>
      <w:r w:rsidRPr="000738AE">
        <w:rPr>
          <w:rFonts w:ascii="PT Astra Serif" w:hAnsi="PT Astra Serif"/>
        </w:rPr>
        <w:t>;</w:t>
      </w:r>
    </w:p>
    <w:p w:rsidR="000738AE" w:rsidRPr="000738AE" w:rsidRDefault="000738AE" w:rsidP="000738AE">
      <w:pPr>
        <w:autoSpaceDE w:val="0"/>
        <w:autoSpaceDN w:val="0"/>
        <w:adjustRightInd w:val="0"/>
        <w:ind w:right="-1" w:firstLine="540"/>
        <w:rPr>
          <w:rFonts w:ascii="PT Astra Serif" w:hAnsi="PT Astra Serif"/>
          <w:bCs/>
          <w:iCs/>
        </w:rPr>
      </w:pPr>
      <w:r w:rsidRPr="000738AE">
        <w:rPr>
          <w:rFonts w:ascii="PT Astra Serif" w:hAnsi="PT Astra Serif"/>
          <w:bCs/>
          <w:iCs/>
        </w:rPr>
        <w:t xml:space="preserve">9) принятие решения об удалении главы </w:t>
      </w:r>
      <w:r w:rsidRPr="000738AE">
        <w:rPr>
          <w:rFonts w:ascii="PT Astra Serif" w:hAnsi="PT Astra Serif" w:cs="Arial"/>
        </w:rPr>
        <w:t>муниципального</w:t>
      </w:r>
      <w:r w:rsidRPr="000738AE">
        <w:rPr>
          <w:rFonts w:ascii="PT Astra Serif" w:hAnsi="PT Astra Serif"/>
          <w:bCs/>
          <w:iCs/>
        </w:rPr>
        <w:t xml:space="preserve"> района в отставку</w:t>
      </w:r>
      <w:r w:rsidRPr="000738AE">
        <w:rPr>
          <w:rFonts w:ascii="PT Astra Serif" w:hAnsi="PT Astra Serif" w:cs="Arial"/>
          <w:color w:val="000000"/>
        </w:rPr>
        <w:t xml:space="preserve"> в случаях, предусмотренных Федеральным законом от 20 марта 2025 года № 33-ФЗ;</w:t>
      </w:r>
    </w:p>
    <w:p w:rsidR="000738AE" w:rsidRPr="000738AE" w:rsidRDefault="000738AE" w:rsidP="000738AE">
      <w:pPr>
        <w:ind w:right="-1" w:firstLine="540"/>
        <w:rPr>
          <w:rFonts w:ascii="PT Astra Serif" w:hAnsi="PT Astra Serif"/>
          <w:b/>
          <w:bCs/>
        </w:rPr>
      </w:pPr>
      <w:r w:rsidRPr="000738AE">
        <w:rPr>
          <w:rFonts w:ascii="PT Astra Serif" w:hAnsi="PT Astra Serif"/>
          <w:color w:val="000000"/>
        </w:rPr>
        <w:t xml:space="preserve">10) заслушивание ежегодных отчетов главы муниципального района о результатах его деятельности, деятельности Администрации муниципального района и иных подведомственных главе муниципального района органов местного самоуправления, в том числе о решении вопросов, поставленных </w:t>
      </w:r>
      <w:r w:rsidRPr="000738AE">
        <w:rPr>
          <w:rFonts w:ascii="PT Astra Serif" w:hAnsi="PT Astra Serif"/>
          <w:bCs/>
          <w:iCs/>
        </w:rPr>
        <w:t>районным Советом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2. К полномочиям районного Совета народных депутатов относится:</w:t>
      </w:r>
    </w:p>
    <w:p w:rsidR="000738AE" w:rsidRPr="000738AE" w:rsidRDefault="000738AE" w:rsidP="000738AE">
      <w:pPr>
        <w:ind w:right="-1" w:firstLine="540"/>
        <w:rPr>
          <w:rFonts w:ascii="PT Astra Serif" w:hAnsi="PT Astra Serif"/>
        </w:rPr>
      </w:pPr>
      <w:r w:rsidRPr="000738AE">
        <w:rPr>
          <w:rFonts w:ascii="PT Astra Serif" w:hAnsi="PT Astra Serif"/>
        </w:rPr>
        <w:t>1)</w:t>
      </w:r>
      <w:r w:rsidRPr="000738AE">
        <w:rPr>
          <w:rFonts w:ascii="PT Astra Serif" w:hAnsi="PT Astra Serif"/>
          <w:bCs/>
          <w:iCs/>
        </w:rPr>
        <w:t xml:space="preserve"> избрание главы </w:t>
      </w:r>
      <w:r w:rsidRPr="000738AE">
        <w:rPr>
          <w:rFonts w:ascii="PT Astra Serif" w:hAnsi="PT Astra Serif"/>
        </w:rPr>
        <w:t>муниципального</w:t>
      </w:r>
      <w:r w:rsidRPr="000738AE">
        <w:rPr>
          <w:rFonts w:ascii="PT Astra Serif" w:hAnsi="PT Astra Serif"/>
          <w:bCs/>
          <w:iCs/>
        </w:rPr>
        <w:t xml:space="preserve">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2) утверждение Регламента, внесение в него изменений и дополнений; </w:t>
      </w:r>
    </w:p>
    <w:p w:rsidR="000738AE" w:rsidRPr="000738AE" w:rsidRDefault="000738AE" w:rsidP="000738AE">
      <w:pPr>
        <w:ind w:right="-1" w:firstLine="540"/>
        <w:rPr>
          <w:rFonts w:ascii="PT Astra Serif" w:hAnsi="PT Astra Serif"/>
        </w:rPr>
      </w:pPr>
      <w:r w:rsidRPr="000738AE">
        <w:rPr>
          <w:rFonts w:ascii="PT Astra Serif" w:hAnsi="PT Astra Serif"/>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районного Совета народных депутатов;</w:t>
      </w:r>
    </w:p>
    <w:p w:rsidR="000738AE" w:rsidRPr="000738AE" w:rsidRDefault="000738AE" w:rsidP="000738AE">
      <w:pPr>
        <w:ind w:right="-1" w:firstLine="540"/>
        <w:rPr>
          <w:rFonts w:ascii="PT Astra Serif" w:hAnsi="PT Astra Serif"/>
          <w:b/>
        </w:rPr>
      </w:pPr>
      <w:r w:rsidRPr="000738AE">
        <w:rPr>
          <w:rFonts w:ascii="PT Astra Serif" w:hAnsi="PT Astra Serif"/>
        </w:rPr>
        <w:t xml:space="preserve">4) в случаях, предусмотренных федеральными законами, обращение в суд с заявлениями </w:t>
      </w:r>
      <w:r w:rsidRPr="000738AE">
        <w:rPr>
          <w:rFonts w:ascii="PT Astra Serif" w:hAnsi="PT Astra Serif"/>
          <w:snapToGrid w:val="0"/>
        </w:rPr>
        <w:t>в защиту публичных интересов;</w:t>
      </w:r>
    </w:p>
    <w:p w:rsidR="000738AE" w:rsidRPr="000738AE" w:rsidRDefault="000738AE" w:rsidP="000738AE">
      <w:pPr>
        <w:ind w:right="-1" w:firstLine="540"/>
        <w:rPr>
          <w:rFonts w:ascii="PT Astra Serif" w:hAnsi="PT Astra Serif"/>
          <w:b/>
        </w:rPr>
      </w:pPr>
      <w:r w:rsidRPr="000738AE">
        <w:rPr>
          <w:rFonts w:ascii="PT Astra Serif" w:hAnsi="PT Astra Serif"/>
        </w:rPr>
        <w:t xml:space="preserve">5) участие в учреждении печатного средства массовой информации </w:t>
      </w:r>
      <w:r w:rsidRPr="000738AE">
        <w:rPr>
          <w:rFonts w:ascii="PT Astra Serif" w:hAnsi="PT Astra Serif"/>
          <w:iCs/>
        </w:rPr>
        <w:t>и (или) сетевого издания</w:t>
      </w:r>
      <w:r w:rsidRPr="000738AE">
        <w:rPr>
          <w:rFonts w:ascii="PT Astra Serif" w:hAnsi="PT Astra Serif"/>
          <w:i/>
        </w:rPr>
        <w:t xml:space="preserve"> </w:t>
      </w:r>
      <w:r w:rsidRPr="000738AE">
        <w:rPr>
          <w:rFonts w:ascii="PT Astra Serif" w:hAnsi="PT Astra Serif"/>
        </w:rPr>
        <w:t>для</w:t>
      </w:r>
      <w:r w:rsidRPr="000738AE">
        <w:rPr>
          <w:rFonts w:ascii="PT Astra Serif" w:hAnsi="PT Astra Serif"/>
          <w:i/>
        </w:rPr>
        <w:t xml:space="preserve"> </w:t>
      </w:r>
      <w:r w:rsidRPr="000738AE">
        <w:rPr>
          <w:rFonts w:ascii="PT Astra Serif" w:hAnsi="PT Astra Serif"/>
          <w:iCs/>
        </w:rPr>
        <w:t>обнародования</w:t>
      </w:r>
      <w:r w:rsidRPr="000738AE">
        <w:rPr>
          <w:rFonts w:ascii="PT Astra Serif" w:hAnsi="PT Astra Serif"/>
          <w:i/>
        </w:rPr>
        <w:t xml:space="preserve"> </w:t>
      </w:r>
      <w:r w:rsidRPr="000738AE">
        <w:rPr>
          <w:rFonts w:ascii="PT Astra Serif" w:hAnsi="PT Astra Serif"/>
        </w:rPr>
        <w:t>муниципальных правовых актов, доведения до сведения жителей муниципального образования официальной информации;</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6) установление в соответствии с федеральными законами и законами Алтайского края единых для всех поселений муниципального района нормативов отчислений в бюджеты поселений от федеральных налогов и сборов, в том числе от налогов, предусмотренных специальными налоговыми режимами, региональных и (или) местных налогов, подлежащих зачислению в соответствии с Бюджетным кодексом Российской Федерации и (или) законом Алтайского края в районный</w:t>
      </w:r>
      <w:r w:rsidRPr="000738AE">
        <w:rPr>
          <w:rFonts w:ascii="PT Astra Serif" w:hAnsi="PT Astra Serif"/>
          <w:b/>
          <w:snapToGrid w:val="0"/>
        </w:rPr>
        <w:t xml:space="preserve"> </w:t>
      </w:r>
      <w:r w:rsidRPr="000738AE">
        <w:rPr>
          <w:rFonts w:ascii="PT Astra Serif" w:hAnsi="PT Astra Serif"/>
          <w:snapToGrid w:val="0"/>
        </w:rPr>
        <w:t>бюджет;</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7) установление порядка и условий предоставления межбюджетных трансфертов из районного бюджета бюджетам поселений;</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8) установление дополнительных оснований и иных условий предоставления отсрочки и рассрочки уплаты местных налогов и (или) сборов;</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 xml:space="preserve">9) определение порядка, размера и срока перечисления в районный бюджет части прибыли муниципальных унитарных предприятий, остающейся в их распоряжении после уплаты налогов и иных обязательных платежей; </w:t>
      </w:r>
    </w:p>
    <w:p w:rsidR="000738AE" w:rsidRPr="000738AE" w:rsidRDefault="000738AE" w:rsidP="000738AE">
      <w:pPr>
        <w:ind w:right="-1" w:firstLine="540"/>
        <w:rPr>
          <w:rFonts w:ascii="PT Astra Serif" w:hAnsi="PT Astra Serif"/>
        </w:rPr>
      </w:pPr>
      <w:r w:rsidRPr="000738AE">
        <w:rPr>
          <w:rFonts w:ascii="PT Astra Serif" w:hAnsi="PT Astra Serif"/>
        </w:rPr>
        <w:t>10)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11) принятие решений о создании некоммерческих организаций в форме автономных некоммерческих организаций и фондов;</w:t>
      </w:r>
    </w:p>
    <w:p w:rsidR="000738AE" w:rsidRPr="000738AE" w:rsidRDefault="000738AE" w:rsidP="000738AE">
      <w:pPr>
        <w:ind w:right="-1" w:firstLine="540"/>
        <w:rPr>
          <w:rFonts w:ascii="PT Astra Serif" w:hAnsi="PT Astra Serif"/>
        </w:rPr>
      </w:pPr>
      <w:r w:rsidRPr="000738AE">
        <w:rPr>
          <w:rFonts w:ascii="PT Astra Serif" w:hAnsi="PT Astra Serif"/>
        </w:rPr>
        <w:t>12) определение в соответствии с федеральными законами порядка принятия решений об условиях приватизации муниципального имущества;</w:t>
      </w:r>
    </w:p>
    <w:p w:rsidR="000738AE" w:rsidRPr="000738AE" w:rsidRDefault="000738AE" w:rsidP="000738AE">
      <w:pPr>
        <w:ind w:right="-1" w:firstLine="540"/>
        <w:rPr>
          <w:rFonts w:ascii="PT Astra Serif" w:hAnsi="PT Astra Serif"/>
        </w:rPr>
      </w:pPr>
      <w:r w:rsidRPr="000738AE">
        <w:rPr>
          <w:rFonts w:ascii="PT Astra Serif" w:hAnsi="PT Astra Serif"/>
        </w:rPr>
        <w:t>13) принятие решений о приватизации имущества, находящегося в собственности муниципального района, о сделках с имуществом, находящимся в собственности муниципального района, подлежащих утверждению районным Советом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bCs/>
          <w:iCs/>
        </w:rPr>
        <w:t xml:space="preserve">14) </w:t>
      </w:r>
      <w:r w:rsidRPr="000738AE">
        <w:rPr>
          <w:rFonts w:ascii="PT Astra Serif" w:hAnsi="PT Astra Serif"/>
        </w:rPr>
        <w:t>утверждение схем территориального планирования муниципального района;</w:t>
      </w:r>
    </w:p>
    <w:p w:rsidR="000738AE" w:rsidRPr="000738AE" w:rsidRDefault="000738AE" w:rsidP="000738AE">
      <w:pPr>
        <w:ind w:right="-1" w:firstLine="540"/>
        <w:rPr>
          <w:rFonts w:ascii="PT Astra Serif" w:hAnsi="PT Astra Serif"/>
          <w:b/>
        </w:rPr>
      </w:pPr>
      <w:r w:rsidRPr="000738AE">
        <w:rPr>
          <w:rFonts w:ascii="PT Astra Serif" w:hAnsi="PT Astra Serif"/>
        </w:rPr>
        <w:t>15) определение порядка предоставления жилых помещений специализированного жилищного фонда муниципального района;</w:t>
      </w:r>
    </w:p>
    <w:p w:rsidR="000738AE" w:rsidRPr="000738AE" w:rsidRDefault="000738AE" w:rsidP="000738AE">
      <w:pPr>
        <w:ind w:right="-1" w:firstLine="540"/>
        <w:rPr>
          <w:rFonts w:ascii="PT Astra Serif" w:hAnsi="PT Astra Serif"/>
          <w:b/>
        </w:rPr>
      </w:pPr>
      <w:r w:rsidRPr="000738AE">
        <w:rPr>
          <w:rFonts w:ascii="PT Astra Serif" w:hAnsi="PT Astra Serif"/>
        </w:rPr>
        <w:t xml:space="preserve">16) установление правил использования водных объектов общего пользования для личных и бытовых нужд, </w:t>
      </w:r>
      <w:r w:rsidRPr="000738AE">
        <w:rPr>
          <w:rFonts w:ascii="PT Astra Serif" w:hAnsi="PT Astra Serif"/>
          <w:iCs/>
        </w:rPr>
        <w:t>а также правил использования водных объектов для рекреационных целей</w:t>
      </w:r>
      <w:r w:rsidRPr="000738AE">
        <w:rPr>
          <w:rFonts w:ascii="PT Astra Serif" w:hAnsi="PT Astra Serif"/>
        </w:rPr>
        <w:t>;</w:t>
      </w:r>
    </w:p>
    <w:p w:rsidR="000738AE" w:rsidRPr="000738AE" w:rsidRDefault="000738AE" w:rsidP="000738AE">
      <w:pPr>
        <w:ind w:right="-1" w:firstLine="540"/>
        <w:rPr>
          <w:rFonts w:ascii="PT Astra Serif" w:hAnsi="PT Astra Serif"/>
          <w:b/>
        </w:rPr>
      </w:pPr>
      <w:r w:rsidRPr="000738AE">
        <w:rPr>
          <w:rFonts w:ascii="PT Astra Serif" w:hAnsi="PT Astra Serif"/>
        </w:rPr>
        <w:t>17) утверждение положения о районной комиссии по регулированию социально-трудовых отношений;</w:t>
      </w:r>
    </w:p>
    <w:p w:rsidR="000738AE" w:rsidRPr="000738AE" w:rsidRDefault="000738AE" w:rsidP="000738AE">
      <w:pPr>
        <w:ind w:right="-1" w:firstLine="540"/>
        <w:rPr>
          <w:rFonts w:ascii="PT Astra Serif" w:hAnsi="PT Astra Serif"/>
        </w:rPr>
      </w:pPr>
      <w:r w:rsidRPr="000738AE">
        <w:rPr>
          <w:rFonts w:ascii="PT Astra Serif" w:hAnsi="PT Astra Serif"/>
        </w:rPr>
        <w:t>18) установление порядка финансирования мероприятий по улучшению условий и охраны труда за счет средств районного бюджета, внебюджетных источников;</w:t>
      </w:r>
    </w:p>
    <w:p w:rsidR="000738AE" w:rsidRPr="000738AE" w:rsidRDefault="000738AE" w:rsidP="000738AE">
      <w:pPr>
        <w:ind w:right="-1" w:firstLine="540"/>
        <w:rPr>
          <w:rFonts w:ascii="PT Astra Serif" w:hAnsi="PT Astra Serif"/>
          <w:snapToGrid w:val="0"/>
        </w:rPr>
      </w:pPr>
      <w:r w:rsidRPr="000738AE">
        <w:rPr>
          <w:rFonts w:ascii="PT Astra Serif" w:hAnsi="PT Astra Serif"/>
        </w:rPr>
        <w:t xml:space="preserve">19) </w:t>
      </w:r>
      <w:r w:rsidRPr="000738AE">
        <w:rPr>
          <w:rFonts w:ascii="PT Astra Serif" w:hAnsi="PT Astra Serif"/>
          <w:snapToGrid w:val="0"/>
        </w:rPr>
        <w:t>осуществление иных полномочий в соответствии с федеральными законами, законами Алтайского края и настоящим Уставом.</w:t>
      </w:r>
    </w:p>
    <w:p w:rsidR="000738AE" w:rsidRPr="000738AE" w:rsidRDefault="000738AE" w:rsidP="000738AE">
      <w:pPr>
        <w:ind w:right="-1" w:firstLine="540"/>
        <w:rPr>
          <w:rFonts w:ascii="PT Astra Serif" w:hAnsi="PT Astra Serif"/>
          <w:b/>
          <w:bCs/>
        </w:rPr>
      </w:pPr>
    </w:p>
    <w:p w:rsidR="000738AE" w:rsidRPr="000738AE" w:rsidRDefault="000738AE" w:rsidP="000738AE">
      <w:pPr>
        <w:ind w:right="-1" w:firstLine="540"/>
        <w:rPr>
          <w:rFonts w:ascii="PT Astra Serif" w:hAnsi="PT Astra Serif"/>
        </w:rPr>
      </w:pPr>
      <w:r w:rsidRPr="000738AE">
        <w:rPr>
          <w:rFonts w:ascii="PT Astra Serif" w:hAnsi="PT Astra Serif"/>
          <w:b/>
          <w:bCs/>
        </w:rPr>
        <w:t>Статья 18. Досрочное прекращение полномочий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1. Полномочия районного Совета народных депутатов могут быть досрочно прекращены в случае:</w:t>
      </w:r>
    </w:p>
    <w:p w:rsidR="000738AE" w:rsidRPr="000738AE" w:rsidRDefault="000738AE" w:rsidP="000738AE">
      <w:pPr>
        <w:ind w:right="-1" w:firstLine="540"/>
        <w:rPr>
          <w:rFonts w:ascii="PT Astra Serif" w:hAnsi="PT Astra Serif"/>
        </w:rPr>
      </w:pPr>
      <w:r w:rsidRPr="000738AE">
        <w:rPr>
          <w:rFonts w:ascii="PT Astra Serif" w:hAnsi="PT Astra Serif"/>
        </w:rPr>
        <w:t xml:space="preserve">1) </w:t>
      </w:r>
      <w:r w:rsidRPr="000738AE">
        <w:rPr>
          <w:rFonts w:ascii="PT Astra Serif" w:hAnsi="PT Astra Serif"/>
          <w:color w:val="000000"/>
        </w:rPr>
        <w:t>вступления в силу закона Алтайского края о его роспуске</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2) принятия районным Советом народных депутатов решения о самороспуске;</w:t>
      </w:r>
    </w:p>
    <w:p w:rsidR="000738AE" w:rsidRPr="000738AE" w:rsidRDefault="000738AE" w:rsidP="000738AE">
      <w:pPr>
        <w:ind w:right="-1" w:firstLine="540"/>
        <w:rPr>
          <w:rFonts w:ascii="PT Astra Serif" w:hAnsi="PT Astra Serif"/>
        </w:rPr>
      </w:pPr>
      <w:r w:rsidRPr="000738AE">
        <w:rPr>
          <w:rFonts w:ascii="PT Astra Serif" w:hAnsi="PT Astra Serif"/>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0738AE" w:rsidRPr="000738AE" w:rsidRDefault="000738AE" w:rsidP="000738AE">
      <w:pPr>
        <w:ind w:right="-1" w:firstLine="540"/>
        <w:rPr>
          <w:rFonts w:ascii="PT Astra Serif" w:hAnsi="PT Astra Serif"/>
        </w:rPr>
      </w:pPr>
      <w:r w:rsidRPr="000738AE">
        <w:rPr>
          <w:rFonts w:ascii="PT Astra Serif" w:hAnsi="PT Astra Serif"/>
        </w:rPr>
        <w:t xml:space="preserve">4) преобразования муниципального района, осуществляемого в соответствии с частями </w:t>
      </w:r>
      <w:r w:rsidRPr="000738AE">
        <w:rPr>
          <w:rFonts w:ascii="PT Astra Serif" w:hAnsi="PT Astra Serif"/>
          <w:color w:val="000000"/>
        </w:rPr>
        <w:t>6 и 7 статьи 12 Федерального закона от 20 марта 2025 года № 33-ФЗ</w:t>
      </w:r>
      <w:r w:rsidRPr="000738AE">
        <w:rPr>
          <w:rFonts w:ascii="PT Astra Serif" w:hAnsi="PT Astra Serif"/>
        </w:rPr>
        <w:t>;</w:t>
      </w:r>
    </w:p>
    <w:p w:rsidR="000738AE" w:rsidRPr="000738AE" w:rsidRDefault="000738AE" w:rsidP="000738AE">
      <w:pPr>
        <w:autoSpaceDE w:val="0"/>
        <w:autoSpaceDN w:val="0"/>
        <w:adjustRightInd w:val="0"/>
        <w:ind w:right="-1" w:firstLine="540"/>
        <w:rPr>
          <w:rFonts w:ascii="PT Astra Serif" w:hAnsi="PT Astra Serif"/>
        </w:rPr>
      </w:pPr>
      <w:bookmarkStart w:id="51" w:name="sub_351605"/>
      <w:r w:rsidRPr="000738AE">
        <w:rPr>
          <w:rFonts w:ascii="PT Astra Serif" w:hAnsi="PT Astra Serif"/>
        </w:rPr>
        <w:t>5) увеличения численности избирателей муниципального района более чем на 25 процентов</w:t>
      </w:r>
      <w:bookmarkEnd w:id="51"/>
      <w:r w:rsidRPr="000738AE">
        <w:rPr>
          <w:rFonts w:ascii="PT Astra Serif" w:hAnsi="PT Astra Serif"/>
        </w:rPr>
        <w:t>;</w:t>
      </w:r>
    </w:p>
    <w:p w:rsidR="000738AE" w:rsidRPr="000738AE" w:rsidRDefault="000738AE" w:rsidP="000738AE">
      <w:pPr>
        <w:ind w:right="-1" w:firstLine="540"/>
        <w:rPr>
          <w:rFonts w:ascii="PT Astra Serif" w:hAnsi="PT Astra Serif"/>
          <w:b/>
          <w:i/>
        </w:rPr>
      </w:pPr>
      <w:r w:rsidRPr="000738AE">
        <w:rPr>
          <w:rFonts w:ascii="PT Astra Serif" w:hAnsi="PT Astra Serif"/>
        </w:rPr>
        <w:t xml:space="preserve">6) </w:t>
      </w:r>
      <w:r w:rsidRPr="000738AE">
        <w:rPr>
          <w:rFonts w:ascii="PT Astra Serif" w:hAnsi="PT Astra Serif"/>
          <w:color w:val="000000"/>
        </w:rPr>
        <w:t>нарушения срока издания муниципального правового акта, необходимого для реализации решения, принятого путем прямого волеизъявления граждан</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2. Полномочия районного Совета народных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районный Совет народных депутатов не менее чем одной третьей частью от установленной численности депутатов. </w:t>
      </w:r>
    </w:p>
    <w:p w:rsidR="000738AE" w:rsidRPr="000738AE" w:rsidRDefault="000738AE" w:rsidP="000738AE">
      <w:pPr>
        <w:keepNext/>
        <w:ind w:right="-1" w:firstLine="540"/>
        <w:outlineLvl w:val="8"/>
        <w:rPr>
          <w:rFonts w:ascii="PT Astra Serif" w:hAnsi="PT Astra Serif"/>
          <w:b/>
        </w:rPr>
      </w:pPr>
    </w:p>
    <w:p w:rsidR="000738AE" w:rsidRPr="000738AE" w:rsidRDefault="000738AE" w:rsidP="000738AE">
      <w:pPr>
        <w:keepNext/>
        <w:ind w:right="-1" w:firstLine="540"/>
        <w:outlineLvl w:val="8"/>
        <w:rPr>
          <w:rFonts w:ascii="PT Astra Serif" w:hAnsi="PT Astra Serif"/>
          <w:b/>
          <w:bCs/>
        </w:rPr>
      </w:pPr>
      <w:r w:rsidRPr="000738AE">
        <w:rPr>
          <w:rFonts w:ascii="PT Astra Serif" w:hAnsi="PT Astra Serif"/>
          <w:b/>
        </w:rPr>
        <w:t>Статья 19. Правовой статус депутата</w:t>
      </w:r>
    </w:p>
    <w:p w:rsidR="000738AE" w:rsidRPr="000738AE" w:rsidRDefault="000738AE" w:rsidP="00B64428">
      <w:pPr>
        <w:numPr>
          <w:ilvl w:val="0"/>
          <w:numId w:val="17"/>
        </w:numPr>
        <w:tabs>
          <w:tab w:val="num" w:pos="0"/>
        </w:tabs>
        <w:ind w:right="-1" w:firstLine="540"/>
        <w:jc w:val="left"/>
        <w:rPr>
          <w:rFonts w:ascii="PT Astra Serif" w:hAnsi="PT Astra Serif"/>
        </w:rPr>
      </w:pPr>
      <w:r w:rsidRPr="000738AE">
        <w:rPr>
          <w:rFonts w:ascii="PT Astra Serif" w:hAnsi="PT Astra Serif"/>
        </w:rPr>
        <w:t>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0738AE" w:rsidRPr="000738AE" w:rsidRDefault="000738AE" w:rsidP="000738AE">
      <w:pPr>
        <w:ind w:right="-1" w:firstLine="540"/>
        <w:rPr>
          <w:rFonts w:ascii="PT Astra Serif" w:hAnsi="PT Astra Serif"/>
        </w:rPr>
      </w:pPr>
      <w:r w:rsidRPr="000738AE">
        <w:rPr>
          <w:rFonts w:ascii="PT Astra Serif" w:hAnsi="PT Astra Serif"/>
        </w:rPr>
        <w:t>Органы местного самоуправления обеспечивают депутату условия для беспрепятственного осуществления своих полномочий.</w:t>
      </w:r>
    </w:p>
    <w:p w:rsidR="000738AE" w:rsidRPr="000738AE" w:rsidRDefault="000738AE" w:rsidP="000738AE">
      <w:pPr>
        <w:autoSpaceDE w:val="0"/>
        <w:autoSpaceDN w:val="0"/>
        <w:adjustRightInd w:val="0"/>
        <w:ind w:firstLine="567"/>
        <w:rPr>
          <w:rFonts w:ascii="PT Astra Serif" w:eastAsia="Calibri" w:hAnsi="PT Astra Serif" w:cs="PT Astra Serif"/>
          <w:color w:val="000000"/>
          <w:lang w:eastAsia="en-US"/>
        </w:rPr>
      </w:pPr>
      <w:r w:rsidRPr="000738AE">
        <w:rPr>
          <w:rFonts w:ascii="PT Astra Serif" w:eastAsia="Calibri" w:hAnsi="PT Astra Serif" w:cs="PT Astra Serif"/>
          <w:color w:val="000000"/>
          <w:lang w:eastAsia="en-US"/>
        </w:rPr>
        <w:lastRenderedPageBreak/>
        <w:t>Правовыми актами Администрации муниципального района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0738AE" w:rsidRPr="000738AE" w:rsidRDefault="000738AE" w:rsidP="000738AE">
      <w:pPr>
        <w:ind w:right="-1" w:firstLine="540"/>
        <w:rPr>
          <w:rFonts w:ascii="PT Astra Serif" w:hAnsi="PT Astra Serif"/>
        </w:rPr>
      </w:pPr>
      <w:r w:rsidRPr="000738AE">
        <w:rPr>
          <w:rFonts w:ascii="PT Astra Serif" w:hAnsi="PT Astra Serif"/>
        </w:rPr>
        <w:t>2. Депутаты осуществляют свои полномочия на непостоянной основе.</w:t>
      </w:r>
    </w:p>
    <w:p w:rsidR="000738AE" w:rsidRPr="000738AE" w:rsidRDefault="000738AE" w:rsidP="000738AE">
      <w:pPr>
        <w:ind w:right="-1" w:firstLine="540"/>
        <w:rPr>
          <w:rFonts w:ascii="PT Astra Serif" w:hAnsi="PT Astra Serif"/>
        </w:rPr>
      </w:pPr>
      <w:r w:rsidRPr="000738AE">
        <w:rPr>
          <w:rFonts w:ascii="PT Astra Serif" w:hAnsi="PT Astra Serif"/>
          <w:color w:val="000000"/>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0738AE">
        <w:rPr>
          <w:rFonts w:ascii="PT Astra Serif" w:hAnsi="PT Astra Serif"/>
          <w:color w:val="22272F"/>
          <w:shd w:val="clear" w:color="auto" w:fill="FFFFFF"/>
        </w:rPr>
        <w:t xml:space="preserve">арантиях осуществления полномочий лица, замещающего </w:t>
      </w:r>
      <w:r w:rsidRPr="000738AE">
        <w:rPr>
          <w:rFonts w:ascii="PT Astra Serif" w:hAnsi="PT Astra Serif"/>
          <w:shd w:val="clear" w:color="auto" w:fill="FFFFFF"/>
        </w:rPr>
        <w:t>муниципальную должность</w:t>
      </w:r>
      <w:r w:rsidRPr="000738AE">
        <w:rPr>
          <w:rFonts w:ascii="PT Astra Serif" w:hAnsi="PT Astra Serif"/>
        </w:rPr>
        <w:t>.</w:t>
      </w:r>
    </w:p>
    <w:p w:rsidR="000738AE" w:rsidRPr="000738AE" w:rsidRDefault="000738AE" w:rsidP="000738AE">
      <w:pPr>
        <w:ind w:right="-1" w:firstLine="540"/>
        <w:rPr>
          <w:rFonts w:ascii="PT Astra Serif" w:hAnsi="PT Astra Serif"/>
          <w:b/>
          <w:i/>
        </w:rPr>
      </w:pPr>
      <w:r w:rsidRPr="000738AE">
        <w:rPr>
          <w:rFonts w:ascii="PT Astra Serif" w:hAnsi="PT Astra Serif"/>
        </w:rPr>
        <w:t>Депутату для осуществления своих полномочий на непостоянной основе в соответствии с законом Алтайского края о г</w:t>
      </w:r>
      <w:r w:rsidRPr="000738AE">
        <w:rPr>
          <w:rFonts w:ascii="PT Astra Serif" w:hAnsi="PT Astra Serif"/>
          <w:shd w:val="clear" w:color="auto" w:fill="FFFFFF"/>
        </w:rPr>
        <w:t>арантиях осуществления полномочий лица, замещающего муниципальную должность,</w:t>
      </w:r>
      <w:r w:rsidRPr="000738AE">
        <w:rPr>
          <w:rFonts w:ascii="PT Astra Serif" w:eastAsia="Calibri" w:hAnsi="PT Astra Serif"/>
        </w:rPr>
        <w:t xml:space="preserve"> гарантируется </w:t>
      </w:r>
      <w:r w:rsidRPr="000738AE">
        <w:rPr>
          <w:rFonts w:ascii="PT Astra Serif" w:hAnsi="PT Astra Serif"/>
          <w:shd w:val="clear" w:color="auto" w:fill="FFFFFF"/>
        </w:rPr>
        <w:t>освобождение работодателем от работы с сохранением места работы (должности) на период</w:t>
      </w:r>
      <w:r w:rsidR="00CF46ED">
        <w:rPr>
          <w:rFonts w:ascii="PT Astra Serif" w:hAnsi="PT Astra Serif"/>
          <w:shd w:val="clear" w:color="auto" w:fill="FFFFFF"/>
        </w:rPr>
        <w:t>,</w:t>
      </w:r>
      <w:r w:rsidR="00CF46ED">
        <w:rPr>
          <w:rFonts w:ascii="PT Astra Serif" w:eastAsia="Calibri" w:hAnsi="PT Astra Serif"/>
        </w:rPr>
        <w:t xml:space="preserve"> </w:t>
      </w:r>
      <w:r w:rsidRPr="000738AE">
        <w:rPr>
          <w:rFonts w:ascii="PT Astra Serif" w:eastAsia="Calibri" w:hAnsi="PT Astra Serif"/>
        </w:rPr>
        <w:t xml:space="preserve">который составляет в совокупности </w:t>
      </w:r>
      <w:r w:rsidRPr="00CF46ED">
        <w:rPr>
          <w:rFonts w:ascii="PT Astra Serif" w:eastAsia="Calibri" w:hAnsi="PT Astra Serif"/>
          <w:shd w:val="clear" w:color="auto" w:fill="FFFFFF" w:themeFill="background1"/>
        </w:rPr>
        <w:t>2</w:t>
      </w:r>
      <w:r w:rsidRPr="000738AE">
        <w:rPr>
          <w:rFonts w:ascii="PT Astra Serif" w:eastAsia="Calibri" w:hAnsi="PT Astra Serif"/>
        </w:rPr>
        <w:t xml:space="preserve"> рабочих дня в месяц.</w:t>
      </w:r>
    </w:p>
    <w:p w:rsidR="000738AE" w:rsidRPr="000738AE" w:rsidRDefault="000738AE" w:rsidP="000738AE">
      <w:pPr>
        <w:ind w:right="-1" w:firstLine="540"/>
        <w:rPr>
          <w:rFonts w:ascii="PT Astra Serif" w:hAnsi="PT Astra Serif"/>
        </w:rPr>
      </w:pPr>
      <w:r w:rsidRPr="000738AE">
        <w:rPr>
          <w:rFonts w:ascii="PT Astra Serif" w:hAnsi="PT Astra Serif"/>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0738AE" w:rsidRPr="000738AE" w:rsidRDefault="000738AE" w:rsidP="000738AE">
      <w:pPr>
        <w:ind w:right="-1" w:firstLine="540"/>
        <w:rPr>
          <w:rFonts w:ascii="PT Astra Serif" w:hAnsi="PT Astra Serif"/>
        </w:rPr>
      </w:pPr>
      <w:r w:rsidRPr="000738AE">
        <w:rPr>
          <w:rFonts w:ascii="PT Astra Serif" w:hAnsi="PT Astra Serif"/>
        </w:rPr>
        <w:t>5. Осуществляя свои полномочия, депутат имеет право:</w:t>
      </w:r>
    </w:p>
    <w:p w:rsidR="000738AE" w:rsidRPr="000738AE" w:rsidRDefault="000738AE" w:rsidP="000738AE">
      <w:pPr>
        <w:ind w:right="-1" w:firstLine="540"/>
        <w:rPr>
          <w:rFonts w:ascii="PT Astra Serif" w:hAnsi="PT Astra Serif"/>
        </w:rPr>
      </w:pPr>
      <w:r w:rsidRPr="000738AE">
        <w:rPr>
          <w:rFonts w:ascii="PT Astra Serif" w:hAnsi="PT Astra Serif"/>
        </w:rPr>
        <w:t xml:space="preserve">1) участвовать по поручению районного Совета народных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0738AE">
        <w:rPr>
          <w:rFonts w:ascii="PT Astra Serif" w:hAnsi="PT Astra Serif"/>
          <w:color w:val="000000"/>
          <w:shd w:val="clear" w:color="auto" w:fill="FFFFFF"/>
        </w:rPr>
        <w:t>непосредственного обеспечения жизнедеятельности населения</w:t>
      </w:r>
      <w:r w:rsidRPr="000738AE">
        <w:rPr>
          <w:rFonts w:ascii="PT Astra Serif" w:hAnsi="PT Astra Serif"/>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районного Совета народных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0738AE" w:rsidRPr="000738AE" w:rsidRDefault="000738AE" w:rsidP="000738AE">
      <w:pPr>
        <w:ind w:right="-1" w:firstLine="540"/>
        <w:rPr>
          <w:rFonts w:ascii="PT Astra Serif" w:hAnsi="PT Astra Serif"/>
        </w:rPr>
      </w:pPr>
      <w:r w:rsidRPr="000738AE">
        <w:rPr>
          <w:rFonts w:ascii="PT Astra Serif" w:hAnsi="PT Astra Serif"/>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0738AE" w:rsidRPr="000738AE" w:rsidRDefault="000738AE" w:rsidP="000738AE">
      <w:pPr>
        <w:ind w:right="-1" w:firstLine="540"/>
        <w:rPr>
          <w:rFonts w:ascii="PT Astra Serif" w:hAnsi="PT Astra Serif"/>
          <w:b/>
        </w:rPr>
      </w:pPr>
      <w:r w:rsidRPr="000738AE">
        <w:rPr>
          <w:rFonts w:ascii="PT Astra Serif" w:hAnsi="PT Astra Serif"/>
        </w:rPr>
        <w:t>3) проводить встречи с трудовыми коллективами муниципальных предприятий и учреждений, участвовать в собраниях граждан соответствующего поселения;</w:t>
      </w:r>
    </w:p>
    <w:p w:rsidR="000738AE" w:rsidRPr="000738AE" w:rsidRDefault="000738AE" w:rsidP="000738AE">
      <w:pPr>
        <w:ind w:right="-1" w:firstLine="540"/>
        <w:rPr>
          <w:rFonts w:ascii="PT Astra Serif" w:hAnsi="PT Astra Serif"/>
        </w:rPr>
      </w:pPr>
      <w:r w:rsidRPr="000738AE">
        <w:rPr>
          <w:rFonts w:ascii="PT Astra Serif" w:hAnsi="PT Astra Serif"/>
        </w:rPr>
        <w:t>4) в связи с осуществлением полномочий депутата имеет право на безотлагательный прием главой муниципального района, иными должностными лицами органов местного самоуправления муниципального района, муниципальными сл</w:t>
      </w:r>
      <w:r w:rsidR="00CF46ED">
        <w:rPr>
          <w:rFonts w:ascii="PT Astra Serif" w:hAnsi="PT Astra Serif"/>
        </w:rPr>
        <w:t xml:space="preserve">ужащими муниципального района, </w:t>
      </w:r>
      <w:r w:rsidRPr="000738AE">
        <w:rPr>
          <w:rFonts w:ascii="PT Astra Serif" w:hAnsi="PT Astra Serif"/>
        </w:rPr>
        <w:t>руководителями органов государственной власти Алтайского края, расположенных на территории муниципального района, в установленном порядке;</w:t>
      </w:r>
    </w:p>
    <w:p w:rsidR="000738AE" w:rsidRPr="000738AE" w:rsidRDefault="000738AE" w:rsidP="000738AE">
      <w:pPr>
        <w:ind w:right="-1" w:firstLine="540"/>
        <w:rPr>
          <w:rFonts w:ascii="PT Astra Serif" w:hAnsi="PT Astra Serif"/>
        </w:rPr>
      </w:pPr>
      <w:r w:rsidRPr="000738AE">
        <w:rPr>
          <w:rFonts w:ascii="PT Astra Serif" w:hAnsi="PT Astra Serif"/>
        </w:rPr>
        <w:t>5) направлять письменные обращения главе муниципального района,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w:t>
      </w:r>
      <w:r w:rsidRPr="000738AE">
        <w:rPr>
          <w:rFonts w:ascii="PT Astra Serif" w:hAnsi="PT Astra Serif"/>
          <w:b/>
        </w:rPr>
        <w:t xml:space="preserve"> </w:t>
      </w:r>
      <w:r w:rsidRPr="000738AE">
        <w:rPr>
          <w:rFonts w:ascii="PT Astra Serif" w:hAnsi="PT Astra Serif"/>
        </w:rPr>
        <w:t>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0738AE" w:rsidRPr="000738AE" w:rsidRDefault="000738AE" w:rsidP="000738AE">
      <w:pPr>
        <w:ind w:right="-1" w:firstLine="540"/>
        <w:rPr>
          <w:rFonts w:ascii="PT Astra Serif" w:hAnsi="PT Astra Serif"/>
        </w:rPr>
      </w:pPr>
      <w:r w:rsidRPr="000738AE">
        <w:rPr>
          <w:rFonts w:ascii="PT Astra Serif" w:hAnsi="PT Astra Serif"/>
        </w:rPr>
        <w:t>6) на обеспечение документами, принятыми районным Советом народных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0738AE" w:rsidRPr="000738AE" w:rsidRDefault="000738AE" w:rsidP="000738AE">
      <w:pPr>
        <w:ind w:right="-1" w:firstLine="540"/>
        <w:rPr>
          <w:rFonts w:ascii="PT Astra Serif" w:hAnsi="PT Astra Serif"/>
        </w:rPr>
      </w:pPr>
      <w:r w:rsidRPr="000738AE">
        <w:rPr>
          <w:rFonts w:ascii="PT Astra Serif" w:hAnsi="PT Astra Serif"/>
        </w:rPr>
        <w:t>7) по вопросам, связанным с осуществлением своих депутатских полномочий, по предъявлении удостоверения депутата пользоваться телефонной связью, которой располагают органы местного самоуправления;</w:t>
      </w:r>
    </w:p>
    <w:p w:rsidR="000738AE" w:rsidRPr="000738AE" w:rsidRDefault="000738AE" w:rsidP="000738AE">
      <w:pPr>
        <w:ind w:right="-1" w:firstLine="567"/>
        <w:rPr>
          <w:rFonts w:ascii="PT Astra Serif" w:hAnsi="PT Astra Serif"/>
        </w:rPr>
      </w:pPr>
      <w:r w:rsidRPr="000738AE">
        <w:rPr>
          <w:rFonts w:ascii="PT Astra Serif" w:hAnsi="PT Astra Serif"/>
        </w:rPr>
        <w:t>8) на компенсацию расходов, связанных с осуществлением депутатской деятельности в порядке, определенном решением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9) пользоваться иными правами в соответствии с федеральными законами, законами Алтайского края и настоящим Уставом.</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6. Принимая участие в работе сессии, депутат имеет право:</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 xml:space="preserve">1) избирать и быть избранным, а также выдвигать кандидатуры в руководящие органы </w:t>
      </w:r>
      <w:r w:rsidRPr="000738AE">
        <w:rPr>
          <w:rFonts w:ascii="PT Astra Serif" w:hAnsi="PT Astra Serif" w:cs="Arial"/>
        </w:rPr>
        <w:t>районного Совета народных депутатов</w:t>
      </w:r>
      <w:r w:rsidRPr="000738AE">
        <w:rPr>
          <w:rFonts w:ascii="PT Astra Serif" w:hAnsi="PT Astra Serif"/>
          <w:color w:val="000000"/>
        </w:rPr>
        <w:t xml:space="preserve">, комиссии или иные органы, формируемые </w:t>
      </w:r>
      <w:r w:rsidRPr="000738AE">
        <w:rPr>
          <w:rFonts w:ascii="PT Astra Serif" w:hAnsi="PT Astra Serif" w:cs="Arial"/>
        </w:rPr>
        <w:t>районным Советом народных депутатов</w:t>
      </w:r>
      <w:r w:rsidRPr="000738AE">
        <w:rPr>
          <w:rFonts w:ascii="PT Astra Serif" w:hAnsi="PT Astra Serif"/>
          <w:color w:val="000000"/>
        </w:rPr>
        <w:t>, и принимать участие в их работе;</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2) высказывать мнение по персональному составу формируемых органов и по кандидатурам избираемых (назначаемых с согласия) должностных лиц;</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 xml:space="preserve">3) ставить вопрос о доверии составу формируемых руководящих и иных органов </w:t>
      </w:r>
      <w:r w:rsidRPr="000738AE">
        <w:rPr>
          <w:rFonts w:ascii="PT Astra Serif" w:hAnsi="PT Astra Serif" w:cs="Arial"/>
        </w:rPr>
        <w:t>районного Совета народных депутатов</w:t>
      </w:r>
      <w:r w:rsidRPr="000738AE">
        <w:rPr>
          <w:rFonts w:ascii="PT Astra Serif" w:hAnsi="PT Astra Serif"/>
          <w:color w:val="000000"/>
        </w:rPr>
        <w:t xml:space="preserve">, а также избираемым (назначаемым с согласия) </w:t>
      </w:r>
      <w:r w:rsidRPr="000738AE">
        <w:rPr>
          <w:rFonts w:ascii="PT Astra Serif" w:hAnsi="PT Astra Serif" w:cs="Arial"/>
        </w:rPr>
        <w:t>районным Советом народных депутатов</w:t>
      </w:r>
      <w:r w:rsidRPr="000738AE">
        <w:rPr>
          <w:rFonts w:ascii="PT Astra Serif" w:hAnsi="PT Astra Serif"/>
          <w:color w:val="000000"/>
        </w:rPr>
        <w:t xml:space="preserve"> должностным лицам;</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4) вносить предложения о рассмотрении на сессии вопросов, относящихся к его компетенции;</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 xml:space="preserve">5) вносить предложения и замечания по повестке дня, по порядку рассмотрения и существу обсуждаемых вопросов, поправки к проектам решений </w:t>
      </w:r>
      <w:r w:rsidRPr="000738AE">
        <w:rPr>
          <w:rFonts w:ascii="PT Astra Serif" w:hAnsi="PT Astra Serif" w:cs="Arial"/>
        </w:rPr>
        <w:t>районного Совета народных депутатов</w:t>
      </w:r>
      <w:r w:rsidRPr="000738AE">
        <w:rPr>
          <w:rFonts w:ascii="PT Astra Serif" w:hAnsi="PT Astra Serif"/>
          <w:color w:val="000000"/>
        </w:rPr>
        <w:t xml:space="preserve">. Предложения и поправки, внесенные депутатом в установленном порядке, подлежат обязательному рассмотрению </w:t>
      </w:r>
      <w:r w:rsidRPr="000738AE">
        <w:rPr>
          <w:rFonts w:ascii="PT Astra Serif" w:hAnsi="PT Astra Serif" w:cs="Arial"/>
        </w:rPr>
        <w:t>районным Советом народных депутатов</w:t>
      </w:r>
      <w:r w:rsidRPr="000738AE">
        <w:rPr>
          <w:rFonts w:ascii="PT Astra Serif" w:hAnsi="PT Astra Serif"/>
          <w:color w:val="000000"/>
        </w:rPr>
        <w:t>, и по ним проводится голосование;</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w:t>
      </w:r>
      <w:r w:rsidRPr="000738AE">
        <w:rPr>
          <w:rFonts w:ascii="PT Astra Serif" w:hAnsi="PT Astra Serif" w:cs="Arial"/>
        </w:rPr>
        <w:t>районного Совета народных депутатов</w:t>
      </w:r>
      <w:r w:rsidRPr="000738AE">
        <w:rPr>
          <w:rFonts w:ascii="PT Astra Serif" w:hAnsi="PT Astra Serif"/>
          <w:color w:val="000000"/>
        </w:rPr>
        <w:t>;</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 xml:space="preserve">8) выражать особое мнение в письменной форме в случае несогласия с решением </w:t>
      </w:r>
      <w:r w:rsidRPr="000738AE">
        <w:rPr>
          <w:rFonts w:ascii="PT Astra Serif" w:hAnsi="PT Astra Serif" w:cs="Arial"/>
        </w:rPr>
        <w:t>районного Совета народных депутатов</w:t>
      </w:r>
      <w:r w:rsidRPr="000738AE">
        <w:rPr>
          <w:rFonts w:ascii="PT Astra Serif" w:hAnsi="PT Astra Serif"/>
          <w:color w:val="000000"/>
        </w:rPr>
        <w:t>, по проекту решения или иным вопросам, которое подлежит обязательному оглашению на сессии при рассмотрении соответствующего вопроса;</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 xml:space="preserve">9) вносить предложения о заслушивании на сессии отчета или информации должностных лиц, возглавляющих органы, подконтрольные и (или) подотчетные </w:t>
      </w:r>
      <w:r w:rsidRPr="000738AE">
        <w:rPr>
          <w:rFonts w:ascii="PT Astra Serif" w:hAnsi="PT Astra Serif" w:cs="Arial"/>
        </w:rPr>
        <w:t>районному Совету народных депутатов</w:t>
      </w:r>
      <w:r w:rsidRPr="000738AE">
        <w:rPr>
          <w:rFonts w:ascii="PT Astra Serif" w:hAnsi="PT Astra Serif"/>
          <w:color w:val="000000"/>
        </w:rPr>
        <w:t>, а также руководителей муниципальных учреждений и предприятий;</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10) оглашать обращения граждан, имеющие, по его мнению, общественное значение;</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11) вносить предложения о направлении депутатских запросов, о проведении депутатских проверок (расследований), депутатских слушаний;</w:t>
      </w:r>
    </w:p>
    <w:p w:rsidR="000738AE" w:rsidRPr="000738AE" w:rsidRDefault="000738AE" w:rsidP="000738AE">
      <w:pPr>
        <w:autoSpaceDE w:val="0"/>
        <w:autoSpaceDN w:val="0"/>
        <w:adjustRightInd w:val="0"/>
        <w:ind w:right="-1" w:firstLine="540"/>
        <w:rPr>
          <w:rFonts w:ascii="PT Astra Serif" w:hAnsi="PT Astra Serif"/>
          <w:color w:val="000000"/>
        </w:rPr>
      </w:pPr>
      <w:r w:rsidRPr="000738AE">
        <w:rPr>
          <w:rFonts w:ascii="PT Astra Serif" w:hAnsi="PT Astra Serif"/>
          <w:color w:val="000000"/>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13) пользоваться иными правами, предусмотренными настоящим Уставом и Регламентом. </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 xml:space="preserve">7. Порядок реализации полномочий депутата, указанных в настоящей статье, устанавливается Регламентом. </w:t>
      </w:r>
    </w:p>
    <w:p w:rsidR="000738AE" w:rsidRPr="000738AE" w:rsidRDefault="000738AE" w:rsidP="000738AE">
      <w:pPr>
        <w:ind w:right="-1" w:firstLine="540"/>
        <w:rPr>
          <w:rFonts w:ascii="PT Astra Serif" w:hAnsi="PT Astra Serif"/>
        </w:rPr>
      </w:pPr>
      <w:r w:rsidRPr="000738AE">
        <w:rPr>
          <w:rFonts w:ascii="PT Astra Serif" w:hAnsi="PT Astra Serif"/>
        </w:rPr>
        <w:t>8. Депутат обязан:</w:t>
      </w:r>
    </w:p>
    <w:p w:rsidR="000738AE" w:rsidRPr="000738AE" w:rsidRDefault="000738AE" w:rsidP="000738AE">
      <w:pPr>
        <w:ind w:right="-1" w:firstLine="540"/>
        <w:rPr>
          <w:rFonts w:ascii="PT Astra Serif" w:hAnsi="PT Astra Serif"/>
        </w:rPr>
      </w:pPr>
      <w:r w:rsidRPr="000738AE">
        <w:rPr>
          <w:rFonts w:ascii="PT Astra Serif" w:hAnsi="PT Astra Serif"/>
        </w:rPr>
        <w:t>1) при отсутствии уважительных причин лично участвовать в каждой сессии;</w:t>
      </w:r>
    </w:p>
    <w:p w:rsidR="000738AE" w:rsidRPr="000738AE" w:rsidRDefault="000738AE" w:rsidP="000738AE">
      <w:pPr>
        <w:ind w:right="-1" w:firstLine="540"/>
        <w:rPr>
          <w:rFonts w:ascii="PT Astra Serif" w:hAnsi="PT Astra Serif"/>
        </w:rPr>
      </w:pPr>
      <w:r w:rsidRPr="000738AE">
        <w:rPr>
          <w:rFonts w:ascii="PT Astra Serif" w:hAnsi="PT Astra Serif"/>
        </w:rPr>
        <w:t>2) соблюдать правила депутатской этики, установленные районным Советом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3) воздерживаться от поведения, которое может вызвать сомнение в надлежащем исполнении депутатских обязанностей, а также конфликтных ситуаций, способных нанести ущерб его репутации или авторитету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4) соблюдать установленные в районном Совете народных депутатов правила публичных выступлений;</w:t>
      </w:r>
    </w:p>
    <w:p w:rsidR="000738AE" w:rsidRPr="000738AE" w:rsidRDefault="000738AE" w:rsidP="000738AE">
      <w:pPr>
        <w:ind w:right="-1" w:firstLine="540"/>
        <w:rPr>
          <w:rFonts w:ascii="PT Astra Serif" w:hAnsi="PT Astra Serif"/>
        </w:rPr>
      </w:pPr>
      <w:r w:rsidRPr="000738AE">
        <w:rPr>
          <w:rFonts w:ascii="PT Astra Serif" w:hAnsi="PT Astra Serif"/>
        </w:rPr>
        <w:t>5) добросовестно выполнять поручения районного Совета народных депутатов и его органов, данные в пределах их компетенции;</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6) проводить личный прием граждан не реже одного раза в месяц.</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9. Депутат должен соблюдать ограничения, предусмотренные статьей 28 Федерального закона от 20 марта 2025 года № 33-ФЗ.</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10. Полномочия депутата прекращаются досрочно в случае:</w:t>
      </w:r>
    </w:p>
    <w:p w:rsidR="000738AE" w:rsidRPr="000738AE" w:rsidRDefault="000738AE" w:rsidP="000738AE">
      <w:pPr>
        <w:ind w:right="-1" w:firstLine="540"/>
        <w:rPr>
          <w:rFonts w:ascii="PT Astra Serif" w:hAnsi="PT Astra Serif"/>
        </w:rPr>
      </w:pPr>
      <w:r w:rsidRPr="000738AE">
        <w:rPr>
          <w:rFonts w:ascii="PT Astra Serif" w:hAnsi="PT Astra Serif"/>
        </w:rPr>
        <w:t>1) смерти;</w:t>
      </w:r>
    </w:p>
    <w:p w:rsidR="000738AE" w:rsidRPr="000738AE" w:rsidRDefault="000738AE" w:rsidP="000738AE">
      <w:pPr>
        <w:ind w:right="-1" w:firstLine="540"/>
        <w:rPr>
          <w:rFonts w:ascii="PT Astra Serif" w:hAnsi="PT Astra Serif"/>
        </w:rPr>
      </w:pPr>
      <w:r w:rsidRPr="000738AE">
        <w:rPr>
          <w:rFonts w:ascii="PT Astra Serif" w:hAnsi="PT Astra Serif"/>
        </w:rPr>
        <w:t>2) отставки по собственному желанию;</w:t>
      </w:r>
    </w:p>
    <w:p w:rsidR="000738AE" w:rsidRPr="000738AE" w:rsidRDefault="000738AE" w:rsidP="000738AE">
      <w:pPr>
        <w:ind w:right="-1" w:firstLine="540"/>
        <w:rPr>
          <w:rFonts w:ascii="PT Astra Serif" w:hAnsi="PT Astra Serif"/>
        </w:rPr>
      </w:pPr>
      <w:r w:rsidRPr="000738AE">
        <w:rPr>
          <w:rFonts w:ascii="PT Astra Serif" w:hAnsi="PT Astra Serif"/>
        </w:rPr>
        <w:t>3) признания судом недееспособным или ограниченно дееспособным;</w:t>
      </w:r>
    </w:p>
    <w:p w:rsidR="000738AE" w:rsidRPr="000738AE" w:rsidRDefault="000738AE" w:rsidP="000738AE">
      <w:pPr>
        <w:ind w:right="-1" w:firstLine="540"/>
        <w:rPr>
          <w:rFonts w:ascii="PT Astra Serif" w:hAnsi="PT Astra Serif"/>
        </w:rPr>
      </w:pPr>
      <w:r w:rsidRPr="000738AE">
        <w:rPr>
          <w:rFonts w:ascii="PT Astra Serif" w:hAnsi="PT Astra Serif"/>
        </w:rPr>
        <w:t>4) признания судом безвестно отсутствующим или объявления умершим;</w:t>
      </w:r>
    </w:p>
    <w:p w:rsidR="000738AE" w:rsidRPr="000738AE" w:rsidRDefault="000738AE" w:rsidP="000738AE">
      <w:pPr>
        <w:ind w:right="-1" w:firstLine="540"/>
        <w:rPr>
          <w:rFonts w:ascii="PT Astra Serif" w:hAnsi="PT Astra Serif"/>
        </w:rPr>
      </w:pPr>
      <w:r w:rsidRPr="000738AE">
        <w:rPr>
          <w:rFonts w:ascii="PT Astra Serif" w:hAnsi="PT Astra Serif"/>
        </w:rPr>
        <w:t>5) вступления в отношении его в законную силу обвинительного приговора суда;</w:t>
      </w:r>
    </w:p>
    <w:p w:rsidR="000738AE" w:rsidRPr="000738AE" w:rsidRDefault="000738AE" w:rsidP="000738AE">
      <w:pPr>
        <w:ind w:right="-1" w:firstLine="540"/>
        <w:rPr>
          <w:rFonts w:ascii="PT Astra Serif" w:hAnsi="PT Astra Serif"/>
        </w:rPr>
      </w:pPr>
      <w:r w:rsidRPr="000738AE">
        <w:rPr>
          <w:rFonts w:ascii="PT Astra Serif" w:hAnsi="PT Astra Serif"/>
        </w:rPr>
        <w:t>6) выезда за пределы Российской Федерации на постоянное место жительства;</w:t>
      </w:r>
    </w:p>
    <w:p w:rsidR="000738AE" w:rsidRPr="000738AE" w:rsidRDefault="000738AE" w:rsidP="000738AE">
      <w:pPr>
        <w:ind w:right="-1" w:firstLine="540"/>
        <w:rPr>
          <w:rFonts w:ascii="PT Astra Serif" w:hAnsi="PT Astra Serif"/>
          <w:b/>
          <w:bCs/>
        </w:rPr>
      </w:pPr>
      <w:r w:rsidRPr="000738AE">
        <w:rPr>
          <w:rFonts w:ascii="PT Astra Serif" w:hAnsi="PT Astra Serif"/>
        </w:rPr>
        <w:t xml:space="preserve">7) </w:t>
      </w:r>
      <w:r w:rsidRPr="000738AE">
        <w:rPr>
          <w:rFonts w:ascii="PT Astra Serif" w:hAnsi="PT Astra Serif"/>
          <w:color w:val="000000"/>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0738AE">
        <w:rPr>
          <w:rFonts w:ascii="PT Astra Serif" w:hAnsi="PT Astra Serif"/>
          <w:bCs/>
        </w:rPr>
        <w:t>;</w:t>
      </w:r>
    </w:p>
    <w:p w:rsidR="000738AE" w:rsidRPr="000738AE" w:rsidRDefault="000738AE" w:rsidP="000738AE">
      <w:pPr>
        <w:ind w:right="-1" w:firstLine="540"/>
        <w:rPr>
          <w:rFonts w:ascii="PT Astra Serif" w:hAnsi="PT Astra Serif"/>
        </w:rPr>
      </w:pPr>
      <w:r w:rsidRPr="000738AE">
        <w:rPr>
          <w:rFonts w:ascii="PT Astra Serif" w:hAnsi="PT Astra Serif"/>
        </w:rPr>
        <w:t>8) досрочного прекращения полномочий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9) призыва на военную службу или направления на заменяющую ее альтернативную гражданскую службу;</w:t>
      </w:r>
    </w:p>
    <w:p w:rsidR="000738AE" w:rsidRPr="000738AE" w:rsidRDefault="000738AE" w:rsidP="000738AE">
      <w:pPr>
        <w:tabs>
          <w:tab w:val="left" w:pos="7371"/>
        </w:tabs>
        <w:ind w:firstLine="567"/>
        <w:rPr>
          <w:rFonts w:ascii="PT Astra Serif" w:hAnsi="PT Astra Serif"/>
        </w:rPr>
      </w:pPr>
      <w:r w:rsidRPr="000738AE">
        <w:rPr>
          <w:rFonts w:ascii="PT Astra Serif" w:hAnsi="PT Astra Serif"/>
        </w:rPr>
        <w:t>10) приобретения им статуса иностранного агента;</w:t>
      </w:r>
    </w:p>
    <w:p w:rsidR="000738AE" w:rsidRPr="000738AE" w:rsidRDefault="000738AE" w:rsidP="000738AE">
      <w:pPr>
        <w:ind w:right="-1" w:firstLine="567"/>
        <w:rPr>
          <w:rFonts w:ascii="PT Astra Serif" w:hAnsi="PT Astra Serif"/>
        </w:rPr>
      </w:pPr>
      <w:r w:rsidRPr="000738AE">
        <w:rPr>
          <w:rFonts w:ascii="PT Astra Serif" w:hAnsi="PT Astra Serif"/>
        </w:rPr>
        <w:t>11) в случае отсутствия депутата без уважительных причин на всех сессиях районного Совета народных депутатов в течение шести месяцев подряд;</w:t>
      </w:r>
    </w:p>
    <w:p w:rsidR="000738AE" w:rsidRPr="000738AE" w:rsidRDefault="000738AE" w:rsidP="000738AE">
      <w:pPr>
        <w:ind w:right="-1" w:firstLine="540"/>
        <w:rPr>
          <w:rFonts w:ascii="PT Astra Serif" w:hAnsi="PT Astra Serif"/>
        </w:rPr>
      </w:pPr>
      <w:r w:rsidRPr="000738AE">
        <w:rPr>
          <w:rFonts w:ascii="PT Astra Serif" w:hAnsi="PT Astra Serif"/>
        </w:rPr>
        <w:t xml:space="preserve">12) в иных случаях, установленных Федеральным законом от </w:t>
      </w:r>
      <w:r w:rsidRPr="000738AE">
        <w:rPr>
          <w:rFonts w:ascii="PT Astra Serif" w:hAnsi="PT Astra Serif"/>
          <w:color w:val="000000"/>
        </w:rPr>
        <w:t>20 марта 2025 года № 33-ФЗ</w:t>
      </w:r>
      <w:r w:rsidRPr="000738AE">
        <w:rPr>
          <w:rFonts w:ascii="PT Astra Serif" w:hAnsi="PT Astra Serif"/>
        </w:rPr>
        <w:t xml:space="preserve"> и иными федеральными законами.</w:t>
      </w:r>
    </w:p>
    <w:p w:rsidR="000738AE" w:rsidRPr="000738AE" w:rsidRDefault="000738AE" w:rsidP="000738AE">
      <w:pPr>
        <w:autoSpaceDE w:val="0"/>
        <w:autoSpaceDN w:val="0"/>
        <w:adjustRightInd w:val="0"/>
        <w:ind w:right="-1" w:firstLine="540"/>
        <w:outlineLvl w:val="1"/>
        <w:rPr>
          <w:rFonts w:ascii="PT Astra Serif" w:hAnsi="PT Astra Serif"/>
        </w:rPr>
      </w:pPr>
      <w:r w:rsidRPr="000738AE">
        <w:rPr>
          <w:rFonts w:ascii="PT Astra Serif" w:hAnsi="PT Astra Serif"/>
        </w:rPr>
        <w:t>11. Решение районного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районного Совета народных депутатов, - не позднее чем через три месяца со дня появления такого основания.</w:t>
      </w:r>
    </w:p>
    <w:p w:rsidR="000738AE" w:rsidRPr="000738AE" w:rsidRDefault="000738AE" w:rsidP="000738AE">
      <w:pPr>
        <w:widowControl w:val="0"/>
        <w:ind w:right="-1" w:firstLine="540"/>
        <w:rPr>
          <w:rFonts w:ascii="PT Astra Serif" w:hAnsi="PT Astra Serif"/>
          <w:snapToGrid w:val="0"/>
        </w:rPr>
      </w:pPr>
      <w:r w:rsidRPr="000738AE">
        <w:rPr>
          <w:rFonts w:ascii="PT Astra Serif" w:hAnsi="PT Astra Serif"/>
        </w:rPr>
        <w:t>Порядок принятия решения о досрочном прекращении полномочий депутата устанавливается Регламентом.</w:t>
      </w:r>
    </w:p>
    <w:p w:rsidR="000738AE" w:rsidRPr="000738AE" w:rsidRDefault="000738AE" w:rsidP="000738AE">
      <w:pPr>
        <w:ind w:left="1854" w:right="-1" w:firstLine="540"/>
        <w:jc w:val="left"/>
        <w:rPr>
          <w:rFonts w:ascii="PT Astra Serif" w:hAnsi="PT Astra Serif"/>
          <w:b/>
          <w:bCs/>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20. Полномочия председателя районного Совета народных депутатов, заместителя председателя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1. К полномочиям председателя районного Совета народных депутатов относится:</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представление без доверенности районного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0738AE" w:rsidRPr="000738AE" w:rsidRDefault="000738AE" w:rsidP="000738AE">
      <w:pPr>
        <w:ind w:right="-1" w:firstLine="540"/>
        <w:rPr>
          <w:rFonts w:ascii="PT Astra Serif" w:hAnsi="PT Astra Serif"/>
        </w:rPr>
      </w:pPr>
      <w:r w:rsidRPr="000738AE">
        <w:rPr>
          <w:rFonts w:ascii="PT Astra Serif" w:hAnsi="PT Astra Serif"/>
        </w:rPr>
        <w:t>2) организация деятельности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0738AE" w:rsidRPr="000738AE" w:rsidRDefault="000738AE" w:rsidP="000738AE">
      <w:pPr>
        <w:ind w:right="-1" w:firstLine="540"/>
        <w:rPr>
          <w:rFonts w:ascii="PT Astra Serif" w:hAnsi="PT Astra Serif"/>
        </w:rPr>
      </w:pPr>
      <w:r w:rsidRPr="000738AE">
        <w:rPr>
          <w:rFonts w:ascii="PT Astra Serif" w:hAnsi="PT Astra Serif"/>
        </w:rPr>
        <w:t>4) ведение сессий, обеспечение при этом соблюдения Регламента, повестки дня и порядка проведения сессий;</w:t>
      </w:r>
    </w:p>
    <w:p w:rsidR="000738AE" w:rsidRPr="000738AE" w:rsidRDefault="000738AE" w:rsidP="000738AE">
      <w:pPr>
        <w:ind w:right="-1" w:firstLine="540"/>
        <w:rPr>
          <w:rFonts w:ascii="PT Astra Serif" w:hAnsi="PT Astra Serif"/>
        </w:rPr>
      </w:pPr>
      <w:r w:rsidRPr="000738AE">
        <w:rPr>
          <w:rFonts w:ascii="PT Astra Serif" w:hAnsi="PT Astra Serif"/>
        </w:rPr>
        <w:t>5) подписание и обнародование решений, принятых районным Советом народных депутатов, подписание протоколов сессий и других документов;</w:t>
      </w:r>
    </w:p>
    <w:p w:rsidR="000738AE" w:rsidRPr="000738AE" w:rsidRDefault="000738AE" w:rsidP="000738AE">
      <w:pPr>
        <w:ind w:right="-1" w:firstLine="540"/>
        <w:rPr>
          <w:rFonts w:ascii="PT Astra Serif" w:hAnsi="PT Astra Serif"/>
        </w:rPr>
      </w:pPr>
      <w:r w:rsidRPr="000738AE">
        <w:rPr>
          <w:rFonts w:ascii="PT Astra Serif" w:hAnsi="PT Astra Serif"/>
        </w:rPr>
        <w:t>6) оказание содействия депутатам в осуществлении ими своих полномочий;</w:t>
      </w:r>
    </w:p>
    <w:p w:rsidR="000738AE" w:rsidRPr="000738AE" w:rsidRDefault="000738AE" w:rsidP="000738AE">
      <w:pPr>
        <w:ind w:right="-1" w:firstLine="540"/>
        <w:rPr>
          <w:rFonts w:ascii="PT Astra Serif" w:hAnsi="PT Astra Serif"/>
        </w:rPr>
      </w:pPr>
      <w:r w:rsidRPr="000738AE">
        <w:rPr>
          <w:rFonts w:ascii="PT Astra Serif" w:hAnsi="PT Astra Serif"/>
        </w:rPr>
        <w:t>7) дача поручений постоянным комиссиям во исполнение решений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8) организация приема граждан в районном Совете народных депутатов, рассмотрение их обращений;</w:t>
      </w:r>
    </w:p>
    <w:p w:rsidR="000738AE" w:rsidRPr="000738AE" w:rsidRDefault="000738AE" w:rsidP="000738AE">
      <w:pPr>
        <w:ind w:right="-1" w:firstLine="540"/>
        <w:rPr>
          <w:rFonts w:ascii="PT Astra Serif" w:hAnsi="PT Astra Serif"/>
        </w:rPr>
      </w:pPr>
      <w:r w:rsidRPr="000738AE">
        <w:rPr>
          <w:rFonts w:ascii="PT Astra Serif" w:hAnsi="PT Astra Serif"/>
        </w:rPr>
        <w:t>9) осуществление функций распорядителя бюджетных средств по расходам, предусмотренным районным бюджетом на подготовку и проведение сессий, постоянных комиссий и другим расходам, связанным с деятельностью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районном Совете народных депутатов, его органах и на избирательных округах;</w:t>
      </w:r>
    </w:p>
    <w:p w:rsidR="000738AE" w:rsidRPr="000738AE" w:rsidRDefault="000738AE" w:rsidP="000738AE">
      <w:pPr>
        <w:ind w:right="-1" w:firstLine="540"/>
        <w:rPr>
          <w:rFonts w:ascii="PT Astra Serif" w:hAnsi="PT Astra Serif"/>
        </w:rPr>
      </w:pPr>
      <w:r w:rsidRPr="000738AE">
        <w:rPr>
          <w:rFonts w:ascii="PT Astra Serif" w:hAnsi="PT Astra Serif"/>
        </w:rPr>
        <w:t>11) принятие мер по обеспечению гласности и учету общественного мнения в работе районного Совета народных депутатов и постоянных комиссий, освещению их деятельности в средствах массовой информации;</w:t>
      </w:r>
    </w:p>
    <w:p w:rsidR="000738AE" w:rsidRPr="000738AE" w:rsidRDefault="000738AE" w:rsidP="000738AE">
      <w:pPr>
        <w:ind w:right="-1" w:firstLine="540"/>
        <w:rPr>
          <w:rFonts w:ascii="PT Astra Serif" w:hAnsi="PT Astra Serif"/>
        </w:rPr>
      </w:pPr>
      <w:r w:rsidRPr="000738AE">
        <w:rPr>
          <w:rFonts w:ascii="PT Astra Serif" w:hAnsi="PT Astra Serif"/>
        </w:rPr>
        <w:t xml:space="preserve">12) принятие мер по взаимодействию районного Совета народных депутатов с общественными объединениями; </w:t>
      </w:r>
    </w:p>
    <w:p w:rsidR="000738AE" w:rsidRPr="000738AE" w:rsidRDefault="000738AE" w:rsidP="000738AE">
      <w:pPr>
        <w:ind w:right="-1" w:firstLine="540"/>
        <w:rPr>
          <w:rFonts w:ascii="PT Astra Serif" w:hAnsi="PT Astra Serif"/>
        </w:rPr>
      </w:pPr>
      <w:r w:rsidRPr="000738AE">
        <w:rPr>
          <w:rFonts w:ascii="PT Astra Serif" w:hAnsi="PT Astra Serif"/>
        </w:rPr>
        <w:t>13) осуществление контроля за реализацией предложений избирателей, высказанных депутатам на встречах, отчетах, на личном приеме;</w:t>
      </w:r>
    </w:p>
    <w:p w:rsidR="000738AE" w:rsidRPr="000738AE" w:rsidRDefault="000738AE" w:rsidP="000738AE">
      <w:pPr>
        <w:ind w:right="-1" w:firstLine="540"/>
        <w:rPr>
          <w:rFonts w:ascii="PT Astra Serif" w:hAnsi="PT Astra Serif"/>
        </w:rPr>
      </w:pPr>
      <w:r w:rsidRPr="000738AE">
        <w:rPr>
          <w:rFonts w:ascii="PT Astra Serif" w:hAnsi="PT Astra Serif"/>
        </w:rPr>
        <w:t>14) совместно с Администрацией муниципального района участие в организации учебы кадров в муниципальном районе;</w:t>
      </w:r>
    </w:p>
    <w:p w:rsidR="000738AE" w:rsidRPr="000738AE" w:rsidRDefault="000738AE" w:rsidP="000738AE">
      <w:pPr>
        <w:ind w:right="-1" w:firstLine="540"/>
        <w:rPr>
          <w:rFonts w:ascii="PT Astra Serif" w:hAnsi="PT Astra Serif"/>
        </w:rPr>
      </w:pPr>
      <w:r w:rsidRPr="000738AE">
        <w:rPr>
          <w:rFonts w:ascii="PT Astra Serif" w:hAnsi="PT Astra Serif"/>
        </w:rPr>
        <w:t>15) издание постановлений и распоряжений по вопросам организации деятельности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16) осуществление иных полномочий в соответствии с настоящим Уставом и решениями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2. К полномочиям заместителя председателя районного Совета народных депутатов относится:</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исполнение полномочий председателя районного Совета народных депутатов в случае его временного отсутствия или освобождения от должности; </w:t>
      </w:r>
    </w:p>
    <w:p w:rsidR="000738AE" w:rsidRPr="000738AE" w:rsidRDefault="000738AE" w:rsidP="000738AE">
      <w:pPr>
        <w:ind w:right="-1" w:firstLine="540"/>
        <w:rPr>
          <w:rFonts w:ascii="PT Astra Serif" w:hAnsi="PT Astra Serif"/>
        </w:rPr>
      </w:pPr>
      <w:r w:rsidRPr="000738AE">
        <w:rPr>
          <w:rFonts w:ascii="PT Astra Serif" w:hAnsi="PT Astra Serif"/>
        </w:rPr>
        <w:t>2) представление районного Совета народных депутатов по поручению председателя районного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0738AE" w:rsidRPr="000738AE" w:rsidRDefault="000738AE" w:rsidP="000738AE">
      <w:pPr>
        <w:ind w:right="-1" w:firstLine="540"/>
        <w:rPr>
          <w:rFonts w:ascii="PT Astra Serif" w:hAnsi="PT Astra Serif"/>
        </w:rPr>
      </w:pPr>
      <w:r w:rsidRPr="000738AE">
        <w:rPr>
          <w:rFonts w:ascii="PT Astra Serif" w:hAnsi="PT Astra Serif"/>
        </w:rPr>
        <w:t>3) осуществление иных полномочий в соответствии с решениями районного Совета народных депутатов и поручениями председателя районного Совета народных депутатов.</w:t>
      </w:r>
    </w:p>
    <w:p w:rsidR="000738AE" w:rsidRPr="000738AE" w:rsidRDefault="000738AE" w:rsidP="000738AE">
      <w:pPr>
        <w:ind w:right="-1" w:firstLine="540"/>
        <w:rPr>
          <w:rFonts w:ascii="PT Astra Serif" w:hAnsi="PT Astra Serif"/>
        </w:rPr>
      </w:pP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 xml:space="preserve">Статья 21. Правовой статус главы </w:t>
      </w:r>
      <w:r w:rsidRPr="000738AE">
        <w:rPr>
          <w:rFonts w:ascii="PT Astra Serif" w:hAnsi="PT Astra Serif"/>
          <w:b/>
        </w:rPr>
        <w:t>муниципального</w:t>
      </w:r>
      <w:r w:rsidRPr="000738AE">
        <w:rPr>
          <w:rFonts w:ascii="PT Astra Serif" w:hAnsi="PT Astra Serif"/>
          <w:b/>
          <w:bCs/>
        </w:rPr>
        <w:t xml:space="preserve">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1. Глава муниципального района является высшим должностным лицом муниципального района</w:t>
      </w:r>
      <w:r w:rsidRPr="000738AE">
        <w:rPr>
          <w:rFonts w:ascii="PT Astra Serif" w:hAnsi="PT Astra Serif"/>
          <w:color w:val="000000"/>
          <w:lang w:val="x-none" w:eastAsia="x-none"/>
        </w:rPr>
        <w:t xml:space="preserve"> </w:t>
      </w:r>
      <w:r w:rsidRPr="000738AE">
        <w:rPr>
          <w:rFonts w:ascii="PT Astra Serif" w:hAnsi="PT Astra Serif"/>
          <w:color w:val="FF0000"/>
          <w:lang w:val="x-none" w:eastAsia="x-none"/>
        </w:rPr>
        <w:t xml:space="preserve">и одновременно замещает </w:t>
      </w:r>
      <w:r w:rsidRPr="000738AE">
        <w:rPr>
          <w:rFonts w:ascii="PT Astra Serif" w:hAnsi="PT Astra Serif"/>
          <w:color w:val="FF0000"/>
          <w:shd w:val="clear" w:color="auto" w:fill="FFFFFF"/>
          <w:lang w:val="x-none" w:eastAsia="x-none"/>
        </w:rPr>
        <w:t>государственную должность Алтайского края и муниципальную должность</w:t>
      </w:r>
      <w:r w:rsidRPr="000738AE">
        <w:rPr>
          <w:rFonts w:ascii="PT Astra Serif" w:hAnsi="PT Astra Serif"/>
          <w:color w:val="FF0000"/>
          <w:lang w:val="x-none" w:eastAsia="x-none"/>
        </w:rPr>
        <w:t>.</w:t>
      </w:r>
      <w:r w:rsidRPr="000738AE">
        <w:rPr>
          <w:rFonts w:ascii="PT Astra Serif" w:hAnsi="PT Astra Serif"/>
          <w:lang w:val="x-none" w:eastAsia="x-none"/>
        </w:rPr>
        <w:t xml:space="preserve"> </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 xml:space="preserve">2. Глава муниципального района избирается районным Советом народных депутатов на открытой сессии из числа кандидатов, представленных Губернатором Алтайского края, осуществляет свои полномочия на постоянной основе и возглавляет Администрацию муниципального района. </w:t>
      </w:r>
    </w:p>
    <w:p w:rsidR="000738AE" w:rsidRPr="000738AE" w:rsidRDefault="000738AE" w:rsidP="000738AE">
      <w:pPr>
        <w:ind w:right="-1" w:firstLine="540"/>
        <w:rPr>
          <w:rFonts w:ascii="PT Astra Serif" w:hAnsi="PT Astra Serif"/>
        </w:rPr>
      </w:pPr>
      <w:r w:rsidRPr="000738AE">
        <w:rPr>
          <w:rFonts w:ascii="PT Astra Serif" w:hAnsi="PT Astra Serif"/>
        </w:rPr>
        <w:t xml:space="preserve">3. Срок полномочий главы муниципального района составляет пять лет. </w:t>
      </w:r>
    </w:p>
    <w:p w:rsidR="000738AE" w:rsidRPr="000738AE" w:rsidRDefault="000738AE" w:rsidP="000738AE">
      <w:pPr>
        <w:ind w:right="-1" w:firstLine="540"/>
        <w:rPr>
          <w:rFonts w:ascii="PT Astra Serif" w:hAnsi="PT Astra Serif"/>
        </w:rPr>
      </w:pPr>
      <w:r w:rsidRPr="000738AE">
        <w:rPr>
          <w:rFonts w:ascii="PT Astra Serif" w:hAnsi="PT Astra Serif"/>
        </w:rPr>
        <w:t>4. Глава муниципального района вступает в должность не позднее чем через 30 дней со дня вступления в силу решения районного Совета народных депутатов об его избрании. При вступлении в должность глава муниципального района в присутствии депутатов приносит присягу: «Клянусь добросовестно исполнять полномочия главы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муниципального района Курьинский район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color w:val="000000"/>
          <w:shd w:val="clear" w:color="auto" w:fill="FFFFFF"/>
        </w:rPr>
        <w:t>Полномочия главы муниципального района начинаются со дня его вступления в должность в торжественной обстановке и прекращаются в день вступления в должность вновь избранного главы муниципального района</w:t>
      </w:r>
      <w:r w:rsidRPr="000738AE">
        <w:rPr>
          <w:rFonts w:ascii="PT Astra Serif" w:hAnsi="PT Astra Serif"/>
        </w:rPr>
        <w:t>.</w:t>
      </w:r>
    </w:p>
    <w:p w:rsidR="000738AE" w:rsidRPr="000738AE" w:rsidRDefault="000738AE" w:rsidP="000738AE">
      <w:pPr>
        <w:tabs>
          <w:tab w:val="left" w:pos="0"/>
        </w:tabs>
        <w:ind w:right="-1" w:firstLine="540"/>
        <w:rPr>
          <w:rFonts w:ascii="PT Astra Serif" w:hAnsi="PT Astra Serif"/>
        </w:rPr>
      </w:pPr>
      <w:r w:rsidRPr="000738AE">
        <w:rPr>
          <w:rFonts w:ascii="PT Astra Serif" w:hAnsi="PT Astra Serif"/>
        </w:rPr>
        <w:t xml:space="preserve">5. Порядок проведения голосования по избранию главы муниципального района из числа кандидатов, представленных Губернатором Алтайского края, устанавливается Регламентом в соответствии с законом </w:t>
      </w:r>
      <w:r w:rsidRPr="000738AE">
        <w:rPr>
          <w:rFonts w:ascii="PT Astra Serif" w:hAnsi="PT Astra Serif"/>
          <w:shd w:val="clear" w:color="auto" w:fill="FFFFFF"/>
        </w:rPr>
        <w:t>Алтайского края от 1 ноября 2025 года № 81-ЗС «О порядке избрания глав муниципальных образований Алтайского края».</w:t>
      </w:r>
    </w:p>
    <w:p w:rsidR="000738AE" w:rsidRPr="000738AE" w:rsidRDefault="000738AE" w:rsidP="000738AE">
      <w:pPr>
        <w:tabs>
          <w:tab w:val="left" w:pos="0"/>
        </w:tabs>
        <w:ind w:right="-1" w:firstLine="567"/>
        <w:rPr>
          <w:rFonts w:ascii="PT Astra Serif" w:hAnsi="PT Astra Serif"/>
        </w:rPr>
      </w:pPr>
      <w:r w:rsidRPr="000738AE">
        <w:rPr>
          <w:rFonts w:ascii="PT Astra Serif" w:hAnsi="PT Astra Serif"/>
        </w:rPr>
        <w:lastRenderedPageBreak/>
        <w:t>6.</w:t>
      </w:r>
      <w:r w:rsidRPr="000738AE">
        <w:rPr>
          <w:rFonts w:ascii="PT Astra Serif" w:hAnsi="PT Astra Serif"/>
          <w:b/>
        </w:rPr>
        <w:t xml:space="preserve"> </w:t>
      </w:r>
      <w:r w:rsidRPr="000738AE">
        <w:rPr>
          <w:rFonts w:ascii="PT Astra Serif" w:hAnsi="PT Astra Serif"/>
        </w:rPr>
        <w:t>Глава муниципального района представляет районному Совету народных депутатов ежегодные отчеты о результатах своей деятельности, деятельности Администрации муниципального района и иных подведомственных ему органов местного самоуправления, в том числе о решении вопросов, поставленных районным Советом народных депутатов.</w:t>
      </w:r>
    </w:p>
    <w:p w:rsidR="000738AE" w:rsidRPr="000738AE" w:rsidRDefault="000738AE" w:rsidP="000738AE">
      <w:pPr>
        <w:ind w:right="-1" w:firstLine="567"/>
        <w:rPr>
          <w:rFonts w:ascii="PT Astra Serif" w:hAnsi="PT Astra Serif"/>
          <w:bCs/>
        </w:rPr>
      </w:pPr>
      <w:r w:rsidRPr="000738AE">
        <w:rPr>
          <w:rFonts w:ascii="PT Astra Serif" w:hAnsi="PT Astra Serif"/>
        </w:rPr>
        <w:t xml:space="preserve">7. </w:t>
      </w:r>
      <w:r w:rsidRPr="000738AE">
        <w:rPr>
          <w:rFonts w:ascii="PT Astra Serif" w:hAnsi="PT Astra Serif"/>
          <w:bCs/>
        </w:rPr>
        <w:t xml:space="preserve">На главу </w:t>
      </w:r>
      <w:r w:rsidRPr="000738AE">
        <w:rPr>
          <w:rFonts w:ascii="PT Astra Serif" w:hAnsi="PT Astra Serif"/>
        </w:rPr>
        <w:t>муниципального</w:t>
      </w:r>
      <w:r w:rsidRPr="000738AE">
        <w:rPr>
          <w:rFonts w:ascii="PT Astra Serif" w:hAnsi="PT Astra Serif"/>
          <w:bCs/>
        </w:rPr>
        <w:t xml:space="preserve"> района распространяются гарантии, предусмотренные статьей 26 Федерального закона от 20 марта 2025 года № 33-ФЗ</w:t>
      </w:r>
      <w:r w:rsidRPr="000738AE">
        <w:rPr>
          <w:rFonts w:ascii="PT Astra Serif" w:hAnsi="PT Astra Serif"/>
        </w:rPr>
        <w:t xml:space="preserve"> и законом Алтайского края о г</w:t>
      </w:r>
      <w:r w:rsidRPr="000738AE">
        <w:rPr>
          <w:rFonts w:ascii="PT Astra Serif" w:hAnsi="PT Astra Serif"/>
          <w:shd w:val="clear" w:color="auto" w:fill="FFFFFF"/>
        </w:rPr>
        <w:t>арантиях осуществления полномочий лица, замещающего муниципальную должность</w:t>
      </w:r>
      <w:r w:rsidRPr="000738AE">
        <w:rPr>
          <w:rFonts w:ascii="PT Astra Serif" w:hAnsi="PT Astra Serif"/>
          <w:bCs/>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8. Глава муниципального района должен соблюдать ограничения, запреты и исполнять обязанности, которые установлены статьей 28 Федерального закона </w:t>
      </w:r>
      <w:r w:rsidRPr="000738AE">
        <w:rPr>
          <w:rFonts w:ascii="PT Astra Serif" w:hAnsi="PT Astra Serif"/>
          <w:bCs/>
        </w:rPr>
        <w:t>от 20 марта 2025 года № 33-ФЗ</w:t>
      </w:r>
      <w:r w:rsidRPr="000738AE">
        <w:rPr>
          <w:rFonts w:ascii="PT Astra Serif" w:hAnsi="PT Astra Serif"/>
          <w:bCs/>
          <w:iCs/>
        </w:rPr>
        <w:t>.</w:t>
      </w:r>
    </w:p>
    <w:p w:rsidR="000738AE" w:rsidRPr="000738AE" w:rsidRDefault="000738AE" w:rsidP="000738AE">
      <w:pPr>
        <w:ind w:right="-1" w:firstLine="540"/>
        <w:rPr>
          <w:rFonts w:ascii="PT Astra Serif" w:hAnsi="PT Astra Serif"/>
          <w:b/>
          <w:bCs/>
          <w:lang w:val="x-none" w:eastAsia="x-none"/>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 xml:space="preserve">Статья 22. Полномочия главы </w:t>
      </w:r>
      <w:r w:rsidRPr="000738AE">
        <w:rPr>
          <w:rFonts w:ascii="PT Astra Serif" w:hAnsi="PT Astra Serif"/>
          <w:b/>
          <w:lang w:val="x-none" w:eastAsia="x-none"/>
        </w:rPr>
        <w:t>муниципального</w:t>
      </w:r>
      <w:r w:rsidRPr="000738AE">
        <w:rPr>
          <w:rFonts w:ascii="PT Astra Serif" w:hAnsi="PT Astra Serif"/>
          <w:b/>
          <w:bCs/>
          <w:lang w:val="x-none" w:eastAsia="x-none"/>
        </w:rPr>
        <w:t xml:space="preserve"> района</w:t>
      </w:r>
    </w:p>
    <w:p w:rsidR="000738AE" w:rsidRPr="000738AE" w:rsidRDefault="000738AE" w:rsidP="000738AE">
      <w:pPr>
        <w:ind w:right="-1" w:firstLine="540"/>
        <w:rPr>
          <w:rFonts w:ascii="PT Astra Serif" w:hAnsi="PT Astra Serif"/>
          <w:color w:val="000000"/>
          <w:lang w:val="x-none" w:eastAsia="x-none"/>
        </w:rPr>
      </w:pPr>
      <w:r w:rsidRPr="000738AE">
        <w:rPr>
          <w:rFonts w:ascii="PT Astra Serif" w:hAnsi="PT Astra Serif"/>
          <w:color w:val="000000"/>
          <w:lang w:val="x-none" w:eastAsia="x-none"/>
        </w:rPr>
        <w:t>1. В исключительной компетенции главы муниципального района находятся:</w:t>
      </w:r>
    </w:p>
    <w:p w:rsidR="000738AE" w:rsidRPr="000738AE" w:rsidRDefault="000738AE" w:rsidP="000738AE">
      <w:pPr>
        <w:tabs>
          <w:tab w:val="left" w:pos="0"/>
        </w:tabs>
        <w:ind w:right="-1" w:firstLine="540"/>
        <w:rPr>
          <w:rFonts w:ascii="PT Astra Serif" w:hAnsi="PT Astra Serif"/>
        </w:rPr>
      </w:pPr>
      <w:r w:rsidRPr="000738AE">
        <w:rPr>
          <w:rFonts w:ascii="PT Astra Serif" w:hAnsi="PT Astra Serif"/>
        </w:rPr>
        <w:t xml:space="preserve">1) представительство муниципального района в отношениях с органами местного самоуправления других муниципальных образований, органами государственной власти, гражданами и организациями; </w:t>
      </w:r>
    </w:p>
    <w:p w:rsidR="000738AE" w:rsidRPr="000738AE" w:rsidRDefault="000738AE" w:rsidP="000738AE">
      <w:pPr>
        <w:autoSpaceDE w:val="0"/>
        <w:autoSpaceDN w:val="0"/>
        <w:adjustRightInd w:val="0"/>
        <w:ind w:firstLine="540"/>
        <w:rPr>
          <w:rFonts w:ascii="PT Astra Serif" w:hAnsi="PT Astra Serif"/>
        </w:rPr>
      </w:pPr>
      <w:r w:rsidRPr="000738AE">
        <w:rPr>
          <w:rFonts w:ascii="PT Astra Serif" w:hAnsi="PT Astra Serif"/>
        </w:rPr>
        <w:t>2) подписание и обнародование в порядке, установленном настоящим Уставом, нормативных правовых актов, принятых районным Советом народных депутатов;</w:t>
      </w:r>
    </w:p>
    <w:p w:rsidR="000738AE" w:rsidRPr="000738AE" w:rsidRDefault="000738AE" w:rsidP="000738AE">
      <w:pPr>
        <w:ind w:right="-1" w:firstLine="540"/>
        <w:rPr>
          <w:rFonts w:ascii="PT Astra Serif" w:hAnsi="PT Astra Serif"/>
          <w:color w:val="000000"/>
          <w:lang w:val="x-none" w:eastAsia="x-none"/>
        </w:rPr>
      </w:pPr>
      <w:r w:rsidRPr="000738AE">
        <w:rPr>
          <w:rFonts w:ascii="PT Astra Serif" w:hAnsi="PT Astra Serif"/>
          <w:color w:val="000000"/>
          <w:lang w:val="x-none" w:eastAsia="x-none"/>
        </w:rPr>
        <w:t>3) издание в пределах своих полномочий правовых актов;</w:t>
      </w:r>
    </w:p>
    <w:p w:rsidR="000738AE" w:rsidRPr="000738AE" w:rsidRDefault="000738AE" w:rsidP="000738AE">
      <w:pPr>
        <w:autoSpaceDE w:val="0"/>
        <w:autoSpaceDN w:val="0"/>
        <w:adjustRightInd w:val="0"/>
        <w:ind w:firstLine="540"/>
        <w:rPr>
          <w:rFonts w:ascii="PT Astra Serif" w:hAnsi="PT Astra Serif"/>
        </w:rPr>
      </w:pPr>
      <w:r w:rsidRPr="000738AE">
        <w:rPr>
          <w:rFonts w:ascii="PT Astra Serif" w:hAnsi="PT Astra Serif"/>
        </w:rPr>
        <w:t>4) право требования созыва внеочередной сессии районного Совета народных депутатов;</w:t>
      </w:r>
    </w:p>
    <w:p w:rsidR="000738AE" w:rsidRPr="000738AE" w:rsidRDefault="000738AE" w:rsidP="000738AE">
      <w:pPr>
        <w:ind w:right="-1" w:firstLine="540"/>
        <w:rPr>
          <w:rFonts w:ascii="PT Astra Serif" w:hAnsi="PT Astra Serif"/>
          <w:color w:val="000000"/>
        </w:rPr>
      </w:pPr>
      <w:r w:rsidRPr="000738AE">
        <w:rPr>
          <w:rFonts w:ascii="PT Astra Serif" w:hAnsi="PT Astra Serif"/>
          <w:color w:val="000000"/>
        </w:rPr>
        <w:t>2. К полномочиям главы муниципального района относится:</w:t>
      </w:r>
    </w:p>
    <w:p w:rsidR="000738AE" w:rsidRPr="000738AE" w:rsidRDefault="000738AE" w:rsidP="000738AE">
      <w:pPr>
        <w:ind w:right="-1" w:firstLine="540"/>
        <w:rPr>
          <w:rFonts w:ascii="PT Astra Serif" w:hAnsi="PT Astra Serif"/>
        </w:rPr>
      </w:pPr>
      <w:r w:rsidRPr="000738AE">
        <w:rPr>
          <w:rFonts w:ascii="PT Astra Serif" w:hAnsi="PT Astra Serif"/>
        </w:rPr>
        <w:t>1) обеспечение составления проекта районного бюджета, обеспечение его исполнения;</w:t>
      </w:r>
    </w:p>
    <w:p w:rsidR="000738AE" w:rsidRPr="000738AE" w:rsidRDefault="000738AE" w:rsidP="000738AE">
      <w:pPr>
        <w:ind w:right="-1" w:firstLine="540"/>
        <w:rPr>
          <w:rFonts w:ascii="PT Astra Serif" w:hAnsi="PT Astra Serif"/>
        </w:rPr>
      </w:pPr>
      <w:r w:rsidRPr="000738AE">
        <w:rPr>
          <w:rFonts w:ascii="PT Astra Serif" w:hAnsi="PT Astra Serif"/>
        </w:rPr>
        <w:t>2) внесение в районный Совет народных  депутатов проекта районного бюджета с необходимыми документами и материалами, представление годового отчета об исполнении районного бюджета на утверждение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3) управление и распоряжение имуществом, находящимся в собственности муниципального района, в порядке, установленном районным Советом народных депутатов, кроме случаев, когда для заключения сделки требуется согласие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4) назначение на должность с заключением трудового договора и освобождение от нее руководителей муниципальных предприятий и учреждений;</w:t>
      </w:r>
    </w:p>
    <w:p w:rsidR="000738AE" w:rsidRPr="000738AE" w:rsidRDefault="000738AE" w:rsidP="000738AE">
      <w:pPr>
        <w:ind w:right="-1" w:firstLine="540"/>
        <w:rPr>
          <w:rFonts w:ascii="PT Astra Serif" w:hAnsi="PT Astra Serif"/>
        </w:rPr>
      </w:pPr>
      <w:r w:rsidRPr="000738AE">
        <w:rPr>
          <w:rFonts w:ascii="PT Astra Serif" w:hAnsi="PT Astra Serif"/>
        </w:rPr>
        <w:t>5) заключение от имени Администрации муниципального района предусмотренных законодательством договоров и соглашений;</w:t>
      </w:r>
    </w:p>
    <w:p w:rsidR="000738AE" w:rsidRPr="000738AE" w:rsidRDefault="000738AE" w:rsidP="000738AE">
      <w:pPr>
        <w:ind w:right="-1" w:firstLine="540"/>
        <w:rPr>
          <w:rFonts w:ascii="PT Astra Serif" w:hAnsi="PT Astra Serif"/>
        </w:rPr>
      </w:pPr>
      <w:r w:rsidRPr="000738AE">
        <w:rPr>
          <w:rFonts w:ascii="PT Astra Serif" w:hAnsi="PT Astra Serif"/>
        </w:rPr>
        <w:t>6) руководство гражданской обороной на территории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7) организация приема граждан в Администрации муниципального района, рассмотрение их обращений, принятие по ним решений;</w:t>
      </w:r>
    </w:p>
    <w:p w:rsidR="000738AE" w:rsidRPr="000738AE" w:rsidRDefault="000738AE" w:rsidP="000738AE">
      <w:pPr>
        <w:ind w:right="-1" w:firstLine="540"/>
        <w:rPr>
          <w:rFonts w:ascii="PT Astra Serif" w:hAnsi="PT Astra Serif"/>
          <w:snapToGrid w:val="0"/>
        </w:rPr>
      </w:pPr>
      <w:r w:rsidRPr="000738AE">
        <w:rPr>
          <w:rFonts w:ascii="PT Astra Serif" w:hAnsi="PT Astra Serif"/>
        </w:rPr>
        <w:t xml:space="preserve">8) в случаях, предусмотренных федеральными законами, обращение в суд с заявлениями </w:t>
      </w:r>
      <w:r w:rsidRPr="000738AE">
        <w:rPr>
          <w:rFonts w:ascii="PT Astra Serif" w:hAnsi="PT Astra Serif"/>
          <w:snapToGrid w:val="0"/>
        </w:rPr>
        <w:t>в защиту публичных интересов;</w:t>
      </w:r>
    </w:p>
    <w:p w:rsidR="000738AE" w:rsidRPr="000738AE" w:rsidRDefault="000738AE" w:rsidP="000738AE">
      <w:pPr>
        <w:shd w:val="clear" w:color="auto" w:fill="FFFFFF"/>
        <w:ind w:right="-1" w:firstLine="540"/>
        <w:rPr>
          <w:rFonts w:ascii="PT Astra Serif" w:hAnsi="PT Astra Serif"/>
        </w:rPr>
      </w:pPr>
      <w:r w:rsidRPr="000738AE">
        <w:rPr>
          <w:rFonts w:ascii="PT Astra Serif" w:hAnsi="PT Astra Serif"/>
          <w:spacing w:val="8"/>
        </w:rPr>
        <w:t xml:space="preserve">9) осуществление регистрации (учета) избирателей, участников </w:t>
      </w:r>
      <w:r w:rsidRPr="000738AE">
        <w:rPr>
          <w:rFonts w:ascii="PT Astra Serif" w:hAnsi="PT Astra Serif"/>
        </w:rPr>
        <w:t xml:space="preserve">референдума, образование избирательных участков, участков референдума, </w:t>
      </w:r>
      <w:r w:rsidRPr="000738AE">
        <w:rPr>
          <w:rFonts w:ascii="PT Astra Serif" w:hAnsi="PT Astra Serif"/>
          <w:spacing w:val="-1"/>
        </w:rPr>
        <w:t>предоставление помещений для голосования;</w:t>
      </w:r>
    </w:p>
    <w:p w:rsidR="000738AE" w:rsidRPr="000738AE" w:rsidRDefault="000738AE" w:rsidP="000738AE">
      <w:pPr>
        <w:ind w:right="-1" w:firstLine="540"/>
        <w:rPr>
          <w:rFonts w:ascii="PT Astra Serif" w:hAnsi="PT Astra Serif"/>
          <w:bCs/>
          <w:iCs/>
          <w:lang w:val="x-none" w:eastAsia="x-none"/>
        </w:rPr>
      </w:pPr>
      <w:r w:rsidRPr="000738AE">
        <w:rPr>
          <w:rFonts w:ascii="PT Astra Serif" w:hAnsi="PT Astra Serif"/>
          <w:bCs/>
          <w:iCs/>
          <w:lang w:val="x-none" w:eastAsia="x-none"/>
        </w:rPr>
        <w:t xml:space="preserve">10) обеспечение осуществления Администрацией </w:t>
      </w:r>
      <w:r w:rsidRPr="000738AE">
        <w:rPr>
          <w:rFonts w:ascii="PT Astra Serif" w:hAnsi="PT Astra Serif"/>
          <w:lang w:val="x-none" w:eastAsia="x-none"/>
        </w:rPr>
        <w:t>муниципального</w:t>
      </w:r>
      <w:r w:rsidRPr="000738AE">
        <w:rPr>
          <w:rFonts w:ascii="PT Astra Serif" w:hAnsi="PT Astra Serif"/>
          <w:bCs/>
          <w:iCs/>
          <w:lang w:val="x-none" w:eastAsia="x-none"/>
        </w:rPr>
        <w:t xml:space="preserve"> района полномочий по решению вопросов </w:t>
      </w:r>
      <w:r w:rsidRPr="000738AE">
        <w:rPr>
          <w:rFonts w:ascii="PT Astra Serif" w:hAnsi="PT Astra Serif"/>
          <w:color w:val="000000"/>
          <w:shd w:val="clear" w:color="auto" w:fill="FFFFFF"/>
          <w:lang w:val="x-none" w:eastAsia="x-none"/>
        </w:rPr>
        <w:t>непосредственного обеспечения жизнедеятельности населения</w:t>
      </w:r>
      <w:r w:rsidRPr="000738AE">
        <w:rPr>
          <w:rFonts w:ascii="PT Astra Serif" w:hAnsi="PT Astra Serif"/>
          <w:bCs/>
          <w:iCs/>
          <w:lang w:val="x-none" w:eastAsia="x-none"/>
        </w:rPr>
        <w:t xml:space="preserve"> и отдельных государственных полномочий, переданных органам местного самоуправления федеральными законами и законами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bCs/>
          <w:iCs/>
        </w:rPr>
        <w:t>11)</w:t>
      </w:r>
      <w:r w:rsidRPr="000738AE">
        <w:rPr>
          <w:rFonts w:ascii="PT Astra Serif" w:hAnsi="PT Astra Serif"/>
        </w:rPr>
        <w:t xml:space="preserve"> осуществление иных полномочий в соответствии с федеральными законами, законами Алтайского края, настоящим Уставом.</w:t>
      </w:r>
    </w:p>
    <w:p w:rsidR="000738AE" w:rsidRPr="000738AE" w:rsidRDefault="000738AE" w:rsidP="000738AE">
      <w:pPr>
        <w:ind w:right="-1" w:firstLine="540"/>
        <w:rPr>
          <w:rFonts w:ascii="PT Astra Serif" w:hAnsi="PT Astra Serif"/>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 xml:space="preserve">Статья 23. Досрочное прекращение полномочий главы </w:t>
      </w:r>
      <w:r w:rsidRPr="000738AE">
        <w:rPr>
          <w:rFonts w:ascii="PT Astra Serif" w:hAnsi="PT Astra Serif"/>
          <w:b/>
          <w:lang w:val="x-none" w:eastAsia="x-none"/>
        </w:rPr>
        <w:t>муниципального</w:t>
      </w:r>
      <w:r w:rsidRPr="000738AE">
        <w:rPr>
          <w:rFonts w:ascii="PT Astra Serif" w:hAnsi="PT Astra Serif"/>
          <w:b/>
          <w:bCs/>
          <w:lang w:val="x-none" w:eastAsia="x-none"/>
        </w:rPr>
        <w:t xml:space="preserve">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Полномочия главы муниципального района прекращаются досрочно </w:t>
      </w:r>
      <w:r w:rsidRPr="000738AE">
        <w:rPr>
          <w:rFonts w:ascii="PT Astra Serif" w:hAnsi="PT Astra Serif"/>
          <w:color w:val="000000"/>
        </w:rPr>
        <w:t>в следующих случаях</w:t>
      </w:r>
      <w:r w:rsidRPr="000738AE">
        <w:rPr>
          <w:rFonts w:ascii="PT Astra Serif" w:hAnsi="PT Astra Serif"/>
        </w:rPr>
        <w:t>:</w:t>
      </w:r>
    </w:p>
    <w:p w:rsidR="000738AE" w:rsidRPr="000738AE" w:rsidRDefault="000738AE" w:rsidP="000738AE">
      <w:pPr>
        <w:ind w:right="-1" w:firstLine="567"/>
        <w:rPr>
          <w:rFonts w:ascii="PT Astra Serif" w:hAnsi="PT Astra Serif"/>
          <w:color w:val="000000"/>
        </w:rPr>
      </w:pPr>
      <w:r w:rsidRPr="000738AE">
        <w:rPr>
          <w:rFonts w:ascii="PT Astra Serif" w:hAnsi="PT Astra Serif"/>
        </w:rPr>
        <w:lastRenderedPageBreak/>
        <w:t xml:space="preserve">1) </w:t>
      </w:r>
      <w:r w:rsidRPr="000738AE">
        <w:rPr>
          <w:rFonts w:ascii="PT Astra Serif" w:hAnsi="PT Astra Serif"/>
          <w:color w:val="000000"/>
        </w:rPr>
        <w:t>смерть;</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2) отставка по собственному желанию;</w:t>
      </w:r>
    </w:p>
    <w:p w:rsidR="000738AE" w:rsidRPr="000738AE" w:rsidRDefault="000738AE" w:rsidP="000738AE">
      <w:pPr>
        <w:ind w:right="-1" w:firstLine="567"/>
        <w:rPr>
          <w:rFonts w:ascii="PT Astra Serif" w:hAnsi="PT Astra Serif"/>
          <w:color w:val="000000"/>
        </w:rPr>
      </w:pPr>
      <w:r w:rsidRPr="000738AE">
        <w:rPr>
          <w:rFonts w:ascii="PT Astra Serif" w:hAnsi="PT Astra Serif"/>
          <w:bCs/>
          <w:iCs/>
          <w:color w:val="000000"/>
        </w:rPr>
        <w:t xml:space="preserve">3) </w:t>
      </w:r>
      <w:r w:rsidRPr="000738AE">
        <w:rPr>
          <w:rFonts w:ascii="PT Astra Serif" w:hAnsi="PT Astra Serif"/>
          <w:color w:val="000000"/>
        </w:rPr>
        <w:t>признание судом недееспособным или ограниченно дееспособным;</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4) признание судом безвестно отсутствующим или объявление умершим;</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5) вступление в отношении его в законную силу обвинительного приговора суда;</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6) выезд за пределы Российской Федерации на постоянное место жительства;</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8) призыв на военную службу или направление на заменяющую ее альтернативную гражданскую службу;</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9) приобретение статуса иностранного агента;</w:t>
      </w:r>
    </w:p>
    <w:p w:rsidR="000738AE" w:rsidRPr="000738AE" w:rsidRDefault="000738AE" w:rsidP="000738AE">
      <w:pPr>
        <w:ind w:firstLine="567"/>
        <w:rPr>
          <w:rFonts w:ascii="PT Astra Serif" w:hAnsi="PT Astra Serif"/>
          <w:color w:val="000000"/>
        </w:rPr>
      </w:pPr>
      <w:r w:rsidRPr="000738AE">
        <w:rPr>
          <w:rFonts w:ascii="PT Astra Serif" w:hAnsi="PT Astra Serif"/>
          <w:color w:val="000000"/>
        </w:rPr>
        <w:t>10) утрата доверия Президента Российской Федерации;</w:t>
      </w:r>
    </w:p>
    <w:p w:rsidR="000738AE" w:rsidRPr="000738AE" w:rsidRDefault="000738AE" w:rsidP="000738AE">
      <w:pPr>
        <w:ind w:firstLine="567"/>
        <w:rPr>
          <w:rFonts w:ascii="PT Astra Serif" w:hAnsi="PT Astra Serif"/>
          <w:color w:val="000000"/>
        </w:rPr>
      </w:pPr>
      <w:bookmarkStart w:id="52" w:name="sub_2127"/>
      <w:r w:rsidRPr="000738AE">
        <w:rPr>
          <w:rFonts w:ascii="PT Astra Serif" w:hAnsi="PT Astra Serif"/>
          <w:color w:val="000000"/>
        </w:rPr>
        <w:t>11) удаление в отставку;</w:t>
      </w:r>
    </w:p>
    <w:p w:rsidR="000738AE" w:rsidRPr="000738AE" w:rsidRDefault="000738AE" w:rsidP="000738AE">
      <w:pPr>
        <w:ind w:firstLine="567"/>
        <w:rPr>
          <w:rFonts w:ascii="PT Astra Serif" w:hAnsi="PT Astra Serif"/>
          <w:color w:val="000000"/>
        </w:rPr>
      </w:pPr>
      <w:bookmarkStart w:id="53" w:name="sub_2128"/>
      <w:bookmarkEnd w:id="52"/>
      <w:r w:rsidRPr="000738AE">
        <w:rPr>
          <w:rFonts w:ascii="PT Astra Serif" w:hAnsi="PT Astra Serif"/>
          <w:color w:val="000000"/>
        </w:rPr>
        <w:t>12) отрешение от должности;</w:t>
      </w:r>
    </w:p>
    <w:p w:rsidR="000738AE" w:rsidRPr="000738AE" w:rsidRDefault="000738AE" w:rsidP="000738AE">
      <w:pPr>
        <w:ind w:firstLine="567"/>
        <w:rPr>
          <w:rFonts w:ascii="PT Astra Serif" w:hAnsi="PT Astra Serif"/>
          <w:color w:val="000000"/>
        </w:rPr>
      </w:pPr>
      <w:bookmarkStart w:id="54" w:name="sub_2129"/>
      <w:bookmarkEnd w:id="53"/>
      <w:r w:rsidRPr="000738AE">
        <w:rPr>
          <w:rFonts w:ascii="PT Astra Serif" w:hAnsi="PT Astra Serif"/>
          <w:color w:val="000000"/>
        </w:rPr>
        <w:t>13) установленная в судебном порядке стойкая неспособность по состоянию здоровья осуществлять полномочия главы муниципального района;</w:t>
      </w:r>
    </w:p>
    <w:p w:rsidR="000738AE" w:rsidRPr="000738AE" w:rsidRDefault="000738AE" w:rsidP="000738AE">
      <w:pPr>
        <w:ind w:firstLine="567"/>
        <w:rPr>
          <w:rFonts w:ascii="PT Astra Serif" w:hAnsi="PT Astra Serif"/>
          <w:color w:val="000000"/>
        </w:rPr>
      </w:pPr>
      <w:bookmarkStart w:id="55" w:name="sub_2130"/>
      <w:bookmarkEnd w:id="54"/>
      <w:r w:rsidRPr="000738AE">
        <w:rPr>
          <w:rFonts w:ascii="PT Astra Serif" w:hAnsi="PT Astra Serif"/>
          <w:color w:val="000000"/>
        </w:rPr>
        <w:t>14) преобразование муниципального района, осуществляемое в соответствии с частями 6 и 7 статьи 12 Федерального закона от 20 марта 2025 года № 33-ФЗ;</w:t>
      </w:r>
    </w:p>
    <w:p w:rsidR="000738AE" w:rsidRPr="000738AE" w:rsidRDefault="000738AE" w:rsidP="000738AE">
      <w:pPr>
        <w:ind w:firstLine="567"/>
        <w:rPr>
          <w:rFonts w:ascii="PT Astra Serif" w:hAnsi="PT Astra Serif"/>
          <w:color w:val="000000"/>
        </w:rPr>
      </w:pPr>
      <w:bookmarkStart w:id="56" w:name="sub_2131"/>
      <w:bookmarkEnd w:id="55"/>
      <w:r w:rsidRPr="000738AE">
        <w:rPr>
          <w:rFonts w:ascii="PT Astra Serif" w:hAnsi="PT Astra Serif"/>
          <w:color w:val="000000"/>
        </w:rPr>
        <w:t>15) увеличение численности избирателей муниципального района более чем на 25 процентов;</w:t>
      </w:r>
    </w:p>
    <w:bookmarkEnd w:id="56"/>
    <w:p w:rsidR="000738AE" w:rsidRPr="000738AE" w:rsidRDefault="000738AE" w:rsidP="000738AE">
      <w:pPr>
        <w:ind w:right="-1" w:firstLine="540"/>
        <w:rPr>
          <w:rFonts w:ascii="PT Astra Serif" w:hAnsi="PT Astra Serif"/>
        </w:rPr>
      </w:pPr>
      <w:r w:rsidRPr="000738AE">
        <w:rPr>
          <w:rFonts w:ascii="PT Astra Serif" w:hAnsi="PT Astra Serif"/>
          <w:color w:val="000000"/>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0738AE">
        <w:rPr>
          <w:rFonts w:ascii="PT Astra Serif" w:hAnsi="PT Astra Serif"/>
        </w:rPr>
        <w:t>.</w:t>
      </w:r>
    </w:p>
    <w:p w:rsidR="000738AE" w:rsidRPr="000738AE" w:rsidRDefault="000738AE" w:rsidP="000738AE">
      <w:pPr>
        <w:ind w:right="-1" w:firstLine="567"/>
        <w:rPr>
          <w:rFonts w:ascii="PT Astra Serif" w:hAnsi="PT Astra Serif"/>
          <w:color w:val="000000"/>
        </w:rPr>
      </w:pPr>
      <w:r w:rsidRPr="000738AE">
        <w:rPr>
          <w:rFonts w:ascii="PT Astra Serif" w:hAnsi="PT Astra Serif"/>
        </w:rPr>
        <w:t xml:space="preserve">2. </w:t>
      </w:r>
      <w:r w:rsidRPr="000738AE">
        <w:rPr>
          <w:rFonts w:ascii="PT Astra Serif" w:hAnsi="PT Astra Serif"/>
          <w:color w:val="000000"/>
        </w:rPr>
        <w:t>Полномочия главы муниципального района в случаях, предусмотренных пунктами 1, 3-8</w:t>
      </w:r>
      <w:r w:rsidRPr="000738AE">
        <w:rPr>
          <w:rFonts w:ascii="PT Astra Serif" w:hAnsi="PT Astra Serif"/>
          <w:bCs/>
          <w:iCs/>
          <w:color w:val="000000"/>
        </w:rPr>
        <w:t>, 13</w:t>
      </w:r>
      <w:r w:rsidRPr="000738AE">
        <w:rPr>
          <w:rFonts w:ascii="PT Astra Serif" w:hAnsi="PT Astra Serif"/>
          <w:color w:val="000000"/>
        </w:rPr>
        <w:t xml:space="preserve">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w:t>
      </w:r>
      <w:r w:rsidRPr="000738AE">
        <w:rPr>
          <w:rFonts w:ascii="PT Astra Serif" w:hAnsi="PT Astra Serif"/>
        </w:rPr>
        <w:t>районного Совета народных  депутатов</w:t>
      </w:r>
      <w:r w:rsidRPr="000738AE">
        <w:rPr>
          <w:rFonts w:ascii="PT Astra Serif" w:hAnsi="PT Astra Serif"/>
          <w:color w:val="000000"/>
        </w:rPr>
        <w:t>.</w:t>
      </w:r>
    </w:p>
    <w:p w:rsidR="000738AE" w:rsidRPr="000738AE" w:rsidRDefault="000738AE" w:rsidP="000738AE">
      <w:pPr>
        <w:widowControl w:val="0"/>
        <w:ind w:right="-1" w:firstLine="567"/>
        <w:rPr>
          <w:rFonts w:ascii="PT Astra Serif" w:hAnsi="PT Astra Serif"/>
          <w:color w:val="000000"/>
        </w:rPr>
      </w:pPr>
      <w:r w:rsidRPr="000738AE">
        <w:rPr>
          <w:rFonts w:ascii="PT Astra Serif" w:hAnsi="PT Astra Serif"/>
          <w:snapToGrid w:val="0"/>
          <w:color w:val="000000"/>
        </w:rPr>
        <w:t>Полномочия главы муниципального района в случаях, предусмотренных пунктами 2, 9</w:t>
      </w:r>
      <w:r w:rsidRPr="000738AE">
        <w:rPr>
          <w:rFonts w:ascii="PT Astra Serif" w:hAnsi="PT Astra Serif"/>
          <w:bCs/>
          <w:iCs/>
          <w:snapToGrid w:val="0"/>
          <w:color w:val="000000"/>
        </w:rPr>
        <w:t>, 11</w:t>
      </w:r>
      <w:r w:rsidRPr="000738AE">
        <w:rPr>
          <w:rFonts w:ascii="PT Astra Serif" w:hAnsi="PT Astra Serif"/>
          <w:snapToGrid w:val="0"/>
          <w:color w:val="000000"/>
        </w:rPr>
        <w:t xml:space="preserve"> части 1 настоящей статьи, прекращаются со дня принятия </w:t>
      </w:r>
      <w:r w:rsidRPr="000738AE">
        <w:rPr>
          <w:rFonts w:ascii="PT Astra Serif" w:hAnsi="PT Astra Serif"/>
          <w:snapToGrid w:val="0"/>
        </w:rPr>
        <w:t xml:space="preserve">районным Советом народных  депутатов </w:t>
      </w:r>
      <w:r w:rsidRPr="000738AE">
        <w:rPr>
          <w:rFonts w:ascii="PT Astra Serif" w:hAnsi="PT Astra Serif"/>
          <w:snapToGrid w:val="0"/>
          <w:color w:val="000000"/>
        </w:rPr>
        <w:t xml:space="preserve">решения об отставке по собственному желанию </w:t>
      </w:r>
      <w:r w:rsidRPr="000738AE">
        <w:rPr>
          <w:rFonts w:ascii="PT Astra Serif" w:hAnsi="PT Astra Serif"/>
          <w:bCs/>
          <w:iCs/>
          <w:snapToGrid w:val="0"/>
          <w:color w:val="000000"/>
        </w:rPr>
        <w:t>или удалении в отставку</w:t>
      </w:r>
      <w:r w:rsidRPr="000738AE">
        <w:rPr>
          <w:rFonts w:ascii="PT Astra Serif" w:hAnsi="PT Astra Serif"/>
          <w:snapToGrid w:val="0"/>
          <w:color w:val="000000"/>
        </w:rPr>
        <w:t xml:space="preserve"> главы муниципального района.</w:t>
      </w:r>
    </w:p>
    <w:p w:rsidR="000738AE" w:rsidRPr="000738AE" w:rsidRDefault="000738AE" w:rsidP="000738AE">
      <w:pPr>
        <w:widowControl w:val="0"/>
        <w:ind w:right="-1" w:firstLine="567"/>
        <w:rPr>
          <w:rFonts w:ascii="PT Astra Serif" w:hAnsi="PT Astra Serif"/>
          <w:color w:val="000000"/>
        </w:rPr>
      </w:pPr>
      <w:r w:rsidRPr="000738AE">
        <w:rPr>
          <w:rFonts w:ascii="PT Astra Serif" w:hAnsi="PT Astra Serif"/>
          <w:snapToGrid w:val="0"/>
          <w:color w:val="000000"/>
        </w:rPr>
        <w:t xml:space="preserve">Полномочия главы муниципального района в случае, предусмотренном пунктом 12 части 1 настоящей статьи, прекращаются со дня издания Губернатором Алтайского края правового акта об отрешении его от должности главы муниципального района. </w:t>
      </w:r>
    </w:p>
    <w:p w:rsidR="000738AE" w:rsidRPr="000738AE" w:rsidRDefault="000738AE" w:rsidP="000738AE">
      <w:pPr>
        <w:ind w:right="-1" w:firstLine="540"/>
        <w:rPr>
          <w:rFonts w:ascii="PT Astra Serif" w:hAnsi="PT Astra Serif"/>
          <w:bCs/>
          <w:color w:val="000000"/>
          <w:lang w:val="x-none" w:eastAsia="x-none"/>
        </w:rPr>
      </w:pPr>
      <w:r w:rsidRPr="000738AE">
        <w:rPr>
          <w:rFonts w:ascii="PT Astra Serif" w:hAnsi="PT Astra Serif"/>
          <w:bCs/>
          <w:color w:val="000000"/>
          <w:lang w:val="x-none" w:eastAsia="x-none"/>
        </w:rPr>
        <w:t xml:space="preserve">Полномочия главы муниципального района в случаях, предусмотренных пунктами </w:t>
      </w:r>
      <w:r w:rsidRPr="000738AE">
        <w:rPr>
          <w:rFonts w:ascii="PT Astra Serif" w:hAnsi="PT Astra Serif"/>
          <w:iCs/>
          <w:color w:val="000000"/>
          <w:lang w:val="x-none" w:eastAsia="x-none"/>
        </w:rPr>
        <w:t>14, 15</w:t>
      </w:r>
      <w:r w:rsidRPr="000738AE">
        <w:rPr>
          <w:rFonts w:ascii="PT Astra Serif" w:hAnsi="PT Astra Serif"/>
          <w:bCs/>
          <w:color w:val="000000"/>
          <w:lang w:val="x-none" w:eastAsia="x-none"/>
        </w:rPr>
        <w:t xml:space="preserve"> части 1 настоящей статьи, прекращаются в соответствии с законом Алтайского края.</w:t>
      </w:r>
    </w:p>
    <w:p w:rsidR="000738AE" w:rsidRPr="000738AE" w:rsidRDefault="000738AE" w:rsidP="000738AE">
      <w:pPr>
        <w:ind w:right="-1" w:firstLine="540"/>
        <w:rPr>
          <w:rFonts w:ascii="PT Astra Serif" w:hAnsi="PT Astra Serif"/>
          <w:bCs/>
          <w:iCs/>
        </w:rPr>
      </w:pPr>
      <w:r w:rsidRPr="000738AE">
        <w:rPr>
          <w:rFonts w:ascii="PT Astra Serif" w:hAnsi="PT Astra Serif"/>
          <w:bCs/>
          <w:color w:val="000000"/>
        </w:rPr>
        <w:t>Полномочия главы муниципального района в случаях, предусмотренных пунктами 10, 16 части 1 настоящей статьи, прекращаются досрочно в соответствии с действующим законодательством</w:t>
      </w:r>
      <w:r w:rsidRPr="000738AE">
        <w:rPr>
          <w:rFonts w:ascii="PT Astra Serif" w:hAnsi="PT Astra Serif"/>
          <w:bCs/>
          <w:iCs/>
        </w:rPr>
        <w:t>.</w:t>
      </w:r>
    </w:p>
    <w:p w:rsidR="000738AE" w:rsidRPr="000738AE" w:rsidRDefault="000738AE" w:rsidP="000738AE">
      <w:pPr>
        <w:tabs>
          <w:tab w:val="left" w:pos="7371"/>
        </w:tabs>
        <w:ind w:right="-1" w:firstLine="567"/>
        <w:rPr>
          <w:rFonts w:ascii="PT Astra Serif" w:hAnsi="PT Astra Serif"/>
          <w:b/>
          <w:bCs/>
          <w:iCs/>
          <w:color w:val="000000"/>
        </w:rPr>
      </w:pPr>
    </w:p>
    <w:p w:rsidR="000738AE" w:rsidRPr="000738AE" w:rsidRDefault="000738AE" w:rsidP="000738AE">
      <w:pPr>
        <w:tabs>
          <w:tab w:val="left" w:pos="7371"/>
        </w:tabs>
        <w:ind w:right="-1" w:firstLine="567"/>
        <w:rPr>
          <w:rFonts w:ascii="PT Astra Serif" w:hAnsi="PT Astra Serif"/>
          <w:b/>
          <w:bCs/>
          <w:iCs/>
          <w:color w:val="000000"/>
        </w:rPr>
      </w:pPr>
      <w:r w:rsidRPr="000738AE">
        <w:rPr>
          <w:rFonts w:ascii="PT Astra Serif" w:hAnsi="PT Astra Serif"/>
          <w:b/>
          <w:bCs/>
          <w:iCs/>
          <w:color w:val="000000"/>
        </w:rPr>
        <w:t>Статья 24. Временно исполняющий полномочия главы муниципального района</w:t>
      </w:r>
    </w:p>
    <w:p w:rsidR="000738AE" w:rsidRPr="000738AE" w:rsidRDefault="000738AE" w:rsidP="000738AE">
      <w:pPr>
        <w:tabs>
          <w:tab w:val="left" w:pos="7371"/>
        </w:tabs>
        <w:ind w:right="-1" w:firstLine="567"/>
        <w:rPr>
          <w:rFonts w:ascii="PT Astra Serif" w:hAnsi="PT Astra Serif"/>
          <w:bCs/>
          <w:iCs/>
          <w:color w:val="000000"/>
        </w:rPr>
      </w:pPr>
      <w:r w:rsidRPr="000738AE">
        <w:rPr>
          <w:rFonts w:ascii="PT Astra Serif" w:hAnsi="PT Astra Serif"/>
          <w:color w:val="000000"/>
          <w:shd w:val="clear" w:color="auto" w:fill="FFFFFF"/>
        </w:rPr>
        <w:t xml:space="preserve">1. В случае, если глава муниципального района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0738AE">
        <w:rPr>
          <w:rFonts w:ascii="PT Astra Serif" w:hAnsi="PT Astra Serif"/>
          <w:color w:val="000000"/>
        </w:rPr>
        <w:t xml:space="preserve">один из заместителей главы Администрации муниципального района по распоряжению </w:t>
      </w:r>
      <w:r w:rsidRPr="000738AE">
        <w:rPr>
          <w:rFonts w:ascii="PT Astra Serif" w:hAnsi="PT Astra Serif"/>
          <w:color w:val="000000"/>
          <w:shd w:val="clear" w:color="auto" w:fill="FFFFFF"/>
        </w:rPr>
        <w:t>главы муниципального района</w:t>
      </w:r>
      <w:r w:rsidRPr="000738AE">
        <w:rPr>
          <w:rFonts w:ascii="PT Astra Serif" w:hAnsi="PT Astra Serif"/>
          <w:bCs/>
          <w:iCs/>
          <w:color w:val="000000"/>
        </w:rPr>
        <w:t>.</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 xml:space="preserve">2. </w:t>
      </w:r>
      <w:r w:rsidRPr="000738AE">
        <w:rPr>
          <w:rFonts w:ascii="PT Astra Serif" w:hAnsi="PT Astra Serif"/>
          <w:color w:val="000000"/>
          <w:shd w:val="clear" w:color="auto" w:fill="FFFFFF"/>
        </w:rPr>
        <w:t xml:space="preserve">В случае досрочного прекращения полномочий главы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муниципального района из числа лиц, которые на день назначения не имеют в соответствии с </w:t>
      </w:r>
      <w:r w:rsidRPr="000738AE">
        <w:rPr>
          <w:rFonts w:ascii="PT Astra Serif" w:hAnsi="PT Astra Serif"/>
          <w:color w:val="000000"/>
          <w:shd w:val="clear" w:color="auto" w:fill="FFFFFF"/>
        </w:rPr>
        <w:lastRenderedPageBreak/>
        <w:t xml:space="preserve">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3. Временно исполняющий полномочия главы муниципального района обладает правами и обязанностями главы муниципального района.</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 xml:space="preserve">4. Объем полномочий временно исполняющего полномочия главы муниципального района может быть ограничен нормативным правовым актом </w:t>
      </w:r>
      <w:r w:rsidRPr="000738AE">
        <w:rPr>
          <w:rFonts w:ascii="PT Astra Serif" w:hAnsi="PT Astra Serif"/>
          <w:color w:val="000000"/>
          <w:shd w:val="clear" w:color="auto" w:fill="FFFFFF"/>
        </w:rPr>
        <w:t xml:space="preserve">Губернатора Алтайского края </w:t>
      </w:r>
      <w:r w:rsidRPr="000738AE">
        <w:rPr>
          <w:rFonts w:ascii="PT Astra Serif" w:hAnsi="PT Astra Serif"/>
          <w:color w:val="000000"/>
        </w:rPr>
        <w:t>о назначении временно исполняющего полномочия главы муниципального района.</w:t>
      </w:r>
    </w:p>
    <w:p w:rsidR="000738AE" w:rsidRPr="000738AE" w:rsidRDefault="000738AE" w:rsidP="000738AE">
      <w:pPr>
        <w:ind w:right="-1" w:firstLine="567"/>
        <w:rPr>
          <w:rFonts w:ascii="PT Astra Serif" w:hAnsi="PT Astra Serif"/>
          <w:color w:val="000000"/>
        </w:rPr>
      </w:pPr>
      <w:r w:rsidRPr="000738AE">
        <w:rPr>
          <w:rFonts w:ascii="PT Astra Serif" w:hAnsi="PT Astra Serif"/>
          <w:color w:val="000000"/>
        </w:rPr>
        <w:t xml:space="preserve">5. На временно исполняющего полномочия главы муниципального района, назначаемого </w:t>
      </w:r>
      <w:r w:rsidRPr="000738AE">
        <w:rPr>
          <w:rFonts w:ascii="PT Astra Serif" w:hAnsi="PT Astra Serif"/>
          <w:color w:val="000000"/>
          <w:shd w:val="clear" w:color="auto" w:fill="FFFFFF"/>
        </w:rPr>
        <w:t>Губернатором Алтайского края</w:t>
      </w:r>
      <w:r w:rsidRPr="000738AE">
        <w:rPr>
          <w:rFonts w:ascii="PT Astra Serif" w:hAnsi="PT Astra Serif"/>
          <w:color w:val="000000"/>
        </w:rPr>
        <w:t>,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муниципального района в целях противодействия коррупции.</w:t>
      </w:r>
    </w:p>
    <w:p w:rsidR="000738AE" w:rsidRPr="000738AE" w:rsidRDefault="000738AE" w:rsidP="000738AE">
      <w:pPr>
        <w:ind w:right="-1" w:firstLine="567"/>
        <w:rPr>
          <w:rFonts w:ascii="PT Astra Serif" w:hAnsi="PT Astra Serif"/>
          <w:color w:val="000000"/>
          <w:shd w:val="clear" w:color="auto" w:fill="FFFFFF"/>
        </w:rPr>
      </w:pPr>
      <w:r w:rsidRPr="000738AE">
        <w:rPr>
          <w:rFonts w:ascii="PT Astra Serif" w:hAnsi="PT Astra Serif"/>
          <w:color w:val="000000"/>
          <w:shd w:val="clear" w:color="auto" w:fill="FFFFFF"/>
        </w:rPr>
        <w:t xml:space="preserve">Нарушение установленных данной частью требований является основанием для досрочного прекращения полномочий временно исполняющего полномочия главы муниципального </w:t>
      </w:r>
      <w:r w:rsidRPr="000738AE">
        <w:rPr>
          <w:rFonts w:ascii="PT Astra Serif" w:hAnsi="PT Astra Serif"/>
          <w:color w:val="000000"/>
        </w:rPr>
        <w:t>района</w:t>
      </w:r>
      <w:r w:rsidRPr="000738AE">
        <w:rPr>
          <w:rFonts w:ascii="PT Astra Serif" w:hAnsi="PT Astra Serif"/>
          <w:color w:val="000000"/>
          <w:shd w:val="clear" w:color="auto" w:fill="FFFFFF"/>
        </w:rPr>
        <w:t>, назначаемого Губернатором Алтайского края.</w:t>
      </w:r>
    </w:p>
    <w:p w:rsidR="000738AE" w:rsidRPr="000738AE" w:rsidRDefault="000738AE" w:rsidP="000738AE">
      <w:pPr>
        <w:ind w:right="-1" w:firstLine="540"/>
        <w:jc w:val="center"/>
        <w:rPr>
          <w:rFonts w:ascii="PT Astra Serif" w:hAnsi="PT Astra Serif"/>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 xml:space="preserve">Статья 25. Заместители главы </w:t>
      </w:r>
      <w:r w:rsidRPr="000738AE">
        <w:rPr>
          <w:rFonts w:ascii="PT Astra Serif" w:hAnsi="PT Astra Serif"/>
          <w:b/>
          <w:lang w:val="x-none" w:eastAsia="x-none"/>
        </w:rPr>
        <w:t>Администрации муниципального</w:t>
      </w:r>
      <w:r w:rsidRPr="000738AE">
        <w:rPr>
          <w:rFonts w:ascii="PT Astra Serif" w:hAnsi="PT Astra Serif"/>
          <w:b/>
          <w:bCs/>
          <w:lang w:val="x-none" w:eastAsia="x-none"/>
        </w:rPr>
        <w:t xml:space="preserve">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 xml:space="preserve">Заместители главы Администрации муниципального района осуществляют функции в соответствии с распределением обязанностей, установленным главой муниципального района, выполняют поручения главы муниципального района. </w:t>
      </w:r>
    </w:p>
    <w:p w:rsidR="000738AE" w:rsidRPr="000738AE" w:rsidRDefault="000738AE" w:rsidP="000738AE">
      <w:pPr>
        <w:ind w:left="540" w:right="-1"/>
        <w:rPr>
          <w:rFonts w:ascii="PT Astra Serif" w:hAnsi="PT Astra Serif"/>
          <w:b/>
          <w:bCs/>
          <w:lang w:val="x-none" w:eastAsia="x-none"/>
        </w:rPr>
      </w:pPr>
    </w:p>
    <w:p w:rsidR="000738AE" w:rsidRPr="000738AE" w:rsidRDefault="000738AE" w:rsidP="000738AE">
      <w:pPr>
        <w:ind w:left="540" w:right="-1"/>
        <w:rPr>
          <w:rFonts w:ascii="PT Astra Serif" w:hAnsi="PT Astra Serif"/>
          <w:b/>
          <w:bCs/>
          <w:lang w:val="x-none" w:eastAsia="x-none"/>
        </w:rPr>
      </w:pPr>
      <w:r w:rsidRPr="000738AE">
        <w:rPr>
          <w:rFonts w:ascii="PT Astra Serif" w:hAnsi="PT Astra Serif"/>
          <w:b/>
          <w:bCs/>
          <w:lang w:val="x-none" w:eastAsia="x-none"/>
        </w:rPr>
        <w:t xml:space="preserve">Статья 26. Администрация </w:t>
      </w:r>
      <w:r w:rsidRPr="000738AE">
        <w:rPr>
          <w:rFonts w:ascii="PT Astra Serif" w:hAnsi="PT Astra Serif"/>
          <w:b/>
          <w:lang w:val="x-none" w:eastAsia="x-none"/>
        </w:rPr>
        <w:t>муниципального</w:t>
      </w:r>
      <w:r w:rsidRPr="000738AE">
        <w:rPr>
          <w:rFonts w:ascii="PT Astra Serif" w:hAnsi="PT Astra Serif"/>
          <w:b/>
          <w:bCs/>
          <w:lang w:val="x-none" w:eastAsia="x-none"/>
        </w:rPr>
        <w:t xml:space="preserve"> района</w:t>
      </w:r>
    </w:p>
    <w:p w:rsidR="000738AE" w:rsidRPr="000738AE" w:rsidRDefault="000738AE" w:rsidP="000738AE">
      <w:pPr>
        <w:ind w:right="-1" w:firstLine="540"/>
        <w:rPr>
          <w:rFonts w:ascii="PT Astra Serif" w:hAnsi="PT Astra Serif"/>
        </w:rPr>
      </w:pPr>
      <w:r w:rsidRPr="000738AE">
        <w:rPr>
          <w:rFonts w:ascii="PT Astra Serif" w:hAnsi="PT Astra Serif"/>
        </w:rPr>
        <w:t>1. Администрация муниципального района является постоянно действующим исполнительно-распорядительным органом муниципального района.</w:t>
      </w:r>
    </w:p>
    <w:p w:rsidR="000738AE" w:rsidRPr="000738AE" w:rsidRDefault="000738AE" w:rsidP="000738AE">
      <w:pPr>
        <w:ind w:right="-1" w:firstLine="540"/>
        <w:rPr>
          <w:rFonts w:ascii="PT Astra Serif" w:hAnsi="PT Astra Serif"/>
          <w:b/>
        </w:rPr>
      </w:pPr>
      <w:r w:rsidRPr="000738AE">
        <w:rPr>
          <w:rFonts w:ascii="PT Astra Serif" w:hAnsi="PT Astra Serif"/>
        </w:rPr>
        <w:t>2. Структура Администрации муниципального района утверждается районным Советом народных депутатов по представлению главы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3. Администрация муниципального района обладает правами юридического лица и действует на основании настоящего Устава.</w:t>
      </w:r>
    </w:p>
    <w:p w:rsidR="000738AE" w:rsidRPr="000738AE" w:rsidRDefault="000738AE" w:rsidP="000738AE">
      <w:pPr>
        <w:ind w:right="-1" w:firstLine="540"/>
        <w:rPr>
          <w:rFonts w:ascii="PT Astra Serif" w:hAnsi="PT Astra Serif"/>
        </w:rPr>
      </w:pPr>
      <w:r w:rsidRPr="000738AE">
        <w:rPr>
          <w:rFonts w:ascii="PT Astra Serif" w:hAnsi="PT Astra Serif"/>
        </w:rPr>
        <w:t>Полное наименование юридического лица «Администрация Курьинского района Алтайского края» помещается на штампах, бланках и печатях Администрации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 </w:t>
      </w:r>
      <w:r w:rsidRPr="000738AE">
        <w:rPr>
          <w:rFonts w:ascii="PT Astra Serif" w:hAnsi="PT Astra Serif" w:cs="Arial"/>
        </w:rPr>
        <w:t>4. Местонахождение Администрации муниципального района: 658320, село Курья Курьинского района Алтайского края, улица Советская, 61</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5. Администрация муниципального района формируется главой муниципального района в соответствии с федеральными законами, законами Алтайского края, настоящим Уставом.</w:t>
      </w:r>
    </w:p>
    <w:p w:rsidR="000738AE" w:rsidRPr="000738AE" w:rsidRDefault="000738AE" w:rsidP="000738AE">
      <w:pPr>
        <w:ind w:right="-1" w:firstLine="540"/>
        <w:rPr>
          <w:rFonts w:ascii="PT Astra Serif" w:hAnsi="PT Astra Serif"/>
        </w:rPr>
      </w:pPr>
      <w:r w:rsidRPr="000738AE">
        <w:rPr>
          <w:rFonts w:ascii="PT Astra Serif" w:hAnsi="PT Astra Serif"/>
        </w:rPr>
        <w:t>Должностные лица Администрации муниципального района назначаются и освобождаются от должности главой муниципального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6. Подотчетность должностных лиц Администрации муниципального района устанавливается главой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7. Совет Администрации муниципального района является коллегиальным совещательным органом Администрации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Руководство Советом Администрации муниципального района осуществляет глава муниципального района, а в его отсутствие - заместитель главы Администрации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Положение о Совете Администрации муниципального района и его состав утверждаются главой муниципального района.</w:t>
      </w:r>
    </w:p>
    <w:p w:rsidR="000738AE" w:rsidRPr="000738AE" w:rsidRDefault="000738AE" w:rsidP="000738AE">
      <w:pPr>
        <w:ind w:right="-1" w:firstLine="540"/>
        <w:rPr>
          <w:rFonts w:ascii="PT Astra Serif" w:hAnsi="PT Astra Serif"/>
          <w:bCs/>
          <w:iCs/>
        </w:rPr>
      </w:pPr>
      <w:r w:rsidRPr="000738AE">
        <w:rPr>
          <w:rFonts w:ascii="PT Astra Serif" w:hAnsi="PT Astra Serif"/>
          <w:bCs/>
          <w:iCs/>
        </w:rPr>
        <w:t xml:space="preserve">Решения Совета Администрации </w:t>
      </w:r>
      <w:r w:rsidRPr="000738AE">
        <w:rPr>
          <w:rFonts w:ascii="PT Astra Serif" w:hAnsi="PT Astra Serif"/>
        </w:rPr>
        <w:t>муниципального</w:t>
      </w:r>
      <w:r w:rsidRPr="000738AE">
        <w:rPr>
          <w:rFonts w:ascii="PT Astra Serif" w:hAnsi="PT Astra Serif"/>
          <w:bCs/>
          <w:iCs/>
        </w:rPr>
        <w:t xml:space="preserve"> района оформляются постановлениями и распоряжениями Администрации </w:t>
      </w:r>
      <w:r w:rsidRPr="000738AE">
        <w:rPr>
          <w:rFonts w:ascii="PT Astra Serif" w:hAnsi="PT Astra Serif"/>
        </w:rPr>
        <w:t>муниципального</w:t>
      </w:r>
      <w:r w:rsidRPr="000738AE">
        <w:rPr>
          <w:rFonts w:ascii="PT Astra Serif" w:hAnsi="PT Astra Serif"/>
          <w:bCs/>
          <w:iCs/>
        </w:rPr>
        <w:t xml:space="preserve"> района.</w:t>
      </w:r>
    </w:p>
    <w:p w:rsidR="000738AE" w:rsidRPr="000738AE" w:rsidRDefault="000738AE" w:rsidP="000738AE">
      <w:pPr>
        <w:ind w:right="-1" w:firstLine="540"/>
        <w:rPr>
          <w:rFonts w:ascii="PT Astra Serif" w:hAnsi="PT Astra Serif"/>
        </w:rPr>
      </w:pPr>
      <w:r w:rsidRPr="000738AE">
        <w:rPr>
          <w:rFonts w:ascii="PT Astra Serif" w:hAnsi="PT Astra Serif"/>
        </w:rPr>
        <w:t>8. Органы Администрации муниципального района могут наделяться правами юридического лица.</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Основаниями для государственной регистрации органов Администрации муниципального района в качестве юридических лиц являются решения районного Совета народных депутатов об учреждении соответствующего органа и об утверждении положения о нем.</w:t>
      </w:r>
    </w:p>
    <w:p w:rsidR="000738AE" w:rsidRPr="000738AE" w:rsidRDefault="000738AE" w:rsidP="000738AE">
      <w:pPr>
        <w:ind w:right="-1" w:firstLine="540"/>
        <w:rPr>
          <w:rFonts w:ascii="PT Astra Serif" w:hAnsi="PT Astra Serif"/>
        </w:rPr>
      </w:pPr>
      <w:r w:rsidRPr="000738AE">
        <w:rPr>
          <w:rFonts w:ascii="PT Astra Serif" w:hAnsi="PT Astra Serif"/>
        </w:rPr>
        <w:t>9. Структура, штатное расписание, порядок формирования, полномочия и организация работы органов Администрации муниципального района, не наделенных статусом юридического лица, определяются положениями о них, утверждаемыми главой муниципального района.</w:t>
      </w:r>
    </w:p>
    <w:p w:rsidR="000738AE" w:rsidRPr="000738AE" w:rsidRDefault="000738AE" w:rsidP="000738AE">
      <w:pPr>
        <w:tabs>
          <w:tab w:val="left" w:pos="7230"/>
        </w:tabs>
        <w:ind w:right="-1" w:firstLine="540"/>
        <w:rPr>
          <w:rFonts w:ascii="PT Astra Serif" w:hAnsi="PT Astra Serif"/>
          <w:b/>
          <w:bCs/>
        </w:rPr>
      </w:pPr>
    </w:p>
    <w:p w:rsidR="000738AE" w:rsidRPr="000738AE" w:rsidRDefault="000738AE" w:rsidP="000738AE">
      <w:pPr>
        <w:tabs>
          <w:tab w:val="left" w:pos="7230"/>
        </w:tabs>
        <w:ind w:right="-1" w:firstLine="540"/>
        <w:rPr>
          <w:rFonts w:ascii="PT Astra Serif" w:hAnsi="PT Astra Serif"/>
          <w:b/>
          <w:bCs/>
        </w:rPr>
      </w:pPr>
      <w:r w:rsidRPr="000738AE">
        <w:rPr>
          <w:rFonts w:ascii="PT Astra Serif" w:hAnsi="PT Astra Serif"/>
          <w:b/>
          <w:bCs/>
        </w:rPr>
        <w:t xml:space="preserve">Статья 27. Полномочия Администрации </w:t>
      </w:r>
      <w:r w:rsidRPr="000738AE">
        <w:rPr>
          <w:rFonts w:ascii="PT Astra Serif" w:hAnsi="PT Astra Serif"/>
          <w:b/>
        </w:rPr>
        <w:t>муниципального</w:t>
      </w:r>
      <w:r w:rsidRPr="000738AE">
        <w:rPr>
          <w:rFonts w:ascii="PT Astra Serif" w:hAnsi="PT Astra Serif"/>
          <w:b/>
          <w:bCs/>
        </w:rPr>
        <w:t xml:space="preserve"> района по решению вопросов местного значения в области финансов, экономики и собственности</w:t>
      </w:r>
    </w:p>
    <w:p w:rsidR="000738AE" w:rsidRPr="000738AE" w:rsidRDefault="000738AE" w:rsidP="000738AE">
      <w:pPr>
        <w:ind w:right="-1" w:firstLine="540"/>
        <w:rPr>
          <w:rFonts w:ascii="PT Astra Serif" w:hAnsi="PT Astra Serif"/>
        </w:rPr>
      </w:pPr>
      <w:r w:rsidRPr="000738AE">
        <w:rPr>
          <w:rFonts w:ascii="PT Astra Serif" w:hAnsi="PT Astra Serif"/>
        </w:rPr>
        <w:t>К полномочиям Администрации муниципального района относится:</w:t>
      </w:r>
    </w:p>
    <w:p w:rsidR="000738AE" w:rsidRPr="000738AE" w:rsidRDefault="000738AE" w:rsidP="000738AE">
      <w:pPr>
        <w:ind w:right="-1" w:firstLine="540"/>
        <w:rPr>
          <w:rFonts w:ascii="PT Astra Serif" w:hAnsi="PT Astra Serif"/>
        </w:rPr>
      </w:pPr>
      <w:r w:rsidRPr="000738AE">
        <w:rPr>
          <w:rFonts w:ascii="PT Astra Serif" w:hAnsi="PT Astra Serif"/>
        </w:rPr>
        <w:t>1) обеспечение составления проекта районного бюджета, внесение его с необходимыми документами и материалами на утверждение районного Совета народных депутатов, разработка и утверждение методик распределения и (или) порядков предоставления межбюджетных трансфертов, если иное не предусмотрено Бюджетным кодексом Российской Федерации, обеспечение исполнения районного бюджета и составление бюджетной отчетности, представление отчета об исполнении районного бюджета на утверждение районного Совета народных депутатов, обеспечение управления муниципальным долгом, осуществление муниципальных заимствований, предоставление муниципальных гарантий;</w:t>
      </w:r>
    </w:p>
    <w:p w:rsidR="000738AE" w:rsidRPr="000738AE" w:rsidRDefault="000738AE" w:rsidP="000738AE">
      <w:pPr>
        <w:ind w:right="-1" w:firstLine="540"/>
        <w:rPr>
          <w:rFonts w:ascii="PT Astra Serif" w:hAnsi="PT Astra Serif"/>
        </w:rPr>
      </w:pPr>
      <w:r w:rsidRPr="000738AE">
        <w:rPr>
          <w:rFonts w:ascii="PT Astra Serif" w:hAnsi="PT Astra Serif"/>
        </w:rPr>
        <w:t xml:space="preserve">2) </w:t>
      </w:r>
      <w:r w:rsidRPr="000738AE">
        <w:rPr>
          <w:rFonts w:ascii="PT Astra Serif" w:hAnsi="PT Astra Serif"/>
          <w:color w:val="000000"/>
        </w:rPr>
        <w:t>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3) утверждение уставов муниципальных предприятий и учреждений;</w:t>
      </w:r>
    </w:p>
    <w:p w:rsidR="000738AE" w:rsidRPr="000738AE" w:rsidRDefault="000738AE" w:rsidP="000738AE">
      <w:pPr>
        <w:ind w:right="-1" w:firstLine="540"/>
        <w:rPr>
          <w:rFonts w:ascii="PT Astra Serif" w:hAnsi="PT Astra Serif"/>
        </w:rPr>
      </w:pPr>
      <w:r w:rsidRPr="000738AE">
        <w:rPr>
          <w:rFonts w:ascii="PT Astra Serif" w:hAnsi="PT Astra Serif"/>
        </w:rPr>
        <w:t>4)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0738AE" w:rsidRPr="000738AE" w:rsidRDefault="000738AE" w:rsidP="000738AE">
      <w:pPr>
        <w:ind w:right="-1" w:firstLine="540"/>
        <w:rPr>
          <w:rFonts w:ascii="PT Astra Serif" w:hAnsi="PT Astra Serif"/>
        </w:rPr>
      </w:pPr>
      <w:r w:rsidRPr="000738AE">
        <w:rPr>
          <w:rFonts w:ascii="PT Astra Serif" w:hAnsi="PT Astra Serif"/>
        </w:rPr>
        <w:t>5) выполнение функций участника в создании хозяйственных обществ от имени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6) в установленном порядке организация приватизации имущества, находящегося в собственности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7) </w:t>
      </w:r>
      <w:r w:rsidRPr="000738AE">
        <w:rPr>
          <w:rFonts w:ascii="PT Astra Serif" w:hAnsi="PT Astra Serif"/>
          <w:spacing w:val="-3"/>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r w:rsidRPr="000738AE">
        <w:rPr>
          <w:rFonts w:ascii="PT Astra Serif" w:hAnsi="PT Astra Serif"/>
        </w:rPr>
        <w:t xml:space="preserve">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0738AE" w:rsidRPr="000738AE" w:rsidRDefault="000738AE" w:rsidP="000738AE">
      <w:pPr>
        <w:ind w:right="-1" w:firstLine="540"/>
        <w:rPr>
          <w:rFonts w:ascii="PT Astra Serif" w:hAnsi="PT Astra Serif"/>
        </w:rPr>
      </w:pPr>
      <w:r w:rsidRPr="000738AE">
        <w:rPr>
          <w:rFonts w:ascii="PT Astra Serif" w:hAnsi="PT Astra Serif"/>
        </w:rPr>
        <w:t xml:space="preserve">8) </w:t>
      </w:r>
      <w:r w:rsidRPr="000738AE">
        <w:rPr>
          <w:rFonts w:ascii="PT Astra Serif" w:hAnsi="PT Astra Serif"/>
          <w:snapToGrid w:val="0"/>
        </w:rPr>
        <w:t>создание</w:t>
      </w:r>
      <w:r w:rsidRPr="000738AE">
        <w:rPr>
          <w:rFonts w:ascii="PT Astra Serif" w:hAnsi="PT Astra Serif"/>
        </w:rPr>
        <w:t xml:space="preserve"> условий</w:t>
      </w:r>
      <w:r w:rsidRPr="000738AE">
        <w:rPr>
          <w:rFonts w:ascii="PT Astra Serif" w:hAnsi="PT Astra Serif"/>
          <w:snapToGrid w:val="0"/>
        </w:rPr>
        <w:t xml:space="preserve"> для обеспечения поселений, входящих в состав муниципального района, услугами связи, общественного питания, торговли и бытового обслуживания</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9) установление режима работы муниципальных организаций торговли, бытового и иных видов обслуживания потребителей;</w:t>
      </w:r>
    </w:p>
    <w:p w:rsidR="000738AE" w:rsidRPr="000738AE" w:rsidRDefault="000738AE" w:rsidP="000738AE">
      <w:pPr>
        <w:ind w:right="-1" w:firstLine="540"/>
        <w:rPr>
          <w:rFonts w:ascii="PT Astra Serif" w:hAnsi="PT Astra Serif"/>
        </w:rPr>
      </w:pPr>
      <w:r w:rsidRPr="000738AE">
        <w:rPr>
          <w:rFonts w:ascii="PT Astra Serif" w:hAnsi="PT Astra Serif"/>
        </w:rPr>
        <w:t>10) подготовка проекта схем территориального планирования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11) ведение государственной информационной системы обеспечения градостроительной деятельности Алтайского края в части, касающейся осуществления градостроительной деятельности на территории муниципального района, и предоставление сведений, документов и материалов, содержащихся в государственной информационной системе обеспечения градостроительной деятельности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12) резервирование и изъятие земельных участков в границах муниципального района для муниципальных нужд;</w:t>
      </w:r>
    </w:p>
    <w:p w:rsidR="000738AE" w:rsidRPr="000738AE" w:rsidRDefault="000738AE" w:rsidP="000738AE">
      <w:pPr>
        <w:autoSpaceDE w:val="0"/>
        <w:autoSpaceDN w:val="0"/>
        <w:adjustRightInd w:val="0"/>
        <w:ind w:right="-1" w:firstLine="540"/>
        <w:outlineLvl w:val="0"/>
        <w:rPr>
          <w:rFonts w:ascii="PT Astra Serif" w:hAnsi="PT Astra Serif"/>
        </w:rPr>
      </w:pPr>
      <w:r w:rsidRPr="000738AE">
        <w:rPr>
          <w:rFonts w:ascii="PT Astra Serif" w:hAnsi="PT Astra Serif"/>
        </w:rPr>
        <w:t xml:space="preserve">13) осуществление в пределах, установленных водным законодательством Российской Федерации полномочий собственника водных объектов, </w:t>
      </w:r>
      <w:r w:rsidRPr="000738AE">
        <w:rPr>
          <w:rFonts w:ascii="PT Astra Serif" w:hAnsi="PT Astra Serif"/>
          <w:iCs/>
        </w:rPr>
        <w:t>включая обеспечение свободного доступа граждан к водным объектам общего пользования и их береговым полосам</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14)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 </w:t>
      </w:r>
    </w:p>
    <w:p w:rsidR="000738AE" w:rsidRPr="000738AE" w:rsidRDefault="000738AE" w:rsidP="000738AE">
      <w:pPr>
        <w:autoSpaceDE w:val="0"/>
        <w:autoSpaceDN w:val="0"/>
        <w:adjustRightInd w:val="0"/>
        <w:ind w:right="-1" w:firstLine="540"/>
        <w:outlineLvl w:val="1"/>
        <w:rPr>
          <w:rFonts w:ascii="PT Astra Serif" w:hAnsi="PT Astra Serif"/>
          <w:bCs/>
        </w:rPr>
      </w:pPr>
      <w:r w:rsidRPr="000738AE">
        <w:rPr>
          <w:rFonts w:ascii="PT Astra Serif" w:hAnsi="PT Astra Serif"/>
        </w:rPr>
        <w:t xml:space="preserve">15) </w:t>
      </w:r>
      <w:r w:rsidRPr="000738AE">
        <w:rPr>
          <w:rFonts w:ascii="PT Astra Serif" w:hAnsi="PT Astra Serif"/>
          <w:bCs/>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sidRPr="000738AE">
        <w:rPr>
          <w:rFonts w:ascii="PT Astra Serif" w:hAnsi="PT Astra Serif"/>
        </w:rPr>
        <w:t>на автомобильном транспорте, в дорожном хозяйстве</w:t>
      </w:r>
      <w:r w:rsidRPr="000738AE">
        <w:rPr>
          <w:rFonts w:ascii="PT Astra Serif" w:hAnsi="PT Astra Serif"/>
          <w:bCs/>
        </w:rPr>
        <w:t xml:space="preserve">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0738AE" w:rsidRPr="000738AE" w:rsidRDefault="000738AE" w:rsidP="000738AE">
      <w:pPr>
        <w:ind w:right="-1" w:firstLine="540"/>
        <w:rPr>
          <w:rFonts w:ascii="PT Astra Serif" w:hAnsi="PT Astra Serif"/>
        </w:rPr>
      </w:pPr>
      <w:r w:rsidRPr="000738AE">
        <w:rPr>
          <w:rFonts w:ascii="PT Astra Serif" w:hAnsi="PT Astra Serif"/>
        </w:rPr>
        <w:t>16)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 xml:space="preserve">17) </w:t>
      </w:r>
      <w:r w:rsidRPr="000738AE">
        <w:rPr>
          <w:rFonts w:ascii="PT Astra Serif" w:hAnsi="PT Astra Serif"/>
          <w:bCs/>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муниципального района</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18)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 рекламе»;</w:t>
      </w:r>
    </w:p>
    <w:p w:rsidR="000738AE" w:rsidRPr="000738AE" w:rsidRDefault="000738AE" w:rsidP="000738AE">
      <w:pPr>
        <w:ind w:right="-1" w:firstLine="540"/>
        <w:rPr>
          <w:rFonts w:ascii="PT Astra Serif" w:hAnsi="PT Astra Serif"/>
        </w:rPr>
      </w:pPr>
      <w:r w:rsidRPr="000738AE">
        <w:rPr>
          <w:rFonts w:ascii="PT Astra Serif" w:hAnsi="PT Astra Serif"/>
          <w:bCs/>
          <w:iCs/>
        </w:rPr>
        <w:t xml:space="preserve">19) </w:t>
      </w:r>
      <w:r w:rsidRPr="000738AE">
        <w:rPr>
          <w:rFonts w:ascii="PT Astra Serif" w:hAnsi="PT Astra Serif"/>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r w:rsidRPr="000738AE">
        <w:rPr>
          <w:rFonts w:ascii="PT Astra Serif" w:hAnsi="PT Astra Serif"/>
          <w:bCs/>
          <w:iCs/>
        </w:rPr>
        <w:t>;</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bCs/>
          <w:iCs/>
        </w:rPr>
        <w:t>20) осуществление иных полномочий в соответствии с федеральными законами, законами Алтайского края и настоящим Уставом.</w:t>
      </w:r>
    </w:p>
    <w:p w:rsidR="000738AE" w:rsidRPr="000738AE" w:rsidRDefault="000738AE" w:rsidP="000738AE">
      <w:pPr>
        <w:tabs>
          <w:tab w:val="left" w:pos="900"/>
        </w:tabs>
        <w:ind w:right="-1" w:firstLine="540"/>
        <w:rPr>
          <w:rFonts w:ascii="PT Astra Serif" w:hAnsi="PT Astra Serif"/>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 xml:space="preserve">Статья 28. Полномочия Администрации </w:t>
      </w:r>
      <w:r w:rsidRPr="000738AE">
        <w:rPr>
          <w:rFonts w:ascii="PT Astra Serif" w:hAnsi="PT Astra Serif"/>
          <w:b/>
        </w:rPr>
        <w:t>муниципального</w:t>
      </w:r>
      <w:r w:rsidRPr="000738AE">
        <w:rPr>
          <w:rFonts w:ascii="PT Astra Serif" w:hAnsi="PT Astra Serif"/>
          <w:b/>
          <w:bCs/>
        </w:rPr>
        <w:t xml:space="preserve"> района по решению вопросов местного значения в области социальной политики</w:t>
      </w:r>
    </w:p>
    <w:p w:rsidR="000738AE" w:rsidRPr="000738AE" w:rsidRDefault="000738AE" w:rsidP="000738AE">
      <w:pPr>
        <w:ind w:right="-1" w:firstLine="540"/>
        <w:rPr>
          <w:rFonts w:ascii="PT Astra Serif" w:hAnsi="PT Astra Serif"/>
        </w:rPr>
      </w:pPr>
      <w:r w:rsidRPr="000738AE">
        <w:rPr>
          <w:rFonts w:ascii="PT Astra Serif" w:hAnsi="PT Astra Serif"/>
        </w:rPr>
        <w:t>К полномочиям Администрации муниципального района относится:</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Алтайского края),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w:t>
      </w:r>
      <w:r w:rsidRPr="000738AE">
        <w:rPr>
          <w:rFonts w:ascii="PT Astra Serif" w:hAnsi="PT Astra Serif"/>
        </w:rPr>
        <w:lastRenderedPageBreak/>
        <w:t>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2)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3) оказание в пределах своих полномочий помощи в охране материнства и детства, улучшении жизни многодетных семей, семей, потерявших кормильца, семей с детьми-инвалидами, развитие системы социальных, медико-социальных, психолого-педагогических и правовых услуг, оказываемых нуждающимся семьям с детьми;</w:t>
      </w:r>
    </w:p>
    <w:p w:rsidR="000738AE" w:rsidRPr="000738AE" w:rsidRDefault="000738AE" w:rsidP="000738AE">
      <w:pPr>
        <w:ind w:right="-1" w:firstLine="540"/>
        <w:rPr>
          <w:rFonts w:ascii="PT Astra Serif" w:hAnsi="PT Astra Serif"/>
        </w:rPr>
      </w:pPr>
      <w:r w:rsidRPr="000738AE">
        <w:rPr>
          <w:rFonts w:ascii="PT Astra Serif" w:hAnsi="PT Astra Serif"/>
        </w:rPr>
        <w:t>4)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 xml:space="preserve">5) организация библиотечного обслуживания населения межпоселенческими библиотеками, </w:t>
      </w:r>
      <w:r w:rsidRPr="000738AE">
        <w:rPr>
          <w:rFonts w:ascii="PT Astra Serif" w:hAnsi="PT Astra Serif"/>
          <w:spacing w:val="-3"/>
        </w:rPr>
        <w:t>комплектование и обеспечение сохранности их библиотечных фондов</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6) </w:t>
      </w:r>
      <w:r w:rsidRPr="000738AE">
        <w:rPr>
          <w:rFonts w:ascii="PT Astra Serif" w:hAnsi="PT Astra Serif"/>
          <w:snapToGrid w:val="0"/>
        </w:rPr>
        <w:t xml:space="preserve">формирование и содержание муниципального архива, </w:t>
      </w:r>
      <w:r w:rsidRPr="000738AE">
        <w:rPr>
          <w:rFonts w:ascii="PT Astra Serif" w:hAnsi="PT Astra Serif"/>
        </w:rPr>
        <w:t>включая хранение архивных фондов поселений;</w:t>
      </w:r>
    </w:p>
    <w:p w:rsidR="000738AE" w:rsidRPr="000738AE" w:rsidRDefault="000738AE" w:rsidP="000738AE">
      <w:pPr>
        <w:ind w:right="-1" w:firstLine="540"/>
        <w:rPr>
          <w:rFonts w:ascii="PT Astra Serif" w:hAnsi="PT Astra Serif"/>
        </w:rPr>
      </w:pPr>
      <w:r w:rsidRPr="000738AE">
        <w:rPr>
          <w:rFonts w:ascii="PT Astra Serif" w:hAnsi="PT Astra Serif"/>
        </w:rPr>
        <w:t>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rsidR="000738AE" w:rsidRPr="000738AE" w:rsidRDefault="000738AE" w:rsidP="000738AE">
      <w:pPr>
        <w:ind w:right="-1" w:firstLine="540"/>
        <w:rPr>
          <w:rFonts w:ascii="PT Astra Serif" w:hAnsi="PT Astra Serif"/>
        </w:rPr>
      </w:pPr>
      <w:r w:rsidRPr="000738AE">
        <w:rPr>
          <w:rFonts w:ascii="PT Astra Serif" w:hAnsi="PT Astra Serif"/>
          <w:spacing w:val="-3"/>
        </w:rPr>
        <w:t xml:space="preserve">8) создание условий для обеспечения поселений, входящих в состав </w:t>
      </w:r>
      <w:r w:rsidRPr="000738AE">
        <w:rPr>
          <w:rFonts w:ascii="PT Astra Serif" w:hAnsi="PT Astra Serif"/>
        </w:rPr>
        <w:t>муниципального района, услугами по организации досуга и услугами организаций культуры;</w:t>
      </w:r>
    </w:p>
    <w:p w:rsidR="000738AE" w:rsidRPr="000738AE" w:rsidRDefault="000738AE" w:rsidP="000738AE">
      <w:pPr>
        <w:ind w:right="-1" w:firstLine="540"/>
        <w:rPr>
          <w:rFonts w:ascii="PT Astra Serif" w:hAnsi="PT Astra Serif"/>
          <w:spacing w:val="-3"/>
        </w:rPr>
      </w:pPr>
      <w:r w:rsidRPr="000738AE">
        <w:rPr>
          <w:rFonts w:ascii="PT Astra Serif" w:hAnsi="PT Astra Serif"/>
        </w:rPr>
        <w:t>9)</w:t>
      </w:r>
      <w:r w:rsidRPr="000738AE">
        <w:rPr>
          <w:rFonts w:ascii="PT Astra Serif" w:hAnsi="PT Astra Serif"/>
          <w:spacing w:val="-3"/>
        </w:rPr>
        <w:t xml:space="preserve"> создание условий для развития местного традиционного народного художественного творчества в поселениях, входящих в состав муниципального района;</w:t>
      </w:r>
      <w:r w:rsidRPr="000738AE">
        <w:rPr>
          <w:rFonts w:ascii="PT Astra Serif" w:hAnsi="PT Astra Serif"/>
        </w:rPr>
        <w:t xml:space="preserve"> </w:t>
      </w:r>
    </w:p>
    <w:p w:rsidR="000738AE" w:rsidRPr="000738AE" w:rsidRDefault="000738AE" w:rsidP="000738AE">
      <w:pPr>
        <w:ind w:right="-1" w:firstLine="540"/>
        <w:rPr>
          <w:rFonts w:ascii="PT Astra Serif" w:hAnsi="PT Astra Serif"/>
          <w:spacing w:val="-3"/>
        </w:rPr>
      </w:pPr>
      <w:r w:rsidRPr="000738AE">
        <w:rPr>
          <w:rFonts w:ascii="PT Astra Serif" w:hAnsi="PT Astra Serif"/>
        </w:rPr>
        <w:t xml:space="preserve">10) </w:t>
      </w:r>
      <w:r w:rsidRPr="000738AE">
        <w:rPr>
          <w:rFonts w:ascii="PT Astra Serif" w:hAnsi="PT Astra Serif"/>
          <w:spacing w:val="-3"/>
        </w:rPr>
        <w:t>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r w:rsidRPr="000738AE">
        <w:rPr>
          <w:rFonts w:ascii="PT Astra Serif" w:hAnsi="PT Astra Serif"/>
        </w:rPr>
        <w:t xml:space="preserve"> </w:t>
      </w:r>
    </w:p>
    <w:p w:rsidR="000738AE" w:rsidRPr="000738AE" w:rsidRDefault="000738AE" w:rsidP="000738AE">
      <w:pPr>
        <w:tabs>
          <w:tab w:val="left" w:pos="900"/>
        </w:tabs>
        <w:ind w:right="-1" w:firstLine="540"/>
        <w:rPr>
          <w:rFonts w:ascii="PT Astra Serif" w:hAnsi="PT Astra Serif"/>
          <w:spacing w:val="-3"/>
        </w:rPr>
      </w:pPr>
      <w:r w:rsidRPr="000738AE">
        <w:rPr>
          <w:rFonts w:ascii="PT Astra Serif" w:hAnsi="PT Astra Serif"/>
          <w:spacing w:val="-3"/>
        </w:rPr>
        <w:t>11) организация и осуществление мероприятий межпоселенческого характера по работе с детьми и молодежью,</w:t>
      </w:r>
      <w:r w:rsidRPr="000738AE">
        <w:rPr>
          <w:rFonts w:ascii="PT Astra Serif" w:hAnsi="PT Astra Serif"/>
          <w:bCs/>
        </w:rPr>
        <w:t xml:space="preserve">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sidRPr="000738AE">
        <w:rPr>
          <w:rFonts w:ascii="PT Astra Serif" w:hAnsi="PT Astra Serif"/>
          <w:spacing w:val="-3"/>
        </w:rPr>
        <w:t>;</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12) установление порядка и условий предоставления ежегодного дополнительного оплачиваемого отпуска работникам с ненормированным рабочим днем в муниципальных учреждениях;</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13) введение в случае необходимости у отдельных работодателей дополнительных условий и показаний к проведению обязательных медицинских осмотров;</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14) установление гарантий медицинского обеспечения для работников органов местного самоуправления, муниципальных учреждений;</w:t>
      </w:r>
    </w:p>
    <w:p w:rsidR="000738AE" w:rsidRPr="000738AE" w:rsidRDefault="000738AE" w:rsidP="000738AE">
      <w:pPr>
        <w:autoSpaceDE w:val="0"/>
        <w:autoSpaceDN w:val="0"/>
        <w:adjustRightInd w:val="0"/>
        <w:ind w:right="-1" w:firstLine="540"/>
        <w:rPr>
          <w:rFonts w:ascii="PT Astra Serif" w:hAnsi="PT Astra Serif"/>
          <w:bCs/>
          <w:iCs/>
        </w:rPr>
      </w:pPr>
      <w:r w:rsidRPr="000738AE">
        <w:rPr>
          <w:rFonts w:ascii="PT Astra Serif" w:hAnsi="PT Astra Serif"/>
        </w:rPr>
        <w:t xml:space="preserve">15) осуществление </w:t>
      </w:r>
      <w:r w:rsidRPr="000738AE">
        <w:rPr>
          <w:rFonts w:ascii="PT Astra Serif" w:hAnsi="PT Astra Serif"/>
          <w:bCs/>
          <w:iCs/>
        </w:rPr>
        <w:t>иных полномочий в соответствии с федеральными законами, законами Алтайского края и настоящим Уставом.</w:t>
      </w:r>
    </w:p>
    <w:p w:rsidR="000738AE" w:rsidRPr="000738AE" w:rsidRDefault="000738AE" w:rsidP="000738AE">
      <w:pPr>
        <w:autoSpaceDE w:val="0"/>
        <w:autoSpaceDN w:val="0"/>
        <w:adjustRightInd w:val="0"/>
        <w:ind w:right="-1" w:firstLine="540"/>
        <w:rPr>
          <w:rFonts w:ascii="PT Astra Serif" w:hAnsi="PT Astra Serif"/>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 xml:space="preserve">Статья 29. Полномочия Администрации </w:t>
      </w:r>
      <w:r w:rsidRPr="000738AE">
        <w:rPr>
          <w:rFonts w:ascii="PT Astra Serif" w:hAnsi="PT Astra Serif"/>
          <w:b/>
        </w:rPr>
        <w:t>муниципального</w:t>
      </w:r>
      <w:r w:rsidRPr="000738AE">
        <w:rPr>
          <w:rFonts w:ascii="PT Astra Serif" w:hAnsi="PT Astra Serif"/>
          <w:b/>
          <w:bCs/>
        </w:rPr>
        <w:t xml:space="preserve"> района по решению вопросов местного значения в области безопасности</w:t>
      </w:r>
    </w:p>
    <w:p w:rsidR="000738AE" w:rsidRPr="000738AE" w:rsidRDefault="000738AE" w:rsidP="000738AE">
      <w:pPr>
        <w:ind w:right="-1" w:firstLine="540"/>
        <w:rPr>
          <w:rFonts w:ascii="PT Astra Serif" w:hAnsi="PT Astra Serif"/>
        </w:rPr>
      </w:pPr>
      <w:r w:rsidRPr="000738AE">
        <w:rPr>
          <w:rFonts w:ascii="PT Astra Serif" w:hAnsi="PT Astra Serif"/>
        </w:rPr>
        <w:t>К полномочиям Администрации муниципального района относится:</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0738AE" w:rsidRPr="000738AE" w:rsidRDefault="000738AE" w:rsidP="000738AE">
      <w:pPr>
        <w:ind w:right="-1" w:firstLine="540"/>
        <w:rPr>
          <w:rFonts w:ascii="PT Astra Serif" w:hAnsi="PT Astra Serif"/>
        </w:rPr>
      </w:pPr>
      <w:r w:rsidRPr="000738AE">
        <w:rPr>
          <w:rFonts w:ascii="PT Astra Serif" w:hAnsi="PT Astra Serif"/>
        </w:rPr>
        <w:t>2)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3) организация мероприятий межпоселенческого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района;</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4) делегирование экспертов для участия в качестве наблюдателей в заседаниях экспертных комиссий государственной экологической экспертизы объектов экологической экспертизы в случае реализации этих объектов на соответствующей территории и в случае возможного воздействия на окружающую среду хозяйственной и иной деятельности, намечаемой другой административно-территориальной единицей;</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5) организация общественных обсуждений, проведение опросов, референдумов среди населения о намечаемой хозяйственной и иной деятельности, которая подлежит экологической экспертизе;</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6) организация по требованию населения общественных экологических экспертиз;</w:t>
      </w:r>
    </w:p>
    <w:p w:rsidR="000738AE" w:rsidRPr="000738AE" w:rsidRDefault="000738AE" w:rsidP="000738AE">
      <w:pPr>
        <w:ind w:right="-1" w:firstLine="540"/>
        <w:rPr>
          <w:rFonts w:ascii="PT Astra Serif" w:hAnsi="PT Astra Serif"/>
        </w:rPr>
      </w:pPr>
      <w:r w:rsidRPr="000738AE">
        <w:rPr>
          <w:rFonts w:ascii="PT Astra Serif" w:hAnsi="PT Astra Serif"/>
        </w:rPr>
        <w:t>7) обеспечение необходимых условий для проведения собраний, митингов, уличных шествий или демонстраций;</w:t>
      </w:r>
    </w:p>
    <w:p w:rsidR="000738AE" w:rsidRPr="000738AE" w:rsidRDefault="000738AE" w:rsidP="000738AE">
      <w:pPr>
        <w:ind w:right="-1" w:firstLine="540"/>
        <w:rPr>
          <w:rFonts w:ascii="PT Astra Serif" w:hAnsi="PT Astra Serif"/>
        </w:rPr>
      </w:pPr>
      <w:r w:rsidRPr="000738AE">
        <w:rPr>
          <w:rFonts w:ascii="PT Astra Serif" w:hAnsi="PT Astra Serif"/>
        </w:rPr>
        <w:t>8) осуществление  мероприятий по обеспечению безопасности людей на водных объектах, охране их жизни и здоровья;</w:t>
      </w:r>
    </w:p>
    <w:p w:rsidR="000738AE" w:rsidRPr="000738AE" w:rsidRDefault="000738AE" w:rsidP="000738AE">
      <w:pPr>
        <w:ind w:right="-1" w:firstLine="540"/>
        <w:rPr>
          <w:rFonts w:ascii="PT Astra Serif" w:hAnsi="PT Astra Serif"/>
          <w:bCs/>
          <w:iCs/>
        </w:rPr>
      </w:pPr>
      <w:r w:rsidRPr="000738AE">
        <w:rPr>
          <w:rFonts w:ascii="PT Astra Serif" w:hAnsi="PT Astra Serif"/>
          <w:bCs/>
          <w:iCs/>
        </w:rPr>
        <w:t>9)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bCs/>
          <w:iCs/>
        </w:rPr>
        <w:t>10) осуществление иных полномочий в соответствии с федеральными законами, законами Алтайского края и настоящим Уставом.</w:t>
      </w:r>
    </w:p>
    <w:p w:rsidR="000738AE" w:rsidRPr="000738AE" w:rsidRDefault="000738AE" w:rsidP="000738AE">
      <w:pPr>
        <w:ind w:right="-1" w:firstLine="540"/>
        <w:rPr>
          <w:rFonts w:ascii="PT Astra Serif" w:hAnsi="PT Astra Serif"/>
        </w:rPr>
      </w:pPr>
    </w:p>
    <w:p w:rsidR="000738AE" w:rsidRPr="000738AE" w:rsidRDefault="000738AE" w:rsidP="000738AE">
      <w:pPr>
        <w:ind w:right="-1" w:firstLine="540"/>
        <w:rPr>
          <w:rFonts w:ascii="PT Astra Serif" w:hAnsi="PT Astra Serif"/>
          <w:b/>
          <w:bCs/>
          <w:color w:val="000000"/>
        </w:rPr>
      </w:pPr>
      <w:r w:rsidRPr="000738AE">
        <w:rPr>
          <w:rFonts w:ascii="PT Astra Serif" w:hAnsi="PT Astra Serif"/>
          <w:b/>
          <w:bCs/>
        </w:rPr>
        <w:t xml:space="preserve">Статья 30. Иные полномочия Администрации </w:t>
      </w:r>
      <w:r w:rsidRPr="000738AE">
        <w:rPr>
          <w:rFonts w:ascii="PT Astra Serif" w:hAnsi="PT Astra Serif"/>
          <w:b/>
        </w:rPr>
        <w:t>муниципального</w:t>
      </w:r>
      <w:r w:rsidRPr="000738AE">
        <w:rPr>
          <w:rFonts w:ascii="PT Astra Serif" w:hAnsi="PT Astra Serif"/>
          <w:b/>
          <w:bCs/>
        </w:rPr>
        <w:t xml:space="preserve"> района по решению вопросов </w:t>
      </w:r>
      <w:r w:rsidRPr="000738AE">
        <w:rPr>
          <w:rFonts w:ascii="PT Astra Serif" w:hAnsi="PT Astra Serif"/>
          <w:b/>
          <w:color w:val="000000"/>
          <w:shd w:val="clear" w:color="auto" w:fill="FFFFFF"/>
        </w:rPr>
        <w:t>непосредственного обеспечения жизнедеятельности населения</w:t>
      </w:r>
    </w:p>
    <w:p w:rsidR="000738AE" w:rsidRPr="000738AE" w:rsidRDefault="000738AE" w:rsidP="000738AE">
      <w:pPr>
        <w:ind w:right="-1" w:firstLine="540"/>
        <w:rPr>
          <w:rFonts w:ascii="PT Astra Serif" w:hAnsi="PT Astra Serif"/>
          <w:b/>
        </w:rPr>
      </w:pPr>
      <w:r w:rsidRPr="000738AE">
        <w:rPr>
          <w:rFonts w:ascii="PT Astra Serif" w:hAnsi="PT Astra Serif"/>
        </w:rPr>
        <w:t xml:space="preserve">1. Администрация муниципального района осуществляет иные полномочия по решению вопросов </w:t>
      </w:r>
      <w:r w:rsidRPr="000738AE">
        <w:rPr>
          <w:rFonts w:ascii="PT Astra Serif" w:hAnsi="PT Astra Serif"/>
          <w:color w:val="000000"/>
          <w:shd w:val="clear" w:color="auto" w:fill="FFFFFF"/>
        </w:rPr>
        <w:t>непосредственного обеспечения жизнедеятельности населения</w:t>
      </w:r>
      <w:r w:rsidRPr="000738AE">
        <w:rPr>
          <w:rFonts w:ascii="PT Astra Serif" w:hAnsi="PT Astra Serif"/>
        </w:rPr>
        <w:t xml:space="preserve"> в соответствии с </w:t>
      </w:r>
      <w:r w:rsidRPr="000738AE">
        <w:rPr>
          <w:rFonts w:ascii="PT Astra Serif" w:hAnsi="PT Astra Serif"/>
          <w:bCs/>
          <w:iCs/>
        </w:rPr>
        <w:t>федеральными законами, законами Алтайского края и настоящим Уставом.</w:t>
      </w:r>
    </w:p>
    <w:p w:rsidR="000738AE" w:rsidRPr="000738AE" w:rsidRDefault="000738AE" w:rsidP="000738AE">
      <w:pPr>
        <w:ind w:right="-1" w:firstLine="540"/>
        <w:rPr>
          <w:rFonts w:ascii="PT Astra Serif" w:hAnsi="PT Astra Serif"/>
        </w:rPr>
      </w:pPr>
      <w:r w:rsidRPr="000738AE">
        <w:rPr>
          <w:rFonts w:ascii="PT Astra Serif" w:hAnsi="PT Astra Serif"/>
          <w:kern w:val="2"/>
        </w:rPr>
        <w:t xml:space="preserve">2. Установленные, но не распределенные законодательством и настоящим Уставом полномочия органов местного самоуправления, до их распределения районным Советом народных депутатов, находятся в ведении Администрации </w:t>
      </w:r>
      <w:r w:rsidRPr="000738AE">
        <w:rPr>
          <w:rFonts w:ascii="PT Astra Serif" w:hAnsi="PT Astra Serif"/>
        </w:rPr>
        <w:t>муниципального</w:t>
      </w:r>
      <w:r w:rsidRPr="000738AE">
        <w:rPr>
          <w:rFonts w:ascii="PT Astra Serif" w:hAnsi="PT Astra Serif"/>
          <w:kern w:val="2"/>
        </w:rPr>
        <w:t xml:space="preserve"> района.</w:t>
      </w:r>
    </w:p>
    <w:p w:rsidR="000738AE" w:rsidRPr="000738AE" w:rsidRDefault="000738AE" w:rsidP="000738AE">
      <w:pPr>
        <w:ind w:right="-1" w:firstLine="540"/>
        <w:rPr>
          <w:rFonts w:ascii="PT Astra Serif" w:hAnsi="PT Astra Serif"/>
        </w:rPr>
      </w:pPr>
    </w:p>
    <w:p w:rsidR="000738AE" w:rsidRPr="000738AE" w:rsidRDefault="000738AE" w:rsidP="000738AE">
      <w:pPr>
        <w:keepNext/>
        <w:ind w:right="-1" w:firstLine="540"/>
        <w:outlineLvl w:val="3"/>
        <w:rPr>
          <w:rFonts w:ascii="PT Astra Serif" w:hAnsi="PT Astra Serif"/>
          <w:b/>
        </w:rPr>
      </w:pPr>
      <w:r w:rsidRPr="000738AE">
        <w:rPr>
          <w:rFonts w:ascii="PT Astra Serif" w:hAnsi="PT Astra Serif"/>
          <w:b/>
        </w:rPr>
        <w:t xml:space="preserve">Статья 31. Правовой статус и полномочия контрольно-счетной комиссии </w:t>
      </w:r>
      <w:r w:rsidRPr="000738AE">
        <w:rPr>
          <w:rFonts w:ascii="PT Astra Serif" w:hAnsi="PT Astra Serif"/>
          <w:b/>
          <w:bCs/>
        </w:rPr>
        <w:t>муниципального</w:t>
      </w:r>
      <w:r w:rsidRPr="000738AE">
        <w:rPr>
          <w:rFonts w:ascii="PT Astra Serif" w:hAnsi="PT Astra Serif"/>
          <w:b/>
        </w:rPr>
        <w:t xml:space="preserve"> района</w:t>
      </w:r>
    </w:p>
    <w:p w:rsidR="000738AE" w:rsidRPr="000738AE" w:rsidRDefault="000738AE" w:rsidP="000738AE">
      <w:pPr>
        <w:ind w:right="-1" w:firstLine="540"/>
        <w:rPr>
          <w:rFonts w:ascii="PT Astra Serif" w:hAnsi="PT Astra Serif"/>
        </w:rPr>
      </w:pPr>
      <w:r w:rsidRPr="000738AE">
        <w:rPr>
          <w:rFonts w:ascii="PT Astra Serif" w:hAnsi="PT Astra Serif"/>
        </w:rPr>
        <w:t>1. Контрольно-счетная комиссия муниципального района является постоянно действующим органом внешнего муниципального финансового контроля муниципального района, образуется районным Советом народных депутатов и ему подотчетна.</w:t>
      </w:r>
    </w:p>
    <w:p w:rsidR="000738AE" w:rsidRPr="000738AE" w:rsidRDefault="000738AE" w:rsidP="000738AE">
      <w:pPr>
        <w:ind w:right="-1" w:firstLine="540"/>
        <w:rPr>
          <w:rFonts w:ascii="PT Astra Serif" w:hAnsi="PT Astra Serif"/>
        </w:rPr>
      </w:pPr>
      <w:r w:rsidRPr="000738AE">
        <w:rPr>
          <w:rFonts w:ascii="PT Astra Serif" w:hAnsi="PT Astra Serif"/>
        </w:rPr>
        <w:t>Контрольно-счетная комиссия муниципального района обладает организационной и функциональной независимостью и осуществляет свою деятельность самостоятельно.</w:t>
      </w:r>
    </w:p>
    <w:p w:rsidR="000738AE" w:rsidRPr="000738AE" w:rsidRDefault="000738AE" w:rsidP="000738AE">
      <w:pPr>
        <w:ind w:right="-1" w:firstLine="540"/>
        <w:rPr>
          <w:rFonts w:ascii="PT Astra Serif" w:hAnsi="PT Astra Serif"/>
        </w:rPr>
      </w:pPr>
      <w:r w:rsidRPr="000738AE">
        <w:rPr>
          <w:rFonts w:ascii="PT Astra Serif" w:hAnsi="PT Astra Serif"/>
        </w:rPr>
        <w:t>Деятельность контрольно-счетной комиссии муниципального района не может быть приостановлена, в том числе в связи с досрочным прекращением полномочий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bCs/>
        </w:rPr>
        <w:t xml:space="preserve">2. Контрольно-счетная комиссия </w:t>
      </w:r>
      <w:r w:rsidRPr="000738AE">
        <w:rPr>
          <w:rFonts w:ascii="PT Astra Serif" w:hAnsi="PT Astra Serif"/>
        </w:rPr>
        <w:t>муниципального</w:t>
      </w:r>
      <w:r w:rsidRPr="000738AE">
        <w:rPr>
          <w:rFonts w:ascii="PT Astra Serif" w:hAnsi="PT Astra Serif"/>
          <w:bCs/>
        </w:rPr>
        <w:t xml:space="preserve"> района обладает правами юридического лица.</w:t>
      </w:r>
    </w:p>
    <w:p w:rsidR="000738AE" w:rsidRPr="000738AE" w:rsidRDefault="000738AE" w:rsidP="000738AE">
      <w:pPr>
        <w:ind w:right="-1" w:firstLine="540"/>
        <w:rPr>
          <w:rFonts w:ascii="PT Astra Serif" w:hAnsi="PT Astra Serif"/>
        </w:rPr>
      </w:pPr>
      <w:r w:rsidRPr="000738AE">
        <w:rPr>
          <w:rFonts w:ascii="PT Astra Serif" w:hAnsi="PT Astra Serif"/>
        </w:rPr>
        <w:t xml:space="preserve">3. Контрольно-счетная комиссия муниципального района образуется в составе председателя и аппарата контрольно-счетной комиссии муниципального района. Решением </w:t>
      </w:r>
      <w:r w:rsidRPr="000738AE">
        <w:rPr>
          <w:rFonts w:ascii="PT Astra Serif" w:hAnsi="PT Astra Serif"/>
        </w:rPr>
        <w:lastRenderedPageBreak/>
        <w:t>районного Совета народных депутатов в составе контрольно-счетной комиссии муниципального района может быть предусмотрена одна должность заместителя председателя контрольно-счетной комиссии муниципального района, а также должности аудиторов контрольно-счетной комиссии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4. Срок полномочий председателя, заместителя председателя и аудиторов контрольно-счетной комиссии муниципального района устанавливается муниципальным нормативным правовым актом и не должен быть менее чем срок полномочий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 xml:space="preserve">5. Структура контрольно-счетной комиссии муниципального района определяется в порядке, установленном нормативным правовым актом районного Совета народных депутатов. </w:t>
      </w:r>
    </w:p>
    <w:p w:rsidR="000738AE" w:rsidRPr="000738AE" w:rsidRDefault="000738AE" w:rsidP="000738AE">
      <w:pPr>
        <w:ind w:right="-1" w:firstLine="540"/>
        <w:rPr>
          <w:rFonts w:ascii="PT Astra Serif" w:hAnsi="PT Astra Serif"/>
        </w:rPr>
      </w:pPr>
      <w:r w:rsidRPr="000738AE">
        <w:rPr>
          <w:rFonts w:ascii="PT Astra Serif" w:hAnsi="PT Astra Serif"/>
          <w:bCs/>
        </w:rPr>
        <w:t xml:space="preserve">Штатная численность контрольно-счетной комиссии </w:t>
      </w:r>
      <w:r w:rsidRPr="000738AE">
        <w:rPr>
          <w:rFonts w:ascii="PT Astra Serif" w:hAnsi="PT Astra Serif"/>
        </w:rPr>
        <w:t>муниципального</w:t>
      </w:r>
      <w:r w:rsidRPr="000738AE">
        <w:rPr>
          <w:rFonts w:ascii="PT Astra Serif" w:hAnsi="PT Astra Serif"/>
          <w:bCs/>
        </w:rPr>
        <w:t xml:space="preserve"> района определяется решением районного Совета народных депутатов по представлению председателя контрольно-счетной комиссии </w:t>
      </w:r>
      <w:r w:rsidRPr="000738AE">
        <w:rPr>
          <w:rFonts w:ascii="PT Astra Serif" w:hAnsi="PT Astra Serif"/>
        </w:rPr>
        <w:t>муниципального</w:t>
      </w:r>
      <w:r w:rsidRPr="000738AE">
        <w:rPr>
          <w:rFonts w:ascii="PT Astra Serif" w:hAnsi="PT Astra Serif"/>
          <w:bCs/>
        </w:rPr>
        <w:t xml:space="preserve"> района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контрольно-счетной комиссии </w:t>
      </w:r>
      <w:r w:rsidRPr="000738AE">
        <w:rPr>
          <w:rFonts w:ascii="PT Astra Serif" w:hAnsi="PT Astra Serif"/>
        </w:rPr>
        <w:t>муниципального</w:t>
      </w:r>
      <w:r w:rsidRPr="000738AE">
        <w:rPr>
          <w:rFonts w:ascii="PT Astra Serif" w:hAnsi="PT Astra Serif"/>
          <w:bCs/>
        </w:rPr>
        <w:t xml:space="preserve"> района</w:t>
      </w:r>
      <w:r w:rsidRPr="000738AE">
        <w:rPr>
          <w:rFonts w:ascii="PT Astra Serif" w:hAnsi="PT Astra Serif"/>
        </w:rPr>
        <w:t>.</w:t>
      </w:r>
    </w:p>
    <w:p w:rsidR="000738AE" w:rsidRPr="000738AE" w:rsidRDefault="000738AE" w:rsidP="000738AE">
      <w:pPr>
        <w:widowControl w:val="0"/>
        <w:ind w:firstLine="539"/>
        <w:outlineLvl w:val="3"/>
        <w:rPr>
          <w:rFonts w:ascii="PT Astra Serif" w:hAnsi="PT Astra Serif"/>
        </w:rPr>
      </w:pPr>
      <w:r w:rsidRPr="000738AE">
        <w:rPr>
          <w:rFonts w:ascii="PT Astra Serif" w:hAnsi="PT Astra Serif"/>
        </w:rPr>
        <w:t>6.</w:t>
      </w:r>
      <w:r w:rsidRPr="000738AE">
        <w:rPr>
          <w:rFonts w:ascii="PT Astra Serif" w:hAnsi="PT Astra Serif"/>
          <w:bCs/>
          <w:color w:val="000000"/>
        </w:rPr>
        <w:t xml:space="preserve"> К</w:t>
      </w:r>
      <w:r w:rsidRPr="000738AE">
        <w:rPr>
          <w:rFonts w:ascii="PT Astra Serif" w:hAnsi="PT Astra Serif"/>
          <w:color w:val="000000"/>
        </w:rPr>
        <w:t xml:space="preserve">онтрольно-счетная комиссия </w:t>
      </w:r>
      <w:r w:rsidRPr="000738AE">
        <w:rPr>
          <w:rFonts w:ascii="PT Astra Serif" w:hAnsi="PT Astra Serif"/>
          <w:bCs/>
          <w:color w:val="000000"/>
        </w:rPr>
        <w:t>муниципального</w:t>
      </w:r>
      <w:r w:rsidRPr="000738AE">
        <w:rPr>
          <w:rFonts w:ascii="PT Astra Serif" w:hAnsi="PT Astra Serif"/>
          <w:color w:val="000000"/>
        </w:rPr>
        <w:t xml:space="preserve"> района осуществляет полномочия, установленные частями 2, 3 статьи 9 Федерального закона от </w:t>
      </w:r>
      <w:r w:rsidRPr="000738AE">
        <w:rPr>
          <w:rFonts w:ascii="PT Astra Serif" w:hAnsi="PT Astra Serif"/>
          <w:bCs/>
          <w:color w:val="000000"/>
          <w:shd w:val="clear" w:color="auto" w:fill="FFFFFF"/>
        </w:rPr>
        <w:t>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 законом Алтайского края от 5 мая 2017 года № 35-ЗС «О регулировании некоторых отношений в сфере организации и деятельности контрольно-счетных органов муниципальных образований Алтайского края».</w:t>
      </w:r>
    </w:p>
    <w:p w:rsidR="000738AE" w:rsidRPr="000738AE" w:rsidRDefault="000738AE" w:rsidP="000738AE">
      <w:pPr>
        <w:ind w:right="-1" w:firstLine="540"/>
        <w:rPr>
          <w:rFonts w:ascii="PT Astra Serif" w:hAnsi="PT Astra Serif"/>
          <w:b/>
        </w:rPr>
      </w:pPr>
    </w:p>
    <w:p w:rsidR="000738AE" w:rsidRPr="00835169" w:rsidRDefault="000738AE" w:rsidP="00835169">
      <w:pPr>
        <w:ind w:right="-1" w:firstLine="540"/>
        <w:rPr>
          <w:rFonts w:ascii="PT Astra Serif" w:hAnsi="PT Astra Serif"/>
          <w:b/>
        </w:rPr>
      </w:pPr>
      <w:r w:rsidRPr="000738AE">
        <w:rPr>
          <w:rFonts w:ascii="PT Astra Serif" w:hAnsi="PT Astra Serif"/>
          <w:b/>
        </w:rPr>
        <w:t>ГЛАВА 4. МУНИЦИПАЛЬНЫЕ ПРАВОВЫЕ АКТЫ</w:t>
      </w:r>
    </w:p>
    <w:p w:rsidR="000738AE" w:rsidRPr="000738AE" w:rsidRDefault="000738AE" w:rsidP="000738AE">
      <w:pPr>
        <w:keepNext/>
        <w:ind w:right="-1" w:firstLine="540"/>
        <w:outlineLvl w:val="2"/>
        <w:rPr>
          <w:rFonts w:ascii="PT Astra Serif" w:hAnsi="PT Astra Serif"/>
          <w:b/>
          <w:bCs/>
        </w:rPr>
      </w:pPr>
      <w:r w:rsidRPr="000738AE">
        <w:rPr>
          <w:rFonts w:ascii="PT Astra Serif" w:hAnsi="PT Astra Serif"/>
          <w:b/>
          <w:bCs/>
        </w:rPr>
        <w:t>Статья 32. Муниципальные правовые акты</w:t>
      </w:r>
    </w:p>
    <w:p w:rsidR="000738AE" w:rsidRPr="000738AE" w:rsidRDefault="000738AE" w:rsidP="000738AE">
      <w:pPr>
        <w:ind w:right="-1" w:firstLine="540"/>
        <w:rPr>
          <w:rFonts w:ascii="PT Astra Serif" w:hAnsi="PT Astra Serif"/>
        </w:rPr>
      </w:pPr>
      <w:r w:rsidRPr="000738AE">
        <w:rPr>
          <w:rFonts w:ascii="PT Astra Serif" w:hAnsi="PT Astra Serif"/>
        </w:rPr>
        <w:t>1. В систему муниципальных правовых актов муниципального района входят:</w:t>
      </w:r>
    </w:p>
    <w:p w:rsidR="000738AE" w:rsidRPr="000738AE" w:rsidRDefault="000738AE" w:rsidP="000738AE">
      <w:pPr>
        <w:ind w:right="-1" w:firstLine="540"/>
        <w:rPr>
          <w:rFonts w:ascii="PT Astra Serif" w:hAnsi="PT Astra Serif"/>
        </w:rPr>
      </w:pPr>
      <w:r w:rsidRPr="000738AE">
        <w:rPr>
          <w:rFonts w:ascii="PT Astra Serif" w:hAnsi="PT Astra Serif"/>
        </w:rPr>
        <w:t>1) решения, принятые на местном референдуме;</w:t>
      </w:r>
    </w:p>
    <w:p w:rsidR="000738AE" w:rsidRPr="000738AE" w:rsidRDefault="000738AE" w:rsidP="000738AE">
      <w:pPr>
        <w:ind w:right="-1" w:firstLine="540"/>
        <w:rPr>
          <w:rFonts w:ascii="PT Astra Serif" w:hAnsi="PT Astra Serif"/>
        </w:rPr>
      </w:pPr>
      <w:r w:rsidRPr="000738AE">
        <w:rPr>
          <w:rFonts w:ascii="PT Astra Serif" w:hAnsi="PT Astra Serif"/>
        </w:rPr>
        <w:t>2) решения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3) постановления и распоряжения главы муниципального района;</w:t>
      </w:r>
    </w:p>
    <w:p w:rsidR="000738AE" w:rsidRPr="000738AE" w:rsidRDefault="000738AE" w:rsidP="000738AE">
      <w:pPr>
        <w:ind w:right="-1" w:firstLine="540"/>
        <w:rPr>
          <w:rFonts w:ascii="PT Astra Serif" w:hAnsi="PT Astra Serif"/>
          <w:bCs/>
          <w:iCs/>
        </w:rPr>
      </w:pPr>
      <w:r w:rsidRPr="000738AE">
        <w:rPr>
          <w:rFonts w:ascii="PT Astra Serif" w:hAnsi="PT Astra Serif"/>
          <w:bCs/>
          <w:iCs/>
        </w:rPr>
        <w:t xml:space="preserve">4) постановления и распоряжения Администрации </w:t>
      </w:r>
      <w:r w:rsidRPr="000738AE">
        <w:rPr>
          <w:rFonts w:ascii="PT Astra Serif" w:hAnsi="PT Astra Serif"/>
        </w:rPr>
        <w:t>муниципального</w:t>
      </w:r>
      <w:r w:rsidRPr="000738AE">
        <w:rPr>
          <w:rFonts w:ascii="PT Astra Serif" w:hAnsi="PT Astra Serif"/>
          <w:bCs/>
          <w:iCs/>
        </w:rPr>
        <w:t xml:space="preserve"> района;</w:t>
      </w:r>
    </w:p>
    <w:p w:rsidR="000738AE" w:rsidRPr="000738AE" w:rsidRDefault="000738AE" w:rsidP="000738AE">
      <w:pPr>
        <w:ind w:right="-1" w:firstLine="540"/>
        <w:rPr>
          <w:rFonts w:ascii="PT Astra Serif" w:hAnsi="PT Astra Serif"/>
        </w:rPr>
      </w:pPr>
      <w:r w:rsidRPr="000738AE">
        <w:rPr>
          <w:rFonts w:ascii="PT Astra Serif" w:hAnsi="PT Astra Serif"/>
        </w:rPr>
        <w:t>5) постановления и распоряжения председателя районного Совета народных депутатов;</w:t>
      </w:r>
    </w:p>
    <w:p w:rsidR="000738AE" w:rsidRPr="000738AE" w:rsidRDefault="000738AE" w:rsidP="000738AE">
      <w:pPr>
        <w:ind w:right="-1" w:firstLine="540"/>
        <w:rPr>
          <w:rFonts w:ascii="PT Astra Serif" w:hAnsi="PT Astra Serif"/>
        </w:rPr>
      </w:pPr>
      <w:r w:rsidRPr="000738AE">
        <w:rPr>
          <w:rFonts w:ascii="PT Astra Serif" w:hAnsi="PT Astra Serif"/>
        </w:rPr>
        <w:t>6) распоряжения и приказы председателя контрольно-счетной комиссии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2. Муниципальные правовые акты подлежат обязательному исполнению на всей территории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rPr>
        <w:t>3. Настоящий Устав и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Иные муниципальные правовые акты не должны противоречить настоящему Уставу и правовым актам, принятым на местном референдуме.</w:t>
      </w:r>
    </w:p>
    <w:p w:rsidR="000738AE" w:rsidRPr="000738AE" w:rsidRDefault="000738AE" w:rsidP="000738AE">
      <w:pPr>
        <w:ind w:left="540" w:right="-1" w:firstLine="540"/>
        <w:rPr>
          <w:rFonts w:ascii="PT Astra Serif" w:hAnsi="PT Astra Serif"/>
        </w:rPr>
      </w:pPr>
    </w:p>
    <w:p w:rsidR="000738AE" w:rsidRPr="000738AE" w:rsidRDefault="000738AE" w:rsidP="000738AE">
      <w:pPr>
        <w:ind w:right="-1" w:firstLine="540"/>
        <w:rPr>
          <w:rFonts w:ascii="PT Astra Serif" w:hAnsi="PT Astra Serif"/>
          <w:b/>
        </w:rPr>
      </w:pPr>
      <w:r w:rsidRPr="000738AE">
        <w:rPr>
          <w:rFonts w:ascii="PT Astra Serif" w:hAnsi="PT Astra Serif"/>
          <w:b/>
        </w:rPr>
        <w:t xml:space="preserve">Статья 33. Порядок принятия и вступления в силу Устава, муниципального правового акта о внесении изменений и дополнений в Устав </w:t>
      </w:r>
    </w:p>
    <w:p w:rsidR="000738AE" w:rsidRPr="000738AE" w:rsidRDefault="000738AE" w:rsidP="000738AE">
      <w:pPr>
        <w:ind w:right="-1" w:firstLine="540"/>
        <w:rPr>
          <w:rFonts w:ascii="PT Astra Serif" w:hAnsi="PT Astra Serif"/>
        </w:rPr>
      </w:pPr>
      <w:r w:rsidRPr="000738AE">
        <w:rPr>
          <w:rFonts w:ascii="PT Astra Serif" w:hAnsi="PT Astra Serif"/>
        </w:rPr>
        <w:t>1. Проект Устава, проект муниципального правового акта о внесении изменений и дополнений в Устав подлежат официальному опубликованию</w:t>
      </w:r>
      <w:r w:rsidRPr="000738AE">
        <w:rPr>
          <w:rFonts w:ascii="PT Astra Serif" w:hAnsi="PT Astra Serif"/>
          <w:b/>
        </w:rPr>
        <w:t xml:space="preserve"> </w:t>
      </w:r>
      <w:r w:rsidRPr="000738AE">
        <w:rPr>
          <w:rFonts w:ascii="PT Astra Serif" w:hAnsi="PT Astra Serif"/>
        </w:rPr>
        <w:t xml:space="preserve">не позднее чем за 30 дней до </w:t>
      </w:r>
      <w:r w:rsidRPr="000738AE">
        <w:rPr>
          <w:rFonts w:ascii="PT Astra Serif" w:hAnsi="PT Astra Serif"/>
        </w:rPr>
        <w:lastRenderedPageBreak/>
        <w:t>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районным Советом народных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0738AE" w:rsidRPr="000738AE" w:rsidRDefault="000738AE" w:rsidP="000738AE">
      <w:pPr>
        <w:ind w:right="-1" w:firstLine="540"/>
        <w:rPr>
          <w:rFonts w:ascii="PT Astra Serif" w:hAnsi="PT Astra Serif"/>
          <w:i/>
        </w:rPr>
      </w:pPr>
      <w:r w:rsidRPr="000738AE">
        <w:rPr>
          <w:rFonts w:ascii="PT Astra Serif" w:hAnsi="PT Astra Serif"/>
        </w:rPr>
        <w:t>3. Датой принятия Устава, муниципального правового акта о внесении изменений и дополнений в Устав считается дата решения районного Совета народных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изменений и дополнений в Устав считается номер решения районного Совета народных депутатов, которым принят Устав, муниципальный правовой акт о внесении изменений и дополнений в Устав.</w:t>
      </w:r>
      <w:r w:rsidRPr="000738AE">
        <w:rPr>
          <w:rFonts w:ascii="PT Astra Serif" w:hAnsi="PT Astra Serif"/>
          <w:i/>
        </w:rPr>
        <w:t xml:space="preserve"> </w:t>
      </w:r>
    </w:p>
    <w:p w:rsidR="000738AE" w:rsidRPr="000738AE" w:rsidRDefault="000738AE" w:rsidP="000738AE">
      <w:pPr>
        <w:ind w:right="-1" w:firstLine="540"/>
        <w:rPr>
          <w:rFonts w:ascii="PT Astra Serif" w:hAnsi="PT Astra Serif"/>
        </w:rPr>
      </w:pPr>
      <w:r w:rsidRPr="000738AE">
        <w:rPr>
          <w:rFonts w:ascii="PT Astra Serif" w:hAnsi="PT Astra Serif"/>
        </w:rPr>
        <w:t xml:space="preserve">4. Устав, муниципальный правовой акт о внесении изменений и дополнений в Устав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w:t>
      </w:r>
    </w:p>
    <w:p w:rsidR="000738AE" w:rsidRPr="000738AE" w:rsidRDefault="000738AE" w:rsidP="000738AE">
      <w:pPr>
        <w:autoSpaceDE w:val="0"/>
        <w:autoSpaceDN w:val="0"/>
        <w:adjustRightInd w:val="0"/>
        <w:ind w:right="-1" w:firstLine="540"/>
        <w:outlineLvl w:val="0"/>
        <w:rPr>
          <w:rFonts w:ascii="PT Astra Serif" w:hAnsi="PT Astra Serif"/>
        </w:rPr>
      </w:pPr>
      <w:r w:rsidRPr="000738AE">
        <w:rPr>
          <w:rFonts w:ascii="PT Astra Serif" w:hAnsi="PT Astra Serif"/>
        </w:rPr>
        <w:t xml:space="preserve">Глава муниципального района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w:t>
      </w:r>
    </w:p>
    <w:p w:rsidR="000738AE" w:rsidRPr="000738AE" w:rsidRDefault="000738AE" w:rsidP="000738AE">
      <w:pPr>
        <w:autoSpaceDE w:val="0"/>
        <w:autoSpaceDN w:val="0"/>
        <w:adjustRightInd w:val="0"/>
        <w:ind w:right="-1" w:firstLine="567"/>
        <w:outlineLvl w:val="0"/>
        <w:rPr>
          <w:rFonts w:ascii="PT Astra Serif" w:hAnsi="PT Astra Serif"/>
        </w:rPr>
      </w:pPr>
      <w:r w:rsidRPr="000738AE">
        <w:rPr>
          <w:rFonts w:ascii="PT Astra Serif" w:hAnsi="PT Astra Serif"/>
          <w:bCs/>
        </w:rPr>
        <w:t xml:space="preserve">6. </w:t>
      </w:r>
      <w:r w:rsidRPr="000738AE">
        <w:rPr>
          <w:rFonts w:ascii="PT Astra Serif" w:hAnsi="PT Astra Serif"/>
        </w:rPr>
        <w:t xml:space="preserve">Приведение Устава в соответствие с федеральным законом, законом Алтайского края осуществляется в установленный этими законодательными актами срок. </w:t>
      </w:r>
    </w:p>
    <w:p w:rsidR="000738AE" w:rsidRPr="000738AE" w:rsidRDefault="000738AE" w:rsidP="000738AE">
      <w:pPr>
        <w:autoSpaceDE w:val="0"/>
        <w:autoSpaceDN w:val="0"/>
        <w:adjustRightInd w:val="0"/>
        <w:ind w:right="-1" w:firstLine="567"/>
        <w:outlineLvl w:val="0"/>
        <w:rPr>
          <w:rFonts w:ascii="PT Astra Serif" w:hAnsi="PT Astra Serif"/>
        </w:rPr>
      </w:pPr>
      <w:r w:rsidRPr="000738AE">
        <w:rPr>
          <w:rFonts w:ascii="PT Astra Serif" w:hAnsi="PT Astra Serif"/>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районного Совета народных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0738AE" w:rsidRPr="000738AE" w:rsidRDefault="000738AE" w:rsidP="000738AE">
      <w:pPr>
        <w:ind w:left="2127" w:right="-1" w:firstLine="540"/>
        <w:rPr>
          <w:rFonts w:ascii="PT Astra Serif" w:hAnsi="PT Astra Serif"/>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34. Порядок принятия решений районным Советом народных депутатов</w:t>
      </w:r>
    </w:p>
    <w:p w:rsidR="000738AE" w:rsidRPr="000738AE" w:rsidRDefault="000738AE" w:rsidP="000738AE">
      <w:pPr>
        <w:ind w:firstLine="540"/>
        <w:rPr>
          <w:rFonts w:ascii="PT Astra Serif" w:hAnsi="PT Astra Serif"/>
          <w:color w:val="000000"/>
        </w:rPr>
      </w:pPr>
      <w:r w:rsidRPr="000738AE">
        <w:rPr>
          <w:rFonts w:ascii="PT Astra Serif" w:hAnsi="PT Astra Serif"/>
        </w:rPr>
        <w:t xml:space="preserve">1. Решения районного Совета народных депутатов </w:t>
      </w:r>
      <w:r w:rsidRPr="000738AE">
        <w:rPr>
          <w:rFonts w:ascii="PT Astra Serif" w:hAnsi="PT Astra Serif"/>
          <w:color w:val="000000"/>
          <w:shd w:val="clear" w:color="auto" w:fill="FFFFFF"/>
        </w:rPr>
        <w:t>об утверждении районного бюджета;</w:t>
      </w:r>
      <w:r w:rsidRPr="000738AE">
        <w:rPr>
          <w:rFonts w:ascii="PT Astra Serif" w:hAnsi="PT Astra Serif"/>
          <w:color w:val="000000"/>
        </w:rPr>
        <w:t xml:space="preserve">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w:t>
      </w:r>
      <w:r w:rsidRPr="000738AE">
        <w:rPr>
          <w:rFonts w:ascii="PT Astra Serif" w:hAnsi="PT Astra Serif"/>
          <w:color w:val="000000"/>
        </w:rPr>
        <w:lastRenderedPageBreak/>
        <w:t xml:space="preserve">депутатов, если иное не установлено Федеральным законом от 20 марта 2025 года № 33-ФЗ. </w:t>
      </w:r>
    </w:p>
    <w:p w:rsidR="000738AE" w:rsidRPr="000738AE" w:rsidRDefault="000738AE" w:rsidP="000738AE">
      <w:pPr>
        <w:ind w:firstLine="540"/>
        <w:rPr>
          <w:rFonts w:ascii="PT Astra Serif" w:hAnsi="PT Astra Serif"/>
        </w:rPr>
      </w:pPr>
      <w:r w:rsidRPr="000738AE">
        <w:rPr>
          <w:rFonts w:ascii="PT Astra Serif" w:hAnsi="PT Astra Serif"/>
          <w:bCs/>
          <w:iCs/>
        </w:rPr>
        <w:t xml:space="preserve">2. </w:t>
      </w:r>
      <w:r w:rsidRPr="000738AE">
        <w:rPr>
          <w:rFonts w:ascii="PT Astra Serif" w:hAnsi="PT Astra Serif"/>
        </w:rPr>
        <w:t xml:space="preserve">Решения районного Совета народных депутатов </w:t>
      </w:r>
      <w:r w:rsidRPr="000738AE">
        <w:rPr>
          <w:rFonts w:ascii="PT Astra Serif" w:hAnsi="PT Astra Serif"/>
          <w:bCs/>
          <w:iCs/>
        </w:rPr>
        <w:t xml:space="preserve">об удалении главы </w:t>
      </w:r>
      <w:r w:rsidRPr="000738AE">
        <w:rPr>
          <w:rFonts w:ascii="PT Astra Serif" w:hAnsi="PT Astra Serif"/>
        </w:rPr>
        <w:t>муниципального</w:t>
      </w:r>
      <w:r w:rsidRPr="000738AE">
        <w:rPr>
          <w:rFonts w:ascii="PT Astra Serif" w:hAnsi="PT Astra Serif"/>
          <w:bCs/>
          <w:iCs/>
        </w:rPr>
        <w:t xml:space="preserve"> района в отставку принимается большинством в две трети голосов от установленной численности депутатов</w:t>
      </w:r>
      <w:r w:rsidRPr="000738AE">
        <w:rPr>
          <w:rFonts w:ascii="PT Astra Serif" w:hAnsi="PT Astra Serif"/>
        </w:rPr>
        <w:t xml:space="preserve"> в порядке, установленном </w:t>
      </w:r>
      <w:r w:rsidRPr="000738AE">
        <w:rPr>
          <w:rFonts w:ascii="PT Astra Serif" w:hAnsi="PT Astra Serif"/>
          <w:color w:val="000000"/>
        </w:rPr>
        <w:t>статьей 21 Федерального закона от 20 марта 2025 года № 33-ФЗ.</w:t>
      </w:r>
      <w:r w:rsidRPr="000738AE">
        <w:rPr>
          <w:rFonts w:ascii="PT Astra Serif" w:hAnsi="PT Astra Serif"/>
        </w:rPr>
        <w:t xml:space="preserve"> </w:t>
      </w:r>
    </w:p>
    <w:p w:rsidR="000738AE" w:rsidRPr="000738AE" w:rsidRDefault="000738AE" w:rsidP="000738AE">
      <w:pPr>
        <w:ind w:firstLine="709"/>
        <w:rPr>
          <w:rFonts w:ascii="PT Astra Serif" w:hAnsi="PT Astra Serif"/>
        </w:rPr>
      </w:pPr>
      <w:r w:rsidRPr="000738AE">
        <w:rPr>
          <w:rFonts w:ascii="PT Astra Serif" w:hAnsi="PT Astra Serif"/>
        </w:rPr>
        <w:t>3. Решения районного Совета народных депутатов по вопросам организации деятельности районного Совета народных депутатов и по иным вопросам, отнесенным к его компетенции федеральными законами, законами Алтайского края, настоящим Уставом (об избрании главы муниципального района и принятии отставки главы муниципального района по собственному желанию; избрании и освобождении от должности председателя районного Совета народных депутатов, заместителя председателя районного Совета народных депутатов; об образовании постоянных комиссий, избрании их председателей и заместителей председателей),</w:t>
      </w:r>
      <w:r w:rsidRPr="000738AE">
        <w:rPr>
          <w:rFonts w:ascii="PT Astra Serif" w:hAnsi="PT Astra Serif"/>
          <w:b/>
          <w:i/>
        </w:rPr>
        <w:t xml:space="preserve"> </w:t>
      </w:r>
      <w:r w:rsidRPr="000738AE">
        <w:rPr>
          <w:rFonts w:ascii="PT Astra Serif" w:hAnsi="PT Astra Serif"/>
        </w:rPr>
        <w:t>иные нормативные, а также ненормативные решения - принимаются большинством голосов от установленной численности депутатов</w:t>
      </w:r>
      <w:r w:rsidRPr="000738AE">
        <w:rPr>
          <w:rFonts w:ascii="PT Astra Serif" w:hAnsi="PT Astra Serif"/>
          <w:i/>
        </w:rPr>
        <w:t>,</w:t>
      </w:r>
      <w:r w:rsidRPr="000738AE">
        <w:rPr>
          <w:rFonts w:ascii="PT Astra Serif" w:hAnsi="PT Astra Serif"/>
          <w:b/>
          <w:i/>
        </w:rPr>
        <w:t xml:space="preserve"> </w:t>
      </w:r>
      <w:r w:rsidRPr="000738AE">
        <w:rPr>
          <w:rFonts w:ascii="PT Astra Serif" w:hAnsi="PT Astra Serif"/>
        </w:rPr>
        <w:t xml:space="preserve">если иное не установлено Федеральным законом от </w:t>
      </w:r>
      <w:r w:rsidRPr="000738AE">
        <w:rPr>
          <w:rFonts w:ascii="PT Astra Serif" w:hAnsi="PT Astra Serif"/>
          <w:color w:val="000000"/>
        </w:rPr>
        <w:t>20 марта 2025 года № 33-ФЗ</w:t>
      </w:r>
      <w:r w:rsidRPr="000738AE">
        <w:rPr>
          <w:rFonts w:ascii="PT Astra Serif" w:hAnsi="PT Astra Serif"/>
        </w:rPr>
        <w:t>.</w:t>
      </w:r>
    </w:p>
    <w:p w:rsidR="000738AE" w:rsidRPr="000738AE" w:rsidRDefault="000738AE" w:rsidP="000738AE">
      <w:pPr>
        <w:ind w:firstLine="567"/>
        <w:rPr>
          <w:rFonts w:ascii="PT Astra Serif" w:hAnsi="PT Astra Serif"/>
        </w:rPr>
      </w:pPr>
      <w:r w:rsidRPr="000738AE">
        <w:rPr>
          <w:rFonts w:ascii="PT Astra Serif" w:hAnsi="PT Astra Serif"/>
        </w:rPr>
        <w:t xml:space="preserve">4. Нормативный правовой акт, принятый районным Советом народных депутатов, направляется главе муниципального района для подписания и обнародования в течение 10 дней. </w:t>
      </w:r>
    </w:p>
    <w:p w:rsidR="000738AE" w:rsidRPr="000738AE" w:rsidRDefault="000738AE" w:rsidP="000738AE">
      <w:pPr>
        <w:ind w:firstLine="567"/>
        <w:rPr>
          <w:rFonts w:ascii="PT Astra Serif" w:hAnsi="PT Astra Serif"/>
        </w:rPr>
      </w:pPr>
      <w:r w:rsidRPr="000738AE">
        <w:rPr>
          <w:rFonts w:ascii="PT Astra Serif" w:hAnsi="PT Astra Serif"/>
        </w:rPr>
        <w:t xml:space="preserve">Глава муниципального района имеет право отклонить нормативный правовой акт, принятый районным Советом народных депутатов. В этом случае указанный нормативный правовой акт в течение 10 дней возвращается в районный Совет народных депутатов с мотивированным обоснованием его отклонения либо с предложениями о внесении в него изменений и дополнений. </w:t>
      </w:r>
    </w:p>
    <w:p w:rsidR="000738AE" w:rsidRPr="000738AE" w:rsidRDefault="000738AE" w:rsidP="000738AE">
      <w:pPr>
        <w:ind w:firstLine="567"/>
        <w:rPr>
          <w:rFonts w:ascii="PT Astra Serif" w:hAnsi="PT Astra Serif"/>
        </w:rPr>
      </w:pPr>
      <w:r w:rsidRPr="000738AE">
        <w:rPr>
          <w:rFonts w:ascii="PT Astra Serif" w:hAnsi="PT Astra Serif"/>
        </w:rPr>
        <w:t xml:space="preserve">Если глава муниципального района отклонит нормативный правовой акт, он повторно рассматривается районным Советом народных депутатов. </w:t>
      </w:r>
    </w:p>
    <w:p w:rsidR="000738AE" w:rsidRPr="000738AE" w:rsidRDefault="000738AE" w:rsidP="000738AE">
      <w:pPr>
        <w:ind w:firstLine="567"/>
        <w:rPr>
          <w:rFonts w:ascii="PT Astra Serif" w:hAnsi="PT Astra Serif"/>
        </w:rPr>
      </w:pPr>
      <w:r w:rsidRPr="000738AE">
        <w:rPr>
          <w:rFonts w:ascii="PT Astra Serif" w:hAnsi="PT Astra Serif"/>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подписанию главой муниципального района в течение семи дней и обнародованию.</w:t>
      </w:r>
    </w:p>
    <w:p w:rsidR="000738AE" w:rsidRPr="000738AE" w:rsidRDefault="000738AE" w:rsidP="000738AE">
      <w:pPr>
        <w:ind w:right="-1" w:firstLine="540"/>
        <w:rPr>
          <w:rFonts w:ascii="PT Astra Serif" w:hAnsi="PT Astra Serif"/>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Статья 35. Подготовка муниципальных правовых актов</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Проекты муниципальных правовых актов могут вноситься депутатами, главой муниципального района, прокурором Курьинского района, органами территориального общественного самоуправления в соответствии с Регламентом. </w:t>
      </w:r>
    </w:p>
    <w:p w:rsidR="000738AE" w:rsidRPr="000738AE" w:rsidRDefault="000738AE" w:rsidP="000738AE">
      <w:pPr>
        <w:ind w:right="-1" w:firstLine="540"/>
        <w:rPr>
          <w:rFonts w:ascii="PT Astra Serif" w:hAnsi="PT Astra Serif"/>
          <w:b/>
          <w:snapToGrid w:val="0"/>
        </w:rPr>
      </w:pPr>
      <w:r w:rsidRPr="000738AE">
        <w:rPr>
          <w:rFonts w:ascii="PT Astra Serif" w:hAnsi="PT Astra Serif"/>
          <w:snapToGrid w:val="0"/>
        </w:rPr>
        <w:t xml:space="preserve">2. </w:t>
      </w:r>
      <w:r w:rsidRPr="000738AE">
        <w:rPr>
          <w:rFonts w:ascii="PT Astra Serif" w:hAnsi="PT Astra Serif"/>
          <w:snapToGrid w:val="0"/>
          <w:color w:val="000000"/>
          <w:shd w:val="clear" w:color="auto" w:fill="FFFFFF"/>
        </w:rPr>
        <w:t xml:space="preserve">Проекты решений </w:t>
      </w:r>
      <w:r w:rsidRPr="000738AE">
        <w:rPr>
          <w:rFonts w:ascii="PT Astra Serif" w:hAnsi="PT Astra Serif"/>
          <w:snapToGrid w:val="0"/>
        </w:rPr>
        <w:t xml:space="preserve">районного Совета народных депутатов </w:t>
      </w:r>
      <w:r w:rsidRPr="000738AE">
        <w:rPr>
          <w:rFonts w:ascii="PT Astra Serif" w:hAnsi="PT Astra Serif"/>
          <w:snapToGrid w:val="0"/>
          <w:color w:val="000000"/>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0738AE">
        <w:rPr>
          <w:rFonts w:ascii="PT Astra Serif" w:hAnsi="PT Astra Serif"/>
          <w:snapToGrid w:val="0"/>
        </w:rPr>
        <w:t>районного Совета народных депутатов</w:t>
      </w:r>
      <w:r w:rsidRPr="000738AE">
        <w:rPr>
          <w:rFonts w:ascii="PT Astra Serif" w:hAnsi="PT Astra Serif"/>
          <w:snapToGrid w:val="0"/>
          <w:color w:val="000000"/>
          <w:shd w:val="clear" w:color="auto" w:fill="FFFFFF"/>
        </w:rPr>
        <w:t xml:space="preserve">, предусматривающие расходы, финансовое обеспечение которых осуществляется за счет средств районного бюджета, рассматриваются </w:t>
      </w:r>
      <w:r w:rsidRPr="000738AE">
        <w:rPr>
          <w:rFonts w:ascii="PT Astra Serif" w:hAnsi="PT Astra Serif"/>
          <w:snapToGrid w:val="0"/>
        </w:rPr>
        <w:t>районным Советом народных депутатов</w:t>
      </w:r>
      <w:r w:rsidRPr="000738AE">
        <w:rPr>
          <w:rFonts w:ascii="PT Astra Serif" w:hAnsi="PT Astra Serif"/>
          <w:snapToGrid w:val="0"/>
          <w:color w:val="000000"/>
          <w:shd w:val="clear" w:color="auto" w:fill="FFFFFF"/>
        </w:rPr>
        <w:t xml:space="preserve"> по представлению главы муниципального района либо при наличии заключения указанного лица. Данное заключение представляется в </w:t>
      </w:r>
      <w:r w:rsidRPr="000738AE">
        <w:rPr>
          <w:rFonts w:ascii="PT Astra Serif" w:hAnsi="PT Astra Serif"/>
          <w:snapToGrid w:val="0"/>
        </w:rPr>
        <w:t xml:space="preserve">районный Совет народных депутатов </w:t>
      </w:r>
      <w:r w:rsidRPr="000738AE">
        <w:rPr>
          <w:rFonts w:ascii="PT Astra Serif" w:hAnsi="PT Astra Serif"/>
          <w:snapToGrid w:val="0"/>
          <w:color w:val="000000"/>
          <w:shd w:val="clear" w:color="auto" w:fill="FFFFFF"/>
        </w:rPr>
        <w:t>в 20-дневный срок</w:t>
      </w:r>
      <w:r w:rsidRPr="000738AE">
        <w:rPr>
          <w:rFonts w:ascii="PT Astra Serif" w:hAnsi="PT Astra Serif"/>
          <w:snapToGrid w:val="0"/>
        </w:rPr>
        <w:t xml:space="preserve">. </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0738AE" w:rsidRPr="000738AE" w:rsidRDefault="000738AE" w:rsidP="000738AE">
      <w:pPr>
        <w:ind w:right="-1" w:firstLine="540"/>
        <w:rPr>
          <w:rFonts w:ascii="PT Astra Serif" w:hAnsi="PT Astra Serif"/>
          <w:snapToGrid w:val="0"/>
        </w:rPr>
      </w:pPr>
    </w:p>
    <w:p w:rsidR="000738AE" w:rsidRPr="000738AE" w:rsidRDefault="000738AE" w:rsidP="000738AE">
      <w:pPr>
        <w:ind w:firstLine="540"/>
        <w:rPr>
          <w:rFonts w:ascii="PT Astra Serif" w:hAnsi="PT Astra Serif"/>
          <w:b/>
          <w:bCs/>
          <w:i/>
        </w:rPr>
      </w:pPr>
      <w:r w:rsidRPr="000738AE">
        <w:rPr>
          <w:rFonts w:ascii="PT Astra Serif" w:hAnsi="PT Astra Serif"/>
          <w:b/>
          <w:bCs/>
        </w:rPr>
        <w:t>Статья 36. Вступление в силу муниципальных правовых актов</w:t>
      </w:r>
      <w:r w:rsidRPr="000738AE">
        <w:rPr>
          <w:rFonts w:ascii="PT Astra Serif" w:hAnsi="PT Astra Serif"/>
          <w:bCs/>
        </w:rPr>
        <w:t xml:space="preserve"> </w:t>
      </w:r>
    </w:p>
    <w:p w:rsidR="000738AE" w:rsidRPr="000738AE" w:rsidRDefault="000738AE" w:rsidP="000738AE">
      <w:pPr>
        <w:ind w:right="-1" w:firstLine="540"/>
        <w:rPr>
          <w:rFonts w:ascii="PT Astra Serif" w:hAnsi="PT Astra Serif"/>
        </w:rPr>
      </w:pPr>
      <w:r w:rsidRPr="000738AE">
        <w:rPr>
          <w:rFonts w:ascii="PT Astra Serif" w:hAnsi="PT Astra Serif"/>
        </w:rPr>
        <w:t xml:space="preserve">1. Муниципальные нормативные правовые акты, затрагивающие права, свободы и обязанности человека и гражданина, </w:t>
      </w:r>
      <w:r w:rsidRPr="000738AE">
        <w:rPr>
          <w:rFonts w:ascii="PT Astra Serif" w:hAnsi="PT Astra Serif"/>
          <w:bCs/>
        </w:rPr>
        <w:t xml:space="preserve">муниципальные нормативные правовые акты, </w:t>
      </w:r>
      <w:r w:rsidRPr="000738AE">
        <w:rPr>
          <w:rFonts w:ascii="PT Astra Serif" w:hAnsi="PT Astra Serif"/>
        </w:rPr>
        <w:lastRenderedPageBreak/>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0738AE">
        <w:rPr>
          <w:rFonts w:ascii="PT Astra Serif" w:hAnsi="PT Astra Serif"/>
          <w:bCs/>
          <w:color w:val="000000"/>
        </w:rPr>
        <w:t>опубликования</w:t>
      </w:r>
      <w:r w:rsidRPr="000738AE">
        <w:rPr>
          <w:rFonts w:ascii="PT Astra Serif" w:hAnsi="PT Astra Serif"/>
          <w:bCs/>
        </w:rPr>
        <w:t>.</w:t>
      </w:r>
    </w:p>
    <w:p w:rsidR="000738AE" w:rsidRPr="000738AE" w:rsidRDefault="000738AE" w:rsidP="000738AE">
      <w:pPr>
        <w:ind w:right="-1" w:firstLine="540"/>
        <w:rPr>
          <w:rFonts w:ascii="PT Astra Serif" w:hAnsi="PT Astra Serif"/>
          <w:color w:val="FF0000"/>
        </w:rPr>
      </w:pPr>
      <w:r w:rsidRPr="000738AE">
        <w:rPr>
          <w:rFonts w:ascii="PT Astra Serif" w:hAnsi="PT Astra Serif"/>
        </w:rPr>
        <w:t xml:space="preserve">Официальным опубликованием муниципальных нормативных правовых актов, в том числе соглашений, </w:t>
      </w:r>
      <w:r w:rsidRPr="000738AE">
        <w:rPr>
          <w:rFonts w:ascii="PT Astra Serif" w:hAnsi="PT Astra Serif"/>
          <w:color w:val="000000"/>
        </w:rPr>
        <w:t>считается первая публикация полного текста</w:t>
      </w:r>
      <w:r w:rsidRPr="000738AE">
        <w:rPr>
          <w:rFonts w:ascii="PT Astra Serif" w:hAnsi="PT Astra Serif"/>
        </w:rPr>
        <w:t xml:space="preserve"> в газете </w:t>
      </w:r>
      <w:r w:rsidRPr="000738AE">
        <w:t>«Патриот Алтая» и (или) в «Сборнике муниципальных правовых актов Курьинского района Алтайского края».</w:t>
      </w:r>
    </w:p>
    <w:p w:rsidR="000738AE" w:rsidRPr="000738AE" w:rsidRDefault="000738AE" w:rsidP="000738AE">
      <w:pPr>
        <w:ind w:right="-1" w:firstLine="540"/>
        <w:rPr>
          <w:rFonts w:ascii="PT Astra Serif" w:hAnsi="PT Astra Serif"/>
        </w:rPr>
      </w:pPr>
      <w:r w:rsidRPr="000738AE">
        <w:rPr>
          <w:rFonts w:ascii="PT Astra Serif" w:hAnsi="PT Astra Serif"/>
        </w:rPr>
        <w:t>2. Дополнительными способами обнародования муниципальных правовых актов являются:</w:t>
      </w:r>
    </w:p>
    <w:p w:rsidR="000738AE" w:rsidRPr="000738AE" w:rsidRDefault="000738AE" w:rsidP="000738AE">
      <w:pPr>
        <w:ind w:firstLine="539"/>
        <w:rPr>
          <w:rFonts w:ascii="PT Astra Serif" w:hAnsi="PT Astra Serif"/>
          <w:lang w:val="x-none" w:eastAsia="x-none"/>
        </w:rPr>
      </w:pPr>
      <w:r w:rsidRPr="000738AE">
        <w:rPr>
          <w:rFonts w:ascii="PT Astra Serif" w:hAnsi="PT Astra Serif"/>
          <w:lang w:val="x-none" w:eastAsia="x-none"/>
        </w:rPr>
        <w:t>1) размещение в местах, доступных для неограниченного круга лиц (в здании Администрации муниципального района, муниципальной библиотеке);</w:t>
      </w:r>
    </w:p>
    <w:p w:rsidR="000738AE" w:rsidRPr="000738AE" w:rsidRDefault="000738AE" w:rsidP="000738AE">
      <w:pPr>
        <w:autoSpaceDE w:val="0"/>
        <w:autoSpaceDN w:val="0"/>
        <w:adjustRightInd w:val="0"/>
        <w:ind w:firstLine="539"/>
        <w:rPr>
          <w:rFonts w:ascii="PT Astra Serif" w:hAnsi="PT Astra Serif"/>
        </w:rPr>
      </w:pPr>
      <w:r w:rsidRPr="000738AE">
        <w:rPr>
          <w:rFonts w:ascii="PT Astra Serif" w:hAnsi="PT Astra Serif"/>
        </w:rPr>
        <w:t>2) размещение на официальном сайте Администрации муниципального района в информационно-телекоммуникационной сети «Интернет»;</w:t>
      </w:r>
    </w:p>
    <w:p w:rsidR="000738AE" w:rsidRPr="000738AE" w:rsidRDefault="000738AE" w:rsidP="000738AE">
      <w:pPr>
        <w:autoSpaceDE w:val="0"/>
        <w:autoSpaceDN w:val="0"/>
        <w:adjustRightInd w:val="0"/>
        <w:ind w:firstLine="539"/>
        <w:rPr>
          <w:rFonts w:ascii="PT Astra Serif" w:hAnsi="PT Astra Serif"/>
        </w:rPr>
      </w:pPr>
      <w:r w:rsidRPr="000738AE">
        <w:rPr>
          <w:rFonts w:ascii="PT Astra Serif" w:hAnsi="PT Astra Serif"/>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0738AE" w:rsidRPr="000738AE" w:rsidRDefault="000738AE" w:rsidP="000738AE">
      <w:pPr>
        <w:ind w:right="-1" w:firstLine="602"/>
        <w:rPr>
          <w:rFonts w:ascii="PT Astra Serif" w:hAnsi="PT Astra Serif"/>
          <w:bCs/>
          <w:lang w:val="x-none" w:eastAsia="x-none"/>
        </w:rPr>
      </w:pPr>
      <w:r w:rsidRPr="000738AE">
        <w:rPr>
          <w:rFonts w:ascii="PT Astra Serif" w:hAnsi="PT Astra Serif"/>
          <w:bCs/>
          <w:lang w:val="x-none" w:eastAsia="x-none"/>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со дня их обнародования.</w:t>
      </w:r>
    </w:p>
    <w:p w:rsidR="000738AE" w:rsidRPr="000738AE" w:rsidRDefault="000738AE" w:rsidP="000738AE">
      <w:pPr>
        <w:ind w:right="-1" w:firstLine="602"/>
        <w:rPr>
          <w:rFonts w:ascii="PT Astra Serif" w:hAnsi="PT Astra Serif"/>
          <w:lang w:val="x-none" w:eastAsia="x-none"/>
        </w:rPr>
      </w:pPr>
      <w:r w:rsidRPr="000738AE">
        <w:rPr>
          <w:rFonts w:ascii="PT Astra Serif" w:hAnsi="PT Astra Serif"/>
          <w:bCs/>
          <w:lang w:val="x-none" w:eastAsia="x-none"/>
        </w:rPr>
        <w:t>Правовой портал Минюста России «Нормативные правовые акты в Российской Федерации» (</w:t>
      </w:r>
      <w:hyperlink r:id="rId57" w:history="1">
        <w:r w:rsidRPr="000738AE">
          <w:rPr>
            <w:rFonts w:ascii="PT Astra Serif" w:hAnsi="PT Astra Serif"/>
            <w:bCs/>
            <w:u w:val="single"/>
            <w:lang w:val="en-US" w:eastAsia="x-none"/>
          </w:rPr>
          <w:t>http</w:t>
        </w:r>
        <w:r w:rsidRPr="000738AE">
          <w:rPr>
            <w:rFonts w:ascii="PT Astra Serif" w:hAnsi="PT Astra Serif"/>
            <w:bCs/>
            <w:u w:val="single"/>
            <w:lang w:val="x-none" w:eastAsia="x-none"/>
          </w:rPr>
          <w:t>://</w:t>
        </w:r>
        <w:r w:rsidRPr="000738AE">
          <w:rPr>
            <w:rFonts w:ascii="PT Astra Serif" w:hAnsi="PT Astra Serif"/>
            <w:bCs/>
            <w:u w:val="single"/>
            <w:lang w:val="en-US" w:eastAsia="x-none"/>
          </w:rPr>
          <w:t>pravo</w:t>
        </w:r>
        <w:r w:rsidRPr="000738AE">
          <w:rPr>
            <w:rFonts w:ascii="PT Astra Serif" w:hAnsi="PT Astra Serif"/>
            <w:bCs/>
            <w:u w:val="single"/>
            <w:lang w:val="x-none" w:eastAsia="x-none"/>
          </w:rPr>
          <w:t>-</w:t>
        </w:r>
        <w:r w:rsidRPr="000738AE">
          <w:rPr>
            <w:rFonts w:ascii="PT Astra Serif" w:hAnsi="PT Astra Serif"/>
            <w:bCs/>
            <w:u w:val="single"/>
            <w:lang w:val="en-US" w:eastAsia="x-none"/>
          </w:rPr>
          <w:t>minjust</w:t>
        </w:r>
        <w:r w:rsidRPr="000738AE">
          <w:rPr>
            <w:rFonts w:ascii="PT Astra Serif" w:hAnsi="PT Astra Serif"/>
            <w:bCs/>
            <w:u w:val="single"/>
            <w:lang w:val="x-none" w:eastAsia="x-none"/>
          </w:rPr>
          <w:t>.</w:t>
        </w:r>
        <w:r w:rsidRPr="000738AE">
          <w:rPr>
            <w:rFonts w:ascii="PT Astra Serif" w:hAnsi="PT Astra Serif"/>
            <w:bCs/>
            <w:u w:val="single"/>
            <w:lang w:val="en-US" w:eastAsia="x-none"/>
          </w:rPr>
          <w:t>ru</w:t>
        </w:r>
      </w:hyperlink>
      <w:r w:rsidRPr="000738AE">
        <w:rPr>
          <w:rFonts w:ascii="PT Astra Serif" w:hAnsi="PT Astra Serif"/>
          <w:bCs/>
          <w:lang w:val="x-none" w:eastAsia="x-none"/>
        </w:rPr>
        <w:t xml:space="preserve">, </w:t>
      </w:r>
      <w:hyperlink r:id="rId58" w:history="1">
        <w:r w:rsidRPr="000738AE">
          <w:rPr>
            <w:rFonts w:ascii="PT Astra Serif" w:hAnsi="PT Astra Serif"/>
            <w:bCs/>
            <w:u w:val="single"/>
            <w:lang w:val="en-US" w:eastAsia="x-none"/>
          </w:rPr>
          <w:t>http</w:t>
        </w:r>
        <w:r w:rsidRPr="000738AE">
          <w:rPr>
            <w:rFonts w:ascii="PT Astra Serif" w:hAnsi="PT Astra Serif"/>
            <w:bCs/>
            <w:u w:val="single"/>
            <w:lang w:val="x-none" w:eastAsia="x-none"/>
          </w:rPr>
          <w:t>://право-минюст</w:t>
        </w:r>
      </w:hyperlink>
      <w:r w:rsidRPr="000738AE">
        <w:rPr>
          <w:rFonts w:ascii="PT Astra Serif" w:hAnsi="PT Astra Serif"/>
          <w:bCs/>
          <w:lang w:val="x-none" w:eastAsia="x-none"/>
        </w:rPr>
        <w:t xml:space="preserve">, регистрация в качестве сетевого издания Эл № ФС77-72471 от 05.03.2018) считается официальным источником текстов </w:t>
      </w:r>
      <w:r w:rsidRPr="000738AE">
        <w:rPr>
          <w:rFonts w:ascii="PT Astra Serif" w:hAnsi="PT Astra Serif"/>
          <w:lang w:val="x-none" w:eastAsia="x-none"/>
        </w:rPr>
        <w:t>Устава, муниципального правового акта о внесении изменений и дополнений в Устав</w:t>
      </w:r>
      <w:r w:rsidRPr="000738AE">
        <w:rPr>
          <w:rFonts w:ascii="PT Astra Serif" w:hAnsi="PT Astra Serif"/>
          <w:bCs/>
          <w:lang w:val="x-none" w:eastAsia="x-none"/>
        </w:rPr>
        <w:t>, текстов иных муниципальных нормативных правовых актов.</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Решения районного Совета народных депутатов о налогах и сборах вступают в силу в соответствии с Налоговым кодексом Российской Федерации.</w:t>
      </w:r>
    </w:p>
    <w:p w:rsidR="000738AE" w:rsidRPr="000738AE" w:rsidRDefault="000738AE" w:rsidP="000738AE">
      <w:pPr>
        <w:ind w:right="-1" w:firstLine="540"/>
        <w:rPr>
          <w:rFonts w:ascii="PT Astra Serif" w:hAnsi="PT Astra Serif"/>
        </w:rPr>
      </w:pPr>
    </w:p>
    <w:p w:rsidR="000738AE" w:rsidRPr="000738AE" w:rsidRDefault="000738AE" w:rsidP="000738AE">
      <w:pPr>
        <w:ind w:right="-1" w:firstLine="540"/>
        <w:rPr>
          <w:rFonts w:ascii="PT Astra Serif" w:hAnsi="PT Astra Serif"/>
          <w:b/>
          <w:snapToGrid w:val="0"/>
          <w:lang w:val="x-none" w:eastAsia="x-none"/>
        </w:rPr>
      </w:pPr>
      <w:r w:rsidRPr="000738AE">
        <w:rPr>
          <w:rFonts w:ascii="PT Astra Serif" w:hAnsi="PT Astra Serif"/>
          <w:b/>
          <w:snapToGrid w:val="0"/>
          <w:lang w:val="x-none" w:eastAsia="x-none"/>
        </w:rPr>
        <w:t>Статья 37.</w:t>
      </w:r>
      <w:r w:rsidRPr="000738AE">
        <w:rPr>
          <w:rFonts w:ascii="PT Astra Serif" w:hAnsi="PT Astra Serif"/>
          <w:snapToGrid w:val="0"/>
          <w:lang w:val="x-none" w:eastAsia="x-none"/>
        </w:rPr>
        <w:t xml:space="preserve"> </w:t>
      </w:r>
      <w:r w:rsidRPr="000738AE">
        <w:rPr>
          <w:rFonts w:ascii="PT Astra Serif" w:hAnsi="PT Astra Serif"/>
          <w:b/>
          <w:snapToGrid w:val="0"/>
          <w:lang w:val="x-none" w:eastAsia="x-none"/>
        </w:rPr>
        <w:t>Отмена муниципальных правовых актов и приостановление их действия</w:t>
      </w:r>
    </w:p>
    <w:p w:rsidR="000738AE" w:rsidRPr="000738AE" w:rsidRDefault="000738AE" w:rsidP="000738AE">
      <w:pPr>
        <w:ind w:right="-1" w:firstLine="540"/>
        <w:rPr>
          <w:rFonts w:ascii="PT Astra Serif" w:hAnsi="PT Astra Serif"/>
          <w:bCs/>
          <w:iCs/>
          <w:lang w:val="x-none" w:eastAsia="x-none"/>
        </w:rPr>
      </w:pPr>
      <w:r w:rsidRPr="000738AE">
        <w:rPr>
          <w:rFonts w:ascii="PT Astra Serif" w:hAnsi="PT Astra Serif"/>
          <w:bCs/>
          <w:iCs/>
          <w:lang w:val="x-none" w:eastAsia="x-none"/>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 </w:t>
      </w:r>
    </w:p>
    <w:p w:rsidR="000738AE" w:rsidRPr="000738AE" w:rsidRDefault="000738AE" w:rsidP="000738AE">
      <w:pPr>
        <w:keepNext/>
        <w:ind w:right="-1" w:firstLine="540"/>
        <w:outlineLvl w:val="0"/>
        <w:rPr>
          <w:rFonts w:ascii="PT Astra Serif" w:hAnsi="PT Astra Serif"/>
          <w:b/>
        </w:rPr>
      </w:pPr>
    </w:p>
    <w:p w:rsidR="000738AE" w:rsidRPr="000738AE" w:rsidRDefault="000738AE" w:rsidP="000738AE">
      <w:pPr>
        <w:ind w:right="-1" w:firstLine="540"/>
        <w:rPr>
          <w:rFonts w:ascii="PT Astra Serif" w:hAnsi="PT Astra Serif"/>
          <w:b/>
          <w:color w:val="000000"/>
        </w:rPr>
      </w:pPr>
      <w:r w:rsidRPr="000738AE">
        <w:rPr>
          <w:rFonts w:ascii="PT Astra Serif" w:hAnsi="PT Astra Serif"/>
          <w:b/>
          <w:smallCaps/>
        </w:rPr>
        <w:t>ГЛАВА 5. РАЙОННЫЙ БЮДЖЕТ. МУНИЦИПАЛЬНОЕ ИМУЩЕСТВО.</w:t>
      </w:r>
      <w:r w:rsidRPr="000738AE">
        <w:rPr>
          <w:rFonts w:ascii="PT Astra Serif" w:hAnsi="PT Astra Serif"/>
          <w:b/>
          <w:color w:val="000000"/>
        </w:rPr>
        <w:t xml:space="preserve"> МУНИЦИПАЛЬНЫЙ КОНТРОЛЬ</w:t>
      </w:r>
    </w:p>
    <w:p w:rsidR="000738AE" w:rsidRPr="000738AE" w:rsidRDefault="000738AE" w:rsidP="000738AE">
      <w:pPr>
        <w:ind w:right="-1" w:firstLine="540"/>
        <w:rPr>
          <w:rFonts w:ascii="PT Astra Serif" w:hAnsi="PT Astra Serif"/>
          <w:b/>
          <w:bCs/>
        </w:rPr>
      </w:pPr>
    </w:p>
    <w:p w:rsidR="000738AE" w:rsidRPr="000738AE" w:rsidRDefault="000738AE" w:rsidP="000738AE">
      <w:pPr>
        <w:ind w:right="-1" w:firstLine="540"/>
        <w:rPr>
          <w:rFonts w:ascii="PT Astra Serif" w:hAnsi="PT Astra Serif"/>
          <w:b/>
          <w:bCs/>
        </w:rPr>
      </w:pPr>
      <w:r w:rsidRPr="000738AE">
        <w:rPr>
          <w:rFonts w:ascii="PT Astra Serif" w:hAnsi="PT Astra Serif"/>
          <w:b/>
          <w:bCs/>
        </w:rPr>
        <w:t>Статья 38. Районный бюджет</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1. Муниципальный район имеет собственный бюджет (районный бюджет).</w:t>
      </w:r>
    </w:p>
    <w:p w:rsidR="000738AE" w:rsidRPr="000738AE" w:rsidRDefault="000738AE" w:rsidP="000738AE">
      <w:pPr>
        <w:ind w:right="-1" w:firstLine="540"/>
        <w:rPr>
          <w:rFonts w:ascii="PT Astra Serif" w:hAnsi="PT Astra Serif"/>
        </w:rPr>
      </w:pPr>
      <w:r w:rsidRPr="000738AE">
        <w:rPr>
          <w:rFonts w:ascii="PT Astra Serif" w:hAnsi="PT Astra Serif"/>
        </w:rPr>
        <w:t xml:space="preserve">2. </w:t>
      </w:r>
      <w:r w:rsidRPr="000738AE">
        <w:rPr>
          <w:rFonts w:ascii="PT Astra Serif" w:hAnsi="PT Astra Serif"/>
          <w:bCs/>
        </w:rPr>
        <w:t>Составление и рассмотрение проекта районного бюджета, утверждение и исполнение районного бюджета, осуществление контроля за его исполнением, составление и утверждение отчета об исполнении районного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r w:rsidRPr="000738AE">
        <w:rPr>
          <w:rFonts w:ascii="PT Astra Serif" w:hAnsi="PT Astra Serif"/>
        </w:rPr>
        <w:t>.</w:t>
      </w:r>
    </w:p>
    <w:p w:rsidR="000738AE" w:rsidRPr="000738AE" w:rsidRDefault="000738AE" w:rsidP="000738AE">
      <w:pPr>
        <w:ind w:right="-1" w:firstLine="540"/>
        <w:rPr>
          <w:rFonts w:ascii="PT Astra Serif" w:hAnsi="PT Astra Serif"/>
        </w:rPr>
      </w:pPr>
      <w:r w:rsidRPr="000738AE">
        <w:rPr>
          <w:rFonts w:ascii="PT Astra Serif" w:hAnsi="PT Astra Serif"/>
        </w:rPr>
        <w:t xml:space="preserve">3. </w:t>
      </w:r>
      <w:r w:rsidRPr="000738AE">
        <w:rPr>
          <w:rFonts w:ascii="PT Astra Serif" w:hAnsi="PT Astra Serif"/>
          <w:color w:val="000000"/>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w:t>
      </w:r>
      <w:r w:rsidRPr="000738AE">
        <w:rPr>
          <w:rFonts w:ascii="PT Astra Serif" w:hAnsi="PT Astra Serif"/>
        </w:rPr>
        <w:t>районного бюджета.</w:t>
      </w:r>
    </w:p>
    <w:p w:rsidR="000738AE" w:rsidRPr="000738AE" w:rsidRDefault="000738AE" w:rsidP="000738AE">
      <w:pPr>
        <w:ind w:right="-1" w:firstLine="540"/>
        <w:rPr>
          <w:rFonts w:ascii="PT Astra Serif" w:hAnsi="PT Astra Serif"/>
        </w:rPr>
      </w:pPr>
      <w:r w:rsidRPr="000738AE">
        <w:rPr>
          <w:rFonts w:ascii="PT Astra Serif" w:hAnsi="PT Astra Serif"/>
        </w:rPr>
        <w:t>4. Расходы на обеспечение деятельности районного Совета народных депутатов предусматриваются в районном бюджете отдельной строкой в соответствии с классификацией расходов бюджетов Российской Федерации.</w:t>
      </w:r>
    </w:p>
    <w:p w:rsidR="000738AE" w:rsidRPr="000738AE" w:rsidRDefault="000738AE" w:rsidP="000738AE">
      <w:pPr>
        <w:ind w:right="-1" w:firstLine="540"/>
        <w:rPr>
          <w:rFonts w:ascii="PT Astra Serif" w:hAnsi="PT Astra Serif"/>
          <w:b/>
          <w:snapToGrid w:val="0"/>
        </w:rPr>
      </w:pPr>
      <w:r w:rsidRPr="000738AE">
        <w:rPr>
          <w:rFonts w:ascii="PT Astra Serif" w:hAnsi="PT Astra Serif"/>
          <w:snapToGrid w:val="0"/>
        </w:rPr>
        <w:t>Управление и (или) распоряжение районным Советом народных депутатов или отдельными депутатами (группами депутатов) в какой бы то ни было форме средствами районного бюджета в процессе его исполнения не допускаются, за исключением средств районного бюджета, направляемых на обеспечение деятельности районного Совета народных депутатов и депутатов.</w:t>
      </w:r>
    </w:p>
    <w:p w:rsidR="000738AE" w:rsidRPr="000738AE" w:rsidRDefault="000738AE" w:rsidP="000738AE">
      <w:pPr>
        <w:ind w:right="-1" w:firstLine="540"/>
        <w:rPr>
          <w:rFonts w:ascii="PT Astra Serif" w:hAnsi="PT Astra Serif"/>
        </w:rPr>
      </w:pPr>
      <w:r w:rsidRPr="000738AE">
        <w:rPr>
          <w:rFonts w:ascii="PT Astra Serif" w:hAnsi="PT Astra Serif"/>
        </w:rPr>
        <w:t xml:space="preserve">5. Проект районного бюджета, решение об утверждении районного бюджета, годовой отчет о его исполнении, ежеквартальные сведения о ходе исполнения районного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0738AE">
        <w:rPr>
          <w:rFonts w:ascii="PT Astra Serif" w:hAnsi="PT Astra Serif"/>
          <w:bCs/>
        </w:rPr>
        <w:t>расходов на оплату их труда</w:t>
      </w:r>
      <w:r w:rsidRPr="000738AE">
        <w:rPr>
          <w:rFonts w:ascii="PT Astra Serif" w:hAnsi="PT Astra Serif"/>
        </w:rPr>
        <w:t>, подлежат официальному опубликованию.</w:t>
      </w:r>
    </w:p>
    <w:p w:rsidR="000738AE" w:rsidRPr="000738AE" w:rsidRDefault="000738AE" w:rsidP="000738AE">
      <w:pPr>
        <w:ind w:right="-1" w:firstLine="540"/>
        <w:rPr>
          <w:rFonts w:ascii="PT Astra Serif" w:hAnsi="PT Astra Serif"/>
        </w:rPr>
      </w:pPr>
    </w:p>
    <w:p w:rsidR="000738AE" w:rsidRPr="000738AE" w:rsidRDefault="000738AE" w:rsidP="000738AE">
      <w:pPr>
        <w:autoSpaceDE w:val="0"/>
        <w:autoSpaceDN w:val="0"/>
        <w:adjustRightInd w:val="0"/>
        <w:ind w:right="-1" w:firstLine="540"/>
        <w:rPr>
          <w:rFonts w:ascii="PT Astra Serif" w:hAnsi="PT Astra Serif"/>
          <w:b/>
          <w:bCs/>
        </w:rPr>
      </w:pPr>
      <w:r w:rsidRPr="000738AE">
        <w:rPr>
          <w:rFonts w:ascii="PT Astra Serif" w:hAnsi="PT Astra Serif"/>
          <w:b/>
          <w:bCs/>
        </w:rPr>
        <w:t>Статья 39. Составление и рассмотрение проекта районного бюджета, утверждение и исполнение районного бюджета, осуществление контроля за его исполнением</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1. Составление проекта районного бюджета - исключительная прерогатива Администрации муниципального района. Проект районного бюджета составляется в порядке, установленном Администрацией муниципального района, в соответствии с Бюджетным кодексом Российской Федерации и принимаемыми с соблюдением его требований решениями районного Совета народных депутатов.</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Непосредственное составление проекта районного бюджета осуществляет финансовый орган Администрации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2. Администрация муниципального района вносит проект решения о районном бюджете на очередной финансовый год на рассмотрение районного Совета народных депутатов в срок, установленный решением районного Совета народных</w:t>
      </w:r>
      <w:r w:rsidRPr="000738AE">
        <w:rPr>
          <w:rFonts w:ascii="PT Astra Serif" w:hAnsi="PT Astra Serif"/>
          <w:b/>
        </w:rPr>
        <w:t xml:space="preserve"> </w:t>
      </w:r>
      <w:r w:rsidRPr="000738AE">
        <w:rPr>
          <w:rFonts w:ascii="PT Astra Serif" w:hAnsi="PT Astra Serif"/>
        </w:rPr>
        <w:t>депутатов, но не позднее 15 ноября текущего года.</w:t>
      </w:r>
    </w:p>
    <w:p w:rsidR="000738AE" w:rsidRPr="000738AE" w:rsidRDefault="000738AE" w:rsidP="000738AE">
      <w:pPr>
        <w:ind w:right="-1" w:firstLine="540"/>
        <w:rPr>
          <w:rFonts w:ascii="PT Astra Serif" w:hAnsi="PT Astra Serif"/>
          <w:b/>
        </w:rPr>
      </w:pPr>
      <w:r w:rsidRPr="000738AE">
        <w:rPr>
          <w:rFonts w:ascii="PT Astra Serif" w:hAnsi="PT Astra Serif"/>
        </w:rPr>
        <w:t>3. Порядок рассмотрения проекта решения о районном бюджете и его утверждения определяется решением районного Совета народных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0738AE" w:rsidRPr="000738AE" w:rsidRDefault="000738AE" w:rsidP="000738AE">
      <w:pPr>
        <w:ind w:right="-1" w:firstLine="540"/>
        <w:rPr>
          <w:rFonts w:ascii="PT Astra Serif" w:hAnsi="PT Astra Serif"/>
          <w:b/>
          <w:snapToGrid w:val="0"/>
        </w:rPr>
      </w:pPr>
      <w:r w:rsidRPr="000738AE">
        <w:rPr>
          <w:rFonts w:ascii="PT Astra Serif" w:hAnsi="PT Astra Serif"/>
          <w:snapToGrid w:val="0"/>
        </w:rPr>
        <w:t>4. Исполнение районного бюджета обеспечивается Администрацией муниципального района.</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5. Внутренний муниципальный финансовый контроль в сфере бюджетных правоотношений является контрольной деятельностью Администрации муниципального района.</w:t>
      </w:r>
    </w:p>
    <w:p w:rsidR="000738AE" w:rsidRPr="000738AE" w:rsidRDefault="000738AE" w:rsidP="000738AE">
      <w:pPr>
        <w:ind w:right="-1" w:firstLine="540"/>
        <w:rPr>
          <w:rFonts w:ascii="PT Astra Serif" w:hAnsi="PT Astra Serif"/>
          <w:snapToGrid w:val="0"/>
        </w:rPr>
      </w:pPr>
      <w:r w:rsidRPr="000738AE">
        <w:rPr>
          <w:rFonts w:ascii="PT Astra Serif" w:hAnsi="PT Astra Serif"/>
          <w:snapToGrid w:val="0"/>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738AE" w:rsidRPr="000738AE" w:rsidRDefault="000738AE" w:rsidP="000738AE">
      <w:pPr>
        <w:ind w:right="-1" w:firstLine="540"/>
        <w:rPr>
          <w:rFonts w:ascii="PT Astra Serif" w:hAnsi="PT Astra Serif"/>
        </w:rPr>
      </w:pPr>
      <w:r w:rsidRPr="000738AE">
        <w:rPr>
          <w:rFonts w:ascii="PT Astra Serif" w:hAnsi="PT Astra Serif"/>
        </w:rPr>
        <w:lastRenderedPageBreak/>
        <w:t>6. Администрация муниципального района предоставляет районному Совету народных депутатов в пределах его</w:t>
      </w:r>
      <w:r w:rsidRPr="000738AE">
        <w:rPr>
          <w:rFonts w:ascii="PT Astra Serif" w:hAnsi="PT Astra Serif"/>
          <w:b/>
        </w:rPr>
        <w:t xml:space="preserve"> </w:t>
      </w:r>
      <w:r w:rsidRPr="000738AE">
        <w:rPr>
          <w:rFonts w:ascii="PT Astra Serif" w:hAnsi="PT Astra Serif"/>
        </w:rPr>
        <w:t>компетенции по бюджетным вопросам всю необходимую информацию.</w:t>
      </w:r>
    </w:p>
    <w:p w:rsidR="000738AE" w:rsidRPr="000738AE" w:rsidRDefault="000738AE" w:rsidP="000738AE">
      <w:pPr>
        <w:ind w:right="-1" w:firstLine="540"/>
        <w:rPr>
          <w:rFonts w:ascii="PT Astra Serif" w:hAnsi="PT Astra Serif"/>
          <w:b/>
          <w:bCs/>
          <w:snapToGrid w:val="0"/>
        </w:rPr>
      </w:pPr>
    </w:p>
    <w:p w:rsidR="000738AE" w:rsidRPr="000738AE" w:rsidRDefault="000738AE" w:rsidP="000738AE">
      <w:pPr>
        <w:ind w:right="-1" w:firstLine="540"/>
        <w:rPr>
          <w:rFonts w:ascii="PT Astra Serif" w:hAnsi="PT Astra Serif"/>
          <w:b/>
          <w:bCs/>
          <w:snapToGrid w:val="0"/>
        </w:rPr>
      </w:pPr>
      <w:r w:rsidRPr="000738AE">
        <w:rPr>
          <w:rFonts w:ascii="PT Astra Serif" w:hAnsi="PT Astra Serif"/>
          <w:b/>
          <w:bCs/>
          <w:snapToGrid w:val="0"/>
        </w:rPr>
        <w:t>Статья 40. Отчетность об исполнении районного бюджета</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1. Бюджетная отчетность муниципального района является годовой. Отчет об исполнении бюджета является ежеквартальным.</w:t>
      </w:r>
    </w:p>
    <w:p w:rsidR="000738AE" w:rsidRPr="000738AE" w:rsidRDefault="000738AE" w:rsidP="000738AE">
      <w:pPr>
        <w:autoSpaceDE w:val="0"/>
        <w:autoSpaceDN w:val="0"/>
        <w:adjustRightInd w:val="0"/>
        <w:ind w:right="-1" w:firstLine="540"/>
        <w:rPr>
          <w:rFonts w:ascii="PT Astra Serif" w:hAnsi="PT Astra Serif"/>
          <w:b/>
        </w:rPr>
      </w:pPr>
      <w:r w:rsidRPr="000738AE">
        <w:rPr>
          <w:rFonts w:ascii="PT Astra Serif" w:hAnsi="PT Astra Serif"/>
        </w:rPr>
        <w:t>2. Отчет об исполнении районного бюджета за первый квартал, полугодие и девять месяцев текущего финансового года утверждается Администрацией муниципального района и направляется в районный Совет народных депутатов и контрольно-счетную комиссиу муниципального района.</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Годовые отчеты об исполнении районного бюджета подлежат утверждению решением районного Совета народных депутатов.</w:t>
      </w:r>
    </w:p>
    <w:p w:rsidR="000738AE" w:rsidRPr="000738AE" w:rsidRDefault="000738AE" w:rsidP="000738AE">
      <w:pPr>
        <w:autoSpaceDE w:val="0"/>
        <w:autoSpaceDN w:val="0"/>
        <w:adjustRightInd w:val="0"/>
        <w:ind w:right="-1" w:firstLine="540"/>
        <w:rPr>
          <w:rFonts w:ascii="PT Astra Serif" w:hAnsi="PT Astra Serif"/>
        </w:rPr>
      </w:pPr>
      <w:r w:rsidRPr="000738AE">
        <w:rPr>
          <w:rFonts w:ascii="PT Astra Serif" w:hAnsi="PT Astra Serif"/>
        </w:rPr>
        <w:t>3. Годовой отчет об исполнении районного бюджета представляется в районный Совет народных депутатов в форме проекта решения районного Совета народных депутатов не позднее 1 мая текущего года. Одновременно с годовым отчетом об исполнении районного бюджета представляются проект решения об исполнении районного бюджета, иная бюджетная отчетность об исполнении районного бюджета и бюджетная отчетность об исполнении районного консолидированного бюджета, иные документы, предусмотренные бюджетным законодательством Российской Федерации.</w:t>
      </w:r>
    </w:p>
    <w:p w:rsidR="000738AE" w:rsidRPr="000738AE" w:rsidRDefault="000738AE" w:rsidP="000738AE">
      <w:pPr>
        <w:ind w:right="-1" w:firstLine="540"/>
        <w:rPr>
          <w:rFonts w:ascii="PT Astra Serif" w:hAnsi="PT Astra Serif"/>
        </w:rPr>
      </w:pPr>
      <w:r w:rsidRPr="000738AE">
        <w:rPr>
          <w:rFonts w:ascii="PT Astra Serif" w:hAnsi="PT Astra Serif"/>
        </w:rPr>
        <w:t>4. В случаях, установленных Бюджетным кодексом Российской Федерации, районный Совет народных депутатов имеет право принять решение об отклонении отчета об исполнении районного бюджета.</w:t>
      </w:r>
    </w:p>
    <w:p w:rsidR="000738AE" w:rsidRPr="000738AE" w:rsidRDefault="000738AE" w:rsidP="000738AE">
      <w:pPr>
        <w:ind w:right="-1" w:firstLine="540"/>
        <w:rPr>
          <w:rFonts w:ascii="PT Astra Serif" w:hAnsi="PT Astra Serif"/>
        </w:rPr>
      </w:pPr>
    </w:p>
    <w:p w:rsidR="000738AE" w:rsidRPr="000738AE" w:rsidRDefault="000738AE" w:rsidP="000738AE">
      <w:pPr>
        <w:ind w:firstLine="709"/>
        <w:rPr>
          <w:rFonts w:ascii="PT Astra Serif" w:hAnsi="PT Astra Serif"/>
          <w:b/>
        </w:rPr>
      </w:pPr>
      <w:r w:rsidRPr="000738AE">
        <w:rPr>
          <w:rFonts w:ascii="PT Astra Serif" w:hAnsi="PT Astra Serif"/>
          <w:b/>
          <w:bCs/>
        </w:rPr>
        <w:t xml:space="preserve">Статья 41. </w:t>
      </w:r>
      <w:r w:rsidRPr="000738AE">
        <w:rPr>
          <w:rFonts w:ascii="PT Astra Serif" w:hAnsi="PT Astra Serif"/>
          <w:b/>
        </w:rPr>
        <w:t>Муниципальное имущество. Владение, пользование и распоряжение муниципальным имуществом</w:t>
      </w:r>
    </w:p>
    <w:p w:rsidR="000738AE" w:rsidRPr="000738AE" w:rsidRDefault="000738AE" w:rsidP="000738AE">
      <w:pPr>
        <w:ind w:firstLine="709"/>
        <w:rPr>
          <w:rFonts w:ascii="PT Astra Serif" w:hAnsi="PT Astra Serif"/>
        </w:rPr>
      </w:pPr>
      <w:r w:rsidRPr="000738AE">
        <w:rPr>
          <w:rFonts w:ascii="PT Astra Serif" w:hAnsi="PT Astra Serif"/>
        </w:rPr>
        <w:t xml:space="preserve">1. В собственности муниципального района может находиться имущество, определенное статьей </w:t>
      </w:r>
      <w:r w:rsidRPr="000738AE">
        <w:rPr>
          <w:rFonts w:ascii="PT Astra Serif" w:hAnsi="PT Astra Serif"/>
          <w:color w:val="000000"/>
        </w:rPr>
        <w:t>63 Федерального закона от 20 марта 2025 года № 33-ФЗ</w:t>
      </w:r>
      <w:r w:rsidRPr="000738AE">
        <w:rPr>
          <w:rFonts w:ascii="PT Astra Serif" w:hAnsi="PT Astra Serif"/>
        </w:rPr>
        <w:t>.</w:t>
      </w:r>
    </w:p>
    <w:p w:rsidR="000738AE" w:rsidRPr="000738AE" w:rsidRDefault="000738AE" w:rsidP="000738AE">
      <w:pPr>
        <w:ind w:firstLine="709"/>
        <w:rPr>
          <w:rFonts w:ascii="PT Astra Serif" w:hAnsi="PT Astra Serif"/>
        </w:rPr>
      </w:pPr>
      <w:r w:rsidRPr="000738AE">
        <w:rPr>
          <w:rFonts w:ascii="PT Astra Serif" w:hAnsi="PT Astra Serif"/>
        </w:rPr>
        <w:t>Органы местного самоуправления от имени муниципального района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738AE" w:rsidRPr="000738AE" w:rsidRDefault="000738AE" w:rsidP="000738AE">
      <w:pPr>
        <w:ind w:firstLine="709"/>
        <w:rPr>
          <w:rFonts w:ascii="PT Astra Serif" w:hAnsi="PT Astra Serif"/>
        </w:rPr>
      </w:pPr>
      <w:r w:rsidRPr="000738AE">
        <w:rPr>
          <w:rFonts w:ascii="PT Astra Serif" w:hAnsi="PT Astra Serif"/>
        </w:rPr>
        <w:t xml:space="preserve">2. Муниципальный район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0738AE">
        <w:rPr>
          <w:rFonts w:ascii="PT Astra Serif" w:hAnsi="PT Astra Serif"/>
          <w:color w:val="000000"/>
          <w:shd w:val="clear" w:color="auto" w:fill="FFFFFF"/>
        </w:rPr>
        <w:t>непосредственного обеспечения жизнедеятельности населения</w:t>
      </w:r>
      <w:r w:rsidRPr="000738AE">
        <w:rPr>
          <w:rFonts w:ascii="PT Astra Serif" w:hAnsi="PT Astra Serif"/>
        </w:rPr>
        <w:t xml:space="preserve">. </w:t>
      </w:r>
    </w:p>
    <w:p w:rsidR="000738AE" w:rsidRPr="000738AE" w:rsidRDefault="000738AE" w:rsidP="000738AE">
      <w:pPr>
        <w:ind w:firstLine="709"/>
        <w:rPr>
          <w:rFonts w:ascii="PT Astra Serif" w:hAnsi="PT Astra Serif"/>
        </w:rPr>
      </w:pPr>
      <w:r w:rsidRPr="000738AE">
        <w:rPr>
          <w:rFonts w:ascii="PT Astra Serif" w:hAnsi="PT Astra Serif"/>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0738AE" w:rsidRPr="000738AE" w:rsidRDefault="000738AE" w:rsidP="000738AE">
      <w:pPr>
        <w:ind w:firstLine="709"/>
        <w:rPr>
          <w:rFonts w:ascii="PT Astra Serif" w:hAnsi="PT Astra Serif"/>
        </w:rPr>
      </w:pPr>
      <w:r w:rsidRPr="000738AE">
        <w:rPr>
          <w:rFonts w:ascii="PT Astra Serif" w:hAnsi="PT Astra Serif"/>
        </w:rPr>
        <w:t>3. Порядок принятия решений о создании, реорганизации и ликвидации муниципальных предприятий определяется районным Советом народных депутатов.</w:t>
      </w:r>
    </w:p>
    <w:p w:rsidR="000738AE" w:rsidRPr="000738AE" w:rsidRDefault="000738AE" w:rsidP="000738AE">
      <w:pPr>
        <w:ind w:firstLine="709"/>
        <w:rPr>
          <w:rFonts w:ascii="PT Astra Serif" w:hAnsi="PT Astra Serif"/>
        </w:rPr>
      </w:pPr>
      <w:r w:rsidRPr="000738AE">
        <w:rPr>
          <w:rFonts w:ascii="PT Astra Serif" w:hAnsi="PT Astra Serif"/>
        </w:rPr>
        <w:t>4. Решение о создании муниципальных предприятий и учреждений от имени муниципального района принимается Администрацией муниципального района.</w:t>
      </w:r>
    </w:p>
    <w:p w:rsidR="000738AE" w:rsidRPr="000738AE" w:rsidRDefault="000738AE" w:rsidP="000738AE">
      <w:pPr>
        <w:ind w:firstLine="709"/>
        <w:rPr>
          <w:rFonts w:ascii="PT Astra Serif" w:hAnsi="PT Astra Serif"/>
        </w:rPr>
      </w:pPr>
      <w:r w:rsidRPr="000738AE">
        <w:rPr>
          <w:rFonts w:ascii="PT Astra Serif" w:hAnsi="PT Astra Serif"/>
        </w:rPr>
        <w:t>Цели, условия и порядок деятельности муниципальных предприятий и учреждений закрепляется в их уставах.</w:t>
      </w:r>
    </w:p>
    <w:p w:rsidR="000738AE" w:rsidRPr="000738AE" w:rsidRDefault="000738AE" w:rsidP="000738AE">
      <w:pPr>
        <w:ind w:firstLine="709"/>
        <w:rPr>
          <w:rFonts w:ascii="PT Astra Serif" w:hAnsi="PT Astra Serif"/>
        </w:rPr>
      </w:pPr>
      <w:r w:rsidRPr="000738AE">
        <w:rPr>
          <w:rFonts w:ascii="PT Astra Serif" w:hAnsi="PT Astra Serif"/>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0738AE" w:rsidRPr="000738AE" w:rsidRDefault="000738AE" w:rsidP="000738AE">
      <w:pPr>
        <w:ind w:firstLine="709"/>
        <w:rPr>
          <w:rFonts w:ascii="PT Astra Serif" w:hAnsi="PT Astra Serif"/>
        </w:rPr>
      </w:pPr>
      <w:r w:rsidRPr="000738AE">
        <w:rPr>
          <w:rFonts w:ascii="PT Astra Serif" w:hAnsi="PT Astra Serif"/>
        </w:rPr>
        <w:lastRenderedPageBreak/>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0738AE" w:rsidRPr="000738AE" w:rsidRDefault="000738AE" w:rsidP="000738AE">
      <w:pPr>
        <w:ind w:right="-1" w:firstLine="540"/>
        <w:rPr>
          <w:rFonts w:ascii="PT Astra Serif" w:hAnsi="PT Astra Serif"/>
        </w:rPr>
      </w:pPr>
    </w:p>
    <w:p w:rsidR="000738AE" w:rsidRPr="000738AE" w:rsidRDefault="000738AE" w:rsidP="000738AE">
      <w:pPr>
        <w:tabs>
          <w:tab w:val="left" w:pos="7371"/>
        </w:tabs>
        <w:ind w:firstLine="567"/>
        <w:rPr>
          <w:rFonts w:ascii="PT Astra Serif" w:hAnsi="PT Astra Serif"/>
          <w:b/>
          <w:lang w:val="x-none" w:eastAsia="x-none"/>
        </w:rPr>
      </w:pPr>
      <w:r w:rsidRPr="000738AE">
        <w:rPr>
          <w:rFonts w:ascii="PT Astra Serif" w:hAnsi="PT Astra Serif"/>
          <w:b/>
          <w:lang w:val="x-none" w:eastAsia="x-none"/>
        </w:rPr>
        <w:t>Статья 42. Муниципальный контроль</w:t>
      </w:r>
    </w:p>
    <w:p w:rsidR="000738AE" w:rsidRPr="000738AE" w:rsidRDefault="000738AE" w:rsidP="000738AE">
      <w:pPr>
        <w:ind w:firstLine="567"/>
        <w:rPr>
          <w:rFonts w:ascii="PT Astra Serif" w:hAnsi="PT Astra Serif"/>
          <w:color w:val="000000"/>
        </w:rPr>
      </w:pPr>
      <w:r w:rsidRPr="000738AE">
        <w:rPr>
          <w:rFonts w:ascii="PT Astra Serif" w:hAnsi="PT Astra Serif"/>
        </w:rPr>
        <w:t xml:space="preserve">1. </w:t>
      </w:r>
      <w:r w:rsidRPr="000738AE">
        <w:rPr>
          <w:rFonts w:ascii="PT Astra Serif" w:hAnsi="PT Astra Serif"/>
          <w:color w:val="000000"/>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0738AE">
        <w:rPr>
          <w:rFonts w:ascii="PT Astra Serif" w:hAnsi="PT Astra Serif"/>
          <w:color w:val="000000"/>
          <w:shd w:val="clear" w:color="auto" w:fill="FFFFFF"/>
        </w:rPr>
        <w:t>непосредственного обеспечения жизнедеятельности населения</w:t>
      </w:r>
      <w:r w:rsidRPr="000738AE">
        <w:rPr>
          <w:rFonts w:ascii="PT Astra Serif" w:hAnsi="PT Astra Serif"/>
          <w:color w:val="000000"/>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0738AE" w:rsidRPr="000738AE" w:rsidRDefault="000738AE" w:rsidP="000738AE">
      <w:pPr>
        <w:ind w:firstLine="567"/>
        <w:rPr>
          <w:rFonts w:ascii="PT Astra Serif" w:hAnsi="PT Astra Serif"/>
          <w:color w:val="000000"/>
        </w:rPr>
      </w:pPr>
      <w:r w:rsidRPr="000738AE">
        <w:rPr>
          <w:rFonts w:ascii="PT Astra Serif" w:hAnsi="PT Astra Serif"/>
          <w:color w:val="000000"/>
        </w:rPr>
        <w:t xml:space="preserve">2. Организация и осуществление видов муниципального контроля регулируются Федеральным законом от </w:t>
      </w:r>
      <w:hyperlink r:id="rId59" w:tgtFrame="_blank" w:history="1">
        <w:r w:rsidRPr="000738AE">
          <w:rPr>
            <w:rFonts w:ascii="PT Astra Serif" w:hAnsi="PT Astra Serif"/>
            <w:color w:val="000000"/>
          </w:rPr>
          <w:t>31 июля 2020 года № 248-ФЗ</w:t>
        </w:r>
      </w:hyperlink>
      <w:r w:rsidRPr="000738AE">
        <w:rPr>
          <w:rFonts w:ascii="PT Astra Serif" w:hAnsi="PT Astra Serif"/>
          <w:color w:val="000000"/>
        </w:rPr>
        <w:t xml:space="preserve"> «О государственном контроле (надзоре) и муниципальном контроле в Российской Федерации».</w:t>
      </w:r>
    </w:p>
    <w:p w:rsidR="000738AE" w:rsidRPr="000738AE" w:rsidRDefault="000738AE" w:rsidP="000738AE">
      <w:pPr>
        <w:ind w:firstLine="567"/>
        <w:rPr>
          <w:rFonts w:ascii="PT Astra Serif" w:hAnsi="PT Astra Serif"/>
          <w:color w:val="000000"/>
        </w:rPr>
      </w:pPr>
      <w:r w:rsidRPr="000738AE">
        <w:rPr>
          <w:rFonts w:ascii="PT Astra Serif" w:hAnsi="PT Astra Serif"/>
          <w:color w:val="000000"/>
        </w:rPr>
        <w:t>3. Муниципальный контроль подлежит осуществлению при наличии в границах муниципального района объектов соответствующего вида контроля.</w:t>
      </w:r>
    </w:p>
    <w:p w:rsidR="000738AE" w:rsidRPr="000738AE" w:rsidRDefault="000738AE" w:rsidP="000738AE">
      <w:pPr>
        <w:ind w:right="-1" w:firstLine="540"/>
        <w:rPr>
          <w:rFonts w:ascii="PT Astra Serif" w:hAnsi="PT Astra Serif"/>
        </w:rPr>
      </w:pPr>
    </w:p>
    <w:p w:rsidR="000738AE" w:rsidRPr="000738AE" w:rsidRDefault="000738AE" w:rsidP="000738AE">
      <w:pPr>
        <w:ind w:right="-1" w:firstLine="540"/>
        <w:rPr>
          <w:rFonts w:ascii="PT Astra Serif" w:hAnsi="PT Astra Serif"/>
          <w:b/>
          <w:lang w:val="x-none" w:eastAsia="x-none"/>
        </w:rPr>
      </w:pPr>
      <w:r w:rsidRPr="000738AE">
        <w:rPr>
          <w:rFonts w:ascii="PT Astra Serif" w:hAnsi="PT Astra Serif"/>
          <w:b/>
          <w:lang w:val="x-none" w:eastAsia="x-none"/>
        </w:rPr>
        <w:t>ГЛАВА 6. ВЗАИМОДЕЙСТВИЕ ОРГАНОВ МЕСТНОГО САМОУПРАВЛЕНИЯ. ВЗАИМООТНОШЕНИЯ ОРГАНОВ МЕСТНОГО САМОУПРАВЛЕНИЯ С ИНЫМИ ОРГАНАМИ ВЛАСТИ</w:t>
      </w:r>
    </w:p>
    <w:p w:rsidR="000738AE" w:rsidRPr="000738AE" w:rsidRDefault="000738AE" w:rsidP="000738AE">
      <w:pPr>
        <w:ind w:left="709" w:right="-1" w:firstLine="540"/>
        <w:rPr>
          <w:rFonts w:ascii="PT Astra Serif" w:hAnsi="PT Astra Serif"/>
          <w:b/>
          <w:lang w:val="x-none" w:eastAsia="x-none"/>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lang w:val="x-none" w:eastAsia="x-none"/>
        </w:rPr>
        <w:t>Статья 43. Взаимодействие районного Совета народных депутатов и Администрации муниципального района</w:t>
      </w:r>
    </w:p>
    <w:p w:rsidR="000738AE" w:rsidRPr="000738AE" w:rsidRDefault="000738AE" w:rsidP="000738AE">
      <w:pPr>
        <w:ind w:right="-1" w:firstLine="540"/>
        <w:rPr>
          <w:rFonts w:ascii="PT Astra Serif" w:hAnsi="PT Astra Serif"/>
        </w:rPr>
      </w:pPr>
      <w:r w:rsidRPr="000738AE">
        <w:rPr>
          <w:rFonts w:ascii="PT Astra Serif" w:hAnsi="PT Astra Serif"/>
        </w:rPr>
        <w:t>1. Председатель районного Совета народных депутатов и глава муниципального района обеспечивают взаимодействие районного Совета народных депутатов и Администрации муниципального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2. Районный Совет народных депутатов вправе обратиться к главе муниципального района с предложением о внесении изменений и дополнений</w:t>
      </w:r>
      <w:r w:rsidRPr="000738AE">
        <w:rPr>
          <w:rFonts w:ascii="PT Astra Serif" w:hAnsi="PT Astra Serif"/>
          <w:b/>
          <w:bCs/>
          <w:lang w:val="x-none" w:eastAsia="x-none"/>
        </w:rPr>
        <w:t xml:space="preserve"> </w:t>
      </w:r>
      <w:r w:rsidRPr="000738AE">
        <w:rPr>
          <w:rFonts w:ascii="PT Astra Serif" w:hAnsi="PT Astra Serif"/>
          <w:lang w:val="x-none" w:eastAsia="x-none"/>
        </w:rPr>
        <w:t>в</w:t>
      </w:r>
      <w:r w:rsidRPr="000738AE">
        <w:rPr>
          <w:rFonts w:ascii="PT Astra Serif" w:hAnsi="PT Astra Serif"/>
          <w:b/>
          <w:bCs/>
          <w:iCs/>
          <w:lang w:val="x-none" w:eastAsia="x-none"/>
        </w:rPr>
        <w:t xml:space="preserve"> </w:t>
      </w:r>
      <w:r w:rsidRPr="000738AE">
        <w:rPr>
          <w:rFonts w:ascii="PT Astra Serif" w:hAnsi="PT Astra Serif"/>
          <w:bCs/>
          <w:iCs/>
          <w:lang w:val="x-none" w:eastAsia="x-none"/>
        </w:rPr>
        <w:t xml:space="preserve">правовые акты Администрации </w:t>
      </w:r>
      <w:r w:rsidRPr="000738AE">
        <w:rPr>
          <w:rFonts w:ascii="PT Astra Serif" w:hAnsi="PT Astra Serif"/>
          <w:lang w:val="x-none" w:eastAsia="x-none"/>
        </w:rPr>
        <w:t>муниципального</w:t>
      </w:r>
      <w:r w:rsidRPr="000738AE">
        <w:rPr>
          <w:rFonts w:ascii="PT Astra Serif" w:hAnsi="PT Astra Serif"/>
          <w:bCs/>
          <w:iCs/>
          <w:lang w:val="x-none" w:eastAsia="x-none"/>
        </w:rPr>
        <w:t xml:space="preserve"> района</w:t>
      </w:r>
      <w:r w:rsidRPr="000738AE">
        <w:rPr>
          <w:rFonts w:ascii="PT Astra Serif" w:hAnsi="PT Astra Serif"/>
          <w:lang w:val="x-none" w:eastAsia="x-none"/>
        </w:rPr>
        <w:t>, руководителей органов Администрации муниципального района либо об их отмене, а также вправе обжаловать эти правовые акты в судебном порядке.</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Глава муниципального района вправе обратиться в районный Совет народных депутатов с предложением о внесении изменений и дополнений в решения районного Совета народных депутатов либо об их отмене, а также обжаловать решения районного Совета народных депутатов в судебном порядке.</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3. Депутаты вправе присутствовать с правом совещательного голоса на заседаниях, проводимых главой муниципального района, руководителями органов Администрации муниципального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Глава муниципального района, должностные лица Администрации муниципального района вправе присутствовать с правом совещательного голоса на сессиях районного Совета народных депутатов, заседаниях его органов.</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bCs/>
          <w:iCs/>
          <w:lang w:val="x-none" w:eastAsia="x-none"/>
        </w:rPr>
        <w:t>4.</w:t>
      </w:r>
      <w:r w:rsidRPr="000738AE">
        <w:rPr>
          <w:rFonts w:ascii="PT Astra Serif" w:hAnsi="PT Astra Serif"/>
          <w:lang w:val="x-none" w:eastAsia="x-none"/>
        </w:rPr>
        <w:t xml:space="preserve"> Администрация муниципального района обеспечивает необходимые условия для проведения отчетов и встреч депутатов с избирателями соответствующего избирательного округа, оказывает депутатам помощь по правовым вопросам.</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bCs/>
          <w:iCs/>
          <w:lang w:val="x-none" w:eastAsia="x-none"/>
        </w:rPr>
        <w:lastRenderedPageBreak/>
        <w:t>5.</w:t>
      </w:r>
      <w:r w:rsidRPr="000738AE">
        <w:rPr>
          <w:rFonts w:ascii="PT Astra Serif" w:hAnsi="PT Astra Serif"/>
          <w:lang w:val="x-none" w:eastAsia="x-none"/>
        </w:rPr>
        <w:t xml:space="preserve"> Споры между районным Советом народных депутатов и главой муниципального района по вопросам осуществления их полномочий разрешаются путем согласительных процедур или в судебном порядке.</w:t>
      </w:r>
    </w:p>
    <w:p w:rsidR="000738AE" w:rsidRPr="000738AE" w:rsidRDefault="000738AE" w:rsidP="000738AE">
      <w:pPr>
        <w:ind w:right="-1" w:firstLine="540"/>
        <w:rPr>
          <w:rFonts w:ascii="PT Astra Serif" w:hAnsi="PT Astra Serif"/>
          <w:b/>
          <w:bCs/>
          <w:lang w:val="x-none" w:eastAsia="x-none"/>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Статья 44. Взаимоотношения органов местного самоуправления муниципального района с органами местного самоуправления поселений и органами государственной власти Алтайского края</w:t>
      </w:r>
    </w:p>
    <w:p w:rsidR="000738AE" w:rsidRPr="000738AE" w:rsidRDefault="000738AE" w:rsidP="000738AE">
      <w:pPr>
        <w:ind w:right="-1" w:firstLine="709"/>
        <w:rPr>
          <w:rFonts w:ascii="PT Astra Serif" w:hAnsi="PT Astra Serif"/>
          <w:lang w:val="x-none" w:eastAsia="x-none"/>
        </w:rPr>
      </w:pPr>
      <w:r w:rsidRPr="000738AE">
        <w:rPr>
          <w:rFonts w:ascii="PT Astra Serif" w:hAnsi="PT Astra Serif"/>
          <w:lang w:val="x-none" w:eastAsia="x-none"/>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муниципального района.</w:t>
      </w:r>
    </w:p>
    <w:p w:rsidR="000738AE" w:rsidRPr="000738AE" w:rsidRDefault="000738AE" w:rsidP="000738AE">
      <w:pPr>
        <w:ind w:right="-1" w:firstLine="709"/>
        <w:rPr>
          <w:rFonts w:ascii="PT Astra Serif" w:hAnsi="PT Astra Serif"/>
          <w:bCs/>
          <w:lang w:val="x-none" w:eastAsia="x-none"/>
        </w:rPr>
      </w:pPr>
      <w:r w:rsidRPr="000738AE">
        <w:rPr>
          <w:rFonts w:ascii="PT Astra Serif" w:hAnsi="PT Astra Serif"/>
          <w:lang w:val="x-none" w:eastAsia="x-none"/>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3. Органы местного самоуправления муниципального района и поселений вправе заключать соглашения о передаче части своих полномочий, за исключением переданных им отдельных государственных полномочий.</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Порядок заключения указанных соглашений определяется решением районного Совета народных депутатов.</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4. Органы местного самоуправления муниципального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1) оказывают поддержку органам местного самоуправления поселений при решении ими своих задач, содействуют выравниванию и расширению их возможностей по удовлетворению социально-экономических потребностей жителей поселений;</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2) организуют и координируют участие органов местного самоуправления поселений в осуществлении мероприятий районного и межтерриториального значения;</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3) рассматривают и учитывают в своей деятельности предложения органов местного самоуправления поселений по решению проблем районного и межтерриториального значения и сообщают им о результатах рассмотрения этих предложений.</w:t>
      </w:r>
    </w:p>
    <w:p w:rsidR="000738AE" w:rsidRPr="000738AE" w:rsidRDefault="000738AE" w:rsidP="000738AE">
      <w:pPr>
        <w:ind w:right="-1" w:firstLine="540"/>
        <w:rPr>
          <w:rFonts w:ascii="PT Astra Serif" w:hAnsi="PT Astra Serif"/>
        </w:rPr>
      </w:pPr>
      <w:r w:rsidRPr="000738AE">
        <w:rPr>
          <w:rFonts w:ascii="PT Astra Serif" w:hAnsi="PT Astra Serif"/>
        </w:rPr>
        <w:t xml:space="preserve">5. Органы местного самоуправления поселений, находящихся в границах муниципального района, вправе направлять обращения в районный Совет народных депутатов, Администрацию муниципального района. </w:t>
      </w:r>
    </w:p>
    <w:p w:rsidR="000738AE" w:rsidRPr="000738AE" w:rsidRDefault="000738AE" w:rsidP="000738AE">
      <w:pPr>
        <w:ind w:right="-1" w:firstLine="540"/>
        <w:rPr>
          <w:rFonts w:ascii="PT Astra Serif" w:hAnsi="PT Astra Serif"/>
        </w:rPr>
      </w:pPr>
      <w:r w:rsidRPr="000738AE">
        <w:rPr>
          <w:rFonts w:ascii="PT Astra Serif" w:hAnsi="PT Astra Serif"/>
        </w:rPr>
        <w:t>Обращения, направленные в районный Совет народных депутатов, должны быть рассмотрены на очередной сессии, в случае если обращение поступило не позднее чем за 14 дней до ее проведения.</w:t>
      </w:r>
    </w:p>
    <w:p w:rsidR="000738AE" w:rsidRPr="000738AE" w:rsidRDefault="000738AE" w:rsidP="000738AE">
      <w:pPr>
        <w:ind w:right="-1" w:firstLine="540"/>
        <w:rPr>
          <w:rFonts w:ascii="PT Astra Serif" w:hAnsi="PT Astra Serif"/>
        </w:rPr>
      </w:pPr>
      <w:r w:rsidRPr="000738AE">
        <w:rPr>
          <w:rFonts w:ascii="PT Astra Serif" w:hAnsi="PT Astra Serif"/>
        </w:rPr>
        <w:t>На обращения, направленные в Администрацию муниципального района, уполномоченными на то должностными лицами в течение 30 дней должен быть подготовлен ответ по существу.</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6. Органы местного самоуправления муниципального района:</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 xml:space="preserve">1) в интересах муниципального района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sidRPr="000738AE">
        <w:rPr>
          <w:rFonts w:ascii="PT Astra Serif" w:hAnsi="PT Astra Serif"/>
          <w:color w:val="000000"/>
          <w:shd w:val="clear" w:color="auto" w:fill="FFFFFF"/>
          <w:lang w:val="x-none" w:eastAsia="x-none"/>
        </w:rPr>
        <w:t>непосредственного обеспечения жизнедеятельности населения</w:t>
      </w:r>
      <w:r w:rsidRPr="000738AE">
        <w:rPr>
          <w:rFonts w:ascii="PT Astra Serif" w:hAnsi="PT Astra Serif"/>
          <w:lang w:val="x-none" w:eastAsia="x-none"/>
        </w:rPr>
        <w:t>;</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2) выполняют переданные им отдельные государственные полномочия органов государственной власти Алтайского края, обеспеченные необходимыми материальными ресурсами и финансовыми средствами, представляют органам государственной власти Алтайского края документы, связанные с осуществлением отдельных государственных полномочий.</w:t>
      </w:r>
    </w:p>
    <w:p w:rsidR="000738AE" w:rsidRPr="000738AE" w:rsidRDefault="000738AE" w:rsidP="000738AE">
      <w:pPr>
        <w:tabs>
          <w:tab w:val="left" w:pos="3960"/>
        </w:tabs>
        <w:ind w:right="-1" w:firstLine="540"/>
        <w:rPr>
          <w:rFonts w:ascii="PT Astra Serif" w:hAnsi="PT Astra Serif"/>
          <w:snapToGrid w:val="0"/>
        </w:rPr>
      </w:pPr>
      <w:r w:rsidRPr="000738AE">
        <w:rPr>
          <w:rFonts w:ascii="PT Astra Serif" w:hAnsi="PT Astra Serif"/>
          <w:snapToGrid w:val="0"/>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w:t>
      </w:r>
      <w:r w:rsidRPr="000738AE">
        <w:rPr>
          <w:rFonts w:ascii="PT Astra Serif" w:hAnsi="PT Astra Serif"/>
          <w:snapToGrid w:val="0"/>
        </w:rPr>
        <w:lastRenderedPageBreak/>
        <w:t xml:space="preserve">исполнения органами местного самоуправления и должностными лицами местного самоуправления. </w:t>
      </w:r>
    </w:p>
    <w:p w:rsidR="000738AE" w:rsidRPr="000738AE" w:rsidRDefault="000738AE" w:rsidP="000738AE">
      <w:pPr>
        <w:tabs>
          <w:tab w:val="left" w:pos="3960"/>
        </w:tabs>
        <w:ind w:right="-1" w:firstLine="540"/>
        <w:rPr>
          <w:rFonts w:ascii="PT Astra Serif" w:hAnsi="PT Astra Serif"/>
          <w:snapToGrid w:val="0"/>
        </w:rPr>
      </w:pPr>
      <w:r w:rsidRPr="000738AE">
        <w:rPr>
          <w:rFonts w:ascii="PT Astra Serif" w:hAnsi="PT Astra Serif"/>
          <w:snapToGrid w:val="0"/>
        </w:rPr>
        <w:t>Указанные предписания могут быть обжалованы в судебном порядке.</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8. Споры между органами местного самоуправления муниципального района, органами местного самоуправления поселений</w:t>
      </w:r>
      <w:r w:rsidRPr="000738AE">
        <w:rPr>
          <w:rFonts w:ascii="PT Astra Serif" w:hAnsi="PT Astra Serif"/>
          <w:b/>
          <w:lang w:val="x-none" w:eastAsia="x-none"/>
        </w:rPr>
        <w:t xml:space="preserve"> </w:t>
      </w:r>
      <w:r w:rsidRPr="000738AE">
        <w:rPr>
          <w:rFonts w:ascii="PT Astra Serif" w:hAnsi="PT Astra Serif"/>
          <w:lang w:val="x-none" w:eastAsia="x-none"/>
        </w:rPr>
        <w:t>и органами государственной власти Алтайского края разрешаются путем согласительных процедур или в судебном порядке.</w:t>
      </w:r>
    </w:p>
    <w:p w:rsidR="000738AE" w:rsidRPr="000738AE" w:rsidRDefault="000738AE" w:rsidP="000738AE">
      <w:pPr>
        <w:ind w:right="-1"/>
        <w:rPr>
          <w:rFonts w:ascii="PT Astra Serif" w:hAnsi="PT Astra Serif"/>
          <w:lang w:val="x-none" w:eastAsia="x-none"/>
        </w:rPr>
      </w:pPr>
    </w:p>
    <w:p w:rsidR="000738AE" w:rsidRPr="000738AE" w:rsidRDefault="000738AE" w:rsidP="000738AE">
      <w:pPr>
        <w:ind w:right="-1" w:firstLine="540"/>
        <w:rPr>
          <w:rFonts w:ascii="PT Astra Serif" w:hAnsi="PT Astra Serif"/>
          <w:b/>
          <w:lang w:val="x-none" w:eastAsia="x-none"/>
        </w:rPr>
      </w:pPr>
      <w:r w:rsidRPr="000738AE">
        <w:rPr>
          <w:rFonts w:ascii="PT Astra Serif" w:hAnsi="PT Astra Serif"/>
          <w:b/>
          <w:lang w:val="x-none" w:eastAsia="x-none"/>
        </w:rPr>
        <w:t xml:space="preserve">ГЛАВА 7. </w:t>
      </w:r>
      <w:r w:rsidRPr="000738AE">
        <w:rPr>
          <w:rFonts w:ascii="PT Astra Serif" w:hAnsi="PT Astra Serif"/>
          <w:b/>
          <w:color w:val="000000"/>
          <w:lang w:val="x-none" w:eastAsia="x-none"/>
        </w:rPr>
        <w:t>ОТВЕТСТВЕННОСТЬ ОРГАНОВ МЕСТНОГО САМОУПРАВЛЕНИЯ МУНИЦИПАЛЬНОГО РАЙОНА, ДОЛЖНОСТНЫХ ЛИЦ МЕСТНОГО САМОУПРАВЛЕНИЯ И ЛИЦ, ЗАМЕЩАЮЩИХ МУНИЦИПАЛЬНЫЕ ДОЛЖНОСТИ</w:t>
      </w: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lang w:val="x-none" w:eastAsia="x-none"/>
        </w:rPr>
        <w:t xml:space="preserve"> </w:t>
      </w: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 xml:space="preserve">Статья 45. Ответственность </w:t>
      </w:r>
      <w:r w:rsidRPr="000738AE">
        <w:rPr>
          <w:rFonts w:ascii="PT Astra Serif" w:hAnsi="PT Astra Serif"/>
          <w:b/>
          <w:bCs/>
          <w:color w:val="000000"/>
          <w:lang w:val="x-none" w:eastAsia="x-none"/>
        </w:rPr>
        <w:t>органов местного самоуправления и должностных лиц местного самоуправления</w:t>
      </w:r>
    </w:p>
    <w:p w:rsidR="000738AE" w:rsidRPr="000738AE" w:rsidRDefault="000738AE" w:rsidP="000738AE">
      <w:pPr>
        <w:tabs>
          <w:tab w:val="left" w:pos="900"/>
        </w:tabs>
        <w:ind w:firstLine="567"/>
        <w:rPr>
          <w:rFonts w:ascii="PT Astra Serif" w:hAnsi="PT Astra Serif"/>
          <w:color w:val="000000"/>
          <w:lang w:val="x-none" w:eastAsia="x-none"/>
        </w:rPr>
      </w:pPr>
      <w:r w:rsidRPr="000738AE">
        <w:rPr>
          <w:rFonts w:ascii="PT Astra Serif" w:hAnsi="PT Astra Serif"/>
          <w:color w:val="000000"/>
          <w:lang w:val="x-none" w:eastAsia="x-none"/>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0738AE" w:rsidRPr="000738AE" w:rsidRDefault="000738AE" w:rsidP="000738AE">
      <w:pPr>
        <w:tabs>
          <w:tab w:val="left" w:pos="900"/>
        </w:tabs>
        <w:ind w:firstLine="567"/>
        <w:rPr>
          <w:rFonts w:ascii="PT Astra Serif" w:hAnsi="PT Astra Serif"/>
          <w:color w:val="000000"/>
          <w:lang w:val="x-none" w:eastAsia="x-none"/>
        </w:rPr>
      </w:pPr>
      <w:r w:rsidRPr="000738AE">
        <w:rPr>
          <w:rFonts w:ascii="PT Astra Serif" w:hAnsi="PT Astra Serif"/>
          <w:color w:val="000000"/>
          <w:lang w:val="x-none" w:eastAsia="x-none"/>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районному бюджету, в целях финансового обеспечения осуществления соответствующих полномочий.</w:t>
      </w:r>
    </w:p>
    <w:p w:rsidR="000738AE" w:rsidRPr="000738AE" w:rsidRDefault="000738AE" w:rsidP="000738AE">
      <w:pPr>
        <w:autoSpaceDE w:val="0"/>
        <w:autoSpaceDN w:val="0"/>
        <w:adjustRightInd w:val="0"/>
        <w:ind w:firstLine="567"/>
        <w:rPr>
          <w:rFonts w:ascii="PT Astra Serif" w:hAnsi="PT Astra Serif" w:cs="PT Astra Serif"/>
          <w:color w:val="000000"/>
        </w:rPr>
      </w:pPr>
      <w:r w:rsidRPr="000738AE">
        <w:rPr>
          <w:rFonts w:ascii="PT Astra Serif" w:hAnsi="PT Astra Serif" w:cs="PT Astra Serif"/>
          <w:color w:val="000000"/>
        </w:rPr>
        <w:t>3. Губернатор Алтайского края вправе вынести предупреждение, объявить выговор главе муниципального района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0738AE" w:rsidRPr="000738AE" w:rsidRDefault="000738AE" w:rsidP="000738AE">
      <w:pPr>
        <w:autoSpaceDE w:val="0"/>
        <w:autoSpaceDN w:val="0"/>
        <w:adjustRightInd w:val="0"/>
        <w:ind w:firstLine="567"/>
        <w:rPr>
          <w:rFonts w:ascii="PT Astra Serif" w:hAnsi="PT Astra Serif"/>
          <w:color w:val="000000"/>
        </w:rPr>
      </w:pPr>
      <w:r w:rsidRPr="000738AE">
        <w:rPr>
          <w:rFonts w:ascii="PT Astra Serif" w:hAnsi="PT Astra Serif" w:cs="PT Astra Serif"/>
          <w:color w:val="000000"/>
        </w:rPr>
        <w:t xml:space="preserve">4. </w:t>
      </w:r>
      <w:r w:rsidRPr="000738AE">
        <w:rPr>
          <w:rFonts w:ascii="PT Astra Serif" w:hAnsi="PT Astra Serif"/>
        </w:rPr>
        <w:t>Районный Совет народных депутатов</w:t>
      </w:r>
      <w:r w:rsidRPr="000738AE">
        <w:rPr>
          <w:rFonts w:ascii="PT Astra Serif" w:hAnsi="PT Astra Serif"/>
          <w:color w:val="000000"/>
        </w:rPr>
        <w:t xml:space="preserve"> может быть распущен законом Алтайского края в случаях и порядке, установленных статьей 17 </w:t>
      </w:r>
      <w:r w:rsidRPr="000738AE">
        <w:rPr>
          <w:rFonts w:ascii="PT Astra Serif" w:hAnsi="PT Astra Serif"/>
          <w:color w:val="000000"/>
          <w:shd w:val="clear" w:color="auto" w:fill="FFFFFF"/>
        </w:rPr>
        <w:t xml:space="preserve">Федерального закона </w:t>
      </w:r>
      <w:r w:rsidRPr="000738AE">
        <w:rPr>
          <w:rFonts w:ascii="PT Astra Serif" w:hAnsi="PT Astra Serif"/>
          <w:color w:val="000000"/>
        </w:rPr>
        <w:t>от 20 марта 2025 года № 33-ФЗ.</w:t>
      </w:r>
    </w:p>
    <w:p w:rsidR="000738AE" w:rsidRPr="000738AE" w:rsidRDefault="000738AE" w:rsidP="000738AE">
      <w:pPr>
        <w:autoSpaceDE w:val="0"/>
        <w:autoSpaceDN w:val="0"/>
        <w:adjustRightInd w:val="0"/>
        <w:ind w:firstLine="567"/>
        <w:rPr>
          <w:rFonts w:ascii="PT Astra Serif" w:hAnsi="PT Astra Serif"/>
          <w:color w:val="000000"/>
        </w:rPr>
      </w:pPr>
      <w:r w:rsidRPr="000738AE">
        <w:rPr>
          <w:rFonts w:ascii="PT Astra Serif" w:hAnsi="PT Astra Serif"/>
          <w:color w:val="000000"/>
        </w:rPr>
        <w:t xml:space="preserve">5. </w:t>
      </w:r>
      <w:r w:rsidRPr="000738AE">
        <w:rPr>
          <w:rFonts w:ascii="PT Astra Serif" w:hAnsi="PT Astra Serif" w:cs="PT Astra Serif"/>
          <w:color w:val="000000"/>
        </w:rPr>
        <w:t xml:space="preserve">Глава муниципального района может быть удален в отставку </w:t>
      </w:r>
      <w:r w:rsidRPr="000738AE">
        <w:rPr>
          <w:rFonts w:ascii="PT Astra Serif" w:hAnsi="PT Astra Serif"/>
        </w:rPr>
        <w:t>районным Советом народных депутатов</w:t>
      </w:r>
      <w:r w:rsidRPr="000738AE">
        <w:rPr>
          <w:rFonts w:ascii="PT Astra Serif" w:hAnsi="PT Astra Serif" w:cs="PT Astra Serif"/>
          <w:color w:val="000000"/>
        </w:rPr>
        <w:t xml:space="preserve"> по инициативе депутатов </w:t>
      </w:r>
      <w:r w:rsidRPr="000738AE">
        <w:rPr>
          <w:rFonts w:ascii="PT Astra Serif" w:hAnsi="PT Astra Serif"/>
        </w:rPr>
        <w:t>районного Совета народных депутатов</w:t>
      </w:r>
      <w:r w:rsidRPr="000738AE">
        <w:rPr>
          <w:rFonts w:ascii="PT Astra Serif" w:hAnsi="PT Astra Serif" w:cs="PT Astra Serif"/>
          <w:color w:val="000000"/>
        </w:rPr>
        <w:t xml:space="preserve"> или по инициативе Губернатора Алтайского края либо</w:t>
      </w:r>
      <w:r w:rsidRPr="000738AE">
        <w:rPr>
          <w:rFonts w:ascii="PT Astra Serif" w:hAnsi="PT Astra Serif"/>
          <w:color w:val="000000"/>
        </w:rPr>
        <w:t xml:space="preserve"> отрешен от должности распоряжением Губернатора Алтайского края</w:t>
      </w:r>
      <w:r w:rsidRPr="000738AE">
        <w:rPr>
          <w:rFonts w:ascii="PT Astra Serif" w:hAnsi="PT Astra Serif" w:cs="PT Astra Serif"/>
          <w:color w:val="000000"/>
        </w:rPr>
        <w:t xml:space="preserve"> в случаях и порядке, предусмотренных статьей 21 </w:t>
      </w:r>
      <w:r w:rsidRPr="000738AE">
        <w:rPr>
          <w:rFonts w:ascii="PT Astra Serif" w:hAnsi="PT Astra Serif"/>
          <w:color w:val="000000"/>
          <w:shd w:val="clear" w:color="auto" w:fill="FFFFFF"/>
        </w:rPr>
        <w:t xml:space="preserve">Федерального закона </w:t>
      </w:r>
      <w:r w:rsidRPr="000738AE">
        <w:rPr>
          <w:rFonts w:ascii="PT Astra Serif" w:hAnsi="PT Astra Serif"/>
          <w:color w:val="000000"/>
        </w:rPr>
        <w:t>от 20 марта 2025 года № 33-ФЗ.</w:t>
      </w:r>
    </w:p>
    <w:p w:rsidR="000738AE" w:rsidRPr="000738AE" w:rsidRDefault="000738AE" w:rsidP="000738AE">
      <w:pPr>
        <w:tabs>
          <w:tab w:val="left" w:pos="1080"/>
        </w:tabs>
        <w:ind w:left="720" w:right="-1" w:firstLine="540"/>
        <w:rPr>
          <w:rFonts w:ascii="PT Astra Serif" w:hAnsi="PT Astra Serif"/>
          <w:lang w:val="x-none" w:eastAsia="x-none"/>
        </w:rPr>
      </w:pPr>
    </w:p>
    <w:p w:rsidR="000738AE" w:rsidRPr="000738AE" w:rsidRDefault="000738AE" w:rsidP="000738AE">
      <w:pPr>
        <w:ind w:firstLine="567"/>
        <w:rPr>
          <w:rFonts w:ascii="PT Astra Serif" w:hAnsi="PT Astra Serif"/>
          <w:b/>
          <w:bCs/>
          <w:color w:val="000000"/>
          <w:lang w:val="x-none" w:eastAsia="x-none"/>
        </w:rPr>
      </w:pPr>
      <w:r w:rsidRPr="000738AE">
        <w:rPr>
          <w:rFonts w:ascii="PT Astra Serif" w:hAnsi="PT Astra Serif"/>
          <w:b/>
          <w:bCs/>
          <w:color w:val="000000"/>
          <w:lang w:val="x-none" w:eastAsia="x-none"/>
        </w:rPr>
        <w:t xml:space="preserve">Статья 46. Ответственность лиц, замещающих муниципальные должности </w:t>
      </w:r>
    </w:p>
    <w:p w:rsidR="000738AE" w:rsidRPr="000738AE" w:rsidRDefault="000738AE" w:rsidP="000738AE">
      <w:pPr>
        <w:autoSpaceDE w:val="0"/>
        <w:autoSpaceDN w:val="0"/>
        <w:adjustRightInd w:val="0"/>
        <w:ind w:firstLine="567"/>
        <w:rPr>
          <w:rFonts w:ascii="PT Astra Serif" w:hAnsi="PT Astra Serif" w:cs="PT Astra Serif"/>
          <w:color w:val="000000"/>
        </w:rPr>
      </w:pPr>
      <w:r w:rsidRPr="000738AE">
        <w:rPr>
          <w:rFonts w:ascii="PT Astra Serif" w:hAnsi="PT Astra Serif" w:cs="PT Astra Serif"/>
          <w:color w:val="000000"/>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0738AE">
        <w:rPr>
          <w:rFonts w:ascii="PT Astra Serif" w:hAnsi="PT Astra Serif"/>
          <w:color w:val="000000"/>
          <w:shd w:val="clear" w:color="auto" w:fill="FFFFFF"/>
        </w:rPr>
        <w:t xml:space="preserve">Федеральным законом </w:t>
      </w:r>
      <w:r w:rsidRPr="000738AE">
        <w:rPr>
          <w:rFonts w:ascii="PT Astra Serif" w:hAnsi="PT Astra Serif"/>
          <w:color w:val="000000"/>
        </w:rPr>
        <w:t>от 20 марта 2025 года № 33-ФЗ.</w:t>
      </w:r>
    </w:p>
    <w:p w:rsidR="000738AE" w:rsidRPr="000738AE" w:rsidRDefault="000738AE" w:rsidP="000738AE">
      <w:pPr>
        <w:autoSpaceDE w:val="0"/>
        <w:autoSpaceDN w:val="0"/>
        <w:adjustRightInd w:val="0"/>
        <w:ind w:firstLine="567"/>
        <w:rPr>
          <w:rFonts w:ascii="PT Astra Serif" w:hAnsi="PT Astra Serif" w:cs="PT Astra Serif"/>
          <w:color w:val="000000"/>
        </w:rPr>
      </w:pPr>
      <w:r w:rsidRPr="000738AE">
        <w:rPr>
          <w:rFonts w:ascii="PT Astra Serif" w:hAnsi="PT Astra Serif" w:cs="PT Astra Serif"/>
          <w:color w:val="000000"/>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0738AE">
        <w:rPr>
          <w:rFonts w:ascii="PT Astra Serif" w:hAnsi="PT Astra Serif"/>
        </w:rPr>
        <w:t>районного Совета народных депутатов</w:t>
      </w:r>
      <w:r w:rsidRPr="000738AE">
        <w:rPr>
          <w:rFonts w:ascii="PT Astra Serif" w:hAnsi="PT Astra Serif"/>
          <w:color w:val="000000"/>
        </w:rPr>
        <w:t xml:space="preserve"> в соответствии с </w:t>
      </w:r>
      <w:r w:rsidRPr="000738AE">
        <w:rPr>
          <w:rFonts w:ascii="PT Astra Serif" w:hAnsi="PT Astra Serif"/>
          <w:color w:val="000000"/>
          <w:shd w:val="clear" w:color="auto" w:fill="FFFFFF"/>
        </w:rPr>
        <w:t xml:space="preserve">Федеральным законом </w:t>
      </w:r>
      <w:r w:rsidRPr="000738AE">
        <w:rPr>
          <w:rFonts w:ascii="PT Astra Serif" w:hAnsi="PT Astra Serif"/>
          <w:color w:val="000000"/>
        </w:rPr>
        <w:t xml:space="preserve">от 20 марта 2025 года </w:t>
      </w:r>
      <w:r w:rsidRPr="000738AE">
        <w:rPr>
          <w:rFonts w:ascii="PT Astra Serif" w:hAnsi="PT Astra Serif"/>
          <w:color w:val="000000"/>
        </w:rPr>
        <w:lastRenderedPageBreak/>
        <w:t>№ 33-ФЗ и законом Алтайского края от 3 июня 2010 года № 46-ЗС «О противодействии коррупции в Алтайском крае».</w:t>
      </w:r>
    </w:p>
    <w:p w:rsidR="000738AE" w:rsidRPr="000738AE" w:rsidRDefault="000738AE" w:rsidP="000738AE">
      <w:pPr>
        <w:autoSpaceDE w:val="0"/>
        <w:autoSpaceDN w:val="0"/>
        <w:adjustRightInd w:val="0"/>
        <w:ind w:firstLine="567"/>
        <w:rPr>
          <w:rFonts w:ascii="PT Astra Serif" w:hAnsi="PT Astra Serif"/>
          <w:color w:val="000000"/>
        </w:rPr>
      </w:pPr>
      <w:r w:rsidRPr="000738AE">
        <w:rPr>
          <w:rFonts w:ascii="PT Astra Serif" w:hAnsi="PT Astra Serif"/>
          <w:color w:val="000000"/>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w:t>
      </w:r>
      <w:r w:rsidRPr="000738AE">
        <w:rPr>
          <w:rFonts w:ascii="PT Astra Serif" w:hAnsi="PT Astra Serif"/>
          <w:i/>
          <w:color w:val="000000"/>
        </w:rPr>
        <w:t>.</w:t>
      </w:r>
    </w:p>
    <w:p w:rsidR="000738AE" w:rsidRPr="000738AE" w:rsidRDefault="000738AE" w:rsidP="000738AE">
      <w:pPr>
        <w:autoSpaceDE w:val="0"/>
        <w:autoSpaceDN w:val="0"/>
        <w:adjustRightInd w:val="0"/>
        <w:ind w:firstLine="567"/>
        <w:rPr>
          <w:rFonts w:ascii="PT Astra Serif" w:hAnsi="PT Astra Serif" w:cs="PT Astra Serif"/>
          <w:color w:val="000000"/>
        </w:rPr>
      </w:pPr>
      <w:r w:rsidRPr="000738AE">
        <w:rPr>
          <w:rFonts w:ascii="PT Astra Serif" w:hAnsi="PT Astra Serif" w:cs="PT Astra Serif"/>
          <w:color w:val="000000"/>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0738AE" w:rsidRPr="000738AE" w:rsidRDefault="000738AE" w:rsidP="000738AE">
      <w:pPr>
        <w:ind w:left="567" w:right="-1" w:firstLine="540"/>
        <w:rPr>
          <w:rFonts w:ascii="PT Astra Serif" w:hAnsi="PT Astra Serif"/>
          <w:lang w:val="x-none" w:eastAsia="x-none"/>
        </w:rPr>
      </w:pPr>
    </w:p>
    <w:p w:rsidR="000738AE" w:rsidRPr="000738AE" w:rsidRDefault="000738AE" w:rsidP="000738AE">
      <w:pPr>
        <w:ind w:left="567" w:right="-1"/>
        <w:rPr>
          <w:rFonts w:ascii="PT Astra Serif" w:hAnsi="PT Astra Serif"/>
          <w:b/>
          <w:bCs/>
          <w:lang w:val="x-none" w:eastAsia="x-none"/>
        </w:rPr>
      </w:pPr>
      <w:r w:rsidRPr="000738AE">
        <w:rPr>
          <w:rFonts w:ascii="PT Astra Serif" w:hAnsi="PT Astra Serif"/>
          <w:b/>
          <w:bCs/>
          <w:lang w:val="x-none" w:eastAsia="x-none"/>
        </w:rPr>
        <w:t>ГЛАВА 8. ЗАКЛЮЧИТЕЛЬНЫЕ ПОЛОЖЕНИЯ</w:t>
      </w:r>
    </w:p>
    <w:p w:rsidR="000738AE" w:rsidRPr="000738AE" w:rsidRDefault="000738AE" w:rsidP="000738AE">
      <w:pPr>
        <w:ind w:left="567" w:right="-1" w:firstLine="540"/>
        <w:rPr>
          <w:rFonts w:ascii="PT Astra Serif" w:hAnsi="PT Astra Serif"/>
          <w:b/>
          <w:bCs/>
          <w:lang w:val="x-none" w:eastAsia="x-none"/>
        </w:rPr>
      </w:pPr>
    </w:p>
    <w:p w:rsidR="000738AE" w:rsidRPr="000738AE" w:rsidRDefault="000738AE" w:rsidP="000738AE">
      <w:pPr>
        <w:ind w:right="-1" w:firstLine="540"/>
        <w:rPr>
          <w:rFonts w:ascii="PT Astra Serif" w:hAnsi="PT Astra Serif"/>
          <w:b/>
          <w:bCs/>
          <w:lang w:val="x-none" w:eastAsia="x-none"/>
        </w:rPr>
      </w:pPr>
      <w:r w:rsidRPr="000738AE">
        <w:rPr>
          <w:rFonts w:ascii="PT Astra Serif" w:hAnsi="PT Astra Serif"/>
          <w:b/>
          <w:bCs/>
          <w:lang w:val="x-none" w:eastAsia="x-none"/>
        </w:rPr>
        <w:t>Статья 47. Вступление настоящего Устава в силу</w:t>
      </w:r>
    </w:p>
    <w:p w:rsidR="000738AE" w:rsidRPr="000738AE" w:rsidRDefault="000738AE" w:rsidP="000738AE">
      <w:pPr>
        <w:ind w:right="-1" w:firstLine="540"/>
        <w:rPr>
          <w:rFonts w:ascii="PT Astra Serif" w:hAnsi="PT Astra Serif"/>
          <w:lang w:val="x-none" w:eastAsia="x-none"/>
        </w:rPr>
      </w:pPr>
      <w:r w:rsidRPr="000738AE">
        <w:rPr>
          <w:rFonts w:ascii="PT Astra Serif" w:hAnsi="PT Astra Serif"/>
          <w:lang w:val="x-none" w:eastAsia="x-none"/>
        </w:rPr>
        <w:t xml:space="preserve">Настоящий Устав, пройдя государственную регистрацию в </w:t>
      </w:r>
      <w:r w:rsidRPr="000738AE">
        <w:rPr>
          <w:rFonts w:ascii="PT Astra Serif" w:hAnsi="PT Astra Serif"/>
          <w:color w:val="000000"/>
          <w:lang w:val="x-none" w:eastAsia="x-none"/>
        </w:rPr>
        <w:t>Управлении Министерства юстиции Российской Федерации по Алтайскому краю</w:t>
      </w:r>
      <w:r w:rsidRPr="000738AE">
        <w:rPr>
          <w:rFonts w:ascii="PT Astra Serif" w:hAnsi="PT Astra Serif"/>
          <w:lang w:val="x-none" w:eastAsia="x-none"/>
        </w:rPr>
        <w:t>, подлежит официальному опубликованию, вступает в силу и действует в соответствии с федеральным законодательством.</w:t>
      </w:r>
    </w:p>
    <w:p w:rsidR="000738AE" w:rsidRPr="000738AE" w:rsidRDefault="000738AE" w:rsidP="000738AE">
      <w:pPr>
        <w:ind w:right="-1" w:firstLine="540"/>
        <w:rPr>
          <w:rFonts w:ascii="PT Astra Serif" w:hAnsi="PT Astra Serif"/>
          <w:b/>
        </w:rPr>
      </w:pPr>
    </w:p>
    <w:p w:rsidR="000738AE" w:rsidRPr="000738AE" w:rsidRDefault="000738AE" w:rsidP="000738AE">
      <w:pPr>
        <w:keepNext/>
        <w:ind w:right="-1" w:firstLine="540"/>
        <w:outlineLvl w:val="1"/>
        <w:rPr>
          <w:rFonts w:ascii="PT Astra Serif" w:hAnsi="PT Astra Serif"/>
          <w:b/>
        </w:rPr>
      </w:pPr>
      <w:r w:rsidRPr="000738AE">
        <w:rPr>
          <w:rFonts w:ascii="PT Astra Serif" w:hAnsi="PT Astra Serif"/>
          <w:b/>
        </w:rPr>
        <w:t>Статья 48. Признание утратившими силу муниципальных правовых актов</w:t>
      </w:r>
    </w:p>
    <w:p w:rsidR="000738AE" w:rsidRPr="000738AE" w:rsidRDefault="000738AE" w:rsidP="000738AE">
      <w:pPr>
        <w:ind w:right="-1" w:firstLine="540"/>
        <w:rPr>
          <w:rFonts w:ascii="PT Astra Serif" w:hAnsi="PT Astra Serif"/>
        </w:rPr>
      </w:pPr>
      <w:r w:rsidRPr="000738AE">
        <w:rPr>
          <w:rFonts w:ascii="PT Astra Serif" w:hAnsi="PT Astra Serif"/>
        </w:rPr>
        <w:t>Признать утратившими силу со дня вступления в силу настоящего Устава:</w:t>
      </w:r>
    </w:p>
    <w:p w:rsidR="000738AE" w:rsidRPr="000738AE" w:rsidRDefault="000738AE" w:rsidP="000738AE">
      <w:pPr>
        <w:ind w:right="-1" w:firstLine="540"/>
        <w:rPr>
          <w:rFonts w:ascii="PT Astra Serif" w:hAnsi="PT Astra Serif"/>
          <w:spacing w:val="2"/>
        </w:rPr>
      </w:pPr>
      <w:r w:rsidRPr="000738AE">
        <w:rPr>
          <w:rFonts w:ascii="PT Astra Serif" w:hAnsi="PT Astra Serif"/>
        </w:rPr>
        <w:t>Устав муниципального образования муниципальный район Курьинский район Алтайского края, принятый решением Курьинского районного Совета народных депутатов Алтайского края от 18 июня</w:t>
      </w:r>
      <w:r w:rsidRPr="000738AE">
        <w:rPr>
          <w:rFonts w:ascii="PT Astra Serif" w:hAnsi="PT Astra Serif"/>
          <w:spacing w:val="2"/>
        </w:rPr>
        <w:t xml:space="preserve"> 2024 года № 15;</w:t>
      </w:r>
    </w:p>
    <w:p w:rsidR="000738AE" w:rsidRPr="000738AE" w:rsidRDefault="000738AE" w:rsidP="000738AE">
      <w:pPr>
        <w:ind w:right="-1" w:firstLine="540"/>
      </w:pPr>
      <w:r w:rsidRPr="000738AE">
        <w:rPr>
          <w:spacing w:val="2"/>
        </w:rPr>
        <w:t xml:space="preserve">решение </w:t>
      </w:r>
      <w:r w:rsidRPr="000738AE">
        <w:t>Курьинского</w:t>
      </w:r>
      <w:r w:rsidRPr="000738AE">
        <w:rPr>
          <w:spacing w:val="2"/>
        </w:rPr>
        <w:t xml:space="preserve"> районного Совета народных депутатов Алтайского края от </w:t>
      </w:r>
      <w:hyperlink r:id="rId60" w:tgtFrame="_blank" w:history="1">
        <w:r w:rsidRPr="000738AE">
          <w:t>24 июня 2025 года № 1</w:t>
        </w:r>
      </w:hyperlink>
      <w:r w:rsidRPr="000738AE">
        <w:t xml:space="preserve">6 </w:t>
      </w:r>
      <w:r w:rsidRPr="000738AE">
        <w:rPr>
          <w:spacing w:val="2"/>
        </w:rPr>
        <w:t xml:space="preserve">«О внесении изменений и дополнений в Устав муниципального образования </w:t>
      </w:r>
      <w:r w:rsidRPr="000738AE">
        <w:rPr>
          <w:rFonts w:ascii="PT Astra Serif" w:hAnsi="PT Astra Serif"/>
        </w:rPr>
        <w:t xml:space="preserve">муниципальный район </w:t>
      </w:r>
      <w:r w:rsidRPr="000738AE">
        <w:rPr>
          <w:spacing w:val="2"/>
        </w:rPr>
        <w:t>Курьинский район</w:t>
      </w:r>
      <w:r w:rsidRPr="000738AE">
        <w:rPr>
          <w:b/>
          <w:spacing w:val="2"/>
        </w:rPr>
        <w:t xml:space="preserve"> </w:t>
      </w:r>
      <w:r w:rsidRPr="000738AE">
        <w:rPr>
          <w:spacing w:val="2"/>
        </w:rPr>
        <w:t>Алтайского края</w:t>
      </w:r>
      <w:r w:rsidRPr="000738AE">
        <w:t>».</w:t>
      </w:r>
    </w:p>
    <w:p w:rsidR="000738AE" w:rsidRPr="000738AE" w:rsidRDefault="000738AE" w:rsidP="000738AE">
      <w:pPr>
        <w:ind w:right="-1" w:firstLine="540"/>
        <w:rPr>
          <w:rFonts w:ascii="PT Astra Serif" w:hAnsi="PT Astra Serif"/>
          <w:color w:val="FF0000"/>
        </w:rPr>
      </w:pPr>
    </w:p>
    <w:p w:rsidR="000738AE" w:rsidRPr="000738AE" w:rsidRDefault="000738AE" w:rsidP="000738AE">
      <w:pPr>
        <w:ind w:right="-1" w:firstLine="540"/>
        <w:jc w:val="left"/>
        <w:rPr>
          <w:rFonts w:ascii="PT Astra Serif" w:hAnsi="PT Astra Serif"/>
        </w:rPr>
      </w:pPr>
    </w:p>
    <w:p w:rsidR="000738AE" w:rsidRPr="000738AE" w:rsidRDefault="000738AE" w:rsidP="000738AE">
      <w:pPr>
        <w:keepNext/>
        <w:ind w:right="-1"/>
        <w:outlineLvl w:val="1"/>
        <w:rPr>
          <w:rFonts w:ascii="PT Astra Serif" w:hAnsi="PT Astra Serif"/>
        </w:rPr>
      </w:pPr>
      <w:r w:rsidRPr="000738AE">
        <w:rPr>
          <w:rFonts w:ascii="PT Astra Serif" w:hAnsi="PT Astra Serif"/>
        </w:rPr>
        <w:t xml:space="preserve">Глава муниципального района                                                           </w:t>
      </w:r>
      <w:r w:rsidRPr="000738AE">
        <w:rPr>
          <w:rFonts w:ascii="PT Astra Serif" w:hAnsi="PT Astra Serif"/>
        </w:rPr>
        <w:tab/>
        <w:t xml:space="preserve">             ФИО</w:t>
      </w:r>
    </w:p>
    <w:p w:rsidR="00CD0AF8" w:rsidRDefault="00CD0AF8" w:rsidP="00E742E2"/>
    <w:p w:rsidR="00CD0AF8" w:rsidRDefault="00CD0AF8" w:rsidP="00E742E2"/>
    <w:p w:rsidR="00E742E2" w:rsidRDefault="00E742E2"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A07DC1" w:rsidRDefault="00A07DC1"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0738AE" w:rsidRDefault="000738AE" w:rsidP="00E742E2"/>
    <w:p w:rsidR="00E742E2" w:rsidRDefault="00E742E2" w:rsidP="00E742E2"/>
    <w:p w:rsidR="00792D0E" w:rsidRPr="00E742E2" w:rsidRDefault="00E742E2" w:rsidP="00E742E2">
      <w:r>
        <w:rPr>
          <w:b/>
          <w:bCs/>
        </w:rPr>
        <w:t xml:space="preserve">                                       </w:t>
      </w:r>
      <w:r w:rsidR="00792D0E" w:rsidRPr="00CD3876">
        <w:rPr>
          <w:b/>
          <w:bCs/>
        </w:rPr>
        <w:t>Сборник муниципальных правовых актов</w:t>
      </w:r>
    </w:p>
    <w:p w:rsidR="00792D0E" w:rsidRPr="00CD3876" w:rsidRDefault="00792D0E" w:rsidP="00792D0E">
      <w:pPr>
        <w:pStyle w:val="ConsPlusNormal"/>
        <w:jc w:val="center"/>
        <w:rPr>
          <w:b/>
          <w:bCs/>
        </w:rPr>
      </w:pPr>
      <w:r w:rsidRPr="00CD3876">
        <w:rPr>
          <w:b/>
          <w:bCs/>
        </w:rPr>
        <w:t>Курьинского района Алтайского края</w:t>
      </w:r>
    </w:p>
    <w:p w:rsidR="00792D0E" w:rsidRPr="00943931" w:rsidRDefault="00792D0E" w:rsidP="00792D0E">
      <w:pPr>
        <w:pStyle w:val="ConsPlusNormal"/>
        <w:ind w:firstLine="540"/>
        <w:jc w:val="both"/>
      </w:pPr>
    </w:p>
    <w:p w:rsidR="00792D0E" w:rsidRPr="00524D29" w:rsidRDefault="00792D0E" w:rsidP="00792D0E">
      <w:pPr>
        <w:pStyle w:val="ConsPlusNormal"/>
        <w:jc w:val="center"/>
        <w:rPr>
          <w:b/>
          <w:bCs/>
        </w:rPr>
      </w:pPr>
      <w:r>
        <w:rPr>
          <w:b/>
          <w:bCs/>
        </w:rPr>
        <w:t>N 11</w:t>
      </w:r>
      <w:r w:rsidRPr="00CD3876">
        <w:rPr>
          <w:b/>
          <w:bCs/>
        </w:rPr>
        <w:t xml:space="preserve"> (</w:t>
      </w:r>
      <w:r>
        <w:rPr>
          <w:b/>
          <w:bCs/>
        </w:rPr>
        <w:t>29</w:t>
      </w:r>
      <w:r w:rsidRPr="00CD3876">
        <w:rPr>
          <w:b/>
          <w:bCs/>
        </w:rPr>
        <w:t>)</w:t>
      </w:r>
      <w:r>
        <w:rPr>
          <w:b/>
          <w:bCs/>
        </w:rPr>
        <w:t xml:space="preserve"> часть </w:t>
      </w:r>
      <w:r>
        <w:rPr>
          <w:b/>
          <w:bCs/>
          <w:lang w:val="en-US"/>
        </w:rPr>
        <w:t>III</w:t>
      </w:r>
    </w:p>
    <w:p w:rsidR="00792D0E" w:rsidRPr="00CD3876" w:rsidRDefault="00792D0E" w:rsidP="00792D0E">
      <w:pPr>
        <w:pStyle w:val="ConsPlusNormal"/>
        <w:jc w:val="center"/>
        <w:rPr>
          <w:b/>
          <w:bCs/>
        </w:rPr>
      </w:pPr>
      <w:r>
        <w:rPr>
          <w:b/>
          <w:bCs/>
        </w:rPr>
        <w:t>декабрь</w:t>
      </w:r>
      <w:r w:rsidRPr="00CD3876">
        <w:rPr>
          <w:b/>
          <w:bCs/>
        </w:rPr>
        <w:t xml:space="preserve"> 20</w:t>
      </w:r>
      <w:r>
        <w:rPr>
          <w:b/>
          <w:bCs/>
        </w:rPr>
        <w:t>25</w:t>
      </w:r>
      <w:r w:rsidRPr="00CD3876">
        <w:rPr>
          <w:b/>
          <w:bCs/>
        </w:rPr>
        <w:t xml:space="preserve"> года</w:t>
      </w:r>
    </w:p>
    <w:p w:rsidR="00792D0E" w:rsidRPr="00943931" w:rsidRDefault="00792D0E" w:rsidP="00792D0E">
      <w:pPr>
        <w:pStyle w:val="ConsPlusNormal"/>
        <w:ind w:firstLine="540"/>
        <w:jc w:val="both"/>
      </w:pPr>
    </w:p>
    <w:p w:rsidR="00792D0E" w:rsidRPr="00943931" w:rsidRDefault="00792D0E" w:rsidP="00792D0E">
      <w:pPr>
        <w:pStyle w:val="ConsPlusNormal"/>
        <w:ind w:firstLine="540"/>
        <w:jc w:val="both"/>
      </w:pPr>
    </w:p>
    <w:p w:rsidR="00792D0E" w:rsidRDefault="00792D0E" w:rsidP="00792D0E">
      <w:pPr>
        <w:pStyle w:val="ConsPlusNormal"/>
      </w:pPr>
      <w:r w:rsidRPr="00943931">
        <w:t>Учредители:</w:t>
      </w:r>
    </w:p>
    <w:p w:rsidR="00792D0E" w:rsidRDefault="00792D0E" w:rsidP="00792D0E">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792D0E" w:rsidRPr="00943931" w:rsidRDefault="00792D0E" w:rsidP="00792D0E">
      <w:pPr>
        <w:pStyle w:val="ConsPlusNormal"/>
      </w:pPr>
      <w:r>
        <w:t>А</w:t>
      </w:r>
      <w:r w:rsidRPr="00943931">
        <w:t xml:space="preserve">дминистрация </w:t>
      </w:r>
      <w:r>
        <w:t>Курьинск</w:t>
      </w:r>
      <w:r w:rsidRPr="00943931">
        <w:t>ого района Алтайского края.</w:t>
      </w:r>
    </w:p>
    <w:p w:rsidR="00792D0E" w:rsidRPr="00943931" w:rsidRDefault="00792D0E" w:rsidP="00792D0E">
      <w:pPr>
        <w:pStyle w:val="ConsPlusNormal"/>
      </w:pPr>
    </w:p>
    <w:p w:rsidR="00792D0E" w:rsidRPr="00943931" w:rsidRDefault="00792D0E" w:rsidP="00792D0E">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792D0E" w:rsidRPr="00943931" w:rsidRDefault="00792D0E" w:rsidP="00792D0E">
      <w:pPr>
        <w:pStyle w:val="ConsPlusNormal"/>
      </w:pPr>
    </w:p>
    <w:p w:rsidR="00792D0E" w:rsidRDefault="00792D0E" w:rsidP="00792D0E">
      <w:pPr>
        <w:pStyle w:val="ConsPlusNormal"/>
      </w:pPr>
      <w:r>
        <w:t>О</w:t>
      </w:r>
      <w:r w:rsidRPr="00943931">
        <w:t xml:space="preserve">тветственный </w:t>
      </w:r>
      <w:r>
        <w:t>за выпуск:</w:t>
      </w:r>
      <w:r w:rsidR="006130B7">
        <w:t xml:space="preserve"> Варданян С.В.</w:t>
      </w:r>
    </w:p>
    <w:p w:rsidR="00792D0E" w:rsidRPr="00943931" w:rsidRDefault="00792D0E" w:rsidP="00792D0E">
      <w:pPr>
        <w:pStyle w:val="ConsPlusNormal"/>
      </w:pPr>
    </w:p>
    <w:p w:rsidR="00792D0E" w:rsidRPr="00943931" w:rsidRDefault="00792D0E" w:rsidP="00792D0E">
      <w:pPr>
        <w:pStyle w:val="ConsPlusNormal"/>
      </w:pPr>
      <w:r w:rsidRPr="00943931">
        <w:t xml:space="preserve">Тираж </w:t>
      </w:r>
      <w:r>
        <w:t>12 экземпляров</w:t>
      </w:r>
    </w:p>
    <w:p w:rsidR="00792D0E" w:rsidRPr="00943931" w:rsidRDefault="00792D0E" w:rsidP="00792D0E">
      <w:pPr>
        <w:pStyle w:val="ConsPlusNormal"/>
      </w:pPr>
    </w:p>
    <w:p w:rsidR="00792D0E" w:rsidRDefault="00792D0E" w:rsidP="00792D0E">
      <w:pPr>
        <w:pStyle w:val="ConsPlusNormal"/>
      </w:pPr>
      <w:r>
        <w:t>Распространяется бесплатно</w:t>
      </w:r>
    </w:p>
    <w:p w:rsidR="00792D0E" w:rsidRDefault="00792D0E" w:rsidP="00792D0E">
      <w:pPr>
        <w:pStyle w:val="ConsPlusNormal"/>
      </w:pPr>
    </w:p>
    <w:p w:rsidR="00792D0E" w:rsidRPr="00943931" w:rsidRDefault="00633BFD" w:rsidP="00792D0E">
      <w:pPr>
        <w:pStyle w:val="ConsPlusNormal"/>
      </w:pPr>
      <w:r>
        <w:t xml:space="preserve">Дата издания  </w:t>
      </w:r>
      <w:r w:rsidR="00437371">
        <w:t>20.01.</w:t>
      </w:r>
      <w:bookmarkStart w:id="57" w:name="_GoBack"/>
      <w:bookmarkEnd w:id="57"/>
      <w:r>
        <w:t>2026</w:t>
      </w:r>
      <w:r w:rsidR="00792D0E">
        <w:t xml:space="preserve"> года</w:t>
      </w:r>
    </w:p>
    <w:p w:rsidR="0010069F" w:rsidRDefault="0010069F" w:rsidP="00C27C76"/>
    <w:sectPr w:rsidR="0010069F" w:rsidSect="00843B4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3BF" w:rsidRDefault="006D03BF" w:rsidP="00C34710">
      <w:r>
        <w:separator/>
      </w:r>
    </w:p>
  </w:endnote>
  <w:endnote w:type="continuationSeparator" w:id="0">
    <w:p w:rsidR="006D03BF" w:rsidRDefault="006D03BF" w:rsidP="00C3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3BF" w:rsidRDefault="006D03BF" w:rsidP="00C34710">
      <w:r>
        <w:separator/>
      </w:r>
    </w:p>
  </w:footnote>
  <w:footnote w:type="continuationSeparator" w:id="0">
    <w:p w:rsidR="006D03BF" w:rsidRDefault="006D03BF" w:rsidP="00C34710">
      <w:r>
        <w:continuationSeparator/>
      </w:r>
    </w:p>
  </w:footnote>
  <w:footnote w:id="1">
    <w:p w:rsidR="00843B42" w:rsidRDefault="00843B42" w:rsidP="0069549D">
      <w:pPr>
        <w:pStyle w:val="a8"/>
      </w:pPr>
      <w:r>
        <w:rPr>
          <w:rStyle w:val="aa"/>
        </w:rPr>
        <w:footnoteRef/>
      </w:r>
      <w:r>
        <w:t xml:space="preserve"> во избежание коллизий при принятии решений членами административной комиссии устанавливается нечетное число ее членов, но не менее 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678237"/>
      <w:docPartObj>
        <w:docPartGallery w:val="Page Numbers (Top of Page)"/>
        <w:docPartUnique/>
      </w:docPartObj>
    </w:sdtPr>
    <w:sdtEndPr/>
    <w:sdtContent>
      <w:p w:rsidR="00F722AF" w:rsidRDefault="00F722AF">
        <w:pPr>
          <w:pStyle w:val="a4"/>
          <w:jc w:val="center"/>
        </w:pPr>
        <w:r>
          <w:fldChar w:fldCharType="begin"/>
        </w:r>
        <w:r>
          <w:instrText>PAGE   \* MERGEFORMAT</w:instrText>
        </w:r>
        <w:r>
          <w:fldChar w:fldCharType="separate"/>
        </w:r>
        <w:r w:rsidR="00437371">
          <w:rPr>
            <w:noProof/>
          </w:rPr>
          <w:t>123</w:t>
        </w:r>
        <w:r>
          <w:fldChar w:fldCharType="end"/>
        </w:r>
      </w:p>
    </w:sdtContent>
  </w:sdt>
  <w:p w:rsidR="00843B42" w:rsidRDefault="00843B42">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BFA" w:rsidRDefault="005D1BFA">
    <w:pPr>
      <w:pStyle w:val="a4"/>
      <w:jc w:val="center"/>
    </w:pPr>
  </w:p>
  <w:p w:rsidR="0053500D" w:rsidRDefault="0053500D">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417194"/>
      <w:docPartObj>
        <w:docPartGallery w:val="Page Numbers (Top of Page)"/>
        <w:docPartUnique/>
      </w:docPartObj>
    </w:sdtPr>
    <w:sdtEndPr/>
    <w:sdtContent>
      <w:p w:rsidR="005D1BFA" w:rsidRDefault="005D1BFA">
        <w:pPr>
          <w:pStyle w:val="a4"/>
          <w:jc w:val="center"/>
        </w:pPr>
        <w:r>
          <w:fldChar w:fldCharType="begin"/>
        </w:r>
        <w:r>
          <w:instrText>PAGE   \* MERGEFORMAT</w:instrText>
        </w:r>
        <w:r>
          <w:fldChar w:fldCharType="separate"/>
        </w:r>
        <w:r w:rsidR="00437371">
          <w:rPr>
            <w:noProof/>
          </w:rPr>
          <w:t>70</w:t>
        </w:r>
        <w:r>
          <w:fldChar w:fldCharType="end"/>
        </w:r>
      </w:p>
    </w:sdtContent>
  </w:sdt>
  <w:p w:rsidR="005D1BFA" w:rsidRDefault="005D1BFA">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B19D9"/>
    <w:multiLevelType w:val="multilevel"/>
    <w:tmpl w:val="CC627C86"/>
    <w:lvl w:ilvl="0">
      <w:start w:val="1"/>
      <w:numFmt w:val="decimal"/>
      <w:lvlText w:val="%1."/>
      <w:lvlJc w:val="left"/>
      <w:pPr>
        <w:ind w:left="720" w:hanging="360"/>
      </w:pPr>
      <w:rPr>
        <w:rFonts w:hint="default"/>
      </w:rPr>
    </w:lvl>
    <w:lvl w:ilvl="1">
      <w:start w:val="4"/>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14D15468"/>
    <w:multiLevelType w:val="hybridMultilevel"/>
    <w:tmpl w:val="750CE46C"/>
    <w:lvl w:ilvl="0" w:tplc="06A2E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8DB5048"/>
    <w:multiLevelType w:val="multilevel"/>
    <w:tmpl w:val="0D8C309C"/>
    <w:lvl w:ilvl="0">
      <w:start w:val="3"/>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A112DD6"/>
    <w:multiLevelType w:val="multilevel"/>
    <w:tmpl w:val="FFCE1C4C"/>
    <w:lvl w:ilvl="0">
      <w:start w:val="1"/>
      <w:numFmt w:val="decimal"/>
      <w:lvlText w:val="1.%1."/>
      <w:lvlJc w:val="left"/>
      <w:pPr>
        <w:ind w:left="0" w:firstLine="0"/>
      </w:pPr>
      <w:rPr>
        <w:rFonts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246903E7"/>
    <w:multiLevelType w:val="hybridMultilevel"/>
    <w:tmpl w:val="971C9B30"/>
    <w:lvl w:ilvl="0" w:tplc="8AF672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25740B31"/>
    <w:multiLevelType w:val="hybridMultilevel"/>
    <w:tmpl w:val="FAA0687C"/>
    <w:lvl w:ilvl="0" w:tplc="C7BC2F04">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15:restartNumberingAfterBreak="0">
    <w:nsid w:val="2AFA6FB6"/>
    <w:multiLevelType w:val="hybridMultilevel"/>
    <w:tmpl w:val="EF2873E6"/>
    <w:lvl w:ilvl="0" w:tplc="84D08F96">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BBF5F12"/>
    <w:multiLevelType w:val="hybridMultilevel"/>
    <w:tmpl w:val="00E82DAE"/>
    <w:lvl w:ilvl="0" w:tplc="47922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E03EF1"/>
    <w:multiLevelType w:val="hybridMultilevel"/>
    <w:tmpl w:val="ADF88F00"/>
    <w:lvl w:ilvl="0" w:tplc="56AED87C">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3C59677C"/>
    <w:multiLevelType w:val="multilevel"/>
    <w:tmpl w:val="A1DE54B8"/>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3B24C22"/>
    <w:multiLevelType w:val="hybridMultilevel"/>
    <w:tmpl w:val="7BD406F2"/>
    <w:lvl w:ilvl="0" w:tplc="A73AF0F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B313D5"/>
    <w:multiLevelType w:val="hybridMultilevel"/>
    <w:tmpl w:val="1BC0002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8BD0B52"/>
    <w:multiLevelType w:val="hybridMultilevel"/>
    <w:tmpl w:val="E634D5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B0D457B"/>
    <w:multiLevelType w:val="multilevel"/>
    <w:tmpl w:val="8E502F84"/>
    <w:lvl w:ilvl="0">
      <w:start w:val="1"/>
      <w:numFmt w:val="decimal"/>
      <w:lvlText w:val="%1."/>
      <w:lvlJc w:val="left"/>
      <w:pPr>
        <w:ind w:left="284" w:firstLine="76"/>
      </w:pPr>
      <w:rPr>
        <w:rFonts w:hint="default"/>
        <w:b/>
      </w:rPr>
    </w:lvl>
    <w:lvl w:ilvl="1">
      <w:start w:val="1"/>
      <w:numFmt w:val="decimal"/>
      <w:isLgl/>
      <w:lvlText w:val="%1.%2."/>
      <w:lvlJc w:val="left"/>
      <w:pPr>
        <w:ind w:left="539" w:hanging="113"/>
      </w:pPr>
      <w:rPr>
        <w:rFonts w:hint="default"/>
      </w:rPr>
    </w:lvl>
    <w:lvl w:ilvl="2">
      <w:start w:val="1"/>
      <w:numFmt w:val="decimal"/>
      <w:isLgl/>
      <w:lvlText w:val="%1.%2.%3."/>
      <w:lvlJc w:val="left"/>
      <w:pPr>
        <w:ind w:left="1464" w:hanging="744"/>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15:restartNumberingAfterBreak="0">
    <w:nsid w:val="60490973"/>
    <w:multiLevelType w:val="multilevel"/>
    <w:tmpl w:val="6A42E784"/>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770262DC"/>
    <w:multiLevelType w:val="multilevel"/>
    <w:tmpl w:val="D4205BF2"/>
    <w:lvl w:ilvl="0">
      <w:start w:val="1"/>
      <w:numFmt w:val="bullet"/>
      <w:suff w:val="space"/>
      <w:lvlText w:val="-"/>
      <w:lvlJc w:val="left"/>
      <w:pPr>
        <w:ind w:left="284" w:hanging="284"/>
      </w:pPr>
      <w:rPr>
        <w:rFonts w:ascii="Times New Roman"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pPr>
        <w:ind w:left="284" w:hanging="284"/>
      </w:pPr>
      <w:rPr>
        <w:rFonts w:hint="default"/>
      </w:rPr>
    </w:lvl>
    <w:lvl w:ilvl="2">
      <w:numFmt w:val="decimal"/>
      <w:lvlText w:val=""/>
      <w:lvlJc w:val="left"/>
      <w:pPr>
        <w:ind w:left="284" w:hanging="284"/>
      </w:pPr>
      <w:rPr>
        <w:rFonts w:hint="default"/>
      </w:rPr>
    </w:lvl>
    <w:lvl w:ilvl="3">
      <w:numFmt w:val="decimal"/>
      <w:lvlText w:val=""/>
      <w:lvlJc w:val="left"/>
      <w:pPr>
        <w:ind w:left="284" w:hanging="284"/>
      </w:pPr>
      <w:rPr>
        <w:rFonts w:hint="default"/>
      </w:rPr>
    </w:lvl>
    <w:lvl w:ilvl="4">
      <w:numFmt w:val="decimal"/>
      <w:lvlText w:val=""/>
      <w:lvlJc w:val="left"/>
      <w:pPr>
        <w:ind w:left="284" w:hanging="284"/>
      </w:pPr>
      <w:rPr>
        <w:rFonts w:hint="default"/>
      </w:rPr>
    </w:lvl>
    <w:lvl w:ilvl="5">
      <w:numFmt w:val="decimal"/>
      <w:lvlText w:val=""/>
      <w:lvlJc w:val="left"/>
      <w:pPr>
        <w:ind w:left="284" w:hanging="284"/>
      </w:pPr>
      <w:rPr>
        <w:rFonts w:hint="default"/>
      </w:rPr>
    </w:lvl>
    <w:lvl w:ilvl="6">
      <w:numFmt w:val="decimal"/>
      <w:lvlText w:val=""/>
      <w:lvlJc w:val="left"/>
      <w:pPr>
        <w:ind w:left="284" w:hanging="284"/>
      </w:pPr>
      <w:rPr>
        <w:rFonts w:hint="default"/>
      </w:rPr>
    </w:lvl>
    <w:lvl w:ilvl="7">
      <w:numFmt w:val="decimal"/>
      <w:lvlText w:val=""/>
      <w:lvlJc w:val="left"/>
      <w:pPr>
        <w:ind w:left="284" w:hanging="284"/>
      </w:pPr>
      <w:rPr>
        <w:rFonts w:hint="default"/>
      </w:rPr>
    </w:lvl>
    <w:lvl w:ilvl="8">
      <w:numFmt w:val="decimal"/>
      <w:lvlText w:val=""/>
      <w:lvlJc w:val="left"/>
      <w:pPr>
        <w:ind w:left="284" w:hanging="284"/>
      </w:pPr>
      <w:rPr>
        <w:rFonts w:hint="default"/>
      </w:rPr>
    </w:lvl>
  </w:abstractNum>
  <w:num w:numId="1">
    <w:abstractNumId w:val="4"/>
  </w:num>
  <w:num w:numId="2">
    <w:abstractNumId w:val="8"/>
  </w:num>
  <w:num w:numId="3">
    <w:abstractNumId w:val="14"/>
  </w:num>
  <w:num w:numId="4">
    <w:abstractNumId w:val="0"/>
  </w:num>
  <w:num w:numId="5">
    <w:abstractNumId w:val="10"/>
  </w:num>
  <w:num w:numId="6">
    <w:abstractNumId w:val="13"/>
  </w:num>
  <w:num w:numId="7">
    <w:abstractNumId w:val="3"/>
  </w:num>
  <w:num w:numId="8">
    <w:abstractNumId w:val="16"/>
  </w:num>
  <w:num w:numId="9">
    <w:abstractNumId w:val="2"/>
  </w:num>
  <w:num w:numId="10">
    <w:abstractNumId w:val="15"/>
  </w:num>
  <w:num w:numId="11">
    <w:abstractNumId w:val="9"/>
  </w:num>
  <w:num w:numId="12">
    <w:abstractNumId w:val="12"/>
  </w:num>
  <w:num w:numId="13">
    <w:abstractNumId w:val="7"/>
  </w:num>
  <w:num w:numId="14">
    <w:abstractNumId w:val="6"/>
  </w:num>
  <w:num w:numId="15">
    <w:abstractNumId w:val="1"/>
  </w:num>
  <w:num w:numId="16">
    <w:abstractNumId w:val="11"/>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AAD"/>
    <w:rsid w:val="0004105E"/>
    <w:rsid w:val="00051C74"/>
    <w:rsid w:val="000738AE"/>
    <w:rsid w:val="00090696"/>
    <w:rsid w:val="000C4010"/>
    <w:rsid w:val="000C5734"/>
    <w:rsid w:val="0010069F"/>
    <w:rsid w:val="00124771"/>
    <w:rsid w:val="001921A8"/>
    <w:rsid w:val="001B1139"/>
    <w:rsid w:val="001E6460"/>
    <w:rsid w:val="002523E7"/>
    <w:rsid w:val="00266657"/>
    <w:rsid w:val="002B0E3F"/>
    <w:rsid w:val="002B2183"/>
    <w:rsid w:val="002B598E"/>
    <w:rsid w:val="002D3328"/>
    <w:rsid w:val="002E3E92"/>
    <w:rsid w:val="003117BD"/>
    <w:rsid w:val="0036050E"/>
    <w:rsid w:val="004055D6"/>
    <w:rsid w:val="00437371"/>
    <w:rsid w:val="00491F35"/>
    <w:rsid w:val="004C4AAD"/>
    <w:rsid w:val="004E2C58"/>
    <w:rsid w:val="005179D4"/>
    <w:rsid w:val="0053500D"/>
    <w:rsid w:val="005704DB"/>
    <w:rsid w:val="00583BAC"/>
    <w:rsid w:val="00593535"/>
    <w:rsid w:val="005D1BFA"/>
    <w:rsid w:val="006130B7"/>
    <w:rsid w:val="006324E9"/>
    <w:rsid w:val="00633BFD"/>
    <w:rsid w:val="00644289"/>
    <w:rsid w:val="0068124C"/>
    <w:rsid w:val="0069549D"/>
    <w:rsid w:val="006A002F"/>
    <w:rsid w:val="006A1D7C"/>
    <w:rsid w:val="006A4937"/>
    <w:rsid w:val="006D03BF"/>
    <w:rsid w:val="006F50E0"/>
    <w:rsid w:val="007043C4"/>
    <w:rsid w:val="00786CBB"/>
    <w:rsid w:val="00792D0E"/>
    <w:rsid w:val="007B0B72"/>
    <w:rsid w:val="00815263"/>
    <w:rsid w:val="00824015"/>
    <w:rsid w:val="00835169"/>
    <w:rsid w:val="00843B42"/>
    <w:rsid w:val="00847386"/>
    <w:rsid w:val="0088160B"/>
    <w:rsid w:val="00895BD4"/>
    <w:rsid w:val="008B0034"/>
    <w:rsid w:val="00903383"/>
    <w:rsid w:val="00972EB7"/>
    <w:rsid w:val="00977108"/>
    <w:rsid w:val="00983D68"/>
    <w:rsid w:val="00991269"/>
    <w:rsid w:val="00A07DC1"/>
    <w:rsid w:val="00A40F8F"/>
    <w:rsid w:val="00A80DF7"/>
    <w:rsid w:val="00AF63CC"/>
    <w:rsid w:val="00B62E27"/>
    <w:rsid w:val="00B64428"/>
    <w:rsid w:val="00B871B8"/>
    <w:rsid w:val="00C27C76"/>
    <w:rsid w:val="00C34710"/>
    <w:rsid w:val="00C47188"/>
    <w:rsid w:val="00C83BE5"/>
    <w:rsid w:val="00C8601E"/>
    <w:rsid w:val="00CD0AF8"/>
    <w:rsid w:val="00CF46ED"/>
    <w:rsid w:val="00D17E3C"/>
    <w:rsid w:val="00D21E2F"/>
    <w:rsid w:val="00D51069"/>
    <w:rsid w:val="00D54392"/>
    <w:rsid w:val="00DE2E17"/>
    <w:rsid w:val="00DF6258"/>
    <w:rsid w:val="00E01DA2"/>
    <w:rsid w:val="00E641B4"/>
    <w:rsid w:val="00E67127"/>
    <w:rsid w:val="00E742E2"/>
    <w:rsid w:val="00ED65CE"/>
    <w:rsid w:val="00F722AF"/>
    <w:rsid w:val="00F777E3"/>
    <w:rsid w:val="00F85939"/>
    <w:rsid w:val="00FC2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59B94"/>
  <w15:chartTrackingRefBased/>
  <w15:docId w15:val="{C76C3C66-3B16-4E4C-A366-F1487AFFD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AAD"/>
    <w:rPr>
      <w:rFonts w:ascii="Times New Roman" w:eastAsia="Times New Roman" w:hAnsi="Times New Roman" w:cs="Times New Roman"/>
      <w:sz w:val="24"/>
      <w:szCs w:val="24"/>
      <w:lang w:eastAsia="ru-RU"/>
    </w:rPr>
  </w:style>
  <w:style w:type="paragraph" w:styleId="1">
    <w:name w:val="heading 1"/>
    <w:basedOn w:val="a"/>
    <w:next w:val="a"/>
    <w:link w:val="10"/>
    <w:qFormat/>
    <w:rsid w:val="00983D68"/>
    <w:pPr>
      <w:spacing w:before="120" w:after="120" w:line="276" w:lineRule="auto"/>
      <w:jc w:val="left"/>
      <w:outlineLvl w:val="0"/>
    </w:pPr>
    <w:rPr>
      <w:rFonts w:ascii="XO Thames" w:hAnsi="XO Thames"/>
      <w:b/>
      <w:sz w:val="32"/>
      <w:szCs w:val="20"/>
    </w:rPr>
  </w:style>
  <w:style w:type="paragraph" w:styleId="2">
    <w:name w:val="heading 2"/>
    <w:aliases w:val="!Разделы документа"/>
    <w:basedOn w:val="a"/>
    <w:next w:val="a"/>
    <w:link w:val="20"/>
    <w:qFormat/>
    <w:rsid w:val="00983D68"/>
    <w:pPr>
      <w:spacing w:before="120" w:after="120" w:line="276" w:lineRule="auto"/>
      <w:jc w:val="left"/>
      <w:outlineLvl w:val="1"/>
    </w:pPr>
    <w:rPr>
      <w:rFonts w:ascii="XO Thames" w:hAnsi="XO Thames"/>
      <w:b/>
      <w:color w:val="00A0FF"/>
      <w:sz w:val="26"/>
      <w:szCs w:val="20"/>
    </w:rPr>
  </w:style>
  <w:style w:type="paragraph" w:styleId="3">
    <w:name w:val="heading 3"/>
    <w:basedOn w:val="a"/>
    <w:next w:val="a"/>
    <w:link w:val="30"/>
    <w:qFormat/>
    <w:rsid w:val="00983D68"/>
    <w:pPr>
      <w:spacing w:after="200" w:line="276" w:lineRule="auto"/>
      <w:jc w:val="left"/>
      <w:outlineLvl w:val="2"/>
    </w:pPr>
    <w:rPr>
      <w:rFonts w:ascii="XO Thames" w:hAnsi="XO Thames"/>
      <w:b/>
      <w:i/>
      <w:color w:val="000000"/>
      <w:sz w:val="20"/>
      <w:szCs w:val="20"/>
    </w:rPr>
  </w:style>
  <w:style w:type="paragraph" w:styleId="4">
    <w:name w:val="heading 4"/>
    <w:basedOn w:val="a"/>
    <w:next w:val="a"/>
    <w:link w:val="40"/>
    <w:qFormat/>
    <w:rsid w:val="00983D68"/>
    <w:pPr>
      <w:spacing w:before="120" w:after="120" w:line="276" w:lineRule="auto"/>
      <w:jc w:val="left"/>
      <w:outlineLvl w:val="3"/>
    </w:pPr>
    <w:rPr>
      <w:rFonts w:ascii="XO Thames" w:hAnsi="XO Thames"/>
      <w:b/>
      <w:color w:val="595959"/>
      <w:sz w:val="26"/>
      <w:szCs w:val="20"/>
    </w:rPr>
  </w:style>
  <w:style w:type="paragraph" w:styleId="5">
    <w:name w:val="heading 5"/>
    <w:basedOn w:val="a"/>
    <w:next w:val="a"/>
    <w:link w:val="50"/>
    <w:uiPriority w:val="9"/>
    <w:qFormat/>
    <w:rsid w:val="00983D68"/>
    <w:pPr>
      <w:spacing w:before="120" w:after="120" w:line="276" w:lineRule="auto"/>
      <w:jc w:val="left"/>
      <w:outlineLvl w:val="4"/>
    </w:pPr>
    <w:rPr>
      <w:rFonts w:ascii="XO Thames" w:hAnsi="XO Thames"/>
      <w:b/>
      <w:color w:val="000000"/>
      <w:sz w:val="22"/>
      <w:szCs w:val="20"/>
    </w:rPr>
  </w:style>
  <w:style w:type="paragraph" w:styleId="6">
    <w:name w:val="heading 6"/>
    <w:basedOn w:val="a"/>
    <w:next w:val="a"/>
    <w:link w:val="60"/>
    <w:unhideWhenUsed/>
    <w:qFormat/>
    <w:rsid w:val="000738AE"/>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nhideWhenUsed/>
    <w:qFormat/>
    <w:rsid w:val="000738AE"/>
    <w:pPr>
      <w:keepNext/>
      <w:keepLines/>
      <w:spacing w:before="40"/>
      <w:outlineLvl w:val="6"/>
    </w:pPr>
    <w:rPr>
      <w:rFonts w:asciiTheme="majorHAnsi" w:eastAsiaTheme="majorEastAsia" w:hAnsiTheme="majorHAnsi" w:cstheme="majorBidi"/>
      <w:i/>
      <w:iCs/>
      <w:color w:val="1F4D78" w:themeColor="accent1" w:themeShade="7F"/>
    </w:rPr>
  </w:style>
  <w:style w:type="paragraph" w:styleId="9">
    <w:name w:val="heading 9"/>
    <w:basedOn w:val="a"/>
    <w:next w:val="a"/>
    <w:link w:val="90"/>
    <w:unhideWhenUsed/>
    <w:qFormat/>
    <w:rsid w:val="000738A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C4AAD"/>
    <w:pPr>
      <w:widowControl w:val="0"/>
      <w:autoSpaceDE w:val="0"/>
      <w:autoSpaceDN w:val="0"/>
      <w:adjustRightInd w:val="0"/>
      <w:jc w:val="left"/>
    </w:pPr>
    <w:rPr>
      <w:rFonts w:ascii="Times New Roman" w:eastAsia="Times New Roman" w:hAnsi="Times New Roman" w:cs="Times New Roman"/>
      <w:sz w:val="24"/>
      <w:szCs w:val="24"/>
      <w:lang w:eastAsia="ru-RU"/>
    </w:rPr>
  </w:style>
  <w:style w:type="table" w:styleId="a3">
    <w:name w:val="Table Grid"/>
    <w:basedOn w:val="a1"/>
    <w:uiPriority w:val="59"/>
    <w:rsid w:val="004C4AAD"/>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C4AAD"/>
    <w:rPr>
      <w:rFonts w:ascii="Times New Roman" w:eastAsia="Times New Roman" w:hAnsi="Times New Roman" w:cs="Times New Roman"/>
      <w:sz w:val="24"/>
      <w:szCs w:val="24"/>
      <w:lang w:eastAsia="ru-RU"/>
    </w:rPr>
  </w:style>
  <w:style w:type="character" w:customStyle="1" w:styleId="21">
    <w:name w:val="Основной текст (2)_"/>
    <w:basedOn w:val="a0"/>
    <w:link w:val="22"/>
    <w:rsid w:val="004C4AAD"/>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4C4AAD"/>
    <w:pPr>
      <w:widowControl w:val="0"/>
      <w:shd w:val="clear" w:color="auto" w:fill="FFFFFF"/>
      <w:spacing w:after="180" w:line="331" w:lineRule="exact"/>
      <w:jc w:val="center"/>
    </w:pPr>
    <w:rPr>
      <w:rFonts w:cstheme="minorBidi"/>
      <w:sz w:val="28"/>
      <w:szCs w:val="28"/>
      <w:lang w:eastAsia="en-US"/>
    </w:rPr>
  </w:style>
  <w:style w:type="paragraph" w:styleId="a4">
    <w:name w:val="header"/>
    <w:basedOn w:val="a"/>
    <w:link w:val="a5"/>
    <w:uiPriority w:val="99"/>
    <w:unhideWhenUsed/>
    <w:rsid w:val="0088160B"/>
    <w:pPr>
      <w:widowControl w:val="0"/>
      <w:tabs>
        <w:tab w:val="center" w:pos="4677"/>
        <w:tab w:val="right" w:pos="9355"/>
      </w:tabs>
      <w:autoSpaceDE w:val="0"/>
      <w:autoSpaceDN w:val="0"/>
      <w:adjustRightInd w:val="0"/>
    </w:pPr>
    <w:rPr>
      <w:sz w:val="20"/>
      <w:szCs w:val="20"/>
    </w:rPr>
  </w:style>
  <w:style w:type="character" w:customStyle="1" w:styleId="a5">
    <w:name w:val="Верхний колонтитул Знак"/>
    <w:basedOn w:val="a0"/>
    <w:link w:val="a4"/>
    <w:uiPriority w:val="99"/>
    <w:rsid w:val="0088160B"/>
    <w:rPr>
      <w:rFonts w:ascii="Times New Roman" w:eastAsia="Times New Roman" w:hAnsi="Times New Roman" w:cs="Times New Roman"/>
      <w:sz w:val="20"/>
      <w:szCs w:val="20"/>
      <w:lang w:eastAsia="ru-RU"/>
    </w:rPr>
  </w:style>
  <w:style w:type="paragraph" w:styleId="a6">
    <w:name w:val="footer"/>
    <w:basedOn w:val="a"/>
    <w:link w:val="a7"/>
    <w:unhideWhenUsed/>
    <w:rsid w:val="00C34710"/>
    <w:pPr>
      <w:tabs>
        <w:tab w:val="center" w:pos="4677"/>
        <w:tab w:val="right" w:pos="9355"/>
      </w:tabs>
    </w:pPr>
  </w:style>
  <w:style w:type="character" w:customStyle="1" w:styleId="a7">
    <w:name w:val="Нижний колонтитул Знак"/>
    <w:basedOn w:val="a0"/>
    <w:link w:val="a6"/>
    <w:uiPriority w:val="99"/>
    <w:rsid w:val="00C34710"/>
    <w:rPr>
      <w:rFonts w:ascii="Times New Roman" w:eastAsia="Times New Roman" w:hAnsi="Times New Roman" w:cs="Times New Roman"/>
      <w:sz w:val="24"/>
      <w:szCs w:val="24"/>
      <w:lang w:eastAsia="ru-RU"/>
    </w:rPr>
  </w:style>
  <w:style w:type="paragraph" w:styleId="a8">
    <w:name w:val="footnote text"/>
    <w:basedOn w:val="a"/>
    <w:link w:val="a9"/>
    <w:unhideWhenUsed/>
    <w:rsid w:val="0069549D"/>
    <w:rPr>
      <w:sz w:val="20"/>
      <w:szCs w:val="20"/>
    </w:rPr>
  </w:style>
  <w:style w:type="character" w:customStyle="1" w:styleId="a9">
    <w:name w:val="Текст сноски Знак"/>
    <w:basedOn w:val="a0"/>
    <w:link w:val="a8"/>
    <w:rsid w:val="0069549D"/>
    <w:rPr>
      <w:rFonts w:ascii="Times New Roman" w:eastAsia="Times New Roman" w:hAnsi="Times New Roman" w:cs="Times New Roman"/>
      <w:sz w:val="20"/>
      <w:szCs w:val="20"/>
      <w:lang w:eastAsia="ru-RU"/>
    </w:rPr>
  </w:style>
  <w:style w:type="character" w:styleId="aa">
    <w:name w:val="footnote reference"/>
    <w:basedOn w:val="a0"/>
    <w:link w:val="11"/>
    <w:unhideWhenUsed/>
    <w:rsid w:val="0069549D"/>
    <w:rPr>
      <w:vertAlign w:val="superscript"/>
    </w:rPr>
  </w:style>
  <w:style w:type="paragraph" w:customStyle="1" w:styleId="ConsPlusTitle">
    <w:name w:val="ConsPlusTitle"/>
    <w:link w:val="ConsPlusTitle1"/>
    <w:rsid w:val="00786CBB"/>
    <w:pPr>
      <w:widowControl w:val="0"/>
      <w:jc w:val="left"/>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786CBB"/>
    <w:rPr>
      <w:rFonts w:ascii="Times New Roman" w:eastAsia="Times New Roman" w:hAnsi="Times New Roman" w:cs="Times New Roman"/>
      <w:b/>
      <w:sz w:val="24"/>
      <w:lang w:eastAsia="ru-RU"/>
    </w:rPr>
  </w:style>
  <w:style w:type="character" w:customStyle="1" w:styleId="10">
    <w:name w:val="Заголовок 1 Знак"/>
    <w:basedOn w:val="a0"/>
    <w:link w:val="1"/>
    <w:uiPriority w:val="9"/>
    <w:rsid w:val="00983D68"/>
    <w:rPr>
      <w:rFonts w:ascii="XO Thames" w:eastAsia="Times New Roman" w:hAnsi="XO Thames" w:cs="Times New Roman"/>
      <w:b/>
      <w:sz w:val="32"/>
      <w:szCs w:val="20"/>
      <w:lang w:eastAsia="ru-RU"/>
    </w:rPr>
  </w:style>
  <w:style w:type="character" w:customStyle="1" w:styleId="20">
    <w:name w:val="Заголовок 2 Знак"/>
    <w:aliases w:val="!Разделы документа Знак"/>
    <w:basedOn w:val="a0"/>
    <w:link w:val="2"/>
    <w:uiPriority w:val="9"/>
    <w:rsid w:val="00983D68"/>
    <w:rPr>
      <w:rFonts w:ascii="XO Thames" w:eastAsia="Times New Roman" w:hAnsi="XO Thames" w:cs="Times New Roman"/>
      <w:b/>
      <w:color w:val="00A0FF"/>
      <w:sz w:val="26"/>
      <w:szCs w:val="20"/>
      <w:lang w:eastAsia="ru-RU"/>
    </w:rPr>
  </w:style>
  <w:style w:type="character" w:customStyle="1" w:styleId="30">
    <w:name w:val="Заголовок 3 Знак"/>
    <w:basedOn w:val="a0"/>
    <w:link w:val="3"/>
    <w:uiPriority w:val="9"/>
    <w:rsid w:val="00983D68"/>
    <w:rPr>
      <w:rFonts w:ascii="XO Thames" w:eastAsia="Times New Roman" w:hAnsi="XO Thames" w:cs="Times New Roman"/>
      <w:b/>
      <w:i/>
      <w:color w:val="000000"/>
      <w:sz w:val="20"/>
      <w:szCs w:val="20"/>
      <w:lang w:eastAsia="ru-RU"/>
    </w:rPr>
  </w:style>
  <w:style w:type="character" w:customStyle="1" w:styleId="40">
    <w:name w:val="Заголовок 4 Знак"/>
    <w:basedOn w:val="a0"/>
    <w:link w:val="4"/>
    <w:uiPriority w:val="9"/>
    <w:rsid w:val="00983D68"/>
    <w:rPr>
      <w:rFonts w:ascii="XO Thames" w:eastAsia="Times New Roman" w:hAnsi="XO Thames" w:cs="Times New Roman"/>
      <w:b/>
      <w:color w:val="595959"/>
      <w:sz w:val="26"/>
      <w:szCs w:val="20"/>
      <w:lang w:eastAsia="ru-RU"/>
    </w:rPr>
  </w:style>
  <w:style w:type="character" w:customStyle="1" w:styleId="50">
    <w:name w:val="Заголовок 5 Знак"/>
    <w:basedOn w:val="a0"/>
    <w:link w:val="5"/>
    <w:uiPriority w:val="9"/>
    <w:rsid w:val="00983D68"/>
    <w:rPr>
      <w:rFonts w:ascii="XO Thames" w:eastAsia="Times New Roman" w:hAnsi="XO Thames" w:cs="Times New Roman"/>
      <w:b/>
      <w:color w:val="000000"/>
      <w:szCs w:val="20"/>
      <w:lang w:eastAsia="ru-RU"/>
    </w:rPr>
  </w:style>
  <w:style w:type="character" w:customStyle="1" w:styleId="12">
    <w:name w:val="Обычный1"/>
    <w:rsid w:val="00983D68"/>
    <w:rPr>
      <w:rFonts w:ascii="Arial" w:hAnsi="Arial"/>
      <w:sz w:val="20"/>
    </w:rPr>
  </w:style>
  <w:style w:type="paragraph" w:styleId="23">
    <w:name w:val="toc 2"/>
    <w:basedOn w:val="a"/>
    <w:next w:val="a"/>
    <w:link w:val="24"/>
    <w:rsid w:val="00983D68"/>
    <w:pPr>
      <w:spacing w:after="200" w:line="276" w:lineRule="auto"/>
      <w:ind w:left="200"/>
      <w:jc w:val="left"/>
    </w:pPr>
    <w:rPr>
      <w:rFonts w:ascii="Calibri" w:hAnsi="Calibri"/>
      <w:color w:val="000000"/>
      <w:sz w:val="22"/>
      <w:szCs w:val="20"/>
    </w:rPr>
  </w:style>
  <w:style w:type="character" w:customStyle="1" w:styleId="24">
    <w:name w:val="Оглавление 2 Знак"/>
    <w:link w:val="23"/>
    <w:locked/>
    <w:rsid w:val="00983D68"/>
    <w:rPr>
      <w:rFonts w:ascii="Calibri" w:eastAsia="Times New Roman" w:hAnsi="Calibri" w:cs="Times New Roman"/>
      <w:color w:val="000000"/>
      <w:szCs w:val="20"/>
      <w:lang w:eastAsia="ru-RU"/>
    </w:rPr>
  </w:style>
  <w:style w:type="paragraph" w:styleId="41">
    <w:name w:val="toc 4"/>
    <w:basedOn w:val="a"/>
    <w:next w:val="a"/>
    <w:link w:val="42"/>
    <w:rsid w:val="00983D68"/>
    <w:pPr>
      <w:spacing w:after="200" w:line="276" w:lineRule="auto"/>
      <w:ind w:left="600"/>
      <w:jc w:val="left"/>
    </w:pPr>
    <w:rPr>
      <w:rFonts w:ascii="Calibri" w:hAnsi="Calibri"/>
      <w:color w:val="000000"/>
      <w:sz w:val="22"/>
      <w:szCs w:val="20"/>
    </w:rPr>
  </w:style>
  <w:style w:type="character" w:customStyle="1" w:styleId="42">
    <w:name w:val="Оглавление 4 Знак"/>
    <w:link w:val="41"/>
    <w:locked/>
    <w:rsid w:val="00983D68"/>
    <w:rPr>
      <w:rFonts w:ascii="Calibri" w:eastAsia="Times New Roman" w:hAnsi="Calibri" w:cs="Times New Roman"/>
      <w:color w:val="000000"/>
      <w:szCs w:val="20"/>
      <w:lang w:eastAsia="ru-RU"/>
    </w:rPr>
  </w:style>
  <w:style w:type="paragraph" w:styleId="61">
    <w:name w:val="toc 6"/>
    <w:basedOn w:val="a"/>
    <w:next w:val="a"/>
    <w:link w:val="62"/>
    <w:rsid w:val="00983D68"/>
    <w:pPr>
      <w:spacing w:after="200" w:line="276" w:lineRule="auto"/>
      <w:ind w:left="1000"/>
      <w:jc w:val="left"/>
    </w:pPr>
    <w:rPr>
      <w:rFonts w:ascii="Calibri" w:hAnsi="Calibri"/>
      <w:color w:val="000000"/>
      <w:sz w:val="22"/>
      <w:szCs w:val="20"/>
    </w:rPr>
  </w:style>
  <w:style w:type="character" w:customStyle="1" w:styleId="62">
    <w:name w:val="Оглавление 6 Знак"/>
    <w:link w:val="61"/>
    <w:locked/>
    <w:rsid w:val="00983D68"/>
    <w:rPr>
      <w:rFonts w:ascii="Calibri" w:eastAsia="Times New Roman" w:hAnsi="Calibri" w:cs="Times New Roman"/>
      <w:color w:val="000000"/>
      <w:szCs w:val="20"/>
      <w:lang w:eastAsia="ru-RU"/>
    </w:rPr>
  </w:style>
  <w:style w:type="paragraph" w:styleId="71">
    <w:name w:val="toc 7"/>
    <w:basedOn w:val="a"/>
    <w:next w:val="a"/>
    <w:link w:val="72"/>
    <w:rsid w:val="00983D68"/>
    <w:pPr>
      <w:spacing w:after="200" w:line="276" w:lineRule="auto"/>
      <w:ind w:left="1200"/>
      <w:jc w:val="left"/>
    </w:pPr>
    <w:rPr>
      <w:rFonts w:ascii="Calibri" w:hAnsi="Calibri"/>
      <w:color w:val="000000"/>
      <w:sz w:val="22"/>
      <w:szCs w:val="20"/>
    </w:rPr>
  </w:style>
  <w:style w:type="character" w:customStyle="1" w:styleId="72">
    <w:name w:val="Оглавление 7 Знак"/>
    <w:link w:val="71"/>
    <w:locked/>
    <w:rsid w:val="00983D68"/>
    <w:rPr>
      <w:rFonts w:ascii="Calibri" w:eastAsia="Times New Roman" w:hAnsi="Calibri" w:cs="Times New Roman"/>
      <w:color w:val="000000"/>
      <w:szCs w:val="20"/>
      <w:lang w:eastAsia="ru-RU"/>
    </w:rPr>
  </w:style>
  <w:style w:type="character" w:customStyle="1" w:styleId="ConsPlusNormal1">
    <w:name w:val="ConsPlusNormal1"/>
    <w:locked/>
    <w:rsid w:val="00983D68"/>
    <w:rPr>
      <w:rFonts w:ascii="Times New Roman" w:eastAsia="Times New Roman" w:hAnsi="Times New Roman" w:cs="Times New Roman"/>
      <w:sz w:val="24"/>
      <w:lang w:eastAsia="ru-RU"/>
    </w:rPr>
  </w:style>
  <w:style w:type="paragraph" w:customStyle="1" w:styleId="13">
    <w:name w:val="Основной шрифт абзаца1"/>
    <w:rsid w:val="00983D68"/>
    <w:pPr>
      <w:spacing w:after="200" w:line="276" w:lineRule="auto"/>
      <w:jc w:val="left"/>
    </w:pPr>
    <w:rPr>
      <w:rFonts w:ascii="Calibri" w:eastAsia="Times New Roman" w:hAnsi="Calibri" w:cs="Times New Roman"/>
      <w:color w:val="000000"/>
      <w:szCs w:val="20"/>
      <w:lang w:eastAsia="ru-RU"/>
    </w:rPr>
  </w:style>
  <w:style w:type="paragraph" w:styleId="31">
    <w:name w:val="toc 3"/>
    <w:basedOn w:val="a"/>
    <w:next w:val="a"/>
    <w:link w:val="32"/>
    <w:rsid w:val="00983D68"/>
    <w:pPr>
      <w:spacing w:after="200" w:line="276" w:lineRule="auto"/>
      <w:ind w:left="400"/>
      <w:jc w:val="left"/>
    </w:pPr>
    <w:rPr>
      <w:rFonts w:ascii="Calibri" w:hAnsi="Calibri"/>
      <w:color w:val="000000"/>
      <w:sz w:val="22"/>
      <w:szCs w:val="20"/>
    </w:rPr>
  </w:style>
  <w:style w:type="character" w:customStyle="1" w:styleId="32">
    <w:name w:val="Оглавление 3 Знак"/>
    <w:link w:val="31"/>
    <w:locked/>
    <w:rsid w:val="00983D68"/>
    <w:rPr>
      <w:rFonts w:ascii="Calibri" w:eastAsia="Times New Roman" w:hAnsi="Calibri" w:cs="Times New Roman"/>
      <w:color w:val="000000"/>
      <w:szCs w:val="20"/>
      <w:lang w:eastAsia="ru-RU"/>
    </w:rPr>
  </w:style>
  <w:style w:type="paragraph" w:customStyle="1" w:styleId="11">
    <w:name w:val="Знак сноски1"/>
    <w:basedOn w:val="13"/>
    <w:link w:val="aa"/>
    <w:uiPriority w:val="99"/>
    <w:rsid w:val="00983D68"/>
    <w:rPr>
      <w:rFonts w:asciiTheme="minorHAnsi" w:eastAsiaTheme="minorHAnsi" w:hAnsiTheme="minorHAnsi" w:cstheme="minorBidi"/>
      <w:color w:val="auto"/>
      <w:szCs w:val="22"/>
      <w:vertAlign w:val="superscript"/>
      <w:lang w:eastAsia="en-US"/>
    </w:rPr>
  </w:style>
  <w:style w:type="paragraph" w:styleId="ab">
    <w:name w:val="Balloon Text"/>
    <w:basedOn w:val="a"/>
    <w:link w:val="ac"/>
    <w:rsid w:val="00983D68"/>
    <w:pPr>
      <w:widowControl w:val="0"/>
      <w:jc w:val="left"/>
    </w:pPr>
    <w:rPr>
      <w:rFonts w:ascii="Tahoma" w:hAnsi="Tahoma"/>
      <w:sz w:val="16"/>
      <w:szCs w:val="20"/>
    </w:rPr>
  </w:style>
  <w:style w:type="character" w:customStyle="1" w:styleId="ac">
    <w:name w:val="Текст выноски Знак"/>
    <w:basedOn w:val="a0"/>
    <w:link w:val="ab"/>
    <w:rsid w:val="00983D68"/>
    <w:rPr>
      <w:rFonts w:ascii="Tahoma" w:eastAsia="Times New Roman" w:hAnsi="Tahoma" w:cs="Times New Roman"/>
      <w:sz w:val="16"/>
      <w:szCs w:val="20"/>
      <w:lang w:eastAsia="ru-RU"/>
    </w:rPr>
  </w:style>
  <w:style w:type="paragraph" w:styleId="ad">
    <w:name w:val="List Paragraph"/>
    <w:basedOn w:val="a"/>
    <w:link w:val="ae"/>
    <w:uiPriority w:val="34"/>
    <w:qFormat/>
    <w:rsid w:val="00983D68"/>
    <w:pPr>
      <w:widowControl w:val="0"/>
      <w:ind w:left="720"/>
      <w:contextualSpacing/>
      <w:jc w:val="left"/>
    </w:pPr>
    <w:rPr>
      <w:rFonts w:ascii="Arial" w:hAnsi="Arial"/>
      <w:sz w:val="20"/>
      <w:szCs w:val="20"/>
    </w:rPr>
  </w:style>
  <w:style w:type="character" w:customStyle="1" w:styleId="ae">
    <w:name w:val="Абзац списка Знак"/>
    <w:link w:val="ad"/>
    <w:locked/>
    <w:rsid w:val="00983D68"/>
    <w:rPr>
      <w:rFonts w:ascii="Arial" w:eastAsia="Times New Roman" w:hAnsi="Arial" w:cs="Times New Roman"/>
      <w:sz w:val="20"/>
      <w:szCs w:val="20"/>
      <w:lang w:eastAsia="ru-RU"/>
    </w:rPr>
  </w:style>
  <w:style w:type="paragraph" w:customStyle="1" w:styleId="14">
    <w:name w:val="Гиперссылка1"/>
    <w:basedOn w:val="13"/>
    <w:link w:val="af"/>
    <w:uiPriority w:val="99"/>
    <w:rsid w:val="00983D68"/>
    <w:rPr>
      <w:color w:val="0000FF"/>
      <w:sz w:val="20"/>
      <w:u w:val="single"/>
    </w:rPr>
  </w:style>
  <w:style w:type="character" w:styleId="af">
    <w:name w:val="Hyperlink"/>
    <w:link w:val="14"/>
    <w:uiPriority w:val="99"/>
    <w:rsid w:val="00983D68"/>
    <w:rPr>
      <w:rFonts w:ascii="Calibri" w:eastAsia="Times New Roman" w:hAnsi="Calibri" w:cs="Times New Roman"/>
      <w:color w:val="0000FF"/>
      <w:sz w:val="20"/>
      <w:szCs w:val="20"/>
      <w:u w:val="single"/>
      <w:lang w:eastAsia="ru-RU"/>
    </w:rPr>
  </w:style>
  <w:style w:type="paragraph" w:customStyle="1" w:styleId="Footnote">
    <w:name w:val="Footnote"/>
    <w:basedOn w:val="a"/>
    <w:link w:val="Footnote1"/>
    <w:rsid w:val="00983D68"/>
    <w:pPr>
      <w:widowControl w:val="0"/>
      <w:jc w:val="left"/>
    </w:pPr>
    <w:rPr>
      <w:rFonts w:ascii="Arial" w:hAnsi="Arial"/>
      <w:sz w:val="20"/>
      <w:szCs w:val="20"/>
    </w:rPr>
  </w:style>
  <w:style w:type="character" w:customStyle="1" w:styleId="Footnote1">
    <w:name w:val="Footnote1"/>
    <w:link w:val="Footnote"/>
    <w:locked/>
    <w:rsid w:val="00983D68"/>
    <w:rPr>
      <w:rFonts w:ascii="Arial" w:eastAsia="Times New Roman" w:hAnsi="Arial" w:cs="Times New Roman"/>
      <w:sz w:val="20"/>
      <w:szCs w:val="20"/>
      <w:lang w:eastAsia="ru-RU"/>
    </w:rPr>
  </w:style>
  <w:style w:type="paragraph" w:styleId="15">
    <w:name w:val="toc 1"/>
    <w:basedOn w:val="a"/>
    <w:next w:val="a"/>
    <w:link w:val="16"/>
    <w:rsid w:val="00983D68"/>
    <w:pPr>
      <w:spacing w:after="200" w:line="276" w:lineRule="auto"/>
      <w:jc w:val="left"/>
    </w:pPr>
    <w:rPr>
      <w:rFonts w:ascii="XO Thames" w:hAnsi="XO Thames"/>
      <w:b/>
      <w:sz w:val="20"/>
      <w:szCs w:val="20"/>
    </w:rPr>
  </w:style>
  <w:style w:type="character" w:customStyle="1" w:styleId="16">
    <w:name w:val="Оглавление 1 Знак"/>
    <w:link w:val="15"/>
    <w:locked/>
    <w:rsid w:val="00983D68"/>
    <w:rPr>
      <w:rFonts w:ascii="XO Thames" w:eastAsia="Times New Roman" w:hAnsi="XO Thames" w:cs="Times New Roman"/>
      <w:b/>
      <w:sz w:val="20"/>
      <w:szCs w:val="20"/>
      <w:lang w:eastAsia="ru-RU"/>
    </w:rPr>
  </w:style>
  <w:style w:type="paragraph" w:customStyle="1" w:styleId="HeaderandFooter">
    <w:name w:val="Header and Footer"/>
    <w:link w:val="HeaderandFooter1"/>
    <w:rsid w:val="00983D68"/>
    <w:pPr>
      <w:spacing w:after="200" w:line="360" w:lineRule="auto"/>
      <w:jc w:val="left"/>
    </w:pPr>
    <w:rPr>
      <w:rFonts w:ascii="XO Thames" w:eastAsia="Times New Roman" w:hAnsi="XO Thames" w:cs="Calibri"/>
      <w:color w:val="000000"/>
      <w:lang w:eastAsia="ru-RU"/>
    </w:rPr>
  </w:style>
  <w:style w:type="character" w:customStyle="1" w:styleId="HeaderandFooter1">
    <w:name w:val="Header and Footer1"/>
    <w:link w:val="HeaderandFooter"/>
    <w:locked/>
    <w:rsid w:val="00983D68"/>
    <w:rPr>
      <w:rFonts w:ascii="XO Thames" w:eastAsia="Times New Roman" w:hAnsi="XO Thames" w:cs="Calibri"/>
      <w:color w:val="000000"/>
      <w:lang w:eastAsia="ru-RU"/>
    </w:rPr>
  </w:style>
  <w:style w:type="paragraph" w:styleId="91">
    <w:name w:val="toc 9"/>
    <w:basedOn w:val="a"/>
    <w:next w:val="a"/>
    <w:link w:val="92"/>
    <w:rsid w:val="00983D68"/>
    <w:pPr>
      <w:spacing w:after="200" w:line="276" w:lineRule="auto"/>
      <w:ind w:left="1600"/>
      <w:jc w:val="left"/>
    </w:pPr>
    <w:rPr>
      <w:rFonts w:ascii="Calibri" w:hAnsi="Calibri"/>
      <w:color w:val="000000"/>
      <w:sz w:val="22"/>
      <w:szCs w:val="20"/>
    </w:rPr>
  </w:style>
  <w:style w:type="character" w:customStyle="1" w:styleId="92">
    <w:name w:val="Оглавление 9 Знак"/>
    <w:link w:val="91"/>
    <w:locked/>
    <w:rsid w:val="00983D68"/>
    <w:rPr>
      <w:rFonts w:ascii="Calibri" w:eastAsia="Times New Roman" w:hAnsi="Calibri" w:cs="Times New Roman"/>
      <w:color w:val="000000"/>
      <w:szCs w:val="20"/>
      <w:lang w:eastAsia="ru-RU"/>
    </w:rPr>
  </w:style>
  <w:style w:type="paragraph" w:styleId="8">
    <w:name w:val="toc 8"/>
    <w:basedOn w:val="a"/>
    <w:next w:val="a"/>
    <w:link w:val="80"/>
    <w:rsid w:val="00983D68"/>
    <w:pPr>
      <w:spacing w:after="200" w:line="276" w:lineRule="auto"/>
      <w:ind w:left="1400"/>
      <w:jc w:val="left"/>
    </w:pPr>
    <w:rPr>
      <w:rFonts w:ascii="Calibri" w:hAnsi="Calibri"/>
      <w:color w:val="000000"/>
      <w:sz w:val="22"/>
      <w:szCs w:val="20"/>
    </w:rPr>
  </w:style>
  <w:style w:type="character" w:customStyle="1" w:styleId="80">
    <w:name w:val="Оглавление 8 Знак"/>
    <w:link w:val="8"/>
    <w:locked/>
    <w:rsid w:val="00983D68"/>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983D68"/>
    <w:pPr>
      <w:widowControl w:val="0"/>
      <w:jc w:val="left"/>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983D68"/>
    <w:rPr>
      <w:rFonts w:ascii="Courier New" w:eastAsia="Times New Roman" w:hAnsi="Courier New" w:cs="Calibri"/>
      <w:color w:val="000000"/>
      <w:lang w:eastAsia="ru-RU"/>
    </w:rPr>
  </w:style>
  <w:style w:type="paragraph" w:styleId="33">
    <w:name w:val="Body Text Indent 3"/>
    <w:basedOn w:val="a"/>
    <w:link w:val="34"/>
    <w:rsid w:val="00983D68"/>
    <w:pPr>
      <w:ind w:left="1418" w:hanging="1418"/>
    </w:pPr>
    <w:rPr>
      <w:sz w:val="28"/>
      <w:szCs w:val="20"/>
    </w:rPr>
  </w:style>
  <w:style w:type="character" w:customStyle="1" w:styleId="34">
    <w:name w:val="Основной текст с отступом 3 Знак"/>
    <w:basedOn w:val="a0"/>
    <w:link w:val="33"/>
    <w:uiPriority w:val="99"/>
    <w:rsid w:val="00983D68"/>
    <w:rPr>
      <w:rFonts w:ascii="Times New Roman" w:eastAsia="Times New Roman" w:hAnsi="Times New Roman" w:cs="Times New Roman"/>
      <w:sz w:val="28"/>
      <w:szCs w:val="20"/>
      <w:lang w:eastAsia="ru-RU"/>
    </w:rPr>
  </w:style>
  <w:style w:type="paragraph" w:styleId="51">
    <w:name w:val="toc 5"/>
    <w:basedOn w:val="a"/>
    <w:next w:val="a"/>
    <w:link w:val="52"/>
    <w:rsid w:val="00983D68"/>
    <w:pPr>
      <w:spacing w:after="200" w:line="276" w:lineRule="auto"/>
      <w:ind w:left="800"/>
      <w:jc w:val="left"/>
    </w:pPr>
    <w:rPr>
      <w:rFonts w:ascii="Calibri" w:hAnsi="Calibri"/>
      <w:color w:val="000000"/>
      <w:sz w:val="22"/>
      <w:szCs w:val="20"/>
    </w:rPr>
  </w:style>
  <w:style w:type="character" w:customStyle="1" w:styleId="52">
    <w:name w:val="Оглавление 5 Знак"/>
    <w:link w:val="51"/>
    <w:locked/>
    <w:rsid w:val="00983D68"/>
    <w:rPr>
      <w:rFonts w:ascii="Calibri" w:eastAsia="Times New Roman" w:hAnsi="Calibri" w:cs="Times New Roman"/>
      <w:color w:val="000000"/>
      <w:szCs w:val="20"/>
      <w:lang w:eastAsia="ru-RU"/>
    </w:rPr>
  </w:style>
  <w:style w:type="paragraph" w:customStyle="1" w:styleId="ConsPlusCell">
    <w:name w:val="ConsPlusCell"/>
    <w:link w:val="ConsPlusCell1"/>
    <w:rsid w:val="00983D68"/>
    <w:pPr>
      <w:jc w:val="left"/>
    </w:pPr>
    <w:rPr>
      <w:rFonts w:ascii="Courier New" w:eastAsia="Times New Roman" w:hAnsi="Courier New" w:cs="Calibri"/>
      <w:color w:val="000000"/>
      <w:lang w:eastAsia="ru-RU"/>
    </w:rPr>
  </w:style>
  <w:style w:type="character" w:customStyle="1" w:styleId="ConsPlusCell1">
    <w:name w:val="ConsPlusCell1"/>
    <w:link w:val="ConsPlusCell"/>
    <w:locked/>
    <w:rsid w:val="00983D68"/>
    <w:rPr>
      <w:rFonts w:ascii="Courier New" w:eastAsia="Times New Roman" w:hAnsi="Courier New" w:cs="Calibri"/>
      <w:color w:val="000000"/>
      <w:lang w:eastAsia="ru-RU"/>
    </w:rPr>
  </w:style>
  <w:style w:type="paragraph" w:styleId="af0">
    <w:name w:val="Subtitle"/>
    <w:basedOn w:val="a"/>
    <w:next w:val="a"/>
    <w:link w:val="af1"/>
    <w:uiPriority w:val="11"/>
    <w:qFormat/>
    <w:rsid w:val="00983D68"/>
    <w:pPr>
      <w:spacing w:after="200" w:line="276" w:lineRule="auto"/>
      <w:jc w:val="left"/>
    </w:pPr>
    <w:rPr>
      <w:rFonts w:ascii="XO Thames" w:hAnsi="XO Thames"/>
      <w:i/>
      <w:color w:val="616161"/>
      <w:szCs w:val="20"/>
    </w:rPr>
  </w:style>
  <w:style w:type="character" w:customStyle="1" w:styleId="af1">
    <w:name w:val="Подзаголовок Знак"/>
    <w:basedOn w:val="a0"/>
    <w:link w:val="af0"/>
    <w:uiPriority w:val="11"/>
    <w:rsid w:val="00983D68"/>
    <w:rPr>
      <w:rFonts w:ascii="XO Thames" w:eastAsia="Times New Roman" w:hAnsi="XO Thames" w:cs="Times New Roman"/>
      <w:i/>
      <w:color w:val="616161"/>
      <w:sz w:val="24"/>
      <w:szCs w:val="20"/>
      <w:lang w:eastAsia="ru-RU"/>
    </w:rPr>
  </w:style>
  <w:style w:type="paragraph" w:customStyle="1" w:styleId="toc10">
    <w:name w:val="toc 10"/>
    <w:next w:val="a"/>
    <w:link w:val="toc101"/>
    <w:rsid w:val="00983D68"/>
    <w:pPr>
      <w:spacing w:after="200" w:line="276" w:lineRule="auto"/>
      <w:ind w:left="1800"/>
      <w:jc w:val="left"/>
    </w:pPr>
    <w:rPr>
      <w:rFonts w:ascii="Calibri" w:eastAsia="Times New Roman" w:hAnsi="Calibri" w:cs="Times New Roman"/>
      <w:color w:val="000000"/>
      <w:szCs w:val="20"/>
      <w:lang w:eastAsia="ru-RU"/>
    </w:rPr>
  </w:style>
  <w:style w:type="character" w:customStyle="1" w:styleId="toc101">
    <w:name w:val="toc 101"/>
    <w:link w:val="toc10"/>
    <w:locked/>
    <w:rsid w:val="00983D68"/>
    <w:rPr>
      <w:rFonts w:ascii="Calibri" w:eastAsia="Times New Roman" w:hAnsi="Calibri" w:cs="Times New Roman"/>
      <w:color w:val="000000"/>
      <w:szCs w:val="20"/>
      <w:lang w:eastAsia="ru-RU"/>
    </w:rPr>
  </w:style>
  <w:style w:type="paragraph" w:styleId="af2">
    <w:name w:val="Title"/>
    <w:basedOn w:val="a"/>
    <w:next w:val="a"/>
    <w:link w:val="af3"/>
    <w:uiPriority w:val="10"/>
    <w:qFormat/>
    <w:rsid w:val="00983D68"/>
    <w:pPr>
      <w:spacing w:after="200" w:line="276" w:lineRule="auto"/>
      <w:jc w:val="left"/>
    </w:pPr>
    <w:rPr>
      <w:rFonts w:ascii="XO Thames" w:hAnsi="XO Thames"/>
      <w:b/>
      <w:sz w:val="52"/>
      <w:szCs w:val="20"/>
    </w:rPr>
  </w:style>
  <w:style w:type="character" w:customStyle="1" w:styleId="af3">
    <w:name w:val="Заголовок Знак"/>
    <w:basedOn w:val="a0"/>
    <w:link w:val="af2"/>
    <w:rsid w:val="00983D68"/>
    <w:rPr>
      <w:rFonts w:ascii="XO Thames" w:eastAsia="Times New Roman" w:hAnsi="XO Thames" w:cs="Times New Roman"/>
      <w:b/>
      <w:sz w:val="52"/>
      <w:szCs w:val="20"/>
      <w:lang w:eastAsia="ru-RU"/>
    </w:rPr>
  </w:style>
  <w:style w:type="character" w:customStyle="1" w:styleId="UnresolvedMention">
    <w:name w:val="Unresolved Mention"/>
    <w:uiPriority w:val="99"/>
    <w:semiHidden/>
    <w:unhideWhenUsed/>
    <w:rsid w:val="00983D68"/>
    <w:rPr>
      <w:rFonts w:cs="Times New Roman"/>
      <w:color w:val="605E5C"/>
      <w:shd w:val="clear" w:color="auto" w:fill="E1DFDD"/>
    </w:rPr>
  </w:style>
  <w:style w:type="character" w:styleId="af4">
    <w:name w:val="annotation reference"/>
    <w:uiPriority w:val="99"/>
    <w:semiHidden/>
    <w:unhideWhenUsed/>
    <w:rsid w:val="00983D68"/>
    <w:rPr>
      <w:rFonts w:cs="Times New Roman"/>
      <w:sz w:val="16"/>
      <w:szCs w:val="16"/>
    </w:rPr>
  </w:style>
  <w:style w:type="paragraph" w:styleId="af5">
    <w:name w:val="annotation text"/>
    <w:basedOn w:val="a"/>
    <w:link w:val="af6"/>
    <w:uiPriority w:val="99"/>
    <w:semiHidden/>
    <w:unhideWhenUsed/>
    <w:rsid w:val="00983D68"/>
    <w:pPr>
      <w:widowControl w:val="0"/>
      <w:jc w:val="left"/>
    </w:pPr>
    <w:rPr>
      <w:rFonts w:ascii="Arial" w:hAnsi="Arial"/>
      <w:sz w:val="20"/>
      <w:szCs w:val="20"/>
    </w:rPr>
  </w:style>
  <w:style w:type="character" w:customStyle="1" w:styleId="af6">
    <w:name w:val="Текст примечания Знак"/>
    <w:basedOn w:val="a0"/>
    <w:link w:val="af5"/>
    <w:uiPriority w:val="99"/>
    <w:semiHidden/>
    <w:rsid w:val="00983D68"/>
    <w:rPr>
      <w:rFonts w:ascii="Arial" w:eastAsia="Times New Roman" w:hAnsi="Arial" w:cs="Times New Roman"/>
      <w:sz w:val="20"/>
      <w:szCs w:val="20"/>
      <w:lang w:eastAsia="ru-RU"/>
    </w:rPr>
  </w:style>
  <w:style w:type="paragraph" w:styleId="af7">
    <w:name w:val="annotation subject"/>
    <w:basedOn w:val="af5"/>
    <w:next w:val="af5"/>
    <w:link w:val="af8"/>
    <w:uiPriority w:val="99"/>
    <w:semiHidden/>
    <w:unhideWhenUsed/>
    <w:rsid w:val="00983D68"/>
    <w:rPr>
      <w:b/>
      <w:bCs/>
    </w:rPr>
  </w:style>
  <w:style w:type="character" w:customStyle="1" w:styleId="af8">
    <w:name w:val="Тема примечания Знак"/>
    <w:basedOn w:val="af6"/>
    <w:link w:val="af7"/>
    <w:uiPriority w:val="99"/>
    <w:semiHidden/>
    <w:rsid w:val="00983D68"/>
    <w:rPr>
      <w:rFonts w:ascii="Arial" w:eastAsia="Times New Roman" w:hAnsi="Arial" w:cs="Times New Roman"/>
      <w:b/>
      <w:bCs/>
      <w:sz w:val="20"/>
      <w:szCs w:val="20"/>
      <w:lang w:eastAsia="ru-RU"/>
    </w:rPr>
  </w:style>
  <w:style w:type="paragraph" w:styleId="HTML">
    <w:name w:val="HTML Preformatted"/>
    <w:basedOn w:val="a"/>
    <w:link w:val="HTML0"/>
    <w:uiPriority w:val="99"/>
    <w:unhideWhenUsed/>
    <w:rsid w:val="00983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basedOn w:val="a0"/>
    <w:link w:val="HTML"/>
    <w:uiPriority w:val="99"/>
    <w:rsid w:val="00983D68"/>
    <w:rPr>
      <w:rFonts w:ascii="Courier New" w:eastAsia="Times New Roman" w:hAnsi="Courier New" w:cs="Courier New"/>
      <w:sz w:val="20"/>
      <w:szCs w:val="20"/>
      <w:lang w:eastAsia="ru-RU"/>
    </w:rPr>
  </w:style>
  <w:style w:type="paragraph" w:styleId="af9">
    <w:name w:val="endnote text"/>
    <w:basedOn w:val="a"/>
    <w:link w:val="afa"/>
    <w:rsid w:val="00983D68"/>
    <w:pPr>
      <w:jc w:val="left"/>
    </w:pPr>
    <w:rPr>
      <w:sz w:val="20"/>
      <w:szCs w:val="20"/>
    </w:rPr>
  </w:style>
  <w:style w:type="character" w:customStyle="1" w:styleId="afa">
    <w:name w:val="Текст концевой сноски Знак"/>
    <w:basedOn w:val="a0"/>
    <w:link w:val="af9"/>
    <w:rsid w:val="00983D68"/>
    <w:rPr>
      <w:rFonts w:ascii="Times New Roman" w:eastAsia="Times New Roman" w:hAnsi="Times New Roman" w:cs="Times New Roman"/>
      <w:sz w:val="20"/>
      <w:szCs w:val="20"/>
      <w:lang w:eastAsia="ru-RU"/>
    </w:rPr>
  </w:style>
  <w:style w:type="paragraph" w:styleId="afb">
    <w:name w:val="Plain Text"/>
    <w:basedOn w:val="a"/>
    <w:link w:val="afc"/>
    <w:unhideWhenUsed/>
    <w:rsid w:val="00983D68"/>
    <w:pPr>
      <w:jc w:val="left"/>
    </w:pPr>
    <w:rPr>
      <w:rFonts w:ascii="Courier New" w:hAnsi="Courier New" w:cs="Courier New"/>
      <w:sz w:val="20"/>
      <w:szCs w:val="20"/>
    </w:rPr>
  </w:style>
  <w:style w:type="character" w:customStyle="1" w:styleId="afc">
    <w:name w:val="Текст Знак"/>
    <w:basedOn w:val="a0"/>
    <w:link w:val="afb"/>
    <w:rsid w:val="00983D68"/>
    <w:rPr>
      <w:rFonts w:ascii="Courier New" w:eastAsia="Times New Roman" w:hAnsi="Courier New" w:cs="Courier New"/>
      <w:sz w:val="20"/>
      <w:szCs w:val="20"/>
      <w:lang w:eastAsia="ru-RU"/>
    </w:rPr>
  </w:style>
  <w:style w:type="paragraph" w:styleId="25">
    <w:name w:val="Body Text 2"/>
    <w:basedOn w:val="a"/>
    <w:link w:val="26"/>
    <w:unhideWhenUsed/>
    <w:rsid w:val="00983D68"/>
    <w:pPr>
      <w:widowControl w:val="0"/>
      <w:spacing w:after="120" w:line="480" w:lineRule="auto"/>
      <w:jc w:val="left"/>
    </w:pPr>
    <w:rPr>
      <w:rFonts w:ascii="Arial" w:hAnsi="Arial"/>
      <w:color w:val="000000"/>
      <w:sz w:val="20"/>
      <w:szCs w:val="20"/>
    </w:rPr>
  </w:style>
  <w:style w:type="character" w:customStyle="1" w:styleId="26">
    <w:name w:val="Основной текст 2 Знак"/>
    <w:basedOn w:val="a0"/>
    <w:link w:val="25"/>
    <w:uiPriority w:val="99"/>
    <w:semiHidden/>
    <w:rsid w:val="00983D68"/>
    <w:rPr>
      <w:rFonts w:ascii="Arial" w:eastAsia="Times New Roman" w:hAnsi="Arial" w:cs="Times New Roman"/>
      <w:color w:val="000000"/>
      <w:sz w:val="20"/>
      <w:szCs w:val="20"/>
      <w:lang w:eastAsia="ru-RU"/>
    </w:rPr>
  </w:style>
  <w:style w:type="paragraph" w:styleId="afd">
    <w:name w:val="Body Text"/>
    <w:basedOn w:val="a"/>
    <w:link w:val="afe"/>
    <w:unhideWhenUsed/>
    <w:rsid w:val="00983D68"/>
    <w:pPr>
      <w:widowControl w:val="0"/>
      <w:spacing w:after="120"/>
      <w:jc w:val="left"/>
    </w:pPr>
    <w:rPr>
      <w:rFonts w:ascii="Arial" w:hAnsi="Arial"/>
      <w:color w:val="000000"/>
      <w:sz w:val="20"/>
      <w:szCs w:val="20"/>
    </w:rPr>
  </w:style>
  <w:style w:type="character" w:customStyle="1" w:styleId="afe">
    <w:name w:val="Основной текст Знак"/>
    <w:basedOn w:val="a0"/>
    <w:link w:val="afd"/>
    <w:rsid w:val="00983D68"/>
    <w:rPr>
      <w:rFonts w:ascii="Arial" w:eastAsia="Times New Roman" w:hAnsi="Arial" w:cs="Times New Roman"/>
      <w:color w:val="000000"/>
      <w:sz w:val="20"/>
      <w:szCs w:val="20"/>
      <w:lang w:eastAsia="ru-RU"/>
    </w:rPr>
  </w:style>
  <w:style w:type="paragraph" w:styleId="aff">
    <w:name w:val="Normal (Web)"/>
    <w:basedOn w:val="a"/>
    <w:uiPriority w:val="99"/>
    <w:unhideWhenUsed/>
    <w:rsid w:val="00983D68"/>
    <w:pPr>
      <w:spacing w:before="100" w:beforeAutospacing="1" w:after="100" w:afterAutospacing="1"/>
      <w:jc w:val="left"/>
    </w:pPr>
  </w:style>
  <w:style w:type="character" w:customStyle="1" w:styleId="27">
    <w:name w:val="Гиперссылка2"/>
    <w:basedOn w:val="a0"/>
    <w:rsid w:val="00983D68"/>
  </w:style>
  <w:style w:type="paragraph" w:customStyle="1" w:styleId="listparagraph">
    <w:name w:val="listparagraph"/>
    <w:basedOn w:val="a"/>
    <w:rsid w:val="00983D68"/>
    <w:pPr>
      <w:spacing w:before="100" w:beforeAutospacing="1" w:after="100" w:afterAutospacing="1"/>
      <w:jc w:val="left"/>
    </w:pPr>
  </w:style>
  <w:style w:type="paragraph" w:customStyle="1" w:styleId="consplustitle0">
    <w:name w:val="consplustitle"/>
    <w:basedOn w:val="a"/>
    <w:rsid w:val="00983D68"/>
    <w:pPr>
      <w:spacing w:before="100" w:beforeAutospacing="1" w:after="100" w:afterAutospacing="1"/>
      <w:jc w:val="left"/>
    </w:pPr>
  </w:style>
  <w:style w:type="paragraph" w:customStyle="1" w:styleId="consplusnormal2">
    <w:name w:val="consplusnormal"/>
    <w:basedOn w:val="a"/>
    <w:rsid w:val="00983D68"/>
    <w:pPr>
      <w:spacing w:before="100" w:beforeAutospacing="1" w:after="100" w:afterAutospacing="1"/>
      <w:jc w:val="left"/>
    </w:pPr>
  </w:style>
  <w:style w:type="paragraph" w:customStyle="1" w:styleId="htmlpreformatted">
    <w:name w:val="htmlpreformatted"/>
    <w:basedOn w:val="a"/>
    <w:rsid w:val="00983D68"/>
    <w:pPr>
      <w:spacing w:before="100" w:beforeAutospacing="1" w:after="100" w:afterAutospacing="1"/>
      <w:jc w:val="left"/>
    </w:pPr>
  </w:style>
  <w:style w:type="paragraph" w:customStyle="1" w:styleId="consplusnonformat0">
    <w:name w:val="consplusnonformat"/>
    <w:basedOn w:val="a"/>
    <w:rsid w:val="00983D68"/>
    <w:pPr>
      <w:spacing w:before="100" w:beforeAutospacing="1" w:after="100" w:afterAutospacing="1"/>
      <w:jc w:val="left"/>
    </w:pPr>
  </w:style>
  <w:style w:type="paragraph" w:customStyle="1" w:styleId="17">
    <w:name w:val="Без интервала1"/>
    <w:rsid w:val="00266657"/>
    <w:pPr>
      <w:suppressAutoHyphens/>
      <w:spacing w:line="100" w:lineRule="atLeast"/>
      <w:jc w:val="left"/>
    </w:pPr>
    <w:rPr>
      <w:rFonts w:ascii="Calibri" w:eastAsia="Times New Roman" w:hAnsi="Calibri" w:cs="Times New Roman"/>
      <w:kern w:val="1"/>
      <w:lang w:eastAsia="ar-SA"/>
    </w:rPr>
  </w:style>
  <w:style w:type="paragraph" w:customStyle="1" w:styleId="28">
    <w:name w:val="Заголовок2"/>
    <w:basedOn w:val="a"/>
    <w:qFormat/>
    <w:rsid w:val="00266657"/>
    <w:pPr>
      <w:jc w:val="center"/>
    </w:pPr>
    <w:rPr>
      <w:sz w:val="28"/>
      <w:lang w:eastAsia="hi-IN"/>
    </w:rPr>
  </w:style>
  <w:style w:type="character" w:customStyle="1" w:styleId="60">
    <w:name w:val="Заголовок 6 Знак"/>
    <w:basedOn w:val="a0"/>
    <w:link w:val="6"/>
    <w:uiPriority w:val="9"/>
    <w:semiHidden/>
    <w:rsid w:val="000738AE"/>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semiHidden/>
    <w:rsid w:val="000738AE"/>
    <w:rPr>
      <w:rFonts w:asciiTheme="majorHAnsi" w:eastAsiaTheme="majorEastAsia" w:hAnsiTheme="majorHAnsi" w:cstheme="majorBidi"/>
      <w:i/>
      <w:iCs/>
      <w:color w:val="1F4D78" w:themeColor="accent1" w:themeShade="7F"/>
      <w:sz w:val="24"/>
      <w:szCs w:val="24"/>
      <w:lang w:eastAsia="ru-RU"/>
    </w:rPr>
  </w:style>
  <w:style w:type="character" w:customStyle="1" w:styleId="90">
    <w:name w:val="Заголовок 9 Знак"/>
    <w:basedOn w:val="a0"/>
    <w:link w:val="9"/>
    <w:uiPriority w:val="9"/>
    <w:semiHidden/>
    <w:rsid w:val="000738AE"/>
    <w:rPr>
      <w:rFonts w:asciiTheme="majorHAnsi" w:eastAsiaTheme="majorEastAsia" w:hAnsiTheme="majorHAnsi" w:cstheme="majorBidi"/>
      <w:i/>
      <w:iCs/>
      <w:color w:val="272727" w:themeColor="text1" w:themeTint="D8"/>
      <w:sz w:val="21"/>
      <w:szCs w:val="21"/>
      <w:lang w:eastAsia="ru-RU"/>
    </w:rPr>
  </w:style>
  <w:style w:type="paragraph" w:styleId="aff0">
    <w:name w:val="Body Text Indent"/>
    <w:basedOn w:val="a"/>
    <w:link w:val="aff1"/>
    <w:unhideWhenUsed/>
    <w:rsid w:val="000738AE"/>
    <w:pPr>
      <w:spacing w:after="120"/>
      <w:ind w:left="283"/>
    </w:pPr>
  </w:style>
  <w:style w:type="character" w:customStyle="1" w:styleId="aff1">
    <w:name w:val="Основной текст с отступом Знак"/>
    <w:basedOn w:val="a0"/>
    <w:link w:val="aff0"/>
    <w:rsid w:val="000738AE"/>
    <w:rPr>
      <w:rFonts w:ascii="Times New Roman" w:eastAsia="Times New Roman" w:hAnsi="Times New Roman" w:cs="Times New Roman"/>
      <w:sz w:val="24"/>
      <w:szCs w:val="24"/>
      <w:lang w:eastAsia="ru-RU"/>
    </w:rPr>
  </w:style>
  <w:style w:type="paragraph" w:styleId="29">
    <w:name w:val="Body Text Indent 2"/>
    <w:basedOn w:val="a"/>
    <w:link w:val="2a"/>
    <w:unhideWhenUsed/>
    <w:rsid w:val="000738AE"/>
    <w:pPr>
      <w:spacing w:after="120" w:line="480" w:lineRule="auto"/>
      <w:ind w:left="283"/>
    </w:pPr>
  </w:style>
  <w:style w:type="character" w:customStyle="1" w:styleId="2a">
    <w:name w:val="Основной текст с отступом 2 Знак"/>
    <w:basedOn w:val="a0"/>
    <w:link w:val="29"/>
    <w:rsid w:val="000738AE"/>
    <w:rPr>
      <w:rFonts w:ascii="Times New Roman" w:eastAsia="Times New Roman" w:hAnsi="Times New Roman" w:cs="Times New Roman"/>
      <w:sz w:val="24"/>
      <w:szCs w:val="24"/>
      <w:lang w:eastAsia="ru-RU"/>
    </w:rPr>
  </w:style>
  <w:style w:type="numbering" w:customStyle="1" w:styleId="18">
    <w:name w:val="Нет списка1"/>
    <w:next w:val="a2"/>
    <w:semiHidden/>
    <w:rsid w:val="000738AE"/>
  </w:style>
  <w:style w:type="paragraph" w:customStyle="1" w:styleId="aff2">
    <w:basedOn w:val="a"/>
    <w:next w:val="af2"/>
    <w:link w:val="aff3"/>
    <w:qFormat/>
    <w:rsid w:val="000738AE"/>
    <w:pPr>
      <w:jc w:val="center"/>
    </w:pPr>
    <w:rPr>
      <w:rFonts w:asciiTheme="minorHAnsi" w:eastAsiaTheme="minorHAnsi" w:hAnsiTheme="minorHAnsi" w:cstheme="minorBidi"/>
      <w:b/>
      <w:sz w:val="28"/>
      <w:szCs w:val="22"/>
      <w:lang w:eastAsia="en-US"/>
    </w:rPr>
  </w:style>
  <w:style w:type="character" w:styleId="aff4">
    <w:name w:val="page number"/>
    <w:basedOn w:val="a0"/>
    <w:rsid w:val="000738AE"/>
  </w:style>
  <w:style w:type="paragraph" w:customStyle="1" w:styleId="ConsNonformat">
    <w:name w:val="ConsNonformat"/>
    <w:rsid w:val="000738AE"/>
    <w:pPr>
      <w:autoSpaceDE w:val="0"/>
      <w:autoSpaceDN w:val="0"/>
      <w:adjustRightInd w:val="0"/>
      <w:jc w:val="left"/>
    </w:pPr>
    <w:rPr>
      <w:rFonts w:ascii="Courier New" w:eastAsia="Times New Roman" w:hAnsi="Courier New" w:cs="Courier New"/>
      <w:sz w:val="20"/>
      <w:szCs w:val="20"/>
      <w:lang w:eastAsia="ru-RU"/>
    </w:rPr>
  </w:style>
  <w:style w:type="paragraph" w:customStyle="1" w:styleId="ConsNormal">
    <w:name w:val="ConsNormal"/>
    <w:rsid w:val="000738AE"/>
    <w:pPr>
      <w:widowControl w:val="0"/>
      <w:ind w:firstLine="720"/>
      <w:jc w:val="left"/>
    </w:pPr>
    <w:rPr>
      <w:rFonts w:ascii="Arial" w:eastAsia="Times New Roman" w:hAnsi="Arial" w:cs="Times New Roman"/>
      <w:snapToGrid w:val="0"/>
      <w:sz w:val="20"/>
      <w:szCs w:val="20"/>
      <w:lang w:eastAsia="ru-RU"/>
    </w:rPr>
  </w:style>
  <w:style w:type="paragraph" w:customStyle="1" w:styleId="19">
    <w:name w:val="Знак1"/>
    <w:basedOn w:val="a"/>
    <w:rsid w:val="000738AE"/>
    <w:pPr>
      <w:widowControl w:val="0"/>
      <w:adjustRightInd w:val="0"/>
      <w:spacing w:after="160" w:line="240" w:lineRule="exact"/>
      <w:jc w:val="right"/>
    </w:pPr>
    <w:rPr>
      <w:sz w:val="20"/>
      <w:szCs w:val="20"/>
      <w:lang w:val="en-GB" w:eastAsia="en-US"/>
    </w:rPr>
  </w:style>
  <w:style w:type="paragraph" w:customStyle="1" w:styleId="title0">
    <w:name w:val="title0"/>
    <w:basedOn w:val="a"/>
    <w:rsid w:val="000738AE"/>
    <w:pPr>
      <w:spacing w:before="100" w:beforeAutospacing="1" w:after="100" w:afterAutospacing="1"/>
      <w:jc w:val="left"/>
    </w:pPr>
  </w:style>
  <w:style w:type="character" w:customStyle="1" w:styleId="aff3">
    <w:name w:val="Название Знак"/>
    <w:link w:val="aff2"/>
    <w:rsid w:val="000738AE"/>
    <w:rPr>
      <w:b/>
      <w:sz w:val="28"/>
    </w:rPr>
  </w:style>
  <w:style w:type="character" w:styleId="aff5">
    <w:name w:val="Emphasis"/>
    <w:uiPriority w:val="20"/>
    <w:qFormat/>
    <w:rsid w:val="000738AE"/>
    <w:rPr>
      <w:i/>
      <w:iCs/>
    </w:rPr>
  </w:style>
  <w:style w:type="table" w:customStyle="1" w:styleId="1a">
    <w:name w:val="Сетка таблицы1"/>
    <w:basedOn w:val="a1"/>
    <w:next w:val="a3"/>
    <w:rsid w:val="000738AE"/>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endnote reference"/>
    <w:rsid w:val="000738AE"/>
    <w:rPr>
      <w:vertAlign w:val="superscript"/>
    </w:rPr>
  </w:style>
  <w:style w:type="character" w:customStyle="1" w:styleId="aff7">
    <w:name w:val="Гипертекстовая ссылка"/>
    <w:uiPriority w:val="99"/>
    <w:rsid w:val="000738AE"/>
    <w:rPr>
      <w:color w:val="106BBE"/>
    </w:rPr>
  </w:style>
  <w:style w:type="paragraph" w:customStyle="1" w:styleId="s1">
    <w:name w:val="s_1"/>
    <w:basedOn w:val="a"/>
    <w:rsid w:val="000738AE"/>
    <w:pPr>
      <w:spacing w:before="100" w:beforeAutospacing="1" w:after="100" w:afterAutospacing="1"/>
      <w:jc w:val="left"/>
    </w:pPr>
  </w:style>
  <w:style w:type="paragraph" w:customStyle="1" w:styleId="aff8">
    <w:name w:val="Содержимое таблицы"/>
    <w:basedOn w:val="a"/>
    <w:rsid w:val="006F50E0"/>
    <w:pPr>
      <w:suppressLineNumbers/>
      <w:suppressAutoHyphens/>
      <w:jc w:val="left"/>
    </w:pPr>
    <w:rPr>
      <w:lang w:eastAsia="zh-CN"/>
    </w:rPr>
  </w:style>
  <w:style w:type="numbering" w:customStyle="1" w:styleId="2b">
    <w:name w:val="Нет списка2"/>
    <w:next w:val="a2"/>
    <w:uiPriority w:val="99"/>
    <w:semiHidden/>
    <w:unhideWhenUsed/>
    <w:rsid w:val="00843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1FB56E9CCA084FAFC1F97AFAB0B56D760863CDB6E44C5765583892E80702AAA5EE38A445B9DBC81C83C77X0N9J" TargetMode="External"/><Relationship Id="rId18" Type="http://schemas.openxmlformats.org/officeDocument/2006/relationships/hyperlink" Target="https://login.consultant.ru/link/?req=doc&amp;base=RLAW016&amp;n=126092&amp;date=11.11.2025" TargetMode="External"/><Relationship Id="rId26" Type="http://schemas.openxmlformats.org/officeDocument/2006/relationships/hyperlink" Target="https://pravo-search.minjust.ru/bigs/showDocument.html?id=CF1F5643-3AEB-4438-9333-2E47F2A9D0E7" TargetMode="External"/><Relationship Id="rId39" Type="http://schemas.openxmlformats.org/officeDocument/2006/relationships/hyperlink" Target="https://pravo-search.minjust.ru/bigs/showDocument.html?id=CF1F5643-3AEB-4438-9333-2E47F2A9D0E7" TargetMode="External"/><Relationship Id="rId21" Type="http://schemas.openxmlformats.org/officeDocument/2006/relationships/hyperlink" Target="https://login.consultant.ru/link/?req=doc&amp;base=LAW&amp;n=499769&amp;dst=100260&amp;field=134&amp;date=13.11.2025" TargetMode="External"/><Relationship Id="rId34" Type="http://schemas.openxmlformats.org/officeDocument/2006/relationships/hyperlink" Target="http://pravo.minjust.ru/" TargetMode="External"/><Relationship Id="rId42" Type="http://schemas.openxmlformats.org/officeDocument/2006/relationships/hyperlink" Target="http://pravo.minjust.ru/" TargetMode="External"/><Relationship Id="rId47" Type="http://schemas.openxmlformats.org/officeDocument/2006/relationships/hyperlink" Target="https://pravo-search.minjust.ru/bigs/showDocument.html?id=CF1F5643-3AEB-4438-9333-2E47F2A9D0E7" TargetMode="External"/><Relationship Id="rId50" Type="http://schemas.openxmlformats.org/officeDocument/2006/relationships/hyperlink" Target="consultantplus://offline/ref=F985AB3CF7AF5C7EE8551E5E1E3ECF260FDE446CA40144E0A876F71BE91A802DEFFA9EA8F9978D9885F6397E788578CB48A31E2E8582872AOEF2N" TargetMode="External"/><Relationship Id="rId55" Type="http://schemas.openxmlformats.org/officeDocument/2006/relationships/hyperlink" Target="https://pravo-search.minjust.ru/bigs/showDocument.html?id=99705AE5-CEC7-458B-82D0-CEE7A5CF294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501319&amp;date=11.11.2025" TargetMode="External"/><Relationship Id="rId20" Type="http://schemas.openxmlformats.org/officeDocument/2006/relationships/hyperlink" Target="https://login.consultant.ru/link/?req=doc&amp;base=LAW&amp;n=499769&amp;dst=100278&amp;field=134&amp;date=13.11.2025" TargetMode="External"/><Relationship Id="rId29" Type="http://schemas.openxmlformats.org/officeDocument/2006/relationships/hyperlink" Target="https://pravo-search.minjust.ru/bigs/showDocument.html?id=D64AD6B4-688E-4AD7-A447-37026BDB0DB1" TargetMode="External"/><Relationship Id="rId41" Type="http://schemas.openxmlformats.org/officeDocument/2006/relationships/hyperlink" Target="https://pravo-search.minjust.ru/bigs/showDocument.html?id=CF1F5643-3AEB-4438-9333-2E47F2A9D0E7" TargetMode="External"/><Relationship Id="rId54" Type="http://schemas.openxmlformats.org/officeDocument/2006/relationships/hyperlink" Target="consultantplus://offline/ref=9E89AAB0FD1A9BBB11134009C3227FCE53C937EAAAAF9618AB29B9236EFDAC595A33BB26n8E7J"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E04729FE8D414552EEBAABCF122ADEBFDF63296828DD3EEA6B1C56B2413FAE17B81BED69A3846BD868EXCRCI" TargetMode="External"/><Relationship Id="rId24" Type="http://schemas.openxmlformats.org/officeDocument/2006/relationships/hyperlink" Target="https://login.consultant.ru/link/?req=doc&amp;base=LAW&amp;n=499769&amp;dst=134&amp;field=134&amp;date=13.11.2025" TargetMode="External"/><Relationship Id="rId32" Type="http://schemas.openxmlformats.org/officeDocument/2006/relationships/hyperlink" Target="https://pravo-search.minjust.ru/bigs/showDocument.html?id=CF1F5643-3AEB-4438-9333-2E47F2A9D0E7" TargetMode="External"/><Relationship Id="rId37" Type="http://schemas.openxmlformats.org/officeDocument/2006/relationships/hyperlink" Target="https://pravo-search.minjust.ru/bigs/showDocument.html?id=CF1F5643-3AEB-4438-9333-2E47F2A9D0E7" TargetMode="External"/><Relationship Id="rId40" Type="http://schemas.openxmlformats.org/officeDocument/2006/relationships/hyperlink" Target="https://pravo-search.minjust.ru/bigs/showDocument.html?id=CF1F5643-3AEB-4438-9333-2E47F2A9D0E7" TargetMode="External"/><Relationship Id="rId45" Type="http://schemas.openxmlformats.org/officeDocument/2006/relationships/hyperlink" Target="https://pravo-search.minjust.ru/bigs/showDocument.html?id=C311A7BD-3878-4644-BB9C-5FA90F999B5E" TargetMode="External"/><Relationship Id="rId53" Type="http://schemas.openxmlformats.org/officeDocument/2006/relationships/hyperlink" Target="consultantplus://offline/ref=9E89AAB0FD1A9BBB11134009C3227FCE53C937EAAAAF9618AB29B9236EFDAC595A33BB2E8En8E7J" TargetMode="External"/><Relationship Id="rId58" Type="http://schemas.openxmlformats.org/officeDocument/2006/relationships/hyperlink" Target="http://&#1087;&#1088;&#1072;&#1074;&#1086;-&#1084;&#1080;&#1085;&#1102;&#1089;&#1090;"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11394&amp;dst=2104&amp;field=134&amp;date=11.11.2025" TargetMode="External"/><Relationship Id="rId23" Type="http://schemas.openxmlformats.org/officeDocument/2006/relationships/hyperlink" Target="https://login.consultant.ru/link/?req=doc&amp;base=LAW&amp;n=499769&amp;dst=100082&amp;field=134&amp;date=13.11.2025" TargetMode="External"/><Relationship Id="rId28" Type="http://schemas.openxmlformats.org/officeDocument/2006/relationships/hyperlink" Target="https://pravo-search.minjust.ru/bigs/showDocument.html?id=CF1F5643-3AEB-4438-9333-2E47F2A9D0E7" TargetMode="External"/><Relationship Id="rId36" Type="http://schemas.openxmlformats.org/officeDocument/2006/relationships/hyperlink" Target="http://pravo.minjust.ru/" TargetMode="External"/><Relationship Id="rId49" Type="http://schemas.openxmlformats.org/officeDocument/2006/relationships/hyperlink" Target="consultantplus://offline/ref=F985AB3CF7AF5C7EE8551E5E1E3ECF260FDE446CA40144E0A876F71BE91A802DEFFA9EADFA9CD9CCC7A8602E3DCE74CA57BF1F2CO9FAN" TargetMode="External"/><Relationship Id="rId57" Type="http://schemas.openxmlformats.org/officeDocument/2006/relationships/hyperlink" Target="http://pravo-minjust.ru" TargetMode="External"/><Relationship Id="rId61" Type="http://schemas.openxmlformats.org/officeDocument/2006/relationships/fontTable" Target="fontTable.xml"/><Relationship Id="rId10" Type="http://schemas.openxmlformats.org/officeDocument/2006/relationships/hyperlink" Target="https://login.consultant.ru/link/?req=doc&amp;base=LAW&amp;n=501319&amp;date=05.11.2025" TargetMode="External"/><Relationship Id="rId19" Type="http://schemas.openxmlformats.org/officeDocument/2006/relationships/hyperlink" Target="https://login.consultant.ru/link/?req=doc&amp;base=RLAW016&amp;n=134171&amp;dst=100332&amp;field=134&amp;date=13.11.2025" TargetMode="External"/><Relationship Id="rId31" Type="http://schemas.openxmlformats.org/officeDocument/2006/relationships/hyperlink" Target="https://pravo-search.minjust.ru/bigs/showDocument.html?id=CF1F5643-3AEB-4438-9333-2E47F2A9D0E7" TargetMode="External"/><Relationship Id="rId44" Type="http://schemas.openxmlformats.org/officeDocument/2006/relationships/hyperlink" Target="https://pravo-search.minjust.ru/bigs/showDocument.html?id=CF1F5643-3AEB-4438-9333-2E47F2A9D0E7" TargetMode="External"/><Relationship Id="rId52" Type="http://schemas.openxmlformats.org/officeDocument/2006/relationships/hyperlink" Target="consultantplus://offline/ref=F985AB3CF7AF5C7EE8551E5E1E3ECF260FDE446CA40144E0A876F71BE91A802DEFFA9EAAFC9E86C9D2B938223DD16BCB49A31D2E99O8F1N" TargetMode="External"/><Relationship Id="rId60" Type="http://schemas.openxmlformats.org/officeDocument/2006/relationships/hyperlink" Target="https://pravo-search.minjust.ru/bigs/showDocument.html?id=99705AE5-CEC7-458B-82D0-CEE7A5CF294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ogin.consultant.ru/link/?req=doc&amp;base=LAW&amp;n=2875&amp;date=11.11.2025" TargetMode="External"/><Relationship Id="rId22" Type="http://schemas.openxmlformats.org/officeDocument/2006/relationships/hyperlink" Target="https://login.consultant.ru/link/?req=doc&amp;base=LAW&amp;n=499769&amp;dst=100269&amp;field=134&amp;date=13.11.2025"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hyperlink" Target="https://pravo-search.minjust.ru/bigs/showDocument.html?id=CF1F5643-3AEB-4438-9333-2E47F2A9D0E7" TargetMode="External"/><Relationship Id="rId35" Type="http://schemas.openxmlformats.org/officeDocument/2006/relationships/hyperlink" Target="https://pravo-search.minjust.ru/bigs/showDocument.html?id=4F48675C-2DC2-4B7B-8F43-C7D17AB9072F" TargetMode="External"/><Relationship Id="rId43" Type="http://schemas.openxmlformats.org/officeDocument/2006/relationships/hyperlink" Target="http://pravo.minjust.ru/" TargetMode="External"/><Relationship Id="rId48" Type="http://schemas.openxmlformats.org/officeDocument/2006/relationships/header" Target="header3.xml"/><Relationship Id="rId56" Type="http://schemas.openxmlformats.org/officeDocument/2006/relationships/hyperlink" Target="https://login.consultant.ru/link/?req=doc&amp;base=LAW&amp;n=501319&amp;dst=100512" TargetMode="External"/><Relationship Id="rId8" Type="http://schemas.openxmlformats.org/officeDocument/2006/relationships/header" Target="header1.xml"/><Relationship Id="rId51" Type="http://schemas.openxmlformats.org/officeDocument/2006/relationships/hyperlink" Target="consultantplus://offline/ref=F985AB3CF7AF5C7EE8551E5E1E3ECF260FDE446CA40144E0A876F71BE91A802DEFFA9EABF09786C9D2B938223DD16BCB49A31D2E99O8F1N" TargetMode="External"/><Relationship Id="rId3" Type="http://schemas.openxmlformats.org/officeDocument/2006/relationships/styles" Target="styles.xml"/><Relationship Id="rId12" Type="http://schemas.openxmlformats.org/officeDocument/2006/relationships/hyperlink" Target="https://login.consultant.ru/link/?req=doc&amp;base=LAW&amp;n=501319&amp;date=05.11.2025" TargetMode="External"/><Relationship Id="rId17" Type="http://schemas.openxmlformats.org/officeDocument/2006/relationships/hyperlink" Target="https://login.consultant.ru/link/?req=doc&amp;base=LAW&amp;n=2875&amp;date=11.11.2025" TargetMode="External"/><Relationship Id="rId25" Type="http://schemas.openxmlformats.org/officeDocument/2006/relationships/hyperlink" Target="https://pravo-search.minjust.ru/bigs/showDocument.html?id=CF1F5643-3AEB-4438-9333-2E47F2A9D0E7" TargetMode="External"/><Relationship Id="rId33" Type="http://schemas.openxmlformats.org/officeDocument/2006/relationships/hyperlink" Target="https://pravo-search.minjust.ru/bigs/showDocument.html?id=49552273-C3EA-4D68-9C24-846C1F38C9E4" TargetMode="External"/><Relationship Id="rId38" Type="http://schemas.openxmlformats.org/officeDocument/2006/relationships/hyperlink" Target="https://pravo-search.minjust.ru/bigs/showDocument.html?id=49552273-C3EA-4D68-9C24-846C1F38C9E4" TargetMode="External"/><Relationship Id="rId46" Type="http://schemas.openxmlformats.org/officeDocument/2006/relationships/hyperlink" Target="https://pravo-search.minjust.ru/bigs/showDocument.html?id=CF1F5643-3AEB-4438-9333-2E47F2A9D0E7" TargetMode="External"/><Relationship Id="rId59"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69865-DF24-4A11-8860-C057201E3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Pages>
  <Words>47226</Words>
  <Characters>269190</Characters>
  <Application>Microsoft Office Word</Application>
  <DocSecurity>0</DocSecurity>
  <Lines>2243</Lines>
  <Paragraphs>631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443</dc:creator>
  <cp:keywords/>
  <dc:description/>
  <cp:lastModifiedBy>Наталья</cp:lastModifiedBy>
  <cp:revision>70</cp:revision>
  <dcterms:created xsi:type="dcterms:W3CDTF">2025-12-19T04:01:00Z</dcterms:created>
  <dcterms:modified xsi:type="dcterms:W3CDTF">2026-02-09T04:37:00Z</dcterms:modified>
</cp:coreProperties>
</file>