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499" w:rsidRDefault="00013499" w:rsidP="000134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013499" w:rsidRDefault="00013499" w:rsidP="0001349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Усть-Таловский</w:t>
      </w:r>
      <w:proofErr w:type="spellEnd"/>
      <w:r>
        <w:rPr>
          <w:b/>
          <w:sz w:val="28"/>
          <w:szCs w:val="28"/>
        </w:rPr>
        <w:t xml:space="preserve"> сельский Совет депутатов</w:t>
      </w:r>
    </w:p>
    <w:p w:rsidR="00013499" w:rsidRDefault="00013499" w:rsidP="0001349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  </w:t>
      </w:r>
    </w:p>
    <w:p w:rsidR="00013499" w:rsidRDefault="00013499" w:rsidP="00013499">
      <w:pPr>
        <w:rPr>
          <w:b/>
          <w:sz w:val="32"/>
          <w:szCs w:val="32"/>
        </w:rPr>
      </w:pPr>
    </w:p>
    <w:p w:rsidR="00013499" w:rsidRDefault="00013499" w:rsidP="00013499">
      <w:pPr>
        <w:jc w:val="center"/>
        <w:rPr>
          <w:b/>
          <w:sz w:val="32"/>
          <w:szCs w:val="32"/>
        </w:rPr>
      </w:pPr>
    </w:p>
    <w:p w:rsidR="00013499" w:rsidRDefault="00013499" w:rsidP="00013499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 </w:t>
      </w:r>
    </w:p>
    <w:p w:rsidR="00013499" w:rsidRDefault="00013499" w:rsidP="00013499">
      <w:pPr>
        <w:rPr>
          <w:sz w:val="28"/>
          <w:szCs w:val="28"/>
        </w:rPr>
      </w:pPr>
    </w:p>
    <w:p w:rsidR="00013499" w:rsidRDefault="00013499" w:rsidP="0001349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204F6A">
        <w:rPr>
          <w:sz w:val="28"/>
          <w:szCs w:val="28"/>
        </w:rPr>
        <w:t>22</w:t>
      </w:r>
      <w:r>
        <w:rPr>
          <w:sz w:val="28"/>
          <w:szCs w:val="28"/>
        </w:rPr>
        <w:t>» декабря 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</w:t>
      </w:r>
      <w:r w:rsidR="00204F6A">
        <w:rPr>
          <w:sz w:val="28"/>
          <w:szCs w:val="28"/>
        </w:rPr>
        <w:t xml:space="preserve"> 17</w:t>
      </w:r>
      <w:r>
        <w:rPr>
          <w:sz w:val="28"/>
          <w:szCs w:val="28"/>
        </w:rPr>
        <w:t xml:space="preserve">                                                      с. </w:t>
      </w:r>
      <w:proofErr w:type="spellStart"/>
      <w:r>
        <w:rPr>
          <w:sz w:val="28"/>
          <w:szCs w:val="28"/>
        </w:rPr>
        <w:t>Усть-Таловка</w:t>
      </w:r>
      <w:proofErr w:type="spellEnd"/>
    </w:p>
    <w:p w:rsidR="00013499" w:rsidRDefault="00013499" w:rsidP="00013499">
      <w:pPr>
        <w:rPr>
          <w:sz w:val="28"/>
          <w:szCs w:val="28"/>
        </w:rPr>
      </w:pPr>
    </w:p>
    <w:p w:rsidR="00013499" w:rsidRDefault="00013499" w:rsidP="00013499">
      <w:pPr>
        <w:rPr>
          <w:sz w:val="28"/>
          <w:szCs w:val="28"/>
        </w:rPr>
      </w:pPr>
    </w:p>
    <w:p w:rsidR="00013499" w:rsidRDefault="00013499" w:rsidP="00013499">
      <w:r>
        <w:t>О внесении изменений и дополнений</w:t>
      </w:r>
    </w:p>
    <w:p w:rsidR="00013499" w:rsidRDefault="00013499" w:rsidP="00013499">
      <w:r>
        <w:t xml:space="preserve">в решение «О бюджете </w:t>
      </w:r>
      <w:proofErr w:type="spellStart"/>
      <w:r>
        <w:t>Усть-Таловского</w:t>
      </w:r>
      <w:proofErr w:type="spellEnd"/>
    </w:p>
    <w:p w:rsidR="00013499" w:rsidRDefault="00013499" w:rsidP="00013499">
      <w:r>
        <w:t xml:space="preserve">сельсовета </w:t>
      </w:r>
      <w:proofErr w:type="spellStart"/>
      <w:r>
        <w:t>Курьинского</w:t>
      </w:r>
      <w:proofErr w:type="spellEnd"/>
      <w:r>
        <w:t xml:space="preserve"> района Алтайского </w:t>
      </w:r>
    </w:p>
    <w:p w:rsidR="00013499" w:rsidRDefault="00013499" w:rsidP="00013499">
      <w:r>
        <w:t>края на 2025 год»</w:t>
      </w:r>
    </w:p>
    <w:p w:rsidR="00013499" w:rsidRDefault="00013499" w:rsidP="00013499">
      <w:pPr>
        <w:rPr>
          <w:b/>
        </w:rPr>
      </w:pPr>
    </w:p>
    <w:p w:rsidR="00013499" w:rsidRDefault="00013499" w:rsidP="00013499">
      <w:pPr>
        <w:rPr>
          <w:b/>
          <w:sz w:val="28"/>
          <w:szCs w:val="28"/>
        </w:rPr>
      </w:pPr>
    </w:p>
    <w:p w:rsidR="00013499" w:rsidRDefault="00013499" w:rsidP="00013499">
      <w:pPr>
        <w:ind w:firstLine="709"/>
        <w:jc w:val="both"/>
        <w:rPr>
          <w:sz w:val="28"/>
          <w:szCs w:val="28"/>
        </w:rPr>
      </w:pP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главой 7 ст.47.48 Устава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решение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25.12.2024 № 18 «О бюджете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на 2025 год»: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1.Часть 1 статьи 1 изложить в следующей редакции: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«1. Утвердить основные характеристики бюджета сельского поселения на 2025 год: 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прогнозируемый общий объем доходов бюджета поселения в сумме 3131,8 тыс. рублей, в том числе объем межбюджетных трансфертов, получаемых из других бюджетов, в сумме 2304,4 тыс. рублей;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2.общий объем расходов бюджета сельского поселения в сумме 3403,1 тыс. рублей.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013499" w:rsidRDefault="00013499" w:rsidP="000134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4.дефицит бюджета сельского поселения в сумме -271,3 тыс. рублей».</w:t>
      </w:r>
    </w:p>
    <w:p w:rsidR="00013499" w:rsidRDefault="00013499" w:rsidP="00013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013499" w:rsidRDefault="00013499" w:rsidP="000134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2.Изложить Приложения 1, 2, 3, 4 </w:t>
      </w:r>
      <w:bookmarkStart w:id="0" w:name="_GoBack"/>
      <w:bookmarkEnd w:id="0"/>
      <w:r>
        <w:rPr>
          <w:sz w:val="28"/>
          <w:szCs w:val="28"/>
        </w:rPr>
        <w:t>согласно прилагаемой редакции.</w:t>
      </w:r>
    </w:p>
    <w:p w:rsidR="00013499" w:rsidRDefault="00013499" w:rsidP="0001349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3499" w:rsidRDefault="00013499" w:rsidP="0001349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3.Настоящее Решение опубликовать в сборнике муниципальных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правовых актов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Усть-Таловского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Курьинского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013499" w:rsidRDefault="00013499" w:rsidP="0001349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А.С.Колягина</w:t>
      </w: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p w:rsidR="00013499" w:rsidRDefault="00013499" w:rsidP="00013499">
      <w:pPr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013499" w:rsidTr="00013499">
        <w:tc>
          <w:tcPr>
            <w:tcW w:w="2500" w:type="pct"/>
          </w:tcPr>
          <w:p w:rsidR="00013499" w:rsidRDefault="00013499">
            <w:pPr>
              <w:spacing w:line="276" w:lineRule="auto"/>
            </w:pPr>
          </w:p>
        </w:tc>
        <w:tc>
          <w:tcPr>
            <w:tcW w:w="2500" w:type="pct"/>
          </w:tcPr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  <w:rPr>
                <w:sz w:val="28"/>
                <w:szCs w:val="28"/>
              </w:rPr>
            </w:pPr>
          </w:p>
          <w:p w:rsidR="00013499" w:rsidRDefault="00013499">
            <w:pPr>
              <w:spacing w:line="276" w:lineRule="auto"/>
            </w:pPr>
            <w:r>
              <w:rPr>
                <w:sz w:val="28"/>
                <w:szCs w:val="28"/>
              </w:rPr>
              <w:t>ПРИЛОЖЕНИЕ 1</w:t>
            </w:r>
          </w:p>
        </w:tc>
      </w:tr>
      <w:tr w:rsidR="00013499" w:rsidTr="00013499">
        <w:tc>
          <w:tcPr>
            <w:tcW w:w="2500" w:type="pct"/>
          </w:tcPr>
          <w:p w:rsidR="00013499" w:rsidRDefault="00013499">
            <w:pPr>
              <w:spacing w:line="276" w:lineRule="auto"/>
            </w:pPr>
          </w:p>
        </w:tc>
        <w:tc>
          <w:tcPr>
            <w:tcW w:w="2500" w:type="pct"/>
            <w:hideMark/>
          </w:tcPr>
          <w:p w:rsidR="00013499" w:rsidRDefault="00013499">
            <w:pPr>
              <w:spacing w:line="276" w:lineRule="auto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013499" w:rsidTr="00013499">
        <w:tc>
          <w:tcPr>
            <w:tcW w:w="2500" w:type="pct"/>
          </w:tcPr>
          <w:p w:rsidR="00013499" w:rsidRDefault="00013499">
            <w:pPr>
              <w:spacing w:line="276" w:lineRule="auto"/>
            </w:pPr>
          </w:p>
        </w:tc>
        <w:tc>
          <w:tcPr>
            <w:tcW w:w="2500" w:type="pct"/>
            <w:hideMark/>
          </w:tcPr>
          <w:p w:rsidR="00013499" w:rsidRDefault="00013499">
            <w:pPr>
              <w:spacing w:line="276" w:lineRule="auto"/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Усть-Таловского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013499" w:rsidRDefault="00013499" w:rsidP="00013499"/>
    <w:p w:rsidR="00013499" w:rsidRDefault="00013499" w:rsidP="00013499"/>
    <w:p w:rsidR="00013499" w:rsidRDefault="00013499" w:rsidP="00013499"/>
    <w:p w:rsidR="00013499" w:rsidRDefault="00013499" w:rsidP="00013499">
      <w:pPr>
        <w:jc w:val="center"/>
      </w:pPr>
      <w:r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013499" w:rsidRDefault="00013499" w:rsidP="0001349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4104"/>
      </w:tblGrid>
      <w:tr w:rsidR="00013499" w:rsidTr="00013499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3499" w:rsidRDefault="00013499">
            <w:pPr>
              <w:spacing w:line="276" w:lineRule="auto"/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3499" w:rsidRDefault="00013499">
            <w:pPr>
              <w:spacing w:line="276" w:lineRule="auto"/>
              <w:jc w:val="center"/>
            </w:pPr>
            <w:r>
              <w:t>Сумма, тыс. рублей</w:t>
            </w:r>
          </w:p>
        </w:tc>
      </w:tr>
      <w:tr w:rsidR="00013499" w:rsidTr="00013499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3499" w:rsidRDefault="00013499">
            <w:pPr>
              <w:spacing w:line="276" w:lineRule="auto"/>
            </w:pPr>
            <w: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3499" w:rsidRDefault="00013499">
            <w:pPr>
              <w:spacing w:line="276" w:lineRule="auto"/>
              <w:jc w:val="center"/>
            </w:pPr>
            <w:r>
              <w:t>-271,3</w:t>
            </w:r>
          </w:p>
        </w:tc>
      </w:tr>
    </w:tbl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1836A7" w:rsidRDefault="001836A7" w:rsidP="004D289B">
      <w:pPr>
        <w:rPr>
          <w:sz w:val="28"/>
          <w:szCs w:val="28"/>
        </w:rPr>
      </w:pPr>
    </w:p>
    <w:p w:rsidR="001836A7" w:rsidRDefault="001836A7" w:rsidP="004D289B">
      <w:pPr>
        <w:rPr>
          <w:sz w:val="28"/>
          <w:szCs w:val="28"/>
        </w:rPr>
      </w:pPr>
    </w:p>
    <w:p w:rsidR="001836A7" w:rsidRDefault="001836A7" w:rsidP="004D289B">
      <w:pPr>
        <w:rPr>
          <w:sz w:val="28"/>
          <w:szCs w:val="28"/>
        </w:rPr>
      </w:pPr>
    </w:p>
    <w:p w:rsidR="004D289B" w:rsidRDefault="004D289B" w:rsidP="004D289B"/>
    <w:p w:rsidR="00C05C71" w:rsidRPr="004D289B" w:rsidRDefault="00C05C71" w:rsidP="004D289B">
      <w:pPr>
        <w:sectPr w:rsidR="00C05C71" w:rsidRPr="004D289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C05C71" w:rsidTr="00C05C71">
        <w:tc>
          <w:tcPr>
            <w:tcW w:w="2500" w:type="pct"/>
          </w:tcPr>
          <w:p w:rsidR="00C05C71" w:rsidRPr="00C05C71" w:rsidRDefault="00C05C71">
            <w:pPr>
              <w:spacing w:after="40" w:line="256" w:lineRule="auto"/>
              <w:jc w:val="both"/>
            </w:pPr>
          </w:p>
        </w:tc>
        <w:tc>
          <w:tcPr>
            <w:tcW w:w="2500" w:type="pct"/>
            <w:hideMark/>
          </w:tcPr>
          <w:p w:rsidR="00C05C71" w:rsidRDefault="00C05C71" w:rsidP="004D289B">
            <w:pPr>
              <w:spacing w:after="40" w:line="256" w:lineRule="auto"/>
              <w:jc w:val="right"/>
              <w:rPr>
                <w:lang w:val="en-US"/>
              </w:rPr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C05C71" w:rsidTr="00C05C71">
        <w:tc>
          <w:tcPr>
            <w:tcW w:w="2500" w:type="pct"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Default="00C05C71" w:rsidP="004D289B">
            <w:pPr>
              <w:spacing w:after="40" w:line="256" w:lineRule="auto"/>
              <w:jc w:val="right"/>
              <w:rPr>
                <w:lang w:val="en-US"/>
              </w:rPr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C05C71" w:rsidTr="00C05C71">
        <w:tc>
          <w:tcPr>
            <w:tcW w:w="2500" w:type="pct"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Default="00C05C71" w:rsidP="00C947D6">
            <w:pPr>
              <w:spacing w:after="40" w:line="256" w:lineRule="auto"/>
              <w:jc w:val="right"/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Усть-Таловского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</w:t>
            </w:r>
            <w:r w:rsidR="00C947D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год»</w:t>
            </w:r>
          </w:p>
        </w:tc>
      </w:tr>
    </w:tbl>
    <w:p w:rsidR="00C05C71" w:rsidRDefault="00C05C71" w:rsidP="00C05C71">
      <w:pPr>
        <w:rPr>
          <w:rFonts w:ascii="Arial" w:hAnsi="Arial" w:cs="Arial"/>
          <w:sz w:val="20"/>
          <w:szCs w:val="20"/>
        </w:rPr>
      </w:pPr>
    </w:p>
    <w:p w:rsidR="00C05C71" w:rsidRDefault="00C05C71" w:rsidP="00C05C71"/>
    <w:p w:rsidR="00C05C71" w:rsidRDefault="00C05C71" w:rsidP="00C05C71"/>
    <w:p w:rsidR="00C05C71" w:rsidRDefault="00C05C71" w:rsidP="00C05C71">
      <w:pPr>
        <w:jc w:val="center"/>
      </w:pPr>
      <w:r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C947D6">
        <w:rPr>
          <w:sz w:val="28"/>
          <w:szCs w:val="28"/>
        </w:rPr>
        <w:t>5</w:t>
      </w:r>
      <w:r>
        <w:rPr>
          <w:sz w:val="28"/>
          <w:szCs w:val="28"/>
        </w:rPr>
        <w:t xml:space="preserve">  год</w:t>
      </w:r>
    </w:p>
    <w:p w:rsidR="00C05C71" w:rsidRDefault="00C05C71" w:rsidP="00C05C7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Сумма, тыс. рублей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</w:pPr>
            <w:r>
              <w:t xml:space="preserve">Администрация </w:t>
            </w:r>
            <w:proofErr w:type="spellStart"/>
            <w:r>
              <w:t>Усть-Таловского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3403,1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2491,</w:t>
            </w:r>
            <w:r w:rsidR="00BD17DE">
              <w:t>0</w:t>
            </w:r>
          </w:p>
        </w:tc>
      </w:tr>
      <w:tr w:rsidR="008771A5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Pr="008771A5" w:rsidRDefault="008771A5">
            <w:pPr>
              <w:spacing w:after="40" w:line="256" w:lineRule="auto"/>
            </w:pPr>
            <w:r w:rsidRPr="008771A5">
              <w:rPr>
                <w:color w:val="000000"/>
                <w:shd w:val="clear" w:color="auto" w:fill="F9EDCD"/>
              </w:rPr>
              <w:t>Функционирование высшего должностного лица суб</w:t>
            </w:r>
            <w:r>
              <w:rPr>
                <w:color w:val="000000"/>
                <w:shd w:val="clear" w:color="auto" w:fill="F9EDCD"/>
              </w:rPr>
              <w:t>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Default="008771A5">
            <w:pPr>
              <w:spacing w:after="40" w:line="256" w:lineRule="auto"/>
              <w:jc w:val="center"/>
            </w:pPr>
            <w:r>
              <w:t>01 02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Default="00C947D6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</w:pPr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717,</w:t>
            </w:r>
            <w:r w:rsidR="00BD17DE">
              <w:t>4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146,6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146</w:t>
            </w:r>
            <w:r w:rsidR="00C3667F">
              <w:t>,6</w:t>
            </w:r>
          </w:p>
        </w:tc>
      </w:tr>
      <w:tr w:rsidR="00C05C71" w:rsidTr="00C947D6">
        <w:trPr>
          <w:trHeight w:val="568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</w:pPr>
            <w: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</w:pPr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947D6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398,7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35</w:t>
            </w:r>
            <w:r w:rsidR="00BD17DE">
              <w:t>8,7</w:t>
            </w:r>
          </w:p>
        </w:tc>
      </w:tr>
      <w:tr w:rsidR="003B0D5A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</w:pPr>
            <w: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554FBB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4FBB" w:rsidRDefault="00554FBB">
            <w:pPr>
              <w:spacing w:after="40" w:line="256" w:lineRule="auto"/>
            </w:pPr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4FBB" w:rsidRDefault="00554FBB">
            <w:pPr>
              <w:spacing w:after="40" w:line="256" w:lineRule="auto"/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4FBB" w:rsidRDefault="00BD17DE">
            <w:pPr>
              <w:spacing w:after="40" w:line="256" w:lineRule="auto"/>
              <w:jc w:val="center"/>
            </w:pPr>
            <w:r>
              <w:t>298,6</w:t>
            </w:r>
          </w:p>
        </w:tc>
      </w:tr>
      <w:tr w:rsidR="00BD17DE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D17DE" w:rsidRDefault="00BD17DE">
            <w:pPr>
              <w:spacing w:after="40" w:line="256" w:lineRule="auto"/>
            </w:pPr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D17DE" w:rsidRDefault="00BD17DE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D17DE" w:rsidRDefault="00BD17DE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8F7F40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7F40" w:rsidRDefault="008F7F40">
            <w:pPr>
              <w:spacing w:after="40" w:line="256" w:lineRule="auto"/>
            </w:pPr>
            <w: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7F40" w:rsidRDefault="008F7F40">
            <w:pPr>
              <w:spacing w:after="40" w:line="256" w:lineRule="auto"/>
              <w:jc w:val="center"/>
            </w:pPr>
            <w:r>
              <w:t xml:space="preserve">05 03 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7F40" w:rsidRDefault="00BD17DE" w:rsidP="00BD17DE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C3667F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Default="00C3667F" w:rsidP="00C3667F">
            <w:pPr>
              <w:spacing w:after="40" w:line="256" w:lineRule="auto"/>
            </w:pPr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Default="00C3667F">
            <w:pPr>
              <w:spacing w:after="40" w:line="256" w:lineRule="auto"/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Default="00BD17DE">
            <w:pPr>
              <w:spacing w:after="40" w:line="256" w:lineRule="auto"/>
              <w:jc w:val="center"/>
            </w:pPr>
            <w:r>
              <w:t>8,5</w:t>
            </w:r>
          </w:p>
        </w:tc>
      </w:tr>
      <w:tr w:rsidR="00C3667F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Default="00C3667F">
            <w:pPr>
              <w:spacing w:after="40" w:line="256" w:lineRule="auto"/>
            </w:pPr>
            <w:r>
              <w:t>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Default="00C3667F">
            <w:pPr>
              <w:spacing w:after="40" w:line="256" w:lineRule="auto"/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Default="00BD17DE">
            <w:pPr>
              <w:spacing w:after="40" w:line="256" w:lineRule="auto"/>
              <w:jc w:val="center"/>
            </w:pPr>
            <w:r>
              <w:t>8,5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C3667F" w:rsidRDefault="00C05C71">
            <w:pPr>
              <w:spacing w:after="40" w:line="256" w:lineRule="auto"/>
            </w:pPr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C3667F" w:rsidRDefault="00C05C71">
            <w:pPr>
              <w:spacing w:after="40" w:line="256" w:lineRule="auto"/>
              <w:jc w:val="center"/>
            </w:pPr>
            <w: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C3667F" w:rsidRDefault="00BD17DE">
            <w:pPr>
              <w:spacing w:after="40" w:line="256" w:lineRule="auto"/>
              <w:jc w:val="center"/>
            </w:pPr>
            <w:r>
              <w:t>14,2</w:t>
            </w:r>
          </w:p>
        </w:tc>
      </w:tr>
      <w:tr w:rsidR="00C05C71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C3667F" w:rsidRDefault="00C05C71">
            <w:pPr>
              <w:spacing w:after="40" w:line="256" w:lineRule="auto"/>
            </w:pPr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C3667F" w:rsidRDefault="00C05C71">
            <w:pPr>
              <w:spacing w:after="40" w:line="256" w:lineRule="auto"/>
              <w:jc w:val="center"/>
            </w:pPr>
            <w: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C3667F" w:rsidRDefault="00BD17DE">
            <w:pPr>
              <w:spacing w:after="40" w:line="256" w:lineRule="auto"/>
              <w:jc w:val="center"/>
            </w:pPr>
            <w:r>
              <w:t>14,2</w:t>
            </w:r>
          </w:p>
        </w:tc>
      </w:tr>
    </w:tbl>
    <w:p w:rsidR="00D330F7" w:rsidRDefault="00D330F7" w:rsidP="00C05C71"/>
    <w:p w:rsidR="00D330F7" w:rsidRPr="00D330F7" w:rsidRDefault="00D330F7" w:rsidP="00D330F7"/>
    <w:p w:rsidR="00C05C71" w:rsidRPr="00D330F7" w:rsidRDefault="00C05C71" w:rsidP="00D330F7">
      <w:pPr>
        <w:sectPr w:rsidR="00C05C71" w:rsidRPr="00D330F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4"/>
        <w:gridCol w:w="4675"/>
        <w:gridCol w:w="6"/>
      </w:tblGrid>
      <w:tr w:rsidR="00C05C71" w:rsidTr="00C05C71">
        <w:tc>
          <w:tcPr>
            <w:tcW w:w="2500" w:type="pct"/>
          </w:tcPr>
          <w:p w:rsidR="00C05C71" w:rsidRPr="00D330F7" w:rsidRDefault="00C05C71">
            <w:pPr>
              <w:spacing w:after="40" w:line="256" w:lineRule="auto"/>
            </w:pPr>
          </w:p>
        </w:tc>
        <w:tc>
          <w:tcPr>
            <w:tcW w:w="2500" w:type="pct"/>
            <w:hideMark/>
          </w:tcPr>
          <w:p w:rsidR="00C05C71" w:rsidRDefault="00C05C71" w:rsidP="00D330F7">
            <w:pPr>
              <w:spacing w:after="40" w:line="256" w:lineRule="auto"/>
              <w:jc w:val="right"/>
              <w:rPr>
                <w:lang w:val="en-US"/>
              </w:rPr>
            </w:pPr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</w:p>
        </w:tc>
      </w:tr>
      <w:tr w:rsidR="00C05C71" w:rsidTr="00C05C71">
        <w:tc>
          <w:tcPr>
            <w:tcW w:w="2500" w:type="pct"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Default="00C05C71" w:rsidP="00D330F7">
            <w:pPr>
              <w:spacing w:after="40" w:line="256" w:lineRule="auto"/>
              <w:jc w:val="right"/>
              <w:rPr>
                <w:lang w:val="en-US"/>
              </w:rPr>
            </w:pPr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</w:p>
        </w:tc>
      </w:tr>
      <w:tr w:rsidR="00C05C71" w:rsidTr="00C05C71">
        <w:tc>
          <w:tcPr>
            <w:tcW w:w="2500" w:type="pct"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Default="00C05C71" w:rsidP="00BD17DE">
            <w:pPr>
              <w:spacing w:after="40" w:line="256" w:lineRule="auto"/>
              <w:jc w:val="right"/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Усть-Таловского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</w:t>
            </w:r>
            <w:r w:rsidR="00BD17D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</w:tr>
      <w:tr w:rsidR="00C05C71" w:rsidTr="00C05C71">
        <w:trPr>
          <w:gridAfter w:val="1"/>
          <w:wAfter w:w="2500" w:type="dxa"/>
        </w:trPr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</w:tr>
      <w:tr w:rsidR="00C05C71" w:rsidTr="00C05C71">
        <w:trPr>
          <w:gridAfter w:val="1"/>
          <w:wAfter w:w="2500" w:type="dxa"/>
        </w:trPr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</w:tr>
      <w:tr w:rsidR="00C05C71" w:rsidTr="00C05C71">
        <w:trPr>
          <w:gridAfter w:val="1"/>
          <w:wAfter w:w="2500" w:type="dxa"/>
        </w:trPr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</w:tr>
    </w:tbl>
    <w:p w:rsidR="00C05C71" w:rsidRDefault="00C05C71" w:rsidP="00C05C71">
      <w:pPr>
        <w:jc w:val="center"/>
        <w:rPr>
          <w:rFonts w:ascii="Arial" w:hAnsi="Arial" w:cs="Arial"/>
          <w:sz w:val="20"/>
          <w:szCs w:val="20"/>
        </w:rPr>
      </w:pPr>
      <w:r>
        <w:rPr>
          <w:sz w:val="28"/>
          <w:szCs w:val="28"/>
        </w:rPr>
        <w:t>Ведомственная структура расходов бюджета сельского поселения на 202</w:t>
      </w:r>
      <w:r w:rsidR="00BD17DE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</w:p>
    <w:p w:rsidR="00C05C71" w:rsidRDefault="00C05C71" w:rsidP="00C05C71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88"/>
        <w:gridCol w:w="803"/>
        <w:gridCol w:w="992"/>
        <w:gridCol w:w="2037"/>
        <w:gridCol w:w="691"/>
        <w:gridCol w:w="1150"/>
      </w:tblGrid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Наименование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Код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ЦСР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r>
              <w:t>Вр</w:t>
            </w:r>
            <w:proofErr w:type="spellEnd"/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Сумма, тыс. рублей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6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 xml:space="preserve">Администрация </w:t>
            </w:r>
            <w:proofErr w:type="spellStart"/>
            <w:r>
              <w:t>Усть-Таловского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3403,1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ОБЩЕГОСУДАРСТВЕННЫЕ ВОПРОСЫ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 w:rsidP="00F850B5">
            <w:pPr>
              <w:spacing w:after="40" w:line="256" w:lineRule="auto"/>
              <w:jc w:val="center"/>
              <w:rPr>
                <w:lang w:val="en-US"/>
              </w:rPr>
            </w:pPr>
            <w:r>
              <w:t>2491,0</w:t>
            </w:r>
          </w:p>
        </w:tc>
      </w:tr>
      <w:tr w:rsidR="003675E9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3675E9" w:rsidRDefault="003675E9">
            <w:pPr>
              <w:spacing w:after="40" w:line="256" w:lineRule="auto"/>
              <w:jc w:val="both"/>
            </w:pPr>
            <w:r w:rsidRPr="003675E9">
              <w:rPr>
                <w:color w:val="000000"/>
                <w:shd w:val="clear" w:color="auto" w:fill="F9EDCD"/>
              </w:rPr>
              <w:t>Функционирование высшего должностного лица субъ</w:t>
            </w:r>
            <w:r>
              <w:rPr>
                <w:color w:val="000000"/>
                <w:shd w:val="clear" w:color="auto" w:fill="F9EDCD"/>
              </w:rPr>
              <w:t>екта Российской Федерации и муниципального образования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3675E9" w:rsidRDefault="003675E9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3675E9" w:rsidRDefault="003675E9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BD17DE" w:rsidP="00F850B5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3675E9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3675E9" w:rsidRDefault="003675E9">
            <w:pPr>
              <w:spacing w:after="40" w:line="256" w:lineRule="auto"/>
              <w:jc w:val="both"/>
              <w:rPr>
                <w:color w:val="000000"/>
                <w:shd w:val="clear" w:color="auto" w:fill="F9EDCD"/>
              </w:rPr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3675E9" w:rsidRDefault="003675E9">
            <w:pPr>
              <w:spacing w:after="40" w:line="256" w:lineRule="auto"/>
              <w:jc w:val="center"/>
            </w:pPr>
            <w: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3675E9" w:rsidRDefault="003675E9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BD17DE" w:rsidP="00F850B5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3675E9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both"/>
            </w:pPr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 xml:space="preserve">01 02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Default="003675E9">
            <w:pPr>
              <w:spacing w:after="40" w:line="256" w:lineRule="auto"/>
              <w:jc w:val="center"/>
            </w:pPr>
            <w: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3675E9" w:rsidRDefault="003675E9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BD17DE" w:rsidP="00F850B5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3675E9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both"/>
            </w:pPr>
            <w:r>
              <w:t>Глава муниципального образования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Default="003675E9">
            <w:pPr>
              <w:spacing w:after="40" w:line="256" w:lineRule="auto"/>
              <w:jc w:val="center"/>
            </w:pPr>
            <w: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3675E9" w:rsidRDefault="003675E9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BD17DE" w:rsidP="00F850B5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3675E9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3675E9">
            <w:pPr>
              <w:spacing w:after="40" w:line="256" w:lineRule="auto"/>
              <w:jc w:val="center"/>
            </w:pPr>
            <w:r>
              <w:t xml:space="preserve">01 02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Default="003675E9">
            <w:pPr>
              <w:spacing w:after="40" w:line="256" w:lineRule="auto"/>
              <w:jc w:val="center"/>
            </w:pPr>
            <w: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3675E9" w:rsidRDefault="003675E9">
            <w:pPr>
              <w:spacing w:after="40" w:line="256" w:lineRule="auto"/>
              <w:jc w:val="center"/>
            </w:pPr>
            <w:r>
              <w:t>100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Default="00BD17DE" w:rsidP="00F850B5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lastRenderedPageBreak/>
              <w:t>администраций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lastRenderedPageBreak/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Центральный аппарат органов местного самоуправления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552,1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573,2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Иные бюджетные ассигнования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800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BD17DE">
            <w:pPr>
              <w:spacing w:after="40" w:line="256" w:lineRule="auto"/>
              <w:jc w:val="center"/>
              <w:rPr>
                <w:lang w:val="en-US"/>
              </w:rPr>
            </w:pPr>
            <w:r>
              <w:t>19,0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Другие общегосударственные вопросы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 w:rsidP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717,4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 w:rsidP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711,4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на выполнение других обязательств государства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9990000000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 w:rsidP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711,4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711,4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704,9</w:t>
            </w:r>
          </w:p>
        </w:tc>
      </w:tr>
      <w:tr w:rsidR="007F0D76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both"/>
            </w:pPr>
            <w:r>
              <w:rPr>
                <w:color w:val="000000"/>
                <w:shd w:val="clear" w:color="auto" w:fill="F9EDCD"/>
              </w:rPr>
              <w:t>Иные бюджетные ассигнования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  <w: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  <w:r>
              <w:t>800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3B0D5A">
            <w:pPr>
              <w:spacing w:after="40" w:line="256" w:lineRule="auto"/>
              <w:jc w:val="center"/>
            </w:pPr>
            <w:r>
              <w:t>6,5</w:t>
            </w:r>
          </w:p>
        </w:tc>
      </w:tr>
      <w:tr w:rsidR="007F0D76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both"/>
            </w:pP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Default="007F0D76">
            <w:pPr>
              <w:spacing w:after="40" w:line="256" w:lineRule="auto"/>
              <w:jc w:val="center"/>
            </w:pP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FD160C">
            <w:pPr>
              <w:spacing w:after="40" w:line="256" w:lineRule="auto"/>
              <w:jc w:val="center"/>
              <w:rPr>
                <w:lang w:val="en-US"/>
              </w:rPr>
            </w:pPr>
            <w:r>
              <w:t>6</w:t>
            </w:r>
            <w:r w:rsidR="00C05C71">
              <w:t>,0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FD160C">
            <w:pPr>
              <w:spacing w:after="40" w:line="256" w:lineRule="auto"/>
              <w:jc w:val="center"/>
              <w:rPr>
                <w:lang w:val="en-US"/>
              </w:rPr>
            </w:pPr>
            <w:r>
              <w:t>6</w:t>
            </w:r>
            <w:r w:rsidR="00C05C71">
              <w:t>,0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 xml:space="preserve">Межбюджетные трансферты бюджетам муниципальных районов </w:t>
            </w:r>
            <w:proofErr w:type="gramStart"/>
            <w:r>
              <w:t xml:space="preserve">из бюджетов поселений на </w:t>
            </w:r>
            <w: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FD160C">
            <w:pPr>
              <w:spacing w:after="40" w:line="256" w:lineRule="auto"/>
              <w:jc w:val="center"/>
              <w:rPr>
                <w:lang w:val="en-US"/>
              </w:rPr>
            </w:pPr>
            <w:r>
              <w:t>6</w:t>
            </w:r>
            <w:r w:rsidR="00C05C71">
              <w:t>,0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lastRenderedPageBreak/>
              <w:t>Межбюджетные трансферты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500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FD160C">
            <w:pPr>
              <w:spacing w:after="40" w:line="256" w:lineRule="auto"/>
              <w:jc w:val="center"/>
              <w:rPr>
                <w:lang w:val="en-US"/>
              </w:rPr>
            </w:pPr>
            <w:r>
              <w:t>6</w:t>
            </w:r>
            <w:r w:rsidR="00C05C71">
              <w:t>,0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НАЦИОНАЛЬНАЯ ОБОРОНА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>
            <w:pPr>
              <w:spacing w:after="40" w:line="256" w:lineRule="auto"/>
              <w:jc w:val="center"/>
              <w:rPr>
                <w:lang w:val="en-US"/>
              </w:rPr>
            </w:pPr>
            <w:r>
              <w:t>142,6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Мобилизационная и вневойсковая подготовка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>
            <w:pPr>
              <w:spacing w:after="40" w:line="256" w:lineRule="auto"/>
              <w:jc w:val="center"/>
              <w:rPr>
                <w:lang w:val="en-US"/>
              </w:rPr>
            </w:pPr>
            <w:r>
              <w:t>142,6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 w:rsidP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14</w:t>
            </w:r>
            <w:r w:rsidR="003B0D5A">
              <w:t>6</w:t>
            </w:r>
            <w:r>
              <w:t>,6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Руководство и управление в сфере установленных функций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 w:rsidP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14</w:t>
            </w:r>
            <w:r w:rsidR="003B0D5A">
              <w:t>6</w:t>
            </w:r>
            <w:r>
              <w:t>,6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Осуществление первичного учета органами местного самоуправления поселений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 w:rsidP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14</w:t>
            </w:r>
            <w:r w:rsidR="003B0D5A">
              <w:t>6</w:t>
            </w:r>
            <w:r>
              <w:t>,6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 w:rsidP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14</w:t>
            </w:r>
            <w:r w:rsidR="003B0D5A">
              <w:t>6</w:t>
            </w:r>
            <w:r>
              <w:t>,6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НАЦИОНАЛЬНАЯ БЕЗОПАСНОСТЬ И ПРАВООХРАНИТЕЛЬНАЯ ДЕЯТЕЛЬНОСТЬ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  <w:r w:rsidR="003B0D5A">
              <w:t>5,5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  <w:r w:rsidR="003B0D5A">
              <w:t>5,5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  <w:r w:rsidR="003B0D5A">
              <w:t>5,5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  <w:r w:rsidR="003B0D5A">
              <w:t>5,5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7F0D76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  <w:r w:rsidR="003B0D5A">
              <w:t>5,5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 xml:space="preserve">Закупка товаров, работ и услуг для обеспечения государственных </w:t>
            </w:r>
            <w:r>
              <w:lastRenderedPageBreak/>
              <w:t>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5D4436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  <w:r w:rsidR="003B0D5A">
              <w:t>5,5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lastRenderedPageBreak/>
              <w:t>НАЦИОНАЛЬНАЯ ЭКОНОМИКА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398,7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Дорожное хозяйство (дорожные фонды)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Иные вопросы в области национальной экономики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Мероприятия в сфере транспорта и дорожного хозяйства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proofErr w:type="spellStart"/>
            <w:r>
              <w:t>Содержание</w:t>
            </w:r>
            <w:proofErr w:type="gramStart"/>
            <w:r>
              <w:t>,р</w:t>
            </w:r>
            <w:proofErr w:type="gramEnd"/>
            <w:r>
              <w:t>емонт,реконструкция</w:t>
            </w:r>
            <w:proofErr w:type="spellEnd"/>
            <w: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912009Д</w:t>
            </w:r>
            <w:r w:rsidR="00C05C71">
              <w:t>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912009Д</w:t>
            </w:r>
            <w:r w:rsidR="00C05C71">
              <w:t>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3B0D5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3B0D5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both"/>
            </w:pPr>
            <w:r>
              <w:t>Другие вопросы в области национальной экономики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0000000000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3B0D5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 xml:space="preserve">04 12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3B0D5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3B0D5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FA731F" w:rsidP="00FA731F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FA731F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FA731F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FA731F">
            <w:pPr>
              <w:spacing w:after="40" w:line="256" w:lineRule="auto"/>
              <w:jc w:val="center"/>
            </w:pPr>
            <w: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FA731F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FA731F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 w:rsidP="00FA731F">
            <w:pPr>
              <w:spacing w:after="40" w:line="256" w:lineRule="auto"/>
              <w:jc w:val="both"/>
            </w:pP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</w:tr>
      <w:tr w:rsidR="00FA731F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 w:rsidP="00FA731F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  <w: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FA731F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 w:rsidP="00FA731F">
            <w:pPr>
              <w:spacing w:after="40" w:line="256" w:lineRule="auto"/>
              <w:jc w:val="both"/>
            </w:pP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</w:tr>
      <w:tr w:rsidR="003B0D5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both"/>
            </w:pP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</w:tr>
      <w:tr w:rsidR="003B0D5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both"/>
            </w:pP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</w:tr>
      <w:tr w:rsidR="003B0D5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both"/>
            </w:pP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B0D5A" w:rsidRDefault="003B0D5A">
            <w:pPr>
              <w:spacing w:after="40" w:line="256" w:lineRule="auto"/>
              <w:jc w:val="center"/>
            </w:pPr>
          </w:p>
        </w:tc>
      </w:tr>
      <w:tr w:rsidR="009A586E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Default="009A586E" w:rsidP="009A586E">
            <w:pPr>
              <w:spacing w:after="40" w:line="256" w:lineRule="auto"/>
              <w:jc w:val="both"/>
            </w:pPr>
            <w:r>
              <w:t>ЖИЛИЩНО-КОММУНАЛЬНОЕ ХОЗЯЙСТВО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Default="009A586E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Default="009A586E" w:rsidP="00D0376E">
            <w:pPr>
              <w:spacing w:after="40" w:line="256" w:lineRule="auto"/>
              <w:jc w:val="center"/>
            </w:pPr>
            <w:r>
              <w:t>05 00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Default="009A586E" w:rsidP="00D0376E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Default="009A586E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Default="00FA731F">
            <w:pPr>
              <w:spacing w:after="40" w:line="256" w:lineRule="auto"/>
              <w:jc w:val="center"/>
            </w:pPr>
            <w:r>
              <w:t>298,6</w:t>
            </w:r>
          </w:p>
        </w:tc>
      </w:tr>
      <w:tr w:rsidR="00FA731F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 w:rsidP="009A586E">
            <w:pPr>
              <w:spacing w:after="40" w:line="256" w:lineRule="auto"/>
              <w:jc w:val="both"/>
            </w:pPr>
            <w:r>
              <w:t>Коммунальное хозяйство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 w:rsidP="00D0376E">
            <w:pPr>
              <w:spacing w:after="40" w:line="256" w:lineRule="auto"/>
              <w:jc w:val="center"/>
            </w:pPr>
            <w:r>
              <w:t>05</w:t>
            </w:r>
            <w:r w:rsidR="00AB375B">
              <w:t xml:space="preserve"> </w:t>
            </w:r>
            <w:r>
              <w:t>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 w:rsidP="00D0376E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FA731F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AB375B" w:rsidP="009A586E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AB375B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AB375B" w:rsidP="00D0376E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AB375B" w:rsidP="00D0376E">
            <w:pPr>
              <w:spacing w:after="40" w:line="256" w:lineRule="auto"/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FA731F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731F" w:rsidRDefault="00AB375B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AB375B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9A586E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D0376E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D0376E">
            <w:pPr>
              <w:spacing w:after="40" w:line="256" w:lineRule="auto"/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AB375B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AB375B">
            <w:pPr>
              <w:spacing w:after="40" w:line="256" w:lineRule="auto"/>
              <w:jc w:val="both"/>
            </w:pPr>
            <w: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</w:t>
            </w:r>
            <w:r>
              <w:lastRenderedPageBreak/>
              <w:t>коммунальных отходов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  <w: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D0376E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D0376E">
            <w:pPr>
              <w:spacing w:after="40" w:line="256" w:lineRule="auto"/>
              <w:jc w:val="center"/>
            </w:pPr>
            <w: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AB375B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AB375B">
            <w:pPr>
              <w:spacing w:after="40" w:line="256" w:lineRule="auto"/>
              <w:jc w:val="both"/>
            </w:pPr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D0376E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 w:rsidP="00D0376E">
            <w:pPr>
              <w:spacing w:after="40" w:line="256" w:lineRule="auto"/>
              <w:jc w:val="center"/>
            </w:pPr>
            <w: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375B" w:rsidRDefault="00AB375B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826980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9A586E">
            <w:pPr>
              <w:spacing w:after="40" w:line="256" w:lineRule="auto"/>
              <w:jc w:val="both"/>
            </w:pPr>
            <w:r>
              <w:t>Благоустройство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AB375B" w:rsidP="00AB375B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826980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9A586E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AB375B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826980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9A586E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AB375B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826980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9A586E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 xml:space="preserve">05 03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AB375B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826980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9A586E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 w:rsidP="00D0376E">
            <w:pPr>
              <w:spacing w:after="40" w:line="256" w:lineRule="auto"/>
              <w:jc w:val="center"/>
            </w:pPr>
            <w: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826980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Default="00AB375B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9D471F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 w:rsidP="009A586E">
            <w:pPr>
              <w:spacing w:after="40" w:line="256" w:lineRule="auto"/>
              <w:jc w:val="both"/>
            </w:pPr>
            <w:r>
              <w:t>Культура, кинематография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 w:rsidP="00D0376E">
            <w:pPr>
              <w:spacing w:after="40" w:line="256" w:lineRule="auto"/>
              <w:jc w:val="center"/>
            </w:pPr>
            <w:r>
              <w:t xml:space="preserve"> 08 00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 w:rsidP="00D0376E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>
            <w:pPr>
              <w:spacing w:after="40" w:line="256" w:lineRule="auto"/>
              <w:jc w:val="center"/>
            </w:pPr>
            <w:r>
              <w:t>8,5</w:t>
            </w:r>
          </w:p>
        </w:tc>
      </w:tr>
      <w:tr w:rsidR="009D471F" w:rsidTr="00CA7AFA">
        <w:trPr>
          <w:trHeight w:val="571"/>
        </w:trPr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 w:rsidP="009A586E">
            <w:pPr>
              <w:spacing w:after="40" w:line="256" w:lineRule="auto"/>
              <w:jc w:val="both"/>
            </w:pPr>
            <w:r>
              <w:t>Другие вопросы в области культуры, кинематографии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>
            <w:pPr>
              <w:spacing w:after="40" w:line="25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 w:rsidP="00D0376E">
            <w:pPr>
              <w:spacing w:after="40" w:line="25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 w:rsidP="00D0376E">
            <w:pPr>
              <w:spacing w:after="40" w:line="256" w:lineRule="auto"/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>
            <w:pPr>
              <w:spacing w:after="40" w:line="25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D471F" w:rsidRDefault="009D471F">
            <w:pPr>
              <w:spacing w:after="40" w:line="256" w:lineRule="auto"/>
              <w:jc w:val="center"/>
            </w:pPr>
            <w:r>
              <w:t>8,5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Иные вопросы в отраслях социальной сферы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>
            <w:pPr>
              <w:spacing w:line="27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Иные вопросы в сфере культуры и средств массовой информации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9020000000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>
            <w:pPr>
              <w:spacing w:line="27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9020010530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>
            <w:pPr>
              <w:spacing w:line="27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9020010530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>
            <w:pPr>
              <w:spacing w:line="27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>
            <w:pPr>
              <w:spacing w:line="27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>
            <w:pPr>
              <w:spacing w:line="276" w:lineRule="auto"/>
              <w:jc w:val="center"/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A7AFA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200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Пенсионное обеспечение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AB375B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lastRenderedPageBreak/>
              <w:t>Иные вопросы в отраслях социальной сферы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AB375B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Иные вопросы в сфере социальной политике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9040000000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AB375B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  <w:rPr>
                <w:lang w:val="en-US"/>
              </w:rPr>
            </w:pPr>
            <w:r>
              <w:t>Доплаты к пенсии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AB375B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05C71" w:rsidTr="00CA7AFA">
        <w:tc>
          <w:tcPr>
            <w:tcW w:w="19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both"/>
            </w:pPr>
            <w:r>
              <w:t>Социальное обеспечение и иные выплаты населению</w:t>
            </w:r>
          </w:p>
        </w:tc>
        <w:tc>
          <w:tcPr>
            <w:tcW w:w="4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Default="00C05C71">
            <w:pPr>
              <w:spacing w:after="40" w:line="256" w:lineRule="auto"/>
              <w:jc w:val="center"/>
              <w:rPr>
                <w:lang w:val="en-US"/>
              </w:rPr>
            </w:pPr>
            <w:r>
              <w:t>300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826980" w:rsidRDefault="00AB375B">
            <w:pPr>
              <w:spacing w:after="40" w:line="256" w:lineRule="auto"/>
              <w:jc w:val="center"/>
            </w:pPr>
            <w:r>
              <w:t>14,2</w:t>
            </w:r>
          </w:p>
        </w:tc>
      </w:tr>
    </w:tbl>
    <w:p w:rsidR="00C05C71" w:rsidRDefault="00C05C71" w:rsidP="00C05C71">
      <w:pPr>
        <w:rPr>
          <w:rFonts w:ascii="Arial" w:hAnsi="Arial" w:cs="Arial"/>
          <w:sz w:val="20"/>
          <w:szCs w:val="20"/>
          <w:lang w:val="en-US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p w:rsidR="00F850B5" w:rsidRDefault="00F850B5" w:rsidP="00C05C71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C05C71" w:rsidTr="00F850B5">
        <w:tc>
          <w:tcPr>
            <w:tcW w:w="2500" w:type="pct"/>
          </w:tcPr>
          <w:p w:rsidR="00C05C71" w:rsidRPr="00F850B5" w:rsidRDefault="00C05C71">
            <w:pPr>
              <w:spacing w:after="40" w:line="256" w:lineRule="auto"/>
            </w:pPr>
          </w:p>
        </w:tc>
        <w:tc>
          <w:tcPr>
            <w:tcW w:w="2500" w:type="pct"/>
            <w:hideMark/>
          </w:tcPr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AB375B" w:rsidRDefault="00AB375B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F850B5">
            <w:pPr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CA7AFA" w:rsidRDefault="00CA7AFA" w:rsidP="00CA7AFA">
            <w:pPr>
              <w:spacing w:after="40" w:line="256" w:lineRule="auto"/>
              <w:rPr>
                <w:sz w:val="28"/>
                <w:szCs w:val="28"/>
              </w:rPr>
            </w:pPr>
          </w:p>
          <w:p w:rsidR="00C05C71" w:rsidRDefault="00CA7AFA" w:rsidP="00CA7AFA">
            <w:pPr>
              <w:spacing w:after="40" w:line="256" w:lineRule="auto"/>
              <w:rPr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</w:t>
            </w:r>
            <w:r w:rsidR="00C05C71">
              <w:rPr>
                <w:sz w:val="28"/>
                <w:szCs w:val="28"/>
              </w:rPr>
              <w:t>ПРИЛОЖЕНИЕ 4</w:t>
            </w:r>
          </w:p>
        </w:tc>
      </w:tr>
      <w:tr w:rsidR="00C05C71" w:rsidTr="00F850B5">
        <w:tc>
          <w:tcPr>
            <w:tcW w:w="2500" w:type="pct"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Default="00C05C71" w:rsidP="00F850B5">
            <w:pPr>
              <w:spacing w:after="40" w:line="256" w:lineRule="auto"/>
              <w:jc w:val="right"/>
              <w:rPr>
                <w:lang w:val="en-US"/>
              </w:rPr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C05C71" w:rsidTr="00F850B5">
        <w:tc>
          <w:tcPr>
            <w:tcW w:w="2500" w:type="pct"/>
          </w:tcPr>
          <w:p w:rsidR="00C05C71" w:rsidRDefault="00C05C71">
            <w:pPr>
              <w:spacing w:after="40" w:line="256" w:lineRule="auto"/>
              <w:rPr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Default="00C05C71" w:rsidP="00AB375B">
            <w:pPr>
              <w:spacing w:after="40" w:line="256" w:lineRule="auto"/>
              <w:jc w:val="right"/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Усть-Таловского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</w:t>
            </w:r>
            <w:r w:rsidR="00AB375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год»</w:t>
            </w:r>
          </w:p>
        </w:tc>
      </w:tr>
      <w:tr w:rsidR="00C05C71" w:rsidTr="00F850B5"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</w:tr>
      <w:tr w:rsidR="00C05C71" w:rsidTr="00F850B5"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</w:tr>
      <w:tr w:rsidR="00C05C71" w:rsidTr="00F850B5"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  <w:tc>
          <w:tcPr>
            <w:tcW w:w="2500" w:type="pct"/>
          </w:tcPr>
          <w:p w:rsidR="00C05C71" w:rsidRDefault="00C05C71">
            <w:pPr>
              <w:spacing w:after="40" w:line="256" w:lineRule="auto"/>
            </w:pPr>
          </w:p>
        </w:tc>
      </w:tr>
    </w:tbl>
    <w:p w:rsidR="00AB375B" w:rsidRDefault="00AB375B" w:rsidP="00C05C71">
      <w:pPr>
        <w:jc w:val="center"/>
        <w:rPr>
          <w:sz w:val="28"/>
          <w:szCs w:val="28"/>
        </w:rPr>
      </w:pPr>
    </w:p>
    <w:p w:rsidR="00AB375B" w:rsidRDefault="00AB375B" w:rsidP="00C05C71">
      <w:pPr>
        <w:jc w:val="center"/>
        <w:rPr>
          <w:sz w:val="28"/>
          <w:szCs w:val="28"/>
        </w:rPr>
      </w:pPr>
    </w:p>
    <w:p w:rsidR="00AB375B" w:rsidRDefault="00AB375B" w:rsidP="00C05C71">
      <w:pPr>
        <w:jc w:val="center"/>
        <w:rPr>
          <w:sz w:val="28"/>
          <w:szCs w:val="28"/>
        </w:rPr>
      </w:pPr>
    </w:p>
    <w:p w:rsidR="00C05C71" w:rsidRDefault="00C05C71" w:rsidP="00C05C71">
      <w:pPr>
        <w:jc w:val="center"/>
        <w:rPr>
          <w:rFonts w:ascii="Arial" w:hAnsi="Arial" w:cs="Arial"/>
          <w:sz w:val="20"/>
          <w:szCs w:val="20"/>
        </w:rPr>
      </w:pPr>
      <w:r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AB375B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</w:p>
    <w:p w:rsidR="00C05C71" w:rsidRDefault="00C05C71" w:rsidP="00C05C71"/>
    <w:tbl>
      <w:tblPr>
        <w:tblW w:w="457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89"/>
        <w:gridCol w:w="993"/>
        <w:gridCol w:w="2037"/>
        <w:gridCol w:w="691"/>
        <w:gridCol w:w="1148"/>
      </w:tblGrid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Наименование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ЦСР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r>
              <w:t>Вр</w:t>
            </w:r>
            <w:proofErr w:type="spellEnd"/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Сумма, тыс. рублей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6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 xml:space="preserve">Администрация </w:t>
            </w:r>
            <w:proofErr w:type="spellStart"/>
            <w:r>
              <w:t>Усть-Таловского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3403,1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ОБЩЕГОСУДАРСТВЕННЫЕ ВОПРОСЫ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2491,0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Pr="003675E9" w:rsidRDefault="00CA7AFA" w:rsidP="00CA7AFA">
            <w:pPr>
              <w:spacing w:after="40" w:line="256" w:lineRule="auto"/>
              <w:jc w:val="both"/>
            </w:pPr>
            <w:r w:rsidRPr="003675E9">
              <w:rPr>
                <w:color w:val="000000"/>
                <w:shd w:val="clear" w:color="auto" w:fill="F9EDCD"/>
              </w:rPr>
              <w:t>Функционирование высшего должностного лица субъ</w:t>
            </w:r>
            <w:r>
              <w:rPr>
                <w:color w:val="000000"/>
                <w:shd w:val="clear" w:color="auto" w:fill="F9EDCD"/>
              </w:rPr>
              <w:t>екта Российской Федерации и муниципального образования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01 02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3675E9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3675E9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Pr="003675E9" w:rsidRDefault="00CA7AFA" w:rsidP="00CA7AFA">
            <w:pPr>
              <w:spacing w:after="40" w:line="256" w:lineRule="auto"/>
              <w:jc w:val="both"/>
              <w:rPr>
                <w:color w:val="000000"/>
                <w:shd w:val="clear" w:color="auto" w:fill="F9EDCD"/>
              </w:rPr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01 02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3675E9" w:rsidRDefault="00CA7AFA" w:rsidP="00CA7AFA">
            <w:pPr>
              <w:spacing w:after="40" w:line="256" w:lineRule="auto"/>
              <w:jc w:val="center"/>
            </w:pPr>
            <w:r>
              <w:t>0100000000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3675E9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 xml:space="preserve">01 02 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0120000000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3675E9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Глава муниципального образования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01 02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0120010120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3675E9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 xml:space="preserve">01 02 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0120010120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Pr="003675E9" w:rsidRDefault="00CA7AFA" w:rsidP="00CA7AFA">
            <w:pPr>
              <w:spacing w:after="40" w:line="256" w:lineRule="auto"/>
              <w:jc w:val="center"/>
            </w:pPr>
            <w:r>
              <w:t>100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629,3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0120000000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Центральный аппарат органов местного самоуправления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1144,3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552,1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573,2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Иные бюджетные ассигнования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0120010110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800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19,0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Другие общегосударственные вопросы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717,4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9900000000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711,4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выполнение других обязательств государства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9990000000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711,4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9990010810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711,4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9990010810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704,9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rPr>
                <w:color w:val="000000"/>
                <w:shd w:val="clear" w:color="auto" w:fill="F9EDCD"/>
              </w:rPr>
              <w:t>Иные бюджетные ассигнования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9990010810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800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6,5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6,0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 xml:space="preserve">Осуществление части полномочий </w:t>
            </w:r>
            <w:r>
              <w:lastRenderedPageBreak/>
              <w:t>по решению вопросов местного значения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lastRenderedPageBreak/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9850000000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6,0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lastRenderedPageBreak/>
              <w:t xml:space="preserve">Межбюджетные трансферты бюджетам муниципальных районов </w:t>
            </w:r>
            <w:proofErr w:type="gramStart"/>
            <w: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6,0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Межбюджетные трансферты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01 13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500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6,0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НАЦИОНАЛЬНАЯ ОБОРОНА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02 00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142,6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Мобилизационная и вневойсковая подготовка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142,6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146,6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Руководство и управление в сфере установленных функций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0140000000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146,6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0140051180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146,6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02 03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0140051180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146,6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НАЦИОНАЛЬНАЯ БЕЗОПАСНОСТЬ И ПРАВООХРАНИТЕЛЬНАЯ ДЕЯТЕЛЬНОСТЬ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03 00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9850000000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 xml:space="preserve">Расходы на осуществление части полномочий по решению вопросов местного значения по </w:t>
            </w:r>
            <w:r>
              <w:lastRenderedPageBreak/>
              <w:t>предупреждению и ликвидации последствий чрезвычайных ситуаций в границах поселения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lastRenderedPageBreak/>
              <w:t>03 10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9850060511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03 10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9850060511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45,5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НАЦИОНАЛЬНАЯ ЭКОНОМИКА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04 00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398,7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Дорожное хозяйство (дорожные фонды)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Иные вопросы в области национальной экономики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9100000000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Мероприятия в сфере транспорта и дорожного хозяйства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9120000000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proofErr w:type="spellStart"/>
            <w:r>
              <w:t>Содержание</w:t>
            </w:r>
            <w:proofErr w:type="gramStart"/>
            <w:r>
              <w:t>,р</w:t>
            </w:r>
            <w:proofErr w:type="gramEnd"/>
            <w:r>
              <w:t>емонт,реконструкция</w:t>
            </w:r>
            <w:proofErr w:type="spellEnd"/>
            <w: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912009Д270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04 09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912009Д270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358,7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Другие вопросы в области национальной экономики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0000000000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 xml:space="preserve">04 12 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9850060512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04 12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9850060512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40,0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ЖИЛИЩНО-КОММУНАЛЬНОЕ ХОЗЯЙСТВО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298,6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Коммунальное хозяйство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9850060514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05 02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9850060514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181,9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Благоустройство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 xml:space="preserve">05 03 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9850060515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05 03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9850060515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116,7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Культура, кинематография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 xml:space="preserve"> 08 00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8,5</w:t>
            </w:r>
          </w:p>
        </w:tc>
      </w:tr>
      <w:tr w:rsidR="00CA7AFA" w:rsidTr="00CA7AFA">
        <w:trPr>
          <w:trHeight w:val="571"/>
        </w:trPr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Другие вопросы в области культуры, кинематографии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</w:pPr>
            <w:r>
              <w:t>8,5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t>Иные вопросы в отраслях социальной сферы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9000000000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line="27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t>Иные вопросы в сфере культуры и средств массовой информации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9020000000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line="27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9020010530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line="27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9020010530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9800000000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line="27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9850000000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line="27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9850060517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line="276" w:lineRule="auto"/>
              <w:jc w:val="center"/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</w:pPr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08 04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9850060517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200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line="276" w:lineRule="auto"/>
              <w:jc w:val="center"/>
            </w:pPr>
            <w:r>
              <w:t>8,3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Пенсионное обеспечение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Иные вопросы в отраслях социальной сферы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9000000000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Иные вопросы в сфере социальной политике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9040000000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  <w:rPr>
                <w:lang w:val="en-US"/>
              </w:rPr>
            </w:pPr>
            <w:r>
              <w:t>Доплаты к пенсии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9040016270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14,2</w:t>
            </w:r>
          </w:p>
        </w:tc>
      </w:tr>
      <w:tr w:rsidR="00CA7AFA" w:rsidTr="00CA7AFA">
        <w:tc>
          <w:tcPr>
            <w:tcW w:w="21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both"/>
            </w:pPr>
            <w:r>
              <w:t>Социальное обеспечение и иные выплаты населению</w:t>
            </w:r>
          </w:p>
        </w:tc>
        <w:tc>
          <w:tcPr>
            <w:tcW w:w="5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10 01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9040016270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Default="00CA7AFA" w:rsidP="00CA7AFA">
            <w:pPr>
              <w:spacing w:after="40" w:line="256" w:lineRule="auto"/>
              <w:jc w:val="center"/>
              <w:rPr>
                <w:lang w:val="en-US"/>
              </w:rPr>
            </w:pPr>
            <w:r>
              <w:t>300</w:t>
            </w:r>
          </w:p>
        </w:tc>
        <w:tc>
          <w:tcPr>
            <w:tcW w:w="6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A7AFA" w:rsidRPr="00826980" w:rsidRDefault="00CA7AFA" w:rsidP="00CA7AFA">
            <w:pPr>
              <w:spacing w:after="40" w:line="256" w:lineRule="auto"/>
              <w:jc w:val="center"/>
            </w:pPr>
            <w:r>
              <w:t>14,2</w:t>
            </w:r>
          </w:p>
        </w:tc>
      </w:tr>
    </w:tbl>
    <w:p w:rsidR="00CA7AFA" w:rsidRDefault="00CA7AFA" w:rsidP="00CA7AFA">
      <w:pPr>
        <w:rPr>
          <w:rFonts w:ascii="Arial" w:hAnsi="Arial" w:cs="Arial"/>
          <w:sz w:val="20"/>
          <w:szCs w:val="20"/>
          <w:lang w:val="en-US"/>
        </w:rPr>
      </w:pPr>
    </w:p>
    <w:p w:rsidR="00CA7AFA" w:rsidRDefault="00CA7AFA" w:rsidP="00CA7AFA">
      <w:pPr>
        <w:rPr>
          <w:sz w:val="28"/>
          <w:szCs w:val="28"/>
        </w:rPr>
      </w:pPr>
    </w:p>
    <w:p w:rsidR="00CA7AFA" w:rsidRDefault="00CA7AFA" w:rsidP="00CA7AFA">
      <w:pPr>
        <w:rPr>
          <w:sz w:val="28"/>
          <w:szCs w:val="28"/>
        </w:rPr>
      </w:pPr>
    </w:p>
    <w:p w:rsidR="00CA7AFA" w:rsidRDefault="00CA7AFA" w:rsidP="00CA7AFA">
      <w:pPr>
        <w:rPr>
          <w:sz w:val="28"/>
          <w:szCs w:val="28"/>
        </w:rPr>
      </w:pPr>
    </w:p>
    <w:p w:rsidR="00CA7AFA" w:rsidRDefault="00CA7AFA" w:rsidP="00CA7AFA">
      <w:pPr>
        <w:rPr>
          <w:sz w:val="28"/>
          <w:szCs w:val="28"/>
        </w:rPr>
      </w:pPr>
    </w:p>
    <w:p w:rsidR="001836A7" w:rsidRDefault="001836A7" w:rsidP="001836A7">
      <w:pPr>
        <w:rPr>
          <w:rFonts w:ascii="Times New Roman CYR" w:hAnsi="Times New Roman CYR" w:cs="Times New Roman CYR"/>
          <w:sz w:val="28"/>
          <w:szCs w:val="28"/>
        </w:rPr>
      </w:pPr>
    </w:p>
    <w:sectPr w:rsidR="001836A7" w:rsidSect="00C05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6BA" w:rsidRDefault="001F36BA" w:rsidP="00BD17DE">
      <w:r>
        <w:separator/>
      </w:r>
    </w:p>
  </w:endnote>
  <w:endnote w:type="continuationSeparator" w:id="0">
    <w:p w:rsidR="001F36BA" w:rsidRDefault="001F36BA" w:rsidP="00BD1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6BA" w:rsidRDefault="001F36BA" w:rsidP="00BD17DE">
      <w:r>
        <w:separator/>
      </w:r>
    </w:p>
  </w:footnote>
  <w:footnote w:type="continuationSeparator" w:id="0">
    <w:p w:rsidR="001F36BA" w:rsidRDefault="001F36BA" w:rsidP="00BD17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293"/>
    <w:rsid w:val="00013499"/>
    <w:rsid w:val="000612AE"/>
    <w:rsid w:val="000A0293"/>
    <w:rsid w:val="000A02B1"/>
    <w:rsid w:val="001836A7"/>
    <w:rsid w:val="001C725D"/>
    <w:rsid w:val="001F36BA"/>
    <w:rsid w:val="00203D14"/>
    <w:rsid w:val="002042EB"/>
    <w:rsid w:val="00204F6A"/>
    <w:rsid w:val="002B3842"/>
    <w:rsid w:val="003675E9"/>
    <w:rsid w:val="003A58A0"/>
    <w:rsid w:val="003B0D5A"/>
    <w:rsid w:val="003D1293"/>
    <w:rsid w:val="00496128"/>
    <w:rsid w:val="004B062F"/>
    <w:rsid w:val="004D1BA4"/>
    <w:rsid w:val="004D289B"/>
    <w:rsid w:val="004F68C5"/>
    <w:rsid w:val="00554FBB"/>
    <w:rsid w:val="005C3CA4"/>
    <w:rsid w:val="005D4436"/>
    <w:rsid w:val="00621767"/>
    <w:rsid w:val="00647E0A"/>
    <w:rsid w:val="00716282"/>
    <w:rsid w:val="00722041"/>
    <w:rsid w:val="007344CD"/>
    <w:rsid w:val="00743FE0"/>
    <w:rsid w:val="007F0D76"/>
    <w:rsid w:val="007F7D3F"/>
    <w:rsid w:val="00804A5F"/>
    <w:rsid w:val="00826980"/>
    <w:rsid w:val="00827965"/>
    <w:rsid w:val="008771A5"/>
    <w:rsid w:val="0088171F"/>
    <w:rsid w:val="00896877"/>
    <w:rsid w:val="008E7BDD"/>
    <w:rsid w:val="008F7F40"/>
    <w:rsid w:val="009836D2"/>
    <w:rsid w:val="009A586E"/>
    <w:rsid w:val="009D471F"/>
    <w:rsid w:val="00A21967"/>
    <w:rsid w:val="00AB375B"/>
    <w:rsid w:val="00BD17DE"/>
    <w:rsid w:val="00C05C71"/>
    <w:rsid w:val="00C3667F"/>
    <w:rsid w:val="00C947D6"/>
    <w:rsid w:val="00CA258C"/>
    <w:rsid w:val="00CA7AFA"/>
    <w:rsid w:val="00D0376E"/>
    <w:rsid w:val="00D03BCE"/>
    <w:rsid w:val="00D23A81"/>
    <w:rsid w:val="00D32AE2"/>
    <w:rsid w:val="00D330F7"/>
    <w:rsid w:val="00DC5434"/>
    <w:rsid w:val="00DD08A5"/>
    <w:rsid w:val="00E6426E"/>
    <w:rsid w:val="00EA1A6A"/>
    <w:rsid w:val="00F850B5"/>
    <w:rsid w:val="00F85CB5"/>
    <w:rsid w:val="00FA731F"/>
    <w:rsid w:val="00FD160C"/>
    <w:rsid w:val="00FF5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D1293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3D1293"/>
    <w:rPr>
      <w:rFonts w:ascii="Times New Roman" w:hAnsi="Times New Roman" w:cs="Times New Roman" w:hint="default"/>
      <w:sz w:val="17"/>
      <w:szCs w:val="17"/>
    </w:rPr>
  </w:style>
  <w:style w:type="paragraph" w:styleId="a4">
    <w:name w:val="header"/>
    <w:basedOn w:val="a"/>
    <w:link w:val="a5"/>
    <w:uiPriority w:val="99"/>
    <w:semiHidden/>
    <w:unhideWhenUsed/>
    <w:rsid w:val="00BD17D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D17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D17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D17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2892</Words>
  <Characters>16488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Усть-Таловка</cp:lastModifiedBy>
  <cp:revision>2</cp:revision>
  <cp:lastPrinted>2026-01-16T01:54:00Z</cp:lastPrinted>
  <dcterms:created xsi:type="dcterms:W3CDTF">2026-01-16T03:48:00Z</dcterms:created>
  <dcterms:modified xsi:type="dcterms:W3CDTF">2026-01-16T03:48:00Z</dcterms:modified>
</cp:coreProperties>
</file>