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СБОРНИК</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МУНИЦИПАЛЬНЫХ ПРАВОВЫХ АКТОВ </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КРАСНОЗНАМЕНСКОГО СЕЛЬСОВЕТА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КУРЬИНСКОГО РАЙОНА</w:t>
      </w:r>
    </w:p>
    <w:p w:rsidR="00150171" w:rsidRPr="00F747DC" w:rsidRDefault="00150171" w:rsidP="00150171">
      <w:pPr>
        <w:pStyle w:val="ConsPlusNormal"/>
        <w:jc w:val="center"/>
        <w:rPr>
          <w:rFonts w:asciiTheme="minorHAnsi" w:hAnsiTheme="minorHAnsi" w:cstheme="minorHAnsi"/>
          <w:b/>
        </w:rPr>
      </w:pPr>
      <w:r w:rsidRPr="00F747DC">
        <w:rPr>
          <w:rFonts w:asciiTheme="minorHAnsi" w:hAnsiTheme="minorHAnsi" w:cstheme="minorHAnsi"/>
          <w:b/>
        </w:rPr>
        <w:t xml:space="preserve">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(Официальное ежемесячное печатное издание </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Краснознаменского сельского </w:t>
      </w:r>
      <w:proofErr w:type="gramStart"/>
      <w:r w:rsidRPr="00F747DC">
        <w:rPr>
          <w:rFonts w:asciiTheme="minorHAnsi" w:hAnsiTheme="minorHAnsi" w:cstheme="minorHAnsi"/>
        </w:rPr>
        <w:t>Совета  депутатов</w:t>
      </w:r>
      <w:proofErr w:type="gramEnd"/>
      <w:r w:rsidRPr="00F747DC">
        <w:rPr>
          <w:rFonts w:asciiTheme="minorHAnsi" w:hAnsiTheme="minorHAnsi" w:cstheme="minorHAnsi"/>
        </w:rPr>
        <w:t xml:space="preserve">, </w:t>
      </w:r>
      <w:r w:rsidR="000C5496" w:rsidRPr="00F747DC">
        <w:rPr>
          <w:rFonts w:asciiTheme="minorHAnsi" w:hAnsiTheme="minorHAnsi" w:cstheme="minorHAnsi"/>
        </w:rPr>
        <w:t xml:space="preserve">                                                      </w:t>
      </w:r>
      <w:r w:rsidRPr="00F747DC">
        <w:rPr>
          <w:rFonts w:asciiTheme="minorHAnsi" w:hAnsiTheme="minorHAnsi" w:cstheme="minorHAnsi"/>
        </w:rPr>
        <w:t>Администрации К</w:t>
      </w:r>
      <w:r w:rsidR="000C5496"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w:t>
      </w:r>
      <w:r w:rsidR="000C5496" w:rsidRPr="00F747DC">
        <w:rPr>
          <w:rFonts w:asciiTheme="minorHAnsi" w:hAnsiTheme="minorHAnsi" w:cstheme="minorHAnsi"/>
        </w:rPr>
        <w:t xml:space="preserve">                                                                </w:t>
      </w:r>
      <w:r w:rsidRPr="00F747DC">
        <w:rPr>
          <w:rFonts w:asciiTheme="minorHAnsi" w:hAnsiTheme="minorHAnsi" w:cstheme="minorHAnsi"/>
        </w:rPr>
        <w:t>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FD1D2A" w:rsidRPr="00F747DC" w:rsidRDefault="00FD1D2A" w:rsidP="000C5496">
      <w:pPr>
        <w:pStyle w:val="ConsPlusNormal"/>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Default="00150171"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Default="002B5BD0" w:rsidP="00150171">
      <w:pPr>
        <w:pStyle w:val="ConsPlusNormal"/>
        <w:ind w:firstLine="540"/>
        <w:jc w:val="center"/>
        <w:rPr>
          <w:rFonts w:asciiTheme="minorHAnsi" w:hAnsiTheme="minorHAnsi" w:cstheme="minorHAnsi"/>
        </w:rPr>
      </w:pPr>
    </w:p>
    <w:p w:rsidR="002B5BD0" w:rsidRPr="00F747DC" w:rsidRDefault="002B5BD0" w:rsidP="00150171">
      <w:pPr>
        <w:pStyle w:val="ConsPlusNormal"/>
        <w:ind w:firstLine="540"/>
        <w:jc w:val="center"/>
        <w:rPr>
          <w:rFonts w:asciiTheme="minorHAnsi" w:hAnsiTheme="minorHAnsi" w:cstheme="minorHAnsi"/>
        </w:rPr>
      </w:pPr>
    </w:p>
    <w:p w:rsidR="00FD1D2A" w:rsidRPr="00F747DC" w:rsidRDefault="00FD1D2A"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left="4248"/>
        <w:rPr>
          <w:rFonts w:asciiTheme="minorHAnsi" w:hAnsiTheme="minorHAnsi" w:cstheme="minorHAnsi"/>
        </w:rPr>
      </w:pPr>
      <w:r w:rsidRPr="00F747DC">
        <w:rPr>
          <w:rFonts w:asciiTheme="minorHAnsi" w:hAnsiTheme="minorHAnsi" w:cstheme="minorHAnsi"/>
        </w:rPr>
        <w:t xml:space="preserve">        № </w:t>
      </w:r>
      <w:r w:rsidR="00A067FC">
        <w:rPr>
          <w:rFonts w:asciiTheme="minorHAnsi" w:hAnsiTheme="minorHAnsi" w:cstheme="minorHAnsi"/>
        </w:rPr>
        <w:t>1</w:t>
      </w:r>
      <w:r w:rsidR="0004759D">
        <w:rPr>
          <w:rFonts w:asciiTheme="minorHAnsi" w:hAnsiTheme="minorHAnsi" w:cstheme="minorHAnsi"/>
        </w:rPr>
        <w:t>1</w:t>
      </w:r>
    </w:p>
    <w:p w:rsidR="00150171" w:rsidRPr="00F747DC" w:rsidRDefault="00150171" w:rsidP="00FD1D2A">
      <w:pPr>
        <w:pStyle w:val="ConsPlusNormal"/>
        <w:spacing w:before="240"/>
        <w:jc w:val="center"/>
        <w:rPr>
          <w:rFonts w:asciiTheme="minorHAnsi" w:hAnsiTheme="minorHAnsi" w:cstheme="minorHAnsi"/>
        </w:rPr>
      </w:pPr>
      <w:r w:rsidRPr="00F747DC">
        <w:rPr>
          <w:rFonts w:asciiTheme="minorHAnsi" w:hAnsiTheme="minorHAnsi" w:cstheme="minorHAnsi"/>
        </w:rPr>
        <w:t>"</w:t>
      </w:r>
      <w:r w:rsidR="00241AF2">
        <w:rPr>
          <w:rFonts w:asciiTheme="minorHAnsi" w:hAnsiTheme="minorHAnsi" w:cstheme="minorHAnsi"/>
        </w:rPr>
        <w:t>30</w:t>
      </w:r>
      <w:r w:rsidRPr="00F747DC">
        <w:rPr>
          <w:rFonts w:asciiTheme="minorHAnsi" w:hAnsiTheme="minorHAnsi" w:cstheme="minorHAnsi"/>
        </w:rPr>
        <w:t>"</w:t>
      </w:r>
      <w:r w:rsidR="00CD0709">
        <w:rPr>
          <w:rFonts w:asciiTheme="minorHAnsi" w:hAnsiTheme="minorHAnsi" w:cstheme="minorHAnsi"/>
        </w:rPr>
        <w:t xml:space="preserve"> </w:t>
      </w:r>
      <w:proofErr w:type="gramStart"/>
      <w:r w:rsidR="005F22D0">
        <w:rPr>
          <w:rFonts w:asciiTheme="minorHAnsi" w:hAnsiTheme="minorHAnsi" w:cstheme="minorHAnsi"/>
        </w:rPr>
        <w:t>декабря</w:t>
      </w:r>
      <w:r w:rsidRPr="00F747DC">
        <w:rPr>
          <w:rFonts w:asciiTheme="minorHAnsi" w:hAnsiTheme="minorHAnsi" w:cstheme="minorHAnsi"/>
        </w:rPr>
        <w:t xml:space="preserve">  202</w:t>
      </w:r>
      <w:r w:rsidR="001A373E" w:rsidRPr="00F747DC">
        <w:rPr>
          <w:rFonts w:asciiTheme="minorHAnsi" w:hAnsiTheme="minorHAnsi" w:cstheme="minorHAnsi"/>
        </w:rPr>
        <w:t>5</w:t>
      </w:r>
      <w:proofErr w:type="gramEnd"/>
      <w:r w:rsidRPr="00F747DC">
        <w:rPr>
          <w:rFonts w:asciiTheme="minorHAnsi" w:hAnsiTheme="minorHAnsi" w:cstheme="minorHAnsi"/>
        </w:rPr>
        <w:t xml:space="preserve">  года</w:t>
      </w:r>
    </w:p>
    <w:p w:rsidR="00150171" w:rsidRPr="00F747DC" w:rsidRDefault="00150171" w:rsidP="00FD1D2A">
      <w:pPr>
        <w:pStyle w:val="ConsPlusNormal"/>
        <w:rPr>
          <w:rFonts w:asciiTheme="minorHAnsi" w:hAnsiTheme="minorHAnsi" w:cstheme="minorHAnsi"/>
        </w:rPr>
      </w:pPr>
    </w:p>
    <w:p w:rsidR="000C5496" w:rsidRDefault="00150171" w:rsidP="002B5BD0">
      <w:pPr>
        <w:jc w:val="center"/>
        <w:rPr>
          <w:rFonts w:asciiTheme="minorHAnsi" w:hAnsiTheme="minorHAnsi" w:cstheme="minorHAnsi"/>
        </w:rPr>
      </w:pPr>
      <w:r w:rsidRPr="00F747DC">
        <w:rPr>
          <w:rFonts w:asciiTheme="minorHAnsi" w:hAnsiTheme="minorHAnsi" w:cstheme="minorHAnsi"/>
        </w:rPr>
        <w:t>с. К</w:t>
      </w:r>
      <w:r w:rsidR="00070DF9" w:rsidRPr="00F747DC">
        <w:rPr>
          <w:rFonts w:asciiTheme="minorHAnsi" w:hAnsiTheme="minorHAnsi" w:cstheme="minorHAnsi"/>
        </w:rPr>
        <w:t>расн</w:t>
      </w:r>
      <w:r w:rsidR="004132BD" w:rsidRPr="00F747DC">
        <w:rPr>
          <w:rFonts w:asciiTheme="minorHAnsi" w:hAnsiTheme="minorHAnsi" w:cstheme="minorHAnsi"/>
        </w:rPr>
        <w:t>о</w:t>
      </w:r>
      <w:r w:rsidR="00070DF9" w:rsidRPr="00F747DC">
        <w:rPr>
          <w:rFonts w:asciiTheme="minorHAnsi" w:hAnsiTheme="minorHAnsi" w:cstheme="minorHAnsi"/>
        </w:rPr>
        <w:t>знаменка</w:t>
      </w:r>
    </w:p>
    <w:p w:rsidR="002B5BD0" w:rsidRPr="00F747DC" w:rsidRDefault="002B5BD0" w:rsidP="002B5BD0">
      <w:pPr>
        <w:jc w:val="center"/>
        <w:rPr>
          <w:rFonts w:asciiTheme="minorHAnsi" w:hAnsiTheme="minorHAnsi" w:cstheme="minorHAnsi"/>
        </w:rPr>
      </w:pP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lastRenderedPageBreak/>
        <w:t>СБОРНИК</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150171" w:rsidRPr="00F747DC" w:rsidRDefault="00150171" w:rsidP="00150171">
      <w:pPr>
        <w:jc w:val="center"/>
        <w:rPr>
          <w:rFonts w:asciiTheme="minorHAnsi" w:hAnsiTheme="minorHAnsi" w:cstheme="minorHAnsi"/>
        </w:rPr>
      </w:pPr>
      <w:r w:rsidRPr="00F747DC">
        <w:rPr>
          <w:rFonts w:asciiTheme="minorHAnsi" w:hAnsiTheme="minorHAnsi" w:cstheme="minorHAnsi"/>
        </w:rPr>
        <w:t>К</w:t>
      </w:r>
      <w:r w:rsidR="00070DF9"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5F22D0">
        <w:rPr>
          <w:rFonts w:asciiTheme="minorHAnsi" w:hAnsiTheme="minorHAnsi" w:cstheme="minorHAnsi"/>
        </w:rPr>
        <w:t>1</w:t>
      </w:r>
      <w:r w:rsidR="00241AF2">
        <w:rPr>
          <w:rFonts w:asciiTheme="minorHAnsi" w:hAnsiTheme="minorHAnsi" w:cstheme="minorHAnsi"/>
        </w:rPr>
        <w:t>1</w:t>
      </w:r>
      <w:r w:rsidRPr="00F747DC">
        <w:rPr>
          <w:rFonts w:asciiTheme="minorHAnsi" w:hAnsiTheme="minorHAnsi" w:cstheme="minorHAnsi"/>
        </w:rPr>
        <w:t xml:space="preserve"> (</w:t>
      </w:r>
      <w:r w:rsidR="00AB5A5A" w:rsidRPr="00F747DC">
        <w:rPr>
          <w:rFonts w:asciiTheme="minorHAnsi" w:hAnsiTheme="minorHAnsi" w:cstheme="minorHAnsi"/>
        </w:rPr>
        <w:t>2</w:t>
      </w:r>
      <w:r w:rsidR="00241AF2">
        <w:rPr>
          <w:rFonts w:asciiTheme="minorHAnsi" w:hAnsiTheme="minorHAnsi" w:cstheme="minorHAnsi"/>
        </w:rPr>
        <w:t>9</w:t>
      </w:r>
      <w:r w:rsidRPr="00F747DC">
        <w:rPr>
          <w:rFonts w:asciiTheme="minorHAnsi" w:hAnsiTheme="minorHAnsi" w:cstheme="minorHAnsi"/>
        </w:rPr>
        <w:t>) "</w:t>
      </w:r>
      <w:r w:rsidR="00241AF2">
        <w:rPr>
          <w:rFonts w:asciiTheme="minorHAnsi" w:hAnsiTheme="minorHAnsi" w:cstheme="minorHAnsi"/>
        </w:rPr>
        <w:t>30</w:t>
      </w:r>
      <w:r w:rsidRPr="00F747DC">
        <w:rPr>
          <w:rFonts w:asciiTheme="minorHAnsi" w:hAnsiTheme="minorHAnsi" w:cstheme="minorHAnsi"/>
        </w:rPr>
        <w:t xml:space="preserve">" </w:t>
      </w:r>
      <w:r w:rsidR="005F22D0">
        <w:rPr>
          <w:rFonts w:asciiTheme="minorHAnsi" w:hAnsiTheme="minorHAnsi" w:cstheme="minorHAnsi"/>
        </w:rPr>
        <w:t>дека</w:t>
      </w:r>
      <w:r w:rsidR="00CD0709">
        <w:rPr>
          <w:rFonts w:asciiTheme="minorHAnsi" w:hAnsiTheme="minorHAnsi" w:cstheme="minorHAnsi"/>
        </w:rPr>
        <w:t xml:space="preserve">бря </w:t>
      </w:r>
      <w:r w:rsidRPr="00F747DC">
        <w:rPr>
          <w:rFonts w:asciiTheme="minorHAnsi" w:hAnsiTheme="minorHAnsi" w:cstheme="minorHAnsi"/>
        </w:rPr>
        <w:t>202</w:t>
      </w:r>
      <w:r w:rsidR="001A373E" w:rsidRPr="00F747DC">
        <w:rPr>
          <w:rFonts w:asciiTheme="minorHAnsi" w:hAnsiTheme="minorHAnsi" w:cstheme="minorHAnsi"/>
        </w:rPr>
        <w:t>5</w:t>
      </w:r>
      <w:r w:rsidRPr="00F747DC">
        <w:rPr>
          <w:rFonts w:asciiTheme="minorHAnsi" w:hAnsiTheme="minorHAnsi" w:cstheme="minorHAnsi"/>
        </w:rPr>
        <w:t xml:space="preserve"> года</w:t>
      </w: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Официальное издание</w:t>
      </w:r>
    </w:p>
    <w:p w:rsidR="00150171" w:rsidRPr="00F747DC" w:rsidRDefault="00150171" w:rsidP="00150171">
      <w:pPr>
        <w:pStyle w:val="ConsPlusNormal"/>
        <w:ind w:firstLine="540"/>
        <w:jc w:val="center"/>
        <w:rPr>
          <w:rFonts w:asciiTheme="minorHAnsi" w:hAnsiTheme="minorHAnsi" w:cstheme="minorHAnsi"/>
        </w:rPr>
      </w:pPr>
    </w:p>
    <w:p w:rsidR="00150171" w:rsidRPr="00F747DC" w:rsidRDefault="00150171" w:rsidP="00150171">
      <w:pPr>
        <w:pStyle w:val="ConsPlusNormal"/>
        <w:ind w:firstLine="540"/>
        <w:jc w:val="center"/>
        <w:rPr>
          <w:rFonts w:asciiTheme="minorHAnsi" w:hAnsiTheme="minorHAnsi" w:cstheme="minorHAnsi"/>
        </w:rPr>
      </w:pPr>
      <w:r w:rsidRPr="00F747DC">
        <w:rPr>
          <w:rFonts w:asciiTheme="minorHAnsi" w:hAnsiTheme="minorHAnsi" w:cstheme="minorHAnsi"/>
        </w:rPr>
        <w:t>СОДЕРЖАНИЕ</w:t>
      </w: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1. Решения Совета депутатов К</w:t>
      </w:r>
      <w:r w:rsidR="00500233"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p w:rsidR="00150171" w:rsidRPr="00F747DC" w:rsidRDefault="00150171" w:rsidP="00150171">
      <w:pPr>
        <w:pStyle w:val="ConsPlusNormal"/>
        <w:ind w:firstLine="540"/>
        <w:jc w:val="both"/>
        <w:rPr>
          <w:rFonts w:asciiTheme="minorHAnsi" w:hAnsiTheme="minorHAnsi" w:cstheme="minorHAns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12"/>
        <w:gridCol w:w="1701"/>
      </w:tblGrid>
      <w:tr w:rsidR="00150171" w:rsidRPr="00F747DC" w:rsidTr="00BA5FCA">
        <w:tc>
          <w:tcPr>
            <w:tcW w:w="959" w:type="dxa"/>
          </w:tcPr>
          <w:p w:rsidR="00150171" w:rsidRPr="00F747DC" w:rsidRDefault="00150171" w:rsidP="007B0C24">
            <w:pPr>
              <w:pStyle w:val="ConsPlusNormal"/>
              <w:rPr>
                <w:rFonts w:asciiTheme="minorHAnsi" w:hAnsiTheme="minorHAnsi" w:cstheme="minorHAnsi"/>
              </w:rPr>
            </w:pPr>
            <w:r w:rsidRPr="00F747DC">
              <w:rPr>
                <w:rFonts w:asciiTheme="minorHAnsi" w:hAnsiTheme="minorHAnsi" w:cstheme="minorHAnsi"/>
              </w:rPr>
              <w:t>№</w:t>
            </w:r>
            <w:r w:rsidR="007B0C24" w:rsidRPr="00F747DC">
              <w:rPr>
                <w:rFonts w:asciiTheme="minorHAnsi" w:hAnsiTheme="minorHAnsi" w:cstheme="minorHAnsi"/>
              </w:rPr>
              <w:t xml:space="preserve"> документ</w:t>
            </w:r>
            <w:r w:rsidRPr="00F747DC">
              <w:rPr>
                <w:rFonts w:asciiTheme="minorHAnsi" w:hAnsiTheme="minorHAnsi" w:cstheme="minorHAnsi"/>
              </w:rPr>
              <w:t>а</w:t>
            </w:r>
          </w:p>
        </w:tc>
        <w:tc>
          <w:tcPr>
            <w:tcW w:w="1417"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Дата</w:t>
            </w:r>
          </w:p>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center"/>
              <w:rPr>
                <w:rFonts w:asciiTheme="minorHAnsi" w:hAnsiTheme="minorHAnsi" w:cstheme="minorHAnsi"/>
              </w:rPr>
            </w:pPr>
            <w:r w:rsidRPr="00F747DC">
              <w:rPr>
                <w:rFonts w:asciiTheme="minorHAnsi" w:hAnsiTheme="minorHAnsi" w:cstheme="minorHAnsi"/>
              </w:rPr>
              <w:t>Номер страницы в сборнике</w:t>
            </w:r>
          </w:p>
        </w:tc>
      </w:tr>
      <w:tr w:rsidR="001C1291" w:rsidRPr="00BE79A4" w:rsidTr="00BA5FCA">
        <w:tc>
          <w:tcPr>
            <w:tcW w:w="959" w:type="dxa"/>
          </w:tcPr>
          <w:p w:rsidR="001C1291" w:rsidRPr="00BE79A4" w:rsidRDefault="0060120A" w:rsidP="00B7354E">
            <w:pPr>
              <w:pStyle w:val="a3"/>
              <w:rPr>
                <w:rFonts w:asciiTheme="minorHAnsi" w:hAnsiTheme="minorHAnsi" w:cstheme="minorHAnsi"/>
              </w:rPr>
            </w:pPr>
            <w:r w:rsidRPr="00BE79A4">
              <w:rPr>
                <w:rFonts w:asciiTheme="minorHAnsi" w:hAnsiTheme="minorHAnsi" w:cstheme="minorHAnsi"/>
              </w:rPr>
              <w:t>1</w:t>
            </w:r>
            <w:r w:rsidR="00B7354E">
              <w:rPr>
                <w:rFonts w:asciiTheme="minorHAnsi" w:hAnsiTheme="minorHAnsi" w:cstheme="minorHAnsi"/>
              </w:rPr>
              <w:t>1</w:t>
            </w:r>
          </w:p>
        </w:tc>
        <w:tc>
          <w:tcPr>
            <w:tcW w:w="1417" w:type="dxa"/>
          </w:tcPr>
          <w:p w:rsidR="001C1291" w:rsidRPr="00BE79A4" w:rsidRDefault="005F22D0" w:rsidP="00B7354E">
            <w:pPr>
              <w:pStyle w:val="a3"/>
              <w:rPr>
                <w:rFonts w:asciiTheme="minorHAnsi" w:hAnsiTheme="minorHAnsi" w:cstheme="minorHAnsi"/>
              </w:rPr>
            </w:pPr>
            <w:r w:rsidRPr="00BE79A4">
              <w:rPr>
                <w:rFonts w:asciiTheme="minorHAnsi" w:hAnsiTheme="minorHAnsi" w:cstheme="minorHAnsi"/>
              </w:rPr>
              <w:t>2</w:t>
            </w:r>
            <w:r w:rsidR="00B7354E">
              <w:rPr>
                <w:rFonts w:asciiTheme="minorHAnsi" w:hAnsiTheme="minorHAnsi" w:cstheme="minorHAnsi"/>
              </w:rPr>
              <w:t>5</w:t>
            </w:r>
            <w:r w:rsidR="0060120A" w:rsidRPr="00BE79A4">
              <w:rPr>
                <w:rFonts w:asciiTheme="minorHAnsi" w:hAnsiTheme="minorHAnsi" w:cstheme="minorHAnsi"/>
              </w:rPr>
              <w:t>.1</w:t>
            </w:r>
            <w:r w:rsidR="00B7354E">
              <w:rPr>
                <w:rFonts w:asciiTheme="minorHAnsi" w:hAnsiTheme="minorHAnsi" w:cstheme="minorHAnsi"/>
              </w:rPr>
              <w:t>2</w:t>
            </w:r>
            <w:r w:rsidR="0060120A" w:rsidRPr="00BE79A4">
              <w:rPr>
                <w:rFonts w:asciiTheme="minorHAnsi" w:hAnsiTheme="minorHAnsi" w:cstheme="minorHAnsi"/>
              </w:rPr>
              <w:t>.</w:t>
            </w:r>
            <w:r w:rsidR="00CA1B46" w:rsidRPr="00BE79A4">
              <w:rPr>
                <w:rFonts w:asciiTheme="minorHAnsi" w:hAnsiTheme="minorHAnsi" w:cstheme="minorHAnsi"/>
              </w:rPr>
              <w:t>2025</w:t>
            </w:r>
          </w:p>
        </w:tc>
        <w:tc>
          <w:tcPr>
            <w:tcW w:w="5812" w:type="dxa"/>
          </w:tcPr>
          <w:p w:rsidR="001C1291" w:rsidRPr="000A337C" w:rsidRDefault="005F22D0" w:rsidP="00BE79A4">
            <w:pPr>
              <w:pStyle w:val="a3"/>
              <w:rPr>
                <w:rFonts w:asciiTheme="minorHAnsi" w:hAnsiTheme="minorHAnsi" w:cstheme="minorHAnsi"/>
              </w:rPr>
            </w:pPr>
            <w:r w:rsidRPr="000A337C">
              <w:rPr>
                <w:rFonts w:asciiTheme="minorHAnsi" w:hAnsiTheme="minorHAnsi" w:cstheme="minorHAnsi"/>
              </w:rPr>
              <w:t xml:space="preserve"> </w:t>
            </w:r>
            <w:r w:rsidR="00B7354E" w:rsidRPr="000A337C">
              <w:rPr>
                <w:rFonts w:asciiTheme="minorHAnsi" w:hAnsiTheme="minorHAnsi" w:cstheme="minorHAnsi"/>
              </w:rPr>
              <w:t>О бюджете Краснознаменского</w:t>
            </w:r>
            <w:r w:rsidR="000A337C" w:rsidRPr="000A337C">
              <w:rPr>
                <w:rFonts w:asciiTheme="minorHAnsi" w:hAnsiTheme="minorHAnsi" w:cstheme="minorHAnsi"/>
              </w:rPr>
              <w:t xml:space="preserve"> </w:t>
            </w:r>
            <w:r w:rsidR="00B7354E" w:rsidRPr="000A337C">
              <w:rPr>
                <w:rFonts w:asciiTheme="minorHAnsi" w:hAnsiTheme="minorHAnsi" w:cstheme="minorHAnsi"/>
              </w:rPr>
              <w:t>сельсовета Курьинского района  Алтайского края на 2026 год</w:t>
            </w:r>
          </w:p>
        </w:tc>
        <w:tc>
          <w:tcPr>
            <w:tcW w:w="1701" w:type="dxa"/>
          </w:tcPr>
          <w:p w:rsidR="001C1291" w:rsidRPr="00BE79A4" w:rsidRDefault="001A6D5B" w:rsidP="00BE79A4">
            <w:pPr>
              <w:pStyle w:val="a3"/>
              <w:rPr>
                <w:rFonts w:asciiTheme="minorHAnsi" w:hAnsiTheme="minorHAnsi" w:cstheme="minorHAnsi"/>
              </w:rPr>
            </w:pPr>
            <w:r w:rsidRPr="00BE79A4">
              <w:rPr>
                <w:rFonts w:asciiTheme="minorHAnsi" w:hAnsiTheme="minorHAnsi" w:cstheme="minorHAnsi"/>
              </w:rPr>
              <w:t>5</w:t>
            </w:r>
          </w:p>
        </w:tc>
      </w:tr>
      <w:tr w:rsidR="00C06B81" w:rsidRPr="00F747DC" w:rsidTr="00BA5FCA">
        <w:tc>
          <w:tcPr>
            <w:tcW w:w="959" w:type="dxa"/>
          </w:tcPr>
          <w:p w:rsidR="00C06B81" w:rsidRDefault="003756E8" w:rsidP="005F22D0">
            <w:pPr>
              <w:pStyle w:val="ConsPlusNormal"/>
              <w:rPr>
                <w:rFonts w:asciiTheme="minorHAnsi" w:hAnsiTheme="minorHAnsi" w:cstheme="minorHAnsi"/>
              </w:rPr>
            </w:pPr>
            <w:r>
              <w:rPr>
                <w:rFonts w:asciiTheme="minorHAnsi" w:hAnsiTheme="minorHAnsi" w:cstheme="minorHAnsi"/>
              </w:rPr>
              <w:t>12</w:t>
            </w:r>
          </w:p>
        </w:tc>
        <w:tc>
          <w:tcPr>
            <w:tcW w:w="1417" w:type="dxa"/>
          </w:tcPr>
          <w:p w:rsidR="00C06B81" w:rsidRDefault="003756E8" w:rsidP="005F22D0">
            <w:pPr>
              <w:pStyle w:val="ConsPlusNormal"/>
              <w:jc w:val="center"/>
              <w:rPr>
                <w:rFonts w:asciiTheme="minorHAnsi" w:hAnsiTheme="minorHAnsi" w:cstheme="minorHAnsi"/>
              </w:rPr>
            </w:pPr>
            <w:r>
              <w:rPr>
                <w:rFonts w:asciiTheme="minorHAnsi" w:hAnsiTheme="minorHAnsi" w:cstheme="minorHAnsi"/>
              </w:rPr>
              <w:t>25.12.2025</w:t>
            </w:r>
          </w:p>
        </w:tc>
        <w:tc>
          <w:tcPr>
            <w:tcW w:w="5812" w:type="dxa"/>
          </w:tcPr>
          <w:p w:rsidR="00B7354E" w:rsidRPr="000A337C" w:rsidRDefault="00B7354E" w:rsidP="00B7354E">
            <w:pPr>
              <w:pStyle w:val="a3"/>
              <w:rPr>
                <w:rFonts w:asciiTheme="minorHAnsi" w:hAnsiTheme="minorHAnsi" w:cstheme="minorHAnsi"/>
              </w:rPr>
            </w:pPr>
            <w:r w:rsidRPr="000A337C">
              <w:rPr>
                <w:rFonts w:asciiTheme="minorHAnsi" w:hAnsiTheme="minorHAnsi" w:cstheme="minorHAnsi"/>
              </w:rPr>
              <w:t>О внесении изменений в решение</w:t>
            </w:r>
          </w:p>
          <w:p w:rsidR="00B7354E" w:rsidRPr="000A337C" w:rsidRDefault="00B7354E" w:rsidP="00B7354E">
            <w:pPr>
              <w:pStyle w:val="a3"/>
              <w:rPr>
                <w:rFonts w:asciiTheme="minorHAnsi" w:hAnsiTheme="minorHAnsi" w:cstheme="minorHAnsi"/>
              </w:rPr>
            </w:pPr>
            <w:r w:rsidRPr="000A337C">
              <w:rPr>
                <w:rFonts w:asciiTheme="minorHAnsi" w:hAnsiTheme="minorHAnsi" w:cstheme="minorHAnsi"/>
              </w:rPr>
              <w:t>«О бюджете Краснознаменского сельсовета</w:t>
            </w:r>
          </w:p>
          <w:p w:rsidR="00C06B81" w:rsidRPr="000A337C" w:rsidRDefault="00B7354E" w:rsidP="00B7354E">
            <w:r w:rsidRPr="000A337C">
              <w:rPr>
                <w:rFonts w:asciiTheme="minorHAnsi" w:hAnsiTheme="minorHAnsi" w:cstheme="minorHAnsi"/>
              </w:rPr>
              <w:t>Курьинского района Алтайского края на 2025 год</w:t>
            </w:r>
          </w:p>
        </w:tc>
        <w:tc>
          <w:tcPr>
            <w:tcW w:w="1701" w:type="dxa"/>
          </w:tcPr>
          <w:p w:rsidR="00C06B81" w:rsidRPr="00F747DC" w:rsidRDefault="006263F0" w:rsidP="00150171">
            <w:pPr>
              <w:pStyle w:val="ConsPlusNormal"/>
              <w:jc w:val="center"/>
              <w:rPr>
                <w:rFonts w:asciiTheme="minorHAnsi" w:hAnsiTheme="minorHAnsi" w:cstheme="minorHAnsi"/>
              </w:rPr>
            </w:pPr>
            <w:r>
              <w:rPr>
                <w:rFonts w:asciiTheme="minorHAnsi" w:hAnsiTheme="minorHAnsi" w:cstheme="minorHAnsi"/>
              </w:rPr>
              <w:t>20</w:t>
            </w: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right="-164" w:firstLine="540"/>
        <w:jc w:val="both"/>
        <w:rPr>
          <w:rFonts w:asciiTheme="minorHAnsi" w:hAnsiTheme="minorHAnsi" w:cstheme="minorHAnsi"/>
        </w:rPr>
      </w:pPr>
      <w:r w:rsidRPr="00F747DC">
        <w:rPr>
          <w:rFonts w:asciiTheme="minorHAnsi" w:hAnsiTheme="minorHAnsi" w:cstheme="minorHAnsi"/>
        </w:rPr>
        <w:t>Раздел 2. Постановления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w:t>
      </w:r>
      <w:proofErr w:type="gramStart"/>
      <w:r w:rsidRPr="00F747DC">
        <w:rPr>
          <w:rFonts w:asciiTheme="minorHAnsi" w:hAnsiTheme="minorHAnsi" w:cstheme="minorHAnsi"/>
        </w:rPr>
        <w:t>сельсовета  Курьинского</w:t>
      </w:r>
      <w:proofErr w:type="gramEnd"/>
      <w:r w:rsidRPr="00F747DC">
        <w:rPr>
          <w:rFonts w:asciiTheme="minorHAnsi" w:hAnsiTheme="minorHAnsi" w:cstheme="minorHAnsi"/>
        </w:rPr>
        <w:t xml:space="preserve">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134"/>
        <w:gridCol w:w="5812"/>
        <w:gridCol w:w="1701"/>
      </w:tblGrid>
      <w:tr w:rsidR="00150171" w:rsidRPr="00F747DC" w:rsidTr="00BA5FCA">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13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Дата </w:t>
            </w:r>
          </w:p>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принятия</w:t>
            </w:r>
          </w:p>
        </w:tc>
        <w:tc>
          <w:tcPr>
            <w:tcW w:w="581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xml:space="preserve">Номер страницы </w:t>
            </w:r>
            <w:r w:rsidR="001E3819">
              <w:rPr>
                <w:rFonts w:asciiTheme="minorHAnsi" w:hAnsiTheme="minorHAnsi" w:cstheme="minorHAnsi"/>
              </w:rPr>
              <w:t xml:space="preserve">       </w:t>
            </w:r>
            <w:r w:rsidRPr="00F747DC">
              <w:rPr>
                <w:rFonts w:asciiTheme="minorHAnsi" w:hAnsiTheme="minorHAnsi" w:cstheme="minorHAnsi"/>
              </w:rPr>
              <w:t>в сборнике</w:t>
            </w:r>
          </w:p>
        </w:tc>
      </w:tr>
      <w:tr w:rsidR="00B757B0" w:rsidRPr="00F747DC" w:rsidTr="00BA5FCA">
        <w:tc>
          <w:tcPr>
            <w:tcW w:w="1242" w:type="dxa"/>
          </w:tcPr>
          <w:p w:rsidR="00B757B0" w:rsidRPr="00F747DC" w:rsidRDefault="00B757B0" w:rsidP="00150171">
            <w:pPr>
              <w:pStyle w:val="ConsPlusNormal"/>
              <w:jc w:val="both"/>
              <w:rPr>
                <w:rFonts w:asciiTheme="minorHAnsi" w:hAnsiTheme="minorHAnsi" w:cstheme="minorHAnsi"/>
              </w:rPr>
            </w:pPr>
          </w:p>
        </w:tc>
        <w:tc>
          <w:tcPr>
            <w:tcW w:w="1134" w:type="dxa"/>
          </w:tcPr>
          <w:p w:rsidR="00B757B0" w:rsidRPr="00F747DC" w:rsidRDefault="00B757B0" w:rsidP="00150171">
            <w:pPr>
              <w:pStyle w:val="ConsPlusNormal"/>
              <w:jc w:val="both"/>
              <w:rPr>
                <w:rFonts w:asciiTheme="minorHAnsi" w:hAnsiTheme="minorHAnsi" w:cstheme="minorHAnsi"/>
              </w:rPr>
            </w:pPr>
          </w:p>
        </w:tc>
        <w:tc>
          <w:tcPr>
            <w:tcW w:w="5812" w:type="dxa"/>
          </w:tcPr>
          <w:p w:rsidR="00B757B0" w:rsidRPr="00F747DC" w:rsidRDefault="00B757B0" w:rsidP="00150171">
            <w:pPr>
              <w:pStyle w:val="ConsPlusNormal"/>
              <w:jc w:val="both"/>
              <w:rPr>
                <w:rFonts w:asciiTheme="minorHAnsi" w:hAnsiTheme="minorHAnsi" w:cstheme="minorHAnsi"/>
              </w:rPr>
            </w:pPr>
          </w:p>
        </w:tc>
        <w:tc>
          <w:tcPr>
            <w:tcW w:w="1701" w:type="dxa"/>
          </w:tcPr>
          <w:p w:rsidR="00B757B0" w:rsidRPr="00F747DC" w:rsidRDefault="00B757B0"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3. Распоряжения главы К</w:t>
      </w:r>
      <w:r w:rsidR="003228D0"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276"/>
        <w:gridCol w:w="5528"/>
        <w:gridCol w:w="1701"/>
      </w:tblGrid>
      <w:tr w:rsidR="00150171" w:rsidRPr="00F747DC" w:rsidTr="00BA5FCA">
        <w:tc>
          <w:tcPr>
            <w:tcW w:w="1384"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276"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528"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DA6342" w:rsidRPr="00F747DC" w:rsidTr="00BA5FCA">
        <w:tc>
          <w:tcPr>
            <w:tcW w:w="1384" w:type="dxa"/>
          </w:tcPr>
          <w:p w:rsidR="00DA6342" w:rsidRPr="00F747DC" w:rsidRDefault="00DA6342" w:rsidP="00150171">
            <w:pPr>
              <w:pStyle w:val="ConsPlusNormal"/>
              <w:jc w:val="both"/>
              <w:rPr>
                <w:rFonts w:asciiTheme="minorHAnsi" w:hAnsiTheme="minorHAnsi" w:cstheme="minorHAnsi"/>
              </w:rPr>
            </w:pPr>
          </w:p>
        </w:tc>
        <w:tc>
          <w:tcPr>
            <w:tcW w:w="1276" w:type="dxa"/>
          </w:tcPr>
          <w:p w:rsidR="00DA6342" w:rsidRPr="00F747DC" w:rsidRDefault="00DA6342" w:rsidP="00150171">
            <w:pPr>
              <w:pStyle w:val="ConsPlusNormal"/>
              <w:jc w:val="both"/>
              <w:rPr>
                <w:rFonts w:asciiTheme="minorHAnsi" w:hAnsiTheme="minorHAnsi" w:cstheme="minorHAnsi"/>
              </w:rPr>
            </w:pPr>
          </w:p>
        </w:tc>
        <w:tc>
          <w:tcPr>
            <w:tcW w:w="5528" w:type="dxa"/>
          </w:tcPr>
          <w:p w:rsidR="00DA6342" w:rsidRPr="00F747DC" w:rsidRDefault="00DA6342" w:rsidP="00150171">
            <w:pPr>
              <w:pStyle w:val="ConsPlusNormal"/>
              <w:jc w:val="both"/>
              <w:rPr>
                <w:rFonts w:asciiTheme="minorHAnsi" w:hAnsiTheme="minorHAnsi" w:cstheme="minorHAnsi"/>
              </w:rPr>
            </w:pPr>
          </w:p>
        </w:tc>
        <w:tc>
          <w:tcPr>
            <w:tcW w:w="1701" w:type="dxa"/>
          </w:tcPr>
          <w:p w:rsidR="00DA6342" w:rsidRPr="00F747DC" w:rsidRDefault="00DA6342" w:rsidP="00150171">
            <w:pPr>
              <w:pStyle w:val="ConsPlusNormal"/>
              <w:jc w:val="both"/>
              <w:rPr>
                <w:rFonts w:asciiTheme="minorHAnsi" w:hAnsiTheme="minorHAnsi" w:cstheme="minorHAnsi"/>
              </w:rPr>
            </w:pPr>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4.</w:t>
      </w:r>
      <w:r w:rsidRPr="00F747DC">
        <w:rPr>
          <w:rFonts w:asciiTheme="minorHAnsi" w:hAnsiTheme="minorHAnsi" w:cstheme="minorHAnsi"/>
        </w:rPr>
        <w:tab/>
        <w:t>Постановления Администрации К</w:t>
      </w:r>
      <w:r w:rsidR="00176ADF" w:rsidRPr="00F747DC">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A5FCA">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1E3819">
              <w:rPr>
                <w:rFonts w:asciiTheme="minorHAnsi" w:hAnsiTheme="minorHAnsi" w:cstheme="minorHAnsi"/>
              </w:rPr>
              <w:t xml:space="preserve">      </w:t>
            </w:r>
            <w:r w:rsidRPr="00F747DC">
              <w:rPr>
                <w:rFonts w:asciiTheme="minorHAnsi" w:hAnsiTheme="minorHAnsi" w:cstheme="minorHAnsi"/>
              </w:rPr>
              <w:t xml:space="preserve"> в сборнике</w:t>
            </w:r>
          </w:p>
        </w:tc>
      </w:tr>
      <w:tr w:rsidR="00092455" w:rsidRPr="00A64CAE" w:rsidTr="00BA5FCA">
        <w:tc>
          <w:tcPr>
            <w:tcW w:w="1101" w:type="dxa"/>
          </w:tcPr>
          <w:p w:rsidR="00092455" w:rsidRPr="00BE79A4" w:rsidRDefault="00B757B0" w:rsidP="009128E8">
            <w:pPr>
              <w:pStyle w:val="a3"/>
              <w:rPr>
                <w:rFonts w:asciiTheme="minorHAnsi" w:hAnsiTheme="minorHAnsi" w:cstheme="minorHAnsi"/>
              </w:rPr>
            </w:pPr>
            <w:r w:rsidRPr="00BE79A4">
              <w:rPr>
                <w:rFonts w:asciiTheme="minorHAnsi" w:hAnsiTheme="minorHAnsi" w:cstheme="minorHAnsi"/>
              </w:rPr>
              <w:t>2</w:t>
            </w:r>
            <w:r w:rsidR="009128E8">
              <w:rPr>
                <w:rFonts w:asciiTheme="minorHAnsi" w:hAnsiTheme="minorHAnsi" w:cstheme="minorHAnsi"/>
              </w:rPr>
              <w:t>8</w:t>
            </w:r>
          </w:p>
        </w:tc>
        <w:tc>
          <w:tcPr>
            <w:tcW w:w="1417" w:type="dxa"/>
          </w:tcPr>
          <w:p w:rsidR="00092455" w:rsidRPr="00BE79A4" w:rsidRDefault="00A12F90" w:rsidP="009128E8">
            <w:pPr>
              <w:pStyle w:val="a3"/>
              <w:rPr>
                <w:rFonts w:asciiTheme="minorHAnsi" w:hAnsiTheme="minorHAnsi" w:cstheme="minorHAnsi"/>
              </w:rPr>
            </w:pPr>
            <w:r w:rsidRPr="00BE79A4">
              <w:rPr>
                <w:rFonts w:asciiTheme="minorHAnsi" w:hAnsiTheme="minorHAnsi" w:cstheme="minorHAnsi"/>
              </w:rPr>
              <w:t>12</w:t>
            </w:r>
            <w:r w:rsidR="00B757B0" w:rsidRPr="00BE79A4">
              <w:rPr>
                <w:rFonts w:asciiTheme="minorHAnsi" w:hAnsiTheme="minorHAnsi" w:cstheme="minorHAnsi"/>
              </w:rPr>
              <w:t>.1</w:t>
            </w:r>
            <w:r w:rsidR="009128E8">
              <w:rPr>
                <w:rFonts w:asciiTheme="minorHAnsi" w:hAnsiTheme="minorHAnsi" w:cstheme="minorHAnsi"/>
              </w:rPr>
              <w:t>2</w:t>
            </w:r>
            <w:r w:rsidR="00B757B0" w:rsidRPr="00BE79A4">
              <w:rPr>
                <w:rFonts w:asciiTheme="minorHAnsi" w:hAnsiTheme="minorHAnsi" w:cstheme="minorHAnsi"/>
              </w:rPr>
              <w:t>.2025</w:t>
            </w:r>
          </w:p>
        </w:tc>
        <w:tc>
          <w:tcPr>
            <w:tcW w:w="5670" w:type="dxa"/>
          </w:tcPr>
          <w:p w:rsidR="00092455" w:rsidRPr="00D65945" w:rsidRDefault="007B27D4" w:rsidP="007B27D4">
            <w:pPr>
              <w:pStyle w:val="a3"/>
              <w:rPr>
                <w:rFonts w:asciiTheme="minorHAnsi" w:hAnsiTheme="minorHAnsi" w:cstheme="minorHAnsi"/>
              </w:rPr>
            </w:pPr>
            <w:r w:rsidRPr="00D65945">
              <w:rPr>
                <w:rFonts w:asciiTheme="minorHAnsi" w:hAnsiTheme="minorHAnsi" w:cstheme="minorHAnsi"/>
                <w:shd w:val="clear" w:color="auto" w:fill="FFFFFF"/>
              </w:rPr>
              <w:t xml:space="preserve">Об утверждении  Порядка ведения </w:t>
            </w:r>
            <w:r w:rsidRPr="00D65945">
              <w:rPr>
                <w:rFonts w:asciiTheme="minorHAnsi" w:hAnsiTheme="minorHAnsi" w:cstheme="minorHAnsi"/>
              </w:rPr>
              <w:t>муниципальной долговой книги</w:t>
            </w:r>
            <w:r w:rsidRPr="00D65945">
              <w:rPr>
                <w:rFonts w:asciiTheme="minorHAnsi" w:hAnsiTheme="minorHAnsi" w:cstheme="minorHAnsi"/>
                <w:shd w:val="clear" w:color="auto" w:fill="FFFFFF"/>
              </w:rPr>
              <w:t xml:space="preserve"> </w:t>
            </w:r>
            <w:r w:rsidRPr="00D65945">
              <w:rPr>
                <w:rFonts w:asciiTheme="minorHAnsi" w:hAnsiTheme="minorHAnsi" w:cstheme="minorHAnsi"/>
              </w:rPr>
              <w:t>муниципального образования Краснознаменский сельсовет Курьинского района Алтайского края.</w:t>
            </w:r>
          </w:p>
        </w:tc>
        <w:tc>
          <w:tcPr>
            <w:tcW w:w="1701" w:type="dxa"/>
          </w:tcPr>
          <w:p w:rsidR="00092455" w:rsidRPr="00BE79A4" w:rsidRDefault="006263F0" w:rsidP="00BE79A4">
            <w:pPr>
              <w:pStyle w:val="a3"/>
              <w:rPr>
                <w:rFonts w:asciiTheme="minorHAnsi" w:hAnsiTheme="minorHAnsi" w:cstheme="minorHAnsi"/>
              </w:rPr>
            </w:pPr>
            <w:r>
              <w:rPr>
                <w:rFonts w:asciiTheme="minorHAnsi" w:hAnsiTheme="minorHAnsi" w:cstheme="minorHAnsi"/>
              </w:rPr>
              <w:t>35</w:t>
            </w:r>
          </w:p>
        </w:tc>
      </w:tr>
      <w:tr w:rsidR="008C2263" w:rsidRPr="00A64CAE" w:rsidTr="00BA5FCA">
        <w:tc>
          <w:tcPr>
            <w:tcW w:w="1101" w:type="dxa"/>
          </w:tcPr>
          <w:p w:rsidR="008C2263" w:rsidRPr="00BE79A4" w:rsidRDefault="000F280E" w:rsidP="007B27D4">
            <w:pPr>
              <w:pStyle w:val="a3"/>
              <w:rPr>
                <w:rFonts w:asciiTheme="minorHAnsi" w:hAnsiTheme="minorHAnsi" w:cstheme="minorHAnsi"/>
              </w:rPr>
            </w:pPr>
            <w:r w:rsidRPr="00BE79A4">
              <w:rPr>
                <w:rFonts w:asciiTheme="minorHAnsi" w:hAnsiTheme="minorHAnsi" w:cstheme="minorHAnsi"/>
              </w:rPr>
              <w:t>2</w:t>
            </w:r>
            <w:r w:rsidR="007B27D4">
              <w:rPr>
                <w:rFonts w:asciiTheme="minorHAnsi" w:hAnsiTheme="minorHAnsi" w:cstheme="minorHAnsi"/>
              </w:rPr>
              <w:t>9</w:t>
            </w:r>
          </w:p>
        </w:tc>
        <w:tc>
          <w:tcPr>
            <w:tcW w:w="1417" w:type="dxa"/>
          </w:tcPr>
          <w:p w:rsidR="008C2263" w:rsidRPr="00BE79A4" w:rsidRDefault="000F280E" w:rsidP="007B27D4">
            <w:pPr>
              <w:pStyle w:val="a3"/>
              <w:rPr>
                <w:rFonts w:asciiTheme="minorHAnsi" w:hAnsiTheme="minorHAnsi" w:cstheme="minorHAnsi"/>
              </w:rPr>
            </w:pPr>
            <w:r w:rsidRPr="00BE79A4">
              <w:rPr>
                <w:rFonts w:asciiTheme="minorHAnsi" w:hAnsiTheme="minorHAnsi" w:cstheme="minorHAnsi"/>
              </w:rPr>
              <w:t>1</w:t>
            </w:r>
            <w:r w:rsidR="007B27D4">
              <w:rPr>
                <w:rFonts w:asciiTheme="minorHAnsi" w:hAnsiTheme="minorHAnsi" w:cstheme="minorHAnsi"/>
              </w:rPr>
              <w:t>5</w:t>
            </w:r>
            <w:r w:rsidRPr="00BE79A4">
              <w:rPr>
                <w:rFonts w:asciiTheme="minorHAnsi" w:hAnsiTheme="minorHAnsi" w:cstheme="minorHAnsi"/>
              </w:rPr>
              <w:t>.1</w:t>
            </w:r>
            <w:r w:rsidR="007B27D4">
              <w:rPr>
                <w:rFonts w:asciiTheme="minorHAnsi" w:hAnsiTheme="minorHAnsi" w:cstheme="minorHAnsi"/>
              </w:rPr>
              <w:t>2</w:t>
            </w:r>
            <w:r w:rsidR="008C2263" w:rsidRPr="00BE79A4">
              <w:rPr>
                <w:rFonts w:asciiTheme="minorHAnsi" w:hAnsiTheme="minorHAnsi" w:cstheme="minorHAnsi"/>
              </w:rPr>
              <w:t>.2025</w:t>
            </w:r>
          </w:p>
        </w:tc>
        <w:tc>
          <w:tcPr>
            <w:tcW w:w="5670" w:type="dxa"/>
          </w:tcPr>
          <w:p w:rsidR="008C2263" w:rsidRPr="002B5BD0" w:rsidRDefault="007B27D4" w:rsidP="002B5BD0">
            <w:pPr>
              <w:rPr>
                <w:b/>
              </w:rPr>
            </w:pPr>
            <w:r w:rsidRPr="00D65945">
              <w:rPr>
                <w:rStyle w:val="a4"/>
              </w:rPr>
              <w:t>Об утверждении административного регламента предоставления муниципальной услуги «Предоставление участка земли для создания семейных (родовых) захоронений</w:t>
            </w:r>
            <w:r w:rsidR="002B5BD0">
              <w:rPr>
                <w:b/>
              </w:rPr>
              <w:t>»</w:t>
            </w:r>
          </w:p>
        </w:tc>
        <w:tc>
          <w:tcPr>
            <w:tcW w:w="1701" w:type="dxa"/>
          </w:tcPr>
          <w:p w:rsidR="008C2263" w:rsidRPr="00BE79A4" w:rsidRDefault="006263F0" w:rsidP="00BE79A4">
            <w:pPr>
              <w:pStyle w:val="a3"/>
              <w:rPr>
                <w:rFonts w:asciiTheme="minorHAnsi" w:hAnsiTheme="minorHAnsi" w:cstheme="minorHAnsi"/>
              </w:rPr>
            </w:pPr>
            <w:r>
              <w:rPr>
                <w:rFonts w:asciiTheme="minorHAnsi" w:hAnsiTheme="minorHAnsi" w:cstheme="minorHAnsi"/>
              </w:rPr>
              <w:t>41</w:t>
            </w:r>
          </w:p>
        </w:tc>
      </w:tr>
      <w:tr w:rsidR="000F280E" w:rsidRPr="00A64CAE" w:rsidTr="00BA5FCA">
        <w:tc>
          <w:tcPr>
            <w:tcW w:w="1101" w:type="dxa"/>
          </w:tcPr>
          <w:p w:rsidR="000F280E" w:rsidRPr="00BE79A4" w:rsidRDefault="00A316C5" w:rsidP="00BE79A4">
            <w:pPr>
              <w:pStyle w:val="a3"/>
              <w:rPr>
                <w:rFonts w:asciiTheme="minorHAnsi" w:hAnsiTheme="minorHAnsi" w:cstheme="minorHAnsi"/>
              </w:rPr>
            </w:pPr>
            <w:r>
              <w:rPr>
                <w:rFonts w:asciiTheme="minorHAnsi" w:hAnsiTheme="minorHAnsi" w:cstheme="minorHAnsi"/>
              </w:rPr>
              <w:t>30</w:t>
            </w:r>
          </w:p>
        </w:tc>
        <w:tc>
          <w:tcPr>
            <w:tcW w:w="1417" w:type="dxa"/>
          </w:tcPr>
          <w:p w:rsidR="000F280E" w:rsidRPr="00BE79A4" w:rsidRDefault="007D2F75" w:rsidP="00A316C5">
            <w:pPr>
              <w:pStyle w:val="a3"/>
              <w:rPr>
                <w:rFonts w:asciiTheme="minorHAnsi" w:hAnsiTheme="minorHAnsi" w:cstheme="minorHAnsi"/>
              </w:rPr>
            </w:pPr>
            <w:r w:rsidRPr="00BE79A4">
              <w:rPr>
                <w:rFonts w:asciiTheme="minorHAnsi" w:hAnsiTheme="minorHAnsi" w:cstheme="minorHAnsi"/>
              </w:rPr>
              <w:t>1</w:t>
            </w:r>
            <w:r w:rsidR="00A316C5">
              <w:rPr>
                <w:rFonts w:asciiTheme="minorHAnsi" w:hAnsiTheme="minorHAnsi" w:cstheme="minorHAnsi"/>
              </w:rPr>
              <w:t>7</w:t>
            </w:r>
            <w:r w:rsidRPr="00BE79A4">
              <w:rPr>
                <w:rFonts w:asciiTheme="minorHAnsi" w:hAnsiTheme="minorHAnsi" w:cstheme="minorHAnsi"/>
              </w:rPr>
              <w:t>.1</w:t>
            </w:r>
            <w:r w:rsidR="00A316C5">
              <w:rPr>
                <w:rFonts w:asciiTheme="minorHAnsi" w:hAnsiTheme="minorHAnsi" w:cstheme="minorHAnsi"/>
              </w:rPr>
              <w:t>2</w:t>
            </w:r>
            <w:r w:rsidRPr="00BE79A4">
              <w:rPr>
                <w:rFonts w:asciiTheme="minorHAnsi" w:hAnsiTheme="minorHAnsi" w:cstheme="minorHAnsi"/>
              </w:rPr>
              <w:t>.2025</w:t>
            </w:r>
          </w:p>
        </w:tc>
        <w:tc>
          <w:tcPr>
            <w:tcW w:w="5670" w:type="dxa"/>
          </w:tcPr>
          <w:p w:rsidR="00A316C5" w:rsidRPr="00D65945" w:rsidRDefault="00A316C5" w:rsidP="00A316C5">
            <w:pPr>
              <w:pStyle w:val="a3"/>
              <w:rPr>
                <w:rFonts w:ascii="Times New Roman" w:hAnsi="Times New Roman" w:cs="Times New Roman"/>
              </w:rPr>
            </w:pPr>
            <w:r w:rsidRPr="00D65945">
              <w:rPr>
                <w:rFonts w:ascii="Times New Roman" w:hAnsi="Times New Roman" w:cs="Times New Roman"/>
              </w:rPr>
              <w:t>Об утверждении программы профилактики рисков причинения вреда (ущерба)охраняемым законом ценностям по муниципальному контролю в сфере благоустройства в Администрации Краснознаменского</w:t>
            </w:r>
          </w:p>
          <w:p w:rsidR="00A316C5" w:rsidRPr="00D65945" w:rsidRDefault="00A316C5" w:rsidP="00A316C5">
            <w:pPr>
              <w:pStyle w:val="a3"/>
              <w:rPr>
                <w:rFonts w:ascii="Times New Roman" w:hAnsi="Times New Roman" w:cs="Times New Roman"/>
              </w:rPr>
            </w:pPr>
            <w:r w:rsidRPr="00D65945">
              <w:rPr>
                <w:rFonts w:ascii="Times New Roman" w:hAnsi="Times New Roman" w:cs="Times New Roman"/>
              </w:rPr>
              <w:t xml:space="preserve">сельсовета Курьинского района Алтайского края </w:t>
            </w:r>
          </w:p>
          <w:p w:rsidR="000F280E" w:rsidRPr="00D65945" w:rsidRDefault="00A316C5" w:rsidP="00A316C5">
            <w:pPr>
              <w:pStyle w:val="a3"/>
              <w:rPr>
                <w:rFonts w:asciiTheme="minorHAnsi" w:hAnsiTheme="minorHAnsi" w:cstheme="minorHAnsi"/>
              </w:rPr>
            </w:pPr>
            <w:r w:rsidRPr="00D65945">
              <w:rPr>
                <w:rFonts w:ascii="Times New Roman" w:hAnsi="Times New Roman" w:cs="Times New Roman"/>
              </w:rPr>
              <w:t xml:space="preserve"> на 2026 год.</w:t>
            </w:r>
          </w:p>
        </w:tc>
        <w:tc>
          <w:tcPr>
            <w:tcW w:w="1701" w:type="dxa"/>
          </w:tcPr>
          <w:p w:rsidR="000F280E" w:rsidRPr="00BE79A4" w:rsidRDefault="006263F0" w:rsidP="005040DA">
            <w:pPr>
              <w:pStyle w:val="a3"/>
              <w:rPr>
                <w:rFonts w:asciiTheme="minorHAnsi" w:hAnsiTheme="minorHAnsi" w:cstheme="minorHAnsi"/>
              </w:rPr>
            </w:pPr>
            <w:r>
              <w:rPr>
                <w:rFonts w:asciiTheme="minorHAnsi" w:hAnsiTheme="minorHAnsi" w:cstheme="minorHAnsi"/>
              </w:rPr>
              <w:t>58</w:t>
            </w:r>
          </w:p>
        </w:tc>
      </w:tr>
      <w:tr w:rsidR="000F280E" w:rsidRPr="00A64CAE" w:rsidTr="00BA5FCA">
        <w:tc>
          <w:tcPr>
            <w:tcW w:w="1101" w:type="dxa"/>
          </w:tcPr>
          <w:p w:rsidR="000F280E" w:rsidRPr="00BE79A4" w:rsidRDefault="00D65945" w:rsidP="00BE79A4">
            <w:pPr>
              <w:pStyle w:val="a3"/>
              <w:rPr>
                <w:rFonts w:asciiTheme="minorHAnsi" w:hAnsiTheme="minorHAnsi" w:cstheme="minorHAnsi"/>
              </w:rPr>
            </w:pPr>
            <w:r>
              <w:rPr>
                <w:rFonts w:asciiTheme="minorHAnsi" w:hAnsiTheme="minorHAnsi" w:cstheme="minorHAnsi"/>
              </w:rPr>
              <w:lastRenderedPageBreak/>
              <w:t>31</w:t>
            </w:r>
          </w:p>
        </w:tc>
        <w:tc>
          <w:tcPr>
            <w:tcW w:w="1417" w:type="dxa"/>
          </w:tcPr>
          <w:p w:rsidR="000F280E" w:rsidRPr="00BE79A4" w:rsidRDefault="00470010" w:rsidP="00D65945">
            <w:pPr>
              <w:pStyle w:val="a3"/>
              <w:rPr>
                <w:rFonts w:asciiTheme="minorHAnsi" w:hAnsiTheme="minorHAnsi" w:cstheme="minorHAnsi"/>
              </w:rPr>
            </w:pPr>
            <w:r w:rsidRPr="00BE79A4">
              <w:rPr>
                <w:rFonts w:asciiTheme="minorHAnsi" w:hAnsiTheme="minorHAnsi" w:cstheme="minorHAnsi"/>
              </w:rPr>
              <w:t>2</w:t>
            </w:r>
            <w:r w:rsidR="00D65945">
              <w:rPr>
                <w:rFonts w:asciiTheme="minorHAnsi" w:hAnsiTheme="minorHAnsi" w:cstheme="minorHAnsi"/>
              </w:rPr>
              <w:t>3</w:t>
            </w:r>
            <w:r w:rsidRPr="00BE79A4">
              <w:rPr>
                <w:rFonts w:asciiTheme="minorHAnsi" w:hAnsiTheme="minorHAnsi" w:cstheme="minorHAnsi"/>
              </w:rPr>
              <w:t>.1</w:t>
            </w:r>
            <w:r w:rsidR="00D65945">
              <w:rPr>
                <w:rFonts w:asciiTheme="minorHAnsi" w:hAnsiTheme="minorHAnsi" w:cstheme="minorHAnsi"/>
              </w:rPr>
              <w:t>2</w:t>
            </w:r>
            <w:r w:rsidRPr="00BE79A4">
              <w:rPr>
                <w:rFonts w:asciiTheme="minorHAnsi" w:hAnsiTheme="minorHAnsi" w:cstheme="minorHAnsi"/>
              </w:rPr>
              <w:t>.2025</w:t>
            </w:r>
          </w:p>
        </w:tc>
        <w:tc>
          <w:tcPr>
            <w:tcW w:w="5670" w:type="dxa"/>
          </w:tcPr>
          <w:p w:rsidR="00D65945" w:rsidRPr="00D65945" w:rsidRDefault="00D65945" w:rsidP="00D65945">
            <w:pPr>
              <w:pStyle w:val="a3"/>
              <w:rPr>
                <w:rFonts w:ascii="Times New Roman" w:hAnsi="Times New Roman" w:cs="Times New Roman"/>
              </w:rPr>
            </w:pPr>
            <w:r w:rsidRPr="00D65945">
              <w:rPr>
                <w:rFonts w:ascii="Times New Roman" w:hAnsi="Times New Roman" w:cs="Times New Roman"/>
              </w:rPr>
              <w:t>Об утверждении отчета об исполнении</w:t>
            </w:r>
          </w:p>
          <w:p w:rsidR="00D65945" w:rsidRPr="00D65945" w:rsidRDefault="00D65945" w:rsidP="00D65945">
            <w:pPr>
              <w:pStyle w:val="a3"/>
              <w:rPr>
                <w:rFonts w:ascii="Times New Roman" w:hAnsi="Times New Roman" w:cs="Times New Roman"/>
              </w:rPr>
            </w:pPr>
            <w:r w:rsidRPr="00D65945">
              <w:rPr>
                <w:rFonts w:ascii="Times New Roman" w:hAnsi="Times New Roman" w:cs="Times New Roman"/>
              </w:rPr>
              <w:t xml:space="preserve"> Бюджета Краснознаменского сельсовета </w:t>
            </w:r>
          </w:p>
          <w:p w:rsidR="000F280E" w:rsidRPr="002B5BD0" w:rsidRDefault="00D65945" w:rsidP="00BE79A4">
            <w:pPr>
              <w:pStyle w:val="a3"/>
              <w:rPr>
                <w:rFonts w:ascii="Times New Roman" w:hAnsi="Times New Roman" w:cs="Times New Roman"/>
              </w:rPr>
            </w:pPr>
            <w:r w:rsidRPr="00D65945">
              <w:rPr>
                <w:rFonts w:ascii="Times New Roman" w:hAnsi="Times New Roman" w:cs="Times New Roman"/>
              </w:rPr>
              <w:t>за 11 месяцев 2025 год</w:t>
            </w:r>
          </w:p>
        </w:tc>
        <w:tc>
          <w:tcPr>
            <w:tcW w:w="1701" w:type="dxa"/>
          </w:tcPr>
          <w:p w:rsidR="000F280E" w:rsidRPr="00BE79A4" w:rsidRDefault="006263F0" w:rsidP="005040DA">
            <w:pPr>
              <w:pStyle w:val="a3"/>
              <w:rPr>
                <w:rFonts w:asciiTheme="minorHAnsi" w:hAnsiTheme="minorHAnsi" w:cstheme="minorHAnsi"/>
              </w:rPr>
            </w:pPr>
            <w:r>
              <w:rPr>
                <w:rFonts w:asciiTheme="minorHAnsi" w:hAnsiTheme="minorHAnsi" w:cstheme="minorHAnsi"/>
              </w:rPr>
              <w:t>65</w:t>
            </w:r>
          </w:p>
        </w:tc>
      </w:tr>
      <w:tr w:rsidR="000F280E" w:rsidRPr="007A201C" w:rsidTr="00BA5FCA">
        <w:tc>
          <w:tcPr>
            <w:tcW w:w="1101" w:type="dxa"/>
          </w:tcPr>
          <w:p w:rsidR="000F280E" w:rsidRPr="007A201C" w:rsidRDefault="007A201C" w:rsidP="007A201C">
            <w:pPr>
              <w:pStyle w:val="a3"/>
              <w:rPr>
                <w:rFonts w:asciiTheme="minorHAnsi" w:hAnsiTheme="minorHAnsi" w:cstheme="minorHAnsi"/>
              </w:rPr>
            </w:pPr>
            <w:r w:rsidRPr="007A201C">
              <w:rPr>
                <w:rFonts w:asciiTheme="minorHAnsi" w:hAnsiTheme="minorHAnsi" w:cstheme="minorHAnsi"/>
              </w:rPr>
              <w:t>32</w:t>
            </w:r>
          </w:p>
        </w:tc>
        <w:tc>
          <w:tcPr>
            <w:tcW w:w="1417" w:type="dxa"/>
          </w:tcPr>
          <w:p w:rsidR="000F280E" w:rsidRPr="007A201C" w:rsidRDefault="00EE18C1" w:rsidP="007A201C">
            <w:pPr>
              <w:pStyle w:val="a3"/>
              <w:rPr>
                <w:rFonts w:asciiTheme="minorHAnsi" w:hAnsiTheme="minorHAnsi" w:cstheme="minorHAnsi"/>
              </w:rPr>
            </w:pPr>
            <w:r w:rsidRPr="007A201C">
              <w:rPr>
                <w:rFonts w:asciiTheme="minorHAnsi" w:hAnsiTheme="minorHAnsi" w:cstheme="minorHAnsi"/>
              </w:rPr>
              <w:t>2</w:t>
            </w:r>
            <w:r w:rsidR="007A201C" w:rsidRPr="007A201C">
              <w:rPr>
                <w:rFonts w:asciiTheme="minorHAnsi" w:hAnsiTheme="minorHAnsi" w:cstheme="minorHAnsi"/>
              </w:rPr>
              <w:t>3</w:t>
            </w:r>
            <w:r w:rsidRPr="007A201C">
              <w:rPr>
                <w:rFonts w:asciiTheme="minorHAnsi" w:hAnsiTheme="minorHAnsi" w:cstheme="minorHAnsi"/>
              </w:rPr>
              <w:t>.1</w:t>
            </w:r>
            <w:r w:rsidR="007A201C" w:rsidRPr="007A201C">
              <w:rPr>
                <w:rFonts w:asciiTheme="minorHAnsi" w:hAnsiTheme="minorHAnsi" w:cstheme="minorHAnsi"/>
              </w:rPr>
              <w:t>2</w:t>
            </w:r>
            <w:r w:rsidRPr="007A201C">
              <w:rPr>
                <w:rFonts w:asciiTheme="minorHAnsi" w:hAnsiTheme="minorHAnsi" w:cstheme="minorHAnsi"/>
              </w:rPr>
              <w:t>.2025</w:t>
            </w:r>
          </w:p>
        </w:tc>
        <w:tc>
          <w:tcPr>
            <w:tcW w:w="5670" w:type="dxa"/>
          </w:tcPr>
          <w:p w:rsidR="000F280E" w:rsidRPr="002B5BD0" w:rsidRDefault="007A201C" w:rsidP="007A201C">
            <w:pPr>
              <w:pStyle w:val="a3"/>
              <w:rPr>
                <w:rFonts w:asciiTheme="minorHAnsi" w:hAnsiTheme="minorHAnsi" w:cstheme="minorHAnsi"/>
              </w:rPr>
            </w:pPr>
            <w:r w:rsidRPr="007A201C">
              <w:rPr>
                <w:rFonts w:asciiTheme="minorHAnsi" w:hAnsiTheme="minorHAnsi" w:cstheme="minorHAnsi"/>
              </w:rPr>
              <w:t>Об утверждении Перечня главных администраторов доходов бюджета Краснознаменского сельсовета, Перечня главных администраторов источников финансирования дефицита бюджета Краснознаменского сельсовета, и Порядка внесения изменений в Перечень главных администраторов доходов бюджета Краснознаменского сельсовета и Перечень главных администраторов источников финансирования дефицита бюджета Краснознаменского сельсовета</w:t>
            </w:r>
          </w:p>
        </w:tc>
        <w:tc>
          <w:tcPr>
            <w:tcW w:w="1701" w:type="dxa"/>
          </w:tcPr>
          <w:p w:rsidR="000F280E" w:rsidRPr="007A201C" w:rsidRDefault="006263F0" w:rsidP="007A201C">
            <w:pPr>
              <w:pStyle w:val="a3"/>
              <w:rPr>
                <w:rFonts w:asciiTheme="minorHAnsi" w:hAnsiTheme="minorHAnsi" w:cstheme="minorHAnsi"/>
              </w:rPr>
            </w:pPr>
            <w:r>
              <w:rPr>
                <w:rFonts w:asciiTheme="minorHAnsi" w:hAnsiTheme="minorHAnsi" w:cstheme="minorHAnsi"/>
              </w:rPr>
              <w:t>78</w:t>
            </w:r>
          </w:p>
        </w:tc>
      </w:tr>
    </w:tbl>
    <w:p w:rsidR="00A91274" w:rsidRPr="00F747DC" w:rsidRDefault="00A91274" w:rsidP="00B86CB9">
      <w:pPr>
        <w:pStyle w:val="ConsPlusNormal"/>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r w:rsidRPr="00F747DC">
        <w:rPr>
          <w:rFonts w:asciiTheme="minorHAnsi" w:hAnsiTheme="minorHAnsi" w:cstheme="minorHAnsi"/>
        </w:rPr>
        <w:t>Раздел</w:t>
      </w:r>
      <w:r w:rsidRPr="00F747DC">
        <w:rPr>
          <w:rFonts w:asciiTheme="minorHAnsi" w:hAnsiTheme="minorHAnsi" w:cstheme="minorHAnsi"/>
        </w:rPr>
        <w:tab/>
        <w:t>5.</w:t>
      </w:r>
      <w:r w:rsidRPr="00F747DC">
        <w:rPr>
          <w:rFonts w:asciiTheme="minorHAnsi" w:hAnsiTheme="minorHAnsi" w:cstheme="minorHAnsi"/>
        </w:rPr>
        <w:tab/>
        <w:t>Распоряжения Администрации К</w:t>
      </w:r>
      <w:r w:rsidR="00202B64">
        <w:rPr>
          <w:rFonts w:asciiTheme="minorHAnsi" w:hAnsiTheme="minorHAnsi" w:cstheme="minorHAnsi"/>
        </w:rPr>
        <w:t>раснознаменского</w:t>
      </w:r>
      <w:r w:rsidRPr="00F747DC">
        <w:rPr>
          <w:rFonts w:asciiTheme="minorHAnsi" w:hAnsiTheme="minorHAnsi" w:cstheme="minorHAnsi"/>
        </w:rPr>
        <w:t xml:space="preserve"> сельсовета Курьинского района Алтайского края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5670"/>
        <w:gridCol w:w="1701"/>
      </w:tblGrid>
      <w:tr w:rsidR="00150171" w:rsidRPr="00F747DC" w:rsidTr="00BF2C59">
        <w:tc>
          <w:tcPr>
            <w:tcW w:w="11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417"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670"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r w:rsidR="002A761F" w:rsidRPr="00BF2C59" w:rsidTr="00BF2C59">
        <w:tc>
          <w:tcPr>
            <w:tcW w:w="1101" w:type="dxa"/>
          </w:tcPr>
          <w:p w:rsidR="002A761F" w:rsidRPr="00BF2C59" w:rsidRDefault="00124641" w:rsidP="00F9742A">
            <w:pPr>
              <w:pStyle w:val="ConsPlusNormal"/>
              <w:jc w:val="both"/>
              <w:rPr>
                <w:rFonts w:asciiTheme="minorHAnsi" w:hAnsiTheme="minorHAnsi" w:cstheme="minorHAnsi"/>
              </w:rPr>
            </w:pPr>
            <w:r w:rsidRPr="00BF2C59">
              <w:rPr>
                <w:rFonts w:asciiTheme="minorHAnsi" w:hAnsiTheme="minorHAnsi" w:cstheme="minorHAnsi"/>
              </w:rPr>
              <w:t>1</w:t>
            </w:r>
            <w:r w:rsidR="00F9742A" w:rsidRPr="00BF2C59">
              <w:rPr>
                <w:rFonts w:asciiTheme="minorHAnsi" w:hAnsiTheme="minorHAnsi" w:cstheme="minorHAnsi"/>
              </w:rPr>
              <w:t>4</w:t>
            </w:r>
          </w:p>
        </w:tc>
        <w:tc>
          <w:tcPr>
            <w:tcW w:w="1417" w:type="dxa"/>
          </w:tcPr>
          <w:p w:rsidR="002A761F" w:rsidRPr="00BF2C59" w:rsidRDefault="00F9742A" w:rsidP="00150171">
            <w:pPr>
              <w:pStyle w:val="ConsPlusNormal"/>
              <w:jc w:val="both"/>
              <w:rPr>
                <w:rFonts w:asciiTheme="minorHAnsi" w:hAnsiTheme="minorHAnsi" w:cstheme="minorHAnsi"/>
              </w:rPr>
            </w:pPr>
            <w:r w:rsidRPr="00BF2C59">
              <w:rPr>
                <w:rFonts w:asciiTheme="minorHAnsi" w:hAnsiTheme="minorHAnsi" w:cstheme="minorHAnsi"/>
              </w:rPr>
              <w:t>22.12</w:t>
            </w:r>
            <w:r w:rsidR="00124641" w:rsidRPr="00BF2C59">
              <w:rPr>
                <w:rFonts w:asciiTheme="minorHAnsi" w:hAnsiTheme="minorHAnsi" w:cstheme="minorHAnsi"/>
              </w:rPr>
              <w:t>.2025</w:t>
            </w:r>
          </w:p>
        </w:tc>
        <w:tc>
          <w:tcPr>
            <w:tcW w:w="5670" w:type="dxa"/>
          </w:tcPr>
          <w:p w:rsidR="002A761F" w:rsidRPr="002B5BD0" w:rsidRDefault="00F9742A" w:rsidP="002B5BD0">
            <w:pPr>
              <w:pStyle w:val="26"/>
              <w:spacing w:line="240" w:lineRule="exact"/>
              <w:rPr>
                <w:sz w:val="24"/>
                <w:szCs w:val="24"/>
              </w:rPr>
            </w:pPr>
            <w:r w:rsidRPr="00BF2C59">
              <w:rPr>
                <w:sz w:val="24"/>
                <w:szCs w:val="24"/>
              </w:rPr>
              <w:t>Об утверждении  Порядка завершения  операций    по   исполнению   бюджета</w:t>
            </w:r>
            <w:r w:rsidR="00BF2C59">
              <w:rPr>
                <w:sz w:val="24"/>
                <w:szCs w:val="24"/>
              </w:rPr>
              <w:t xml:space="preserve"> </w:t>
            </w:r>
            <w:r w:rsidRPr="00BF2C59">
              <w:rPr>
                <w:sz w:val="24"/>
                <w:szCs w:val="24"/>
              </w:rPr>
              <w:t>посел</w:t>
            </w:r>
            <w:r w:rsidR="002B5BD0">
              <w:rPr>
                <w:sz w:val="24"/>
                <w:szCs w:val="24"/>
              </w:rPr>
              <w:t>ения  в  текущем финансовом году</w:t>
            </w:r>
          </w:p>
        </w:tc>
        <w:tc>
          <w:tcPr>
            <w:tcW w:w="1701" w:type="dxa"/>
          </w:tcPr>
          <w:p w:rsidR="002A761F" w:rsidRPr="00BF2C59" w:rsidRDefault="006263F0" w:rsidP="00150171">
            <w:pPr>
              <w:pStyle w:val="ConsPlusNormal"/>
              <w:jc w:val="both"/>
              <w:rPr>
                <w:rFonts w:asciiTheme="minorHAnsi" w:hAnsiTheme="minorHAnsi" w:cstheme="minorHAnsi"/>
              </w:rPr>
            </w:pPr>
            <w:r>
              <w:rPr>
                <w:rFonts w:asciiTheme="minorHAnsi" w:hAnsiTheme="minorHAnsi" w:cstheme="minorHAnsi"/>
              </w:rPr>
              <w:t>85</w:t>
            </w:r>
            <w:bookmarkStart w:id="0" w:name="_GoBack"/>
            <w:bookmarkEnd w:id="0"/>
          </w:p>
        </w:tc>
      </w:tr>
    </w:tbl>
    <w:p w:rsidR="00150171" w:rsidRPr="00F747DC" w:rsidRDefault="00150171" w:rsidP="00150171">
      <w:pPr>
        <w:pStyle w:val="ConsPlusNormal"/>
        <w:ind w:firstLine="540"/>
        <w:jc w:val="both"/>
        <w:rPr>
          <w:rFonts w:asciiTheme="minorHAnsi" w:hAnsiTheme="minorHAnsi" w:cstheme="minorHAnsi"/>
        </w:rPr>
      </w:pPr>
    </w:p>
    <w:p w:rsidR="00150171" w:rsidRPr="00F747DC" w:rsidRDefault="00150171" w:rsidP="00150171">
      <w:pPr>
        <w:pStyle w:val="ConsPlusNormal"/>
        <w:ind w:firstLine="540"/>
        <w:jc w:val="both"/>
        <w:rPr>
          <w:rFonts w:asciiTheme="minorHAnsi" w:hAnsiTheme="minorHAnsi" w:cstheme="minorHAnsi"/>
        </w:rPr>
      </w:pPr>
      <w:r w:rsidRPr="00F747DC">
        <w:rPr>
          <w:rFonts w:asciiTheme="minorHAnsi" w:hAnsiTheme="minorHAnsi" w:cstheme="minorHAnsi"/>
        </w:rPr>
        <w:t>Раздел 6. Иная официальная информация</w:t>
      </w:r>
    </w:p>
    <w:p w:rsidR="00150171" w:rsidRPr="00F747DC" w:rsidRDefault="00150171" w:rsidP="00150171">
      <w:pPr>
        <w:pStyle w:val="ConsPlusNormal"/>
        <w:ind w:firstLine="540"/>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1701"/>
        <w:gridCol w:w="5245"/>
        <w:gridCol w:w="1701"/>
      </w:tblGrid>
      <w:tr w:rsidR="00150171" w:rsidRPr="00F747DC" w:rsidTr="00BA5FCA">
        <w:tc>
          <w:tcPr>
            <w:tcW w:w="1242"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 документа</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Дата принятия</w:t>
            </w:r>
          </w:p>
        </w:tc>
        <w:tc>
          <w:tcPr>
            <w:tcW w:w="5245"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Наименование решения</w:t>
            </w:r>
          </w:p>
        </w:tc>
        <w:tc>
          <w:tcPr>
            <w:tcW w:w="1701" w:type="dxa"/>
          </w:tcPr>
          <w:p w:rsidR="00150171" w:rsidRPr="00F747DC" w:rsidRDefault="00150171" w:rsidP="00150171">
            <w:pPr>
              <w:pStyle w:val="ConsPlusNormal"/>
              <w:jc w:val="both"/>
              <w:rPr>
                <w:rFonts w:asciiTheme="minorHAnsi" w:hAnsiTheme="minorHAnsi" w:cstheme="minorHAnsi"/>
              </w:rPr>
            </w:pPr>
            <w:r w:rsidRPr="00F747DC">
              <w:rPr>
                <w:rFonts w:asciiTheme="minorHAnsi" w:hAnsiTheme="minorHAnsi" w:cstheme="minorHAnsi"/>
              </w:rPr>
              <w:t>Номер страницы</w:t>
            </w:r>
            <w:r w:rsidR="00BF2C59">
              <w:rPr>
                <w:rFonts w:asciiTheme="minorHAnsi" w:hAnsiTheme="minorHAnsi" w:cstheme="minorHAnsi"/>
              </w:rPr>
              <w:t xml:space="preserve">           </w:t>
            </w:r>
            <w:r w:rsidRPr="00F747DC">
              <w:rPr>
                <w:rFonts w:asciiTheme="minorHAnsi" w:hAnsiTheme="minorHAnsi" w:cstheme="minorHAnsi"/>
              </w:rPr>
              <w:t xml:space="preserve"> в сборнике</w:t>
            </w:r>
          </w:p>
        </w:tc>
      </w:tr>
    </w:tbl>
    <w:p w:rsidR="00150171" w:rsidRPr="00F747DC" w:rsidRDefault="00150171" w:rsidP="00150171">
      <w:pPr>
        <w:jc w:val="both"/>
        <w:rPr>
          <w:rFonts w:asciiTheme="minorHAnsi" w:hAnsiTheme="minorHAnsi" w:cstheme="minorHAnsi"/>
        </w:rPr>
      </w:pPr>
    </w:p>
    <w:p w:rsidR="00150171" w:rsidRPr="00F747DC" w:rsidRDefault="00150171" w:rsidP="00150171">
      <w:pPr>
        <w:jc w:val="both"/>
        <w:rPr>
          <w:rFonts w:asciiTheme="minorHAnsi" w:hAnsiTheme="minorHAnsi" w:cstheme="minorHAnsi"/>
        </w:rPr>
      </w:pPr>
    </w:p>
    <w:p w:rsidR="00150171" w:rsidRPr="00F747DC" w:rsidRDefault="00150171" w:rsidP="00150171">
      <w:pPr>
        <w:jc w:val="both"/>
        <w:rPr>
          <w:rFonts w:asciiTheme="minorHAnsi" w:hAnsiTheme="minorHAnsi" w:cstheme="minorHAnsi"/>
        </w:rPr>
      </w:pPr>
    </w:p>
    <w:p w:rsidR="00150171" w:rsidRPr="00F747DC" w:rsidRDefault="00150171" w:rsidP="00150171">
      <w:pPr>
        <w:jc w:val="both"/>
        <w:rPr>
          <w:rFonts w:asciiTheme="minorHAnsi" w:hAnsiTheme="minorHAnsi" w:cstheme="minorHAnsi"/>
        </w:rPr>
      </w:pPr>
      <w:r w:rsidRPr="00F747DC">
        <w:rPr>
          <w:rFonts w:asciiTheme="minorHAnsi" w:hAnsiTheme="minorHAnsi" w:cstheme="minorHAnsi"/>
        </w:rPr>
        <w:br w:type="page"/>
      </w:r>
      <w:r w:rsidR="003756E8">
        <w:rPr>
          <w:rFonts w:asciiTheme="minorHAnsi" w:hAnsiTheme="minorHAnsi" w:cstheme="minorHAnsi"/>
          <w:noProof/>
        </w:rPr>
        <w:lastRenderedPageBreak/>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8F3FF5" w:rsidRPr="0009508A" w:rsidRDefault="008F3FF5" w:rsidP="00150171">
                  <w:pPr>
                    <w:jc w:val="both"/>
                    <w:rPr>
                      <w:sz w:val="26"/>
                      <w:szCs w:val="26"/>
                    </w:rPr>
                  </w:pPr>
                </w:p>
              </w:txbxContent>
            </v:textbox>
          </v:shape>
        </w:pict>
      </w:r>
      <w:r w:rsidR="00C14357">
        <w:rPr>
          <w:rFonts w:asciiTheme="minorHAnsi" w:hAnsiTheme="minorHAnsi" w:cstheme="minorHAnsi"/>
        </w:rPr>
        <w:t xml:space="preserve"> </w:t>
      </w:r>
    </w:p>
    <w:p w:rsidR="00150171" w:rsidRPr="00F747DC" w:rsidRDefault="00150171" w:rsidP="00150171">
      <w:pPr>
        <w:pStyle w:val="ConsPlusNormal"/>
        <w:tabs>
          <w:tab w:val="left" w:pos="1701"/>
        </w:tabs>
        <w:jc w:val="right"/>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Default="003846C8" w:rsidP="00E57F77">
      <w:pPr>
        <w:pStyle w:val="ConsPlusNormal"/>
        <w:ind w:firstLine="540"/>
        <w:jc w:val="both"/>
        <w:rPr>
          <w:rFonts w:asciiTheme="minorHAnsi" w:hAnsiTheme="minorHAnsi" w:cstheme="minorHAnsi"/>
        </w:rPr>
      </w:pPr>
    </w:p>
    <w:p w:rsidR="004965D1" w:rsidRDefault="004965D1" w:rsidP="002B5BD0">
      <w:pPr>
        <w:pStyle w:val="ConsPlusNormal"/>
        <w:jc w:val="both"/>
        <w:rPr>
          <w:rFonts w:asciiTheme="minorHAnsi" w:hAnsiTheme="minorHAnsi" w:cstheme="minorHAnsi"/>
        </w:rPr>
      </w:pPr>
    </w:p>
    <w:p w:rsidR="004965D1" w:rsidRDefault="004965D1" w:rsidP="00E57F77">
      <w:pPr>
        <w:pStyle w:val="ConsPlusNormal"/>
        <w:ind w:firstLine="540"/>
        <w:jc w:val="both"/>
        <w:rPr>
          <w:rFonts w:asciiTheme="minorHAnsi" w:hAnsiTheme="minorHAnsi" w:cstheme="minorHAnsi"/>
        </w:rPr>
      </w:pPr>
    </w:p>
    <w:p w:rsidR="004965D1" w:rsidRPr="00F747DC" w:rsidRDefault="004965D1"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3846C8" w:rsidRPr="00F747DC" w:rsidRDefault="003846C8" w:rsidP="00E57F77">
      <w:pPr>
        <w:pStyle w:val="ConsPlusNormal"/>
        <w:ind w:firstLine="540"/>
        <w:jc w:val="both"/>
        <w:rPr>
          <w:rFonts w:asciiTheme="minorHAnsi" w:hAnsiTheme="minorHAnsi" w:cstheme="minorHAnsi"/>
        </w:rPr>
      </w:pPr>
    </w:p>
    <w:p w:rsidR="00E57F77" w:rsidRPr="004965D1" w:rsidRDefault="00E57F77" w:rsidP="00E57F77">
      <w:pPr>
        <w:pStyle w:val="ConsPlusNormal"/>
        <w:ind w:firstLine="540"/>
        <w:jc w:val="both"/>
        <w:rPr>
          <w:rFonts w:asciiTheme="minorHAnsi" w:hAnsiTheme="minorHAnsi" w:cstheme="minorHAnsi"/>
          <w:sz w:val="32"/>
          <w:szCs w:val="32"/>
        </w:rPr>
      </w:pPr>
      <w:r w:rsidRPr="004965D1">
        <w:rPr>
          <w:rFonts w:asciiTheme="minorHAnsi" w:hAnsiTheme="minorHAnsi" w:cstheme="minorHAnsi"/>
          <w:sz w:val="32"/>
          <w:szCs w:val="32"/>
        </w:rPr>
        <w:t>Раздел 1. Решения Совета депутатов Краснознаменского сельсовета Курьинского района Алтайского края</w:t>
      </w: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150171">
      <w:pPr>
        <w:rPr>
          <w:rFonts w:asciiTheme="minorHAnsi" w:hAnsiTheme="minorHAnsi" w:cstheme="minorHAnsi"/>
        </w:rPr>
      </w:pPr>
    </w:p>
    <w:p w:rsidR="00150171" w:rsidRPr="00F747DC" w:rsidRDefault="00150171"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E57F77" w:rsidRDefault="00E57F77" w:rsidP="00B86CB9">
      <w:pPr>
        <w:pStyle w:val="ConsPlusNormal"/>
        <w:tabs>
          <w:tab w:val="left" w:pos="1418"/>
          <w:tab w:val="left" w:pos="1701"/>
        </w:tabs>
        <w:jc w:val="both"/>
        <w:rPr>
          <w:rFonts w:asciiTheme="minorHAnsi" w:hAnsiTheme="minorHAnsi" w:cstheme="minorHAnsi"/>
        </w:rPr>
      </w:pPr>
    </w:p>
    <w:p w:rsidR="004965D1" w:rsidRDefault="004965D1" w:rsidP="00B86CB9">
      <w:pPr>
        <w:pStyle w:val="ConsPlusNormal"/>
        <w:tabs>
          <w:tab w:val="left" w:pos="1418"/>
          <w:tab w:val="left" w:pos="1701"/>
        </w:tabs>
        <w:jc w:val="both"/>
        <w:rPr>
          <w:rFonts w:asciiTheme="minorHAnsi" w:hAnsiTheme="minorHAnsi" w:cstheme="minorHAnsi"/>
        </w:rPr>
      </w:pPr>
    </w:p>
    <w:p w:rsidR="00E57F77" w:rsidRDefault="00E57F77" w:rsidP="00B86CB9">
      <w:pPr>
        <w:pStyle w:val="ConsPlusNormal"/>
        <w:tabs>
          <w:tab w:val="left" w:pos="1418"/>
          <w:tab w:val="left" w:pos="1701"/>
        </w:tabs>
        <w:jc w:val="both"/>
        <w:rPr>
          <w:rFonts w:asciiTheme="minorHAnsi" w:hAnsiTheme="minorHAnsi" w:cstheme="minorHAnsi"/>
        </w:rPr>
      </w:pPr>
    </w:p>
    <w:p w:rsidR="00F07553" w:rsidRDefault="00F07553" w:rsidP="00B86CB9">
      <w:pPr>
        <w:pStyle w:val="ConsPlusNormal"/>
        <w:tabs>
          <w:tab w:val="left" w:pos="1418"/>
          <w:tab w:val="left" w:pos="1701"/>
        </w:tabs>
        <w:jc w:val="both"/>
        <w:rPr>
          <w:rFonts w:asciiTheme="minorHAnsi" w:hAnsiTheme="minorHAnsi" w:cstheme="minorHAnsi"/>
        </w:rPr>
      </w:pPr>
    </w:p>
    <w:p w:rsidR="00F07553" w:rsidRPr="00F747DC" w:rsidRDefault="00F07553" w:rsidP="00B86CB9">
      <w:pPr>
        <w:pStyle w:val="ConsPlusNormal"/>
        <w:tabs>
          <w:tab w:val="left" w:pos="1418"/>
          <w:tab w:val="left" w:pos="1701"/>
        </w:tabs>
        <w:jc w:val="both"/>
        <w:rPr>
          <w:rFonts w:asciiTheme="minorHAnsi" w:hAnsiTheme="minorHAnsi" w:cstheme="minorHAnsi"/>
        </w:rPr>
      </w:pPr>
    </w:p>
    <w:p w:rsidR="002F68EB" w:rsidRDefault="002F68EB" w:rsidP="002F68EB">
      <w:pPr>
        <w:tabs>
          <w:tab w:val="left" w:pos="7211"/>
        </w:tabs>
        <w:rPr>
          <w:rFonts w:asciiTheme="minorHAnsi" w:hAnsiTheme="minorHAnsi" w:cstheme="minorHAnsi"/>
          <w:b/>
          <w:caps/>
        </w:rPr>
      </w:pPr>
    </w:p>
    <w:p w:rsidR="002F68EB" w:rsidRDefault="002F68EB" w:rsidP="002F68EB">
      <w:pPr>
        <w:tabs>
          <w:tab w:val="left" w:pos="7211"/>
        </w:tabs>
        <w:rPr>
          <w:b/>
          <w:sz w:val="28"/>
          <w:szCs w:val="28"/>
        </w:rPr>
      </w:pPr>
      <w:r>
        <w:rPr>
          <w:b/>
          <w:sz w:val="28"/>
          <w:szCs w:val="28"/>
        </w:rPr>
        <w:tab/>
      </w:r>
    </w:p>
    <w:p w:rsidR="002F68EB" w:rsidRDefault="002F68EB" w:rsidP="002F68EB">
      <w:pPr>
        <w:jc w:val="center"/>
        <w:rPr>
          <w:b/>
          <w:sz w:val="28"/>
          <w:szCs w:val="28"/>
        </w:rPr>
      </w:pPr>
    </w:p>
    <w:tbl>
      <w:tblPr>
        <w:tblpPr w:leftFromText="180" w:rightFromText="180" w:bottomFromText="200" w:vertAnchor="page" w:horzAnchor="margin" w:tblpY="901"/>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
        <w:gridCol w:w="714"/>
        <w:gridCol w:w="361"/>
        <w:gridCol w:w="1426"/>
        <w:gridCol w:w="1070"/>
        <w:gridCol w:w="2620"/>
        <w:gridCol w:w="540"/>
        <w:gridCol w:w="1566"/>
        <w:gridCol w:w="810"/>
      </w:tblGrid>
      <w:tr w:rsidR="00471FE7" w:rsidRPr="009A5531" w:rsidTr="003756E8">
        <w:trPr>
          <w:trHeight w:val="70"/>
        </w:trPr>
        <w:tc>
          <w:tcPr>
            <w:tcW w:w="9601" w:type="dxa"/>
            <w:gridSpan w:val="9"/>
            <w:tcBorders>
              <w:top w:val="nil"/>
              <w:left w:val="nil"/>
              <w:bottom w:val="nil"/>
              <w:right w:val="nil"/>
            </w:tcBorders>
          </w:tcPr>
          <w:p w:rsidR="00471FE7" w:rsidRDefault="00471FE7" w:rsidP="003756E8">
            <w:pPr>
              <w:pStyle w:val="a3"/>
              <w:spacing w:line="276" w:lineRule="auto"/>
              <w:jc w:val="center"/>
              <w:rPr>
                <w:rFonts w:ascii="Times New Roman" w:hAnsi="Times New Roman"/>
                <w:b/>
                <w:sz w:val="28"/>
                <w:szCs w:val="28"/>
                <w:lang w:eastAsia="en-US"/>
              </w:rPr>
            </w:pPr>
            <w:r>
              <w:rPr>
                <w:rFonts w:ascii="Times New Roman" w:hAnsi="Times New Roman"/>
                <w:b/>
                <w:sz w:val="28"/>
                <w:szCs w:val="28"/>
                <w:lang w:eastAsia="en-US"/>
              </w:rPr>
              <w:lastRenderedPageBreak/>
              <w:t>КРАСНОЗНАМЕНСКИЙ СЕЛЬСКИЙ СОВЕТ ДЕПУТАТОВ</w:t>
            </w:r>
          </w:p>
          <w:p w:rsidR="00471FE7" w:rsidRDefault="00471FE7" w:rsidP="003756E8">
            <w:pPr>
              <w:pStyle w:val="a3"/>
              <w:spacing w:line="276" w:lineRule="auto"/>
              <w:jc w:val="center"/>
              <w:rPr>
                <w:rFonts w:ascii="Times New Roman" w:hAnsi="Times New Roman"/>
                <w:b/>
                <w:sz w:val="28"/>
                <w:szCs w:val="28"/>
                <w:lang w:eastAsia="en-US"/>
              </w:rPr>
            </w:pPr>
            <w:r>
              <w:rPr>
                <w:rFonts w:ascii="Times New Roman" w:hAnsi="Times New Roman"/>
                <w:b/>
                <w:sz w:val="28"/>
                <w:szCs w:val="28"/>
                <w:lang w:eastAsia="en-US"/>
              </w:rPr>
              <w:t>КУРЬИНСКОГО РАЙОНА   АЛТАЙСКОГО КРАЯ</w:t>
            </w:r>
          </w:p>
          <w:p w:rsidR="00471FE7" w:rsidRDefault="00471FE7" w:rsidP="003756E8">
            <w:pPr>
              <w:pStyle w:val="a3"/>
              <w:spacing w:line="276" w:lineRule="auto"/>
              <w:jc w:val="center"/>
              <w:rPr>
                <w:rFonts w:ascii="Times New Roman" w:hAnsi="Times New Roman"/>
                <w:b/>
                <w:bCs/>
                <w:sz w:val="28"/>
                <w:szCs w:val="28"/>
                <w:lang w:eastAsia="en-US"/>
              </w:rPr>
            </w:pPr>
          </w:p>
          <w:p w:rsidR="00471FE7" w:rsidRDefault="00471FE7" w:rsidP="003756E8">
            <w:pPr>
              <w:pStyle w:val="a3"/>
              <w:spacing w:line="276" w:lineRule="auto"/>
              <w:jc w:val="center"/>
              <w:rPr>
                <w:rFonts w:ascii="Times New Roman" w:hAnsi="Times New Roman"/>
                <w:b/>
                <w:sz w:val="28"/>
                <w:szCs w:val="20"/>
                <w:lang w:eastAsia="en-US"/>
              </w:rPr>
            </w:pPr>
          </w:p>
          <w:p w:rsidR="00471FE7" w:rsidRDefault="00471FE7" w:rsidP="003756E8">
            <w:pPr>
              <w:pStyle w:val="a3"/>
              <w:spacing w:line="276" w:lineRule="auto"/>
              <w:jc w:val="center"/>
              <w:rPr>
                <w:rFonts w:ascii="Times New Roman" w:hAnsi="Times New Roman"/>
                <w:b/>
                <w:spacing w:val="30"/>
                <w:sz w:val="28"/>
                <w:szCs w:val="28"/>
                <w:lang w:eastAsia="en-US"/>
              </w:rPr>
            </w:pPr>
            <w:r>
              <w:rPr>
                <w:rFonts w:ascii="Times New Roman" w:hAnsi="Times New Roman"/>
                <w:b/>
                <w:sz w:val="28"/>
                <w:szCs w:val="20"/>
                <w:lang w:eastAsia="en-US"/>
              </w:rPr>
              <w:t>РЕШЕНИЕ</w:t>
            </w:r>
          </w:p>
        </w:tc>
      </w:tr>
      <w:tr w:rsidR="00471FE7" w:rsidRPr="009A5531" w:rsidTr="003756E8">
        <w:trPr>
          <w:trHeight w:val="100"/>
        </w:trPr>
        <w:tc>
          <w:tcPr>
            <w:tcW w:w="9601" w:type="dxa"/>
            <w:gridSpan w:val="9"/>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r>
      <w:tr w:rsidR="00471FE7" w:rsidRPr="009A5531" w:rsidTr="003756E8">
        <w:trPr>
          <w:trHeight w:hRule="exact" w:val="300"/>
        </w:trPr>
        <w:tc>
          <w:tcPr>
            <w:tcW w:w="494" w:type="dxa"/>
            <w:tcBorders>
              <w:top w:val="nil"/>
              <w:left w:val="nil"/>
              <w:bottom w:val="nil"/>
              <w:right w:val="nil"/>
            </w:tcBorders>
            <w:hideMark/>
          </w:tcPr>
          <w:p w:rsidR="00471FE7" w:rsidRDefault="00471FE7" w:rsidP="003756E8">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от</w:t>
            </w:r>
          </w:p>
        </w:tc>
        <w:tc>
          <w:tcPr>
            <w:tcW w:w="714" w:type="dxa"/>
            <w:tcBorders>
              <w:top w:val="nil"/>
              <w:left w:val="nil"/>
              <w:bottom w:val="single" w:sz="4" w:space="0" w:color="auto"/>
              <w:right w:val="nil"/>
            </w:tcBorders>
          </w:tcPr>
          <w:p w:rsidR="00471FE7" w:rsidRDefault="00471FE7" w:rsidP="003756E8">
            <w:pPr>
              <w:pStyle w:val="a3"/>
              <w:spacing w:line="276" w:lineRule="auto"/>
              <w:rPr>
                <w:rFonts w:ascii="Times New Roman" w:hAnsi="Times New Roman"/>
                <w:bCs/>
                <w:sz w:val="28"/>
                <w:szCs w:val="28"/>
                <w:lang w:eastAsia="en-US"/>
              </w:rPr>
            </w:pPr>
            <w:r>
              <w:rPr>
                <w:rFonts w:ascii="Times New Roman" w:hAnsi="Times New Roman"/>
                <w:bCs/>
                <w:sz w:val="28"/>
                <w:szCs w:val="28"/>
                <w:lang w:eastAsia="en-US"/>
              </w:rPr>
              <w:t>25</w:t>
            </w:r>
          </w:p>
        </w:tc>
        <w:tc>
          <w:tcPr>
            <w:tcW w:w="361" w:type="dxa"/>
            <w:tcBorders>
              <w:top w:val="nil"/>
              <w:left w:val="nil"/>
              <w:bottom w:val="nil"/>
              <w:right w:val="nil"/>
            </w:tcBorders>
            <w:hideMark/>
          </w:tcPr>
          <w:p w:rsidR="00471FE7" w:rsidRDefault="00471FE7" w:rsidP="003756E8">
            <w:pPr>
              <w:pStyle w:val="a3"/>
              <w:spacing w:line="276" w:lineRule="auto"/>
              <w:rPr>
                <w:rFonts w:ascii="Times New Roman" w:hAnsi="Times New Roman"/>
                <w:b/>
                <w:bCs/>
                <w:sz w:val="28"/>
                <w:szCs w:val="28"/>
                <w:lang w:eastAsia="en-US"/>
              </w:rPr>
            </w:pPr>
          </w:p>
        </w:tc>
        <w:tc>
          <w:tcPr>
            <w:tcW w:w="1426" w:type="dxa"/>
            <w:tcBorders>
              <w:top w:val="nil"/>
              <w:left w:val="nil"/>
              <w:bottom w:val="single" w:sz="4" w:space="0" w:color="auto"/>
              <w:right w:val="nil"/>
            </w:tcBorders>
            <w:hideMark/>
          </w:tcPr>
          <w:p w:rsidR="00471FE7" w:rsidRDefault="00471FE7" w:rsidP="003756E8">
            <w:pPr>
              <w:pStyle w:val="a3"/>
              <w:spacing w:line="276" w:lineRule="auto"/>
              <w:rPr>
                <w:rFonts w:ascii="Times New Roman" w:hAnsi="Times New Roman"/>
                <w:bCs/>
                <w:sz w:val="28"/>
                <w:szCs w:val="28"/>
                <w:lang w:eastAsia="en-US"/>
              </w:rPr>
            </w:pPr>
            <w:r>
              <w:rPr>
                <w:rFonts w:ascii="Times New Roman" w:hAnsi="Times New Roman"/>
                <w:bCs/>
                <w:sz w:val="28"/>
                <w:szCs w:val="28"/>
                <w:lang w:eastAsia="en-US"/>
              </w:rPr>
              <w:t>декабря</w:t>
            </w:r>
          </w:p>
        </w:tc>
        <w:tc>
          <w:tcPr>
            <w:tcW w:w="1070" w:type="dxa"/>
            <w:tcBorders>
              <w:top w:val="nil"/>
              <w:left w:val="nil"/>
              <w:bottom w:val="nil"/>
              <w:right w:val="nil"/>
            </w:tcBorders>
            <w:hideMark/>
          </w:tcPr>
          <w:p w:rsidR="00471FE7" w:rsidRDefault="00471FE7" w:rsidP="003756E8">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2025 г.</w:t>
            </w:r>
          </w:p>
        </w:tc>
        <w:tc>
          <w:tcPr>
            <w:tcW w:w="2620" w:type="dxa"/>
            <w:tcBorders>
              <w:top w:val="nil"/>
              <w:left w:val="nil"/>
              <w:bottom w:val="nil"/>
              <w:right w:val="nil"/>
            </w:tcBorders>
            <w:hideMark/>
          </w:tcPr>
          <w:p w:rsidR="00471FE7" w:rsidRDefault="00471FE7" w:rsidP="003756E8">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 xml:space="preserve">     </w:t>
            </w:r>
          </w:p>
        </w:tc>
        <w:tc>
          <w:tcPr>
            <w:tcW w:w="540" w:type="dxa"/>
            <w:tcBorders>
              <w:top w:val="nil"/>
              <w:left w:val="nil"/>
              <w:bottom w:val="nil"/>
              <w:right w:val="nil"/>
            </w:tcBorders>
            <w:hideMark/>
          </w:tcPr>
          <w:p w:rsidR="00471FE7" w:rsidRDefault="00471FE7" w:rsidP="003756E8">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w:t>
            </w:r>
          </w:p>
        </w:tc>
        <w:tc>
          <w:tcPr>
            <w:tcW w:w="1566" w:type="dxa"/>
            <w:tcBorders>
              <w:top w:val="nil"/>
              <w:left w:val="nil"/>
              <w:bottom w:val="single" w:sz="4" w:space="0" w:color="auto"/>
              <w:right w:val="nil"/>
            </w:tcBorders>
            <w:hideMark/>
          </w:tcPr>
          <w:p w:rsidR="00471FE7" w:rsidRDefault="00471FE7" w:rsidP="003756E8">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11</w:t>
            </w:r>
          </w:p>
        </w:tc>
        <w:tc>
          <w:tcPr>
            <w:tcW w:w="810"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r>
      <w:tr w:rsidR="00471FE7" w:rsidRPr="009A5531" w:rsidTr="003756E8">
        <w:trPr>
          <w:trHeight w:hRule="exact" w:val="100"/>
        </w:trPr>
        <w:tc>
          <w:tcPr>
            <w:tcW w:w="494"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714"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361"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1426"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1070"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2620"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540"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1566"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c>
          <w:tcPr>
            <w:tcW w:w="810" w:type="dxa"/>
            <w:tcBorders>
              <w:top w:val="nil"/>
              <w:left w:val="nil"/>
              <w:bottom w:val="nil"/>
              <w:right w:val="nil"/>
            </w:tcBorders>
          </w:tcPr>
          <w:p w:rsidR="00471FE7" w:rsidRDefault="00471FE7" w:rsidP="003756E8">
            <w:pPr>
              <w:pStyle w:val="a3"/>
              <w:spacing w:line="276" w:lineRule="auto"/>
              <w:rPr>
                <w:rFonts w:ascii="Times New Roman" w:hAnsi="Times New Roman"/>
                <w:bCs/>
                <w:sz w:val="28"/>
                <w:szCs w:val="28"/>
                <w:lang w:eastAsia="en-US"/>
              </w:rPr>
            </w:pPr>
          </w:p>
        </w:tc>
      </w:tr>
      <w:tr w:rsidR="00471FE7" w:rsidRPr="009A5531" w:rsidTr="003756E8">
        <w:trPr>
          <w:trHeight w:val="300"/>
        </w:trPr>
        <w:tc>
          <w:tcPr>
            <w:tcW w:w="9601" w:type="dxa"/>
            <w:gridSpan w:val="9"/>
            <w:tcBorders>
              <w:top w:val="nil"/>
              <w:left w:val="nil"/>
              <w:bottom w:val="nil"/>
              <w:right w:val="nil"/>
            </w:tcBorders>
            <w:hideMark/>
          </w:tcPr>
          <w:p w:rsidR="00471FE7" w:rsidRDefault="00471FE7" w:rsidP="003756E8">
            <w:pPr>
              <w:pStyle w:val="a3"/>
              <w:spacing w:line="276" w:lineRule="auto"/>
              <w:jc w:val="center"/>
              <w:rPr>
                <w:rFonts w:ascii="Times New Roman" w:hAnsi="Times New Roman"/>
                <w:bCs/>
                <w:sz w:val="28"/>
                <w:szCs w:val="28"/>
                <w:lang w:eastAsia="en-US"/>
              </w:rPr>
            </w:pPr>
            <w:r>
              <w:rPr>
                <w:rFonts w:ascii="Times New Roman" w:hAnsi="Times New Roman"/>
                <w:bCs/>
                <w:sz w:val="28"/>
                <w:szCs w:val="28"/>
                <w:lang w:eastAsia="en-US"/>
              </w:rPr>
              <w:t>с. Краснознаменка</w:t>
            </w:r>
          </w:p>
        </w:tc>
      </w:tr>
    </w:tbl>
    <w:p w:rsidR="00471FE7" w:rsidRDefault="00471FE7" w:rsidP="00471FE7">
      <w:pPr>
        <w:jc w:val="center"/>
        <w:rPr>
          <w:sz w:val="28"/>
          <w:szCs w:val="28"/>
        </w:rPr>
      </w:pPr>
    </w:p>
    <w:p w:rsidR="00471FE7" w:rsidRPr="009A5531" w:rsidRDefault="00471FE7" w:rsidP="00471FE7">
      <w:r w:rsidRPr="009A5531">
        <w:rPr>
          <w:bCs/>
          <w:sz w:val="28"/>
          <w:szCs w:val="28"/>
        </w:rPr>
        <w:t>О бюджете Краснознаменского</w:t>
      </w:r>
      <w:r>
        <w:rPr>
          <w:bCs/>
          <w:sz w:val="28"/>
          <w:szCs w:val="28"/>
        </w:rPr>
        <w:t xml:space="preserve">                                                                       </w:t>
      </w:r>
      <w:r w:rsidRPr="009A5531">
        <w:rPr>
          <w:bCs/>
          <w:sz w:val="28"/>
          <w:szCs w:val="28"/>
        </w:rPr>
        <w:t xml:space="preserve"> сельсовета Курьинского района </w:t>
      </w:r>
      <w:r>
        <w:rPr>
          <w:bCs/>
          <w:sz w:val="28"/>
          <w:szCs w:val="28"/>
        </w:rPr>
        <w:t xml:space="preserve">                                                             </w:t>
      </w:r>
      <w:r w:rsidRPr="009A5531">
        <w:rPr>
          <w:bCs/>
          <w:sz w:val="28"/>
          <w:szCs w:val="28"/>
        </w:rPr>
        <w:t>Алтайского края</w:t>
      </w:r>
      <w:r>
        <w:t xml:space="preserve"> </w:t>
      </w:r>
      <w:r w:rsidRPr="009A5531">
        <w:rPr>
          <w:bCs/>
          <w:sz w:val="28"/>
          <w:szCs w:val="28"/>
        </w:rPr>
        <w:t>на 2026 год</w:t>
      </w:r>
    </w:p>
    <w:p w:rsidR="00471FE7" w:rsidRPr="006E76AF" w:rsidRDefault="00471FE7" w:rsidP="00471FE7"/>
    <w:p w:rsidR="00471FE7" w:rsidRPr="00E36BBE" w:rsidRDefault="00471FE7" w:rsidP="00471FE7"/>
    <w:p w:rsidR="00471FE7" w:rsidRPr="00E36BBE" w:rsidRDefault="00471FE7" w:rsidP="002B5BD0">
      <w:pPr>
        <w:ind w:firstLine="800"/>
        <w:jc w:val="both"/>
      </w:pPr>
      <w:r w:rsidRPr="00E36BBE">
        <w:rPr>
          <w:b/>
          <w:bCs/>
          <w:sz w:val="28"/>
          <w:szCs w:val="28"/>
        </w:rPr>
        <w:t>Статья</w:t>
      </w:r>
      <w:r>
        <w:rPr>
          <w:b/>
          <w:bCs/>
          <w:sz w:val="28"/>
          <w:szCs w:val="28"/>
        </w:rPr>
        <w:t> </w:t>
      </w:r>
      <w:r w:rsidRPr="00E36BBE">
        <w:rPr>
          <w:b/>
          <w:bCs/>
          <w:sz w:val="28"/>
          <w:szCs w:val="28"/>
        </w:rPr>
        <w:t>1</w:t>
      </w:r>
      <w:r>
        <w:rPr>
          <w:b/>
          <w:bCs/>
          <w:sz w:val="28"/>
          <w:szCs w:val="28"/>
        </w:rPr>
        <w:t> </w:t>
      </w:r>
      <w:r w:rsidRPr="00E36BBE">
        <w:rPr>
          <w:b/>
          <w:bCs/>
          <w:sz w:val="28"/>
          <w:szCs w:val="28"/>
        </w:rPr>
        <w:t>Основные характеристики бюджета сельского поселения на 2026 год</w:t>
      </w:r>
    </w:p>
    <w:p w:rsidR="00471FE7" w:rsidRPr="00E36BBE" w:rsidRDefault="00471FE7" w:rsidP="002B5BD0">
      <w:pPr>
        <w:ind w:firstLine="800"/>
        <w:jc w:val="both"/>
      </w:pPr>
    </w:p>
    <w:p w:rsidR="00471FE7" w:rsidRPr="00E36BBE" w:rsidRDefault="00471FE7" w:rsidP="002B5BD0">
      <w:pPr>
        <w:ind w:firstLine="800"/>
        <w:jc w:val="both"/>
      </w:pPr>
      <w:r w:rsidRPr="00E36BBE">
        <w:rPr>
          <w:sz w:val="28"/>
          <w:szCs w:val="28"/>
        </w:rPr>
        <w:t>1.</w:t>
      </w:r>
      <w:r>
        <w:rPr>
          <w:sz w:val="28"/>
          <w:szCs w:val="28"/>
        </w:rPr>
        <w:t> </w:t>
      </w:r>
      <w:r w:rsidRPr="00E36BBE">
        <w:rPr>
          <w:sz w:val="28"/>
          <w:szCs w:val="28"/>
        </w:rPr>
        <w:t>Утвердить основные характеристики бюджета сельского поселения на 2026 год:</w:t>
      </w:r>
    </w:p>
    <w:p w:rsidR="00471FE7" w:rsidRPr="00E36BBE" w:rsidRDefault="00471FE7" w:rsidP="002B5BD0">
      <w:pPr>
        <w:ind w:firstLine="800"/>
        <w:jc w:val="both"/>
      </w:pPr>
      <w:r w:rsidRPr="00E36BBE">
        <w:rPr>
          <w:sz w:val="28"/>
          <w:szCs w:val="28"/>
        </w:rPr>
        <w:t>1)</w:t>
      </w:r>
      <w:r>
        <w:rPr>
          <w:sz w:val="28"/>
          <w:szCs w:val="28"/>
        </w:rPr>
        <w:t> </w:t>
      </w:r>
      <w:r w:rsidRPr="00E36BBE">
        <w:rPr>
          <w:sz w:val="28"/>
          <w:szCs w:val="28"/>
        </w:rPr>
        <w:t>прогнозируемый общий объем доходов бюджета сельского поселения в сумме 4 556,4 тыс. рублей, в том числе объем межбюджетных трансфертов, получаемых из других бюджетов, в сумме 3 200,4 тыс. рублей;</w:t>
      </w:r>
    </w:p>
    <w:p w:rsidR="00471FE7" w:rsidRPr="00E36BBE" w:rsidRDefault="00471FE7" w:rsidP="002B5BD0">
      <w:pPr>
        <w:ind w:firstLine="800"/>
        <w:jc w:val="both"/>
      </w:pPr>
      <w:r w:rsidRPr="00E36BBE">
        <w:rPr>
          <w:sz w:val="28"/>
          <w:szCs w:val="28"/>
        </w:rPr>
        <w:t>2)</w:t>
      </w:r>
      <w:r>
        <w:rPr>
          <w:sz w:val="28"/>
          <w:szCs w:val="28"/>
        </w:rPr>
        <w:t> </w:t>
      </w:r>
      <w:r w:rsidRPr="00E36BBE">
        <w:rPr>
          <w:sz w:val="28"/>
          <w:szCs w:val="28"/>
        </w:rPr>
        <w:t>общий объем расходов бюджета сельского поселения в сумме 4 556,4 тыс. рублей;</w:t>
      </w:r>
    </w:p>
    <w:p w:rsidR="00471FE7" w:rsidRPr="00E36BBE" w:rsidRDefault="00471FE7" w:rsidP="002B5BD0">
      <w:pPr>
        <w:ind w:firstLine="800"/>
        <w:jc w:val="both"/>
      </w:pPr>
      <w:r w:rsidRPr="00E36BBE">
        <w:rPr>
          <w:sz w:val="28"/>
          <w:szCs w:val="28"/>
        </w:rPr>
        <w:t>3)</w:t>
      </w:r>
      <w:r>
        <w:rPr>
          <w:sz w:val="28"/>
          <w:szCs w:val="28"/>
        </w:rPr>
        <w:t> </w:t>
      </w:r>
      <w:proofErr w:type="gramStart"/>
      <w:r w:rsidRPr="00E36BBE">
        <w:rPr>
          <w:sz w:val="28"/>
          <w:szCs w:val="28"/>
        </w:rPr>
        <w:t>верхний  предел</w:t>
      </w:r>
      <w:proofErr w:type="gramEnd"/>
      <w:r w:rsidRPr="00E36BBE">
        <w:rPr>
          <w:sz w:val="28"/>
          <w:szCs w:val="28"/>
        </w:rPr>
        <w:t xml:space="preserve">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471FE7" w:rsidRPr="00E36BBE" w:rsidRDefault="00471FE7" w:rsidP="002B5BD0">
      <w:pPr>
        <w:ind w:firstLine="800"/>
        <w:jc w:val="both"/>
      </w:pPr>
      <w:r w:rsidRPr="00E36BBE">
        <w:rPr>
          <w:sz w:val="28"/>
          <w:szCs w:val="28"/>
        </w:rPr>
        <w:t>4)</w:t>
      </w:r>
      <w:r>
        <w:rPr>
          <w:sz w:val="28"/>
          <w:szCs w:val="28"/>
        </w:rPr>
        <w:t> </w:t>
      </w:r>
      <w:r w:rsidRPr="00E36BBE">
        <w:rPr>
          <w:sz w:val="28"/>
          <w:szCs w:val="28"/>
        </w:rPr>
        <w:t>дефицит бюджета сельского поселения в сумме 0,0 тыс. рублей.</w:t>
      </w:r>
    </w:p>
    <w:p w:rsidR="00471FE7" w:rsidRDefault="00471FE7" w:rsidP="002B5BD0">
      <w:pPr>
        <w:ind w:firstLine="800"/>
        <w:jc w:val="both"/>
      </w:pPr>
      <w:r w:rsidRPr="00E36BBE">
        <w:rPr>
          <w:sz w:val="28"/>
          <w:szCs w:val="28"/>
        </w:rPr>
        <w:t>2.</w:t>
      </w:r>
      <w:r>
        <w:rPr>
          <w:sz w:val="28"/>
          <w:szCs w:val="28"/>
        </w:rPr>
        <w:t> </w:t>
      </w:r>
      <w:r w:rsidRPr="00E36BBE">
        <w:rPr>
          <w:sz w:val="28"/>
          <w:szCs w:val="28"/>
        </w:rPr>
        <w:t xml:space="preserve">Утвердить источники финансирования дефицита бюджета сельского поселения на 2026 год согласно приложению </w:t>
      </w:r>
      <w:r>
        <w:rPr>
          <w:sz w:val="28"/>
          <w:szCs w:val="28"/>
        </w:rPr>
        <w:t>1 к настоящему Решению.</w:t>
      </w:r>
    </w:p>
    <w:p w:rsidR="00471FE7" w:rsidRDefault="00471FE7" w:rsidP="002B5BD0">
      <w:pPr>
        <w:ind w:firstLine="800"/>
        <w:jc w:val="both"/>
      </w:pPr>
    </w:p>
    <w:p w:rsidR="00471FE7" w:rsidRPr="00E36BBE" w:rsidRDefault="00471FE7" w:rsidP="002B5BD0">
      <w:pPr>
        <w:ind w:firstLine="800"/>
        <w:jc w:val="both"/>
      </w:pPr>
      <w:r w:rsidRPr="00E36BBE">
        <w:rPr>
          <w:b/>
          <w:bCs/>
          <w:sz w:val="28"/>
          <w:szCs w:val="28"/>
        </w:rPr>
        <w:t>Статья</w:t>
      </w:r>
      <w:r>
        <w:rPr>
          <w:b/>
          <w:bCs/>
          <w:sz w:val="28"/>
          <w:szCs w:val="28"/>
        </w:rPr>
        <w:t> </w:t>
      </w:r>
      <w:r w:rsidRPr="00E36BBE">
        <w:rPr>
          <w:b/>
          <w:bCs/>
          <w:sz w:val="28"/>
          <w:szCs w:val="28"/>
        </w:rPr>
        <w:t>2.</w:t>
      </w:r>
      <w:r>
        <w:rPr>
          <w:b/>
          <w:bCs/>
          <w:sz w:val="28"/>
          <w:szCs w:val="28"/>
        </w:rPr>
        <w:t> </w:t>
      </w:r>
      <w:r w:rsidRPr="00E36BBE">
        <w:rPr>
          <w:b/>
          <w:bCs/>
          <w:sz w:val="28"/>
          <w:szCs w:val="28"/>
        </w:rPr>
        <w:t>Бюджетные ассигнования бюджета сельского поселения на 2026 год</w:t>
      </w:r>
    </w:p>
    <w:p w:rsidR="00471FE7" w:rsidRPr="00E36BBE" w:rsidRDefault="00471FE7" w:rsidP="002B5BD0">
      <w:pPr>
        <w:ind w:firstLine="800"/>
        <w:jc w:val="both"/>
      </w:pPr>
    </w:p>
    <w:p w:rsidR="00471FE7" w:rsidRPr="00E36BBE" w:rsidRDefault="00471FE7" w:rsidP="002B5BD0">
      <w:pPr>
        <w:ind w:firstLine="800"/>
        <w:jc w:val="both"/>
      </w:pPr>
      <w:r w:rsidRPr="00E36BBE">
        <w:rPr>
          <w:sz w:val="28"/>
          <w:szCs w:val="28"/>
        </w:rPr>
        <w:t>1.</w:t>
      </w:r>
      <w:r>
        <w:rPr>
          <w:sz w:val="28"/>
          <w:szCs w:val="28"/>
        </w:rPr>
        <w:t> </w:t>
      </w:r>
      <w:r w:rsidRPr="00E36BBE">
        <w:rPr>
          <w:sz w:val="28"/>
          <w:szCs w:val="28"/>
        </w:rPr>
        <w:t>Утвердить:</w:t>
      </w:r>
    </w:p>
    <w:p w:rsidR="00471FE7" w:rsidRDefault="00471FE7" w:rsidP="002B5BD0">
      <w:pPr>
        <w:ind w:firstLine="800"/>
        <w:jc w:val="both"/>
      </w:pPr>
      <w:r w:rsidRPr="00E36BBE">
        <w:rPr>
          <w:sz w:val="28"/>
          <w:szCs w:val="28"/>
        </w:rPr>
        <w:t>1)</w:t>
      </w:r>
      <w:r>
        <w:rPr>
          <w:sz w:val="28"/>
          <w:szCs w:val="28"/>
        </w:rPr>
        <w:t> </w:t>
      </w:r>
      <w:r w:rsidRPr="00E36BBE">
        <w:rPr>
          <w:sz w:val="28"/>
          <w:szCs w:val="28"/>
        </w:rPr>
        <w:t xml:space="preserve">распределение бюджетных ассигнований по разделам и подразделам классификации расходов бюджета сельского поселения на 2026 год согласно приложению </w:t>
      </w:r>
      <w:r>
        <w:rPr>
          <w:sz w:val="28"/>
          <w:szCs w:val="28"/>
        </w:rPr>
        <w:t>2 к настоящему Решению;</w:t>
      </w:r>
    </w:p>
    <w:p w:rsidR="00471FE7" w:rsidRPr="00BF6029" w:rsidRDefault="00471FE7" w:rsidP="002B5BD0">
      <w:pPr>
        <w:ind w:firstLine="800"/>
        <w:jc w:val="both"/>
      </w:pPr>
      <w:r w:rsidRPr="00E36BBE">
        <w:rPr>
          <w:sz w:val="28"/>
          <w:szCs w:val="28"/>
        </w:rPr>
        <w:t>2)</w:t>
      </w:r>
      <w:r>
        <w:rPr>
          <w:sz w:val="28"/>
          <w:szCs w:val="28"/>
        </w:rPr>
        <w:t> </w:t>
      </w:r>
      <w:r w:rsidRPr="00E36BBE">
        <w:rPr>
          <w:sz w:val="28"/>
          <w:szCs w:val="28"/>
        </w:rPr>
        <w:t xml:space="preserve">ведомственную структуру расходов бюджета сельского поселения на 2026 год согласно приложению </w:t>
      </w:r>
      <w:r w:rsidRPr="00BF6029">
        <w:rPr>
          <w:sz w:val="28"/>
          <w:szCs w:val="28"/>
        </w:rPr>
        <w:t>3 к настоящему Решению;</w:t>
      </w:r>
    </w:p>
    <w:p w:rsidR="00471FE7" w:rsidRDefault="00471FE7" w:rsidP="002B5BD0">
      <w:pPr>
        <w:ind w:firstLine="800"/>
        <w:jc w:val="both"/>
      </w:pPr>
      <w:r w:rsidRPr="00E36BBE">
        <w:rPr>
          <w:sz w:val="28"/>
          <w:szCs w:val="28"/>
        </w:rPr>
        <w:t>3)</w:t>
      </w:r>
      <w:r>
        <w:rPr>
          <w:sz w:val="28"/>
          <w:szCs w:val="28"/>
        </w:rPr>
        <w:t> </w:t>
      </w:r>
      <w:r w:rsidRPr="00E36BBE">
        <w:rPr>
          <w:sz w:val="28"/>
          <w:szCs w:val="28"/>
        </w:rPr>
        <w:t xml:space="preserve">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w:t>
      </w:r>
      <w:r>
        <w:rPr>
          <w:sz w:val="28"/>
          <w:szCs w:val="28"/>
        </w:rPr>
        <w:t>4 к настоящему Решению;</w:t>
      </w:r>
    </w:p>
    <w:p w:rsidR="00471FE7" w:rsidRPr="00E36BBE" w:rsidRDefault="00471FE7" w:rsidP="002B5BD0">
      <w:pPr>
        <w:ind w:firstLine="800"/>
        <w:jc w:val="both"/>
      </w:pPr>
      <w:r w:rsidRPr="00E36BBE">
        <w:rPr>
          <w:sz w:val="28"/>
          <w:szCs w:val="28"/>
        </w:rPr>
        <w:lastRenderedPageBreak/>
        <w:t>2.</w:t>
      </w:r>
      <w:r>
        <w:rPr>
          <w:sz w:val="28"/>
          <w:szCs w:val="28"/>
        </w:rPr>
        <w:t> </w:t>
      </w:r>
      <w:r w:rsidRPr="00E36BBE">
        <w:rPr>
          <w:sz w:val="28"/>
          <w:szCs w:val="28"/>
        </w:rPr>
        <w:t>Утвердить общий объем бюджетных ассигнований, направляемых на исполнение публичных нормативных обязательств, на 2026 год в сумме 6,6 тыс. рублей.</w:t>
      </w:r>
    </w:p>
    <w:p w:rsidR="00471FE7" w:rsidRPr="00E36BBE" w:rsidRDefault="00471FE7" w:rsidP="002B5BD0">
      <w:pPr>
        <w:ind w:firstLine="800"/>
        <w:jc w:val="both"/>
      </w:pPr>
      <w:r w:rsidRPr="00E36BBE">
        <w:rPr>
          <w:sz w:val="28"/>
          <w:szCs w:val="28"/>
        </w:rPr>
        <w:t>3. Утвердить объем бюджетных ассигнований резервного фонда администрации Краснознаменского сельсовета на 2026 год в сумме 10,0 тыс. рублей.</w:t>
      </w:r>
    </w:p>
    <w:p w:rsidR="00471FE7" w:rsidRPr="00E36BBE" w:rsidRDefault="00471FE7" w:rsidP="002B5BD0">
      <w:pPr>
        <w:ind w:firstLine="800"/>
        <w:jc w:val="both"/>
      </w:pPr>
    </w:p>
    <w:p w:rsidR="00471FE7" w:rsidRPr="00E36BBE" w:rsidRDefault="00471FE7" w:rsidP="002B5BD0">
      <w:pPr>
        <w:ind w:firstLine="800"/>
        <w:jc w:val="both"/>
      </w:pPr>
      <w:r w:rsidRPr="00E36BBE">
        <w:rPr>
          <w:b/>
          <w:bCs/>
          <w:sz w:val="28"/>
          <w:szCs w:val="28"/>
        </w:rPr>
        <w:t>Статья</w:t>
      </w:r>
      <w:r>
        <w:rPr>
          <w:b/>
          <w:bCs/>
          <w:sz w:val="28"/>
          <w:szCs w:val="28"/>
        </w:rPr>
        <w:t> </w:t>
      </w:r>
      <w:r w:rsidRPr="00E36BBE">
        <w:rPr>
          <w:b/>
          <w:bCs/>
          <w:sz w:val="28"/>
          <w:szCs w:val="28"/>
        </w:rPr>
        <w:t>3. Межбюджетные трансферты</w:t>
      </w:r>
    </w:p>
    <w:p w:rsidR="00471FE7" w:rsidRPr="00E36BBE" w:rsidRDefault="00471FE7" w:rsidP="002B5BD0">
      <w:pPr>
        <w:ind w:firstLine="800"/>
        <w:jc w:val="both"/>
      </w:pPr>
    </w:p>
    <w:p w:rsidR="00471FE7" w:rsidRPr="00E36BBE" w:rsidRDefault="00471FE7" w:rsidP="002B5BD0">
      <w:pPr>
        <w:ind w:firstLine="800"/>
        <w:jc w:val="both"/>
      </w:pPr>
      <w:r w:rsidRPr="00E36BBE">
        <w:rPr>
          <w:sz w:val="28"/>
          <w:szCs w:val="28"/>
        </w:rPr>
        <w:t>1.</w:t>
      </w:r>
      <w:r>
        <w:rPr>
          <w:sz w:val="28"/>
          <w:szCs w:val="28"/>
        </w:rPr>
        <w:t> </w:t>
      </w:r>
      <w:r w:rsidRPr="00E36BBE">
        <w:rPr>
          <w:sz w:val="28"/>
          <w:szCs w:val="28"/>
        </w:rPr>
        <w:t xml:space="preserve">Утвердить объем межбюджетных трансфертов, подлежащих перечислению в 2026 году в бюджет Курьинского </w:t>
      </w:r>
      <w:proofErr w:type="gramStart"/>
      <w:r w:rsidRPr="00E36BBE">
        <w:rPr>
          <w:sz w:val="28"/>
          <w:szCs w:val="28"/>
        </w:rPr>
        <w:t>района  из</w:t>
      </w:r>
      <w:proofErr w:type="gramEnd"/>
      <w:r w:rsidRPr="00E36BBE">
        <w:rPr>
          <w:sz w:val="28"/>
          <w:szCs w:val="28"/>
        </w:rPr>
        <w:t xml:space="preserve"> бюджета Краснознаменского сельсовета Курьинского района Алтайского края, на решение вопросов местного значения в соответствии с заключенными соглашениями:</w:t>
      </w:r>
    </w:p>
    <w:p w:rsidR="00471FE7" w:rsidRPr="00E36BBE" w:rsidRDefault="00471FE7" w:rsidP="002B5BD0">
      <w:pPr>
        <w:ind w:firstLine="800"/>
        <w:jc w:val="both"/>
      </w:pPr>
      <w:r w:rsidRPr="00E36BBE">
        <w:rPr>
          <w:sz w:val="28"/>
          <w:szCs w:val="28"/>
        </w:rPr>
        <w:t>1)</w:t>
      </w:r>
      <w:r>
        <w:rPr>
          <w:sz w:val="28"/>
          <w:szCs w:val="28"/>
        </w:rPr>
        <w:t> </w:t>
      </w:r>
      <w:r w:rsidRPr="00E36BBE">
        <w:rPr>
          <w:sz w:val="28"/>
          <w:szCs w:val="28"/>
        </w:rPr>
        <w:t xml:space="preserve"> по осуществлению части полномочий по исполнению и контролю за исполнением бюджета. в сумме 6,0 тыс. рублей;</w:t>
      </w:r>
    </w:p>
    <w:p w:rsidR="00471FE7" w:rsidRPr="00E36BBE" w:rsidRDefault="00471FE7" w:rsidP="002B5BD0">
      <w:pPr>
        <w:ind w:firstLine="800"/>
        <w:jc w:val="both"/>
      </w:pPr>
    </w:p>
    <w:p w:rsidR="00471FE7" w:rsidRPr="00E36BBE" w:rsidRDefault="00471FE7" w:rsidP="002B5BD0">
      <w:pPr>
        <w:ind w:firstLine="800"/>
        <w:jc w:val="both"/>
      </w:pPr>
      <w:r w:rsidRPr="00E36BBE">
        <w:rPr>
          <w:b/>
          <w:bCs/>
          <w:sz w:val="28"/>
          <w:szCs w:val="28"/>
        </w:rPr>
        <w:t>Статья</w:t>
      </w:r>
      <w:r>
        <w:rPr>
          <w:b/>
          <w:bCs/>
          <w:sz w:val="28"/>
          <w:szCs w:val="28"/>
        </w:rPr>
        <w:t> </w:t>
      </w:r>
      <w:r w:rsidRPr="00E36BBE">
        <w:rPr>
          <w:b/>
          <w:bCs/>
          <w:sz w:val="28"/>
          <w:szCs w:val="28"/>
        </w:rPr>
        <w:t>4.</w:t>
      </w:r>
      <w:r>
        <w:rPr>
          <w:b/>
          <w:bCs/>
          <w:sz w:val="28"/>
          <w:szCs w:val="28"/>
        </w:rPr>
        <w:t> </w:t>
      </w:r>
      <w:r w:rsidRPr="00E36BBE">
        <w:rPr>
          <w:b/>
          <w:bCs/>
          <w:sz w:val="28"/>
          <w:szCs w:val="28"/>
        </w:rPr>
        <w:t>Особенности исполнения бюджета сельского поселения</w:t>
      </w:r>
    </w:p>
    <w:p w:rsidR="00471FE7" w:rsidRPr="00E36BBE" w:rsidRDefault="00471FE7" w:rsidP="002B5BD0">
      <w:pPr>
        <w:ind w:firstLine="800"/>
        <w:jc w:val="both"/>
      </w:pPr>
    </w:p>
    <w:p w:rsidR="00471FE7" w:rsidRPr="00D46473" w:rsidRDefault="00471FE7" w:rsidP="002B5BD0">
      <w:pPr>
        <w:ind w:firstLine="800"/>
        <w:jc w:val="both"/>
      </w:pPr>
      <w:r w:rsidRPr="00D46473">
        <w:rPr>
          <w:sz w:val="28"/>
          <w:szCs w:val="28"/>
        </w:rPr>
        <w:t>1.</w:t>
      </w:r>
      <w:r>
        <w:rPr>
          <w:sz w:val="28"/>
          <w:szCs w:val="28"/>
        </w:rPr>
        <w:t> </w:t>
      </w:r>
      <w:r w:rsidRPr="00D46473">
        <w:rPr>
          <w:sz w:val="28"/>
          <w:szCs w:val="28"/>
        </w:rPr>
        <w:t xml:space="preserve"> Администрация Краснознаменского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471FE7" w:rsidRPr="00E36BBE" w:rsidRDefault="00471FE7" w:rsidP="002B5BD0">
      <w:pPr>
        <w:ind w:firstLine="800"/>
        <w:jc w:val="both"/>
      </w:pPr>
      <w:r w:rsidRPr="00E36BBE">
        <w:rPr>
          <w:sz w:val="28"/>
          <w:szCs w:val="28"/>
        </w:rPr>
        <w:t>2.</w:t>
      </w:r>
      <w:r>
        <w:rPr>
          <w:sz w:val="28"/>
          <w:szCs w:val="28"/>
        </w:rPr>
        <w:t> </w:t>
      </w:r>
      <w:r w:rsidRPr="00E36BBE">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471FE7" w:rsidRPr="00E36BBE" w:rsidRDefault="00471FE7" w:rsidP="002B5BD0">
      <w:pPr>
        <w:ind w:firstLine="800"/>
        <w:jc w:val="both"/>
      </w:pPr>
      <w:r w:rsidRPr="00E36BBE">
        <w:rPr>
          <w:sz w:val="28"/>
          <w:szCs w:val="28"/>
        </w:rPr>
        <w:t>3.</w:t>
      </w:r>
      <w:r>
        <w:rPr>
          <w:sz w:val="28"/>
          <w:szCs w:val="28"/>
        </w:rPr>
        <w:t> </w:t>
      </w:r>
      <w:r w:rsidRPr="00E36BBE">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471FE7" w:rsidRPr="00E36BBE" w:rsidRDefault="00471FE7" w:rsidP="002B5BD0">
      <w:pPr>
        <w:ind w:firstLine="800"/>
        <w:jc w:val="both"/>
      </w:pPr>
      <w:r w:rsidRPr="00E36BBE">
        <w:rPr>
          <w:sz w:val="28"/>
          <w:szCs w:val="28"/>
        </w:rPr>
        <w:t>4.</w:t>
      </w:r>
      <w:r>
        <w:rPr>
          <w:sz w:val="28"/>
          <w:szCs w:val="28"/>
        </w:rPr>
        <w:t> </w:t>
      </w:r>
      <w:r w:rsidRPr="00E36BBE">
        <w:rPr>
          <w:sz w:val="28"/>
          <w:szCs w:val="28"/>
        </w:rPr>
        <w:t>Рекомендовать органам местного самоуправления Краснознаменского сельсовета Курьинского района Алтайского края не принимать решений, приводящих к увеличению численности муниципальных служащих.</w:t>
      </w:r>
    </w:p>
    <w:p w:rsidR="00471FE7" w:rsidRPr="00E36BBE" w:rsidRDefault="00471FE7" w:rsidP="002B5BD0">
      <w:pPr>
        <w:ind w:firstLine="800"/>
        <w:jc w:val="both"/>
      </w:pPr>
    </w:p>
    <w:p w:rsidR="00471FE7" w:rsidRPr="00E36BBE" w:rsidRDefault="00471FE7" w:rsidP="002B5BD0">
      <w:pPr>
        <w:ind w:firstLine="800"/>
        <w:jc w:val="both"/>
      </w:pPr>
    </w:p>
    <w:p w:rsidR="00471FE7" w:rsidRPr="00E36BBE" w:rsidRDefault="00471FE7" w:rsidP="002B5BD0">
      <w:pPr>
        <w:ind w:firstLine="800"/>
        <w:jc w:val="both"/>
      </w:pPr>
      <w:r w:rsidRPr="00E36BBE">
        <w:rPr>
          <w:b/>
          <w:bCs/>
          <w:sz w:val="28"/>
          <w:szCs w:val="28"/>
        </w:rPr>
        <w:t>Статья</w:t>
      </w:r>
      <w:r>
        <w:rPr>
          <w:b/>
          <w:bCs/>
          <w:sz w:val="28"/>
          <w:szCs w:val="28"/>
        </w:rPr>
        <w:t> </w:t>
      </w:r>
      <w:r w:rsidRPr="00E36BBE">
        <w:rPr>
          <w:b/>
          <w:bCs/>
          <w:sz w:val="28"/>
          <w:szCs w:val="28"/>
        </w:rPr>
        <w:t>5.</w:t>
      </w:r>
      <w:r>
        <w:rPr>
          <w:b/>
          <w:bCs/>
          <w:sz w:val="28"/>
          <w:szCs w:val="28"/>
        </w:rPr>
        <w:t> </w:t>
      </w:r>
      <w:r w:rsidRPr="00E36BBE">
        <w:rPr>
          <w:b/>
          <w:bCs/>
          <w:sz w:val="28"/>
          <w:szCs w:val="28"/>
        </w:rPr>
        <w:t>Приведение решений и иных нормативных правовых актов Краснознаменского сельсовета Курьинского района Алтайского края в соответствие с настоящим Решением</w:t>
      </w:r>
    </w:p>
    <w:p w:rsidR="00471FE7" w:rsidRPr="00E36BBE" w:rsidRDefault="00471FE7" w:rsidP="002B5BD0">
      <w:pPr>
        <w:ind w:firstLine="800"/>
        <w:jc w:val="both"/>
      </w:pPr>
    </w:p>
    <w:p w:rsidR="00471FE7" w:rsidRPr="00E36BBE" w:rsidRDefault="00471FE7" w:rsidP="002B5BD0">
      <w:pPr>
        <w:ind w:firstLine="800"/>
        <w:jc w:val="both"/>
      </w:pPr>
      <w:r w:rsidRPr="00E36BBE">
        <w:rPr>
          <w:sz w:val="28"/>
          <w:szCs w:val="28"/>
        </w:rPr>
        <w:lastRenderedPageBreak/>
        <w:t>Решения и иные нормативные правовые акты Краснознаменского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471FE7" w:rsidRPr="00E36BBE" w:rsidRDefault="00471FE7" w:rsidP="002B5BD0">
      <w:pPr>
        <w:ind w:firstLine="800"/>
        <w:jc w:val="both"/>
      </w:pPr>
    </w:p>
    <w:p w:rsidR="00471FE7" w:rsidRPr="00E36BBE" w:rsidRDefault="00471FE7" w:rsidP="002B5BD0">
      <w:pPr>
        <w:ind w:firstLine="800"/>
        <w:jc w:val="both"/>
      </w:pPr>
      <w:r w:rsidRPr="00E36BBE">
        <w:rPr>
          <w:b/>
          <w:bCs/>
          <w:sz w:val="28"/>
          <w:szCs w:val="28"/>
        </w:rPr>
        <w:t>Статья</w:t>
      </w:r>
      <w:r>
        <w:rPr>
          <w:b/>
          <w:bCs/>
          <w:sz w:val="28"/>
          <w:szCs w:val="28"/>
        </w:rPr>
        <w:t> </w:t>
      </w:r>
      <w:r w:rsidRPr="00E36BBE">
        <w:rPr>
          <w:b/>
          <w:bCs/>
          <w:sz w:val="28"/>
          <w:szCs w:val="28"/>
        </w:rPr>
        <w:t>6. Вступление в силу настоящего Решения</w:t>
      </w:r>
    </w:p>
    <w:p w:rsidR="00471FE7" w:rsidRPr="00E36BBE" w:rsidRDefault="00471FE7" w:rsidP="002B5BD0">
      <w:pPr>
        <w:ind w:firstLine="800"/>
        <w:jc w:val="both"/>
      </w:pPr>
    </w:p>
    <w:p w:rsidR="00471FE7" w:rsidRPr="00E36BBE" w:rsidRDefault="00471FE7" w:rsidP="002B5BD0">
      <w:pPr>
        <w:ind w:firstLine="800"/>
        <w:jc w:val="both"/>
      </w:pPr>
      <w:r w:rsidRPr="00E36BBE">
        <w:rPr>
          <w:sz w:val="28"/>
          <w:szCs w:val="28"/>
        </w:rPr>
        <w:t>Настоящее Решение вступает в силу с 1 января 2026 года.</w:t>
      </w:r>
    </w:p>
    <w:p w:rsidR="00471FE7" w:rsidRPr="00E36BBE" w:rsidRDefault="00471FE7" w:rsidP="002B5BD0">
      <w:pPr>
        <w:jc w:val="both"/>
      </w:pPr>
    </w:p>
    <w:p w:rsidR="00471FE7" w:rsidRPr="00E36BBE" w:rsidRDefault="00471FE7" w:rsidP="002B5BD0">
      <w:pPr>
        <w:jc w:val="both"/>
      </w:pPr>
    </w:p>
    <w:p w:rsidR="00471FE7" w:rsidRPr="00E36BBE" w:rsidRDefault="00471FE7" w:rsidP="002B5BD0">
      <w:pPr>
        <w:jc w:val="both"/>
      </w:pPr>
    </w:p>
    <w:tbl>
      <w:tblPr>
        <w:tblW w:w="5000" w:type="pct"/>
        <w:tblCellMar>
          <w:left w:w="0" w:type="dxa"/>
          <w:right w:w="0" w:type="dxa"/>
        </w:tblCellMar>
        <w:tblLook w:val="04A0" w:firstRow="1" w:lastRow="0" w:firstColumn="1" w:lastColumn="0" w:noHBand="0" w:noVBand="1"/>
      </w:tblPr>
      <w:tblGrid>
        <w:gridCol w:w="5108"/>
        <w:gridCol w:w="3917"/>
      </w:tblGrid>
      <w:tr w:rsidR="00471FE7" w:rsidTr="003756E8">
        <w:tc>
          <w:tcPr>
            <w:tcW w:w="2830" w:type="pct"/>
          </w:tcPr>
          <w:p w:rsidR="00471FE7" w:rsidRPr="00E36BBE" w:rsidRDefault="00471FE7" w:rsidP="002B5BD0">
            <w:pPr>
              <w:jc w:val="both"/>
            </w:pPr>
            <w:r w:rsidRPr="00E36BBE">
              <w:rPr>
                <w:sz w:val="28"/>
                <w:szCs w:val="28"/>
              </w:rPr>
              <w:t xml:space="preserve">Глава сельсовета </w:t>
            </w:r>
            <w:r w:rsidR="002B5BD0">
              <w:rPr>
                <w:sz w:val="28"/>
                <w:szCs w:val="28"/>
              </w:rPr>
              <w:t xml:space="preserve">                                                                               </w:t>
            </w:r>
          </w:p>
        </w:tc>
        <w:tc>
          <w:tcPr>
            <w:tcW w:w="2170" w:type="pct"/>
          </w:tcPr>
          <w:p w:rsidR="00471FE7" w:rsidRDefault="002B5BD0" w:rsidP="002B5BD0">
            <w:pPr>
              <w:jc w:val="both"/>
            </w:pPr>
            <w:r>
              <w:rPr>
                <w:sz w:val="28"/>
                <w:szCs w:val="28"/>
              </w:rPr>
              <w:t xml:space="preserve">                           </w:t>
            </w:r>
            <w:r w:rsidR="00471FE7">
              <w:rPr>
                <w:sz w:val="28"/>
                <w:szCs w:val="28"/>
              </w:rPr>
              <w:t>Л.Г. Балахнина</w:t>
            </w:r>
          </w:p>
        </w:tc>
      </w:tr>
    </w:tbl>
    <w:p w:rsidR="00471FE7" w:rsidRDefault="00471FE7" w:rsidP="002B5BD0">
      <w:pPr>
        <w:jc w:val="both"/>
      </w:pPr>
    </w:p>
    <w:p w:rsidR="00471FE7" w:rsidRDefault="00471FE7" w:rsidP="002B5BD0">
      <w:pPr>
        <w:jc w:val="both"/>
      </w:pPr>
    </w:p>
    <w:p w:rsidR="00471FE7" w:rsidRDefault="00471FE7" w:rsidP="002B5BD0">
      <w:pPr>
        <w:jc w:val="both"/>
        <w:sectPr w:rsidR="00471FE7" w:rsidSect="003756E8">
          <w:pgSz w:w="11905" w:h="16837"/>
          <w:pgMar w:top="851" w:right="1440" w:bottom="709"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471FE7" w:rsidTr="003756E8">
        <w:tc>
          <w:tcPr>
            <w:tcW w:w="2500" w:type="pct"/>
          </w:tcPr>
          <w:p w:rsidR="00471FE7" w:rsidRDefault="00471FE7" w:rsidP="003756E8"/>
        </w:tc>
        <w:tc>
          <w:tcPr>
            <w:tcW w:w="2500" w:type="pct"/>
          </w:tcPr>
          <w:p w:rsidR="00471FE7" w:rsidRDefault="00471FE7" w:rsidP="003756E8">
            <w:r>
              <w:rPr>
                <w:sz w:val="28"/>
                <w:szCs w:val="28"/>
              </w:rPr>
              <w:t>ПРИЛОЖЕНИЕ 1</w:t>
            </w:r>
          </w:p>
        </w:tc>
      </w:tr>
      <w:tr w:rsidR="00471FE7" w:rsidTr="003756E8">
        <w:tc>
          <w:tcPr>
            <w:tcW w:w="2500" w:type="pct"/>
          </w:tcPr>
          <w:p w:rsidR="00471FE7" w:rsidRDefault="00471FE7" w:rsidP="003756E8"/>
        </w:tc>
        <w:tc>
          <w:tcPr>
            <w:tcW w:w="2500" w:type="pct"/>
          </w:tcPr>
          <w:p w:rsidR="00471FE7" w:rsidRDefault="00471FE7" w:rsidP="003756E8">
            <w:r>
              <w:rPr>
                <w:sz w:val="28"/>
                <w:szCs w:val="28"/>
              </w:rPr>
              <w:t>к решению</w:t>
            </w:r>
          </w:p>
        </w:tc>
      </w:tr>
      <w:tr w:rsidR="00471FE7" w:rsidRPr="00E36BBE" w:rsidTr="003756E8">
        <w:tc>
          <w:tcPr>
            <w:tcW w:w="2500" w:type="pct"/>
          </w:tcPr>
          <w:p w:rsidR="00471FE7" w:rsidRDefault="00471FE7" w:rsidP="003756E8"/>
        </w:tc>
        <w:tc>
          <w:tcPr>
            <w:tcW w:w="2500" w:type="pct"/>
          </w:tcPr>
          <w:p w:rsidR="00471FE7" w:rsidRPr="00E36BBE" w:rsidRDefault="00471FE7" w:rsidP="003756E8">
            <w:r w:rsidRPr="00E36BBE">
              <w:rPr>
                <w:sz w:val="28"/>
                <w:szCs w:val="28"/>
              </w:rPr>
              <w:t>«О бюджете Краснознаменского сельсовета Курьинского района Алтайского края на 2026 год»</w:t>
            </w:r>
          </w:p>
        </w:tc>
      </w:tr>
    </w:tbl>
    <w:p w:rsidR="00471FE7" w:rsidRPr="00E36BBE" w:rsidRDefault="00471FE7" w:rsidP="00471FE7"/>
    <w:p w:rsidR="00471FE7" w:rsidRPr="00E36BBE" w:rsidRDefault="00471FE7" w:rsidP="00471FE7"/>
    <w:p w:rsidR="00471FE7" w:rsidRPr="00E36BBE" w:rsidRDefault="00471FE7" w:rsidP="00471FE7"/>
    <w:p w:rsidR="00471FE7" w:rsidRPr="00E36BBE" w:rsidRDefault="00471FE7" w:rsidP="00471FE7">
      <w:pPr>
        <w:jc w:val="center"/>
      </w:pPr>
      <w:r w:rsidRPr="00E36BBE">
        <w:rPr>
          <w:sz w:val="28"/>
          <w:szCs w:val="28"/>
        </w:rPr>
        <w:t xml:space="preserve">Источники финансирования дефицита бюджета сельского поселения </w:t>
      </w:r>
      <w:r>
        <w:rPr>
          <w:sz w:val="28"/>
          <w:szCs w:val="28"/>
        </w:rPr>
        <w:t xml:space="preserve">        </w:t>
      </w:r>
      <w:r w:rsidRPr="00E36BBE">
        <w:rPr>
          <w:sz w:val="28"/>
          <w:szCs w:val="28"/>
        </w:rPr>
        <w:t>на 2026 год</w:t>
      </w:r>
    </w:p>
    <w:p w:rsidR="00471FE7" w:rsidRPr="00E36BBE" w:rsidRDefault="00471FE7" w:rsidP="00471FE7"/>
    <w:tbl>
      <w:tblPr>
        <w:tblW w:w="5000" w:type="pct"/>
        <w:tblInd w:w="1" w:type="dxa"/>
        <w:tblCellMar>
          <w:left w:w="0" w:type="dxa"/>
          <w:right w:w="0" w:type="dxa"/>
        </w:tblCellMar>
        <w:tblLook w:val="04A0" w:firstRow="1" w:lastRow="0" w:firstColumn="1" w:lastColumn="0" w:noHBand="0" w:noVBand="1"/>
      </w:tblPr>
      <w:tblGrid>
        <w:gridCol w:w="4925"/>
        <w:gridCol w:w="4102"/>
      </w:tblGrid>
      <w:tr w:rsidR="00471FE7" w:rsidTr="003756E8">
        <w:tc>
          <w:tcPr>
            <w:tcW w:w="272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Сумма, тыс. рублей</w:t>
            </w:r>
          </w:p>
        </w:tc>
      </w:tr>
      <w:tr w:rsidR="00471FE7" w:rsidTr="003756E8">
        <w:tc>
          <w:tcPr>
            <w:tcW w:w="2728"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0,0</w:t>
            </w:r>
          </w:p>
        </w:tc>
      </w:tr>
    </w:tbl>
    <w:p w:rsidR="00471FE7" w:rsidRDefault="00471FE7" w:rsidP="00471FE7">
      <w:pPr>
        <w:sectPr w:rsidR="00471FE7">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471FE7" w:rsidTr="003756E8">
        <w:tc>
          <w:tcPr>
            <w:tcW w:w="2500" w:type="pct"/>
          </w:tcPr>
          <w:p w:rsidR="00471FE7" w:rsidRDefault="00471FE7" w:rsidP="003756E8"/>
        </w:tc>
        <w:tc>
          <w:tcPr>
            <w:tcW w:w="2500" w:type="pct"/>
          </w:tcPr>
          <w:p w:rsidR="00471FE7" w:rsidRDefault="00471FE7" w:rsidP="003756E8">
            <w:r>
              <w:rPr>
                <w:sz w:val="28"/>
                <w:szCs w:val="28"/>
              </w:rPr>
              <w:t>ПРИЛОЖЕНИЕ 2</w:t>
            </w:r>
          </w:p>
        </w:tc>
      </w:tr>
      <w:tr w:rsidR="00471FE7" w:rsidTr="003756E8">
        <w:tc>
          <w:tcPr>
            <w:tcW w:w="2500" w:type="pct"/>
          </w:tcPr>
          <w:p w:rsidR="00471FE7" w:rsidRDefault="00471FE7" w:rsidP="003756E8"/>
        </w:tc>
        <w:tc>
          <w:tcPr>
            <w:tcW w:w="2500" w:type="pct"/>
          </w:tcPr>
          <w:p w:rsidR="00471FE7" w:rsidRDefault="00471FE7" w:rsidP="003756E8">
            <w:r>
              <w:rPr>
                <w:sz w:val="28"/>
                <w:szCs w:val="28"/>
              </w:rPr>
              <w:t>к решению</w:t>
            </w:r>
          </w:p>
        </w:tc>
      </w:tr>
      <w:tr w:rsidR="00471FE7" w:rsidRPr="00E36BBE" w:rsidTr="003756E8">
        <w:tc>
          <w:tcPr>
            <w:tcW w:w="2500" w:type="pct"/>
          </w:tcPr>
          <w:p w:rsidR="00471FE7" w:rsidRDefault="00471FE7" w:rsidP="003756E8"/>
        </w:tc>
        <w:tc>
          <w:tcPr>
            <w:tcW w:w="2500" w:type="pct"/>
          </w:tcPr>
          <w:p w:rsidR="00471FE7" w:rsidRPr="00E36BBE" w:rsidRDefault="00471FE7" w:rsidP="003756E8">
            <w:r w:rsidRPr="00E36BBE">
              <w:rPr>
                <w:sz w:val="28"/>
                <w:szCs w:val="28"/>
              </w:rPr>
              <w:t>«О бюджете Краснознаменского сельсовета Курьинского района Алтайского края на 2026 год»</w:t>
            </w:r>
          </w:p>
        </w:tc>
      </w:tr>
    </w:tbl>
    <w:p w:rsidR="00471FE7" w:rsidRPr="00E36BBE" w:rsidRDefault="00471FE7" w:rsidP="00471FE7"/>
    <w:p w:rsidR="00471FE7" w:rsidRPr="00E36BBE" w:rsidRDefault="00471FE7" w:rsidP="00471FE7"/>
    <w:p w:rsidR="00471FE7" w:rsidRPr="00E36BBE" w:rsidRDefault="00471FE7" w:rsidP="00471FE7"/>
    <w:p w:rsidR="00471FE7" w:rsidRPr="00E36BBE" w:rsidRDefault="00471FE7" w:rsidP="00471FE7">
      <w:pPr>
        <w:jc w:val="center"/>
      </w:pPr>
      <w:r w:rsidRPr="00E36BBE">
        <w:rP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471FE7" w:rsidRPr="00E36BBE" w:rsidRDefault="00471FE7" w:rsidP="00471FE7"/>
    <w:tbl>
      <w:tblPr>
        <w:tblW w:w="5000" w:type="pct"/>
        <w:tblInd w:w="1" w:type="dxa"/>
        <w:tblCellMar>
          <w:left w:w="0" w:type="dxa"/>
          <w:right w:w="0" w:type="dxa"/>
        </w:tblCellMar>
        <w:tblLook w:val="04A0" w:firstRow="1" w:lastRow="0" w:firstColumn="1" w:lastColumn="0" w:noHBand="0" w:noVBand="1"/>
      </w:tblPr>
      <w:tblGrid>
        <w:gridCol w:w="5586"/>
        <w:gridCol w:w="1211"/>
        <w:gridCol w:w="2230"/>
      </w:tblGrid>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roofErr w:type="spellStart"/>
            <w:r>
              <w:t>Рз</w:t>
            </w:r>
            <w:proofErr w:type="spellEnd"/>
            <w:r>
              <w:t>/</w:t>
            </w:r>
            <w:proofErr w:type="spellStart"/>
            <w:r>
              <w:t>Пр</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Сумма, тыс. рублей</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Администрация Краснознаменского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00 00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4 556,4</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2 297,1</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1 355,2</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931,9</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720,1</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397,6</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379,1</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894,6</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894,6</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3756E8">
        <w:tc>
          <w:tcPr>
            <w:tcW w:w="3094" w:type="pct"/>
            <w:tcBorders>
              <w:top w:val="single" w:sz="1" w:space="0" w:color="000000"/>
              <w:left w:val="single" w:sz="1" w:space="0" w:color="000000"/>
              <w:bottom w:val="single" w:sz="1" w:space="0" w:color="000000"/>
              <w:right w:val="single" w:sz="1" w:space="0" w:color="000000"/>
            </w:tcBorders>
          </w:tcPr>
          <w:p w:rsidR="00471FE7" w:rsidRDefault="00471FE7" w:rsidP="003756E8">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bl>
    <w:p w:rsidR="00471FE7" w:rsidRDefault="00471FE7" w:rsidP="00471FE7">
      <w:pPr>
        <w:sectPr w:rsidR="00471FE7" w:rsidSect="003756E8">
          <w:pgSz w:w="11905" w:h="16837"/>
          <w:pgMar w:top="567"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08"/>
        <w:gridCol w:w="4511"/>
        <w:gridCol w:w="6"/>
      </w:tblGrid>
      <w:tr w:rsidR="00471FE7" w:rsidTr="003756E8">
        <w:tc>
          <w:tcPr>
            <w:tcW w:w="2498" w:type="pct"/>
          </w:tcPr>
          <w:p w:rsidR="00471FE7" w:rsidRDefault="00471FE7" w:rsidP="003756E8"/>
        </w:tc>
        <w:tc>
          <w:tcPr>
            <w:tcW w:w="2499" w:type="pct"/>
          </w:tcPr>
          <w:p w:rsidR="00471FE7" w:rsidRDefault="00471FE7" w:rsidP="003756E8">
            <w:r>
              <w:rPr>
                <w:sz w:val="28"/>
                <w:szCs w:val="28"/>
              </w:rPr>
              <w:t>ПРИЛОЖЕНИЕ 3</w:t>
            </w:r>
          </w:p>
        </w:tc>
        <w:tc>
          <w:tcPr>
            <w:tcW w:w="3" w:type="pct"/>
          </w:tcPr>
          <w:p w:rsidR="00471FE7" w:rsidRDefault="00471FE7" w:rsidP="003756E8"/>
        </w:tc>
      </w:tr>
      <w:tr w:rsidR="00471FE7" w:rsidTr="003756E8">
        <w:tc>
          <w:tcPr>
            <w:tcW w:w="2498" w:type="pct"/>
          </w:tcPr>
          <w:p w:rsidR="00471FE7" w:rsidRDefault="00471FE7" w:rsidP="003756E8"/>
        </w:tc>
        <w:tc>
          <w:tcPr>
            <w:tcW w:w="2499" w:type="pct"/>
          </w:tcPr>
          <w:p w:rsidR="00471FE7" w:rsidRDefault="00471FE7" w:rsidP="003756E8">
            <w:r>
              <w:rPr>
                <w:sz w:val="28"/>
                <w:szCs w:val="28"/>
              </w:rPr>
              <w:t>к решению</w:t>
            </w:r>
          </w:p>
        </w:tc>
        <w:tc>
          <w:tcPr>
            <w:tcW w:w="3" w:type="pct"/>
          </w:tcPr>
          <w:p w:rsidR="00471FE7" w:rsidRDefault="00471FE7" w:rsidP="003756E8"/>
        </w:tc>
      </w:tr>
      <w:tr w:rsidR="00471FE7" w:rsidRPr="00E36BBE" w:rsidTr="003756E8">
        <w:tc>
          <w:tcPr>
            <w:tcW w:w="2498" w:type="pct"/>
          </w:tcPr>
          <w:p w:rsidR="00471FE7" w:rsidRDefault="00471FE7" w:rsidP="003756E8"/>
        </w:tc>
        <w:tc>
          <w:tcPr>
            <w:tcW w:w="2499" w:type="pct"/>
          </w:tcPr>
          <w:p w:rsidR="00471FE7" w:rsidRPr="00E36BBE" w:rsidRDefault="00471FE7" w:rsidP="003756E8">
            <w:r w:rsidRPr="00E36BBE">
              <w:rPr>
                <w:sz w:val="28"/>
                <w:szCs w:val="28"/>
              </w:rPr>
              <w:t>«О бюджете Краснознаменского сельсовета Курьинского района Алтайского края на 2026 год»</w:t>
            </w:r>
          </w:p>
        </w:tc>
        <w:tc>
          <w:tcPr>
            <w:tcW w:w="3" w:type="pct"/>
          </w:tcPr>
          <w:p w:rsidR="00471FE7" w:rsidRPr="00E36BBE" w:rsidRDefault="00471FE7" w:rsidP="003756E8"/>
        </w:tc>
      </w:tr>
      <w:tr w:rsidR="00471FE7" w:rsidRPr="00E36BBE" w:rsidTr="003756E8">
        <w:trPr>
          <w:gridAfter w:val="1"/>
          <w:wAfter w:w="3" w:type="pct"/>
        </w:trPr>
        <w:tc>
          <w:tcPr>
            <w:tcW w:w="2498" w:type="pct"/>
          </w:tcPr>
          <w:p w:rsidR="00471FE7" w:rsidRPr="00E36BBE" w:rsidRDefault="00471FE7" w:rsidP="003756E8"/>
        </w:tc>
        <w:tc>
          <w:tcPr>
            <w:tcW w:w="2499" w:type="pct"/>
          </w:tcPr>
          <w:p w:rsidR="00471FE7" w:rsidRPr="00E36BBE" w:rsidRDefault="00471FE7" w:rsidP="003756E8"/>
        </w:tc>
      </w:tr>
      <w:tr w:rsidR="00471FE7" w:rsidRPr="00E36BBE" w:rsidTr="003756E8">
        <w:trPr>
          <w:gridAfter w:val="1"/>
          <w:wAfter w:w="3" w:type="pct"/>
        </w:trPr>
        <w:tc>
          <w:tcPr>
            <w:tcW w:w="2498" w:type="pct"/>
          </w:tcPr>
          <w:p w:rsidR="00471FE7" w:rsidRPr="00E36BBE" w:rsidRDefault="00471FE7" w:rsidP="003756E8"/>
        </w:tc>
        <w:tc>
          <w:tcPr>
            <w:tcW w:w="2499" w:type="pct"/>
          </w:tcPr>
          <w:p w:rsidR="00471FE7" w:rsidRPr="00E36BBE" w:rsidRDefault="00471FE7" w:rsidP="003756E8"/>
        </w:tc>
      </w:tr>
    </w:tbl>
    <w:p w:rsidR="00471FE7" w:rsidRPr="00E36BBE" w:rsidRDefault="00471FE7" w:rsidP="00471FE7">
      <w:pPr>
        <w:jc w:val="center"/>
      </w:pPr>
      <w:r w:rsidRPr="00E36BBE">
        <w:rPr>
          <w:sz w:val="28"/>
          <w:szCs w:val="28"/>
        </w:rPr>
        <w:t>Ведомственная структура расходов бюджета сельского поселения на 2026 год</w:t>
      </w:r>
    </w:p>
    <w:p w:rsidR="00471FE7" w:rsidRPr="00E36BBE" w:rsidRDefault="00471FE7" w:rsidP="00471FE7"/>
    <w:tbl>
      <w:tblPr>
        <w:tblW w:w="5000" w:type="pct"/>
        <w:tblInd w:w="1" w:type="dxa"/>
        <w:tblCellMar>
          <w:left w:w="0" w:type="dxa"/>
          <w:right w:w="0" w:type="dxa"/>
        </w:tblCellMar>
        <w:tblLook w:val="04A0" w:firstRow="1" w:lastRow="0" w:firstColumn="1" w:lastColumn="0" w:noHBand="0" w:noVBand="1"/>
      </w:tblPr>
      <w:tblGrid>
        <w:gridCol w:w="3646"/>
        <w:gridCol w:w="683"/>
        <w:gridCol w:w="957"/>
        <w:gridCol w:w="1964"/>
        <w:gridCol w:w="667"/>
        <w:gridCol w:w="1110"/>
      </w:tblGrid>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roofErr w:type="spellStart"/>
            <w:r>
              <w:t>Рз</w:t>
            </w:r>
            <w:proofErr w:type="spellEnd"/>
            <w:r>
              <w:t>/</w:t>
            </w:r>
            <w:proofErr w:type="spellStart"/>
            <w:r>
              <w:t>Пр</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Сумма, тыс. рублей</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Администрация Краснознаменского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00 00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4 556,4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2 297,1</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1 355,2</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1 355,2</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1 355,2</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809,3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517,9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291,4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E36BBE">
              <w:lastRenderedPageBreak/>
              <w:t>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545,9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545,9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931,9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925,9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925,9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925,9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923,4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 xml:space="preserve">Руководство в сфере установленных функций органов государственной власти субъектов Российской Федерации и органов </w:t>
            </w:r>
            <w:r w:rsidRPr="00E36BBE">
              <w:lastRenderedPageBreak/>
              <w:t>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lastRenderedPageBreak/>
              <w:t xml:space="preserve">Руководство и управление в сфере установленных </w:t>
            </w:r>
            <w:proofErr w:type="spellStart"/>
            <w:r w:rsidRPr="00E36BBE">
              <w:t>фукций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 xml:space="preserve">Осуществление первичного воинского учета на </w:t>
            </w:r>
            <w:proofErr w:type="spellStart"/>
            <w:r w:rsidRPr="00E36BBE">
              <w:t>территориях,где</w:t>
            </w:r>
            <w:proofErr w:type="spellEnd"/>
            <w:r w:rsidRPr="00E36BBE">
              <w:t xml:space="preserve"> отсутствуют военные комиссариаты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720,1</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proofErr w:type="spellStart"/>
            <w:r w:rsidRPr="00E36BBE">
              <w:t>Содержание,ремонт,реконструкция</w:t>
            </w:r>
            <w:proofErr w:type="spellEnd"/>
            <w:r w:rsidRPr="00E36BBE">
              <w:t xml:space="preserve">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912009Д270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912009Д270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lastRenderedPageBreak/>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397,6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379,1</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186,7</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186,7</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 xml:space="preserve">Расходы на осуществление полномочий по решению вопросов местного значения по организации в границах поселения электро-,тепло-,газо- и водоснабжение населения топливом в пределах </w:t>
            </w:r>
            <w:proofErr w:type="spellStart"/>
            <w:r w:rsidRPr="00E36BBE">
              <w:t>полномочий,установленных</w:t>
            </w:r>
            <w:proofErr w:type="spellEnd"/>
            <w:r w:rsidRPr="00E36BBE">
              <w:t xml:space="preserve"> законодательством Российской Федерации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177,3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177,3</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192,4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192,4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192,4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150,0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42,4</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 xml:space="preserve">Расходы общего характера в </w:t>
            </w:r>
            <w:proofErr w:type="spellStart"/>
            <w:r w:rsidRPr="00E36BBE">
              <w:lastRenderedPageBreak/>
              <w:t>рамкахпереданных</w:t>
            </w:r>
            <w:proofErr w:type="spellEnd"/>
            <w:r w:rsidRPr="00E36BBE">
              <w:t xml:space="preserve"> полномочий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lastRenderedPageBreak/>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Расходы на осуществление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980060515</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894,6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Pr="0029081C" w:rsidRDefault="00471FE7" w:rsidP="003756E8">
            <w:pPr>
              <w:jc w:val="center"/>
            </w:pPr>
            <w:r>
              <w:t>894,6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894,6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E36BBE" w:rsidRDefault="00471FE7" w:rsidP="003756E8">
            <w:r w:rsidRPr="00E36BBE">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577,9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577,9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535,0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42,9</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Иные </w:t>
            </w:r>
            <w:proofErr w:type="spellStart"/>
            <w:r w:rsidRPr="00D46473">
              <w:t>вопросыв</w:t>
            </w:r>
            <w:proofErr w:type="spellEnd"/>
            <w:r w:rsidRPr="00D46473">
              <w:t xml:space="preserve">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обеспечение расчетов за топливно-энергетических ресурсов,</w:t>
            </w:r>
            <w:r>
              <w:t xml:space="preserve"> </w:t>
            </w:r>
            <w:r w:rsidRPr="00D46473">
              <w:t>потребляемых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92900SТ190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92900SТ190</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вопросы в сфере социальной политике</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Default="00471FE7" w:rsidP="003756E8">
            <w:r>
              <w:lastRenderedPageBreak/>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3756E8">
        <w:tc>
          <w:tcPr>
            <w:tcW w:w="1921"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bl>
    <w:p w:rsidR="00471FE7" w:rsidRDefault="00471FE7" w:rsidP="00471FE7"/>
    <w:p w:rsidR="00471FE7" w:rsidRDefault="00471FE7" w:rsidP="00471FE7">
      <w:pPr>
        <w:sectPr w:rsidR="00471FE7" w:rsidSect="003756E8">
          <w:pgSz w:w="11905" w:h="16837"/>
          <w:pgMar w:top="709"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4512"/>
        <w:gridCol w:w="4513"/>
      </w:tblGrid>
      <w:tr w:rsidR="00471FE7" w:rsidTr="003756E8">
        <w:tc>
          <w:tcPr>
            <w:tcW w:w="2500" w:type="pct"/>
          </w:tcPr>
          <w:p w:rsidR="00471FE7" w:rsidRDefault="00471FE7" w:rsidP="003756E8"/>
        </w:tc>
        <w:tc>
          <w:tcPr>
            <w:tcW w:w="2500" w:type="pct"/>
          </w:tcPr>
          <w:p w:rsidR="00471FE7" w:rsidRDefault="00471FE7" w:rsidP="003756E8">
            <w:r>
              <w:rPr>
                <w:sz w:val="28"/>
                <w:szCs w:val="28"/>
              </w:rPr>
              <w:t>ПРИЛОЖЕНИЕ 4</w:t>
            </w:r>
          </w:p>
        </w:tc>
      </w:tr>
      <w:tr w:rsidR="00471FE7" w:rsidTr="003756E8">
        <w:tc>
          <w:tcPr>
            <w:tcW w:w="2500" w:type="pct"/>
          </w:tcPr>
          <w:p w:rsidR="00471FE7" w:rsidRDefault="00471FE7" w:rsidP="003756E8"/>
        </w:tc>
        <w:tc>
          <w:tcPr>
            <w:tcW w:w="2500" w:type="pct"/>
          </w:tcPr>
          <w:p w:rsidR="00471FE7" w:rsidRDefault="00471FE7" w:rsidP="003756E8">
            <w:r>
              <w:rPr>
                <w:sz w:val="28"/>
                <w:szCs w:val="28"/>
              </w:rPr>
              <w:t>к решению</w:t>
            </w:r>
          </w:p>
        </w:tc>
      </w:tr>
      <w:tr w:rsidR="00471FE7" w:rsidRPr="00D46473" w:rsidTr="003756E8">
        <w:tc>
          <w:tcPr>
            <w:tcW w:w="2500" w:type="pct"/>
          </w:tcPr>
          <w:p w:rsidR="00471FE7" w:rsidRDefault="00471FE7" w:rsidP="003756E8"/>
        </w:tc>
        <w:tc>
          <w:tcPr>
            <w:tcW w:w="2500" w:type="pct"/>
          </w:tcPr>
          <w:p w:rsidR="00471FE7" w:rsidRPr="00D46473" w:rsidRDefault="00471FE7" w:rsidP="003756E8">
            <w:r w:rsidRPr="00D46473">
              <w:rPr>
                <w:sz w:val="28"/>
                <w:szCs w:val="28"/>
              </w:rPr>
              <w:t>«О бюджете Краснознаменского сельсовета Курьинского района Алтайского края на 2026 год»</w:t>
            </w:r>
          </w:p>
        </w:tc>
      </w:tr>
      <w:tr w:rsidR="00471FE7" w:rsidRPr="00D46473" w:rsidTr="003756E8">
        <w:tc>
          <w:tcPr>
            <w:tcW w:w="2500" w:type="pct"/>
          </w:tcPr>
          <w:p w:rsidR="00471FE7" w:rsidRPr="00D46473" w:rsidRDefault="00471FE7" w:rsidP="003756E8"/>
        </w:tc>
        <w:tc>
          <w:tcPr>
            <w:tcW w:w="2500" w:type="pct"/>
          </w:tcPr>
          <w:p w:rsidR="00471FE7" w:rsidRPr="00D46473" w:rsidRDefault="00471FE7" w:rsidP="003756E8"/>
        </w:tc>
      </w:tr>
      <w:tr w:rsidR="00471FE7" w:rsidRPr="00D46473" w:rsidTr="003756E8">
        <w:tc>
          <w:tcPr>
            <w:tcW w:w="2500" w:type="pct"/>
          </w:tcPr>
          <w:p w:rsidR="00471FE7" w:rsidRPr="00D46473" w:rsidRDefault="00471FE7" w:rsidP="003756E8"/>
        </w:tc>
        <w:tc>
          <w:tcPr>
            <w:tcW w:w="2500" w:type="pct"/>
          </w:tcPr>
          <w:p w:rsidR="00471FE7" w:rsidRPr="00D46473" w:rsidRDefault="00471FE7" w:rsidP="003756E8"/>
        </w:tc>
      </w:tr>
      <w:tr w:rsidR="00471FE7" w:rsidRPr="00D46473" w:rsidTr="003756E8">
        <w:tc>
          <w:tcPr>
            <w:tcW w:w="2500" w:type="pct"/>
          </w:tcPr>
          <w:p w:rsidR="00471FE7" w:rsidRPr="00D46473" w:rsidRDefault="00471FE7" w:rsidP="003756E8"/>
        </w:tc>
        <w:tc>
          <w:tcPr>
            <w:tcW w:w="2500" w:type="pct"/>
          </w:tcPr>
          <w:p w:rsidR="00471FE7" w:rsidRPr="00D46473" w:rsidRDefault="00471FE7" w:rsidP="003756E8"/>
        </w:tc>
      </w:tr>
    </w:tbl>
    <w:p w:rsidR="00471FE7" w:rsidRPr="00D46473" w:rsidRDefault="00471FE7" w:rsidP="00471FE7">
      <w:pPr>
        <w:jc w:val="center"/>
      </w:pPr>
      <w:r w:rsidRPr="00D46473">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471FE7" w:rsidRPr="00D46473" w:rsidRDefault="00471FE7" w:rsidP="00471FE7"/>
    <w:tbl>
      <w:tblPr>
        <w:tblW w:w="4999" w:type="pct"/>
        <w:tblInd w:w="1" w:type="dxa"/>
        <w:tblCellMar>
          <w:left w:w="0" w:type="dxa"/>
          <w:right w:w="0" w:type="dxa"/>
        </w:tblCellMar>
        <w:tblLook w:val="04A0" w:firstRow="1" w:lastRow="0" w:firstColumn="1" w:lastColumn="0" w:noHBand="0" w:noVBand="1"/>
      </w:tblPr>
      <w:tblGrid>
        <w:gridCol w:w="5213"/>
        <w:gridCol w:w="709"/>
        <w:gridCol w:w="1365"/>
        <w:gridCol w:w="480"/>
        <w:gridCol w:w="1258"/>
      </w:tblGrid>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Наименование</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roofErr w:type="spellStart"/>
            <w:r>
              <w:t>Рз</w:t>
            </w:r>
            <w:proofErr w:type="spellEnd"/>
            <w:r>
              <w:t>/</w:t>
            </w:r>
            <w:proofErr w:type="spellStart"/>
            <w:r>
              <w:t>Пр</w:t>
            </w:r>
            <w:proofErr w:type="spellEnd"/>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ЦСР</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roofErr w:type="spellStart"/>
            <w:r>
              <w:t>Вр</w:t>
            </w:r>
            <w:proofErr w:type="spellEnd"/>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Сумма, тыс. рублей</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Администрация Краснознаменского сельсовета Курьинского района Алтайского края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00 00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4 556,4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ОБЩЕГОСУДАРСТВЕННЫЕ ВОПРОСЫ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2 297,1</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1 355,2</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1 355,2</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обеспечение деятельности органов местного самоуправления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1 355,2</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Центральный аппарат органов местного самоуправления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809,3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517,9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291,4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0120010130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545,9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0120010130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545,9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Резервные фонды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расходы органов государственной власти субъектов Российской Федерации и органов местного самоуправления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Резервные фонды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9910000000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Резервные фонды местных администраций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9910014100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9910014100</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800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lastRenderedPageBreak/>
              <w:t>Другие общегосударственные вопросы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931,9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общего характера в рамках переданных полномочий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Осуществление части полномочий по решению вопросов местного значения в соответствии с заключенными соглашениями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Межбюджетные трансферты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9850060510</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500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расходы органов государственной власти субъектов Российской Федерации и органов местного самоуправления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925,9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выполнение других обязательств государства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925,9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Содержание и обеспечение деятельности обслуживающего персонала администраций сельских поселений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9990010810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925,9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9990010810</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923,4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01 13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9990010810</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800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НАЦИОНАЛЬНАЯ ОБОРОНА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Мобилизационная и вневойсковая подготовка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Руководство в сфере установленных функций органов государственной власти субъектов Российской Федерации и органов местного самоуправления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Руководство и управление в сфере установленных </w:t>
            </w:r>
            <w:proofErr w:type="spellStart"/>
            <w:r w:rsidRPr="00D46473">
              <w:t>фукций</w:t>
            </w:r>
            <w:proofErr w:type="spellEnd"/>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0140000000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Осуществление первичного воинского учета на </w:t>
            </w:r>
            <w:proofErr w:type="spellStart"/>
            <w:r w:rsidRPr="00D46473">
              <w:t>территориях,где</w:t>
            </w:r>
            <w:proofErr w:type="spellEnd"/>
            <w:r w:rsidRPr="00D46473">
              <w:t xml:space="preserve"> отсутствуют военные комиссариаты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0140051180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02 03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0140051180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201,9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НАЦИОНАЛЬНАЯ БЕЗОПАСНОСТЬ И ПРАВООХРАНИТЕЛЬНАЯ ДЕЯТЕЛЬНОСТЬ</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Защита населения и территории от чрезвычайных ситуаций природного и техногенного характера, пожарная безопасность</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общего характера в рамках переданных полномочий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9850060511</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03 10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9850060511</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НАЦИОНАЛЬНАЯ ЭКОНОМИКА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720,1</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Дорожное хозяйство (дорожные фонды)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вопросы в области национальной экономики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Мероприятия в сфере транспорта и дорожного </w:t>
            </w:r>
            <w:r w:rsidRPr="00D46473">
              <w:lastRenderedPageBreak/>
              <w:t>хозяйства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lastRenderedPageBreak/>
              <w:t>04 09</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9120000000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roofErr w:type="spellStart"/>
            <w:r w:rsidRPr="00D46473">
              <w:lastRenderedPageBreak/>
              <w:t>Содержание,ремонт,реконструкция</w:t>
            </w:r>
            <w:proofErr w:type="spellEnd"/>
            <w:r w:rsidRPr="00D46473">
              <w:t xml:space="preserve"> и строительство автомобильных дорог муниципальной собственности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912009Д270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04 09</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912009Д270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715,8</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Другие вопросы в области национальной экономики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общего характера в рамках переданных полномочий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9850060512</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04 12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9850060512</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ЖИЛИЩНО-КОММУНАЛЬНОЕ ХОЗЯЙСТВО</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397,6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379,1</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общего характера в рамках переданных полномочий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186,7</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186,7</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Расходы на осуществление полномочий по решению вопросов местного значения по организации в границах поселения электро-,тепло-,газо- и водоснабжение населения топливом в пределах </w:t>
            </w:r>
            <w:proofErr w:type="spellStart"/>
            <w:r w:rsidRPr="00D46473">
              <w:t>полномочий,установленных</w:t>
            </w:r>
            <w:proofErr w:type="spellEnd"/>
            <w:r w:rsidRPr="00D46473">
              <w:t xml:space="preserve"> законодательством Российской Федерации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9850060513</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177,3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9850060513</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177,3</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9850060514</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9850060514</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192,4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192,4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Коммунальное хозяйство</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9990014710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192,4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9990014710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150,0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05 02</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9990014710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42,4</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Благоустройство</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Расходы общего характера в </w:t>
            </w:r>
            <w:proofErr w:type="spellStart"/>
            <w:r w:rsidRPr="00D46473">
              <w:t>рамкахпереданных</w:t>
            </w:r>
            <w:proofErr w:type="spellEnd"/>
            <w:r w:rsidRPr="00D46473">
              <w:t xml:space="preserve"> полномочий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 по содержанию мест захоронения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980060515</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05 03</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9850060515</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18,5</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lastRenderedPageBreak/>
              <w:t>КУЛЬТУРА, КИНЕМАТОГРАФИЯ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894,6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Другие вопросы в области культуры, кинематографии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Pr="0029081C" w:rsidRDefault="00471FE7" w:rsidP="003756E8">
            <w:pPr>
              <w:jc w:val="center"/>
            </w:pPr>
            <w:r>
              <w:t>894,6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вопросы в отраслях социальной сферы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894,6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вопросы в сфере культуры и средств массовой информации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577,9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Осуществление мероприятий по обеспечению жителей поселений услугами культуры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9020010530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577,9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9020010530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535,0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Иные бюджетные ассигнования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9020010530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800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42,9</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Иные </w:t>
            </w:r>
            <w:proofErr w:type="spellStart"/>
            <w:r w:rsidRPr="00D46473">
              <w:t>вопросыв</w:t>
            </w:r>
            <w:proofErr w:type="spellEnd"/>
            <w:r w:rsidRPr="00D46473">
              <w:t xml:space="preserve"> области жилищно-коммунального хозяйства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расходы в области жилищно-коммунального хозяйства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9290000000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 xml:space="preserve">Расходы на обеспечение расчетов за топливно-энергетических </w:t>
            </w:r>
            <w:proofErr w:type="spellStart"/>
            <w:r w:rsidRPr="00D46473">
              <w:t>ресурсов,потребляемых</w:t>
            </w:r>
            <w:proofErr w:type="spellEnd"/>
            <w:r w:rsidRPr="00D46473">
              <w:t xml:space="preserve"> муниципальными учреждениями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92900SТ190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92900SТ190</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300,0</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общего характера в рамках переданных полномочий</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9800000000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Расходы на осуществление полномочий по решению вопросов местного значения в области культуры</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9850060517</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Закупка товаров, работ и услуг для обеспечения государственных (муниципальных) нужд</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08 04</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9850060517</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200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16,7</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СОЦИАЛЬНАЯ ПОЛИТИКА</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10 00</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Пенсионное обеспечение</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Иные вопросы в сфере социальной политике</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9040000000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Default="00471FE7" w:rsidP="003756E8">
            <w:r>
              <w:t>Доплаты к пенсии</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9040016270</w:t>
            </w:r>
          </w:p>
        </w:tc>
        <w:tc>
          <w:tcPr>
            <w:tcW w:w="26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r w:rsidR="00471FE7" w:rsidTr="00E66C59">
        <w:tc>
          <w:tcPr>
            <w:tcW w:w="2888"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r w:rsidRPr="00D46473">
              <w:t>Социальное обеспечение и иные выплаты населению</w:t>
            </w:r>
          </w:p>
        </w:tc>
        <w:tc>
          <w:tcPr>
            <w:tcW w:w="393"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10 01</w:t>
            </w:r>
          </w:p>
        </w:tc>
        <w:tc>
          <w:tcPr>
            <w:tcW w:w="756"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9040016270</w:t>
            </w:r>
          </w:p>
        </w:tc>
        <w:tc>
          <w:tcPr>
            <w:tcW w:w="266" w:type="pct"/>
            <w:tcBorders>
              <w:top w:val="single" w:sz="1" w:space="0" w:color="000000"/>
              <w:left w:val="single" w:sz="1" w:space="0" w:color="000000"/>
              <w:bottom w:val="single" w:sz="1" w:space="0" w:color="000000"/>
              <w:right w:val="single" w:sz="1" w:space="0" w:color="000000"/>
            </w:tcBorders>
          </w:tcPr>
          <w:p w:rsidR="00471FE7" w:rsidRPr="00D46473" w:rsidRDefault="00471FE7" w:rsidP="003756E8">
            <w:pPr>
              <w:jc w:val="center"/>
            </w:pPr>
            <w:r>
              <w:t>300</w:t>
            </w:r>
          </w:p>
        </w:tc>
        <w:tc>
          <w:tcPr>
            <w:tcW w:w="698" w:type="pct"/>
            <w:tcBorders>
              <w:top w:val="single" w:sz="1" w:space="0" w:color="000000"/>
              <w:left w:val="single" w:sz="1" w:space="0" w:color="000000"/>
              <w:bottom w:val="single" w:sz="1" w:space="0" w:color="000000"/>
              <w:right w:val="single" w:sz="1" w:space="0" w:color="000000"/>
            </w:tcBorders>
          </w:tcPr>
          <w:p w:rsidR="00471FE7" w:rsidRDefault="00471FE7" w:rsidP="003756E8">
            <w:pPr>
              <w:jc w:val="center"/>
            </w:pPr>
            <w:r>
              <w:t>6,6</w:t>
            </w:r>
          </w:p>
        </w:tc>
      </w:tr>
    </w:tbl>
    <w:p w:rsidR="00471FE7" w:rsidRPr="0029081C" w:rsidRDefault="00471FE7" w:rsidP="00471FE7">
      <w:pPr>
        <w:sectPr w:rsidR="00471FE7" w:rsidRPr="0029081C" w:rsidSect="003756E8">
          <w:pgSz w:w="11905" w:h="16837"/>
          <w:pgMar w:top="709" w:right="1440" w:bottom="568" w:left="1440" w:header="720" w:footer="720" w:gutter="0"/>
          <w:cols w:space="720"/>
        </w:sectPr>
      </w:pPr>
    </w:p>
    <w:tbl>
      <w:tblPr>
        <w:tblpPr w:leftFromText="180" w:rightFromText="180" w:bottomFromText="200" w:vertAnchor="page" w:horzAnchor="margin" w:tblpY="901"/>
        <w:tblW w:w="9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
        <w:gridCol w:w="714"/>
        <w:gridCol w:w="361"/>
        <w:gridCol w:w="1426"/>
        <w:gridCol w:w="1070"/>
        <w:gridCol w:w="2620"/>
        <w:gridCol w:w="540"/>
        <w:gridCol w:w="1566"/>
        <w:gridCol w:w="810"/>
      </w:tblGrid>
      <w:tr w:rsidR="00E66C59" w:rsidRPr="009A5531" w:rsidTr="008F3FF5">
        <w:trPr>
          <w:trHeight w:val="70"/>
        </w:trPr>
        <w:tc>
          <w:tcPr>
            <w:tcW w:w="9601" w:type="dxa"/>
            <w:gridSpan w:val="9"/>
            <w:tcBorders>
              <w:top w:val="nil"/>
              <w:left w:val="nil"/>
              <w:bottom w:val="nil"/>
              <w:right w:val="nil"/>
            </w:tcBorders>
          </w:tcPr>
          <w:p w:rsidR="00E66C59" w:rsidRDefault="00E66C59" w:rsidP="008F3FF5">
            <w:pPr>
              <w:pStyle w:val="a3"/>
              <w:spacing w:line="276" w:lineRule="auto"/>
              <w:jc w:val="center"/>
              <w:rPr>
                <w:rFonts w:ascii="Times New Roman" w:hAnsi="Times New Roman"/>
                <w:b/>
                <w:sz w:val="28"/>
                <w:szCs w:val="28"/>
                <w:lang w:eastAsia="en-US"/>
              </w:rPr>
            </w:pPr>
            <w:r>
              <w:rPr>
                <w:rFonts w:ascii="Times New Roman" w:hAnsi="Times New Roman"/>
                <w:b/>
                <w:sz w:val="28"/>
                <w:szCs w:val="28"/>
                <w:lang w:eastAsia="en-US"/>
              </w:rPr>
              <w:lastRenderedPageBreak/>
              <w:t>КРАСНОЗНАМЕНСКИЙ СЕЛЬСКИЙ СОВЕТ ДЕПУТАТОВ</w:t>
            </w:r>
          </w:p>
          <w:p w:rsidR="00E66C59" w:rsidRDefault="00E66C59" w:rsidP="008F3FF5">
            <w:pPr>
              <w:pStyle w:val="a3"/>
              <w:spacing w:line="276" w:lineRule="auto"/>
              <w:jc w:val="center"/>
              <w:rPr>
                <w:rFonts w:ascii="Times New Roman" w:hAnsi="Times New Roman"/>
                <w:b/>
                <w:sz w:val="28"/>
                <w:szCs w:val="28"/>
                <w:lang w:eastAsia="en-US"/>
              </w:rPr>
            </w:pPr>
            <w:r>
              <w:rPr>
                <w:rFonts w:ascii="Times New Roman" w:hAnsi="Times New Roman"/>
                <w:b/>
                <w:sz w:val="28"/>
                <w:szCs w:val="28"/>
                <w:lang w:eastAsia="en-US"/>
              </w:rPr>
              <w:t>КУРЬИНСКОГО РАЙОНА   АЛТАЙСКОГО КРАЯ</w:t>
            </w:r>
          </w:p>
          <w:p w:rsidR="00E66C59" w:rsidRDefault="00E66C59" w:rsidP="008F3FF5">
            <w:pPr>
              <w:pStyle w:val="a3"/>
              <w:spacing w:line="276" w:lineRule="auto"/>
              <w:jc w:val="center"/>
              <w:rPr>
                <w:rFonts w:ascii="Times New Roman" w:hAnsi="Times New Roman"/>
                <w:b/>
                <w:bCs/>
                <w:sz w:val="28"/>
                <w:szCs w:val="28"/>
                <w:lang w:eastAsia="en-US"/>
              </w:rPr>
            </w:pPr>
          </w:p>
          <w:p w:rsidR="00E66C59" w:rsidRDefault="00E66C59" w:rsidP="008F3FF5">
            <w:pPr>
              <w:pStyle w:val="a3"/>
              <w:spacing w:line="276" w:lineRule="auto"/>
              <w:jc w:val="center"/>
              <w:rPr>
                <w:rFonts w:ascii="Times New Roman" w:hAnsi="Times New Roman"/>
                <w:b/>
                <w:spacing w:val="30"/>
                <w:sz w:val="28"/>
                <w:szCs w:val="28"/>
                <w:lang w:eastAsia="en-US"/>
              </w:rPr>
            </w:pPr>
            <w:r>
              <w:rPr>
                <w:rFonts w:ascii="Times New Roman" w:hAnsi="Times New Roman"/>
                <w:b/>
                <w:sz w:val="28"/>
                <w:szCs w:val="20"/>
                <w:lang w:eastAsia="en-US"/>
              </w:rPr>
              <w:t>РЕШЕНИЕ</w:t>
            </w:r>
          </w:p>
        </w:tc>
      </w:tr>
      <w:tr w:rsidR="00E66C59" w:rsidRPr="009A5531" w:rsidTr="008F3FF5">
        <w:trPr>
          <w:trHeight w:val="100"/>
        </w:trPr>
        <w:tc>
          <w:tcPr>
            <w:tcW w:w="9601" w:type="dxa"/>
            <w:gridSpan w:val="9"/>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r>
      <w:tr w:rsidR="00E66C59" w:rsidRPr="009A5531" w:rsidTr="008F3FF5">
        <w:trPr>
          <w:trHeight w:hRule="exact" w:val="300"/>
        </w:trPr>
        <w:tc>
          <w:tcPr>
            <w:tcW w:w="494" w:type="dxa"/>
            <w:tcBorders>
              <w:top w:val="nil"/>
              <w:left w:val="nil"/>
              <w:bottom w:val="nil"/>
              <w:right w:val="nil"/>
            </w:tcBorders>
            <w:hideMark/>
          </w:tcPr>
          <w:p w:rsidR="00E66C59" w:rsidRDefault="00E66C59" w:rsidP="008F3FF5">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от</w:t>
            </w:r>
          </w:p>
        </w:tc>
        <w:tc>
          <w:tcPr>
            <w:tcW w:w="714" w:type="dxa"/>
            <w:tcBorders>
              <w:top w:val="nil"/>
              <w:left w:val="nil"/>
              <w:bottom w:val="single" w:sz="4" w:space="0" w:color="auto"/>
              <w:right w:val="nil"/>
            </w:tcBorders>
          </w:tcPr>
          <w:p w:rsidR="00E66C59" w:rsidRDefault="00E66C59" w:rsidP="008F3FF5">
            <w:pPr>
              <w:pStyle w:val="a3"/>
              <w:spacing w:line="276" w:lineRule="auto"/>
              <w:rPr>
                <w:rFonts w:ascii="Times New Roman" w:hAnsi="Times New Roman"/>
                <w:bCs/>
                <w:sz w:val="28"/>
                <w:szCs w:val="28"/>
                <w:lang w:eastAsia="en-US"/>
              </w:rPr>
            </w:pPr>
            <w:r>
              <w:rPr>
                <w:rFonts w:ascii="Times New Roman" w:hAnsi="Times New Roman"/>
                <w:bCs/>
                <w:sz w:val="28"/>
                <w:szCs w:val="28"/>
                <w:lang w:eastAsia="en-US"/>
              </w:rPr>
              <w:t>25</w:t>
            </w:r>
          </w:p>
        </w:tc>
        <w:tc>
          <w:tcPr>
            <w:tcW w:w="361" w:type="dxa"/>
            <w:tcBorders>
              <w:top w:val="nil"/>
              <w:left w:val="nil"/>
              <w:bottom w:val="nil"/>
              <w:right w:val="nil"/>
            </w:tcBorders>
            <w:hideMark/>
          </w:tcPr>
          <w:p w:rsidR="00E66C59" w:rsidRDefault="00E66C59" w:rsidP="008F3FF5">
            <w:pPr>
              <w:pStyle w:val="a3"/>
              <w:spacing w:line="276" w:lineRule="auto"/>
              <w:rPr>
                <w:rFonts w:ascii="Times New Roman" w:hAnsi="Times New Roman"/>
                <w:b/>
                <w:bCs/>
                <w:sz w:val="28"/>
                <w:szCs w:val="28"/>
                <w:lang w:eastAsia="en-US"/>
              </w:rPr>
            </w:pPr>
          </w:p>
        </w:tc>
        <w:tc>
          <w:tcPr>
            <w:tcW w:w="1426" w:type="dxa"/>
            <w:tcBorders>
              <w:top w:val="nil"/>
              <w:left w:val="nil"/>
              <w:bottom w:val="single" w:sz="4" w:space="0" w:color="auto"/>
              <w:right w:val="nil"/>
            </w:tcBorders>
            <w:hideMark/>
          </w:tcPr>
          <w:p w:rsidR="00E66C59" w:rsidRDefault="00E66C59" w:rsidP="008F3FF5">
            <w:pPr>
              <w:pStyle w:val="a3"/>
              <w:spacing w:line="276" w:lineRule="auto"/>
              <w:rPr>
                <w:rFonts w:ascii="Times New Roman" w:hAnsi="Times New Roman"/>
                <w:bCs/>
                <w:sz w:val="28"/>
                <w:szCs w:val="28"/>
                <w:lang w:eastAsia="en-US"/>
              </w:rPr>
            </w:pPr>
            <w:r>
              <w:rPr>
                <w:rFonts w:ascii="Times New Roman" w:hAnsi="Times New Roman"/>
                <w:bCs/>
                <w:sz w:val="28"/>
                <w:szCs w:val="28"/>
                <w:lang w:eastAsia="en-US"/>
              </w:rPr>
              <w:t>декабря</w:t>
            </w:r>
          </w:p>
        </w:tc>
        <w:tc>
          <w:tcPr>
            <w:tcW w:w="1070" w:type="dxa"/>
            <w:tcBorders>
              <w:top w:val="nil"/>
              <w:left w:val="nil"/>
              <w:bottom w:val="nil"/>
              <w:right w:val="nil"/>
            </w:tcBorders>
            <w:hideMark/>
          </w:tcPr>
          <w:p w:rsidR="00E66C59" w:rsidRDefault="00E66C59" w:rsidP="008F3FF5">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2025 г.</w:t>
            </w:r>
          </w:p>
        </w:tc>
        <w:tc>
          <w:tcPr>
            <w:tcW w:w="2620" w:type="dxa"/>
            <w:tcBorders>
              <w:top w:val="nil"/>
              <w:left w:val="nil"/>
              <w:bottom w:val="nil"/>
              <w:right w:val="nil"/>
            </w:tcBorders>
            <w:hideMark/>
          </w:tcPr>
          <w:p w:rsidR="00E66C59" w:rsidRDefault="00E66C59" w:rsidP="008F3FF5">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 xml:space="preserve">     </w:t>
            </w:r>
          </w:p>
        </w:tc>
        <w:tc>
          <w:tcPr>
            <w:tcW w:w="540" w:type="dxa"/>
            <w:tcBorders>
              <w:top w:val="nil"/>
              <w:left w:val="nil"/>
              <w:bottom w:val="nil"/>
              <w:right w:val="nil"/>
            </w:tcBorders>
            <w:hideMark/>
          </w:tcPr>
          <w:p w:rsidR="00E66C59" w:rsidRDefault="00E66C59" w:rsidP="008F3FF5">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w:t>
            </w:r>
          </w:p>
        </w:tc>
        <w:tc>
          <w:tcPr>
            <w:tcW w:w="1566" w:type="dxa"/>
            <w:tcBorders>
              <w:top w:val="nil"/>
              <w:left w:val="nil"/>
              <w:bottom w:val="single" w:sz="4" w:space="0" w:color="auto"/>
              <w:right w:val="nil"/>
            </w:tcBorders>
            <w:hideMark/>
          </w:tcPr>
          <w:p w:rsidR="00E66C59" w:rsidRDefault="00E66C59" w:rsidP="0065333D">
            <w:pPr>
              <w:pStyle w:val="a3"/>
              <w:spacing w:line="276" w:lineRule="auto"/>
              <w:rPr>
                <w:rFonts w:ascii="Times New Roman" w:hAnsi="Times New Roman"/>
                <w:b/>
                <w:bCs/>
                <w:sz w:val="28"/>
                <w:szCs w:val="28"/>
                <w:lang w:eastAsia="en-US"/>
              </w:rPr>
            </w:pPr>
            <w:r>
              <w:rPr>
                <w:rFonts w:ascii="Times New Roman" w:hAnsi="Times New Roman"/>
                <w:b/>
                <w:bCs/>
                <w:sz w:val="28"/>
                <w:szCs w:val="28"/>
                <w:lang w:eastAsia="en-US"/>
              </w:rPr>
              <w:t>1</w:t>
            </w:r>
            <w:r w:rsidR="0065333D">
              <w:rPr>
                <w:rFonts w:ascii="Times New Roman" w:hAnsi="Times New Roman"/>
                <w:b/>
                <w:bCs/>
                <w:sz w:val="28"/>
                <w:szCs w:val="28"/>
                <w:lang w:eastAsia="en-US"/>
              </w:rPr>
              <w:t>2</w:t>
            </w:r>
          </w:p>
        </w:tc>
        <w:tc>
          <w:tcPr>
            <w:tcW w:w="810"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r>
      <w:tr w:rsidR="00E66C59" w:rsidRPr="009A5531" w:rsidTr="008F3FF5">
        <w:trPr>
          <w:trHeight w:hRule="exact" w:val="100"/>
        </w:trPr>
        <w:tc>
          <w:tcPr>
            <w:tcW w:w="494"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714"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361"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1426"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1070"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2620"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540"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1566"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c>
          <w:tcPr>
            <w:tcW w:w="810" w:type="dxa"/>
            <w:tcBorders>
              <w:top w:val="nil"/>
              <w:left w:val="nil"/>
              <w:bottom w:val="nil"/>
              <w:right w:val="nil"/>
            </w:tcBorders>
          </w:tcPr>
          <w:p w:rsidR="00E66C59" w:rsidRDefault="00E66C59" w:rsidP="008F3FF5">
            <w:pPr>
              <w:pStyle w:val="a3"/>
              <w:spacing w:line="276" w:lineRule="auto"/>
              <w:rPr>
                <w:rFonts w:ascii="Times New Roman" w:hAnsi="Times New Roman"/>
                <w:bCs/>
                <w:sz w:val="28"/>
                <w:szCs w:val="28"/>
                <w:lang w:eastAsia="en-US"/>
              </w:rPr>
            </w:pPr>
          </w:p>
        </w:tc>
      </w:tr>
      <w:tr w:rsidR="00E66C59" w:rsidRPr="009A5531" w:rsidTr="008F3FF5">
        <w:trPr>
          <w:trHeight w:val="300"/>
        </w:trPr>
        <w:tc>
          <w:tcPr>
            <w:tcW w:w="9601" w:type="dxa"/>
            <w:gridSpan w:val="9"/>
            <w:tcBorders>
              <w:top w:val="nil"/>
              <w:left w:val="nil"/>
              <w:bottom w:val="nil"/>
              <w:right w:val="nil"/>
            </w:tcBorders>
            <w:hideMark/>
          </w:tcPr>
          <w:p w:rsidR="00E66C59" w:rsidRDefault="00E66C59" w:rsidP="008F3FF5">
            <w:pPr>
              <w:pStyle w:val="a3"/>
              <w:spacing w:line="276" w:lineRule="auto"/>
              <w:jc w:val="center"/>
              <w:rPr>
                <w:rFonts w:ascii="Times New Roman" w:hAnsi="Times New Roman"/>
                <w:bCs/>
                <w:sz w:val="28"/>
                <w:szCs w:val="28"/>
                <w:lang w:eastAsia="en-US"/>
              </w:rPr>
            </w:pPr>
            <w:r>
              <w:rPr>
                <w:rFonts w:ascii="Times New Roman" w:hAnsi="Times New Roman"/>
                <w:bCs/>
                <w:sz w:val="28"/>
                <w:szCs w:val="28"/>
                <w:lang w:eastAsia="en-US"/>
              </w:rPr>
              <w:t>с. Краснознаменка</w:t>
            </w:r>
          </w:p>
        </w:tc>
      </w:tr>
    </w:tbl>
    <w:p w:rsidR="00E66C59" w:rsidRDefault="00E66C59" w:rsidP="00E66C59">
      <w:pPr>
        <w:rPr>
          <w:sz w:val="28"/>
          <w:szCs w:val="28"/>
        </w:rPr>
      </w:pPr>
    </w:p>
    <w:p w:rsidR="00E66C59" w:rsidRDefault="00E66C59" w:rsidP="00E66C59">
      <w:pPr>
        <w:rPr>
          <w:sz w:val="28"/>
          <w:szCs w:val="28"/>
        </w:rPr>
      </w:pPr>
      <w:r>
        <w:rPr>
          <w:sz w:val="28"/>
          <w:szCs w:val="28"/>
        </w:rPr>
        <w:t>О внесении изменений в решение</w:t>
      </w:r>
    </w:p>
    <w:p w:rsidR="00E66C59" w:rsidRDefault="00E66C59" w:rsidP="00E66C59">
      <w:pPr>
        <w:rPr>
          <w:sz w:val="28"/>
          <w:szCs w:val="28"/>
        </w:rPr>
      </w:pPr>
      <w:r>
        <w:rPr>
          <w:sz w:val="28"/>
          <w:szCs w:val="28"/>
        </w:rPr>
        <w:t>«О бюджете Краснознаменского сельсовета</w:t>
      </w:r>
    </w:p>
    <w:p w:rsidR="00E66C59" w:rsidRDefault="00E66C59" w:rsidP="00E66C59">
      <w:pPr>
        <w:rPr>
          <w:sz w:val="28"/>
          <w:szCs w:val="28"/>
        </w:rPr>
      </w:pPr>
      <w:r>
        <w:rPr>
          <w:sz w:val="28"/>
          <w:szCs w:val="28"/>
        </w:rPr>
        <w:t>Курьинского района Алтайского края на 2025 год»</w:t>
      </w:r>
    </w:p>
    <w:p w:rsidR="00E66C59" w:rsidRDefault="00E66C59" w:rsidP="00E66C59">
      <w:pPr>
        <w:rPr>
          <w:sz w:val="28"/>
          <w:szCs w:val="28"/>
        </w:rPr>
      </w:pPr>
    </w:p>
    <w:p w:rsidR="00E66C59" w:rsidRDefault="00E66C59" w:rsidP="00E66C59">
      <w:pPr>
        <w:rPr>
          <w:b/>
          <w:sz w:val="28"/>
          <w:szCs w:val="28"/>
        </w:rPr>
      </w:pPr>
    </w:p>
    <w:p w:rsidR="00E66C59" w:rsidRDefault="00E66C59" w:rsidP="00E66C59">
      <w:pPr>
        <w:ind w:firstLine="709"/>
        <w:jc w:val="both"/>
        <w:rPr>
          <w:sz w:val="28"/>
          <w:szCs w:val="28"/>
        </w:rPr>
      </w:pPr>
      <w:r>
        <w:rPr>
          <w:sz w:val="28"/>
          <w:szCs w:val="28"/>
        </w:rPr>
        <w:t xml:space="preserve">В соответствии со ст. 21 Устава муниципального образования Краснознаменский сельсовет Курьинского района Алтайского </w:t>
      </w:r>
      <w:proofErr w:type="gramStart"/>
      <w:r>
        <w:rPr>
          <w:sz w:val="28"/>
          <w:szCs w:val="28"/>
        </w:rPr>
        <w:t>края,  Краснознаменский</w:t>
      </w:r>
      <w:proofErr w:type="gramEnd"/>
      <w:r>
        <w:rPr>
          <w:sz w:val="28"/>
          <w:szCs w:val="28"/>
        </w:rPr>
        <w:t xml:space="preserve"> сельский Совет депутатов РЕШИЛ:</w:t>
      </w:r>
    </w:p>
    <w:p w:rsidR="00E66C59" w:rsidRDefault="00E66C59" w:rsidP="00E66C59">
      <w:pPr>
        <w:ind w:firstLine="709"/>
        <w:jc w:val="both"/>
        <w:rPr>
          <w:sz w:val="28"/>
          <w:szCs w:val="28"/>
        </w:rPr>
      </w:pPr>
      <w:r>
        <w:rPr>
          <w:sz w:val="28"/>
          <w:szCs w:val="28"/>
        </w:rPr>
        <w:t xml:space="preserve"> </w:t>
      </w:r>
    </w:p>
    <w:p w:rsidR="00E66C59" w:rsidRDefault="00E66C59" w:rsidP="00E66C59">
      <w:pPr>
        <w:pStyle w:val="a6"/>
        <w:numPr>
          <w:ilvl w:val="0"/>
          <w:numId w:val="24"/>
        </w:numPr>
        <w:ind w:left="0" w:firstLine="709"/>
        <w:jc w:val="both"/>
        <w:rPr>
          <w:sz w:val="28"/>
          <w:szCs w:val="28"/>
        </w:rPr>
      </w:pPr>
      <w:r>
        <w:rPr>
          <w:sz w:val="28"/>
          <w:szCs w:val="28"/>
        </w:rPr>
        <w:t>Внести следующие изменения в решение Краснознаменского сельского Совета депутатов Курьинского района Алтайского края от 25.12.2024 № 14 «О бюджете Краснознаменского сельсовета Курьинского района Алтайского края на 2025 год»:</w:t>
      </w:r>
    </w:p>
    <w:p w:rsidR="00E66C59" w:rsidRDefault="00E66C59" w:rsidP="00E66C59">
      <w:pPr>
        <w:pStyle w:val="a6"/>
        <w:ind w:left="0" w:firstLine="709"/>
        <w:jc w:val="both"/>
        <w:rPr>
          <w:sz w:val="28"/>
          <w:szCs w:val="28"/>
        </w:rPr>
      </w:pPr>
    </w:p>
    <w:p w:rsidR="00E66C59" w:rsidRDefault="00E66C59" w:rsidP="00E66C59">
      <w:pPr>
        <w:pStyle w:val="a6"/>
        <w:numPr>
          <w:ilvl w:val="0"/>
          <w:numId w:val="26"/>
        </w:numPr>
        <w:ind w:left="0" w:firstLine="709"/>
        <w:jc w:val="both"/>
        <w:rPr>
          <w:sz w:val="28"/>
          <w:szCs w:val="28"/>
        </w:rPr>
      </w:pPr>
      <w:r>
        <w:rPr>
          <w:sz w:val="28"/>
          <w:szCs w:val="28"/>
        </w:rPr>
        <w:t>Часть 1 статьи 1 изложить в следующей редакции:</w:t>
      </w:r>
    </w:p>
    <w:p w:rsidR="00E66C59" w:rsidRDefault="00E66C59" w:rsidP="00E66C59">
      <w:pPr>
        <w:ind w:firstLine="709"/>
        <w:jc w:val="both"/>
        <w:rPr>
          <w:sz w:val="28"/>
          <w:szCs w:val="28"/>
        </w:rPr>
      </w:pPr>
    </w:p>
    <w:p w:rsidR="00E66C59" w:rsidRDefault="00E66C59" w:rsidP="00E66C59">
      <w:pPr>
        <w:ind w:firstLine="709"/>
        <w:jc w:val="both"/>
        <w:rPr>
          <w:sz w:val="28"/>
          <w:szCs w:val="28"/>
        </w:rPr>
      </w:pPr>
      <w:r>
        <w:rPr>
          <w:sz w:val="28"/>
          <w:szCs w:val="28"/>
        </w:rPr>
        <w:t xml:space="preserve">«1. Утвердить основные характеристики бюджета сельского поселения на 2025 год: </w:t>
      </w:r>
    </w:p>
    <w:p w:rsidR="00E66C59" w:rsidRDefault="00E66C59" w:rsidP="00E66C59">
      <w:pPr>
        <w:ind w:firstLine="709"/>
        <w:jc w:val="both"/>
        <w:rPr>
          <w:sz w:val="28"/>
          <w:szCs w:val="28"/>
        </w:rPr>
      </w:pPr>
      <w:r>
        <w:rPr>
          <w:sz w:val="28"/>
          <w:szCs w:val="28"/>
        </w:rPr>
        <w:t>1) прогнозируемый общий объем доходов бюджета сельского поселения в сумме 7449,3 тыс. рублей, в том числе объем межбюджетных трансфертов, получаемых из других бюджетов, в сумме 5397,0 тыс. рублей;</w:t>
      </w:r>
    </w:p>
    <w:p w:rsidR="00E66C59" w:rsidRDefault="00E66C59" w:rsidP="00E66C59">
      <w:pPr>
        <w:ind w:firstLine="709"/>
        <w:jc w:val="both"/>
        <w:rPr>
          <w:sz w:val="28"/>
          <w:szCs w:val="28"/>
        </w:rPr>
      </w:pPr>
      <w:r>
        <w:rPr>
          <w:sz w:val="28"/>
          <w:szCs w:val="28"/>
        </w:rPr>
        <w:t>2) общий объем расходов бюджета сельского поселения в сумме 7544,0 тыс. рублей;</w:t>
      </w:r>
    </w:p>
    <w:p w:rsidR="00E66C59" w:rsidRDefault="00E66C59" w:rsidP="00E66C59">
      <w:pPr>
        <w:ind w:firstLine="709"/>
        <w:jc w:val="both"/>
        <w:rPr>
          <w:sz w:val="28"/>
          <w:szCs w:val="28"/>
        </w:rPr>
      </w:pPr>
      <w:r>
        <w:rPr>
          <w:sz w:val="28"/>
          <w:szCs w:val="28"/>
        </w:rPr>
        <w:t>3) верхний предел муниципального внутреннего долга по состоянию на     1 января 2026 года в сумме 0,00 тыс. рублей, в том числе верхний предел долга по муниципальным гарантиям в сумме 0,00 тыс. рублей;</w:t>
      </w:r>
    </w:p>
    <w:p w:rsidR="00E66C59" w:rsidRDefault="00E66C59" w:rsidP="00E66C59">
      <w:pPr>
        <w:ind w:firstLine="709"/>
        <w:jc w:val="both"/>
        <w:rPr>
          <w:sz w:val="28"/>
          <w:szCs w:val="28"/>
        </w:rPr>
      </w:pPr>
      <w:r>
        <w:rPr>
          <w:sz w:val="28"/>
          <w:szCs w:val="28"/>
        </w:rPr>
        <w:t>4) дефицит бюджета сельского поселения в сумме -94,7 тыс. рублей».</w:t>
      </w:r>
    </w:p>
    <w:p w:rsidR="00E66C59" w:rsidRDefault="00E66C59" w:rsidP="00E66C59">
      <w:pPr>
        <w:ind w:firstLine="709"/>
        <w:jc w:val="both"/>
        <w:rPr>
          <w:rFonts w:ascii="Times New Roman CYR" w:hAnsi="Times New Roman CYR" w:cs="Times New Roman CYR"/>
          <w:sz w:val="28"/>
          <w:szCs w:val="28"/>
        </w:rPr>
      </w:pPr>
      <w:r>
        <w:rPr>
          <w:sz w:val="28"/>
          <w:szCs w:val="28"/>
        </w:rPr>
        <w:t xml:space="preserve">2. </w:t>
      </w:r>
      <w:r>
        <w:rPr>
          <w:rFonts w:ascii="Times New Roman CYR" w:hAnsi="Times New Roman CYR" w:cs="Times New Roman CYR"/>
          <w:sz w:val="28"/>
          <w:szCs w:val="28"/>
        </w:rPr>
        <w:t>Изложить Приложения 1, 2, 3, 4 согласно прилагаемой редакции.</w:t>
      </w:r>
    </w:p>
    <w:p w:rsidR="00E66C59" w:rsidRDefault="00E66C59" w:rsidP="00E66C59">
      <w:pPr>
        <w:ind w:firstLine="709"/>
        <w:jc w:val="both"/>
        <w:rPr>
          <w:rFonts w:ascii="Times New Roman CYR" w:hAnsi="Times New Roman CYR" w:cs="Times New Roman CYR"/>
          <w:sz w:val="28"/>
          <w:szCs w:val="28"/>
        </w:rPr>
      </w:pPr>
      <w:r>
        <w:rPr>
          <w:rFonts w:ascii="Times New Roman CYR" w:hAnsi="Times New Roman CYR" w:cs="Times New Roman CYR"/>
          <w:sz w:val="28"/>
          <w:szCs w:val="28"/>
        </w:rPr>
        <w:t>3.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информационно-коммуникационной сети «Интернет».</w:t>
      </w:r>
    </w:p>
    <w:p w:rsidR="00E66C59" w:rsidRDefault="00E66C59" w:rsidP="00E66C59">
      <w:pPr>
        <w:ind w:firstLine="709"/>
        <w:jc w:val="both"/>
        <w:rPr>
          <w:rFonts w:ascii="Times New Roman CYR" w:hAnsi="Times New Roman CYR" w:cs="Times New Roman CYR"/>
          <w:sz w:val="28"/>
          <w:szCs w:val="28"/>
        </w:rPr>
      </w:pPr>
    </w:p>
    <w:p w:rsidR="00E66C59" w:rsidRDefault="00E66C59" w:rsidP="00E66C59">
      <w:pPr>
        <w:jc w:val="both"/>
        <w:rPr>
          <w:rFonts w:ascii="Times New Roman CYR" w:hAnsi="Times New Roman CYR" w:cs="Times New Roman CYR"/>
          <w:sz w:val="28"/>
          <w:szCs w:val="28"/>
        </w:rPr>
      </w:pPr>
    </w:p>
    <w:p w:rsidR="00E66C59" w:rsidRDefault="00E66C59" w:rsidP="00E66C59">
      <w:pPr>
        <w:jc w:val="both"/>
        <w:rPr>
          <w:rFonts w:ascii="Times New Roman CYR" w:hAnsi="Times New Roman CYR" w:cs="Times New Roman CYR"/>
          <w:sz w:val="28"/>
          <w:szCs w:val="28"/>
        </w:rPr>
      </w:pPr>
      <w:r>
        <w:rPr>
          <w:rFonts w:ascii="Times New Roman CYR" w:hAnsi="Times New Roman CYR" w:cs="Times New Roman CYR"/>
          <w:sz w:val="28"/>
          <w:szCs w:val="28"/>
        </w:rPr>
        <w:t>Глава сельсовета                                                                          Л.Г. Балахнина</w:t>
      </w:r>
    </w:p>
    <w:tbl>
      <w:tblPr>
        <w:tblW w:w="5000" w:type="pct"/>
        <w:tblCellMar>
          <w:left w:w="0" w:type="dxa"/>
          <w:right w:w="0" w:type="dxa"/>
        </w:tblCellMar>
        <w:tblLook w:val="04A0" w:firstRow="1" w:lastRow="0" w:firstColumn="1" w:lastColumn="0" w:noHBand="0" w:noVBand="1"/>
      </w:tblPr>
      <w:tblGrid>
        <w:gridCol w:w="4819"/>
        <w:gridCol w:w="4820"/>
      </w:tblGrid>
      <w:tr w:rsidR="00E66C59" w:rsidTr="0065333D">
        <w:tc>
          <w:tcPr>
            <w:tcW w:w="2500" w:type="pct"/>
          </w:tcPr>
          <w:p w:rsidR="00E66C59" w:rsidRDefault="00E66C59" w:rsidP="008F3FF5">
            <w:pPr>
              <w:spacing w:line="276" w:lineRule="auto"/>
              <w:rPr>
                <w:lang w:eastAsia="en-US"/>
              </w:rPr>
            </w:pPr>
          </w:p>
        </w:tc>
        <w:tc>
          <w:tcPr>
            <w:tcW w:w="2500" w:type="pct"/>
          </w:tcPr>
          <w:p w:rsidR="00E66C59" w:rsidRDefault="0065333D" w:rsidP="008F3FF5">
            <w:pPr>
              <w:spacing w:line="276" w:lineRule="auto"/>
              <w:rPr>
                <w:lang w:eastAsia="en-US"/>
              </w:rPr>
            </w:pPr>
            <w:r>
              <w:rPr>
                <w:lang w:eastAsia="en-US"/>
              </w:rPr>
              <w:t>ПРИЛОЖЕНИЕ 1</w:t>
            </w:r>
          </w:p>
        </w:tc>
      </w:tr>
      <w:tr w:rsidR="00E66C59" w:rsidTr="008F3FF5">
        <w:tc>
          <w:tcPr>
            <w:tcW w:w="2500" w:type="pct"/>
          </w:tcPr>
          <w:p w:rsidR="00E66C59" w:rsidRDefault="00E66C59" w:rsidP="008F3FF5">
            <w:pPr>
              <w:spacing w:line="276" w:lineRule="auto"/>
              <w:rPr>
                <w:lang w:eastAsia="en-US"/>
              </w:rPr>
            </w:pPr>
          </w:p>
        </w:tc>
        <w:tc>
          <w:tcPr>
            <w:tcW w:w="2500" w:type="pct"/>
            <w:hideMark/>
          </w:tcPr>
          <w:p w:rsidR="00E66C59" w:rsidRDefault="00E66C59" w:rsidP="008F3FF5">
            <w:pPr>
              <w:spacing w:line="276" w:lineRule="auto"/>
              <w:rPr>
                <w:lang w:eastAsia="en-US"/>
              </w:rPr>
            </w:pPr>
            <w:r>
              <w:rPr>
                <w:sz w:val="28"/>
                <w:szCs w:val="28"/>
                <w:lang w:eastAsia="en-US"/>
              </w:rPr>
              <w:t>к решению</w:t>
            </w:r>
          </w:p>
        </w:tc>
      </w:tr>
      <w:tr w:rsidR="00E66C59" w:rsidTr="008F3FF5">
        <w:tc>
          <w:tcPr>
            <w:tcW w:w="2500" w:type="pct"/>
          </w:tcPr>
          <w:p w:rsidR="00E66C59" w:rsidRDefault="00E66C59" w:rsidP="008F3FF5">
            <w:pPr>
              <w:spacing w:line="276" w:lineRule="auto"/>
              <w:rPr>
                <w:lang w:eastAsia="en-US"/>
              </w:rPr>
            </w:pPr>
          </w:p>
        </w:tc>
        <w:tc>
          <w:tcPr>
            <w:tcW w:w="2500" w:type="pct"/>
            <w:hideMark/>
          </w:tcPr>
          <w:p w:rsidR="00E66C59" w:rsidRDefault="00E66C59" w:rsidP="008F3FF5">
            <w:pPr>
              <w:spacing w:line="276" w:lineRule="auto"/>
              <w:rPr>
                <w:lang w:eastAsia="en-US"/>
              </w:rPr>
            </w:pPr>
            <w:r>
              <w:rPr>
                <w:sz w:val="28"/>
                <w:szCs w:val="28"/>
                <w:lang w:eastAsia="en-US"/>
              </w:rPr>
              <w:t>«О бюджете Краснознаменского сельсовета Курьинского района Алтайского края на 2025 год»</w:t>
            </w:r>
          </w:p>
        </w:tc>
      </w:tr>
    </w:tbl>
    <w:p w:rsidR="00E66C59" w:rsidRDefault="00E66C59" w:rsidP="00E66C59"/>
    <w:p w:rsidR="00E66C59" w:rsidRDefault="00E66C59" w:rsidP="00E66C59">
      <w:pPr>
        <w:jc w:val="center"/>
      </w:pPr>
      <w:r>
        <w:rPr>
          <w:sz w:val="28"/>
          <w:szCs w:val="28"/>
        </w:rPr>
        <w:t>Источники финансирования дефицита бюджета сельского поселения на 2025 год</w:t>
      </w:r>
    </w:p>
    <w:p w:rsidR="00E66C59" w:rsidRDefault="00E66C59" w:rsidP="00E66C59"/>
    <w:tbl>
      <w:tblPr>
        <w:tblW w:w="5000" w:type="pct"/>
        <w:tblInd w:w="1" w:type="dxa"/>
        <w:tblCellMar>
          <w:left w:w="0" w:type="dxa"/>
          <w:right w:w="0" w:type="dxa"/>
        </w:tblCellMar>
        <w:tblLook w:val="04A0" w:firstRow="1" w:lastRow="0" w:firstColumn="1" w:lastColumn="0" w:noHBand="0" w:noVBand="1"/>
      </w:tblPr>
      <w:tblGrid>
        <w:gridCol w:w="5262"/>
        <w:gridCol w:w="4383"/>
      </w:tblGrid>
      <w:tr w:rsidR="00E66C59" w:rsidTr="008F3FF5">
        <w:tc>
          <w:tcPr>
            <w:tcW w:w="272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spacing w:line="276" w:lineRule="auto"/>
              <w:jc w:val="center"/>
              <w:rPr>
                <w:lang w:eastAsia="en-US"/>
              </w:rPr>
            </w:pPr>
            <w:r>
              <w:rPr>
                <w:lang w:eastAsia="en-US"/>
              </w:rPr>
              <w:t>Источники финансирования дефицита бюджета</w:t>
            </w:r>
          </w:p>
        </w:tc>
        <w:tc>
          <w:tcPr>
            <w:tcW w:w="227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spacing w:line="276" w:lineRule="auto"/>
              <w:jc w:val="center"/>
              <w:rPr>
                <w:lang w:eastAsia="en-US"/>
              </w:rPr>
            </w:pPr>
            <w:r>
              <w:rPr>
                <w:lang w:eastAsia="en-US"/>
              </w:rPr>
              <w:t>Сумма, тыс. рублей</w:t>
            </w:r>
          </w:p>
        </w:tc>
      </w:tr>
      <w:tr w:rsidR="00E66C59" w:rsidTr="008F3FF5">
        <w:tc>
          <w:tcPr>
            <w:tcW w:w="272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spacing w:line="276" w:lineRule="auto"/>
              <w:rPr>
                <w:lang w:eastAsia="en-US"/>
              </w:rPr>
            </w:pPr>
            <w:r>
              <w:rPr>
                <w:lang w:eastAsia="en-US"/>
              </w:rPr>
              <w:t>Изменение остатков средств на счетах по учету средств бюджетов</w:t>
            </w:r>
          </w:p>
        </w:tc>
        <w:tc>
          <w:tcPr>
            <w:tcW w:w="227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spacing w:line="276" w:lineRule="auto"/>
              <w:jc w:val="center"/>
              <w:rPr>
                <w:lang w:eastAsia="en-US"/>
              </w:rPr>
            </w:pPr>
            <w:r>
              <w:rPr>
                <w:lang w:eastAsia="en-US"/>
              </w:rPr>
              <w:t>-94,7</w:t>
            </w:r>
          </w:p>
        </w:tc>
      </w:tr>
    </w:tbl>
    <w:p w:rsidR="00E66C59" w:rsidRDefault="00E66C59" w:rsidP="00E66C59">
      <w:pPr>
        <w:widowControl w:val="0"/>
        <w:autoSpaceDE w:val="0"/>
        <w:autoSpaceDN w:val="0"/>
        <w:adjustRightInd w:val="0"/>
        <w:rPr>
          <w:rFonts w:ascii="Times New Roman CYR" w:hAnsi="Times New Roman CYR" w:cs="Times New Roman CYR"/>
        </w:rPr>
      </w:pPr>
      <w:r>
        <w:rPr>
          <w:rFonts w:ascii="Times New Roman CYR" w:hAnsi="Times New Roman CYR" w:cs="Times New Roman CYR"/>
        </w:rPr>
        <w:t xml:space="preserve">                                                                                                                                                                                                                                        </w:t>
      </w:r>
      <w:r>
        <w:rPr>
          <w:rFonts w:ascii="Times New Roman CYR" w:hAnsi="Times New Roman CYR" w:cs="Times New Roman CYR"/>
          <w:sz w:val="20"/>
          <w:szCs w:val="20"/>
        </w:rPr>
        <w:t xml:space="preserve">                                                                                                                                          </w:t>
      </w:r>
    </w:p>
    <w:tbl>
      <w:tblPr>
        <w:tblW w:w="5000" w:type="pct"/>
        <w:tblCellMar>
          <w:left w:w="0" w:type="dxa"/>
          <w:right w:w="0" w:type="dxa"/>
        </w:tblCellMar>
        <w:tblLook w:val="04A0" w:firstRow="1" w:lastRow="0" w:firstColumn="1" w:lastColumn="0" w:noHBand="0" w:noVBand="1"/>
      </w:tblPr>
      <w:tblGrid>
        <w:gridCol w:w="4819"/>
        <w:gridCol w:w="4820"/>
      </w:tblGrid>
      <w:tr w:rsidR="00E66C59" w:rsidTr="008F3FF5">
        <w:tc>
          <w:tcPr>
            <w:tcW w:w="2500" w:type="pct"/>
          </w:tcPr>
          <w:p w:rsidR="00E66C59" w:rsidRDefault="00E66C59" w:rsidP="008F3FF5">
            <w:pPr>
              <w:jc w:val="right"/>
            </w:pPr>
          </w:p>
        </w:tc>
        <w:tc>
          <w:tcPr>
            <w:tcW w:w="2500" w:type="pct"/>
            <w:hideMark/>
          </w:tcPr>
          <w:p w:rsidR="00E66C59" w:rsidRDefault="00E66C59" w:rsidP="008F3FF5">
            <w:pPr>
              <w:jc w:val="right"/>
              <w:rPr>
                <w:sz w:val="28"/>
                <w:szCs w:val="28"/>
              </w:rPr>
            </w:pPr>
            <w:r>
              <w:rPr>
                <w:sz w:val="28"/>
                <w:szCs w:val="28"/>
              </w:rPr>
              <w:t xml:space="preserve"> </w:t>
            </w:r>
          </w:p>
          <w:p w:rsidR="00E66C59" w:rsidRDefault="00E66C59" w:rsidP="008F3FF5">
            <w:pPr>
              <w:jc w:val="right"/>
              <w:rPr>
                <w:sz w:val="28"/>
                <w:szCs w:val="28"/>
              </w:rPr>
            </w:pPr>
          </w:p>
          <w:p w:rsidR="00E66C59" w:rsidRDefault="00E66C59" w:rsidP="008F3FF5">
            <w:pPr>
              <w:jc w:val="right"/>
            </w:pPr>
            <w:r>
              <w:rPr>
                <w:sz w:val="28"/>
                <w:szCs w:val="28"/>
              </w:rPr>
              <w:t>ПРИЛОЖЕНИЕ 2</w:t>
            </w:r>
          </w:p>
        </w:tc>
      </w:tr>
      <w:tr w:rsidR="00E66C59" w:rsidTr="008F3FF5">
        <w:tc>
          <w:tcPr>
            <w:tcW w:w="2500" w:type="pct"/>
          </w:tcPr>
          <w:p w:rsidR="00E66C59" w:rsidRDefault="00E66C59" w:rsidP="008F3FF5">
            <w:pPr>
              <w:jc w:val="right"/>
            </w:pPr>
          </w:p>
        </w:tc>
        <w:tc>
          <w:tcPr>
            <w:tcW w:w="2500" w:type="pct"/>
            <w:hideMark/>
          </w:tcPr>
          <w:p w:rsidR="00E66C59" w:rsidRDefault="00E66C59" w:rsidP="008F3FF5">
            <w:pPr>
              <w:jc w:val="right"/>
            </w:pPr>
            <w:r>
              <w:rPr>
                <w:sz w:val="28"/>
                <w:szCs w:val="28"/>
              </w:rPr>
              <w:t xml:space="preserve">к решению </w:t>
            </w:r>
          </w:p>
        </w:tc>
      </w:tr>
      <w:tr w:rsidR="00E66C59" w:rsidTr="008F3FF5">
        <w:tc>
          <w:tcPr>
            <w:tcW w:w="2500" w:type="pct"/>
          </w:tcPr>
          <w:p w:rsidR="00E66C59" w:rsidRDefault="00E66C59" w:rsidP="008F3FF5">
            <w:pPr>
              <w:jc w:val="right"/>
            </w:pPr>
          </w:p>
        </w:tc>
        <w:tc>
          <w:tcPr>
            <w:tcW w:w="2500" w:type="pct"/>
            <w:hideMark/>
          </w:tcPr>
          <w:p w:rsidR="00E66C59" w:rsidRDefault="00E66C59" w:rsidP="008F3FF5">
            <w:pPr>
              <w:jc w:val="right"/>
            </w:pPr>
            <w:r>
              <w:rPr>
                <w:sz w:val="28"/>
                <w:szCs w:val="28"/>
              </w:rPr>
              <w:t>«О бюджете Краснознаменского сельсовета Курьинского района Алтайского края на 2025 год»</w:t>
            </w:r>
          </w:p>
        </w:tc>
      </w:tr>
    </w:tbl>
    <w:p w:rsidR="00E66C59" w:rsidRDefault="00E66C59" w:rsidP="00E66C59"/>
    <w:p w:rsidR="00E66C59" w:rsidRDefault="00E66C59" w:rsidP="00E66C59"/>
    <w:p w:rsidR="00E66C59" w:rsidRDefault="00E66C59" w:rsidP="00E66C59">
      <w:pPr>
        <w:jc w:val="center"/>
      </w:pPr>
      <w:r>
        <w:rPr>
          <w:sz w:val="28"/>
          <w:szCs w:val="28"/>
        </w:rPr>
        <w:t xml:space="preserve">Распределение бюджетных ассигнований по разделам и подразделам классификации расходов бюджета сельского поселения на </w:t>
      </w:r>
      <w:proofErr w:type="gramStart"/>
      <w:r>
        <w:rPr>
          <w:sz w:val="28"/>
          <w:szCs w:val="28"/>
        </w:rPr>
        <w:t>2025  год</w:t>
      </w:r>
      <w:proofErr w:type="gramEnd"/>
    </w:p>
    <w:p w:rsidR="00E66C59" w:rsidRDefault="00E66C59" w:rsidP="00E66C59"/>
    <w:tbl>
      <w:tblPr>
        <w:tblW w:w="5259" w:type="pct"/>
        <w:tblInd w:w="-281" w:type="dxa"/>
        <w:tblCellMar>
          <w:left w:w="0" w:type="dxa"/>
          <w:right w:w="0" w:type="dxa"/>
        </w:tblCellMar>
        <w:tblLook w:val="04A0" w:firstRow="1" w:lastRow="0" w:firstColumn="1" w:lastColumn="0" w:noHBand="0" w:noVBand="1"/>
      </w:tblPr>
      <w:tblGrid>
        <w:gridCol w:w="5969"/>
        <w:gridCol w:w="1297"/>
        <w:gridCol w:w="2879"/>
      </w:tblGrid>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Наименование</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roofErr w:type="spellStart"/>
            <w:r>
              <w:t>Рз</w:t>
            </w:r>
            <w:proofErr w:type="spellEnd"/>
            <w:r>
              <w:t>/</w:t>
            </w:r>
            <w:proofErr w:type="spellStart"/>
            <w:r>
              <w:t>Пр</w:t>
            </w:r>
            <w:proofErr w:type="spellEnd"/>
          </w:p>
        </w:tc>
        <w:tc>
          <w:tcPr>
            <w:tcW w:w="142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Сумма, тыс. рублей</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Администрация Краснознаменского сельсовета Курьинского района Алтайского края</w:t>
            </w:r>
          </w:p>
        </w:tc>
        <w:tc>
          <w:tcPr>
            <w:tcW w:w="63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7544,0</w:t>
            </w:r>
          </w:p>
        </w:tc>
      </w:tr>
      <w:tr w:rsidR="00E66C59" w:rsidTr="008F3FF5">
        <w:trPr>
          <w:trHeight w:val="342"/>
        </w:trPr>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ОБЩЕГОСУДАРСТВЕННЫЕ ВОПРОСЫ</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2722,9</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1889,1</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Другие общегосударственные вопросы</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833,8</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ОБОРОНА</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141,3</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Мобилизационная и вневойсковая подготовка</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141,3</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БЕЗОПАСНОСТЬ И ПРАВООХРАНИТЕЛЬНАЯ ДЕЯТЕЛЬНОСТЬ</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03 00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38,5</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Защита населения и территории от чрезвычайных ситуаций природного и техногенного характера, пожарная безопасность</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38,5</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ЭКОНОМИКА</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521,1</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Дорожное хозяйство (дорожные фонды)</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521,1</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ЖИЛИЩНО-КОММУНАЛЬНОЕ ХОЗЯЙСТВО</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3032,0</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Коммунальное хозяйство</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941,9</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Благоустройство</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2090,1</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КУЛЬТУРА, КИНЕМАТОГРАФИЯ</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1081,7</w:t>
            </w:r>
          </w:p>
        </w:tc>
      </w:tr>
      <w:tr w:rsidR="00E66C59" w:rsidTr="008F3FF5">
        <w:trPr>
          <w:trHeight w:val="206"/>
        </w:trPr>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Культура</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1081,7</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СОЦИАЛЬНАЯ ПОЛИТИКА</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10 00</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6,5</w:t>
            </w:r>
          </w:p>
        </w:tc>
      </w:tr>
      <w:tr w:rsidR="00E66C59" w:rsidTr="008F3FF5">
        <w:tc>
          <w:tcPr>
            <w:tcW w:w="2942"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Пенсионное обеспечение</w:t>
            </w:r>
          </w:p>
        </w:tc>
        <w:tc>
          <w:tcPr>
            <w:tcW w:w="63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420" w:type="pct"/>
            <w:tcBorders>
              <w:top w:val="single" w:sz="2" w:space="0" w:color="000000"/>
              <w:left w:val="single" w:sz="2" w:space="0" w:color="000000"/>
              <w:bottom w:val="single" w:sz="2" w:space="0" w:color="000000"/>
              <w:right w:val="single" w:sz="2" w:space="0" w:color="000000"/>
            </w:tcBorders>
            <w:hideMark/>
          </w:tcPr>
          <w:p w:rsidR="00E66C59" w:rsidRPr="0055176C" w:rsidRDefault="00E66C59" w:rsidP="008F3FF5">
            <w:pPr>
              <w:jc w:val="center"/>
            </w:pPr>
            <w:r>
              <w:t>6,5</w:t>
            </w:r>
          </w:p>
        </w:tc>
      </w:tr>
    </w:tbl>
    <w:p w:rsidR="00E66C59" w:rsidRDefault="00E66C59" w:rsidP="00E66C59"/>
    <w:p w:rsidR="00E66C59" w:rsidRPr="00DB550B" w:rsidRDefault="00E66C59" w:rsidP="00E66C59"/>
    <w:p w:rsidR="00E66C59" w:rsidRPr="00DB550B" w:rsidRDefault="00E66C59" w:rsidP="00E66C59">
      <w:pPr>
        <w:sectPr w:rsidR="00E66C59" w:rsidRPr="00DB550B" w:rsidSect="008F3FF5">
          <w:pgSz w:w="11905" w:h="16837"/>
          <w:pgMar w:top="1440" w:right="1132" w:bottom="1440" w:left="1134" w:header="720" w:footer="720" w:gutter="0"/>
          <w:cols w:space="720"/>
        </w:sectPr>
      </w:pPr>
    </w:p>
    <w:tbl>
      <w:tblPr>
        <w:tblW w:w="5000" w:type="pct"/>
        <w:tblCellMar>
          <w:left w:w="0" w:type="dxa"/>
          <w:right w:w="0" w:type="dxa"/>
        </w:tblCellMar>
        <w:tblLook w:val="04A0" w:firstRow="1" w:lastRow="0" w:firstColumn="1" w:lastColumn="0" w:noHBand="0" w:noVBand="1"/>
      </w:tblPr>
      <w:tblGrid>
        <w:gridCol w:w="4508"/>
        <w:gridCol w:w="4511"/>
        <w:gridCol w:w="6"/>
      </w:tblGrid>
      <w:tr w:rsidR="00E66C59" w:rsidTr="008F3FF5">
        <w:tc>
          <w:tcPr>
            <w:tcW w:w="2498" w:type="pct"/>
          </w:tcPr>
          <w:p w:rsidR="00E66C59" w:rsidRDefault="00E66C59" w:rsidP="008F3FF5"/>
        </w:tc>
        <w:tc>
          <w:tcPr>
            <w:tcW w:w="2499" w:type="pct"/>
            <w:hideMark/>
          </w:tcPr>
          <w:p w:rsidR="00E66C59" w:rsidRDefault="00E66C59" w:rsidP="008F3FF5">
            <w:pPr>
              <w:jc w:val="right"/>
            </w:pPr>
            <w:r>
              <w:rPr>
                <w:sz w:val="28"/>
                <w:szCs w:val="28"/>
              </w:rPr>
              <w:t>ПРИЛОЖЕНИЕ 3</w:t>
            </w:r>
          </w:p>
        </w:tc>
        <w:tc>
          <w:tcPr>
            <w:tcW w:w="3" w:type="pct"/>
          </w:tcPr>
          <w:p w:rsidR="00E66C59" w:rsidRDefault="00E66C59" w:rsidP="008F3FF5">
            <w:pPr>
              <w:jc w:val="right"/>
            </w:pPr>
          </w:p>
        </w:tc>
      </w:tr>
      <w:tr w:rsidR="00E66C59" w:rsidTr="008F3FF5">
        <w:tc>
          <w:tcPr>
            <w:tcW w:w="2498" w:type="pct"/>
          </w:tcPr>
          <w:p w:rsidR="00E66C59" w:rsidRDefault="00E66C59" w:rsidP="008F3FF5"/>
        </w:tc>
        <w:tc>
          <w:tcPr>
            <w:tcW w:w="2499" w:type="pct"/>
            <w:hideMark/>
          </w:tcPr>
          <w:p w:rsidR="00E66C59" w:rsidRDefault="00E66C59" w:rsidP="008F3FF5">
            <w:pPr>
              <w:jc w:val="right"/>
            </w:pPr>
            <w:r>
              <w:rPr>
                <w:sz w:val="28"/>
                <w:szCs w:val="28"/>
              </w:rPr>
              <w:t xml:space="preserve">к решению </w:t>
            </w:r>
          </w:p>
        </w:tc>
        <w:tc>
          <w:tcPr>
            <w:tcW w:w="3" w:type="pct"/>
          </w:tcPr>
          <w:p w:rsidR="00E66C59" w:rsidRDefault="00E66C59" w:rsidP="008F3FF5">
            <w:pPr>
              <w:jc w:val="right"/>
            </w:pPr>
          </w:p>
        </w:tc>
      </w:tr>
      <w:tr w:rsidR="00E66C59" w:rsidTr="008F3FF5">
        <w:tc>
          <w:tcPr>
            <w:tcW w:w="2498" w:type="pct"/>
          </w:tcPr>
          <w:p w:rsidR="00E66C59" w:rsidRDefault="00E66C59" w:rsidP="008F3FF5"/>
        </w:tc>
        <w:tc>
          <w:tcPr>
            <w:tcW w:w="2499" w:type="pct"/>
            <w:hideMark/>
          </w:tcPr>
          <w:p w:rsidR="00E66C59" w:rsidRDefault="00E66C59" w:rsidP="008F3FF5">
            <w:pPr>
              <w:jc w:val="right"/>
            </w:pPr>
            <w:r>
              <w:rPr>
                <w:sz w:val="28"/>
                <w:szCs w:val="28"/>
              </w:rPr>
              <w:t>«О бюджете Краснознаменского сельсовета Курьинского района Алтайского края на 2025 год»</w:t>
            </w:r>
          </w:p>
        </w:tc>
        <w:tc>
          <w:tcPr>
            <w:tcW w:w="3" w:type="pct"/>
          </w:tcPr>
          <w:p w:rsidR="00E66C59" w:rsidRDefault="00E66C59" w:rsidP="008F3FF5">
            <w:pPr>
              <w:jc w:val="right"/>
            </w:pPr>
          </w:p>
        </w:tc>
      </w:tr>
      <w:tr w:rsidR="00E66C59" w:rsidTr="008F3FF5">
        <w:trPr>
          <w:gridAfter w:val="1"/>
          <w:wAfter w:w="3" w:type="pct"/>
        </w:trPr>
        <w:tc>
          <w:tcPr>
            <w:tcW w:w="2498" w:type="pct"/>
          </w:tcPr>
          <w:p w:rsidR="00E66C59" w:rsidRDefault="00E66C59" w:rsidP="008F3FF5"/>
        </w:tc>
        <w:tc>
          <w:tcPr>
            <w:tcW w:w="2499" w:type="pct"/>
          </w:tcPr>
          <w:p w:rsidR="00E66C59" w:rsidRDefault="00E66C59" w:rsidP="008F3FF5"/>
        </w:tc>
      </w:tr>
      <w:tr w:rsidR="00E66C59" w:rsidTr="008F3FF5">
        <w:trPr>
          <w:gridAfter w:val="1"/>
          <w:wAfter w:w="3" w:type="pct"/>
        </w:trPr>
        <w:tc>
          <w:tcPr>
            <w:tcW w:w="2498" w:type="pct"/>
          </w:tcPr>
          <w:p w:rsidR="00E66C59" w:rsidRDefault="00E66C59" w:rsidP="008F3FF5"/>
        </w:tc>
        <w:tc>
          <w:tcPr>
            <w:tcW w:w="2499" w:type="pct"/>
          </w:tcPr>
          <w:p w:rsidR="00E66C59" w:rsidRDefault="00E66C59" w:rsidP="008F3FF5"/>
        </w:tc>
      </w:tr>
    </w:tbl>
    <w:p w:rsidR="00E66C59" w:rsidRDefault="00E66C59" w:rsidP="00E66C59">
      <w:pPr>
        <w:jc w:val="center"/>
      </w:pPr>
      <w:r>
        <w:rPr>
          <w:sz w:val="28"/>
          <w:szCs w:val="28"/>
        </w:rPr>
        <w:t>Ведомственная структура расходов бюджета сельского поселения на 2025 год</w:t>
      </w:r>
    </w:p>
    <w:tbl>
      <w:tblPr>
        <w:tblW w:w="5000" w:type="pct"/>
        <w:tblInd w:w="1" w:type="dxa"/>
        <w:tblCellMar>
          <w:left w:w="0" w:type="dxa"/>
          <w:right w:w="0" w:type="dxa"/>
        </w:tblCellMar>
        <w:tblLook w:val="04A0" w:firstRow="1" w:lastRow="0" w:firstColumn="1" w:lastColumn="0" w:noHBand="0" w:noVBand="1"/>
      </w:tblPr>
      <w:tblGrid>
        <w:gridCol w:w="3470"/>
        <w:gridCol w:w="719"/>
        <w:gridCol w:w="993"/>
        <w:gridCol w:w="2001"/>
        <w:gridCol w:w="703"/>
        <w:gridCol w:w="1145"/>
      </w:tblGrid>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Наименование</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Код</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roofErr w:type="spellStart"/>
            <w:r>
              <w:t>Рз</w:t>
            </w:r>
            <w:proofErr w:type="spellEnd"/>
            <w:r>
              <w:t>/</w:t>
            </w:r>
            <w:proofErr w:type="spellStart"/>
            <w:r>
              <w:t>Пр</w:t>
            </w:r>
            <w:proofErr w:type="spellEnd"/>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ЦСР</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roofErr w:type="spellStart"/>
            <w:r>
              <w:t>Вр</w:t>
            </w:r>
            <w:proofErr w:type="spellEnd"/>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Сумма, тыс. рублей</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Администрация Краснознаменского сельсовета Курьинского района Алтайского края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7544,0</w:t>
            </w:r>
          </w:p>
        </w:tc>
      </w:tr>
      <w:tr w:rsidR="00E66C59" w:rsidTr="008F3FF5">
        <w:trPr>
          <w:trHeight w:val="607"/>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ОБЩЕГОСУДАРСТВЕННЫЕ ВОПРОСЫ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01 00</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2722,9</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1889,1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1889,1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обеспечение деятельности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1889,1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Центральный аппарат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0120010110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1331,0</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495,6</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Закупка товаров, работ и услуг для обеспечения государственных </w:t>
            </w:r>
            <w:r>
              <w:lastRenderedPageBreak/>
              <w:t>(муниципальных)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751,3</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 xml:space="preserve">01 04 </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0120010110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800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84,1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Глава местной администрации(исполнительно-распорядительный орган муниципального образования)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0120010130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558,2</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0120010130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558,2</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Другие общегосударственные вопросы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833,8</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Межбюджетные трансферты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827,8</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выполнение других обязательств государства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827,8</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Содержание и обеспечение деятельности обслуживающего персонала администраций сельских поселений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9990010810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827,8</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9990010810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825,3</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9990010810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ОБОРОНА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02 00</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Мобилизационная и вневойсковая подготовка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Руководство и управление в сфере установленных функций органов государственной власти субъектов Российской </w:t>
            </w:r>
            <w:r>
              <w:lastRenderedPageBreak/>
              <w:t>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rPr>
          <w:trHeight w:val="734"/>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Руководство и управление в сфере установленных функций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0140000000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Осуществление первичного учета органами местного самоуправления поселений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0140051180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0140051180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БЕЗОПАСНОСТЬ И ПРАВООХРАНИТЕЛЬНАЯ ДЕЯТЕЛЬНОСТЬ</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03 00</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9850060511</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9850060511</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ЭКОНОМИКА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04 00</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Дорожное хозяйство (дорожные фонды)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области национальной экономики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9100000000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Мероприятия в сфере транспорта и дорожного хозяйства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9120000000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Содержание, ремонт, реконструкция автомобильных </w:t>
            </w:r>
            <w:r>
              <w:lastRenderedPageBreak/>
              <w:t>дорог муниципальной собственности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912009Д270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rPr>
          <w:trHeight w:val="580"/>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ЖИЛИЩНО-КОММУНАЛЬНОЕ ХОЗЯЙСТВО</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05 00</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3032,0</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Коммунальное хозяйство</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941,9</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375,2</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 xml:space="preserve">05 02 </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375,2</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организации в границах поселения электро-.тепло-.газо- и водоснабжения населения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9850060513</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310,2</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 xml:space="preserve">05 02 </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9850060513</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310,2</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9850060514</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65,0</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9850060514</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65,0</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9900000000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566,7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выполнение других обязательств государства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566,7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Прочие выплаты по обязательствам государства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 xml:space="preserve">05 02 </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9990014710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566,7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9990014710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453,7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9990014710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113,0</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Благоустройство</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2090,1</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9000000000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2038,7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Иные вопросы в сфере здравоохранения, физической </w:t>
            </w:r>
            <w:r>
              <w:lastRenderedPageBreak/>
              <w:t>культуры и спорта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9030000000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2038,7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Реализация проектов развития общественных инфраструктур, основанных на инициативах граждан(Обустройство спортивной площадки, село Краснознаменка)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90300</w:t>
            </w:r>
            <w:r>
              <w:rPr>
                <w:lang w:val="en-US"/>
              </w:rPr>
              <w:t>S0</w:t>
            </w:r>
            <w:r>
              <w:t>262</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rPr>
                <w:lang w:val="en-US"/>
              </w:rPr>
            </w:pPr>
            <w:r>
              <w:rPr>
                <w:lang w:val="en-US"/>
              </w:rPr>
              <w:t>2038.7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rPr>
                <w:lang w:val="en-US"/>
              </w:rPr>
            </w:pPr>
            <w:r>
              <w:rPr>
                <w:lang w:val="en-US"/>
              </w:rP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rPr>
                <w:lang w:val="en-US"/>
              </w:rPr>
            </w:pPr>
            <w:r>
              <w:rPr>
                <w:lang w:val="en-US"/>
              </w:rP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pPr>
            <w:r>
              <w:rPr>
                <w:lang w:val="en-US"/>
              </w:rPr>
              <w:t>90300S</w:t>
            </w:r>
            <w:r>
              <w:t>0262</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pPr>
            <w:r>
              <w:t>2038,7</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9850060515</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rPr>
          <w:trHeight w:val="276"/>
        </w:trPr>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9850060515</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КУЛЬТУРА, КИНЕМАТОГРАФИЯ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08 00</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1081,7</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Культура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1081,7</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499,4</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сфере культуры и средств массовой информации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499,4</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Осуществление мероприятий по обеспечению жителей поселений услугами культуры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9020010530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499,4</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9020010530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489,4</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бюджетные ассигнования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9020010530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области жилищно-коммунального хозяйства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9200000000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565,6</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расходы в области жилищно-коммунального хозяйства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9290000000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565,6</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обеспечение расчетов  за топливно-энергетические ресурсы, потребляемые муниципальными учреждениями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rPr>
                <w:lang w:val="en-US"/>
              </w:rPr>
            </w:pPr>
            <w:r>
              <w:t>92900</w:t>
            </w:r>
            <w:r>
              <w:rPr>
                <w:lang w:val="en-US"/>
              </w:rPr>
              <w:t>S</w:t>
            </w:r>
            <w:r>
              <w:t>Т</w:t>
            </w:r>
            <w:r>
              <w:rPr>
                <w:lang w:val="en-US"/>
              </w:rPr>
              <w:t>190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Pr="00DD5AB8" w:rsidRDefault="00E66C59" w:rsidP="008F3FF5">
            <w:pPr>
              <w:jc w:val="center"/>
            </w:pPr>
            <w:r>
              <w:t>565,6</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Закупка товаров, работ и услуг </w:t>
            </w:r>
            <w:r>
              <w:lastRenderedPageBreak/>
              <w:t>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rPr>
                <w:lang w:val="en-US"/>
              </w:rPr>
            </w:pPr>
            <w:r>
              <w:rPr>
                <w:lang w:val="en-US"/>
              </w:rPr>
              <w:lastRenderedPageBreak/>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rPr>
                <w:lang w:val="en-US"/>
              </w:rPr>
            </w:pPr>
            <w:r>
              <w:rPr>
                <w:lang w:val="en-US"/>
              </w:rP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rPr>
                <w:lang w:val="en-US"/>
              </w:rPr>
            </w:pPr>
            <w:r>
              <w:rPr>
                <w:lang w:val="en-US"/>
              </w:rPr>
              <w:t>92900S</w:t>
            </w:r>
            <w:r>
              <w:t>Т</w:t>
            </w:r>
            <w:r>
              <w:rPr>
                <w:lang w:val="en-US"/>
              </w:rPr>
              <w:t>190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pPr>
            <w:r>
              <w:t>565,6</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rPr>
                <w:lang w:val="en-US"/>
              </w:rPr>
            </w:pP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rPr>
                <w:lang w:val="en-US"/>
              </w:rPr>
            </w:pP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rPr>
                <w:lang w:val="en-US"/>
              </w:rPr>
            </w:pP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9850060517</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9850060517</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СОЦИАЛЬНАЯ ПОЛИТИКА</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10 00</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Пенсионное обеспечение</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10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отраслях социальной сферы</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9000000000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сфере социальной политике</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9040000000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Доплаты к пенсии</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9040016270</w:t>
            </w:r>
          </w:p>
        </w:tc>
        <w:tc>
          <w:tcPr>
            <w:tcW w:w="389"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1921"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Социальное обеспечение и иные выплаты населению</w:t>
            </w:r>
          </w:p>
        </w:tc>
        <w:tc>
          <w:tcPr>
            <w:tcW w:w="3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w:t>
            </w:r>
          </w:p>
        </w:tc>
        <w:tc>
          <w:tcPr>
            <w:tcW w:w="550"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10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9040016270</w:t>
            </w:r>
          </w:p>
        </w:tc>
        <w:tc>
          <w:tcPr>
            <w:tcW w:w="3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300</w:t>
            </w:r>
          </w:p>
        </w:tc>
        <w:tc>
          <w:tcPr>
            <w:tcW w:w="63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bl>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Default="00E66C59" w:rsidP="00E66C59"/>
    <w:p w:rsidR="00E66C59" w:rsidRPr="00DB550B" w:rsidRDefault="00E66C59" w:rsidP="00E66C59">
      <w:pPr>
        <w:sectPr w:rsidR="00E66C59" w:rsidRPr="00DB550B">
          <w:pgSz w:w="11905" w:h="16837"/>
          <w:pgMar w:top="1440" w:right="1440" w:bottom="1440" w:left="1440" w:header="720" w:footer="720" w:gutter="0"/>
          <w:cols w:space="720"/>
        </w:sectPr>
      </w:pPr>
    </w:p>
    <w:tbl>
      <w:tblPr>
        <w:tblW w:w="5000" w:type="pct"/>
        <w:tblCellMar>
          <w:left w:w="0" w:type="dxa"/>
          <w:right w:w="0" w:type="dxa"/>
        </w:tblCellMar>
        <w:tblLook w:val="04A0" w:firstRow="1" w:lastRow="0" w:firstColumn="1" w:lastColumn="0" w:noHBand="0" w:noVBand="1"/>
      </w:tblPr>
      <w:tblGrid>
        <w:gridCol w:w="5713"/>
        <w:gridCol w:w="4208"/>
      </w:tblGrid>
      <w:tr w:rsidR="00E66C59" w:rsidTr="008F3FF5">
        <w:tc>
          <w:tcPr>
            <w:tcW w:w="2879" w:type="pct"/>
          </w:tcPr>
          <w:p w:rsidR="00E66C59" w:rsidRDefault="00E66C59" w:rsidP="008F3FF5">
            <w:pPr>
              <w:jc w:val="right"/>
            </w:pPr>
          </w:p>
        </w:tc>
        <w:tc>
          <w:tcPr>
            <w:tcW w:w="2121" w:type="pct"/>
            <w:hideMark/>
          </w:tcPr>
          <w:p w:rsidR="00E66C59" w:rsidRDefault="00E66C59" w:rsidP="008F3FF5">
            <w:pPr>
              <w:jc w:val="right"/>
            </w:pPr>
            <w:r>
              <w:rPr>
                <w:sz w:val="28"/>
                <w:szCs w:val="28"/>
              </w:rPr>
              <w:t>ПРИЛОЖЕНИЕ 4</w:t>
            </w:r>
          </w:p>
        </w:tc>
      </w:tr>
      <w:tr w:rsidR="00E66C59" w:rsidTr="008F3FF5">
        <w:tc>
          <w:tcPr>
            <w:tcW w:w="2879" w:type="pct"/>
          </w:tcPr>
          <w:p w:rsidR="00E66C59" w:rsidRDefault="00E66C59" w:rsidP="008F3FF5">
            <w:pPr>
              <w:jc w:val="right"/>
            </w:pPr>
          </w:p>
        </w:tc>
        <w:tc>
          <w:tcPr>
            <w:tcW w:w="2121" w:type="pct"/>
            <w:hideMark/>
          </w:tcPr>
          <w:p w:rsidR="00E66C59" w:rsidRDefault="00E66C59" w:rsidP="008F3FF5">
            <w:pPr>
              <w:jc w:val="right"/>
            </w:pPr>
            <w:r>
              <w:rPr>
                <w:sz w:val="28"/>
                <w:szCs w:val="28"/>
              </w:rPr>
              <w:t xml:space="preserve">к решению </w:t>
            </w:r>
          </w:p>
        </w:tc>
      </w:tr>
      <w:tr w:rsidR="00E66C59" w:rsidTr="008F3FF5">
        <w:tc>
          <w:tcPr>
            <w:tcW w:w="2879" w:type="pct"/>
          </w:tcPr>
          <w:p w:rsidR="00E66C59" w:rsidRDefault="00E66C59" w:rsidP="008F3FF5">
            <w:pPr>
              <w:jc w:val="right"/>
            </w:pPr>
          </w:p>
        </w:tc>
        <w:tc>
          <w:tcPr>
            <w:tcW w:w="2121" w:type="pct"/>
            <w:hideMark/>
          </w:tcPr>
          <w:p w:rsidR="00E66C59" w:rsidRDefault="00E66C59" w:rsidP="008F3FF5">
            <w:pPr>
              <w:jc w:val="right"/>
            </w:pPr>
            <w:r>
              <w:rPr>
                <w:sz w:val="28"/>
                <w:szCs w:val="28"/>
              </w:rPr>
              <w:t>«О бюджете Краснознаменского сельсовета Курьинского района Алтайского края на 2025 год»</w:t>
            </w:r>
          </w:p>
        </w:tc>
      </w:tr>
      <w:tr w:rsidR="00E66C59" w:rsidTr="008F3FF5">
        <w:tc>
          <w:tcPr>
            <w:tcW w:w="2879" w:type="pct"/>
          </w:tcPr>
          <w:p w:rsidR="00E66C59" w:rsidRDefault="00E66C59" w:rsidP="008F3FF5"/>
        </w:tc>
        <w:tc>
          <w:tcPr>
            <w:tcW w:w="2121" w:type="pct"/>
          </w:tcPr>
          <w:p w:rsidR="00E66C59" w:rsidRDefault="00E66C59" w:rsidP="008F3FF5"/>
        </w:tc>
      </w:tr>
      <w:tr w:rsidR="00E66C59" w:rsidTr="008F3FF5">
        <w:tc>
          <w:tcPr>
            <w:tcW w:w="2879" w:type="pct"/>
          </w:tcPr>
          <w:p w:rsidR="00E66C59" w:rsidRDefault="00E66C59" w:rsidP="008F3FF5"/>
        </w:tc>
        <w:tc>
          <w:tcPr>
            <w:tcW w:w="2121" w:type="pct"/>
          </w:tcPr>
          <w:p w:rsidR="00E66C59" w:rsidRDefault="00E66C59" w:rsidP="008F3FF5"/>
        </w:tc>
      </w:tr>
      <w:tr w:rsidR="00E66C59" w:rsidTr="008F3FF5">
        <w:tc>
          <w:tcPr>
            <w:tcW w:w="2879" w:type="pct"/>
          </w:tcPr>
          <w:p w:rsidR="00E66C59" w:rsidRDefault="00E66C59" w:rsidP="008F3FF5"/>
        </w:tc>
        <w:tc>
          <w:tcPr>
            <w:tcW w:w="2121" w:type="pct"/>
          </w:tcPr>
          <w:p w:rsidR="00E66C59" w:rsidRDefault="00E66C59" w:rsidP="008F3FF5"/>
        </w:tc>
      </w:tr>
    </w:tbl>
    <w:p w:rsidR="00E66C59" w:rsidRDefault="00E66C59" w:rsidP="00E66C59">
      <w:r>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E66C59" w:rsidRDefault="00E66C59" w:rsidP="00E66C59"/>
    <w:tbl>
      <w:tblPr>
        <w:tblW w:w="4602" w:type="pct"/>
        <w:tblInd w:w="1" w:type="dxa"/>
        <w:tblCellMar>
          <w:left w:w="0" w:type="dxa"/>
          <w:right w:w="0" w:type="dxa"/>
        </w:tblCellMar>
        <w:tblLook w:val="04A0" w:firstRow="1" w:lastRow="0" w:firstColumn="1" w:lastColumn="0" w:noHBand="0" w:noVBand="1"/>
      </w:tblPr>
      <w:tblGrid>
        <w:gridCol w:w="3814"/>
        <w:gridCol w:w="1093"/>
        <w:gridCol w:w="2200"/>
        <w:gridCol w:w="771"/>
        <w:gridCol w:w="1259"/>
      </w:tblGrid>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Наименование</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roofErr w:type="spellStart"/>
            <w:r>
              <w:t>Рз</w:t>
            </w:r>
            <w:proofErr w:type="spellEnd"/>
            <w:r>
              <w:t>/</w:t>
            </w:r>
            <w:proofErr w:type="spellStart"/>
            <w:r>
              <w:t>Пр</w:t>
            </w:r>
            <w:proofErr w:type="spellEnd"/>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ЦСР</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roofErr w:type="spellStart"/>
            <w:r>
              <w:t>Вр</w:t>
            </w:r>
            <w:proofErr w:type="spellEnd"/>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Сумма, тыс. рублей</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Администрация Краснознаменского сельсовета Курьинского района Алтайского края</w:t>
            </w:r>
          </w:p>
        </w:tc>
        <w:tc>
          <w:tcPr>
            <w:tcW w:w="598"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7544,0</w:t>
            </w:r>
          </w:p>
        </w:tc>
      </w:tr>
      <w:tr w:rsidR="00E66C59" w:rsidTr="008F3FF5">
        <w:trPr>
          <w:trHeight w:val="607"/>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ОБЩЕГОСУДАРСТВЕННЫЕ ВОПРОСЫ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01 00</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2722,9</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1889,1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1889,1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обеспечение деятельности органов местного самоуправления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1889,1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Центральный аппарат органов местного самоуправления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0120010110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1331,0</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495,6</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751,3</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бюджетные ассигнования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 xml:space="preserve">01 04 </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0120010110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800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84,1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Глава местной администрации(исполнительно-распорядительный орган муниципального образования)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0120010130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558,2</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Расходы на выплаты персоналу в </w:t>
            </w:r>
            <w: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01 04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0120010130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Pr="00EB0319" w:rsidRDefault="00E66C59" w:rsidP="008F3FF5">
            <w:pPr>
              <w:jc w:val="center"/>
            </w:pPr>
            <w:r>
              <w:t>558,2</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Другие общегосударственные вопросы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833,8</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Осуществление части полномочий по решению вопросов местного значения в соответствии с заключенными соглашениями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Межбюджетные трансферты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6,0</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827,8</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выполнение других обязательств государства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827,8</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Содержание и обеспечение деятельности обслуживающего персонала администраций сельских поселений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9990010810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827,8</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9990010810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825,3</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бюджетные ассигнования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01 13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9990010810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ОБОРОНА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02 00</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Мобилизационная и вневойсковая подготовка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rPr>
          <w:trHeight w:val="734"/>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Руководство и управление в сфере установленных функций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0140000000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Осуществление первичного учета органами местного самоуправления поселений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02 03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0140051180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02 03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0140051180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141,3</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НАЦИОНАЛЬНАЯ БЕЗОПАСНОСТЬ И ПРАВООХРАНИТЕЛЬНАЯ ДЕЯТЕЛЬНОСТЬ</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03 00</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Защита населения и территории от чрезвычайных ситуаций природного и техногенного характера, пожарная безопасность</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9850060511</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03 10</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9850060511</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38,5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НАЦИОНАЛЬНАЯ ЭКОНОМИКА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04 00</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Дорожное хозяйство (дорожные фонды)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области национальной экономики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9100000000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Мероприятия в сфере транспорта и дорожного хозяйства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9120000000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Содержание, ремонт, реконструкция автомобильных дорог муниципальной собственности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04 09</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912009Д270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521,1</w:t>
            </w:r>
          </w:p>
        </w:tc>
      </w:tr>
      <w:tr w:rsidR="00E66C59" w:rsidTr="008F3FF5">
        <w:trPr>
          <w:trHeight w:val="580"/>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ЖИЛИЩНО-КОММУНАЛЬНОЕ ХОЗЯЙСТВО</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05 00</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3032,0</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Коммунальное хозяйство</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941,9</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375,2</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 xml:space="preserve">05 02 </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375,2</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организации в границах поселения электро-.тепло-.газо- и водоснабжения населения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9850060513</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310,2</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 xml:space="preserve">05 02 </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9850060513</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310,2</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Расходы на осуществление части полномочий по решению вопросов местного значения по организации </w:t>
            </w:r>
            <w:r>
              <w:lastRenderedPageBreak/>
              <w:t>деятельности по накоплению и транспортированию твердых коммунальных отходов</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9850060514</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65,0</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9850060514</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65,0</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расходы органов государственной власти субъектов Российской Федерации и органов местного самоуправления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9900000000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566,7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выполнение других обязательств государства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566,7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Прочие выплаты по обязательствам государства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 xml:space="preserve">05 02 </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9990014710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566,7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9990014710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453,7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бюджетные ассигнования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05 02</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9990014710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113,0</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Благоустройство</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2090,1</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отраслях социальной сферы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9000000000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2038,7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сфере здравоохранения, физической культуры и спорта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9030000000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2038,7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Реализация проектов развития общественных инфраструктур, основанных на инициативах граждан(Обустройство спортивной площадки, село Краснознаменка)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90300</w:t>
            </w:r>
            <w:r>
              <w:rPr>
                <w:lang w:val="en-US"/>
              </w:rPr>
              <w:t>S0</w:t>
            </w:r>
            <w:r>
              <w:t>262</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rPr>
                <w:lang w:val="en-US"/>
              </w:rPr>
            </w:pPr>
            <w:r>
              <w:rPr>
                <w:lang w:val="en-US"/>
              </w:rPr>
              <w:t>2038.7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rPr>
                <w:lang w:val="en-US"/>
              </w:rPr>
            </w:pPr>
            <w:r>
              <w:rPr>
                <w:lang w:val="en-US"/>
              </w:rP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pPr>
            <w:r>
              <w:rPr>
                <w:lang w:val="en-US"/>
              </w:rPr>
              <w:t>90300S</w:t>
            </w:r>
            <w:r>
              <w:t>0262</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Pr="006B3C79" w:rsidRDefault="00E66C59" w:rsidP="008F3FF5">
            <w:pPr>
              <w:jc w:val="center"/>
            </w:pPr>
            <w:r>
              <w:t>2038,7</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содержанию мест захоронения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9850060515</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rPr>
          <w:trHeight w:val="276"/>
        </w:trPr>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05 03</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9850060515</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51,4</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КУЛЬТУРА, КИНЕМАТОГРАФИЯ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08 00</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1081,7</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Культура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1081,7</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отраслях социальной сферы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499,4</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сфере культуры и средств массовой информации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499,4</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 xml:space="preserve">Осуществление мероприятий по обеспечению жителей поселений </w:t>
            </w:r>
            <w:r>
              <w:lastRenderedPageBreak/>
              <w:t>услугами культуры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lastRenderedPageBreak/>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9020010530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499,4</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lastRenderedPageBreak/>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9020010530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489,4</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бюджетные ассигнования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9020010530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800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10,0</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области жилищно-коммунального хозяйства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9200000000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565,6</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расходы в области жилищно-коммунального хозяйства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9290000000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565,6</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обеспечение расчетов  за топливно-энергетические ресурсы, потребляемые муниципальными учреждениями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rPr>
                <w:lang w:val="en-US"/>
              </w:rPr>
            </w:pPr>
            <w:r>
              <w:t>92900</w:t>
            </w:r>
            <w:r>
              <w:rPr>
                <w:lang w:val="en-US"/>
              </w:rPr>
              <w:t>S</w:t>
            </w:r>
            <w:r>
              <w:t>Т</w:t>
            </w:r>
            <w:r>
              <w:rPr>
                <w:lang w:val="en-US"/>
              </w:rPr>
              <w:t>190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Pr="00DD5AB8" w:rsidRDefault="00E66C59" w:rsidP="008F3FF5">
            <w:pPr>
              <w:jc w:val="center"/>
            </w:pPr>
            <w:r>
              <w:t>565,6</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rPr>
                <w:lang w:val="en-US"/>
              </w:rPr>
            </w:pPr>
            <w:r>
              <w:rPr>
                <w:lang w:val="en-US"/>
              </w:rP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rPr>
                <w:lang w:val="en-US"/>
              </w:rPr>
            </w:pPr>
            <w:r>
              <w:rPr>
                <w:lang w:val="en-US"/>
              </w:rPr>
              <w:t>92900S</w:t>
            </w:r>
            <w:r>
              <w:t>Т</w:t>
            </w:r>
            <w:r>
              <w:rPr>
                <w:lang w:val="en-US"/>
              </w:rPr>
              <w:t>190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Pr="002B7F3E" w:rsidRDefault="00E66C59" w:rsidP="008F3FF5">
            <w:pPr>
              <w:jc w:val="center"/>
            </w:pPr>
            <w:r>
              <w:t>565,6</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rPr>
                <w:lang w:val="en-US"/>
              </w:rPr>
            </w:pP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rPr>
                <w:lang w:val="en-US"/>
              </w:rPr>
            </w:pP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общего характера в рамках переданных полномочий</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9800000000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9850000000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Расходы на осуществление части полномочий по решению вопросов местного значения  по содержанию мест захоронения</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9850060517</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Закупка товаров, работ и услуг для обеспечения государственных (муниципальных) нужд</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08 04</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9850060517</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200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16,7</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СОЦИАЛЬНАЯ ПОЛИТИКА</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10 00</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Пенсионное обеспечение</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204"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отраслях социальной сферы</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9000000000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Иные вопросы в сфере социальной политике</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9040000000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Доплаты к пенсии</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9040016270</w:t>
            </w:r>
          </w:p>
        </w:tc>
        <w:tc>
          <w:tcPr>
            <w:tcW w:w="422" w:type="pct"/>
            <w:tcBorders>
              <w:top w:val="single" w:sz="2" w:space="0" w:color="000000"/>
              <w:left w:val="single" w:sz="2" w:space="0" w:color="000000"/>
              <w:bottom w:val="single" w:sz="2" w:space="0" w:color="000000"/>
              <w:right w:val="single" w:sz="2" w:space="0" w:color="000000"/>
            </w:tcBorders>
          </w:tcPr>
          <w:p w:rsidR="00E66C59" w:rsidRDefault="00E66C59" w:rsidP="008F3FF5">
            <w:pPr>
              <w:jc w:val="center"/>
            </w:pP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r w:rsidR="00E66C59" w:rsidTr="008F3FF5">
        <w:tc>
          <w:tcPr>
            <w:tcW w:w="2087" w:type="pct"/>
            <w:tcBorders>
              <w:top w:val="single" w:sz="2" w:space="0" w:color="000000"/>
              <w:left w:val="single" w:sz="2" w:space="0" w:color="000000"/>
              <w:bottom w:val="single" w:sz="2" w:space="0" w:color="000000"/>
              <w:right w:val="single" w:sz="2" w:space="0" w:color="000000"/>
            </w:tcBorders>
            <w:hideMark/>
          </w:tcPr>
          <w:p w:rsidR="00E66C59" w:rsidRDefault="00E66C59" w:rsidP="008F3FF5">
            <w:r>
              <w:t>Социальное обеспечение и иные выплаты населению</w:t>
            </w:r>
          </w:p>
        </w:tc>
        <w:tc>
          <w:tcPr>
            <w:tcW w:w="598"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10 01</w:t>
            </w:r>
          </w:p>
        </w:tc>
        <w:tc>
          <w:tcPr>
            <w:tcW w:w="1204"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9040016270</w:t>
            </w:r>
          </w:p>
        </w:tc>
        <w:tc>
          <w:tcPr>
            <w:tcW w:w="422"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300</w:t>
            </w:r>
          </w:p>
        </w:tc>
        <w:tc>
          <w:tcPr>
            <w:tcW w:w="689" w:type="pct"/>
            <w:tcBorders>
              <w:top w:val="single" w:sz="2" w:space="0" w:color="000000"/>
              <w:left w:val="single" w:sz="2" w:space="0" w:color="000000"/>
              <w:bottom w:val="single" w:sz="2" w:space="0" w:color="000000"/>
              <w:right w:val="single" w:sz="2" w:space="0" w:color="000000"/>
            </w:tcBorders>
            <w:hideMark/>
          </w:tcPr>
          <w:p w:rsidR="00E66C59" w:rsidRDefault="00E66C59" w:rsidP="008F3FF5">
            <w:pPr>
              <w:jc w:val="center"/>
            </w:pPr>
            <w:r>
              <w:t>6,5</w:t>
            </w:r>
          </w:p>
        </w:tc>
      </w:tr>
    </w:tbl>
    <w:p w:rsidR="00E66C59" w:rsidRDefault="00E66C59" w:rsidP="00E66C59"/>
    <w:p w:rsidR="00E66C59" w:rsidRPr="009C1BB6" w:rsidRDefault="00E66C59" w:rsidP="00E66C59">
      <w:pPr>
        <w:rPr>
          <w:sz w:val="28"/>
          <w:szCs w:val="28"/>
        </w:rPr>
      </w:pPr>
    </w:p>
    <w:p w:rsidR="00E66C59" w:rsidRPr="009C1BB6" w:rsidRDefault="00E66C59" w:rsidP="00E66C59">
      <w:pPr>
        <w:tabs>
          <w:tab w:val="right" w:pos="9688"/>
        </w:tabs>
        <w:autoSpaceDE w:val="0"/>
        <w:autoSpaceDN w:val="0"/>
        <w:adjustRightInd w:val="0"/>
        <w:rPr>
          <w:rFonts w:ascii="Times New Roman CYR" w:hAnsi="Times New Roman CYR" w:cs="Times New Roman CYR"/>
          <w:sz w:val="20"/>
          <w:szCs w:val="20"/>
        </w:rPr>
      </w:pPr>
      <w:r w:rsidRPr="009C1BB6">
        <w:rPr>
          <w:rFonts w:ascii="Times New Roman CYR" w:hAnsi="Times New Roman CYR" w:cs="Times New Roman CYR"/>
        </w:rPr>
        <w:t xml:space="preserve">                                                                                                              </w:t>
      </w:r>
      <w:r w:rsidRPr="009C1BB6">
        <w:rPr>
          <w:rFonts w:ascii="Times New Roman CYR" w:hAnsi="Times New Roman CYR" w:cs="Times New Roman CYR"/>
          <w:sz w:val="20"/>
          <w:szCs w:val="20"/>
        </w:rPr>
        <w:t xml:space="preserve">                                                                                                                                          </w:t>
      </w:r>
    </w:p>
    <w:p w:rsidR="00471FE7" w:rsidRPr="0029081C" w:rsidRDefault="00471FE7" w:rsidP="00471FE7"/>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Cs/>
          <w:sz w:val="22"/>
          <w:szCs w:val="22"/>
        </w:rPr>
      </w:pPr>
    </w:p>
    <w:p w:rsidR="002F68EB" w:rsidRDefault="002F68EB" w:rsidP="002F68EB">
      <w:pPr>
        <w:widowControl w:val="0"/>
        <w:tabs>
          <w:tab w:val="left" w:pos="7180"/>
          <w:tab w:val="left" w:pos="8730"/>
        </w:tabs>
        <w:autoSpaceDE w:val="0"/>
        <w:autoSpaceDN w:val="0"/>
        <w:adjustRightInd w:val="0"/>
        <w:rPr>
          <w:rFonts w:ascii="Times New Roman CYR" w:hAnsi="Times New Roman CYR" w:cs="Times New Roman CYR"/>
          <w:b/>
          <w:bCs/>
          <w:sz w:val="22"/>
          <w:szCs w:val="22"/>
        </w:rPr>
      </w:pPr>
    </w:p>
    <w:p w:rsidR="002F68EB" w:rsidRDefault="002F68EB" w:rsidP="002F68EB"/>
    <w:p w:rsidR="002941F8" w:rsidRPr="00F747DC" w:rsidRDefault="002941F8" w:rsidP="002941F8">
      <w:pPr>
        <w:jc w:val="center"/>
        <w:rPr>
          <w:rFonts w:asciiTheme="minorHAnsi" w:hAnsiTheme="minorHAnsi" w:cstheme="minorHAnsi"/>
        </w:rPr>
      </w:pPr>
    </w:p>
    <w:p w:rsidR="003846C8" w:rsidRPr="00F747DC" w:rsidRDefault="003846C8" w:rsidP="003846C8">
      <w:pPr>
        <w:widowControl w:val="0"/>
        <w:tabs>
          <w:tab w:val="left" w:pos="7180"/>
          <w:tab w:val="left" w:pos="8730"/>
        </w:tabs>
        <w:autoSpaceDE w:val="0"/>
        <w:autoSpaceDN w:val="0"/>
        <w:adjustRightInd w:val="0"/>
        <w:rPr>
          <w:rFonts w:asciiTheme="minorHAnsi" w:hAnsiTheme="minorHAnsi" w:cstheme="minorHAnsi"/>
          <w:b/>
          <w:bCs/>
        </w:rPr>
      </w:pPr>
    </w:p>
    <w:p w:rsidR="003846C8" w:rsidRDefault="003846C8"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08694D" w:rsidRDefault="0008694D" w:rsidP="003846C8">
      <w:pPr>
        <w:widowControl w:val="0"/>
        <w:tabs>
          <w:tab w:val="left" w:pos="7180"/>
          <w:tab w:val="left" w:pos="8730"/>
        </w:tabs>
        <w:autoSpaceDE w:val="0"/>
        <w:autoSpaceDN w:val="0"/>
        <w:adjustRightInd w:val="0"/>
        <w:rPr>
          <w:rFonts w:asciiTheme="minorHAnsi" w:hAnsiTheme="minorHAnsi" w:cstheme="minorHAnsi"/>
          <w:b/>
          <w:bCs/>
        </w:rPr>
      </w:pPr>
    </w:p>
    <w:p w:rsidR="0008694D" w:rsidRDefault="0008694D"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8F3FF5" w:rsidRDefault="008F3FF5" w:rsidP="003846C8">
      <w:pPr>
        <w:widowControl w:val="0"/>
        <w:tabs>
          <w:tab w:val="left" w:pos="7180"/>
          <w:tab w:val="left" w:pos="8730"/>
        </w:tabs>
        <w:autoSpaceDE w:val="0"/>
        <w:autoSpaceDN w:val="0"/>
        <w:adjustRightInd w:val="0"/>
        <w:rPr>
          <w:rFonts w:asciiTheme="minorHAnsi" w:hAnsiTheme="minorHAnsi" w:cstheme="minorHAnsi"/>
          <w:b/>
          <w:bCs/>
        </w:rPr>
      </w:pPr>
    </w:p>
    <w:p w:rsidR="008F3FF5" w:rsidRDefault="008F3FF5" w:rsidP="003846C8">
      <w:pPr>
        <w:widowControl w:val="0"/>
        <w:tabs>
          <w:tab w:val="left" w:pos="7180"/>
          <w:tab w:val="left" w:pos="8730"/>
        </w:tabs>
        <w:autoSpaceDE w:val="0"/>
        <w:autoSpaceDN w:val="0"/>
        <w:adjustRightInd w:val="0"/>
        <w:rPr>
          <w:rFonts w:asciiTheme="minorHAnsi" w:hAnsiTheme="minorHAnsi" w:cstheme="minorHAnsi"/>
          <w:b/>
          <w:bCs/>
        </w:rPr>
      </w:pPr>
    </w:p>
    <w:p w:rsidR="008F3FF5" w:rsidRDefault="008F3FF5" w:rsidP="003846C8">
      <w:pPr>
        <w:widowControl w:val="0"/>
        <w:tabs>
          <w:tab w:val="left" w:pos="7180"/>
          <w:tab w:val="left" w:pos="8730"/>
        </w:tabs>
        <w:autoSpaceDE w:val="0"/>
        <w:autoSpaceDN w:val="0"/>
        <w:adjustRightInd w:val="0"/>
        <w:rPr>
          <w:rFonts w:asciiTheme="minorHAnsi" w:hAnsiTheme="minorHAnsi" w:cstheme="minorHAnsi"/>
          <w:b/>
          <w:bCs/>
        </w:rPr>
      </w:pPr>
    </w:p>
    <w:p w:rsidR="008F3FF5" w:rsidRDefault="008F3FF5"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A91274" w:rsidRPr="00F747DC" w:rsidRDefault="00A91274" w:rsidP="003846C8">
      <w:pPr>
        <w:widowControl w:val="0"/>
        <w:tabs>
          <w:tab w:val="left" w:pos="7180"/>
          <w:tab w:val="left" w:pos="8730"/>
        </w:tabs>
        <w:autoSpaceDE w:val="0"/>
        <w:autoSpaceDN w:val="0"/>
        <w:adjustRightInd w:val="0"/>
        <w:rPr>
          <w:rFonts w:asciiTheme="minorHAnsi" w:hAnsiTheme="minorHAnsi" w:cstheme="minorHAnsi"/>
          <w:b/>
          <w:bCs/>
        </w:rPr>
      </w:pPr>
    </w:p>
    <w:p w:rsidR="003846C8" w:rsidRPr="00F747DC" w:rsidRDefault="003846C8" w:rsidP="003846C8">
      <w:pPr>
        <w:widowControl w:val="0"/>
        <w:tabs>
          <w:tab w:val="left" w:pos="7180"/>
          <w:tab w:val="left" w:pos="8730"/>
        </w:tabs>
        <w:autoSpaceDE w:val="0"/>
        <w:autoSpaceDN w:val="0"/>
        <w:adjustRightInd w:val="0"/>
        <w:rPr>
          <w:rFonts w:asciiTheme="minorHAnsi" w:hAnsiTheme="minorHAnsi" w:cstheme="minorHAnsi"/>
          <w:b/>
          <w:bCs/>
        </w:rPr>
      </w:pPr>
    </w:p>
    <w:p w:rsidR="003846C8" w:rsidRPr="00F747DC" w:rsidRDefault="003846C8" w:rsidP="003846C8">
      <w:pPr>
        <w:widowControl w:val="0"/>
        <w:tabs>
          <w:tab w:val="left" w:pos="7180"/>
          <w:tab w:val="left" w:pos="8730"/>
        </w:tabs>
        <w:autoSpaceDE w:val="0"/>
        <w:autoSpaceDN w:val="0"/>
        <w:adjustRightInd w:val="0"/>
        <w:rPr>
          <w:rFonts w:asciiTheme="minorHAnsi" w:hAnsiTheme="minorHAnsi" w:cstheme="minorHAnsi"/>
          <w:bCs/>
        </w:rPr>
      </w:pPr>
    </w:p>
    <w:p w:rsidR="00E57F77" w:rsidRPr="00F747DC" w:rsidRDefault="00E57F77" w:rsidP="00B86CB9">
      <w:pPr>
        <w:pStyle w:val="ConsPlusNormal"/>
        <w:tabs>
          <w:tab w:val="left" w:pos="1418"/>
          <w:tab w:val="left" w:pos="1701"/>
        </w:tabs>
        <w:jc w:val="both"/>
        <w:rPr>
          <w:rFonts w:asciiTheme="minorHAnsi" w:hAnsiTheme="minorHAnsi" w:cstheme="minorHAnsi"/>
        </w:rPr>
      </w:pPr>
    </w:p>
    <w:p w:rsidR="00150171" w:rsidRPr="00F747DC" w:rsidRDefault="00150171" w:rsidP="00150171">
      <w:pPr>
        <w:pStyle w:val="ConsPlusNormal"/>
        <w:tabs>
          <w:tab w:val="left" w:pos="1418"/>
          <w:tab w:val="left" w:pos="1701"/>
        </w:tabs>
        <w:ind w:firstLine="540"/>
        <w:jc w:val="both"/>
        <w:rPr>
          <w:rFonts w:asciiTheme="minorHAnsi" w:hAnsiTheme="minorHAnsi" w:cstheme="minorHAnsi"/>
        </w:rPr>
      </w:pPr>
    </w:p>
    <w:p w:rsidR="00150171" w:rsidRPr="00A91274" w:rsidRDefault="00150171" w:rsidP="00150171">
      <w:pPr>
        <w:pStyle w:val="ConsPlusNormal"/>
        <w:tabs>
          <w:tab w:val="left" w:pos="1418"/>
          <w:tab w:val="left" w:pos="1701"/>
        </w:tabs>
        <w:ind w:firstLine="540"/>
        <w:jc w:val="center"/>
        <w:rPr>
          <w:rFonts w:asciiTheme="minorHAnsi" w:hAnsiTheme="minorHAnsi" w:cstheme="minorHAnsi"/>
          <w:sz w:val="32"/>
          <w:szCs w:val="32"/>
        </w:rPr>
      </w:pPr>
      <w:r w:rsidRPr="00A91274">
        <w:rPr>
          <w:rFonts w:asciiTheme="minorHAnsi" w:hAnsiTheme="minorHAnsi" w:cstheme="minorHAnsi"/>
          <w:sz w:val="32"/>
          <w:szCs w:val="32"/>
        </w:rPr>
        <w:t>Раздел</w:t>
      </w:r>
      <w:r w:rsidRPr="00A91274">
        <w:rPr>
          <w:rFonts w:asciiTheme="minorHAnsi" w:hAnsiTheme="minorHAnsi" w:cstheme="minorHAnsi"/>
          <w:sz w:val="32"/>
          <w:szCs w:val="32"/>
        </w:rPr>
        <w:tab/>
        <w:t>4.</w:t>
      </w:r>
    </w:p>
    <w:p w:rsidR="00150171" w:rsidRPr="00A91274" w:rsidRDefault="00150171" w:rsidP="00150171">
      <w:pPr>
        <w:pStyle w:val="ConsPlusNormal"/>
        <w:tabs>
          <w:tab w:val="left" w:pos="1418"/>
          <w:tab w:val="left" w:pos="1701"/>
        </w:tabs>
        <w:ind w:firstLine="540"/>
        <w:jc w:val="center"/>
        <w:rPr>
          <w:rFonts w:asciiTheme="minorHAnsi" w:hAnsiTheme="minorHAnsi" w:cstheme="minorHAnsi"/>
          <w:sz w:val="32"/>
          <w:szCs w:val="32"/>
        </w:rPr>
      </w:pPr>
      <w:r w:rsidRPr="00A91274">
        <w:rPr>
          <w:rFonts w:asciiTheme="minorHAnsi" w:hAnsiTheme="minorHAnsi" w:cstheme="minorHAnsi"/>
          <w:sz w:val="32"/>
          <w:szCs w:val="32"/>
        </w:rPr>
        <w:t>Постановления Администрации К</w:t>
      </w:r>
      <w:r w:rsidR="0060132B" w:rsidRPr="00A91274">
        <w:rPr>
          <w:rFonts w:asciiTheme="minorHAnsi" w:hAnsiTheme="minorHAnsi" w:cstheme="minorHAnsi"/>
          <w:sz w:val="32"/>
          <w:szCs w:val="32"/>
        </w:rPr>
        <w:t>раснознаменского</w:t>
      </w:r>
      <w:r w:rsidRPr="00A91274">
        <w:rPr>
          <w:rFonts w:asciiTheme="minorHAnsi" w:hAnsiTheme="minorHAnsi" w:cstheme="minorHAnsi"/>
          <w:sz w:val="32"/>
          <w:szCs w:val="32"/>
        </w:rPr>
        <w:t xml:space="preserve"> сельсовета</w:t>
      </w:r>
    </w:p>
    <w:p w:rsidR="00150171" w:rsidRPr="00A91274" w:rsidRDefault="00150171" w:rsidP="00150171">
      <w:pPr>
        <w:pStyle w:val="ConsPlusNormal"/>
        <w:tabs>
          <w:tab w:val="left" w:pos="1418"/>
          <w:tab w:val="left" w:pos="1701"/>
        </w:tabs>
        <w:ind w:firstLine="540"/>
        <w:jc w:val="center"/>
        <w:rPr>
          <w:rFonts w:asciiTheme="minorHAnsi" w:hAnsiTheme="minorHAnsi" w:cstheme="minorHAnsi"/>
          <w:sz w:val="32"/>
          <w:szCs w:val="32"/>
        </w:rPr>
      </w:pPr>
      <w:r w:rsidRPr="00A91274">
        <w:rPr>
          <w:rFonts w:asciiTheme="minorHAnsi" w:hAnsiTheme="minorHAnsi" w:cstheme="minorHAnsi"/>
          <w:sz w:val="32"/>
          <w:szCs w:val="32"/>
        </w:rPr>
        <w:t xml:space="preserve"> Курьинского района Алтайского края</w:t>
      </w:r>
    </w:p>
    <w:p w:rsidR="00150171" w:rsidRPr="00A91274" w:rsidRDefault="00150171" w:rsidP="00150171">
      <w:pPr>
        <w:jc w:val="center"/>
        <w:rPr>
          <w:rFonts w:asciiTheme="minorHAnsi" w:hAnsiTheme="minorHAnsi" w:cstheme="minorHAnsi"/>
          <w:sz w:val="32"/>
          <w:szCs w:val="32"/>
        </w:rPr>
      </w:pPr>
    </w:p>
    <w:p w:rsidR="00150171" w:rsidRPr="00F747DC" w:rsidRDefault="00150171" w:rsidP="00150171">
      <w:pPr>
        <w:jc w:val="center"/>
        <w:rPr>
          <w:rFonts w:asciiTheme="minorHAnsi" w:hAnsiTheme="minorHAnsi" w:cstheme="minorHAnsi"/>
        </w:rPr>
      </w:pPr>
    </w:p>
    <w:p w:rsidR="00150171" w:rsidRPr="00F747DC" w:rsidRDefault="00150171" w:rsidP="00150171">
      <w:pPr>
        <w:jc w:val="center"/>
        <w:rPr>
          <w:rFonts w:asciiTheme="minorHAnsi" w:hAnsiTheme="minorHAnsi" w:cstheme="minorHAnsi"/>
        </w:rPr>
      </w:pPr>
    </w:p>
    <w:p w:rsidR="00150171" w:rsidRDefault="00150171"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08694D" w:rsidRDefault="0008694D"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8F3FF5" w:rsidRDefault="008F3FF5"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2F68EB" w:rsidRDefault="002F68EB"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D0025" w:rsidRDefault="00AD0025" w:rsidP="00150171">
      <w:pPr>
        <w:jc w:val="center"/>
        <w:rPr>
          <w:rFonts w:asciiTheme="minorHAnsi" w:hAnsiTheme="minorHAnsi" w:cstheme="minorHAnsi"/>
        </w:rPr>
      </w:pPr>
    </w:p>
    <w:p w:rsidR="00A12F90" w:rsidRDefault="00A12F90" w:rsidP="00A12F90">
      <w:pPr>
        <w:pStyle w:val="a3"/>
        <w:rPr>
          <w:rFonts w:ascii="Times New Roman" w:hAnsi="Times New Roman" w:cs="Times New Roman"/>
          <w:sz w:val="28"/>
          <w:szCs w:val="28"/>
        </w:rPr>
      </w:pPr>
    </w:p>
    <w:tbl>
      <w:tblPr>
        <w:tblW w:w="0" w:type="auto"/>
        <w:tblLook w:val="01E0" w:firstRow="1" w:lastRow="1" w:firstColumn="1" w:lastColumn="1" w:noHBand="0" w:noVBand="0"/>
      </w:tblPr>
      <w:tblGrid>
        <w:gridCol w:w="356"/>
        <w:gridCol w:w="496"/>
        <w:gridCol w:w="356"/>
        <w:gridCol w:w="1055"/>
        <w:gridCol w:w="142"/>
        <w:gridCol w:w="992"/>
        <w:gridCol w:w="3077"/>
        <w:gridCol w:w="535"/>
        <w:gridCol w:w="1540"/>
        <w:gridCol w:w="796"/>
      </w:tblGrid>
      <w:tr w:rsidR="009128E8" w:rsidRPr="009128E8" w:rsidTr="003756E8">
        <w:tc>
          <w:tcPr>
            <w:tcW w:w="9345" w:type="dxa"/>
            <w:gridSpan w:val="10"/>
            <w:shd w:val="clear" w:color="auto" w:fill="auto"/>
          </w:tcPr>
          <w:p w:rsidR="009128E8" w:rsidRPr="009128E8" w:rsidRDefault="009128E8" w:rsidP="003756E8">
            <w:pPr>
              <w:pStyle w:val="a3"/>
              <w:jc w:val="center"/>
              <w:rPr>
                <w:rFonts w:asciiTheme="minorHAnsi" w:hAnsiTheme="minorHAnsi" w:cstheme="minorHAnsi"/>
                <w:b/>
                <w:spacing w:val="20"/>
                <w:sz w:val="28"/>
                <w:szCs w:val="28"/>
              </w:rPr>
            </w:pPr>
            <w:r w:rsidRPr="009128E8">
              <w:rPr>
                <w:rFonts w:asciiTheme="minorHAnsi" w:hAnsiTheme="minorHAnsi" w:cstheme="minorHAnsi"/>
                <w:b/>
                <w:spacing w:val="20"/>
                <w:sz w:val="28"/>
                <w:szCs w:val="28"/>
              </w:rPr>
              <w:t>АДМИНИСТРАЦИЯ КРАСНОЗНАМЕНСКОГО СЕЛЬСОВЕТА</w:t>
            </w:r>
          </w:p>
          <w:p w:rsidR="009128E8" w:rsidRPr="009128E8" w:rsidRDefault="009128E8" w:rsidP="003756E8">
            <w:pPr>
              <w:pStyle w:val="a3"/>
              <w:jc w:val="center"/>
              <w:rPr>
                <w:rFonts w:asciiTheme="minorHAnsi" w:hAnsiTheme="minorHAnsi" w:cstheme="minorHAnsi"/>
                <w:b/>
                <w:spacing w:val="20"/>
                <w:sz w:val="28"/>
                <w:szCs w:val="28"/>
              </w:rPr>
            </w:pPr>
            <w:r w:rsidRPr="009128E8">
              <w:rPr>
                <w:rFonts w:asciiTheme="minorHAnsi" w:hAnsiTheme="minorHAnsi" w:cstheme="minorHAnsi"/>
                <w:b/>
                <w:spacing w:val="20"/>
                <w:sz w:val="28"/>
                <w:szCs w:val="28"/>
              </w:rPr>
              <w:lastRenderedPageBreak/>
              <w:t>КУРЬИНСКОГО РАЙОНА   АЛТАЙСКОГО КРАЯ</w:t>
            </w:r>
          </w:p>
          <w:p w:rsidR="009128E8" w:rsidRPr="009128E8" w:rsidRDefault="009128E8" w:rsidP="003756E8">
            <w:pPr>
              <w:pStyle w:val="a3"/>
              <w:rPr>
                <w:rFonts w:asciiTheme="minorHAnsi" w:hAnsiTheme="minorHAnsi" w:cstheme="minorHAnsi"/>
                <w:bCs/>
                <w:sz w:val="28"/>
                <w:szCs w:val="28"/>
              </w:rPr>
            </w:pPr>
          </w:p>
          <w:p w:rsidR="009128E8" w:rsidRPr="009128E8" w:rsidRDefault="009128E8" w:rsidP="003756E8">
            <w:pPr>
              <w:pStyle w:val="a3"/>
              <w:jc w:val="center"/>
              <w:rPr>
                <w:rFonts w:asciiTheme="minorHAnsi" w:hAnsiTheme="minorHAnsi" w:cstheme="minorHAnsi"/>
                <w:b/>
                <w:spacing w:val="30"/>
                <w:sz w:val="28"/>
                <w:szCs w:val="28"/>
              </w:rPr>
            </w:pPr>
            <w:r w:rsidRPr="009128E8">
              <w:rPr>
                <w:rFonts w:asciiTheme="minorHAnsi" w:hAnsiTheme="minorHAnsi" w:cstheme="minorHAnsi"/>
                <w:b/>
                <w:spacing w:val="30"/>
                <w:sz w:val="28"/>
                <w:szCs w:val="28"/>
              </w:rPr>
              <w:t>ПОСТАНОВЛЕНИЕ</w:t>
            </w:r>
          </w:p>
          <w:p w:rsidR="009128E8" w:rsidRPr="009128E8" w:rsidRDefault="009128E8" w:rsidP="003756E8">
            <w:pPr>
              <w:pStyle w:val="a3"/>
              <w:jc w:val="center"/>
              <w:rPr>
                <w:rFonts w:asciiTheme="minorHAnsi" w:hAnsiTheme="minorHAnsi" w:cstheme="minorHAnsi"/>
                <w:sz w:val="28"/>
                <w:szCs w:val="28"/>
              </w:rPr>
            </w:pPr>
          </w:p>
        </w:tc>
      </w:tr>
      <w:tr w:rsidR="009128E8" w:rsidRPr="009128E8" w:rsidTr="003756E8">
        <w:trPr>
          <w:trHeight w:hRule="exact" w:val="113"/>
        </w:trPr>
        <w:tc>
          <w:tcPr>
            <w:tcW w:w="9345" w:type="dxa"/>
            <w:gridSpan w:val="10"/>
            <w:shd w:val="clear" w:color="auto" w:fill="auto"/>
          </w:tcPr>
          <w:p w:rsidR="009128E8" w:rsidRPr="009128E8" w:rsidRDefault="009128E8" w:rsidP="003756E8">
            <w:pPr>
              <w:pStyle w:val="a3"/>
              <w:rPr>
                <w:rFonts w:asciiTheme="minorHAnsi" w:hAnsiTheme="minorHAnsi" w:cstheme="minorHAnsi"/>
                <w:b/>
                <w:bCs/>
                <w:sz w:val="28"/>
                <w:szCs w:val="28"/>
              </w:rPr>
            </w:pPr>
          </w:p>
        </w:tc>
      </w:tr>
      <w:tr w:rsidR="009128E8" w:rsidRPr="009128E8" w:rsidTr="003756E8">
        <w:trPr>
          <w:trHeight w:hRule="exact" w:val="340"/>
        </w:trPr>
        <w:tc>
          <w:tcPr>
            <w:tcW w:w="852" w:type="dxa"/>
            <w:gridSpan w:val="2"/>
            <w:shd w:val="clear" w:color="auto" w:fill="auto"/>
          </w:tcPr>
          <w:p w:rsidR="009128E8" w:rsidRPr="009128E8" w:rsidRDefault="009128E8" w:rsidP="003756E8">
            <w:pPr>
              <w:pStyle w:val="a3"/>
              <w:rPr>
                <w:rFonts w:asciiTheme="minorHAnsi" w:hAnsiTheme="minorHAnsi" w:cstheme="minorHAnsi"/>
                <w:bCs/>
                <w:sz w:val="28"/>
                <w:szCs w:val="28"/>
              </w:rPr>
            </w:pPr>
            <w:r w:rsidRPr="009128E8">
              <w:rPr>
                <w:rFonts w:asciiTheme="minorHAnsi" w:hAnsiTheme="minorHAnsi" w:cstheme="minorHAnsi"/>
                <w:bCs/>
                <w:sz w:val="28"/>
                <w:szCs w:val="28"/>
              </w:rPr>
              <w:t>12</w:t>
            </w:r>
          </w:p>
        </w:tc>
        <w:tc>
          <w:tcPr>
            <w:tcW w:w="1411" w:type="dxa"/>
            <w:gridSpan w:val="2"/>
            <w:shd w:val="clear" w:color="auto" w:fill="auto"/>
          </w:tcPr>
          <w:p w:rsidR="009128E8" w:rsidRPr="009128E8" w:rsidRDefault="009128E8" w:rsidP="003756E8">
            <w:pPr>
              <w:pStyle w:val="a3"/>
              <w:rPr>
                <w:rFonts w:asciiTheme="minorHAnsi" w:hAnsiTheme="minorHAnsi" w:cstheme="minorHAnsi"/>
                <w:bCs/>
                <w:sz w:val="28"/>
                <w:szCs w:val="28"/>
              </w:rPr>
            </w:pPr>
            <w:r w:rsidRPr="009128E8">
              <w:rPr>
                <w:rFonts w:asciiTheme="minorHAnsi" w:hAnsiTheme="minorHAnsi" w:cstheme="minorHAnsi"/>
                <w:bCs/>
                <w:sz w:val="28"/>
                <w:szCs w:val="28"/>
              </w:rPr>
              <w:t>декабря</w:t>
            </w:r>
          </w:p>
        </w:tc>
        <w:tc>
          <w:tcPr>
            <w:tcW w:w="1134" w:type="dxa"/>
            <w:gridSpan w:val="2"/>
            <w:shd w:val="clear" w:color="auto" w:fill="auto"/>
          </w:tcPr>
          <w:p w:rsidR="009128E8" w:rsidRPr="009128E8" w:rsidRDefault="009128E8" w:rsidP="003756E8">
            <w:pPr>
              <w:pStyle w:val="a3"/>
              <w:rPr>
                <w:rFonts w:asciiTheme="minorHAnsi" w:hAnsiTheme="minorHAnsi" w:cstheme="minorHAnsi"/>
                <w:bCs/>
                <w:sz w:val="28"/>
                <w:szCs w:val="28"/>
              </w:rPr>
            </w:pPr>
            <w:r w:rsidRPr="009128E8">
              <w:rPr>
                <w:rFonts w:asciiTheme="minorHAnsi" w:hAnsiTheme="minorHAnsi" w:cstheme="minorHAnsi"/>
                <w:bCs/>
                <w:sz w:val="28"/>
                <w:szCs w:val="28"/>
              </w:rPr>
              <w:t>2025 г.</w:t>
            </w:r>
          </w:p>
        </w:tc>
        <w:tc>
          <w:tcPr>
            <w:tcW w:w="3077" w:type="dxa"/>
            <w:shd w:val="clear" w:color="auto" w:fill="auto"/>
          </w:tcPr>
          <w:p w:rsidR="009128E8" w:rsidRPr="009128E8" w:rsidRDefault="009128E8" w:rsidP="003756E8">
            <w:pPr>
              <w:pStyle w:val="a3"/>
              <w:rPr>
                <w:rFonts w:asciiTheme="minorHAnsi" w:hAnsiTheme="minorHAnsi" w:cstheme="minorHAnsi"/>
                <w:bCs/>
                <w:sz w:val="28"/>
                <w:szCs w:val="28"/>
              </w:rPr>
            </w:pPr>
            <w:r w:rsidRPr="009128E8">
              <w:rPr>
                <w:rFonts w:asciiTheme="minorHAnsi" w:hAnsiTheme="minorHAnsi" w:cstheme="minorHAnsi"/>
                <w:bCs/>
                <w:sz w:val="28"/>
                <w:szCs w:val="28"/>
              </w:rPr>
              <w:t xml:space="preserve">     с. Краснознаменка</w:t>
            </w:r>
          </w:p>
        </w:tc>
        <w:tc>
          <w:tcPr>
            <w:tcW w:w="2871" w:type="dxa"/>
            <w:gridSpan w:val="3"/>
            <w:shd w:val="clear" w:color="auto" w:fill="auto"/>
          </w:tcPr>
          <w:p w:rsidR="009128E8" w:rsidRPr="009128E8" w:rsidRDefault="009128E8" w:rsidP="003756E8">
            <w:pPr>
              <w:pStyle w:val="a3"/>
              <w:jc w:val="right"/>
              <w:rPr>
                <w:rFonts w:asciiTheme="minorHAnsi" w:hAnsiTheme="minorHAnsi" w:cstheme="minorHAnsi"/>
                <w:bCs/>
                <w:sz w:val="28"/>
                <w:szCs w:val="28"/>
              </w:rPr>
            </w:pPr>
            <w:r w:rsidRPr="009128E8">
              <w:rPr>
                <w:rFonts w:asciiTheme="minorHAnsi" w:hAnsiTheme="minorHAnsi" w:cstheme="minorHAnsi"/>
                <w:bCs/>
                <w:sz w:val="28"/>
                <w:szCs w:val="28"/>
              </w:rPr>
              <w:t>№  28</w:t>
            </w:r>
          </w:p>
        </w:tc>
      </w:tr>
      <w:tr w:rsidR="009128E8" w:rsidRPr="009128E8" w:rsidTr="003756E8">
        <w:trPr>
          <w:trHeight w:hRule="exact" w:val="113"/>
        </w:trPr>
        <w:tc>
          <w:tcPr>
            <w:tcW w:w="356" w:type="dxa"/>
            <w:shd w:val="clear" w:color="auto" w:fill="auto"/>
          </w:tcPr>
          <w:p w:rsidR="009128E8" w:rsidRPr="009128E8" w:rsidRDefault="009128E8" w:rsidP="003756E8">
            <w:pPr>
              <w:pStyle w:val="a3"/>
              <w:rPr>
                <w:rFonts w:asciiTheme="minorHAnsi" w:hAnsiTheme="minorHAnsi" w:cstheme="minorHAnsi"/>
                <w:bCs/>
                <w:sz w:val="28"/>
                <w:szCs w:val="28"/>
              </w:rPr>
            </w:pPr>
          </w:p>
        </w:tc>
        <w:tc>
          <w:tcPr>
            <w:tcW w:w="496" w:type="dxa"/>
            <w:shd w:val="clear" w:color="auto" w:fill="auto"/>
          </w:tcPr>
          <w:p w:rsidR="009128E8" w:rsidRPr="009128E8" w:rsidRDefault="009128E8" w:rsidP="003756E8">
            <w:pPr>
              <w:pStyle w:val="a3"/>
              <w:rPr>
                <w:rFonts w:asciiTheme="minorHAnsi" w:hAnsiTheme="minorHAnsi" w:cstheme="minorHAnsi"/>
                <w:bCs/>
                <w:sz w:val="28"/>
                <w:szCs w:val="28"/>
              </w:rPr>
            </w:pPr>
          </w:p>
        </w:tc>
        <w:tc>
          <w:tcPr>
            <w:tcW w:w="356" w:type="dxa"/>
            <w:shd w:val="clear" w:color="auto" w:fill="auto"/>
          </w:tcPr>
          <w:p w:rsidR="009128E8" w:rsidRPr="009128E8" w:rsidRDefault="009128E8" w:rsidP="003756E8">
            <w:pPr>
              <w:pStyle w:val="a3"/>
              <w:rPr>
                <w:rFonts w:asciiTheme="minorHAnsi" w:hAnsiTheme="minorHAnsi" w:cstheme="minorHAnsi"/>
                <w:bCs/>
                <w:sz w:val="28"/>
                <w:szCs w:val="28"/>
              </w:rPr>
            </w:pPr>
          </w:p>
        </w:tc>
        <w:tc>
          <w:tcPr>
            <w:tcW w:w="1197" w:type="dxa"/>
            <w:gridSpan w:val="2"/>
            <w:shd w:val="clear" w:color="auto" w:fill="auto"/>
          </w:tcPr>
          <w:p w:rsidR="009128E8" w:rsidRPr="009128E8" w:rsidRDefault="009128E8" w:rsidP="003756E8">
            <w:pPr>
              <w:pStyle w:val="a3"/>
              <w:rPr>
                <w:rFonts w:asciiTheme="minorHAnsi" w:hAnsiTheme="minorHAnsi" w:cstheme="minorHAnsi"/>
                <w:bCs/>
                <w:sz w:val="28"/>
                <w:szCs w:val="28"/>
              </w:rPr>
            </w:pPr>
          </w:p>
        </w:tc>
        <w:tc>
          <w:tcPr>
            <w:tcW w:w="992" w:type="dxa"/>
            <w:shd w:val="clear" w:color="auto" w:fill="auto"/>
          </w:tcPr>
          <w:p w:rsidR="009128E8" w:rsidRPr="009128E8" w:rsidRDefault="009128E8" w:rsidP="003756E8">
            <w:pPr>
              <w:pStyle w:val="a3"/>
              <w:rPr>
                <w:rFonts w:asciiTheme="minorHAnsi" w:hAnsiTheme="minorHAnsi" w:cstheme="minorHAnsi"/>
                <w:bCs/>
                <w:sz w:val="28"/>
                <w:szCs w:val="28"/>
              </w:rPr>
            </w:pPr>
          </w:p>
        </w:tc>
        <w:tc>
          <w:tcPr>
            <w:tcW w:w="3077" w:type="dxa"/>
            <w:shd w:val="clear" w:color="auto" w:fill="auto"/>
          </w:tcPr>
          <w:p w:rsidR="009128E8" w:rsidRPr="009128E8" w:rsidRDefault="009128E8" w:rsidP="003756E8">
            <w:pPr>
              <w:pStyle w:val="a3"/>
              <w:rPr>
                <w:rFonts w:asciiTheme="minorHAnsi" w:hAnsiTheme="minorHAnsi" w:cstheme="minorHAnsi"/>
                <w:bCs/>
                <w:sz w:val="28"/>
                <w:szCs w:val="28"/>
              </w:rPr>
            </w:pPr>
          </w:p>
        </w:tc>
        <w:tc>
          <w:tcPr>
            <w:tcW w:w="535" w:type="dxa"/>
            <w:shd w:val="clear" w:color="auto" w:fill="auto"/>
          </w:tcPr>
          <w:p w:rsidR="009128E8" w:rsidRPr="009128E8" w:rsidRDefault="009128E8" w:rsidP="003756E8">
            <w:pPr>
              <w:pStyle w:val="a3"/>
              <w:rPr>
                <w:rFonts w:asciiTheme="minorHAnsi" w:hAnsiTheme="minorHAnsi" w:cstheme="minorHAnsi"/>
                <w:bCs/>
                <w:sz w:val="28"/>
                <w:szCs w:val="28"/>
              </w:rPr>
            </w:pPr>
          </w:p>
        </w:tc>
        <w:tc>
          <w:tcPr>
            <w:tcW w:w="1540" w:type="dxa"/>
            <w:shd w:val="clear" w:color="auto" w:fill="auto"/>
          </w:tcPr>
          <w:p w:rsidR="009128E8" w:rsidRPr="009128E8" w:rsidRDefault="009128E8" w:rsidP="003756E8">
            <w:pPr>
              <w:pStyle w:val="a3"/>
              <w:rPr>
                <w:rFonts w:asciiTheme="minorHAnsi" w:hAnsiTheme="minorHAnsi" w:cstheme="minorHAnsi"/>
                <w:bCs/>
                <w:sz w:val="28"/>
                <w:szCs w:val="28"/>
              </w:rPr>
            </w:pPr>
          </w:p>
        </w:tc>
        <w:tc>
          <w:tcPr>
            <w:tcW w:w="796" w:type="dxa"/>
            <w:shd w:val="clear" w:color="auto" w:fill="auto"/>
          </w:tcPr>
          <w:p w:rsidR="009128E8" w:rsidRPr="009128E8" w:rsidRDefault="009128E8" w:rsidP="003756E8">
            <w:pPr>
              <w:pStyle w:val="a3"/>
              <w:rPr>
                <w:rFonts w:asciiTheme="minorHAnsi" w:hAnsiTheme="minorHAnsi" w:cstheme="minorHAnsi"/>
                <w:bCs/>
                <w:sz w:val="28"/>
                <w:szCs w:val="28"/>
              </w:rPr>
            </w:pPr>
          </w:p>
        </w:tc>
      </w:tr>
    </w:tbl>
    <w:p w:rsidR="009128E8" w:rsidRPr="009128E8" w:rsidRDefault="009128E8" w:rsidP="009128E8">
      <w:pPr>
        <w:ind w:right="5045"/>
        <w:jc w:val="both"/>
        <w:rPr>
          <w:rFonts w:asciiTheme="minorHAnsi" w:hAnsiTheme="minorHAnsi" w:cstheme="minorHAnsi"/>
          <w:sz w:val="28"/>
          <w:szCs w:val="28"/>
        </w:rPr>
      </w:pPr>
    </w:p>
    <w:p w:rsidR="009128E8" w:rsidRPr="009128E8" w:rsidRDefault="009128E8" w:rsidP="009128E8">
      <w:pPr>
        <w:tabs>
          <w:tab w:val="left" w:pos="4111"/>
          <w:tab w:val="left" w:pos="4253"/>
        </w:tabs>
        <w:ind w:right="5615"/>
        <w:jc w:val="both"/>
        <w:rPr>
          <w:rFonts w:asciiTheme="minorHAnsi" w:hAnsiTheme="minorHAnsi" w:cstheme="minorHAnsi"/>
          <w:sz w:val="26"/>
          <w:szCs w:val="26"/>
        </w:rPr>
      </w:pPr>
      <w:r w:rsidRPr="009128E8">
        <w:rPr>
          <w:rFonts w:asciiTheme="minorHAnsi" w:hAnsiTheme="minorHAnsi" w:cstheme="minorHAnsi"/>
          <w:sz w:val="28"/>
          <w:szCs w:val="28"/>
          <w:shd w:val="clear" w:color="auto" w:fill="FFFFFF"/>
        </w:rPr>
        <w:t xml:space="preserve">Об </w:t>
      </w:r>
      <w:proofErr w:type="gramStart"/>
      <w:r w:rsidRPr="009128E8">
        <w:rPr>
          <w:rFonts w:asciiTheme="minorHAnsi" w:hAnsiTheme="minorHAnsi" w:cstheme="minorHAnsi"/>
          <w:sz w:val="28"/>
          <w:szCs w:val="28"/>
          <w:shd w:val="clear" w:color="auto" w:fill="FFFFFF"/>
        </w:rPr>
        <w:t>утверждении  Порядка</w:t>
      </w:r>
      <w:proofErr w:type="gramEnd"/>
      <w:r w:rsidRPr="009128E8">
        <w:rPr>
          <w:rFonts w:asciiTheme="minorHAnsi" w:hAnsiTheme="minorHAnsi" w:cstheme="minorHAnsi"/>
          <w:sz w:val="28"/>
          <w:szCs w:val="28"/>
          <w:shd w:val="clear" w:color="auto" w:fill="FFFFFF"/>
        </w:rPr>
        <w:t xml:space="preserve"> ведения </w:t>
      </w:r>
      <w:r w:rsidRPr="009128E8">
        <w:rPr>
          <w:rFonts w:asciiTheme="minorHAnsi" w:hAnsiTheme="minorHAnsi" w:cstheme="minorHAnsi"/>
          <w:sz w:val="28"/>
          <w:szCs w:val="28"/>
        </w:rPr>
        <w:t>муниципальной долговой книги</w:t>
      </w:r>
      <w:r w:rsidRPr="009128E8">
        <w:rPr>
          <w:rFonts w:asciiTheme="minorHAnsi" w:hAnsiTheme="minorHAnsi" w:cstheme="minorHAnsi"/>
          <w:sz w:val="28"/>
          <w:szCs w:val="28"/>
          <w:shd w:val="clear" w:color="auto" w:fill="FFFFFF"/>
        </w:rPr>
        <w:t xml:space="preserve"> </w:t>
      </w:r>
      <w:r w:rsidRPr="009128E8">
        <w:rPr>
          <w:rFonts w:asciiTheme="minorHAnsi" w:hAnsiTheme="minorHAnsi" w:cstheme="minorHAnsi"/>
          <w:sz w:val="28"/>
          <w:szCs w:val="28"/>
        </w:rPr>
        <w:t>муниципального образования Краснознаменский сельсовет Курьинского района Алтайского края.</w:t>
      </w:r>
    </w:p>
    <w:p w:rsidR="009128E8" w:rsidRPr="009128E8" w:rsidRDefault="009128E8" w:rsidP="009128E8">
      <w:pPr>
        <w:ind w:right="5045"/>
        <w:jc w:val="both"/>
        <w:rPr>
          <w:rFonts w:asciiTheme="minorHAnsi" w:hAnsiTheme="minorHAnsi" w:cstheme="minorHAnsi"/>
          <w:sz w:val="26"/>
          <w:szCs w:val="26"/>
        </w:rPr>
      </w:pPr>
    </w:p>
    <w:p w:rsidR="009128E8" w:rsidRPr="009128E8" w:rsidRDefault="009128E8" w:rsidP="009128E8">
      <w:pPr>
        <w:pStyle w:val="ConsPlusNormal"/>
        <w:ind w:firstLine="540"/>
        <w:jc w:val="both"/>
        <w:rPr>
          <w:rFonts w:asciiTheme="minorHAnsi" w:hAnsiTheme="minorHAnsi" w:cstheme="minorHAnsi"/>
          <w:sz w:val="28"/>
          <w:szCs w:val="28"/>
        </w:rPr>
      </w:pPr>
      <w:r w:rsidRPr="009128E8">
        <w:rPr>
          <w:rFonts w:asciiTheme="minorHAnsi" w:hAnsiTheme="minorHAnsi" w:cstheme="minorHAnsi"/>
          <w:sz w:val="28"/>
          <w:szCs w:val="28"/>
        </w:rPr>
        <w:tab/>
      </w:r>
    </w:p>
    <w:p w:rsidR="009128E8" w:rsidRPr="009128E8" w:rsidRDefault="009128E8" w:rsidP="009128E8">
      <w:pPr>
        <w:pStyle w:val="ConsPlusNormal"/>
        <w:ind w:firstLine="540"/>
        <w:jc w:val="both"/>
        <w:rPr>
          <w:rFonts w:asciiTheme="minorHAnsi" w:hAnsiTheme="minorHAnsi" w:cstheme="minorHAnsi"/>
          <w:spacing w:val="40"/>
          <w:sz w:val="28"/>
          <w:szCs w:val="28"/>
        </w:rPr>
      </w:pPr>
      <w:r w:rsidRPr="009128E8">
        <w:rPr>
          <w:rFonts w:asciiTheme="minorHAnsi" w:hAnsiTheme="minorHAnsi" w:cstheme="minorHAnsi"/>
          <w:sz w:val="28"/>
          <w:szCs w:val="28"/>
        </w:rPr>
        <w:t>В соответствии со статьями 120 и 121 Бюджетного кодекса Российской Федерации, в целях совершенствования системы управления муниципаль</w:t>
      </w:r>
      <w:r w:rsidRPr="009128E8">
        <w:rPr>
          <w:rFonts w:asciiTheme="minorHAnsi" w:hAnsiTheme="minorHAnsi" w:cstheme="minorHAnsi"/>
          <w:sz w:val="28"/>
          <w:szCs w:val="28"/>
        </w:rPr>
        <w:softHyphen/>
        <w:t xml:space="preserve">ным долгом муниципального образования сельское поселение Краснознаменский сельсовет Курьинского района Алтайского края, руководствуясь Уставом муниципального образования сельское поселение Краснознаменский сельсовет Курьинского района Алтайского края, </w:t>
      </w:r>
      <w:r w:rsidRPr="009128E8">
        <w:rPr>
          <w:rFonts w:asciiTheme="minorHAnsi" w:hAnsiTheme="minorHAnsi" w:cstheme="minorHAnsi"/>
          <w:spacing w:val="40"/>
          <w:sz w:val="28"/>
          <w:szCs w:val="28"/>
        </w:rPr>
        <w:t>ПОСТАНОВЛЯЮ:</w:t>
      </w:r>
    </w:p>
    <w:p w:rsidR="009128E8" w:rsidRPr="009128E8" w:rsidRDefault="009128E8" w:rsidP="009128E8">
      <w:pPr>
        <w:pStyle w:val="ConsPlusNormal"/>
        <w:ind w:firstLine="540"/>
        <w:jc w:val="both"/>
        <w:rPr>
          <w:rFonts w:asciiTheme="minorHAnsi" w:hAnsiTheme="minorHAnsi" w:cstheme="minorHAnsi"/>
          <w:spacing w:val="40"/>
          <w:sz w:val="28"/>
          <w:szCs w:val="28"/>
        </w:rPr>
      </w:pPr>
    </w:p>
    <w:p w:rsidR="009128E8" w:rsidRPr="009128E8" w:rsidRDefault="009128E8" w:rsidP="009128E8">
      <w:pPr>
        <w:pStyle w:val="a3"/>
        <w:jc w:val="both"/>
        <w:rPr>
          <w:rFonts w:asciiTheme="minorHAnsi" w:hAnsiTheme="minorHAnsi" w:cstheme="minorHAnsi"/>
          <w:sz w:val="28"/>
          <w:szCs w:val="28"/>
        </w:rPr>
      </w:pPr>
      <w:r w:rsidRPr="009128E8">
        <w:rPr>
          <w:rFonts w:asciiTheme="minorHAnsi" w:hAnsiTheme="minorHAnsi" w:cstheme="minorHAnsi"/>
          <w:sz w:val="28"/>
          <w:szCs w:val="28"/>
        </w:rPr>
        <w:t xml:space="preserve">1. Установить прилагаемый </w:t>
      </w:r>
      <w:r w:rsidRPr="009128E8">
        <w:rPr>
          <w:rFonts w:asciiTheme="minorHAnsi" w:hAnsiTheme="minorHAnsi" w:cstheme="minorHAnsi"/>
          <w:sz w:val="28"/>
          <w:szCs w:val="28"/>
          <w:shd w:val="clear" w:color="auto" w:fill="FFFFFF"/>
        </w:rPr>
        <w:t xml:space="preserve">Порядок ведения </w:t>
      </w:r>
      <w:r w:rsidRPr="009128E8">
        <w:rPr>
          <w:rFonts w:asciiTheme="minorHAnsi" w:hAnsiTheme="minorHAnsi" w:cstheme="minorHAnsi"/>
          <w:sz w:val="28"/>
          <w:szCs w:val="28"/>
        </w:rPr>
        <w:t>муниципальной долговой книги</w:t>
      </w:r>
      <w:r w:rsidRPr="009128E8">
        <w:rPr>
          <w:rFonts w:asciiTheme="minorHAnsi" w:hAnsiTheme="minorHAnsi" w:cstheme="minorHAnsi"/>
          <w:sz w:val="28"/>
          <w:szCs w:val="28"/>
          <w:shd w:val="clear" w:color="auto" w:fill="FFFFFF"/>
        </w:rPr>
        <w:t xml:space="preserve"> </w:t>
      </w:r>
      <w:r w:rsidRPr="009128E8">
        <w:rPr>
          <w:rFonts w:asciiTheme="minorHAnsi" w:hAnsiTheme="minorHAnsi" w:cstheme="minorHAnsi"/>
          <w:sz w:val="28"/>
          <w:szCs w:val="28"/>
        </w:rPr>
        <w:t>муниципального образования сельское поселение Краснознаменский сельсовет Курьинского района Алтайского края (приложение 1).</w:t>
      </w:r>
    </w:p>
    <w:p w:rsidR="009128E8" w:rsidRPr="009128E8" w:rsidRDefault="009128E8" w:rsidP="009128E8">
      <w:pPr>
        <w:pStyle w:val="a3"/>
        <w:ind w:firstLine="708"/>
        <w:jc w:val="both"/>
        <w:rPr>
          <w:rFonts w:asciiTheme="minorHAnsi" w:hAnsiTheme="minorHAnsi" w:cstheme="minorHAnsi"/>
          <w:sz w:val="28"/>
          <w:szCs w:val="28"/>
        </w:rPr>
      </w:pPr>
    </w:p>
    <w:p w:rsidR="009128E8" w:rsidRPr="009128E8" w:rsidRDefault="009128E8" w:rsidP="009128E8">
      <w:pPr>
        <w:pStyle w:val="14"/>
        <w:spacing w:after="260"/>
        <w:ind w:firstLine="0"/>
        <w:jc w:val="both"/>
        <w:rPr>
          <w:rFonts w:asciiTheme="minorHAnsi" w:hAnsiTheme="minorHAnsi" w:cstheme="minorHAnsi"/>
          <w:sz w:val="28"/>
          <w:szCs w:val="28"/>
        </w:rPr>
      </w:pPr>
      <w:r w:rsidRPr="009128E8">
        <w:rPr>
          <w:rFonts w:asciiTheme="minorHAnsi" w:hAnsiTheme="minorHAnsi" w:cstheme="minorHAnsi"/>
          <w:sz w:val="28"/>
          <w:szCs w:val="28"/>
        </w:rPr>
        <w:t xml:space="preserve">2.Признать утратившим силу постановление Администрации Краснознаменского сельсовета Курьинского района Алтайского края                 </w:t>
      </w:r>
      <w:proofErr w:type="gramStart"/>
      <w:r w:rsidRPr="009128E8">
        <w:rPr>
          <w:rFonts w:asciiTheme="minorHAnsi" w:hAnsiTheme="minorHAnsi" w:cstheme="minorHAnsi"/>
          <w:sz w:val="28"/>
          <w:szCs w:val="28"/>
        </w:rPr>
        <w:t>от  01</w:t>
      </w:r>
      <w:proofErr w:type="gramEnd"/>
      <w:r w:rsidRPr="009128E8">
        <w:rPr>
          <w:rFonts w:asciiTheme="minorHAnsi" w:hAnsiTheme="minorHAnsi" w:cstheme="minorHAnsi"/>
          <w:sz w:val="28"/>
          <w:szCs w:val="28"/>
        </w:rPr>
        <w:t>.09.2015г №19 «Об утверждении порядка ведения долговой книги муниципального образования Краснознаменский сельсовет Курьинского района Алтайского края».</w:t>
      </w:r>
    </w:p>
    <w:p w:rsidR="009128E8" w:rsidRPr="009128E8" w:rsidRDefault="009128E8" w:rsidP="009128E8">
      <w:pPr>
        <w:pStyle w:val="14"/>
        <w:ind w:firstLine="0"/>
        <w:jc w:val="both"/>
        <w:rPr>
          <w:rFonts w:asciiTheme="minorHAnsi" w:hAnsiTheme="minorHAnsi" w:cstheme="minorHAnsi"/>
          <w:sz w:val="28"/>
          <w:szCs w:val="28"/>
        </w:rPr>
      </w:pPr>
      <w:r w:rsidRPr="009128E8">
        <w:rPr>
          <w:rFonts w:asciiTheme="minorHAnsi" w:hAnsiTheme="minorHAnsi" w:cstheme="minorHAnsi"/>
          <w:sz w:val="28"/>
          <w:szCs w:val="28"/>
        </w:rPr>
        <w:t xml:space="preserve">3. Настоящее </w:t>
      </w:r>
      <w:proofErr w:type="gramStart"/>
      <w:r w:rsidRPr="009128E8">
        <w:rPr>
          <w:rFonts w:asciiTheme="minorHAnsi" w:hAnsiTheme="minorHAnsi" w:cstheme="minorHAnsi"/>
          <w:sz w:val="28"/>
          <w:szCs w:val="28"/>
        </w:rPr>
        <w:t>постановление  разместить</w:t>
      </w:r>
      <w:proofErr w:type="gramEnd"/>
      <w:r w:rsidRPr="009128E8">
        <w:rPr>
          <w:rFonts w:asciiTheme="minorHAnsi" w:hAnsiTheme="minorHAnsi" w:cstheme="minorHAnsi"/>
          <w:sz w:val="28"/>
          <w:szCs w:val="28"/>
        </w:rPr>
        <w:t xml:space="preserve"> на официальном сайте Администрации района в  информационно-телекоммуникационной сети Интернет».</w:t>
      </w:r>
    </w:p>
    <w:p w:rsidR="009128E8" w:rsidRPr="009128E8" w:rsidRDefault="009128E8" w:rsidP="009128E8">
      <w:pPr>
        <w:pStyle w:val="14"/>
        <w:ind w:firstLine="0"/>
        <w:jc w:val="both"/>
        <w:rPr>
          <w:rFonts w:asciiTheme="minorHAnsi" w:hAnsiTheme="minorHAnsi" w:cstheme="minorHAnsi"/>
          <w:sz w:val="28"/>
          <w:szCs w:val="28"/>
        </w:rPr>
      </w:pPr>
    </w:p>
    <w:p w:rsidR="009128E8" w:rsidRPr="009128E8" w:rsidRDefault="009128E8" w:rsidP="009128E8">
      <w:pPr>
        <w:pStyle w:val="14"/>
        <w:ind w:firstLine="0"/>
        <w:jc w:val="both"/>
        <w:rPr>
          <w:rFonts w:asciiTheme="minorHAnsi" w:hAnsiTheme="minorHAnsi" w:cstheme="minorHAnsi"/>
          <w:sz w:val="28"/>
          <w:szCs w:val="28"/>
        </w:rPr>
      </w:pPr>
      <w:r w:rsidRPr="009128E8">
        <w:rPr>
          <w:rFonts w:asciiTheme="minorHAnsi" w:hAnsiTheme="minorHAnsi" w:cstheme="minorHAnsi"/>
          <w:sz w:val="28"/>
          <w:szCs w:val="28"/>
        </w:rPr>
        <w:t>4.Контроль за исполнением нестоящего постановления оставляю за собой.</w:t>
      </w:r>
    </w:p>
    <w:p w:rsidR="009128E8" w:rsidRPr="009128E8" w:rsidRDefault="009128E8" w:rsidP="009128E8">
      <w:pPr>
        <w:pStyle w:val="a3"/>
        <w:jc w:val="both"/>
        <w:rPr>
          <w:rFonts w:asciiTheme="minorHAnsi" w:hAnsiTheme="minorHAnsi" w:cstheme="minorHAnsi"/>
          <w:sz w:val="28"/>
          <w:szCs w:val="28"/>
        </w:rPr>
      </w:pPr>
      <w:r w:rsidRPr="009128E8">
        <w:rPr>
          <w:rFonts w:asciiTheme="minorHAnsi" w:hAnsiTheme="minorHAnsi" w:cstheme="minorHAnsi"/>
          <w:sz w:val="28"/>
          <w:szCs w:val="28"/>
        </w:rPr>
        <w:t xml:space="preserve">  </w:t>
      </w:r>
    </w:p>
    <w:p w:rsidR="009128E8" w:rsidRPr="009128E8" w:rsidRDefault="009128E8" w:rsidP="009128E8">
      <w:pPr>
        <w:jc w:val="both"/>
        <w:rPr>
          <w:rFonts w:asciiTheme="minorHAnsi" w:hAnsiTheme="minorHAnsi" w:cstheme="minorHAnsi"/>
          <w:sz w:val="28"/>
          <w:szCs w:val="28"/>
        </w:rPr>
      </w:pPr>
    </w:p>
    <w:p w:rsidR="009128E8" w:rsidRPr="009128E8" w:rsidRDefault="009128E8" w:rsidP="009128E8">
      <w:pPr>
        <w:jc w:val="both"/>
        <w:rPr>
          <w:rFonts w:asciiTheme="minorHAnsi" w:hAnsiTheme="minorHAnsi" w:cstheme="minorHAnsi"/>
          <w:sz w:val="28"/>
          <w:szCs w:val="28"/>
        </w:rPr>
      </w:pPr>
    </w:p>
    <w:p w:rsidR="009128E8" w:rsidRPr="009128E8" w:rsidRDefault="009128E8" w:rsidP="009128E8">
      <w:pPr>
        <w:jc w:val="both"/>
        <w:rPr>
          <w:rFonts w:asciiTheme="minorHAnsi" w:hAnsiTheme="minorHAnsi" w:cstheme="minorHAnsi"/>
          <w:sz w:val="28"/>
          <w:szCs w:val="28"/>
        </w:rPr>
      </w:pPr>
      <w:r w:rsidRPr="009128E8">
        <w:rPr>
          <w:rFonts w:asciiTheme="minorHAnsi" w:hAnsiTheme="minorHAnsi" w:cstheme="minorHAnsi"/>
          <w:sz w:val="28"/>
          <w:szCs w:val="28"/>
        </w:rPr>
        <w:t>Глава Администрации сельсовета                                                   А.В. Трясунов</w:t>
      </w:r>
    </w:p>
    <w:p w:rsidR="009128E8" w:rsidRPr="009128E8" w:rsidRDefault="009128E8" w:rsidP="009128E8">
      <w:pPr>
        <w:jc w:val="both"/>
        <w:rPr>
          <w:rFonts w:asciiTheme="minorHAnsi" w:hAnsiTheme="minorHAnsi" w:cstheme="minorHAnsi"/>
          <w:sz w:val="28"/>
          <w:szCs w:val="28"/>
        </w:rPr>
      </w:pPr>
    </w:p>
    <w:p w:rsidR="009128E8" w:rsidRPr="009128E8" w:rsidRDefault="009128E8" w:rsidP="009128E8">
      <w:pPr>
        <w:rPr>
          <w:rFonts w:asciiTheme="minorHAnsi" w:hAnsiTheme="minorHAnsi" w:cstheme="minorHAnsi"/>
          <w:sz w:val="28"/>
          <w:szCs w:val="28"/>
        </w:rPr>
      </w:pPr>
    </w:p>
    <w:p w:rsidR="009128E8" w:rsidRPr="009128E8" w:rsidRDefault="009128E8" w:rsidP="009128E8">
      <w:pPr>
        <w:rPr>
          <w:rFonts w:asciiTheme="minorHAnsi" w:hAnsiTheme="minorHAnsi" w:cstheme="minorHAnsi"/>
          <w:sz w:val="28"/>
          <w:szCs w:val="28"/>
        </w:rPr>
      </w:pPr>
    </w:p>
    <w:p w:rsidR="009128E8" w:rsidRPr="009128E8" w:rsidRDefault="009128E8" w:rsidP="009128E8">
      <w:pPr>
        <w:rPr>
          <w:rFonts w:asciiTheme="minorHAnsi" w:hAnsiTheme="minorHAnsi" w:cstheme="minorHAnsi"/>
          <w:sz w:val="28"/>
          <w:szCs w:val="28"/>
        </w:rPr>
      </w:pPr>
    </w:p>
    <w:p w:rsidR="009128E8" w:rsidRPr="009128E8" w:rsidRDefault="009128E8" w:rsidP="009128E8">
      <w:pPr>
        <w:pStyle w:val="14"/>
        <w:ind w:left="5920" w:firstLine="0"/>
        <w:jc w:val="right"/>
        <w:rPr>
          <w:rFonts w:asciiTheme="minorHAnsi" w:hAnsiTheme="minorHAnsi" w:cstheme="minorHAnsi"/>
          <w:sz w:val="22"/>
          <w:szCs w:val="22"/>
        </w:rPr>
      </w:pPr>
      <w:r w:rsidRPr="009128E8">
        <w:rPr>
          <w:rFonts w:asciiTheme="minorHAnsi" w:hAnsiTheme="minorHAnsi" w:cstheme="minorHAnsi"/>
          <w:sz w:val="22"/>
          <w:szCs w:val="22"/>
        </w:rPr>
        <w:t xml:space="preserve">Приложение №1 к постановлению Администрации </w:t>
      </w:r>
    </w:p>
    <w:p w:rsidR="009128E8" w:rsidRPr="009128E8" w:rsidRDefault="009128E8" w:rsidP="009128E8">
      <w:pPr>
        <w:pStyle w:val="14"/>
        <w:ind w:left="5920" w:firstLine="0"/>
        <w:jc w:val="right"/>
        <w:rPr>
          <w:rFonts w:asciiTheme="minorHAnsi" w:hAnsiTheme="minorHAnsi" w:cstheme="minorHAnsi"/>
          <w:sz w:val="22"/>
          <w:szCs w:val="22"/>
        </w:rPr>
      </w:pPr>
      <w:r w:rsidRPr="009128E8">
        <w:rPr>
          <w:rFonts w:asciiTheme="minorHAnsi" w:hAnsiTheme="minorHAnsi" w:cstheme="minorHAnsi"/>
          <w:sz w:val="22"/>
          <w:szCs w:val="22"/>
        </w:rPr>
        <w:t xml:space="preserve">Краснознаменского сельсовета </w:t>
      </w:r>
    </w:p>
    <w:p w:rsidR="009128E8" w:rsidRPr="009128E8" w:rsidRDefault="009128E8" w:rsidP="009128E8">
      <w:pPr>
        <w:pStyle w:val="14"/>
        <w:ind w:left="5920" w:firstLine="0"/>
        <w:jc w:val="right"/>
        <w:rPr>
          <w:rFonts w:asciiTheme="minorHAnsi" w:hAnsiTheme="minorHAnsi" w:cstheme="minorHAnsi"/>
          <w:sz w:val="22"/>
          <w:szCs w:val="22"/>
        </w:rPr>
      </w:pPr>
      <w:r w:rsidRPr="009128E8">
        <w:rPr>
          <w:rFonts w:asciiTheme="minorHAnsi" w:hAnsiTheme="minorHAnsi" w:cstheme="minorHAnsi"/>
          <w:sz w:val="22"/>
          <w:szCs w:val="22"/>
        </w:rPr>
        <w:lastRenderedPageBreak/>
        <w:t>Курьинского района Алтайского края</w:t>
      </w:r>
    </w:p>
    <w:p w:rsidR="009128E8" w:rsidRPr="009128E8" w:rsidRDefault="009128E8" w:rsidP="009128E8">
      <w:pPr>
        <w:pStyle w:val="14"/>
        <w:spacing w:after="540"/>
        <w:ind w:left="5920" w:firstLine="0"/>
        <w:jc w:val="right"/>
        <w:rPr>
          <w:rFonts w:asciiTheme="minorHAnsi" w:hAnsiTheme="minorHAnsi" w:cstheme="minorHAnsi"/>
          <w:sz w:val="22"/>
          <w:szCs w:val="22"/>
        </w:rPr>
      </w:pPr>
      <w:proofErr w:type="gramStart"/>
      <w:r w:rsidRPr="009128E8">
        <w:rPr>
          <w:rFonts w:asciiTheme="minorHAnsi" w:hAnsiTheme="minorHAnsi" w:cstheme="minorHAnsi"/>
          <w:sz w:val="22"/>
          <w:szCs w:val="22"/>
        </w:rPr>
        <w:t>от  12.12.2025</w:t>
      </w:r>
      <w:proofErr w:type="gramEnd"/>
      <w:r w:rsidRPr="009128E8">
        <w:rPr>
          <w:rFonts w:asciiTheme="minorHAnsi" w:hAnsiTheme="minorHAnsi" w:cstheme="minorHAnsi"/>
          <w:sz w:val="22"/>
          <w:szCs w:val="22"/>
        </w:rPr>
        <w:t xml:space="preserve"> года № 28</w:t>
      </w:r>
    </w:p>
    <w:p w:rsidR="009128E8" w:rsidRPr="009128E8" w:rsidRDefault="009128E8" w:rsidP="009128E8">
      <w:pPr>
        <w:shd w:val="clear" w:color="auto" w:fill="FFFFFF"/>
        <w:ind w:right="86"/>
        <w:jc w:val="center"/>
        <w:rPr>
          <w:rFonts w:asciiTheme="minorHAnsi" w:hAnsiTheme="minorHAnsi" w:cstheme="minorHAnsi"/>
          <w:sz w:val="28"/>
          <w:szCs w:val="28"/>
          <w:shd w:val="clear" w:color="auto" w:fill="FFFFFF"/>
        </w:rPr>
      </w:pPr>
      <w:r w:rsidRPr="009128E8">
        <w:rPr>
          <w:rFonts w:asciiTheme="minorHAnsi" w:hAnsiTheme="minorHAnsi" w:cstheme="minorHAnsi"/>
          <w:sz w:val="28"/>
          <w:szCs w:val="28"/>
          <w:shd w:val="clear" w:color="auto" w:fill="FFFFFF"/>
        </w:rPr>
        <w:t>Порядок</w:t>
      </w:r>
    </w:p>
    <w:p w:rsidR="009128E8" w:rsidRPr="009128E8" w:rsidRDefault="009128E8" w:rsidP="009128E8">
      <w:pPr>
        <w:shd w:val="clear" w:color="auto" w:fill="FFFFFF"/>
        <w:ind w:right="86"/>
        <w:jc w:val="center"/>
        <w:rPr>
          <w:rFonts w:asciiTheme="minorHAnsi" w:hAnsiTheme="minorHAnsi" w:cstheme="minorHAnsi"/>
          <w:sz w:val="28"/>
          <w:szCs w:val="28"/>
        </w:rPr>
      </w:pPr>
      <w:r w:rsidRPr="009128E8">
        <w:rPr>
          <w:rFonts w:asciiTheme="minorHAnsi" w:hAnsiTheme="minorHAnsi" w:cstheme="minorHAnsi"/>
          <w:sz w:val="28"/>
          <w:szCs w:val="28"/>
          <w:shd w:val="clear" w:color="auto" w:fill="FFFFFF"/>
        </w:rPr>
        <w:t xml:space="preserve">ведения </w:t>
      </w:r>
      <w:r w:rsidRPr="009128E8">
        <w:rPr>
          <w:rFonts w:asciiTheme="minorHAnsi" w:hAnsiTheme="minorHAnsi" w:cstheme="minorHAnsi"/>
          <w:sz w:val="28"/>
          <w:szCs w:val="28"/>
        </w:rPr>
        <w:t>муниципальной долговой книги</w:t>
      </w:r>
      <w:r w:rsidRPr="009128E8">
        <w:rPr>
          <w:rFonts w:asciiTheme="minorHAnsi" w:hAnsiTheme="minorHAnsi" w:cstheme="minorHAnsi"/>
          <w:sz w:val="28"/>
          <w:szCs w:val="28"/>
          <w:shd w:val="clear" w:color="auto" w:fill="FFFFFF"/>
        </w:rPr>
        <w:t xml:space="preserve"> </w:t>
      </w:r>
      <w:r w:rsidRPr="009128E8">
        <w:rPr>
          <w:rFonts w:asciiTheme="minorHAnsi" w:hAnsiTheme="minorHAnsi" w:cstheme="minorHAnsi"/>
          <w:sz w:val="28"/>
          <w:szCs w:val="28"/>
        </w:rPr>
        <w:t>муниципального образования сельское поселение Краснознаменский сельсовет Курьинского района Алтайского края</w:t>
      </w:r>
    </w:p>
    <w:p w:rsidR="009128E8" w:rsidRPr="009128E8" w:rsidRDefault="009128E8" w:rsidP="009128E8">
      <w:pPr>
        <w:pStyle w:val="ConsPlusNormal"/>
        <w:jc w:val="both"/>
        <w:rPr>
          <w:rFonts w:asciiTheme="minorHAnsi" w:hAnsiTheme="minorHAnsi" w:cstheme="minorHAnsi"/>
          <w:sz w:val="28"/>
          <w:szCs w:val="28"/>
        </w:rPr>
      </w:pPr>
    </w:p>
    <w:p w:rsidR="009128E8" w:rsidRPr="009128E8" w:rsidRDefault="009128E8" w:rsidP="009128E8">
      <w:pPr>
        <w:pStyle w:val="ConsPlusNormal"/>
        <w:jc w:val="center"/>
        <w:outlineLvl w:val="1"/>
        <w:rPr>
          <w:rFonts w:asciiTheme="minorHAnsi" w:hAnsiTheme="minorHAnsi" w:cstheme="minorHAnsi"/>
          <w:sz w:val="28"/>
          <w:szCs w:val="28"/>
        </w:rPr>
      </w:pPr>
      <w:r w:rsidRPr="009128E8">
        <w:rPr>
          <w:rFonts w:asciiTheme="minorHAnsi" w:hAnsiTheme="minorHAnsi" w:cstheme="minorHAnsi"/>
          <w:sz w:val="28"/>
          <w:szCs w:val="28"/>
        </w:rPr>
        <w:t>1. Общие положения</w:t>
      </w:r>
    </w:p>
    <w:p w:rsidR="009128E8" w:rsidRPr="009128E8" w:rsidRDefault="009128E8" w:rsidP="009128E8">
      <w:pPr>
        <w:pStyle w:val="ConsPlusNormal"/>
        <w:jc w:val="both"/>
        <w:rPr>
          <w:rFonts w:asciiTheme="minorHAnsi" w:hAnsiTheme="minorHAnsi" w:cstheme="minorHAnsi"/>
          <w:sz w:val="28"/>
          <w:szCs w:val="28"/>
        </w:rPr>
      </w:pPr>
    </w:p>
    <w:p w:rsidR="009128E8" w:rsidRPr="009128E8" w:rsidRDefault="009128E8" w:rsidP="009128E8">
      <w:pPr>
        <w:ind w:firstLine="720"/>
        <w:jc w:val="both"/>
        <w:rPr>
          <w:rFonts w:asciiTheme="minorHAnsi" w:hAnsiTheme="minorHAnsi" w:cstheme="minorHAnsi"/>
          <w:sz w:val="28"/>
          <w:szCs w:val="28"/>
        </w:rPr>
      </w:pPr>
      <w:r w:rsidRPr="009128E8">
        <w:rPr>
          <w:rFonts w:asciiTheme="minorHAnsi" w:hAnsiTheme="minorHAnsi" w:cstheme="minorHAnsi"/>
          <w:sz w:val="28"/>
          <w:szCs w:val="28"/>
        </w:rPr>
        <w:t xml:space="preserve">1.1. Настоящий Порядок разработан в соответствии с Бюджетным </w:t>
      </w:r>
      <w:hyperlink r:id="rId8" w:history="1">
        <w:r w:rsidRPr="009128E8">
          <w:rPr>
            <w:rFonts w:asciiTheme="minorHAnsi" w:hAnsiTheme="minorHAnsi" w:cstheme="minorHAnsi"/>
            <w:sz w:val="28"/>
            <w:szCs w:val="28"/>
          </w:rPr>
          <w:t>кодексом</w:t>
        </w:r>
      </w:hyperlink>
      <w:r w:rsidRPr="009128E8">
        <w:rPr>
          <w:rFonts w:asciiTheme="minorHAnsi" w:hAnsiTheme="minorHAnsi" w:cstheme="minorHAnsi"/>
          <w:sz w:val="28"/>
          <w:szCs w:val="28"/>
        </w:rPr>
        <w:t xml:space="preserve"> Российской Федерации с целью определения процедуры ведения муниципальной долговой книги муниципального образования сельское поселение Краснознаменский сельсовет  Курьинского  района Алтайского края (далее - долговая книга), обеспечения контроля за полнотой учета, своевременностью обслуживания и исполнения долговых обязательств и устанавливает требования по структуре долговой книги, а также по порядку ведения и хранения долговой книги.</w:t>
      </w:r>
    </w:p>
    <w:p w:rsidR="009128E8" w:rsidRPr="009128E8" w:rsidRDefault="009128E8" w:rsidP="009128E8">
      <w:pPr>
        <w:ind w:firstLine="720"/>
        <w:jc w:val="both"/>
        <w:rPr>
          <w:rFonts w:asciiTheme="minorHAnsi" w:hAnsiTheme="minorHAnsi" w:cstheme="minorHAnsi"/>
          <w:sz w:val="28"/>
          <w:szCs w:val="28"/>
        </w:rPr>
      </w:pPr>
      <w:r w:rsidRPr="009128E8">
        <w:rPr>
          <w:rFonts w:asciiTheme="minorHAnsi" w:hAnsiTheme="minorHAnsi" w:cstheme="minorHAnsi"/>
          <w:sz w:val="28"/>
          <w:szCs w:val="28"/>
        </w:rPr>
        <w:t>1.2. Долговая книга представляет собой реестр долговых обязательств муниципального образования Краснознаменский сельсовет Курьинского района Алтайского края (далее – Краснознаменский сельсовет), оформленных в соответствии с действующим законодательством.</w:t>
      </w:r>
    </w:p>
    <w:p w:rsidR="009128E8" w:rsidRPr="009128E8" w:rsidRDefault="009128E8" w:rsidP="009128E8">
      <w:pPr>
        <w:ind w:firstLine="720"/>
        <w:jc w:val="both"/>
        <w:rPr>
          <w:rFonts w:asciiTheme="minorHAnsi" w:hAnsiTheme="minorHAnsi" w:cstheme="minorHAnsi"/>
          <w:sz w:val="28"/>
          <w:szCs w:val="28"/>
        </w:rPr>
      </w:pPr>
      <w:r w:rsidRPr="009128E8">
        <w:rPr>
          <w:rFonts w:asciiTheme="minorHAnsi" w:hAnsiTheme="minorHAnsi" w:cstheme="minorHAnsi"/>
          <w:sz w:val="28"/>
          <w:szCs w:val="28"/>
        </w:rPr>
        <w:t>Реестр долговых обязательств содержит совокупность данных, зафиксированных на бумажном носителе и (или) с использованием электронной базы данных, которая обеспечивает идентификацию долговых обязательств, их учет по видам, срокам, кредиторам, позволяет оперативно пополнять и предоставлять, получать, обрабатывать информацию о состоянии муниципального долга, составлять и представлять отчетность.</w:t>
      </w:r>
    </w:p>
    <w:p w:rsidR="009128E8" w:rsidRPr="009128E8" w:rsidRDefault="009128E8" w:rsidP="009128E8">
      <w:pPr>
        <w:ind w:firstLine="720"/>
        <w:jc w:val="both"/>
        <w:rPr>
          <w:rFonts w:asciiTheme="minorHAnsi" w:hAnsiTheme="minorHAnsi" w:cstheme="minorHAnsi"/>
          <w:sz w:val="28"/>
          <w:szCs w:val="28"/>
        </w:rPr>
      </w:pPr>
      <w:r w:rsidRPr="009128E8">
        <w:rPr>
          <w:rFonts w:asciiTheme="minorHAnsi" w:hAnsiTheme="minorHAnsi" w:cstheme="minorHAnsi"/>
          <w:sz w:val="28"/>
          <w:szCs w:val="28"/>
        </w:rPr>
        <w:t>1.3. Обязательным условием надлежащего оформления долгового обязательства является его включение в долговую книгу.</w:t>
      </w:r>
    </w:p>
    <w:p w:rsidR="009128E8" w:rsidRPr="009128E8" w:rsidRDefault="009128E8" w:rsidP="009128E8">
      <w:pPr>
        <w:ind w:firstLine="720"/>
        <w:jc w:val="both"/>
        <w:rPr>
          <w:rFonts w:asciiTheme="minorHAnsi" w:hAnsiTheme="minorHAnsi" w:cstheme="minorHAnsi"/>
          <w:sz w:val="28"/>
          <w:szCs w:val="28"/>
        </w:rPr>
      </w:pPr>
      <w:r w:rsidRPr="009128E8">
        <w:rPr>
          <w:rFonts w:asciiTheme="minorHAnsi" w:hAnsiTheme="minorHAnsi" w:cstheme="minorHAnsi"/>
          <w:sz w:val="28"/>
          <w:szCs w:val="28"/>
        </w:rPr>
        <w:t>1.4. долговые обязательства могут быть краткосрочными (менее одного года), среднесрочными (от одного года до пяти лет) и долгосрочными (от пяти до 10 лет включительно).</w:t>
      </w:r>
    </w:p>
    <w:p w:rsidR="009128E8" w:rsidRPr="009128E8" w:rsidRDefault="009128E8" w:rsidP="009128E8">
      <w:pPr>
        <w:pStyle w:val="ConsPlusNormal"/>
        <w:jc w:val="both"/>
        <w:rPr>
          <w:rFonts w:asciiTheme="minorHAnsi" w:hAnsiTheme="minorHAnsi" w:cstheme="minorHAnsi"/>
        </w:rPr>
      </w:pPr>
    </w:p>
    <w:p w:rsidR="009128E8" w:rsidRPr="009128E8" w:rsidRDefault="009128E8" w:rsidP="009128E8">
      <w:pPr>
        <w:pStyle w:val="a3"/>
        <w:jc w:val="center"/>
        <w:rPr>
          <w:rFonts w:asciiTheme="minorHAnsi" w:hAnsiTheme="minorHAnsi" w:cstheme="minorHAnsi"/>
          <w:sz w:val="28"/>
          <w:szCs w:val="28"/>
        </w:rPr>
      </w:pPr>
      <w:r w:rsidRPr="009128E8">
        <w:rPr>
          <w:rFonts w:asciiTheme="minorHAnsi" w:hAnsiTheme="minorHAnsi" w:cstheme="minorHAnsi"/>
          <w:sz w:val="28"/>
          <w:szCs w:val="28"/>
        </w:rPr>
        <w:t>2. Ведение долговой книги</w:t>
      </w:r>
    </w:p>
    <w:p w:rsidR="009128E8" w:rsidRPr="009128E8" w:rsidRDefault="009128E8" w:rsidP="009128E8">
      <w:pPr>
        <w:pStyle w:val="a3"/>
        <w:jc w:val="both"/>
        <w:rPr>
          <w:rFonts w:asciiTheme="minorHAnsi" w:hAnsiTheme="minorHAnsi" w:cstheme="minorHAnsi"/>
          <w:sz w:val="28"/>
          <w:szCs w:val="28"/>
        </w:rPr>
      </w:pP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2.1. Ведение долговой книги осуществляется Администрацией Краснознаменского сельсовета Курьинского района Алтайского края (далее –Администрация).</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2.2. Администрация несет ответственность за сохранность, своевременность, полноту и правильность ведения долговой книги в соответствии с действующим законодательством и достоверность данных о долговых обязательствах Краснознаменского сельсовета, переданных в комитет по финансам, налоговой и кредитной политике Администрации Курьинского района Алтайского края.</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 xml:space="preserve">2.3. Ответственные лица по ведению долговой книги назначаются </w:t>
      </w:r>
      <w:r w:rsidRPr="009128E8">
        <w:rPr>
          <w:rFonts w:asciiTheme="minorHAnsi" w:hAnsiTheme="minorHAnsi" w:cstheme="minorHAnsi"/>
          <w:sz w:val="28"/>
          <w:szCs w:val="28"/>
        </w:rPr>
        <w:lastRenderedPageBreak/>
        <w:t>распоряжением Администрации.</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2.4. Учет долговых обязательств в долговой книге осуществляется в валюте долга, в которой определено денежное обязательство при его возникновении.</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При представлении информации о состоянии долга и составлении отчетности долговые обязательства в иностранной валюте пересчитываются в валюту Российской Федерации по официальному курсу Центрального банка Российской Федерации на отчетную дату.</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 xml:space="preserve">2.5. Долговая </w:t>
      </w:r>
      <w:hyperlink w:anchor="P110" w:history="1">
        <w:r w:rsidRPr="009128E8">
          <w:rPr>
            <w:rFonts w:asciiTheme="minorHAnsi" w:hAnsiTheme="minorHAnsi" w:cstheme="minorHAnsi"/>
            <w:sz w:val="28"/>
            <w:szCs w:val="28"/>
          </w:rPr>
          <w:t>книга</w:t>
        </w:r>
      </w:hyperlink>
      <w:r w:rsidRPr="009128E8">
        <w:rPr>
          <w:rFonts w:asciiTheme="minorHAnsi" w:hAnsiTheme="minorHAnsi" w:cstheme="minorHAnsi"/>
          <w:sz w:val="28"/>
          <w:szCs w:val="28"/>
        </w:rPr>
        <w:t xml:space="preserve"> ведется по форме согласно приложению к настоящему Порядку в виде электронных реестров (таблиц) по видам долговых обязательств и формируется нарастающим итогом в течение финансового года.</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Долговая книга формируется в электронном виде и выводится на бумажный носитель ежемесячно по состоянию на 1-е число месяца, следующего за текущим, в разрезе обязательств.</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Долговая книга брошюруется, скрепляется печатью и подписью председателя, а в случае его отсутствия исполняющим полномочия председателя.</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2.6. Основанием для включения долгового обязательства в Долговую книгу является заключенный в установленном порядке договор (соглашение) или зарегистрированное в установленном порядке решение о выпуске муниципальных ценных бумаг. При этом в Долговую книгу вносятся сведения об объеме долговых обязательств по видам этих обязательств, о дате их возникновения и исполнения полностью или частично, формах обеспечения обязательств.</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2.7. Долговая книга состоит из четырех основных разделов, соответствующих основным видам долговых обязательств:</w:t>
      </w:r>
    </w:p>
    <w:p w:rsidR="009128E8" w:rsidRPr="009128E8" w:rsidRDefault="009128E8" w:rsidP="009128E8">
      <w:pPr>
        <w:jc w:val="both"/>
        <w:rPr>
          <w:rFonts w:asciiTheme="minorHAnsi" w:hAnsiTheme="minorHAnsi" w:cstheme="minorHAnsi"/>
          <w:sz w:val="28"/>
          <w:szCs w:val="28"/>
        </w:rPr>
      </w:pPr>
      <w:r w:rsidRPr="009128E8">
        <w:rPr>
          <w:rFonts w:asciiTheme="minorHAnsi" w:hAnsiTheme="minorHAnsi" w:cstheme="minorHAnsi"/>
          <w:sz w:val="28"/>
          <w:szCs w:val="28"/>
        </w:rPr>
        <w:t xml:space="preserve">         1. Кредиты, полученные Краснознаменским сельсоветом Курьинского района Алтайского края в лице уполномоченных органов от кредитных организаций;</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 Муниципальные займы, осуществляемые путем выпуска муниципальных ценных бумаг;</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3. Бюджетные кредиты, привлеченные от других бюджетов бюджетной системы Российской Федерации;</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4. Муниципальные гарантии.</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Долговые обязательства Краснознаменского сельсовета не могут существовать в иных формах, за исключением предусмотренных настоящим пунктом.</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В случае заключения соглашения или договора о пролонгации и реструктуризации долговых обязательств Краснознаменского сельсовета прошлых лет указанное соглашение или договор являются основанием для внесения соответствующей информации в долговую книгу.</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2.8. Внутри разделов регистрационные записи осуществляются в хронологическом порядке нарастающим итогом.</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2.9. В долговой книге учитывается информация о просроченной задолженности по исполнению Краснознаменским сельсоветом долговых обязательств.</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 xml:space="preserve">2.10. Администрация вносит информацию о долговых обязательствах в долговую книгу в срок, не превышающий пяти рабочих дней с момента </w:t>
      </w:r>
      <w:r w:rsidRPr="009128E8">
        <w:rPr>
          <w:rFonts w:asciiTheme="minorHAnsi" w:hAnsiTheme="minorHAnsi" w:cstheme="minorHAnsi"/>
          <w:sz w:val="28"/>
          <w:szCs w:val="28"/>
        </w:rPr>
        <w:lastRenderedPageBreak/>
        <w:t>возникновения соответствующего обязательства, на основании документов (оригиналов или заверенных копий), подтверждающих возникновение, изменение и прекращение долгового обязательства.</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2.11. Основанием для внесения записи о полном или частичном исполнении долгового обязательства, включенного в долговую книгу, является соответствующий расчетный (платежный) документ, подтверждающий осуществление расчетов по обязательству.</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2.12. После полного выполнения обязательств в долговой книге делается запись "Погашено".</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2.13. Информация о долговых обязательствах Краснознаменского сельсовета, отраженных в долговой книге, подлежит передаче в комитет по финансам, налоговой и кредитной политике Администрации Курьинского района Алтайского края в порядке и сроки, установленные этим органом.</w:t>
      </w:r>
    </w:p>
    <w:p w:rsidR="009128E8" w:rsidRPr="009128E8" w:rsidRDefault="009128E8" w:rsidP="009128E8">
      <w:pPr>
        <w:pStyle w:val="ConsPlusNormal"/>
        <w:jc w:val="both"/>
        <w:rPr>
          <w:rFonts w:asciiTheme="minorHAnsi" w:hAnsiTheme="minorHAnsi" w:cstheme="minorHAnsi"/>
        </w:rPr>
      </w:pPr>
    </w:p>
    <w:p w:rsidR="009128E8" w:rsidRPr="009128E8" w:rsidRDefault="009128E8" w:rsidP="009128E8">
      <w:pPr>
        <w:pStyle w:val="a3"/>
        <w:jc w:val="center"/>
        <w:rPr>
          <w:rFonts w:asciiTheme="minorHAnsi" w:hAnsiTheme="minorHAnsi" w:cstheme="minorHAnsi"/>
          <w:sz w:val="28"/>
          <w:szCs w:val="28"/>
        </w:rPr>
      </w:pPr>
      <w:r w:rsidRPr="009128E8">
        <w:rPr>
          <w:rFonts w:asciiTheme="minorHAnsi" w:hAnsiTheme="minorHAnsi" w:cstheme="minorHAnsi"/>
          <w:sz w:val="28"/>
          <w:szCs w:val="28"/>
        </w:rPr>
        <w:t>3. Порядок выдачи документов, подтверждающих</w:t>
      </w:r>
    </w:p>
    <w:p w:rsidR="009128E8" w:rsidRPr="009128E8" w:rsidRDefault="009128E8" w:rsidP="009128E8">
      <w:pPr>
        <w:pStyle w:val="a3"/>
        <w:jc w:val="center"/>
        <w:rPr>
          <w:rFonts w:asciiTheme="minorHAnsi" w:hAnsiTheme="minorHAnsi" w:cstheme="minorHAnsi"/>
          <w:sz w:val="28"/>
          <w:szCs w:val="28"/>
        </w:rPr>
      </w:pPr>
      <w:r w:rsidRPr="009128E8">
        <w:rPr>
          <w:rFonts w:asciiTheme="minorHAnsi" w:hAnsiTheme="minorHAnsi" w:cstheme="minorHAnsi"/>
          <w:sz w:val="28"/>
          <w:szCs w:val="28"/>
        </w:rPr>
        <w:t>регистрацию долговых обязательств</w:t>
      </w:r>
    </w:p>
    <w:p w:rsidR="009128E8" w:rsidRPr="009128E8" w:rsidRDefault="009128E8" w:rsidP="009128E8">
      <w:pPr>
        <w:pStyle w:val="a3"/>
        <w:jc w:val="both"/>
        <w:rPr>
          <w:rFonts w:asciiTheme="minorHAnsi" w:hAnsiTheme="minorHAnsi" w:cstheme="minorHAnsi"/>
          <w:sz w:val="28"/>
          <w:szCs w:val="28"/>
        </w:rPr>
      </w:pP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3.1. Пользователями информации, включенной в долговую книгу, являются должностные лица в соответствии с их полномочиями.</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3.2. Администрация имеет право выдавать документ, подтверждающий регистрацию долговых обязательств, - выписку из муниципальной долговой книги Краснознаменского сельсовета на отчетную дату, заверенную подписью и печатью Администрации.</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3.3. Кредиторы Краснознаменского сельсовета имеют право получить выписку из долговой книги в части, их касающейся, подтверждающую регистрацию долга Краснознаменского сельсовета. Выписка из долговой книги представляется на основании письменного запроса кредитора в течение пяти рабочих дней со дня получения письменного запроса.</w:t>
      </w: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3.4. Информация, содержащаяся в долговой книге, может быть предоставлена уполномоченным органам государственной власти на основании письменного запроса в течение пяти рабочих дней со дня получения письменного запроса.</w:t>
      </w:r>
    </w:p>
    <w:p w:rsidR="009128E8" w:rsidRPr="009128E8" w:rsidRDefault="009128E8" w:rsidP="009128E8">
      <w:pPr>
        <w:pStyle w:val="a3"/>
        <w:jc w:val="both"/>
        <w:rPr>
          <w:rFonts w:asciiTheme="minorHAnsi" w:hAnsiTheme="minorHAnsi" w:cstheme="minorHAnsi"/>
          <w:sz w:val="28"/>
          <w:szCs w:val="28"/>
        </w:rPr>
      </w:pPr>
    </w:p>
    <w:p w:rsidR="009128E8" w:rsidRPr="009128E8" w:rsidRDefault="009128E8" w:rsidP="009128E8">
      <w:pPr>
        <w:pStyle w:val="a3"/>
        <w:jc w:val="center"/>
        <w:rPr>
          <w:rFonts w:asciiTheme="minorHAnsi" w:hAnsiTheme="minorHAnsi" w:cstheme="minorHAnsi"/>
          <w:sz w:val="28"/>
          <w:szCs w:val="28"/>
        </w:rPr>
      </w:pPr>
      <w:r w:rsidRPr="009128E8">
        <w:rPr>
          <w:rFonts w:asciiTheme="minorHAnsi" w:hAnsiTheme="minorHAnsi" w:cstheme="minorHAnsi"/>
          <w:sz w:val="28"/>
          <w:szCs w:val="28"/>
        </w:rPr>
        <w:t>4. Порядок хранения долговой книги</w:t>
      </w:r>
    </w:p>
    <w:p w:rsidR="009128E8" w:rsidRPr="009128E8" w:rsidRDefault="009128E8" w:rsidP="009128E8">
      <w:pPr>
        <w:pStyle w:val="a3"/>
        <w:jc w:val="both"/>
        <w:rPr>
          <w:rFonts w:asciiTheme="minorHAnsi" w:hAnsiTheme="minorHAnsi" w:cstheme="minorHAnsi"/>
          <w:sz w:val="28"/>
          <w:szCs w:val="28"/>
        </w:rPr>
      </w:pPr>
    </w:p>
    <w:p w:rsidR="009128E8" w:rsidRPr="009128E8" w:rsidRDefault="009128E8" w:rsidP="009128E8">
      <w:pPr>
        <w:pStyle w:val="a3"/>
        <w:ind w:firstLine="720"/>
        <w:jc w:val="both"/>
        <w:rPr>
          <w:rFonts w:asciiTheme="minorHAnsi" w:hAnsiTheme="minorHAnsi" w:cstheme="minorHAnsi"/>
          <w:sz w:val="28"/>
          <w:szCs w:val="28"/>
        </w:rPr>
      </w:pPr>
      <w:r w:rsidRPr="009128E8">
        <w:rPr>
          <w:rFonts w:asciiTheme="minorHAnsi" w:hAnsiTheme="minorHAnsi" w:cstheme="minorHAnsi"/>
          <w:sz w:val="28"/>
          <w:szCs w:val="28"/>
        </w:rPr>
        <w:t>4.1. Долговая книга хранится в виде электронных файлов (а также копии этих файлов) в персональных компьютерах лиц, ответственных за ее ведение, а также на бумажном носителе в одном экземпляре.</w:t>
      </w:r>
    </w:p>
    <w:p w:rsidR="009128E8" w:rsidRPr="009128E8" w:rsidRDefault="009128E8" w:rsidP="009128E8">
      <w:pPr>
        <w:pStyle w:val="ConsPlusNormal"/>
        <w:jc w:val="both"/>
        <w:rPr>
          <w:rFonts w:asciiTheme="minorHAnsi" w:hAnsiTheme="minorHAnsi" w:cstheme="minorHAnsi"/>
        </w:rPr>
      </w:pPr>
    </w:p>
    <w:tbl>
      <w:tblPr>
        <w:tblW w:w="4961" w:type="dxa"/>
        <w:tblInd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1"/>
      </w:tblGrid>
      <w:tr w:rsidR="009128E8" w:rsidRPr="009128E8" w:rsidTr="003756E8">
        <w:tc>
          <w:tcPr>
            <w:tcW w:w="4961" w:type="dxa"/>
            <w:tcBorders>
              <w:top w:val="nil"/>
              <w:left w:val="nil"/>
              <w:bottom w:val="nil"/>
              <w:right w:val="nil"/>
            </w:tcBorders>
          </w:tcPr>
          <w:p w:rsidR="009128E8" w:rsidRPr="009128E8" w:rsidRDefault="009128E8" w:rsidP="003756E8">
            <w:pPr>
              <w:pStyle w:val="a3"/>
              <w:ind w:left="-110"/>
              <w:jc w:val="both"/>
              <w:rPr>
                <w:rFonts w:asciiTheme="minorHAnsi" w:hAnsiTheme="minorHAnsi" w:cstheme="minorHAnsi"/>
                <w:sz w:val="28"/>
                <w:szCs w:val="28"/>
              </w:rPr>
            </w:pPr>
          </w:p>
        </w:tc>
      </w:tr>
    </w:tbl>
    <w:p w:rsidR="008F3FF5" w:rsidRDefault="008F3FF5" w:rsidP="008F3FF5">
      <w:pPr>
        <w:pStyle w:val="a3"/>
        <w:tabs>
          <w:tab w:val="left" w:pos="11199"/>
        </w:tabs>
        <w:jc w:val="center"/>
        <w:rPr>
          <w:rFonts w:asciiTheme="minorHAnsi" w:hAnsiTheme="minorHAnsi" w:cstheme="minorHAnsi"/>
          <w:sz w:val="28"/>
          <w:szCs w:val="28"/>
        </w:rPr>
        <w:sectPr w:rsidR="008F3FF5" w:rsidSect="008F3FF5">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418" w:header="709" w:footer="709" w:gutter="0"/>
          <w:cols w:space="708"/>
          <w:docGrid w:linePitch="360"/>
        </w:sectPr>
      </w:pPr>
      <w:bookmarkStart w:id="1" w:name="P110"/>
      <w:bookmarkEnd w:id="1"/>
    </w:p>
    <w:p w:rsidR="009128E8" w:rsidRPr="009128E8" w:rsidRDefault="009128E8" w:rsidP="008F3FF5">
      <w:pPr>
        <w:pStyle w:val="a3"/>
        <w:tabs>
          <w:tab w:val="left" w:pos="11199"/>
        </w:tabs>
        <w:jc w:val="center"/>
        <w:rPr>
          <w:rFonts w:asciiTheme="minorHAnsi" w:hAnsiTheme="minorHAnsi" w:cstheme="minorHAnsi"/>
          <w:sz w:val="28"/>
          <w:szCs w:val="28"/>
        </w:rPr>
      </w:pPr>
      <w:r w:rsidRPr="009128E8">
        <w:rPr>
          <w:rFonts w:asciiTheme="minorHAnsi" w:hAnsiTheme="minorHAnsi" w:cstheme="minorHAnsi"/>
          <w:sz w:val="28"/>
          <w:szCs w:val="28"/>
        </w:rPr>
        <w:lastRenderedPageBreak/>
        <w:t xml:space="preserve">МУНИЦИПАЛЬНАЯ ДОЛГОВАЯ КНИГА </w:t>
      </w:r>
    </w:p>
    <w:p w:rsidR="009128E8" w:rsidRPr="009128E8" w:rsidRDefault="009128E8" w:rsidP="008F3FF5">
      <w:pPr>
        <w:pStyle w:val="a3"/>
        <w:tabs>
          <w:tab w:val="left" w:pos="11199"/>
        </w:tabs>
        <w:jc w:val="center"/>
        <w:rPr>
          <w:rFonts w:asciiTheme="minorHAnsi" w:hAnsiTheme="minorHAnsi" w:cstheme="minorHAnsi"/>
          <w:sz w:val="28"/>
          <w:szCs w:val="28"/>
        </w:rPr>
      </w:pPr>
      <w:r w:rsidRPr="009128E8">
        <w:rPr>
          <w:rFonts w:asciiTheme="minorHAnsi" w:hAnsiTheme="minorHAnsi" w:cstheme="minorHAnsi"/>
          <w:sz w:val="28"/>
          <w:szCs w:val="28"/>
        </w:rPr>
        <w:t>МУНИЦИПАЛЬНОГО ОБРАЗОВАНИЯ СЕЛЬСКОЕ ПОСЕЛЕНИЕ КРАСНОЗНАМЕНСКИЙ СЕЛЬСОВЕТ                   КУРЬИНСКОГО РАЙОНА АЛТАЙСКОГО КРАЯ</w:t>
      </w:r>
    </w:p>
    <w:p w:rsidR="009128E8" w:rsidRPr="009128E8" w:rsidRDefault="009128E8" w:rsidP="008F3FF5">
      <w:pPr>
        <w:pStyle w:val="a3"/>
        <w:tabs>
          <w:tab w:val="left" w:pos="11199"/>
        </w:tabs>
        <w:jc w:val="center"/>
        <w:rPr>
          <w:rFonts w:asciiTheme="minorHAnsi" w:hAnsiTheme="minorHAnsi" w:cstheme="minorHAnsi"/>
          <w:sz w:val="28"/>
          <w:szCs w:val="28"/>
        </w:rPr>
      </w:pPr>
    </w:p>
    <w:p w:rsidR="009128E8" w:rsidRPr="009128E8" w:rsidRDefault="009128E8" w:rsidP="008F3FF5">
      <w:pPr>
        <w:pStyle w:val="a3"/>
        <w:tabs>
          <w:tab w:val="left" w:pos="11199"/>
        </w:tabs>
        <w:jc w:val="center"/>
        <w:rPr>
          <w:rFonts w:asciiTheme="minorHAnsi" w:hAnsiTheme="minorHAnsi" w:cstheme="minorHAnsi"/>
          <w:sz w:val="28"/>
          <w:szCs w:val="28"/>
        </w:rPr>
      </w:pPr>
    </w:p>
    <w:p w:rsidR="009128E8" w:rsidRPr="009128E8" w:rsidRDefault="009128E8" w:rsidP="008F3FF5">
      <w:pPr>
        <w:pStyle w:val="a3"/>
        <w:tabs>
          <w:tab w:val="left" w:pos="11199"/>
        </w:tabs>
        <w:jc w:val="center"/>
        <w:rPr>
          <w:rFonts w:asciiTheme="minorHAnsi" w:hAnsiTheme="minorHAnsi" w:cstheme="minorHAnsi"/>
          <w:sz w:val="28"/>
          <w:szCs w:val="28"/>
        </w:rPr>
      </w:pPr>
      <w:r w:rsidRPr="009128E8">
        <w:rPr>
          <w:rFonts w:asciiTheme="minorHAnsi" w:hAnsiTheme="minorHAnsi" w:cstheme="minorHAnsi"/>
          <w:sz w:val="28"/>
          <w:szCs w:val="28"/>
        </w:rPr>
        <w:t>Раздел I. КРЕДИТЫ, ПОЛУЧЕННЫЕ ОТ КРЕДИТНЫХ ОРГАНИЗАЦИЙ</w:t>
      </w:r>
    </w:p>
    <w:p w:rsidR="009128E8" w:rsidRPr="009128E8" w:rsidRDefault="009128E8" w:rsidP="008F3FF5">
      <w:pPr>
        <w:pStyle w:val="a3"/>
        <w:tabs>
          <w:tab w:val="left" w:pos="11199"/>
        </w:tabs>
        <w:jc w:val="center"/>
        <w:rPr>
          <w:rFonts w:asciiTheme="minorHAnsi" w:hAnsiTheme="minorHAnsi" w:cstheme="minorHAnsi"/>
        </w:rPr>
      </w:pPr>
    </w:p>
    <w:tbl>
      <w:tblPr>
        <w:tblW w:w="14724"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663"/>
        <w:gridCol w:w="1194"/>
        <w:gridCol w:w="1193"/>
        <w:gridCol w:w="929"/>
        <w:gridCol w:w="1459"/>
        <w:gridCol w:w="1326"/>
        <w:gridCol w:w="796"/>
        <w:gridCol w:w="1061"/>
        <w:gridCol w:w="1327"/>
        <w:gridCol w:w="929"/>
        <w:gridCol w:w="1062"/>
        <w:gridCol w:w="1459"/>
        <w:gridCol w:w="1326"/>
      </w:tblGrid>
      <w:tr w:rsidR="009128E8" w:rsidRPr="009128E8" w:rsidTr="008F3FF5">
        <w:trPr>
          <w:trHeight w:val="629"/>
        </w:trPr>
        <w:tc>
          <w:tcPr>
            <w:tcW w:w="663"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N</w:t>
            </w:r>
          </w:p>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п/п</w:t>
            </w:r>
          </w:p>
        </w:tc>
        <w:tc>
          <w:tcPr>
            <w:tcW w:w="1194"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 и номер документа</w:t>
            </w:r>
          </w:p>
        </w:tc>
        <w:tc>
          <w:tcPr>
            <w:tcW w:w="1193"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Кредитор</w:t>
            </w:r>
          </w:p>
        </w:tc>
        <w:tc>
          <w:tcPr>
            <w:tcW w:w="929"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Валюта обязательства</w:t>
            </w:r>
          </w:p>
        </w:tc>
        <w:tc>
          <w:tcPr>
            <w:tcW w:w="1459"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Объем долговых обязательств по договору, руб.</w:t>
            </w:r>
          </w:p>
        </w:tc>
        <w:tc>
          <w:tcPr>
            <w:tcW w:w="1326"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Процентная ставка, %</w:t>
            </w:r>
          </w:p>
        </w:tc>
        <w:tc>
          <w:tcPr>
            <w:tcW w:w="3184" w:type="dxa"/>
            <w:gridSpan w:val="3"/>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Привлечение заимствований</w:t>
            </w:r>
          </w:p>
        </w:tc>
        <w:tc>
          <w:tcPr>
            <w:tcW w:w="1991" w:type="dxa"/>
            <w:gridSpan w:val="2"/>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Исполнение обязательств</w:t>
            </w:r>
          </w:p>
        </w:tc>
        <w:tc>
          <w:tcPr>
            <w:tcW w:w="1459"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Остаток долговых обязательств, руб.</w:t>
            </w:r>
          </w:p>
        </w:tc>
        <w:tc>
          <w:tcPr>
            <w:tcW w:w="1326"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Примечание</w:t>
            </w:r>
          </w:p>
        </w:tc>
      </w:tr>
      <w:tr w:rsidR="009128E8" w:rsidRPr="009128E8" w:rsidTr="008F3FF5">
        <w:trPr>
          <w:trHeight w:val="783"/>
        </w:trPr>
        <w:tc>
          <w:tcPr>
            <w:tcW w:w="663" w:type="dxa"/>
            <w:vMerge/>
            <w:vAlign w:val="center"/>
          </w:tcPr>
          <w:p w:rsidR="009128E8" w:rsidRPr="009128E8" w:rsidRDefault="009128E8" w:rsidP="008F3FF5">
            <w:pPr>
              <w:pStyle w:val="a3"/>
              <w:tabs>
                <w:tab w:val="left" w:pos="11199"/>
              </w:tabs>
              <w:jc w:val="center"/>
              <w:rPr>
                <w:rFonts w:asciiTheme="minorHAnsi" w:hAnsiTheme="minorHAnsi" w:cstheme="minorHAnsi"/>
              </w:rPr>
            </w:pPr>
          </w:p>
        </w:tc>
        <w:tc>
          <w:tcPr>
            <w:tcW w:w="1194" w:type="dxa"/>
            <w:vMerge/>
            <w:vAlign w:val="center"/>
          </w:tcPr>
          <w:p w:rsidR="009128E8" w:rsidRPr="009128E8" w:rsidRDefault="009128E8" w:rsidP="008F3FF5">
            <w:pPr>
              <w:pStyle w:val="a3"/>
              <w:tabs>
                <w:tab w:val="left" w:pos="11199"/>
              </w:tabs>
              <w:jc w:val="center"/>
              <w:rPr>
                <w:rFonts w:asciiTheme="minorHAnsi" w:hAnsiTheme="minorHAnsi" w:cstheme="minorHAnsi"/>
              </w:rPr>
            </w:pPr>
          </w:p>
        </w:tc>
        <w:tc>
          <w:tcPr>
            <w:tcW w:w="1193" w:type="dxa"/>
            <w:vMerge/>
            <w:vAlign w:val="center"/>
          </w:tcPr>
          <w:p w:rsidR="009128E8" w:rsidRPr="009128E8" w:rsidRDefault="009128E8" w:rsidP="008F3FF5">
            <w:pPr>
              <w:pStyle w:val="a3"/>
              <w:tabs>
                <w:tab w:val="left" w:pos="11199"/>
              </w:tabs>
              <w:jc w:val="center"/>
              <w:rPr>
                <w:rFonts w:asciiTheme="minorHAnsi" w:hAnsiTheme="minorHAnsi" w:cstheme="minorHAnsi"/>
              </w:rPr>
            </w:pPr>
          </w:p>
        </w:tc>
        <w:tc>
          <w:tcPr>
            <w:tcW w:w="929" w:type="dxa"/>
            <w:vMerge/>
            <w:vAlign w:val="center"/>
          </w:tcPr>
          <w:p w:rsidR="009128E8" w:rsidRPr="009128E8" w:rsidRDefault="009128E8" w:rsidP="008F3FF5">
            <w:pPr>
              <w:pStyle w:val="a3"/>
              <w:tabs>
                <w:tab w:val="left" w:pos="11199"/>
              </w:tabs>
              <w:jc w:val="center"/>
              <w:rPr>
                <w:rFonts w:asciiTheme="minorHAnsi" w:hAnsiTheme="minorHAnsi" w:cstheme="minorHAnsi"/>
              </w:rPr>
            </w:pPr>
          </w:p>
        </w:tc>
        <w:tc>
          <w:tcPr>
            <w:tcW w:w="1459" w:type="dxa"/>
            <w:vMerge/>
            <w:vAlign w:val="center"/>
          </w:tcPr>
          <w:p w:rsidR="009128E8" w:rsidRPr="009128E8" w:rsidRDefault="009128E8" w:rsidP="008F3FF5">
            <w:pPr>
              <w:pStyle w:val="a3"/>
              <w:tabs>
                <w:tab w:val="left" w:pos="11199"/>
              </w:tabs>
              <w:jc w:val="center"/>
              <w:rPr>
                <w:rFonts w:asciiTheme="minorHAnsi" w:hAnsiTheme="minorHAnsi" w:cstheme="minorHAnsi"/>
              </w:rPr>
            </w:pPr>
          </w:p>
        </w:tc>
        <w:tc>
          <w:tcPr>
            <w:tcW w:w="1326" w:type="dxa"/>
            <w:vMerge/>
            <w:vAlign w:val="center"/>
          </w:tcPr>
          <w:p w:rsidR="009128E8" w:rsidRPr="009128E8" w:rsidRDefault="009128E8" w:rsidP="008F3FF5">
            <w:pPr>
              <w:pStyle w:val="a3"/>
              <w:tabs>
                <w:tab w:val="left" w:pos="11199"/>
              </w:tabs>
              <w:jc w:val="center"/>
              <w:rPr>
                <w:rFonts w:asciiTheme="minorHAnsi" w:hAnsiTheme="minorHAnsi" w:cstheme="minorHAnsi"/>
              </w:rPr>
            </w:pPr>
          </w:p>
        </w:tc>
        <w:tc>
          <w:tcPr>
            <w:tcW w:w="796"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w:t>
            </w:r>
          </w:p>
        </w:tc>
        <w:tc>
          <w:tcPr>
            <w:tcW w:w="1061"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Сумма, руб.</w:t>
            </w:r>
          </w:p>
        </w:tc>
        <w:tc>
          <w:tcPr>
            <w:tcW w:w="1326"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Срок погашения</w:t>
            </w:r>
          </w:p>
        </w:tc>
        <w:tc>
          <w:tcPr>
            <w:tcW w:w="929"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w:t>
            </w:r>
          </w:p>
        </w:tc>
        <w:tc>
          <w:tcPr>
            <w:tcW w:w="1061"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Сумма, руб.</w:t>
            </w:r>
          </w:p>
        </w:tc>
        <w:tc>
          <w:tcPr>
            <w:tcW w:w="1459" w:type="dxa"/>
            <w:vMerge/>
          </w:tcPr>
          <w:p w:rsidR="009128E8" w:rsidRPr="009128E8" w:rsidRDefault="009128E8" w:rsidP="008F3FF5">
            <w:pPr>
              <w:pStyle w:val="a3"/>
              <w:tabs>
                <w:tab w:val="left" w:pos="11199"/>
              </w:tabs>
              <w:jc w:val="center"/>
              <w:rPr>
                <w:rFonts w:asciiTheme="minorHAnsi" w:hAnsiTheme="minorHAnsi" w:cstheme="minorHAnsi"/>
              </w:rPr>
            </w:pPr>
          </w:p>
        </w:tc>
        <w:tc>
          <w:tcPr>
            <w:tcW w:w="1326" w:type="dxa"/>
            <w:vMerge/>
          </w:tcPr>
          <w:p w:rsidR="009128E8" w:rsidRPr="009128E8" w:rsidRDefault="009128E8" w:rsidP="008F3FF5">
            <w:pPr>
              <w:pStyle w:val="a3"/>
              <w:tabs>
                <w:tab w:val="left" w:pos="11199"/>
              </w:tabs>
              <w:jc w:val="center"/>
              <w:rPr>
                <w:rFonts w:asciiTheme="minorHAnsi" w:hAnsiTheme="minorHAnsi" w:cstheme="minorHAnsi"/>
              </w:rPr>
            </w:pPr>
          </w:p>
        </w:tc>
      </w:tr>
      <w:tr w:rsidR="009128E8" w:rsidRPr="009128E8" w:rsidTr="008F3FF5">
        <w:trPr>
          <w:trHeight w:val="13"/>
        </w:trPr>
        <w:tc>
          <w:tcPr>
            <w:tcW w:w="663"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w:t>
            </w:r>
          </w:p>
        </w:tc>
        <w:tc>
          <w:tcPr>
            <w:tcW w:w="1194"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2</w:t>
            </w:r>
          </w:p>
        </w:tc>
        <w:tc>
          <w:tcPr>
            <w:tcW w:w="1193"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3</w:t>
            </w:r>
          </w:p>
        </w:tc>
        <w:tc>
          <w:tcPr>
            <w:tcW w:w="92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4</w:t>
            </w:r>
          </w:p>
        </w:tc>
        <w:tc>
          <w:tcPr>
            <w:tcW w:w="145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5</w:t>
            </w:r>
          </w:p>
        </w:tc>
        <w:tc>
          <w:tcPr>
            <w:tcW w:w="1326"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6</w:t>
            </w:r>
          </w:p>
        </w:tc>
        <w:tc>
          <w:tcPr>
            <w:tcW w:w="796"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7</w:t>
            </w:r>
          </w:p>
        </w:tc>
        <w:tc>
          <w:tcPr>
            <w:tcW w:w="106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8</w:t>
            </w:r>
          </w:p>
        </w:tc>
        <w:tc>
          <w:tcPr>
            <w:tcW w:w="1326"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9</w:t>
            </w:r>
          </w:p>
        </w:tc>
        <w:tc>
          <w:tcPr>
            <w:tcW w:w="92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10</w:t>
            </w:r>
          </w:p>
        </w:tc>
        <w:tc>
          <w:tcPr>
            <w:tcW w:w="106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11</w:t>
            </w:r>
          </w:p>
        </w:tc>
        <w:tc>
          <w:tcPr>
            <w:tcW w:w="145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12</w:t>
            </w:r>
          </w:p>
        </w:tc>
        <w:tc>
          <w:tcPr>
            <w:tcW w:w="1326"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13</w:t>
            </w:r>
          </w:p>
        </w:tc>
      </w:tr>
    </w:tbl>
    <w:p w:rsidR="009128E8" w:rsidRPr="009128E8" w:rsidRDefault="009128E8" w:rsidP="008F3FF5">
      <w:pPr>
        <w:pStyle w:val="a3"/>
        <w:tabs>
          <w:tab w:val="left" w:pos="11199"/>
        </w:tabs>
        <w:jc w:val="center"/>
        <w:rPr>
          <w:rFonts w:asciiTheme="minorHAnsi" w:hAnsiTheme="minorHAnsi" w:cstheme="minorHAnsi"/>
        </w:rPr>
      </w:pPr>
    </w:p>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Раздел II. МУНИЦИПАЛЬНЫЕ ЦЕННЫЕ БУМАГИ (ЦБ)</w:t>
      </w:r>
    </w:p>
    <w:p w:rsidR="009128E8" w:rsidRPr="009128E8" w:rsidRDefault="009128E8" w:rsidP="008F3FF5">
      <w:pPr>
        <w:pStyle w:val="a3"/>
        <w:tabs>
          <w:tab w:val="left" w:pos="11199"/>
        </w:tabs>
        <w:jc w:val="center"/>
        <w:rPr>
          <w:rFonts w:asciiTheme="minorHAnsi" w:hAnsiTheme="minorHAnsi" w:cstheme="minorHAnsi"/>
        </w:rPr>
      </w:pPr>
    </w:p>
    <w:tbl>
      <w:tblPr>
        <w:tblW w:w="15051"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42"/>
        <w:gridCol w:w="1085"/>
        <w:gridCol w:w="834"/>
        <w:gridCol w:w="868"/>
        <w:gridCol w:w="1030"/>
        <w:gridCol w:w="976"/>
        <w:gridCol w:w="922"/>
        <w:gridCol w:w="930"/>
        <w:gridCol w:w="1221"/>
        <w:gridCol w:w="1220"/>
        <w:gridCol w:w="814"/>
        <w:gridCol w:w="949"/>
        <w:gridCol w:w="961"/>
        <w:gridCol w:w="1072"/>
        <w:gridCol w:w="988"/>
        <w:gridCol w:w="639"/>
      </w:tblGrid>
      <w:tr w:rsidR="009128E8" w:rsidRPr="009128E8" w:rsidTr="008F3FF5">
        <w:trPr>
          <w:trHeight w:val="1170"/>
        </w:trPr>
        <w:tc>
          <w:tcPr>
            <w:tcW w:w="542"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N п/п</w:t>
            </w:r>
          </w:p>
        </w:tc>
        <w:tc>
          <w:tcPr>
            <w:tcW w:w="1085"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Государственный регистрационный номер выпуска ЦБ</w:t>
            </w:r>
          </w:p>
        </w:tc>
        <w:tc>
          <w:tcPr>
            <w:tcW w:w="834"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Наименование и вид ЦБ</w:t>
            </w:r>
          </w:p>
        </w:tc>
        <w:tc>
          <w:tcPr>
            <w:tcW w:w="868"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Форма выпуска ЦБ</w:t>
            </w:r>
          </w:p>
        </w:tc>
        <w:tc>
          <w:tcPr>
            <w:tcW w:w="1030"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Валюта обязательства</w:t>
            </w:r>
          </w:p>
        </w:tc>
        <w:tc>
          <w:tcPr>
            <w:tcW w:w="976"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Наименование генерального агента</w:t>
            </w:r>
          </w:p>
        </w:tc>
        <w:tc>
          <w:tcPr>
            <w:tcW w:w="922"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Наименование депозитария</w:t>
            </w:r>
          </w:p>
        </w:tc>
        <w:tc>
          <w:tcPr>
            <w:tcW w:w="930"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Наименование организатора торговли на рынке ЦБ</w:t>
            </w:r>
          </w:p>
        </w:tc>
        <w:tc>
          <w:tcPr>
            <w:tcW w:w="2441" w:type="dxa"/>
            <w:gridSpan w:val="2"/>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Нормативно-правовой акт, которым утверждено решение о выпуске ЦБ</w:t>
            </w:r>
          </w:p>
        </w:tc>
        <w:tc>
          <w:tcPr>
            <w:tcW w:w="814"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Номинальная стоимость 1 ЦБ (руб.)</w:t>
            </w:r>
          </w:p>
        </w:tc>
        <w:tc>
          <w:tcPr>
            <w:tcW w:w="949"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Объем выпуска</w:t>
            </w:r>
          </w:p>
        </w:tc>
        <w:tc>
          <w:tcPr>
            <w:tcW w:w="961"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 начала реализации ЦБ</w:t>
            </w:r>
          </w:p>
        </w:tc>
        <w:tc>
          <w:tcPr>
            <w:tcW w:w="1072"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Процентная ставка купонного дохода (%)</w:t>
            </w:r>
          </w:p>
        </w:tc>
        <w:tc>
          <w:tcPr>
            <w:tcW w:w="988"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 выплаты купонного дохода</w:t>
            </w:r>
          </w:p>
        </w:tc>
        <w:tc>
          <w:tcPr>
            <w:tcW w:w="639"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 погашения</w:t>
            </w:r>
          </w:p>
        </w:tc>
      </w:tr>
      <w:tr w:rsidR="009128E8" w:rsidRPr="009128E8" w:rsidTr="008F3FF5">
        <w:trPr>
          <w:trHeight w:val="1035"/>
        </w:trPr>
        <w:tc>
          <w:tcPr>
            <w:tcW w:w="542" w:type="dxa"/>
            <w:vMerge/>
          </w:tcPr>
          <w:p w:rsidR="009128E8" w:rsidRPr="009128E8" w:rsidRDefault="009128E8" w:rsidP="008F3FF5">
            <w:pPr>
              <w:pStyle w:val="a3"/>
              <w:tabs>
                <w:tab w:val="left" w:pos="11199"/>
              </w:tabs>
              <w:jc w:val="center"/>
              <w:rPr>
                <w:rFonts w:asciiTheme="minorHAnsi" w:hAnsiTheme="minorHAnsi" w:cstheme="minorHAnsi"/>
              </w:rPr>
            </w:pPr>
          </w:p>
        </w:tc>
        <w:tc>
          <w:tcPr>
            <w:tcW w:w="1085" w:type="dxa"/>
            <w:vMerge/>
          </w:tcPr>
          <w:p w:rsidR="009128E8" w:rsidRPr="009128E8" w:rsidRDefault="009128E8" w:rsidP="008F3FF5">
            <w:pPr>
              <w:pStyle w:val="a3"/>
              <w:tabs>
                <w:tab w:val="left" w:pos="11199"/>
              </w:tabs>
              <w:jc w:val="center"/>
              <w:rPr>
                <w:rFonts w:asciiTheme="minorHAnsi" w:hAnsiTheme="minorHAnsi" w:cstheme="minorHAnsi"/>
              </w:rPr>
            </w:pPr>
          </w:p>
        </w:tc>
        <w:tc>
          <w:tcPr>
            <w:tcW w:w="834" w:type="dxa"/>
            <w:vMerge/>
          </w:tcPr>
          <w:p w:rsidR="009128E8" w:rsidRPr="009128E8" w:rsidRDefault="009128E8" w:rsidP="008F3FF5">
            <w:pPr>
              <w:pStyle w:val="a3"/>
              <w:tabs>
                <w:tab w:val="left" w:pos="11199"/>
              </w:tabs>
              <w:jc w:val="center"/>
              <w:rPr>
                <w:rFonts w:asciiTheme="minorHAnsi" w:hAnsiTheme="minorHAnsi" w:cstheme="minorHAnsi"/>
              </w:rPr>
            </w:pPr>
          </w:p>
        </w:tc>
        <w:tc>
          <w:tcPr>
            <w:tcW w:w="868" w:type="dxa"/>
            <w:vMerge/>
          </w:tcPr>
          <w:p w:rsidR="009128E8" w:rsidRPr="009128E8" w:rsidRDefault="009128E8" w:rsidP="008F3FF5">
            <w:pPr>
              <w:pStyle w:val="a3"/>
              <w:tabs>
                <w:tab w:val="left" w:pos="11199"/>
              </w:tabs>
              <w:jc w:val="center"/>
              <w:rPr>
                <w:rFonts w:asciiTheme="minorHAnsi" w:hAnsiTheme="minorHAnsi" w:cstheme="minorHAnsi"/>
              </w:rPr>
            </w:pPr>
          </w:p>
        </w:tc>
        <w:tc>
          <w:tcPr>
            <w:tcW w:w="1030" w:type="dxa"/>
            <w:vMerge/>
          </w:tcPr>
          <w:p w:rsidR="009128E8" w:rsidRPr="009128E8" w:rsidRDefault="009128E8" w:rsidP="008F3FF5">
            <w:pPr>
              <w:pStyle w:val="a3"/>
              <w:tabs>
                <w:tab w:val="left" w:pos="11199"/>
              </w:tabs>
              <w:jc w:val="center"/>
              <w:rPr>
                <w:rFonts w:asciiTheme="minorHAnsi" w:hAnsiTheme="minorHAnsi" w:cstheme="minorHAnsi"/>
              </w:rPr>
            </w:pPr>
          </w:p>
        </w:tc>
        <w:tc>
          <w:tcPr>
            <w:tcW w:w="976" w:type="dxa"/>
            <w:vMerge/>
          </w:tcPr>
          <w:p w:rsidR="009128E8" w:rsidRPr="009128E8" w:rsidRDefault="009128E8" w:rsidP="008F3FF5">
            <w:pPr>
              <w:pStyle w:val="a3"/>
              <w:tabs>
                <w:tab w:val="left" w:pos="11199"/>
              </w:tabs>
              <w:jc w:val="center"/>
              <w:rPr>
                <w:rFonts w:asciiTheme="minorHAnsi" w:hAnsiTheme="minorHAnsi" w:cstheme="minorHAnsi"/>
              </w:rPr>
            </w:pPr>
          </w:p>
        </w:tc>
        <w:tc>
          <w:tcPr>
            <w:tcW w:w="922" w:type="dxa"/>
            <w:vMerge/>
          </w:tcPr>
          <w:p w:rsidR="009128E8" w:rsidRPr="009128E8" w:rsidRDefault="009128E8" w:rsidP="008F3FF5">
            <w:pPr>
              <w:pStyle w:val="a3"/>
              <w:tabs>
                <w:tab w:val="left" w:pos="11199"/>
              </w:tabs>
              <w:jc w:val="center"/>
              <w:rPr>
                <w:rFonts w:asciiTheme="minorHAnsi" w:hAnsiTheme="minorHAnsi" w:cstheme="minorHAnsi"/>
              </w:rPr>
            </w:pPr>
          </w:p>
        </w:tc>
        <w:tc>
          <w:tcPr>
            <w:tcW w:w="930" w:type="dxa"/>
            <w:vMerge/>
          </w:tcPr>
          <w:p w:rsidR="009128E8" w:rsidRPr="009128E8" w:rsidRDefault="009128E8" w:rsidP="008F3FF5">
            <w:pPr>
              <w:pStyle w:val="a3"/>
              <w:tabs>
                <w:tab w:val="left" w:pos="11199"/>
              </w:tabs>
              <w:jc w:val="center"/>
              <w:rPr>
                <w:rFonts w:asciiTheme="minorHAnsi" w:hAnsiTheme="minorHAnsi" w:cstheme="minorHAnsi"/>
              </w:rPr>
            </w:pPr>
          </w:p>
        </w:tc>
        <w:tc>
          <w:tcPr>
            <w:tcW w:w="1221"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Наименование документа</w:t>
            </w:r>
          </w:p>
        </w:tc>
        <w:tc>
          <w:tcPr>
            <w:tcW w:w="1220"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Номер и дата документа</w:t>
            </w:r>
          </w:p>
        </w:tc>
        <w:tc>
          <w:tcPr>
            <w:tcW w:w="814" w:type="dxa"/>
            <w:vMerge/>
          </w:tcPr>
          <w:p w:rsidR="009128E8" w:rsidRPr="009128E8" w:rsidRDefault="009128E8" w:rsidP="008F3FF5">
            <w:pPr>
              <w:pStyle w:val="a3"/>
              <w:tabs>
                <w:tab w:val="left" w:pos="11199"/>
              </w:tabs>
              <w:jc w:val="center"/>
              <w:rPr>
                <w:rFonts w:asciiTheme="minorHAnsi" w:hAnsiTheme="minorHAnsi" w:cstheme="minorHAnsi"/>
              </w:rPr>
            </w:pPr>
          </w:p>
        </w:tc>
        <w:tc>
          <w:tcPr>
            <w:tcW w:w="949" w:type="dxa"/>
            <w:vMerge/>
          </w:tcPr>
          <w:p w:rsidR="009128E8" w:rsidRPr="009128E8" w:rsidRDefault="009128E8" w:rsidP="008F3FF5">
            <w:pPr>
              <w:pStyle w:val="a3"/>
              <w:tabs>
                <w:tab w:val="left" w:pos="11199"/>
              </w:tabs>
              <w:jc w:val="center"/>
              <w:rPr>
                <w:rFonts w:asciiTheme="minorHAnsi" w:hAnsiTheme="minorHAnsi" w:cstheme="minorHAnsi"/>
              </w:rPr>
            </w:pPr>
          </w:p>
        </w:tc>
        <w:tc>
          <w:tcPr>
            <w:tcW w:w="961" w:type="dxa"/>
            <w:vMerge/>
          </w:tcPr>
          <w:p w:rsidR="009128E8" w:rsidRPr="009128E8" w:rsidRDefault="009128E8" w:rsidP="008F3FF5">
            <w:pPr>
              <w:pStyle w:val="a3"/>
              <w:tabs>
                <w:tab w:val="left" w:pos="11199"/>
              </w:tabs>
              <w:jc w:val="center"/>
              <w:rPr>
                <w:rFonts w:asciiTheme="minorHAnsi" w:hAnsiTheme="minorHAnsi" w:cstheme="minorHAnsi"/>
              </w:rPr>
            </w:pPr>
          </w:p>
        </w:tc>
        <w:tc>
          <w:tcPr>
            <w:tcW w:w="1072" w:type="dxa"/>
            <w:vMerge/>
          </w:tcPr>
          <w:p w:rsidR="009128E8" w:rsidRPr="009128E8" w:rsidRDefault="009128E8" w:rsidP="008F3FF5">
            <w:pPr>
              <w:pStyle w:val="a3"/>
              <w:tabs>
                <w:tab w:val="left" w:pos="11199"/>
              </w:tabs>
              <w:jc w:val="center"/>
              <w:rPr>
                <w:rFonts w:asciiTheme="minorHAnsi" w:hAnsiTheme="minorHAnsi" w:cstheme="minorHAnsi"/>
              </w:rPr>
            </w:pPr>
          </w:p>
        </w:tc>
        <w:tc>
          <w:tcPr>
            <w:tcW w:w="988" w:type="dxa"/>
            <w:vMerge/>
          </w:tcPr>
          <w:p w:rsidR="009128E8" w:rsidRPr="009128E8" w:rsidRDefault="009128E8" w:rsidP="008F3FF5">
            <w:pPr>
              <w:pStyle w:val="a3"/>
              <w:tabs>
                <w:tab w:val="left" w:pos="11199"/>
              </w:tabs>
              <w:jc w:val="center"/>
              <w:rPr>
                <w:rFonts w:asciiTheme="minorHAnsi" w:hAnsiTheme="minorHAnsi" w:cstheme="minorHAnsi"/>
              </w:rPr>
            </w:pPr>
          </w:p>
        </w:tc>
        <w:tc>
          <w:tcPr>
            <w:tcW w:w="639" w:type="dxa"/>
            <w:vMerge/>
          </w:tcPr>
          <w:p w:rsidR="009128E8" w:rsidRPr="009128E8" w:rsidRDefault="009128E8" w:rsidP="008F3FF5">
            <w:pPr>
              <w:pStyle w:val="a3"/>
              <w:tabs>
                <w:tab w:val="left" w:pos="11199"/>
              </w:tabs>
              <w:jc w:val="center"/>
              <w:rPr>
                <w:rFonts w:asciiTheme="minorHAnsi" w:hAnsiTheme="minorHAnsi" w:cstheme="minorHAnsi"/>
              </w:rPr>
            </w:pPr>
          </w:p>
        </w:tc>
      </w:tr>
      <w:tr w:rsidR="009128E8" w:rsidRPr="009128E8" w:rsidTr="008F3FF5">
        <w:trPr>
          <w:trHeight w:val="255"/>
        </w:trPr>
        <w:tc>
          <w:tcPr>
            <w:tcW w:w="54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w:t>
            </w:r>
          </w:p>
        </w:tc>
        <w:tc>
          <w:tcPr>
            <w:tcW w:w="1085"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2</w:t>
            </w:r>
          </w:p>
        </w:tc>
        <w:tc>
          <w:tcPr>
            <w:tcW w:w="834"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3</w:t>
            </w:r>
          </w:p>
        </w:tc>
        <w:tc>
          <w:tcPr>
            <w:tcW w:w="868"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4</w:t>
            </w:r>
          </w:p>
        </w:tc>
        <w:tc>
          <w:tcPr>
            <w:tcW w:w="1030"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5</w:t>
            </w:r>
          </w:p>
        </w:tc>
        <w:tc>
          <w:tcPr>
            <w:tcW w:w="976"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6</w:t>
            </w:r>
          </w:p>
        </w:tc>
        <w:tc>
          <w:tcPr>
            <w:tcW w:w="92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7</w:t>
            </w:r>
          </w:p>
        </w:tc>
        <w:tc>
          <w:tcPr>
            <w:tcW w:w="930"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8</w:t>
            </w:r>
          </w:p>
        </w:tc>
        <w:tc>
          <w:tcPr>
            <w:tcW w:w="122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9</w:t>
            </w:r>
          </w:p>
        </w:tc>
        <w:tc>
          <w:tcPr>
            <w:tcW w:w="1220"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10</w:t>
            </w:r>
          </w:p>
        </w:tc>
        <w:tc>
          <w:tcPr>
            <w:tcW w:w="814"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11</w:t>
            </w:r>
          </w:p>
        </w:tc>
        <w:tc>
          <w:tcPr>
            <w:tcW w:w="94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12</w:t>
            </w:r>
          </w:p>
        </w:tc>
        <w:tc>
          <w:tcPr>
            <w:tcW w:w="96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13</w:t>
            </w:r>
          </w:p>
        </w:tc>
        <w:tc>
          <w:tcPr>
            <w:tcW w:w="107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14</w:t>
            </w:r>
          </w:p>
        </w:tc>
        <w:tc>
          <w:tcPr>
            <w:tcW w:w="988"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15</w:t>
            </w:r>
          </w:p>
        </w:tc>
        <w:tc>
          <w:tcPr>
            <w:tcW w:w="63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16</w:t>
            </w:r>
          </w:p>
        </w:tc>
      </w:tr>
    </w:tbl>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Раздел III. БЮДЖЕТНЫЕ КРЕДИТЫ, ПРИВЛЕЧЕННЫЕ В БЮДЖЕТ ОТ ДРУГИХ БЮДЖЕТОВ БЮДЖЕТНОЙ СИСТЕМЫ</w:t>
      </w:r>
    </w:p>
    <w:p w:rsidR="009128E8" w:rsidRPr="009128E8" w:rsidRDefault="009128E8" w:rsidP="008F3FF5">
      <w:pPr>
        <w:pStyle w:val="a3"/>
        <w:tabs>
          <w:tab w:val="left" w:pos="11199"/>
        </w:tabs>
        <w:jc w:val="center"/>
        <w:rPr>
          <w:rFonts w:asciiTheme="minorHAnsi" w:hAnsiTheme="minorHAnsi" w:cstheme="minorHAnsi"/>
        </w:rPr>
      </w:pPr>
    </w:p>
    <w:tbl>
      <w:tblPr>
        <w:tblW w:w="15085"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43"/>
        <w:gridCol w:w="1631"/>
        <w:gridCol w:w="1087"/>
        <w:gridCol w:w="1087"/>
        <w:gridCol w:w="1495"/>
        <w:gridCol w:w="1359"/>
        <w:gridCol w:w="815"/>
        <w:gridCol w:w="952"/>
        <w:gridCol w:w="1223"/>
        <w:gridCol w:w="816"/>
        <w:gridCol w:w="951"/>
        <w:gridCol w:w="1495"/>
        <w:gridCol w:w="1631"/>
      </w:tblGrid>
      <w:tr w:rsidR="009128E8" w:rsidRPr="009128E8" w:rsidTr="008F3FF5">
        <w:trPr>
          <w:trHeight w:val="579"/>
        </w:trPr>
        <w:tc>
          <w:tcPr>
            <w:tcW w:w="543"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N п/п</w:t>
            </w:r>
          </w:p>
        </w:tc>
        <w:tc>
          <w:tcPr>
            <w:tcW w:w="1631"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 и номер документа</w:t>
            </w:r>
          </w:p>
        </w:tc>
        <w:tc>
          <w:tcPr>
            <w:tcW w:w="1087"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Кредитор</w:t>
            </w:r>
          </w:p>
        </w:tc>
        <w:tc>
          <w:tcPr>
            <w:tcW w:w="1087"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Валюта обязател</w:t>
            </w:r>
            <w:r w:rsidRPr="009128E8">
              <w:rPr>
                <w:rFonts w:asciiTheme="minorHAnsi" w:hAnsiTheme="minorHAnsi" w:cstheme="minorHAnsi"/>
              </w:rPr>
              <w:lastRenderedPageBreak/>
              <w:t>ьства</w:t>
            </w:r>
          </w:p>
        </w:tc>
        <w:tc>
          <w:tcPr>
            <w:tcW w:w="1495"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lastRenderedPageBreak/>
              <w:t xml:space="preserve">Объем долговых </w:t>
            </w:r>
            <w:r w:rsidRPr="009128E8">
              <w:rPr>
                <w:rFonts w:asciiTheme="minorHAnsi" w:hAnsiTheme="minorHAnsi" w:cstheme="minorHAnsi"/>
              </w:rPr>
              <w:lastRenderedPageBreak/>
              <w:t>обязательств по договору, руб.</w:t>
            </w:r>
          </w:p>
        </w:tc>
        <w:tc>
          <w:tcPr>
            <w:tcW w:w="1359"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lastRenderedPageBreak/>
              <w:t>Процентная ставка, %</w:t>
            </w:r>
          </w:p>
        </w:tc>
        <w:tc>
          <w:tcPr>
            <w:tcW w:w="2990" w:type="dxa"/>
            <w:gridSpan w:val="3"/>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Привлечение заимствований</w:t>
            </w:r>
          </w:p>
        </w:tc>
        <w:tc>
          <w:tcPr>
            <w:tcW w:w="1767" w:type="dxa"/>
            <w:gridSpan w:val="2"/>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Исполнение обязательств</w:t>
            </w:r>
          </w:p>
        </w:tc>
        <w:tc>
          <w:tcPr>
            <w:tcW w:w="1495"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 xml:space="preserve">Остаток долговых </w:t>
            </w:r>
            <w:r w:rsidRPr="009128E8">
              <w:rPr>
                <w:rFonts w:asciiTheme="minorHAnsi" w:hAnsiTheme="minorHAnsi" w:cstheme="minorHAnsi"/>
              </w:rPr>
              <w:lastRenderedPageBreak/>
              <w:t>обязательств, руб.</w:t>
            </w:r>
          </w:p>
        </w:tc>
        <w:tc>
          <w:tcPr>
            <w:tcW w:w="1631" w:type="dxa"/>
            <w:vMerge w:val="restart"/>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lastRenderedPageBreak/>
              <w:t>Примечание</w:t>
            </w:r>
          </w:p>
        </w:tc>
      </w:tr>
      <w:tr w:rsidR="009128E8" w:rsidRPr="009128E8" w:rsidTr="008F3FF5">
        <w:trPr>
          <w:trHeight w:val="579"/>
        </w:trPr>
        <w:tc>
          <w:tcPr>
            <w:tcW w:w="543" w:type="dxa"/>
            <w:vMerge/>
          </w:tcPr>
          <w:p w:rsidR="009128E8" w:rsidRPr="009128E8" w:rsidRDefault="009128E8" w:rsidP="008F3FF5">
            <w:pPr>
              <w:pStyle w:val="a3"/>
              <w:tabs>
                <w:tab w:val="left" w:pos="11199"/>
              </w:tabs>
              <w:jc w:val="center"/>
              <w:rPr>
                <w:rFonts w:asciiTheme="minorHAnsi" w:hAnsiTheme="minorHAnsi" w:cstheme="minorHAnsi"/>
              </w:rPr>
            </w:pPr>
          </w:p>
        </w:tc>
        <w:tc>
          <w:tcPr>
            <w:tcW w:w="1631" w:type="dxa"/>
            <w:vMerge/>
          </w:tcPr>
          <w:p w:rsidR="009128E8" w:rsidRPr="009128E8" w:rsidRDefault="009128E8" w:rsidP="008F3FF5">
            <w:pPr>
              <w:pStyle w:val="a3"/>
              <w:tabs>
                <w:tab w:val="left" w:pos="11199"/>
              </w:tabs>
              <w:jc w:val="center"/>
              <w:rPr>
                <w:rFonts w:asciiTheme="minorHAnsi" w:hAnsiTheme="minorHAnsi" w:cstheme="minorHAnsi"/>
              </w:rPr>
            </w:pPr>
          </w:p>
        </w:tc>
        <w:tc>
          <w:tcPr>
            <w:tcW w:w="1087" w:type="dxa"/>
            <w:vMerge/>
          </w:tcPr>
          <w:p w:rsidR="009128E8" w:rsidRPr="009128E8" w:rsidRDefault="009128E8" w:rsidP="008F3FF5">
            <w:pPr>
              <w:pStyle w:val="a3"/>
              <w:tabs>
                <w:tab w:val="left" w:pos="11199"/>
              </w:tabs>
              <w:jc w:val="center"/>
              <w:rPr>
                <w:rFonts w:asciiTheme="minorHAnsi" w:hAnsiTheme="minorHAnsi" w:cstheme="minorHAnsi"/>
              </w:rPr>
            </w:pPr>
          </w:p>
        </w:tc>
        <w:tc>
          <w:tcPr>
            <w:tcW w:w="1087" w:type="dxa"/>
            <w:vMerge/>
          </w:tcPr>
          <w:p w:rsidR="009128E8" w:rsidRPr="009128E8" w:rsidRDefault="009128E8" w:rsidP="008F3FF5">
            <w:pPr>
              <w:pStyle w:val="a3"/>
              <w:tabs>
                <w:tab w:val="left" w:pos="11199"/>
              </w:tabs>
              <w:jc w:val="center"/>
              <w:rPr>
                <w:rFonts w:asciiTheme="minorHAnsi" w:hAnsiTheme="minorHAnsi" w:cstheme="minorHAnsi"/>
              </w:rPr>
            </w:pPr>
          </w:p>
        </w:tc>
        <w:tc>
          <w:tcPr>
            <w:tcW w:w="1495" w:type="dxa"/>
            <w:vMerge/>
          </w:tcPr>
          <w:p w:rsidR="009128E8" w:rsidRPr="009128E8" w:rsidRDefault="009128E8" w:rsidP="008F3FF5">
            <w:pPr>
              <w:pStyle w:val="a3"/>
              <w:tabs>
                <w:tab w:val="left" w:pos="11199"/>
              </w:tabs>
              <w:jc w:val="center"/>
              <w:rPr>
                <w:rFonts w:asciiTheme="minorHAnsi" w:hAnsiTheme="minorHAnsi" w:cstheme="minorHAnsi"/>
              </w:rPr>
            </w:pPr>
          </w:p>
        </w:tc>
        <w:tc>
          <w:tcPr>
            <w:tcW w:w="1359" w:type="dxa"/>
            <w:vMerge/>
          </w:tcPr>
          <w:p w:rsidR="009128E8" w:rsidRPr="009128E8" w:rsidRDefault="009128E8" w:rsidP="008F3FF5">
            <w:pPr>
              <w:pStyle w:val="a3"/>
              <w:tabs>
                <w:tab w:val="left" w:pos="11199"/>
              </w:tabs>
              <w:jc w:val="center"/>
              <w:rPr>
                <w:rFonts w:asciiTheme="minorHAnsi" w:hAnsiTheme="minorHAnsi" w:cstheme="minorHAnsi"/>
              </w:rPr>
            </w:pPr>
          </w:p>
        </w:tc>
        <w:tc>
          <w:tcPr>
            <w:tcW w:w="815"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w:t>
            </w:r>
          </w:p>
        </w:tc>
        <w:tc>
          <w:tcPr>
            <w:tcW w:w="952"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Сумма, руб.</w:t>
            </w:r>
          </w:p>
        </w:tc>
        <w:tc>
          <w:tcPr>
            <w:tcW w:w="1222"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Срок погашения</w:t>
            </w:r>
          </w:p>
        </w:tc>
        <w:tc>
          <w:tcPr>
            <w:tcW w:w="816"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w:t>
            </w:r>
          </w:p>
        </w:tc>
        <w:tc>
          <w:tcPr>
            <w:tcW w:w="951" w:type="dxa"/>
            <w:vAlign w:val="center"/>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Сумма, руб.</w:t>
            </w:r>
          </w:p>
        </w:tc>
        <w:tc>
          <w:tcPr>
            <w:tcW w:w="1495" w:type="dxa"/>
            <w:vMerge/>
          </w:tcPr>
          <w:p w:rsidR="009128E8" w:rsidRPr="009128E8" w:rsidRDefault="009128E8" w:rsidP="008F3FF5">
            <w:pPr>
              <w:pStyle w:val="a3"/>
              <w:tabs>
                <w:tab w:val="left" w:pos="11199"/>
              </w:tabs>
              <w:jc w:val="center"/>
              <w:rPr>
                <w:rFonts w:asciiTheme="minorHAnsi" w:hAnsiTheme="minorHAnsi" w:cstheme="minorHAnsi"/>
              </w:rPr>
            </w:pPr>
          </w:p>
        </w:tc>
        <w:tc>
          <w:tcPr>
            <w:tcW w:w="1631" w:type="dxa"/>
            <w:vMerge/>
          </w:tcPr>
          <w:p w:rsidR="009128E8" w:rsidRPr="009128E8" w:rsidRDefault="009128E8" w:rsidP="008F3FF5">
            <w:pPr>
              <w:pStyle w:val="a3"/>
              <w:tabs>
                <w:tab w:val="left" w:pos="11199"/>
              </w:tabs>
              <w:jc w:val="center"/>
              <w:rPr>
                <w:rFonts w:asciiTheme="minorHAnsi" w:hAnsiTheme="minorHAnsi" w:cstheme="minorHAnsi"/>
              </w:rPr>
            </w:pPr>
          </w:p>
        </w:tc>
      </w:tr>
      <w:tr w:rsidR="009128E8" w:rsidRPr="009128E8" w:rsidTr="008F3FF5">
        <w:trPr>
          <w:trHeight w:val="28"/>
        </w:trPr>
        <w:tc>
          <w:tcPr>
            <w:tcW w:w="543"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lastRenderedPageBreak/>
              <w:t>1</w:t>
            </w:r>
          </w:p>
        </w:tc>
        <w:tc>
          <w:tcPr>
            <w:tcW w:w="163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2</w:t>
            </w:r>
          </w:p>
        </w:tc>
        <w:tc>
          <w:tcPr>
            <w:tcW w:w="1087"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3</w:t>
            </w:r>
          </w:p>
        </w:tc>
        <w:tc>
          <w:tcPr>
            <w:tcW w:w="1087"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4</w:t>
            </w:r>
          </w:p>
        </w:tc>
        <w:tc>
          <w:tcPr>
            <w:tcW w:w="1495"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5</w:t>
            </w:r>
          </w:p>
        </w:tc>
        <w:tc>
          <w:tcPr>
            <w:tcW w:w="135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6</w:t>
            </w:r>
          </w:p>
        </w:tc>
        <w:tc>
          <w:tcPr>
            <w:tcW w:w="815"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7</w:t>
            </w:r>
          </w:p>
        </w:tc>
        <w:tc>
          <w:tcPr>
            <w:tcW w:w="95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8</w:t>
            </w:r>
          </w:p>
        </w:tc>
        <w:tc>
          <w:tcPr>
            <w:tcW w:w="122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9</w:t>
            </w:r>
          </w:p>
        </w:tc>
        <w:tc>
          <w:tcPr>
            <w:tcW w:w="816"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10</w:t>
            </w:r>
          </w:p>
        </w:tc>
        <w:tc>
          <w:tcPr>
            <w:tcW w:w="95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11</w:t>
            </w:r>
          </w:p>
        </w:tc>
        <w:tc>
          <w:tcPr>
            <w:tcW w:w="1495"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12</w:t>
            </w:r>
          </w:p>
        </w:tc>
        <w:tc>
          <w:tcPr>
            <w:tcW w:w="163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13</w:t>
            </w:r>
          </w:p>
        </w:tc>
      </w:tr>
    </w:tbl>
    <w:p w:rsidR="009128E8" w:rsidRPr="009128E8" w:rsidRDefault="009128E8" w:rsidP="008F3FF5">
      <w:pPr>
        <w:pStyle w:val="a3"/>
        <w:tabs>
          <w:tab w:val="left" w:pos="11199"/>
        </w:tabs>
        <w:jc w:val="center"/>
        <w:rPr>
          <w:rFonts w:asciiTheme="minorHAnsi" w:hAnsiTheme="minorHAnsi" w:cstheme="minorHAnsi"/>
        </w:rPr>
      </w:pPr>
    </w:p>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Раздел IV. МУНИЦИПАЛЬНЫЕ ГАРАНТИИ</w:t>
      </w:r>
    </w:p>
    <w:p w:rsidR="009128E8" w:rsidRPr="009128E8" w:rsidRDefault="009128E8" w:rsidP="008F3FF5">
      <w:pPr>
        <w:pStyle w:val="a3"/>
        <w:tabs>
          <w:tab w:val="left" w:pos="11199"/>
        </w:tabs>
        <w:jc w:val="center"/>
        <w:rPr>
          <w:rFonts w:asciiTheme="minorHAnsi" w:hAnsiTheme="minorHAnsi" w:cstheme="minorHAnsi"/>
        </w:rPr>
      </w:pPr>
    </w:p>
    <w:tbl>
      <w:tblPr>
        <w:tblW w:w="15083"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43"/>
        <w:gridCol w:w="1223"/>
        <w:gridCol w:w="815"/>
        <w:gridCol w:w="952"/>
        <w:gridCol w:w="1112"/>
        <w:gridCol w:w="978"/>
        <w:gridCol w:w="899"/>
        <w:gridCol w:w="816"/>
        <w:gridCol w:w="678"/>
        <w:gridCol w:w="952"/>
        <w:gridCol w:w="1275"/>
        <w:gridCol w:w="764"/>
        <w:gridCol w:w="920"/>
        <w:gridCol w:w="1525"/>
        <w:gridCol w:w="1631"/>
      </w:tblGrid>
      <w:tr w:rsidR="009128E8" w:rsidRPr="009128E8" w:rsidTr="008F3FF5">
        <w:trPr>
          <w:trHeight w:val="608"/>
        </w:trPr>
        <w:tc>
          <w:tcPr>
            <w:tcW w:w="543"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N п/п</w:t>
            </w:r>
          </w:p>
        </w:tc>
        <w:tc>
          <w:tcPr>
            <w:tcW w:w="1223"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 и номер документа</w:t>
            </w:r>
          </w:p>
        </w:tc>
        <w:tc>
          <w:tcPr>
            <w:tcW w:w="815"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Гарант</w:t>
            </w:r>
          </w:p>
        </w:tc>
        <w:tc>
          <w:tcPr>
            <w:tcW w:w="952"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Принципал</w:t>
            </w:r>
          </w:p>
        </w:tc>
        <w:tc>
          <w:tcPr>
            <w:tcW w:w="1112"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Лицо, по обязательствам которого предоставлена гарантия (Бенефициар)</w:t>
            </w:r>
          </w:p>
        </w:tc>
        <w:tc>
          <w:tcPr>
            <w:tcW w:w="978"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Валюта обязательства</w:t>
            </w:r>
          </w:p>
        </w:tc>
        <w:tc>
          <w:tcPr>
            <w:tcW w:w="899"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Объем долговых обязательств по договору, руб.</w:t>
            </w:r>
          </w:p>
        </w:tc>
        <w:tc>
          <w:tcPr>
            <w:tcW w:w="816"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Процентная ставка, %</w:t>
            </w:r>
          </w:p>
        </w:tc>
        <w:tc>
          <w:tcPr>
            <w:tcW w:w="2905" w:type="dxa"/>
            <w:gridSpan w:val="3"/>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Привлечение заимствований</w:t>
            </w:r>
          </w:p>
        </w:tc>
        <w:tc>
          <w:tcPr>
            <w:tcW w:w="1684" w:type="dxa"/>
            <w:gridSpan w:val="2"/>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Исполнение обязательств</w:t>
            </w:r>
          </w:p>
        </w:tc>
        <w:tc>
          <w:tcPr>
            <w:tcW w:w="1525"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Остаток долговых обязательств, руб.</w:t>
            </w:r>
          </w:p>
        </w:tc>
        <w:tc>
          <w:tcPr>
            <w:tcW w:w="1631" w:type="dxa"/>
            <w:vMerge w:val="restart"/>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Примечание</w:t>
            </w:r>
          </w:p>
        </w:tc>
      </w:tr>
      <w:tr w:rsidR="009128E8" w:rsidRPr="009128E8" w:rsidTr="008F3FF5">
        <w:trPr>
          <w:trHeight w:val="1855"/>
        </w:trPr>
        <w:tc>
          <w:tcPr>
            <w:tcW w:w="543" w:type="dxa"/>
            <w:vMerge/>
          </w:tcPr>
          <w:p w:rsidR="009128E8" w:rsidRPr="009128E8" w:rsidRDefault="009128E8" w:rsidP="008F3FF5">
            <w:pPr>
              <w:pStyle w:val="a3"/>
              <w:tabs>
                <w:tab w:val="left" w:pos="11199"/>
              </w:tabs>
              <w:jc w:val="center"/>
              <w:rPr>
                <w:rFonts w:asciiTheme="minorHAnsi" w:hAnsiTheme="minorHAnsi" w:cstheme="minorHAnsi"/>
              </w:rPr>
            </w:pPr>
          </w:p>
        </w:tc>
        <w:tc>
          <w:tcPr>
            <w:tcW w:w="1223" w:type="dxa"/>
            <w:vMerge/>
          </w:tcPr>
          <w:p w:rsidR="009128E8" w:rsidRPr="009128E8" w:rsidRDefault="009128E8" w:rsidP="008F3FF5">
            <w:pPr>
              <w:pStyle w:val="a3"/>
              <w:tabs>
                <w:tab w:val="left" w:pos="11199"/>
              </w:tabs>
              <w:jc w:val="center"/>
              <w:rPr>
                <w:rFonts w:asciiTheme="minorHAnsi" w:hAnsiTheme="minorHAnsi" w:cstheme="minorHAnsi"/>
              </w:rPr>
            </w:pPr>
          </w:p>
        </w:tc>
        <w:tc>
          <w:tcPr>
            <w:tcW w:w="815" w:type="dxa"/>
            <w:vMerge/>
          </w:tcPr>
          <w:p w:rsidR="009128E8" w:rsidRPr="009128E8" w:rsidRDefault="009128E8" w:rsidP="008F3FF5">
            <w:pPr>
              <w:pStyle w:val="a3"/>
              <w:tabs>
                <w:tab w:val="left" w:pos="11199"/>
              </w:tabs>
              <w:jc w:val="center"/>
              <w:rPr>
                <w:rFonts w:asciiTheme="minorHAnsi" w:hAnsiTheme="minorHAnsi" w:cstheme="minorHAnsi"/>
              </w:rPr>
            </w:pPr>
          </w:p>
        </w:tc>
        <w:tc>
          <w:tcPr>
            <w:tcW w:w="952" w:type="dxa"/>
            <w:vMerge/>
          </w:tcPr>
          <w:p w:rsidR="009128E8" w:rsidRPr="009128E8" w:rsidRDefault="009128E8" w:rsidP="008F3FF5">
            <w:pPr>
              <w:pStyle w:val="a3"/>
              <w:tabs>
                <w:tab w:val="left" w:pos="11199"/>
              </w:tabs>
              <w:jc w:val="center"/>
              <w:rPr>
                <w:rFonts w:asciiTheme="minorHAnsi" w:hAnsiTheme="minorHAnsi" w:cstheme="minorHAnsi"/>
              </w:rPr>
            </w:pPr>
          </w:p>
        </w:tc>
        <w:tc>
          <w:tcPr>
            <w:tcW w:w="1112" w:type="dxa"/>
            <w:vMerge/>
          </w:tcPr>
          <w:p w:rsidR="009128E8" w:rsidRPr="009128E8" w:rsidRDefault="009128E8" w:rsidP="008F3FF5">
            <w:pPr>
              <w:pStyle w:val="a3"/>
              <w:tabs>
                <w:tab w:val="left" w:pos="11199"/>
              </w:tabs>
              <w:jc w:val="center"/>
              <w:rPr>
                <w:rFonts w:asciiTheme="minorHAnsi" w:hAnsiTheme="minorHAnsi" w:cstheme="minorHAnsi"/>
              </w:rPr>
            </w:pPr>
          </w:p>
        </w:tc>
        <w:tc>
          <w:tcPr>
            <w:tcW w:w="978" w:type="dxa"/>
            <w:vMerge/>
          </w:tcPr>
          <w:p w:rsidR="009128E8" w:rsidRPr="009128E8" w:rsidRDefault="009128E8" w:rsidP="008F3FF5">
            <w:pPr>
              <w:pStyle w:val="a3"/>
              <w:tabs>
                <w:tab w:val="left" w:pos="11199"/>
              </w:tabs>
              <w:jc w:val="center"/>
              <w:rPr>
                <w:rFonts w:asciiTheme="minorHAnsi" w:hAnsiTheme="minorHAnsi" w:cstheme="minorHAnsi"/>
              </w:rPr>
            </w:pPr>
          </w:p>
        </w:tc>
        <w:tc>
          <w:tcPr>
            <w:tcW w:w="899" w:type="dxa"/>
            <w:vMerge/>
          </w:tcPr>
          <w:p w:rsidR="009128E8" w:rsidRPr="009128E8" w:rsidRDefault="009128E8" w:rsidP="008F3FF5">
            <w:pPr>
              <w:pStyle w:val="a3"/>
              <w:tabs>
                <w:tab w:val="left" w:pos="11199"/>
              </w:tabs>
              <w:jc w:val="center"/>
              <w:rPr>
                <w:rFonts w:asciiTheme="minorHAnsi" w:hAnsiTheme="minorHAnsi" w:cstheme="minorHAnsi"/>
              </w:rPr>
            </w:pPr>
          </w:p>
        </w:tc>
        <w:tc>
          <w:tcPr>
            <w:tcW w:w="816" w:type="dxa"/>
            <w:vMerge/>
          </w:tcPr>
          <w:p w:rsidR="009128E8" w:rsidRPr="009128E8" w:rsidRDefault="009128E8" w:rsidP="008F3FF5">
            <w:pPr>
              <w:pStyle w:val="a3"/>
              <w:tabs>
                <w:tab w:val="left" w:pos="11199"/>
              </w:tabs>
              <w:jc w:val="center"/>
              <w:rPr>
                <w:rFonts w:asciiTheme="minorHAnsi" w:hAnsiTheme="minorHAnsi" w:cstheme="minorHAnsi"/>
              </w:rPr>
            </w:pPr>
          </w:p>
        </w:tc>
        <w:tc>
          <w:tcPr>
            <w:tcW w:w="678" w:type="dxa"/>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w:t>
            </w:r>
          </w:p>
        </w:tc>
        <w:tc>
          <w:tcPr>
            <w:tcW w:w="952" w:type="dxa"/>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Сумма, руб.</w:t>
            </w:r>
          </w:p>
        </w:tc>
        <w:tc>
          <w:tcPr>
            <w:tcW w:w="1274" w:type="dxa"/>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Срок погашения</w:t>
            </w:r>
          </w:p>
        </w:tc>
        <w:tc>
          <w:tcPr>
            <w:tcW w:w="764" w:type="dxa"/>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Дата</w:t>
            </w:r>
          </w:p>
        </w:tc>
        <w:tc>
          <w:tcPr>
            <w:tcW w:w="920" w:type="dxa"/>
          </w:tcPr>
          <w:p w:rsidR="009128E8" w:rsidRPr="009128E8" w:rsidRDefault="009128E8" w:rsidP="008F3FF5">
            <w:pPr>
              <w:pStyle w:val="a3"/>
              <w:tabs>
                <w:tab w:val="left" w:pos="11199"/>
              </w:tabs>
              <w:jc w:val="center"/>
              <w:rPr>
                <w:rFonts w:asciiTheme="minorHAnsi" w:hAnsiTheme="minorHAnsi" w:cstheme="minorHAnsi"/>
              </w:rPr>
            </w:pPr>
            <w:r w:rsidRPr="009128E8">
              <w:rPr>
                <w:rFonts w:asciiTheme="minorHAnsi" w:hAnsiTheme="minorHAnsi" w:cstheme="minorHAnsi"/>
              </w:rPr>
              <w:t>Сумма, руб.</w:t>
            </w:r>
          </w:p>
        </w:tc>
        <w:tc>
          <w:tcPr>
            <w:tcW w:w="1525" w:type="dxa"/>
            <w:vMerge/>
          </w:tcPr>
          <w:p w:rsidR="009128E8" w:rsidRPr="009128E8" w:rsidRDefault="009128E8" w:rsidP="008F3FF5">
            <w:pPr>
              <w:pStyle w:val="a3"/>
              <w:tabs>
                <w:tab w:val="left" w:pos="11199"/>
              </w:tabs>
              <w:jc w:val="center"/>
              <w:rPr>
                <w:rFonts w:asciiTheme="minorHAnsi" w:hAnsiTheme="minorHAnsi" w:cstheme="minorHAnsi"/>
              </w:rPr>
            </w:pPr>
          </w:p>
        </w:tc>
        <w:tc>
          <w:tcPr>
            <w:tcW w:w="1631" w:type="dxa"/>
            <w:vMerge/>
          </w:tcPr>
          <w:p w:rsidR="009128E8" w:rsidRPr="009128E8" w:rsidRDefault="009128E8" w:rsidP="008F3FF5">
            <w:pPr>
              <w:pStyle w:val="a3"/>
              <w:tabs>
                <w:tab w:val="left" w:pos="11199"/>
              </w:tabs>
              <w:jc w:val="center"/>
              <w:rPr>
                <w:rFonts w:asciiTheme="minorHAnsi" w:hAnsiTheme="minorHAnsi" w:cstheme="minorHAnsi"/>
              </w:rPr>
            </w:pPr>
          </w:p>
        </w:tc>
      </w:tr>
      <w:tr w:rsidR="009128E8" w:rsidRPr="009128E8" w:rsidTr="008F3FF5">
        <w:trPr>
          <w:trHeight w:val="237"/>
        </w:trPr>
        <w:tc>
          <w:tcPr>
            <w:tcW w:w="543"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w:t>
            </w:r>
          </w:p>
        </w:tc>
        <w:tc>
          <w:tcPr>
            <w:tcW w:w="1223"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2</w:t>
            </w:r>
          </w:p>
        </w:tc>
        <w:tc>
          <w:tcPr>
            <w:tcW w:w="815"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3</w:t>
            </w:r>
          </w:p>
        </w:tc>
        <w:tc>
          <w:tcPr>
            <w:tcW w:w="95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4</w:t>
            </w:r>
          </w:p>
        </w:tc>
        <w:tc>
          <w:tcPr>
            <w:tcW w:w="111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5</w:t>
            </w:r>
          </w:p>
        </w:tc>
        <w:tc>
          <w:tcPr>
            <w:tcW w:w="978"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6</w:t>
            </w:r>
          </w:p>
        </w:tc>
        <w:tc>
          <w:tcPr>
            <w:tcW w:w="899"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7</w:t>
            </w:r>
          </w:p>
        </w:tc>
        <w:tc>
          <w:tcPr>
            <w:tcW w:w="816"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8</w:t>
            </w:r>
          </w:p>
        </w:tc>
        <w:tc>
          <w:tcPr>
            <w:tcW w:w="678"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9</w:t>
            </w:r>
          </w:p>
        </w:tc>
        <w:tc>
          <w:tcPr>
            <w:tcW w:w="952"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10</w:t>
            </w:r>
          </w:p>
        </w:tc>
        <w:tc>
          <w:tcPr>
            <w:tcW w:w="1274"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11</w:t>
            </w:r>
          </w:p>
        </w:tc>
        <w:tc>
          <w:tcPr>
            <w:tcW w:w="764"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12</w:t>
            </w:r>
          </w:p>
        </w:tc>
        <w:tc>
          <w:tcPr>
            <w:tcW w:w="920"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13</w:t>
            </w:r>
          </w:p>
        </w:tc>
        <w:tc>
          <w:tcPr>
            <w:tcW w:w="1525"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14</w:t>
            </w:r>
          </w:p>
        </w:tc>
        <w:tc>
          <w:tcPr>
            <w:tcW w:w="1631" w:type="dxa"/>
          </w:tcPr>
          <w:p w:rsidR="009128E8" w:rsidRPr="009128E8" w:rsidRDefault="009128E8" w:rsidP="008F3FF5">
            <w:pPr>
              <w:pStyle w:val="a3"/>
              <w:tabs>
                <w:tab w:val="left" w:pos="11199"/>
              </w:tabs>
              <w:jc w:val="center"/>
              <w:rPr>
                <w:rFonts w:asciiTheme="minorHAnsi" w:hAnsiTheme="minorHAnsi" w:cstheme="minorHAnsi"/>
                <w:sz w:val="20"/>
                <w:szCs w:val="20"/>
              </w:rPr>
            </w:pPr>
            <w:r w:rsidRPr="009128E8">
              <w:rPr>
                <w:rFonts w:asciiTheme="minorHAnsi" w:hAnsiTheme="minorHAnsi" w:cstheme="minorHAnsi"/>
                <w:sz w:val="20"/>
                <w:szCs w:val="20"/>
              </w:rPr>
              <w:t>15</w:t>
            </w:r>
          </w:p>
        </w:tc>
      </w:tr>
    </w:tbl>
    <w:p w:rsidR="009128E8" w:rsidRPr="009128E8" w:rsidRDefault="009128E8" w:rsidP="008F3FF5">
      <w:pPr>
        <w:pStyle w:val="a3"/>
        <w:tabs>
          <w:tab w:val="left" w:pos="11199"/>
        </w:tabs>
        <w:jc w:val="center"/>
        <w:rPr>
          <w:rFonts w:asciiTheme="minorHAnsi" w:hAnsiTheme="minorHAnsi" w:cstheme="minorHAnsi"/>
        </w:rPr>
      </w:pPr>
    </w:p>
    <w:p w:rsidR="008F3FF5" w:rsidRDefault="009128E8" w:rsidP="008F3FF5">
      <w:pPr>
        <w:pStyle w:val="a3"/>
        <w:tabs>
          <w:tab w:val="center" w:pos="7615"/>
          <w:tab w:val="left" w:pos="9450"/>
          <w:tab w:val="left" w:pos="11199"/>
        </w:tabs>
        <w:ind w:left="142"/>
        <w:jc w:val="both"/>
        <w:rPr>
          <w:rFonts w:asciiTheme="minorHAnsi" w:hAnsiTheme="minorHAnsi" w:cstheme="minorHAnsi"/>
        </w:rPr>
        <w:sectPr w:rsidR="008F3FF5" w:rsidSect="008F3FF5">
          <w:pgSz w:w="16838" w:h="11906" w:orient="landscape"/>
          <w:pgMar w:top="1418" w:right="1134" w:bottom="567" w:left="1134" w:header="709" w:footer="709" w:gutter="0"/>
          <w:cols w:space="708"/>
          <w:docGrid w:linePitch="360"/>
        </w:sectPr>
      </w:pPr>
      <w:r w:rsidRPr="009128E8">
        <w:rPr>
          <w:rFonts w:asciiTheme="minorHAnsi" w:hAnsiTheme="minorHAnsi" w:cstheme="minorHAnsi"/>
        </w:rPr>
        <w:t>Итого обязательств</w:t>
      </w:r>
    </w:p>
    <w:p w:rsidR="009128E8" w:rsidRPr="009128E8" w:rsidRDefault="009128E8" w:rsidP="008F3FF5">
      <w:pPr>
        <w:pStyle w:val="a3"/>
        <w:tabs>
          <w:tab w:val="center" w:pos="7615"/>
          <w:tab w:val="left" w:pos="9450"/>
          <w:tab w:val="left" w:pos="11199"/>
        </w:tabs>
        <w:ind w:left="142"/>
        <w:jc w:val="both"/>
        <w:rPr>
          <w:rFonts w:asciiTheme="minorHAnsi" w:hAnsiTheme="minorHAnsi" w:cstheme="minorHAnsi"/>
          <w:sz w:val="2"/>
          <w:szCs w:val="2"/>
        </w:rPr>
      </w:pPr>
      <w:r w:rsidRPr="009128E8">
        <w:rPr>
          <w:rFonts w:asciiTheme="minorHAnsi" w:hAnsiTheme="minorHAnsi" w:cstheme="minorHAnsi"/>
        </w:rPr>
        <w:lastRenderedPageBreak/>
        <w:tab/>
      </w:r>
    </w:p>
    <w:tbl>
      <w:tblPr>
        <w:tblW w:w="0" w:type="auto"/>
        <w:tblInd w:w="212" w:type="dxa"/>
        <w:tblLayout w:type="fixed"/>
        <w:tblCellMar>
          <w:left w:w="70" w:type="dxa"/>
          <w:right w:w="70" w:type="dxa"/>
        </w:tblCellMar>
        <w:tblLook w:val="04A0" w:firstRow="1" w:lastRow="0" w:firstColumn="1" w:lastColumn="0" w:noHBand="0" w:noVBand="1"/>
      </w:tblPr>
      <w:tblGrid>
        <w:gridCol w:w="9781"/>
      </w:tblGrid>
      <w:tr w:rsidR="007B27D4" w:rsidRPr="00AA1F86" w:rsidTr="003756E8">
        <w:trPr>
          <w:trHeight w:val="1944"/>
        </w:trPr>
        <w:tc>
          <w:tcPr>
            <w:tcW w:w="9781" w:type="dxa"/>
          </w:tcPr>
          <w:p w:rsidR="007B27D4" w:rsidRPr="00AA1F86" w:rsidRDefault="003756E8" w:rsidP="008F3FF5">
            <w:pPr>
              <w:rPr>
                <w:b/>
                <w:sz w:val="28"/>
                <w:szCs w:val="28"/>
                <w:lang w:eastAsia="en-US"/>
              </w:rPr>
            </w:pPr>
            <w:r>
              <w:rPr>
                <w:noProof/>
                <w:sz w:val="20"/>
                <w:szCs w:val="20"/>
              </w:rPr>
              <w:pict>
                <v:line id="Прямая соединительная линия 1" o:spid="_x0000_s1028" style="position:absolute;z-index:251660288;visibility:visible" from="455.05pt,15.65pt" to="455.1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" o:allowincell="f">
                  <v:stroke startarrowwidth="narrow" startarrowlength="short" endarrowwidth="narrow" endarrowlength="short"/>
                </v:line>
              </w:pict>
            </w:r>
            <w:r w:rsidR="007B27D4" w:rsidRPr="00AA1F86">
              <w:rPr>
                <w:b/>
                <w:color w:val="C00000"/>
                <w:sz w:val="28"/>
                <w:szCs w:val="28"/>
                <w:lang w:eastAsia="en-US"/>
              </w:rPr>
              <w:t xml:space="preserve"> </w:t>
            </w:r>
            <w:r w:rsidR="007B27D4" w:rsidRPr="00AA1F86">
              <w:rPr>
                <w:b/>
                <w:sz w:val="28"/>
                <w:szCs w:val="28"/>
                <w:lang w:eastAsia="en-US"/>
              </w:rPr>
              <w:t xml:space="preserve">                                                                     </w:t>
            </w:r>
            <w:r w:rsidR="007B27D4">
              <w:rPr>
                <w:b/>
                <w:sz w:val="28"/>
                <w:szCs w:val="28"/>
                <w:lang w:eastAsia="en-US"/>
              </w:rPr>
              <w:t xml:space="preserve">                          </w:t>
            </w:r>
          </w:p>
          <w:p w:rsidR="007B27D4" w:rsidRPr="00AA1F86" w:rsidRDefault="007B27D4" w:rsidP="003756E8">
            <w:pPr>
              <w:suppressAutoHyphens/>
              <w:jc w:val="center"/>
              <w:rPr>
                <w:b/>
                <w:sz w:val="28"/>
                <w:szCs w:val="28"/>
                <w:lang w:eastAsia="en-US"/>
              </w:rPr>
            </w:pPr>
            <w:r>
              <w:rPr>
                <w:b/>
                <w:sz w:val="28"/>
                <w:szCs w:val="28"/>
                <w:lang w:eastAsia="en-US"/>
              </w:rPr>
              <w:t xml:space="preserve">АДМИНИСТРАЦИЯ КРАСНОЗНАМЕНСКОГО </w:t>
            </w:r>
            <w:r w:rsidRPr="00AA1F86">
              <w:rPr>
                <w:b/>
                <w:sz w:val="28"/>
                <w:szCs w:val="28"/>
                <w:lang w:eastAsia="en-US"/>
              </w:rPr>
              <w:t>СЕЛЬСОВЕТА</w:t>
            </w:r>
          </w:p>
          <w:p w:rsidR="007B27D4" w:rsidRPr="00AA1F86" w:rsidRDefault="007B27D4" w:rsidP="003756E8">
            <w:pPr>
              <w:suppressAutoHyphens/>
              <w:jc w:val="center"/>
              <w:rPr>
                <w:b/>
                <w:sz w:val="28"/>
                <w:szCs w:val="28"/>
                <w:lang w:eastAsia="en-US"/>
              </w:rPr>
            </w:pPr>
            <w:r w:rsidRPr="00AA1F86">
              <w:rPr>
                <w:b/>
                <w:sz w:val="28"/>
                <w:szCs w:val="28"/>
                <w:lang w:eastAsia="en-US"/>
              </w:rPr>
              <w:t>КУРЬИНСКОГО РАЙОНА АЛТАЙСКОГО КРАЯ</w:t>
            </w:r>
          </w:p>
          <w:p w:rsidR="007B27D4" w:rsidRPr="00AA1F86" w:rsidRDefault="007B27D4" w:rsidP="003756E8">
            <w:pPr>
              <w:suppressAutoHyphens/>
              <w:jc w:val="center"/>
              <w:rPr>
                <w:b/>
                <w:sz w:val="28"/>
                <w:szCs w:val="28"/>
                <w:lang w:eastAsia="en-US"/>
              </w:rPr>
            </w:pPr>
          </w:p>
          <w:p w:rsidR="007B27D4" w:rsidRPr="00AA1F86" w:rsidRDefault="007B27D4" w:rsidP="003756E8">
            <w:pPr>
              <w:jc w:val="center"/>
              <w:rPr>
                <w:b/>
                <w:sz w:val="28"/>
                <w:szCs w:val="28"/>
                <w:lang w:eastAsia="en-US"/>
              </w:rPr>
            </w:pPr>
            <w:r w:rsidRPr="00AA1F86">
              <w:rPr>
                <w:b/>
                <w:sz w:val="28"/>
                <w:szCs w:val="28"/>
                <w:lang w:eastAsia="en-US"/>
              </w:rPr>
              <w:t>ПОСТАНОВЛЕНИЕ</w:t>
            </w:r>
          </w:p>
        </w:tc>
      </w:tr>
    </w:tbl>
    <w:p w:rsidR="007B27D4" w:rsidRDefault="007B27D4" w:rsidP="007B27D4">
      <w:pPr>
        <w:rPr>
          <w:sz w:val="28"/>
          <w:szCs w:val="28"/>
        </w:rPr>
      </w:pPr>
      <w:r>
        <w:rPr>
          <w:sz w:val="28"/>
          <w:szCs w:val="28"/>
        </w:rPr>
        <w:t xml:space="preserve">15 </w:t>
      </w:r>
      <w:r w:rsidRPr="00AA1F86">
        <w:rPr>
          <w:sz w:val="28"/>
          <w:szCs w:val="28"/>
        </w:rPr>
        <w:t xml:space="preserve">декабря 2025г.                          </w:t>
      </w:r>
      <w:r>
        <w:rPr>
          <w:sz w:val="28"/>
          <w:szCs w:val="28"/>
        </w:rPr>
        <w:tab/>
      </w:r>
      <w:r>
        <w:rPr>
          <w:sz w:val="28"/>
          <w:szCs w:val="28"/>
        </w:rPr>
        <w:tab/>
      </w:r>
      <w:r>
        <w:rPr>
          <w:sz w:val="28"/>
          <w:szCs w:val="28"/>
        </w:rPr>
        <w:tab/>
        <w:t xml:space="preserve">                    </w:t>
      </w:r>
      <w:r w:rsidRPr="00AA1F86">
        <w:rPr>
          <w:sz w:val="28"/>
          <w:szCs w:val="28"/>
        </w:rPr>
        <w:t xml:space="preserve">             </w:t>
      </w:r>
      <w:r>
        <w:rPr>
          <w:sz w:val="28"/>
          <w:szCs w:val="28"/>
        </w:rPr>
        <w:t xml:space="preserve">               </w:t>
      </w:r>
      <w:r w:rsidRPr="00AA1F86">
        <w:rPr>
          <w:sz w:val="28"/>
          <w:szCs w:val="28"/>
        </w:rPr>
        <w:t>№</w:t>
      </w:r>
      <w:r>
        <w:rPr>
          <w:sz w:val="28"/>
          <w:szCs w:val="28"/>
        </w:rPr>
        <w:t xml:space="preserve"> 29</w:t>
      </w:r>
    </w:p>
    <w:p w:rsidR="007B27D4" w:rsidRPr="00AA1F86" w:rsidRDefault="007B27D4" w:rsidP="007B27D4">
      <w:pPr>
        <w:jc w:val="center"/>
        <w:rPr>
          <w:sz w:val="28"/>
          <w:szCs w:val="28"/>
        </w:rPr>
      </w:pPr>
    </w:p>
    <w:p w:rsidR="007B27D4" w:rsidRDefault="007B27D4" w:rsidP="007B27D4">
      <w:pPr>
        <w:jc w:val="center"/>
        <w:rPr>
          <w:sz w:val="28"/>
          <w:szCs w:val="28"/>
        </w:rPr>
      </w:pPr>
      <w:r>
        <w:rPr>
          <w:sz w:val="28"/>
          <w:szCs w:val="28"/>
        </w:rPr>
        <w:t>с. Краснознаменка</w:t>
      </w:r>
    </w:p>
    <w:p w:rsidR="007B27D4" w:rsidRPr="00AA1F86" w:rsidRDefault="007B27D4" w:rsidP="007B27D4">
      <w:pPr>
        <w:jc w:val="center"/>
        <w:rPr>
          <w:sz w:val="28"/>
          <w:szCs w:val="28"/>
        </w:rPr>
      </w:pPr>
    </w:p>
    <w:p w:rsidR="007B27D4" w:rsidRPr="00AA1F86" w:rsidRDefault="007B27D4" w:rsidP="007B27D4">
      <w:pPr>
        <w:jc w:val="center"/>
        <w:rPr>
          <w:b/>
          <w:sz w:val="28"/>
          <w:szCs w:val="28"/>
        </w:rPr>
      </w:pPr>
      <w:r w:rsidRPr="00AA1F86">
        <w:rPr>
          <w:b/>
          <w:sz w:val="28"/>
          <w:szCs w:val="28"/>
        </w:rPr>
        <w:t>Об утверждении административного регламента предоставления муниципальной услуги</w:t>
      </w:r>
      <w:r>
        <w:rPr>
          <w:b/>
          <w:sz w:val="28"/>
          <w:szCs w:val="28"/>
        </w:rPr>
        <w:t xml:space="preserve"> </w:t>
      </w:r>
      <w:r w:rsidRPr="00AA1F86">
        <w:rPr>
          <w:b/>
          <w:sz w:val="28"/>
          <w:szCs w:val="28"/>
        </w:rPr>
        <w:t>«Предоставление участка земли для создания семейных (родовых) захоронений»</w:t>
      </w:r>
    </w:p>
    <w:p w:rsidR="007B27D4" w:rsidRDefault="007B27D4" w:rsidP="007B27D4">
      <w:pPr>
        <w:jc w:val="both"/>
      </w:pPr>
    </w:p>
    <w:p w:rsidR="007B27D4" w:rsidRPr="002271E3" w:rsidRDefault="007B27D4" w:rsidP="007B27D4">
      <w:pPr>
        <w:jc w:val="both"/>
        <w:rPr>
          <w:sz w:val="28"/>
          <w:szCs w:val="28"/>
        </w:rPr>
      </w:pPr>
    </w:p>
    <w:p w:rsidR="007B27D4" w:rsidRPr="00D55F75" w:rsidRDefault="007B27D4" w:rsidP="007B27D4">
      <w:pPr>
        <w:ind w:firstLine="709"/>
        <w:jc w:val="both"/>
        <w:rPr>
          <w:b/>
          <w:bCs/>
          <w:color w:val="000000"/>
          <w:sz w:val="28"/>
          <w:szCs w:val="28"/>
          <w:shd w:val="clear" w:color="auto" w:fill="FFFFFF"/>
        </w:rPr>
      </w:pPr>
      <w:bookmarkStart w:id="2" w:name="_heading=h.gjdgxs" w:colFirst="0" w:colLast="0"/>
      <w:bookmarkEnd w:id="2"/>
      <w:r w:rsidRPr="002271E3">
        <w:rPr>
          <w:sz w:val="28"/>
          <w:szCs w:val="28"/>
        </w:rPr>
        <w:t xml:space="preserve">Руководствуясь Федеральным законом от 12.01.1996 №8-ФЗ «О погребении и похоронном деле», Федеральным законом от 27.07.2010 №210-ФЗ «Об организации предоставления государственных и муниципальных услуг», </w:t>
      </w:r>
      <w:r w:rsidRPr="002271E3">
        <w:rPr>
          <w:color w:val="000000"/>
          <w:sz w:val="28"/>
          <w:szCs w:val="28"/>
        </w:rPr>
        <w:t xml:space="preserve">постановлением Правительства Российской Федерации от 26.03.2016 №236 «О требованиях к предоставлению в электронной форме государственных и муниципальных услуг», </w:t>
      </w:r>
    </w:p>
    <w:p w:rsidR="007B27D4" w:rsidRPr="002271E3" w:rsidRDefault="007B27D4" w:rsidP="007B27D4">
      <w:pPr>
        <w:ind w:firstLine="709"/>
        <w:jc w:val="both"/>
        <w:rPr>
          <w:sz w:val="28"/>
          <w:szCs w:val="28"/>
        </w:rPr>
      </w:pPr>
      <w:r w:rsidRPr="002271E3">
        <w:rPr>
          <w:bCs/>
          <w:color w:val="000000"/>
          <w:sz w:val="28"/>
          <w:szCs w:val="28"/>
          <w:shd w:val="clear" w:color="auto" w:fill="FFFFFF"/>
        </w:rPr>
        <w:t>ПОСТАНОВЛЯЮ</w:t>
      </w:r>
      <w:r w:rsidRPr="002271E3">
        <w:rPr>
          <w:sz w:val="28"/>
          <w:szCs w:val="28"/>
        </w:rPr>
        <w:t>:</w:t>
      </w:r>
    </w:p>
    <w:p w:rsidR="007B27D4" w:rsidRPr="002271E3" w:rsidRDefault="007B27D4" w:rsidP="007B27D4">
      <w:pPr>
        <w:ind w:firstLine="709"/>
        <w:jc w:val="both"/>
        <w:rPr>
          <w:sz w:val="28"/>
          <w:szCs w:val="28"/>
        </w:rPr>
      </w:pPr>
      <w:r w:rsidRPr="002271E3">
        <w:rPr>
          <w:sz w:val="28"/>
          <w:szCs w:val="28"/>
        </w:rPr>
        <w:t>1. Утвердить прилагаемый административный регламент предоставления муниципальной услуги «Предоставление участка земли для создания семейных (родовых) захоронений».</w:t>
      </w:r>
    </w:p>
    <w:p w:rsidR="007B27D4" w:rsidRPr="002271E3" w:rsidRDefault="007B27D4" w:rsidP="007B27D4">
      <w:pPr>
        <w:ind w:firstLine="709"/>
        <w:jc w:val="both"/>
        <w:rPr>
          <w:rFonts w:eastAsia="Cambria"/>
          <w:sz w:val="28"/>
          <w:szCs w:val="28"/>
        </w:rPr>
      </w:pPr>
      <w:r w:rsidRPr="002271E3">
        <w:rPr>
          <w:color w:val="000000"/>
          <w:sz w:val="28"/>
          <w:szCs w:val="28"/>
        </w:rPr>
        <w:t>2. Опубликовать настоящее постановление в установленном Уставом порядке.</w:t>
      </w:r>
    </w:p>
    <w:p w:rsidR="007B27D4" w:rsidRPr="002271E3" w:rsidRDefault="007B27D4" w:rsidP="007B27D4">
      <w:pPr>
        <w:ind w:firstLine="709"/>
        <w:jc w:val="both"/>
        <w:rPr>
          <w:rFonts w:eastAsia="Cambria"/>
          <w:sz w:val="28"/>
          <w:szCs w:val="28"/>
        </w:rPr>
      </w:pPr>
      <w:r w:rsidRPr="002271E3">
        <w:rPr>
          <w:rFonts w:eastAsia="Cambria"/>
          <w:sz w:val="28"/>
          <w:szCs w:val="28"/>
        </w:rPr>
        <w:t>3. Настоящее постановление вступает в силу после официального опубликования.</w:t>
      </w:r>
    </w:p>
    <w:p w:rsidR="007B27D4" w:rsidRPr="002271E3" w:rsidRDefault="007B27D4" w:rsidP="007B27D4">
      <w:pPr>
        <w:ind w:firstLine="709"/>
        <w:jc w:val="both"/>
        <w:rPr>
          <w:sz w:val="28"/>
          <w:szCs w:val="28"/>
        </w:rPr>
      </w:pPr>
      <w:r>
        <w:rPr>
          <w:sz w:val="28"/>
          <w:szCs w:val="28"/>
        </w:rPr>
        <w:t>4</w:t>
      </w:r>
      <w:r w:rsidRPr="002271E3">
        <w:rPr>
          <w:sz w:val="28"/>
          <w:szCs w:val="28"/>
        </w:rPr>
        <w:t>. Контроль за исполнением настоящего постановления оставляю за собой.</w:t>
      </w:r>
    </w:p>
    <w:p w:rsidR="007B27D4" w:rsidRPr="002271E3" w:rsidRDefault="007B27D4" w:rsidP="007B27D4">
      <w:pPr>
        <w:rPr>
          <w:sz w:val="28"/>
          <w:szCs w:val="28"/>
        </w:rPr>
      </w:pPr>
    </w:p>
    <w:p w:rsidR="00B16F20" w:rsidRDefault="00B16F20" w:rsidP="00B16F20">
      <w:pPr>
        <w:rPr>
          <w:sz w:val="28"/>
          <w:szCs w:val="28"/>
        </w:rPr>
      </w:pPr>
    </w:p>
    <w:p w:rsidR="007B27D4" w:rsidRPr="002271E3" w:rsidRDefault="007B27D4" w:rsidP="00B16F20">
      <w:pPr>
        <w:rPr>
          <w:sz w:val="28"/>
          <w:szCs w:val="28"/>
        </w:rPr>
      </w:pPr>
      <w:r w:rsidRPr="002271E3">
        <w:rPr>
          <w:sz w:val="28"/>
          <w:szCs w:val="28"/>
        </w:rPr>
        <w:t xml:space="preserve">Глава </w:t>
      </w:r>
      <w:r>
        <w:rPr>
          <w:sz w:val="28"/>
          <w:szCs w:val="28"/>
        </w:rPr>
        <w:t>Администрации</w:t>
      </w:r>
      <w:r w:rsidRPr="002271E3">
        <w:rPr>
          <w:sz w:val="28"/>
          <w:szCs w:val="28"/>
        </w:rPr>
        <w:t xml:space="preserve"> сельсовета</w:t>
      </w:r>
      <w:r w:rsidRPr="002271E3">
        <w:rPr>
          <w:sz w:val="28"/>
          <w:szCs w:val="28"/>
        </w:rPr>
        <w:tab/>
      </w:r>
      <w:r w:rsidR="00B16F20">
        <w:rPr>
          <w:sz w:val="28"/>
          <w:szCs w:val="28"/>
        </w:rPr>
        <w:t xml:space="preserve">                    </w:t>
      </w:r>
      <w:r w:rsidRPr="002271E3">
        <w:rPr>
          <w:sz w:val="28"/>
          <w:szCs w:val="28"/>
        </w:rPr>
        <w:tab/>
      </w:r>
      <w:r>
        <w:rPr>
          <w:sz w:val="28"/>
          <w:szCs w:val="28"/>
        </w:rPr>
        <w:t xml:space="preserve">                            А.В. Трясунов</w:t>
      </w:r>
    </w:p>
    <w:p w:rsidR="007B27D4" w:rsidRPr="002271E3" w:rsidRDefault="007B27D4" w:rsidP="007B27D4">
      <w:pPr>
        <w:rPr>
          <w:sz w:val="28"/>
          <w:szCs w:val="28"/>
        </w:rPr>
      </w:pPr>
    </w:p>
    <w:p w:rsidR="007B27D4" w:rsidRDefault="007B27D4" w:rsidP="007B27D4"/>
    <w:p w:rsidR="007B27D4" w:rsidRDefault="007B27D4" w:rsidP="007B27D4"/>
    <w:p w:rsidR="007B27D4" w:rsidRDefault="007B27D4" w:rsidP="007B27D4"/>
    <w:p w:rsidR="007B27D4" w:rsidRDefault="007B27D4" w:rsidP="007B27D4"/>
    <w:p w:rsidR="007B27D4" w:rsidRDefault="007B27D4" w:rsidP="007B27D4"/>
    <w:p w:rsidR="007B27D4" w:rsidRDefault="007B27D4" w:rsidP="007B27D4"/>
    <w:p w:rsidR="007B27D4" w:rsidRDefault="007B27D4" w:rsidP="007B27D4"/>
    <w:p w:rsidR="007B27D4" w:rsidRDefault="007B27D4" w:rsidP="007B27D4"/>
    <w:p w:rsidR="007B27D4" w:rsidRDefault="007B27D4" w:rsidP="007B27D4"/>
    <w:p w:rsidR="007B27D4" w:rsidRDefault="007B27D4" w:rsidP="007B27D4"/>
    <w:p w:rsidR="007B27D4" w:rsidRDefault="007B27D4" w:rsidP="007B27D4"/>
    <w:p w:rsidR="00B16F20" w:rsidRDefault="00B16F20" w:rsidP="007B27D4"/>
    <w:p w:rsidR="007B27D4" w:rsidRDefault="007B27D4" w:rsidP="007B27D4"/>
    <w:p w:rsidR="007B27D4" w:rsidRPr="001F25A8" w:rsidRDefault="007B27D4" w:rsidP="007B27D4">
      <w:pPr>
        <w:jc w:val="right"/>
      </w:pPr>
      <w:r w:rsidRPr="001F25A8">
        <w:lastRenderedPageBreak/>
        <w:t>УТВЕРЖДЕН</w:t>
      </w:r>
    </w:p>
    <w:p w:rsidR="007B27D4" w:rsidRDefault="007B27D4" w:rsidP="007B27D4">
      <w:pPr>
        <w:ind w:left="6096"/>
      </w:pPr>
      <w:r>
        <w:t xml:space="preserve"> </w:t>
      </w:r>
      <w:r w:rsidRPr="001F25A8">
        <w:t>Постановлением</w:t>
      </w:r>
      <w:r>
        <w:t xml:space="preserve"> </w:t>
      </w:r>
      <w:r w:rsidRPr="001F25A8">
        <w:t xml:space="preserve">Администрации </w:t>
      </w:r>
      <w:r>
        <w:t xml:space="preserve">  </w:t>
      </w:r>
    </w:p>
    <w:p w:rsidR="007B27D4" w:rsidRPr="001F25A8" w:rsidRDefault="007B27D4" w:rsidP="007B27D4">
      <w:pPr>
        <w:ind w:left="6096"/>
      </w:pPr>
      <w:r>
        <w:t xml:space="preserve">      Краснознаменского сельсовета</w:t>
      </w:r>
    </w:p>
    <w:p w:rsidR="007B27D4" w:rsidRPr="00247C82" w:rsidRDefault="007B27D4" w:rsidP="007B27D4">
      <w:pPr>
        <w:ind w:left="6521"/>
        <w:jc w:val="right"/>
      </w:pPr>
      <w:proofErr w:type="gramStart"/>
      <w:r w:rsidRPr="001F25A8">
        <w:t xml:space="preserve">от </w:t>
      </w:r>
      <w:r>
        <w:t xml:space="preserve"> 15.12.2025</w:t>
      </w:r>
      <w:proofErr w:type="gramEnd"/>
      <w:r w:rsidRPr="001F25A8">
        <w:t xml:space="preserve"> №</w:t>
      </w:r>
      <w:r>
        <w:t xml:space="preserve"> 29</w:t>
      </w:r>
    </w:p>
    <w:p w:rsidR="007B27D4" w:rsidRPr="001F25A8" w:rsidRDefault="007B27D4" w:rsidP="007B27D4">
      <w:pPr>
        <w:rPr>
          <w:b/>
        </w:rPr>
      </w:pPr>
    </w:p>
    <w:p w:rsidR="007B27D4" w:rsidRPr="001F25A8" w:rsidRDefault="007B27D4" w:rsidP="007B27D4">
      <w:pPr>
        <w:jc w:val="center"/>
        <w:rPr>
          <w:b/>
        </w:rPr>
      </w:pPr>
      <w:r w:rsidRPr="001F25A8">
        <w:rPr>
          <w:b/>
        </w:rPr>
        <w:t xml:space="preserve">Административный регламент предоставления муниципальной услуги </w:t>
      </w:r>
    </w:p>
    <w:p w:rsidR="007B27D4" w:rsidRPr="001F25A8" w:rsidRDefault="007B27D4" w:rsidP="007B27D4">
      <w:pPr>
        <w:jc w:val="center"/>
        <w:rPr>
          <w:b/>
        </w:rPr>
      </w:pPr>
      <w:r w:rsidRPr="001F25A8">
        <w:rPr>
          <w:b/>
        </w:rPr>
        <w:t>«Предоставление участка земли для создания</w:t>
      </w:r>
    </w:p>
    <w:p w:rsidR="007B27D4" w:rsidRPr="001F25A8" w:rsidRDefault="007B27D4" w:rsidP="007B27D4">
      <w:pPr>
        <w:jc w:val="center"/>
        <w:rPr>
          <w:b/>
        </w:rPr>
      </w:pPr>
      <w:r w:rsidRPr="001F25A8">
        <w:rPr>
          <w:b/>
        </w:rPr>
        <w:t>семейных (родовых) захоронений»</w:t>
      </w:r>
    </w:p>
    <w:p w:rsidR="007B27D4" w:rsidRPr="001F25A8" w:rsidRDefault="007B27D4" w:rsidP="007B27D4">
      <w:pPr>
        <w:rPr>
          <w:b/>
        </w:rPr>
      </w:pPr>
    </w:p>
    <w:p w:rsidR="007B27D4" w:rsidRPr="001F25A8" w:rsidRDefault="007B27D4" w:rsidP="007B27D4">
      <w:pPr>
        <w:jc w:val="center"/>
        <w:rPr>
          <w:b/>
        </w:rPr>
      </w:pPr>
      <w:r>
        <w:rPr>
          <w:b/>
        </w:rPr>
        <w:t>1</w:t>
      </w:r>
      <w:r w:rsidRPr="001F25A8">
        <w:rPr>
          <w:b/>
        </w:rPr>
        <w:t>. Общие положения</w:t>
      </w:r>
    </w:p>
    <w:p w:rsidR="007B27D4" w:rsidRPr="001F25A8" w:rsidRDefault="007B27D4" w:rsidP="007B27D4">
      <w:pPr>
        <w:pBdr>
          <w:top w:val="nil"/>
          <w:left w:val="nil"/>
          <w:bottom w:val="nil"/>
          <w:right w:val="nil"/>
          <w:between w:val="nil"/>
        </w:pBdr>
        <w:ind w:firstLine="709"/>
        <w:jc w:val="both"/>
        <w:rPr>
          <w:color w:val="000000"/>
        </w:rPr>
      </w:pPr>
      <w:r w:rsidRPr="001F25A8">
        <w:rPr>
          <w:color w:val="000000"/>
        </w:rPr>
        <w:t>1.1. Предмет регулирования административного регламента.</w:t>
      </w:r>
    </w:p>
    <w:p w:rsidR="007B27D4" w:rsidRPr="001F25A8" w:rsidRDefault="007B27D4" w:rsidP="007B27D4">
      <w:pPr>
        <w:pBdr>
          <w:top w:val="nil"/>
          <w:left w:val="nil"/>
          <w:bottom w:val="nil"/>
          <w:right w:val="nil"/>
          <w:between w:val="nil"/>
        </w:pBdr>
        <w:ind w:firstLine="709"/>
        <w:jc w:val="both"/>
        <w:rPr>
          <w:color w:val="000000"/>
        </w:rPr>
      </w:pPr>
      <w:r w:rsidRPr="001F25A8">
        <w:rPr>
          <w:color w:val="000000"/>
        </w:rPr>
        <w:t>Административный регламент предоставления муниципальной услуги «Предоставление участка земли для создания семейных (родовых) захоронений» (далее - административный регламент) - нормативный правовой акт, устанавливающий порядок предоставления и стандарт пред</w:t>
      </w:r>
      <w:r>
        <w:rPr>
          <w:color w:val="000000"/>
        </w:rPr>
        <w:t>оставления муниципальной услуги на территории Краснознаменского сельсовета Курьинского района Алтайского края.</w:t>
      </w:r>
    </w:p>
    <w:p w:rsidR="007B27D4" w:rsidRPr="001F25A8" w:rsidRDefault="007B27D4" w:rsidP="007B27D4">
      <w:pPr>
        <w:ind w:firstLine="709"/>
        <w:jc w:val="both"/>
      </w:pPr>
      <w:r w:rsidRPr="001F25A8">
        <w:t xml:space="preserve">Административный регламент разработан в целях повышения качества предоставления и доступности предоставления муниципальной услуги, создания комфортных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w:t>
      </w:r>
      <w:r>
        <w:t>Администрации Краснознаменского сельсовета</w:t>
      </w:r>
      <w:r w:rsidRPr="001F25A8">
        <w:t xml:space="preserve"> (далее – уполномоченный орган) при предоставлении муниципальной услуги по предоставлению участк</w:t>
      </w:r>
      <w:r>
        <w:t>а</w:t>
      </w:r>
      <w:r w:rsidRPr="001F25A8">
        <w:t xml:space="preserve"> земли для</w:t>
      </w:r>
      <w:r>
        <w:t xml:space="preserve"> создания</w:t>
      </w:r>
      <w:r w:rsidRPr="001F25A8">
        <w:t xml:space="preserve"> семейных (родовых) захоронений на территории</w:t>
      </w:r>
      <w:r w:rsidRPr="00AA1F86">
        <w:rPr>
          <w:color w:val="000000"/>
        </w:rPr>
        <w:t xml:space="preserve"> </w:t>
      </w:r>
      <w:r>
        <w:rPr>
          <w:color w:val="000000"/>
        </w:rPr>
        <w:t xml:space="preserve"> Краснознаменского сельсовета Курьинского района Алтайского края</w:t>
      </w:r>
      <w:r w:rsidRPr="001F25A8">
        <w:t xml:space="preserve"> (далее – муниципальная услуга).</w:t>
      </w:r>
    </w:p>
    <w:p w:rsidR="007B27D4" w:rsidRPr="001F25A8" w:rsidRDefault="007B27D4" w:rsidP="007B27D4">
      <w:pPr>
        <w:pBdr>
          <w:top w:val="nil"/>
          <w:left w:val="nil"/>
          <w:bottom w:val="nil"/>
          <w:right w:val="nil"/>
          <w:between w:val="nil"/>
        </w:pBdr>
        <w:ind w:firstLine="709"/>
        <w:jc w:val="both"/>
        <w:rPr>
          <w:color w:val="000000"/>
        </w:rPr>
      </w:pPr>
      <w:r w:rsidRPr="001F25A8">
        <w:rPr>
          <w:color w:val="000000"/>
        </w:rPr>
        <w:t>1.2. Круг заявителей.</w:t>
      </w:r>
    </w:p>
    <w:p w:rsidR="007B27D4" w:rsidRPr="001F25A8" w:rsidRDefault="007B27D4" w:rsidP="007B27D4">
      <w:pPr>
        <w:pBdr>
          <w:top w:val="nil"/>
          <w:left w:val="nil"/>
          <w:bottom w:val="nil"/>
          <w:right w:val="nil"/>
          <w:between w:val="nil"/>
        </w:pBdr>
        <w:ind w:firstLine="709"/>
        <w:jc w:val="both"/>
        <w:rPr>
          <w:color w:val="000000"/>
        </w:rPr>
      </w:pPr>
      <w:r w:rsidRPr="001F25A8">
        <w:rPr>
          <w:color w:val="000000"/>
        </w:rPr>
        <w:t>1.2.1. Заявителями муниципальной услуги являются физические лица, взявшие на себя обязанность осуществить погребение умершего (далее - заявители).</w:t>
      </w:r>
    </w:p>
    <w:p w:rsidR="007B27D4" w:rsidRPr="001F25A8" w:rsidRDefault="007B27D4" w:rsidP="007B27D4">
      <w:pPr>
        <w:pBdr>
          <w:top w:val="nil"/>
          <w:left w:val="nil"/>
          <w:bottom w:val="nil"/>
          <w:right w:val="nil"/>
          <w:between w:val="nil"/>
        </w:pBdr>
        <w:ind w:firstLine="709"/>
        <w:jc w:val="both"/>
        <w:rPr>
          <w:color w:val="000000"/>
        </w:rPr>
      </w:pPr>
      <w:r w:rsidRPr="001F25A8">
        <w:rPr>
          <w:color w:val="000000"/>
        </w:rPr>
        <w:t>К лицу, взявшему на себя обязанность осуществить погребение умершего, относится лицо, являющееся по отношению к умершему супругом (супругой), близким родственником (дети, родители, усыновленные, усыновители, родные братья и родные сестры, внуки, дедушка, бабушка), иным родственником либо законным представителем умершего, а при отсутствии таковых - иное лицо, взявшее на себя обязанность осуществить погребение умершего.</w:t>
      </w:r>
    </w:p>
    <w:p w:rsidR="007B27D4" w:rsidRPr="001F25A8" w:rsidRDefault="007B27D4" w:rsidP="007B27D4">
      <w:pPr>
        <w:ind w:firstLine="709"/>
        <w:jc w:val="both"/>
      </w:pPr>
      <w:r w:rsidRPr="001F25A8">
        <w:t>1.2.2. От имени лица, взявшего на себя обязанность осуществить погребение умершего, за получением муниципальной услуги вправе обратиться представитель заявителя (далее также именуемый «заявитель») при наличии доверенности или иного документа, подтверждающего право обращаться от имени заявителя, оформленных в соответствии с законодательством Российской Федерации.</w:t>
      </w:r>
    </w:p>
    <w:p w:rsidR="007B27D4" w:rsidRPr="001F25A8" w:rsidRDefault="007B27D4" w:rsidP="007B27D4">
      <w:pPr>
        <w:pStyle w:val="ConsPlusNormal"/>
        <w:ind w:firstLine="709"/>
        <w:jc w:val="both"/>
      </w:pPr>
      <w:r w:rsidRPr="001F25A8">
        <w:t>1.3. Требования к порядку информирования о предоставлении муниципальной услуги.</w:t>
      </w:r>
    </w:p>
    <w:p w:rsidR="007B27D4" w:rsidRPr="001F25A8" w:rsidRDefault="007B27D4" w:rsidP="007B27D4">
      <w:pPr>
        <w:pStyle w:val="ConsPlusNormal"/>
        <w:ind w:firstLine="709"/>
        <w:jc w:val="both"/>
      </w:pPr>
      <w:r w:rsidRPr="001F25A8">
        <w:t xml:space="preserve">1.3.1. Информация по вопросам предоставления муниципальной услуги, сведений о ходе предоставления муниципальной услуги предоставляется: </w:t>
      </w:r>
    </w:p>
    <w:p w:rsidR="007B27D4" w:rsidRPr="001F25A8" w:rsidRDefault="007B27D4" w:rsidP="007B27D4">
      <w:pPr>
        <w:pStyle w:val="ConsPlusNormal"/>
        <w:ind w:firstLine="709"/>
        <w:jc w:val="both"/>
      </w:pPr>
      <w:r w:rsidRPr="001F25A8">
        <w:t xml:space="preserve">- специалистом уполномоченного органа при непосредственном обращении заявителя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информационно-телекоммуникационной сети «Интернет» </w:t>
      </w:r>
      <w:hyperlink r:id="rId15" w:history="1">
        <w:r w:rsidRPr="0004384E">
          <w:rPr>
            <w:rStyle w:val="af4"/>
            <w:rFonts w:eastAsiaTheme="majorEastAsia"/>
            <w:lang w:val="en-US"/>
          </w:rPr>
          <w:t>http</w:t>
        </w:r>
        <w:r w:rsidRPr="0004384E">
          <w:rPr>
            <w:rStyle w:val="af4"/>
            <w:rFonts w:eastAsiaTheme="majorEastAsia"/>
          </w:rPr>
          <w:t>://</w:t>
        </w:r>
        <w:r w:rsidRPr="0004384E">
          <w:rPr>
            <w:rStyle w:val="af4"/>
            <w:rFonts w:eastAsiaTheme="majorEastAsia"/>
            <w:lang w:val="en-US"/>
          </w:rPr>
          <w:t>www</w:t>
        </w:r>
        <w:r w:rsidRPr="0004384E">
          <w:rPr>
            <w:rStyle w:val="af4"/>
            <w:rFonts w:eastAsiaTheme="majorEastAsia"/>
          </w:rPr>
          <w:t>.</w:t>
        </w:r>
        <w:proofErr w:type="spellStart"/>
        <w:r w:rsidRPr="0004384E">
          <w:rPr>
            <w:rStyle w:val="af4"/>
            <w:rFonts w:eastAsiaTheme="majorEastAsia"/>
            <w:lang w:val="en-US"/>
          </w:rPr>
          <w:t>kurya</w:t>
        </w:r>
        <w:proofErr w:type="spellEnd"/>
        <w:r w:rsidRPr="0004384E">
          <w:rPr>
            <w:rStyle w:val="af4"/>
            <w:rFonts w:eastAsiaTheme="majorEastAsia"/>
          </w:rPr>
          <w:t>.</w:t>
        </w:r>
        <w:proofErr w:type="spellStart"/>
        <w:r w:rsidRPr="0004384E">
          <w:rPr>
            <w:rStyle w:val="af4"/>
            <w:rFonts w:eastAsiaTheme="majorEastAsia"/>
            <w:lang w:val="en-US"/>
          </w:rPr>
          <w:t>ru</w:t>
        </w:r>
        <w:proofErr w:type="spellEnd"/>
        <w:r w:rsidRPr="0004384E">
          <w:rPr>
            <w:rStyle w:val="af4"/>
            <w:rFonts w:eastAsiaTheme="majorEastAsia"/>
          </w:rPr>
          <w:t>/</w:t>
        </w:r>
      </w:hyperlink>
      <w:r>
        <w:t xml:space="preserve"> </w:t>
      </w:r>
      <w:r w:rsidRPr="001F25A8">
        <w:t>(далее – официальный сайт уполномоченного органа);</w:t>
      </w:r>
    </w:p>
    <w:p w:rsidR="007B27D4" w:rsidRPr="001F25A8" w:rsidRDefault="007B27D4" w:rsidP="007B27D4">
      <w:pPr>
        <w:pStyle w:val="ConsPlusNormal"/>
        <w:ind w:firstLine="709"/>
        <w:jc w:val="both"/>
      </w:pPr>
      <w:r w:rsidRPr="001F25A8">
        <w:t xml:space="preserve">- путем размещения в федеральной государственной информационной системе «Единый портал государственных и муниципальных услуг (функций)» </w:t>
      </w:r>
      <w:r w:rsidRPr="001F25A8">
        <w:rPr>
          <w:lang w:val="en-US"/>
        </w:rPr>
        <w:t>www</w:t>
      </w:r>
      <w:r w:rsidRPr="001F25A8">
        <w:t>.</w:t>
      </w:r>
      <w:proofErr w:type="spellStart"/>
      <w:r>
        <w:rPr>
          <w:lang w:val="en-US"/>
        </w:rPr>
        <w:t>gosusl</w:t>
      </w:r>
      <w:r w:rsidRPr="001F25A8">
        <w:rPr>
          <w:lang w:val="en-US"/>
        </w:rPr>
        <w:t>ugi</w:t>
      </w:r>
      <w:proofErr w:type="spellEnd"/>
      <w:r w:rsidRPr="001F25A8">
        <w:t>.</w:t>
      </w:r>
      <w:proofErr w:type="spellStart"/>
      <w:r w:rsidRPr="001F25A8">
        <w:rPr>
          <w:lang w:val="en-US"/>
        </w:rPr>
        <w:t>ru</w:t>
      </w:r>
      <w:proofErr w:type="spellEnd"/>
      <w:r w:rsidRPr="001F25A8">
        <w:t xml:space="preserve"> (далее – ЕПГУ), информационной системе </w:t>
      </w:r>
      <w:r>
        <w:t>Алтайского края</w:t>
      </w:r>
      <w:r w:rsidRPr="001F25A8">
        <w:t xml:space="preserve"> для предоставления государственных и муниципальных услуг (функций) (далее – РПГУ);</w:t>
      </w:r>
    </w:p>
    <w:p w:rsidR="007B27D4" w:rsidRPr="001F25A8" w:rsidRDefault="007B27D4" w:rsidP="007B27D4">
      <w:pPr>
        <w:pStyle w:val="ConsPlusNormal"/>
        <w:ind w:firstLine="709"/>
        <w:jc w:val="both"/>
      </w:pPr>
      <w:r w:rsidRPr="001F25A8">
        <w:t>- путем размещения на информационном стенде в помещении уполномоченного органа, в информационных материалах (брошюры, буклеты, листовки, памятки);</w:t>
      </w:r>
    </w:p>
    <w:p w:rsidR="007B27D4" w:rsidRPr="001F25A8" w:rsidRDefault="007B27D4" w:rsidP="007B27D4">
      <w:pPr>
        <w:pStyle w:val="ConsPlusNormal"/>
        <w:ind w:firstLine="709"/>
        <w:jc w:val="both"/>
      </w:pPr>
      <w:r w:rsidRPr="001F25A8">
        <w:t>- путем публикации информационных материалов в средствах массовой информации;</w:t>
      </w:r>
    </w:p>
    <w:p w:rsidR="007B27D4" w:rsidRPr="001F25A8" w:rsidRDefault="007B27D4" w:rsidP="007B27D4">
      <w:pPr>
        <w:ind w:firstLine="709"/>
        <w:jc w:val="both"/>
      </w:pPr>
      <w:r w:rsidRPr="001F25A8">
        <w:t>- посредством ответов на письменные обращения.</w:t>
      </w:r>
    </w:p>
    <w:p w:rsidR="007B27D4" w:rsidRPr="001F25A8" w:rsidRDefault="007B27D4" w:rsidP="007B27D4">
      <w:pPr>
        <w:ind w:firstLine="709"/>
        <w:jc w:val="both"/>
      </w:pPr>
      <w:r w:rsidRPr="001F25A8">
        <w:lastRenderedPageBreak/>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в федеральной государственной информационной системе «Федеральный реестр государственных и муниципальных услуг (функций)» (далее – федеральный реестр), на ЕПГУ, РПГУ.</w:t>
      </w:r>
    </w:p>
    <w:p w:rsidR="007B27D4" w:rsidRPr="001F25A8" w:rsidRDefault="007B27D4" w:rsidP="007B27D4">
      <w:pPr>
        <w:ind w:firstLine="567"/>
        <w:rPr>
          <w:b/>
        </w:rPr>
      </w:pPr>
    </w:p>
    <w:p w:rsidR="007B27D4" w:rsidRPr="001F25A8" w:rsidRDefault="007B27D4" w:rsidP="007B27D4">
      <w:pPr>
        <w:ind w:firstLine="567"/>
        <w:jc w:val="center"/>
        <w:rPr>
          <w:b/>
        </w:rPr>
      </w:pPr>
      <w:r>
        <w:rPr>
          <w:b/>
        </w:rPr>
        <w:t>2</w:t>
      </w:r>
      <w:r w:rsidRPr="001F25A8">
        <w:rPr>
          <w:b/>
        </w:rPr>
        <w:t>. Стандарт предоставления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 Наименование муниципальной услуги - «Предоставление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2.2. Муниципальная услуга предоставляется Администрацией </w:t>
      </w:r>
      <w:r>
        <w:rPr>
          <w:color w:val="000000"/>
        </w:rPr>
        <w:t>села Краснознаменка</w:t>
      </w:r>
      <w:r w:rsidRPr="008C285F">
        <w:rPr>
          <w:color w:val="000000"/>
        </w:rPr>
        <w:t xml:space="preserve"> в лице уполномоченного органа.</w:t>
      </w:r>
    </w:p>
    <w:p w:rsidR="007B27D4" w:rsidRPr="008C285F" w:rsidRDefault="007B27D4" w:rsidP="007B27D4">
      <w:pPr>
        <w:pBdr>
          <w:top w:val="nil"/>
          <w:left w:val="nil"/>
          <w:bottom w:val="nil"/>
          <w:right w:val="nil"/>
          <w:between w:val="nil"/>
        </w:pBdr>
        <w:ind w:firstLine="709"/>
        <w:jc w:val="both"/>
        <w:rPr>
          <w:color w:val="000000"/>
        </w:rPr>
      </w:pPr>
      <w:r w:rsidRPr="008C285F">
        <w:t>В предоставлении муниципальной услуги в рамках межведомственного информационного взаимодействия участвует</w:t>
      </w:r>
      <w:r w:rsidRPr="008C285F">
        <w:rPr>
          <w:color w:val="000000"/>
        </w:rPr>
        <w:t xml:space="preserve"> орган записи актов гражданского состояния (далее – орган </w:t>
      </w:r>
      <w:proofErr w:type="spellStart"/>
      <w:r w:rsidRPr="008C285F">
        <w:rPr>
          <w:color w:val="000000"/>
        </w:rPr>
        <w:t>ЗАГСа</w:t>
      </w:r>
      <w:proofErr w:type="spellEnd"/>
      <w:r w:rsidRPr="008C285F">
        <w:rPr>
          <w:color w:val="000000"/>
        </w:rPr>
        <w:t>).</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Заявитель вправе подать заявление на получение муниципальной услуги и необходимые документы с помощью ЕПГУ, РПГУ (при наличии технической возможности).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2.3. Результатом предоставления муниципальной услуги является: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 </w:t>
      </w:r>
      <w:r>
        <w:rPr>
          <w:color w:val="000000"/>
        </w:rPr>
        <w:t>решение</w:t>
      </w:r>
      <w:r w:rsidRPr="008C285F">
        <w:rPr>
          <w:color w:val="000000"/>
        </w:rPr>
        <w:t xml:space="preserve"> о предоставлении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 </w:t>
      </w:r>
      <w:r>
        <w:rPr>
          <w:color w:val="000000"/>
        </w:rPr>
        <w:t>решение</w:t>
      </w:r>
      <w:r w:rsidRPr="008C285F">
        <w:rPr>
          <w:color w:val="000000"/>
        </w:rPr>
        <w:t xml:space="preserve"> об отказе в предоставлении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Pr>
          <w:color w:val="000000"/>
        </w:rPr>
        <w:t>-р</w:t>
      </w:r>
      <w:r w:rsidRPr="00C91181">
        <w:rPr>
          <w:color w:val="000000"/>
        </w:rPr>
        <w:t xml:space="preserve">ешение о предоставлении участка земли для создания семейных (родовых) захоронения или об отказе в его предоставлении (резервировании) принимается по форме согласно приложениям №№3,4 к Порядку предоставления (резервирования) земельных участков на кладбище, расположенном на территории </w:t>
      </w:r>
      <w:r>
        <w:rPr>
          <w:color w:val="000000"/>
        </w:rPr>
        <w:t>Краснознаменского сельсовета</w:t>
      </w:r>
      <w:r w:rsidRPr="00C91181">
        <w:rPr>
          <w:color w:val="000000"/>
        </w:rPr>
        <w:t xml:space="preserve"> Курьинского района Алтайского края, для создания семейных (родовых) захоронений, </w:t>
      </w:r>
      <w:r w:rsidRPr="006E0313">
        <w:rPr>
          <w:color w:val="000000"/>
        </w:rPr>
        <w:t xml:space="preserve">утвержденному постановлением Администрации Краснознаменского сельсовета от 15.12.2025г № 29 (далее </w:t>
      </w:r>
      <w:r w:rsidRPr="006E0313">
        <w:rPr>
          <w:b/>
          <w:color w:val="000000"/>
        </w:rPr>
        <w:t>–</w:t>
      </w:r>
      <w:r w:rsidRPr="006E0313">
        <w:rPr>
          <w:color w:val="000000"/>
        </w:rPr>
        <w:t xml:space="preserve"> Порядок).</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2.4. Срок предоставления муниципальной услуги составляет не более 5 дней со дня поступления заявления и необходимых документов в уполномоченный орган.</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w:t>
      </w:r>
      <w:r w:rsidRPr="008C285F">
        <w:t>5.</w:t>
      </w:r>
      <w:r w:rsidRPr="008C285F">
        <w:rPr>
          <w:color w:val="000000"/>
        </w:rPr>
        <w:t xml:space="preserve">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уполномоченного органа, в федеральном реестре, на ЕПГУ, РПГУ.</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а также в соответствующем разделе федерального реестра.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2.6. </w:t>
      </w:r>
      <w:r w:rsidRPr="008C285F">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услуг, необходимых и обязательных для предоставления муниципальной услуги,</w:t>
      </w:r>
      <w:r w:rsidRPr="008C285F">
        <w:rPr>
          <w:b/>
        </w:rPr>
        <w:t xml:space="preserve"> </w:t>
      </w:r>
      <w:r w:rsidRPr="008C285F">
        <w:t>подлежащих представлению заявителем:</w:t>
      </w:r>
    </w:p>
    <w:p w:rsidR="007B27D4" w:rsidRPr="008C285F" w:rsidRDefault="007B27D4" w:rsidP="007B27D4">
      <w:pPr>
        <w:pBdr>
          <w:top w:val="nil"/>
          <w:left w:val="nil"/>
          <w:bottom w:val="nil"/>
          <w:right w:val="nil"/>
          <w:between w:val="nil"/>
        </w:pBdr>
        <w:ind w:firstLine="709"/>
        <w:jc w:val="both"/>
        <w:rPr>
          <w:color w:val="000000"/>
        </w:rPr>
      </w:pPr>
      <w:r w:rsidRPr="008C285F">
        <w:t xml:space="preserve">2.6.1. </w:t>
      </w:r>
      <w:r>
        <w:rPr>
          <w:color w:val="000000"/>
        </w:rPr>
        <w:t>заявление о</w:t>
      </w:r>
      <w:r w:rsidRPr="008C285F">
        <w:rPr>
          <w:color w:val="000000"/>
        </w:rPr>
        <w:t xml:space="preserve"> предоставлении участка земли для создания семейного (родового) захоронения по форме согласно приложению №1 к Порядку (далее – заявление). </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Заявителю предоставляется возможность получения бланка заявления в электронном виде с помощью ЕПГУ, РПГУ (при наличии технической возможности) (в зависимости от выбора заявителя).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lastRenderedPageBreak/>
        <w:t>Формирование заявления осуществляется посредством заполнения электронной формы запроса на ЕПГУ, РПГУ (при наличии технической возможности) без необходимости дополнительной подачи заявления в какой-либо иной форме, при этом на ЕПГУ, РПГУ размещаются образцы заполнения электронной формы запроса;</w:t>
      </w:r>
    </w:p>
    <w:p w:rsidR="007B27D4" w:rsidRPr="008C285F" w:rsidRDefault="007B27D4" w:rsidP="007B27D4">
      <w:pPr>
        <w:pBdr>
          <w:top w:val="nil"/>
          <w:left w:val="nil"/>
          <w:bottom w:val="nil"/>
          <w:right w:val="nil"/>
          <w:between w:val="nil"/>
        </w:pBdr>
        <w:ind w:firstLine="709"/>
        <w:jc w:val="both"/>
        <w:rPr>
          <w:color w:val="000000"/>
        </w:rPr>
      </w:pPr>
      <w:r w:rsidRPr="008C285F">
        <w:t xml:space="preserve">2.6.2. </w:t>
      </w:r>
      <w:r w:rsidRPr="008C285F">
        <w:rPr>
          <w:color w:val="000000"/>
        </w:rPr>
        <w:t>копия паспорта заявителя;</w:t>
      </w:r>
    </w:p>
    <w:p w:rsidR="007B27D4" w:rsidRPr="008C285F" w:rsidRDefault="007B27D4" w:rsidP="007B27D4">
      <w:pPr>
        <w:pBdr>
          <w:top w:val="nil"/>
          <w:left w:val="nil"/>
          <w:bottom w:val="nil"/>
          <w:right w:val="nil"/>
          <w:between w:val="nil"/>
        </w:pBdr>
        <w:tabs>
          <w:tab w:val="left" w:pos="1276"/>
        </w:tabs>
        <w:ind w:firstLine="709"/>
        <w:jc w:val="both"/>
        <w:rPr>
          <w:color w:val="000000"/>
        </w:rPr>
      </w:pPr>
      <w:r w:rsidRPr="008C285F">
        <w:t xml:space="preserve">2.6.3. </w:t>
      </w:r>
      <w:r w:rsidRPr="008C285F">
        <w:rPr>
          <w:color w:val="000000"/>
        </w:rPr>
        <w:t>копии документов, подтверждающих родство лиц, в отношении которых предоставляется участок земли для создания семейного (родового) захоронения;</w:t>
      </w:r>
    </w:p>
    <w:p w:rsidR="007B27D4" w:rsidRPr="008C285F" w:rsidRDefault="007B27D4" w:rsidP="007B27D4">
      <w:pPr>
        <w:pBdr>
          <w:top w:val="nil"/>
          <w:left w:val="nil"/>
          <w:bottom w:val="nil"/>
          <w:right w:val="nil"/>
          <w:between w:val="nil"/>
        </w:pBdr>
        <w:ind w:firstLine="709"/>
        <w:jc w:val="both"/>
        <w:rPr>
          <w:color w:val="000000"/>
        </w:rPr>
      </w:pPr>
      <w:r w:rsidRPr="008C285F">
        <w:t xml:space="preserve">2.6.4. </w:t>
      </w:r>
      <w:r w:rsidRPr="008C285F">
        <w:rPr>
          <w:color w:val="000000"/>
        </w:rPr>
        <w:t>согласие на обработку персональных данных по форме согласно приложению №2 к Порядку.</w:t>
      </w:r>
    </w:p>
    <w:p w:rsidR="007B27D4" w:rsidRPr="008C285F" w:rsidRDefault="007B27D4" w:rsidP="007B27D4">
      <w:pPr>
        <w:autoSpaceDE w:val="0"/>
        <w:autoSpaceDN w:val="0"/>
        <w:adjustRightInd w:val="0"/>
        <w:ind w:firstLine="709"/>
        <w:jc w:val="both"/>
      </w:pPr>
      <w:r w:rsidRPr="008C285F">
        <w:rPr>
          <w:color w:val="000000"/>
        </w:rPr>
        <w:t>2.</w:t>
      </w:r>
      <w:r w:rsidRPr="008C285F">
        <w:t>7.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(непредставление заявителем указанных документов не является основанием для отказа заявителю в предоставлении услуги):</w:t>
      </w:r>
    </w:p>
    <w:p w:rsidR="007B27D4" w:rsidRPr="008C285F" w:rsidRDefault="007B27D4" w:rsidP="007B27D4">
      <w:pPr>
        <w:pBdr>
          <w:top w:val="nil"/>
          <w:left w:val="nil"/>
          <w:bottom w:val="nil"/>
          <w:right w:val="nil"/>
          <w:between w:val="nil"/>
        </w:pBdr>
        <w:ind w:firstLine="709"/>
        <w:jc w:val="both"/>
      </w:pPr>
      <w:r w:rsidRPr="008C285F">
        <w:t>- копия свидетельства о смерти.</w:t>
      </w:r>
    </w:p>
    <w:p w:rsidR="007B27D4" w:rsidRPr="008C285F" w:rsidRDefault="007B27D4" w:rsidP="007B27D4">
      <w:pPr>
        <w:pBdr>
          <w:top w:val="nil"/>
          <w:left w:val="nil"/>
          <w:bottom w:val="nil"/>
          <w:right w:val="nil"/>
          <w:between w:val="nil"/>
        </w:pBdr>
        <w:ind w:firstLine="709"/>
        <w:jc w:val="both"/>
      </w:pPr>
      <w:r w:rsidRPr="008C285F">
        <w:rPr>
          <w:color w:val="000000"/>
        </w:rPr>
        <w:t xml:space="preserve">В случае, если заявитель не </w:t>
      </w:r>
      <w:r w:rsidRPr="008C285F">
        <w:t>представил</w:t>
      </w:r>
      <w:r w:rsidRPr="008C285F">
        <w:rPr>
          <w:color w:val="000000"/>
        </w:rPr>
        <w:t xml:space="preserve"> указанный документ самостоятельно, уполномоченный орган запрашивает недостающие сведения из </w:t>
      </w:r>
      <w:r w:rsidRPr="008C285F">
        <w:t>Единого государственного реестра записей актов гражданского состояния.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Предельный срок предоставления документов в электронном виде в рамках системы межведомственного электронного взаимодействия составляет 3 рабочих дня.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Неполучение или несвоевременное получение документов, запрошенных в порядке межведомственного электронного взаимодействия, не может являться основанием для отказа в предоставлении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2.8. Уполномоченный орган не вправе требовать от заявителя или его представителя:</w:t>
      </w:r>
    </w:p>
    <w:p w:rsidR="007B27D4" w:rsidRPr="008C285F" w:rsidRDefault="007B27D4" w:rsidP="007B27D4">
      <w:pPr>
        <w:ind w:firstLine="709"/>
        <w:jc w:val="both"/>
      </w:pPr>
      <w:r w:rsidRPr="008C285F">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B27D4" w:rsidRPr="008C285F" w:rsidRDefault="007B27D4" w:rsidP="007B27D4">
      <w:pPr>
        <w:ind w:firstLine="709"/>
        <w:jc w:val="both"/>
      </w:pPr>
      <w:r w:rsidRPr="008C285F">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w:t>
      </w:r>
      <w:r>
        <w:t>Алтайского края</w:t>
      </w:r>
      <w:r w:rsidRPr="008C285F">
        <w:t xml:space="preserve"> и муниципальными правовыми актами </w:t>
      </w:r>
      <w:r>
        <w:t>Краснознаменского сельсовета</w:t>
      </w:r>
      <w:r w:rsidRPr="008C285F">
        <w:t xml:space="preserve"> находятся в распоряжении органов, предоставляющих муниципальную услугу, иных государственных органов, учреждений и организаций, участвующих в предоставлении муниципальных услуг,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 (далее – Федеральный закон №210). Заявитель вправе представить указанные документы и информацию по собственной инициативе;</w:t>
      </w:r>
    </w:p>
    <w:p w:rsidR="007B27D4" w:rsidRPr="008C285F" w:rsidRDefault="007B27D4" w:rsidP="007B27D4">
      <w:pPr>
        <w:ind w:firstLine="709"/>
        <w:jc w:val="both"/>
      </w:pPr>
      <w:r w:rsidRPr="008C285F">
        <w:t xml:space="preserve">- осуществления действий, в том числе согласований, необходимых для получения муниципальной услуги и связанных с обращением в иные органы, учреждения,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w:t>
      </w:r>
      <w:r>
        <w:t>Администрации Краснознаменского сельсовета</w:t>
      </w:r>
      <w:r w:rsidRPr="008C285F">
        <w:t>;</w:t>
      </w:r>
    </w:p>
    <w:p w:rsidR="007B27D4" w:rsidRPr="008C285F" w:rsidRDefault="007B27D4" w:rsidP="007B27D4">
      <w:pPr>
        <w:ind w:firstLine="709"/>
        <w:jc w:val="both"/>
      </w:pPr>
      <w:r w:rsidRPr="008C285F">
        <w:t>-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случав, установленных федеральными законами;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bookmarkStart w:id="3" w:name="bookmark=id.30j0zll" w:colFirst="0" w:colLast="0"/>
      <w:bookmarkStart w:id="4" w:name="bookmark=id.1fob9te" w:colFirst="0" w:colLast="0"/>
      <w:bookmarkEnd w:id="3"/>
      <w:bookmarkEnd w:id="4"/>
      <w:r w:rsidRPr="008C285F">
        <w:rPr>
          <w:color w:val="000000"/>
        </w:rPr>
        <w:t>за исключением случаев, предусмотренных пунктом 4 части 1 статьи 7 Федерального закона №210-ФЗ.</w:t>
      </w:r>
    </w:p>
    <w:p w:rsidR="007B27D4" w:rsidRPr="008C285F" w:rsidRDefault="007B27D4" w:rsidP="007B27D4">
      <w:pPr>
        <w:widowControl w:val="0"/>
        <w:autoSpaceDE w:val="0"/>
        <w:autoSpaceDN w:val="0"/>
        <w:adjustRightInd w:val="0"/>
        <w:spacing w:line="20" w:lineRule="atLeast"/>
        <w:ind w:firstLine="709"/>
        <w:jc w:val="both"/>
      </w:pPr>
      <w:r w:rsidRPr="008C285F">
        <w:lastRenderedPageBreak/>
        <w:t>2.9. Исчерпывающий перечень оснований для отказа в приеме документов, необходимых для предоставления муниципальной услуги.</w:t>
      </w:r>
    </w:p>
    <w:p w:rsidR="007B27D4" w:rsidRPr="008C285F" w:rsidRDefault="007B27D4" w:rsidP="007B27D4">
      <w:pPr>
        <w:widowControl w:val="0"/>
        <w:autoSpaceDE w:val="0"/>
        <w:autoSpaceDN w:val="0"/>
        <w:adjustRightInd w:val="0"/>
        <w:spacing w:line="20" w:lineRule="atLeast"/>
        <w:ind w:firstLine="709"/>
        <w:jc w:val="both"/>
      </w:pPr>
      <w:r w:rsidRPr="008C285F">
        <w:t>Не подлежат приему для предоставления муниципальной услуги документы:</w:t>
      </w:r>
    </w:p>
    <w:p w:rsidR="007B27D4" w:rsidRPr="008C285F" w:rsidRDefault="007B27D4" w:rsidP="007B27D4">
      <w:pPr>
        <w:widowControl w:val="0"/>
        <w:autoSpaceDE w:val="0"/>
        <w:autoSpaceDN w:val="0"/>
        <w:adjustRightInd w:val="0"/>
        <w:spacing w:line="20" w:lineRule="atLeast"/>
        <w:ind w:firstLine="709"/>
        <w:jc w:val="both"/>
      </w:pPr>
      <w:r w:rsidRPr="008C285F">
        <w:t>- заявления, исполненные не на бланке установленной формы;</w:t>
      </w:r>
    </w:p>
    <w:p w:rsidR="007B27D4" w:rsidRPr="008C285F" w:rsidRDefault="007B27D4" w:rsidP="007B27D4">
      <w:pPr>
        <w:widowControl w:val="0"/>
        <w:autoSpaceDE w:val="0"/>
        <w:autoSpaceDN w:val="0"/>
        <w:adjustRightInd w:val="0"/>
        <w:spacing w:line="20" w:lineRule="atLeast"/>
        <w:ind w:firstLine="709"/>
        <w:jc w:val="both"/>
      </w:pPr>
      <w:r w:rsidRPr="008C285F">
        <w:t>- заявления, подаваемые не уполномоченным на это лицом;</w:t>
      </w:r>
    </w:p>
    <w:p w:rsidR="007B27D4" w:rsidRPr="008C285F" w:rsidRDefault="007B27D4" w:rsidP="007B27D4">
      <w:pPr>
        <w:widowControl w:val="0"/>
        <w:autoSpaceDE w:val="0"/>
        <w:autoSpaceDN w:val="0"/>
        <w:adjustRightInd w:val="0"/>
        <w:spacing w:line="20" w:lineRule="atLeast"/>
        <w:ind w:firstLine="709"/>
        <w:jc w:val="both"/>
      </w:pPr>
      <w:r w:rsidRPr="008C285F">
        <w:t>- заявления, не подписанные заявителями, имеющие подчистки либо приписки, зачеркнутые слова и иные неоговоренные исправления;</w:t>
      </w:r>
    </w:p>
    <w:p w:rsidR="007B27D4" w:rsidRPr="008C285F" w:rsidRDefault="007B27D4" w:rsidP="007B27D4">
      <w:pPr>
        <w:widowControl w:val="0"/>
        <w:autoSpaceDE w:val="0"/>
        <w:autoSpaceDN w:val="0"/>
        <w:adjustRightInd w:val="0"/>
        <w:spacing w:line="20" w:lineRule="atLeast"/>
        <w:ind w:firstLine="709"/>
        <w:jc w:val="both"/>
      </w:pPr>
      <w:r w:rsidRPr="008C285F">
        <w:t>- заявления, исполненные карандашом, а также документы с серьезными повреждениями, не позволяющими однозначно истолковать их содержание.</w:t>
      </w:r>
    </w:p>
    <w:p w:rsidR="007B27D4" w:rsidRPr="008C285F" w:rsidRDefault="007B27D4" w:rsidP="007B27D4">
      <w:pPr>
        <w:pStyle w:val="ConsPlusNormal"/>
        <w:spacing w:line="20" w:lineRule="atLeast"/>
        <w:ind w:firstLine="709"/>
        <w:jc w:val="both"/>
      </w:pPr>
      <w:r w:rsidRPr="008C285F">
        <w:t>2.10. Исчерпывающий перечень оснований для приостановления или отказа в предоставлении муниципальной услуги.</w:t>
      </w:r>
    </w:p>
    <w:p w:rsidR="007B27D4" w:rsidRPr="008C285F" w:rsidRDefault="007B27D4" w:rsidP="007B27D4">
      <w:pPr>
        <w:ind w:firstLine="709"/>
        <w:jc w:val="both"/>
      </w:pPr>
      <w:r w:rsidRPr="008C285F">
        <w:t>2.10.1. Оснований для приостановления предоставления муниципальной услуги не предусмотрено.</w:t>
      </w:r>
    </w:p>
    <w:p w:rsidR="007B27D4" w:rsidRPr="008C285F" w:rsidRDefault="007B27D4" w:rsidP="007B27D4">
      <w:pPr>
        <w:ind w:firstLine="709"/>
        <w:jc w:val="both"/>
      </w:pPr>
      <w:r w:rsidRPr="008C285F">
        <w:t xml:space="preserve">2.10.2. Основаниями для отказа в </w:t>
      </w:r>
      <w:r>
        <w:rPr>
          <w:color w:val="000000"/>
        </w:rPr>
        <w:t xml:space="preserve">предоставлении </w:t>
      </w:r>
      <w:r w:rsidRPr="008C285F">
        <w:rPr>
          <w:color w:val="000000"/>
        </w:rPr>
        <w:t>участка земли для создания семейных (родовых) захоронений</w:t>
      </w:r>
      <w:r w:rsidRPr="008C285F">
        <w:t xml:space="preserve"> являются: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1) заявитель является недееспособным лицом;</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 в представленных заявителем документах обнаружены недостоверные данные;</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 заявителем не представлены документы, предусмотренные пунктом 2.6 настоящего административного регламента;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4) заявитель отказался от мест, предложенных для создания семейного захоронения;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5) заявителем полностью не использован ранее предоставленный участок земли для создания семейного захоронения;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6) заявитель выразил желание получить участок земли для создания семейного захоронения на кладбище, которое не входит в перечень кладбищ, на которых могут быть предоставлены участки земли для семейных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7) заявитель выразил желание получить участок земли, который не может быть предоставлен (зарезервирован) для семейного захоронения в связи со структурными и архитектурно-ландшафтными особенностями кладбища;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8) заявитель повторно обратился за предоставлением (резервированием) земельного участка для создания семейного (родового) захоронения сверх установленного размера бесплатно предоставляемого земельного участка для захоронения, имея действующее удостоверение о предоставлении (резервировании) семейного захоронения.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Неполучение или несвоевременное получение документов, указанных в пункте 2.7 настоящего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предоставлении муниципальной услуги.</w:t>
      </w:r>
    </w:p>
    <w:p w:rsidR="007B27D4" w:rsidRPr="008C285F" w:rsidRDefault="007B27D4" w:rsidP="007B27D4">
      <w:pPr>
        <w:pBdr>
          <w:top w:val="nil"/>
          <w:left w:val="nil"/>
          <w:bottom w:val="nil"/>
          <w:right w:val="nil"/>
          <w:between w:val="nil"/>
        </w:pBdr>
        <w:ind w:firstLine="709"/>
        <w:jc w:val="both"/>
        <w:rPr>
          <w:color w:val="000000"/>
        </w:rPr>
      </w:pPr>
      <w:bookmarkStart w:id="5" w:name="bookmark=id.2et92p0" w:colFirst="0" w:colLast="0"/>
      <w:bookmarkEnd w:id="5"/>
      <w:r w:rsidRPr="008C285F">
        <w:rPr>
          <w:color w:val="000000"/>
        </w:rPr>
        <w:t>2.11. Перечень услуг, необходимых и обязательных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Услуги, которые являются необходимыми и обязательными для предоставления муниципальной услуги, не предусмотрены.</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2.12. Порядок, размер и основания взимания государственной пошлины или иной платы за предоставление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Предоставление участка земли для создания семейного (родового) захоронения сверх установленного размера бесплатно предоставляемого участка земли для захоронения, осуществляется за единовременную плату, размер которой определяется муниципальным правовым актом. </w:t>
      </w:r>
    </w:p>
    <w:p w:rsidR="007B27D4" w:rsidRPr="008C285F" w:rsidRDefault="007B27D4" w:rsidP="007B27D4">
      <w:pPr>
        <w:pBdr>
          <w:top w:val="nil"/>
          <w:left w:val="nil"/>
          <w:bottom w:val="nil"/>
          <w:right w:val="nil"/>
          <w:between w:val="nil"/>
        </w:pBdr>
        <w:ind w:firstLine="709"/>
        <w:jc w:val="both"/>
        <w:rPr>
          <w:color w:val="000000"/>
        </w:rPr>
      </w:pPr>
      <w:r>
        <w:rPr>
          <w:color w:val="000000"/>
        </w:rPr>
        <w:t>Расчет</w:t>
      </w:r>
      <w:r w:rsidRPr="008C285F">
        <w:rPr>
          <w:color w:val="000000"/>
        </w:rPr>
        <w:t xml:space="preserve"> платы за предоставление участка земли для создания семейного (родового) захоронен</w:t>
      </w:r>
      <w:r>
        <w:rPr>
          <w:color w:val="000000"/>
        </w:rPr>
        <w:t>и</w:t>
      </w:r>
      <w:r w:rsidRPr="008C285F">
        <w:rPr>
          <w:color w:val="000000"/>
        </w:rPr>
        <w:t>я, превышающего размер бесплатно предоставляемого места для родственного захоронения</w:t>
      </w:r>
      <w:r>
        <w:rPr>
          <w:color w:val="000000"/>
        </w:rPr>
        <w:t xml:space="preserve">, осуществляется в порядке, устанавливаемом </w:t>
      </w:r>
      <w:r w:rsidRPr="008C285F">
        <w:rPr>
          <w:color w:val="000000"/>
        </w:rPr>
        <w:t xml:space="preserve">постановлением Администрации </w:t>
      </w:r>
      <w:r>
        <w:rPr>
          <w:color w:val="000000"/>
        </w:rPr>
        <w:t>Курьинского сельсовета</w:t>
      </w:r>
      <w:r w:rsidRPr="008C285F">
        <w:rPr>
          <w:color w:val="000000"/>
        </w:rPr>
        <w:t>.</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lastRenderedPageBreak/>
        <w:t>Оплата должна быть произведена заявителем в течение пяти рабочих дней со дня принятия решения о предоставлении (резервировании) участка земли для создания семейного захоронения.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В случае невнесения в установленный срок платы за предоставление участка земли для создания семейного (родового) захоронения, уполномоченный орган отменяет решение о предоставлении участка земли для создания семейного (родового) захоронения, о чем в решении делается отметка, а заявитель письменно информируется об отмене решения в течение трех рабочих дней со дня принятия решения.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2.13. Порядок, размер и основания взимания платы за предоставление услуг, необходимых и обязательных для предоставления муниципальной услуги, включая информацию о методиках расчета размера такой платы.</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За выдачу медицинских справок о смерти и свидетельств о смерти государственная пошлина и иная плата не взимается.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2.14. Максимальный срок ожидания в очереди при подаче заявления о предоставлении муниципальной услуги, услуги организации, участвующей в ее предоставлении, и при получении результата предоставления таких услуг не должен превышать 15 минут.</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2.15. Срок и порядок регистрации заявления о предоставлении муниципальной услуги, услуги организации, участвующей в ее представлении, в том числе в электронной форме.</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Заявление, представленное заявителем лично либо его представителем, регистрируется в установленном порядке в уполномоченном органе в течение 15 минут с момента поступления такого заявления в день обращения заявителя либо его представителя.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Заявление, поступившее в электронной форме на ЕПГУ, РПГУ (при наличии технической возможности),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 РПГУ. Заявление, поступившее в нерабочее время, регистрируется в первый рабочий день.</w:t>
      </w:r>
    </w:p>
    <w:p w:rsidR="007B27D4" w:rsidRPr="008C285F" w:rsidRDefault="007B27D4" w:rsidP="007B27D4">
      <w:pPr>
        <w:ind w:firstLine="709"/>
        <w:jc w:val="both"/>
        <w:rPr>
          <w:color w:val="000000"/>
        </w:rPr>
      </w:pPr>
      <w:r w:rsidRPr="008C285F">
        <w:rPr>
          <w:color w:val="000000"/>
        </w:rPr>
        <w:t xml:space="preserve">2.16. Требования к помещениям, в которых предоставляется муниципальная услуга, к залу ожидания, местам для заполнения </w:t>
      </w:r>
      <w:r>
        <w:rPr>
          <w:color w:val="000000"/>
        </w:rPr>
        <w:t>заявлений</w:t>
      </w:r>
      <w:r w:rsidRPr="008C285F">
        <w:rPr>
          <w:color w:val="000000"/>
        </w:rPr>
        <w:t xml:space="preserve">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7B27D4" w:rsidRPr="008C285F" w:rsidRDefault="007B27D4" w:rsidP="007B27D4">
      <w:pPr>
        <w:ind w:firstLine="709"/>
        <w:jc w:val="both"/>
        <w:rPr>
          <w:color w:val="000000"/>
        </w:rPr>
      </w:pPr>
      <w:r w:rsidRPr="008C285F">
        <w:rPr>
          <w:color w:val="000000"/>
        </w:rPr>
        <w:t>2.16.1. Помещения уполномоченного органа для предоставления муниципальной услуги расположены на первом этаже здания.</w:t>
      </w:r>
    </w:p>
    <w:p w:rsidR="007B27D4" w:rsidRPr="008C285F" w:rsidRDefault="007B27D4" w:rsidP="007B27D4">
      <w:pPr>
        <w:ind w:firstLine="709"/>
        <w:jc w:val="both"/>
        <w:rPr>
          <w:color w:val="000000"/>
        </w:rPr>
      </w:pPr>
      <w:r w:rsidRPr="008C285F">
        <w:rPr>
          <w:color w:val="000000"/>
        </w:rPr>
        <w:t>Передвижение по помещениям, в которых проводится прием заявления и документов, не должно создавать затруднений для лиц с ограниченными возможностями здоровья.</w:t>
      </w:r>
    </w:p>
    <w:p w:rsidR="007B27D4" w:rsidRPr="008C285F" w:rsidRDefault="007B27D4" w:rsidP="007B27D4">
      <w:pPr>
        <w:ind w:firstLine="709"/>
        <w:jc w:val="both"/>
        <w:rPr>
          <w:color w:val="000000"/>
        </w:rPr>
      </w:pPr>
      <w:r w:rsidRPr="008C285F">
        <w:rPr>
          <w:color w:val="000000"/>
        </w:rPr>
        <w:t>На территории, прилегающей к зданию</w:t>
      </w:r>
      <w:r>
        <w:rPr>
          <w:color w:val="000000"/>
        </w:rPr>
        <w:t>,</w:t>
      </w:r>
      <w:r w:rsidRPr="008C285F">
        <w:rPr>
          <w:color w:val="000000"/>
        </w:rPr>
        <w:t xml:space="preserve">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7B27D4" w:rsidRPr="008C285F" w:rsidRDefault="007B27D4" w:rsidP="007B27D4">
      <w:pPr>
        <w:ind w:firstLine="709"/>
        <w:jc w:val="both"/>
        <w:rPr>
          <w:color w:val="000000"/>
        </w:rPr>
      </w:pPr>
      <w:r w:rsidRPr="008C285F">
        <w:rPr>
          <w:color w:val="000000"/>
        </w:rPr>
        <w:t>Помещение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7B27D4" w:rsidRPr="008C285F" w:rsidRDefault="007B27D4" w:rsidP="007B27D4">
      <w:pPr>
        <w:ind w:firstLine="709"/>
        <w:jc w:val="both"/>
        <w:rPr>
          <w:color w:val="000000"/>
        </w:rPr>
      </w:pPr>
      <w:r w:rsidRPr="008C285F">
        <w:rPr>
          <w:color w:val="000000"/>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 Федерации о социальной защите инвалидов.</w:t>
      </w:r>
    </w:p>
    <w:p w:rsidR="007B27D4" w:rsidRPr="008C285F" w:rsidRDefault="007B27D4" w:rsidP="007B27D4">
      <w:pPr>
        <w:ind w:firstLine="709"/>
        <w:jc w:val="both"/>
        <w:rPr>
          <w:color w:val="000000"/>
        </w:rPr>
      </w:pPr>
      <w:r w:rsidRPr="008C285F">
        <w:rPr>
          <w:color w:val="000000"/>
        </w:rPr>
        <w:lastRenderedPageBreak/>
        <w:t xml:space="preserve">Зал ожидания, места для заполнения </w:t>
      </w:r>
      <w:r>
        <w:rPr>
          <w:color w:val="000000"/>
        </w:rPr>
        <w:t>заявлений</w:t>
      </w:r>
      <w:r w:rsidRPr="008C285F">
        <w:rPr>
          <w:color w:val="000000"/>
        </w:rPr>
        <w:t xml:space="preserve"> и приема заявителей оборудуются стульям</w:t>
      </w:r>
      <w:r>
        <w:rPr>
          <w:color w:val="000000"/>
        </w:rPr>
        <w:t>и, и (или) кресельными секциями</w:t>
      </w:r>
      <w:r w:rsidRPr="008C285F">
        <w:rPr>
          <w:color w:val="000000"/>
        </w:rPr>
        <w:t xml:space="preserve"> и (или) скамьями.</w:t>
      </w:r>
    </w:p>
    <w:p w:rsidR="007B27D4" w:rsidRPr="008C285F" w:rsidRDefault="007B27D4" w:rsidP="007B27D4">
      <w:pPr>
        <w:ind w:firstLine="709"/>
        <w:jc w:val="both"/>
        <w:rPr>
          <w:color w:val="000000"/>
        </w:rPr>
      </w:pPr>
      <w:r w:rsidRPr="008C285F">
        <w:rPr>
          <w:color w:val="000000"/>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7B27D4" w:rsidRPr="008C285F" w:rsidRDefault="007B27D4" w:rsidP="007B27D4">
      <w:pPr>
        <w:ind w:firstLine="709"/>
        <w:jc w:val="both"/>
        <w:rPr>
          <w:color w:val="000000"/>
        </w:rPr>
      </w:pPr>
      <w:r w:rsidRPr="008C285F">
        <w:rPr>
          <w:color w:val="000000"/>
        </w:rPr>
        <w:t>Информационные стенды должны располагаться в месте, доступном для просмотра (в том числе при большом количестве посетителей).</w:t>
      </w:r>
    </w:p>
    <w:p w:rsidR="007B27D4" w:rsidRPr="008C285F" w:rsidRDefault="007B27D4" w:rsidP="007B27D4">
      <w:pPr>
        <w:ind w:firstLine="709"/>
        <w:jc w:val="both"/>
        <w:rPr>
          <w:color w:val="000000"/>
        </w:rPr>
      </w:pPr>
      <w:r w:rsidRPr="008C285F">
        <w:rPr>
          <w:color w:val="000000"/>
        </w:rPr>
        <w:t>2.16.2.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установленным «СП 59.13330.2020. Свод правил. Доступность зданий и сооружений для маломобильных групп населения. СНиП 35-01-2001», утвержденным и введенным в действие Приказом Минстроя России от 30.12.2020 №904/пр.</w:t>
      </w:r>
    </w:p>
    <w:p w:rsidR="007B27D4" w:rsidRPr="008C285F" w:rsidRDefault="007B27D4" w:rsidP="007B27D4">
      <w:pPr>
        <w:ind w:firstLine="709"/>
        <w:jc w:val="both"/>
        <w:rPr>
          <w:color w:val="000000"/>
        </w:rPr>
      </w:pPr>
      <w:r w:rsidRPr="008C285F">
        <w:rPr>
          <w:color w:val="000000"/>
        </w:rPr>
        <w:t>В кабинете по приему маломобильных групп населения имеется медицинская аптечка, питьевая вода. При необходимости специалист уполномоченного органа, осуществляющий прием, может вызвать бригаду неотложной скорой помощи.</w:t>
      </w:r>
    </w:p>
    <w:p w:rsidR="007B27D4" w:rsidRPr="008C285F" w:rsidRDefault="007B27D4" w:rsidP="007B27D4">
      <w:pPr>
        <w:ind w:firstLine="709"/>
        <w:jc w:val="both"/>
        <w:rPr>
          <w:color w:val="000000"/>
        </w:rPr>
      </w:pPr>
      <w:r w:rsidRPr="008C285F">
        <w:rPr>
          <w:color w:val="000000"/>
        </w:rPr>
        <w:t>При обращении гражданина с нарушениями функций опорно-двигательного аппарата специалист уполномоченного органа предпринимает следующие действия:</w:t>
      </w:r>
    </w:p>
    <w:p w:rsidR="007B27D4" w:rsidRPr="008C285F" w:rsidRDefault="007B27D4" w:rsidP="007B27D4">
      <w:pPr>
        <w:ind w:firstLine="709"/>
        <w:jc w:val="both"/>
        <w:rPr>
          <w:color w:val="000000"/>
        </w:rPr>
      </w:pPr>
      <w:r w:rsidRPr="008C285F">
        <w:rPr>
          <w:color w:val="000000"/>
        </w:rPr>
        <w:t>- открывает входную дверь и помогает гражданину беспрепятственно посетить здание, а также заранее предупреждает о существующих барьерах в здании;</w:t>
      </w:r>
    </w:p>
    <w:p w:rsidR="007B27D4" w:rsidRPr="008C285F" w:rsidRDefault="007B27D4" w:rsidP="007B27D4">
      <w:pPr>
        <w:ind w:firstLine="709"/>
        <w:jc w:val="both"/>
        <w:rPr>
          <w:color w:val="000000"/>
        </w:rPr>
      </w:pPr>
      <w:r w:rsidRPr="008C285F">
        <w:rPr>
          <w:color w:val="000000"/>
        </w:rPr>
        <w:t>- выясняет цель визита гражданина и сопровождает его в кабинет по приему заявления;</w:t>
      </w:r>
    </w:p>
    <w:p w:rsidR="007B27D4" w:rsidRPr="008C285F" w:rsidRDefault="007B27D4" w:rsidP="007B27D4">
      <w:pPr>
        <w:ind w:firstLine="709"/>
        <w:jc w:val="both"/>
        <w:rPr>
          <w:color w:val="000000"/>
        </w:rPr>
      </w:pPr>
      <w:r w:rsidRPr="008C285F">
        <w:rPr>
          <w:color w:val="000000"/>
        </w:rPr>
        <w:t>-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7B27D4" w:rsidRPr="008C285F" w:rsidRDefault="007B27D4" w:rsidP="007B27D4">
      <w:pPr>
        <w:ind w:firstLine="709"/>
        <w:jc w:val="both"/>
        <w:rPr>
          <w:color w:val="000000"/>
        </w:rPr>
      </w:pPr>
      <w:r w:rsidRPr="008C285F">
        <w:rPr>
          <w:color w:val="000000"/>
        </w:rPr>
        <w:t>- по окончании предоставления муниципальной услуги помогает гражданину выйти (выехать) из кабинета,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посадке</w:t>
      </w:r>
      <w:r>
        <w:rPr>
          <w:color w:val="000000"/>
        </w:rPr>
        <w:t xml:space="preserve"> в него</w:t>
      </w:r>
      <w:r w:rsidRPr="008C285F">
        <w:rPr>
          <w:color w:val="000000"/>
        </w:rPr>
        <w:t>.</w:t>
      </w:r>
    </w:p>
    <w:p w:rsidR="007B27D4" w:rsidRPr="008C285F" w:rsidRDefault="007B27D4" w:rsidP="007B27D4">
      <w:pPr>
        <w:ind w:firstLine="709"/>
        <w:jc w:val="both"/>
        <w:rPr>
          <w:color w:val="000000"/>
        </w:rPr>
      </w:pPr>
      <w:r w:rsidRPr="008C285F">
        <w:rPr>
          <w:color w:val="000000"/>
        </w:rPr>
        <w:t>При обращении граждан с недостатками зрения специалист уполномоченного органа предпринимает следующие действия:</w:t>
      </w:r>
    </w:p>
    <w:p w:rsidR="007B27D4" w:rsidRPr="008C285F" w:rsidRDefault="007B27D4" w:rsidP="007B27D4">
      <w:pPr>
        <w:ind w:firstLine="709"/>
        <w:jc w:val="both"/>
        <w:rPr>
          <w:color w:val="000000"/>
        </w:rPr>
      </w:pPr>
      <w:r w:rsidRPr="008C285F">
        <w:rPr>
          <w:color w:val="000000"/>
        </w:rPr>
        <w:t>-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w:t>
      </w:r>
    </w:p>
    <w:p w:rsidR="007B27D4" w:rsidRPr="008C285F" w:rsidRDefault="007B27D4" w:rsidP="007B27D4">
      <w:pPr>
        <w:ind w:firstLine="709"/>
        <w:jc w:val="both"/>
        <w:rPr>
          <w:color w:val="000000"/>
        </w:rPr>
      </w:pPr>
      <w:r w:rsidRPr="008C285F">
        <w:rPr>
          <w:color w:val="000000"/>
        </w:rPr>
        <w:t>- оказывает помощь в заполнении бланков, копирует необходимые документы;</w:t>
      </w:r>
    </w:p>
    <w:p w:rsidR="007B27D4" w:rsidRPr="008C285F" w:rsidRDefault="007B27D4" w:rsidP="007B27D4">
      <w:pPr>
        <w:ind w:firstLine="709"/>
        <w:jc w:val="both"/>
        <w:rPr>
          <w:color w:val="000000"/>
        </w:rPr>
      </w:pPr>
      <w:r w:rsidRPr="008C285F">
        <w:rPr>
          <w:color w:val="000000"/>
        </w:rPr>
        <w:t>- по окончании предоставления муниципальной услуги помогает гражданину встать со стула, выйти из кабинета, открывает двери, сопровождае</w:t>
      </w:r>
      <w:r>
        <w:rPr>
          <w:color w:val="000000"/>
        </w:rPr>
        <w:t>т гражданина к выходу из здания</w:t>
      </w:r>
      <w:r w:rsidRPr="008C285F">
        <w:rPr>
          <w:color w:val="000000"/>
        </w:rPr>
        <w:t xml:space="preserve"> и провожает на улицу, заранее предупредив посетителя о существующих барьерах в здании, передает гражданина сопровождающему лицу или по его желанию вызывает автотранспорт.</w:t>
      </w:r>
    </w:p>
    <w:p w:rsidR="007B27D4" w:rsidRPr="008C285F" w:rsidRDefault="007B27D4" w:rsidP="007B27D4">
      <w:pPr>
        <w:ind w:firstLine="709"/>
        <w:jc w:val="both"/>
        <w:rPr>
          <w:color w:val="000000"/>
        </w:rPr>
      </w:pPr>
      <w:r w:rsidRPr="008C285F">
        <w:rPr>
          <w:color w:val="000000"/>
        </w:rPr>
        <w:t>При обращении гражданина с дефектами слуха специалист уполномоченного органа предпринимает следующие действия:</w:t>
      </w:r>
    </w:p>
    <w:p w:rsidR="007B27D4" w:rsidRPr="008C285F" w:rsidRDefault="007B27D4" w:rsidP="007B27D4">
      <w:pPr>
        <w:ind w:firstLine="709"/>
        <w:jc w:val="both"/>
        <w:rPr>
          <w:color w:val="000000"/>
        </w:rPr>
      </w:pPr>
      <w:r w:rsidRPr="008C285F">
        <w:rPr>
          <w:color w:val="000000"/>
        </w:rPr>
        <w:t>- обращается непосредственно к гражданину с нарушением слуха,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8C285F">
        <w:rPr>
          <w:color w:val="000000"/>
        </w:rPr>
        <w:t>сурдопереводчика</w:t>
      </w:r>
      <w:proofErr w:type="spellEnd"/>
      <w:r w:rsidRPr="008C285F">
        <w:rPr>
          <w:color w:val="000000"/>
        </w:rPr>
        <w:t>);</w:t>
      </w:r>
    </w:p>
    <w:p w:rsidR="007B27D4" w:rsidRPr="008C285F" w:rsidRDefault="007B27D4" w:rsidP="007B27D4">
      <w:pPr>
        <w:ind w:firstLine="709"/>
        <w:jc w:val="both"/>
        <w:rPr>
          <w:color w:val="000000"/>
        </w:rPr>
      </w:pPr>
      <w:r w:rsidRPr="008C285F">
        <w:rPr>
          <w:color w:val="000000"/>
        </w:rPr>
        <w:t>- оказывает помощь и содействие в заполнении бланков заявлений, копирует необходимые документы.</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2.17. Показатели доступности и качества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2.17.1. Основными показателями доступности и качества предоставления муниципальной услуги являются:</w:t>
      </w:r>
    </w:p>
    <w:p w:rsidR="007B27D4" w:rsidRPr="008C285F" w:rsidRDefault="007B27D4" w:rsidP="007B27D4">
      <w:pPr>
        <w:ind w:firstLine="709"/>
        <w:jc w:val="both"/>
      </w:pPr>
      <w:r w:rsidRPr="008C285F">
        <w:lastRenderedPageBreak/>
        <w:t>- 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7B27D4" w:rsidRPr="008C285F" w:rsidRDefault="007B27D4" w:rsidP="007B27D4">
      <w:pPr>
        <w:ind w:firstLine="709"/>
        <w:jc w:val="both"/>
      </w:pPr>
      <w:r w:rsidRPr="008C285F">
        <w:t>- 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7B27D4" w:rsidRPr="008C285F" w:rsidRDefault="007B27D4" w:rsidP="007B27D4">
      <w:pPr>
        <w:ind w:firstLine="709"/>
        <w:jc w:val="both"/>
      </w:pPr>
      <w:r w:rsidRPr="008C285F">
        <w:t>- возможность выбора заявителем форм обращения за получением муниципальной услуги;</w:t>
      </w:r>
    </w:p>
    <w:p w:rsidR="007B27D4" w:rsidRPr="008C285F" w:rsidRDefault="007B27D4" w:rsidP="007B27D4">
      <w:pPr>
        <w:ind w:firstLine="709"/>
        <w:jc w:val="both"/>
      </w:pPr>
      <w:r w:rsidRPr="008C285F">
        <w:t>- доступность обращения за предоставлением муниципальной услуги, в том числе для лиц с ограниченными возможностями здоровья;</w:t>
      </w:r>
    </w:p>
    <w:p w:rsidR="007B27D4" w:rsidRPr="008C285F" w:rsidRDefault="007B27D4" w:rsidP="007B27D4">
      <w:pPr>
        <w:ind w:firstLine="709"/>
        <w:jc w:val="both"/>
      </w:pPr>
      <w:r w:rsidRPr="008C285F">
        <w:t>- своевременность предоставления муниципальной услуги в соответствии со стандартом ее предоставления;</w:t>
      </w:r>
    </w:p>
    <w:p w:rsidR="007B27D4" w:rsidRPr="008C285F" w:rsidRDefault="007B27D4" w:rsidP="007B27D4">
      <w:pPr>
        <w:ind w:firstLine="709"/>
        <w:jc w:val="both"/>
      </w:pPr>
      <w:r w:rsidRPr="008C285F">
        <w:t>- 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7B27D4" w:rsidRPr="008C285F" w:rsidRDefault="007B27D4" w:rsidP="007B27D4">
      <w:pPr>
        <w:ind w:firstLine="709"/>
        <w:jc w:val="both"/>
      </w:pPr>
      <w:r w:rsidRPr="008C285F">
        <w:t>- возможность получения информации о ходе предоставления муниципальной услуги;</w:t>
      </w:r>
    </w:p>
    <w:p w:rsidR="007B27D4" w:rsidRPr="008C285F" w:rsidRDefault="007B27D4" w:rsidP="007B27D4">
      <w:pPr>
        <w:ind w:firstLine="709"/>
        <w:jc w:val="both"/>
      </w:pPr>
      <w:r w:rsidRPr="008C285F">
        <w:t>- отсутствие обоснованных жалоб со стороны заявителей по результатам предоставления муниципальной услуги;</w:t>
      </w:r>
    </w:p>
    <w:p w:rsidR="007B27D4" w:rsidRPr="008C285F" w:rsidRDefault="007B27D4" w:rsidP="007B27D4">
      <w:pPr>
        <w:ind w:firstLine="709"/>
        <w:jc w:val="both"/>
      </w:pPr>
      <w:r w:rsidRPr="008C285F">
        <w:t>- открытый доступ для заявителей к информации о порядке и сроках пред</w:t>
      </w:r>
      <w:r>
        <w:t>оставления муниципальной услуги</w:t>
      </w:r>
      <w:r w:rsidRPr="008C285F">
        <w:t>;</w:t>
      </w:r>
    </w:p>
    <w:p w:rsidR="007B27D4" w:rsidRPr="008C285F" w:rsidRDefault="007B27D4" w:rsidP="007B27D4">
      <w:pPr>
        <w:ind w:firstLine="709"/>
        <w:jc w:val="both"/>
      </w:pPr>
      <w:r w:rsidRPr="008C285F">
        <w:t>- 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7B27D4" w:rsidRPr="008C285F" w:rsidRDefault="007B27D4" w:rsidP="007B27D4">
      <w:pPr>
        <w:ind w:firstLine="709"/>
        <w:jc w:val="both"/>
      </w:pPr>
      <w:r w:rsidRPr="008C285F">
        <w:t>2.17.2. Уполномоченным</w:t>
      </w:r>
      <w:r>
        <w:t xml:space="preserve"> органом</w:t>
      </w:r>
      <w:r w:rsidRPr="008C285F">
        <w:t xml:space="preserve"> обеспечивается создание лицам с ограниченными возможностями здоровья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7B27D4" w:rsidRPr="008C285F" w:rsidRDefault="007B27D4" w:rsidP="007B27D4">
      <w:pPr>
        <w:ind w:firstLine="709"/>
        <w:jc w:val="both"/>
      </w:pPr>
      <w:r w:rsidRPr="008C285F">
        <w:t>- 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7B27D4" w:rsidRPr="008C285F" w:rsidRDefault="007B27D4" w:rsidP="007B27D4">
      <w:pPr>
        <w:ind w:firstLine="709"/>
        <w:jc w:val="both"/>
      </w:pPr>
      <w:r w:rsidRPr="008C285F">
        <w:t xml:space="preserve">- 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8C285F">
        <w:t>сурдопереводчика</w:t>
      </w:r>
      <w:proofErr w:type="spellEnd"/>
      <w:r w:rsidRPr="008C285F">
        <w:t xml:space="preserve">, </w:t>
      </w:r>
      <w:proofErr w:type="spellStart"/>
      <w:r w:rsidRPr="008C285F">
        <w:t>тифлосурдопереводчика</w:t>
      </w:r>
      <w:proofErr w:type="spellEnd"/>
      <w:r w:rsidRPr="008C285F">
        <w:t>;</w:t>
      </w:r>
    </w:p>
    <w:p w:rsidR="007B27D4" w:rsidRPr="008C285F" w:rsidRDefault="007B27D4" w:rsidP="007B27D4">
      <w:pPr>
        <w:ind w:firstLine="709"/>
        <w:jc w:val="both"/>
      </w:pPr>
      <w:r w:rsidRPr="008C285F">
        <w:t>- оказание помощи инвалидам в преодолении барьеров, мешающих получению муниципальной услуги наравне с другими лицами.</w:t>
      </w:r>
    </w:p>
    <w:p w:rsidR="007B27D4" w:rsidRPr="008C285F" w:rsidRDefault="007B27D4" w:rsidP="007B27D4">
      <w:pPr>
        <w:ind w:firstLine="709"/>
        <w:jc w:val="both"/>
      </w:pPr>
      <w:r w:rsidRPr="008C285F">
        <w:t>2.17.3.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7B27D4" w:rsidRPr="008C285F" w:rsidRDefault="007B27D4" w:rsidP="007B27D4">
      <w:pPr>
        <w:ind w:firstLine="709"/>
        <w:jc w:val="both"/>
      </w:pPr>
      <w:r w:rsidRPr="008C285F">
        <w:t>- для получения информации по вопросам предоставления муниципальной услуги;</w:t>
      </w:r>
    </w:p>
    <w:p w:rsidR="007B27D4" w:rsidRPr="008C285F" w:rsidRDefault="007B27D4" w:rsidP="007B27D4">
      <w:pPr>
        <w:ind w:firstLine="709"/>
        <w:jc w:val="both"/>
      </w:pPr>
      <w:r w:rsidRPr="008C285F">
        <w:t>- для подачи заявления и документов;</w:t>
      </w:r>
    </w:p>
    <w:p w:rsidR="007B27D4" w:rsidRPr="008C285F" w:rsidRDefault="007B27D4" w:rsidP="007B27D4">
      <w:pPr>
        <w:ind w:firstLine="709"/>
        <w:jc w:val="both"/>
      </w:pPr>
      <w:r w:rsidRPr="008C285F">
        <w:t>- для получения информации о ходе предоставления муниципальной услуги;</w:t>
      </w:r>
    </w:p>
    <w:p w:rsidR="007B27D4" w:rsidRPr="008C285F" w:rsidRDefault="007B27D4" w:rsidP="007B27D4">
      <w:pPr>
        <w:ind w:firstLine="709"/>
        <w:jc w:val="both"/>
      </w:pPr>
      <w:r w:rsidRPr="008C285F">
        <w:t>- для получения результата предоставления муниципальной услуги.</w:t>
      </w:r>
    </w:p>
    <w:p w:rsidR="007B27D4" w:rsidRPr="008C285F" w:rsidRDefault="007B27D4" w:rsidP="007B27D4">
      <w:pPr>
        <w:ind w:firstLine="709"/>
        <w:jc w:val="both"/>
      </w:pPr>
      <w:r w:rsidRPr="008C285F">
        <w:t>Продолжительность взаимодействия заявителя со специалистом уполномоченного органа не может превышать 15 минут.</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2.18. 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2.18.1. Предоставление муниципальной услуги по экстерриториальному принципу невозможно.</w:t>
      </w:r>
    </w:p>
    <w:p w:rsidR="007B27D4" w:rsidRPr="008C285F" w:rsidRDefault="007B27D4" w:rsidP="007B27D4">
      <w:pPr>
        <w:ind w:firstLine="709"/>
        <w:jc w:val="both"/>
      </w:pPr>
      <w:r w:rsidRPr="008C285F">
        <w:t xml:space="preserve">2.18.2. Заявитель вправе обратиться за предоставлением муниципальной услуги и подать документы, указанные в пункте 2.6 настоящего административного регламента, в электронной форме через ЕПГУ, РПГУ (при наличии технической возможности) с использованием электронных документов, подписанных электронной подписью в соответствии с требованиями </w:t>
      </w:r>
      <w:r w:rsidRPr="008C285F">
        <w:lastRenderedPageBreak/>
        <w:t xml:space="preserve">Федерального закона от </w:t>
      </w:r>
      <w:r w:rsidRPr="008C285F">
        <w:rPr>
          <w:color w:val="000000"/>
        </w:rPr>
        <w:t xml:space="preserve">06.04.2011 </w:t>
      </w:r>
      <w:r w:rsidRPr="008C285F">
        <w:t>№63-ФЗ «Об электронной подписи», постановления Правительства Российской Федерации от 25.06.2012 №634 «О видах электронных подписей, использование которых допускается при обращении за получением государственных и муниципальных услуг».</w:t>
      </w:r>
    </w:p>
    <w:p w:rsidR="007B27D4" w:rsidRPr="008C285F" w:rsidRDefault="007B27D4" w:rsidP="007B27D4">
      <w:pPr>
        <w:ind w:firstLine="709"/>
        <w:jc w:val="both"/>
      </w:pPr>
      <w:r w:rsidRPr="008C285F">
        <w:t xml:space="preserve">Уполномоченный орган обеспечивает информирование заявителей о возможности получения муниципальной услуги через ЕПГУ, РПГУ. </w:t>
      </w:r>
    </w:p>
    <w:p w:rsidR="007B27D4" w:rsidRPr="008C285F" w:rsidRDefault="007B27D4" w:rsidP="007B27D4">
      <w:pPr>
        <w:ind w:firstLine="709"/>
        <w:jc w:val="both"/>
      </w:pPr>
      <w:r w:rsidRPr="008C285F">
        <w:t xml:space="preserve">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 </w:t>
      </w:r>
    </w:p>
    <w:p w:rsidR="007B27D4" w:rsidRPr="008C285F" w:rsidRDefault="007B27D4" w:rsidP="007B27D4">
      <w:pPr>
        <w:ind w:firstLine="709"/>
        <w:jc w:val="both"/>
      </w:pPr>
      <w:r w:rsidRPr="008C285F">
        <w:t>2.18.3. При предоставлении муниципальной услуги в электронной форме посредством ЕПГУ, РПГУ (при наличии технической возможности) заявителю обеспечивается:</w:t>
      </w:r>
    </w:p>
    <w:p w:rsidR="007B27D4" w:rsidRPr="008C285F" w:rsidRDefault="007B27D4" w:rsidP="007B27D4">
      <w:pPr>
        <w:ind w:firstLine="709"/>
        <w:jc w:val="both"/>
      </w:pPr>
      <w:r w:rsidRPr="008C285F">
        <w:t>- получение информации о порядке и сроках предоставления муниципальной услуги;</w:t>
      </w:r>
    </w:p>
    <w:p w:rsidR="007B27D4" w:rsidRPr="008C285F" w:rsidRDefault="007B27D4" w:rsidP="007B27D4">
      <w:pPr>
        <w:ind w:firstLine="709"/>
        <w:jc w:val="both"/>
      </w:pPr>
      <w:r w:rsidRPr="008C285F">
        <w:t xml:space="preserve">- запись на прием в уполномоченный орган для подачи заявления и документов; </w:t>
      </w:r>
    </w:p>
    <w:p w:rsidR="007B27D4" w:rsidRPr="008C285F" w:rsidRDefault="007B27D4" w:rsidP="007B27D4">
      <w:pPr>
        <w:ind w:firstLine="709"/>
        <w:jc w:val="both"/>
      </w:pPr>
      <w:r w:rsidRPr="008C285F">
        <w:t xml:space="preserve">- формирование запроса; </w:t>
      </w:r>
    </w:p>
    <w:p w:rsidR="007B27D4" w:rsidRPr="008C285F" w:rsidRDefault="007B27D4" w:rsidP="007B27D4">
      <w:pPr>
        <w:ind w:firstLine="709"/>
        <w:jc w:val="both"/>
        <w:rPr>
          <w:strike/>
        </w:rPr>
      </w:pPr>
      <w:r w:rsidRPr="008C285F">
        <w:t>- прием и регистрация уполномоченным органом запроса и документов;</w:t>
      </w:r>
    </w:p>
    <w:p w:rsidR="007B27D4" w:rsidRPr="008C285F" w:rsidRDefault="007B27D4" w:rsidP="007B27D4">
      <w:pPr>
        <w:ind w:firstLine="709"/>
        <w:jc w:val="both"/>
      </w:pPr>
      <w:r w:rsidRPr="008C285F">
        <w:t>- получение результата предоставления муниципальной услуги;</w:t>
      </w:r>
    </w:p>
    <w:p w:rsidR="007B27D4" w:rsidRPr="008C285F" w:rsidRDefault="007B27D4" w:rsidP="007B27D4">
      <w:pPr>
        <w:ind w:firstLine="709"/>
        <w:jc w:val="both"/>
      </w:pPr>
      <w:r w:rsidRPr="008C285F">
        <w:t>- получение сведений о ходе выполнения запроса;</w:t>
      </w:r>
    </w:p>
    <w:p w:rsidR="007B27D4" w:rsidRPr="008C285F" w:rsidRDefault="007B27D4" w:rsidP="007B27D4">
      <w:pPr>
        <w:ind w:firstLine="709"/>
        <w:jc w:val="both"/>
      </w:pPr>
      <w:r w:rsidRPr="008C285F">
        <w:t>- осуществление оценки качества пред</w:t>
      </w:r>
      <w:r>
        <w:t>оставления муниципальной услуги</w:t>
      </w:r>
      <w:r w:rsidRPr="008C285F">
        <w:t>.</w:t>
      </w:r>
    </w:p>
    <w:p w:rsidR="007B27D4" w:rsidRPr="008C285F" w:rsidRDefault="007B27D4" w:rsidP="007B27D4">
      <w:pPr>
        <w:ind w:firstLine="709"/>
        <w:jc w:val="both"/>
      </w:pPr>
      <w:r w:rsidRPr="008C285F">
        <w:t>2.18.4. При формировании запроса в электронном виде (при наличии технической возможности) заявителю обеспечивается:</w:t>
      </w:r>
    </w:p>
    <w:p w:rsidR="007B27D4" w:rsidRPr="008C285F" w:rsidRDefault="007B27D4" w:rsidP="007B27D4">
      <w:pPr>
        <w:ind w:firstLine="709"/>
        <w:jc w:val="both"/>
      </w:pPr>
      <w:r w:rsidRPr="008C285F">
        <w:t>а) возможность копирования и сохранения запроса и иных документов, необходимых для предоставления услуги;</w:t>
      </w:r>
    </w:p>
    <w:p w:rsidR="007B27D4" w:rsidRPr="008C285F" w:rsidRDefault="007B27D4" w:rsidP="007B27D4">
      <w:pPr>
        <w:ind w:firstLine="709"/>
        <w:jc w:val="both"/>
      </w:pPr>
      <w:r w:rsidRPr="008C285F">
        <w:t>б) возможность печати на бумажном носителе копии электронной формы запроса;</w:t>
      </w:r>
    </w:p>
    <w:p w:rsidR="007B27D4" w:rsidRPr="008C285F" w:rsidRDefault="007B27D4" w:rsidP="007B27D4">
      <w:pPr>
        <w:ind w:firstLine="709"/>
        <w:jc w:val="both"/>
      </w:pPr>
      <w:r w:rsidRPr="008C285F">
        <w:t>в)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B27D4" w:rsidRPr="008C285F" w:rsidRDefault="007B27D4" w:rsidP="007B27D4">
      <w:pPr>
        <w:ind w:firstLine="709"/>
        <w:jc w:val="both"/>
      </w:pPr>
      <w:r w:rsidRPr="008C285F">
        <w:t>г)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РПГУ, в части, касающейся сведений, отсутствующих в единой системе идентификации и аутентификации;</w:t>
      </w:r>
    </w:p>
    <w:p w:rsidR="007B27D4" w:rsidRPr="008C285F" w:rsidRDefault="007B27D4" w:rsidP="007B27D4">
      <w:pPr>
        <w:ind w:firstLine="709"/>
        <w:jc w:val="both"/>
      </w:pPr>
      <w:r w:rsidRPr="008C285F">
        <w:t>д) возможность вернуться на любой из этапов заполнения электронной формы запроса без потери ранее введенной информации;</w:t>
      </w:r>
    </w:p>
    <w:p w:rsidR="007B27D4" w:rsidRPr="008C285F" w:rsidRDefault="007B27D4" w:rsidP="007B27D4">
      <w:pPr>
        <w:ind w:firstLine="709"/>
        <w:jc w:val="both"/>
      </w:pPr>
      <w:r w:rsidRPr="008C285F">
        <w:t>е) возможность доступа заявителя на ЕПГУ, РПГУ к ранее поданным им запросам.</w:t>
      </w:r>
    </w:p>
    <w:p w:rsidR="007B27D4" w:rsidRPr="008C285F" w:rsidRDefault="007B27D4" w:rsidP="007B27D4">
      <w:pPr>
        <w:ind w:firstLine="709"/>
        <w:jc w:val="both"/>
      </w:pPr>
      <w:r w:rsidRPr="008C285F">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2.18.5. Результат муниципальной услуги выдается в форме электронного документа посредством ЕПГУ, РПГУ (при наличии технической возможности), подписанного уполномоченным должностным лицом с использованием усиленной квалифицированной электронной подписи, в случае, если это указано в запросе на предоставление муниципальной услуги, направленном через ЕПГУ, РПГУ.</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В целях получения результата предоставления муниципальной услуги на бумажном носителе (если заявителем указано в запросе, направленном в уполномоченный орган через ЕПГУ, РПГУ, о получении результата услуги на бумажном носителе) заявителю на ЕПГУ, </w:t>
      </w:r>
      <w:r w:rsidRPr="008C285F">
        <w:rPr>
          <w:color w:val="000000"/>
        </w:rPr>
        <w:lastRenderedPageBreak/>
        <w:t>РПГУ (при наличии технической возможности) обеспечивается запись на прием в уполномоченный орган, при этом заявителю обеспечивается возможность:</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ознакомления с расписанием работы уполномоченного органа либо уполномоченного специалиста, а также с доступными для записи на прием датами и интервалами времени приема;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 записи в любые свободные для приема дату и время в пределах установленного в уполномоченном органе графика приема заявителей. </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с использованием информационных технологий, предусмотренных частью 18 статьи 14.1 Федерального закона от 27.07.2006 №149 – ФЗ «Об информации, информационных технологиях и о защите информации».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При предоставлении муниципальной услуги в электронной форме идентификация и аутентификация могут осуществляться посредством:</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7B27D4" w:rsidRPr="001F25A8" w:rsidRDefault="007B27D4" w:rsidP="007B27D4">
      <w:pPr>
        <w:pBdr>
          <w:top w:val="nil"/>
          <w:left w:val="nil"/>
          <w:bottom w:val="nil"/>
          <w:right w:val="nil"/>
          <w:between w:val="nil"/>
        </w:pBdr>
        <w:ind w:firstLine="540"/>
        <w:jc w:val="both"/>
        <w:rPr>
          <w:color w:val="000000"/>
        </w:rPr>
      </w:pPr>
    </w:p>
    <w:p w:rsidR="007B27D4" w:rsidRPr="001F25A8" w:rsidRDefault="007B27D4" w:rsidP="007B27D4">
      <w:pPr>
        <w:jc w:val="center"/>
        <w:rPr>
          <w:b/>
        </w:rPr>
      </w:pPr>
      <w:r>
        <w:rPr>
          <w:b/>
        </w:rPr>
        <w:t>3</w:t>
      </w:r>
      <w:r w:rsidRPr="001F25A8">
        <w:rPr>
          <w:b/>
        </w:rPr>
        <w:t>. Состав, последовательность и сроки выполнения</w:t>
      </w:r>
    </w:p>
    <w:p w:rsidR="007B27D4" w:rsidRPr="001F25A8" w:rsidRDefault="007B27D4" w:rsidP="007B27D4">
      <w:pPr>
        <w:jc w:val="center"/>
        <w:rPr>
          <w:b/>
        </w:rPr>
      </w:pPr>
      <w:r w:rsidRPr="001F25A8">
        <w:rPr>
          <w:b/>
        </w:rPr>
        <w:t>административных процедур (действий), требования к порядку</w:t>
      </w:r>
    </w:p>
    <w:p w:rsidR="007B27D4" w:rsidRPr="001F25A8" w:rsidRDefault="007B27D4" w:rsidP="007B27D4">
      <w:pPr>
        <w:jc w:val="center"/>
        <w:rPr>
          <w:b/>
        </w:rPr>
      </w:pPr>
      <w:r w:rsidRPr="001F25A8">
        <w:rPr>
          <w:b/>
        </w:rPr>
        <w:t>их выполнения, в том числе особенности выполнения</w:t>
      </w:r>
    </w:p>
    <w:p w:rsidR="007B27D4" w:rsidRPr="001F25A8" w:rsidRDefault="007B27D4" w:rsidP="007B27D4">
      <w:pPr>
        <w:jc w:val="center"/>
        <w:rPr>
          <w:b/>
        </w:rPr>
      </w:pPr>
      <w:r w:rsidRPr="001F25A8">
        <w:rPr>
          <w:b/>
        </w:rPr>
        <w:t xml:space="preserve">административных процедур (действий) в электронной форме </w:t>
      </w:r>
    </w:p>
    <w:p w:rsidR="007B27D4" w:rsidRPr="008C285F" w:rsidRDefault="007B27D4" w:rsidP="007B27D4">
      <w:pPr>
        <w:ind w:firstLine="709"/>
        <w:jc w:val="both"/>
      </w:pPr>
      <w:r w:rsidRPr="008C285F">
        <w:t>3.1. Предоставление муниципальной услуги включает в себя следующие административные процедуры:</w:t>
      </w:r>
    </w:p>
    <w:p w:rsidR="007B27D4" w:rsidRPr="008C285F" w:rsidRDefault="007B27D4" w:rsidP="007B27D4">
      <w:pPr>
        <w:ind w:firstLine="709"/>
        <w:jc w:val="both"/>
      </w:pPr>
      <w:r w:rsidRPr="008C285F">
        <w:t>1) прием и регистрация заявления и документов на предоставление муниципальной услуги;</w:t>
      </w:r>
    </w:p>
    <w:p w:rsidR="007B27D4" w:rsidRPr="008C285F" w:rsidRDefault="007B27D4" w:rsidP="007B27D4">
      <w:pPr>
        <w:ind w:firstLine="709"/>
        <w:jc w:val="both"/>
      </w:pPr>
      <w:r w:rsidRPr="008C285F">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7B27D4" w:rsidRPr="008C285F" w:rsidRDefault="007B27D4" w:rsidP="007B27D4">
      <w:pPr>
        <w:ind w:firstLine="709"/>
        <w:jc w:val="both"/>
      </w:pPr>
      <w:r w:rsidRPr="008C285F">
        <w:t>3) принятие решения о предоставлении муниципальной услуги либо об отказе в предоставлении муниципальной услуги;</w:t>
      </w:r>
    </w:p>
    <w:p w:rsidR="007B27D4" w:rsidRPr="008C285F" w:rsidRDefault="007B27D4" w:rsidP="007B27D4">
      <w:pPr>
        <w:ind w:firstLine="709"/>
        <w:jc w:val="both"/>
      </w:pPr>
      <w:r w:rsidRPr="008C285F">
        <w:t>4) выдача (направление) документов по результатам предоставления муниципальной услуги.</w:t>
      </w:r>
    </w:p>
    <w:p w:rsidR="007B27D4" w:rsidRPr="008C285F" w:rsidRDefault="007B27D4" w:rsidP="007B27D4">
      <w:pPr>
        <w:ind w:firstLine="709"/>
        <w:jc w:val="both"/>
      </w:pPr>
      <w:r w:rsidRPr="008C285F">
        <w:t>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заявления по форме</w:t>
      </w:r>
      <w:r>
        <w:t xml:space="preserve"> согласно приложению</w:t>
      </w:r>
      <w:r w:rsidRPr="008C285F">
        <w:t xml:space="preserve"> №1 к настоящему административному регламенту.</w:t>
      </w:r>
    </w:p>
    <w:p w:rsidR="007B27D4" w:rsidRPr="008C285F" w:rsidRDefault="007B27D4" w:rsidP="007B27D4">
      <w:pPr>
        <w:ind w:firstLine="709"/>
        <w:jc w:val="both"/>
      </w:pPr>
      <w:r w:rsidRPr="008C285F">
        <w:t xml:space="preserve">3.1.1. Прием и регистрация заявления и документов на предоставление муниципальной услуги. </w:t>
      </w:r>
    </w:p>
    <w:p w:rsidR="007B27D4" w:rsidRPr="008C285F" w:rsidRDefault="007B27D4" w:rsidP="007B27D4">
      <w:pPr>
        <w:tabs>
          <w:tab w:val="left" w:pos="540"/>
          <w:tab w:val="left" w:pos="709"/>
        </w:tabs>
        <w:ind w:firstLine="709"/>
        <w:jc w:val="both"/>
      </w:pPr>
      <w:r w:rsidRPr="008C285F">
        <w:t>3.1.1.1. Основанием для начала предоставления муниципальной услуги является личное обращение заявителя в уполномоченный орган или поступление запроса и копий документов в электронной форме через ЕПГУ, РПГУ (при наличии технической возможности).</w:t>
      </w:r>
    </w:p>
    <w:p w:rsidR="007B27D4" w:rsidRPr="00B83ACC" w:rsidRDefault="007B27D4" w:rsidP="007B27D4">
      <w:pPr>
        <w:ind w:firstLine="709"/>
        <w:jc w:val="both"/>
      </w:pPr>
      <w:r w:rsidRPr="00B83ACC">
        <w:t xml:space="preserve">3.1.1.2. При личном обращении заявителя в уполномоченный орган специалист уполномоченного органа, ответственный за прием и выдачу документов: </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lastRenderedPageBreak/>
        <w:t>- устанавливает личность заявителя посредством предъявления заявителем паспорта гражданина Российской Федерации либо иного документа, удостоверяющего личность, в соответствии с законодательством Российской Федерации, представителя заявителя - посредством предъявления паспорта гражданина Российской Федерации представителем заявителя либо иного документа, удостоверяющего личность, а также документа, удостоверяющего полномочия;</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t>- проверяет срок действия паспорта гражданина Российской Федерации либо иного документа, удостоверяющего личность, и соответствие данных документа данным, указанным в заявлении;</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t>- регистрирует документы в установленном порядке, в том числе в системе электронного документооборота (при наличии технической возможности).</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t>В ходе приема документов от заявителя специалист, ответственный за прием и выдачу документов, удостоверяется, что:</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t>- текст в заявлении поддается прочтению;</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t>- в заявлении указаны фамилия, имя, отчество (последнее - при наличии) физического лица либо наименование юридического лица;</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t>- заявление подписано уполномоченным лицом;</w:t>
      </w:r>
    </w:p>
    <w:p w:rsidR="007B27D4" w:rsidRPr="00B83ACC" w:rsidRDefault="007B27D4" w:rsidP="007B27D4">
      <w:pPr>
        <w:pStyle w:val="ac"/>
        <w:spacing w:before="0" w:beforeAutospacing="0" w:after="0" w:afterAutospacing="0"/>
        <w:ind w:firstLine="709"/>
        <w:jc w:val="both"/>
        <w:rPr>
          <w:color w:val="000000"/>
        </w:rPr>
      </w:pPr>
      <w:r w:rsidRPr="00B83ACC">
        <w:rPr>
          <w:color w:val="000000"/>
        </w:rPr>
        <w:t>- приложены документы, необходимые для предоставления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В случае если заявитель настаивает на принятии документов - принимает представленные заявителем документы.</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Копии документов, необходимых для предоставления муниципальной услуги, представляются в уполномоченный орган вместе с подлинниками для сверки.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Если представленные копии указанных документов нотариально не заверены (и их нотариальное заверение не предусмотрено федеральным законом), специалист, осуществляющий прием документов, сравнив копии документов с их оригиналами, выполняет на таких копиях надпись об их соответствии оригиналам, заверяет своей подписью с указанием фамилии и инициалов.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Максимальный срок выполнения административной процедуры по приему и регистрации заявления о предоставлении муниципальной услуги и приложенных к нему документов при личном обращении заявителя составляет 15 минут.</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3.1.1.3. Прием и регистрация заявления о получении муниципальной услуги и приложенных к нему документов в форме электронных документов.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При направлении заявления о получении муниципальной услуги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7B27D4" w:rsidRPr="008C285F" w:rsidRDefault="007B27D4" w:rsidP="007B27D4">
      <w:pPr>
        <w:ind w:firstLine="709"/>
        <w:jc w:val="both"/>
      </w:pPr>
      <w:r w:rsidRPr="008C285F">
        <w:t>На ЕПГУ, РПГУ размещается образец заполнения электронной формы заявления (запроса).</w:t>
      </w:r>
    </w:p>
    <w:p w:rsidR="007B27D4" w:rsidRPr="008C285F" w:rsidRDefault="007B27D4" w:rsidP="007B27D4">
      <w:pPr>
        <w:ind w:firstLine="709"/>
        <w:jc w:val="both"/>
      </w:pPr>
      <w:r w:rsidRPr="008C285F">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lastRenderedPageBreak/>
        <w:t xml:space="preserve">Специалист, ответственный за прием и выдачу документов, при поступлении заявления и документов в электронном виде: </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 проверяет электронные образы документов на отсутствие компьютерных вирусов и искаженной информации; </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 регистрирует документы в установленном порядке, в том числе в системе электронного документооборота (при наличии технической возможности) уполномоченного органа; </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 РПГУ;</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направляет поступивший пакет документов в электронном виде руководителю уполномоченного органа.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Максимальный срок выполнения административной процедуры по приему и регистрации заявления о получении муниципальной услуги и приложенных к нему документов в электронном виде составляет 1 день.</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3.1.1.4. Руководитель уполномоченного органа отписывает поступившие документы специалисту, ответственному за предоставление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Критерий принятия решения: поступление заявления (запроса) о получении муниципальной услуги и приложенных к нему документов.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Результатом административной процедуры является прием и регистрация заявления (запроса) о получении муниципальной услуги и приложенных к нему документов.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Информация о приеме заявления о получении муниципальной услуги и приложенных к нему документов фиксируется в журнале регистрации входящей и исходящей корреспонденции, в том числе в системе электронного документооборота (при наличии технической возможности) уполномоченного органа.</w:t>
      </w:r>
    </w:p>
    <w:p w:rsidR="007B27D4" w:rsidRPr="008C285F" w:rsidRDefault="007B27D4" w:rsidP="007B27D4">
      <w:pPr>
        <w:pStyle w:val="ConsPlusNormal"/>
        <w:ind w:firstLine="709"/>
        <w:jc w:val="both"/>
      </w:pPr>
      <w:r w:rsidRPr="008C285F">
        <w:t>3.1.2.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7B27D4" w:rsidRPr="008C285F" w:rsidRDefault="007B27D4" w:rsidP="007B27D4">
      <w:pPr>
        <w:pStyle w:val="ConsPlusNormal"/>
        <w:ind w:firstLine="709"/>
        <w:jc w:val="both"/>
      </w:pPr>
      <w:r w:rsidRPr="008C285F">
        <w:t>3.1.2.1. Основанием для начала административной процедуры является непредставление заявителем либо его представителем документов, предусмотренных пунктом 2.7 настоящего административного регламента.</w:t>
      </w:r>
    </w:p>
    <w:p w:rsidR="007B27D4" w:rsidRPr="008C285F" w:rsidRDefault="007B27D4" w:rsidP="007B27D4">
      <w:pPr>
        <w:ind w:firstLine="709"/>
        <w:jc w:val="both"/>
      </w:pPr>
      <w:r w:rsidRPr="008C285F">
        <w:t>Межведомственные запросы направляются специалистом уполномоченного органа в срок не позднее 1 рабочего дня со дня получения заявления и приложенных к нему документов.</w:t>
      </w:r>
    </w:p>
    <w:p w:rsidR="007B27D4" w:rsidRPr="008C285F" w:rsidRDefault="007B27D4" w:rsidP="007B27D4">
      <w:pPr>
        <w:ind w:firstLine="709"/>
        <w:jc w:val="both"/>
      </w:pPr>
      <w:r w:rsidRPr="008C285F">
        <w:t>Направление межведомственных запросов осуществляется в электронной форме посредством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7B27D4" w:rsidRPr="008C285F" w:rsidRDefault="007B27D4" w:rsidP="007B27D4">
      <w:pPr>
        <w:ind w:firstLine="709"/>
        <w:jc w:val="both"/>
      </w:pPr>
      <w:r w:rsidRPr="008C285F">
        <w:t>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w:t>
      </w:r>
    </w:p>
    <w:p w:rsidR="007B27D4" w:rsidRPr="008C285F" w:rsidRDefault="007B27D4" w:rsidP="007B27D4">
      <w:pPr>
        <w:ind w:firstLine="709"/>
        <w:jc w:val="both"/>
      </w:pPr>
      <w:r w:rsidRPr="008C285F">
        <w:t>3.1.2.2. Специалист, ответственный за предоставление муниципальной услуги, обязан принять необходимые меры для получения ответа на межведомственные запросы в установленные сроки.</w:t>
      </w:r>
    </w:p>
    <w:p w:rsidR="007B27D4" w:rsidRPr="008C285F" w:rsidRDefault="007B27D4" w:rsidP="007B27D4">
      <w:pPr>
        <w:ind w:firstLine="709"/>
        <w:jc w:val="both"/>
      </w:pPr>
      <w:r w:rsidRPr="008C285F">
        <w:t>Направление межведомственного запроса допускается только в целях, связанных с предоставлением муниципальной услуги.</w:t>
      </w:r>
    </w:p>
    <w:p w:rsidR="007B27D4" w:rsidRPr="008C285F" w:rsidRDefault="007B27D4" w:rsidP="007B27D4">
      <w:pPr>
        <w:pStyle w:val="ConsPlusNormal"/>
        <w:ind w:firstLine="709"/>
        <w:jc w:val="both"/>
      </w:pPr>
      <w:r w:rsidRPr="008C285F">
        <w:t>3.1.2.3. Критерием принятия решения является отсутствие документов, предусмотренных пунктом 2.7 настоящего административного регламента.</w:t>
      </w:r>
    </w:p>
    <w:p w:rsidR="007B27D4" w:rsidRPr="008C285F" w:rsidRDefault="007B27D4" w:rsidP="007B27D4">
      <w:pPr>
        <w:ind w:firstLine="709"/>
        <w:jc w:val="both"/>
      </w:pPr>
      <w:r w:rsidRPr="008C285F">
        <w:t>3.1.2.4. 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sidRPr="008C285F">
        <w:lastRenderedPageBreak/>
        <w:t xml:space="preserve">3.1.2.5. </w:t>
      </w:r>
      <w:r w:rsidRPr="008C285F">
        <w:rPr>
          <w:color w:val="000000"/>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7B27D4" w:rsidRPr="008C285F" w:rsidRDefault="007B27D4" w:rsidP="007B27D4">
      <w:pPr>
        <w:pStyle w:val="ConsPlusNormal"/>
        <w:ind w:firstLine="709"/>
        <w:jc w:val="both"/>
      </w:pPr>
      <w:r w:rsidRPr="008C285F">
        <w:t>3.1.2.6. Максимальный срок выполнения данной административной процедуры составляет 3 рабочих дня.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3.1.3. Принятие решения о предоставлении муниципальной услуги либо об отказе в предоставлении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3.1.3.1. </w:t>
      </w:r>
      <w:r w:rsidRPr="008C285F">
        <w:rPr>
          <w:color w:val="000000"/>
        </w:rPr>
        <w:t>Основанием для начала административной процедуры является получение уполномоченным органом документов, указанных в пунктах 2.6, 2.7 административного регламента, в том числе по каналам межведомственного информационного взаимодействия.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Ответственным за выполнение административной процедуры является начальник уполномоченного органа.</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3.1.3.2. </w:t>
      </w:r>
      <w:r w:rsidRPr="008C285F">
        <w:rPr>
          <w:color w:val="000000"/>
        </w:rPr>
        <w:t>Специалист, ответственный за предоставление муниципальной услуги, проводит проверку</w:t>
      </w:r>
      <w:r w:rsidRPr="008C285F">
        <w:t xml:space="preserve"> </w:t>
      </w:r>
      <w:r w:rsidRPr="008C285F">
        <w:rPr>
          <w:color w:val="000000"/>
        </w:rPr>
        <w:t>наличия документов, в том числе в электронном виде (при направлении запроса и документов в электронном виде через ЕПГУ, РПГУ (при наличии технической возможности), необходимых для принятия решения о предоставлении муниципальной услуги</w:t>
      </w:r>
      <w:r w:rsidRPr="008C285F">
        <w:t>.</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По итогам проверки документов, учитывая основания, указанные в подпункте 2.10.2 настоящего административного регламента, уполномоченный специалист подготавливает проект решения о предоставлении участка земли для создания семейных (родовых) захоронений в двух экземплярах</w:t>
      </w:r>
      <w:r>
        <w:rPr>
          <w:color w:val="000000"/>
        </w:rPr>
        <w:t xml:space="preserve"> по форме согласно приложению №3 к Порядку</w:t>
      </w:r>
      <w:r w:rsidRPr="008C285F">
        <w:rPr>
          <w:color w:val="000000"/>
        </w:rPr>
        <w:t>, либо проект решения об отказе в предоставлении участка земли для создания семейных (родовых) захоронений с указанием причин отказа в двух экземплярах</w:t>
      </w:r>
      <w:r>
        <w:rPr>
          <w:color w:val="000000"/>
        </w:rPr>
        <w:t xml:space="preserve"> по форме согласно приложению №4 к Порядку</w:t>
      </w:r>
      <w:r w:rsidRPr="008C285F">
        <w:rPr>
          <w:color w:val="000000"/>
        </w:rPr>
        <w:t>.</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3.1.3.3. </w:t>
      </w:r>
      <w:r w:rsidRPr="008C285F">
        <w:rPr>
          <w:color w:val="000000"/>
        </w:rPr>
        <w:t xml:space="preserve">В случае направления заявителем запроса и документов в электронном виде через ЕПГУ, РПГУ (при наличии технической возможности) и при этом в запросе указано получение результата предоставления муниципальной услуги в электронном виде, уполномоченный специалист подготавливает либо проект решения о предоставлении участка земли для создания семейных (родовых) захоронений, либо проект решения об отказе в предоставлении участка земли для создания семейных (родовых) захоронений с указанием причин отказа также в электронном виде. </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3.1.3.4. </w:t>
      </w:r>
      <w:r w:rsidRPr="008C285F">
        <w:rPr>
          <w:color w:val="000000"/>
        </w:rPr>
        <w:t>Начальник уполномоченного органа проверяет правильность подготовленного уполномоченным специалистом проекта решения о предоставлении участка земли для создания семейных (родовых) захоронений либо проекта решения об отказе в предоставлении участка земли для создания семейных (родовых) захоронений, в том числе в электронном виде.</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Начальник уполномоченного органа при отсутствии замечаний:</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1) </w:t>
      </w:r>
      <w:r w:rsidRPr="008C285F">
        <w:rPr>
          <w:color w:val="000000"/>
        </w:rPr>
        <w:t>подписывает решение о предоставлении участка земли для создания семейных (родовых) захоронений на бумажном носителе в двух экземплярах;</w:t>
      </w:r>
    </w:p>
    <w:p w:rsidR="007B27D4" w:rsidRPr="008C285F" w:rsidRDefault="007B27D4" w:rsidP="007B27D4">
      <w:pPr>
        <w:pBdr>
          <w:top w:val="nil"/>
          <w:left w:val="nil"/>
          <w:bottom w:val="nil"/>
          <w:right w:val="nil"/>
          <w:between w:val="nil"/>
        </w:pBdr>
        <w:ind w:firstLine="709"/>
        <w:jc w:val="both"/>
        <w:rPr>
          <w:color w:val="000000"/>
        </w:rPr>
      </w:pPr>
      <w:r>
        <w:rPr>
          <w:color w:val="000000"/>
        </w:rPr>
        <w:t>2)</w:t>
      </w:r>
      <w:r w:rsidRPr="008C285F">
        <w:rPr>
          <w:color w:val="000000"/>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решение о предоставлении участк</w:t>
      </w:r>
      <w:r>
        <w:rPr>
          <w:color w:val="000000"/>
        </w:rPr>
        <w:t>а</w:t>
      </w:r>
      <w:r w:rsidRPr="008C285F">
        <w:rPr>
          <w:color w:val="000000"/>
        </w:rPr>
        <w:t xml:space="preserve"> земли для</w:t>
      </w:r>
      <w:r>
        <w:rPr>
          <w:color w:val="000000"/>
        </w:rPr>
        <w:t xml:space="preserve"> создания</w:t>
      </w:r>
      <w:r w:rsidRPr="008C285F">
        <w:rPr>
          <w:color w:val="000000"/>
        </w:rPr>
        <w:t xml:space="preserve"> семейных (родовых) захоронений в форме электронного документа;</w:t>
      </w:r>
    </w:p>
    <w:p w:rsidR="007B27D4" w:rsidRPr="008C285F" w:rsidRDefault="007B27D4" w:rsidP="007B27D4">
      <w:pPr>
        <w:pBdr>
          <w:top w:val="nil"/>
          <w:left w:val="nil"/>
          <w:bottom w:val="nil"/>
          <w:right w:val="nil"/>
          <w:between w:val="nil"/>
        </w:pBdr>
        <w:ind w:firstLine="709"/>
        <w:jc w:val="both"/>
        <w:rPr>
          <w:color w:val="000000"/>
        </w:rPr>
      </w:pPr>
      <w:r>
        <w:rPr>
          <w:color w:val="000000"/>
        </w:rPr>
        <w:t>3)</w:t>
      </w:r>
      <w:r w:rsidRPr="008C285F">
        <w:rPr>
          <w:color w:val="000000"/>
        </w:rPr>
        <w:t xml:space="preserve"> подписывает отказ в предоставлении участка земли для создания семейных (родовых) захоронений на бумажном носителе в двух экземплярах и передает их специалисту;</w:t>
      </w:r>
    </w:p>
    <w:p w:rsidR="007B27D4" w:rsidRPr="008C285F" w:rsidRDefault="007B27D4" w:rsidP="007B27D4">
      <w:pPr>
        <w:pBdr>
          <w:top w:val="nil"/>
          <w:left w:val="nil"/>
          <w:bottom w:val="nil"/>
          <w:right w:val="nil"/>
          <w:between w:val="nil"/>
        </w:pBdr>
        <w:ind w:firstLine="709"/>
        <w:jc w:val="both"/>
        <w:rPr>
          <w:color w:val="000000"/>
        </w:rPr>
      </w:pPr>
      <w:r>
        <w:rPr>
          <w:color w:val="000000"/>
        </w:rPr>
        <w:t>4)</w:t>
      </w:r>
      <w:r w:rsidRPr="008C285F">
        <w:rPr>
          <w:color w:val="000000"/>
        </w:rPr>
        <w:t xml:space="preserve"> в случае, если указано в запросе о предоставлении муниципальной услуги, направленном через ЕПГУ, РПГУ (при наличии технической возможности), о получении результата предоставления услуги в электронной форме, подписывает электронной подписью отказ в предоставлении участка земли для создания семейных (родовых) захоронений в форме электронного документа.</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3.1.3.5. </w:t>
      </w:r>
      <w:r w:rsidRPr="008C285F">
        <w:rPr>
          <w:color w:val="000000"/>
        </w:rPr>
        <w:t xml:space="preserve">Начальник уполномоченного органа передает (направляет в электронном виде) подписанные документы уполномоченному специалисту, </w:t>
      </w:r>
      <w:r>
        <w:rPr>
          <w:color w:val="000000"/>
        </w:rPr>
        <w:t>подготовившему</w:t>
      </w:r>
      <w:r w:rsidRPr="008C285F">
        <w:rPr>
          <w:color w:val="000000"/>
        </w:rPr>
        <w:t xml:space="preserve"> решение о предоставлении</w:t>
      </w:r>
      <w:r w:rsidRPr="008C285F">
        <w:t xml:space="preserve"> </w:t>
      </w:r>
      <w:r w:rsidRPr="008C285F">
        <w:rPr>
          <w:color w:val="000000"/>
        </w:rPr>
        <w:t xml:space="preserve">участка земли для создания семейных (родовых) захоронений либо об отказе в </w:t>
      </w:r>
      <w:r w:rsidRPr="008C285F">
        <w:rPr>
          <w:color w:val="000000"/>
        </w:rPr>
        <w:lastRenderedPageBreak/>
        <w:t>предоставлении участка земли для создания семейных (родовых) захоронений</w:t>
      </w:r>
      <w:r>
        <w:rPr>
          <w:color w:val="000000"/>
        </w:rPr>
        <w:t>,</w:t>
      </w:r>
      <w:r w:rsidRPr="008C285F">
        <w:rPr>
          <w:color w:val="000000"/>
        </w:rPr>
        <w:t xml:space="preserve"> для передачи (направления) специалисту, ответственному за прием-выдачу документов.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Заявителю подлежит выдаче (в случае выбора заявителем получения результата предоставления услуги в бумажном виде) один экземпляр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 Второй экземпляр решения хранится в архиве уполномоченного органа.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Максимальный срок выполнения данной административной процедуры составляет 4 рабочих дня.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Критерий принятия решения: наличие (отсутствие) оснований, указанных в подпункте 2.10.2 настоящего административного регламента. </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3.1.3.6. </w:t>
      </w:r>
      <w:r w:rsidRPr="008C285F">
        <w:rPr>
          <w:color w:val="000000"/>
        </w:rPr>
        <w:t>Результатом административной процедуры является поступление к специалисту, ответственному за прием-выдачу документов, подписанного решения о предоставлении участка земли для создания семейных (родовых) захоронений либо отказа в предоставлении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xml:space="preserve">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В случае поступления заявления и документов посредством ЕПГУ, РПГУ (при наличии технической возможности) специалист формирует и направляет заявителю электронное уведомление через ЕПГУ, РПГУ о готовности результата предоставления муниципальной услуги и необходимости обратиться в уполномоченный орган с оригиналами документов, в случае отсутствия технической возможности автоматического уведомления заявителя через ЕПГУ, РПГУ.</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3.1.4. Выдача (направление) документов по результатам предоставления муниципальной услуги.</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3.1.4.1. </w:t>
      </w:r>
      <w:r w:rsidRPr="008C285F">
        <w:rPr>
          <w:color w:val="000000"/>
        </w:rPr>
        <w:t>Выдача (направление) документов по результатам предоставления муниципальной услуги осуществляется уполномоченным органом.</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Основанием для начала процедуры выдачи документов является принятие решения о предоставлении муниципальной услуги либо об отказе в предоставлении муниципальной услуги и поступление к специалисту, ответственному за прием-выдачу документов, решения о предоставлении либо решения об отказе в предоставлении участка земли для создания семейных (родовых) захоронений, обращение заявителя для получения документов.</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3.1.4.2. </w:t>
      </w:r>
      <w:r w:rsidRPr="008C285F">
        <w:rPr>
          <w:color w:val="000000"/>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1) документ, удостоверяющий личность заявителя;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 документ, подтверждающий полномочия представителя на получение документов (если от имени заявителя действует представитель);</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 ориг</w:t>
      </w:r>
      <w:r>
        <w:rPr>
          <w:color w:val="000000"/>
        </w:rPr>
        <w:t>иналы документов, указанные в пункте 2.6</w:t>
      </w:r>
      <w:r w:rsidRPr="008C285F">
        <w:rPr>
          <w:color w:val="000000"/>
        </w:rPr>
        <w:t xml:space="preserve"> настоящего административного регламента, при направлении запроса и документов на предоставление услуги через ЕПГУ, РПГУ (при наличии технической возможности).</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3.1.4.3. </w:t>
      </w:r>
      <w:r w:rsidRPr="008C285F">
        <w:rPr>
          <w:color w:val="000000"/>
        </w:rPr>
        <w:t>Специалист, ответственный за прием и выдачу документов, при выдаче результата предоставления услуги на бумажном носителе:</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1) устанавливает личность заявителя;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 проверяет правомочия</w:t>
      </w:r>
      <w:r>
        <w:rPr>
          <w:color w:val="000000"/>
        </w:rPr>
        <w:t xml:space="preserve"> представителя</w:t>
      </w:r>
      <w:r w:rsidRPr="008C285F">
        <w:rPr>
          <w:color w:val="000000"/>
        </w:rPr>
        <w:t xml:space="preserve"> заявителя действовать от его имени при получении документов;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 находит копию заявления о предоставлении муниципальной услуги и документы, подлежащие выдаче заявителю;</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lastRenderedPageBreak/>
        <w:t>4) сверяет электронные образы документов с оригиналами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5) знакомит заявителя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6) вносит запись о выдаче заявителю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 в систему электронного документооборота (при наличии технической возможности) уполномоченного органа и в журнал регистрации;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7) отказывает в выдаче решения о предоставлении либо об отказе в предоставлении участка земли для создания семейных (родовых) захоронений в случаях:</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за выдачей документов обратилось лицо, не являющееся заявителем (его представителем);</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обратившееся лицо отказалось предъявить документ, удостоверяющий его личность;</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 оригиналы документов не совпадают с электронными образами документов при направлении запроса и документов на предоставление услуги через ЕПГУ, РПГУ (при наличии технической возможности) и при указании в запросе о получении результата на бумажном носителе.</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3.1.4.4. </w:t>
      </w:r>
      <w:r w:rsidRPr="008C285F">
        <w:rPr>
          <w:color w:val="000000"/>
        </w:rPr>
        <w:t>Если заявитель, не согласившись с решением о предоставлении участка земли для создания семейных (родовых) захоронений либо решением об отказе в предоставлении участка земли для создания семейных (родовых) захоронений, отказался проставить свою подпись в получении документов, данное решение ему не выдается и специалист, ответственный за прием и выдачу документов, на копии заявления о предоставлении муниципальной услуги проставляет отметку об отказе в получении решения путем внесения слов «Получить документы отказался», заверяет своей подписью.</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3.1.4.5. </w:t>
      </w:r>
      <w:r w:rsidRPr="008C285F">
        <w:rPr>
          <w:color w:val="000000"/>
        </w:rPr>
        <w:t>В случае подачи заявителем документов в электронном виде посредством ЕПГУ, РПГУ (при наличии технической возможности) и указании в запросе о получении результата предоставления услуги в электронном виде, специалист, ответственный за прием и выдачу документов: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1) устанавливает личность заявителя;</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2) проверяет правомочия заявителя действовать от его имени при получении документов;</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3) сверяет электронные образы документов с оригиналами;</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4) уведомляет заявителя о том, что результат предоставлении услуги будет направлен ему в личный кабинет на ЕПГУ, РПГУ в форме электронного документа.</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В случае, если заявителю отказано в предоставлении участка земли для создания семейных (родовых) захоронений, такой отказ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(при наличии технической возможности). Оригинал решения заявитель вправе забрать в уполномоченном органе.</w:t>
      </w:r>
    </w:p>
    <w:p w:rsidR="007B27D4" w:rsidRPr="008C285F" w:rsidRDefault="007B27D4" w:rsidP="007B27D4">
      <w:pPr>
        <w:pBdr>
          <w:top w:val="nil"/>
          <w:left w:val="nil"/>
          <w:bottom w:val="nil"/>
          <w:right w:val="nil"/>
          <w:between w:val="nil"/>
        </w:pBdr>
        <w:ind w:firstLine="709"/>
        <w:jc w:val="both"/>
        <w:rPr>
          <w:color w:val="000000"/>
        </w:rPr>
      </w:pPr>
      <w:r>
        <w:rPr>
          <w:color w:val="000000"/>
        </w:rPr>
        <w:t xml:space="preserve">3.1.4.6. </w:t>
      </w:r>
      <w:r w:rsidRPr="008C285F">
        <w:rPr>
          <w:color w:val="000000"/>
        </w:rPr>
        <w:t xml:space="preserve">Максимальный срок выполнения данной административной процедуры - не более 15 минут. </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Выдача результата предоставления муниципальной услуги возможна в день принятия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lastRenderedPageBreak/>
        <w:t>Критерий принятия решения: принятие решения о предоставлении участка земли для создания семейных (родовых) захоронений либо решения об отказе в предоставлении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Результатом административной процедуры является выдача заявителю решения о предоставлении либо об отказе в предоставлении участка земли для создания семейных (родовых) захоронений.</w:t>
      </w:r>
    </w:p>
    <w:p w:rsidR="007B27D4" w:rsidRPr="008C285F" w:rsidRDefault="007B27D4" w:rsidP="007B27D4">
      <w:pPr>
        <w:pBdr>
          <w:top w:val="nil"/>
          <w:left w:val="nil"/>
          <w:bottom w:val="nil"/>
          <w:right w:val="nil"/>
          <w:between w:val="nil"/>
        </w:pBdr>
        <w:ind w:firstLine="709"/>
        <w:jc w:val="both"/>
        <w:rPr>
          <w:color w:val="000000"/>
        </w:rPr>
      </w:pPr>
      <w:r w:rsidRPr="008C285F">
        <w:rPr>
          <w:color w:val="000000"/>
        </w:rPr>
        <w:t>Результат выполнения административной процедуры фиксируется в установленном порядке, в том числе в системе электронного документооборота (при наличии технической возможности) уполномоченного органа и в журнале регистрации.</w:t>
      </w:r>
    </w:p>
    <w:p w:rsidR="007B27D4" w:rsidRPr="008C285F" w:rsidRDefault="007B27D4" w:rsidP="007B27D4">
      <w:pPr>
        <w:ind w:firstLine="709"/>
        <w:jc w:val="both"/>
      </w:pPr>
      <w:r>
        <w:rPr>
          <w:color w:val="000000"/>
        </w:rPr>
        <w:t>3.2.</w:t>
      </w:r>
      <w:r w:rsidRPr="008C285F">
        <w:rPr>
          <w:color w:val="000000"/>
        </w:rPr>
        <w:t xml:space="preserve"> </w:t>
      </w:r>
      <w:r w:rsidRPr="008C285F">
        <w:t>Порядок исправления допущенных опечаток и ошибок в выданных в результате предоставления муниципальной услуги документах.</w:t>
      </w:r>
    </w:p>
    <w:p w:rsidR="007B27D4" w:rsidRPr="008C285F" w:rsidRDefault="007B27D4" w:rsidP="007B27D4">
      <w:pPr>
        <w:ind w:firstLine="709"/>
        <w:jc w:val="both"/>
      </w:pPr>
      <w:r>
        <w:t>3.2.1.</w:t>
      </w:r>
      <w:r w:rsidRPr="008C285F">
        <w:t xml:space="preserve"> Основанием для начала административной процедуры является представление заявителем в уполномоченный орган заявления по </w:t>
      </w:r>
      <w:r>
        <w:t xml:space="preserve">форме согласно </w:t>
      </w:r>
      <w:proofErr w:type="gramStart"/>
      <w:r>
        <w:t>приложению</w:t>
      </w:r>
      <w:proofErr w:type="gramEnd"/>
      <w:r w:rsidRPr="008C285F">
        <w:t xml:space="preserve"> к настоящему административному регламенту об исправлении ошибок и (или) опечаток в документах, выданных в результате предоставления муниципальной услуги (далее - заявление об исправлении ошибок).</w:t>
      </w:r>
    </w:p>
    <w:p w:rsidR="007B27D4" w:rsidRPr="008C285F" w:rsidRDefault="007B27D4" w:rsidP="007B27D4">
      <w:pPr>
        <w:ind w:firstLine="709"/>
        <w:jc w:val="both"/>
      </w:pPr>
      <w:r w:rsidRPr="008C285F">
        <w:t>3.</w:t>
      </w:r>
      <w:r>
        <w:t>2</w:t>
      </w:r>
      <w:r w:rsidRPr="008C285F">
        <w:t>.2.</w:t>
      </w:r>
      <w:r w:rsidRPr="008C285F">
        <w:rPr>
          <w:lang w:val="en-US"/>
        </w:rPr>
        <w:t> </w:t>
      </w:r>
      <w:r w:rsidRPr="008C285F">
        <w:t>К заявлению об исправлении ошибок помимо документов, являющихся основанием для исправления ошибки (опечатки), заявитель прикладывает оригинал документа – результата предоставления муниципальной услуги на бумажном носителе (при наличии).</w:t>
      </w:r>
    </w:p>
    <w:p w:rsidR="007B27D4" w:rsidRPr="008C285F" w:rsidRDefault="007B27D4" w:rsidP="007B27D4">
      <w:pPr>
        <w:ind w:firstLine="709"/>
        <w:jc w:val="both"/>
      </w:pPr>
      <w:r w:rsidRPr="008C285F">
        <w:t>3.</w:t>
      </w:r>
      <w:r>
        <w:t>2</w:t>
      </w:r>
      <w:r w:rsidRPr="008C285F">
        <w:t>.3. Специалист, ответственный за предоставление муниципальной услуги, рассматривает заявление об исправлении ошибок, представленное (направленное) заявителем, и проводит проверку указанных в нем и документах сведений в срок, не превышающий 2 рабочих дн</w:t>
      </w:r>
      <w:r>
        <w:t>ей</w:t>
      </w:r>
      <w:r w:rsidRPr="008C285F">
        <w:t xml:space="preserve"> с даты регистрации такого заявления.</w:t>
      </w:r>
    </w:p>
    <w:p w:rsidR="007B27D4" w:rsidRPr="008C285F" w:rsidRDefault="007B27D4" w:rsidP="007B27D4">
      <w:pPr>
        <w:ind w:firstLine="709"/>
        <w:jc w:val="both"/>
      </w:pPr>
      <w:r w:rsidRPr="008C285F">
        <w:t>3.</w:t>
      </w:r>
      <w:r>
        <w:t>2</w:t>
      </w:r>
      <w:r w:rsidRPr="008C285F">
        <w:t xml:space="preserve">.4. Критерием принятия решения является наличие или отсутствие ошибок и (или) опечаток в выданных в результате предоставления муниципальной услуги документах. </w:t>
      </w:r>
    </w:p>
    <w:p w:rsidR="007B27D4" w:rsidRPr="008C285F" w:rsidRDefault="007B27D4" w:rsidP="007B27D4">
      <w:pPr>
        <w:ind w:firstLine="709"/>
        <w:jc w:val="both"/>
      </w:pPr>
      <w:r w:rsidRPr="008C285F">
        <w:t xml:space="preserve">В случае выявления ошибок и (или) опечаток в выданных в результате предоставления муниципальной услуги документах, специалист уполномоченного органа осуществляет исправление и замену указанных документов в срок, не превышающий 5 рабочих дней с момента регистрации соответствующего заявления. </w:t>
      </w:r>
    </w:p>
    <w:p w:rsidR="007B27D4" w:rsidRPr="008C285F" w:rsidRDefault="007B27D4" w:rsidP="007B27D4">
      <w:pPr>
        <w:ind w:firstLine="709"/>
        <w:jc w:val="both"/>
      </w:pPr>
      <w:r w:rsidRPr="008C285F">
        <w:t>3.</w:t>
      </w:r>
      <w:r>
        <w:t>2</w:t>
      </w:r>
      <w:r w:rsidRPr="008C285F">
        <w:t>.5. В случае отсутствия ошибок и (или) опечаток в выданных в результате предоставления муниципальной услуги документах, специалист уполномоченного органа письменно сообщает заявителю об отсутствии таковых в срок, не превышающий 5 рабочих дней с момента регистрации соответствующего заявления.</w:t>
      </w:r>
    </w:p>
    <w:p w:rsidR="007B27D4" w:rsidRPr="008C285F" w:rsidRDefault="007B27D4" w:rsidP="007B27D4">
      <w:pPr>
        <w:ind w:firstLine="709"/>
        <w:jc w:val="both"/>
      </w:pPr>
      <w:r w:rsidRPr="008C285F">
        <w:t>3.</w:t>
      </w:r>
      <w:r>
        <w:t>2</w:t>
      </w:r>
      <w:r w:rsidRPr="008C285F">
        <w:t>.6. Заявление об исправлении ошибок может быть представлено заявителем в электронной форме, в том числе через ЕПГУ, РПГУ (при наличии технической возможности).</w:t>
      </w:r>
    </w:p>
    <w:p w:rsidR="007B27D4" w:rsidRPr="008C285F" w:rsidRDefault="007B27D4" w:rsidP="007B27D4">
      <w:pPr>
        <w:ind w:firstLine="709"/>
        <w:jc w:val="both"/>
      </w:pPr>
      <w:r w:rsidRPr="008C285F">
        <w:t>3.</w:t>
      </w:r>
      <w:r>
        <w:t>2</w:t>
      </w:r>
      <w:r w:rsidRPr="008C285F">
        <w:t>.7. В случае подачи такого заявления через ЕПГУ, РПГУ (при наличии технической возможности) исправленный документ в электронном виде или скан документа на бумажном носителе, документ, информирующий об исправлении ошибки в выданных в результате предоставления муниципальной услуги документах или уведомление об отсутствии ошибки (ошибок) в выданных в результате предоставления муниципальной услуги документах, размещается в личном кабинете заявителя на ЕПГУ, РПГУ.</w:t>
      </w:r>
    </w:p>
    <w:p w:rsidR="007B27D4" w:rsidRPr="008C285F" w:rsidRDefault="007B27D4" w:rsidP="007B27D4">
      <w:pPr>
        <w:ind w:firstLine="709"/>
        <w:jc w:val="both"/>
      </w:pPr>
      <w:r w:rsidRPr="008C285F">
        <w:t>3.</w:t>
      </w:r>
      <w:r>
        <w:t>2</w:t>
      </w:r>
      <w:r w:rsidRPr="008C285F">
        <w:t>.8. 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ошибок и (или) опечаток.</w:t>
      </w:r>
    </w:p>
    <w:p w:rsidR="007B27D4" w:rsidRPr="001F25A8" w:rsidRDefault="007B27D4" w:rsidP="007B27D4">
      <w:pPr>
        <w:pBdr>
          <w:top w:val="nil"/>
          <w:left w:val="nil"/>
          <w:bottom w:val="nil"/>
          <w:right w:val="nil"/>
          <w:between w:val="nil"/>
        </w:pBdr>
        <w:ind w:firstLine="540"/>
        <w:jc w:val="both"/>
        <w:rPr>
          <w:lang w:eastAsia="ar-SA"/>
        </w:rPr>
      </w:pPr>
      <w:r>
        <w:rPr>
          <w:color w:val="000000"/>
        </w:rPr>
        <w:br w:type="page"/>
      </w:r>
    </w:p>
    <w:p w:rsidR="007B27D4" w:rsidRPr="001F25A8" w:rsidRDefault="007B27D4" w:rsidP="007B27D4">
      <w:pPr>
        <w:ind w:left="4962"/>
      </w:pPr>
      <w:r w:rsidRPr="001F25A8">
        <w:lastRenderedPageBreak/>
        <w:t xml:space="preserve">ПРИЛОЖЕНИЕ </w:t>
      </w:r>
    </w:p>
    <w:p w:rsidR="007B27D4" w:rsidRPr="001F25A8" w:rsidRDefault="007B27D4" w:rsidP="007B27D4">
      <w:pPr>
        <w:pBdr>
          <w:top w:val="nil"/>
          <w:left w:val="nil"/>
          <w:bottom w:val="nil"/>
          <w:right w:val="nil"/>
          <w:between w:val="nil"/>
        </w:pBdr>
        <w:tabs>
          <w:tab w:val="left" w:pos="5812"/>
        </w:tabs>
        <w:ind w:left="4962"/>
        <w:rPr>
          <w:color w:val="000000"/>
        </w:rPr>
      </w:pPr>
      <w:r w:rsidRPr="001F25A8">
        <w:rPr>
          <w:color w:val="000000"/>
        </w:rPr>
        <w:t>к административному регламенту</w:t>
      </w:r>
    </w:p>
    <w:p w:rsidR="007B27D4" w:rsidRPr="001F25A8" w:rsidRDefault="007B27D4" w:rsidP="007B27D4">
      <w:pPr>
        <w:pBdr>
          <w:top w:val="nil"/>
          <w:left w:val="nil"/>
          <w:bottom w:val="nil"/>
          <w:right w:val="nil"/>
          <w:between w:val="nil"/>
        </w:pBdr>
        <w:tabs>
          <w:tab w:val="left" w:pos="5812"/>
        </w:tabs>
        <w:ind w:left="4962"/>
        <w:rPr>
          <w:color w:val="000000"/>
        </w:rPr>
      </w:pPr>
      <w:r w:rsidRPr="001F25A8">
        <w:rPr>
          <w:color w:val="000000"/>
        </w:rPr>
        <w:t>предоставления муниципальной услуги</w:t>
      </w:r>
    </w:p>
    <w:p w:rsidR="007B27D4" w:rsidRPr="001F25A8" w:rsidRDefault="007B27D4" w:rsidP="007B27D4">
      <w:pPr>
        <w:pBdr>
          <w:top w:val="nil"/>
          <w:left w:val="nil"/>
          <w:bottom w:val="nil"/>
          <w:right w:val="nil"/>
          <w:between w:val="nil"/>
        </w:pBdr>
        <w:tabs>
          <w:tab w:val="left" w:pos="5812"/>
        </w:tabs>
        <w:ind w:left="4962"/>
        <w:rPr>
          <w:color w:val="000000"/>
        </w:rPr>
      </w:pPr>
      <w:r w:rsidRPr="001F25A8">
        <w:rPr>
          <w:color w:val="000000"/>
        </w:rPr>
        <w:t>«Предоставление участка земли для создания</w:t>
      </w:r>
    </w:p>
    <w:p w:rsidR="007B27D4" w:rsidRPr="001F25A8" w:rsidRDefault="007B27D4" w:rsidP="007B27D4">
      <w:pPr>
        <w:pBdr>
          <w:top w:val="nil"/>
          <w:left w:val="nil"/>
          <w:bottom w:val="nil"/>
          <w:right w:val="nil"/>
          <w:between w:val="nil"/>
        </w:pBdr>
        <w:tabs>
          <w:tab w:val="left" w:pos="5812"/>
        </w:tabs>
        <w:ind w:left="4962"/>
        <w:rPr>
          <w:color w:val="000000"/>
        </w:rPr>
      </w:pPr>
      <w:r w:rsidRPr="001F25A8">
        <w:rPr>
          <w:color w:val="000000"/>
        </w:rPr>
        <w:t>семейных (родовых) захоронений»</w:t>
      </w:r>
    </w:p>
    <w:p w:rsidR="007B27D4" w:rsidRPr="001F25A8" w:rsidRDefault="007B27D4" w:rsidP="007B27D4">
      <w:pPr>
        <w:pBdr>
          <w:top w:val="nil"/>
          <w:left w:val="nil"/>
          <w:bottom w:val="nil"/>
          <w:right w:val="nil"/>
          <w:between w:val="nil"/>
        </w:pBdr>
        <w:tabs>
          <w:tab w:val="left" w:pos="5812"/>
        </w:tabs>
        <w:jc w:val="right"/>
        <w:rPr>
          <w:color w:val="000000"/>
        </w:rPr>
      </w:pPr>
    </w:p>
    <w:p w:rsidR="007B27D4" w:rsidRPr="001F25A8" w:rsidRDefault="007B27D4" w:rsidP="007B27D4">
      <w:pPr>
        <w:ind w:left="2977"/>
      </w:pPr>
      <w:bookmarkStart w:id="6" w:name="bookmark=id.3dy6vkm" w:colFirst="0" w:colLast="0"/>
      <w:bookmarkStart w:id="7" w:name="bookmark=id.tyjcwt" w:colFirst="0" w:colLast="0"/>
      <w:bookmarkEnd w:id="6"/>
      <w:bookmarkEnd w:id="7"/>
      <w:r>
        <w:t>В Администрацию Краснознаменского сельсовета</w:t>
      </w:r>
    </w:p>
    <w:p w:rsidR="007B27D4" w:rsidRPr="001F25A8" w:rsidRDefault="007B27D4" w:rsidP="007B27D4">
      <w:pPr>
        <w:ind w:left="2977"/>
      </w:pPr>
      <w:r w:rsidRPr="001F25A8">
        <w:t xml:space="preserve">от _____________________________________________ </w:t>
      </w:r>
    </w:p>
    <w:p w:rsidR="007B27D4" w:rsidRPr="001F25A8" w:rsidRDefault="007B27D4" w:rsidP="007B27D4">
      <w:pPr>
        <w:ind w:left="2977"/>
      </w:pPr>
      <w:r w:rsidRPr="001F25A8">
        <w:t>(Ф.И.О. гражданина полностью)</w:t>
      </w:r>
    </w:p>
    <w:p w:rsidR="007B27D4" w:rsidRPr="001F25A8" w:rsidRDefault="007B27D4" w:rsidP="007B27D4">
      <w:pPr>
        <w:ind w:left="2977"/>
      </w:pPr>
      <w:r w:rsidRPr="001F25A8">
        <w:t>_______________________________________________</w:t>
      </w:r>
    </w:p>
    <w:p w:rsidR="007B27D4" w:rsidRPr="001F25A8" w:rsidRDefault="007B27D4" w:rsidP="007B27D4">
      <w:pPr>
        <w:ind w:left="2977"/>
      </w:pPr>
      <w:r w:rsidRPr="001F25A8">
        <w:t>(адрес проживания гражданина)</w:t>
      </w:r>
    </w:p>
    <w:p w:rsidR="007B27D4" w:rsidRPr="001F25A8" w:rsidRDefault="007B27D4" w:rsidP="007B27D4">
      <w:pPr>
        <w:ind w:left="2977"/>
      </w:pPr>
      <w:r w:rsidRPr="001F25A8">
        <w:t>_______________________________________________</w:t>
      </w:r>
    </w:p>
    <w:p w:rsidR="007B27D4" w:rsidRPr="001F25A8" w:rsidRDefault="007B27D4" w:rsidP="007B27D4">
      <w:pPr>
        <w:ind w:left="2977"/>
      </w:pPr>
      <w:r w:rsidRPr="001F25A8">
        <w:t>(контактный телефон, адрес эл. почты, почтовый адрес)</w:t>
      </w:r>
    </w:p>
    <w:p w:rsidR="007B27D4" w:rsidRPr="001F25A8" w:rsidRDefault="007B27D4" w:rsidP="007B27D4">
      <w:pPr>
        <w:ind w:firstLine="567"/>
        <w:jc w:val="both"/>
      </w:pPr>
      <w:r w:rsidRPr="001F25A8">
        <w:t xml:space="preserve"> </w:t>
      </w:r>
    </w:p>
    <w:p w:rsidR="007B27D4" w:rsidRPr="001F25A8" w:rsidRDefault="007B27D4" w:rsidP="007B27D4">
      <w:pPr>
        <w:jc w:val="center"/>
        <w:rPr>
          <w:b/>
        </w:rPr>
      </w:pPr>
      <w:r w:rsidRPr="001F25A8">
        <w:rPr>
          <w:b/>
        </w:rPr>
        <w:t>Заявление</w:t>
      </w:r>
    </w:p>
    <w:p w:rsidR="007B27D4" w:rsidRPr="001F25A8" w:rsidRDefault="007B27D4" w:rsidP="007B27D4">
      <w:pPr>
        <w:jc w:val="center"/>
        <w:rPr>
          <w:b/>
        </w:rPr>
      </w:pPr>
      <w:r w:rsidRPr="001F25A8">
        <w:rPr>
          <w:b/>
        </w:rPr>
        <w:t>об исправлении ошибок и опечаток в документах, выданных</w:t>
      </w:r>
    </w:p>
    <w:p w:rsidR="007B27D4" w:rsidRPr="001F25A8" w:rsidRDefault="007B27D4" w:rsidP="007B27D4">
      <w:pPr>
        <w:jc w:val="center"/>
      </w:pPr>
      <w:r w:rsidRPr="001F25A8">
        <w:rPr>
          <w:b/>
        </w:rPr>
        <w:t>в результате предоставления муниципальной услуги</w:t>
      </w:r>
    </w:p>
    <w:p w:rsidR="007B27D4" w:rsidRPr="001F25A8" w:rsidRDefault="007B27D4" w:rsidP="007B27D4">
      <w:pPr>
        <w:ind w:firstLine="567"/>
        <w:jc w:val="both"/>
      </w:pPr>
    </w:p>
    <w:p w:rsidR="007B27D4" w:rsidRPr="001F25A8" w:rsidRDefault="007B27D4" w:rsidP="007B27D4">
      <w:pPr>
        <w:ind w:firstLine="567"/>
        <w:jc w:val="both"/>
      </w:pPr>
      <w:r w:rsidRPr="001F25A8">
        <w:t>Прошу исправить ошибку (опечатку) в _________________________________________,</w:t>
      </w:r>
    </w:p>
    <w:p w:rsidR="007B27D4" w:rsidRPr="001F25A8" w:rsidRDefault="007B27D4" w:rsidP="007B27D4">
      <w:pPr>
        <w:ind w:firstLine="567"/>
        <w:jc w:val="center"/>
      </w:pPr>
      <w:r w:rsidRPr="001F25A8">
        <w:t xml:space="preserve"> (реквизиты документа, заявленного к исправлению) </w:t>
      </w:r>
    </w:p>
    <w:p w:rsidR="007B27D4" w:rsidRPr="001F25A8" w:rsidRDefault="007B27D4" w:rsidP="007B27D4">
      <w:pPr>
        <w:jc w:val="both"/>
      </w:pPr>
      <w:r w:rsidRPr="001F25A8">
        <w:t xml:space="preserve"> ошибочно указанную информацию заменить на __________________________________</w:t>
      </w:r>
    </w:p>
    <w:p w:rsidR="007B27D4" w:rsidRPr="001F25A8" w:rsidRDefault="007B27D4" w:rsidP="007B27D4">
      <w:pPr>
        <w:ind w:firstLine="567"/>
        <w:jc w:val="both"/>
      </w:pPr>
      <w:r w:rsidRPr="001F25A8">
        <w:t>Основание для исправления ошибки (опечатки): _________________________________</w:t>
      </w:r>
    </w:p>
    <w:p w:rsidR="007B27D4" w:rsidRPr="001F25A8" w:rsidRDefault="007B27D4" w:rsidP="007B27D4">
      <w:pPr>
        <w:ind w:firstLine="567"/>
        <w:jc w:val="center"/>
      </w:pPr>
      <w:r w:rsidRPr="001F25A8">
        <w:t xml:space="preserve"> (ссылка на документацию)</w:t>
      </w:r>
    </w:p>
    <w:p w:rsidR="007B27D4" w:rsidRPr="001F25A8" w:rsidRDefault="007B27D4" w:rsidP="007B27D4">
      <w:pPr>
        <w:ind w:firstLine="567"/>
        <w:jc w:val="both"/>
      </w:pPr>
      <w:r w:rsidRPr="001F25A8">
        <w:t>К заявлению прилагаются следующие документы по описи:</w:t>
      </w:r>
    </w:p>
    <w:p w:rsidR="007B27D4" w:rsidRPr="001F25A8" w:rsidRDefault="007B27D4" w:rsidP="007B27D4">
      <w:pPr>
        <w:ind w:firstLine="567"/>
        <w:jc w:val="both"/>
      </w:pPr>
      <w:r w:rsidRPr="001F25A8">
        <w:t xml:space="preserve">1. </w:t>
      </w:r>
    </w:p>
    <w:p w:rsidR="007B27D4" w:rsidRPr="001F25A8" w:rsidRDefault="007B27D4" w:rsidP="007B27D4">
      <w:pPr>
        <w:ind w:firstLine="567"/>
        <w:jc w:val="both"/>
      </w:pPr>
      <w:r w:rsidRPr="001F25A8">
        <w:t xml:space="preserve">2. </w:t>
      </w:r>
    </w:p>
    <w:p w:rsidR="007B27D4" w:rsidRPr="001F25A8" w:rsidRDefault="007B27D4" w:rsidP="007B27D4">
      <w:pPr>
        <w:ind w:firstLine="567"/>
        <w:jc w:val="both"/>
      </w:pPr>
      <w:r w:rsidRPr="001F25A8">
        <w:t>_____________/______________</w:t>
      </w:r>
    </w:p>
    <w:p w:rsidR="007B27D4" w:rsidRPr="001F25A8" w:rsidRDefault="007B27D4" w:rsidP="007B27D4">
      <w:pPr>
        <w:ind w:firstLine="567"/>
        <w:jc w:val="both"/>
      </w:pPr>
      <w:r w:rsidRPr="001F25A8">
        <w:t>(подпись)</w:t>
      </w:r>
      <w:r w:rsidRPr="001F25A8">
        <w:tab/>
        <w:t xml:space="preserve"> (расшифровка)</w:t>
      </w:r>
    </w:p>
    <w:p w:rsidR="007B27D4" w:rsidRPr="001F25A8" w:rsidRDefault="007B27D4" w:rsidP="007B27D4">
      <w:pPr>
        <w:jc w:val="both"/>
      </w:pPr>
    </w:p>
    <w:p w:rsidR="007B27D4" w:rsidRPr="001F25A8" w:rsidRDefault="007B27D4" w:rsidP="007B27D4">
      <w:pPr>
        <w:ind w:firstLine="567"/>
        <w:jc w:val="both"/>
      </w:pPr>
      <w:r w:rsidRPr="001F25A8">
        <w:t>Дата «____</w:t>
      </w:r>
      <w:proofErr w:type="gramStart"/>
      <w:r w:rsidRPr="001F25A8">
        <w:t>_»_</w:t>
      </w:r>
      <w:proofErr w:type="gramEnd"/>
      <w:r w:rsidRPr="001F25A8">
        <w:t>_______________20____г.</w:t>
      </w: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tbl>
      <w:tblPr>
        <w:tblW w:w="0" w:type="auto"/>
        <w:tblLook w:val="01E0" w:firstRow="1" w:lastRow="1" w:firstColumn="1" w:lastColumn="1" w:noHBand="0" w:noVBand="0"/>
      </w:tblPr>
      <w:tblGrid>
        <w:gridCol w:w="356"/>
        <w:gridCol w:w="496"/>
        <w:gridCol w:w="356"/>
        <w:gridCol w:w="1055"/>
        <w:gridCol w:w="142"/>
        <w:gridCol w:w="992"/>
        <w:gridCol w:w="3077"/>
        <w:gridCol w:w="535"/>
        <w:gridCol w:w="1540"/>
        <w:gridCol w:w="796"/>
      </w:tblGrid>
      <w:tr w:rsidR="00A316C5" w:rsidRPr="00A316C5" w:rsidTr="003756E8">
        <w:tc>
          <w:tcPr>
            <w:tcW w:w="9345" w:type="dxa"/>
            <w:gridSpan w:val="10"/>
            <w:shd w:val="clear" w:color="auto" w:fill="auto"/>
          </w:tcPr>
          <w:p w:rsidR="00A316C5" w:rsidRPr="00A316C5" w:rsidRDefault="00A316C5" w:rsidP="003756E8">
            <w:pPr>
              <w:pStyle w:val="a3"/>
              <w:jc w:val="center"/>
              <w:rPr>
                <w:rFonts w:ascii="Times New Roman" w:hAnsi="Times New Roman" w:cs="Times New Roman"/>
                <w:b/>
                <w:spacing w:val="20"/>
                <w:sz w:val="28"/>
                <w:szCs w:val="28"/>
              </w:rPr>
            </w:pPr>
            <w:r w:rsidRPr="00A316C5">
              <w:rPr>
                <w:rFonts w:ascii="Times New Roman" w:hAnsi="Times New Roman" w:cs="Times New Roman"/>
                <w:b/>
                <w:spacing w:val="20"/>
                <w:sz w:val="28"/>
                <w:szCs w:val="28"/>
              </w:rPr>
              <w:lastRenderedPageBreak/>
              <w:t>АДМИНИСТРАЦИЯ КРАСНОЗНАМЕНСКОГО СЕЛЬСОВЕТА</w:t>
            </w:r>
          </w:p>
          <w:p w:rsidR="00A316C5" w:rsidRPr="00A316C5" w:rsidRDefault="00A316C5" w:rsidP="003756E8">
            <w:pPr>
              <w:pStyle w:val="a3"/>
              <w:jc w:val="center"/>
              <w:rPr>
                <w:rFonts w:ascii="Times New Roman" w:hAnsi="Times New Roman" w:cs="Times New Roman"/>
                <w:b/>
                <w:spacing w:val="20"/>
                <w:sz w:val="28"/>
                <w:szCs w:val="28"/>
              </w:rPr>
            </w:pPr>
            <w:r w:rsidRPr="00A316C5">
              <w:rPr>
                <w:rFonts w:ascii="Times New Roman" w:hAnsi="Times New Roman" w:cs="Times New Roman"/>
                <w:b/>
                <w:spacing w:val="20"/>
                <w:sz w:val="28"/>
                <w:szCs w:val="28"/>
              </w:rPr>
              <w:t>КУРЬИНСКОГО РАЙОНА   АЛТАЙСКОГО КРАЯ</w:t>
            </w:r>
          </w:p>
          <w:p w:rsidR="00A316C5" w:rsidRPr="00A316C5" w:rsidRDefault="00A316C5" w:rsidP="003756E8">
            <w:pPr>
              <w:pStyle w:val="a3"/>
              <w:rPr>
                <w:rFonts w:ascii="Times New Roman" w:hAnsi="Times New Roman" w:cs="Times New Roman"/>
                <w:bCs/>
                <w:sz w:val="28"/>
                <w:szCs w:val="28"/>
              </w:rPr>
            </w:pPr>
          </w:p>
          <w:p w:rsidR="00A316C5" w:rsidRPr="00A316C5" w:rsidRDefault="00A316C5" w:rsidP="003756E8">
            <w:pPr>
              <w:pStyle w:val="a3"/>
              <w:jc w:val="center"/>
              <w:rPr>
                <w:rFonts w:ascii="Times New Roman" w:hAnsi="Times New Roman" w:cs="Times New Roman"/>
                <w:b/>
                <w:spacing w:val="30"/>
                <w:sz w:val="28"/>
                <w:szCs w:val="28"/>
              </w:rPr>
            </w:pPr>
            <w:r w:rsidRPr="00A316C5">
              <w:rPr>
                <w:rFonts w:ascii="Times New Roman" w:hAnsi="Times New Roman" w:cs="Times New Roman"/>
                <w:b/>
                <w:spacing w:val="30"/>
                <w:sz w:val="28"/>
                <w:szCs w:val="28"/>
              </w:rPr>
              <w:t>ПОСТАНОВЛЕНИЕ</w:t>
            </w:r>
          </w:p>
          <w:p w:rsidR="00A316C5" w:rsidRPr="00A316C5" w:rsidRDefault="00A316C5" w:rsidP="003756E8">
            <w:pPr>
              <w:pStyle w:val="a3"/>
              <w:jc w:val="center"/>
              <w:rPr>
                <w:rFonts w:ascii="Times New Roman" w:hAnsi="Times New Roman" w:cs="Times New Roman"/>
                <w:sz w:val="28"/>
                <w:szCs w:val="28"/>
              </w:rPr>
            </w:pPr>
          </w:p>
        </w:tc>
      </w:tr>
      <w:tr w:rsidR="00A316C5" w:rsidRPr="00A316C5" w:rsidTr="003756E8">
        <w:trPr>
          <w:trHeight w:hRule="exact" w:val="113"/>
        </w:trPr>
        <w:tc>
          <w:tcPr>
            <w:tcW w:w="9345" w:type="dxa"/>
            <w:gridSpan w:val="10"/>
            <w:shd w:val="clear" w:color="auto" w:fill="auto"/>
          </w:tcPr>
          <w:p w:rsidR="00A316C5" w:rsidRPr="00A316C5" w:rsidRDefault="00A316C5" w:rsidP="003756E8">
            <w:pPr>
              <w:pStyle w:val="a3"/>
              <w:rPr>
                <w:rFonts w:ascii="Times New Roman" w:hAnsi="Times New Roman" w:cs="Times New Roman"/>
                <w:b/>
                <w:bCs/>
                <w:sz w:val="28"/>
                <w:szCs w:val="28"/>
              </w:rPr>
            </w:pPr>
          </w:p>
        </w:tc>
      </w:tr>
      <w:tr w:rsidR="00A316C5" w:rsidRPr="00A316C5" w:rsidTr="003756E8">
        <w:trPr>
          <w:trHeight w:hRule="exact" w:val="340"/>
        </w:trPr>
        <w:tc>
          <w:tcPr>
            <w:tcW w:w="852" w:type="dxa"/>
            <w:gridSpan w:val="2"/>
            <w:shd w:val="clear" w:color="auto" w:fill="auto"/>
          </w:tcPr>
          <w:p w:rsidR="00A316C5" w:rsidRPr="00A316C5" w:rsidRDefault="00A316C5" w:rsidP="003756E8">
            <w:pPr>
              <w:pStyle w:val="a3"/>
              <w:rPr>
                <w:rFonts w:ascii="Times New Roman" w:hAnsi="Times New Roman" w:cs="Times New Roman"/>
                <w:bCs/>
                <w:sz w:val="28"/>
                <w:szCs w:val="28"/>
              </w:rPr>
            </w:pPr>
            <w:r w:rsidRPr="00A316C5">
              <w:rPr>
                <w:rFonts w:ascii="Times New Roman" w:hAnsi="Times New Roman" w:cs="Times New Roman"/>
                <w:bCs/>
                <w:sz w:val="28"/>
                <w:szCs w:val="28"/>
              </w:rPr>
              <w:t>17</w:t>
            </w:r>
          </w:p>
        </w:tc>
        <w:tc>
          <w:tcPr>
            <w:tcW w:w="1411" w:type="dxa"/>
            <w:gridSpan w:val="2"/>
            <w:shd w:val="clear" w:color="auto" w:fill="auto"/>
          </w:tcPr>
          <w:p w:rsidR="00A316C5" w:rsidRPr="00A316C5" w:rsidRDefault="00A316C5" w:rsidP="003756E8">
            <w:pPr>
              <w:pStyle w:val="a3"/>
              <w:rPr>
                <w:rFonts w:ascii="Times New Roman" w:hAnsi="Times New Roman" w:cs="Times New Roman"/>
                <w:bCs/>
                <w:sz w:val="28"/>
                <w:szCs w:val="28"/>
              </w:rPr>
            </w:pPr>
            <w:r w:rsidRPr="00A316C5">
              <w:rPr>
                <w:rFonts w:ascii="Times New Roman" w:hAnsi="Times New Roman" w:cs="Times New Roman"/>
                <w:bCs/>
                <w:sz w:val="28"/>
                <w:szCs w:val="28"/>
              </w:rPr>
              <w:t>декабря</w:t>
            </w:r>
          </w:p>
        </w:tc>
        <w:tc>
          <w:tcPr>
            <w:tcW w:w="1134" w:type="dxa"/>
            <w:gridSpan w:val="2"/>
            <w:shd w:val="clear" w:color="auto" w:fill="auto"/>
          </w:tcPr>
          <w:p w:rsidR="00A316C5" w:rsidRPr="00A316C5" w:rsidRDefault="00A316C5" w:rsidP="003756E8">
            <w:pPr>
              <w:pStyle w:val="a3"/>
              <w:rPr>
                <w:rFonts w:ascii="Times New Roman" w:hAnsi="Times New Roman" w:cs="Times New Roman"/>
                <w:bCs/>
                <w:sz w:val="28"/>
                <w:szCs w:val="28"/>
              </w:rPr>
            </w:pPr>
            <w:r w:rsidRPr="00A316C5">
              <w:rPr>
                <w:rFonts w:ascii="Times New Roman" w:hAnsi="Times New Roman" w:cs="Times New Roman"/>
                <w:bCs/>
                <w:sz w:val="28"/>
                <w:szCs w:val="28"/>
              </w:rPr>
              <w:t>2025 г.</w:t>
            </w:r>
          </w:p>
        </w:tc>
        <w:tc>
          <w:tcPr>
            <w:tcW w:w="3077" w:type="dxa"/>
            <w:shd w:val="clear" w:color="auto" w:fill="auto"/>
          </w:tcPr>
          <w:p w:rsidR="00A316C5" w:rsidRPr="00A316C5" w:rsidRDefault="00A316C5" w:rsidP="003756E8">
            <w:pPr>
              <w:pStyle w:val="a3"/>
              <w:rPr>
                <w:rFonts w:ascii="Times New Roman" w:hAnsi="Times New Roman" w:cs="Times New Roman"/>
                <w:bCs/>
                <w:sz w:val="28"/>
                <w:szCs w:val="28"/>
              </w:rPr>
            </w:pPr>
            <w:r w:rsidRPr="00A316C5">
              <w:rPr>
                <w:rFonts w:ascii="Times New Roman" w:hAnsi="Times New Roman" w:cs="Times New Roman"/>
                <w:bCs/>
                <w:sz w:val="28"/>
                <w:szCs w:val="28"/>
              </w:rPr>
              <w:t xml:space="preserve">     с. Краснознаменка</w:t>
            </w:r>
          </w:p>
        </w:tc>
        <w:tc>
          <w:tcPr>
            <w:tcW w:w="2871" w:type="dxa"/>
            <w:gridSpan w:val="3"/>
            <w:shd w:val="clear" w:color="auto" w:fill="auto"/>
          </w:tcPr>
          <w:p w:rsidR="00A316C5" w:rsidRPr="00A316C5" w:rsidRDefault="00A316C5" w:rsidP="003756E8">
            <w:pPr>
              <w:pStyle w:val="a3"/>
              <w:jc w:val="right"/>
              <w:rPr>
                <w:rFonts w:ascii="Times New Roman" w:hAnsi="Times New Roman" w:cs="Times New Roman"/>
                <w:bCs/>
                <w:sz w:val="28"/>
                <w:szCs w:val="28"/>
              </w:rPr>
            </w:pPr>
            <w:r w:rsidRPr="00A316C5">
              <w:rPr>
                <w:rFonts w:ascii="Times New Roman" w:hAnsi="Times New Roman" w:cs="Times New Roman"/>
                <w:bCs/>
                <w:sz w:val="28"/>
                <w:szCs w:val="28"/>
              </w:rPr>
              <w:t xml:space="preserve">    №  30</w:t>
            </w:r>
          </w:p>
        </w:tc>
      </w:tr>
      <w:tr w:rsidR="00A316C5" w:rsidRPr="00A316C5" w:rsidTr="003756E8">
        <w:trPr>
          <w:trHeight w:hRule="exact" w:val="113"/>
        </w:trPr>
        <w:tc>
          <w:tcPr>
            <w:tcW w:w="356" w:type="dxa"/>
            <w:shd w:val="clear" w:color="auto" w:fill="auto"/>
          </w:tcPr>
          <w:p w:rsidR="00A316C5" w:rsidRPr="00A316C5" w:rsidRDefault="00A316C5" w:rsidP="003756E8">
            <w:pPr>
              <w:pStyle w:val="a3"/>
              <w:rPr>
                <w:rFonts w:ascii="Times New Roman" w:hAnsi="Times New Roman" w:cs="Times New Roman"/>
                <w:bCs/>
                <w:sz w:val="28"/>
                <w:szCs w:val="28"/>
              </w:rPr>
            </w:pPr>
          </w:p>
        </w:tc>
        <w:tc>
          <w:tcPr>
            <w:tcW w:w="496" w:type="dxa"/>
            <w:shd w:val="clear" w:color="auto" w:fill="auto"/>
          </w:tcPr>
          <w:p w:rsidR="00A316C5" w:rsidRPr="00A316C5" w:rsidRDefault="00A316C5" w:rsidP="003756E8">
            <w:pPr>
              <w:pStyle w:val="a3"/>
              <w:rPr>
                <w:rFonts w:ascii="Times New Roman" w:hAnsi="Times New Roman" w:cs="Times New Roman"/>
                <w:bCs/>
                <w:sz w:val="28"/>
                <w:szCs w:val="28"/>
              </w:rPr>
            </w:pPr>
          </w:p>
        </w:tc>
        <w:tc>
          <w:tcPr>
            <w:tcW w:w="356" w:type="dxa"/>
            <w:shd w:val="clear" w:color="auto" w:fill="auto"/>
          </w:tcPr>
          <w:p w:rsidR="00A316C5" w:rsidRPr="00A316C5" w:rsidRDefault="00A316C5" w:rsidP="003756E8">
            <w:pPr>
              <w:pStyle w:val="a3"/>
              <w:rPr>
                <w:rFonts w:ascii="Times New Roman" w:hAnsi="Times New Roman" w:cs="Times New Roman"/>
                <w:bCs/>
                <w:sz w:val="28"/>
                <w:szCs w:val="28"/>
              </w:rPr>
            </w:pPr>
          </w:p>
        </w:tc>
        <w:tc>
          <w:tcPr>
            <w:tcW w:w="1197" w:type="dxa"/>
            <w:gridSpan w:val="2"/>
            <w:shd w:val="clear" w:color="auto" w:fill="auto"/>
          </w:tcPr>
          <w:p w:rsidR="00A316C5" w:rsidRPr="00A316C5" w:rsidRDefault="00A316C5" w:rsidP="003756E8">
            <w:pPr>
              <w:pStyle w:val="a3"/>
              <w:rPr>
                <w:rFonts w:ascii="Times New Roman" w:hAnsi="Times New Roman" w:cs="Times New Roman"/>
                <w:bCs/>
                <w:sz w:val="28"/>
                <w:szCs w:val="28"/>
              </w:rPr>
            </w:pPr>
          </w:p>
        </w:tc>
        <w:tc>
          <w:tcPr>
            <w:tcW w:w="992" w:type="dxa"/>
            <w:shd w:val="clear" w:color="auto" w:fill="auto"/>
          </w:tcPr>
          <w:p w:rsidR="00A316C5" w:rsidRPr="00A316C5" w:rsidRDefault="00A316C5" w:rsidP="003756E8">
            <w:pPr>
              <w:pStyle w:val="a3"/>
              <w:rPr>
                <w:rFonts w:ascii="Times New Roman" w:hAnsi="Times New Roman" w:cs="Times New Roman"/>
                <w:bCs/>
                <w:sz w:val="28"/>
                <w:szCs w:val="28"/>
              </w:rPr>
            </w:pPr>
          </w:p>
        </w:tc>
        <w:tc>
          <w:tcPr>
            <w:tcW w:w="3077" w:type="dxa"/>
            <w:shd w:val="clear" w:color="auto" w:fill="auto"/>
          </w:tcPr>
          <w:p w:rsidR="00A316C5" w:rsidRPr="00A316C5" w:rsidRDefault="00A316C5" w:rsidP="003756E8">
            <w:pPr>
              <w:pStyle w:val="a3"/>
              <w:rPr>
                <w:rFonts w:ascii="Times New Roman" w:hAnsi="Times New Roman" w:cs="Times New Roman"/>
                <w:bCs/>
                <w:sz w:val="28"/>
                <w:szCs w:val="28"/>
              </w:rPr>
            </w:pPr>
          </w:p>
        </w:tc>
        <w:tc>
          <w:tcPr>
            <w:tcW w:w="535" w:type="dxa"/>
            <w:shd w:val="clear" w:color="auto" w:fill="auto"/>
          </w:tcPr>
          <w:p w:rsidR="00A316C5" w:rsidRPr="00A316C5" w:rsidRDefault="00A316C5" w:rsidP="003756E8">
            <w:pPr>
              <w:pStyle w:val="a3"/>
              <w:rPr>
                <w:rFonts w:ascii="Times New Roman" w:hAnsi="Times New Roman" w:cs="Times New Roman"/>
                <w:bCs/>
                <w:sz w:val="28"/>
                <w:szCs w:val="28"/>
              </w:rPr>
            </w:pPr>
          </w:p>
        </w:tc>
        <w:tc>
          <w:tcPr>
            <w:tcW w:w="1540" w:type="dxa"/>
            <w:shd w:val="clear" w:color="auto" w:fill="auto"/>
          </w:tcPr>
          <w:p w:rsidR="00A316C5" w:rsidRPr="00A316C5" w:rsidRDefault="00A316C5" w:rsidP="003756E8">
            <w:pPr>
              <w:pStyle w:val="a3"/>
              <w:rPr>
                <w:rFonts w:ascii="Times New Roman" w:hAnsi="Times New Roman" w:cs="Times New Roman"/>
                <w:bCs/>
                <w:sz w:val="28"/>
                <w:szCs w:val="28"/>
              </w:rPr>
            </w:pPr>
          </w:p>
        </w:tc>
        <w:tc>
          <w:tcPr>
            <w:tcW w:w="796" w:type="dxa"/>
            <w:shd w:val="clear" w:color="auto" w:fill="auto"/>
          </w:tcPr>
          <w:p w:rsidR="00A316C5" w:rsidRPr="00A316C5" w:rsidRDefault="00A316C5" w:rsidP="003756E8">
            <w:pPr>
              <w:pStyle w:val="a3"/>
              <w:rPr>
                <w:rFonts w:ascii="Times New Roman" w:hAnsi="Times New Roman" w:cs="Times New Roman"/>
                <w:bCs/>
                <w:sz w:val="28"/>
                <w:szCs w:val="28"/>
              </w:rPr>
            </w:pPr>
          </w:p>
        </w:tc>
      </w:tr>
    </w:tbl>
    <w:p w:rsidR="00A316C5" w:rsidRPr="00A316C5" w:rsidRDefault="00A316C5" w:rsidP="00A316C5">
      <w:pPr>
        <w:ind w:right="5045"/>
        <w:jc w:val="both"/>
        <w:rPr>
          <w:sz w:val="28"/>
          <w:szCs w:val="28"/>
        </w:rPr>
      </w:pPr>
    </w:p>
    <w:p w:rsidR="00A316C5" w:rsidRPr="00A316C5" w:rsidRDefault="00A316C5" w:rsidP="00A316C5">
      <w:pPr>
        <w:pStyle w:val="a3"/>
        <w:rPr>
          <w:rFonts w:ascii="Times New Roman" w:hAnsi="Times New Roman" w:cs="Times New Roman"/>
          <w:sz w:val="26"/>
          <w:szCs w:val="26"/>
        </w:rPr>
      </w:pPr>
      <w:r w:rsidRPr="00A316C5">
        <w:rPr>
          <w:rFonts w:ascii="Times New Roman" w:hAnsi="Times New Roman" w:cs="Times New Roman"/>
          <w:sz w:val="26"/>
          <w:szCs w:val="26"/>
        </w:rPr>
        <w:t>Об утверждении программы профилактики рисков</w:t>
      </w:r>
    </w:p>
    <w:p w:rsidR="00A316C5" w:rsidRPr="00A316C5" w:rsidRDefault="00A316C5" w:rsidP="00A316C5">
      <w:pPr>
        <w:pStyle w:val="a3"/>
        <w:rPr>
          <w:rFonts w:ascii="Times New Roman" w:hAnsi="Times New Roman" w:cs="Times New Roman"/>
          <w:sz w:val="26"/>
          <w:szCs w:val="26"/>
        </w:rPr>
      </w:pPr>
      <w:r w:rsidRPr="00A316C5">
        <w:rPr>
          <w:rFonts w:ascii="Times New Roman" w:hAnsi="Times New Roman" w:cs="Times New Roman"/>
          <w:sz w:val="26"/>
          <w:szCs w:val="26"/>
        </w:rPr>
        <w:t xml:space="preserve">причинения вреда (ущерба)охраняемым законом </w:t>
      </w:r>
    </w:p>
    <w:p w:rsidR="00A316C5" w:rsidRPr="00A316C5" w:rsidRDefault="00A316C5" w:rsidP="00A316C5">
      <w:pPr>
        <w:pStyle w:val="a3"/>
        <w:rPr>
          <w:rFonts w:ascii="Times New Roman" w:hAnsi="Times New Roman" w:cs="Times New Roman"/>
          <w:sz w:val="26"/>
          <w:szCs w:val="26"/>
        </w:rPr>
      </w:pPr>
      <w:r w:rsidRPr="00A316C5">
        <w:rPr>
          <w:rFonts w:ascii="Times New Roman" w:hAnsi="Times New Roman" w:cs="Times New Roman"/>
          <w:sz w:val="26"/>
          <w:szCs w:val="26"/>
        </w:rPr>
        <w:t>ценностям по муниципальному контролю в сфере</w:t>
      </w:r>
    </w:p>
    <w:p w:rsidR="00A316C5" w:rsidRPr="00A316C5" w:rsidRDefault="00A316C5" w:rsidP="00A316C5">
      <w:pPr>
        <w:pStyle w:val="a3"/>
        <w:rPr>
          <w:rFonts w:ascii="Times New Roman" w:hAnsi="Times New Roman" w:cs="Times New Roman"/>
          <w:sz w:val="26"/>
          <w:szCs w:val="26"/>
        </w:rPr>
      </w:pPr>
      <w:r w:rsidRPr="00A316C5">
        <w:rPr>
          <w:rFonts w:ascii="Times New Roman" w:hAnsi="Times New Roman" w:cs="Times New Roman"/>
          <w:sz w:val="26"/>
          <w:szCs w:val="26"/>
        </w:rPr>
        <w:t>благоустройства в Администрации Краснознаменского</w:t>
      </w:r>
    </w:p>
    <w:p w:rsidR="00A316C5" w:rsidRPr="00A316C5" w:rsidRDefault="00A316C5" w:rsidP="00A316C5">
      <w:pPr>
        <w:pStyle w:val="a3"/>
        <w:rPr>
          <w:rFonts w:ascii="Times New Roman" w:hAnsi="Times New Roman" w:cs="Times New Roman"/>
          <w:sz w:val="26"/>
          <w:szCs w:val="26"/>
        </w:rPr>
      </w:pPr>
      <w:r w:rsidRPr="00A316C5">
        <w:rPr>
          <w:rFonts w:ascii="Times New Roman" w:hAnsi="Times New Roman" w:cs="Times New Roman"/>
          <w:sz w:val="26"/>
          <w:szCs w:val="26"/>
        </w:rPr>
        <w:t xml:space="preserve">сельсовета Курьинского района Алтайского края </w:t>
      </w:r>
    </w:p>
    <w:p w:rsidR="00A316C5" w:rsidRPr="00A316C5" w:rsidRDefault="00A316C5" w:rsidP="00A316C5">
      <w:pPr>
        <w:pStyle w:val="a3"/>
        <w:rPr>
          <w:rFonts w:ascii="Times New Roman" w:hAnsi="Times New Roman" w:cs="Times New Roman"/>
          <w:sz w:val="26"/>
          <w:szCs w:val="26"/>
        </w:rPr>
      </w:pPr>
      <w:r w:rsidRPr="00A316C5">
        <w:rPr>
          <w:rFonts w:ascii="Times New Roman" w:hAnsi="Times New Roman" w:cs="Times New Roman"/>
          <w:sz w:val="26"/>
          <w:szCs w:val="26"/>
        </w:rPr>
        <w:t xml:space="preserve"> на 2026 год.</w:t>
      </w:r>
    </w:p>
    <w:p w:rsidR="00A316C5" w:rsidRPr="00A316C5" w:rsidRDefault="00A316C5" w:rsidP="00A316C5">
      <w:pPr>
        <w:pStyle w:val="a3"/>
        <w:rPr>
          <w:rFonts w:ascii="Times New Roman" w:hAnsi="Times New Roman" w:cs="Times New Roman"/>
          <w:sz w:val="28"/>
          <w:szCs w:val="28"/>
        </w:rPr>
      </w:pPr>
    </w:p>
    <w:p w:rsidR="00A316C5" w:rsidRPr="00A316C5" w:rsidRDefault="00A316C5" w:rsidP="00A316C5">
      <w:pPr>
        <w:pStyle w:val="a3"/>
        <w:rPr>
          <w:rFonts w:ascii="Times New Roman" w:hAnsi="Times New Roman" w:cs="Times New Roman"/>
          <w:sz w:val="28"/>
          <w:szCs w:val="28"/>
        </w:rPr>
      </w:pPr>
    </w:p>
    <w:p w:rsidR="00A316C5" w:rsidRPr="00A316C5" w:rsidRDefault="00A316C5" w:rsidP="00A316C5">
      <w:pPr>
        <w:pStyle w:val="a3"/>
        <w:jc w:val="both"/>
        <w:rPr>
          <w:rFonts w:ascii="Times New Roman" w:hAnsi="Times New Roman" w:cs="Times New Roman"/>
          <w:sz w:val="28"/>
          <w:szCs w:val="28"/>
        </w:rPr>
      </w:pPr>
      <w:r w:rsidRPr="00A316C5">
        <w:rPr>
          <w:rFonts w:ascii="Times New Roman" w:hAnsi="Times New Roman" w:cs="Times New Roman"/>
          <w:sz w:val="28"/>
          <w:szCs w:val="28"/>
        </w:rPr>
        <w:t xml:space="preserve">       В соответствии с</w:t>
      </w:r>
      <w:r w:rsidRPr="00A316C5">
        <w:rPr>
          <w:rFonts w:ascii="Times New Roman" w:hAnsi="Times New Roman" w:cs="Times New Roman"/>
          <w:b/>
          <w:bCs/>
          <w:sz w:val="28"/>
          <w:szCs w:val="28"/>
        </w:rPr>
        <w:t> </w:t>
      </w:r>
      <w:r w:rsidRPr="00A316C5">
        <w:rPr>
          <w:rFonts w:ascii="Times New Roman" w:hAnsi="Times New Roman" w:cs="Times New Roman"/>
          <w:sz w:val="28"/>
          <w:szCs w:val="28"/>
        </w:rPr>
        <w:t>Федеральным законом от 31.07.2020 № 248-ФЗ «О государственном контроле (надзоре) и муниципальном контроле в Российской Федерации», на основании постановления Правительства РФ от 25.06.2021г.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решением Краснознаменского  сельского Совета депутатов  от 30.12.2021 № 11  «Об утверждении Положения о муниципальном контроле в сфере благоустройства на территории  муниципального образования Краснознаменский  сельсовет Курьинского района Алтайского края», ПОСТАНОВЛЯЮ:</w:t>
      </w:r>
    </w:p>
    <w:p w:rsidR="00A316C5" w:rsidRPr="00A316C5" w:rsidRDefault="00A316C5" w:rsidP="00A316C5">
      <w:pPr>
        <w:pStyle w:val="a3"/>
        <w:jc w:val="both"/>
        <w:rPr>
          <w:rFonts w:ascii="Times New Roman" w:hAnsi="Times New Roman" w:cs="Times New Roman"/>
          <w:sz w:val="28"/>
          <w:szCs w:val="28"/>
        </w:rPr>
      </w:pPr>
    </w:p>
    <w:p w:rsidR="00A316C5" w:rsidRPr="00A316C5" w:rsidRDefault="00A316C5" w:rsidP="00A316C5">
      <w:pPr>
        <w:pStyle w:val="a3"/>
        <w:jc w:val="both"/>
        <w:rPr>
          <w:rStyle w:val="15"/>
          <w:rFonts w:ascii="Times New Roman" w:hAnsi="Times New Roman" w:cs="Times New Roman"/>
          <w:bCs/>
          <w:sz w:val="28"/>
          <w:szCs w:val="28"/>
        </w:rPr>
      </w:pPr>
      <w:r w:rsidRPr="00A316C5">
        <w:rPr>
          <w:rFonts w:ascii="Times New Roman" w:hAnsi="Times New Roman" w:cs="Times New Roman"/>
          <w:sz w:val="28"/>
          <w:szCs w:val="28"/>
        </w:rPr>
        <w:t>1.Утвердить программу профилактики рисков причинения вреда (ущерба) охраняемым законом ценностям по муниципальному контролю в сфере благоустройства</w:t>
      </w:r>
      <w:r w:rsidRPr="00A316C5">
        <w:rPr>
          <w:rStyle w:val="15"/>
          <w:rFonts w:ascii="Times New Roman" w:hAnsi="Times New Roman" w:cs="Times New Roman"/>
          <w:sz w:val="28"/>
          <w:szCs w:val="28"/>
        </w:rPr>
        <w:t xml:space="preserve"> на территории муниципального образования Краснознаменский сельсовет Курьинского района Алтайского края на 2026 г </w:t>
      </w:r>
    </w:p>
    <w:p w:rsidR="00A316C5" w:rsidRPr="00A316C5" w:rsidRDefault="00A316C5" w:rsidP="00A316C5">
      <w:pPr>
        <w:pStyle w:val="a3"/>
        <w:jc w:val="both"/>
        <w:rPr>
          <w:rFonts w:ascii="Times New Roman" w:hAnsi="Times New Roman" w:cs="Times New Roman"/>
          <w:bCs/>
          <w:sz w:val="28"/>
          <w:szCs w:val="28"/>
        </w:rPr>
      </w:pPr>
    </w:p>
    <w:p w:rsidR="00A316C5" w:rsidRPr="00A316C5" w:rsidRDefault="00A316C5" w:rsidP="00A316C5">
      <w:pPr>
        <w:pStyle w:val="a3"/>
        <w:jc w:val="both"/>
        <w:rPr>
          <w:rFonts w:ascii="Times New Roman" w:hAnsi="Times New Roman" w:cs="Times New Roman"/>
          <w:color w:val="1E1E1E"/>
          <w:sz w:val="28"/>
          <w:szCs w:val="28"/>
        </w:rPr>
      </w:pPr>
      <w:r w:rsidRPr="00A316C5">
        <w:rPr>
          <w:rFonts w:ascii="Times New Roman" w:hAnsi="Times New Roman" w:cs="Times New Roman"/>
          <w:sz w:val="28"/>
          <w:szCs w:val="28"/>
        </w:rPr>
        <w:t xml:space="preserve"> </w:t>
      </w:r>
      <w:r w:rsidRPr="00A316C5">
        <w:rPr>
          <w:rFonts w:ascii="Times New Roman" w:hAnsi="Times New Roman" w:cs="Times New Roman"/>
          <w:color w:val="1E1E1E"/>
          <w:sz w:val="28"/>
          <w:szCs w:val="28"/>
        </w:rPr>
        <w:t>2.Настоящее постановление вступает в силу с момента его официального обнародования.</w:t>
      </w:r>
    </w:p>
    <w:p w:rsidR="00A316C5" w:rsidRPr="00A316C5" w:rsidRDefault="00A316C5" w:rsidP="00A316C5">
      <w:pPr>
        <w:pStyle w:val="a3"/>
        <w:jc w:val="both"/>
        <w:rPr>
          <w:rFonts w:ascii="Times New Roman" w:hAnsi="Times New Roman" w:cs="Times New Roman"/>
          <w:sz w:val="28"/>
          <w:szCs w:val="28"/>
        </w:rPr>
      </w:pPr>
    </w:p>
    <w:p w:rsidR="00A316C5" w:rsidRPr="00A316C5" w:rsidRDefault="00A316C5" w:rsidP="00A316C5">
      <w:pPr>
        <w:pStyle w:val="a3"/>
        <w:jc w:val="both"/>
        <w:rPr>
          <w:rFonts w:ascii="Times New Roman" w:hAnsi="Times New Roman" w:cs="Times New Roman"/>
          <w:color w:val="1E1E1E"/>
          <w:sz w:val="28"/>
          <w:szCs w:val="28"/>
        </w:rPr>
      </w:pPr>
      <w:r w:rsidRPr="00A316C5">
        <w:rPr>
          <w:rFonts w:ascii="Times New Roman" w:hAnsi="Times New Roman" w:cs="Times New Roman"/>
          <w:color w:val="1E1E1E"/>
          <w:sz w:val="28"/>
          <w:szCs w:val="28"/>
        </w:rPr>
        <w:t>3.Контроль за выполнением постановления оставляю за собой.</w:t>
      </w:r>
    </w:p>
    <w:p w:rsidR="00A316C5" w:rsidRPr="00A316C5" w:rsidRDefault="00A316C5" w:rsidP="00A316C5">
      <w:pPr>
        <w:pStyle w:val="a3"/>
        <w:jc w:val="both"/>
        <w:rPr>
          <w:rFonts w:ascii="Times New Roman" w:hAnsi="Times New Roman" w:cs="Times New Roman"/>
          <w:color w:val="1E1E1E"/>
          <w:sz w:val="28"/>
          <w:szCs w:val="28"/>
        </w:rPr>
      </w:pPr>
    </w:p>
    <w:p w:rsidR="00A316C5" w:rsidRPr="00A316C5" w:rsidRDefault="00A316C5" w:rsidP="00A316C5">
      <w:pPr>
        <w:pStyle w:val="a3"/>
        <w:jc w:val="both"/>
        <w:rPr>
          <w:rFonts w:ascii="Times New Roman" w:hAnsi="Times New Roman" w:cs="Times New Roman"/>
          <w:color w:val="1E1E1E"/>
          <w:sz w:val="28"/>
          <w:szCs w:val="28"/>
        </w:rPr>
      </w:pPr>
    </w:p>
    <w:p w:rsidR="00A316C5" w:rsidRPr="00A316C5" w:rsidRDefault="00A316C5" w:rsidP="00A316C5">
      <w:pPr>
        <w:pStyle w:val="a3"/>
        <w:jc w:val="both"/>
        <w:rPr>
          <w:rFonts w:ascii="Times New Roman" w:hAnsi="Times New Roman" w:cs="Times New Roman"/>
          <w:sz w:val="28"/>
          <w:szCs w:val="28"/>
        </w:rPr>
      </w:pPr>
    </w:p>
    <w:p w:rsidR="00A316C5" w:rsidRPr="00A316C5" w:rsidRDefault="00A316C5" w:rsidP="00A316C5">
      <w:pPr>
        <w:jc w:val="both"/>
        <w:rPr>
          <w:sz w:val="28"/>
          <w:szCs w:val="28"/>
        </w:rPr>
      </w:pPr>
      <w:r w:rsidRPr="00A316C5">
        <w:rPr>
          <w:sz w:val="28"/>
          <w:szCs w:val="28"/>
        </w:rPr>
        <w:t>Глава Администрации сельсовета                                                   А.В. Трясунов</w:t>
      </w:r>
    </w:p>
    <w:p w:rsidR="00A316C5" w:rsidRPr="00A316C5" w:rsidRDefault="00A316C5" w:rsidP="00A316C5">
      <w:pPr>
        <w:ind w:firstLine="709"/>
        <w:jc w:val="both"/>
        <w:rPr>
          <w:b/>
        </w:rPr>
      </w:pPr>
      <w:r w:rsidRPr="00A316C5">
        <w:rPr>
          <w:b/>
        </w:rPr>
        <w:t xml:space="preserve">                                                                                                                          </w:t>
      </w:r>
    </w:p>
    <w:p w:rsidR="00A316C5" w:rsidRPr="00A316C5" w:rsidRDefault="00A316C5" w:rsidP="00A316C5">
      <w:pPr>
        <w:jc w:val="both"/>
        <w:rPr>
          <w:sz w:val="28"/>
          <w:szCs w:val="28"/>
        </w:rPr>
      </w:pPr>
    </w:p>
    <w:p w:rsidR="00A316C5" w:rsidRPr="00A316C5" w:rsidRDefault="00A316C5" w:rsidP="00A316C5">
      <w:pPr>
        <w:jc w:val="both"/>
        <w:rPr>
          <w:sz w:val="28"/>
          <w:szCs w:val="28"/>
        </w:rPr>
      </w:pPr>
    </w:p>
    <w:p w:rsidR="00A316C5" w:rsidRDefault="00A316C5" w:rsidP="00A316C5">
      <w:pPr>
        <w:jc w:val="right"/>
        <w:rPr>
          <w:sz w:val="28"/>
          <w:szCs w:val="28"/>
        </w:rPr>
      </w:pPr>
    </w:p>
    <w:p w:rsidR="00B16F20" w:rsidRPr="00A316C5" w:rsidRDefault="00B16F20" w:rsidP="00A316C5">
      <w:pPr>
        <w:jc w:val="right"/>
        <w:rPr>
          <w:sz w:val="28"/>
          <w:szCs w:val="28"/>
        </w:rPr>
      </w:pPr>
    </w:p>
    <w:p w:rsidR="00A316C5" w:rsidRPr="00A316C5" w:rsidRDefault="00A316C5" w:rsidP="00A316C5">
      <w:pPr>
        <w:jc w:val="right"/>
        <w:rPr>
          <w:sz w:val="28"/>
          <w:szCs w:val="28"/>
        </w:rPr>
      </w:pPr>
    </w:p>
    <w:p w:rsidR="00A316C5" w:rsidRPr="00A316C5" w:rsidRDefault="00A316C5" w:rsidP="00A316C5">
      <w:pPr>
        <w:pStyle w:val="a3"/>
        <w:jc w:val="right"/>
        <w:rPr>
          <w:rFonts w:ascii="Times New Roman" w:hAnsi="Times New Roman" w:cs="Times New Roman"/>
          <w:sz w:val="22"/>
          <w:szCs w:val="22"/>
        </w:rPr>
      </w:pPr>
      <w:r w:rsidRPr="00A316C5">
        <w:rPr>
          <w:rFonts w:ascii="Times New Roman" w:hAnsi="Times New Roman" w:cs="Times New Roman"/>
          <w:sz w:val="22"/>
          <w:szCs w:val="22"/>
        </w:rPr>
        <w:lastRenderedPageBreak/>
        <w:t xml:space="preserve">Утверждена </w:t>
      </w:r>
    </w:p>
    <w:p w:rsidR="00A316C5" w:rsidRPr="00A316C5" w:rsidRDefault="00A316C5" w:rsidP="00A316C5">
      <w:pPr>
        <w:pStyle w:val="a3"/>
        <w:jc w:val="right"/>
        <w:rPr>
          <w:rFonts w:ascii="Times New Roman" w:hAnsi="Times New Roman" w:cs="Times New Roman"/>
          <w:sz w:val="22"/>
          <w:szCs w:val="22"/>
        </w:rPr>
      </w:pPr>
      <w:r w:rsidRPr="00A316C5">
        <w:rPr>
          <w:rFonts w:ascii="Times New Roman" w:hAnsi="Times New Roman" w:cs="Times New Roman"/>
          <w:sz w:val="22"/>
          <w:szCs w:val="22"/>
        </w:rPr>
        <w:t xml:space="preserve"> постановлением Администрации</w:t>
      </w:r>
    </w:p>
    <w:p w:rsidR="00A316C5" w:rsidRPr="00A316C5" w:rsidRDefault="00A316C5" w:rsidP="00A316C5">
      <w:pPr>
        <w:pStyle w:val="a3"/>
        <w:jc w:val="right"/>
        <w:rPr>
          <w:rFonts w:ascii="Times New Roman" w:hAnsi="Times New Roman" w:cs="Times New Roman"/>
          <w:sz w:val="22"/>
          <w:szCs w:val="22"/>
        </w:rPr>
      </w:pPr>
      <w:r w:rsidRPr="00A316C5">
        <w:rPr>
          <w:rFonts w:ascii="Times New Roman" w:hAnsi="Times New Roman" w:cs="Times New Roman"/>
          <w:sz w:val="22"/>
          <w:szCs w:val="22"/>
        </w:rPr>
        <w:t xml:space="preserve">                                                                                                               Краснознаменского сельсовета</w:t>
      </w:r>
    </w:p>
    <w:p w:rsidR="00A316C5" w:rsidRPr="00A316C5" w:rsidRDefault="00A316C5" w:rsidP="00A316C5">
      <w:pPr>
        <w:pStyle w:val="a3"/>
        <w:jc w:val="right"/>
        <w:rPr>
          <w:rFonts w:ascii="Times New Roman" w:hAnsi="Times New Roman" w:cs="Times New Roman"/>
          <w:sz w:val="22"/>
          <w:szCs w:val="22"/>
        </w:rPr>
      </w:pPr>
      <w:r w:rsidRPr="00A316C5">
        <w:rPr>
          <w:rFonts w:ascii="Times New Roman" w:hAnsi="Times New Roman" w:cs="Times New Roman"/>
          <w:sz w:val="22"/>
          <w:szCs w:val="22"/>
        </w:rPr>
        <w:t xml:space="preserve">                                                                                                               от 17.12.2025 № 30</w:t>
      </w:r>
    </w:p>
    <w:p w:rsidR="00A316C5" w:rsidRPr="00A316C5" w:rsidRDefault="00A316C5" w:rsidP="00A316C5">
      <w:pPr>
        <w:jc w:val="right"/>
        <w:rPr>
          <w:sz w:val="28"/>
          <w:szCs w:val="28"/>
        </w:rPr>
      </w:pPr>
    </w:p>
    <w:p w:rsidR="00A316C5" w:rsidRPr="00A316C5" w:rsidRDefault="00A316C5" w:rsidP="00A316C5">
      <w:pPr>
        <w:jc w:val="center"/>
        <w:rPr>
          <w:rFonts w:eastAsia="Calibri"/>
          <w:b/>
          <w:sz w:val="28"/>
          <w:szCs w:val="28"/>
          <w:lang w:eastAsia="en-US"/>
        </w:rPr>
      </w:pPr>
    </w:p>
    <w:p w:rsidR="00A316C5" w:rsidRPr="00A316C5" w:rsidRDefault="00A316C5" w:rsidP="00A316C5">
      <w:pPr>
        <w:jc w:val="center"/>
        <w:rPr>
          <w:rFonts w:eastAsia="Calibri"/>
          <w:b/>
          <w:sz w:val="28"/>
          <w:szCs w:val="28"/>
          <w:lang w:eastAsia="en-US"/>
        </w:rPr>
      </w:pPr>
      <w:r w:rsidRPr="00A316C5">
        <w:rPr>
          <w:rFonts w:eastAsia="Calibri"/>
          <w:b/>
          <w:sz w:val="28"/>
          <w:szCs w:val="28"/>
          <w:lang w:eastAsia="en-US"/>
        </w:rPr>
        <w:t xml:space="preserve">Программа </w:t>
      </w:r>
    </w:p>
    <w:p w:rsidR="00A316C5" w:rsidRPr="00A316C5" w:rsidRDefault="00A316C5" w:rsidP="00A316C5">
      <w:pPr>
        <w:jc w:val="center"/>
        <w:rPr>
          <w:rFonts w:eastAsia="Calibri"/>
          <w:b/>
          <w:sz w:val="28"/>
          <w:szCs w:val="28"/>
          <w:lang w:eastAsia="en-US"/>
        </w:rPr>
      </w:pPr>
      <w:r w:rsidRPr="00A316C5">
        <w:rPr>
          <w:rFonts w:eastAsia="Calibri"/>
          <w:b/>
          <w:sz w:val="28"/>
          <w:szCs w:val="28"/>
          <w:lang w:eastAsia="en-US"/>
        </w:rPr>
        <w:t>профилактики рисков причинения вреда (ущерба) охраняемым законом ценностям на 2026 год при осуществлении муниципального контроля в сфере благоустройства на территории Краснознаменского сельсовета Курьинского района Алтайского края</w:t>
      </w:r>
    </w:p>
    <w:p w:rsidR="00A316C5" w:rsidRPr="00A316C5" w:rsidRDefault="00A316C5" w:rsidP="00A316C5">
      <w:pPr>
        <w:ind w:firstLine="709"/>
        <w:jc w:val="both"/>
        <w:rPr>
          <w:rFonts w:eastAsia="Calibri"/>
          <w:b/>
          <w:sz w:val="28"/>
          <w:szCs w:val="28"/>
          <w:lang w:eastAsia="en-US"/>
        </w:rPr>
      </w:pPr>
    </w:p>
    <w:p w:rsidR="00A316C5" w:rsidRPr="00A316C5" w:rsidRDefault="00A316C5" w:rsidP="00A316C5">
      <w:pPr>
        <w:ind w:firstLine="709"/>
        <w:jc w:val="both"/>
        <w:rPr>
          <w:rFonts w:eastAsia="Calibri"/>
          <w:sz w:val="28"/>
          <w:szCs w:val="28"/>
          <w:lang w:eastAsia="en-US"/>
        </w:rPr>
      </w:pPr>
      <w:r w:rsidRPr="00A316C5">
        <w:rPr>
          <w:rFonts w:eastAsia="Calibri"/>
          <w:sz w:val="28"/>
          <w:szCs w:val="28"/>
          <w:lang w:eastAsia="en-US"/>
        </w:rPr>
        <w:t xml:space="preserve">Настоящая программа профилактики рисков причинения вреда (ущерба) охраняемым законом ценностям при осуществлении муниципального жилищного контроля (далее - Программа), устанавливает порядок проведения профилактических мероприятий, направленных на предупреждение причинения вреда (ущерба) охраняемым законом ценностям, соблюдение которых оценивается в рамках осуществления </w:t>
      </w:r>
      <w:proofErr w:type="gramStart"/>
      <w:r w:rsidRPr="00A316C5">
        <w:rPr>
          <w:rFonts w:eastAsia="Calibri"/>
          <w:sz w:val="28"/>
          <w:szCs w:val="28"/>
          <w:lang w:eastAsia="en-US"/>
        </w:rPr>
        <w:t>муниципального  контроля</w:t>
      </w:r>
      <w:proofErr w:type="gramEnd"/>
      <w:r w:rsidRPr="00A316C5">
        <w:rPr>
          <w:rFonts w:eastAsia="Calibri"/>
          <w:sz w:val="28"/>
          <w:szCs w:val="28"/>
          <w:lang w:eastAsia="en-US"/>
        </w:rPr>
        <w:t xml:space="preserve"> в сфере благоустройства  (далее – муниципальный контроль).</w:t>
      </w:r>
    </w:p>
    <w:p w:rsidR="00A316C5" w:rsidRPr="00A316C5" w:rsidRDefault="00A316C5" w:rsidP="00A316C5">
      <w:pPr>
        <w:ind w:firstLine="709"/>
        <w:jc w:val="both"/>
        <w:rPr>
          <w:rFonts w:eastAsia="Calibri"/>
          <w:sz w:val="28"/>
          <w:szCs w:val="28"/>
          <w:lang w:eastAsia="en-US"/>
        </w:rPr>
      </w:pPr>
    </w:p>
    <w:p w:rsidR="00A316C5" w:rsidRPr="00A316C5" w:rsidRDefault="00A316C5" w:rsidP="00A316C5">
      <w:pPr>
        <w:ind w:firstLine="708"/>
        <w:jc w:val="center"/>
        <w:rPr>
          <w:rFonts w:eastAsia="Calibri"/>
          <w:b/>
          <w:sz w:val="28"/>
          <w:szCs w:val="28"/>
          <w:lang w:eastAsia="en-US"/>
        </w:rPr>
      </w:pPr>
      <w:r w:rsidRPr="00A316C5">
        <w:rPr>
          <w:rFonts w:eastAsia="Calibri"/>
          <w:b/>
          <w:sz w:val="28"/>
          <w:szCs w:val="28"/>
          <w:lang w:val="en-US" w:eastAsia="en-US"/>
        </w:rPr>
        <w:t>I</w:t>
      </w:r>
      <w:r w:rsidRPr="00A316C5">
        <w:rPr>
          <w:rFonts w:eastAsia="Calibri"/>
          <w:b/>
          <w:sz w:val="28"/>
          <w:szCs w:val="28"/>
          <w:lang w:eastAsia="en-US"/>
        </w:rPr>
        <w:t>. Анализ текущего состояния осуществления муниципального контроля, описание текущего развития профилактической деятельности администрации Краснознаменского сельсовета Курьинского района Алтайского края, характеристика проблем, на решение которых направлена Программа</w:t>
      </w:r>
    </w:p>
    <w:p w:rsidR="00A316C5" w:rsidRPr="00A316C5" w:rsidRDefault="00A316C5" w:rsidP="00A316C5">
      <w:pPr>
        <w:ind w:firstLine="708"/>
        <w:jc w:val="center"/>
        <w:rPr>
          <w:rFonts w:eastAsia="Calibri"/>
          <w:b/>
          <w:sz w:val="28"/>
          <w:szCs w:val="28"/>
          <w:lang w:eastAsia="en-US"/>
        </w:rPr>
      </w:pPr>
    </w:p>
    <w:p w:rsidR="00A316C5" w:rsidRPr="00A316C5" w:rsidRDefault="00A316C5" w:rsidP="00A316C5">
      <w:pPr>
        <w:ind w:firstLine="708"/>
        <w:jc w:val="both"/>
        <w:rPr>
          <w:rFonts w:eastAsia="Calibri"/>
          <w:sz w:val="28"/>
          <w:szCs w:val="28"/>
          <w:lang w:eastAsia="en-US"/>
        </w:rPr>
      </w:pPr>
      <w:r w:rsidRPr="00A316C5">
        <w:rPr>
          <w:rFonts w:eastAsia="Calibri"/>
          <w:sz w:val="28"/>
          <w:szCs w:val="28"/>
          <w:lang w:eastAsia="en-US"/>
        </w:rPr>
        <w:t>Объектами при осуществлении вида муниципального контроля являются:</w:t>
      </w:r>
    </w:p>
    <w:p w:rsidR="00A316C5" w:rsidRPr="00A316C5" w:rsidRDefault="00A316C5" w:rsidP="00A316C5">
      <w:pPr>
        <w:suppressAutoHyphens/>
        <w:ind w:firstLine="709"/>
        <w:jc w:val="both"/>
        <w:rPr>
          <w:color w:val="000000"/>
          <w:sz w:val="28"/>
          <w:szCs w:val="28"/>
        </w:rPr>
      </w:pPr>
      <w:r w:rsidRPr="00A316C5">
        <w:rPr>
          <w:color w:val="000000"/>
          <w:sz w:val="28"/>
          <w:szCs w:val="28"/>
        </w:rPr>
        <w:t>1) обязательные требования по содержанию прилегающих территорий;</w:t>
      </w:r>
    </w:p>
    <w:p w:rsidR="00A316C5" w:rsidRPr="00A316C5" w:rsidRDefault="00A316C5" w:rsidP="00A316C5">
      <w:pPr>
        <w:tabs>
          <w:tab w:val="left" w:pos="1200"/>
        </w:tabs>
        <w:ind w:firstLine="709"/>
        <w:jc w:val="both"/>
        <w:rPr>
          <w:color w:val="000000"/>
          <w:sz w:val="28"/>
          <w:szCs w:val="28"/>
        </w:rPr>
      </w:pPr>
      <w:r w:rsidRPr="00A316C5">
        <w:rPr>
          <w:color w:val="000000"/>
          <w:sz w:val="28"/>
          <w:szCs w:val="28"/>
        </w:rPr>
        <w:t xml:space="preserve">2) обязательные требования по содержанию элементов и объектов благоустройства, в том числе требования: </w:t>
      </w:r>
    </w:p>
    <w:p w:rsidR="00A316C5" w:rsidRPr="00A316C5" w:rsidRDefault="00A316C5" w:rsidP="00A316C5">
      <w:pPr>
        <w:tabs>
          <w:tab w:val="left" w:pos="1200"/>
        </w:tabs>
        <w:ind w:firstLine="709"/>
        <w:jc w:val="both"/>
        <w:rPr>
          <w:color w:val="000000"/>
          <w:sz w:val="28"/>
          <w:szCs w:val="28"/>
        </w:rPr>
      </w:pPr>
      <w:r w:rsidRPr="00A316C5">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316C5" w:rsidRPr="00A316C5" w:rsidRDefault="00A316C5" w:rsidP="00A316C5">
      <w:pPr>
        <w:ind w:firstLine="709"/>
        <w:jc w:val="both"/>
        <w:rPr>
          <w:color w:val="000000"/>
          <w:sz w:val="28"/>
          <w:szCs w:val="28"/>
          <w:shd w:val="clear" w:color="auto" w:fill="FFFFFF"/>
        </w:rPr>
      </w:pPr>
      <w:r w:rsidRPr="00A316C5">
        <w:rPr>
          <w:color w:val="000000"/>
          <w:sz w:val="28"/>
          <w:szCs w:val="28"/>
        </w:rPr>
        <w:t xml:space="preserve">- по </w:t>
      </w:r>
      <w:r w:rsidRPr="00A316C5">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316C5" w:rsidRPr="00A316C5" w:rsidRDefault="00A316C5" w:rsidP="00A316C5">
      <w:pPr>
        <w:ind w:firstLine="709"/>
        <w:jc w:val="both"/>
        <w:rPr>
          <w:color w:val="000000"/>
          <w:sz w:val="28"/>
          <w:szCs w:val="28"/>
          <w:shd w:val="clear" w:color="auto" w:fill="FFFFFF"/>
        </w:rPr>
      </w:pPr>
      <w:r w:rsidRPr="00A316C5">
        <w:rPr>
          <w:color w:val="000000"/>
          <w:sz w:val="28"/>
          <w:szCs w:val="28"/>
        </w:rPr>
        <w:t xml:space="preserve">- по </w:t>
      </w:r>
      <w:r w:rsidRPr="00A316C5">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316C5" w:rsidRPr="00A316C5" w:rsidRDefault="00A316C5" w:rsidP="00A316C5">
      <w:pPr>
        <w:ind w:firstLine="709"/>
        <w:jc w:val="both"/>
        <w:rPr>
          <w:color w:val="000000"/>
          <w:sz w:val="28"/>
          <w:szCs w:val="28"/>
        </w:rPr>
      </w:pPr>
      <w:r w:rsidRPr="00A316C5">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316C5" w:rsidRPr="00A316C5" w:rsidRDefault="00A316C5" w:rsidP="00A316C5">
      <w:pPr>
        <w:ind w:firstLine="709"/>
        <w:jc w:val="both"/>
        <w:rPr>
          <w:color w:val="000000"/>
          <w:sz w:val="28"/>
          <w:szCs w:val="28"/>
          <w:shd w:val="clear" w:color="auto" w:fill="FFFFFF"/>
        </w:rPr>
      </w:pPr>
      <w:r w:rsidRPr="00A316C5">
        <w:rPr>
          <w:color w:val="000000"/>
          <w:sz w:val="28"/>
          <w:szCs w:val="28"/>
          <w:shd w:val="clear" w:color="auto" w:fill="FFFFFF"/>
        </w:rPr>
        <w:t xml:space="preserve">- о недопустимости </w:t>
      </w:r>
      <w:r w:rsidRPr="00A316C5">
        <w:rPr>
          <w:color w:val="000000"/>
          <w:sz w:val="28"/>
          <w:szCs w:val="28"/>
        </w:rPr>
        <w:t xml:space="preserve">размещения транспортных средств на газоне или иной </w:t>
      </w:r>
      <w:proofErr w:type="gramStart"/>
      <w:r w:rsidRPr="00A316C5">
        <w:rPr>
          <w:color w:val="000000"/>
          <w:sz w:val="28"/>
          <w:szCs w:val="28"/>
        </w:rPr>
        <w:t>озеленённой</w:t>
      </w:r>
      <w:proofErr w:type="gramEnd"/>
      <w:r w:rsidRPr="00A316C5">
        <w:rPr>
          <w:color w:val="000000"/>
          <w:sz w:val="28"/>
          <w:szCs w:val="28"/>
        </w:rPr>
        <w:t xml:space="preserve">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w:t>
      </w:r>
      <w:r w:rsidRPr="00A316C5">
        <w:rPr>
          <w:color w:val="000000"/>
          <w:sz w:val="28"/>
          <w:szCs w:val="28"/>
        </w:rPr>
        <w:lastRenderedPageBreak/>
        <w:t>их эксплуатации, обслуживания или ремонта, при перевозке грузов или выезде со строительных площадок (вследствие отсутствия тента или укрытия);</w:t>
      </w:r>
    </w:p>
    <w:p w:rsidR="00A316C5" w:rsidRPr="00A316C5" w:rsidRDefault="00A316C5" w:rsidP="00A316C5">
      <w:pPr>
        <w:tabs>
          <w:tab w:val="left" w:pos="1200"/>
        </w:tabs>
        <w:ind w:firstLine="709"/>
        <w:jc w:val="both"/>
        <w:rPr>
          <w:color w:val="000000"/>
          <w:sz w:val="28"/>
          <w:szCs w:val="28"/>
        </w:rPr>
      </w:pPr>
      <w:r w:rsidRPr="00A316C5">
        <w:rPr>
          <w:color w:val="000000"/>
          <w:sz w:val="28"/>
          <w:szCs w:val="28"/>
        </w:rPr>
        <w:t xml:space="preserve">3) обязательные требования по уборке территории Краснознаменского сельсовета Курьинского района Алтайского края в зимний период, включая контроль проведения мероприятий по очистке от снега, наледи и сосулек кровель зданий, сооружений; </w:t>
      </w:r>
    </w:p>
    <w:p w:rsidR="00A316C5" w:rsidRPr="00A316C5" w:rsidRDefault="00A316C5" w:rsidP="00A316C5">
      <w:pPr>
        <w:tabs>
          <w:tab w:val="left" w:pos="1200"/>
        </w:tabs>
        <w:ind w:firstLine="709"/>
        <w:jc w:val="both"/>
        <w:rPr>
          <w:color w:val="000000"/>
          <w:sz w:val="28"/>
          <w:szCs w:val="28"/>
        </w:rPr>
      </w:pPr>
      <w:r w:rsidRPr="00A316C5">
        <w:rPr>
          <w:color w:val="000000"/>
          <w:sz w:val="28"/>
          <w:szCs w:val="28"/>
        </w:rPr>
        <w:t xml:space="preserve">4) обязательные требования по уборке территории Краснознаменского сельсовета Курьинского района Алтайского </w:t>
      </w:r>
      <w:proofErr w:type="gramStart"/>
      <w:r w:rsidRPr="00A316C5">
        <w:rPr>
          <w:color w:val="000000"/>
          <w:sz w:val="28"/>
          <w:szCs w:val="28"/>
        </w:rPr>
        <w:t>края  в</w:t>
      </w:r>
      <w:proofErr w:type="gramEnd"/>
      <w:r w:rsidRPr="00A316C5">
        <w:rPr>
          <w:color w:val="000000"/>
          <w:sz w:val="28"/>
          <w:szCs w:val="28"/>
        </w:rPr>
        <w:t xml:space="preserve"> летний период, включая обязательные требования по </w:t>
      </w:r>
      <w:r w:rsidRPr="00A316C5">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A316C5">
        <w:rPr>
          <w:color w:val="000000"/>
          <w:sz w:val="28"/>
          <w:szCs w:val="28"/>
        </w:rPr>
        <w:t>;</w:t>
      </w:r>
    </w:p>
    <w:p w:rsidR="00A316C5" w:rsidRPr="00A316C5" w:rsidRDefault="00A316C5" w:rsidP="00A316C5">
      <w:pPr>
        <w:tabs>
          <w:tab w:val="left" w:pos="1200"/>
        </w:tabs>
        <w:ind w:firstLine="709"/>
        <w:jc w:val="both"/>
        <w:rPr>
          <w:color w:val="000000"/>
          <w:sz w:val="28"/>
          <w:szCs w:val="28"/>
        </w:rPr>
      </w:pPr>
      <w:r w:rsidRPr="00A316C5">
        <w:rPr>
          <w:color w:val="000000"/>
          <w:sz w:val="28"/>
          <w:szCs w:val="28"/>
        </w:rPr>
        <w:t xml:space="preserve">5) дополнительные обязательные требования </w:t>
      </w:r>
      <w:r w:rsidRPr="00A316C5">
        <w:rPr>
          <w:color w:val="000000"/>
          <w:sz w:val="28"/>
          <w:szCs w:val="28"/>
          <w:shd w:val="clear" w:color="auto" w:fill="FFFFFF"/>
        </w:rPr>
        <w:t>пожарной безопасности</w:t>
      </w:r>
      <w:r w:rsidRPr="00A316C5">
        <w:rPr>
          <w:color w:val="000000"/>
          <w:sz w:val="28"/>
          <w:szCs w:val="28"/>
        </w:rPr>
        <w:t xml:space="preserve"> в </w:t>
      </w:r>
      <w:r w:rsidRPr="00A316C5">
        <w:rPr>
          <w:color w:val="000000"/>
          <w:sz w:val="28"/>
          <w:szCs w:val="28"/>
          <w:shd w:val="clear" w:color="auto" w:fill="FFFFFF"/>
        </w:rPr>
        <w:t xml:space="preserve">период действия особого противопожарного режима; </w:t>
      </w:r>
    </w:p>
    <w:p w:rsidR="00A316C5" w:rsidRPr="00A316C5" w:rsidRDefault="00A316C5" w:rsidP="00A316C5">
      <w:pPr>
        <w:tabs>
          <w:tab w:val="left" w:pos="1200"/>
        </w:tabs>
        <w:ind w:firstLine="709"/>
        <w:jc w:val="both"/>
        <w:rPr>
          <w:color w:val="000000"/>
          <w:sz w:val="28"/>
          <w:szCs w:val="28"/>
        </w:rPr>
      </w:pPr>
      <w:r w:rsidRPr="00A316C5">
        <w:rPr>
          <w:bCs/>
          <w:color w:val="000000"/>
          <w:sz w:val="28"/>
          <w:szCs w:val="28"/>
        </w:rPr>
        <w:t xml:space="preserve">6) </w:t>
      </w:r>
      <w:r w:rsidRPr="00A316C5">
        <w:rPr>
          <w:color w:val="000000"/>
          <w:sz w:val="28"/>
          <w:szCs w:val="28"/>
        </w:rPr>
        <w:t xml:space="preserve">обязательные требования по </w:t>
      </w:r>
      <w:r w:rsidRPr="00A316C5">
        <w:rPr>
          <w:bCs/>
          <w:color w:val="000000"/>
          <w:sz w:val="28"/>
          <w:szCs w:val="28"/>
        </w:rPr>
        <w:t>прокладке, переустройству, ремонту и содержанию подземных коммуникаций на территориях общего пользования</w:t>
      </w:r>
      <w:r w:rsidRPr="00A316C5">
        <w:rPr>
          <w:color w:val="000000"/>
          <w:sz w:val="28"/>
          <w:szCs w:val="28"/>
        </w:rPr>
        <w:t>;</w:t>
      </w:r>
    </w:p>
    <w:p w:rsidR="00A316C5" w:rsidRPr="00A316C5" w:rsidRDefault="00A316C5" w:rsidP="00A316C5">
      <w:pPr>
        <w:tabs>
          <w:tab w:val="left" w:pos="1200"/>
        </w:tabs>
        <w:ind w:firstLine="709"/>
        <w:jc w:val="both"/>
        <w:rPr>
          <w:color w:val="000000"/>
          <w:sz w:val="28"/>
          <w:szCs w:val="28"/>
        </w:rPr>
      </w:pPr>
      <w:r w:rsidRPr="00A316C5">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316C5" w:rsidRPr="00A316C5" w:rsidRDefault="00A316C5" w:rsidP="00A316C5">
      <w:pPr>
        <w:tabs>
          <w:tab w:val="left" w:pos="1200"/>
        </w:tabs>
        <w:ind w:firstLine="709"/>
        <w:jc w:val="both"/>
        <w:rPr>
          <w:color w:val="000000"/>
          <w:sz w:val="28"/>
          <w:szCs w:val="28"/>
        </w:rPr>
      </w:pPr>
      <w:r w:rsidRPr="00A316C5">
        <w:rPr>
          <w:rFonts w:eastAsia="Calibri"/>
          <w:bCs/>
          <w:color w:val="000000"/>
          <w:sz w:val="28"/>
          <w:szCs w:val="28"/>
          <w:lang w:eastAsia="en-US"/>
        </w:rPr>
        <w:t xml:space="preserve">8) </w:t>
      </w:r>
      <w:r w:rsidRPr="00A316C5">
        <w:rPr>
          <w:color w:val="000000"/>
          <w:sz w:val="28"/>
          <w:szCs w:val="28"/>
        </w:rPr>
        <w:t>обязательные требования по</w:t>
      </w:r>
      <w:r w:rsidRPr="00A316C5">
        <w:rPr>
          <w:rFonts w:eastAsia="Calibri"/>
          <w:bCs/>
          <w:color w:val="000000"/>
          <w:sz w:val="28"/>
          <w:szCs w:val="28"/>
          <w:lang w:eastAsia="en-US"/>
        </w:rPr>
        <w:t xml:space="preserve"> </w:t>
      </w:r>
      <w:r w:rsidRPr="00A316C5">
        <w:rPr>
          <w:color w:val="000000"/>
          <w:sz w:val="28"/>
          <w:szCs w:val="28"/>
        </w:rPr>
        <w:t>складированию твердых коммунальных отходов;</w:t>
      </w:r>
    </w:p>
    <w:p w:rsidR="00A316C5" w:rsidRPr="00A316C5" w:rsidRDefault="00A316C5" w:rsidP="00A316C5">
      <w:pPr>
        <w:tabs>
          <w:tab w:val="left" w:pos="1200"/>
        </w:tabs>
        <w:ind w:firstLine="709"/>
        <w:jc w:val="both"/>
        <w:rPr>
          <w:color w:val="000000"/>
          <w:sz w:val="28"/>
          <w:szCs w:val="28"/>
        </w:rPr>
      </w:pPr>
      <w:r w:rsidRPr="00A316C5">
        <w:rPr>
          <w:color w:val="000000"/>
          <w:sz w:val="28"/>
          <w:szCs w:val="28"/>
        </w:rPr>
        <w:t>9) обязательные требования по</w:t>
      </w:r>
      <w:r w:rsidRPr="00A316C5">
        <w:rPr>
          <w:rFonts w:eastAsia="Calibri"/>
          <w:bCs/>
          <w:color w:val="000000"/>
          <w:sz w:val="28"/>
          <w:szCs w:val="28"/>
          <w:lang w:eastAsia="en-US"/>
        </w:rPr>
        <w:t xml:space="preserve"> </w:t>
      </w:r>
      <w:r w:rsidRPr="00A316C5">
        <w:rPr>
          <w:bCs/>
          <w:color w:val="000000"/>
          <w:sz w:val="28"/>
          <w:szCs w:val="28"/>
        </w:rPr>
        <w:t>выгулу животных</w:t>
      </w:r>
      <w:r w:rsidRPr="00A316C5">
        <w:rPr>
          <w:color w:val="000000"/>
          <w:sz w:val="28"/>
          <w:szCs w:val="28"/>
        </w:rPr>
        <w:t xml:space="preserve"> и требования о недопустимости </w:t>
      </w:r>
      <w:r w:rsidRPr="00A316C5">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316C5" w:rsidRPr="00A316C5" w:rsidRDefault="00A316C5" w:rsidP="00A316C5">
      <w:pPr>
        <w:ind w:firstLine="708"/>
        <w:jc w:val="both"/>
        <w:rPr>
          <w:rFonts w:eastAsia="Calibri"/>
          <w:i/>
          <w:sz w:val="28"/>
          <w:szCs w:val="28"/>
          <w:lang w:eastAsia="en-US"/>
        </w:rPr>
      </w:pPr>
      <w:r w:rsidRPr="00A316C5">
        <w:rPr>
          <w:rFonts w:eastAsia="Calibri"/>
          <w:sz w:val="28"/>
          <w:szCs w:val="28"/>
          <w:lang w:eastAsia="en-US"/>
        </w:rPr>
        <w:t>Контролируемыми лицами при осуществлении муниципального контроля являются</w:t>
      </w:r>
      <w:r w:rsidRPr="00A316C5">
        <w:rPr>
          <w:color w:val="000000"/>
        </w:rPr>
        <w:t xml:space="preserve"> </w:t>
      </w:r>
      <w:r w:rsidRPr="00A316C5">
        <w:rPr>
          <w:color w:val="000000"/>
          <w:sz w:val="28"/>
          <w:szCs w:val="28"/>
        </w:rPr>
        <w:t>юридические лица, индивидуальные предприниматели и граждане</w:t>
      </w:r>
      <w:r w:rsidRPr="00A316C5">
        <w:rPr>
          <w:rFonts w:eastAsia="Calibri"/>
          <w:sz w:val="28"/>
          <w:szCs w:val="28"/>
          <w:lang w:eastAsia="en-US"/>
        </w:rPr>
        <w:t>.</w:t>
      </w:r>
    </w:p>
    <w:p w:rsidR="00A316C5" w:rsidRPr="00A316C5" w:rsidRDefault="00A316C5" w:rsidP="00A316C5">
      <w:pPr>
        <w:ind w:firstLine="709"/>
        <w:jc w:val="both"/>
        <w:rPr>
          <w:rFonts w:eastAsia="Calibri"/>
          <w:sz w:val="28"/>
          <w:szCs w:val="28"/>
          <w:lang w:eastAsia="en-US"/>
        </w:rPr>
      </w:pPr>
      <w:r w:rsidRPr="00A316C5">
        <w:rPr>
          <w:rFonts w:eastAsia="Calibri"/>
          <w:sz w:val="28"/>
          <w:szCs w:val="28"/>
          <w:lang w:eastAsia="en-US"/>
        </w:rPr>
        <w:t xml:space="preserve">Главной задачей администрации </w:t>
      </w:r>
      <w:r w:rsidRPr="00A316C5">
        <w:rPr>
          <w:color w:val="000000"/>
          <w:sz w:val="28"/>
          <w:szCs w:val="28"/>
        </w:rPr>
        <w:t>Краснознаменского сельсовета Курьинского района Алтайского края</w:t>
      </w:r>
      <w:r w:rsidRPr="00A316C5">
        <w:rPr>
          <w:rFonts w:eastAsia="Calibri"/>
          <w:sz w:val="28"/>
          <w:szCs w:val="28"/>
          <w:lang w:eastAsia="en-US"/>
        </w:rPr>
        <w:t xml:space="preserve"> (далее – администрация)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 обеспечивая приоритет проведения профилактики. </w:t>
      </w:r>
    </w:p>
    <w:p w:rsidR="00A316C5" w:rsidRPr="00A316C5" w:rsidRDefault="00A316C5" w:rsidP="00A316C5">
      <w:pPr>
        <w:tabs>
          <w:tab w:val="left" w:pos="0"/>
        </w:tabs>
        <w:ind w:firstLine="709"/>
        <w:jc w:val="both"/>
        <w:rPr>
          <w:spacing w:val="1"/>
          <w:sz w:val="28"/>
          <w:szCs w:val="28"/>
        </w:rPr>
      </w:pPr>
      <w:r w:rsidRPr="00A316C5">
        <w:rPr>
          <w:spacing w:val="1"/>
          <w:sz w:val="28"/>
          <w:szCs w:val="28"/>
        </w:rPr>
        <w:t xml:space="preserve">В 2025 году проверки соблюдения действующего законодательства в сфере благоустройства не проводились. </w:t>
      </w:r>
    </w:p>
    <w:p w:rsidR="00A316C5" w:rsidRPr="00A316C5" w:rsidRDefault="00A316C5" w:rsidP="00A316C5">
      <w:pPr>
        <w:tabs>
          <w:tab w:val="left" w:pos="0"/>
        </w:tabs>
        <w:ind w:firstLine="709"/>
        <w:jc w:val="both"/>
        <w:rPr>
          <w:iCs/>
          <w:sz w:val="28"/>
          <w:szCs w:val="28"/>
        </w:rPr>
      </w:pPr>
      <w:r w:rsidRPr="00A316C5">
        <w:rPr>
          <w:iCs/>
          <w:sz w:val="28"/>
          <w:szCs w:val="28"/>
        </w:rPr>
        <w:t>В 2025 году в целях профилактики нарушений обязательных требований на официальном сайте администрации в информационно-телекоммуникационной сети «Интернет» обеспечено размещение информации в отношении проведения муниципального контроля, в том числе перечень обязательных требований, обобщение практики, разъяснения, полезная информация.</w:t>
      </w:r>
    </w:p>
    <w:p w:rsidR="00A316C5" w:rsidRPr="00A316C5" w:rsidRDefault="00A316C5" w:rsidP="00A316C5">
      <w:pPr>
        <w:tabs>
          <w:tab w:val="left" w:pos="0"/>
        </w:tabs>
        <w:ind w:firstLine="709"/>
        <w:jc w:val="both"/>
        <w:rPr>
          <w:color w:val="010101"/>
          <w:sz w:val="28"/>
          <w:szCs w:val="28"/>
          <w:shd w:val="clear" w:color="auto" w:fill="FFFFFF"/>
        </w:rPr>
      </w:pPr>
      <w:r w:rsidRPr="00A316C5">
        <w:rPr>
          <w:color w:val="010101"/>
          <w:sz w:val="28"/>
          <w:szCs w:val="28"/>
          <w:shd w:val="clear" w:color="auto" w:fill="FFFFFF"/>
        </w:rPr>
        <w:t xml:space="preserve">Ежегодный план проведения плановых проверок юридических лиц и индивидуальных предпринимателей на основании ст. 9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w:t>
      </w:r>
      <w:r w:rsidRPr="00A316C5">
        <w:rPr>
          <w:color w:val="010101"/>
          <w:sz w:val="28"/>
          <w:szCs w:val="28"/>
          <w:shd w:val="clear" w:color="auto" w:fill="FFFFFF"/>
        </w:rPr>
        <w:lastRenderedPageBreak/>
        <w:t xml:space="preserve">контроля» от 26.12.2008 № 294-ФЗ, в сфере благоустройства на территории муниципального образования на 2025 год не утверждался. </w:t>
      </w:r>
    </w:p>
    <w:p w:rsidR="00A316C5" w:rsidRPr="00A316C5" w:rsidRDefault="00A316C5" w:rsidP="00A316C5">
      <w:pPr>
        <w:jc w:val="both"/>
        <w:rPr>
          <w:sz w:val="28"/>
          <w:szCs w:val="28"/>
        </w:rPr>
      </w:pPr>
    </w:p>
    <w:p w:rsidR="00A316C5" w:rsidRPr="00A316C5" w:rsidRDefault="00A316C5" w:rsidP="00A316C5">
      <w:pPr>
        <w:ind w:firstLine="709"/>
        <w:jc w:val="center"/>
        <w:rPr>
          <w:rFonts w:eastAsia="Calibri"/>
          <w:b/>
          <w:sz w:val="28"/>
          <w:szCs w:val="28"/>
          <w:lang w:eastAsia="en-US"/>
        </w:rPr>
      </w:pPr>
      <w:r w:rsidRPr="00A316C5">
        <w:rPr>
          <w:rFonts w:eastAsia="Calibri"/>
          <w:b/>
          <w:sz w:val="28"/>
          <w:szCs w:val="28"/>
          <w:lang w:val="en-US" w:eastAsia="en-US"/>
        </w:rPr>
        <w:t>II</w:t>
      </w:r>
      <w:r w:rsidRPr="00A316C5">
        <w:rPr>
          <w:rFonts w:eastAsia="Calibri"/>
          <w:b/>
          <w:sz w:val="28"/>
          <w:szCs w:val="28"/>
          <w:lang w:eastAsia="en-US"/>
        </w:rPr>
        <w:t>.</w:t>
      </w:r>
      <w:r w:rsidRPr="00A316C5">
        <w:rPr>
          <w:b/>
        </w:rPr>
        <w:t xml:space="preserve"> </w:t>
      </w:r>
      <w:r w:rsidRPr="00A316C5">
        <w:rPr>
          <w:rFonts w:eastAsia="Calibri"/>
          <w:b/>
          <w:sz w:val="28"/>
          <w:szCs w:val="28"/>
          <w:lang w:eastAsia="en-US"/>
        </w:rPr>
        <w:t>Цели и задачи реализации Программы</w:t>
      </w:r>
    </w:p>
    <w:p w:rsidR="00A316C5" w:rsidRPr="00A316C5" w:rsidRDefault="00A316C5" w:rsidP="00A316C5">
      <w:pPr>
        <w:ind w:firstLine="709"/>
        <w:jc w:val="center"/>
        <w:rPr>
          <w:rFonts w:eastAsia="Calibri"/>
          <w:sz w:val="28"/>
          <w:szCs w:val="28"/>
          <w:lang w:eastAsia="en-US"/>
        </w:rPr>
      </w:pPr>
    </w:p>
    <w:p w:rsidR="00A316C5" w:rsidRPr="00A316C5" w:rsidRDefault="00A316C5" w:rsidP="00A316C5">
      <w:pPr>
        <w:ind w:firstLine="709"/>
        <w:jc w:val="both"/>
        <w:rPr>
          <w:rFonts w:eastAsia="Calibri"/>
          <w:sz w:val="28"/>
          <w:szCs w:val="28"/>
          <w:lang w:eastAsia="en-US"/>
        </w:rPr>
      </w:pPr>
      <w:r w:rsidRPr="00A316C5">
        <w:rPr>
          <w:rFonts w:eastAsia="Calibri"/>
          <w:sz w:val="28"/>
          <w:szCs w:val="28"/>
          <w:lang w:eastAsia="en-US"/>
        </w:rPr>
        <w:t>1. Целями реализации Программы являются:</w:t>
      </w:r>
    </w:p>
    <w:p w:rsidR="00A316C5" w:rsidRPr="00A316C5" w:rsidRDefault="00A316C5" w:rsidP="00A316C5">
      <w:pPr>
        <w:ind w:firstLine="567"/>
        <w:jc w:val="both"/>
        <w:rPr>
          <w:rFonts w:eastAsia="Calibri"/>
          <w:sz w:val="28"/>
          <w:szCs w:val="28"/>
        </w:rPr>
      </w:pPr>
      <w:r w:rsidRPr="00A316C5">
        <w:rPr>
          <w:rFonts w:eastAsia="Calibri"/>
          <w:sz w:val="28"/>
          <w:szCs w:val="28"/>
        </w:rPr>
        <w:t xml:space="preserve">- предупреждение нарушений обязательных требований в сфере </w:t>
      </w:r>
      <w:r w:rsidRPr="00A316C5">
        <w:rPr>
          <w:rFonts w:eastAsia="Calibri"/>
          <w:sz w:val="28"/>
          <w:szCs w:val="28"/>
          <w:lang w:eastAsia="en-US"/>
        </w:rPr>
        <w:t>благоустройства</w:t>
      </w:r>
      <w:r w:rsidRPr="00A316C5">
        <w:rPr>
          <w:rFonts w:eastAsia="Calibri"/>
          <w:sz w:val="28"/>
          <w:szCs w:val="28"/>
        </w:rPr>
        <w:t>;</w:t>
      </w:r>
    </w:p>
    <w:p w:rsidR="00A316C5" w:rsidRPr="00A316C5" w:rsidRDefault="00A316C5" w:rsidP="00A316C5">
      <w:pPr>
        <w:ind w:firstLine="567"/>
        <w:jc w:val="both"/>
        <w:rPr>
          <w:rFonts w:eastAsia="Calibri"/>
          <w:sz w:val="28"/>
          <w:szCs w:val="28"/>
        </w:rPr>
      </w:pPr>
      <w:r w:rsidRPr="00A316C5">
        <w:rPr>
          <w:rFonts w:eastAsia="Calibri"/>
          <w:sz w:val="28"/>
          <w:szCs w:val="28"/>
        </w:rPr>
        <w:t>- предотвращение угрозы причинения, либо причинения вреда охраняемым законом ценностям вследствие нарушений обязательных требований;</w:t>
      </w:r>
    </w:p>
    <w:p w:rsidR="00A316C5" w:rsidRPr="00A316C5" w:rsidRDefault="00A316C5" w:rsidP="00A316C5">
      <w:pPr>
        <w:ind w:firstLine="567"/>
        <w:jc w:val="both"/>
        <w:rPr>
          <w:rFonts w:eastAsia="Calibri"/>
          <w:sz w:val="28"/>
          <w:szCs w:val="28"/>
        </w:rPr>
      </w:pPr>
      <w:r w:rsidRPr="00A316C5">
        <w:rPr>
          <w:rFonts w:eastAsia="Calibri"/>
          <w:sz w:val="28"/>
          <w:szCs w:val="28"/>
        </w:rPr>
        <w:t>- устранение существующих и потенциальных условий, причин и факторов, способных привести к нарушению обязательных требований и угрозе причинения, либо причинения вреда;</w:t>
      </w:r>
    </w:p>
    <w:p w:rsidR="00A316C5" w:rsidRPr="00A316C5" w:rsidRDefault="00A316C5" w:rsidP="00A316C5">
      <w:pPr>
        <w:ind w:firstLine="567"/>
        <w:jc w:val="both"/>
        <w:rPr>
          <w:rFonts w:eastAsia="Calibri"/>
          <w:sz w:val="28"/>
          <w:szCs w:val="28"/>
        </w:rPr>
      </w:pPr>
      <w:r w:rsidRPr="00A316C5">
        <w:rPr>
          <w:rFonts w:eastAsia="Calibri"/>
          <w:sz w:val="28"/>
          <w:szCs w:val="28"/>
        </w:rPr>
        <w:t>- формирование моделей социально ответственного, добросовестного, правового поведения контролируемых лиц;</w:t>
      </w:r>
    </w:p>
    <w:p w:rsidR="00A316C5" w:rsidRPr="00A316C5" w:rsidRDefault="00A316C5" w:rsidP="00A316C5">
      <w:pPr>
        <w:ind w:firstLine="567"/>
        <w:jc w:val="both"/>
        <w:rPr>
          <w:rFonts w:eastAsia="Calibri"/>
          <w:sz w:val="28"/>
          <w:szCs w:val="28"/>
        </w:rPr>
      </w:pPr>
      <w:r w:rsidRPr="00A316C5">
        <w:rPr>
          <w:rFonts w:eastAsia="Calibri"/>
          <w:sz w:val="28"/>
          <w:szCs w:val="28"/>
        </w:rPr>
        <w:t>- повышение прозрачности системы контрольно-надзорной деятельности.</w:t>
      </w:r>
    </w:p>
    <w:p w:rsidR="00A316C5" w:rsidRPr="00A316C5" w:rsidRDefault="00A316C5" w:rsidP="00A316C5">
      <w:pPr>
        <w:ind w:firstLine="709"/>
        <w:jc w:val="both"/>
        <w:rPr>
          <w:rFonts w:eastAsia="Calibri"/>
          <w:sz w:val="28"/>
          <w:szCs w:val="28"/>
          <w:lang w:eastAsia="en-US"/>
        </w:rPr>
      </w:pPr>
      <w:r w:rsidRPr="00A316C5">
        <w:rPr>
          <w:rFonts w:eastAsia="Calibri"/>
          <w:sz w:val="28"/>
          <w:szCs w:val="28"/>
          <w:lang w:eastAsia="en-US"/>
        </w:rPr>
        <w:t>2. Задачами реализации Программы являются:</w:t>
      </w:r>
    </w:p>
    <w:p w:rsidR="00A316C5" w:rsidRPr="00A316C5" w:rsidRDefault="00A316C5" w:rsidP="00A316C5">
      <w:pPr>
        <w:ind w:firstLine="567"/>
        <w:jc w:val="both"/>
        <w:rPr>
          <w:rFonts w:eastAsia="Calibri"/>
          <w:sz w:val="28"/>
          <w:szCs w:val="28"/>
        </w:rPr>
      </w:pPr>
      <w:r w:rsidRPr="00A316C5">
        <w:rPr>
          <w:rFonts w:eastAsia="Calibri"/>
          <w:sz w:val="28"/>
          <w:szCs w:val="28"/>
        </w:rPr>
        <w:t>- оценка возможной угрозы причинения, либо причинения вреда (ущерба) охраняемым законом ценностям, выработка и реализация профилактических мер, способствующих ее снижению;</w:t>
      </w:r>
    </w:p>
    <w:p w:rsidR="00A316C5" w:rsidRPr="00A316C5" w:rsidRDefault="00A316C5" w:rsidP="00A316C5">
      <w:pPr>
        <w:ind w:firstLine="567"/>
        <w:jc w:val="both"/>
        <w:rPr>
          <w:rFonts w:eastAsia="Calibri"/>
          <w:sz w:val="28"/>
          <w:szCs w:val="28"/>
        </w:rPr>
      </w:pPr>
      <w:r w:rsidRPr="00A316C5">
        <w:rPr>
          <w:rFonts w:eastAsia="Calibri"/>
          <w:sz w:val="28"/>
          <w:szCs w:val="28"/>
        </w:rPr>
        <w:t>- выявление факторов угрозы причинения, либо причинения вреда (ущерба), причин и условий, способствующих нарушению обязательных требований, определение способов устранения или снижения угрозы;</w:t>
      </w:r>
    </w:p>
    <w:p w:rsidR="00A316C5" w:rsidRPr="00A316C5" w:rsidRDefault="00A316C5" w:rsidP="00A316C5">
      <w:pPr>
        <w:ind w:firstLine="567"/>
        <w:jc w:val="both"/>
        <w:rPr>
          <w:rFonts w:eastAsia="Calibri"/>
          <w:sz w:val="28"/>
          <w:szCs w:val="28"/>
        </w:rPr>
      </w:pPr>
      <w:r w:rsidRPr="00A316C5">
        <w:rPr>
          <w:rFonts w:eastAsia="Calibri"/>
          <w:sz w:val="28"/>
          <w:szCs w:val="28"/>
        </w:rPr>
        <w:t>- создание условий для изменения ценностного отношения контролируемых лиц к рисковому поведению, формирования позитивной ответственности за свое поведение, поддержания мотивации к добросовестному поведению;</w:t>
      </w:r>
    </w:p>
    <w:p w:rsidR="00A316C5" w:rsidRPr="00A316C5" w:rsidRDefault="00A316C5" w:rsidP="00A316C5">
      <w:pPr>
        <w:ind w:firstLine="567"/>
        <w:jc w:val="both"/>
        <w:rPr>
          <w:rFonts w:eastAsia="Calibri"/>
          <w:sz w:val="28"/>
          <w:szCs w:val="28"/>
        </w:rPr>
      </w:pPr>
      <w:r w:rsidRPr="00A316C5">
        <w:rPr>
          <w:rFonts w:eastAsia="Calibri"/>
          <w:sz w:val="28"/>
          <w:szCs w:val="28"/>
        </w:rPr>
        <w:t>- регулярная ревизия обязательных требований и принятие мер к обеспечению реального влияния на подконтрольную сферу комплекса обязательных требований, соблюдение которых составляет предмет муниципального контроля;</w:t>
      </w:r>
    </w:p>
    <w:p w:rsidR="00A316C5" w:rsidRPr="00A316C5" w:rsidRDefault="00A316C5" w:rsidP="00A316C5">
      <w:pPr>
        <w:ind w:firstLine="567"/>
        <w:jc w:val="both"/>
        <w:rPr>
          <w:rFonts w:eastAsia="Calibri"/>
          <w:sz w:val="28"/>
          <w:szCs w:val="28"/>
        </w:rPr>
      </w:pPr>
      <w:r w:rsidRPr="00A316C5">
        <w:rPr>
          <w:rFonts w:eastAsia="Calibri"/>
          <w:sz w:val="28"/>
          <w:szCs w:val="28"/>
        </w:rPr>
        <w:t>- формирование единого понимания обязательных требований у всех участников контрольно-надзорной деятельности;</w:t>
      </w:r>
    </w:p>
    <w:p w:rsidR="00A316C5" w:rsidRPr="00A316C5" w:rsidRDefault="00A316C5" w:rsidP="00A316C5">
      <w:pPr>
        <w:ind w:firstLine="567"/>
        <w:jc w:val="both"/>
        <w:rPr>
          <w:rFonts w:eastAsia="Calibri"/>
          <w:sz w:val="28"/>
          <w:szCs w:val="28"/>
        </w:rPr>
      </w:pPr>
      <w:r w:rsidRPr="00A316C5">
        <w:rPr>
          <w:rFonts w:eastAsia="Calibri"/>
          <w:sz w:val="28"/>
          <w:szCs w:val="28"/>
        </w:rPr>
        <w:t>- создание и внедрение мер системы позитивной профилактики; повышение уровня правовой грамотности контролируемых лиц, в том числе путем обеспечения доступности информации об обязательных требованиях и необходимых мерах по их исполнению;</w:t>
      </w:r>
    </w:p>
    <w:p w:rsidR="00A316C5" w:rsidRPr="00A316C5" w:rsidRDefault="00A316C5" w:rsidP="00A316C5">
      <w:pPr>
        <w:ind w:firstLine="567"/>
        <w:jc w:val="both"/>
        <w:rPr>
          <w:rFonts w:eastAsia="Calibri"/>
          <w:sz w:val="28"/>
          <w:szCs w:val="28"/>
        </w:rPr>
      </w:pPr>
      <w:r w:rsidRPr="00A316C5">
        <w:rPr>
          <w:rFonts w:eastAsia="Calibri"/>
          <w:sz w:val="28"/>
          <w:szCs w:val="28"/>
        </w:rPr>
        <w:t>- снижение издержек контрольно-надзорной деятельности и административной нагрузки на контролируемых лиц.</w:t>
      </w:r>
    </w:p>
    <w:p w:rsidR="00A316C5" w:rsidRPr="00A316C5" w:rsidRDefault="00A316C5" w:rsidP="00A316C5">
      <w:pPr>
        <w:rPr>
          <w:b/>
          <w:bCs/>
          <w:sz w:val="28"/>
          <w:szCs w:val="28"/>
          <w:highlight w:val="green"/>
        </w:rPr>
      </w:pPr>
    </w:p>
    <w:p w:rsidR="00A316C5" w:rsidRPr="00A316C5" w:rsidRDefault="00A316C5" w:rsidP="00A316C5">
      <w:pPr>
        <w:jc w:val="center"/>
        <w:rPr>
          <w:b/>
          <w:bCs/>
          <w:sz w:val="28"/>
          <w:szCs w:val="28"/>
        </w:rPr>
      </w:pPr>
      <w:r w:rsidRPr="00A316C5">
        <w:rPr>
          <w:b/>
          <w:bCs/>
          <w:sz w:val="28"/>
          <w:szCs w:val="28"/>
        </w:rPr>
        <w:t>III. Перечень профилактических мероприятий, сроки</w:t>
      </w:r>
    </w:p>
    <w:p w:rsidR="00A316C5" w:rsidRPr="00A316C5" w:rsidRDefault="00A316C5" w:rsidP="00A316C5">
      <w:pPr>
        <w:ind w:firstLine="567"/>
        <w:jc w:val="center"/>
        <w:rPr>
          <w:b/>
          <w:bCs/>
          <w:sz w:val="28"/>
          <w:szCs w:val="28"/>
        </w:rPr>
      </w:pPr>
      <w:r w:rsidRPr="00A316C5">
        <w:rPr>
          <w:b/>
          <w:bCs/>
          <w:sz w:val="28"/>
          <w:szCs w:val="28"/>
        </w:rPr>
        <w:t>(периодичность) их проведения</w:t>
      </w:r>
    </w:p>
    <w:p w:rsidR="00A316C5" w:rsidRPr="00A316C5" w:rsidRDefault="00A316C5" w:rsidP="00A316C5">
      <w:pPr>
        <w:ind w:firstLine="567"/>
        <w:jc w:val="center"/>
        <w:rPr>
          <w:b/>
          <w:bCs/>
          <w:sz w:val="28"/>
          <w:szCs w:val="28"/>
        </w:rPr>
      </w:pPr>
    </w:p>
    <w:p w:rsidR="00A316C5" w:rsidRPr="00A316C5" w:rsidRDefault="00A316C5" w:rsidP="00A316C5">
      <w:pPr>
        <w:ind w:firstLine="567"/>
        <w:jc w:val="both"/>
        <w:rPr>
          <w:sz w:val="28"/>
          <w:szCs w:val="28"/>
        </w:rPr>
      </w:pPr>
      <w:r w:rsidRPr="00A316C5">
        <w:rPr>
          <w:sz w:val="28"/>
          <w:szCs w:val="28"/>
        </w:rPr>
        <w:t xml:space="preserve">1. В соответствии с Положением о муниципальном контроле в сфере благоустройства на территории Краснознаменского сельсовета Курьинского района Алтайского края, утвержденном Советом депутатов Краснознаменского </w:t>
      </w:r>
      <w:proofErr w:type="gramStart"/>
      <w:r w:rsidRPr="00A316C5">
        <w:rPr>
          <w:sz w:val="28"/>
          <w:szCs w:val="28"/>
        </w:rPr>
        <w:lastRenderedPageBreak/>
        <w:t>сельсовета  Курьинского</w:t>
      </w:r>
      <w:proofErr w:type="gramEnd"/>
      <w:r w:rsidRPr="00A316C5">
        <w:rPr>
          <w:sz w:val="28"/>
          <w:szCs w:val="28"/>
        </w:rPr>
        <w:t xml:space="preserve"> района Алтайского края проводятся следующие профилактические мероприятия: </w:t>
      </w:r>
    </w:p>
    <w:p w:rsidR="00A316C5" w:rsidRPr="00A316C5" w:rsidRDefault="00A316C5" w:rsidP="00A316C5">
      <w:pPr>
        <w:ind w:firstLine="567"/>
        <w:jc w:val="both"/>
        <w:rPr>
          <w:sz w:val="28"/>
          <w:szCs w:val="28"/>
        </w:rPr>
      </w:pPr>
      <w:r w:rsidRPr="00A316C5">
        <w:rPr>
          <w:sz w:val="28"/>
          <w:szCs w:val="28"/>
        </w:rPr>
        <w:t>а) информирование;</w:t>
      </w:r>
    </w:p>
    <w:p w:rsidR="00A316C5" w:rsidRPr="00A316C5" w:rsidRDefault="00A316C5" w:rsidP="00A316C5">
      <w:pPr>
        <w:ind w:firstLine="567"/>
        <w:jc w:val="both"/>
        <w:rPr>
          <w:sz w:val="28"/>
          <w:szCs w:val="28"/>
        </w:rPr>
      </w:pPr>
      <w:r w:rsidRPr="00A316C5">
        <w:rPr>
          <w:sz w:val="28"/>
          <w:szCs w:val="28"/>
        </w:rPr>
        <w:t xml:space="preserve">б) обобщение правоприменительной практики; </w:t>
      </w:r>
    </w:p>
    <w:p w:rsidR="00A316C5" w:rsidRPr="00A316C5" w:rsidRDefault="00A316C5" w:rsidP="00A316C5">
      <w:pPr>
        <w:ind w:firstLine="567"/>
        <w:jc w:val="both"/>
        <w:rPr>
          <w:sz w:val="28"/>
          <w:szCs w:val="28"/>
        </w:rPr>
      </w:pPr>
      <w:r w:rsidRPr="00A316C5">
        <w:rPr>
          <w:sz w:val="28"/>
          <w:szCs w:val="28"/>
        </w:rPr>
        <w:t>в) объявление предостережения;</w:t>
      </w:r>
    </w:p>
    <w:p w:rsidR="00A316C5" w:rsidRPr="00A316C5" w:rsidRDefault="00A316C5" w:rsidP="00A316C5">
      <w:pPr>
        <w:ind w:firstLine="567"/>
        <w:jc w:val="both"/>
        <w:rPr>
          <w:sz w:val="28"/>
          <w:szCs w:val="28"/>
        </w:rPr>
      </w:pPr>
      <w:r w:rsidRPr="00A316C5">
        <w:rPr>
          <w:sz w:val="28"/>
          <w:szCs w:val="28"/>
        </w:rPr>
        <w:t>г) консультирование;</w:t>
      </w:r>
    </w:p>
    <w:p w:rsidR="00A316C5" w:rsidRPr="00A316C5" w:rsidRDefault="00A316C5" w:rsidP="00A316C5">
      <w:pPr>
        <w:ind w:firstLine="567"/>
        <w:jc w:val="both"/>
        <w:rPr>
          <w:sz w:val="28"/>
          <w:szCs w:val="28"/>
        </w:rPr>
      </w:pPr>
      <w:r w:rsidRPr="00A316C5">
        <w:rPr>
          <w:sz w:val="28"/>
          <w:szCs w:val="28"/>
        </w:rPr>
        <w:t>д) профилактический визит.</w:t>
      </w:r>
    </w:p>
    <w:p w:rsidR="00A316C5" w:rsidRPr="00A316C5" w:rsidRDefault="00A316C5" w:rsidP="00A316C5">
      <w:pPr>
        <w:ind w:firstLine="567"/>
        <w:jc w:val="both"/>
        <w:rPr>
          <w:sz w:val="28"/>
          <w:szCs w:val="28"/>
        </w:rPr>
      </w:pPr>
      <w:r w:rsidRPr="00A316C5">
        <w:rPr>
          <w:sz w:val="28"/>
          <w:szCs w:val="28"/>
        </w:rPr>
        <w:t>2. Перечень профилактических мероприятий с указанием сроков (периодичности) их проведения, ответственных за их осуществление указаны в приложении к Программе.</w:t>
      </w:r>
    </w:p>
    <w:p w:rsidR="00A316C5" w:rsidRPr="00A316C5" w:rsidRDefault="00A316C5" w:rsidP="00A316C5">
      <w:pPr>
        <w:ind w:firstLine="567"/>
        <w:jc w:val="both"/>
        <w:rPr>
          <w:i/>
          <w:sz w:val="28"/>
          <w:szCs w:val="28"/>
        </w:rPr>
      </w:pPr>
    </w:p>
    <w:p w:rsidR="00A316C5" w:rsidRPr="00A316C5" w:rsidRDefault="00A316C5" w:rsidP="00A316C5">
      <w:pPr>
        <w:jc w:val="center"/>
        <w:rPr>
          <w:rFonts w:eastAsia="Calibri"/>
          <w:b/>
          <w:sz w:val="28"/>
          <w:szCs w:val="28"/>
          <w:lang w:eastAsia="en-US"/>
        </w:rPr>
      </w:pPr>
      <w:r w:rsidRPr="00A316C5">
        <w:rPr>
          <w:rFonts w:eastAsia="Calibri"/>
          <w:b/>
          <w:sz w:val="28"/>
          <w:szCs w:val="28"/>
          <w:lang w:eastAsia="en-US"/>
        </w:rPr>
        <w:t>IV. Показатели результативности и эффективности Программы</w:t>
      </w:r>
    </w:p>
    <w:p w:rsidR="00A316C5" w:rsidRPr="00A316C5" w:rsidRDefault="00A316C5" w:rsidP="00A316C5">
      <w:pPr>
        <w:jc w:val="both"/>
        <w:rPr>
          <w:rFonts w:eastAsia="Calibri"/>
          <w:sz w:val="28"/>
          <w:szCs w:val="28"/>
          <w:lang w:eastAsia="en-US"/>
        </w:rPr>
      </w:pPr>
    </w:p>
    <w:p w:rsidR="00A316C5" w:rsidRPr="00A316C5" w:rsidRDefault="00A316C5" w:rsidP="00A316C5">
      <w:pPr>
        <w:ind w:firstLine="709"/>
        <w:jc w:val="both"/>
        <w:rPr>
          <w:iCs/>
          <w:sz w:val="28"/>
          <w:szCs w:val="28"/>
        </w:rPr>
      </w:pPr>
      <w:r w:rsidRPr="00A316C5">
        <w:rPr>
          <w:iCs/>
          <w:sz w:val="28"/>
          <w:szCs w:val="28"/>
        </w:rPr>
        <w:t>1. Для оценки результативности и эффективности Программы устанавливаются следующие показатели результативности и эффективности:</w:t>
      </w:r>
    </w:p>
    <w:p w:rsidR="00A316C5" w:rsidRPr="00A316C5" w:rsidRDefault="00A316C5" w:rsidP="00A316C5">
      <w:pPr>
        <w:ind w:firstLine="709"/>
        <w:jc w:val="both"/>
        <w:rPr>
          <w:iCs/>
          <w:sz w:val="28"/>
          <w:szCs w:val="28"/>
        </w:rPr>
      </w:pPr>
      <w:r w:rsidRPr="00A316C5">
        <w:rPr>
          <w:iCs/>
          <w:sz w:val="28"/>
          <w:szCs w:val="28"/>
        </w:rPr>
        <w:t>а) доля контролируемых лиц, в отношении которых проведены профилактические мероприятия – 100 %.</w:t>
      </w:r>
    </w:p>
    <w:p w:rsidR="00A316C5" w:rsidRPr="00A316C5" w:rsidRDefault="00A316C5" w:rsidP="00A316C5">
      <w:pPr>
        <w:ind w:firstLine="709"/>
        <w:jc w:val="both"/>
        <w:rPr>
          <w:iCs/>
          <w:sz w:val="28"/>
          <w:szCs w:val="28"/>
        </w:rPr>
      </w:pPr>
      <w:r w:rsidRPr="00A316C5">
        <w:rPr>
          <w:iCs/>
          <w:sz w:val="28"/>
          <w:szCs w:val="28"/>
        </w:rPr>
        <w:t>Показатель устанавливается в процентах от общего количества контролируемых лиц.</w:t>
      </w:r>
    </w:p>
    <w:p w:rsidR="00A316C5" w:rsidRPr="00A316C5" w:rsidRDefault="00A316C5" w:rsidP="00A316C5">
      <w:pPr>
        <w:ind w:firstLine="709"/>
        <w:jc w:val="both"/>
        <w:rPr>
          <w:iCs/>
          <w:sz w:val="28"/>
          <w:szCs w:val="28"/>
        </w:rPr>
      </w:pPr>
      <w:r w:rsidRPr="00A316C5">
        <w:rPr>
          <w:iCs/>
          <w:sz w:val="28"/>
          <w:szCs w:val="28"/>
        </w:rPr>
        <w:t>б) доля профилактических мероприятий в объеме контрольных мероприятий - 50 %.</w:t>
      </w:r>
    </w:p>
    <w:p w:rsidR="00A316C5" w:rsidRPr="00A316C5" w:rsidRDefault="00A316C5" w:rsidP="00A316C5">
      <w:pPr>
        <w:ind w:firstLine="709"/>
        <w:jc w:val="both"/>
        <w:rPr>
          <w:iCs/>
          <w:sz w:val="28"/>
          <w:szCs w:val="28"/>
        </w:rPr>
      </w:pPr>
      <w:r w:rsidRPr="00A316C5">
        <w:rPr>
          <w:iCs/>
          <w:sz w:val="28"/>
          <w:szCs w:val="28"/>
        </w:rPr>
        <w:t>Показатель рассчитывается как отношение количества проведенных профилактических мероприятий к количеству проведенных контрольных мероприятий. Ожидается ежегодный рост указанного показателя. </w:t>
      </w:r>
    </w:p>
    <w:p w:rsidR="00A316C5" w:rsidRPr="00A316C5" w:rsidRDefault="00A316C5" w:rsidP="00A316C5">
      <w:pPr>
        <w:ind w:firstLine="567"/>
        <w:jc w:val="both"/>
        <w:rPr>
          <w:rFonts w:eastAsia="Calibri"/>
          <w:sz w:val="28"/>
          <w:szCs w:val="28"/>
          <w:lang w:eastAsia="en-US"/>
        </w:rPr>
      </w:pPr>
      <w:r w:rsidRPr="00A316C5">
        <w:rPr>
          <w:rFonts w:eastAsia="Calibri"/>
          <w:sz w:val="28"/>
          <w:szCs w:val="28"/>
          <w:lang w:eastAsia="en-US"/>
        </w:rPr>
        <w:t xml:space="preserve">2. Сведения о достижении показателей результативности и эффективности Программы включаются местной администрацией в состав доклада о виде муниципального контроля в соответствии со статьей 30 Федерального закона «О государственном контроле (надзоре) и муниципальном контроле в Российской Федерации». </w:t>
      </w:r>
    </w:p>
    <w:p w:rsidR="00A316C5" w:rsidRPr="00A316C5" w:rsidRDefault="00A316C5" w:rsidP="00A316C5">
      <w:pPr>
        <w:ind w:firstLine="567"/>
        <w:jc w:val="both"/>
        <w:rPr>
          <w:rFonts w:eastAsia="Calibri"/>
          <w:sz w:val="28"/>
          <w:szCs w:val="28"/>
          <w:lang w:eastAsia="en-US"/>
        </w:rPr>
      </w:pPr>
    </w:p>
    <w:p w:rsidR="00A316C5" w:rsidRPr="00A316C5" w:rsidRDefault="00A316C5" w:rsidP="00A316C5">
      <w:pPr>
        <w:ind w:firstLine="567"/>
        <w:jc w:val="both"/>
        <w:rPr>
          <w:rFonts w:eastAsia="Calibri"/>
          <w:sz w:val="28"/>
          <w:szCs w:val="28"/>
          <w:lang w:eastAsia="en-US"/>
        </w:rPr>
      </w:pPr>
    </w:p>
    <w:p w:rsidR="00A316C5" w:rsidRPr="00A316C5" w:rsidRDefault="00A316C5" w:rsidP="00A316C5">
      <w:pPr>
        <w:ind w:firstLine="567"/>
        <w:jc w:val="both"/>
        <w:rPr>
          <w:rFonts w:eastAsia="Calibri"/>
          <w:sz w:val="28"/>
          <w:szCs w:val="28"/>
          <w:lang w:eastAsia="en-US"/>
        </w:rPr>
      </w:pPr>
    </w:p>
    <w:p w:rsidR="00A316C5" w:rsidRPr="00EC3F01" w:rsidRDefault="00A316C5" w:rsidP="00A316C5">
      <w:pPr>
        <w:ind w:firstLine="567"/>
        <w:jc w:val="both"/>
        <w:rPr>
          <w:rFonts w:eastAsia="Calibri"/>
          <w:sz w:val="28"/>
          <w:szCs w:val="28"/>
          <w:lang w:eastAsia="en-US"/>
        </w:rPr>
      </w:pPr>
    </w:p>
    <w:p w:rsidR="00A316C5" w:rsidRPr="00EC3F01" w:rsidRDefault="00A316C5" w:rsidP="00A316C5">
      <w:pPr>
        <w:ind w:firstLine="567"/>
        <w:jc w:val="both"/>
        <w:rPr>
          <w:rFonts w:eastAsia="Calibri"/>
          <w:sz w:val="28"/>
          <w:szCs w:val="28"/>
          <w:lang w:eastAsia="en-US"/>
        </w:rPr>
      </w:pPr>
    </w:p>
    <w:p w:rsidR="00A316C5" w:rsidRPr="00EC3F01" w:rsidRDefault="00A316C5" w:rsidP="00A316C5">
      <w:pPr>
        <w:ind w:firstLine="567"/>
        <w:jc w:val="both"/>
        <w:rPr>
          <w:rFonts w:eastAsia="Calibri"/>
          <w:sz w:val="28"/>
          <w:szCs w:val="28"/>
          <w:lang w:eastAsia="en-US"/>
        </w:rPr>
      </w:pPr>
    </w:p>
    <w:p w:rsidR="00A316C5" w:rsidRPr="00EC3F01" w:rsidRDefault="00A316C5" w:rsidP="00A316C5">
      <w:pPr>
        <w:ind w:firstLine="567"/>
        <w:jc w:val="both"/>
        <w:rPr>
          <w:rFonts w:eastAsia="Calibri"/>
          <w:sz w:val="28"/>
          <w:szCs w:val="28"/>
          <w:lang w:eastAsia="en-US"/>
        </w:rPr>
      </w:pPr>
    </w:p>
    <w:p w:rsidR="00A316C5" w:rsidRPr="00EC3F01" w:rsidRDefault="00A316C5" w:rsidP="00A316C5">
      <w:pPr>
        <w:ind w:firstLine="567"/>
        <w:jc w:val="both"/>
        <w:rPr>
          <w:rFonts w:eastAsia="Calibri"/>
          <w:sz w:val="28"/>
          <w:szCs w:val="28"/>
          <w:lang w:eastAsia="en-US"/>
        </w:rPr>
      </w:pPr>
    </w:p>
    <w:p w:rsidR="00A316C5" w:rsidRPr="00EC3F01" w:rsidRDefault="00A316C5" w:rsidP="00A316C5">
      <w:pPr>
        <w:ind w:firstLine="567"/>
        <w:jc w:val="both"/>
        <w:rPr>
          <w:rFonts w:eastAsia="Calibri"/>
          <w:sz w:val="28"/>
          <w:szCs w:val="28"/>
          <w:lang w:eastAsia="en-US"/>
        </w:rPr>
      </w:pPr>
    </w:p>
    <w:p w:rsidR="00A316C5" w:rsidRDefault="00A316C5" w:rsidP="00A316C5">
      <w:pPr>
        <w:jc w:val="both"/>
        <w:rPr>
          <w:b/>
          <w:bCs/>
          <w:sz w:val="28"/>
          <w:szCs w:val="28"/>
        </w:rPr>
      </w:pPr>
    </w:p>
    <w:p w:rsidR="00A316C5" w:rsidRDefault="00A316C5" w:rsidP="00A316C5">
      <w:pPr>
        <w:jc w:val="both"/>
        <w:rPr>
          <w:b/>
          <w:bCs/>
          <w:sz w:val="28"/>
          <w:szCs w:val="28"/>
        </w:rPr>
      </w:pPr>
    </w:p>
    <w:p w:rsidR="00A316C5" w:rsidRDefault="00A316C5" w:rsidP="00A316C5">
      <w:pPr>
        <w:jc w:val="both"/>
        <w:rPr>
          <w:b/>
          <w:bCs/>
          <w:sz w:val="28"/>
          <w:szCs w:val="28"/>
        </w:rPr>
      </w:pPr>
    </w:p>
    <w:p w:rsidR="00A316C5" w:rsidRDefault="00A316C5" w:rsidP="00A316C5">
      <w:pPr>
        <w:jc w:val="both"/>
        <w:rPr>
          <w:b/>
          <w:bCs/>
          <w:sz w:val="28"/>
          <w:szCs w:val="28"/>
        </w:rPr>
      </w:pPr>
    </w:p>
    <w:p w:rsidR="00B16F20" w:rsidRDefault="00B16F20" w:rsidP="00A316C5">
      <w:pPr>
        <w:jc w:val="both"/>
        <w:rPr>
          <w:b/>
          <w:bCs/>
          <w:sz w:val="28"/>
          <w:szCs w:val="28"/>
        </w:rPr>
      </w:pPr>
    </w:p>
    <w:p w:rsidR="00A316C5" w:rsidRDefault="00A316C5" w:rsidP="00A316C5">
      <w:pPr>
        <w:jc w:val="right"/>
        <w:rPr>
          <w:bCs/>
        </w:rPr>
      </w:pPr>
    </w:p>
    <w:p w:rsidR="00A316C5" w:rsidRDefault="00A316C5" w:rsidP="00A316C5">
      <w:pPr>
        <w:jc w:val="right"/>
        <w:rPr>
          <w:bCs/>
        </w:rPr>
      </w:pPr>
    </w:p>
    <w:p w:rsidR="00A316C5" w:rsidRDefault="00A316C5" w:rsidP="00A316C5">
      <w:pPr>
        <w:jc w:val="right"/>
        <w:rPr>
          <w:bCs/>
        </w:rPr>
      </w:pPr>
      <w:r w:rsidRPr="00EC3F01">
        <w:rPr>
          <w:bCs/>
        </w:rPr>
        <w:lastRenderedPageBreak/>
        <w:t xml:space="preserve">Приложение </w:t>
      </w:r>
    </w:p>
    <w:p w:rsidR="00A316C5" w:rsidRDefault="00A316C5" w:rsidP="00A316C5">
      <w:pPr>
        <w:jc w:val="right"/>
        <w:rPr>
          <w:rFonts w:eastAsia="Calibri"/>
          <w:lang w:eastAsia="en-US"/>
        </w:rPr>
      </w:pPr>
      <w:r w:rsidRPr="00EC3F01">
        <w:rPr>
          <w:bCs/>
        </w:rPr>
        <w:t>к Программе</w:t>
      </w:r>
      <w:r w:rsidRPr="00EC3F01">
        <w:rPr>
          <w:rFonts w:eastAsia="Calibri"/>
          <w:b/>
          <w:sz w:val="28"/>
          <w:szCs w:val="28"/>
          <w:lang w:eastAsia="en-US"/>
        </w:rPr>
        <w:t xml:space="preserve"> </w:t>
      </w:r>
      <w:r w:rsidRPr="00EC3F01">
        <w:rPr>
          <w:rFonts w:eastAsia="Calibri"/>
          <w:lang w:eastAsia="en-US"/>
        </w:rPr>
        <w:t>профилактики рисков причинения</w:t>
      </w:r>
    </w:p>
    <w:p w:rsidR="00A316C5" w:rsidRDefault="00A316C5" w:rsidP="00A316C5">
      <w:pPr>
        <w:jc w:val="right"/>
        <w:rPr>
          <w:rFonts w:eastAsia="Calibri"/>
          <w:lang w:eastAsia="en-US"/>
        </w:rPr>
      </w:pPr>
      <w:r w:rsidRPr="00EC3F01">
        <w:rPr>
          <w:rFonts w:eastAsia="Calibri"/>
          <w:lang w:eastAsia="en-US"/>
        </w:rPr>
        <w:t xml:space="preserve"> вреда (ущерба) охра</w:t>
      </w:r>
      <w:r>
        <w:rPr>
          <w:rFonts w:eastAsia="Calibri"/>
          <w:lang w:eastAsia="en-US"/>
        </w:rPr>
        <w:t>няемым законом ценностям на 2026</w:t>
      </w:r>
      <w:r w:rsidRPr="00EC3F01">
        <w:rPr>
          <w:rFonts w:eastAsia="Calibri"/>
          <w:lang w:eastAsia="en-US"/>
        </w:rPr>
        <w:t xml:space="preserve"> год </w:t>
      </w:r>
    </w:p>
    <w:p w:rsidR="00A316C5" w:rsidRDefault="00A316C5" w:rsidP="00A316C5">
      <w:pPr>
        <w:jc w:val="right"/>
        <w:rPr>
          <w:rFonts w:eastAsia="Calibri"/>
          <w:lang w:eastAsia="en-US"/>
        </w:rPr>
      </w:pPr>
      <w:r w:rsidRPr="00EC3F01">
        <w:rPr>
          <w:rFonts w:eastAsia="Calibri"/>
          <w:lang w:eastAsia="en-US"/>
        </w:rPr>
        <w:t>при осущес</w:t>
      </w:r>
      <w:r>
        <w:rPr>
          <w:rFonts w:eastAsia="Calibri"/>
          <w:lang w:eastAsia="en-US"/>
        </w:rPr>
        <w:t xml:space="preserve">твлении </w:t>
      </w:r>
      <w:proofErr w:type="gramStart"/>
      <w:r>
        <w:rPr>
          <w:rFonts w:eastAsia="Calibri"/>
          <w:lang w:eastAsia="en-US"/>
        </w:rPr>
        <w:t xml:space="preserve">муниципального </w:t>
      </w:r>
      <w:r w:rsidRPr="00EC3F01">
        <w:rPr>
          <w:rFonts w:eastAsia="Calibri"/>
          <w:lang w:eastAsia="en-US"/>
        </w:rPr>
        <w:t xml:space="preserve"> контроля</w:t>
      </w:r>
      <w:proofErr w:type="gramEnd"/>
      <w:r>
        <w:rPr>
          <w:rFonts w:eastAsia="Calibri"/>
          <w:lang w:eastAsia="en-US"/>
        </w:rPr>
        <w:t xml:space="preserve"> в сфере благоустройства</w:t>
      </w:r>
      <w:r w:rsidRPr="00EC3F01">
        <w:rPr>
          <w:rFonts w:eastAsia="Calibri"/>
          <w:lang w:eastAsia="en-US"/>
        </w:rPr>
        <w:t xml:space="preserve"> </w:t>
      </w:r>
    </w:p>
    <w:p w:rsidR="00A316C5" w:rsidRPr="00EC3F01" w:rsidRDefault="00A316C5" w:rsidP="00A316C5">
      <w:pPr>
        <w:jc w:val="right"/>
        <w:rPr>
          <w:rFonts w:eastAsia="Calibri"/>
          <w:lang w:eastAsia="en-US"/>
        </w:rPr>
      </w:pPr>
      <w:r w:rsidRPr="00EC3F01">
        <w:rPr>
          <w:rFonts w:eastAsia="Calibri"/>
          <w:lang w:eastAsia="en-US"/>
        </w:rPr>
        <w:t xml:space="preserve">на </w:t>
      </w:r>
      <w:proofErr w:type="gramStart"/>
      <w:r w:rsidRPr="00EC3F01">
        <w:rPr>
          <w:rFonts w:eastAsia="Calibri"/>
          <w:lang w:eastAsia="en-US"/>
        </w:rPr>
        <w:t xml:space="preserve">территории </w:t>
      </w:r>
      <w:r>
        <w:rPr>
          <w:rFonts w:eastAsia="Calibri"/>
          <w:lang w:eastAsia="en-US"/>
        </w:rPr>
        <w:t xml:space="preserve"> Краснознаменского</w:t>
      </w:r>
      <w:proofErr w:type="gramEnd"/>
      <w:r>
        <w:rPr>
          <w:rFonts w:eastAsia="Calibri"/>
          <w:lang w:eastAsia="en-US"/>
        </w:rPr>
        <w:t xml:space="preserve"> </w:t>
      </w:r>
      <w:r w:rsidRPr="00A66E67">
        <w:rPr>
          <w:rFonts w:eastAsia="Calibri"/>
          <w:lang w:eastAsia="en-US"/>
        </w:rPr>
        <w:t>сельсовета Курьинского района Алтайского края</w:t>
      </w:r>
    </w:p>
    <w:p w:rsidR="00A316C5" w:rsidRPr="00EC3F01" w:rsidRDefault="00A316C5" w:rsidP="00A316C5">
      <w:pPr>
        <w:jc w:val="right"/>
        <w:rPr>
          <w:bCs/>
        </w:rPr>
      </w:pPr>
    </w:p>
    <w:p w:rsidR="00A316C5" w:rsidRPr="00EC3F01" w:rsidRDefault="00A316C5" w:rsidP="00A316C5">
      <w:pPr>
        <w:jc w:val="right"/>
        <w:rPr>
          <w:bCs/>
        </w:rPr>
      </w:pPr>
    </w:p>
    <w:p w:rsidR="00A316C5" w:rsidRPr="00EC3F01" w:rsidRDefault="00A316C5" w:rsidP="00A316C5">
      <w:pPr>
        <w:jc w:val="center"/>
        <w:rPr>
          <w:b/>
          <w:bCs/>
          <w:sz w:val="28"/>
          <w:szCs w:val="28"/>
        </w:rPr>
      </w:pPr>
      <w:r w:rsidRPr="00EC3F01">
        <w:rPr>
          <w:b/>
          <w:bCs/>
          <w:sz w:val="28"/>
          <w:szCs w:val="28"/>
        </w:rPr>
        <w:t xml:space="preserve">Перечень профилактических мероприятий, </w:t>
      </w:r>
    </w:p>
    <w:p w:rsidR="00A316C5" w:rsidRPr="00EC3F01" w:rsidRDefault="00A316C5" w:rsidP="00A316C5">
      <w:pPr>
        <w:jc w:val="center"/>
        <w:rPr>
          <w:b/>
          <w:bCs/>
          <w:sz w:val="28"/>
          <w:szCs w:val="28"/>
        </w:rPr>
      </w:pPr>
      <w:r w:rsidRPr="00EC3F01">
        <w:rPr>
          <w:b/>
          <w:bCs/>
          <w:sz w:val="28"/>
          <w:szCs w:val="28"/>
        </w:rPr>
        <w:t>сроки (периодичность) их проведения</w:t>
      </w:r>
    </w:p>
    <w:p w:rsidR="00A316C5" w:rsidRPr="00EC3F01" w:rsidRDefault="00A316C5" w:rsidP="00A316C5">
      <w:pPr>
        <w:jc w:val="center"/>
        <w:rPr>
          <w:b/>
          <w:bCs/>
          <w:sz w:val="28"/>
          <w:szCs w:val="28"/>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2410"/>
        <w:gridCol w:w="3402"/>
        <w:gridCol w:w="2835"/>
        <w:gridCol w:w="1418"/>
      </w:tblGrid>
      <w:tr w:rsidR="00A316C5" w:rsidRPr="00EC3F01" w:rsidTr="003756E8">
        <w:tc>
          <w:tcPr>
            <w:tcW w:w="425" w:type="dxa"/>
            <w:tcBorders>
              <w:top w:val="single" w:sz="4" w:space="0" w:color="auto"/>
              <w:left w:val="single" w:sz="4" w:space="0" w:color="auto"/>
              <w:bottom w:val="single" w:sz="4" w:space="0" w:color="auto"/>
              <w:right w:val="single" w:sz="4" w:space="0" w:color="auto"/>
            </w:tcBorders>
            <w:shd w:val="clear" w:color="auto" w:fill="auto"/>
            <w:hideMark/>
          </w:tcPr>
          <w:p w:rsidR="00A316C5" w:rsidRPr="00EC3F01" w:rsidRDefault="00A316C5" w:rsidP="003756E8">
            <w:pPr>
              <w:jc w:val="center"/>
              <w:rPr>
                <w:rFonts w:eastAsia="Calibri"/>
                <w:color w:val="000000"/>
              </w:rPr>
            </w:pPr>
            <w:r w:rsidRPr="00EC3F01">
              <w:rPr>
                <w:rFonts w:eastAsia="Calibri"/>
                <w:color w:val="000000"/>
                <w:sz w:val="22"/>
                <w:szCs w:val="22"/>
              </w:rPr>
              <w:t>№</w:t>
            </w:r>
          </w:p>
          <w:p w:rsidR="00A316C5" w:rsidRPr="00EC3F01" w:rsidRDefault="00A316C5" w:rsidP="003756E8">
            <w:pPr>
              <w:jc w:val="center"/>
              <w:rPr>
                <w:rFonts w:eastAsia="Calibri"/>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rsidR="00A316C5" w:rsidRPr="00EC3F01" w:rsidRDefault="00A316C5" w:rsidP="003756E8">
            <w:pPr>
              <w:jc w:val="center"/>
              <w:rPr>
                <w:rFonts w:eastAsia="Calibri"/>
              </w:rPr>
            </w:pPr>
            <w:r w:rsidRPr="00EC3F01">
              <w:rPr>
                <w:rFonts w:eastAsia="Calibri"/>
                <w:bCs/>
                <w:sz w:val="22"/>
                <w:szCs w:val="22"/>
              </w:rPr>
              <w:t>Вид мероприятия</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316C5" w:rsidRPr="00EC3F01" w:rsidRDefault="00A316C5" w:rsidP="003756E8">
            <w:pPr>
              <w:ind w:firstLine="36"/>
              <w:jc w:val="center"/>
              <w:rPr>
                <w:rFonts w:eastAsia="Calibri"/>
              </w:rPr>
            </w:pPr>
            <w:r w:rsidRPr="00EC3F01">
              <w:rPr>
                <w:rFonts w:eastAsia="Calibri"/>
                <w:bCs/>
                <w:sz w:val="22"/>
                <w:szCs w:val="22"/>
              </w:rPr>
              <w:t>Форма мероприятия</w:t>
            </w:r>
          </w:p>
        </w:tc>
        <w:tc>
          <w:tcPr>
            <w:tcW w:w="2835" w:type="dxa"/>
            <w:tcBorders>
              <w:top w:val="single" w:sz="4" w:space="0" w:color="auto"/>
              <w:left w:val="single" w:sz="4" w:space="0" w:color="auto"/>
              <w:bottom w:val="single" w:sz="4" w:space="0" w:color="auto"/>
              <w:right w:val="single" w:sz="4" w:space="0" w:color="auto"/>
            </w:tcBorders>
          </w:tcPr>
          <w:p w:rsidR="00A316C5" w:rsidRPr="00EC3F01" w:rsidRDefault="00A316C5" w:rsidP="003756E8">
            <w:pPr>
              <w:jc w:val="center"/>
            </w:pPr>
            <w:r w:rsidRPr="00EC3F01">
              <w:rPr>
                <w:sz w:val="22"/>
                <w:szCs w:val="22"/>
              </w:rPr>
              <w:t>Подразделение и (или) должностные лица местной администрации, ответственные за реализацию мероприятия</w:t>
            </w:r>
          </w:p>
          <w:p w:rsidR="00A316C5" w:rsidRPr="00EC3F01" w:rsidRDefault="00A316C5" w:rsidP="003756E8">
            <w:pPr>
              <w:jc w:val="center"/>
              <w:rPr>
                <w:rFonts w:eastAsia="Calibri"/>
                <w:bC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6C5" w:rsidRPr="00EC3F01" w:rsidRDefault="00A316C5" w:rsidP="003756E8">
            <w:pPr>
              <w:jc w:val="center"/>
              <w:rPr>
                <w:rFonts w:eastAsia="Calibri"/>
              </w:rPr>
            </w:pPr>
            <w:r w:rsidRPr="00EC3F01">
              <w:rPr>
                <w:rFonts w:eastAsia="Calibri"/>
                <w:bCs/>
                <w:sz w:val="22"/>
                <w:szCs w:val="22"/>
              </w:rPr>
              <w:t>Сроки (периодичность) их проведения</w:t>
            </w:r>
          </w:p>
        </w:tc>
      </w:tr>
      <w:tr w:rsidR="00A316C5" w:rsidRPr="00EC3F01" w:rsidTr="003756E8">
        <w:tc>
          <w:tcPr>
            <w:tcW w:w="425" w:type="dxa"/>
            <w:vMerge w:val="restart"/>
            <w:tcBorders>
              <w:top w:val="single" w:sz="4" w:space="0" w:color="auto"/>
              <w:left w:val="single" w:sz="4" w:space="0" w:color="auto"/>
              <w:right w:val="single" w:sz="4" w:space="0" w:color="auto"/>
            </w:tcBorders>
            <w:shd w:val="clear" w:color="auto" w:fill="auto"/>
            <w:hideMark/>
          </w:tcPr>
          <w:p w:rsidR="00A316C5" w:rsidRPr="00EC3F01" w:rsidRDefault="00A316C5" w:rsidP="003756E8">
            <w:pPr>
              <w:jc w:val="both"/>
              <w:rPr>
                <w:rFonts w:eastAsia="Calibri"/>
              </w:rPr>
            </w:pPr>
            <w:r w:rsidRPr="00EC3F01">
              <w:rPr>
                <w:rFonts w:eastAsia="Calibri"/>
                <w:sz w:val="22"/>
                <w:szCs w:val="22"/>
              </w:rPr>
              <w:t>1.</w:t>
            </w:r>
          </w:p>
          <w:p w:rsidR="00A316C5" w:rsidRPr="00EC3F01" w:rsidRDefault="00A316C5" w:rsidP="003756E8">
            <w:pPr>
              <w:jc w:val="both"/>
              <w:rPr>
                <w:rFonts w:eastAsia="Calibri"/>
              </w:rPr>
            </w:pPr>
          </w:p>
        </w:tc>
        <w:tc>
          <w:tcPr>
            <w:tcW w:w="2410" w:type="dxa"/>
            <w:vMerge w:val="restart"/>
            <w:tcBorders>
              <w:top w:val="single" w:sz="4" w:space="0" w:color="auto"/>
              <w:left w:val="single" w:sz="4" w:space="0" w:color="auto"/>
              <w:right w:val="single" w:sz="4" w:space="0" w:color="auto"/>
            </w:tcBorders>
            <w:shd w:val="clear" w:color="auto" w:fill="auto"/>
            <w:hideMark/>
          </w:tcPr>
          <w:p w:rsidR="00A316C5" w:rsidRPr="00EC3F01" w:rsidRDefault="00A316C5" w:rsidP="003756E8">
            <w:pPr>
              <w:ind w:firstLine="8"/>
              <w:jc w:val="both"/>
              <w:rPr>
                <w:rFonts w:eastAsia="Calibri"/>
              </w:rPr>
            </w:pPr>
            <w:r w:rsidRPr="00EC3F01">
              <w:rPr>
                <w:rFonts w:eastAsia="Calibri"/>
                <w:sz w:val="22"/>
                <w:szCs w:val="22"/>
              </w:rPr>
              <w:t>Информирование</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A316C5" w:rsidRPr="00EC3F01" w:rsidRDefault="00A316C5" w:rsidP="003756E8">
            <w:pPr>
              <w:jc w:val="both"/>
              <w:rPr>
                <w:rFonts w:eastAsia="Calibri"/>
              </w:rPr>
            </w:pPr>
            <w:r w:rsidRPr="00EC3F01">
              <w:rPr>
                <w:rFonts w:eastAsia="Calibri"/>
                <w:sz w:val="22"/>
                <w:szCs w:val="22"/>
              </w:rPr>
              <w:t>Проведение публичных мероприятий (собраний, конференций) с контролируемыми лицами в целях их информирования</w:t>
            </w:r>
          </w:p>
        </w:tc>
        <w:tc>
          <w:tcPr>
            <w:tcW w:w="2835" w:type="dxa"/>
            <w:tcBorders>
              <w:top w:val="single" w:sz="4" w:space="0" w:color="auto"/>
              <w:left w:val="single" w:sz="4" w:space="0" w:color="auto"/>
              <w:bottom w:val="single" w:sz="4" w:space="0" w:color="auto"/>
              <w:right w:val="single" w:sz="4" w:space="0" w:color="auto"/>
            </w:tcBorders>
          </w:tcPr>
          <w:p w:rsidR="00A316C5" w:rsidRPr="00EC3F01" w:rsidRDefault="00A316C5" w:rsidP="003756E8">
            <w:pPr>
              <w:jc w:val="both"/>
              <w:rPr>
                <w:rFonts w:eastAsia="Calibri"/>
              </w:rPr>
            </w:pPr>
            <w:r>
              <w:rPr>
                <w:rFonts w:eastAsia="Calibri"/>
                <w:sz w:val="22"/>
                <w:szCs w:val="22"/>
              </w:rPr>
              <w:t>А</w:t>
            </w:r>
            <w:r w:rsidRPr="00EC3F01">
              <w:rPr>
                <w:rFonts w:eastAsia="Calibri"/>
                <w:sz w:val="22"/>
                <w:szCs w:val="22"/>
              </w:rPr>
              <w:t>дминистраци</w:t>
            </w:r>
            <w:r>
              <w:rPr>
                <w:rFonts w:eastAsia="Calibri"/>
                <w:sz w:val="22"/>
                <w:szCs w:val="22"/>
              </w:rPr>
              <w:t>я</w:t>
            </w:r>
            <w:r w:rsidRPr="00EC3F01">
              <w:rPr>
                <w:rFonts w:eastAsia="Calibri"/>
                <w:sz w:val="22"/>
                <w:szCs w:val="22"/>
              </w:rPr>
              <w:t xml:space="preserve"> </w:t>
            </w:r>
            <w:r>
              <w:rPr>
                <w:rFonts w:eastAsia="Calibri"/>
                <w:sz w:val="22"/>
                <w:szCs w:val="22"/>
              </w:rPr>
              <w:t xml:space="preserve">Краснознаменского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316C5" w:rsidRPr="00EC3F01" w:rsidRDefault="00A316C5" w:rsidP="003756E8">
            <w:pPr>
              <w:rPr>
                <w:rFonts w:eastAsia="Calibri"/>
              </w:rPr>
            </w:pPr>
            <w:r w:rsidRPr="00EC3F01">
              <w:rPr>
                <w:rFonts w:eastAsia="Calibri"/>
                <w:sz w:val="22"/>
                <w:szCs w:val="22"/>
              </w:rPr>
              <w:t>По мере необходимости в течение года</w:t>
            </w:r>
          </w:p>
          <w:p w:rsidR="00A316C5" w:rsidRPr="00EC3F01" w:rsidRDefault="00A316C5" w:rsidP="003756E8">
            <w:pPr>
              <w:rPr>
                <w:rFonts w:eastAsia="Calibri"/>
              </w:rPr>
            </w:pPr>
          </w:p>
        </w:tc>
      </w:tr>
      <w:tr w:rsidR="00A316C5" w:rsidRPr="00EC3F01" w:rsidTr="003756E8">
        <w:trPr>
          <w:trHeight w:val="1771"/>
        </w:trPr>
        <w:tc>
          <w:tcPr>
            <w:tcW w:w="425" w:type="dxa"/>
            <w:vMerge/>
            <w:tcBorders>
              <w:left w:val="single" w:sz="4" w:space="0" w:color="auto"/>
              <w:right w:val="single" w:sz="4" w:space="0" w:color="auto"/>
            </w:tcBorders>
            <w:shd w:val="clear" w:color="auto" w:fill="auto"/>
            <w:hideMark/>
          </w:tcPr>
          <w:p w:rsidR="00A316C5" w:rsidRPr="00EC3F01" w:rsidRDefault="00A316C5" w:rsidP="003756E8">
            <w:pPr>
              <w:ind w:firstLine="33"/>
              <w:jc w:val="both"/>
              <w:rPr>
                <w:rFonts w:eastAsia="Calibri"/>
              </w:rPr>
            </w:pPr>
          </w:p>
        </w:tc>
        <w:tc>
          <w:tcPr>
            <w:tcW w:w="2410" w:type="dxa"/>
            <w:vMerge/>
            <w:tcBorders>
              <w:left w:val="single" w:sz="4" w:space="0" w:color="auto"/>
              <w:right w:val="single" w:sz="4" w:space="0" w:color="auto"/>
            </w:tcBorders>
            <w:shd w:val="clear" w:color="auto" w:fill="auto"/>
            <w:hideMark/>
          </w:tcPr>
          <w:p w:rsidR="00A316C5" w:rsidRPr="00EC3F01" w:rsidRDefault="00A316C5" w:rsidP="003756E8">
            <w:pPr>
              <w:jc w:val="both"/>
              <w:rPr>
                <w:rFonts w:eastAsia="Calibri"/>
              </w:rPr>
            </w:pPr>
          </w:p>
        </w:tc>
        <w:tc>
          <w:tcPr>
            <w:tcW w:w="3402" w:type="dxa"/>
            <w:tcBorders>
              <w:top w:val="single" w:sz="4" w:space="0" w:color="auto"/>
              <w:left w:val="single" w:sz="4" w:space="0" w:color="auto"/>
              <w:right w:val="single" w:sz="4" w:space="0" w:color="auto"/>
            </w:tcBorders>
            <w:shd w:val="clear" w:color="auto" w:fill="auto"/>
            <w:hideMark/>
          </w:tcPr>
          <w:p w:rsidR="00A316C5" w:rsidRPr="00EC3F01" w:rsidRDefault="00A316C5" w:rsidP="003756E8">
            <w:pPr>
              <w:jc w:val="both"/>
            </w:pPr>
            <w:r w:rsidRPr="00EC3F01">
              <w:rPr>
                <w:sz w:val="22"/>
                <w:szCs w:val="22"/>
              </w:rPr>
              <w:t>Размещение и поддержание в актуальном состоянии на официальном сайте администрации в сети "Интернет" сведения, предусмотренные частью 3 статьи 46 Федерального закона от 31.07.2020 № 248-ФЗ «О государственном контроле (надзоре) и муниципальном контроле в Российской Федерации»</w:t>
            </w:r>
          </w:p>
          <w:p w:rsidR="00A316C5" w:rsidRPr="00EC3F01" w:rsidRDefault="00A316C5" w:rsidP="003756E8">
            <w:pPr>
              <w:jc w:val="both"/>
              <w:rPr>
                <w:rFonts w:eastAsia="Calibri"/>
              </w:rPr>
            </w:pPr>
          </w:p>
        </w:tc>
        <w:tc>
          <w:tcPr>
            <w:tcW w:w="2835" w:type="dxa"/>
            <w:tcBorders>
              <w:top w:val="single" w:sz="4" w:space="0" w:color="auto"/>
              <w:left w:val="single" w:sz="4" w:space="0" w:color="auto"/>
              <w:right w:val="single" w:sz="4" w:space="0" w:color="auto"/>
            </w:tcBorders>
          </w:tcPr>
          <w:p w:rsidR="00A316C5" w:rsidRPr="00EC3F01" w:rsidRDefault="00A316C5" w:rsidP="003756E8">
            <w:pPr>
              <w:jc w:val="both"/>
              <w:rPr>
                <w:rFonts w:eastAsia="Calibri"/>
              </w:rPr>
            </w:pPr>
            <w:r>
              <w:rPr>
                <w:rFonts w:eastAsia="Calibri"/>
                <w:sz w:val="22"/>
                <w:szCs w:val="22"/>
              </w:rPr>
              <w:t>А</w:t>
            </w:r>
            <w:r w:rsidRPr="00EC3F01">
              <w:rPr>
                <w:rFonts w:eastAsia="Calibri"/>
                <w:sz w:val="22"/>
                <w:szCs w:val="22"/>
              </w:rPr>
              <w:t>дминистраци</w:t>
            </w:r>
            <w:r>
              <w:rPr>
                <w:rFonts w:eastAsia="Calibri"/>
                <w:sz w:val="22"/>
                <w:szCs w:val="22"/>
              </w:rPr>
              <w:t>я</w:t>
            </w:r>
            <w:r w:rsidRPr="00EC3F01">
              <w:rPr>
                <w:rFonts w:eastAsia="Calibri"/>
                <w:sz w:val="22"/>
                <w:szCs w:val="22"/>
              </w:rPr>
              <w:t xml:space="preserve"> </w:t>
            </w:r>
            <w:r>
              <w:rPr>
                <w:rFonts w:eastAsia="Calibri"/>
                <w:sz w:val="22"/>
                <w:szCs w:val="22"/>
              </w:rPr>
              <w:t xml:space="preserve">Краснознаменского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A316C5" w:rsidRPr="00EC3F01" w:rsidRDefault="00A316C5" w:rsidP="003756E8">
            <w:pPr>
              <w:rPr>
                <w:rFonts w:eastAsia="Calibri"/>
              </w:rPr>
            </w:pPr>
            <w:r w:rsidRPr="00EC3F01">
              <w:rPr>
                <w:rFonts w:eastAsia="Calibri"/>
                <w:sz w:val="22"/>
                <w:szCs w:val="22"/>
              </w:rPr>
              <w:t>По мере обновления</w:t>
            </w:r>
          </w:p>
        </w:tc>
      </w:tr>
      <w:tr w:rsidR="00A316C5" w:rsidRPr="00EC3F01" w:rsidTr="003756E8">
        <w:trPr>
          <w:trHeight w:val="1946"/>
        </w:trPr>
        <w:tc>
          <w:tcPr>
            <w:tcW w:w="425"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rPr>
                <w:rFonts w:eastAsia="Calibri"/>
              </w:rPr>
            </w:pPr>
            <w:r w:rsidRPr="00EC3F01">
              <w:rPr>
                <w:rFonts w:eastAsia="Calibri"/>
                <w:sz w:val="22"/>
                <w:szCs w:val="22"/>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ind w:firstLine="34"/>
              <w:jc w:val="both"/>
              <w:rPr>
                <w:rFonts w:eastAsia="Calibri"/>
              </w:rPr>
            </w:pPr>
            <w:r w:rsidRPr="00EC3F01">
              <w:rPr>
                <w:rFonts w:eastAsia="Calibri"/>
                <w:sz w:val="22"/>
                <w:szCs w:val="22"/>
              </w:rPr>
              <w:t>Обобщение правоприменительной практики</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pPr>
            <w:r w:rsidRPr="00EC3F01">
              <w:rPr>
                <w:rFonts w:eastAsia="Calibri"/>
                <w:sz w:val="22"/>
                <w:szCs w:val="22"/>
              </w:rPr>
              <w:t>Сбор и анализ данных о проведенных контрольных мероприятиях и их результатах, подготовка ежегодного доклада, содержащего результаты обобщения правоприменительной практики по осуществлению муниципального контроля</w:t>
            </w:r>
          </w:p>
        </w:tc>
        <w:tc>
          <w:tcPr>
            <w:tcW w:w="2835" w:type="dxa"/>
            <w:tcBorders>
              <w:top w:val="single" w:sz="4" w:space="0" w:color="auto"/>
              <w:left w:val="single" w:sz="4" w:space="0" w:color="auto"/>
              <w:bottom w:val="single" w:sz="4" w:space="0" w:color="auto"/>
              <w:right w:val="single" w:sz="4" w:space="0" w:color="auto"/>
            </w:tcBorders>
          </w:tcPr>
          <w:p w:rsidR="00A316C5" w:rsidRPr="00EC3F01" w:rsidRDefault="00A316C5" w:rsidP="003756E8">
            <w:pPr>
              <w:jc w:val="both"/>
              <w:rPr>
                <w:rFonts w:eastAsia="Calibri"/>
              </w:rPr>
            </w:pPr>
            <w:r>
              <w:rPr>
                <w:rFonts w:eastAsia="Calibri"/>
                <w:sz w:val="22"/>
                <w:szCs w:val="22"/>
              </w:rPr>
              <w:t>А</w:t>
            </w:r>
            <w:r w:rsidRPr="00EC3F01">
              <w:rPr>
                <w:rFonts w:eastAsia="Calibri"/>
                <w:sz w:val="22"/>
                <w:szCs w:val="22"/>
              </w:rPr>
              <w:t>дминистраци</w:t>
            </w:r>
            <w:r>
              <w:rPr>
                <w:rFonts w:eastAsia="Calibri"/>
                <w:sz w:val="22"/>
                <w:szCs w:val="22"/>
              </w:rPr>
              <w:t>я</w:t>
            </w:r>
            <w:r w:rsidRPr="00EC3F01">
              <w:rPr>
                <w:rFonts w:eastAsia="Calibri"/>
                <w:sz w:val="22"/>
                <w:szCs w:val="22"/>
              </w:rPr>
              <w:t xml:space="preserve"> </w:t>
            </w:r>
            <w:r>
              <w:rPr>
                <w:rFonts w:eastAsia="Calibri"/>
                <w:sz w:val="22"/>
                <w:szCs w:val="22"/>
              </w:rPr>
              <w:t xml:space="preserve">Краснознаменского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316C5" w:rsidRPr="00EC3F01" w:rsidRDefault="00A316C5" w:rsidP="003756E8">
            <w:pPr>
              <w:rPr>
                <w:rFonts w:eastAsia="Calibri"/>
              </w:rPr>
            </w:pPr>
            <w:r w:rsidRPr="00EC3F01">
              <w:rPr>
                <w:rFonts w:eastAsia="Calibri"/>
                <w:sz w:val="22"/>
                <w:szCs w:val="22"/>
              </w:rPr>
              <w:t>Ежегодно (не позднее 25 февраля года, следующего за годом обобщения правоприменительной практики)</w:t>
            </w:r>
          </w:p>
        </w:tc>
      </w:tr>
      <w:tr w:rsidR="00A316C5" w:rsidRPr="00EC3F01" w:rsidTr="003756E8">
        <w:tc>
          <w:tcPr>
            <w:tcW w:w="425"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rPr>
                <w:rFonts w:eastAsia="Calibri"/>
              </w:rPr>
            </w:pPr>
            <w:r w:rsidRPr="00EC3F01">
              <w:rPr>
                <w:rFonts w:eastAsia="Calibri"/>
                <w:sz w:val="22"/>
                <w:szCs w:val="22"/>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rPr>
                <w:rFonts w:eastAsia="Calibri"/>
              </w:rPr>
            </w:pPr>
            <w:r w:rsidRPr="00EC3F01">
              <w:rPr>
                <w:rFonts w:eastAsia="Calibri"/>
                <w:sz w:val="22"/>
                <w:szCs w:val="22"/>
              </w:rPr>
              <w:t xml:space="preserve">Объявление предостережения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rPr>
                <w:rFonts w:eastAsia="Calibri"/>
              </w:rPr>
            </w:pPr>
            <w:r w:rsidRPr="00EC3F01">
              <w:rPr>
                <w:rFonts w:eastAsia="Calibri"/>
                <w:sz w:val="22"/>
                <w:szCs w:val="22"/>
              </w:rPr>
              <w:t>Объявление предостережений контролируемым лицам для целей принятия мер по обеспечению соблюдения обязательных требований</w:t>
            </w:r>
          </w:p>
        </w:tc>
        <w:tc>
          <w:tcPr>
            <w:tcW w:w="2835" w:type="dxa"/>
            <w:tcBorders>
              <w:top w:val="single" w:sz="4" w:space="0" w:color="auto"/>
              <w:left w:val="single" w:sz="4" w:space="0" w:color="auto"/>
              <w:bottom w:val="single" w:sz="4" w:space="0" w:color="auto"/>
              <w:right w:val="single" w:sz="4" w:space="0" w:color="auto"/>
            </w:tcBorders>
          </w:tcPr>
          <w:p w:rsidR="00A316C5" w:rsidRPr="00EC3F01" w:rsidRDefault="00A316C5" w:rsidP="003756E8">
            <w:pPr>
              <w:jc w:val="both"/>
              <w:rPr>
                <w:rFonts w:eastAsia="Calibri"/>
              </w:rPr>
            </w:pPr>
            <w:r>
              <w:rPr>
                <w:rFonts w:eastAsia="Calibri"/>
                <w:sz w:val="22"/>
                <w:szCs w:val="22"/>
              </w:rPr>
              <w:t>А</w:t>
            </w:r>
            <w:r w:rsidRPr="00EC3F01">
              <w:rPr>
                <w:rFonts w:eastAsia="Calibri"/>
                <w:sz w:val="22"/>
                <w:szCs w:val="22"/>
              </w:rPr>
              <w:t>дминистраци</w:t>
            </w:r>
            <w:r>
              <w:rPr>
                <w:rFonts w:eastAsia="Calibri"/>
                <w:sz w:val="22"/>
                <w:szCs w:val="22"/>
              </w:rPr>
              <w:t>я</w:t>
            </w:r>
            <w:r w:rsidRPr="00EC3F01">
              <w:rPr>
                <w:rFonts w:eastAsia="Calibri"/>
                <w:sz w:val="22"/>
                <w:szCs w:val="22"/>
              </w:rPr>
              <w:t xml:space="preserve"> </w:t>
            </w:r>
            <w:r>
              <w:rPr>
                <w:rFonts w:eastAsia="Calibri"/>
                <w:sz w:val="22"/>
                <w:szCs w:val="22"/>
              </w:rPr>
              <w:t xml:space="preserve">Краснознаменского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316C5" w:rsidRPr="00EC3F01" w:rsidRDefault="00A316C5" w:rsidP="003756E8">
            <w:pPr>
              <w:jc w:val="both"/>
              <w:rPr>
                <w:rFonts w:eastAsia="Calibri"/>
              </w:rPr>
            </w:pPr>
            <w:r w:rsidRPr="00EC3F01">
              <w:rPr>
                <w:rFonts w:eastAsia="Calibri"/>
                <w:sz w:val="22"/>
                <w:szCs w:val="22"/>
              </w:rPr>
              <w:t>В течение года (при наличии оснований)</w:t>
            </w:r>
          </w:p>
          <w:p w:rsidR="00A316C5" w:rsidRPr="00EC3F01" w:rsidRDefault="00A316C5" w:rsidP="003756E8">
            <w:pPr>
              <w:rPr>
                <w:rFonts w:eastAsia="Calibri"/>
              </w:rPr>
            </w:pPr>
          </w:p>
        </w:tc>
      </w:tr>
      <w:tr w:rsidR="00A316C5" w:rsidRPr="00EC3F01" w:rsidTr="003756E8">
        <w:trPr>
          <w:trHeight w:val="3974"/>
        </w:trPr>
        <w:tc>
          <w:tcPr>
            <w:tcW w:w="425" w:type="dxa"/>
            <w:tcBorders>
              <w:top w:val="single" w:sz="4" w:space="0" w:color="auto"/>
              <w:left w:val="single" w:sz="4" w:space="0" w:color="auto"/>
              <w:right w:val="single" w:sz="4" w:space="0" w:color="auto"/>
            </w:tcBorders>
            <w:shd w:val="clear" w:color="auto" w:fill="auto"/>
            <w:hideMark/>
          </w:tcPr>
          <w:p w:rsidR="00A316C5" w:rsidRPr="00EC3F01" w:rsidRDefault="00A316C5" w:rsidP="003756E8">
            <w:pPr>
              <w:jc w:val="both"/>
              <w:rPr>
                <w:rFonts w:eastAsia="Calibri"/>
              </w:rPr>
            </w:pPr>
            <w:r w:rsidRPr="00EC3F01">
              <w:rPr>
                <w:rFonts w:eastAsia="Calibri"/>
                <w:sz w:val="22"/>
                <w:szCs w:val="22"/>
              </w:rPr>
              <w:lastRenderedPageBreak/>
              <w:t>4.</w:t>
            </w:r>
          </w:p>
        </w:tc>
        <w:tc>
          <w:tcPr>
            <w:tcW w:w="2410" w:type="dxa"/>
            <w:tcBorders>
              <w:top w:val="single" w:sz="4" w:space="0" w:color="auto"/>
              <w:left w:val="single" w:sz="4" w:space="0" w:color="auto"/>
              <w:right w:val="single" w:sz="4" w:space="0" w:color="auto"/>
            </w:tcBorders>
            <w:shd w:val="clear" w:color="auto" w:fill="auto"/>
            <w:hideMark/>
          </w:tcPr>
          <w:p w:rsidR="00A316C5" w:rsidRPr="00EC3F01" w:rsidRDefault="00A316C5" w:rsidP="003756E8">
            <w:pPr>
              <w:ind w:firstLine="34"/>
              <w:jc w:val="both"/>
              <w:rPr>
                <w:rFonts w:eastAsia="Calibri"/>
              </w:rPr>
            </w:pPr>
            <w:r w:rsidRPr="00EC3F01">
              <w:rPr>
                <w:rFonts w:eastAsia="Calibri"/>
                <w:sz w:val="22"/>
                <w:szCs w:val="22"/>
              </w:rPr>
              <w:t>Консультирование</w:t>
            </w:r>
          </w:p>
        </w:tc>
        <w:tc>
          <w:tcPr>
            <w:tcW w:w="3402" w:type="dxa"/>
            <w:tcBorders>
              <w:top w:val="single" w:sz="4" w:space="0" w:color="auto"/>
              <w:left w:val="single" w:sz="4" w:space="0" w:color="auto"/>
              <w:right w:val="single" w:sz="4" w:space="0" w:color="auto"/>
            </w:tcBorders>
            <w:shd w:val="clear" w:color="auto" w:fill="auto"/>
            <w:hideMark/>
          </w:tcPr>
          <w:p w:rsidR="00A316C5" w:rsidRPr="00EC3F01" w:rsidRDefault="00A316C5" w:rsidP="003756E8">
            <w:pPr>
              <w:jc w:val="both"/>
              <w:rPr>
                <w:rFonts w:eastAsia="Calibri"/>
              </w:rPr>
            </w:pPr>
            <w:r w:rsidRPr="00EC3F01">
              <w:rPr>
                <w:rFonts w:eastAsia="Calibri"/>
                <w:sz w:val="22"/>
                <w:szCs w:val="22"/>
              </w:rPr>
              <w:t>Проведение должностными лицами администрации консультаций по вопросам:</w:t>
            </w:r>
          </w:p>
          <w:p w:rsidR="00A316C5" w:rsidRPr="00EC3F01" w:rsidRDefault="00A316C5" w:rsidP="003756E8">
            <w:pPr>
              <w:jc w:val="both"/>
              <w:rPr>
                <w:rFonts w:eastAsia="Calibri"/>
              </w:rPr>
            </w:pPr>
            <w:r>
              <w:rPr>
                <w:rFonts w:eastAsia="Calibri"/>
                <w:sz w:val="22"/>
                <w:szCs w:val="22"/>
              </w:rPr>
              <w:t>муниципального контроля в сфере благоустройства.</w:t>
            </w:r>
          </w:p>
          <w:p w:rsidR="00A316C5" w:rsidRPr="00EC3F01" w:rsidRDefault="00A316C5" w:rsidP="003756E8">
            <w:pPr>
              <w:jc w:val="both"/>
            </w:pPr>
            <w:r w:rsidRPr="00EC3F01">
              <w:rPr>
                <w:rFonts w:eastAsia="Calibri"/>
                <w:sz w:val="22"/>
                <w:szCs w:val="22"/>
              </w:rPr>
              <w:t xml:space="preserve">Консультирование осуществляется посредствам </w:t>
            </w:r>
            <w:r w:rsidRPr="00EC3F01">
              <w:rPr>
                <w:sz w:val="22"/>
                <w:szCs w:val="22"/>
              </w:rPr>
              <w:t xml:space="preserve">личного обращения, телефонной связи, электронной почты, видео-конференц-связи, при получении письменного запроса - в письменной форме в порядке, установленном Федеральным </w:t>
            </w:r>
            <w:hyperlink r:id="rId16" w:history="1">
              <w:r w:rsidRPr="00EC3F01">
                <w:rPr>
                  <w:sz w:val="22"/>
                  <w:szCs w:val="22"/>
                </w:rPr>
                <w:t>законом</w:t>
              </w:r>
            </w:hyperlink>
            <w:r w:rsidRPr="00EC3F01">
              <w:rPr>
                <w:sz w:val="22"/>
                <w:szCs w:val="22"/>
              </w:rPr>
              <w:t xml:space="preserve"> «О порядке рассмотрения обращения граждан Российской Федерации», а также в ходе проведения профилактического мероприятия, контрольного (надзорного) мероприятия.</w:t>
            </w:r>
          </w:p>
        </w:tc>
        <w:tc>
          <w:tcPr>
            <w:tcW w:w="2835" w:type="dxa"/>
            <w:tcBorders>
              <w:top w:val="single" w:sz="4" w:space="0" w:color="auto"/>
              <w:left w:val="single" w:sz="4" w:space="0" w:color="auto"/>
              <w:right w:val="single" w:sz="4" w:space="0" w:color="auto"/>
            </w:tcBorders>
          </w:tcPr>
          <w:p w:rsidR="00A316C5" w:rsidRPr="00EC3F01" w:rsidRDefault="00A316C5" w:rsidP="003756E8">
            <w:pPr>
              <w:jc w:val="both"/>
              <w:rPr>
                <w:rFonts w:eastAsia="Calibri"/>
              </w:rPr>
            </w:pPr>
            <w:r>
              <w:rPr>
                <w:rFonts w:eastAsia="Calibri"/>
                <w:sz w:val="22"/>
                <w:szCs w:val="22"/>
              </w:rPr>
              <w:t>А</w:t>
            </w:r>
            <w:r w:rsidRPr="00EC3F01">
              <w:rPr>
                <w:rFonts w:eastAsia="Calibri"/>
                <w:sz w:val="22"/>
                <w:szCs w:val="22"/>
              </w:rPr>
              <w:t>дминистраци</w:t>
            </w:r>
            <w:r>
              <w:rPr>
                <w:rFonts w:eastAsia="Calibri"/>
                <w:sz w:val="22"/>
                <w:szCs w:val="22"/>
              </w:rPr>
              <w:t xml:space="preserve">я Краснознаменского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right w:val="single" w:sz="4" w:space="0" w:color="auto"/>
            </w:tcBorders>
            <w:shd w:val="clear" w:color="auto" w:fill="auto"/>
            <w:vAlign w:val="center"/>
            <w:hideMark/>
          </w:tcPr>
          <w:p w:rsidR="00A316C5" w:rsidRPr="00EC3F01" w:rsidRDefault="00A316C5" w:rsidP="003756E8">
            <w:pPr>
              <w:jc w:val="both"/>
              <w:rPr>
                <w:rFonts w:eastAsia="Calibri"/>
              </w:rPr>
            </w:pPr>
            <w:r w:rsidRPr="00EC3F01">
              <w:rPr>
                <w:rFonts w:eastAsia="Calibri"/>
                <w:sz w:val="22"/>
                <w:szCs w:val="22"/>
              </w:rPr>
              <w:t>В течение года (при наличии оснований)</w:t>
            </w:r>
          </w:p>
          <w:p w:rsidR="00A316C5" w:rsidRPr="00EC3F01" w:rsidRDefault="00A316C5" w:rsidP="003756E8">
            <w:pPr>
              <w:jc w:val="both"/>
              <w:rPr>
                <w:rFonts w:eastAsia="Calibri"/>
                <w:highlight w:val="yellow"/>
              </w:rPr>
            </w:pPr>
          </w:p>
        </w:tc>
      </w:tr>
      <w:tr w:rsidR="00A316C5" w:rsidRPr="00EC3F01" w:rsidTr="003756E8">
        <w:tc>
          <w:tcPr>
            <w:tcW w:w="425"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rPr>
                <w:rFonts w:eastAsia="Calibri"/>
              </w:rPr>
            </w:pPr>
            <w:r w:rsidRPr="00EC3F01">
              <w:rPr>
                <w:rFonts w:eastAsia="Calibri"/>
                <w:sz w:val="22"/>
                <w:szCs w:val="22"/>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rPr>
                <w:rFonts w:eastAsia="Calibri"/>
              </w:rPr>
            </w:pPr>
            <w:r w:rsidRPr="00EC3F01">
              <w:rPr>
                <w:rFonts w:eastAsia="Calibri"/>
                <w:sz w:val="22"/>
                <w:szCs w:val="22"/>
              </w:rPr>
              <w:t>Профилактический визит</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316C5" w:rsidRPr="00EC3F01" w:rsidRDefault="00A316C5" w:rsidP="003756E8">
            <w:pPr>
              <w:jc w:val="both"/>
              <w:rPr>
                <w:rFonts w:eastAsia="Calibri"/>
              </w:rPr>
            </w:pPr>
            <w:r w:rsidRPr="00EC3F01">
              <w:rPr>
                <w:rFonts w:eastAsia="Calibri"/>
                <w:sz w:val="22"/>
                <w:szCs w:val="22"/>
              </w:rPr>
              <w:t>Проведение должностными лицами органа муниципального контроля информирования контролируемых лиц об обязательных требованиях, предъявляемых к его деятельности либо к принадлежащим ему объектам муниципального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(надзорных) мероприятий, проводимых в отношении объекта муниципального контроля, исходя из его отнесения к соответствующей категории риска.</w:t>
            </w:r>
          </w:p>
          <w:p w:rsidR="00A316C5" w:rsidRPr="00EC3F01" w:rsidRDefault="00A316C5" w:rsidP="003756E8">
            <w:pPr>
              <w:jc w:val="both"/>
              <w:rPr>
                <w:rFonts w:eastAsia="Calibri"/>
              </w:rPr>
            </w:pPr>
          </w:p>
        </w:tc>
        <w:tc>
          <w:tcPr>
            <w:tcW w:w="2835" w:type="dxa"/>
            <w:tcBorders>
              <w:top w:val="single" w:sz="4" w:space="0" w:color="auto"/>
              <w:left w:val="single" w:sz="4" w:space="0" w:color="auto"/>
              <w:bottom w:val="single" w:sz="4" w:space="0" w:color="auto"/>
              <w:right w:val="single" w:sz="4" w:space="0" w:color="auto"/>
            </w:tcBorders>
          </w:tcPr>
          <w:p w:rsidR="00A316C5" w:rsidRPr="00EC3F01" w:rsidRDefault="00A316C5" w:rsidP="003756E8">
            <w:pPr>
              <w:jc w:val="both"/>
              <w:rPr>
                <w:rFonts w:eastAsia="Calibri"/>
              </w:rPr>
            </w:pPr>
            <w:r>
              <w:rPr>
                <w:rFonts w:eastAsia="Calibri"/>
                <w:sz w:val="22"/>
                <w:szCs w:val="22"/>
              </w:rPr>
              <w:t>А</w:t>
            </w:r>
            <w:r w:rsidRPr="00EC3F01">
              <w:rPr>
                <w:rFonts w:eastAsia="Calibri"/>
                <w:sz w:val="22"/>
                <w:szCs w:val="22"/>
              </w:rPr>
              <w:t>дминистраци</w:t>
            </w:r>
            <w:r>
              <w:rPr>
                <w:rFonts w:eastAsia="Calibri"/>
                <w:sz w:val="22"/>
                <w:szCs w:val="22"/>
              </w:rPr>
              <w:t>я</w:t>
            </w:r>
            <w:r w:rsidRPr="00EC3F01">
              <w:rPr>
                <w:rFonts w:eastAsia="Calibri"/>
                <w:sz w:val="22"/>
                <w:szCs w:val="22"/>
              </w:rPr>
              <w:t xml:space="preserve"> </w:t>
            </w:r>
            <w:r>
              <w:rPr>
                <w:rFonts w:eastAsia="Calibri"/>
                <w:sz w:val="22"/>
                <w:szCs w:val="22"/>
              </w:rPr>
              <w:t xml:space="preserve">Краснознаменского </w:t>
            </w:r>
            <w:r w:rsidRPr="00A66E67">
              <w:rPr>
                <w:rFonts w:eastAsia="Calibri"/>
                <w:sz w:val="22"/>
                <w:szCs w:val="22"/>
              </w:rPr>
              <w:t>сельсовета Курьинского района Алтайского края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316C5" w:rsidRPr="00EC3F01" w:rsidRDefault="00A316C5" w:rsidP="003756E8">
            <w:pPr>
              <w:rPr>
                <w:rFonts w:eastAsia="Calibri"/>
              </w:rPr>
            </w:pPr>
            <w:r w:rsidRPr="00EC3F01">
              <w:rPr>
                <w:rFonts w:eastAsia="Calibri"/>
                <w:sz w:val="22"/>
                <w:szCs w:val="22"/>
              </w:rPr>
              <w:t>Один раз в год</w:t>
            </w:r>
          </w:p>
          <w:p w:rsidR="00A316C5" w:rsidRPr="00EC3F01" w:rsidRDefault="00A316C5" w:rsidP="003756E8">
            <w:pPr>
              <w:rPr>
                <w:rFonts w:eastAsia="Calibri"/>
              </w:rPr>
            </w:pPr>
          </w:p>
        </w:tc>
      </w:tr>
    </w:tbl>
    <w:p w:rsidR="00A316C5" w:rsidRPr="00EC3F01" w:rsidRDefault="00A316C5" w:rsidP="00A316C5">
      <w:pPr>
        <w:jc w:val="both"/>
        <w:rPr>
          <w:rFonts w:eastAsia="Calibri"/>
          <w:sz w:val="22"/>
          <w:szCs w:val="22"/>
          <w:lang w:eastAsia="en-US"/>
        </w:rPr>
      </w:pPr>
    </w:p>
    <w:p w:rsidR="00A316C5" w:rsidRPr="00EC3F01" w:rsidRDefault="00A316C5" w:rsidP="00A316C5">
      <w:pPr>
        <w:ind w:left="5940" w:hanging="6507"/>
        <w:jc w:val="both"/>
        <w:rPr>
          <w:sz w:val="28"/>
          <w:szCs w:val="28"/>
        </w:rPr>
      </w:pPr>
    </w:p>
    <w:p w:rsidR="00A316C5" w:rsidRPr="00A9214B" w:rsidRDefault="00A316C5" w:rsidP="00A316C5">
      <w:pPr>
        <w:ind w:firstLine="567"/>
        <w:jc w:val="center"/>
      </w:pPr>
    </w:p>
    <w:p w:rsidR="00A316C5" w:rsidRDefault="00A316C5" w:rsidP="00A316C5">
      <w:pPr>
        <w:rPr>
          <w:sz w:val="28"/>
          <w:szCs w:val="28"/>
        </w:rPr>
      </w:pPr>
    </w:p>
    <w:p w:rsidR="00B16F20" w:rsidRDefault="00B16F20" w:rsidP="00A316C5">
      <w:pPr>
        <w:rPr>
          <w:sz w:val="28"/>
          <w:szCs w:val="28"/>
        </w:rPr>
      </w:pPr>
    </w:p>
    <w:p w:rsidR="00B16F20" w:rsidRDefault="00B16F20" w:rsidP="00A316C5">
      <w:pPr>
        <w:rPr>
          <w:sz w:val="28"/>
          <w:szCs w:val="28"/>
        </w:rPr>
      </w:pPr>
    </w:p>
    <w:p w:rsidR="00B16F20" w:rsidRDefault="00B16F20" w:rsidP="00A316C5">
      <w:pPr>
        <w:rPr>
          <w:sz w:val="28"/>
          <w:szCs w:val="28"/>
        </w:rPr>
      </w:pPr>
    </w:p>
    <w:p w:rsidR="00B16F20" w:rsidRDefault="00B16F20" w:rsidP="00A316C5">
      <w:pPr>
        <w:rPr>
          <w:sz w:val="28"/>
          <w:szCs w:val="28"/>
        </w:rPr>
      </w:pPr>
    </w:p>
    <w:p w:rsidR="00B16F20" w:rsidRDefault="00B16F20" w:rsidP="00A316C5">
      <w:pPr>
        <w:rPr>
          <w:sz w:val="28"/>
          <w:szCs w:val="28"/>
        </w:rPr>
      </w:pPr>
    </w:p>
    <w:p w:rsidR="00A316C5" w:rsidRDefault="00A316C5" w:rsidP="00A316C5">
      <w:pPr>
        <w:rPr>
          <w:sz w:val="28"/>
          <w:szCs w:val="28"/>
        </w:rPr>
      </w:pPr>
    </w:p>
    <w:p w:rsidR="00A316C5" w:rsidRDefault="00A316C5" w:rsidP="00A316C5">
      <w:pPr>
        <w:rPr>
          <w:sz w:val="28"/>
          <w:szCs w:val="28"/>
        </w:rPr>
      </w:pPr>
    </w:p>
    <w:p w:rsidR="00A316C5" w:rsidRDefault="00A316C5" w:rsidP="00A316C5">
      <w:pPr>
        <w:rPr>
          <w:sz w:val="28"/>
          <w:szCs w:val="28"/>
        </w:rPr>
      </w:pPr>
    </w:p>
    <w:tbl>
      <w:tblPr>
        <w:tblW w:w="0" w:type="auto"/>
        <w:tblLook w:val="01E0" w:firstRow="1" w:lastRow="1" w:firstColumn="1" w:lastColumn="1" w:noHBand="0" w:noVBand="0"/>
      </w:tblPr>
      <w:tblGrid>
        <w:gridCol w:w="356"/>
        <w:gridCol w:w="496"/>
        <w:gridCol w:w="356"/>
        <w:gridCol w:w="1055"/>
        <w:gridCol w:w="142"/>
        <w:gridCol w:w="992"/>
        <w:gridCol w:w="3077"/>
        <w:gridCol w:w="535"/>
        <w:gridCol w:w="1540"/>
        <w:gridCol w:w="796"/>
      </w:tblGrid>
      <w:tr w:rsidR="00D65945" w:rsidRPr="00A3292D" w:rsidTr="008F3FF5">
        <w:tc>
          <w:tcPr>
            <w:tcW w:w="9345" w:type="dxa"/>
            <w:gridSpan w:val="10"/>
            <w:shd w:val="clear" w:color="auto" w:fill="auto"/>
          </w:tcPr>
          <w:p w:rsidR="00D65945" w:rsidRPr="00A3292D" w:rsidRDefault="00D65945" w:rsidP="008F3FF5">
            <w:pPr>
              <w:pStyle w:val="a3"/>
              <w:jc w:val="center"/>
              <w:rPr>
                <w:rFonts w:ascii="Times New Roman" w:hAnsi="Times New Roman" w:cs="Times New Roman"/>
                <w:b/>
                <w:spacing w:val="20"/>
                <w:sz w:val="28"/>
                <w:szCs w:val="28"/>
              </w:rPr>
            </w:pPr>
            <w:r w:rsidRPr="00A3292D">
              <w:rPr>
                <w:rFonts w:ascii="Times New Roman" w:hAnsi="Times New Roman" w:cs="Times New Roman"/>
                <w:b/>
                <w:spacing w:val="20"/>
                <w:sz w:val="28"/>
                <w:szCs w:val="28"/>
              </w:rPr>
              <w:lastRenderedPageBreak/>
              <w:t>АДМИНИСТРАЦИЯ КРАСНОЗНАМЕНСКОГО СЕЛЬСОВЕТА</w:t>
            </w:r>
          </w:p>
          <w:p w:rsidR="00D65945" w:rsidRPr="00A3292D" w:rsidRDefault="00D65945" w:rsidP="008F3FF5">
            <w:pPr>
              <w:pStyle w:val="a3"/>
              <w:jc w:val="center"/>
              <w:rPr>
                <w:rFonts w:ascii="Times New Roman" w:hAnsi="Times New Roman" w:cs="Times New Roman"/>
                <w:b/>
                <w:spacing w:val="20"/>
                <w:sz w:val="28"/>
                <w:szCs w:val="28"/>
              </w:rPr>
            </w:pPr>
            <w:r w:rsidRPr="00A3292D">
              <w:rPr>
                <w:rFonts w:ascii="Times New Roman" w:hAnsi="Times New Roman" w:cs="Times New Roman"/>
                <w:b/>
                <w:spacing w:val="20"/>
                <w:sz w:val="28"/>
                <w:szCs w:val="28"/>
              </w:rPr>
              <w:t>КУРЬИНСКОГО РАЙОНА   АЛТАЙСКОГО КРАЯ</w:t>
            </w:r>
          </w:p>
          <w:p w:rsidR="00D65945" w:rsidRPr="00A3292D" w:rsidRDefault="00D65945" w:rsidP="008F3FF5">
            <w:pPr>
              <w:pStyle w:val="a3"/>
              <w:rPr>
                <w:rFonts w:ascii="Times New Roman" w:hAnsi="Times New Roman" w:cs="Times New Roman"/>
                <w:bCs/>
                <w:sz w:val="28"/>
                <w:szCs w:val="28"/>
              </w:rPr>
            </w:pPr>
          </w:p>
          <w:p w:rsidR="00D65945" w:rsidRPr="00A3292D" w:rsidRDefault="00D65945" w:rsidP="008F3FF5">
            <w:pPr>
              <w:pStyle w:val="a3"/>
              <w:jc w:val="center"/>
              <w:rPr>
                <w:rFonts w:ascii="Times New Roman" w:hAnsi="Times New Roman" w:cs="Times New Roman"/>
                <w:b/>
                <w:spacing w:val="30"/>
                <w:sz w:val="28"/>
                <w:szCs w:val="28"/>
              </w:rPr>
            </w:pPr>
            <w:r w:rsidRPr="00A3292D">
              <w:rPr>
                <w:rFonts w:ascii="Times New Roman" w:hAnsi="Times New Roman" w:cs="Times New Roman"/>
                <w:b/>
                <w:spacing w:val="30"/>
                <w:sz w:val="28"/>
                <w:szCs w:val="28"/>
              </w:rPr>
              <w:t>ПОСТАНОВЛЕНИЕ</w:t>
            </w:r>
          </w:p>
          <w:p w:rsidR="00D65945" w:rsidRPr="00A3292D" w:rsidRDefault="00D65945" w:rsidP="008F3FF5">
            <w:pPr>
              <w:pStyle w:val="a3"/>
              <w:jc w:val="center"/>
              <w:rPr>
                <w:rFonts w:ascii="Times New Roman" w:hAnsi="Times New Roman" w:cs="Times New Roman"/>
                <w:sz w:val="28"/>
                <w:szCs w:val="28"/>
              </w:rPr>
            </w:pPr>
          </w:p>
        </w:tc>
      </w:tr>
      <w:tr w:rsidR="00D65945" w:rsidRPr="00A3292D" w:rsidTr="008F3FF5">
        <w:trPr>
          <w:trHeight w:hRule="exact" w:val="113"/>
        </w:trPr>
        <w:tc>
          <w:tcPr>
            <w:tcW w:w="9345" w:type="dxa"/>
            <w:gridSpan w:val="10"/>
            <w:shd w:val="clear" w:color="auto" w:fill="auto"/>
          </w:tcPr>
          <w:p w:rsidR="00D65945" w:rsidRPr="00A3292D" w:rsidRDefault="00D65945" w:rsidP="008F3FF5">
            <w:pPr>
              <w:pStyle w:val="a3"/>
              <w:rPr>
                <w:rFonts w:ascii="Times New Roman" w:hAnsi="Times New Roman" w:cs="Times New Roman"/>
                <w:b/>
                <w:bCs/>
                <w:sz w:val="28"/>
                <w:szCs w:val="28"/>
              </w:rPr>
            </w:pPr>
          </w:p>
        </w:tc>
      </w:tr>
      <w:tr w:rsidR="00D65945" w:rsidRPr="00A3292D" w:rsidTr="008F3FF5">
        <w:trPr>
          <w:trHeight w:hRule="exact" w:val="340"/>
        </w:trPr>
        <w:tc>
          <w:tcPr>
            <w:tcW w:w="852" w:type="dxa"/>
            <w:gridSpan w:val="2"/>
            <w:shd w:val="clear" w:color="auto" w:fill="auto"/>
          </w:tcPr>
          <w:p w:rsidR="00D65945" w:rsidRPr="00A3292D" w:rsidRDefault="00D65945" w:rsidP="008F3FF5">
            <w:pPr>
              <w:pStyle w:val="a3"/>
              <w:rPr>
                <w:rFonts w:ascii="Times New Roman" w:hAnsi="Times New Roman" w:cs="Times New Roman"/>
                <w:bCs/>
                <w:sz w:val="28"/>
                <w:szCs w:val="28"/>
              </w:rPr>
            </w:pPr>
            <w:r w:rsidRPr="00A3292D">
              <w:rPr>
                <w:rFonts w:ascii="Times New Roman" w:hAnsi="Times New Roman" w:cs="Times New Roman"/>
                <w:bCs/>
                <w:sz w:val="28"/>
                <w:szCs w:val="28"/>
              </w:rPr>
              <w:t>23</w:t>
            </w:r>
          </w:p>
        </w:tc>
        <w:tc>
          <w:tcPr>
            <w:tcW w:w="1411" w:type="dxa"/>
            <w:gridSpan w:val="2"/>
            <w:shd w:val="clear" w:color="auto" w:fill="auto"/>
          </w:tcPr>
          <w:p w:rsidR="00D65945" w:rsidRPr="00A3292D" w:rsidRDefault="00D65945" w:rsidP="008F3FF5">
            <w:pPr>
              <w:pStyle w:val="a3"/>
              <w:rPr>
                <w:rFonts w:ascii="Times New Roman" w:hAnsi="Times New Roman" w:cs="Times New Roman"/>
                <w:bCs/>
                <w:sz w:val="28"/>
                <w:szCs w:val="28"/>
              </w:rPr>
            </w:pPr>
            <w:r w:rsidRPr="00A3292D">
              <w:rPr>
                <w:rFonts w:ascii="Times New Roman" w:hAnsi="Times New Roman" w:cs="Times New Roman"/>
                <w:bCs/>
                <w:sz w:val="28"/>
                <w:szCs w:val="28"/>
              </w:rPr>
              <w:t>декабря</w:t>
            </w:r>
          </w:p>
        </w:tc>
        <w:tc>
          <w:tcPr>
            <w:tcW w:w="1134" w:type="dxa"/>
            <w:gridSpan w:val="2"/>
            <w:shd w:val="clear" w:color="auto" w:fill="auto"/>
          </w:tcPr>
          <w:p w:rsidR="00D65945" w:rsidRPr="00A3292D" w:rsidRDefault="00D65945" w:rsidP="008F3FF5">
            <w:pPr>
              <w:pStyle w:val="a3"/>
              <w:rPr>
                <w:rFonts w:ascii="Times New Roman" w:hAnsi="Times New Roman" w:cs="Times New Roman"/>
                <w:bCs/>
                <w:sz w:val="28"/>
                <w:szCs w:val="28"/>
              </w:rPr>
            </w:pPr>
            <w:r w:rsidRPr="00A3292D">
              <w:rPr>
                <w:rFonts w:ascii="Times New Roman" w:hAnsi="Times New Roman" w:cs="Times New Roman"/>
                <w:bCs/>
                <w:sz w:val="28"/>
                <w:szCs w:val="28"/>
              </w:rPr>
              <w:t>2025 г.</w:t>
            </w:r>
          </w:p>
        </w:tc>
        <w:tc>
          <w:tcPr>
            <w:tcW w:w="3077" w:type="dxa"/>
            <w:shd w:val="clear" w:color="auto" w:fill="auto"/>
          </w:tcPr>
          <w:p w:rsidR="00D65945" w:rsidRPr="00A3292D" w:rsidRDefault="00D65945" w:rsidP="008F3FF5">
            <w:pPr>
              <w:pStyle w:val="a3"/>
              <w:rPr>
                <w:rFonts w:ascii="Times New Roman" w:hAnsi="Times New Roman" w:cs="Times New Roman"/>
                <w:bCs/>
                <w:sz w:val="28"/>
                <w:szCs w:val="28"/>
              </w:rPr>
            </w:pPr>
            <w:r w:rsidRPr="00A3292D">
              <w:rPr>
                <w:rFonts w:ascii="Times New Roman" w:hAnsi="Times New Roman" w:cs="Times New Roman"/>
                <w:bCs/>
                <w:sz w:val="28"/>
                <w:szCs w:val="28"/>
              </w:rPr>
              <w:t xml:space="preserve">     с. Краснознаменка</w:t>
            </w:r>
          </w:p>
        </w:tc>
        <w:tc>
          <w:tcPr>
            <w:tcW w:w="2871" w:type="dxa"/>
            <w:gridSpan w:val="3"/>
            <w:shd w:val="clear" w:color="auto" w:fill="auto"/>
          </w:tcPr>
          <w:p w:rsidR="00D65945" w:rsidRPr="00A3292D" w:rsidRDefault="00D65945" w:rsidP="008F3FF5">
            <w:pPr>
              <w:pStyle w:val="a3"/>
              <w:jc w:val="right"/>
              <w:rPr>
                <w:rFonts w:ascii="Times New Roman" w:hAnsi="Times New Roman" w:cs="Times New Roman"/>
                <w:bCs/>
                <w:sz w:val="28"/>
                <w:szCs w:val="28"/>
              </w:rPr>
            </w:pPr>
            <w:r w:rsidRPr="00A3292D">
              <w:rPr>
                <w:rFonts w:ascii="Times New Roman" w:hAnsi="Times New Roman" w:cs="Times New Roman"/>
                <w:bCs/>
                <w:sz w:val="28"/>
                <w:szCs w:val="28"/>
              </w:rPr>
              <w:t>№  31</w:t>
            </w:r>
          </w:p>
        </w:tc>
      </w:tr>
      <w:tr w:rsidR="00D65945" w:rsidRPr="00A3292D" w:rsidTr="008F3FF5">
        <w:trPr>
          <w:trHeight w:hRule="exact" w:val="113"/>
        </w:trPr>
        <w:tc>
          <w:tcPr>
            <w:tcW w:w="356" w:type="dxa"/>
            <w:shd w:val="clear" w:color="auto" w:fill="auto"/>
          </w:tcPr>
          <w:p w:rsidR="00D65945" w:rsidRPr="00A3292D" w:rsidRDefault="00D65945" w:rsidP="008F3FF5">
            <w:pPr>
              <w:pStyle w:val="a3"/>
              <w:rPr>
                <w:rFonts w:ascii="Times New Roman" w:hAnsi="Times New Roman" w:cs="Times New Roman"/>
                <w:bCs/>
                <w:sz w:val="28"/>
                <w:szCs w:val="28"/>
              </w:rPr>
            </w:pPr>
          </w:p>
        </w:tc>
        <w:tc>
          <w:tcPr>
            <w:tcW w:w="496" w:type="dxa"/>
            <w:shd w:val="clear" w:color="auto" w:fill="auto"/>
          </w:tcPr>
          <w:p w:rsidR="00D65945" w:rsidRPr="00A3292D" w:rsidRDefault="00D65945" w:rsidP="008F3FF5">
            <w:pPr>
              <w:pStyle w:val="a3"/>
              <w:rPr>
                <w:rFonts w:ascii="Times New Roman" w:hAnsi="Times New Roman" w:cs="Times New Roman"/>
                <w:bCs/>
                <w:sz w:val="28"/>
                <w:szCs w:val="28"/>
              </w:rPr>
            </w:pPr>
          </w:p>
        </w:tc>
        <w:tc>
          <w:tcPr>
            <w:tcW w:w="356" w:type="dxa"/>
            <w:shd w:val="clear" w:color="auto" w:fill="auto"/>
          </w:tcPr>
          <w:p w:rsidR="00D65945" w:rsidRPr="00A3292D" w:rsidRDefault="00D65945" w:rsidP="008F3FF5">
            <w:pPr>
              <w:pStyle w:val="a3"/>
              <w:rPr>
                <w:rFonts w:ascii="Times New Roman" w:hAnsi="Times New Roman" w:cs="Times New Roman"/>
                <w:bCs/>
                <w:sz w:val="28"/>
                <w:szCs w:val="28"/>
              </w:rPr>
            </w:pPr>
          </w:p>
        </w:tc>
        <w:tc>
          <w:tcPr>
            <w:tcW w:w="1197" w:type="dxa"/>
            <w:gridSpan w:val="2"/>
            <w:shd w:val="clear" w:color="auto" w:fill="auto"/>
          </w:tcPr>
          <w:p w:rsidR="00D65945" w:rsidRPr="00A3292D" w:rsidRDefault="00D65945" w:rsidP="008F3FF5">
            <w:pPr>
              <w:pStyle w:val="a3"/>
              <w:rPr>
                <w:rFonts w:ascii="Times New Roman" w:hAnsi="Times New Roman" w:cs="Times New Roman"/>
                <w:bCs/>
                <w:sz w:val="28"/>
                <w:szCs w:val="28"/>
              </w:rPr>
            </w:pPr>
          </w:p>
        </w:tc>
        <w:tc>
          <w:tcPr>
            <w:tcW w:w="992" w:type="dxa"/>
            <w:shd w:val="clear" w:color="auto" w:fill="auto"/>
          </w:tcPr>
          <w:p w:rsidR="00D65945" w:rsidRPr="00A3292D" w:rsidRDefault="00D65945" w:rsidP="008F3FF5">
            <w:pPr>
              <w:pStyle w:val="a3"/>
              <w:rPr>
                <w:rFonts w:ascii="Times New Roman" w:hAnsi="Times New Roman" w:cs="Times New Roman"/>
                <w:bCs/>
                <w:sz w:val="28"/>
                <w:szCs w:val="28"/>
              </w:rPr>
            </w:pPr>
          </w:p>
        </w:tc>
        <w:tc>
          <w:tcPr>
            <w:tcW w:w="3077" w:type="dxa"/>
            <w:shd w:val="clear" w:color="auto" w:fill="auto"/>
          </w:tcPr>
          <w:p w:rsidR="00D65945" w:rsidRPr="00A3292D" w:rsidRDefault="00D65945" w:rsidP="008F3FF5">
            <w:pPr>
              <w:pStyle w:val="a3"/>
              <w:rPr>
                <w:rFonts w:ascii="Times New Roman" w:hAnsi="Times New Roman" w:cs="Times New Roman"/>
                <w:bCs/>
                <w:sz w:val="28"/>
                <w:szCs w:val="28"/>
              </w:rPr>
            </w:pPr>
          </w:p>
        </w:tc>
        <w:tc>
          <w:tcPr>
            <w:tcW w:w="535" w:type="dxa"/>
            <w:shd w:val="clear" w:color="auto" w:fill="auto"/>
          </w:tcPr>
          <w:p w:rsidR="00D65945" w:rsidRPr="00A3292D" w:rsidRDefault="00D65945" w:rsidP="008F3FF5">
            <w:pPr>
              <w:pStyle w:val="a3"/>
              <w:rPr>
                <w:rFonts w:ascii="Times New Roman" w:hAnsi="Times New Roman" w:cs="Times New Roman"/>
                <w:bCs/>
                <w:sz w:val="28"/>
                <w:szCs w:val="28"/>
              </w:rPr>
            </w:pPr>
          </w:p>
        </w:tc>
        <w:tc>
          <w:tcPr>
            <w:tcW w:w="1540" w:type="dxa"/>
            <w:shd w:val="clear" w:color="auto" w:fill="auto"/>
          </w:tcPr>
          <w:p w:rsidR="00D65945" w:rsidRPr="00A3292D" w:rsidRDefault="00D65945" w:rsidP="008F3FF5">
            <w:pPr>
              <w:pStyle w:val="a3"/>
              <w:rPr>
                <w:rFonts w:ascii="Times New Roman" w:hAnsi="Times New Roman" w:cs="Times New Roman"/>
                <w:bCs/>
                <w:sz w:val="28"/>
                <w:szCs w:val="28"/>
              </w:rPr>
            </w:pPr>
          </w:p>
        </w:tc>
        <w:tc>
          <w:tcPr>
            <w:tcW w:w="796" w:type="dxa"/>
            <w:shd w:val="clear" w:color="auto" w:fill="auto"/>
          </w:tcPr>
          <w:p w:rsidR="00D65945" w:rsidRPr="00A3292D" w:rsidRDefault="00D65945" w:rsidP="008F3FF5">
            <w:pPr>
              <w:pStyle w:val="a3"/>
              <w:rPr>
                <w:rFonts w:ascii="Times New Roman" w:hAnsi="Times New Roman" w:cs="Times New Roman"/>
                <w:bCs/>
                <w:sz w:val="28"/>
                <w:szCs w:val="28"/>
              </w:rPr>
            </w:pPr>
          </w:p>
        </w:tc>
      </w:tr>
    </w:tbl>
    <w:p w:rsidR="00D65945" w:rsidRPr="00A3292D" w:rsidRDefault="00D65945" w:rsidP="00D65945">
      <w:pPr>
        <w:ind w:right="5045"/>
        <w:jc w:val="both"/>
        <w:rPr>
          <w:sz w:val="28"/>
          <w:szCs w:val="28"/>
        </w:rPr>
      </w:pPr>
    </w:p>
    <w:p w:rsidR="00D65945" w:rsidRPr="00B16F20" w:rsidRDefault="00D65945" w:rsidP="00B16F20">
      <w:pPr>
        <w:pStyle w:val="a3"/>
        <w:rPr>
          <w:rFonts w:asciiTheme="minorHAnsi" w:hAnsiTheme="minorHAnsi" w:cstheme="minorHAnsi"/>
          <w:sz w:val="28"/>
          <w:szCs w:val="28"/>
        </w:rPr>
      </w:pPr>
      <w:r w:rsidRPr="00B16F20">
        <w:rPr>
          <w:rFonts w:asciiTheme="minorHAnsi" w:hAnsiTheme="minorHAnsi" w:cstheme="minorHAnsi"/>
          <w:sz w:val="28"/>
          <w:szCs w:val="28"/>
        </w:rPr>
        <w:t>Об утверждении отчета об исполнении</w:t>
      </w:r>
    </w:p>
    <w:p w:rsidR="00D65945" w:rsidRPr="00B16F20" w:rsidRDefault="00D65945" w:rsidP="00B16F20">
      <w:pPr>
        <w:pStyle w:val="a3"/>
        <w:rPr>
          <w:rFonts w:asciiTheme="minorHAnsi" w:hAnsiTheme="minorHAnsi" w:cstheme="minorHAnsi"/>
          <w:sz w:val="28"/>
          <w:szCs w:val="28"/>
        </w:rPr>
      </w:pPr>
      <w:r w:rsidRPr="00B16F20">
        <w:rPr>
          <w:rFonts w:asciiTheme="minorHAnsi" w:hAnsiTheme="minorHAnsi" w:cstheme="minorHAnsi"/>
          <w:sz w:val="28"/>
          <w:szCs w:val="28"/>
        </w:rPr>
        <w:t xml:space="preserve"> Бюджета Краснознаменского сельсовета </w:t>
      </w:r>
    </w:p>
    <w:p w:rsidR="00D65945" w:rsidRPr="00B16F20" w:rsidRDefault="00D65945" w:rsidP="00B16F20">
      <w:pPr>
        <w:pStyle w:val="a3"/>
        <w:rPr>
          <w:rFonts w:asciiTheme="minorHAnsi" w:hAnsiTheme="minorHAnsi" w:cstheme="minorHAnsi"/>
          <w:sz w:val="28"/>
          <w:szCs w:val="28"/>
        </w:rPr>
      </w:pPr>
      <w:r w:rsidRPr="00B16F20">
        <w:rPr>
          <w:rFonts w:asciiTheme="minorHAnsi" w:hAnsiTheme="minorHAnsi" w:cstheme="minorHAnsi"/>
          <w:sz w:val="28"/>
          <w:szCs w:val="28"/>
        </w:rPr>
        <w:t>за 11 месяцев 2025 год</w:t>
      </w:r>
    </w:p>
    <w:p w:rsidR="00D65945" w:rsidRPr="00A3292D" w:rsidRDefault="00D65945" w:rsidP="00D65945"/>
    <w:p w:rsidR="00D65945" w:rsidRDefault="00D65945" w:rsidP="00D65945">
      <w:pPr>
        <w:jc w:val="both"/>
        <w:rPr>
          <w:sz w:val="28"/>
          <w:szCs w:val="28"/>
        </w:rPr>
      </w:pPr>
      <w:r w:rsidRPr="00A3292D">
        <w:rPr>
          <w:b/>
        </w:rPr>
        <w:t xml:space="preserve">              </w:t>
      </w:r>
      <w:r w:rsidRPr="00A3292D">
        <w:rPr>
          <w:sz w:val="28"/>
          <w:szCs w:val="28"/>
        </w:rPr>
        <w:t xml:space="preserve">В соответствии со статьей 264.2 пункт </w:t>
      </w:r>
      <w:proofErr w:type="gramStart"/>
      <w:r w:rsidRPr="00A3292D">
        <w:rPr>
          <w:sz w:val="28"/>
          <w:szCs w:val="28"/>
        </w:rPr>
        <w:t>5  Бюджетного</w:t>
      </w:r>
      <w:proofErr w:type="gramEnd"/>
      <w:r w:rsidRPr="00A3292D">
        <w:rPr>
          <w:sz w:val="28"/>
          <w:szCs w:val="28"/>
        </w:rPr>
        <w:t xml:space="preserve"> кодекса Российской Федерации, Уставом муниципального образования Краснознаменский сельсовет Курьинского района Алтайского края, частью 2 статьи 19 Положения «О бюджетном процессе и финансовом контроле в муниципальном образовании Краснознаменский сельсовет Курьинского района Алтайского края» утвержденного Решением Краснознаменского сельского Совета депутатов Курьинского района Алтайского края от 20.11.2018 № 17, ПОСТАНОВЛЯЮ:</w:t>
      </w:r>
    </w:p>
    <w:p w:rsidR="00D65945" w:rsidRPr="00A3292D" w:rsidRDefault="00D65945" w:rsidP="00D65945">
      <w:pPr>
        <w:jc w:val="both"/>
        <w:rPr>
          <w:sz w:val="28"/>
          <w:szCs w:val="28"/>
        </w:rPr>
      </w:pPr>
      <w:r w:rsidRPr="00A3292D">
        <w:rPr>
          <w:sz w:val="28"/>
          <w:szCs w:val="28"/>
        </w:rPr>
        <w:t xml:space="preserve">          1.Утвердить прилагаемый отчет об исполнении бюджета Краснознаменского сельсовета за 11 </w:t>
      </w:r>
      <w:proofErr w:type="gramStart"/>
      <w:r w:rsidRPr="00A3292D">
        <w:rPr>
          <w:sz w:val="28"/>
          <w:szCs w:val="28"/>
        </w:rPr>
        <w:t>месяцев  2025</w:t>
      </w:r>
      <w:proofErr w:type="gramEnd"/>
      <w:r w:rsidRPr="00A3292D">
        <w:rPr>
          <w:sz w:val="28"/>
          <w:szCs w:val="28"/>
        </w:rPr>
        <w:t xml:space="preserve"> год.</w:t>
      </w:r>
    </w:p>
    <w:p w:rsidR="00D65945" w:rsidRPr="00A3292D" w:rsidRDefault="00D65945" w:rsidP="00D65945">
      <w:pPr>
        <w:ind w:firstLine="708"/>
        <w:jc w:val="both"/>
        <w:rPr>
          <w:sz w:val="28"/>
          <w:szCs w:val="28"/>
        </w:rPr>
      </w:pPr>
      <w:r w:rsidRPr="00A3292D">
        <w:rPr>
          <w:sz w:val="28"/>
          <w:szCs w:val="28"/>
        </w:rPr>
        <w:t xml:space="preserve">2.Направить данное решение в </w:t>
      </w:r>
      <w:proofErr w:type="gramStart"/>
      <w:r w:rsidRPr="00A3292D">
        <w:rPr>
          <w:sz w:val="28"/>
          <w:szCs w:val="28"/>
        </w:rPr>
        <w:t>Краснознаменский  сельский</w:t>
      </w:r>
      <w:proofErr w:type="gramEnd"/>
      <w:r w:rsidRPr="00A3292D">
        <w:rPr>
          <w:sz w:val="28"/>
          <w:szCs w:val="28"/>
        </w:rPr>
        <w:t xml:space="preserve">  Совет депутатов Курьинского района Алтайского края и контрольно-счетную комиссию Курьинского района Алтайского края.</w:t>
      </w:r>
    </w:p>
    <w:p w:rsidR="00D65945" w:rsidRPr="00A3292D" w:rsidRDefault="00D65945" w:rsidP="00D65945">
      <w:pPr>
        <w:rPr>
          <w:sz w:val="28"/>
          <w:szCs w:val="28"/>
        </w:rPr>
      </w:pPr>
    </w:p>
    <w:p w:rsidR="00D65945" w:rsidRPr="00A3292D" w:rsidRDefault="00D65945" w:rsidP="00D65945">
      <w:pPr>
        <w:rPr>
          <w:sz w:val="28"/>
          <w:szCs w:val="28"/>
        </w:rPr>
      </w:pPr>
    </w:p>
    <w:p w:rsidR="00D65945" w:rsidRPr="00A3292D" w:rsidRDefault="00D65945" w:rsidP="00D65945">
      <w:pPr>
        <w:rPr>
          <w:sz w:val="28"/>
          <w:szCs w:val="28"/>
        </w:rPr>
      </w:pPr>
      <w:r w:rsidRPr="00A3292D">
        <w:rPr>
          <w:sz w:val="28"/>
          <w:szCs w:val="28"/>
        </w:rPr>
        <w:t xml:space="preserve">Глава Администрации сельсовета       </w:t>
      </w:r>
      <w:r>
        <w:rPr>
          <w:sz w:val="28"/>
          <w:szCs w:val="28"/>
        </w:rPr>
        <w:t xml:space="preserve">   </w:t>
      </w:r>
      <w:r w:rsidRPr="00A3292D">
        <w:rPr>
          <w:sz w:val="28"/>
          <w:szCs w:val="28"/>
        </w:rPr>
        <w:t xml:space="preserve">       </w:t>
      </w:r>
      <w:r w:rsidR="00B16F20">
        <w:rPr>
          <w:sz w:val="28"/>
          <w:szCs w:val="28"/>
        </w:rPr>
        <w:t xml:space="preserve">         </w:t>
      </w:r>
      <w:r w:rsidRPr="00A3292D">
        <w:rPr>
          <w:sz w:val="28"/>
          <w:szCs w:val="28"/>
        </w:rPr>
        <w:t xml:space="preserve">                                А.В.</w:t>
      </w:r>
      <w:r w:rsidR="00B16F20">
        <w:rPr>
          <w:sz w:val="28"/>
          <w:szCs w:val="28"/>
        </w:rPr>
        <w:t xml:space="preserve"> </w:t>
      </w:r>
      <w:r w:rsidRPr="00A3292D">
        <w:rPr>
          <w:sz w:val="28"/>
          <w:szCs w:val="28"/>
        </w:rPr>
        <w:t>Трясунов</w:t>
      </w:r>
    </w:p>
    <w:p w:rsidR="00D65945" w:rsidRPr="00A3292D" w:rsidRDefault="00D65945" w:rsidP="00D65945">
      <w:pPr>
        <w:spacing w:line="252" w:lineRule="auto"/>
        <w:rPr>
          <w:rFonts w:eastAsia="Calibri"/>
        </w:rPr>
      </w:pPr>
    </w:p>
    <w:p w:rsidR="00D65945" w:rsidRDefault="00D65945" w:rsidP="00D65945"/>
    <w:p w:rsidR="00D65945" w:rsidRDefault="00D65945" w:rsidP="00D65945"/>
    <w:p w:rsidR="00D65945" w:rsidRDefault="00D65945"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D65945" w:rsidRDefault="00D65945" w:rsidP="00D65945"/>
    <w:p w:rsidR="00D65945" w:rsidRDefault="00D65945" w:rsidP="00D65945"/>
    <w:p w:rsidR="00D65945" w:rsidRPr="00A3292D" w:rsidRDefault="00D65945" w:rsidP="00D65945"/>
    <w:tbl>
      <w:tblPr>
        <w:tblW w:w="9195" w:type="dxa"/>
        <w:tblInd w:w="-318" w:type="dxa"/>
        <w:tblLayout w:type="fixed"/>
        <w:tblLook w:val="04A0" w:firstRow="1" w:lastRow="0" w:firstColumn="1" w:lastColumn="0" w:noHBand="0" w:noVBand="1"/>
      </w:tblPr>
      <w:tblGrid>
        <w:gridCol w:w="316"/>
        <w:gridCol w:w="2378"/>
        <w:gridCol w:w="993"/>
        <w:gridCol w:w="2409"/>
        <w:gridCol w:w="426"/>
        <w:gridCol w:w="1134"/>
        <w:gridCol w:w="1403"/>
        <w:gridCol w:w="14"/>
        <w:gridCol w:w="122"/>
      </w:tblGrid>
      <w:tr w:rsidR="00D65945" w:rsidRPr="00A3292D" w:rsidTr="008F3FF5">
        <w:trPr>
          <w:gridBefore w:val="1"/>
          <w:gridAfter w:val="2"/>
          <w:wBefore w:w="316" w:type="dxa"/>
          <w:wAfter w:w="136" w:type="dxa"/>
          <w:trHeight w:val="306"/>
        </w:trPr>
        <w:tc>
          <w:tcPr>
            <w:tcW w:w="8743" w:type="dxa"/>
            <w:gridSpan w:val="6"/>
            <w:vAlign w:val="center"/>
            <w:hideMark/>
          </w:tcPr>
          <w:p w:rsidR="00D65945" w:rsidRPr="00A3292D" w:rsidRDefault="00D65945" w:rsidP="008F3FF5">
            <w:pPr>
              <w:jc w:val="center"/>
              <w:rPr>
                <w:b/>
                <w:bCs/>
                <w:color w:val="000000"/>
              </w:rPr>
            </w:pPr>
            <w:r w:rsidRPr="00A3292D">
              <w:rPr>
                <w:b/>
                <w:bCs/>
                <w:color w:val="000000"/>
              </w:rPr>
              <w:lastRenderedPageBreak/>
              <w:t>ОТЧЕТ ОБ ИСПОЛНЕНИИ БЮДЖЕТА по доходам за 11 месяцев 2025год</w:t>
            </w:r>
          </w:p>
        </w:tc>
      </w:tr>
      <w:tr w:rsidR="00D65945" w:rsidRPr="00A3292D" w:rsidTr="008F3FF5">
        <w:trPr>
          <w:gridBefore w:val="1"/>
          <w:gridAfter w:val="2"/>
          <w:wBefore w:w="316" w:type="dxa"/>
          <w:wAfter w:w="136" w:type="dxa"/>
          <w:trHeight w:val="264"/>
        </w:trPr>
        <w:tc>
          <w:tcPr>
            <w:tcW w:w="3371" w:type="dxa"/>
            <w:gridSpan w:val="2"/>
            <w:tcBorders>
              <w:top w:val="nil"/>
              <w:left w:val="nil"/>
              <w:bottom w:val="single" w:sz="4" w:space="0" w:color="000000"/>
              <w:right w:val="nil"/>
            </w:tcBorders>
            <w:vAlign w:val="center"/>
            <w:hideMark/>
          </w:tcPr>
          <w:p w:rsidR="00D65945" w:rsidRPr="00A3292D" w:rsidRDefault="00D65945" w:rsidP="008F3FF5">
            <w:pPr>
              <w:jc w:val="center"/>
              <w:rPr>
                <w:color w:val="000000"/>
                <w:sz w:val="16"/>
                <w:szCs w:val="16"/>
              </w:rPr>
            </w:pPr>
            <w:r w:rsidRPr="00A3292D">
              <w:rPr>
                <w:color w:val="000000"/>
                <w:sz w:val="16"/>
                <w:szCs w:val="16"/>
              </w:rPr>
              <w:t> </w:t>
            </w:r>
          </w:p>
        </w:tc>
        <w:tc>
          <w:tcPr>
            <w:tcW w:w="2835" w:type="dxa"/>
            <w:gridSpan w:val="2"/>
            <w:tcBorders>
              <w:top w:val="nil"/>
              <w:left w:val="nil"/>
              <w:bottom w:val="single" w:sz="4" w:space="0" w:color="000000"/>
              <w:right w:val="nil"/>
            </w:tcBorders>
            <w:vAlign w:val="center"/>
            <w:hideMark/>
          </w:tcPr>
          <w:p w:rsidR="00D65945" w:rsidRPr="00A3292D" w:rsidRDefault="00D65945" w:rsidP="008F3FF5">
            <w:pPr>
              <w:jc w:val="center"/>
              <w:rPr>
                <w:color w:val="000000"/>
                <w:sz w:val="16"/>
                <w:szCs w:val="16"/>
              </w:rPr>
            </w:pPr>
            <w:r w:rsidRPr="00A3292D">
              <w:rPr>
                <w:color w:val="000000"/>
                <w:sz w:val="16"/>
                <w:szCs w:val="16"/>
              </w:rPr>
              <w:t> </w:t>
            </w:r>
          </w:p>
        </w:tc>
        <w:tc>
          <w:tcPr>
            <w:tcW w:w="1134" w:type="dxa"/>
            <w:tcBorders>
              <w:top w:val="nil"/>
              <w:left w:val="nil"/>
              <w:bottom w:val="single" w:sz="4" w:space="0" w:color="000000"/>
              <w:right w:val="nil"/>
            </w:tcBorders>
            <w:vAlign w:val="center"/>
            <w:hideMark/>
          </w:tcPr>
          <w:p w:rsidR="00D65945" w:rsidRPr="00A3292D" w:rsidRDefault="00D65945" w:rsidP="008F3FF5">
            <w:pPr>
              <w:jc w:val="center"/>
              <w:rPr>
                <w:color w:val="000000"/>
                <w:sz w:val="16"/>
                <w:szCs w:val="16"/>
              </w:rPr>
            </w:pPr>
            <w:r w:rsidRPr="00A3292D">
              <w:rPr>
                <w:color w:val="000000"/>
                <w:sz w:val="16"/>
                <w:szCs w:val="16"/>
              </w:rPr>
              <w:t> </w:t>
            </w:r>
          </w:p>
        </w:tc>
        <w:tc>
          <w:tcPr>
            <w:tcW w:w="1403" w:type="dxa"/>
            <w:tcBorders>
              <w:top w:val="nil"/>
              <w:left w:val="nil"/>
              <w:bottom w:val="single" w:sz="4" w:space="0" w:color="000000"/>
              <w:right w:val="nil"/>
            </w:tcBorders>
            <w:vAlign w:val="center"/>
            <w:hideMark/>
          </w:tcPr>
          <w:p w:rsidR="00D65945" w:rsidRPr="00A3292D" w:rsidRDefault="00D65945" w:rsidP="008F3FF5">
            <w:pPr>
              <w:jc w:val="center"/>
              <w:rPr>
                <w:color w:val="000000"/>
                <w:sz w:val="16"/>
                <w:szCs w:val="16"/>
              </w:rPr>
            </w:pPr>
            <w:r w:rsidRPr="00A3292D">
              <w:rPr>
                <w:color w:val="000000"/>
                <w:sz w:val="16"/>
                <w:szCs w:val="16"/>
              </w:rPr>
              <w:t> </w:t>
            </w:r>
          </w:p>
        </w:tc>
      </w:tr>
      <w:tr w:rsidR="00D65945" w:rsidRPr="00A3292D" w:rsidTr="008F3FF5">
        <w:trPr>
          <w:gridAfter w:val="1"/>
          <w:wAfter w:w="122" w:type="dxa"/>
          <w:trHeight w:val="300"/>
        </w:trPr>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Наименование показателя</w:t>
            </w:r>
          </w:p>
        </w:tc>
        <w:tc>
          <w:tcPr>
            <w:tcW w:w="993" w:type="dxa"/>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Код дохода по бюджетной классификации</w:t>
            </w:r>
          </w:p>
        </w:tc>
        <w:tc>
          <w:tcPr>
            <w:tcW w:w="2409" w:type="dxa"/>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Утвержденные бюджетные назначения</w:t>
            </w:r>
          </w:p>
        </w:tc>
        <w:tc>
          <w:tcPr>
            <w:tcW w:w="1560" w:type="dxa"/>
            <w:gridSpan w:val="2"/>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Исполнено</w:t>
            </w:r>
          </w:p>
        </w:tc>
        <w:tc>
          <w:tcPr>
            <w:tcW w:w="1417" w:type="dxa"/>
            <w:gridSpan w:val="2"/>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Наименование показателя</w:t>
            </w:r>
          </w:p>
        </w:tc>
      </w:tr>
      <w:tr w:rsidR="00D65945" w:rsidRPr="00A3292D" w:rsidTr="008F3FF5">
        <w:trPr>
          <w:gridAfter w:val="1"/>
          <w:wAfter w:w="122" w:type="dxa"/>
          <w:trHeight w:val="300"/>
        </w:trPr>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1</w:t>
            </w:r>
          </w:p>
        </w:tc>
        <w:tc>
          <w:tcPr>
            <w:tcW w:w="993" w:type="dxa"/>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3</w:t>
            </w:r>
          </w:p>
        </w:tc>
        <w:tc>
          <w:tcPr>
            <w:tcW w:w="2409" w:type="dxa"/>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4</w:t>
            </w:r>
          </w:p>
        </w:tc>
        <w:tc>
          <w:tcPr>
            <w:tcW w:w="1560" w:type="dxa"/>
            <w:gridSpan w:val="2"/>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5</w:t>
            </w:r>
          </w:p>
        </w:tc>
        <w:tc>
          <w:tcPr>
            <w:tcW w:w="1417" w:type="dxa"/>
            <w:gridSpan w:val="2"/>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1</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Доходы бюджета - всего</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Х</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7 092 735,00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6 268 905,01</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в том числе:</w:t>
            </w:r>
            <w:r w:rsidRPr="00A3292D">
              <w:rPr>
                <w:color w:val="000000"/>
                <w:sz w:val="20"/>
                <w:szCs w:val="20"/>
              </w:rPr>
              <w:br/>
              <w:t>НАЛОГОВЫЕ И НЕНАЛОГОВЫЕ ДОХОДЫ</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000 10000000000000000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1 776 811,00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1 471 936,98</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НАЛОГИ НА ПРИБЫЛЬ, ДОХОДЫ</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000 10100000000000000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55 982,54</w:t>
            </w:r>
          </w:p>
        </w:tc>
      </w:tr>
      <w:tr w:rsidR="00D65945" w:rsidRPr="00A3292D" w:rsidTr="008F3FF5">
        <w:trPr>
          <w:gridAfter w:val="1"/>
          <w:wAfter w:w="122" w:type="dxa"/>
          <w:trHeight w:val="22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доходы физических лиц</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000 10102000010000110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55 982,54</w:t>
            </w:r>
          </w:p>
        </w:tc>
      </w:tr>
      <w:tr w:rsidR="00D65945" w:rsidRPr="00A3292D" w:rsidTr="008F3FF5">
        <w:trPr>
          <w:gridAfter w:val="1"/>
          <w:wAfter w:w="122" w:type="dxa"/>
          <w:trHeight w:val="294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000 10102010010000110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46 357,44</w:t>
            </w:r>
          </w:p>
        </w:tc>
      </w:tr>
      <w:tr w:rsidR="00D65945" w:rsidRPr="00A3292D" w:rsidTr="008F3FF5">
        <w:trPr>
          <w:gridAfter w:val="1"/>
          <w:wAfter w:w="122" w:type="dxa"/>
          <w:trHeight w:val="181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lastRenderedPageBreak/>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000 10102010011000110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46 357,44</w:t>
            </w:r>
          </w:p>
        </w:tc>
      </w:tr>
      <w:tr w:rsidR="00D65945" w:rsidRPr="00A3292D" w:rsidTr="008F3FF5">
        <w:trPr>
          <w:gridAfter w:val="1"/>
          <w:wAfter w:w="122" w:type="dxa"/>
          <w:trHeight w:val="24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000 10102030010000110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4 119,73</w:t>
            </w:r>
          </w:p>
        </w:tc>
      </w:tr>
      <w:tr w:rsidR="00D65945" w:rsidRPr="00A3292D" w:rsidTr="008F3FF5">
        <w:trPr>
          <w:gridAfter w:val="1"/>
          <w:wAfter w:w="122" w:type="dxa"/>
          <w:trHeight w:val="24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000 10102030011000110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4 116,30</w:t>
            </w:r>
          </w:p>
        </w:tc>
      </w:tr>
      <w:tr w:rsidR="00D65945" w:rsidRPr="00A3292D" w:rsidTr="008F3FF5">
        <w:trPr>
          <w:gridAfter w:val="1"/>
          <w:wAfter w:w="122" w:type="dxa"/>
          <w:trHeight w:val="1833"/>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(суммы денежных взысканий (штрафов) по соответствующему платежу согласно законодательству Российской Федерации)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000 10102030013000110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3,43</w:t>
            </w:r>
          </w:p>
        </w:tc>
      </w:tr>
      <w:tr w:rsidR="00D65945" w:rsidRPr="00A3292D" w:rsidTr="008F3FF5">
        <w:trPr>
          <w:gridAfter w:val="1"/>
          <w:wAfter w:w="122" w:type="dxa"/>
          <w:trHeight w:val="198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000 10102210010000110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5 505,37</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lastRenderedPageBreak/>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000 10102210011000110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5 505,37</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НАЛОГИ НА ИМУЩЕСТВО</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000 10600000000000000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721 000,00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411 402,24</w:t>
            </w:r>
          </w:p>
        </w:tc>
      </w:tr>
      <w:tr w:rsidR="00D65945" w:rsidRPr="00A3292D" w:rsidTr="008F3FF5">
        <w:trPr>
          <w:gridAfter w:val="1"/>
          <w:wAfter w:w="122" w:type="dxa"/>
          <w:trHeight w:val="91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имущество физических лиц</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000 10601000000000110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56 000,00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40 938,96</w:t>
            </w:r>
          </w:p>
        </w:tc>
      </w:tr>
      <w:tr w:rsidR="00D65945" w:rsidRPr="00A3292D" w:rsidTr="008F3FF5">
        <w:trPr>
          <w:gridAfter w:val="1"/>
          <w:wAfter w:w="122" w:type="dxa"/>
          <w:trHeight w:val="15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000 10601030100000110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56 000,00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40 938,96</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000 10601030101000110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56 000,00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40 938,96</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Земельный налог</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000 10606000000000110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665 000,00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370 463,28</w:t>
            </w:r>
          </w:p>
        </w:tc>
      </w:tr>
      <w:tr w:rsidR="00D65945" w:rsidRPr="00A3292D" w:rsidTr="008F3FF5">
        <w:trPr>
          <w:gridAfter w:val="1"/>
          <w:wAfter w:w="122" w:type="dxa"/>
          <w:trHeight w:val="6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Земельный налог с организаций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000 10606030000000110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65 000,00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99 162,00</w:t>
            </w:r>
          </w:p>
        </w:tc>
      </w:tr>
      <w:tr w:rsidR="00D65945" w:rsidRPr="00A3292D" w:rsidTr="008F3FF5">
        <w:trPr>
          <w:gridAfter w:val="1"/>
          <w:wAfter w:w="122" w:type="dxa"/>
          <w:trHeight w:val="13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Земельный налог с организаций, обладающих земельным участком, расположенным в границах сельских поселений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000 10606033100000110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65 000,00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99 162,00</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000 10606033101000110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65 000,00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99 162,00</w:t>
            </w:r>
          </w:p>
        </w:tc>
      </w:tr>
      <w:tr w:rsidR="00D65945" w:rsidRPr="00A3292D" w:rsidTr="008F3FF5">
        <w:trPr>
          <w:gridAfter w:val="1"/>
          <w:wAfter w:w="122" w:type="dxa"/>
          <w:trHeight w:val="91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Земельный налог с физических лиц</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000 10606040000000110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600 000,00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271 301,28</w:t>
            </w:r>
          </w:p>
        </w:tc>
      </w:tr>
      <w:tr w:rsidR="00D65945" w:rsidRPr="00A3292D" w:rsidTr="008F3FF5">
        <w:trPr>
          <w:gridAfter w:val="1"/>
          <w:wAfter w:w="122" w:type="dxa"/>
          <w:trHeight w:val="13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lastRenderedPageBreak/>
              <w:t>Земельный налог с физических лиц, обладающих земельным участком, расположенным в границах сельских поселений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000 10606043100000110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600 000,00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271 301,28</w:t>
            </w:r>
          </w:p>
        </w:tc>
      </w:tr>
      <w:tr w:rsidR="00D65945" w:rsidRPr="00A3292D" w:rsidTr="008F3FF5">
        <w:trPr>
          <w:gridAfter w:val="1"/>
          <w:wAfter w:w="122" w:type="dxa"/>
          <w:trHeight w:val="6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000 10606043101000110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600 000,00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271 301,28</w:t>
            </w:r>
          </w:p>
        </w:tc>
      </w:tr>
      <w:tr w:rsidR="00D65945" w:rsidRPr="00A3292D" w:rsidTr="008F3FF5">
        <w:trPr>
          <w:gridAfter w:val="1"/>
          <w:wAfter w:w="122" w:type="dxa"/>
          <w:trHeight w:val="181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ДОХОДЫ ОТ ИСПОЛЬЗОВАНИЯ ИМУЩЕСТВА, НАХОДЯЩЕГОСЯ В ГОСУДАРСТВЕННОЙ И МУНИЦИПАЛЬНОЙ СОБСТВЕННОСТИ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000 11100000000000000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650 000,00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637 241,20</w:t>
            </w:r>
          </w:p>
        </w:tc>
      </w:tr>
      <w:tr w:rsidR="00D65945" w:rsidRPr="00A3292D" w:rsidTr="008F3FF5">
        <w:trPr>
          <w:gridAfter w:val="1"/>
          <w:wAfter w:w="122" w:type="dxa"/>
          <w:trHeight w:val="15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000 11105000000000120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650 000,00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637 241,20</w:t>
            </w:r>
          </w:p>
        </w:tc>
      </w:tr>
      <w:tr w:rsidR="00D65945" w:rsidRPr="00A3292D" w:rsidTr="008F3FF5">
        <w:trPr>
          <w:gridAfter w:val="1"/>
          <w:wAfter w:w="122" w:type="dxa"/>
          <w:trHeight w:val="15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000 11105020000000120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650 000,00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637 241,20</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000 11105025100000120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650 000,00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637 241,20</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lastRenderedPageBreak/>
              <w:t>ПРОЧИЕ НЕНАЛОГОВЫЕ ДОХОДЫ</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000 11700000000000000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345 811,00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367 311,00</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Прочие неналоговые доходы</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000 11705000000000180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11 500,00</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Прочие неналоговые доходы бюджетов сельских поселений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000 11705050100000180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10 000,00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11 500,00</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Инициативные платежи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000 11715000000000150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335 811,00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355 811,00</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Инициативные платежи, зачисляемые в бюджеты сельских поселений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000 11715030100000150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335 811,00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355 811,00</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Инициативные платежи, зачисляемые в бюджеты сельских поселений (Обустройство спортивной площадки, село Краснознаменка)</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000 11715030100002150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335 811,00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355 811,00</w:t>
            </w:r>
          </w:p>
        </w:tc>
      </w:tr>
      <w:tr w:rsidR="00D65945" w:rsidRPr="00A3292D" w:rsidTr="008F3FF5">
        <w:trPr>
          <w:gridAfter w:val="1"/>
          <w:wAfter w:w="122" w:type="dxa"/>
          <w:trHeight w:val="6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БЕЗВОЗМЕЗДНЫЕ ПОСТУПЛЕНИЯ</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000 20000000000000000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5 315 924,00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4 796 968,03</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БЕЗВОЗМЕЗДНЫЕ ПОСТУПЛЕНИЯ ОТ ДРУГИХ БЮДЖЕТОВ БЮДЖЕТНОЙ СИСТЕМЫ РОССИЙСКОЙ ФЕДЕРАЦИИ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000 20200000000000000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5 315 924,00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4 796 968,03</w:t>
            </w:r>
          </w:p>
        </w:tc>
      </w:tr>
      <w:tr w:rsidR="00D65945" w:rsidRPr="00A3292D" w:rsidTr="008F3FF5">
        <w:trPr>
          <w:gridAfter w:val="1"/>
          <w:wAfter w:w="122" w:type="dxa"/>
          <w:trHeight w:val="91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Дотации бюджетам бюджетной системы Российской Федерации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000 20210000000000150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305 400,00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302 346,00</w:t>
            </w:r>
          </w:p>
        </w:tc>
      </w:tr>
      <w:tr w:rsidR="00D65945" w:rsidRPr="00A3292D" w:rsidTr="008F3FF5">
        <w:trPr>
          <w:gridAfter w:val="1"/>
          <w:wAfter w:w="122" w:type="dxa"/>
          <w:trHeight w:val="6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Дотации на выравнивание бюджетной обеспеченности из бюджетов муниципальных районов, городских округов с внутригородским делением</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000 20216001000000150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305 400,00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302 346,00</w:t>
            </w:r>
          </w:p>
        </w:tc>
      </w:tr>
      <w:tr w:rsidR="00D65945" w:rsidRPr="00A3292D" w:rsidTr="008F3FF5">
        <w:trPr>
          <w:gridAfter w:val="1"/>
          <w:wAfter w:w="122" w:type="dxa"/>
          <w:trHeight w:val="6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Дотации бюджетам сельских поселений на выравнивание бюджетной обеспеченности из бюджетов муниципальных районов</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000 20216001100000150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305 400,00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302 346,00</w:t>
            </w:r>
          </w:p>
        </w:tc>
      </w:tr>
      <w:tr w:rsidR="00D65945" w:rsidRPr="00A3292D" w:rsidTr="008F3FF5">
        <w:trPr>
          <w:gridAfter w:val="1"/>
          <w:wAfter w:w="122" w:type="dxa"/>
          <w:trHeight w:val="6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Субсидии бюджетам бюджетной системы Российской Федерации (межбюджетные субсидии)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000 20220000000000150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1 193 219,00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1 165 796,89</w:t>
            </w:r>
          </w:p>
        </w:tc>
      </w:tr>
      <w:tr w:rsidR="00D65945" w:rsidRPr="00A3292D" w:rsidTr="008F3FF5">
        <w:trPr>
          <w:gridAfter w:val="1"/>
          <w:wAfter w:w="122" w:type="dxa"/>
          <w:trHeight w:val="69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Прочие субсидии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000 20229999000000150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1 193 219,00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1 165 796,89</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Прочие субсидии бюджетам сельских поселений</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000 20229999100000150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1 193 219,00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1 165 796,89</w:t>
            </w:r>
          </w:p>
        </w:tc>
      </w:tr>
      <w:tr w:rsidR="00D65945" w:rsidRPr="00A3292D" w:rsidTr="008F3FF5">
        <w:trPr>
          <w:gridAfter w:val="1"/>
          <w:wAfter w:w="122" w:type="dxa"/>
          <w:trHeight w:val="91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Субвенции бюджетам бюджетной системы Российской Федерации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000 20230000000000150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141 305,00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141 305,00</w:t>
            </w:r>
          </w:p>
        </w:tc>
      </w:tr>
      <w:tr w:rsidR="00D65945" w:rsidRPr="00A3292D" w:rsidTr="008F3FF5">
        <w:trPr>
          <w:gridAfter w:val="1"/>
          <w:wAfter w:w="122" w:type="dxa"/>
          <w:trHeight w:val="91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000 20235118000000150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141 305,00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141 305,00</w:t>
            </w:r>
          </w:p>
        </w:tc>
      </w:tr>
      <w:tr w:rsidR="00D65945" w:rsidRPr="00A3292D" w:rsidTr="008F3FF5">
        <w:trPr>
          <w:gridAfter w:val="1"/>
          <w:wAfter w:w="122" w:type="dxa"/>
          <w:trHeight w:val="30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 xml:space="preserve">Субвенции бюджетам </w:t>
            </w:r>
            <w:r w:rsidRPr="00A3292D">
              <w:rPr>
                <w:color w:val="000000"/>
                <w:sz w:val="20"/>
                <w:szCs w:val="20"/>
              </w:rPr>
              <w:lastRenderedPageBreak/>
              <w:t>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lastRenderedPageBreak/>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000 20235118100000150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141 305,00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141 305,00</w:t>
            </w:r>
          </w:p>
        </w:tc>
      </w:tr>
      <w:tr w:rsidR="00D65945" w:rsidRPr="00A3292D" w:rsidTr="008F3FF5">
        <w:trPr>
          <w:gridAfter w:val="1"/>
          <w:wAfter w:w="122" w:type="dxa"/>
          <w:trHeight w:val="1140"/>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lastRenderedPageBreak/>
              <w:t>Иные межбюджетные трансферты</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000 20240000000000150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3 676 000,00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3 187 520,14</w:t>
            </w:r>
          </w:p>
        </w:tc>
      </w:tr>
      <w:tr w:rsidR="00D65945" w:rsidRPr="00A3292D" w:rsidTr="008F3FF5">
        <w:trPr>
          <w:gridAfter w:val="1"/>
          <w:wAfter w:w="122" w:type="dxa"/>
          <w:trHeight w:val="13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000 20240014000000150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873 400,00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681 240,14</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000 20240014100000150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873 400,00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681 240,14</w:t>
            </w:r>
          </w:p>
        </w:tc>
      </w:tr>
      <w:tr w:rsidR="00D65945" w:rsidRPr="00A3292D" w:rsidTr="008F3FF5">
        <w:trPr>
          <w:gridAfter w:val="1"/>
          <w:wAfter w:w="122" w:type="dxa"/>
          <w:trHeight w:val="465"/>
        </w:trPr>
        <w:tc>
          <w:tcPr>
            <w:tcW w:w="2694" w:type="dxa"/>
            <w:gridSpan w:val="2"/>
            <w:tcBorders>
              <w:top w:val="nil"/>
              <w:left w:val="single" w:sz="4" w:space="0" w:color="auto"/>
              <w:bottom w:val="single" w:sz="4" w:space="0" w:color="auto"/>
              <w:right w:val="single" w:sz="4" w:space="0" w:color="auto"/>
            </w:tcBorders>
            <w:vAlign w:val="bottom"/>
            <w:hideMark/>
          </w:tcPr>
          <w:p w:rsidR="00D65945" w:rsidRPr="00A3292D" w:rsidRDefault="00D65945" w:rsidP="008F3FF5">
            <w:pPr>
              <w:rPr>
                <w:color w:val="000000"/>
                <w:sz w:val="20"/>
                <w:szCs w:val="20"/>
              </w:rPr>
            </w:pPr>
            <w:r w:rsidRPr="00A3292D">
              <w:rPr>
                <w:color w:val="000000"/>
                <w:sz w:val="20"/>
                <w:szCs w:val="20"/>
              </w:rPr>
              <w:t>Прочие межбюджетные трансферты, передаваемые бюджетам</w:t>
            </w:r>
          </w:p>
        </w:tc>
        <w:tc>
          <w:tcPr>
            <w:tcW w:w="993"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010</w:t>
            </w:r>
          </w:p>
        </w:tc>
        <w:tc>
          <w:tcPr>
            <w:tcW w:w="240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20"/>
                <w:szCs w:val="20"/>
              </w:rPr>
            </w:pPr>
            <w:r w:rsidRPr="00A3292D">
              <w:rPr>
                <w:color w:val="000000"/>
                <w:sz w:val="20"/>
                <w:szCs w:val="20"/>
              </w:rPr>
              <w:t>000 20249999000000150</w:t>
            </w:r>
          </w:p>
        </w:tc>
        <w:tc>
          <w:tcPr>
            <w:tcW w:w="1560"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2 802 600,00</w:t>
            </w:r>
          </w:p>
        </w:tc>
        <w:tc>
          <w:tcPr>
            <w:tcW w:w="1417"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20"/>
                <w:szCs w:val="20"/>
              </w:rPr>
            </w:pPr>
            <w:r w:rsidRPr="00A3292D">
              <w:rPr>
                <w:color w:val="000000"/>
                <w:sz w:val="20"/>
                <w:szCs w:val="20"/>
              </w:rPr>
              <w:t>2 506 280,00</w:t>
            </w:r>
          </w:p>
        </w:tc>
      </w:tr>
      <w:tr w:rsidR="00D65945" w:rsidRPr="00A3292D" w:rsidTr="008F3FF5">
        <w:tblPrEx>
          <w:tblBorders>
            <w:top w:val="single" w:sz="4" w:space="0" w:color="auto"/>
          </w:tblBorders>
          <w:tblLook w:val="0000" w:firstRow="0" w:lastRow="0" w:firstColumn="0" w:lastColumn="0" w:noHBand="0" w:noVBand="0"/>
        </w:tblPrEx>
        <w:trPr>
          <w:trHeight w:val="100"/>
        </w:trPr>
        <w:tc>
          <w:tcPr>
            <w:tcW w:w="9195" w:type="dxa"/>
            <w:gridSpan w:val="9"/>
            <w:tcBorders>
              <w:top w:val="single" w:sz="4" w:space="0" w:color="auto"/>
            </w:tcBorders>
          </w:tcPr>
          <w:p w:rsidR="00D65945" w:rsidRPr="00A3292D" w:rsidRDefault="00D65945" w:rsidP="008F3FF5">
            <w:pPr>
              <w:jc w:val="center"/>
              <w:rPr>
                <w:b/>
                <w:bCs/>
                <w:color w:val="000000"/>
              </w:rPr>
            </w:pPr>
          </w:p>
        </w:tc>
      </w:tr>
    </w:tbl>
    <w:p w:rsidR="00D65945" w:rsidRPr="00A3292D" w:rsidRDefault="00D65945" w:rsidP="00D65945">
      <w:pPr>
        <w:jc w:val="center"/>
        <w:rPr>
          <w:b/>
          <w:bCs/>
          <w:color w:val="000000"/>
        </w:rPr>
      </w:pPr>
    </w:p>
    <w:p w:rsidR="00D65945" w:rsidRPr="00A3292D" w:rsidRDefault="00D65945" w:rsidP="00D65945">
      <w:pPr>
        <w:jc w:val="center"/>
        <w:rPr>
          <w:b/>
          <w:bCs/>
          <w:color w:val="000000"/>
        </w:rPr>
      </w:pPr>
      <w:r w:rsidRPr="00A3292D">
        <w:rPr>
          <w:b/>
          <w:bCs/>
          <w:color w:val="000000"/>
        </w:rPr>
        <w:t>ОТЧЕТ ОБ ИСПОЛНЕНИИ БЮДЖЕТА по расходам за11 месяцев 2025 год</w:t>
      </w:r>
    </w:p>
    <w:tbl>
      <w:tblPr>
        <w:tblW w:w="15231" w:type="dxa"/>
        <w:tblInd w:w="-318" w:type="dxa"/>
        <w:tblLook w:val="04A0" w:firstRow="1" w:lastRow="0" w:firstColumn="1" w:lastColumn="0" w:noHBand="0" w:noVBand="1"/>
      </w:tblPr>
      <w:tblGrid>
        <w:gridCol w:w="3685"/>
        <w:gridCol w:w="708"/>
        <w:gridCol w:w="2399"/>
        <w:gridCol w:w="10"/>
        <w:gridCol w:w="1559"/>
        <w:gridCol w:w="6"/>
        <w:gridCol w:w="1868"/>
        <w:gridCol w:w="15"/>
        <w:gridCol w:w="6"/>
        <w:gridCol w:w="9"/>
        <w:gridCol w:w="15"/>
        <w:gridCol w:w="15"/>
        <w:gridCol w:w="672"/>
        <w:gridCol w:w="123"/>
        <w:gridCol w:w="176"/>
        <w:gridCol w:w="1121"/>
        <w:gridCol w:w="123"/>
        <w:gridCol w:w="176"/>
        <w:gridCol w:w="1120"/>
        <w:gridCol w:w="740"/>
        <w:gridCol w:w="685"/>
      </w:tblGrid>
      <w:tr w:rsidR="00D65945" w:rsidRPr="00A3292D" w:rsidTr="008F3FF5">
        <w:trPr>
          <w:gridAfter w:val="1"/>
          <w:wAfter w:w="685" w:type="dxa"/>
          <w:trHeight w:val="300"/>
        </w:trPr>
        <w:tc>
          <w:tcPr>
            <w:tcW w:w="14546" w:type="dxa"/>
            <w:gridSpan w:val="20"/>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780"/>
        </w:trPr>
        <w:tc>
          <w:tcPr>
            <w:tcW w:w="3685" w:type="dxa"/>
            <w:tcBorders>
              <w:top w:val="single" w:sz="4" w:space="0" w:color="auto"/>
              <w:left w:val="single" w:sz="4" w:space="0" w:color="auto"/>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Наименование показателя</w:t>
            </w:r>
          </w:p>
        </w:tc>
        <w:tc>
          <w:tcPr>
            <w:tcW w:w="708" w:type="dxa"/>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Код строки</w:t>
            </w:r>
          </w:p>
        </w:tc>
        <w:tc>
          <w:tcPr>
            <w:tcW w:w="2409" w:type="dxa"/>
            <w:gridSpan w:val="2"/>
            <w:tcBorders>
              <w:top w:val="single" w:sz="4" w:space="0" w:color="auto"/>
              <w:left w:val="nil"/>
              <w:bottom w:val="nil"/>
              <w:right w:val="nil"/>
            </w:tcBorders>
            <w:vAlign w:val="center"/>
            <w:hideMark/>
          </w:tcPr>
          <w:p w:rsidR="00D65945" w:rsidRPr="00A3292D" w:rsidRDefault="00D65945" w:rsidP="008F3FF5">
            <w:pPr>
              <w:jc w:val="center"/>
              <w:rPr>
                <w:color w:val="000000"/>
                <w:sz w:val="16"/>
                <w:szCs w:val="16"/>
              </w:rPr>
            </w:pPr>
            <w:r w:rsidRPr="00A3292D">
              <w:rPr>
                <w:color w:val="000000"/>
                <w:sz w:val="16"/>
                <w:szCs w:val="16"/>
              </w:rPr>
              <w:t>Код расхода по бюджетной классификации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Утвержденные бюджетные назначения</w:t>
            </w:r>
          </w:p>
        </w:tc>
        <w:tc>
          <w:tcPr>
            <w:tcW w:w="1874" w:type="dxa"/>
            <w:gridSpan w:val="2"/>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Исполнено</w:t>
            </w:r>
          </w:p>
        </w:tc>
        <w:tc>
          <w:tcPr>
            <w:tcW w:w="855" w:type="dxa"/>
            <w:gridSpan w:val="7"/>
            <w:vMerge w:val="restart"/>
            <w:tcBorders>
              <w:top w:val="nil"/>
              <w:left w:val="nil"/>
              <w:bottom w:val="single" w:sz="4" w:space="0" w:color="auto"/>
              <w:right w:val="single" w:sz="4" w:space="0" w:color="auto"/>
            </w:tcBorders>
            <w:vAlign w:val="center"/>
          </w:tcPr>
          <w:p w:rsidR="00D65945" w:rsidRPr="00A3292D" w:rsidRDefault="00D65945" w:rsidP="008F3FF5">
            <w:pPr>
              <w:jc w:val="center"/>
              <w:rPr>
                <w:color w:val="000000"/>
                <w:sz w:val="16"/>
                <w:szCs w:val="16"/>
              </w:rPr>
            </w:pPr>
          </w:p>
        </w:tc>
        <w:tc>
          <w:tcPr>
            <w:tcW w:w="1420" w:type="dxa"/>
            <w:gridSpan w:val="3"/>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Неисполненные назначения</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1</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w:t>
            </w:r>
          </w:p>
        </w:tc>
        <w:tc>
          <w:tcPr>
            <w:tcW w:w="2409" w:type="dxa"/>
            <w:gridSpan w:val="2"/>
            <w:tcBorders>
              <w:top w:val="single" w:sz="4" w:space="0" w:color="auto"/>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3</w:t>
            </w:r>
          </w:p>
        </w:tc>
        <w:tc>
          <w:tcPr>
            <w:tcW w:w="155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4</w:t>
            </w:r>
          </w:p>
        </w:tc>
        <w:tc>
          <w:tcPr>
            <w:tcW w:w="1874"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5</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6</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бюджета - всего</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Х</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6235706,87</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в том числе:</w:t>
            </w:r>
            <w:r w:rsidRPr="00A3292D">
              <w:rPr>
                <w:color w:val="000000"/>
                <w:sz w:val="16"/>
                <w:szCs w:val="16"/>
              </w:rPr>
              <w:br/>
              <w:t>ОБЩЕГОСУДАРСТВЕННЫЕ ВОПРОСЫ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000 0100 0000000000 000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2 597 420,00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2318504,23</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1 779 920,00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1640651,09</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1 779 920,00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1640651,09</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обеспечение деятельности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1 779 920,00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1640651,09</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Центральный аппарат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1321520,00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1193699,42</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000 0104 0120010110 100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453 000,00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402706,11</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000 0104 0120010110 120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453 000,00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402706,11</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000 0104 0120010110 121</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347 900,00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321294,94</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000 0104 0120010110 129</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105 100,00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81411,17</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780020,00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706906,20</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780020,00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706906,20</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450020,00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381296,81</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000 0104 0120010110 247</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330000,00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325609,36</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000 0104 0120010110 800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88500,00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84040,06</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Исполнение судебных актов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000 0104 0120010110 830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86000,00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82038,98</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Исполнение судебных актов Российской Федерации и мировых соглашений по возмещению причиненного вреда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000 0104 0120010110 831</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86000,00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82038,98</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Уплата налогов, сборов и иных платежей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000 0104 0120010110 850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2 500,00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2048,13</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nil"/>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Уплата иных платежей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000 0104 0120010110 853</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2 500,00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2048,13</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Глава местной администрации (исполнительно-распорядительного органа муниципального образования)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000 0104 0120010130 000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478 400,00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446951,67</w:t>
            </w:r>
          </w:p>
        </w:tc>
        <w:tc>
          <w:tcPr>
            <w:tcW w:w="0" w:type="auto"/>
            <w:gridSpan w:val="7"/>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3"/>
          <w:wAfter w:w="2545" w:type="dxa"/>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000 0104 0120010130 100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478 400,00</w:t>
            </w:r>
          </w:p>
        </w:tc>
        <w:tc>
          <w:tcPr>
            <w:tcW w:w="1874"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446951,67</w:t>
            </w:r>
          </w:p>
        </w:tc>
        <w:tc>
          <w:tcPr>
            <w:tcW w:w="1031" w:type="dxa"/>
            <w:gridSpan w:val="8"/>
            <w:tcBorders>
              <w:top w:val="nil"/>
              <w:left w:val="nil"/>
              <w:bottom w:val="single" w:sz="4" w:space="0" w:color="auto"/>
              <w:right w:val="single" w:sz="4" w:space="0" w:color="auto"/>
            </w:tcBorders>
            <w:vAlign w:val="bottom"/>
          </w:tcPr>
          <w:p w:rsidR="00D65945" w:rsidRPr="00A3292D" w:rsidRDefault="00D65945" w:rsidP="008F3FF5">
            <w:pPr>
              <w:jc w:val="right"/>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000 0104 0120010130 120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478 400,00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446951,67</w:t>
            </w:r>
          </w:p>
        </w:tc>
        <w:tc>
          <w:tcPr>
            <w:tcW w:w="0" w:type="auto"/>
            <w:gridSpan w:val="2"/>
            <w:vMerge w:val="restart"/>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000 0104 0120010130 121</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367 400,00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3659135,04</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000 0104 0120010130 129</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111 000,00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87816,63</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Резервные фонды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000 0111 0000000000 000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000 0111 9900000000 000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Резервные фонды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000 0111 9910000000 000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Резервные фонды местных администраций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000 0111 9910014100 000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000 0111 9910014100 800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Резервные средства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000 0111 9910014100 870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10 000,00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Другие общегосударственные вопросы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787 500,00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677853,14</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000 0113 9800000000 000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000 0113 9850000000 000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Осуществление части полномочий по решению вопросов местного значения в соответствии с заключенными соглашениями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000 0113 9850060510 000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Межбюджетные трансферты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000 0113 9850060510 500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межбюджетные трансферты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000 0113 9850060510 540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6000,00</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781 500,00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671853,14</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выполнение других обязательств государства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781 500,00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671853,14</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Содержание и обеспечение деятельности обслуживающего персонала администраций сельских поселений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000 0113 9990010810 000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781 500,00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671853,14</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000 0113 9990010810 200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778500,00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669927,06</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 xml:space="preserve">Иные закупки товаров, работ и услуг для обеспечения государственных (муниципальных) </w:t>
            </w:r>
            <w:r w:rsidRPr="00A3292D">
              <w:rPr>
                <w:color w:val="000000"/>
                <w:sz w:val="16"/>
                <w:szCs w:val="16"/>
              </w:rPr>
              <w:lastRenderedPageBreak/>
              <w:t>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lastRenderedPageBreak/>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000 0113 9990010810 240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778500,00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669927,06</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000 0113 9990010810 244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778500,00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669927,06</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000 0113 9990010810 800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3000,00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1926,08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Уплата налогов, сборов и иных платежей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000 0113 9990010810 850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1926,08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Уплата прочих налогов, сборов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000 0113 9990010810 852</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2 500,00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1926,08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НАЦИОНАЛЬНАЯ ОБОРОНА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000 0200 0000000000 000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141305,00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Мобилизационная и вневойсковая подготовка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141305,00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000 0203 0100000000 000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141305,00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Руководство и управление в сфере установленных функций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000 0203 0140000000 000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141305,00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Осуществление первичного воинского учета на территориях, где отсутствуют военные комиссариаты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000 0203 0140051180 000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141305,00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000 0203 0140051180 100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141305,00</w:t>
            </w:r>
          </w:p>
        </w:tc>
        <w:tc>
          <w:tcPr>
            <w:tcW w:w="1934" w:type="dxa"/>
            <w:gridSpan w:val="7"/>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120657,48</w:t>
            </w:r>
          </w:p>
        </w:tc>
        <w:tc>
          <w:tcPr>
            <w:tcW w:w="0" w:type="auto"/>
            <w:gridSpan w:val="2"/>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выплаты персоналу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000 0203 0140051180 120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141305,00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120657,48</w:t>
            </w:r>
          </w:p>
        </w:tc>
        <w:tc>
          <w:tcPr>
            <w:tcW w:w="810" w:type="dxa"/>
            <w:gridSpan w:val="3"/>
            <w:vMerge w:val="restart"/>
            <w:tcBorders>
              <w:top w:val="nil"/>
              <w:left w:val="nil"/>
              <w:bottom w:val="single" w:sz="4" w:space="0" w:color="auto"/>
              <w:right w:val="single" w:sz="4" w:space="0" w:color="auto"/>
            </w:tcBorders>
            <w:vAlign w:val="bottom"/>
          </w:tcPr>
          <w:p w:rsidR="00D65945" w:rsidRPr="00A3292D" w:rsidRDefault="00D65945" w:rsidP="008F3FF5">
            <w:pPr>
              <w:jc w:val="right"/>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Фонд оплаты труда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000 0203 0140051180 121</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114173,00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105060,23</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000 0203 0140051180 129</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27 132,00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15597,16</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000 0300 0000000000 000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000 0310 0000000000 000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000 0310 9800000000 000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000 0310 9850000000 000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000 0310 9850060511 000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000 0310 9850060511 200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000 0310 9850060511 240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000 0310 9850060511 244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32070,48</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НАЦИОНАЛЬНАЯ ЭКОНОМИКА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000 0400 0000000000 000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525 800,00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Дорожное хозяйство (дорожные фонды)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000 0409 0000000000 000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521 500,00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области национальной экономики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000 0409 9100000000 000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521 500,00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Мероприятия в сфере транспорта и дорожного хозяйства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000 0409 9120000000 000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521 500,00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Содержание, ремонт, реконструкция и строительство автомобильных дорог муниципальной собственности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0409 912009Д270 000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345157,14</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0409 912009Д270 200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345157,17</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0409 912009Д270 240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345157,17</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0409 912009Д270 244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521500,00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345157,17</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Другие вопросы в области национальной экономики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000 0412 0000000000 000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000 0412 9800000000 000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000 0412 9850000000 000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000 0412 9850060512 000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000 0412 9850060512 200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4 300,00</w:t>
            </w:r>
          </w:p>
        </w:tc>
        <w:tc>
          <w:tcPr>
            <w:tcW w:w="1919" w:type="dxa"/>
            <w:gridSpan w:val="6"/>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3"/>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000 0412 9850060512 240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4 300,00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825" w:type="dxa"/>
            <w:gridSpan w:val="4"/>
            <w:vMerge w:val="restart"/>
            <w:tcBorders>
              <w:top w:val="nil"/>
              <w:left w:val="nil"/>
              <w:bottom w:val="single" w:sz="4" w:space="0" w:color="auto"/>
              <w:right w:val="single" w:sz="4" w:space="0" w:color="auto"/>
            </w:tcBorders>
            <w:vAlign w:val="bottom"/>
          </w:tcPr>
          <w:p w:rsidR="00D65945" w:rsidRPr="00A3292D" w:rsidRDefault="00D65945" w:rsidP="008F3FF5">
            <w:pPr>
              <w:jc w:val="right"/>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rPr>
                <w:rFonts w:eastAsiaTheme="minorEastAsia"/>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000 0412 9850060512 244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4 300,00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ЖИЛИЩНО-КОММУНАЛЬНОЕ ХОЗЯЙСТВО</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000 0500 0000000000 000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2 834 110,00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2761920,57</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Коммунальное хозяйство</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776900,00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734252,68</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273900,00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254838,00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273900,00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254838,00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000 0502 9850060513 000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199 600,00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189858,00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000 0502 9850060513 200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199 600,00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189858,00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000 0502 9850060513 240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199 600,00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189858,00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000 0502 9850060513 244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199 600,00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189858,00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000 0502 9850060514 000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65000,00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000 0502 9850060514 200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65000,00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000 0502 9850060514 240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65000,00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000 0502 9850060514 244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74300,00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65000,00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503 000,00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479394,68</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выполнение других обязательств государства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503 000,00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479394,68</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Прочие выплаты по обязательствам государства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000 0502 9990014710 000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503 000,00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479394,08</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000 0502 9990014710 200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390 000,00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381686,43</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000 0502 9990014710 240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3900000,00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381686,43</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000 0502 9990014710 247</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390 000,00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381686,43</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000 0502 9990014710 800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113 000,00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97708,25</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Исполнение судебных актов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000 0502 9990014710 830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113 000,00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97708,25</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Исполнение судебных актов Российской Федерации и мировых соглашений по возмещению причиненного ущерба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000 0502 9990014710 831</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113 000,00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97708,25</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Благоустройство</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2 057 210,00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2027667,89</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отраслях социальной сферы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сфере здравоохранения, физической культуры и спорта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000 0503 9030000000 000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Реализация проектов развития общественных инфраструктур, основанных на инициативах граждан (Обустройство спортивной площадки, село Краснознаменка)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90300S0262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90300S0262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90300S0262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2011287,89</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90300S0262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2 038 710,00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000 0503 9800000000 000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000 0503 9850000000 000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Расходы на осуществление части полномочий по решению вопросов местного значения по содержанию мест захоронения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000 0503 9850060515 000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000 0503 9850060515 200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000 0503 9850060515 240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000 0503 9850060515 244</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18 500,00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16380,00</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КУЛЬТУРА, КИНЕМАТОГРАФИЯ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000 0800 0000000000 000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949000,00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651956,97</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Другие вопросы в области культуры, кинематографии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000 0804 0000000000 000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949000,00</w:t>
            </w:r>
          </w:p>
        </w:tc>
        <w:tc>
          <w:tcPr>
            <w:tcW w:w="1904" w:type="dxa"/>
            <w:gridSpan w:val="5"/>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651956,97</w:t>
            </w:r>
          </w:p>
        </w:tc>
        <w:tc>
          <w:tcPr>
            <w:tcW w:w="0" w:type="auto"/>
            <w:gridSpan w:val="4"/>
            <w:vMerge/>
            <w:tcBorders>
              <w:top w:val="nil"/>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отраслях социальной сферы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000 0804 9000000000 000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332700,00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270868,00</w:t>
            </w:r>
          </w:p>
        </w:tc>
        <w:tc>
          <w:tcPr>
            <w:tcW w:w="840" w:type="dxa"/>
            <w:gridSpan w:val="6"/>
            <w:vMerge w:val="restart"/>
            <w:tcBorders>
              <w:top w:val="nil"/>
              <w:left w:val="nil"/>
              <w:bottom w:val="nil"/>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436</w:t>
            </w:r>
          </w:p>
          <w:p w:rsidR="00D65945" w:rsidRPr="00A3292D" w:rsidRDefault="00D65945" w:rsidP="008F3FF5">
            <w:pPr>
              <w:jc w:val="right"/>
              <w:rPr>
                <w:color w:val="000000"/>
                <w:sz w:val="16"/>
                <w:szCs w:val="16"/>
              </w:rPr>
            </w:pPr>
            <w:r w:rsidRPr="00A3292D">
              <w:rPr>
                <w:color w:val="000000"/>
                <w:sz w:val="16"/>
                <w:szCs w:val="16"/>
              </w:rPr>
              <w:t>,24</w:t>
            </w: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сфере культуры и средств массовой информации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000 0804 9020000000 000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366700,00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349656,97</w:t>
            </w:r>
          </w:p>
        </w:tc>
        <w:tc>
          <w:tcPr>
            <w:tcW w:w="0" w:type="auto"/>
            <w:gridSpan w:val="6"/>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Осуществление мероприятий по обеспечению жителей поселений услугами культуры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000 0804 9020010530 000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366700,00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349656,97</w:t>
            </w:r>
          </w:p>
        </w:tc>
        <w:tc>
          <w:tcPr>
            <w:tcW w:w="0" w:type="auto"/>
            <w:gridSpan w:val="6"/>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gridAfter w:val="4"/>
          <w:wAfter w:w="2721" w:type="dxa"/>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409" w:type="dxa"/>
            <w:gridSpan w:val="2"/>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000 0804 9020010530 200</w:t>
            </w:r>
          </w:p>
        </w:tc>
        <w:tc>
          <w:tcPr>
            <w:tcW w:w="1559" w:type="dxa"/>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357200,00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341862,31</w:t>
            </w:r>
          </w:p>
        </w:tc>
        <w:tc>
          <w:tcPr>
            <w:tcW w:w="0" w:type="auto"/>
            <w:gridSpan w:val="6"/>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Х</w:t>
            </w:r>
          </w:p>
        </w:tc>
      </w:tr>
      <w:tr w:rsidR="00D65945" w:rsidRPr="00A3292D" w:rsidTr="008F3FF5">
        <w:trPr>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000 0804 9020010530 240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357200,00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341862,31</w:t>
            </w:r>
          </w:p>
        </w:tc>
        <w:tc>
          <w:tcPr>
            <w:tcW w:w="711" w:type="dxa"/>
            <w:gridSpan w:val="4"/>
            <w:vMerge w:val="restart"/>
            <w:tcBorders>
              <w:top w:val="nil"/>
              <w:left w:val="nil"/>
              <w:bottom w:val="nil"/>
              <w:right w:val="single" w:sz="4" w:space="0" w:color="auto"/>
            </w:tcBorders>
            <w:vAlign w:val="center"/>
          </w:tcPr>
          <w:p w:rsidR="00D65945" w:rsidRPr="00A3292D" w:rsidRDefault="00D65945" w:rsidP="008F3FF5">
            <w:pPr>
              <w:jc w:val="cente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527 200,00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138 939,76</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388 260,24</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000 0804 9020010530 244</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245000,00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242540,00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405 000,00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95 900,00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309 100,00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энергетических ресурсов</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000 0804 9020010530 247</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112 200,00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99322,31</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122 200,00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43 039,76</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79 160,24</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бюджетные ассигнования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000 0804 9020010530 800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9 500,00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7794,66</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49 500,00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1 110,66</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48 389,34</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Уплата налогов, сборов и иных платежей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000 0804 9020010530 850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9 500,00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7794,66</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49 500,00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1 110,66</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48 389,34</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Уплата налога на имущество организаций и земельного налога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000 0804 9020010530 851</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8 500,00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7055,92</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48 500,00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371,92</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48 128,08</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Уплата иных платежей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000 0804 9020010530 853</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1 000,00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738,74</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738,74</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261,26</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области жилищно-коммунального хозяйства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000 0804 9200000000 000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229600,00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172 490,00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расходы в области жилищно-коммунального хозяйства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000 0804 9290000000 000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285600,00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172 490,00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Обеспечение расчетов за топливно-энергетические ресурсы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92900SТ190 000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285600,00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172 490,00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92900SТ190 200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285600,00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172 490,00</w:t>
            </w:r>
          </w:p>
        </w:tc>
      </w:tr>
      <w:tr w:rsidR="00D65945" w:rsidRPr="00A3292D" w:rsidTr="008F3FF5">
        <w:trPr>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92900SТ190 240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285600,00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172 490,00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92900SТ190 244</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565600,00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285600,00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300 000,00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127 510,00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172 490,00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общего характера в рамках переданных полномочий</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000 0804 9800000000 000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000 0804 9850000000 000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r>
      <w:tr w:rsidR="00D65945" w:rsidRPr="00A3292D" w:rsidTr="008F3FF5">
        <w:trPr>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Расходы на осуществление части полномочий по решению вопросов местного значения в области культуры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000 0804 9850060517 000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Закупка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000 0804 9850060517 200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r>
      <w:tr w:rsidR="00D65945" w:rsidRPr="00A3292D" w:rsidTr="008F3FF5">
        <w:trPr>
          <w:trHeight w:val="465"/>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закупки товаров, работ и услуг для обеспечения государственных (муниципальных) нужд</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000 0804 9850060517 240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Прочая закупка товаров, работ и услуг</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000 0804 9850060517 244</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16700,00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16 700,00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СОЦИАЛЬНАЯ ПОЛИТИКА</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000 1000 0000000000 000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Пенсионное обеспечение</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000 1001 0000000000 000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отраслях социальной сферы</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000 1001 9000000000 000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вопросы в сфере социальной политики</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000 1001 9040000000 000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Доплаты к пенсиям</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000 1001 9040016270 000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Социальное обеспечение и иные выплаты населению</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000 1001 9040016270 300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Публичные нормативные социальные выплаты гражданам</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000 1001 9040016270 310</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t>Иные пенсии, социальные доплаты к пенсиям</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200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000 1001 9040016270 312</w:t>
            </w: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5440,00</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6 600,00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1 632,00</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4 968,00</w:t>
            </w:r>
          </w:p>
        </w:tc>
      </w:tr>
      <w:tr w:rsidR="00D65945" w:rsidRPr="00A3292D" w:rsidTr="008F3FF5">
        <w:trPr>
          <w:trHeight w:val="300"/>
        </w:trPr>
        <w:tc>
          <w:tcPr>
            <w:tcW w:w="3685" w:type="dxa"/>
            <w:tcBorders>
              <w:top w:val="nil"/>
              <w:left w:val="single" w:sz="4" w:space="0" w:color="auto"/>
              <w:bottom w:val="single" w:sz="4" w:space="0" w:color="auto"/>
              <w:right w:val="single" w:sz="4" w:space="0" w:color="auto"/>
            </w:tcBorders>
            <w:vAlign w:val="center"/>
            <w:hideMark/>
          </w:tcPr>
          <w:p w:rsidR="00D65945" w:rsidRPr="00A3292D" w:rsidRDefault="00D65945" w:rsidP="008F3FF5">
            <w:pPr>
              <w:rPr>
                <w:color w:val="000000"/>
                <w:sz w:val="16"/>
                <w:szCs w:val="16"/>
              </w:rPr>
            </w:pPr>
            <w:r w:rsidRPr="00A3292D">
              <w:rPr>
                <w:color w:val="000000"/>
                <w:sz w:val="16"/>
                <w:szCs w:val="16"/>
              </w:rPr>
              <w:lastRenderedPageBreak/>
              <w:t>Результат исполнения бюджета (дефицит/профицит)</w:t>
            </w:r>
          </w:p>
        </w:tc>
        <w:tc>
          <w:tcPr>
            <w:tcW w:w="708" w:type="dxa"/>
            <w:tcBorders>
              <w:top w:val="nil"/>
              <w:left w:val="nil"/>
              <w:bottom w:val="single" w:sz="4" w:space="0" w:color="auto"/>
              <w:right w:val="single" w:sz="4" w:space="0" w:color="auto"/>
            </w:tcBorders>
            <w:vAlign w:val="center"/>
            <w:hideMark/>
          </w:tcPr>
          <w:p w:rsidR="00D65945" w:rsidRPr="00A3292D" w:rsidRDefault="00D65945" w:rsidP="008F3FF5">
            <w:pPr>
              <w:jc w:val="center"/>
              <w:rPr>
                <w:color w:val="000000"/>
                <w:sz w:val="16"/>
                <w:szCs w:val="16"/>
              </w:rPr>
            </w:pPr>
            <w:r w:rsidRPr="00A3292D">
              <w:rPr>
                <w:color w:val="000000"/>
                <w:sz w:val="16"/>
                <w:szCs w:val="16"/>
              </w:rPr>
              <w:t>450</w:t>
            </w:r>
          </w:p>
        </w:tc>
        <w:tc>
          <w:tcPr>
            <w:tcW w:w="2399" w:type="dxa"/>
            <w:tcBorders>
              <w:top w:val="nil"/>
              <w:left w:val="nil"/>
              <w:bottom w:val="single" w:sz="4" w:space="0" w:color="auto"/>
              <w:right w:val="single" w:sz="4" w:space="0" w:color="auto"/>
            </w:tcBorders>
            <w:vAlign w:val="center"/>
            <w:hideMark/>
          </w:tcPr>
          <w:p w:rsidR="00D65945" w:rsidRPr="00A3292D" w:rsidRDefault="00D65945" w:rsidP="008F3FF5">
            <w:pPr>
              <w:rPr>
                <w:rFonts w:eastAsiaTheme="minorEastAsia"/>
              </w:rPr>
            </w:pPr>
          </w:p>
        </w:tc>
        <w:tc>
          <w:tcPr>
            <w:tcW w:w="1575"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8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33198,14</w:t>
            </w:r>
          </w:p>
        </w:tc>
        <w:tc>
          <w:tcPr>
            <w:tcW w:w="0" w:type="auto"/>
            <w:gridSpan w:val="4"/>
            <w:vMerge/>
            <w:tcBorders>
              <w:top w:val="nil"/>
              <w:left w:val="nil"/>
              <w:bottom w:val="nil"/>
              <w:right w:val="single" w:sz="4" w:space="0" w:color="auto"/>
            </w:tcBorders>
            <w:vAlign w:val="center"/>
            <w:hideMark/>
          </w:tcPr>
          <w:p w:rsidR="00D65945" w:rsidRPr="00A3292D" w:rsidRDefault="00D65945" w:rsidP="008F3FF5">
            <w:pPr>
              <w:rPr>
                <w:color w:val="000000"/>
                <w:sz w:val="16"/>
                <w:szCs w:val="16"/>
              </w:rPr>
            </w:pPr>
          </w:p>
        </w:tc>
        <w:tc>
          <w:tcPr>
            <w:tcW w:w="1420"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419" w:type="dxa"/>
            <w:gridSpan w:val="3"/>
            <w:tcBorders>
              <w:top w:val="nil"/>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441 707,13</w:t>
            </w:r>
          </w:p>
        </w:tc>
        <w:tc>
          <w:tcPr>
            <w:tcW w:w="1425" w:type="dxa"/>
            <w:gridSpan w:val="2"/>
            <w:tcBorders>
              <w:top w:val="nil"/>
              <w:left w:val="nil"/>
              <w:bottom w:val="single" w:sz="4" w:space="0" w:color="auto"/>
              <w:right w:val="single" w:sz="4" w:space="0" w:color="auto"/>
            </w:tcBorders>
            <w:vAlign w:val="bottom"/>
            <w:hideMark/>
          </w:tcPr>
          <w:p w:rsidR="00D65945" w:rsidRPr="00A3292D" w:rsidRDefault="00D65945" w:rsidP="008F3FF5">
            <w:pPr>
              <w:jc w:val="center"/>
              <w:rPr>
                <w:color w:val="000000"/>
                <w:sz w:val="16"/>
                <w:szCs w:val="16"/>
              </w:rPr>
            </w:pPr>
            <w:r w:rsidRPr="00A3292D">
              <w:rPr>
                <w:color w:val="000000"/>
                <w:sz w:val="16"/>
                <w:szCs w:val="16"/>
              </w:rPr>
              <w:t>Х</w:t>
            </w:r>
          </w:p>
        </w:tc>
      </w:tr>
    </w:tbl>
    <w:p w:rsidR="00D65945" w:rsidRPr="00A3292D" w:rsidRDefault="00D65945" w:rsidP="00D65945"/>
    <w:p w:rsidR="00D65945" w:rsidRPr="00A3292D" w:rsidRDefault="00D65945" w:rsidP="00D65945">
      <w:pPr>
        <w:jc w:val="center"/>
        <w:rPr>
          <w:b/>
          <w:bCs/>
          <w:color w:val="000000"/>
        </w:rPr>
      </w:pPr>
    </w:p>
    <w:p w:rsidR="00D65945" w:rsidRPr="00A3292D" w:rsidRDefault="00D65945" w:rsidP="00D65945">
      <w:pPr>
        <w:jc w:val="center"/>
        <w:rPr>
          <w:b/>
          <w:bCs/>
          <w:color w:val="000000"/>
        </w:rPr>
      </w:pPr>
    </w:p>
    <w:p w:rsidR="00D65945" w:rsidRPr="00A3292D" w:rsidRDefault="00D65945" w:rsidP="00D65945">
      <w:pPr>
        <w:jc w:val="center"/>
        <w:rPr>
          <w:b/>
          <w:bCs/>
          <w:color w:val="000000"/>
        </w:rPr>
      </w:pPr>
    </w:p>
    <w:p w:rsidR="00D65945" w:rsidRPr="00A3292D" w:rsidRDefault="00D65945" w:rsidP="00D65945">
      <w:pPr>
        <w:jc w:val="center"/>
        <w:rPr>
          <w:b/>
          <w:bCs/>
          <w:color w:val="000000"/>
        </w:rPr>
      </w:pPr>
      <w:r w:rsidRPr="00A3292D">
        <w:rPr>
          <w:b/>
          <w:bCs/>
          <w:color w:val="000000"/>
        </w:rPr>
        <w:t>3. Источники финансирования дефицита бюджета</w:t>
      </w:r>
    </w:p>
    <w:p w:rsidR="00D65945" w:rsidRPr="00A3292D" w:rsidRDefault="00D65945" w:rsidP="00D65945">
      <w:pPr>
        <w:rPr>
          <w:b/>
          <w:bCs/>
          <w:color w:val="000000"/>
        </w:rPr>
      </w:pPr>
    </w:p>
    <w:tbl>
      <w:tblPr>
        <w:tblW w:w="9635" w:type="dxa"/>
        <w:tblLook w:val="04A0" w:firstRow="1" w:lastRow="0" w:firstColumn="1" w:lastColumn="0" w:noHBand="0" w:noVBand="1"/>
      </w:tblPr>
      <w:tblGrid>
        <w:gridCol w:w="2943"/>
        <w:gridCol w:w="1134"/>
        <w:gridCol w:w="2410"/>
        <w:gridCol w:w="1324"/>
        <w:gridCol w:w="1824"/>
      </w:tblGrid>
      <w:tr w:rsidR="00D65945" w:rsidRPr="00A3292D" w:rsidTr="008F3FF5">
        <w:trPr>
          <w:trHeight w:val="276"/>
        </w:trPr>
        <w:tc>
          <w:tcPr>
            <w:tcW w:w="2943" w:type="dxa"/>
            <w:tcBorders>
              <w:top w:val="single" w:sz="4" w:space="0" w:color="auto"/>
              <w:left w:val="single" w:sz="4" w:space="0" w:color="000000"/>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Наименование показателя</w:t>
            </w:r>
          </w:p>
        </w:tc>
        <w:tc>
          <w:tcPr>
            <w:tcW w:w="1134" w:type="dxa"/>
            <w:tcBorders>
              <w:top w:val="single" w:sz="4" w:space="0" w:color="auto"/>
              <w:left w:val="nil"/>
              <w:bottom w:val="single" w:sz="8"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Код строки</w:t>
            </w:r>
          </w:p>
        </w:tc>
        <w:tc>
          <w:tcPr>
            <w:tcW w:w="2410" w:type="dxa"/>
            <w:tcBorders>
              <w:top w:val="single" w:sz="4" w:space="0" w:color="auto"/>
              <w:left w:val="nil"/>
              <w:bottom w:val="single" w:sz="8"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Код источника финансирования дефицита бюджета по бюджетной классификации</w:t>
            </w:r>
          </w:p>
        </w:tc>
        <w:tc>
          <w:tcPr>
            <w:tcW w:w="1324" w:type="dxa"/>
            <w:tcBorders>
              <w:top w:val="single" w:sz="4" w:space="0" w:color="auto"/>
              <w:left w:val="nil"/>
              <w:bottom w:val="single" w:sz="8"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Утвержденные бюджетные назначения</w:t>
            </w:r>
          </w:p>
        </w:tc>
        <w:tc>
          <w:tcPr>
            <w:tcW w:w="1824" w:type="dxa"/>
            <w:tcBorders>
              <w:top w:val="single" w:sz="4" w:space="0" w:color="auto"/>
              <w:left w:val="nil"/>
              <w:bottom w:val="single" w:sz="4" w:space="0" w:color="auto"/>
              <w:right w:val="single" w:sz="4" w:space="0" w:color="auto"/>
            </w:tcBorders>
          </w:tcPr>
          <w:p w:rsidR="00D65945" w:rsidRPr="00A3292D" w:rsidRDefault="00D65945" w:rsidP="008F3FF5">
            <w:pPr>
              <w:rPr>
                <w:sz w:val="16"/>
                <w:szCs w:val="16"/>
              </w:rPr>
            </w:pPr>
          </w:p>
          <w:p w:rsidR="00D65945" w:rsidRPr="00A3292D" w:rsidRDefault="00D65945" w:rsidP="008F3FF5">
            <w:pPr>
              <w:rPr>
                <w:sz w:val="16"/>
                <w:szCs w:val="16"/>
              </w:rPr>
            </w:pPr>
            <w:r w:rsidRPr="00A3292D">
              <w:rPr>
                <w:sz w:val="16"/>
                <w:szCs w:val="16"/>
              </w:rPr>
              <w:t>Исполнено</w:t>
            </w:r>
          </w:p>
        </w:tc>
      </w:tr>
      <w:tr w:rsidR="00D65945" w:rsidRPr="00A3292D" w:rsidTr="008F3FF5">
        <w:trPr>
          <w:trHeight w:val="408"/>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1</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2</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3</w:t>
            </w:r>
          </w:p>
        </w:tc>
        <w:tc>
          <w:tcPr>
            <w:tcW w:w="132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4</w:t>
            </w:r>
          </w:p>
        </w:tc>
        <w:tc>
          <w:tcPr>
            <w:tcW w:w="1824" w:type="dxa"/>
            <w:tcBorders>
              <w:top w:val="single" w:sz="4" w:space="0" w:color="auto"/>
              <w:left w:val="nil"/>
              <w:bottom w:val="single" w:sz="4" w:space="0" w:color="auto"/>
              <w:right w:val="single" w:sz="4" w:space="0" w:color="auto"/>
            </w:tcBorders>
          </w:tcPr>
          <w:p w:rsidR="00D65945" w:rsidRPr="00A3292D" w:rsidRDefault="00D65945" w:rsidP="008F3FF5"/>
        </w:tc>
      </w:tr>
      <w:tr w:rsidR="00D65945" w:rsidRPr="00A3292D" w:rsidTr="008F3FF5">
        <w:trPr>
          <w:trHeight w:val="264"/>
        </w:trPr>
        <w:tc>
          <w:tcPr>
            <w:tcW w:w="2943" w:type="dxa"/>
            <w:tcBorders>
              <w:top w:val="nil"/>
              <w:left w:val="single" w:sz="4" w:space="0" w:color="000000"/>
              <w:bottom w:val="nil"/>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Источники финансирования дефицита бюджета - всего</w:t>
            </w:r>
          </w:p>
        </w:tc>
        <w:tc>
          <w:tcPr>
            <w:tcW w:w="1134" w:type="dxa"/>
            <w:tcBorders>
              <w:top w:val="nil"/>
              <w:left w:val="nil"/>
              <w:bottom w:val="nil"/>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500</w:t>
            </w:r>
          </w:p>
        </w:tc>
        <w:tc>
          <w:tcPr>
            <w:tcW w:w="2410" w:type="dxa"/>
            <w:tcBorders>
              <w:top w:val="nil"/>
              <w:left w:val="nil"/>
              <w:bottom w:val="nil"/>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Х</w:t>
            </w:r>
          </w:p>
        </w:tc>
        <w:tc>
          <w:tcPr>
            <w:tcW w:w="1324" w:type="dxa"/>
            <w:tcBorders>
              <w:top w:val="nil"/>
              <w:left w:val="nil"/>
              <w:bottom w:val="nil"/>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vMerge w:val="restart"/>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-33198,14</w:t>
            </w:r>
          </w:p>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trHeight w:val="408"/>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в том числе:</w:t>
            </w:r>
            <w:r w:rsidRPr="00A3292D">
              <w:rPr>
                <w:color w:val="000000"/>
                <w:sz w:val="16"/>
                <w:szCs w:val="16"/>
              </w:rPr>
              <w:br/>
              <w:t>источники внутреннего финансирования бюджета</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520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000 01000000000000000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vMerge/>
            <w:tcBorders>
              <w:top w:val="single" w:sz="4" w:space="0" w:color="auto"/>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r>
      <w:tr w:rsidR="00D65945" w:rsidRPr="00A3292D" w:rsidTr="008F3FF5">
        <w:trPr>
          <w:trHeight w:val="264"/>
        </w:trPr>
        <w:tc>
          <w:tcPr>
            <w:tcW w:w="2943" w:type="dxa"/>
            <w:tcBorders>
              <w:top w:val="nil"/>
              <w:left w:val="single" w:sz="4" w:space="0" w:color="000000"/>
              <w:bottom w:val="nil"/>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из них:</w:t>
            </w:r>
          </w:p>
        </w:tc>
        <w:tc>
          <w:tcPr>
            <w:tcW w:w="1134" w:type="dxa"/>
            <w:tcBorders>
              <w:top w:val="nil"/>
              <w:left w:val="nil"/>
              <w:bottom w:val="nil"/>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520</w:t>
            </w:r>
          </w:p>
        </w:tc>
        <w:tc>
          <w:tcPr>
            <w:tcW w:w="2410" w:type="dxa"/>
            <w:tcBorders>
              <w:top w:val="nil"/>
              <w:left w:val="nil"/>
              <w:bottom w:val="nil"/>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 </w:t>
            </w:r>
          </w:p>
        </w:tc>
        <w:tc>
          <w:tcPr>
            <w:tcW w:w="1324" w:type="dxa"/>
            <w:tcBorders>
              <w:top w:val="nil"/>
              <w:left w:val="nil"/>
              <w:bottom w:val="nil"/>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vMerge w:val="restart"/>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источники внешнего финансирования бюджета</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620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000 02000000000000000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vMerge/>
            <w:tcBorders>
              <w:top w:val="single" w:sz="4" w:space="0" w:color="auto"/>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из них:</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620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 </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r>
      <w:tr w:rsidR="00D65945" w:rsidRPr="00A3292D" w:rsidTr="008F3FF5">
        <w:trPr>
          <w:trHeight w:val="264"/>
        </w:trPr>
        <w:tc>
          <w:tcPr>
            <w:tcW w:w="2943" w:type="dxa"/>
            <w:tcBorders>
              <w:top w:val="nil"/>
              <w:left w:val="single" w:sz="4" w:space="0" w:color="000000"/>
              <w:bottom w:val="nil"/>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Изменение остатков средств</w:t>
            </w:r>
          </w:p>
        </w:tc>
        <w:tc>
          <w:tcPr>
            <w:tcW w:w="1134" w:type="dxa"/>
            <w:tcBorders>
              <w:top w:val="nil"/>
              <w:left w:val="nil"/>
              <w:bottom w:val="nil"/>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700</w:t>
            </w:r>
          </w:p>
        </w:tc>
        <w:tc>
          <w:tcPr>
            <w:tcW w:w="2410" w:type="dxa"/>
            <w:tcBorders>
              <w:top w:val="nil"/>
              <w:left w:val="nil"/>
              <w:bottom w:val="nil"/>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000 01000000000000000</w:t>
            </w:r>
          </w:p>
        </w:tc>
        <w:tc>
          <w:tcPr>
            <w:tcW w:w="1324" w:type="dxa"/>
            <w:tcBorders>
              <w:top w:val="nil"/>
              <w:left w:val="nil"/>
              <w:bottom w:val="nil"/>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vMerge w:val="restart"/>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-33198,14</w:t>
            </w:r>
          </w:p>
          <w:p w:rsidR="00D65945" w:rsidRPr="00A3292D" w:rsidRDefault="00D65945" w:rsidP="008F3FF5">
            <w:pPr>
              <w:jc w:val="right"/>
              <w:rPr>
                <w:color w:val="000000"/>
                <w:sz w:val="16"/>
                <w:szCs w:val="16"/>
              </w:rPr>
            </w:pPr>
            <w:r w:rsidRPr="00A3292D">
              <w:rPr>
                <w:color w:val="000000"/>
                <w:sz w:val="16"/>
                <w:szCs w:val="16"/>
              </w:rPr>
              <w:t>-33198,14</w:t>
            </w: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Изменение остатков средств на счетах по учету средств бюджетов</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700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000 01050000000000000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vMerge/>
            <w:tcBorders>
              <w:top w:val="single" w:sz="4" w:space="0" w:color="auto"/>
              <w:left w:val="nil"/>
              <w:bottom w:val="single" w:sz="4" w:space="0" w:color="auto"/>
              <w:right w:val="single" w:sz="4" w:space="0" w:color="auto"/>
            </w:tcBorders>
            <w:vAlign w:val="center"/>
            <w:hideMark/>
          </w:tcPr>
          <w:p w:rsidR="00D65945" w:rsidRPr="00A3292D" w:rsidRDefault="00D65945" w:rsidP="008F3FF5">
            <w:pPr>
              <w:rPr>
                <w:color w:val="000000"/>
                <w:sz w:val="16"/>
                <w:szCs w:val="16"/>
              </w:rPr>
            </w:pP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увеличение остатков средств, всего</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000 01050000000000500</w:t>
            </w:r>
          </w:p>
        </w:tc>
        <w:tc>
          <w:tcPr>
            <w:tcW w:w="1324" w:type="dxa"/>
            <w:tcBorders>
              <w:top w:val="nil"/>
              <w:left w:val="nil"/>
              <w:bottom w:val="single" w:sz="4" w:space="0" w:color="auto"/>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-6295062,15</w:t>
            </w:r>
          </w:p>
        </w:tc>
      </w:tr>
      <w:tr w:rsidR="00D65945" w:rsidRPr="00A3292D" w:rsidTr="008F3FF5">
        <w:trPr>
          <w:trHeight w:val="408"/>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Увеличение прочих остатков средств бюджетов</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000 01050200000000500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-6295062,15</w:t>
            </w: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Увеличение прочих остатков денежных средств бюджетов</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000 01050201000000510</w:t>
            </w:r>
          </w:p>
        </w:tc>
        <w:tc>
          <w:tcPr>
            <w:tcW w:w="1324" w:type="dxa"/>
            <w:tcBorders>
              <w:top w:val="nil"/>
              <w:left w:val="nil"/>
              <w:bottom w:val="single" w:sz="4" w:space="0" w:color="auto"/>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-6295062,15</w:t>
            </w: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Увеличение прочих остатков денежных средств бюджетов сельских поселений</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000 01050201100000510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-6295062,15</w:t>
            </w:r>
          </w:p>
        </w:tc>
      </w:tr>
      <w:tr w:rsidR="00D65945" w:rsidRPr="00A3292D" w:rsidTr="008F3FF5">
        <w:trPr>
          <w:trHeight w:val="408"/>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уменьшение остатков средств, всего</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000 01050000000000600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6261864,01</w:t>
            </w:r>
          </w:p>
        </w:tc>
      </w:tr>
      <w:tr w:rsidR="00D65945" w:rsidRPr="00A3292D" w:rsidTr="008F3FF5">
        <w:trPr>
          <w:trHeight w:val="408"/>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Уменьшение прочих остатков средств бюджетов</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000 01050200000000600</w:t>
            </w:r>
          </w:p>
        </w:tc>
        <w:tc>
          <w:tcPr>
            <w:tcW w:w="1324" w:type="dxa"/>
            <w:tcBorders>
              <w:top w:val="nil"/>
              <w:left w:val="nil"/>
              <w:bottom w:val="single" w:sz="4" w:space="0" w:color="auto"/>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6261864,01</w:t>
            </w: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Уменьшение прочих остатков денежных средств бюджетов</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000 01050201000000610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6261864,01</w:t>
            </w:r>
          </w:p>
        </w:tc>
      </w:tr>
      <w:tr w:rsidR="00D65945" w:rsidRPr="00A3292D" w:rsidTr="008F3FF5">
        <w:trPr>
          <w:trHeight w:val="264"/>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Уменьшение прочих остатков денежных средств бюджетов сельских поселений</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720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000 01050201100000610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7092735,00</w:t>
            </w:r>
          </w:p>
        </w:tc>
        <w:tc>
          <w:tcPr>
            <w:tcW w:w="1824" w:type="dxa"/>
            <w:tcBorders>
              <w:top w:val="single" w:sz="4" w:space="0" w:color="auto"/>
              <w:left w:val="nil"/>
              <w:bottom w:val="single" w:sz="4" w:space="0" w:color="auto"/>
              <w:right w:val="single" w:sz="4" w:space="0" w:color="auto"/>
            </w:tcBorders>
            <w:vAlign w:val="bottom"/>
            <w:hideMark/>
          </w:tcPr>
          <w:p w:rsidR="00D65945" w:rsidRPr="00A3292D" w:rsidRDefault="00D65945" w:rsidP="008F3FF5">
            <w:pPr>
              <w:jc w:val="right"/>
              <w:rPr>
                <w:color w:val="000000"/>
                <w:sz w:val="16"/>
                <w:szCs w:val="16"/>
              </w:rPr>
            </w:pPr>
            <w:r w:rsidRPr="00A3292D">
              <w:rPr>
                <w:color w:val="000000"/>
                <w:sz w:val="16"/>
                <w:szCs w:val="16"/>
              </w:rPr>
              <w:t>6261864,01</w:t>
            </w:r>
          </w:p>
        </w:tc>
      </w:tr>
      <w:tr w:rsidR="00D65945" w:rsidRPr="00A3292D" w:rsidTr="008F3FF5">
        <w:trPr>
          <w:trHeight w:val="408"/>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 </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700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000 01060000000000000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tcBorders>
              <w:top w:val="single" w:sz="4" w:space="0" w:color="auto"/>
              <w:left w:val="nil"/>
              <w:bottom w:val="single" w:sz="4" w:space="0" w:color="auto"/>
              <w:right w:val="single" w:sz="4" w:space="0" w:color="auto"/>
            </w:tcBorders>
          </w:tcPr>
          <w:p w:rsidR="00D65945" w:rsidRPr="00A3292D" w:rsidRDefault="00D65945" w:rsidP="008F3FF5"/>
        </w:tc>
      </w:tr>
      <w:tr w:rsidR="00D65945" w:rsidRPr="00A3292D" w:rsidTr="008F3FF5">
        <w:trPr>
          <w:trHeight w:val="408"/>
        </w:trPr>
        <w:tc>
          <w:tcPr>
            <w:tcW w:w="2943" w:type="dxa"/>
            <w:tcBorders>
              <w:top w:val="nil"/>
              <w:left w:val="single" w:sz="4" w:space="0" w:color="000000"/>
              <w:bottom w:val="single" w:sz="4" w:space="0" w:color="000000"/>
              <w:right w:val="single" w:sz="4" w:space="0" w:color="000000"/>
            </w:tcBorders>
            <w:vAlign w:val="center"/>
            <w:hideMark/>
          </w:tcPr>
          <w:p w:rsidR="00D65945" w:rsidRPr="00A3292D" w:rsidRDefault="00D65945" w:rsidP="008F3FF5">
            <w:pPr>
              <w:rPr>
                <w:color w:val="000000"/>
                <w:sz w:val="16"/>
                <w:szCs w:val="16"/>
              </w:rPr>
            </w:pPr>
            <w:r w:rsidRPr="00A3292D">
              <w:rPr>
                <w:color w:val="000000"/>
                <w:sz w:val="16"/>
                <w:szCs w:val="16"/>
              </w:rPr>
              <w:t> </w:t>
            </w:r>
          </w:p>
        </w:tc>
        <w:tc>
          <w:tcPr>
            <w:tcW w:w="1134"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710</w:t>
            </w:r>
          </w:p>
        </w:tc>
        <w:tc>
          <w:tcPr>
            <w:tcW w:w="2410" w:type="dxa"/>
            <w:tcBorders>
              <w:top w:val="nil"/>
              <w:left w:val="nil"/>
              <w:bottom w:val="single" w:sz="4" w:space="0" w:color="000000"/>
              <w:right w:val="single" w:sz="4" w:space="0" w:color="000000"/>
            </w:tcBorders>
            <w:vAlign w:val="center"/>
            <w:hideMark/>
          </w:tcPr>
          <w:p w:rsidR="00D65945" w:rsidRPr="00A3292D" w:rsidRDefault="00D65945" w:rsidP="008F3FF5">
            <w:pPr>
              <w:jc w:val="center"/>
              <w:rPr>
                <w:color w:val="000000"/>
                <w:sz w:val="16"/>
                <w:szCs w:val="16"/>
              </w:rPr>
            </w:pPr>
            <w:r w:rsidRPr="00A3292D">
              <w:rPr>
                <w:color w:val="000000"/>
                <w:sz w:val="16"/>
                <w:szCs w:val="16"/>
              </w:rPr>
              <w:t>000 01060000000000500</w:t>
            </w:r>
          </w:p>
        </w:tc>
        <w:tc>
          <w:tcPr>
            <w:tcW w:w="1324" w:type="dxa"/>
            <w:tcBorders>
              <w:top w:val="nil"/>
              <w:left w:val="nil"/>
              <w:bottom w:val="single" w:sz="4" w:space="0" w:color="000000"/>
              <w:right w:val="single" w:sz="4" w:space="0" w:color="000000"/>
            </w:tcBorders>
            <w:vAlign w:val="bottom"/>
            <w:hideMark/>
          </w:tcPr>
          <w:p w:rsidR="00D65945" w:rsidRPr="00A3292D" w:rsidRDefault="00D65945" w:rsidP="008F3FF5">
            <w:pPr>
              <w:jc w:val="right"/>
              <w:rPr>
                <w:color w:val="000000"/>
                <w:sz w:val="16"/>
                <w:szCs w:val="16"/>
              </w:rPr>
            </w:pPr>
            <w:r w:rsidRPr="00A3292D">
              <w:rPr>
                <w:color w:val="000000"/>
                <w:sz w:val="16"/>
                <w:szCs w:val="16"/>
              </w:rPr>
              <w:t>0,00</w:t>
            </w:r>
          </w:p>
        </w:tc>
        <w:tc>
          <w:tcPr>
            <w:tcW w:w="1824" w:type="dxa"/>
            <w:tcBorders>
              <w:top w:val="single" w:sz="4" w:space="0" w:color="auto"/>
              <w:left w:val="nil"/>
              <w:bottom w:val="single" w:sz="4" w:space="0" w:color="auto"/>
              <w:right w:val="single" w:sz="4" w:space="0" w:color="auto"/>
            </w:tcBorders>
          </w:tcPr>
          <w:p w:rsidR="00D65945" w:rsidRPr="00A3292D" w:rsidRDefault="00D65945" w:rsidP="008F3FF5"/>
        </w:tc>
      </w:tr>
    </w:tbl>
    <w:p w:rsidR="00D65945" w:rsidRPr="00A3292D" w:rsidRDefault="00D65945" w:rsidP="00D65945"/>
    <w:p w:rsidR="00D65945" w:rsidRPr="00A3292D" w:rsidRDefault="00D65945" w:rsidP="00D65945"/>
    <w:p w:rsidR="00D65945" w:rsidRDefault="00D65945"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Default="00B16F20" w:rsidP="00D65945"/>
    <w:p w:rsidR="00B16F20" w:rsidRPr="00A3292D" w:rsidRDefault="00B16F20" w:rsidP="00D65945"/>
    <w:p w:rsidR="00A316C5" w:rsidRDefault="00A316C5" w:rsidP="00A316C5">
      <w:pPr>
        <w:rPr>
          <w:sz w:val="28"/>
          <w:szCs w:val="28"/>
        </w:rPr>
      </w:pPr>
    </w:p>
    <w:p w:rsidR="00AB0422" w:rsidRDefault="00AB0422" w:rsidP="00AB0422">
      <w:pPr>
        <w:jc w:val="center"/>
      </w:pPr>
      <w:r>
        <w:t xml:space="preserve">                                                            </w:t>
      </w:r>
      <w:r>
        <w:tab/>
      </w:r>
      <w:r>
        <w:tab/>
      </w:r>
      <w:r>
        <w:tab/>
      </w:r>
      <w:r>
        <w:tab/>
      </w:r>
      <w:r>
        <w:tab/>
      </w:r>
      <w:r>
        <w:tab/>
      </w:r>
      <w: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6"/>
        <w:gridCol w:w="716"/>
        <w:gridCol w:w="360"/>
        <w:gridCol w:w="1433"/>
        <w:gridCol w:w="1074"/>
        <w:gridCol w:w="2675"/>
        <w:gridCol w:w="539"/>
        <w:gridCol w:w="1596"/>
        <w:gridCol w:w="822"/>
      </w:tblGrid>
      <w:tr w:rsidR="00AB0422" w:rsidRPr="00156D1F" w:rsidTr="008F3FF5">
        <w:tc>
          <w:tcPr>
            <w:tcW w:w="9571" w:type="dxa"/>
            <w:gridSpan w:val="9"/>
            <w:tcBorders>
              <w:top w:val="nil"/>
              <w:left w:val="nil"/>
              <w:bottom w:val="nil"/>
              <w:right w:val="nil"/>
            </w:tcBorders>
          </w:tcPr>
          <w:p w:rsidR="00AB0422" w:rsidRPr="00156D1F" w:rsidRDefault="00AB0422" w:rsidP="008F3FF5">
            <w:pPr>
              <w:pStyle w:val="a8"/>
              <w:jc w:val="center"/>
              <w:rPr>
                <w:rFonts w:ascii="Times New Roman" w:hAnsi="Times New Roman"/>
                <w:b/>
                <w:spacing w:val="20"/>
                <w:sz w:val="28"/>
                <w:szCs w:val="28"/>
              </w:rPr>
            </w:pPr>
            <w:r w:rsidRPr="00156D1F">
              <w:rPr>
                <w:rFonts w:ascii="Times New Roman" w:hAnsi="Times New Roman"/>
                <w:b/>
                <w:spacing w:val="20"/>
                <w:sz w:val="28"/>
                <w:szCs w:val="28"/>
              </w:rPr>
              <w:lastRenderedPageBreak/>
              <w:t>АДМИНИСТРАЦИЯ КРАСНОЗНАМЕНСКОГО СЕЛЬСОВЕТА</w:t>
            </w:r>
          </w:p>
          <w:p w:rsidR="00AB0422" w:rsidRPr="00156D1F" w:rsidRDefault="00AB0422" w:rsidP="008F3FF5">
            <w:pPr>
              <w:pStyle w:val="a8"/>
              <w:jc w:val="center"/>
              <w:rPr>
                <w:rFonts w:ascii="Times New Roman" w:hAnsi="Times New Roman"/>
                <w:b/>
                <w:spacing w:val="20"/>
                <w:sz w:val="28"/>
                <w:szCs w:val="28"/>
              </w:rPr>
            </w:pPr>
            <w:r w:rsidRPr="00156D1F">
              <w:rPr>
                <w:rFonts w:ascii="Times New Roman" w:hAnsi="Times New Roman"/>
                <w:b/>
                <w:spacing w:val="20"/>
                <w:sz w:val="28"/>
                <w:szCs w:val="28"/>
              </w:rPr>
              <w:t>КУРЬИНСКОГО РАЙОНА   АЛТАЙСКОГО КРАЯ</w:t>
            </w:r>
          </w:p>
          <w:p w:rsidR="00AB0422" w:rsidRPr="00156D1F" w:rsidRDefault="00AB0422" w:rsidP="008F3FF5">
            <w:pPr>
              <w:rPr>
                <w:bCs/>
                <w:sz w:val="28"/>
                <w:szCs w:val="28"/>
              </w:rPr>
            </w:pPr>
          </w:p>
          <w:p w:rsidR="00AB0422" w:rsidRPr="00156D1F" w:rsidRDefault="00AB0422" w:rsidP="008F3FF5">
            <w:pPr>
              <w:jc w:val="center"/>
              <w:rPr>
                <w:b/>
                <w:spacing w:val="30"/>
                <w:sz w:val="28"/>
                <w:szCs w:val="28"/>
              </w:rPr>
            </w:pPr>
            <w:r w:rsidRPr="00156D1F">
              <w:rPr>
                <w:b/>
                <w:spacing w:val="30"/>
                <w:sz w:val="28"/>
                <w:szCs w:val="28"/>
              </w:rPr>
              <w:t>ПОСТАНОВЛЕНИЕ</w:t>
            </w:r>
          </w:p>
        </w:tc>
      </w:tr>
      <w:tr w:rsidR="00AB0422" w:rsidRPr="00156D1F" w:rsidTr="008F3FF5">
        <w:trPr>
          <w:trHeight w:hRule="exact" w:val="113"/>
        </w:trPr>
        <w:tc>
          <w:tcPr>
            <w:tcW w:w="9571" w:type="dxa"/>
            <w:gridSpan w:val="9"/>
            <w:tcBorders>
              <w:top w:val="nil"/>
              <w:left w:val="nil"/>
              <w:bottom w:val="nil"/>
              <w:right w:val="nil"/>
            </w:tcBorders>
          </w:tcPr>
          <w:p w:rsidR="00AB0422" w:rsidRPr="00156D1F" w:rsidRDefault="00AB0422" w:rsidP="008F3FF5">
            <w:pPr>
              <w:jc w:val="center"/>
              <w:rPr>
                <w:b/>
                <w:bCs/>
                <w:sz w:val="28"/>
                <w:szCs w:val="28"/>
              </w:rPr>
            </w:pPr>
          </w:p>
        </w:tc>
      </w:tr>
      <w:tr w:rsidR="00AB0422" w:rsidRPr="00156D1F" w:rsidTr="008F3FF5">
        <w:trPr>
          <w:trHeight w:hRule="exact" w:val="340"/>
        </w:trPr>
        <w:tc>
          <w:tcPr>
            <w:tcW w:w="356" w:type="dxa"/>
            <w:tcBorders>
              <w:top w:val="nil"/>
              <w:left w:val="nil"/>
              <w:bottom w:val="nil"/>
              <w:right w:val="nil"/>
            </w:tcBorders>
          </w:tcPr>
          <w:p w:rsidR="00AB0422" w:rsidRPr="00156D1F" w:rsidRDefault="00AB0422" w:rsidP="008F3FF5">
            <w:pPr>
              <w:jc w:val="center"/>
              <w:rPr>
                <w:bCs/>
                <w:sz w:val="28"/>
                <w:szCs w:val="28"/>
              </w:rPr>
            </w:pPr>
            <w:r w:rsidRPr="00156D1F">
              <w:rPr>
                <w:bCs/>
                <w:sz w:val="28"/>
                <w:szCs w:val="28"/>
              </w:rPr>
              <w:t>«</w:t>
            </w:r>
          </w:p>
        </w:tc>
        <w:tc>
          <w:tcPr>
            <w:tcW w:w="716" w:type="dxa"/>
            <w:tcBorders>
              <w:top w:val="nil"/>
              <w:left w:val="nil"/>
              <w:bottom w:val="single" w:sz="4" w:space="0" w:color="auto"/>
              <w:right w:val="nil"/>
            </w:tcBorders>
          </w:tcPr>
          <w:p w:rsidR="00AB0422" w:rsidRPr="00156D1F" w:rsidRDefault="00AB0422" w:rsidP="008F3FF5">
            <w:pPr>
              <w:rPr>
                <w:bCs/>
                <w:sz w:val="28"/>
                <w:szCs w:val="28"/>
              </w:rPr>
            </w:pPr>
            <w:r>
              <w:rPr>
                <w:bCs/>
                <w:sz w:val="28"/>
                <w:szCs w:val="28"/>
              </w:rPr>
              <w:t>23</w:t>
            </w:r>
          </w:p>
        </w:tc>
        <w:tc>
          <w:tcPr>
            <w:tcW w:w="360" w:type="dxa"/>
            <w:tcBorders>
              <w:top w:val="nil"/>
              <w:left w:val="nil"/>
              <w:bottom w:val="nil"/>
              <w:right w:val="nil"/>
            </w:tcBorders>
          </w:tcPr>
          <w:p w:rsidR="00AB0422" w:rsidRPr="00156D1F" w:rsidRDefault="00AB0422" w:rsidP="008F3FF5">
            <w:pPr>
              <w:jc w:val="center"/>
              <w:rPr>
                <w:bCs/>
                <w:sz w:val="28"/>
                <w:szCs w:val="28"/>
              </w:rPr>
            </w:pPr>
            <w:r w:rsidRPr="00156D1F">
              <w:rPr>
                <w:sz w:val="28"/>
                <w:szCs w:val="28"/>
              </w:rPr>
              <w:t>»</w:t>
            </w:r>
          </w:p>
        </w:tc>
        <w:tc>
          <w:tcPr>
            <w:tcW w:w="1433" w:type="dxa"/>
            <w:tcBorders>
              <w:top w:val="nil"/>
              <w:left w:val="nil"/>
              <w:bottom w:val="single" w:sz="4" w:space="0" w:color="auto"/>
              <w:right w:val="nil"/>
            </w:tcBorders>
          </w:tcPr>
          <w:p w:rsidR="00AB0422" w:rsidRPr="00156D1F" w:rsidRDefault="00AB0422" w:rsidP="008F3FF5">
            <w:pPr>
              <w:jc w:val="center"/>
              <w:rPr>
                <w:bCs/>
                <w:sz w:val="28"/>
                <w:szCs w:val="28"/>
              </w:rPr>
            </w:pPr>
            <w:r>
              <w:rPr>
                <w:bCs/>
                <w:sz w:val="28"/>
                <w:szCs w:val="28"/>
              </w:rPr>
              <w:t>декабря</w:t>
            </w:r>
          </w:p>
        </w:tc>
        <w:tc>
          <w:tcPr>
            <w:tcW w:w="1074" w:type="dxa"/>
            <w:tcBorders>
              <w:top w:val="nil"/>
              <w:left w:val="nil"/>
              <w:bottom w:val="nil"/>
              <w:right w:val="nil"/>
            </w:tcBorders>
          </w:tcPr>
          <w:p w:rsidR="00AB0422" w:rsidRPr="00156D1F" w:rsidRDefault="00AB0422" w:rsidP="008F3FF5">
            <w:pPr>
              <w:jc w:val="center"/>
              <w:rPr>
                <w:bCs/>
                <w:sz w:val="28"/>
                <w:szCs w:val="28"/>
              </w:rPr>
            </w:pPr>
            <w:r w:rsidRPr="00156D1F">
              <w:rPr>
                <w:bCs/>
                <w:sz w:val="28"/>
                <w:szCs w:val="28"/>
              </w:rPr>
              <w:t>202</w:t>
            </w:r>
            <w:r>
              <w:rPr>
                <w:bCs/>
                <w:sz w:val="28"/>
                <w:szCs w:val="28"/>
              </w:rPr>
              <w:t>4</w:t>
            </w:r>
            <w:r w:rsidRPr="00156D1F">
              <w:rPr>
                <w:bCs/>
                <w:sz w:val="28"/>
                <w:szCs w:val="28"/>
              </w:rPr>
              <w:t xml:space="preserve"> г.</w:t>
            </w:r>
          </w:p>
        </w:tc>
        <w:tc>
          <w:tcPr>
            <w:tcW w:w="2675" w:type="dxa"/>
            <w:tcBorders>
              <w:top w:val="nil"/>
              <w:left w:val="nil"/>
              <w:bottom w:val="nil"/>
              <w:right w:val="nil"/>
            </w:tcBorders>
          </w:tcPr>
          <w:p w:rsidR="00AB0422" w:rsidRPr="00156D1F" w:rsidRDefault="00AB0422" w:rsidP="008F3FF5">
            <w:pPr>
              <w:jc w:val="center"/>
              <w:rPr>
                <w:bCs/>
                <w:sz w:val="28"/>
                <w:szCs w:val="28"/>
              </w:rPr>
            </w:pPr>
            <w:r w:rsidRPr="00156D1F">
              <w:rPr>
                <w:bCs/>
                <w:sz w:val="28"/>
                <w:szCs w:val="28"/>
              </w:rPr>
              <w:t xml:space="preserve">     </w:t>
            </w:r>
          </w:p>
        </w:tc>
        <w:tc>
          <w:tcPr>
            <w:tcW w:w="539" w:type="dxa"/>
            <w:tcBorders>
              <w:top w:val="nil"/>
              <w:left w:val="nil"/>
              <w:bottom w:val="nil"/>
              <w:right w:val="nil"/>
            </w:tcBorders>
          </w:tcPr>
          <w:p w:rsidR="00AB0422" w:rsidRPr="00156D1F" w:rsidRDefault="00AB0422" w:rsidP="008F3FF5">
            <w:pPr>
              <w:jc w:val="center"/>
              <w:rPr>
                <w:bCs/>
                <w:sz w:val="28"/>
                <w:szCs w:val="28"/>
              </w:rPr>
            </w:pPr>
            <w:r w:rsidRPr="00156D1F">
              <w:rPr>
                <w:bCs/>
                <w:sz w:val="28"/>
                <w:szCs w:val="28"/>
              </w:rPr>
              <w:t>№</w:t>
            </w:r>
          </w:p>
        </w:tc>
        <w:tc>
          <w:tcPr>
            <w:tcW w:w="1596" w:type="dxa"/>
            <w:tcBorders>
              <w:top w:val="nil"/>
              <w:left w:val="nil"/>
              <w:bottom w:val="single" w:sz="4" w:space="0" w:color="auto"/>
              <w:right w:val="nil"/>
            </w:tcBorders>
          </w:tcPr>
          <w:p w:rsidR="00AB0422" w:rsidRPr="00156D1F" w:rsidRDefault="00AB0422" w:rsidP="008F3FF5">
            <w:pPr>
              <w:rPr>
                <w:bCs/>
                <w:sz w:val="28"/>
                <w:szCs w:val="28"/>
              </w:rPr>
            </w:pPr>
            <w:r>
              <w:rPr>
                <w:bCs/>
                <w:sz w:val="28"/>
                <w:szCs w:val="28"/>
              </w:rPr>
              <w:t>32</w:t>
            </w:r>
          </w:p>
        </w:tc>
        <w:tc>
          <w:tcPr>
            <w:tcW w:w="822" w:type="dxa"/>
            <w:tcBorders>
              <w:top w:val="nil"/>
              <w:left w:val="nil"/>
              <w:bottom w:val="nil"/>
              <w:right w:val="nil"/>
            </w:tcBorders>
          </w:tcPr>
          <w:p w:rsidR="00AB0422" w:rsidRPr="00156D1F" w:rsidRDefault="00AB0422" w:rsidP="008F3FF5">
            <w:pPr>
              <w:jc w:val="center"/>
              <w:rPr>
                <w:bCs/>
                <w:sz w:val="28"/>
                <w:szCs w:val="28"/>
              </w:rPr>
            </w:pPr>
          </w:p>
        </w:tc>
      </w:tr>
      <w:tr w:rsidR="00AB0422" w:rsidRPr="00156D1F" w:rsidTr="008F3FF5">
        <w:trPr>
          <w:trHeight w:hRule="exact" w:val="113"/>
        </w:trPr>
        <w:tc>
          <w:tcPr>
            <w:tcW w:w="356" w:type="dxa"/>
            <w:tcBorders>
              <w:top w:val="nil"/>
              <w:left w:val="nil"/>
              <w:bottom w:val="nil"/>
              <w:right w:val="nil"/>
            </w:tcBorders>
          </w:tcPr>
          <w:p w:rsidR="00AB0422" w:rsidRPr="00156D1F" w:rsidRDefault="00AB0422" w:rsidP="008F3FF5">
            <w:pPr>
              <w:jc w:val="center"/>
              <w:rPr>
                <w:bCs/>
                <w:sz w:val="28"/>
                <w:szCs w:val="28"/>
              </w:rPr>
            </w:pPr>
          </w:p>
        </w:tc>
        <w:tc>
          <w:tcPr>
            <w:tcW w:w="716" w:type="dxa"/>
            <w:tcBorders>
              <w:top w:val="nil"/>
              <w:left w:val="nil"/>
              <w:bottom w:val="nil"/>
              <w:right w:val="nil"/>
            </w:tcBorders>
          </w:tcPr>
          <w:p w:rsidR="00AB0422" w:rsidRPr="00156D1F" w:rsidRDefault="00AB0422" w:rsidP="008F3FF5">
            <w:pPr>
              <w:jc w:val="center"/>
              <w:rPr>
                <w:bCs/>
                <w:sz w:val="28"/>
                <w:szCs w:val="28"/>
              </w:rPr>
            </w:pPr>
          </w:p>
        </w:tc>
        <w:tc>
          <w:tcPr>
            <w:tcW w:w="360" w:type="dxa"/>
            <w:tcBorders>
              <w:top w:val="nil"/>
              <w:left w:val="nil"/>
              <w:bottom w:val="nil"/>
              <w:right w:val="nil"/>
            </w:tcBorders>
          </w:tcPr>
          <w:p w:rsidR="00AB0422" w:rsidRPr="00156D1F" w:rsidRDefault="00AB0422" w:rsidP="008F3FF5">
            <w:pPr>
              <w:jc w:val="center"/>
              <w:rPr>
                <w:bCs/>
                <w:sz w:val="28"/>
                <w:szCs w:val="28"/>
              </w:rPr>
            </w:pPr>
          </w:p>
        </w:tc>
        <w:tc>
          <w:tcPr>
            <w:tcW w:w="1433" w:type="dxa"/>
            <w:tcBorders>
              <w:top w:val="nil"/>
              <w:left w:val="nil"/>
              <w:bottom w:val="nil"/>
              <w:right w:val="nil"/>
            </w:tcBorders>
          </w:tcPr>
          <w:p w:rsidR="00AB0422" w:rsidRPr="00156D1F" w:rsidRDefault="00AB0422" w:rsidP="008F3FF5">
            <w:pPr>
              <w:jc w:val="center"/>
              <w:rPr>
                <w:bCs/>
                <w:sz w:val="28"/>
                <w:szCs w:val="28"/>
              </w:rPr>
            </w:pPr>
          </w:p>
        </w:tc>
        <w:tc>
          <w:tcPr>
            <w:tcW w:w="1074" w:type="dxa"/>
            <w:tcBorders>
              <w:top w:val="nil"/>
              <w:left w:val="nil"/>
              <w:bottom w:val="nil"/>
              <w:right w:val="nil"/>
            </w:tcBorders>
          </w:tcPr>
          <w:p w:rsidR="00AB0422" w:rsidRPr="00156D1F" w:rsidRDefault="00AB0422" w:rsidP="008F3FF5">
            <w:pPr>
              <w:jc w:val="center"/>
              <w:rPr>
                <w:bCs/>
                <w:sz w:val="28"/>
                <w:szCs w:val="28"/>
              </w:rPr>
            </w:pPr>
          </w:p>
        </w:tc>
        <w:tc>
          <w:tcPr>
            <w:tcW w:w="2675" w:type="dxa"/>
            <w:tcBorders>
              <w:top w:val="nil"/>
              <w:left w:val="nil"/>
              <w:bottom w:val="nil"/>
              <w:right w:val="nil"/>
            </w:tcBorders>
          </w:tcPr>
          <w:p w:rsidR="00AB0422" w:rsidRPr="00156D1F" w:rsidRDefault="00AB0422" w:rsidP="008F3FF5">
            <w:pPr>
              <w:jc w:val="center"/>
              <w:rPr>
                <w:bCs/>
                <w:sz w:val="28"/>
                <w:szCs w:val="28"/>
              </w:rPr>
            </w:pPr>
          </w:p>
        </w:tc>
        <w:tc>
          <w:tcPr>
            <w:tcW w:w="539" w:type="dxa"/>
            <w:tcBorders>
              <w:top w:val="nil"/>
              <w:left w:val="nil"/>
              <w:bottom w:val="nil"/>
              <w:right w:val="nil"/>
            </w:tcBorders>
          </w:tcPr>
          <w:p w:rsidR="00AB0422" w:rsidRPr="00156D1F" w:rsidRDefault="00AB0422" w:rsidP="008F3FF5">
            <w:pPr>
              <w:jc w:val="center"/>
              <w:rPr>
                <w:bCs/>
                <w:sz w:val="28"/>
                <w:szCs w:val="28"/>
              </w:rPr>
            </w:pPr>
          </w:p>
        </w:tc>
        <w:tc>
          <w:tcPr>
            <w:tcW w:w="1596" w:type="dxa"/>
            <w:tcBorders>
              <w:top w:val="nil"/>
              <w:left w:val="nil"/>
              <w:bottom w:val="nil"/>
              <w:right w:val="nil"/>
            </w:tcBorders>
          </w:tcPr>
          <w:p w:rsidR="00AB0422" w:rsidRPr="00156D1F" w:rsidRDefault="00AB0422" w:rsidP="008F3FF5">
            <w:pPr>
              <w:jc w:val="center"/>
              <w:rPr>
                <w:bCs/>
                <w:sz w:val="28"/>
                <w:szCs w:val="28"/>
              </w:rPr>
            </w:pPr>
          </w:p>
        </w:tc>
        <w:tc>
          <w:tcPr>
            <w:tcW w:w="822" w:type="dxa"/>
            <w:tcBorders>
              <w:top w:val="nil"/>
              <w:left w:val="nil"/>
              <w:bottom w:val="nil"/>
              <w:right w:val="nil"/>
            </w:tcBorders>
          </w:tcPr>
          <w:p w:rsidR="00AB0422" w:rsidRPr="00156D1F" w:rsidRDefault="00AB0422" w:rsidP="008F3FF5">
            <w:pPr>
              <w:jc w:val="center"/>
              <w:rPr>
                <w:bCs/>
                <w:sz w:val="28"/>
                <w:szCs w:val="28"/>
              </w:rPr>
            </w:pPr>
          </w:p>
        </w:tc>
      </w:tr>
      <w:tr w:rsidR="00AB0422" w:rsidRPr="00156D1F" w:rsidTr="008F3FF5">
        <w:trPr>
          <w:trHeight w:hRule="exact" w:val="340"/>
        </w:trPr>
        <w:tc>
          <w:tcPr>
            <w:tcW w:w="9571" w:type="dxa"/>
            <w:gridSpan w:val="9"/>
            <w:tcBorders>
              <w:top w:val="nil"/>
              <w:left w:val="nil"/>
              <w:bottom w:val="nil"/>
              <w:right w:val="nil"/>
            </w:tcBorders>
          </w:tcPr>
          <w:p w:rsidR="00AB0422" w:rsidRPr="00156D1F" w:rsidRDefault="00AB0422" w:rsidP="008F3FF5">
            <w:pPr>
              <w:jc w:val="center"/>
              <w:rPr>
                <w:bCs/>
                <w:sz w:val="28"/>
                <w:szCs w:val="28"/>
              </w:rPr>
            </w:pPr>
            <w:r w:rsidRPr="00156D1F">
              <w:rPr>
                <w:bCs/>
                <w:sz w:val="28"/>
                <w:szCs w:val="28"/>
              </w:rPr>
              <w:t>с. Краснознаменка</w:t>
            </w:r>
          </w:p>
        </w:tc>
      </w:tr>
      <w:tr w:rsidR="00AB0422" w:rsidRPr="00F277F5" w:rsidTr="008F3FF5">
        <w:trPr>
          <w:trHeight w:hRule="exact" w:val="113"/>
        </w:trPr>
        <w:tc>
          <w:tcPr>
            <w:tcW w:w="9571" w:type="dxa"/>
            <w:gridSpan w:val="9"/>
            <w:tcBorders>
              <w:top w:val="nil"/>
              <w:left w:val="nil"/>
              <w:bottom w:val="nil"/>
              <w:right w:val="nil"/>
            </w:tcBorders>
          </w:tcPr>
          <w:p w:rsidR="00AB0422" w:rsidRPr="00F277F5" w:rsidRDefault="00AB0422" w:rsidP="008F3FF5">
            <w:pPr>
              <w:jc w:val="center"/>
              <w:rPr>
                <w:bCs/>
              </w:rPr>
            </w:pPr>
          </w:p>
        </w:tc>
      </w:tr>
    </w:tbl>
    <w:p w:rsidR="00AB0422" w:rsidRDefault="00AB0422" w:rsidP="00AB0422"/>
    <w:p w:rsidR="00AB0422" w:rsidRPr="00784203" w:rsidRDefault="00AB0422" w:rsidP="00AB0422">
      <w:pPr>
        <w:spacing w:line="240" w:lineRule="exact"/>
        <w:jc w:val="both"/>
        <w:rPr>
          <w:sz w:val="28"/>
          <w:szCs w:val="28"/>
        </w:rPr>
      </w:pPr>
      <w:r w:rsidRPr="00784203">
        <w:rPr>
          <w:sz w:val="28"/>
          <w:szCs w:val="28"/>
        </w:rPr>
        <w:t>Об утверждении Перечня главных администраторов доходов бюджета Краснознаменского сельсовета, Перечня главных администраторов источников финансирования дефицита бюджета Краснознаменского сельсовета, и Порядка внесения изменений в Перечень главных администраторов доходов бюджета Краснознаменского сельсовета и Перечень главных администраторов источников финансирования дефицита бюджета Краснознаменского сельсовета</w:t>
      </w:r>
    </w:p>
    <w:p w:rsidR="00AB0422" w:rsidRPr="00784203" w:rsidRDefault="00AB0422" w:rsidP="00AB0422">
      <w:pPr>
        <w:spacing w:line="240" w:lineRule="exact"/>
        <w:jc w:val="both"/>
        <w:rPr>
          <w:sz w:val="28"/>
          <w:szCs w:val="28"/>
        </w:rPr>
      </w:pPr>
    </w:p>
    <w:p w:rsidR="00AB0422" w:rsidRDefault="00AB0422" w:rsidP="00AB0422"/>
    <w:p w:rsidR="00AB0422" w:rsidRDefault="00AB0422" w:rsidP="00AB0422">
      <w:pPr>
        <w:spacing w:line="240" w:lineRule="exact"/>
        <w:jc w:val="both"/>
        <w:rPr>
          <w:sz w:val="28"/>
          <w:szCs w:val="28"/>
        </w:rPr>
      </w:pPr>
    </w:p>
    <w:p w:rsidR="00AB0422" w:rsidRDefault="00AB0422" w:rsidP="00AB0422">
      <w:pPr>
        <w:rPr>
          <w:b/>
          <w:sz w:val="28"/>
          <w:szCs w:val="28"/>
        </w:rPr>
      </w:pPr>
      <w:r w:rsidRPr="00F94765">
        <w:rPr>
          <w:b/>
          <w:noProof/>
          <w:sz w:val="28"/>
          <w:szCs w:val="28"/>
        </w:rPr>
        <w:drawing>
          <wp:inline distT="0" distB="0" distL="0" distR="0">
            <wp:extent cx="5943600" cy="40862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4086225"/>
                    </a:xfrm>
                    <a:prstGeom prst="rect">
                      <a:avLst/>
                    </a:prstGeom>
                    <a:noFill/>
                    <a:ln>
                      <a:noFill/>
                    </a:ln>
                  </pic:spPr>
                </pic:pic>
              </a:graphicData>
            </a:graphic>
          </wp:inline>
        </w:drawing>
      </w:r>
    </w:p>
    <w:p w:rsidR="00AB0422" w:rsidRDefault="00AB0422" w:rsidP="00AB0422">
      <w:pPr>
        <w:rPr>
          <w:sz w:val="26"/>
          <w:szCs w:val="26"/>
        </w:rPr>
      </w:pPr>
      <w:r w:rsidRPr="00F94765">
        <w:rPr>
          <w:sz w:val="26"/>
          <w:szCs w:val="26"/>
        </w:rPr>
        <w:t xml:space="preserve">  </w:t>
      </w:r>
      <w:r>
        <w:rPr>
          <w:sz w:val="26"/>
          <w:szCs w:val="26"/>
        </w:rPr>
        <w:t>м</w:t>
      </w:r>
      <w:r w:rsidRPr="00F94765">
        <w:rPr>
          <w:sz w:val="26"/>
          <w:szCs w:val="26"/>
        </w:rPr>
        <w:t>едицинского страхования, местного бюджета»</w:t>
      </w:r>
      <w:r>
        <w:rPr>
          <w:sz w:val="26"/>
          <w:szCs w:val="26"/>
        </w:rPr>
        <w:t>,</w:t>
      </w:r>
    </w:p>
    <w:p w:rsidR="00AB0422" w:rsidRDefault="00AB0422" w:rsidP="00AB0422">
      <w:pPr>
        <w:rPr>
          <w:sz w:val="26"/>
          <w:szCs w:val="26"/>
        </w:rPr>
      </w:pPr>
    </w:p>
    <w:p w:rsidR="00AB0422" w:rsidRDefault="00AB0422" w:rsidP="00AB0422">
      <w:pPr>
        <w:ind w:firstLine="708"/>
        <w:rPr>
          <w:b/>
          <w:sz w:val="28"/>
          <w:szCs w:val="28"/>
        </w:rPr>
      </w:pPr>
    </w:p>
    <w:p w:rsidR="00AB0422" w:rsidRPr="004E1704" w:rsidRDefault="00AB0422" w:rsidP="00AB0422">
      <w:pPr>
        <w:ind w:firstLine="708"/>
        <w:rPr>
          <w:b/>
          <w:sz w:val="28"/>
          <w:szCs w:val="28"/>
        </w:rPr>
      </w:pPr>
      <w:r w:rsidRPr="004E1704">
        <w:rPr>
          <w:b/>
          <w:sz w:val="28"/>
          <w:szCs w:val="28"/>
        </w:rPr>
        <w:t>ПОСТАНОВЛЯЮ:</w:t>
      </w:r>
    </w:p>
    <w:p w:rsidR="00AB0422" w:rsidRPr="004E1704" w:rsidRDefault="00AB0422" w:rsidP="00AB0422">
      <w:pPr>
        <w:rPr>
          <w:sz w:val="28"/>
          <w:szCs w:val="28"/>
        </w:rPr>
      </w:pPr>
    </w:p>
    <w:p w:rsidR="00AB0422" w:rsidRDefault="00AB0422" w:rsidP="00AB0422">
      <w:pPr>
        <w:jc w:val="both"/>
        <w:rPr>
          <w:sz w:val="28"/>
          <w:szCs w:val="28"/>
        </w:rPr>
      </w:pPr>
      <w:r w:rsidRPr="004E1704">
        <w:rPr>
          <w:sz w:val="28"/>
          <w:szCs w:val="28"/>
        </w:rPr>
        <w:tab/>
        <w:t>1. Утвердить прилагаемый Перечень главных администраторов доходов бюджета</w:t>
      </w:r>
      <w:r>
        <w:rPr>
          <w:sz w:val="28"/>
          <w:szCs w:val="28"/>
        </w:rPr>
        <w:t xml:space="preserve"> Краснознаменского сельсовета - </w:t>
      </w:r>
      <w:r w:rsidRPr="003B3F5C">
        <w:rPr>
          <w:sz w:val="28"/>
          <w:szCs w:val="28"/>
        </w:rPr>
        <w:t>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w:t>
      </w:r>
      <w:r>
        <w:rPr>
          <w:sz w:val="28"/>
          <w:szCs w:val="28"/>
        </w:rPr>
        <w:t xml:space="preserve"> </w:t>
      </w:r>
      <w:r w:rsidRPr="003B3F5C">
        <w:rPr>
          <w:sz w:val="28"/>
          <w:szCs w:val="28"/>
        </w:rPr>
        <w:t xml:space="preserve">осуществляющих </w:t>
      </w:r>
      <w:r w:rsidRPr="003B3F5C">
        <w:rPr>
          <w:sz w:val="28"/>
          <w:szCs w:val="28"/>
        </w:rPr>
        <w:lastRenderedPageBreak/>
        <w:t>бюджетные полномочия главных администра</w:t>
      </w:r>
      <w:r>
        <w:rPr>
          <w:sz w:val="28"/>
          <w:szCs w:val="28"/>
        </w:rPr>
        <w:t xml:space="preserve">торов доходов </w:t>
      </w:r>
      <w:r w:rsidRPr="003B3F5C">
        <w:rPr>
          <w:sz w:val="28"/>
          <w:szCs w:val="28"/>
        </w:rPr>
        <w:t>бюджета</w:t>
      </w:r>
      <w:r>
        <w:rPr>
          <w:sz w:val="28"/>
          <w:szCs w:val="28"/>
        </w:rPr>
        <w:t xml:space="preserve"> поселения</w:t>
      </w:r>
      <w:r w:rsidRPr="003B3F5C">
        <w:rPr>
          <w:sz w:val="28"/>
          <w:szCs w:val="28"/>
        </w:rPr>
        <w:t xml:space="preserve"> на основании принятых федеральными органами государственной власти (государственными органами) правовых актов о наделении их полномочиями </w:t>
      </w:r>
      <w:r>
        <w:rPr>
          <w:sz w:val="28"/>
          <w:szCs w:val="28"/>
        </w:rPr>
        <w:t xml:space="preserve">главных администраторов доходов </w:t>
      </w:r>
      <w:r w:rsidRPr="003B3F5C">
        <w:rPr>
          <w:sz w:val="28"/>
          <w:szCs w:val="28"/>
        </w:rPr>
        <w:t>бюджета</w:t>
      </w:r>
      <w:r>
        <w:rPr>
          <w:sz w:val="28"/>
          <w:szCs w:val="28"/>
        </w:rPr>
        <w:t xml:space="preserve"> поселения,</w:t>
      </w:r>
      <w:r w:rsidRPr="003B3F5C">
        <w:rPr>
          <w:sz w:val="28"/>
          <w:szCs w:val="28"/>
        </w:rPr>
        <w:t xml:space="preserve"> в соответствии с приложением 1 к настоящему постановлению.</w:t>
      </w:r>
    </w:p>
    <w:p w:rsidR="00AB0422" w:rsidRDefault="00AB0422" w:rsidP="00AB0422">
      <w:pPr>
        <w:jc w:val="both"/>
        <w:rPr>
          <w:sz w:val="28"/>
          <w:szCs w:val="28"/>
        </w:rPr>
      </w:pPr>
      <w:r>
        <w:rPr>
          <w:sz w:val="28"/>
          <w:szCs w:val="28"/>
        </w:rPr>
        <w:tab/>
        <w:t xml:space="preserve">2. </w:t>
      </w:r>
      <w:r w:rsidRPr="004E1704">
        <w:rPr>
          <w:sz w:val="28"/>
          <w:szCs w:val="28"/>
        </w:rPr>
        <w:t>Утвердить прилагаемый Перечень главных администраторов доходов бюджета</w:t>
      </w:r>
      <w:r>
        <w:rPr>
          <w:sz w:val="28"/>
          <w:szCs w:val="28"/>
        </w:rPr>
        <w:t xml:space="preserve"> Краснознаменского сельсовета в соответствии с приложением 2 к настоящему постановлению.</w:t>
      </w:r>
    </w:p>
    <w:p w:rsidR="00AB0422" w:rsidRDefault="00AB0422" w:rsidP="00AB0422">
      <w:pPr>
        <w:ind w:firstLine="708"/>
        <w:jc w:val="both"/>
        <w:rPr>
          <w:sz w:val="28"/>
          <w:szCs w:val="28"/>
        </w:rPr>
      </w:pPr>
      <w:r>
        <w:rPr>
          <w:sz w:val="28"/>
          <w:szCs w:val="28"/>
        </w:rPr>
        <w:t>3.</w:t>
      </w:r>
      <w:r w:rsidRPr="004E1704">
        <w:rPr>
          <w:sz w:val="28"/>
          <w:szCs w:val="28"/>
        </w:rPr>
        <w:t xml:space="preserve"> </w:t>
      </w:r>
      <w:r>
        <w:rPr>
          <w:sz w:val="28"/>
          <w:szCs w:val="28"/>
        </w:rPr>
        <w:t>Утвердить прилагаемый П</w:t>
      </w:r>
      <w:r w:rsidRPr="004E1704">
        <w:rPr>
          <w:sz w:val="28"/>
          <w:szCs w:val="28"/>
        </w:rPr>
        <w:t>еречень главных администраторов источников финансирования дефицита бюджета</w:t>
      </w:r>
      <w:r>
        <w:rPr>
          <w:sz w:val="28"/>
          <w:szCs w:val="28"/>
        </w:rPr>
        <w:t xml:space="preserve"> Краснознаменского сельсовета в соответствии с приложением </w:t>
      </w:r>
      <w:proofErr w:type="gramStart"/>
      <w:r>
        <w:rPr>
          <w:sz w:val="28"/>
          <w:szCs w:val="28"/>
        </w:rPr>
        <w:t>3  настоящему</w:t>
      </w:r>
      <w:proofErr w:type="gramEnd"/>
      <w:r>
        <w:rPr>
          <w:sz w:val="28"/>
          <w:szCs w:val="28"/>
        </w:rPr>
        <w:t xml:space="preserve"> постановлению.</w:t>
      </w:r>
    </w:p>
    <w:p w:rsidR="00AB0422" w:rsidRDefault="00AB0422" w:rsidP="00AB0422">
      <w:pPr>
        <w:ind w:firstLine="708"/>
        <w:jc w:val="both"/>
        <w:rPr>
          <w:sz w:val="28"/>
          <w:szCs w:val="28"/>
        </w:rPr>
      </w:pPr>
      <w:r>
        <w:rPr>
          <w:sz w:val="28"/>
          <w:szCs w:val="28"/>
        </w:rPr>
        <w:t xml:space="preserve">4. Утвердить порядок внесения изменений в </w:t>
      </w:r>
      <w:r w:rsidRPr="004E1704">
        <w:rPr>
          <w:sz w:val="28"/>
          <w:szCs w:val="28"/>
        </w:rPr>
        <w:t>Перечень главных администраторов доходов бюджета</w:t>
      </w:r>
      <w:r>
        <w:rPr>
          <w:sz w:val="28"/>
          <w:szCs w:val="28"/>
        </w:rPr>
        <w:t xml:space="preserve"> Краснознаменского сельсовета и П</w:t>
      </w:r>
      <w:r w:rsidRPr="004E1704">
        <w:rPr>
          <w:sz w:val="28"/>
          <w:szCs w:val="28"/>
        </w:rPr>
        <w:t>еречень главных администраторов источников финансирования дефицита бюджета</w:t>
      </w:r>
      <w:r>
        <w:rPr>
          <w:sz w:val="28"/>
          <w:szCs w:val="28"/>
        </w:rPr>
        <w:t xml:space="preserve"> Краснознаменского сельсовета в соответствии с приложением </w:t>
      </w:r>
      <w:proofErr w:type="gramStart"/>
      <w:r>
        <w:rPr>
          <w:sz w:val="28"/>
          <w:szCs w:val="28"/>
        </w:rPr>
        <w:t>4  настоящему</w:t>
      </w:r>
      <w:proofErr w:type="gramEnd"/>
      <w:r>
        <w:rPr>
          <w:sz w:val="28"/>
          <w:szCs w:val="28"/>
        </w:rPr>
        <w:t xml:space="preserve"> постановлению.</w:t>
      </w:r>
    </w:p>
    <w:p w:rsidR="00AB0422" w:rsidRDefault="00AB0422" w:rsidP="00AB0422">
      <w:pPr>
        <w:jc w:val="both"/>
        <w:rPr>
          <w:sz w:val="28"/>
          <w:szCs w:val="28"/>
        </w:rPr>
      </w:pPr>
      <w:r w:rsidRPr="004E1704">
        <w:rPr>
          <w:sz w:val="28"/>
          <w:szCs w:val="28"/>
        </w:rPr>
        <w:tab/>
      </w:r>
      <w:r>
        <w:rPr>
          <w:sz w:val="28"/>
          <w:szCs w:val="28"/>
        </w:rPr>
        <w:t>5</w:t>
      </w:r>
      <w:r w:rsidRPr="004E1704">
        <w:rPr>
          <w:sz w:val="28"/>
          <w:szCs w:val="28"/>
        </w:rPr>
        <w:t>.</w:t>
      </w:r>
      <w:r>
        <w:rPr>
          <w:sz w:val="28"/>
          <w:szCs w:val="28"/>
        </w:rPr>
        <w:t xml:space="preserve"> </w:t>
      </w:r>
      <w:r w:rsidRPr="004E1704">
        <w:rPr>
          <w:sz w:val="28"/>
          <w:szCs w:val="28"/>
        </w:rPr>
        <w:t>Настоящее постановление применяется к правоотношениям, возникающим при составлении и исполнении бюд</w:t>
      </w:r>
      <w:r>
        <w:rPr>
          <w:sz w:val="28"/>
          <w:szCs w:val="28"/>
        </w:rPr>
        <w:t>жета Краснознаменского сельсовета на 2026 год.</w:t>
      </w:r>
      <w:r w:rsidRPr="004E1704">
        <w:rPr>
          <w:sz w:val="28"/>
          <w:szCs w:val="28"/>
        </w:rPr>
        <w:t xml:space="preserve"> </w:t>
      </w:r>
    </w:p>
    <w:p w:rsidR="00AB0422" w:rsidRPr="004E1704" w:rsidRDefault="00AB0422" w:rsidP="00AB0422">
      <w:pPr>
        <w:jc w:val="both"/>
        <w:rPr>
          <w:sz w:val="28"/>
          <w:szCs w:val="28"/>
        </w:rPr>
      </w:pPr>
    </w:p>
    <w:p w:rsidR="00AB0422" w:rsidRPr="00D52823" w:rsidRDefault="00AB0422" w:rsidP="00AB0422">
      <w:pPr>
        <w:jc w:val="both"/>
        <w:rPr>
          <w:sz w:val="26"/>
          <w:szCs w:val="26"/>
        </w:rPr>
      </w:pPr>
      <w:r w:rsidRPr="004E1704">
        <w:rPr>
          <w:sz w:val="28"/>
          <w:szCs w:val="28"/>
        </w:rPr>
        <w:tab/>
      </w:r>
    </w:p>
    <w:p w:rsidR="00AB0422" w:rsidRPr="009C542A" w:rsidRDefault="00AB0422" w:rsidP="00AB0422">
      <w:pPr>
        <w:jc w:val="both"/>
      </w:pPr>
    </w:p>
    <w:p w:rsidR="00AB0422" w:rsidRPr="00D52823" w:rsidRDefault="00AB0422" w:rsidP="00AB0422">
      <w:pPr>
        <w:rPr>
          <w:sz w:val="26"/>
          <w:szCs w:val="26"/>
        </w:rPr>
      </w:pPr>
      <w:r w:rsidRPr="00D52823">
        <w:rPr>
          <w:sz w:val="26"/>
          <w:szCs w:val="26"/>
        </w:rPr>
        <w:t>Глава</w:t>
      </w:r>
      <w:r>
        <w:rPr>
          <w:sz w:val="26"/>
          <w:szCs w:val="26"/>
        </w:rPr>
        <w:t xml:space="preserve"> Администрации сельсовета     </w:t>
      </w:r>
      <w:r w:rsidRPr="00D52823">
        <w:rPr>
          <w:sz w:val="26"/>
          <w:szCs w:val="26"/>
        </w:rPr>
        <w:t xml:space="preserve">                                            </w:t>
      </w:r>
      <w:r>
        <w:rPr>
          <w:sz w:val="26"/>
          <w:szCs w:val="26"/>
        </w:rPr>
        <w:t xml:space="preserve"> </w:t>
      </w:r>
      <w:r w:rsidRPr="00D52823">
        <w:rPr>
          <w:sz w:val="26"/>
          <w:szCs w:val="26"/>
        </w:rPr>
        <w:t xml:space="preserve">        </w:t>
      </w:r>
      <w:r>
        <w:rPr>
          <w:sz w:val="26"/>
          <w:szCs w:val="26"/>
        </w:rPr>
        <w:t xml:space="preserve">  А.В. Трясунов</w:t>
      </w:r>
    </w:p>
    <w:p w:rsidR="00AB0422" w:rsidRPr="007F1A40" w:rsidRDefault="00AB0422" w:rsidP="00AB0422"/>
    <w:p w:rsidR="00AB0422" w:rsidRDefault="00AB0422" w:rsidP="00AB0422">
      <w:pPr>
        <w:jc w:val="both"/>
      </w:pPr>
    </w:p>
    <w:p w:rsidR="00AB0422" w:rsidRDefault="00AB0422" w:rsidP="00AB0422">
      <w:pPr>
        <w:jc w:val="both"/>
      </w:pPr>
    </w:p>
    <w:p w:rsidR="00AB0422" w:rsidRPr="009C542A"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Pr>
        <w:jc w:val="right"/>
      </w:pPr>
      <w:r>
        <w:t xml:space="preserve">Приложение 1 </w:t>
      </w:r>
    </w:p>
    <w:p w:rsidR="00AB0422" w:rsidRDefault="00AB0422" w:rsidP="00AB0422">
      <w:pPr>
        <w:jc w:val="right"/>
      </w:pPr>
      <w:r>
        <w:t>к постановлению Администрации</w:t>
      </w:r>
    </w:p>
    <w:p w:rsidR="00AB0422" w:rsidRDefault="00AB0422" w:rsidP="00AB0422">
      <w:pPr>
        <w:jc w:val="right"/>
      </w:pPr>
      <w:r>
        <w:t>Краснознаменского сельсовета</w:t>
      </w:r>
    </w:p>
    <w:p w:rsidR="00AB0422" w:rsidRDefault="00AB0422" w:rsidP="00AB0422">
      <w:pPr>
        <w:jc w:val="right"/>
      </w:pPr>
      <w:r>
        <w:t xml:space="preserve"> Курьинского района </w:t>
      </w:r>
    </w:p>
    <w:p w:rsidR="00AB0422" w:rsidRDefault="00AB0422" w:rsidP="00AB0422">
      <w:pPr>
        <w:jc w:val="right"/>
      </w:pPr>
      <w:r>
        <w:t xml:space="preserve">от 23 декабря 2025 г. </w:t>
      </w:r>
      <w:r w:rsidRPr="00583071">
        <w:t>№ 3</w:t>
      </w:r>
      <w:r>
        <w:t>2</w:t>
      </w:r>
    </w:p>
    <w:p w:rsidR="00AB0422" w:rsidRDefault="00AB0422" w:rsidP="00AB0422"/>
    <w:p w:rsidR="00AB0422" w:rsidRDefault="00AB0422" w:rsidP="00AB0422"/>
    <w:p w:rsidR="00AB0422" w:rsidRPr="00F37DFA" w:rsidRDefault="00AB0422" w:rsidP="00AB0422">
      <w:pPr>
        <w:autoSpaceDE w:val="0"/>
        <w:autoSpaceDN w:val="0"/>
        <w:adjustRightInd w:val="0"/>
        <w:jc w:val="center"/>
        <w:rPr>
          <w:bCs/>
        </w:rPr>
      </w:pPr>
      <w:r w:rsidRPr="00F37DFA">
        <w:rPr>
          <w:bCs/>
        </w:rPr>
        <w:t>ПЕРЕЧЕНЬ</w:t>
      </w:r>
    </w:p>
    <w:p w:rsidR="00AB0422" w:rsidRDefault="00AB0422" w:rsidP="00AB0422">
      <w:pPr>
        <w:autoSpaceDE w:val="0"/>
        <w:autoSpaceDN w:val="0"/>
        <w:adjustRightInd w:val="0"/>
        <w:jc w:val="center"/>
      </w:pPr>
      <w:r>
        <w:t xml:space="preserve">главных администраторов доходов </w:t>
      </w:r>
      <w:r w:rsidRPr="00F37DFA">
        <w:t>бюджета</w:t>
      </w:r>
      <w:r>
        <w:t xml:space="preserve"> Краснознаменского сельсовета</w:t>
      </w:r>
      <w:r w:rsidRPr="00F37DFA">
        <w:t xml:space="preserve"> </w:t>
      </w:r>
      <w:r>
        <w:t xml:space="preserve">- </w:t>
      </w:r>
      <w:r w:rsidRPr="00F37DFA">
        <w:t>территориальных органов (подразделений) федеральных органов государственной власти (государственных органов) и (или) казенных учреждений, находящихся в ведении федеральных органов государственной власти (государственных органов), осуществляющих бюджетные полномочия главных администраторов доходов бюджета</w:t>
      </w:r>
      <w:r>
        <w:t xml:space="preserve"> поселения</w:t>
      </w:r>
      <w:r w:rsidRPr="00F37DFA">
        <w:t xml:space="preserve"> на основании принятых федеральными органами государственной власти (государственными органами) правовых актов о наделении их полномочиями </w:t>
      </w:r>
      <w:r>
        <w:t xml:space="preserve">главных администраторов доходов </w:t>
      </w:r>
      <w:r w:rsidRPr="00F37DFA">
        <w:t xml:space="preserve">бюджета </w:t>
      </w:r>
      <w:r>
        <w:t>поселения</w:t>
      </w:r>
    </w:p>
    <w:p w:rsidR="00AB0422" w:rsidRPr="00F37DFA" w:rsidRDefault="00AB0422" w:rsidP="00AB0422">
      <w:pPr>
        <w:autoSpaceDE w:val="0"/>
        <w:autoSpaceDN w:val="0"/>
        <w:adjustRightInd w:val="0"/>
        <w:jc w:val="center"/>
        <w:rPr>
          <w:bCs/>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7"/>
        <w:gridCol w:w="2700"/>
        <w:gridCol w:w="6086"/>
      </w:tblGrid>
      <w:tr w:rsidR="00AB0422" w:rsidRPr="009A52DF" w:rsidTr="008F3FF5">
        <w:tblPrEx>
          <w:tblCellMar>
            <w:top w:w="0" w:type="dxa"/>
            <w:bottom w:w="0" w:type="dxa"/>
          </w:tblCellMar>
        </w:tblPrEx>
        <w:trPr>
          <w:trHeight w:val="238"/>
        </w:trPr>
        <w:tc>
          <w:tcPr>
            <w:tcW w:w="4017" w:type="dxa"/>
            <w:gridSpan w:val="2"/>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6086" w:type="dxa"/>
            <w:vMerge w:val="restart"/>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доходов бюджета Краснознаменского сельсовета, наименование кода вида (подвида) доходов бюджета Краснознаменского сельсовета</w:t>
            </w:r>
          </w:p>
        </w:tc>
      </w:tr>
      <w:tr w:rsidR="00AB0422" w:rsidRPr="009A52DF" w:rsidTr="008F3FF5">
        <w:tblPrEx>
          <w:tblCellMar>
            <w:top w:w="0" w:type="dxa"/>
            <w:bottom w:w="0" w:type="dxa"/>
          </w:tblCellMar>
        </w:tblPrEx>
        <w:trPr>
          <w:trHeight w:val="275"/>
        </w:trPr>
        <w:tc>
          <w:tcPr>
            <w:tcW w:w="1317" w:type="dxa"/>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доходов бюджета поселения</w:t>
            </w:r>
          </w:p>
        </w:tc>
        <w:tc>
          <w:tcPr>
            <w:tcW w:w="2700" w:type="dxa"/>
          </w:tcPr>
          <w:p w:rsidR="00AB0422"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вида (подвида) доходов районного бюджета</w:t>
            </w:r>
          </w:p>
        </w:tc>
        <w:tc>
          <w:tcPr>
            <w:tcW w:w="6086" w:type="dxa"/>
            <w:vMerge/>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p>
        </w:tc>
      </w:tr>
      <w:tr w:rsidR="00AB0422" w:rsidRPr="00B27ED7" w:rsidTr="008F3FF5">
        <w:tblPrEx>
          <w:tblCellMar>
            <w:top w:w="0" w:type="dxa"/>
            <w:bottom w:w="0" w:type="dxa"/>
          </w:tblCellMar>
        </w:tblPrEx>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B0422" w:rsidRPr="002D2D1B" w:rsidRDefault="00AB0422" w:rsidP="008F3FF5">
            <w:pPr>
              <w:pStyle w:val="Normal"/>
              <w:tabs>
                <w:tab w:val="left" w:pos="7180"/>
              </w:tabs>
              <w:suppressAutoHyphens/>
              <w:jc w:val="center"/>
              <w:rPr>
                <w:rFonts w:ascii="Times New Roman" w:hAnsi="Times New Roman"/>
                <w:b/>
                <w:szCs w:val="22"/>
              </w:rPr>
            </w:pPr>
            <w:r w:rsidRPr="002D2D1B">
              <w:rPr>
                <w:rFonts w:ascii="Times New Roman" w:hAnsi="Times New Roman"/>
                <w:b/>
                <w:szCs w:val="22"/>
              </w:rPr>
              <w:t>182</w:t>
            </w: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B0422" w:rsidRPr="002D2D1B" w:rsidRDefault="00AB0422" w:rsidP="008F3FF5">
            <w:pPr>
              <w:pStyle w:val="Normal"/>
              <w:tabs>
                <w:tab w:val="left" w:pos="7180"/>
              </w:tabs>
              <w:jc w:val="center"/>
              <w:rPr>
                <w:rFonts w:ascii="Times New Roman" w:hAnsi="Times New Roman"/>
                <w:b/>
                <w:szCs w:val="22"/>
              </w:rPr>
            </w:pP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B0422" w:rsidRPr="002D2D1B" w:rsidRDefault="00AB0422" w:rsidP="008F3FF5">
            <w:pPr>
              <w:jc w:val="center"/>
              <w:rPr>
                <w:b/>
                <w:color w:val="000000"/>
              </w:rPr>
            </w:pPr>
            <w:r w:rsidRPr="002D2D1B">
              <w:rPr>
                <w:b/>
                <w:color w:val="000000"/>
              </w:rPr>
              <w:t>Федеральная налоговая служба</w:t>
            </w:r>
          </w:p>
        </w:tc>
      </w:tr>
      <w:tr w:rsidR="00AB0422" w:rsidTr="008F3FF5">
        <w:tblPrEx>
          <w:tblCellMar>
            <w:top w:w="0" w:type="dxa"/>
            <w:bottom w:w="0" w:type="dxa"/>
          </w:tblCellMar>
        </w:tblPrEx>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B0422" w:rsidRDefault="00AB0422" w:rsidP="008F3FF5">
            <w:pPr>
              <w:pStyle w:val="Normal"/>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B0422" w:rsidRPr="00F83853" w:rsidRDefault="00AB0422" w:rsidP="008F3FF5">
            <w:pPr>
              <w:pStyle w:val="Normal"/>
              <w:tabs>
                <w:tab w:val="left" w:pos="7180"/>
              </w:tabs>
              <w:rPr>
                <w:rFonts w:ascii="Times New Roman" w:hAnsi="Times New Roman"/>
                <w:szCs w:val="22"/>
              </w:rPr>
            </w:pPr>
            <w:r w:rsidRPr="00F83853">
              <w:rPr>
                <w:rFonts w:ascii="Times New Roman" w:hAnsi="Times New Roman"/>
                <w:szCs w:val="22"/>
              </w:rPr>
              <w:t>1 01 020</w:t>
            </w:r>
            <w:r>
              <w:rPr>
                <w:rFonts w:ascii="Times New Roman" w:hAnsi="Times New Roman"/>
                <w:szCs w:val="22"/>
              </w:rPr>
              <w:t>1</w:t>
            </w:r>
            <w:r w:rsidRPr="00F83853">
              <w:rPr>
                <w:rFonts w:ascii="Times New Roman" w:hAnsi="Times New Roman"/>
                <w:szCs w:val="22"/>
              </w:rPr>
              <w:t>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B0422" w:rsidRPr="00DF63DC" w:rsidRDefault="00AB0422" w:rsidP="008F3FF5">
            <w:pPr>
              <w:jc w:val="both"/>
              <w:rPr>
                <w:color w:val="000000"/>
                <w:sz w:val="22"/>
                <w:szCs w:val="22"/>
              </w:rPr>
            </w:pPr>
            <w:r w:rsidRPr="00DF63DC">
              <w:rPr>
                <w:color w:val="000000"/>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w:t>
            </w:r>
          </w:p>
        </w:tc>
      </w:tr>
      <w:tr w:rsidR="00AB0422" w:rsidRPr="00D75B35" w:rsidTr="008F3FF5">
        <w:tblPrEx>
          <w:tblCellMar>
            <w:top w:w="0" w:type="dxa"/>
            <w:bottom w:w="0" w:type="dxa"/>
          </w:tblCellMar>
        </w:tblPrEx>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B0422" w:rsidRDefault="00AB0422" w:rsidP="008F3FF5">
            <w:pPr>
              <w:pStyle w:val="Normal"/>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B0422" w:rsidRPr="00F83853" w:rsidRDefault="00AB0422" w:rsidP="008F3FF5">
            <w:pPr>
              <w:pStyle w:val="Normal"/>
              <w:tabs>
                <w:tab w:val="left" w:pos="7180"/>
              </w:tabs>
              <w:rPr>
                <w:rFonts w:ascii="Times New Roman" w:hAnsi="Times New Roman"/>
                <w:szCs w:val="22"/>
              </w:rPr>
            </w:pPr>
            <w:r w:rsidRPr="00F83853">
              <w:rPr>
                <w:rFonts w:ascii="Times New Roman" w:hAnsi="Times New Roman"/>
                <w:szCs w:val="22"/>
              </w:rPr>
              <w:t>1 01 020</w:t>
            </w:r>
            <w:r>
              <w:rPr>
                <w:rFonts w:ascii="Times New Roman" w:hAnsi="Times New Roman"/>
                <w:szCs w:val="22"/>
              </w:rPr>
              <w:t>3</w:t>
            </w:r>
            <w:r w:rsidRPr="00F83853">
              <w:rPr>
                <w:rFonts w:ascii="Times New Roman" w:hAnsi="Times New Roman"/>
                <w:szCs w:val="22"/>
              </w:rPr>
              <w:t>0 01 0000 110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B0422" w:rsidRPr="00DF63DC" w:rsidRDefault="00AB0422" w:rsidP="008F3FF5">
            <w:pPr>
              <w:jc w:val="both"/>
              <w:rPr>
                <w:color w:val="000000"/>
                <w:sz w:val="22"/>
                <w:szCs w:val="22"/>
              </w:rPr>
            </w:pPr>
            <w:r w:rsidRPr="00DF63DC">
              <w:rPr>
                <w:color w:val="000000"/>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w:t>
            </w:r>
          </w:p>
        </w:tc>
      </w:tr>
      <w:tr w:rsidR="00AB0422" w:rsidRPr="00667051" w:rsidTr="008F3FF5">
        <w:tblPrEx>
          <w:tblCellMar>
            <w:top w:w="0" w:type="dxa"/>
            <w:bottom w:w="0" w:type="dxa"/>
          </w:tblCellMar>
        </w:tblPrEx>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B0422" w:rsidRDefault="00AB0422" w:rsidP="008F3FF5">
            <w:pPr>
              <w:pStyle w:val="Normal"/>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B0422" w:rsidRPr="00F83853" w:rsidRDefault="00AB0422" w:rsidP="008F3FF5">
            <w:pPr>
              <w:pStyle w:val="Normal"/>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1030 10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B0422" w:rsidRPr="00DF63DC" w:rsidRDefault="00AB0422" w:rsidP="008F3FF5">
            <w:pPr>
              <w:jc w:val="both"/>
              <w:rPr>
                <w:color w:val="000000"/>
                <w:sz w:val="22"/>
                <w:szCs w:val="22"/>
              </w:rPr>
            </w:pPr>
            <w:r w:rsidRPr="00DF63DC">
              <w:rPr>
                <w:color w:val="000000"/>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r>
      <w:tr w:rsidR="00AB0422" w:rsidRPr="00667051" w:rsidTr="008F3FF5">
        <w:tblPrEx>
          <w:tblCellMar>
            <w:top w:w="0" w:type="dxa"/>
            <w:bottom w:w="0" w:type="dxa"/>
          </w:tblCellMar>
        </w:tblPrEx>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B0422" w:rsidRDefault="00AB0422" w:rsidP="008F3FF5">
            <w:pPr>
              <w:pStyle w:val="Normal"/>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B0422" w:rsidRPr="00F83853" w:rsidRDefault="00AB0422" w:rsidP="008F3FF5">
            <w:pPr>
              <w:pStyle w:val="Normal"/>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6033 10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B0422" w:rsidRPr="00DF63DC" w:rsidRDefault="00AB0422" w:rsidP="008F3FF5">
            <w:pPr>
              <w:jc w:val="both"/>
              <w:rPr>
                <w:color w:val="000000"/>
                <w:sz w:val="22"/>
                <w:szCs w:val="22"/>
              </w:rPr>
            </w:pPr>
            <w:r w:rsidRPr="00DF63DC">
              <w:rPr>
                <w:color w:val="000000"/>
                <w:sz w:val="22"/>
                <w:szCs w:val="22"/>
              </w:rPr>
              <w:t>Земельный налог с организаций, обладающих земельным участком, расположенным в границах сельских поселений</w:t>
            </w:r>
          </w:p>
        </w:tc>
      </w:tr>
      <w:tr w:rsidR="00AB0422" w:rsidRPr="00667051" w:rsidTr="008F3FF5">
        <w:tblPrEx>
          <w:tblCellMar>
            <w:top w:w="0" w:type="dxa"/>
            <w:bottom w:w="0" w:type="dxa"/>
          </w:tblCellMar>
        </w:tblPrEx>
        <w:trPr>
          <w:trHeight w:val="275"/>
        </w:trPr>
        <w:tc>
          <w:tcPr>
            <w:tcW w:w="1317" w:type="dxa"/>
            <w:tcBorders>
              <w:top w:val="single" w:sz="4" w:space="0" w:color="auto"/>
              <w:left w:val="single" w:sz="4" w:space="0" w:color="auto"/>
              <w:bottom w:val="single" w:sz="4" w:space="0" w:color="auto"/>
              <w:right w:val="single" w:sz="4" w:space="0" w:color="auto"/>
            </w:tcBorders>
            <w:shd w:val="clear" w:color="auto" w:fill="auto"/>
          </w:tcPr>
          <w:p w:rsidR="00AB0422" w:rsidRDefault="00AB0422" w:rsidP="008F3FF5">
            <w:pPr>
              <w:pStyle w:val="Normal"/>
              <w:tabs>
                <w:tab w:val="left" w:pos="7180"/>
              </w:tabs>
              <w:suppressAutoHyphens/>
              <w:jc w:val="center"/>
              <w:rPr>
                <w:rFonts w:ascii="Times New Roman" w:hAnsi="Times New Roman"/>
                <w:szCs w:val="22"/>
              </w:rPr>
            </w:pPr>
          </w:p>
        </w:tc>
        <w:tc>
          <w:tcPr>
            <w:tcW w:w="2700" w:type="dxa"/>
            <w:tcBorders>
              <w:top w:val="single" w:sz="4" w:space="0" w:color="auto"/>
              <w:left w:val="single" w:sz="4" w:space="0" w:color="auto"/>
              <w:bottom w:val="single" w:sz="4" w:space="0" w:color="auto"/>
              <w:right w:val="single" w:sz="4" w:space="0" w:color="auto"/>
            </w:tcBorders>
            <w:shd w:val="clear" w:color="auto" w:fill="auto"/>
          </w:tcPr>
          <w:p w:rsidR="00AB0422" w:rsidRPr="00F83853" w:rsidRDefault="00AB0422" w:rsidP="008F3FF5">
            <w:pPr>
              <w:pStyle w:val="Normal"/>
              <w:tabs>
                <w:tab w:val="left" w:pos="7180"/>
              </w:tabs>
              <w:rPr>
                <w:rFonts w:ascii="Times New Roman" w:hAnsi="Times New Roman"/>
                <w:szCs w:val="22"/>
              </w:rPr>
            </w:pPr>
            <w:r w:rsidRPr="00F83853">
              <w:rPr>
                <w:rFonts w:ascii="Times New Roman" w:hAnsi="Times New Roman"/>
                <w:szCs w:val="22"/>
              </w:rPr>
              <w:t>1 0</w:t>
            </w:r>
            <w:r>
              <w:rPr>
                <w:rFonts w:ascii="Times New Roman" w:hAnsi="Times New Roman"/>
                <w:szCs w:val="22"/>
              </w:rPr>
              <w:t>6</w:t>
            </w:r>
            <w:r w:rsidRPr="00F83853">
              <w:rPr>
                <w:rFonts w:ascii="Times New Roman" w:hAnsi="Times New Roman"/>
                <w:szCs w:val="22"/>
              </w:rPr>
              <w:t xml:space="preserve"> 0</w:t>
            </w:r>
            <w:r>
              <w:rPr>
                <w:rFonts w:ascii="Times New Roman" w:hAnsi="Times New Roman"/>
                <w:szCs w:val="22"/>
              </w:rPr>
              <w:t>6043 10</w:t>
            </w:r>
            <w:r w:rsidRPr="00F83853">
              <w:rPr>
                <w:rFonts w:ascii="Times New Roman" w:hAnsi="Times New Roman"/>
                <w:szCs w:val="22"/>
              </w:rPr>
              <w:t xml:space="preserve"> 0000 110</w:t>
            </w:r>
          </w:p>
        </w:tc>
        <w:tc>
          <w:tcPr>
            <w:tcW w:w="6086" w:type="dxa"/>
            <w:tcBorders>
              <w:top w:val="single" w:sz="4" w:space="0" w:color="auto"/>
              <w:left w:val="single" w:sz="4" w:space="0" w:color="auto"/>
              <w:bottom w:val="single" w:sz="4" w:space="0" w:color="auto"/>
              <w:right w:val="single" w:sz="4" w:space="0" w:color="auto"/>
            </w:tcBorders>
            <w:shd w:val="clear" w:color="auto" w:fill="auto"/>
          </w:tcPr>
          <w:p w:rsidR="00AB0422" w:rsidRPr="00DF63DC" w:rsidRDefault="00AB0422" w:rsidP="008F3FF5">
            <w:pPr>
              <w:jc w:val="both"/>
              <w:rPr>
                <w:color w:val="000000"/>
                <w:sz w:val="22"/>
                <w:szCs w:val="22"/>
              </w:rPr>
            </w:pPr>
            <w:r w:rsidRPr="00DF63DC">
              <w:rPr>
                <w:color w:val="000000"/>
                <w:sz w:val="22"/>
                <w:szCs w:val="22"/>
              </w:rPr>
              <w:t>Земельный налог с физических лиц, обладающих земельным участком, расположенным в границах сельских поселений</w:t>
            </w:r>
          </w:p>
        </w:tc>
      </w:tr>
    </w:tbl>
    <w:p w:rsidR="00AB0422" w:rsidRDefault="00AB0422" w:rsidP="00AB0422">
      <w:pPr>
        <w:pStyle w:val="Normal"/>
        <w:tabs>
          <w:tab w:val="left" w:pos="7180"/>
        </w:tabs>
        <w:suppressAutoHyphens/>
        <w:spacing w:line="240" w:lineRule="auto"/>
        <w:jc w:val="right"/>
        <w:rPr>
          <w:rFonts w:ascii="Times New Roman" w:hAnsi="Times New Roman"/>
          <w:szCs w:val="22"/>
        </w:rPr>
      </w:pPr>
    </w:p>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 w:rsidR="00AB0422" w:rsidRDefault="00AB0422" w:rsidP="00AB0422">
      <w:pPr>
        <w:jc w:val="both"/>
      </w:pPr>
      <w:r>
        <w:t xml:space="preserve">                                                                                                                              Приложение 2 </w:t>
      </w:r>
    </w:p>
    <w:p w:rsidR="00AB0422" w:rsidRDefault="00AB0422" w:rsidP="00AB0422">
      <w:pPr>
        <w:jc w:val="right"/>
      </w:pPr>
      <w:r>
        <w:t>к постановлению Администрации</w:t>
      </w:r>
    </w:p>
    <w:p w:rsidR="00AB0422" w:rsidRDefault="00AB0422" w:rsidP="00AB0422">
      <w:pPr>
        <w:jc w:val="right"/>
      </w:pPr>
      <w:r>
        <w:t>Краснознаменского сельсовета</w:t>
      </w:r>
    </w:p>
    <w:p w:rsidR="00AB0422" w:rsidRDefault="00AB0422" w:rsidP="00AB0422">
      <w:pPr>
        <w:jc w:val="right"/>
      </w:pPr>
      <w:r>
        <w:t xml:space="preserve"> Курьинского района </w:t>
      </w:r>
    </w:p>
    <w:p w:rsidR="00AB0422" w:rsidRDefault="00AB0422" w:rsidP="00AB0422">
      <w:pPr>
        <w:jc w:val="right"/>
      </w:pPr>
      <w:r>
        <w:t xml:space="preserve">от 23 декабря 2025 г. </w:t>
      </w:r>
      <w:r w:rsidRPr="00583071">
        <w:t>№ 3</w:t>
      </w:r>
      <w:r>
        <w:t>2</w:t>
      </w:r>
      <w:r w:rsidRPr="00D512B0">
        <w:rPr>
          <w:color w:val="FF0000"/>
        </w:rPr>
        <w:t xml:space="preserve"> </w:t>
      </w:r>
    </w:p>
    <w:p w:rsidR="00AB0422" w:rsidRDefault="00AB0422" w:rsidP="00AB0422">
      <w:pPr>
        <w:jc w:val="center"/>
        <w:rPr>
          <w:sz w:val="28"/>
          <w:szCs w:val="28"/>
        </w:rPr>
      </w:pPr>
    </w:p>
    <w:p w:rsidR="00AB0422" w:rsidRPr="00497011" w:rsidRDefault="00AB0422" w:rsidP="00AB0422">
      <w:pPr>
        <w:pStyle w:val="Normal"/>
        <w:tabs>
          <w:tab w:val="left" w:pos="7180"/>
        </w:tabs>
        <w:suppressAutoHyphens/>
        <w:spacing w:line="240" w:lineRule="auto"/>
        <w:jc w:val="right"/>
        <w:rPr>
          <w:rFonts w:ascii="Times New Roman" w:hAnsi="Times New Roman"/>
          <w:szCs w:val="22"/>
        </w:rPr>
      </w:pPr>
    </w:p>
    <w:p w:rsidR="00AB0422" w:rsidRDefault="00AB0422" w:rsidP="00AB0422">
      <w:pPr>
        <w:pStyle w:val="Normal"/>
        <w:tabs>
          <w:tab w:val="left" w:pos="7180"/>
        </w:tabs>
        <w:suppressAutoHyphens/>
        <w:spacing w:line="240" w:lineRule="auto"/>
        <w:jc w:val="center"/>
        <w:outlineLvl w:val="0"/>
        <w:rPr>
          <w:rFonts w:ascii="Times New Roman" w:hAnsi="Times New Roman"/>
          <w:sz w:val="28"/>
          <w:szCs w:val="28"/>
        </w:rPr>
      </w:pPr>
      <w:r w:rsidRPr="00760B1F">
        <w:rPr>
          <w:rFonts w:ascii="Times New Roman" w:hAnsi="Times New Roman"/>
          <w:sz w:val="28"/>
          <w:szCs w:val="28"/>
        </w:rPr>
        <w:t>Перечень главных администраторов доходов бюджета</w:t>
      </w:r>
    </w:p>
    <w:p w:rsidR="00AB0422" w:rsidRPr="00760B1F" w:rsidRDefault="00AB0422" w:rsidP="00AB0422">
      <w:pPr>
        <w:pStyle w:val="Normal"/>
        <w:tabs>
          <w:tab w:val="left" w:pos="7180"/>
        </w:tabs>
        <w:suppressAutoHyphens/>
        <w:spacing w:line="240" w:lineRule="auto"/>
        <w:jc w:val="center"/>
        <w:outlineLvl w:val="0"/>
        <w:rPr>
          <w:rFonts w:ascii="Times New Roman" w:hAnsi="Times New Roman"/>
          <w:sz w:val="28"/>
          <w:szCs w:val="28"/>
        </w:rPr>
      </w:pPr>
      <w:r>
        <w:rPr>
          <w:rFonts w:ascii="Times New Roman" w:hAnsi="Times New Roman"/>
          <w:sz w:val="28"/>
          <w:szCs w:val="28"/>
        </w:rPr>
        <w:t xml:space="preserve"> Краснознаменского сельсовета</w:t>
      </w:r>
      <w:r w:rsidRPr="00684A4C">
        <w:rPr>
          <w:sz w:val="28"/>
          <w:szCs w:val="28"/>
        </w:rPr>
        <w:t xml:space="preserve"> </w:t>
      </w:r>
    </w:p>
    <w:p w:rsidR="00AB0422" w:rsidRDefault="00AB0422" w:rsidP="00AB0422">
      <w:pPr>
        <w:pStyle w:val="Normal"/>
        <w:tabs>
          <w:tab w:val="left" w:pos="7180"/>
        </w:tabs>
        <w:suppressAutoHyphens/>
        <w:spacing w:line="240" w:lineRule="auto"/>
        <w:jc w:val="center"/>
        <w:rPr>
          <w:rFonts w:ascii="Times New Roman" w:hAnsi="Times New Roman"/>
          <w:b/>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14"/>
        <w:gridCol w:w="2694"/>
        <w:gridCol w:w="6072"/>
        <w:gridCol w:w="23"/>
      </w:tblGrid>
      <w:tr w:rsidR="00AB0422" w:rsidRPr="002844E0" w:rsidTr="008F3FF5">
        <w:tblPrEx>
          <w:tblCellMar>
            <w:top w:w="0" w:type="dxa"/>
            <w:bottom w:w="0" w:type="dxa"/>
          </w:tblCellMar>
        </w:tblPrEx>
        <w:trPr>
          <w:gridAfter w:val="1"/>
          <w:wAfter w:w="23" w:type="dxa"/>
          <w:trHeight w:val="238"/>
        </w:trPr>
        <w:tc>
          <w:tcPr>
            <w:tcW w:w="4008" w:type="dxa"/>
            <w:gridSpan w:val="2"/>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6072" w:type="dxa"/>
            <w:vMerge w:val="restart"/>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доходов бюджета Краснознаменского сельсовета, наименование кода вида (подвида) доходов бюджета Краснознаменского сельсовета</w:t>
            </w:r>
          </w:p>
        </w:tc>
      </w:tr>
      <w:tr w:rsidR="00AB0422" w:rsidRPr="002844E0" w:rsidTr="008F3FF5">
        <w:tblPrEx>
          <w:tblCellMar>
            <w:top w:w="0" w:type="dxa"/>
            <w:bottom w:w="0" w:type="dxa"/>
          </w:tblCellMar>
        </w:tblPrEx>
        <w:trPr>
          <w:gridAfter w:val="1"/>
          <w:wAfter w:w="23" w:type="dxa"/>
          <w:trHeight w:val="275"/>
        </w:trPr>
        <w:tc>
          <w:tcPr>
            <w:tcW w:w="1314" w:type="dxa"/>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доходов бюджета поселения</w:t>
            </w:r>
          </w:p>
        </w:tc>
        <w:tc>
          <w:tcPr>
            <w:tcW w:w="2694" w:type="dxa"/>
          </w:tcPr>
          <w:p w:rsidR="00AB0422"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вида (подвида) доходов бюджета поселения</w:t>
            </w:r>
          </w:p>
        </w:tc>
        <w:tc>
          <w:tcPr>
            <w:tcW w:w="6072" w:type="dxa"/>
            <w:vMerge/>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p>
        </w:tc>
      </w:tr>
      <w:tr w:rsidR="00AB0422" w:rsidRPr="004B72C2" w:rsidTr="008F3FF5">
        <w:tblPrEx>
          <w:tblCellMar>
            <w:top w:w="0" w:type="dxa"/>
            <w:bottom w:w="0" w:type="dxa"/>
          </w:tblCellMar>
        </w:tblPrEx>
        <w:tc>
          <w:tcPr>
            <w:tcW w:w="1314" w:type="dxa"/>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pStyle w:val="11"/>
              <w:tabs>
                <w:tab w:val="left" w:pos="7180"/>
              </w:tabs>
              <w:suppressAutoHyphens/>
              <w:jc w:val="center"/>
              <w:rPr>
                <w:b/>
                <w:sz w:val="22"/>
                <w:szCs w:val="22"/>
              </w:rPr>
            </w:pPr>
            <w:r w:rsidRPr="004B72C2">
              <w:rPr>
                <w:b/>
                <w:sz w:val="22"/>
                <w:szCs w:val="22"/>
              </w:rPr>
              <w:t>303</w:t>
            </w:r>
          </w:p>
        </w:tc>
        <w:tc>
          <w:tcPr>
            <w:tcW w:w="2694" w:type="dxa"/>
            <w:tcBorders>
              <w:top w:val="single" w:sz="4" w:space="0" w:color="auto"/>
              <w:left w:val="single" w:sz="4" w:space="0" w:color="auto"/>
              <w:bottom w:val="single" w:sz="4" w:space="0" w:color="auto"/>
              <w:right w:val="single" w:sz="4" w:space="0" w:color="auto"/>
            </w:tcBorders>
          </w:tcPr>
          <w:p w:rsidR="00AB0422" w:rsidRPr="004B72C2" w:rsidRDefault="00AB0422" w:rsidP="008F3FF5">
            <w:pPr>
              <w:pStyle w:val="11"/>
              <w:tabs>
                <w:tab w:val="left" w:pos="7180"/>
              </w:tabs>
              <w:suppressAutoHyphens/>
              <w:jc w:val="center"/>
              <w:rPr>
                <w:b/>
                <w:sz w:val="22"/>
                <w:szCs w:val="22"/>
              </w:rPr>
            </w:pP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pStyle w:val="11"/>
              <w:tabs>
                <w:tab w:val="left" w:pos="7180"/>
              </w:tabs>
              <w:suppressAutoHyphens/>
              <w:jc w:val="center"/>
              <w:rPr>
                <w:b/>
                <w:sz w:val="22"/>
                <w:szCs w:val="22"/>
              </w:rPr>
            </w:pPr>
            <w:r w:rsidRPr="004B72C2">
              <w:rPr>
                <w:b/>
                <w:sz w:val="22"/>
                <w:szCs w:val="22"/>
              </w:rPr>
              <w:t xml:space="preserve">Администрация </w:t>
            </w:r>
            <w:r>
              <w:rPr>
                <w:b/>
                <w:sz w:val="22"/>
                <w:szCs w:val="22"/>
              </w:rPr>
              <w:t xml:space="preserve">Краснознаменского сельсовета </w:t>
            </w:r>
            <w:r w:rsidRPr="004B72C2">
              <w:rPr>
                <w:b/>
                <w:sz w:val="22"/>
                <w:szCs w:val="22"/>
              </w:rPr>
              <w:t>Курьинского района Алтайского края</w:t>
            </w:r>
          </w:p>
        </w:tc>
      </w:tr>
      <w:tr w:rsidR="00AB0422" w:rsidRPr="004B72C2" w:rsidTr="008F3FF5">
        <w:tblPrEx>
          <w:tblCellMar>
            <w:top w:w="0" w:type="dxa"/>
            <w:bottom w:w="0" w:type="dxa"/>
          </w:tblCellMar>
        </w:tblPrEx>
        <w:tc>
          <w:tcPr>
            <w:tcW w:w="1314" w:type="dxa"/>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keepNext/>
              <w:keepLines/>
              <w:suppressAutoHyphens/>
              <w:jc w:val="center"/>
              <w:rPr>
                <w:bCs/>
                <w:snapToGrid w:val="0"/>
                <w:sz w:val="22"/>
                <w:szCs w:val="22"/>
              </w:rPr>
            </w:pPr>
            <w:r>
              <w:rPr>
                <w:bCs/>
                <w:snapToGrid w:val="0"/>
                <w:sz w:val="22"/>
                <w:szCs w:val="22"/>
              </w:rPr>
              <w:t>1 11 05025 10</w:t>
            </w:r>
            <w:r w:rsidRPr="004B72C2">
              <w:rPr>
                <w:bCs/>
                <w:snapToGrid w:val="0"/>
                <w:sz w:val="22"/>
                <w:szCs w:val="22"/>
              </w:rPr>
              <w:t xml:space="preserve">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2320D7" w:rsidRDefault="00AB0422" w:rsidP="008F3FF5">
            <w:pPr>
              <w:autoSpaceDE w:val="0"/>
              <w:autoSpaceDN w:val="0"/>
              <w:adjustRightInd w:val="0"/>
              <w:jc w:val="both"/>
              <w:rPr>
                <w:sz w:val="22"/>
                <w:szCs w:val="22"/>
              </w:rPr>
            </w:pPr>
            <w:r>
              <w:rPr>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AB0422" w:rsidRPr="004B72C2" w:rsidTr="008F3FF5">
        <w:tblPrEx>
          <w:tblCellMar>
            <w:top w:w="0" w:type="dxa"/>
            <w:bottom w:w="0" w:type="dxa"/>
          </w:tblCellMar>
        </w:tblPrEx>
        <w:tc>
          <w:tcPr>
            <w:tcW w:w="1314" w:type="dxa"/>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keepNext/>
              <w:keepLines/>
              <w:suppressAutoHyphens/>
              <w:jc w:val="center"/>
              <w:rPr>
                <w:bCs/>
                <w:snapToGrid w:val="0"/>
                <w:sz w:val="22"/>
                <w:szCs w:val="22"/>
              </w:rPr>
            </w:pPr>
            <w:r>
              <w:rPr>
                <w:bCs/>
                <w:snapToGrid w:val="0"/>
                <w:sz w:val="22"/>
                <w:szCs w:val="22"/>
              </w:rPr>
              <w:t>1 11 05035 10</w:t>
            </w:r>
            <w:r w:rsidRPr="004B72C2">
              <w:rPr>
                <w:bCs/>
                <w:snapToGrid w:val="0"/>
                <w:sz w:val="22"/>
                <w:szCs w:val="22"/>
              </w:rPr>
              <w:t xml:space="preserve"> 0000 120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2320D7" w:rsidRDefault="00AB0422" w:rsidP="008F3FF5">
            <w:pPr>
              <w:autoSpaceDE w:val="0"/>
              <w:autoSpaceDN w:val="0"/>
              <w:adjustRightInd w:val="0"/>
              <w:jc w:val="both"/>
              <w:rPr>
                <w:sz w:val="22"/>
                <w:szCs w:val="22"/>
              </w:rPr>
            </w:pPr>
            <w:r>
              <w:rPr>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AB0422" w:rsidRPr="004B72C2" w:rsidTr="008F3FF5">
        <w:tblPrEx>
          <w:tblCellMar>
            <w:top w:w="0" w:type="dxa"/>
            <w:bottom w:w="0" w:type="dxa"/>
          </w:tblCellMar>
        </w:tblPrEx>
        <w:tc>
          <w:tcPr>
            <w:tcW w:w="1314" w:type="dxa"/>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4B72C2" w:rsidRDefault="00AB0422" w:rsidP="008F3FF5">
            <w:pPr>
              <w:keepNext/>
              <w:keepLines/>
              <w:suppressAutoHyphens/>
              <w:jc w:val="center"/>
              <w:rPr>
                <w:bCs/>
                <w:snapToGrid w:val="0"/>
                <w:sz w:val="22"/>
                <w:szCs w:val="22"/>
              </w:rPr>
            </w:pPr>
            <w:r w:rsidRPr="004B72C2">
              <w:rPr>
                <w:bCs/>
                <w:snapToGrid w:val="0"/>
                <w:sz w:val="22"/>
                <w:szCs w:val="22"/>
              </w:rPr>
              <w:t xml:space="preserve">1 13 02065 </w:t>
            </w:r>
            <w:r>
              <w:rPr>
                <w:bCs/>
                <w:snapToGrid w:val="0"/>
                <w:sz w:val="22"/>
                <w:szCs w:val="22"/>
              </w:rPr>
              <w:t>10</w:t>
            </w:r>
            <w:r w:rsidRPr="004B72C2">
              <w:rPr>
                <w:bCs/>
                <w:snapToGrid w:val="0"/>
                <w:sz w:val="22"/>
                <w:szCs w:val="22"/>
              </w:rPr>
              <w:t xml:space="preserve"> 0000 130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8A24F1" w:rsidRDefault="00AB0422" w:rsidP="008F3FF5">
            <w:pPr>
              <w:autoSpaceDE w:val="0"/>
              <w:autoSpaceDN w:val="0"/>
              <w:adjustRightInd w:val="0"/>
              <w:jc w:val="both"/>
              <w:rPr>
                <w:sz w:val="22"/>
                <w:szCs w:val="22"/>
              </w:rPr>
            </w:pPr>
            <w:r>
              <w:rPr>
                <w:sz w:val="22"/>
                <w:szCs w:val="22"/>
              </w:rPr>
              <w:t>Доходы, поступающие в порядке возмещения расходов, понесенных в связи с эксплуатацией имущества сельских поселений</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keepNext/>
              <w:keepLines/>
              <w:suppressAutoHyphens/>
              <w:jc w:val="center"/>
              <w:rPr>
                <w:bCs/>
                <w:snapToGrid w:val="0"/>
                <w:sz w:val="22"/>
                <w:szCs w:val="22"/>
              </w:rPr>
            </w:pPr>
            <w:r>
              <w:rPr>
                <w:bCs/>
                <w:snapToGrid w:val="0"/>
                <w:sz w:val="22"/>
                <w:szCs w:val="22"/>
              </w:rPr>
              <w:t>1 17 01050 10</w:t>
            </w:r>
            <w:r w:rsidRPr="009A52DF">
              <w:rPr>
                <w:bCs/>
                <w:snapToGrid w:val="0"/>
                <w:sz w:val="22"/>
                <w:szCs w:val="22"/>
              </w:rPr>
              <w:t xml:space="preserve">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8A24F1" w:rsidRDefault="00AB0422" w:rsidP="008F3FF5">
            <w:pPr>
              <w:autoSpaceDE w:val="0"/>
              <w:autoSpaceDN w:val="0"/>
              <w:adjustRightInd w:val="0"/>
              <w:jc w:val="both"/>
              <w:rPr>
                <w:sz w:val="22"/>
                <w:szCs w:val="22"/>
              </w:rPr>
            </w:pPr>
            <w:r>
              <w:rPr>
                <w:sz w:val="22"/>
                <w:szCs w:val="22"/>
              </w:rPr>
              <w:t>Невыясненные поступления, зачисляемые в бюджеты сельских поселений</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autoSpaceDE w:val="0"/>
              <w:autoSpaceDN w:val="0"/>
              <w:adjustRightInd w:val="0"/>
              <w:jc w:val="center"/>
              <w:rPr>
                <w:bCs/>
                <w:snapToGrid w:val="0"/>
                <w:sz w:val="22"/>
                <w:szCs w:val="22"/>
              </w:rPr>
            </w:pPr>
            <w:r>
              <w:rPr>
                <w:bCs/>
                <w:snapToGrid w:val="0"/>
                <w:sz w:val="22"/>
                <w:szCs w:val="22"/>
              </w:rPr>
              <w:t>1 17 05050 10</w:t>
            </w:r>
            <w:r w:rsidRPr="009A52DF">
              <w:rPr>
                <w:bCs/>
                <w:snapToGrid w:val="0"/>
                <w:sz w:val="22"/>
                <w:szCs w:val="22"/>
              </w:rPr>
              <w:t xml:space="preserve"> 0000 180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8A24F1" w:rsidRDefault="00AB0422" w:rsidP="008F3FF5">
            <w:pPr>
              <w:autoSpaceDE w:val="0"/>
              <w:autoSpaceDN w:val="0"/>
              <w:adjustRightInd w:val="0"/>
              <w:jc w:val="both"/>
              <w:rPr>
                <w:sz w:val="22"/>
                <w:szCs w:val="22"/>
              </w:rPr>
            </w:pPr>
            <w:r>
              <w:rPr>
                <w:sz w:val="22"/>
                <w:szCs w:val="22"/>
              </w:rPr>
              <w:t>Прочие неналоговые доходы бюджетов сельских поселений</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autoSpaceDE w:val="0"/>
              <w:autoSpaceDN w:val="0"/>
              <w:adjustRightInd w:val="0"/>
              <w:jc w:val="center"/>
              <w:rPr>
                <w:bCs/>
                <w:snapToGrid w:val="0"/>
                <w:sz w:val="22"/>
                <w:szCs w:val="22"/>
              </w:rPr>
            </w:pPr>
            <w:r>
              <w:rPr>
                <w:bCs/>
                <w:snapToGrid w:val="0"/>
                <w:sz w:val="22"/>
                <w:szCs w:val="22"/>
              </w:rPr>
              <w:t>2 02 16001 10 0000 150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8A24F1" w:rsidRDefault="00AB0422" w:rsidP="008F3FF5">
            <w:pPr>
              <w:autoSpaceDE w:val="0"/>
              <w:autoSpaceDN w:val="0"/>
              <w:adjustRightInd w:val="0"/>
              <w:jc w:val="both"/>
              <w:rPr>
                <w:sz w:val="22"/>
                <w:szCs w:val="22"/>
              </w:rPr>
            </w:pPr>
            <w:r>
              <w:rPr>
                <w:sz w:val="22"/>
                <w:szCs w:val="22"/>
              </w:rPr>
              <w:t>Дотации бюджетам сельских поселений на выравнивание бюджетной обеспеченности из бюджетов муниципальных районов</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Default="00AB0422" w:rsidP="008F3FF5">
            <w:pPr>
              <w:autoSpaceDE w:val="0"/>
              <w:autoSpaceDN w:val="0"/>
              <w:adjustRightInd w:val="0"/>
              <w:jc w:val="center"/>
              <w:rPr>
                <w:bCs/>
                <w:snapToGrid w:val="0"/>
                <w:sz w:val="22"/>
                <w:szCs w:val="22"/>
              </w:rPr>
            </w:pPr>
            <w:r>
              <w:rPr>
                <w:bCs/>
                <w:snapToGrid w:val="0"/>
                <w:sz w:val="22"/>
                <w:szCs w:val="22"/>
              </w:rPr>
              <w:t>2 02 29999 10 0000 150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Default="00AB0422" w:rsidP="008F3FF5">
            <w:pPr>
              <w:autoSpaceDE w:val="0"/>
              <w:autoSpaceDN w:val="0"/>
              <w:adjustRightInd w:val="0"/>
              <w:jc w:val="both"/>
              <w:rPr>
                <w:sz w:val="22"/>
                <w:szCs w:val="22"/>
              </w:rPr>
            </w:pPr>
            <w:r>
              <w:rPr>
                <w:sz w:val="22"/>
                <w:szCs w:val="22"/>
              </w:rPr>
              <w:t>Прочие субсидии бюджетам сельских поселений</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Default="00AB0422" w:rsidP="008F3FF5">
            <w:pPr>
              <w:autoSpaceDE w:val="0"/>
              <w:autoSpaceDN w:val="0"/>
              <w:adjustRightInd w:val="0"/>
              <w:jc w:val="center"/>
              <w:rPr>
                <w:sz w:val="22"/>
                <w:szCs w:val="22"/>
              </w:rPr>
            </w:pPr>
            <w:r>
              <w:rPr>
                <w:bCs/>
                <w:snapToGrid w:val="0"/>
                <w:sz w:val="22"/>
                <w:szCs w:val="22"/>
              </w:rPr>
              <w:t>2 02 35118 10 0000 150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F50D3B" w:rsidRDefault="00AB0422" w:rsidP="008F3FF5">
            <w:pPr>
              <w:autoSpaceDE w:val="0"/>
              <w:autoSpaceDN w:val="0"/>
              <w:adjustRightInd w:val="0"/>
              <w:jc w:val="both"/>
              <w:rPr>
                <w:sz w:val="22"/>
                <w:szCs w:val="22"/>
              </w:rPr>
            </w:pPr>
            <w:r>
              <w:rPr>
                <w:sz w:val="22"/>
                <w:szCs w:val="22"/>
              </w:rPr>
              <w:t>Субвенции бюджетам на осуществление первичного воинского учета органами местного самоуправления поселений</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Default="00AB0422" w:rsidP="008F3FF5">
            <w:pPr>
              <w:autoSpaceDE w:val="0"/>
              <w:autoSpaceDN w:val="0"/>
              <w:adjustRightInd w:val="0"/>
              <w:jc w:val="center"/>
              <w:rPr>
                <w:sz w:val="22"/>
                <w:szCs w:val="22"/>
              </w:rPr>
            </w:pPr>
            <w:r>
              <w:rPr>
                <w:bCs/>
                <w:snapToGrid w:val="0"/>
                <w:sz w:val="22"/>
                <w:szCs w:val="22"/>
              </w:rPr>
              <w:t>2 02 40014 10 0000 150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F50D3B" w:rsidRDefault="00AB0422" w:rsidP="008F3FF5">
            <w:pPr>
              <w:autoSpaceDE w:val="0"/>
              <w:autoSpaceDN w:val="0"/>
              <w:adjustRightInd w:val="0"/>
              <w:jc w:val="both"/>
              <w:rPr>
                <w:sz w:val="22"/>
                <w:szCs w:val="22"/>
              </w:rPr>
            </w:pPr>
            <w:r>
              <w:rPr>
                <w:sz w:val="22"/>
                <w:szCs w:val="22"/>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Default="00AB0422" w:rsidP="008F3FF5">
            <w:pPr>
              <w:autoSpaceDE w:val="0"/>
              <w:autoSpaceDN w:val="0"/>
              <w:adjustRightInd w:val="0"/>
              <w:jc w:val="center"/>
              <w:rPr>
                <w:sz w:val="22"/>
                <w:szCs w:val="22"/>
              </w:rPr>
            </w:pPr>
            <w:r>
              <w:rPr>
                <w:bCs/>
                <w:snapToGrid w:val="0"/>
                <w:sz w:val="22"/>
                <w:szCs w:val="22"/>
              </w:rPr>
              <w:t>2 02 49999 10 0000 150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A27FC6" w:rsidRDefault="00AB0422" w:rsidP="008F3FF5">
            <w:pPr>
              <w:autoSpaceDE w:val="0"/>
              <w:autoSpaceDN w:val="0"/>
              <w:adjustRightInd w:val="0"/>
              <w:jc w:val="both"/>
              <w:rPr>
                <w:sz w:val="22"/>
                <w:szCs w:val="22"/>
              </w:rPr>
            </w:pPr>
            <w:r>
              <w:rPr>
                <w:sz w:val="22"/>
                <w:szCs w:val="22"/>
              </w:rPr>
              <w:t>Прочие межбюджетные трансферты, передаваемые бюджетам сельских поселений</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666B78" w:rsidRDefault="00AB0422" w:rsidP="008F3FF5">
            <w:pPr>
              <w:keepNext/>
              <w:keepLines/>
              <w:suppressAutoHyphens/>
              <w:jc w:val="center"/>
              <w:rPr>
                <w:bCs/>
                <w:snapToGrid w:val="0"/>
                <w:sz w:val="22"/>
                <w:szCs w:val="22"/>
              </w:rPr>
            </w:pPr>
            <w:r>
              <w:rPr>
                <w:bCs/>
                <w:snapToGrid w:val="0"/>
                <w:sz w:val="22"/>
                <w:szCs w:val="22"/>
              </w:rPr>
              <w:t>2 07 05030 10 0000 150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242914" w:rsidRDefault="00AB0422" w:rsidP="008F3FF5">
            <w:pPr>
              <w:autoSpaceDE w:val="0"/>
              <w:autoSpaceDN w:val="0"/>
              <w:adjustRightInd w:val="0"/>
              <w:jc w:val="both"/>
              <w:rPr>
                <w:sz w:val="22"/>
                <w:szCs w:val="22"/>
              </w:rPr>
            </w:pPr>
            <w:r>
              <w:rPr>
                <w:sz w:val="22"/>
                <w:szCs w:val="22"/>
              </w:rPr>
              <w:t>Прочие безвозмездные поступления в бюджеты сельских поселений</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Pr="009A52DF"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Pr="00666B78" w:rsidRDefault="00AB0422" w:rsidP="008F3FF5">
            <w:pPr>
              <w:keepNext/>
              <w:keepLines/>
              <w:suppressAutoHyphens/>
              <w:jc w:val="center"/>
              <w:rPr>
                <w:rFonts w:cs="Calibri"/>
                <w:sz w:val="22"/>
                <w:szCs w:val="22"/>
              </w:rPr>
            </w:pPr>
            <w:r>
              <w:rPr>
                <w:bCs/>
                <w:snapToGrid w:val="0"/>
                <w:sz w:val="22"/>
                <w:szCs w:val="22"/>
              </w:rPr>
              <w:t>2 08 05000 10 0000 150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Pr="00242914" w:rsidRDefault="00AB0422" w:rsidP="008F3FF5">
            <w:pPr>
              <w:autoSpaceDE w:val="0"/>
              <w:autoSpaceDN w:val="0"/>
              <w:adjustRightInd w:val="0"/>
              <w:jc w:val="both"/>
              <w:rPr>
                <w:sz w:val="22"/>
                <w:szCs w:val="22"/>
              </w:rPr>
            </w:pPr>
            <w:r>
              <w:rPr>
                <w:sz w:val="22"/>
                <w:szCs w:val="22"/>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AB0422" w:rsidRPr="009A52DF" w:rsidTr="008F3FF5">
        <w:tblPrEx>
          <w:tblCellMar>
            <w:top w:w="0" w:type="dxa"/>
            <w:bottom w:w="0" w:type="dxa"/>
          </w:tblCellMar>
        </w:tblPrEx>
        <w:trPr>
          <w:trHeight w:val="558"/>
        </w:trPr>
        <w:tc>
          <w:tcPr>
            <w:tcW w:w="1314" w:type="dxa"/>
            <w:tcBorders>
              <w:top w:val="single" w:sz="4" w:space="0" w:color="auto"/>
              <w:left w:val="single" w:sz="4" w:space="0" w:color="auto"/>
              <w:bottom w:val="single" w:sz="4" w:space="0" w:color="auto"/>
              <w:right w:val="single" w:sz="4" w:space="0" w:color="auto"/>
            </w:tcBorders>
            <w:hideMark/>
          </w:tcPr>
          <w:p w:rsidR="00AB0422" w:rsidRDefault="00AB0422" w:rsidP="008F3FF5">
            <w:pPr>
              <w:jc w:val="center"/>
              <w:rPr>
                <w:sz w:val="22"/>
                <w:szCs w:val="22"/>
              </w:rPr>
            </w:pPr>
          </w:p>
        </w:tc>
        <w:tc>
          <w:tcPr>
            <w:tcW w:w="2694" w:type="dxa"/>
            <w:tcBorders>
              <w:top w:val="single" w:sz="4" w:space="0" w:color="auto"/>
              <w:left w:val="single" w:sz="4" w:space="0" w:color="auto"/>
              <w:bottom w:val="single" w:sz="4" w:space="0" w:color="auto"/>
              <w:right w:val="single" w:sz="4" w:space="0" w:color="auto"/>
            </w:tcBorders>
            <w:hideMark/>
          </w:tcPr>
          <w:p w:rsidR="00AB0422" w:rsidRDefault="00AB0422" w:rsidP="008F3FF5">
            <w:pPr>
              <w:keepNext/>
              <w:keepLines/>
              <w:suppressAutoHyphens/>
              <w:jc w:val="center"/>
              <w:rPr>
                <w:bCs/>
                <w:snapToGrid w:val="0"/>
                <w:sz w:val="22"/>
                <w:szCs w:val="22"/>
              </w:rPr>
            </w:pPr>
            <w:r>
              <w:rPr>
                <w:bCs/>
                <w:snapToGrid w:val="0"/>
                <w:sz w:val="22"/>
                <w:szCs w:val="22"/>
              </w:rPr>
              <w:t>2 19 60010 10 0000 150</w:t>
            </w:r>
          </w:p>
        </w:tc>
        <w:tc>
          <w:tcPr>
            <w:tcW w:w="6095" w:type="dxa"/>
            <w:gridSpan w:val="2"/>
            <w:tcBorders>
              <w:top w:val="single" w:sz="4" w:space="0" w:color="auto"/>
              <w:left w:val="single" w:sz="4" w:space="0" w:color="auto"/>
              <w:bottom w:val="single" w:sz="4" w:space="0" w:color="auto"/>
              <w:right w:val="single" w:sz="4" w:space="0" w:color="auto"/>
            </w:tcBorders>
            <w:hideMark/>
          </w:tcPr>
          <w:p w:rsidR="00AB0422" w:rsidRDefault="00AB0422" w:rsidP="008F3FF5">
            <w:pPr>
              <w:autoSpaceDE w:val="0"/>
              <w:autoSpaceDN w:val="0"/>
              <w:adjustRightInd w:val="0"/>
              <w:jc w:val="both"/>
              <w:rPr>
                <w:sz w:val="22"/>
                <w:szCs w:val="22"/>
              </w:rPr>
            </w:pPr>
            <w:r>
              <w:rPr>
                <w:sz w:val="22"/>
                <w:szCs w:val="22"/>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bl>
    <w:p w:rsidR="00AB0422" w:rsidRDefault="00AB0422" w:rsidP="00AB0422">
      <w:pPr>
        <w:jc w:val="center"/>
      </w:pPr>
    </w:p>
    <w:p w:rsidR="00AB0422" w:rsidRDefault="00AB0422" w:rsidP="00AB0422">
      <w:pPr>
        <w:keepNext/>
        <w:keepLines/>
        <w:jc w:val="center"/>
        <w:rPr>
          <w:sz w:val="20"/>
          <w:szCs w:val="20"/>
        </w:rPr>
      </w:pPr>
    </w:p>
    <w:p w:rsidR="00AB0422" w:rsidRDefault="00AB0422" w:rsidP="00AB0422">
      <w:pPr>
        <w:keepNext/>
        <w:keepLines/>
        <w:jc w:val="center"/>
      </w:pPr>
    </w:p>
    <w:p w:rsidR="00AB0422" w:rsidRDefault="00AB0422" w:rsidP="00AB0422"/>
    <w:p w:rsidR="00AB0422" w:rsidRDefault="00AB0422" w:rsidP="00AB0422"/>
    <w:p w:rsidR="00AB0422" w:rsidRDefault="00AB0422" w:rsidP="00AB0422">
      <w:pPr>
        <w:jc w:val="right"/>
      </w:pPr>
    </w:p>
    <w:p w:rsidR="00AB0422" w:rsidRDefault="00AB0422" w:rsidP="00AB0422">
      <w:pPr>
        <w:jc w:val="right"/>
      </w:pPr>
    </w:p>
    <w:p w:rsidR="00AB0422" w:rsidRDefault="00AB0422" w:rsidP="00AB0422">
      <w:pPr>
        <w:jc w:val="right"/>
      </w:pPr>
    </w:p>
    <w:p w:rsidR="00AB0422" w:rsidRDefault="00AB0422" w:rsidP="00AB0422">
      <w:pPr>
        <w:jc w:val="right"/>
      </w:pPr>
    </w:p>
    <w:p w:rsidR="00AB0422" w:rsidRDefault="00AB0422" w:rsidP="00AB0422">
      <w:pPr>
        <w:jc w:val="right"/>
      </w:pPr>
    </w:p>
    <w:p w:rsidR="00AB0422" w:rsidRDefault="00AB0422" w:rsidP="00AB0422">
      <w:pPr>
        <w:jc w:val="right"/>
      </w:pPr>
    </w:p>
    <w:p w:rsidR="00AB0422" w:rsidRDefault="00AB0422" w:rsidP="00AB0422">
      <w:pPr>
        <w:jc w:val="right"/>
      </w:pPr>
    </w:p>
    <w:p w:rsidR="00AB0422" w:rsidRDefault="00AB0422" w:rsidP="00AB0422">
      <w:pPr>
        <w:jc w:val="right"/>
      </w:pPr>
    </w:p>
    <w:p w:rsidR="00AB0422" w:rsidRDefault="00AB0422" w:rsidP="00AB0422">
      <w:pPr>
        <w:jc w:val="right"/>
      </w:pPr>
    </w:p>
    <w:p w:rsidR="00AB0422" w:rsidRDefault="00AB0422" w:rsidP="00AB0422">
      <w:pPr>
        <w:jc w:val="right"/>
      </w:pPr>
      <w:r>
        <w:t xml:space="preserve">Приложение 3 </w:t>
      </w:r>
    </w:p>
    <w:p w:rsidR="00AB0422" w:rsidRDefault="00AB0422" w:rsidP="00AB0422">
      <w:pPr>
        <w:jc w:val="right"/>
      </w:pPr>
      <w:r>
        <w:t>к постановлению Администрации</w:t>
      </w:r>
    </w:p>
    <w:p w:rsidR="00AB0422" w:rsidRDefault="00AB0422" w:rsidP="00AB0422">
      <w:pPr>
        <w:jc w:val="right"/>
      </w:pPr>
      <w:r>
        <w:t xml:space="preserve">Краснознаменского сельсовета </w:t>
      </w:r>
    </w:p>
    <w:p w:rsidR="00AB0422" w:rsidRDefault="00AB0422" w:rsidP="00AB0422">
      <w:pPr>
        <w:jc w:val="right"/>
      </w:pPr>
      <w:r>
        <w:t xml:space="preserve">Курьинского района </w:t>
      </w:r>
    </w:p>
    <w:p w:rsidR="00AB0422" w:rsidRDefault="00AB0422" w:rsidP="00AB0422">
      <w:pPr>
        <w:jc w:val="right"/>
      </w:pPr>
      <w:r>
        <w:t xml:space="preserve">от 23 декабря 2025 г. </w:t>
      </w:r>
      <w:r w:rsidRPr="00583071">
        <w:t>№ 3</w:t>
      </w:r>
      <w:r>
        <w:t>2</w:t>
      </w:r>
      <w:r w:rsidRPr="00415FA7">
        <w:rPr>
          <w:color w:val="FF0000"/>
        </w:rPr>
        <w:t xml:space="preserve"> </w:t>
      </w:r>
    </w:p>
    <w:p w:rsidR="00AB0422" w:rsidRDefault="00AB0422" w:rsidP="00AB0422">
      <w:pPr>
        <w:suppressAutoHyphens/>
        <w:jc w:val="right"/>
      </w:pPr>
    </w:p>
    <w:p w:rsidR="00AB0422" w:rsidRPr="00760B1F" w:rsidRDefault="00AB0422" w:rsidP="00AB0422">
      <w:pPr>
        <w:pStyle w:val="Normal"/>
        <w:tabs>
          <w:tab w:val="left" w:pos="7180"/>
        </w:tabs>
        <w:suppressAutoHyphens/>
        <w:spacing w:line="240" w:lineRule="auto"/>
        <w:jc w:val="center"/>
        <w:outlineLvl w:val="0"/>
        <w:rPr>
          <w:rFonts w:ascii="Times New Roman" w:hAnsi="Times New Roman"/>
          <w:sz w:val="28"/>
          <w:szCs w:val="28"/>
        </w:rPr>
      </w:pPr>
      <w:r w:rsidRPr="00760B1F">
        <w:rPr>
          <w:rFonts w:ascii="Times New Roman" w:hAnsi="Times New Roman"/>
          <w:sz w:val="28"/>
          <w:szCs w:val="28"/>
        </w:rPr>
        <w:t>Перечень главных администраторов источников финансирования дефицита бюджета</w:t>
      </w:r>
      <w:r>
        <w:rPr>
          <w:rFonts w:ascii="Times New Roman" w:hAnsi="Times New Roman"/>
          <w:sz w:val="28"/>
          <w:szCs w:val="28"/>
        </w:rPr>
        <w:t xml:space="preserve"> Краснознаменского сельсовета</w:t>
      </w:r>
    </w:p>
    <w:p w:rsidR="00AB0422" w:rsidRDefault="00AB0422" w:rsidP="00AB0422">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00"/>
        <w:gridCol w:w="5760"/>
      </w:tblGrid>
      <w:tr w:rsidR="00AB0422" w:rsidRPr="002C3612" w:rsidTr="008F3FF5">
        <w:tblPrEx>
          <w:tblCellMar>
            <w:top w:w="0" w:type="dxa"/>
            <w:bottom w:w="0" w:type="dxa"/>
          </w:tblCellMar>
        </w:tblPrEx>
        <w:trPr>
          <w:trHeight w:val="288"/>
        </w:trPr>
        <w:tc>
          <w:tcPr>
            <w:tcW w:w="4140" w:type="dxa"/>
            <w:gridSpan w:val="2"/>
            <w:tcBorders>
              <w:top w:val="single" w:sz="4" w:space="0" w:color="auto"/>
              <w:left w:val="single" w:sz="4" w:space="0" w:color="auto"/>
              <w:bottom w:val="single" w:sz="4" w:space="0" w:color="auto"/>
              <w:right w:val="single" w:sz="4" w:space="0" w:color="auto"/>
            </w:tcBorders>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Код бюджетной классификации Российской Федерации</w:t>
            </w:r>
          </w:p>
        </w:tc>
        <w:tc>
          <w:tcPr>
            <w:tcW w:w="5760" w:type="dxa"/>
            <w:vMerge w:val="restart"/>
            <w:tcBorders>
              <w:top w:val="single" w:sz="4" w:space="0" w:color="auto"/>
              <w:left w:val="single" w:sz="4" w:space="0" w:color="auto"/>
              <w:right w:val="single" w:sz="4" w:space="0" w:color="auto"/>
            </w:tcBorders>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sidRPr="009A52DF">
              <w:rPr>
                <w:rFonts w:ascii="Times New Roman" w:hAnsi="Times New Roman"/>
                <w:szCs w:val="22"/>
              </w:rPr>
              <w:t xml:space="preserve">Наименование </w:t>
            </w:r>
            <w:r>
              <w:rPr>
                <w:rFonts w:ascii="Times New Roman" w:hAnsi="Times New Roman"/>
                <w:szCs w:val="22"/>
              </w:rPr>
              <w:t>главного администратора источников финансирования дефицита бюджета Краснознаменского сельсовета, наименование группы, подгруппы, статьи и вида источника финансирования дефицита бюджета Краснознаменского сельсовета</w:t>
            </w:r>
          </w:p>
        </w:tc>
      </w:tr>
      <w:tr w:rsidR="00AB0422" w:rsidRPr="002C3612" w:rsidTr="008F3FF5">
        <w:tblPrEx>
          <w:tblCellMar>
            <w:top w:w="0" w:type="dxa"/>
            <w:bottom w:w="0" w:type="dxa"/>
          </w:tblCellMar>
        </w:tblPrEx>
        <w:trPr>
          <w:trHeight w:val="252"/>
        </w:trPr>
        <w:tc>
          <w:tcPr>
            <w:tcW w:w="1440" w:type="dxa"/>
            <w:tcBorders>
              <w:top w:val="single" w:sz="4" w:space="0" w:color="auto"/>
              <w:left w:val="single" w:sz="4" w:space="0" w:color="auto"/>
              <w:bottom w:val="single" w:sz="4" w:space="0" w:color="auto"/>
              <w:right w:val="single" w:sz="4" w:space="0" w:color="auto"/>
            </w:tcBorders>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Главного администратора источников финансирования дефицита бюджета поселения</w:t>
            </w:r>
          </w:p>
        </w:tc>
        <w:tc>
          <w:tcPr>
            <w:tcW w:w="2700" w:type="dxa"/>
            <w:tcBorders>
              <w:top w:val="single" w:sz="4" w:space="0" w:color="auto"/>
              <w:left w:val="single" w:sz="4" w:space="0" w:color="auto"/>
              <w:bottom w:val="single" w:sz="4" w:space="0" w:color="auto"/>
              <w:right w:val="single" w:sz="4" w:space="0" w:color="auto"/>
            </w:tcBorders>
          </w:tcPr>
          <w:p w:rsidR="00AB0422" w:rsidRPr="009A52DF" w:rsidRDefault="00AB0422" w:rsidP="008F3FF5">
            <w:pPr>
              <w:pStyle w:val="Normal"/>
              <w:tabs>
                <w:tab w:val="left" w:pos="7180"/>
              </w:tabs>
              <w:suppressAutoHyphens/>
              <w:spacing w:line="240" w:lineRule="auto"/>
              <w:jc w:val="center"/>
              <w:rPr>
                <w:rFonts w:ascii="Times New Roman" w:hAnsi="Times New Roman"/>
                <w:szCs w:val="22"/>
              </w:rPr>
            </w:pPr>
            <w:r>
              <w:rPr>
                <w:rFonts w:ascii="Times New Roman" w:hAnsi="Times New Roman"/>
                <w:szCs w:val="22"/>
              </w:rPr>
              <w:t>Группы, подгруппы, статьи и вида источника финансирования дефицита бюджета поселения</w:t>
            </w:r>
          </w:p>
        </w:tc>
        <w:tc>
          <w:tcPr>
            <w:tcW w:w="5760" w:type="dxa"/>
            <w:vMerge/>
            <w:tcBorders>
              <w:left w:val="single" w:sz="4" w:space="0" w:color="auto"/>
              <w:bottom w:val="single" w:sz="4" w:space="0" w:color="auto"/>
              <w:right w:val="single" w:sz="4" w:space="0" w:color="auto"/>
            </w:tcBorders>
            <w:vAlign w:val="center"/>
          </w:tcPr>
          <w:p w:rsidR="00AB0422" w:rsidRPr="00D10032" w:rsidRDefault="00AB0422" w:rsidP="008F3FF5">
            <w:pPr>
              <w:pStyle w:val="2"/>
              <w:suppressAutoHyphens/>
              <w:rPr>
                <w:b w:val="0"/>
                <w:sz w:val="22"/>
                <w:szCs w:val="22"/>
              </w:rPr>
            </w:pPr>
          </w:p>
        </w:tc>
      </w:tr>
      <w:tr w:rsidR="00AB0422" w:rsidRPr="00C83B9C" w:rsidTr="008F3FF5">
        <w:tblPrEx>
          <w:tblCellMar>
            <w:top w:w="0" w:type="dxa"/>
            <w:bottom w:w="0" w:type="dxa"/>
          </w:tblCellMar>
        </w:tblPrEx>
        <w:tc>
          <w:tcPr>
            <w:tcW w:w="1440" w:type="dxa"/>
            <w:tcBorders>
              <w:top w:val="single" w:sz="4" w:space="0" w:color="auto"/>
              <w:left w:val="single" w:sz="4" w:space="0" w:color="auto"/>
              <w:bottom w:val="single" w:sz="4" w:space="0" w:color="auto"/>
              <w:right w:val="nil"/>
            </w:tcBorders>
          </w:tcPr>
          <w:p w:rsidR="00AB0422" w:rsidRPr="00C83B9C" w:rsidRDefault="00AB0422" w:rsidP="008F3FF5">
            <w:pPr>
              <w:suppressAutoHyphens/>
              <w:jc w:val="center"/>
              <w:rPr>
                <w:b/>
                <w:sz w:val="22"/>
                <w:szCs w:val="22"/>
              </w:rPr>
            </w:pPr>
            <w:r>
              <w:rPr>
                <w:b/>
                <w:sz w:val="22"/>
                <w:szCs w:val="22"/>
              </w:rPr>
              <w:t>303</w:t>
            </w:r>
          </w:p>
        </w:tc>
        <w:tc>
          <w:tcPr>
            <w:tcW w:w="2700" w:type="dxa"/>
            <w:tcBorders>
              <w:top w:val="single" w:sz="4" w:space="0" w:color="auto"/>
              <w:left w:val="single" w:sz="4" w:space="0" w:color="auto"/>
              <w:bottom w:val="single" w:sz="4" w:space="0" w:color="auto"/>
              <w:right w:val="single" w:sz="4" w:space="0" w:color="auto"/>
            </w:tcBorders>
          </w:tcPr>
          <w:p w:rsidR="00AB0422" w:rsidRPr="00C83B9C" w:rsidRDefault="00AB0422" w:rsidP="008F3FF5">
            <w:pPr>
              <w:suppressAutoHyphens/>
              <w:rPr>
                <w:b/>
                <w:i/>
                <w:sz w:val="22"/>
                <w:szCs w:val="22"/>
              </w:rPr>
            </w:pPr>
          </w:p>
        </w:tc>
        <w:tc>
          <w:tcPr>
            <w:tcW w:w="5760" w:type="dxa"/>
            <w:tcBorders>
              <w:top w:val="single" w:sz="4" w:space="0" w:color="auto"/>
              <w:left w:val="single" w:sz="4" w:space="0" w:color="auto"/>
              <w:bottom w:val="single" w:sz="4" w:space="0" w:color="auto"/>
              <w:right w:val="single" w:sz="4" w:space="0" w:color="auto"/>
            </w:tcBorders>
          </w:tcPr>
          <w:p w:rsidR="00AB0422" w:rsidRPr="00C83B9C" w:rsidRDefault="00AB0422" w:rsidP="008F3FF5">
            <w:pPr>
              <w:suppressAutoHyphens/>
              <w:jc w:val="both"/>
              <w:rPr>
                <w:b/>
                <w:i/>
                <w:sz w:val="22"/>
                <w:szCs w:val="22"/>
              </w:rPr>
            </w:pPr>
            <w:r>
              <w:rPr>
                <w:b/>
                <w:sz w:val="22"/>
                <w:szCs w:val="22"/>
              </w:rPr>
              <w:t>А</w:t>
            </w:r>
            <w:r w:rsidRPr="00C83B9C">
              <w:rPr>
                <w:b/>
                <w:sz w:val="22"/>
                <w:szCs w:val="22"/>
              </w:rPr>
              <w:t>дминистраци</w:t>
            </w:r>
            <w:r>
              <w:rPr>
                <w:b/>
                <w:sz w:val="22"/>
                <w:szCs w:val="22"/>
              </w:rPr>
              <w:t>я</w:t>
            </w:r>
            <w:r w:rsidRPr="00C83B9C">
              <w:rPr>
                <w:b/>
                <w:sz w:val="22"/>
                <w:szCs w:val="22"/>
              </w:rPr>
              <w:t xml:space="preserve"> </w:t>
            </w:r>
            <w:r>
              <w:rPr>
                <w:b/>
                <w:sz w:val="22"/>
                <w:szCs w:val="22"/>
              </w:rPr>
              <w:t xml:space="preserve"> Краснознаменского сельсовета </w:t>
            </w:r>
            <w:r w:rsidRPr="00C83B9C">
              <w:rPr>
                <w:b/>
                <w:sz w:val="22"/>
                <w:szCs w:val="22"/>
              </w:rPr>
              <w:t>Курьинского района</w:t>
            </w:r>
          </w:p>
        </w:tc>
      </w:tr>
      <w:tr w:rsidR="00AB0422" w:rsidRPr="002C3612" w:rsidTr="008F3FF5">
        <w:tblPrEx>
          <w:tblCellMar>
            <w:top w:w="0" w:type="dxa"/>
            <w:bottom w:w="0" w:type="dxa"/>
          </w:tblCellMar>
        </w:tblPrEx>
        <w:tc>
          <w:tcPr>
            <w:tcW w:w="1440" w:type="dxa"/>
            <w:tcBorders>
              <w:top w:val="single" w:sz="4" w:space="0" w:color="auto"/>
              <w:left w:val="single" w:sz="4" w:space="0" w:color="auto"/>
              <w:bottom w:val="single" w:sz="4" w:space="0" w:color="auto"/>
              <w:right w:val="nil"/>
            </w:tcBorders>
            <w:vAlign w:val="center"/>
          </w:tcPr>
          <w:p w:rsidR="00AB0422" w:rsidRPr="00D10032" w:rsidRDefault="00AB0422" w:rsidP="008F3FF5">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AB0422" w:rsidRPr="0038599F" w:rsidRDefault="00AB0422" w:rsidP="008F3FF5">
            <w:pPr>
              <w:suppressAutoHyphens/>
              <w:contextualSpacing/>
              <w:jc w:val="center"/>
              <w:rPr>
                <w:bCs/>
                <w:sz w:val="22"/>
                <w:szCs w:val="22"/>
              </w:rPr>
            </w:pPr>
            <w:r>
              <w:rPr>
                <w:bCs/>
                <w:sz w:val="22"/>
                <w:szCs w:val="22"/>
              </w:rPr>
              <w:t>01 05 02 01 10</w:t>
            </w:r>
            <w:r w:rsidRPr="0038599F">
              <w:rPr>
                <w:bCs/>
                <w:sz w:val="22"/>
                <w:szCs w:val="22"/>
              </w:rPr>
              <w:t xml:space="preserve"> 0000 510</w:t>
            </w:r>
          </w:p>
        </w:tc>
        <w:tc>
          <w:tcPr>
            <w:tcW w:w="5760" w:type="dxa"/>
            <w:tcBorders>
              <w:top w:val="single" w:sz="4" w:space="0" w:color="auto"/>
              <w:left w:val="single" w:sz="4" w:space="0" w:color="auto"/>
              <w:bottom w:val="single" w:sz="4" w:space="0" w:color="auto"/>
              <w:right w:val="single" w:sz="4" w:space="0" w:color="auto"/>
            </w:tcBorders>
            <w:vAlign w:val="center"/>
          </w:tcPr>
          <w:p w:rsidR="00AB0422" w:rsidRPr="0038599F" w:rsidRDefault="00AB0422" w:rsidP="008F3FF5">
            <w:pPr>
              <w:suppressAutoHyphens/>
              <w:contextualSpacing/>
              <w:jc w:val="both"/>
              <w:rPr>
                <w:bCs/>
                <w:sz w:val="22"/>
                <w:szCs w:val="22"/>
              </w:rPr>
            </w:pPr>
            <w:r w:rsidRPr="0038599F">
              <w:rPr>
                <w:bCs/>
                <w:sz w:val="22"/>
                <w:szCs w:val="22"/>
              </w:rPr>
              <w:t xml:space="preserve">Увеличение прочих остатков денежных средств бюджетов </w:t>
            </w:r>
            <w:r>
              <w:rPr>
                <w:bCs/>
                <w:sz w:val="22"/>
                <w:szCs w:val="22"/>
              </w:rPr>
              <w:t>поселений</w:t>
            </w:r>
          </w:p>
        </w:tc>
      </w:tr>
      <w:tr w:rsidR="00AB0422" w:rsidRPr="002C3612" w:rsidTr="008F3FF5">
        <w:tblPrEx>
          <w:tblCellMar>
            <w:top w:w="0" w:type="dxa"/>
            <w:bottom w:w="0" w:type="dxa"/>
          </w:tblCellMar>
        </w:tblPrEx>
        <w:tc>
          <w:tcPr>
            <w:tcW w:w="1440" w:type="dxa"/>
            <w:tcBorders>
              <w:top w:val="single" w:sz="4" w:space="0" w:color="auto"/>
              <w:left w:val="single" w:sz="4" w:space="0" w:color="auto"/>
              <w:bottom w:val="single" w:sz="4" w:space="0" w:color="auto"/>
              <w:right w:val="nil"/>
            </w:tcBorders>
            <w:vAlign w:val="center"/>
          </w:tcPr>
          <w:p w:rsidR="00AB0422" w:rsidRPr="00D10032" w:rsidRDefault="00AB0422" w:rsidP="008F3FF5">
            <w:pPr>
              <w:suppressAutoHyphens/>
              <w:jc w:val="center"/>
              <w:rPr>
                <w:sz w:val="22"/>
                <w:szCs w:val="22"/>
              </w:rPr>
            </w:pPr>
          </w:p>
        </w:tc>
        <w:tc>
          <w:tcPr>
            <w:tcW w:w="2700" w:type="dxa"/>
            <w:tcBorders>
              <w:top w:val="single" w:sz="4" w:space="0" w:color="auto"/>
              <w:left w:val="single" w:sz="4" w:space="0" w:color="auto"/>
              <w:bottom w:val="single" w:sz="4" w:space="0" w:color="auto"/>
              <w:right w:val="single" w:sz="4" w:space="0" w:color="auto"/>
            </w:tcBorders>
            <w:vAlign w:val="center"/>
          </w:tcPr>
          <w:p w:rsidR="00AB0422" w:rsidRPr="0038599F" w:rsidRDefault="00AB0422" w:rsidP="008F3FF5">
            <w:pPr>
              <w:suppressAutoHyphens/>
              <w:contextualSpacing/>
              <w:jc w:val="center"/>
              <w:rPr>
                <w:bCs/>
                <w:sz w:val="22"/>
                <w:szCs w:val="22"/>
              </w:rPr>
            </w:pPr>
            <w:r>
              <w:rPr>
                <w:bCs/>
                <w:sz w:val="22"/>
                <w:szCs w:val="22"/>
              </w:rPr>
              <w:t>01 05 02 01 10</w:t>
            </w:r>
            <w:r w:rsidRPr="0038599F">
              <w:rPr>
                <w:bCs/>
                <w:sz w:val="22"/>
                <w:szCs w:val="22"/>
              </w:rPr>
              <w:t xml:space="preserve"> 0000 610</w:t>
            </w:r>
          </w:p>
        </w:tc>
        <w:tc>
          <w:tcPr>
            <w:tcW w:w="5760" w:type="dxa"/>
            <w:tcBorders>
              <w:top w:val="single" w:sz="4" w:space="0" w:color="auto"/>
              <w:left w:val="single" w:sz="4" w:space="0" w:color="auto"/>
              <w:bottom w:val="single" w:sz="4" w:space="0" w:color="auto"/>
              <w:right w:val="single" w:sz="4" w:space="0" w:color="auto"/>
            </w:tcBorders>
            <w:vAlign w:val="center"/>
          </w:tcPr>
          <w:p w:rsidR="00AB0422" w:rsidRPr="0038599F" w:rsidRDefault="00AB0422" w:rsidP="008F3FF5">
            <w:pPr>
              <w:suppressAutoHyphens/>
              <w:contextualSpacing/>
              <w:jc w:val="both"/>
              <w:rPr>
                <w:bCs/>
                <w:sz w:val="22"/>
                <w:szCs w:val="22"/>
              </w:rPr>
            </w:pPr>
            <w:r w:rsidRPr="0038599F">
              <w:rPr>
                <w:bCs/>
                <w:sz w:val="22"/>
                <w:szCs w:val="22"/>
              </w:rPr>
              <w:t xml:space="preserve">Уменьшение прочих остатков денежных средств бюджетов </w:t>
            </w:r>
            <w:r>
              <w:rPr>
                <w:bCs/>
                <w:sz w:val="22"/>
                <w:szCs w:val="22"/>
              </w:rPr>
              <w:t>поселений</w:t>
            </w:r>
          </w:p>
        </w:tc>
      </w:tr>
    </w:tbl>
    <w:p w:rsidR="00AB0422" w:rsidRDefault="00AB0422" w:rsidP="00AB0422"/>
    <w:p w:rsidR="00AB0422" w:rsidRDefault="00AB0422" w:rsidP="00AB0422"/>
    <w:p w:rsidR="00B16F20" w:rsidRDefault="00B16F20" w:rsidP="00AB0422"/>
    <w:p w:rsidR="00AB0422" w:rsidRDefault="00AB0422" w:rsidP="00AB0422">
      <w:pPr>
        <w:jc w:val="right"/>
      </w:pPr>
      <w:r>
        <w:lastRenderedPageBreak/>
        <w:tab/>
        <w:t xml:space="preserve">Приложение 4 </w:t>
      </w:r>
    </w:p>
    <w:p w:rsidR="00AB0422" w:rsidRDefault="00AB0422" w:rsidP="00AB0422">
      <w:pPr>
        <w:jc w:val="right"/>
      </w:pPr>
      <w:r>
        <w:t>к постановлению Администрации</w:t>
      </w:r>
    </w:p>
    <w:p w:rsidR="00AB0422" w:rsidRDefault="00AB0422" w:rsidP="00AB0422">
      <w:pPr>
        <w:jc w:val="right"/>
      </w:pPr>
      <w:r>
        <w:t xml:space="preserve"> Краснознаменского сельсовета </w:t>
      </w:r>
    </w:p>
    <w:p w:rsidR="00AB0422" w:rsidRDefault="00AB0422" w:rsidP="00AB0422">
      <w:pPr>
        <w:jc w:val="right"/>
      </w:pPr>
      <w:r>
        <w:t xml:space="preserve">Курьинского района </w:t>
      </w:r>
    </w:p>
    <w:p w:rsidR="00AB0422" w:rsidRDefault="00AB0422" w:rsidP="00AB0422">
      <w:pPr>
        <w:jc w:val="right"/>
        <w:rPr>
          <w:bCs/>
          <w:color w:val="FFFFFF"/>
          <w:sz w:val="28"/>
        </w:rPr>
      </w:pPr>
      <w:r>
        <w:t xml:space="preserve">от 23 декабря 2025 г. </w:t>
      </w:r>
      <w:r w:rsidRPr="00583071">
        <w:t>№ 3</w:t>
      </w:r>
      <w:r>
        <w:t>2</w:t>
      </w:r>
      <w:r w:rsidRPr="000013C1">
        <w:rPr>
          <w:color w:val="FF0000"/>
        </w:rPr>
        <w:t xml:space="preserve"> </w:t>
      </w:r>
    </w:p>
    <w:p w:rsidR="00AB0422" w:rsidRDefault="00AB0422" w:rsidP="00AB0422">
      <w:pPr>
        <w:ind w:firstLine="720"/>
        <w:jc w:val="both"/>
        <w:rPr>
          <w:bCs/>
          <w:color w:val="FFFFFF"/>
          <w:sz w:val="28"/>
        </w:rPr>
      </w:pPr>
    </w:p>
    <w:p w:rsidR="00AB0422" w:rsidRPr="003E4096" w:rsidRDefault="00AB0422" w:rsidP="00AB0422">
      <w:pPr>
        <w:ind w:firstLine="720"/>
        <w:jc w:val="both"/>
        <w:rPr>
          <w:bCs/>
        </w:rPr>
      </w:pPr>
    </w:p>
    <w:p w:rsidR="00AB0422" w:rsidRPr="00575DC3" w:rsidRDefault="00AB0422" w:rsidP="00AB0422">
      <w:pPr>
        <w:autoSpaceDE w:val="0"/>
        <w:autoSpaceDN w:val="0"/>
        <w:adjustRightInd w:val="0"/>
        <w:spacing w:line="240" w:lineRule="exact"/>
        <w:jc w:val="center"/>
        <w:rPr>
          <w:bCs/>
          <w:sz w:val="28"/>
          <w:szCs w:val="28"/>
        </w:rPr>
      </w:pPr>
      <w:r w:rsidRPr="00575DC3">
        <w:rPr>
          <w:bCs/>
          <w:sz w:val="28"/>
          <w:szCs w:val="28"/>
        </w:rPr>
        <w:t>ПОРЯДОК</w:t>
      </w:r>
    </w:p>
    <w:p w:rsidR="00AB0422" w:rsidRPr="00DA52A6" w:rsidRDefault="00AB0422" w:rsidP="00AB0422">
      <w:pPr>
        <w:autoSpaceDE w:val="0"/>
        <w:autoSpaceDN w:val="0"/>
        <w:adjustRightInd w:val="0"/>
        <w:spacing w:line="240" w:lineRule="exact"/>
        <w:jc w:val="center"/>
        <w:rPr>
          <w:sz w:val="28"/>
          <w:szCs w:val="28"/>
        </w:rPr>
      </w:pPr>
      <w:r w:rsidRPr="00575DC3">
        <w:rPr>
          <w:sz w:val="28"/>
          <w:szCs w:val="28"/>
        </w:rPr>
        <w:t xml:space="preserve">внесения изменений в перечень главных администраторов доходов </w:t>
      </w:r>
      <w:r w:rsidRPr="00575DC3">
        <w:rPr>
          <w:sz w:val="28"/>
          <w:szCs w:val="28"/>
        </w:rPr>
        <w:br/>
        <w:t xml:space="preserve">бюджета </w:t>
      </w:r>
      <w:r>
        <w:rPr>
          <w:sz w:val="28"/>
          <w:szCs w:val="28"/>
        </w:rPr>
        <w:t xml:space="preserve">Краснознаменского сельсовета </w:t>
      </w:r>
      <w:r w:rsidRPr="00575DC3">
        <w:rPr>
          <w:sz w:val="28"/>
          <w:szCs w:val="28"/>
        </w:rPr>
        <w:t xml:space="preserve">и перечень главных администраторов </w:t>
      </w:r>
      <w:r>
        <w:rPr>
          <w:sz w:val="28"/>
          <w:szCs w:val="28"/>
        </w:rPr>
        <w:t xml:space="preserve">источников </w:t>
      </w:r>
      <w:r w:rsidRPr="00575DC3">
        <w:rPr>
          <w:sz w:val="28"/>
          <w:szCs w:val="28"/>
        </w:rPr>
        <w:t>финансирования дефицита бюджета</w:t>
      </w:r>
      <w:r>
        <w:rPr>
          <w:sz w:val="28"/>
          <w:szCs w:val="28"/>
        </w:rPr>
        <w:t xml:space="preserve"> Краснознаменского сельсовета</w:t>
      </w:r>
    </w:p>
    <w:p w:rsidR="00AB0422" w:rsidRPr="00575DC3" w:rsidRDefault="00AB0422" w:rsidP="00AB0422">
      <w:pPr>
        <w:autoSpaceDE w:val="0"/>
        <w:autoSpaceDN w:val="0"/>
        <w:adjustRightInd w:val="0"/>
        <w:jc w:val="center"/>
        <w:rPr>
          <w:bCs/>
          <w:sz w:val="28"/>
          <w:szCs w:val="28"/>
        </w:rPr>
      </w:pPr>
    </w:p>
    <w:p w:rsidR="00AB0422" w:rsidRPr="00575DC3" w:rsidRDefault="00AB0422" w:rsidP="00AB0422">
      <w:pPr>
        <w:ind w:firstLine="720"/>
        <w:jc w:val="both"/>
        <w:rPr>
          <w:bCs/>
          <w:sz w:val="28"/>
          <w:szCs w:val="28"/>
        </w:rPr>
      </w:pPr>
      <w:bookmarkStart w:id="8" w:name="sub_1010"/>
    </w:p>
    <w:p w:rsidR="00AB0422" w:rsidRPr="00575DC3" w:rsidRDefault="00AB0422" w:rsidP="00AB0422">
      <w:pPr>
        <w:ind w:firstLine="720"/>
        <w:jc w:val="both"/>
        <w:rPr>
          <w:sz w:val="28"/>
          <w:szCs w:val="28"/>
        </w:rPr>
      </w:pPr>
      <w:r w:rsidRPr="00575DC3">
        <w:rPr>
          <w:bCs/>
          <w:sz w:val="28"/>
          <w:szCs w:val="28"/>
        </w:rPr>
        <w:t xml:space="preserve">1. Настоящий Порядок устанавливает правила и сроки внесения </w:t>
      </w:r>
      <w:r w:rsidRPr="00575DC3">
        <w:rPr>
          <w:bCs/>
          <w:sz w:val="28"/>
          <w:szCs w:val="28"/>
        </w:rPr>
        <w:br/>
        <w:t xml:space="preserve">изменений в </w:t>
      </w:r>
      <w:r w:rsidRPr="00575DC3">
        <w:rPr>
          <w:sz w:val="28"/>
          <w:szCs w:val="28"/>
        </w:rPr>
        <w:t xml:space="preserve">перечни главных администраторов доходов бюджета </w:t>
      </w:r>
      <w:r>
        <w:rPr>
          <w:sz w:val="28"/>
          <w:szCs w:val="28"/>
        </w:rPr>
        <w:t xml:space="preserve">поселения </w:t>
      </w:r>
      <w:r w:rsidRPr="00575DC3">
        <w:rPr>
          <w:sz w:val="28"/>
          <w:szCs w:val="28"/>
        </w:rPr>
        <w:t>и перечень главных администраторов источников финансирования дефицита бюджета</w:t>
      </w:r>
      <w:r>
        <w:rPr>
          <w:sz w:val="28"/>
          <w:szCs w:val="28"/>
        </w:rPr>
        <w:t xml:space="preserve"> поселения</w:t>
      </w:r>
      <w:r w:rsidRPr="00575DC3">
        <w:rPr>
          <w:sz w:val="28"/>
          <w:szCs w:val="28"/>
        </w:rPr>
        <w:t xml:space="preserve"> (далее – «Перечни»).</w:t>
      </w:r>
      <w:bookmarkEnd w:id="8"/>
    </w:p>
    <w:p w:rsidR="00AB0422" w:rsidRPr="00575DC3" w:rsidRDefault="00AB0422" w:rsidP="00AB0422">
      <w:pPr>
        <w:ind w:firstLine="720"/>
        <w:jc w:val="both"/>
        <w:rPr>
          <w:sz w:val="28"/>
          <w:szCs w:val="28"/>
        </w:rPr>
      </w:pPr>
      <w:r w:rsidRPr="00575DC3">
        <w:rPr>
          <w:sz w:val="28"/>
          <w:szCs w:val="28"/>
        </w:rPr>
        <w:t xml:space="preserve">2. Изменения в Перечни в течение финансового года вносятся </w:t>
      </w:r>
      <w:r w:rsidRPr="00575DC3">
        <w:rPr>
          <w:sz w:val="28"/>
          <w:szCs w:val="28"/>
        </w:rPr>
        <w:br/>
        <w:t xml:space="preserve">на основании нормативного правового акта  </w:t>
      </w:r>
      <w:r>
        <w:rPr>
          <w:sz w:val="28"/>
          <w:szCs w:val="28"/>
        </w:rPr>
        <w:t>А</w:t>
      </w:r>
      <w:r w:rsidRPr="00575DC3">
        <w:rPr>
          <w:sz w:val="28"/>
          <w:szCs w:val="28"/>
        </w:rPr>
        <w:t>дминистрации</w:t>
      </w:r>
      <w:r>
        <w:rPr>
          <w:sz w:val="28"/>
          <w:szCs w:val="28"/>
        </w:rPr>
        <w:t xml:space="preserve"> Краснознаменского сельсовета</w:t>
      </w:r>
      <w:r w:rsidRPr="00575DC3">
        <w:rPr>
          <w:sz w:val="28"/>
          <w:szCs w:val="28"/>
        </w:rPr>
        <w:t xml:space="preserve"> Курьинского района  Алтайского края  без</w:t>
      </w:r>
      <w:r>
        <w:rPr>
          <w:sz w:val="28"/>
          <w:szCs w:val="28"/>
        </w:rPr>
        <w:t xml:space="preserve"> внесения изменений в настоящее постановление </w:t>
      </w:r>
      <w:r w:rsidRPr="00575DC3">
        <w:rPr>
          <w:sz w:val="28"/>
          <w:szCs w:val="28"/>
        </w:rPr>
        <w:t>в случае изменения состава и (или) ф</w:t>
      </w:r>
      <w:r>
        <w:rPr>
          <w:sz w:val="28"/>
          <w:szCs w:val="28"/>
        </w:rPr>
        <w:t xml:space="preserve">ункций главных администраторов </w:t>
      </w:r>
      <w:r w:rsidRPr="00575DC3">
        <w:rPr>
          <w:sz w:val="28"/>
          <w:szCs w:val="28"/>
        </w:rPr>
        <w:t>доходов бюджета</w:t>
      </w:r>
      <w:r>
        <w:rPr>
          <w:sz w:val="28"/>
          <w:szCs w:val="28"/>
        </w:rPr>
        <w:t xml:space="preserve"> поселения</w:t>
      </w:r>
      <w:r w:rsidRPr="00575DC3">
        <w:rPr>
          <w:sz w:val="28"/>
          <w:szCs w:val="28"/>
        </w:rPr>
        <w:t>, глав</w:t>
      </w:r>
      <w:r>
        <w:rPr>
          <w:sz w:val="28"/>
          <w:szCs w:val="28"/>
        </w:rPr>
        <w:t xml:space="preserve">ных администраторов источников </w:t>
      </w:r>
      <w:r w:rsidRPr="00575DC3">
        <w:rPr>
          <w:sz w:val="28"/>
          <w:szCs w:val="28"/>
        </w:rPr>
        <w:t>финансирования дефицита бюджета</w:t>
      </w:r>
      <w:r>
        <w:rPr>
          <w:sz w:val="28"/>
          <w:szCs w:val="28"/>
        </w:rPr>
        <w:t xml:space="preserve"> поселения, изменения принципов </w:t>
      </w:r>
      <w:r w:rsidRPr="00575DC3">
        <w:rPr>
          <w:sz w:val="28"/>
          <w:szCs w:val="28"/>
        </w:rPr>
        <w:t>назначения и присвоения структу</w:t>
      </w:r>
      <w:r>
        <w:rPr>
          <w:sz w:val="28"/>
          <w:szCs w:val="28"/>
        </w:rPr>
        <w:t xml:space="preserve">ры кодов классификации доходов </w:t>
      </w:r>
      <w:r w:rsidRPr="00575DC3">
        <w:rPr>
          <w:sz w:val="28"/>
          <w:szCs w:val="28"/>
        </w:rPr>
        <w:t>бюджетов и источников финансирования дефицитов бюджетов.</w:t>
      </w:r>
    </w:p>
    <w:p w:rsidR="00AB0422" w:rsidRPr="00575DC3" w:rsidRDefault="00AB0422" w:rsidP="00AB0422">
      <w:pPr>
        <w:ind w:firstLine="709"/>
        <w:jc w:val="both"/>
        <w:rPr>
          <w:sz w:val="28"/>
          <w:szCs w:val="28"/>
        </w:rPr>
      </w:pPr>
      <w:r w:rsidRPr="00575DC3">
        <w:rPr>
          <w:sz w:val="28"/>
          <w:szCs w:val="28"/>
        </w:rPr>
        <w:t>3. Главные администраторы доходов бюджета</w:t>
      </w:r>
      <w:r>
        <w:rPr>
          <w:sz w:val="28"/>
          <w:szCs w:val="28"/>
        </w:rPr>
        <w:t xml:space="preserve"> поселения</w:t>
      </w:r>
      <w:r w:rsidRPr="00575DC3">
        <w:rPr>
          <w:sz w:val="28"/>
          <w:szCs w:val="28"/>
        </w:rPr>
        <w:t xml:space="preserve"> и главные администраторы источников финансирования дефицита бюджета</w:t>
      </w:r>
      <w:r>
        <w:rPr>
          <w:sz w:val="28"/>
          <w:szCs w:val="28"/>
        </w:rPr>
        <w:t xml:space="preserve"> поселения</w:t>
      </w:r>
      <w:r w:rsidRPr="00575DC3">
        <w:rPr>
          <w:sz w:val="28"/>
          <w:szCs w:val="28"/>
        </w:rPr>
        <w:t xml:space="preserve"> направляют в </w:t>
      </w:r>
      <w:r>
        <w:rPr>
          <w:sz w:val="28"/>
          <w:szCs w:val="28"/>
        </w:rPr>
        <w:t>А</w:t>
      </w:r>
      <w:r w:rsidRPr="00575DC3">
        <w:rPr>
          <w:sz w:val="28"/>
          <w:szCs w:val="28"/>
        </w:rPr>
        <w:t>дминистраци</w:t>
      </w:r>
      <w:r>
        <w:rPr>
          <w:sz w:val="28"/>
          <w:szCs w:val="28"/>
        </w:rPr>
        <w:t>ю Краснознаменского сельсовета</w:t>
      </w:r>
      <w:r w:rsidRPr="00575DC3">
        <w:rPr>
          <w:sz w:val="28"/>
          <w:szCs w:val="28"/>
        </w:rPr>
        <w:t xml:space="preserve"> Курьинского </w:t>
      </w:r>
      <w:proofErr w:type="gramStart"/>
      <w:r w:rsidRPr="00575DC3">
        <w:rPr>
          <w:sz w:val="28"/>
          <w:szCs w:val="28"/>
        </w:rPr>
        <w:t>района  Алтайского</w:t>
      </w:r>
      <w:proofErr w:type="gramEnd"/>
      <w:r w:rsidRPr="00575DC3">
        <w:rPr>
          <w:sz w:val="28"/>
          <w:szCs w:val="28"/>
        </w:rPr>
        <w:t xml:space="preserve"> края предложения по внесению изменений в Перечни (далее – «Предложения»).</w:t>
      </w:r>
    </w:p>
    <w:p w:rsidR="00AB0422" w:rsidRPr="00575DC3" w:rsidRDefault="00AB0422" w:rsidP="00AB0422">
      <w:pPr>
        <w:ind w:firstLine="709"/>
        <w:jc w:val="both"/>
        <w:rPr>
          <w:b/>
          <w:i/>
          <w:sz w:val="28"/>
          <w:szCs w:val="28"/>
        </w:rPr>
      </w:pPr>
      <w:r w:rsidRPr="00575DC3">
        <w:rPr>
          <w:sz w:val="28"/>
          <w:szCs w:val="28"/>
        </w:rPr>
        <w:t xml:space="preserve">4. </w:t>
      </w:r>
      <w:r>
        <w:rPr>
          <w:sz w:val="28"/>
          <w:szCs w:val="28"/>
        </w:rPr>
        <w:t>А</w:t>
      </w:r>
      <w:r w:rsidRPr="00575DC3">
        <w:rPr>
          <w:sz w:val="28"/>
          <w:szCs w:val="28"/>
        </w:rPr>
        <w:t>дминистраци</w:t>
      </w:r>
      <w:r>
        <w:rPr>
          <w:sz w:val="28"/>
          <w:szCs w:val="28"/>
        </w:rPr>
        <w:t>я Краснознаменского сельсовета</w:t>
      </w:r>
      <w:r w:rsidRPr="00575DC3">
        <w:rPr>
          <w:sz w:val="28"/>
          <w:szCs w:val="28"/>
        </w:rPr>
        <w:t xml:space="preserve"> Курьинского района Алтайского края проверяет Предложения на соответствие кодов и наименований кодов, предлагаемых к включению в Перечни (или исключению из Перечней), кодам бюджетной классификации Российской Федерации, действующим в текущем финансовом году на момент представления предложений, и не позднее 30 рабочих дней со дня поступления Предложений принимает (издает) нормативный правовой акт о внесении изменений в Перечни. </w:t>
      </w:r>
    </w:p>
    <w:p w:rsidR="00AB0422" w:rsidRPr="00575DC3" w:rsidRDefault="00AB0422" w:rsidP="00AB0422">
      <w:pPr>
        <w:ind w:firstLine="709"/>
        <w:jc w:val="both"/>
        <w:rPr>
          <w:sz w:val="28"/>
          <w:szCs w:val="28"/>
        </w:rPr>
      </w:pPr>
      <w:r w:rsidRPr="00575DC3">
        <w:rPr>
          <w:sz w:val="28"/>
          <w:szCs w:val="28"/>
        </w:rPr>
        <w:t xml:space="preserve">5. Перечни ежегодно актуализируются Администрацией </w:t>
      </w:r>
      <w:r>
        <w:rPr>
          <w:sz w:val="28"/>
          <w:szCs w:val="28"/>
        </w:rPr>
        <w:t>поселения</w:t>
      </w:r>
      <w:r w:rsidRPr="00575DC3">
        <w:rPr>
          <w:sz w:val="28"/>
          <w:szCs w:val="28"/>
        </w:rPr>
        <w:t xml:space="preserve"> при формировании решения о бюджете</w:t>
      </w:r>
      <w:r>
        <w:rPr>
          <w:sz w:val="28"/>
          <w:szCs w:val="28"/>
        </w:rPr>
        <w:t xml:space="preserve"> поселения</w:t>
      </w:r>
      <w:r w:rsidRPr="00575DC3">
        <w:rPr>
          <w:sz w:val="28"/>
          <w:szCs w:val="28"/>
        </w:rPr>
        <w:t xml:space="preserve"> на очередной финансовый год и плановый период в соответствии с графиком разработки прогноза социально-экономического развития Курьинского района Алтайского края.</w:t>
      </w:r>
    </w:p>
    <w:p w:rsidR="00AB0422" w:rsidRPr="003E4096" w:rsidRDefault="00AB0422" w:rsidP="00AB0422">
      <w:pPr>
        <w:rPr>
          <w:sz w:val="22"/>
          <w:szCs w:val="22"/>
        </w:rPr>
      </w:pPr>
    </w:p>
    <w:p w:rsidR="00AB0422" w:rsidRPr="005E756E" w:rsidRDefault="00AB0422" w:rsidP="00AB0422">
      <w:pPr>
        <w:spacing w:line="240" w:lineRule="exact"/>
        <w:jc w:val="both"/>
      </w:pPr>
    </w:p>
    <w:p w:rsidR="00A316C5" w:rsidRDefault="00A316C5" w:rsidP="00A316C5">
      <w:pPr>
        <w:rPr>
          <w:sz w:val="28"/>
          <w:szCs w:val="28"/>
        </w:rPr>
      </w:pPr>
    </w:p>
    <w:p w:rsidR="00A316C5" w:rsidRDefault="00A316C5" w:rsidP="00A316C5">
      <w:pPr>
        <w:rPr>
          <w:sz w:val="28"/>
          <w:szCs w:val="28"/>
        </w:rPr>
      </w:pPr>
    </w:p>
    <w:p w:rsidR="00A316C5" w:rsidRPr="00AD7BBD" w:rsidRDefault="00A316C5" w:rsidP="00A316C5">
      <w:pPr>
        <w:rPr>
          <w:sz w:val="28"/>
          <w:szCs w:val="28"/>
        </w:rPr>
      </w:pPr>
      <w:r w:rsidRPr="00AD7BBD">
        <w:rPr>
          <w:sz w:val="28"/>
          <w:szCs w:val="28"/>
        </w:rPr>
        <w:t xml:space="preserve">     </w:t>
      </w:r>
    </w:p>
    <w:p w:rsidR="00A316C5" w:rsidRDefault="00A316C5" w:rsidP="00A316C5">
      <w:pPr>
        <w:pStyle w:val="14"/>
        <w:ind w:firstLine="0"/>
        <w:jc w:val="both"/>
        <w:rPr>
          <w:rFonts w:ascii="Times New Roman" w:hAnsi="Times New Roman" w:cs="Times New Roman"/>
          <w:sz w:val="28"/>
          <w:szCs w:val="28"/>
        </w:rPr>
      </w:pPr>
    </w:p>
    <w:p w:rsidR="00A316C5" w:rsidRPr="00833135" w:rsidRDefault="00A316C5" w:rsidP="00A316C5">
      <w:pPr>
        <w:pStyle w:val="a3"/>
        <w:jc w:val="both"/>
        <w:rPr>
          <w:sz w:val="28"/>
          <w:szCs w:val="28"/>
        </w:rPr>
      </w:pPr>
      <w:r w:rsidRPr="00833135">
        <w:rPr>
          <w:sz w:val="28"/>
          <w:szCs w:val="28"/>
        </w:rPr>
        <w:lastRenderedPageBreak/>
        <w:t xml:space="preserve">  </w:t>
      </w:r>
    </w:p>
    <w:p w:rsidR="002A761F" w:rsidRDefault="002A761F"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Pr="000F74B9" w:rsidRDefault="002A761F" w:rsidP="002A761F">
      <w:pPr>
        <w:pStyle w:val="ConsPlusNormal"/>
        <w:tabs>
          <w:tab w:val="left" w:pos="1418"/>
          <w:tab w:val="left" w:pos="1701"/>
        </w:tabs>
        <w:ind w:firstLine="540"/>
        <w:jc w:val="both"/>
        <w:rPr>
          <w:rFonts w:asciiTheme="minorHAnsi" w:hAnsiTheme="minorHAnsi" w:cstheme="minorHAnsi"/>
          <w:sz w:val="32"/>
          <w:szCs w:val="32"/>
        </w:rPr>
      </w:pPr>
      <w:r w:rsidRPr="000F74B9">
        <w:rPr>
          <w:rFonts w:asciiTheme="minorHAnsi" w:hAnsiTheme="minorHAnsi" w:cstheme="minorHAnsi"/>
          <w:sz w:val="32"/>
          <w:szCs w:val="32"/>
        </w:rPr>
        <w:t>Раздел</w:t>
      </w:r>
      <w:r w:rsidRPr="000F74B9">
        <w:rPr>
          <w:rFonts w:asciiTheme="minorHAnsi" w:hAnsiTheme="minorHAnsi" w:cstheme="minorHAnsi"/>
          <w:sz w:val="32"/>
          <w:szCs w:val="32"/>
        </w:rPr>
        <w:tab/>
        <w:t>5.</w:t>
      </w:r>
      <w:r w:rsidRPr="000F74B9">
        <w:rPr>
          <w:rFonts w:asciiTheme="minorHAnsi" w:hAnsiTheme="minorHAnsi" w:cstheme="minorHAnsi"/>
          <w:sz w:val="32"/>
          <w:szCs w:val="32"/>
        </w:rPr>
        <w:tab/>
        <w:t>Распоряжения Администрации Краснознаменского сельсовета Курьинского района Алтайского края</w:t>
      </w: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B16F20" w:rsidRDefault="00B16F20"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2A761F" w:rsidRDefault="002A761F" w:rsidP="00143D13">
      <w:pPr>
        <w:pStyle w:val="aa"/>
        <w:rPr>
          <w:rFonts w:asciiTheme="minorHAnsi" w:hAnsiTheme="minorHAnsi" w:cstheme="minorHAnsi"/>
        </w:rPr>
      </w:pPr>
    </w:p>
    <w:p w:rsidR="00C71A8F" w:rsidRPr="00833241" w:rsidRDefault="00C71A8F" w:rsidP="00C71A8F">
      <w:pPr>
        <w:pStyle w:val="a8"/>
        <w:jc w:val="center"/>
        <w:rPr>
          <w:rFonts w:ascii="Times New Roman" w:hAnsi="Times New Roman" w:cs="Times New Roman"/>
          <w:b/>
          <w:spacing w:val="20"/>
          <w:sz w:val="28"/>
          <w:szCs w:val="28"/>
        </w:rPr>
      </w:pPr>
      <w:r w:rsidRPr="00833241">
        <w:rPr>
          <w:rFonts w:ascii="Times New Roman" w:hAnsi="Times New Roman" w:cs="Times New Roman"/>
          <w:b/>
          <w:spacing w:val="20"/>
          <w:sz w:val="28"/>
          <w:szCs w:val="28"/>
        </w:rPr>
        <w:lastRenderedPageBreak/>
        <w:t>АДМИНИСТРАЦИЯ КРАСНОЗНАМЕНСКОГО СЕЛЬСОВЕТА</w:t>
      </w:r>
    </w:p>
    <w:p w:rsidR="00C71A8F" w:rsidRPr="00833241" w:rsidRDefault="00C71A8F" w:rsidP="00C71A8F">
      <w:pPr>
        <w:pStyle w:val="a8"/>
        <w:jc w:val="center"/>
        <w:rPr>
          <w:rFonts w:ascii="Times New Roman" w:hAnsi="Times New Roman" w:cs="Times New Roman"/>
          <w:b/>
          <w:spacing w:val="20"/>
          <w:sz w:val="28"/>
          <w:szCs w:val="28"/>
        </w:rPr>
      </w:pPr>
      <w:r w:rsidRPr="00833241">
        <w:rPr>
          <w:rFonts w:ascii="Times New Roman" w:hAnsi="Times New Roman" w:cs="Times New Roman"/>
          <w:b/>
          <w:spacing w:val="20"/>
          <w:sz w:val="28"/>
          <w:szCs w:val="28"/>
        </w:rPr>
        <w:t>КУРЬИНСКОГО РАЙОНА АЛТАЙСКОГО КРАЯ</w:t>
      </w:r>
    </w:p>
    <w:p w:rsidR="00C71A8F" w:rsidRPr="00833241" w:rsidRDefault="00C71A8F" w:rsidP="00C71A8F">
      <w:pPr>
        <w:jc w:val="center"/>
        <w:rPr>
          <w:b/>
          <w:sz w:val="28"/>
          <w:szCs w:val="28"/>
        </w:rPr>
      </w:pPr>
    </w:p>
    <w:p w:rsidR="00C71A8F" w:rsidRPr="00833241" w:rsidRDefault="00C71A8F" w:rsidP="00C71A8F">
      <w:pPr>
        <w:pStyle w:val="a3"/>
        <w:jc w:val="center"/>
        <w:rPr>
          <w:rFonts w:ascii="Times New Roman" w:hAnsi="Times New Roman" w:cs="Times New Roman"/>
          <w:b/>
          <w:sz w:val="28"/>
          <w:szCs w:val="28"/>
        </w:rPr>
      </w:pPr>
      <w:r w:rsidRPr="00833241">
        <w:rPr>
          <w:rFonts w:ascii="Times New Roman" w:hAnsi="Times New Roman" w:cs="Times New Roman"/>
          <w:b/>
          <w:sz w:val="28"/>
          <w:szCs w:val="28"/>
        </w:rPr>
        <w:t>РАСПОРЯЖЕНИЕ</w:t>
      </w:r>
    </w:p>
    <w:p w:rsidR="00C71A8F" w:rsidRPr="00833241" w:rsidRDefault="00C71A8F" w:rsidP="00C71A8F">
      <w:pPr>
        <w:jc w:val="center"/>
        <w:rPr>
          <w:sz w:val="28"/>
          <w:szCs w:val="28"/>
        </w:rPr>
      </w:pPr>
    </w:p>
    <w:p w:rsidR="00C71A8F" w:rsidRDefault="00C71A8F" w:rsidP="00C71A8F">
      <w:pPr>
        <w:tabs>
          <w:tab w:val="left" w:pos="6675"/>
        </w:tabs>
        <w:rPr>
          <w:b/>
        </w:rPr>
      </w:pPr>
      <w:r>
        <w:rPr>
          <w:b/>
          <w:sz w:val="28"/>
          <w:szCs w:val="28"/>
        </w:rPr>
        <w:t>22.12.</w:t>
      </w:r>
      <w:r w:rsidRPr="00833241">
        <w:rPr>
          <w:b/>
          <w:sz w:val="28"/>
          <w:szCs w:val="28"/>
        </w:rPr>
        <w:t>202</w:t>
      </w:r>
      <w:r>
        <w:rPr>
          <w:b/>
          <w:sz w:val="28"/>
          <w:szCs w:val="28"/>
        </w:rPr>
        <w:t>5</w:t>
      </w:r>
      <w:r w:rsidRPr="00833241">
        <w:rPr>
          <w:b/>
          <w:sz w:val="28"/>
          <w:szCs w:val="28"/>
        </w:rPr>
        <w:t xml:space="preserve">                                </w:t>
      </w:r>
      <w:r w:rsidRPr="00833241">
        <w:rPr>
          <w:sz w:val="28"/>
          <w:szCs w:val="28"/>
        </w:rPr>
        <w:t xml:space="preserve">с. Краснознаменка                                        </w:t>
      </w:r>
      <w:r w:rsidRPr="00833241">
        <w:rPr>
          <w:b/>
          <w:sz w:val="28"/>
          <w:szCs w:val="28"/>
        </w:rPr>
        <w:t xml:space="preserve"> </w:t>
      </w:r>
      <w:r w:rsidRPr="00833241">
        <w:rPr>
          <w:b/>
          <w:sz w:val="28"/>
          <w:szCs w:val="28"/>
          <w:u w:val="single"/>
        </w:rPr>
        <w:t xml:space="preserve">№ </w:t>
      </w:r>
      <w:r>
        <w:rPr>
          <w:b/>
          <w:sz w:val="28"/>
          <w:szCs w:val="28"/>
          <w:u w:val="single"/>
        </w:rPr>
        <w:t>14</w:t>
      </w:r>
    </w:p>
    <w:p w:rsidR="00C71A8F" w:rsidRDefault="00C71A8F" w:rsidP="00C71A8F">
      <w:pPr>
        <w:rPr>
          <w:sz w:val="28"/>
          <w:szCs w:val="28"/>
        </w:rPr>
      </w:pPr>
    </w:p>
    <w:p w:rsidR="00C71A8F" w:rsidRDefault="00C71A8F" w:rsidP="00C71A8F">
      <w:pPr>
        <w:rPr>
          <w:sz w:val="28"/>
          <w:szCs w:val="28"/>
        </w:rPr>
      </w:pPr>
    </w:p>
    <w:p w:rsidR="00C71A8F" w:rsidRPr="00773561" w:rsidRDefault="00C71A8F" w:rsidP="00C71A8F">
      <w:pPr>
        <w:pStyle w:val="26"/>
        <w:spacing w:line="240" w:lineRule="exact"/>
      </w:pPr>
      <w:r w:rsidRPr="00773561">
        <w:t xml:space="preserve">Об </w:t>
      </w:r>
      <w:proofErr w:type="gramStart"/>
      <w:r w:rsidRPr="00773561">
        <w:t>утверждении  Порядка</w:t>
      </w:r>
      <w:proofErr w:type="gramEnd"/>
      <w:r w:rsidRPr="00773561">
        <w:t xml:space="preserve"> завершения </w:t>
      </w:r>
      <w:r>
        <w:t xml:space="preserve">                                                          </w:t>
      </w:r>
      <w:r w:rsidRPr="00773561">
        <w:t>операций    по   исполнению   бюджета</w:t>
      </w:r>
      <w:r>
        <w:t xml:space="preserve">                                                             </w:t>
      </w:r>
      <w:r w:rsidRPr="00773561">
        <w:t xml:space="preserve"> поселения  в  текущем финансовом году</w:t>
      </w:r>
    </w:p>
    <w:p w:rsidR="00C71A8F" w:rsidRDefault="00C71A8F" w:rsidP="00C71A8F">
      <w:pPr>
        <w:jc w:val="both"/>
        <w:rPr>
          <w:sz w:val="28"/>
          <w:szCs w:val="28"/>
        </w:rPr>
      </w:pPr>
    </w:p>
    <w:p w:rsidR="00C71A8F" w:rsidRPr="00773561" w:rsidRDefault="00C71A8F" w:rsidP="00C71A8F">
      <w:pPr>
        <w:jc w:val="both"/>
        <w:rPr>
          <w:sz w:val="28"/>
          <w:szCs w:val="28"/>
        </w:rPr>
      </w:pPr>
    </w:p>
    <w:p w:rsidR="00C71A8F" w:rsidRPr="00773561" w:rsidRDefault="00C71A8F" w:rsidP="00C71A8F">
      <w:pPr>
        <w:pStyle w:val="26"/>
        <w:ind w:firstLine="709"/>
      </w:pPr>
      <w:r w:rsidRPr="00773561">
        <w:t xml:space="preserve">В целях реализации статьи 242 Бюджетного кодекса Российской </w:t>
      </w:r>
      <w:r w:rsidRPr="00773561">
        <w:br/>
        <w:t>Федерации</w:t>
      </w:r>
      <w:r>
        <w:t xml:space="preserve"> </w:t>
      </w:r>
      <w:r w:rsidRPr="00773561">
        <w:t>РАСПОРЯЖАЮСЬ:</w:t>
      </w:r>
    </w:p>
    <w:p w:rsidR="00C71A8F" w:rsidRPr="00773561" w:rsidRDefault="00C71A8F" w:rsidP="00C71A8F">
      <w:pPr>
        <w:pStyle w:val="26"/>
      </w:pPr>
    </w:p>
    <w:p w:rsidR="00C71A8F" w:rsidRPr="00773561" w:rsidRDefault="00C71A8F" w:rsidP="00C71A8F">
      <w:pPr>
        <w:pStyle w:val="26"/>
      </w:pPr>
      <w:r w:rsidRPr="00773561">
        <w:tab/>
        <w:t>1. Утвердить Порядок завершения операций по исполнению бюджета поселения в текущем финансовом году.</w:t>
      </w:r>
    </w:p>
    <w:p w:rsidR="00C71A8F" w:rsidRPr="00773561" w:rsidRDefault="00C71A8F" w:rsidP="00C71A8F">
      <w:pPr>
        <w:pStyle w:val="26"/>
        <w:ind w:firstLine="709"/>
        <w:rPr>
          <w:szCs w:val="28"/>
        </w:rPr>
      </w:pPr>
      <w:r w:rsidRPr="00773561">
        <w:t>2. Контроль за исполнением настоящего распоряжения оставляю за собой.</w:t>
      </w:r>
    </w:p>
    <w:p w:rsidR="00C71A8F" w:rsidRPr="00773561" w:rsidRDefault="00C71A8F" w:rsidP="00C71A8F">
      <w:pPr>
        <w:spacing w:line="360" w:lineRule="auto"/>
        <w:ind w:left="709"/>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r>
        <w:rPr>
          <w:sz w:val="28"/>
          <w:szCs w:val="28"/>
        </w:rPr>
        <w:t xml:space="preserve"> Глава Администрации сельсовета</w:t>
      </w:r>
      <w:r w:rsidRPr="009669EE">
        <w:rPr>
          <w:sz w:val="28"/>
          <w:szCs w:val="28"/>
        </w:rPr>
        <w:t xml:space="preserve">                                                  </w:t>
      </w:r>
      <w:r>
        <w:rPr>
          <w:sz w:val="28"/>
          <w:szCs w:val="28"/>
        </w:rPr>
        <w:t>А.В. Трясунов</w:t>
      </w: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Default="00C71A8F" w:rsidP="00C71A8F">
      <w:pPr>
        <w:tabs>
          <w:tab w:val="left" w:pos="567"/>
        </w:tabs>
        <w:spacing w:line="360" w:lineRule="auto"/>
        <w:jc w:val="both"/>
        <w:rPr>
          <w:sz w:val="28"/>
          <w:szCs w:val="28"/>
        </w:rPr>
      </w:pPr>
    </w:p>
    <w:p w:rsidR="00C71A8F" w:rsidRPr="00A26038" w:rsidRDefault="00C71A8F" w:rsidP="00C71A8F">
      <w:pPr>
        <w:ind w:left="4956"/>
        <w:jc w:val="right"/>
        <w:rPr>
          <w:sz w:val="28"/>
          <w:szCs w:val="28"/>
        </w:rPr>
      </w:pPr>
      <w:r>
        <w:rPr>
          <w:sz w:val="28"/>
          <w:szCs w:val="28"/>
        </w:rPr>
        <w:lastRenderedPageBreak/>
        <w:t>УТВЕРЖДЕН</w:t>
      </w:r>
    </w:p>
    <w:p w:rsidR="00C71A8F" w:rsidRDefault="00C71A8F" w:rsidP="00C71A8F">
      <w:pPr>
        <w:ind w:left="4956"/>
        <w:jc w:val="right"/>
        <w:rPr>
          <w:sz w:val="28"/>
          <w:szCs w:val="28"/>
        </w:rPr>
      </w:pPr>
      <w:r>
        <w:rPr>
          <w:sz w:val="28"/>
          <w:szCs w:val="28"/>
        </w:rPr>
        <w:t>Распоряжением Администрации Краснознаменского сельсовета Курьинского района Алтайского края</w:t>
      </w:r>
    </w:p>
    <w:p w:rsidR="00C71A8F" w:rsidRPr="00A26038" w:rsidRDefault="00C71A8F" w:rsidP="00C71A8F">
      <w:pPr>
        <w:ind w:left="4956"/>
        <w:jc w:val="center"/>
        <w:rPr>
          <w:sz w:val="28"/>
          <w:szCs w:val="28"/>
        </w:rPr>
      </w:pPr>
      <w:r>
        <w:rPr>
          <w:sz w:val="28"/>
          <w:szCs w:val="28"/>
        </w:rPr>
        <w:t xml:space="preserve">           </w:t>
      </w:r>
      <w:proofErr w:type="gramStart"/>
      <w:r>
        <w:rPr>
          <w:sz w:val="28"/>
          <w:szCs w:val="28"/>
        </w:rPr>
        <w:t>от  22</w:t>
      </w:r>
      <w:proofErr w:type="gramEnd"/>
      <w:r>
        <w:rPr>
          <w:sz w:val="28"/>
          <w:szCs w:val="28"/>
        </w:rPr>
        <w:t xml:space="preserve">   декабря 2025  года №</w:t>
      </w:r>
      <w:r w:rsidRPr="00C35C86">
        <w:rPr>
          <w:sz w:val="28"/>
          <w:szCs w:val="28"/>
        </w:rPr>
        <w:t xml:space="preserve"> </w:t>
      </w:r>
      <w:r>
        <w:rPr>
          <w:sz w:val="28"/>
          <w:szCs w:val="28"/>
        </w:rPr>
        <w:t>14</w:t>
      </w:r>
    </w:p>
    <w:p w:rsidR="00C71A8F" w:rsidRPr="00A26038" w:rsidRDefault="00C71A8F" w:rsidP="00C71A8F">
      <w:pPr>
        <w:ind w:left="6480" w:firstLine="41"/>
        <w:jc w:val="both"/>
        <w:rPr>
          <w:sz w:val="28"/>
          <w:szCs w:val="28"/>
        </w:rPr>
      </w:pPr>
    </w:p>
    <w:p w:rsidR="00C71A8F" w:rsidRPr="00A26038" w:rsidRDefault="00C71A8F" w:rsidP="00C71A8F">
      <w:pPr>
        <w:jc w:val="center"/>
        <w:rPr>
          <w:sz w:val="28"/>
          <w:szCs w:val="28"/>
        </w:rPr>
      </w:pPr>
      <w:r w:rsidRPr="00A26038">
        <w:rPr>
          <w:sz w:val="28"/>
          <w:szCs w:val="28"/>
        </w:rPr>
        <w:t>ПОРЯДОК</w:t>
      </w:r>
    </w:p>
    <w:p w:rsidR="00C71A8F" w:rsidRPr="00A26038" w:rsidRDefault="00C71A8F" w:rsidP="00C71A8F">
      <w:pPr>
        <w:jc w:val="center"/>
        <w:rPr>
          <w:sz w:val="28"/>
          <w:szCs w:val="28"/>
        </w:rPr>
      </w:pPr>
      <w:r w:rsidRPr="00A26038">
        <w:rPr>
          <w:sz w:val="28"/>
          <w:szCs w:val="28"/>
        </w:rPr>
        <w:t>за</w:t>
      </w:r>
      <w:r>
        <w:rPr>
          <w:sz w:val="28"/>
          <w:szCs w:val="28"/>
        </w:rPr>
        <w:t>вершения операций по исполнению</w:t>
      </w:r>
      <w:r w:rsidRPr="00A26038">
        <w:rPr>
          <w:sz w:val="28"/>
          <w:szCs w:val="28"/>
        </w:rPr>
        <w:t xml:space="preserve"> бюджета</w:t>
      </w:r>
      <w:r>
        <w:rPr>
          <w:sz w:val="28"/>
          <w:szCs w:val="28"/>
        </w:rPr>
        <w:t xml:space="preserve"> поселения</w:t>
      </w:r>
    </w:p>
    <w:p w:rsidR="00C71A8F" w:rsidRPr="00A26038" w:rsidRDefault="00C71A8F" w:rsidP="00C71A8F">
      <w:pPr>
        <w:jc w:val="center"/>
        <w:rPr>
          <w:sz w:val="28"/>
          <w:szCs w:val="28"/>
        </w:rPr>
      </w:pPr>
      <w:r w:rsidRPr="00A26038">
        <w:rPr>
          <w:sz w:val="28"/>
          <w:szCs w:val="28"/>
        </w:rPr>
        <w:t>в текущем финансовом году</w:t>
      </w:r>
    </w:p>
    <w:p w:rsidR="00C71A8F" w:rsidRPr="00A26038" w:rsidRDefault="00C71A8F" w:rsidP="00C71A8F">
      <w:pPr>
        <w:jc w:val="center"/>
        <w:rPr>
          <w:sz w:val="28"/>
          <w:szCs w:val="28"/>
        </w:rPr>
      </w:pPr>
    </w:p>
    <w:p w:rsidR="00C71A8F" w:rsidRPr="00A26038" w:rsidRDefault="00C71A8F" w:rsidP="00C71A8F">
      <w:pPr>
        <w:ind w:firstLine="709"/>
        <w:jc w:val="both"/>
        <w:rPr>
          <w:sz w:val="28"/>
          <w:szCs w:val="28"/>
        </w:rPr>
      </w:pPr>
      <w:r w:rsidRPr="00A26038">
        <w:rPr>
          <w:sz w:val="28"/>
          <w:szCs w:val="28"/>
        </w:rPr>
        <w:t xml:space="preserve">1. В соответствии со статьей 242 Бюджетного кодекса Российской Федерации исполнение </w:t>
      </w:r>
      <w:r>
        <w:rPr>
          <w:sz w:val="28"/>
          <w:szCs w:val="28"/>
        </w:rPr>
        <w:t>районн</w:t>
      </w:r>
      <w:r w:rsidRPr="00A26038">
        <w:rPr>
          <w:sz w:val="28"/>
          <w:szCs w:val="28"/>
        </w:rPr>
        <w:t>ого бюджета в текущем финансовом году завершается в части:</w:t>
      </w:r>
    </w:p>
    <w:p w:rsidR="00C71A8F" w:rsidRPr="00604CE5" w:rsidRDefault="00C71A8F" w:rsidP="00C71A8F">
      <w:pPr>
        <w:ind w:firstLine="709"/>
        <w:jc w:val="both"/>
        <w:rPr>
          <w:sz w:val="28"/>
          <w:szCs w:val="28"/>
        </w:rPr>
      </w:pPr>
      <w:r>
        <w:rPr>
          <w:sz w:val="28"/>
          <w:szCs w:val="28"/>
        </w:rPr>
        <w:t>кассовых операций по расходам</w:t>
      </w:r>
      <w:r w:rsidRPr="00A26038">
        <w:rPr>
          <w:sz w:val="28"/>
          <w:szCs w:val="28"/>
        </w:rPr>
        <w:t xml:space="preserve"> бюджета</w:t>
      </w:r>
      <w:r>
        <w:rPr>
          <w:sz w:val="28"/>
          <w:szCs w:val="28"/>
        </w:rPr>
        <w:t xml:space="preserve"> поселения</w:t>
      </w:r>
      <w:r w:rsidRPr="00A26038">
        <w:rPr>
          <w:sz w:val="28"/>
          <w:szCs w:val="28"/>
        </w:rPr>
        <w:t xml:space="preserve"> и ист</w:t>
      </w:r>
      <w:r>
        <w:rPr>
          <w:sz w:val="28"/>
          <w:szCs w:val="28"/>
        </w:rPr>
        <w:t>очникам финансирования дефицита</w:t>
      </w:r>
      <w:r w:rsidRPr="00A26038">
        <w:rPr>
          <w:sz w:val="28"/>
          <w:szCs w:val="28"/>
        </w:rPr>
        <w:t xml:space="preserve"> бюджета</w:t>
      </w:r>
      <w:r>
        <w:rPr>
          <w:sz w:val="28"/>
          <w:szCs w:val="28"/>
        </w:rPr>
        <w:t xml:space="preserve"> поселения</w:t>
      </w:r>
      <w:r w:rsidRPr="00A26038">
        <w:rPr>
          <w:sz w:val="28"/>
          <w:szCs w:val="28"/>
        </w:rPr>
        <w:t xml:space="preserve"> – не позднее</w:t>
      </w:r>
      <w:r>
        <w:rPr>
          <w:sz w:val="28"/>
          <w:szCs w:val="28"/>
        </w:rPr>
        <w:t>,</w:t>
      </w:r>
      <w:r w:rsidRPr="00A26038">
        <w:rPr>
          <w:sz w:val="28"/>
          <w:szCs w:val="28"/>
        </w:rPr>
        <w:t xml:space="preserve"> чем за один рабочий день до окончания текущего финансового года</w:t>
      </w:r>
      <w:r w:rsidRPr="00604CE5">
        <w:rPr>
          <w:sz w:val="28"/>
          <w:szCs w:val="28"/>
        </w:rPr>
        <w:t>;</w:t>
      </w:r>
    </w:p>
    <w:p w:rsidR="00C71A8F" w:rsidRPr="00A26038" w:rsidRDefault="00C71A8F" w:rsidP="00C71A8F">
      <w:pPr>
        <w:ind w:firstLine="709"/>
        <w:jc w:val="both"/>
        <w:rPr>
          <w:sz w:val="28"/>
          <w:szCs w:val="28"/>
        </w:rPr>
      </w:pPr>
      <w:r>
        <w:rPr>
          <w:sz w:val="28"/>
          <w:szCs w:val="28"/>
        </w:rPr>
        <w:t>зачисления в</w:t>
      </w:r>
      <w:r w:rsidRPr="00A26038">
        <w:rPr>
          <w:sz w:val="28"/>
          <w:szCs w:val="28"/>
        </w:rPr>
        <w:t xml:space="preserve"> бюджет</w:t>
      </w:r>
      <w:r>
        <w:rPr>
          <w:sz w:val="28"/>
          <w:szCs w:val="28"/>
        </w:rPr>
        <w:t xml:space="preserve"> поселения</w:t>
      </w:r>
      <w:r w:rsidRPr="00A26038">
        <w:rPr>
          <w:sz w:val="28"/>
          <w:szCs w:val="28"/>
        </w:rPr>
        <w:t xml:space="preserve"> поступлений завершенного финансового года, распределенных в установленном порядке </w:t>
      </w:r>
      <w:r>
        <w:rPr>
          <w:sz w:val="28"/>
          <w:szCs w:val="28"/>
        </w:rPr>
        <w:t xml:space="preserve">Отделом № 19 УФК </w:t>
      </w:r>
      <w:r w:rsidRPr="00A26038">
        <w:rPr>
          <w:sz w:val="28"/>
          <w:szCs w:val="28"/>
        </w:rPr>
        <w:t>по Алтайскому краю (далее – «</w:t>
      </w:r>
      <w:r>
        <w:rPr>
          <w:sz w:val="28"/>
          <w:szCs w:val="28"/>
        </w:rPr>
        <w:t>Отдел</w:t>
      </w:r>
      <w:r w:rsidRPr="00A26038">
        <w:rPr>
          <w:sz w:val="28"/>
          <w:szCs w:val="28"/>
        </w:rPr>
        <w:t>») между бюджетами бюджетной системы Российской Федерации, и их отражения в отчетности об исполнении бюджета</w:t>
      </w:r>
      <w:r>
        <w:rPr>
          <w:sz w:val="28"/>
          <w:szCs w:val="28"/>
        </w:rPr>
        <w:t xml:space="preserve"> поселения</w:t>
      </w:r>
      <w:r w:rsidRPr="00A26038">
        <w:rPr>
          <w:sz w:val="28"/>
          <w:szCs w:val="28"/>
        </w:rPr>
        <w:t xml:space="preserve"> завершенного финансового года – в первые пять рабочих дней очередного финансового года</w:t>
      </w:r>
      <w:r>
        <w:rPr>
          <w:sz w:val="28"/>
          <w:szCs w:val="28"/>
        </w:rPr>
        <w:t>;</w:t>
      </w:r>
    </w:p>
    <w:p w:rsidR="00C71A8F" w:rsidRPr="00A26038" w:rsidRDefault="00C71A8F" w:rsidP="00C71A8F">
      <w:pPr>
        <w:ind w:firstLine="709"/>
        <w:jc w:val="both"/>
        <w:rPr>
          <w:sz w:val="28"/>
          <w:szCs w:val="28"/>
        </w:rPr>
      </w:pPr>
      <w:r>
        <w:rPr>
          <w:sz w:val="28"/>
          <w:szCs w:val="28"/>
        </w:rPr>
        <w:t>2</w:t>
      </w:r>
      <w:r w:rsidRPr="00A26038">
        <w:rPr>
          <w:sz w:val="28"/>
          <w:szCs w:val="28"/>
        </w:rPr>
        <w:t>. В целях завершения операций по расходам бюджета</w:t>
      </w:r>
      <w:r>
        <w:rPr>
          <w:sz w:val="28"/>
          <w:szCs w:val="28"/>
        </w:rPr>
        <w:t xml:space="preserve"> поселения</w:t>
      </w:r>
      <w:r w:rsidRPr="00A26038">
        <w:rPr>
          <w:sz w:val="28"/>
          <w:szCs w:val="28"/>
        </w:rPr>
        <w:t xml:space="preserve"> и источникам финансирования дефицита бюджета</w:t>
      </w:r>
      <w:r>
        <w:rPr>
          <w:sz w:val="28"/>
          <w:szCs w:val="28"/>
        </w:rPr>
        <w:t xml:space="preserve"> поселения Отдел</w:t>
      </w:r>
      <w:r w:rsidRPr="00A26038">
        <w:rPr>
          <w:sz w:val="28"/>
          <w:szCs w:val="28"/>
        </w:rPr>
        <w:t xml:space="preserve"> принима</w:t>
      </w:r>
      <w:r>
        <w:rPr>
          <w:sz w:val="28"/>
          <w:szCs w:val="28"/>
        </w:rPr>
        <w:t>е</w:t>
      </w:r>
      <w:r w:rsidRPr="00A26038">
        <w:rPr>
          <w:sz w:val="28"/>
          <w:szCs w:val="28"/>
        </w:rPr>
        <w:t>т от главных распорядителей средств бюджета</w:t>
      </w:r>
      <w:r>
        <w:rPr>
          <w:sz w:val="28"/>
          <w:szCs w:val="28"/>
        </w:rPr>
        <w:t xml:space="preserve"> поселения </w:t>
      </w:r>
      <w:r w:rsidRPr="002414F7">
        <w:rPr>
          <w:sz w:val="28"/>
          <w:szCs w:val="28"/>
        </w:rPr>
        <w:t>(главных администраторов источников финансирования дефицита бюджета</w:t>
      </w:r>
      <w:r>
        <w:rPr>
          <w:sz w:val="28"/>
          <w:szCs w:val="28"/>
        </w:rPr>
        <w:t xml:space="preserve"> поселения</w:t>
      </w:r>
      <w:r w:rsidRPr="002414F7">
        <w:rPr>
          <w:sz w:val="28"/>
          <w:szCs w:val="28"/>
        </w:rPr>
        <w:t>)</w:t>
      </w:r>
      <w:r w:rsidRPr="00A26038">
        <w:rPr>
          <w:sz w:val="28"/>
          <w:szCs w:val="28"/>
        </w:rPr>
        <w:t xml:space="preserve"> не позднее, чем:</w:t>
      </w:r>
    </w:p>
    <w:p w:rsidR="00C71A8F" w:rsidRPr="00A26038" w:rsidRDefault="00C71A8F" w:rsidP="00C71A8F">
      <w:pPr>
        <w:ind w:firstLine="709"/>
        <w:jc w:val="both"/>
        <w:rPr>
          <w:sz w:val="28"/>
          <w:szCs w:val="28"/>
        </w:rPr>
      </w:pPr>
      <w:r w:rsidRPr="00A26038">
        <w:rPr>
          <w:sz w:val="28"/>
          <w:szCs w:val="28"/>
        </w:rPr>
        <w:t xml:space="preserve">за три рабочих дня до окончания текущего финансового года – </w:t>
      </w:r>
      <w:r>
        <w:rPr>
          <w:sz w:val="28"/>
          <w:szCs w:val="28"/>
        </w:rPr>
        <w:t>платежные документы</w:t>
      </w:r>
      <w:r w:rsidRPr="00A26038">
        <w:rPr>
          <w:sz w:val="28"/>
          <w:szCs w:val="28"/>
        </w:rPr>
        <w:t xml:space="preserve"> для доведения бюджетных данных до главных распорядителей средств бюджета</w:t>
      </w:r>
      <w:r>
        <w:rPr>
          <w:sz w:val="28"/>
          <w:szCs w:val="28"/>
        </w:rPr>
        <w:t xml:space="preserve"> поселения </w:t>
      </w:r>
      <w:r w:rsidRPr="002414F7">
        <w:rPr>
          <w:sz w:val="28"/>
          <w:szCs w:val="28"/>
        </w:rPr>
        <w:t xml:space="preserve">(главных администраторов источников финансирования дефицита </w:t>
      </w:r>
      <w:r>
        <w:rPr>
          <w:sz w:val="28"/>
          <w:szCs w:val="28"/>
        </w:rPr>
        <w:t>районн</w:t>
      </w:r>
      <w:r w:rsidRPr="002414F7">
        <w:rPr>
          <w:sz w:val="28"/>
          <w:szCs w:val="28"/>
        </w:rPr>
        <w:t>ого бюджета)</w:t>
      </w:r>
      <w:r w:rsidRPr="00A26038">
        <w:rPr>
          <w:sz w:val="28"/>
          <w:szCs w:val="28"/>
        </w:rPr>
        <w:t>;</w:t>
      </w:r>
    </w:p>
    <w:p w:rsidR="00C71A8F" w:rsidRDefault="00C71A8F" w:rsidP="00C71A8F">
      <w:pPr>
        <w:ind w:firstLine="709"/>
        <w:jc w:val="both"/>
        <w:rPr>
          <w:sz w:val="28"/>
          <w:szCs w:val="28"/>
        </w:rPr>
      </w:pPr>
      <w:r w:rsidRPr="00A26038">
        <w:rPr>
          <w:sz w:val="28"/>
          <w:szCs w:val="28"/>
        </w:rPr>
        <w:t xml:space="preserve">за два рабочих дня до окончания текущего финансового года – </w:t>
      </w:r>
      <w:r>
        <w:rPr>
          <w:sz w:val="28"/>
          <w:szCs w:val="28"/>
        </w:rPr>
        <w:t>платежные документы</w:t>
      </w:r>
      <w:r w:rsidRPr="00A26038">
        <w:rPr>
          <w:sz w:val="28"/>
          <w:szCs w:val="28"/>
        </w:rPr>
        <w:t xml:space="preserve"> для доведения бюджетных данных главными распорядителями средств бюджета</w:t>
      </w:r>
      <w:r>
        <w:rPr>
          <w:sz w:val="28"/>
          <w:szCs w:val="28"/>
        </w:rPr>
        <w:t xml:space="preserve"> поселения </w:t>
      </w:r>
      <w:r w:rsidRPr="002414F7">
        <w:rPr>
          <w:sz w:val="28"/>
          <w:szCs w:val="28"/>
        </w:rPr>
        <w:t>(главными администраторами ист</w:t>
      </w:r>
      <w:r>
        <w:rPr>
          <w:sz w:val="28"/>
          <w:szCs w:val="28"/>
        </w:rPr>
        <w:t xml:space="preserve">очников финансирования </w:t>
      </w:r>
      <w:proofErr w:type="gramStart"/>
      <w:r>
        <w:rPr>
          <w:sz w:val="28"/>
          <w:szCs w:val="28"/>
        </w:rPr>
        <w:t xml:space="preserve">дефицита </w:t>
      </w:r>
      <w:r w:rsidRPr="002414F7">
        <w:rPr>
          <w:sz w:val="28"/>
          <w:szCs w:val="28"/>
        </w:rPr>
        <w:t xml:space="preserve"> бюджета</w:t>
      </w:r>
      <w:proofErr w:type="gramEnd"/>
      <w:r>
        <w:rPr>
          <w:sz w:val="28"/>
          <w:szCs w:val="28"/>
        </w:rPr>
        <w:t xml:space="preserve"> поселения</w:t>
      </w:r>
      <w:r w:rsidRPr="002414F7">
        <w:rPr>
          <w:sz w:val="28"/>
          <w:szCs w:val="28"/>
        </w:rPr>
        <w:t>)</w:t>
      </w:r>
      <w:r w:rsidRPr="00A26038">
        <w:rPr>
          <w:sz w:val="28"/>
          <w:szCs w:val="28"/>
        </w:rPr>
        <w:t xml:space="preserve"> до получателей средств бюджета</w:t>
      </w:r>
      <w:r>
        <w:rPr>
          <w:sz w:val="28"/>
          <w:szCs w:val="28"/>
        </w:rPr>
        <w:t xml:space="preserve"> поселения</w:t>
      </w:r>
      <w:r w:rsidRPr="00A26038">
        <w:rPr>
          <w:sz w:val="28"/>
          <w:szCs w:val="28"/>
        </w:rPr>
        <w:t>;</w:t>
      </w:r>
    </w:p>
    <w:p w:rsidR="00C71A8F" w:rsidRDefault="00C71A8F" w:rsidP="00C71A8F">
      <w:pPr>
        <w:ind w:firstLine="540"/>
        <w:jc w:val="both"/>
        <w:rPr>
          <w:sz w:val="28"/>
          <w:szCs w:val="28"/>
        </w:rPr>
      </w:pPr>
      <w:r>
        <w:rPr>
          <w:sz w:val="28"/>
          <w:szCs w:val="28"/>
        </w:rPr>
        <w:t xml:space="preserve">В случае необходимости осуществления выплаты заработной платы, социальных выплат в соответствии с законодательством Российской Федерации, выплат за счет целевых безвозмездных поступлений в бюджет поселения, оплаты заключенных муниципальных контрактов на поставку товаров, выполнение работ, оказание услуг для обеспечения муниципальных нужд, подлежащих в соответствии с условиями этих контрактов оплате в текущем финансовом году, Отдел принимает платежные документы для доведения </w:t>
      </w:r>
      <w:r w:rsidRPr="00A26038">
        <w:rPr>
          <w:sz w:val="28"/>
          <w:szCs w:val="28"/>
        </w:rPr>
        <w:t>бюджетных данных до главных распорядителей средств бюджета</w:t>
      </w:r>
      <w:r>
        <w:rPr>
          <w:sz w:val="28"/>
          <w:szCs w:val="28"/>
        </w:rPr>
        <w:t xml:space="preserve"> поселения, для доведения</w:t>
      </w:r>
      <w:r w:rsidRPr="00A26038">
        <w:rPr>
          <w:sz w:val="28"/>
          <w:szCs w:val="28"/>
        </w:rPr>
        <w:t xml:space="preserve"> бюджетных данных главными распорядителями средств бюджета</w:t>
      </w:r>
      <w:r>
        <w:rPr>
          <w:sz w:val="28"/>
          <w:szCs w:val="28"/>
        </w:rPr>
        <w:t xml:space="preserve"> поселения</w:t>
      </w:r>
      <w:r w:rsidRPr="00A26038">
        <w:rPr>
          <w:sz w:val="28"/>
          <w:szCs w:val="28"/>
        </w:rPr>
        <w:t xml:space="preserve"> до получателей </w:t>
      </w:r>
      <w:r w:rsidRPr="00A26038">
        <w:rPr>
          <w:sz w:val="28"/>
          <w:szCs w:val="28"/>
        </w:rPr>
        <w:lastRenderedPageBreak/>
        <w:t>средств бюджета</w:t>
      </w:r>
      <w:r>
        <w:rPr>
          <w:sz w:val="28"/>
          <w:szCs w:val="28"/>
        </w:rPr>
        <w:t xml:space="preserve"> поселения не позднее</w:t>
      </w:r>
      <w:r w:rsidRPr="00A26038">
        <w:rPr>
          <w:sz w:val="28"/>
          <w:szCs w:val="28"/>
        </w:rPr>
        <w:t>, чем за один рабочий день до окончания текущего финансового года</w:t>
      </w:r>
      <w:r>
        <w:rPr>
          <w:sz w:val="28"/>
          <w:szCs w:val="28"/>
        </w:rPr>
        <w:t>.</w:t>
      </w:r>
    </w:p>
    <w:p w:rsidR="00C71A8F" w:rsidRDefault="00C71A8F" w:rsidP="00C71A8F">
      <w:pPr>
        <w:ind w:firstLine="709"/>
        <w:jc w:val="both"/>
        <w:rPr>
          <w:sz w:val="28"/>
          <w:szCs w:val="28"/>
        </w:rPr>
      </w:pPr>
      <w:r>
        <w:rPr>
          <w:sz w:val="28"/>
          <w:szCs w:val="28"/>
        </w:rPr>
        <w:t xml:space="preserve"> 3</w:t>
      </w:r>
      <w:r w:rsidRPr="00A26038">
        <w:rPr>
          <w:sz w:val="28"/>
          <w:szCs w:val="28"/>
        </w:rPr>
        <w:t>. Получатели средств бюджета</w:t>
      </w:r>
      <w:r>
        <w:rPr>
          <w:sz w:val="28"/>
          <w:szCs w:val="28"/>
        </w:rPr>
        <w:t xml:space="preserve"> поселения </w:t>
      </w:r>
      <w:r w:rsidRPr="00B27D36">
        <w:rPr>
          <w:sz w:val="28"/>
          <w:szCs w:val="28"/>
        </w:rPr>
        <w:t>(администраторы источников финансирования дефицита бюджета</w:t>
      </w:r>
      <w:r>
        <w:rPr>
          <w:sz w:val="28"/>
          <w:szCs w:val="28"/>
        </w:rPr>
        <w:t xml:space="preserve"> поселения</w:t>
      </w:r>
      <w:r w:rsidRPr="00B27D36">
        <w:rPr>
          <w:sz w:val="28"/>
          <w:szCs w:val="28"/>
        </w:rPr>
        <w:t>)</w:t>
      </w:r>
      <w:r w:rsidRPr="00A26038">
        <w:rPr>
          <w:sz w:val="28"/>
          <w:szCs w:val="28"/>
        </w:rPr>
        <w:t xml:space="preserve"> обеспечивают представление в </w:t>
      </w:r>
      <w:r>
        <w:rPr>
          <w:sz w:val="28"/>
          <w:szCs w:val="28"/>
        </w:rPr>
        <w:t>Отдел</w:t>
      </w:r>
      <w:r w:rsidRPr="00A26038">
        <w:rPr>
          <w:sz w:val="28"/>
          <w:szCs w:val="28"/>
        </w:rPr>
        <w:t xml:space="preserve"> платежных и иных документов, необходимых для подтверждения в установленном порядке принятых ими денежных обязательств и последующего осуществления кассовых выплат из  бюджета</w:t>
      </w:r>
      <w:r>
        <w:rPr>
          <w:sz w:val="28"/>
          <w:szCs w:val="28"/>
        </w:rPr>
        <w:t xml:space="preserve"> поселения</w:t>
      </w:r>
      <w:r w:rsidRPr="00A26038">
        <w:rPr>
          <w:sz w:val="28"/>
          <w:szCs w:val="28"/>
        </w:rPr>
        <w:t xml:space="preserve">, не позднее, чем за один рабочий день до окончания текущего финансового года, а для осуществления операций по выплатам за счет наличных денег – не позднее, чем за два рабочих дня до окончания текущего финансового года. При этом дата составления документа в поле «дата» платежного документа, не должна быть позднее даты, установленной настоящим пунктом для предоставления данного платежного документа в </w:t>
      </w:r>
      <w:r>
        <w:rPr>
          <w:sz w:val="28"/>
          <w:szCs w:val="28"/>
        </w:rPr>
        <w:t>Отдел.</w:t>
      </w:r>
    </w:p>
    <w:p w:rsidR="00C71A8F" w:rsidRPr="00A26038" w:rsidRDefault="00C71A8F" w:rsidP="00C71A8F">
      <w:pPr>
        <w:ind w:firstLine="709"/>
        <w:jc w:val="both"/>
        <w:rPr>
          <w:sz w:val="28"/>
          <w:szCs w:val="28"/>
        </w:rPr>
      </w:pPr>
      <w:r>
        <w:rPr>
          <w:sz w:val="28"/>
          <w:szCs w:val="28"/>
        </w:rPr>
        <w:t>4. Отдел на основании платежных документов, указанных в пункте 3 настоящего Порядка, осуществляют кассовые выплаты из бюджета поселения не позднее</w:t>
      </w:r>
      <w:r w:rsidRPr="00A26038">
        <w:rPr>
          <w:sz w:val="28"/>
          <w:szCs w:val="28"/>
        </w:rPr>
        <w:t>, чем за один рабочий день до окончания текущего финансового года</w:t>
      </w:r>
      <w:r>
        <w:rPr>
          <w:sz w:val="28"/>
          <w:szCs w:val="28"/>
        </w:rPr>
        <w:t>.</w:t>
      </w:r>
    </w:p>
    <w:p w:rsidR="00C71A8F" w:rsidRPr="00F01FC7" w:rsidRDefault="00C71A8F" w:rsidP="00C71A8F">
      <w:pPr>
        <w:ind w:firstLine="709"/>
        <w:jc w:val="both"/>
        <w:rPr>
          <w:sz w:val="28"/>
          <w:szCs w:val="28"/>
        </w:rPr>
      </w:pPr>
      <w:r>
        <w:rPr>
          <w:sz w:val="28"/>
          <w:szCs w:val="28"/>
        </w:rPr>
        <w:t>5</w:t>
      </w:r>
      <w:r w:rsidRPr="00A26038">
        <w:rPr>
          <w:sz w:val="28"/>
          <w:szCs w:val="28"/>
        </w:rPr>
        <w:t>. Неиспользованные остатки средств на счетах</w:t>
      </w:r>
      <w:r>
        <w:rPr>
          <w:sz w:val="28"/>
          <w:szCs w:val="28"/>
        </w:rPr>
        <w:t>,</w:t>
      </w:r>
      <w:r w:rsidRPr="00A26038">
        <w:rPr>
          <w:sz w:val="28"/>
          <w:szCs w:val="28"/>
        </w:rPr>
        <w:t xml:space="preserve"> открытых </w:t>
      </w:r>
      <w:r>
        <w:rPr>
          <w:sz w:val="28"/>
          <w:szCs w:val="28"/>
        </w:rPr>
        <w:t xml:space="preserve">Отделом </w:t>
      </w:r>
      <w:r w:rsidRPr="00A26038">
        <w:rPr>
          <w:sz w:val="28"/>
          <w:szCs w:val="28"/>
        </w:rPr>
        <w:t xml:space="preserve">на балансовом счете № 40116 «Средства для выплаты наличных денег </w:t>
      </w:r>
      <w:r>
        <w:rPr>
          <w:sz w:val="28"/>
          <w:szCs w:val="28"/>
        </w:rPr>
        <w:t>и осуществления расчетов по отдельным операциям</w:t>
      </w:r>
      <w:r w:rsidRPr="00A26038">
        <w:rPr>
          <w:sz w:val="28"/>
          <w:szCs w:val="28"/>
        </w:rPr>
        <w:t xml:space="preserve">» (далее – «счет № 40116»), не позднее, чем за два рабочих дня до окончания текущего финансового года перечисляются платежными поручениями </w:t>
      </w:r>
      <w:r>
        <w:rPr>
          <w:sz w:val="28"/>
          <w:szCs w:val="28"/>
        </w:rPr>
        <w:t>в части средств бюджета поселения</w:t>
      </w:r>
      <w:r w:rsidRPr="00A26038">
        <w:rPr>
          <w:sz w:val="28"/>
          <w:szCs w:val="28"/>
        </w:rPr>
        <w:t xml:space="preserve"> на счета </w:t>
      </w:r>
      <w:r>
        <w:rPr>
          <w:sz w:val="28"/>
          <w:szCs w:val="28"/>
        </w:rPr>
        <w:t>Отдела,</w:t>
      </w:r>
      <w:r w:rsidRPr="00A26038">
        <w:rPr>
          <w:sz w:val="28"/>
          <w:szCs w:val="28"/>
        </w:rPr>
        <w:t xml:space="preserve"> </w:t>
      </w:r>
      <w:r>
        <w:rPr>
          <w:sz w:val="28"/>
          <w:szCs w:val="28"/>
        </w:rPr>
        <w:t>открытые на балансовом счете № 03231 «Средства местных бюджетов» (далее - «счет № 03231»)</w:t>
      </w:r>
      <w:r w:rsidRPr="00A26038">
        <w:rPr>
          <w:sz w:val="28"/>
          <w:szCs w:val="28"/>
        </w:rPr>
        <w:t>, за вычетом суммы средств, которая будет использована получателями средств бюджета</w:t>
      </w:r>
      <w:r>
        <w:rPr>
          <w:sz w:val="28"/>
          <w:szCs w:val="28"/>
        </w:rPr>
        <w:t xml:space="preserve"> поселения</w:t>
      </w:r>
      <w:r w:rsidRPr="00A26038">
        <w:rPr>
          <w:sz w:val="28"/>
          <w:szCs w:val="28"/>
        </w:rPr>
        <w:t xml:space="preserve"> в три последних рабочих дня текущего финансового года для получения наличных денег со счета № 40116.</w:t>
      </w:r>
    </w:p>
    <w:p w:rsidR="00C71A8F" w:rsidRPr="007B0DA2" w:rsidRDefault="00C71A8F" w:rsidP="00C71A8F">
      <w:pPr>
        <w:ind w:firstLine="709"/>
        <w:jc w:val="both"/>
        <w:rPr>
          <w:sz w:val="28"/>
          <w:szCs w:val="28"/>
        </w:rPr>
      </w:pPr>
      <w:r>
        <w:rPr>
          <w:sz w:val="28"/>
          <w:szCs w:val="28"/>
        </w:rPr>
        <w:t>Отдел</w:t>
      </w:r>
      <w:r w:rsidRPr="00A26038">
        <w:rPr>
          <w:sz w:val="28"/>
          <w:szCs w:val="28"/>
        </w:rPr>
        <w:t xml:space="preserve"> в последний рабочий день текущего финансового года при наличии неиспользованных остатков средств на счетах № 40116 перечисля</w:t>
      </w:r>
      <w:r>
        <w:rPr>
          <w:sz w:val="28"/>
          <w:szCs w:val="28"/>
        </w:rPr>
        <w:t>е</w:t>
      </w:r>
      <w:r w:rsidRPr="00A26038">
        <w:rPr>
          <w:sz w:val="28"/>
          <w:szCs w:val="28"/>
        </w:rPr>
        <w:t>т их платежными поручениями на лицевые счета получателей средств бюджета</w:t>
      </w:r>
      <w:r>
        <w:rPr>
          <w:sz w:val="28"/>
          <w:szCs w:val="28"/>
        </w:rPr>
        <w:t xml:space="preserve"> поселения, открытые на счете № 03231</w:t>
      </w:r>
      <w:r w:rsidRPr="00A26038">
        <w:rPr>
          <w:sz w:val="28"/>
          <w:szCs w:val="28"/>
        </w:rPr>
        <w:t>.</w:t>
      </w:r>
    </w:p>
    <w:p w:rsidR="00C71A8F" w:rsidRPr="00A26038" w:rsidRDefault="00C71A8F" w:rsidP="00C71A8F">
      <w:pPr>
        <w:ind w:firstLine="709"/>
        <w:jc w:val="both"/>
        <w:rPr>
          <w:sz w:val="28"/>
          <w:szCs w:val="28"/>
        </w:rPr>
      </w:pPr>
      <w:r>
        <w:rPr>
          <w:sz w:val="28"/>
          <w:szCs w:val="28"/>
        </w:rPr>
        <w:t xml:space="preserve">По состоянию на 1 января очередного финансового года остаток средств на </w:t>
      </w:r>
      <w:hyperlink r:id="rId18" w:history="1">
        <w:r w:rsidRPr="001F328D">
          <w:rPr>
            <w:sz w:val="28"/>
            <w:szCs w:val="28"/>
          </w:rPr>
          <w:t>счет</w:t>
        </w:r>
        <w:r>
          <w:rPr>
            <w:sz w:val="28"/>
            <w:szCs w:val="28"/>
          </w:rPr>
          <w:t>е</w:t>
        </w:r>
        <w:r w:rsidRPr="001F328D">
          <w:rPr>
            <w:sz w:val="28"/>
            <w:szCs w:val="28"/>
          </w:rPr>
          <w:t xml:space="preserve"> № 40116</w:t>
        </w:r>
      </w:hyperlink>
      <w:r w:rsidRPr="001F328D">
        <w:rPr>
          <w:sz w:val="28"/>
          <w:szCs w:val="28"/>
        </w:rPr>
        <w:t xml:space="preserve"> в</w:t>
      </w:r>
      <w:r>
        <w:rPr>
          <w:sz w:val="28"/>
          <w:szCs w:val="28"/>
        </w:rPr>
        <w:t xml:space="preserve"> части средств бюджета поселения не допускается, за исключением случаев, установленных правилами обеспечения наличными деньгами организаций, лицевые счета которым открыты органах Федерального казначейства, утвержденными Министерством финансов Российской Федерации.</w:t>
      </w:r>
    </w:p>
    <w:p w:rsidR="00C71A8F" w:rsidRPr="00A26038" w:rsidRDefault="00C71A8F" w:rsidP="00C71A8F">
      <w:pPr>
        <w:ind w:firstLine="540"/>
        <w:jc w:val="both"/>
        <w:rPr>
          <w:sz w:val="28"/>
          <w:szCs w:val="28"/>
        </w:rPr>
      </w:pPr>
      <w:r>
        <w:rPr>
          <w:sz w:val="28"/>
          <w:szCs w:val="28"/>
        </w:rPr>
        <w:t>6</w:t>
      </w:r>
      <w:r w:rsidRPr="00A26038">
        <w:rPr>
          <w:sz w:val="28"/>
          <w:szCs w:val="28"/>
        </w:rPr>
        <w:t>. Получатели средств бюджета</w:t>
      </w:r>
      <w:r>
        <w:rPr>
          <w:sz w:val="28"/>
          <w:szCs w:val="28"/>
        </w:rPr>
        <w:t xml:space="preserve"> поселения</w:t>
      </w:r>
      <w:r w:rsidRPr="00A26038">
        <w:rPr>
          <w:sz w:val="28"/>
          <w:szCs w:val="28"/>
        </w:rPr>
        <w:t xml:space="preserve">, осуществляющие свою деятельность в нерабочие праздничные дни в Российской Федерации в январе очередного финансового года, в целях финансового обеспечения указанной деятельности вправе иметь в кассе остаток наличных денежных средств завершенного финансового года в пределах установленной ими в соответствии </w:t>
      </w:r>
      <w:r>
        <w:rPr>
          <w:sz w:val="28"/>
          <w:szCs w:val="28"/>
        </w:rPr>
        <w:t xml:space="preserve">с </w:t>
      </w:r>
      <w:r w:rsidRPr="00A26038">
        <w:rPr>
          <w:sz w:val="28"/>
          <w:szCs w:val="28"/>
        </w:rPr>
        <w:t>требованиями Центрального банка Российской Федерации максимально допустимой суммы наличных денег, которая может храниться в кассе.</w:t>
      </w:r>
    </w:p>
    <w:p w:rsidR="00C71A8F" w:rsidRPr="00A26038" w:rsidRDefault="00C71A8F" w:rsidP="00C71A8F">
      <w:pPr>
        <w:ind w:firstLine="540"/>
        <w:jc w:val="both"/>
        <w:rPr>
          <w:sz w:val="28"/>
          <w:szCs w:val="28"/>
        </w:rPr>
      </w:pPr>
      <w:r w:rsidRPr="00A26038">
        <w:rPr>
          <w:sz w:val="28"/>
          <w:szCs w:val="28"/>
        </w:rPr>
        <w:t>Кассовые операции очередного финансового года за счет указанного в абзаце первом настоящего пункта остатка наличных денежных средств подлежат отражению в бюджетном учете и бюджетной отчетности за очередной финансовый год.</w:t>
      </w:r>
    </w:p>
    <w:p w:rsidR="00C71A8F" w:rsidRPr="0041442C" w:rsidRDefault="00C71A8F" w:rsidP="00C71A8F">
      <w:pPr>
        <w:ind w:firstLine="540"/>
        <w:jc w:val="both"/>
        <w:rPr>
          <w:sz w:val="28"/>
          <w:szCs w:val="28"/>
        </w:rPr>
      </w:pPr>
      <w:r>
        <w:rPr>
          <w:sz w:val="28"/>
          <w:szCs w:val="28"/>
        </w:rPr>
        <w:lastRenderedPageBreak/>
        <w:t>7</w:t>
      </w:r>
      <w:r w:rsidRPr="00A26038">
        <w:rPr>
          <w:sz w:val="28"/>
          <w:szCs w:val="28"/>
        </w:rPr>
        <w:t xml:space="preserve">. После завершения операций по </w:t>
      </w:r>
      <w:r w:rsidRPr="00CD0BC1">
        <w:rPr>
          <w:sz w:val="28"/>
          <w:szCs w:val="28"/>
        </w:rPr>
        <w:t>принятым бюджетным обязательствам</w:t>
      </w:r>
      <w:r w:rsidRPr="00A26038">
        <w:rPr>
          <w:sz w:val="28"/>
          <w:szCs w:val="28"/>
        </w:rPr>
        <w:t xml:space="preserve"> завершившегося года остаток средств на счете </w:t>
      </w:r>
      <w:r>
        <w:rPr>
          <w:sz w:val="28"/>
          <w:szCs w:val="28"/>
        </w:rPr>
        <w:t>№ 03231</w:t>
      </w:r>
      <w:r w:rsidRPr="00A26038">
        <w:rPr>
          <w:sz w:val="28"/>
          <w:szCs w:val="28"/>
        </w:rPr>
        <w:t xml:space="preserve"> бюджета</w:t>
      </w:r>
      <w:r>
        <w:rPr>
          <w:sz w:val="28"/>
          <w:szCs w:val="28"/>
        </w:rPr>
        <w:t xml:space="preserve"> поселения</w:t>
      </w:r>
      <w:r w:rsidRPr="00A26038">
        <w:rPr>
          <w:sz w:val="28"/>
          <w:szCs w:val="28"/>
        </w:rPr>
        <w:t xml:space="preserve"> подлежит учету в качестве остатка средств на начало очередного финансового го</w:t>
      </w:r>
      <w:r>
        <w:rPr>
          <w:sz w:val="28"/>
          <w:szCs w:val="28"/>
        </w:rPr>
        <w:t>да.</w:t>
      </w:r>
    </w:p>
    <w:p w:rsidR="00C71A8F" w:rsidRDefault="00C71A8F" w:rsidP="00C71A8F"/>
    <w:p w:rsidR="00C71A8F" w:rsidRDefault="00C71A8F" w:rsidP="00C71A8F"/>
    <w:p w:rsidR="00C71A8F" w:rsidRDefault="00C71A8F" w:rsidP="00C71A8F">
      <w:pPr>
        <w:rPr>
          <w:sz w:val="28"/>
          <w:szCs w:val="28"/>
        </w:rPr>
      </w:pPr>
    </w:p>
    <w:p w:rsidR="00C71A8F" w:rsidRDefault="00C71A8F" w:rsidP="00C71A8F">
      <w:pPr>
        <w:jc w:val="both"/>
        <w:rPr>
          <w:sz w:val="28"/>
          <w:szCs w:val="28"/>
        </w:rPr>
      </w:pPr>
    </w:p>
    <w:p w:rsidR="00C71A8F" w:rsidRDefault="00C71A8F" w:rsidP="00C71A8F">
      <w:pPr>
        <w:rPr>
          <w:sz w:val="28"/>
          <w:szCs w:val="28"/>
        </w:rPr>
      </w:pPr>
    </w:p>
    <w:p w:rsidR="00C71A8F" w:rsidRDefault="00C71A8F" w:rsidP="00C71A8F">
      <w:pPr>
        <w:rPr>
          <w:sz w:val="28"/>
          <w:szCs w:val="28"/>
        </w:rPr>
      </w:pPr>
    </w:p>
    <w:p w:rsidR="00C71A8F" w:rsidRDefault="00C71A8F" w:rsidP="00C71A8F"/>
    <w:p w:rsidR="00C71A8F" w:rsidRDefault="00C71A8F" w:rsidP="00C71A8F"/>
    <w:p w:rsidR="00C71A8F" w:rsidRDefault="00C71A8F" w:rsidP="00C71A8F"/>
    <w:p w:rsidR="00C71A8F" w:rsidRDefault="00C71A8F" w:rsidP="00C71A8F"/>
    <w:p w:rsidR="00C71A8F" w:rsidRDefault="00C71A8F" w:rsidP="00C71A8F"/>
    <w:p w:rsidR="00C71A8F" w:rsidRDefault="00C71A8F" w:rsidP="00C71A8F"/>
    <w:p w:rsidR="00C71A8F" w:rsidRPr="009D2122" w:rsidRDefault="00C71A8F" w:rsidP="00C71A8F">
      <w:pPr>
        <w:rPr>
          <w:szCs w:val="28"/>
        </w:rPr>
      </w:pPr>
    </w:p>
    <w:p w:rsidR="002A761F" w:rsidRDefault="002A761F"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6E5D92" w:rsidRDefault="006E5D92" w:rsidP="00143D13">
      <w:pPr>
        <w:pStyle w:val="aa"/>
        <w:rPr>
          <w:rFonts w:asciiTheme="minorHAnsi" w:hAnsiTheme="minorHAnsi" w:cstheme="minorHAnsi"/>
        </w:rPr>
      </w:pPr>
    </w:p>
    <w:p w:rsidR="002A761F" w:rsidRDefault="002A761F" w:rsidP="002A761F">
      <w:pPr>
        <w:rPr>
          <w:sz w:val="28"/>
          <w:szCs w:val="28"/>
        </w:rPr>
      </w:pPr>
    </w:p>
    <w:p w:rsidR="002A761F" w:rsidRDefault="002A761F" w:rsidP="002A761F">
      <w:pPr>
        <w:rPr>
          <w:sz w:val="28"/>
          <w:szCs w:val="28"/>
        </w:rPr>
      </w:pPr>
    </w:p>
    <w:p w:rsidR="002A761F" w:rsidRDefault="002A761F" w:rsidP="002A761F">
      <w:pPr>
        <w:rPr>
          <w:sz w:val="28"/>
          <w:szCs w:val="28"/>
        </w:rPr>
      </w:pPr>
    </w:p>
    <w:p w:rsidR="002A761F" w:rsidRDefault="002A761F" w:rsidP="002A761F">
      <w:pPr>
        <w:rPr>
          <w:sz w:val="28"/>
          <w:szCs w:val="28"/>
        </w:rPr>
      </w:pPr>
    </w:p>
    <w:p w:rsidR="008C2962" w:rsidRPr="00F747DC" w:rsidRDefault="008C2962" w:rsidP="00143D13">
      <w:pPr>
        <w:pStyle w:val="aa"/>
        <w:rPr>
          <w:rFonts w:asciiTheme="minorHAnsi" w:hAnsiTheme="minorHAnsi" w:cstheme="minorHAnsi"/>
        </w:rPr>
      </w:pPr>
    </w:p>
    <w:p w:rsidR="00B027A7" w:rsidRPr="00F747DC" w:rsidRDefault="00B027A7" w:rsidP="00B027A7">
      <w:pPr>
        <w:pStyle w:val="ConsPlusNormal"/>
        <w:tabs>
          <w:tab w:val="left" w:pos="1701"/>
        </w:tabs>
        <w:jc w:val="center"/>
        <w:rPr>
          <w:rFonts w:asciiTheme="minorHAnsi" w:hAnsiTheme="minorHAnsi" w:cstheme="minorHAnsi"/>
        </w:rPr>
      </w:pPr>
      <w:r w:rsidRPr="00F747DC">
        <w:rPr>
          <w:rFonts w:asciiTheme="minorHAnsi" w:hAnsiTheme="minorHAnsi" w:cstheme="minorHAnsi"/>
        </w:rPr>
        <w:t>СБОРНИК</w:t>
      </w: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муниципальных правовых актов</w:t>
      </w:r>
    </w:p>
    <w:p w:rsidR="00B027A7" w:rsidRPr="00F747DC" w:rsidRDefault="00B027A7" w:rsidP="00B027A7">
      <w:pPr>
        <w:jc w:val="center"/>
        <w:rPr>
          <w:rFonts w:asciiTheme="minorHAnsi" w:hAnsiTheme="minorHAnsi" w:cstheme="minorHAnsi"/>
        </w:rPr>
      </w:pPr>
      <w:r w:rsidRPr="00F747DC">
        <w:rPr>
          <w:rFonts w:asciiTheme="minorHAnsi" w:hAnsiTheme="minorHAnsi" w:cstheme="minorHAnsi"/>
        </w:rPr>
        <w:t>Курьинского сельсовета Курьинского района Алтайского края</w:t>
      </w:r>
    </w:p>
    <w:p w:rsidR="00B027A7" w:rsidRPr="00F747DC" w:rsidRDefault="00B027A7" w:rsidP="00B027A7">
      <w:pPr>
        <w:jc w:val="center"/>
        <w:rPr>
          <w:rFonts w:asciiTheme="minorHAnsi" w:hAnsiTheme="minorHAnsi" w:cstheme="minorHAnsi"/>
        </w:rPr>
      </w:pPr>
    </w:p>
    <w:p w:rsidR="00B027A7" w:rsidRPr="00F747DC" w:rsidRDefault="00B027A7" w:rsidP="00B027A7">
      <w:pPr>
        <w:jc w:val="center"/>
        <w:rPr>
          <w:rFonts w:asciiTheme="minorHAnsi" w:hAnsiTheme="minorHAnsi" w:cstheme="minorHAnsi"/>
        </w:rPr>
      </w:pPr>
    </w:p>
    <w:p w:rsidR="00B027A7" w:rsidRPr="00F747DC" w:rsidRDefault="00690061" w:rsidP="00B027A7">
      <w:pPr>
        <w:pStyle w:val="ConsPlusNormal"/>
        <w:ind w:firstLine="540"/>
        <w:jc w:val="center"/>
        <w:rPr>
          <w:rFonts w:asciiTheme="minorHAnsi" w:hAnsiTheme="minorHAnsi" w:cstheme="minorHAnsi"/>
        </w:rPr>
      </w:pPr>
      <w:r w:rsidRPr="00F747DC">
        <w:rPr>
          <w:rFonts w:asciiTheme="minorHAnsi" w:hAnsiTheme="minorHAnsi" w:cstheme="minorHAnsi"/>
        </w:rPr>
        <w:t xml:space="preserve">№ </w:t>
      </w:r>
      <w:r w:rsidR="00251171">
        <w:rPr>
          <w:rFonts w:asciiTheme="minorHAnsi" w:hAnsiTheme="minorHAnsi" w:cstheme="minorHAnsi"/>
        </w:rPr>
        <w:t>10</w:t>
      </w:r>
      <w:r w:rsidRPr="00F747DC">
        <w:rPr>
          <w:rFonts w:asciiTheme="minorHAnsi" w:hAnsiTheme="minorHAnsi" w:cstheme="minorHAnsi"/>
        </w:rPr>
        <w:t xml:space="preserve"> (</w:t>
      </w:r>
      <w:r w:rsidR="005B1534" w:rsidRPr="00F747DC">
        <w:rPr>
          <w:rFonts w:asciiTheme="minorHAnsi" w:hAnsiTheme="minorHAnsi" w:cstheme="minorHAnsi"/>
        </w:rPr>
        <w:t>2</w:t>
      </w:r>
      <w:r w:rsidR="00251171">
        <w:rPr>
          <w:rFonts w:asciiTheme="minorHAnsi" w:hAnsiTheme="minorHAnsi" w:cstheme="minorHAnsi"/>
        </w:rPr>
        <w:t>8</w:t>
      </w:r>
      <w:r w:rsidR="00B027A7" w:rsidRPr="00F747DC">
        <w:rPr>
          <w:rFonts w:asciiTheme="minorHAnsi" w:hAnsiTheme="minorHAnsi" w:cstheme="minorHAnsi"/>
        </w:rPr>
        <w:t>) "</w:t>
      </w:r>
      <w:r w:rsidR="00251171">
        <w:rPr>
          <w:rFonts w:asciiTheme="minorHAnsi" w:hAnsiTheme="minorHAnsi" w:cstheme="minorHAnsi"/>
        </w:rPr>
        <w:t>05</w:t>
      </w:r>
      <w:r w:rsidR="00B027A7" w:rsidRPr="00F747DC">
        <w:rPr>
          <w:rFonts w:asciiTheme="minorHAnsi" w:hAnsiTheme="minorHAnsi" w:cstheme="minorHAnsi"/>
        </w:rPr>
        <w:t xml:space="preserve">" </w:t>
      </w:r>
      <w:r w:rsidR="00251171">
        <w:rPr>
          <w:rFonts w:asciiTheme="minorHAnsi" w:hAnsiTheme="minorHAnsi" w:cstheme="minorHAnsi"/>
        </w:rPr>
        <w:t>декабря</w:t>
      </w:r>
      <w:r w:rsidR="00B027A7" w:rsidRPr="00F747DC">
        <w:rPr>
          <w:rFonts w:asciiTheme="minorHAnsi" w:hAnsiTheme="minorHAnsi" w:cstheme="minorHAnsi"/>
        </w:rPr>
        <w:t xml:space="preserve"> 202</w:t>
      </w:r>
      <w:r w:rsidR="001A373E" w:rsidRPr="00F747DC">
        <w:rPr>
          <w:rFonts w:asciiTheme="minorHAnsi" w:hAnsiTheme="minorHAnsi" w:cstheme="minorHAnsi"/>
        </w:rPr>
        <w:t>5</w:t>
      </w:r>
      <w:r w:rsidR="00B027A7" w:rsidRPr="00F747DC">
        <w:rPr>
          <w:rFonts w:asciiTheme="minorHAnsi" w:hAnsiTheme="minorHAnsi" w:cstheme="minorHAnsi"/>
        </w:rPr>
        <w:t xml:space="preserve"> года</w:t>
      </w: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ind w:firstLine="540"/>
        <w:jc w:val="both"/>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 xml:space="preserve">Учредители: Совет </w:t>
      </w:r>
      <w:proofErr w:type="gramStart"/>
      <w:r w:rsidRPr="00F747DC">
        <w:rPr>
          <w:rFonts w:asciiTheme="minorHAnsi" w:hAnsiTheme="minorHAnsi" w:cstheme="minorHAnsi"/>
        </w:rPr>
        <w:t>депутатов  Краснознаменского</w:t>
      </w:r>
      <w:proofErr w:type="gramEnd"/>
      <w:r w:rsidRPr="00F747DC">
        <w:rPr>
          <w:rFonts w:asciiTheme="minorHAnsi" w:hAnsiTheme="minorHAnsi" w:cstheme="minorHAnsi"/>
        </w:rPr>
        <w:t xml:space="preserve"> сельсовета Курьинского района Алтайского края и администрация Краснознаменского сельсовета Курьинского района Алтайского края.</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Адрес учредителя: 658322, Алтайский край,</w:t>
      </w:r>
    </w:p>
    <w:p w:rsidR="00B027A7" w:rsidRPr="00F747DC" w:rsidRDefault="00B027A7" w:rsidP="00B027A7">
      <w:pPr>
        <w:pStyle w:val="ConsPlusNormal"/>
        <w:spacing w:before="240"/>
        <w:jc w:val="center"/>
        <w:rPr>
          <w:rFonts w:asciiTheme="minorHAnsi" w:hAnsiTheme="minorHAnsi" w:cstheme="minorHAnsi"/>
        </w:rPr>
      </w:pPr>
      <w:r w:rsidRPr="00F747DC">
        <w:rPr>
          <w:rFonts w:asciiTheme="minorHAnsi" w:hAnsiTheme="minorHAnsi" w:cstheme="minorHAnsi"/>
        </w:rPr>
        <w:t>Курьинский район, с. Краснознаменка, улица Коммунистическая, дом 15</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8 (38576) 27342- ответственный секретарь Редакционного Совета</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Тираж 4 экз.</w:t>
      </w:r>
    </w:p>
    <w:p w:rsidR="00B027A7" w:rsidRPr="00F747DC" w:rsidRDefault="00B027A7" w:rsidP="00B027A7">
      <w:pPr>
        <w:pStyle w:val="ConsPlusNormal"/>
        <w:jc w:val="center"/>
        <w:rPr>
          <w:rFonts w:asciiTheme="minorHAnsi" w:hAnsiTheme="minorHAnsi" w:cstheme="minorHAnsi"/>
        </w:rPr>
      </w:pPr>
    </w:p>
    <w:p w:rsidR="00B027A7" w:rsidRPr="00F747DC" w:rsidRDefault="00B027A7" w:rsidP="00B027A7">
      <w:pPr>
        <w:pStyle w:val="ConsPlusNormal"/>
        <w:jc w:val="center"/>
        <w:rPr>
          <w:rFonts w:asciiTheme="minorHAnsi" w:hAnsiTheme="minorHAnsi" w:cstheme="minorHAnsi"/>
        </w:rPr>
      </w:pPr>
      <w:r w:rsidRPr="00F747DC">
        <w:rPr>
          <w:rFonts w:asciiTheme="minorHAnsi" w:hAnsiTheme="minorHAnsi" w:cstheme="minorHAnsi"/>
        </w:rPr>
        <w:t>Распространяется бесплатно</w:t>
      </w:r>
    </w:p>
    <w:sectPr w:rsidR="00B027A7" w:rsidRPr="00F747DC" w:rsidSect="008F3FF5">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025B" w:rsidRDefault="0089025B" w:rsidP="0072390A">
      <w:pPr>
        <w:pStyle w:val="ConsPlusNormal"/>
      </w:pPr>
      <w:r>
        <w:separator/>
      </w:r>
    </w:p>
  </w:endnote>
  <w:endnote w:type="continuationSeparator" w:id="0">
    <w:p w:rsidR="0089025B" w:rsidRDefault="0089025B" w:rsidP="0072390A">
      <w:pPr>
        <w:pStyle w:val="ConsPlusNorma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F5" w:rsidRDefault="008F3FF5">
    <w:pPr>
      <w:pStyle w:val="af"/>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F5" w:rsidRDefault="008F3FF5">
    <w:pPr>
      <w:pStyle w:val="af"/>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F5" w:rsidRDefault="008F3FF5">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025B" w:rsidRDefault="0089025B" w:rsidP="0072390A">
      <w:pPr>
        <w:pStyle w:val="ConsPlusNormal"/>
      </w:pPr>
      <w:r>
        <w:separator/>
      </w:r>
    </w:p>
  </w:footnote>
  <w:footnote w:type="continuationSeparator" w:id="0">
    <w:p w:rsidR="0089025B" w:rsidRDefault="0089025B" w:rsidP="0072390A">
      <w:pPr>
        <w:pStyle w:val="ConsPlusNormal"/>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F5" w:rsidRDefault="008F3FF5">
    <w:pPr>
      <w:pStyle w:val="ad"/>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F5" w:rsidRDefault="008F3FF5">
    <w:pPr>
      <w:pStyle w:val="ad"/>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FF5" w:rsidRDefault="008F3FF5">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4A68"/>
    <w:multiLevelType w:val="multilevel"/>
    <w:tmpl w:val="90826F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13458C"/>
    <w:multiLevelType w:val="hybridMultilevel"/>
    <w:tmpl w:val="6E0AD40A"/>
    <w:lvl w:ilvl="0" w:tplc="1AB03016">
      <w:start w:val="1"/>
      <w:numFmt w:val="decimal"/>
      <w:lvlText w:val="%1."/>
      <w:lvlJc w:val="left"/>
      <w:pPr>
        <w:ind w:left="2059" w:hanging="135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4455189"/>
    <w:multiLevelType w:val="hybridMultilevel"/>
    <w:tmpl w:val="DA84A37C"/>
    <w:lvl w:ilvl="0" w:tplc="55286EFA">
      <w:start w:val="5"/>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3" w15:restartNumberingAfterBreak="0">
    <w:nsid w:val="16C53214"/>
    <w:multiLevelType w:val="hybridMultilevel"/>
    <w:tmpl w:val="FF806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52644E"/>
    <w:multiLevelType w:val="multilevel"/>
    <w:tmpl w:val="DB32B774"/>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15:restartNumberingAfterBreak="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15:restartNumberingAfterBreak="0">
    <w:nsid w:val="2D7C377B"/>
    <w:multiLevelType w:val="multilevel"/>
    <w:tmpl w:val="2C6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E6D2029"/>
    <w:multiLevelType w:val="hybridMultilevel"/>
    <w:tmpl w:val="9DEE52BA"/>
    <w:lvl w:ilvl="0" w:tplc="42E83B92">
      <w:start w:val="1"/>
      <w:numFmt w:val="decimal"/>
      <w:lvlText w:val="%1."/>
      <w:lvlJc w:val="left"/>
      <w:pPr>
        <w:ind w:left="1684" w:hanging="975"/>
      </w:pPr>
      <w:rPr>
        <w:rFonts w:eastAsiaTheme="minorEastAsia" w:cs="Times New Roman"/>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452C7A60"/>
    <w:multiLevelType w:val="hybridMultilevel"/>
    <w:tmpl w:val="8814C9F2"/>
    <w:lvl w:ilvl="0" w:tplc="9EB643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10" w15:restartNumberingAfterBreak="0">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D865C39"/>
    <w:multiLevelType w:val="multilevel"/>
    <w:tmpl w:val="7990F78E"/>
    <w:lvl w:ilvl="0">
      <w:start w:val="4"/>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1000" w:hanging="360"/>
      </w:pPr>
      <w:rPr>
        <w:rFonts w:ascii="Times New Roman" w:hAnsi="Times New Roman" w:cs="Times New Roman" w:hint="default"/>
        <w:sz w:val="28"/>
      </w:rPr>
    </w:lvl>
    <w:lvl w:ilvl="2">
      <w:start w:val="1"/>
      <w:numFmt w:val="decimal"/>
      <w:lvlText w:val="%1.%2.%3"/>
      <w:lvlJc w:val="left"/>
      <w:pPr>
        <w:ind w:left="2000" w:hanging="720"/>
      </w:pPr>
      <w:rPr>
        <w:rFonts w:ascii="Times New Roman" w:hAnsi="Times New Roman" w:cs="Times New Roman" w:hint="default"/>
        <w:sz w:val="28"/>
      </w:rPr>
    </w:lvl>
    <w:lvl w:ilvl="3">
      <w:start w:val="1"/>
      <w:numFmt w:val="decimal"/>
      <w:lvlText w:val="%1.%2.%3.%4"/>
      <w:lvlJc w:val="left"/>
      <w:pPr>
        <w:ind w:left="3000" w:hanging="1080"/>
      </w:pPr>
      <w:rPr>
        <w:rFonts w:ascii="Times New Roman" w:hAnsi="Times New Roman" w:cs="Times New Roman" w:hint="default"/>
        <w:sz w:val="28"/>
      </w:rPr>
    </w:lvl>
    <w:lvl w:ilvl="4">
      <w:start w:val="1"/>
      <w:numFmt w:val="decimal"/>
      <w:lvlText w:val="%1.%2.%3.%4.%5"/>
      <w:lvlJc w:val="left"/>
      <w:pPr>
        <w:ind w:left="3640" w:hanging="1080"/>
      </w:pPr>
      <w:rPr>
        <w:rFonts w:ascii="Times New Roman" w:hAnsi="Times New Roman" w:cs="Times New Roman" w:hint="default"/>
        <w:sz w:val="28"/>
      </w:rPr>
    </w:lvl>
    <w:lvl w:ilvl="5">
      <w:start w:val="1"/>
      <w:numFmt w:val="decimal"/>
      <w:lvlText w:val="%1.%2.%3.%4.%5.%6"/>
      <w:lvlJc w:val="left"/>
      <w:pPr>
        <w:ind w:left="4640" w:hanging="1440"/>
      </w:pPr>
      <w:rPr>
        <w:rFonts w:ascii="Times New Roman" w:hAnsi="Times New Roman" w:cs="Times New Roman" w:hint="default"/>
        <w:sz w:val="28"/>
      </w:rPr>
    </w:lvl>
    <w:lvl w:ilvl="6">
      <w:start w:val="1"/>
      <w:numFmt w:val="decimal"/>
      <w:lvlText w:val="%1.%2.%3.%4.%5.%6.%7"/>
      <w:lvlJc w:val="left"/>
      <w:pPr>
        <w:ind w:left="5280" w:hanging="1440"/>
      </w:pPr>
      <w:rPr>
        <w:rFonts w:ascii="Times New Roman" w:hAnsi="Times New Roman" w:cs="Times New Roman" w:hint="default"/>
        <w:sz w:val="28"/>
      </w:rPr>
    </w:lvl>
    <w:lvl w:ilvl="7">
      <w:start w:val="1"/>
      <w:numFmt w:val="decimal"/>
      <w:lvlText w:val="%1.%2.%3.%4.%5.%6.%7.%8"/>
      <w:lvlJc w:val="left"/>
      <w:pPr>
        <w:ind w:left="6280" w:hanging="1800"/>
      </w:pPr>
      <w:rPr>
        <w:rFonts w:ascii="Times New Roman" w:hAnsi="Times New Roman" w:cs="Times New Roman" w:hint="default"/>
        <w:sz w:val="28"/>
      </w:rPr>
    </w:lvl>
    <w:lvl w:ilvl="8">
      <w:start w:val="1"/>
      <w:numFmt w:val="decimal"/>
      <w:lvlText w:val="%1.%2.%3.%4.%5.%6.%7.%8.%9"/>
      <w:lvlJc w:val="left"/>
      <w:pPr>
        <w:ind w:left="6920" w:hanging="1800"/>
      </w:pPr>
      <w:rPr>
        <w:rFonts w:ascii="Times New Roman" w:hAnsi="Times New Roman" w:cs="Times New Roman" w:hint="default"/>
        <w:sz w:val="28"/>
      </w:rPr>
    </w:lvl>
  </w:abstractNum>
  <w:abstractNum w:abstractNumId="12" w15:restartNumberingAfterBreak="0">
    <w:nsid w:val="4DB60D3A"/>
    <w:multiLevelType w:val="multilevel"/>
    <w:tmpl w:val="578616D8"/>
    <w:lvl w:ilvl="0">
      <w:start w:val="2"/>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720" w:hanging="360"/>
      </w:pPr>
      <w:rPr>
        <w:rFonts w:ascii="Times New Roman" w:hAnsi="Times New Roman" w:cs="Times New Roman" w:hint="default"/>
        <w:sz w:val="28"/>
      </w:rPr>
    </w:lvl>
    <w:lvl w:ilvl="2">
      <w:start w:val="1"/>
      <w:numFmt w:val="decimal"/>
      <w:lvlText w:val="%1.%2.%3"/>
      <w:lvlJc w:val="left"/>
      <w:pPr>
        <w:ind w:left="1440" w:hanging="720"/>
      </w:pPr>
      <w:rPr>
        <w:rFonts w:ascii="Times New Roman" w:hAnsi="Times New Roman" w:cs="Times New Roman" w:hint="default"/>
        <w:sz w:val="28"/>
      </w:rPr>
    </w:lvl>
    <w:lvl w:ilvl="3">
      <w:start w:val="1"/>
      <w:numFmt w:val="decimal"/>
      <w:lvlText w:val="%1.%2.%3.%4"/>
      <w:lvlJc w:val="left"/>
      <w:pPr>
        <w:ind w:left="2160" w:hanging="1080"/>
      </w:pPr>
      <w:rPr>
        <w:rFonts w:ascii="Times New Roman" w:hAnsi="Times New Roman" w:cs="Times New Roman" w:hint="default"/>
        <w:sz w:val="28"/>
      </w:rPr>
    </w:lvl>
    <w:lvl w:ilvl="4">
      <w:start w:val="1"/>
      <w:numFmt w:val="decimal"/>
      <w:lvlText w:val="%1.%2.%3.%4.%5"/>
      <w:lvlJc w:val="left"/>
      <w:pPr>
        <w:ind w:left="2520" w:hanging="1080"/>
      </w:pPr>
      <w:rPr>
        <w:rFonts w:ascii="Times New Roman" w:hAnsi="Times New Roman" w:cs="Times New Roman" w:hint="default"/>
        <w:sz w:val="28"/>
      </w:rPr>
    </w:lvl>
    <w:lvl w:ilvl="5">
      <w:start w:val="1"/>
      <w:numFmt w:val="decimal"/>
      <w:lvlText w:val="%1.%2.%3.%4.%5.%6"/>
      <w:lvlJc w:val="left"/>
      <w:pPr>
        <w:ind w:left="3240" w:hanging="1440"/>
      </w:pPr>
      <w:rPr>
        <w:rFonts w:ascii="Times New Roman" w:hAnsi="Times New Roman" w:cs="Times New Roman" w:hint="default"/>
        <w:sz w:val="28"/>
      </w:rPr>
    </w:lvl>
    <w:lvl w:ilvl="6">
      <w:start w:val="1"/>
      <w:numFmt w:val="decimal"/>
      <w:lvlText w:val="%1.%2.%3.%4.%5.%6.%7"/>
      <w:lvlJc w:val="left"/>
      <w:pPr>
        <w:ind w:left="3600" w:hanging="1440"/>
      </w:pPr>
      <w:rPr>
        <w:rFonts w:ascii="Times New Roman" w:hAnsi="Times New Roman" w:cs="Times New Roman" w:hint="default"/>
        <w:sz w:val="28"/>
      </w:rPr>
    </w:lvl>
    <w:lvl w:ilvl="7">
      <w:start w:val="1"/>
      <w:numFmt w:val="decimal"/>
      <w:lvlText w:val="%1.%2.%3.%4.%5.%6.%7.%8"/>
      <w:lvlJc w:val="left"/>
      <w:pPr>
        <w:ind w:left="4320" w:hanging="1800"/>
      </w:pPr>
      <w:rPr>
        <w:rFonts w:ascii="Times New Roman" w:hAnsi="Times New Roman" w:cs="Times New Roman" w:hint="default"/>
        <w:sz w:val="28"/>
      </w:rPr>
    </w:lvl>
    <w:lvl w:ilvl="8">
      <w:start w:val="1"/>
      <w:numFmt w:val="decimal"/>
      <w:lvlText w:val="%1.%2.%3.%4.%5.%6.%7.%8.%9"/>
      <w:lvlJc w:val="left"/>
      <w:pPr>
        <w:ind w:left="4680" w:hanging="1800"/>
      </w:pPr>
      <w:rPr>
        <w:rFonts w:ascii="Times New Roman" w:hAnsi="Times New Roman" w:cs="Times New Roman" w:hint="default"/>
        <w:sz w:val="28"/>
      </w:rPr>
    </w:lvl>
  </w:abstractNum>
  <w:abstractNum w:abstractNumId="13" w15:restartNumberingAfterBreak="0">
    <w:nsid w:val="52B41841"/>
    <w:multiLevelType w:val="hybridMultilevel"/>
    <w:tmpl w:val="752816AC"/>
    <w:lvl w:ilvl="0" w:tplc="EAF8E824">
      <w:start w:val="1"/>
      <w:numFmt w:val="decimal"/>
      <w:lvlText w:val="%1)"/>
      <w:lvlJc w:val="left"/>
      <w:pPr>
        <w:ind w:left="135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581B49A3"/>
    <w:multiLevelType w:val="multilevel"/>
    <w:tmpl w:val="53B0D626"/>
    <w:lvl w:ilvl="0">
      <w:start w:val="3"/>
      <w:numFmt w:val="decimal"/>
      <w:lvlText w:val="%1"/>
      <w:lvlJc w:val="left"/>
      <w:pPr>
        <w:ind w:left="360" w:hanging="360"/>
      </w:pPr>
      <w:rPr>
        <w:rFonts w:ascii="Times New Roman" w:hAnsi="Times New Roman" w:cs="Times New Roman" w:hint="default"/>
        <w:sz w:val="28"/>
      </w:rPr>
    </w:lvl>
    <w:lvl w:ilvl="1">
      <w:start w:val="2"/>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15" w15:restartNumberingAfterBreak="0">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9" w15:restartNumberingAfterBreak="0">
    <w:nsid w:val="5FEF0CC8"/>
    <w:multiLevelType w:val="multilevel"/>
    <w:tmpl w:val="718C6176"/>
    <w:lvl w:ilvl="0">
      <w:start w:val="1"/>
      <w:numFmt w:val="decimal"/>
      <w:lvlText w:val="%1."/>
      <w:lvlJc w:val="left"/>
      <w:pPr>
        <w:ind w:left="3708" w:hanging="28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620"/>
      </w:pPr>
      <w:rPr>
        <w:rFonts w:hint="default"/>
        <w:spacing w:val="0"/>
        <w:w w:val="100"/>
        <w:lang w:val="ru-RU" w:eastAsia="en-US" w:bidi="ar-SA"/>
      </w:rPr>
    </w:lvl>
    <w:lvl w:ilvl="2">
      <w:start w:val="1"/>
      <w:numFmt w:val="decimal"/>
      <w:lvlText w:val="%1.%2.%3."/>
      <w:lvlJc w:val="left"/>
      <w:pPr>
        <w:ind w:left="2" w:hanging="620"/>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4988" w:hanging="620"/>
      </w:pPr>
      <w:rPr>
        <w:rFonts w:hint="default"/>
        <w:lang w:val="ru-RU" w:eastAsia="en-US" w:bidi="ar-SA"/>
      </w:rPr>
    </w:lvl>
    <w:lvl w:ilvl="4">
      <w:numFmt w:val="bullet"/>
      <w:lvlText w:val="•"/>
      <w:lvlJc w:val="left"/>
      <w:pPr>
        <w:ind w:left="5632" w:hanging="620"/>
      </w:pPr>
      <w:rPr>
        <w:rFonts w:hint="default"/>
        <w:lang w:val="ru-RU" w:eastAsia="en-US" w:bidi="ar-SA"/>
      </w:rPr>
    </w:lvl>
    <w:lvl w:ilvl="5">
      <w:numFmt w:val="bullet"/>
      <w:lvlText w:val="•"/>
      <w:lvlJc w:val="left"/>
      <w:pPr>
        <w:ind w:left="6277" w:hanging="620"/>
      </w:pPr>
      <w:rPr>
        <w:rFonts w:hint="default"/>
        <w:lang w:val="ru-RU" w:eastAsia="en-US" w:bidi="ar-SA"/>
      </w:rPr>
    </w:lvl>
    <w:lvl w:ilvl="6">
      <w:numFmt w:val="bullet"/>
      <w:lvlText w:val="•"/>
      <w:lvlJc w:val="left"/>
      <w:pPr>
        <w:ind w:left="6921" w:hanging="620"/>
      </w:pPr>
      <w:rPr>
        <w:rFonts w:hint="default"/>
        <w:lang w:val="ru-RU" w:eastAsia="en-US" w:bidi="ar-SA"/>
      </w:rPr>
    </w:lvl>
    <w:lvl w:ilvl="7">
      <w:numFmt w:val="bullet"/>
      <w:lvlText w:val="•"/>
      <w:lvlJc w:val="left"/>
      <w:pPr>
        <w:ind w:left="7565" w:hanging="620"/>
      </w:pPr>
      <w:rPr>
        <w:rFonts w:hint="default"/>
        <w:lang w:val="ru-RU" w:eastAsia="en-US" w:bidi="ar-SA"/>
      </w:rPr>
    </w:lvl>
    <w:lvl w:ilvl="8">
      <w:numFmt w:val="bullet"/>
      <w:lvlText w:val="•"/>
      <w:lvlJc w:val="left"/>
      <w:pPr>
        <w:ind w:left="8209" w:hanging="620"/>
      </w:pPr>
      <w:rPr>
        <w:rFonts w:hint="default"/>
        <w:lang w:val="ru-RU" w:eastAsia="en-US" w:bidi="ar-SA"/>
      </w:rPr>
    </w:lvl>
  </w:abstractNum>
  <w:abstractNum w:abstractNumId="20" w15:restartNumberingAfterBreak="0">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CC2130"/>
    <w:multiLevelType w:val="multilevel"/>
    <w:tmpl w:val="BACCB034"/>
    <w:lvl w:ilvl="0">
      <w:start w:val="1"/>
      <w:numFmt w:val="decimal"/>
      <w:lvlText w:val="%1"/>
      <w:lvlJc w:val="left"/>
      <w:pPr>
        <w:ind w:left="360" w:hanging="360"/>
      </w:pPr>
      <w:rPr>
        <w:rFonts w:ascii="Times New Roman" w:hAnsi="Times New Roman" w:cs="Times New Roman" w:hint="default"/>
        <w:sz w:val="28"/>
      </w:rPr>
    </w:lvl>
    <w:lvl w:ilvl="1">
      <w:start w:val="1"/>
      <w:numFmt w:val="decimal"/>
      <w:lvlText w:val="%1.%2"/>
      <w:lvlJc w:val="left"/>
      <w:pPr>
        <w:ind w:left="360" w:hanging="360"/>
      </w:pPr>
      <w:rPr>
        <w:rFonts w:ascii="Times New Roman" w:hAnsi="Times New Roman" w:cs="Times New Roman" w:hint="default"/>
        <w:sz w:val="28"/>
      </w:rPr>
    </w:lvl>
    <w:lvl w:ilvl="2">
      <w:start w:val="1"/>
      <w:numFmt w:val="decimal"/>
      <w:lvlText w:val="%1.%2.%3"/>
      <w:lvlJc w:val="left"/>
      <w:pPr>
        <w:ind w:left="720" w:hanging="720"/>
      </w:pPr>
      <w:rPr>
        <w:rFonts w:ascii="Times New Roman" w:hAnsi="Times New Roman" w:cs="Times New Roman" w:hint="default"/>
        <w:sz w:val="28"/>
      </w:rPr>
    </w:lvl>
    <w:lvl w:ilvl="3">
      <w:start w:val="1"/>
      <w:numFmt w:val="decimal"/>
      <w:lvlText w:val="%1.%2.%3.%4"/>
      <w:lvlJc w:val="left"/>
      <w:pPr>
        <w:ind w:left="1080" w:hanging="1080"/>
      </w:pPr>
      <w:rPr>
        <w:rFonts w:ascii="Times New Roman" w:hAnsi="Times New Roman" w:cs="Times New Roman" w:hint="default"/>
        <w:sz w:val="28"/>
      </w:rPr>
    </w:lvl>
    <w:lvl w:ilvl="4">
      <w:start w:val="1"/>
      <w:numFmt w:val="decimal"/>
      <w:lvlText w:val="%1.%2.%3.%4.%5"/>
      <w:lvlJc w:val="left"/>
      <w:pPr>
        <w:ind w:left="1080" w:hanging="1080"/>
      </w:pPr>
      <w:rPr>
        <w:rFonts w:ascii="Times New Roman" w:hAnsi="Times New Roman" w:cs="Times New Roman" w:hint="default"/>
        <w:sz w:val="28"/>
      </w:rPr>
    </w:lvl>
    <w:lvl w:ilvl="5">
      <w:start w:val="1"/>
      <w:numFmt w:val="decimal"/>
      <w:lvlText w:val="%1.%2.%3.%4.%5.%6"/>
      <w:lvlJc w:val="left"/>
      <w:pPr>
        <w:ind w:left="1440" w:hanging="1440"/>
      </w:pPr>
      <w:rPr>
        <w:rFonts w:ascii="Times New Roman" w:hAnsi="Times New Roman" w:cs="Times New Roman" w:hint="default"/>
        <w:sz w:val="28"/>
      </w:rPr>
    </w:lvl>
    <w:lvl w:ilvl="6">
      <w:start w:val="1"/>
      <w:numFmt w:val="decimal"/>
      <w:lvlText w:val="%1.%2.%3.%4.%5.%6.%7"/>
      <w:lvlJc w:val="left"/>
      <w:pPr>
        <w:ind w:left="1440" w:hanging="1440"/>
      </w:pPr>
      <w:rPr>
        <w:rFonts w:ascii="Times New Roman" w:hAnsi="Times New Roman" w:cs="Times New Roman" w:hint="default"/>
        <w:sz w:val="28"/>
      </w:rPr>
    </w:lvl>
    <w:lvl w:ilvl="7">
      <w:start w:val="1"/>
      <w:numFmt w:val="decimal"/>
      <w:lvlText w:val="%1.%2.%3.%4.%5.%6.%7.%8"/>
      <w:lvlJc w:val="left"/>
      <w:pPr>
        <w:ind w:left="1800" w:hanging="1800"/>
      </w:pPr>
      <w:rPr>
        <w:rFonts w:ascii="Times New Roman" w:hAnsi="Times New Roman" w:cs="Times New Roman" w:hint="default"/>
        <w:sz w:val="28"/>
      </w:rPr>
    </w:lvl>
    <w:lvl w:ilvl="8">
      <w:start w:val="1"/>
      <w:numFmt w:val="decimal"/>
      <w:lvlText w:val="%1.%2.%3.%4.%5.%6.%7.%8.%9"/>
      <w:lvlJc w:val="left"/>
      <w:pPr>
        <w:ind w:left="1800" w:hanging="1800"/>
      </w:pPr>
      <w:rPr>
        <w:rFonts w:ascii="Times New Roman" w:hAnsi="Times New Roman" w:cs="Times New Roman" w:hint="default"/>
        <w:sz w:val="28"/>
      </w:rPr>
    </w:lvl>
  </w:abstractNum>
  <w:abstractNum w:abstractNumId="22" w15:restartNumberingAfterBreak="0">
    <w:nsid w:val="69B927E9"/>
    <w:multiLevelType w:val="multilevel"/>
    <w:tmpl w:val="7BFA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8510AD4"/>
    <w:multiLevelType w:val="multilevel"/>
    <w:tmpl w:val="25CA0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924285E"/>
    <w:multiLevelType w:val="hybridMultilevel"/>
    <w:tmpl w:val="2C60EEC8"/>
    <w:lvl w:ilvl="0" w:tplc="522CD796">
      <w:start w:val="1"/>
      <w:numFmt w:val="decimal"/>
      <w:lvlText w:val="%1."/>
      <w:lvlJc w:val="left"/>
      <w:pPr>
        <w:ind w:left="1459"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num>
  <w:num w:numId="2">
    <w:abstractNumId w:val="16"/>
  </w:num>
  <w:num w:numId="3">
    <w:abstractNumId w:val="18"/>
  </w:num>
  <w:num w:numId="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5"/>
  </w:num>
  <w:num w:numId="7">
    <w:abstractNumId w:val="15"/>
  </w:num>
  <w:num w:numId="8">
    <w:abstractNumId w:val="10"/>
  </w:num>
  <w:num w:numId="9">
    <w:abstractNumId w:val="22"/>
  </w:num>
  <w:num w:numId="10">
    <w:abstractNumId w:val="3"/>
  </w:num>
  <w:num w:numId="11">
    <w:abstractNumId w:val="23"/>
  </w:num>
  <w:num w:numId="12">
    <w:abstractNumId w:val="0"/>
  </w:num>
  <w:num w:numId="13">
    <w:abstractNumId w:val="6"/>
  </w:num>
  <w:num w:numId="14">
    <w:abstractNumId w:val="21"/>
  </w:num>
  <w:num w:numId="15">
    <w:abstractNumId w:val="12"/>
  </w:num>
  <w:num w:numId="16">
    <w:abstractNumId w:val="14"/>
  </w:num>
  <w:num w:numId="17">
    <w:abstractNumId w:val="4"/>
  </w:num>
  <w:num w:numId="18">
    <w:abstractNumId w:val="11"/>
  </w:num>
  <w:num w:numId="19">
    <w:abstractNumId w:val="2"/>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9"/>
  </w:num>
  <w:num w:numId="23">
    <w:abstractNumId w:val="24"/>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50171"/>
    <w:rsid w:val="000035F6"/>
    <w:rsid w:val="0001444F"/>
    <w:rsid w:val="00032AFB"/>
    <w:rsid w:val="0004759D"/>
    <w:rsid w:val="000576E5"/>
    <w:rsid w:val="00070DF9"/>
    <w:rsid w:val="00073FAD"/>
    <w:rsid w:val="00083C06"/>
    <w:rsid w:val="0008694D"/>
    <w:rsid w:val="00092455"/>
    <w:rsid w:val="000A0E75"/>
    <w:rsid w:val="000A337C"/>
    <w:rsid w:val="000B0707"/>
    <w:rsid w:val="000B54FC"/>
    <w:rsid w:val="000C04AA"/>
    <w:rsid w:val="000C5496"/>
    <w:rsid w:val="000C6CFD"/>
    <w:rsid w:val="000D4363"/>
    <w:rsid w:val="000F280E"/>
    <w:rsid w:val="000F658A"/>
    <w:rsid w:val="000F74B9"/>
    <w:rsid w:val="001033B7"/>
    <w:rsid w:val="00106FFA"/>
    <w:rsid w:val="00107A9A"/>
    <w:rsid w:val="001222D7"/>
    <w:rsid w:val="00124641"/>
    <w:rsid w:val="001260F6"/>
    <w:rsid w:val="00135AB3"/>
    <w:rsid w:val="0014007F"/>
    <w:rsid w:val="00143D13"/>
    <w:rsid w:val="00150171"/>
    <w:rsid w:val="00153780"/>
    <w:rsid w:val="00165767"/>
    <w:rsid w:val="00171004"/>
    <w:rsid w:val="00176ADF"/>
    <w:rsid w:val="001A373E"/>
    <w:rsid w:val="001A6D5B"/>
    <w:rsid w:val="001B7155"/>
    <w:rsid w:val="001C1291"/>
    <w:rsid w:val="001D3630"/>
    <w:rsid w:val="001D779F"/>
    <w:rsid w:val="001E179F"/>
    <w:rsid w:val="001E3819"/>
    <w:rsid w:val="001F1538"/>
    <w:rsid w:val="001F21A5"/>
    <w:rsid w:val="001F3DE3"/>
    <w:rsid w:val="001F7DA6"/>
    <w:rsid w:val="00202B64"/>
    <w:rsid w:val="00225670"/>
    <w:rsid w:val="00231AF6"/>
    <w:rsid w:val="00234599"/>
    <w:rsid w:val="00241AF2"/>
    <w:rsid w:val="00251171"/>
    <w:rsid w:val="00255BD9"/>
    <w:rsid w:val="00260FF8"/>
    <w:rsid w:val="002617FD"/>
    <w:rsid w:val="00263C8B"/>
    <w:rsid w:val="00266E28"/>
    <w:rsid w:val="00271C9C"/>
    <w:rsid w:val="002755B3"/>
    <w:rsid w:val="002774D5"/>
    <w:rsid w:val="0029214E"/>
    <w:rsid w:val="002941F8"/>
    <w:rsid w:val="002A761F"/>
    <w:rsid w:val="002B5BD0"/>
    <w:rsid w:val="002D3CF4"/>
    <w:rsid w:val="002F2981"/>
    <w:rsid w:val="002F68EB"/>
    <w:rsid w:val="002F76BB"/>
    <w:rsid w:val="003228D0"/>
    <w:rsid w:val="00330EA2"/>
    <w:rsid w:val="00336735"/>
    <w:rsid w:val="00343F93"/>
    <w:rsid w:val="00354D07"/>
    <w:rsid w:val="00374407"/>
    <w:rsid w:val="003756E8"/>
    <w:rsid w:val="003828E6"/>
    <w:rsid w:val="003846C8"/>
    <w:rsid w:val="0038556E"/>
    <w:rsid w:val="003A350A"/>
    <w:rsid w:val="003C14FD"/>
    <w:rsid w:val="003D53DE"/>
    <w:rsid w:val="003E56F9"/>
    <w:rsid w:val="003F11B4"/>
    <w:rsid w:val="00407709"/>
    <w:rsid w:val="00410285"/>
    <w:rsid w:val="004132BD"/>
    <w:rsid w:val="00431F7B"/>
    <w:rsid w:val="00433E12"/>
    <w:rsid w:val="00440323"/>
    <w:rsid w:val="00453155"/>
    <w:rsid w:val="00470010"/>
    <w:rsid w:val="00471AA4"/>
    <w:rsid w:val="00471FE7"/>
    <w:rsid w:val="00486E9A"/>
    <w:rsid w:val="00490D10"/>
    <w:rsid w:val="00491624"/>
    <w:rsid w:val="00491D5D"/>
    <w:rsid w:val="004965D1"/>
    <w:rsid w:val="0049724B"/>
    <w:rsid w:val="004A7D8B"/>
    <w:rsid w:val="004C395A"/>
    <w:rsid w:val="004F17CA"/>
    <w:rsid w:val="004F70AC"/>
    <w:rsid w:val="00500233"/>
    <w:rsid w:val="005040DA"/>
    <w:rsid w:val="005047B0"/>
    <w:rsid w:val="00515294"/>
    <w:rsid w:val="00533078"/>
    <w:rsid w:val="00540C54"/>
    <w:rsid w:val="00551FE4"/>
    <w:rsid w:val="00555148"/>
    <w:rsid w:val="00561764"/>
    <w:rsid w:val="00566519"/>
    <w:rsid w:val="005703E2"/>
    <w:rsid w:val="005865E5"/>
    <w:rsid w:val="00587148"/>
    <w:rsid w:val="00596922"/>
    <w:rsid w:val="005972D6"/>
    <w:rsid w:val="005979A6"/>
    <w:rsid w:val="005B1534"/>
    <w:rsid w:val="005D2121"/>
    <w:rsid w:val="005E425D"/>
    <w:rsid w:val="005E65D8"/>
    <w:rsid w:val="005E7077"/>
    <w:rsid w:val="005F0F76"/>
    <w:rsid w:val="005F22D0"/>
    <w:rsid w:val="005F29CB"/>
    <w:rsid w:val="0060120A"/>
    <w:rsid w:val="0060132B"/>
    <w:rsid w:val="006049DF"/>
    <w:rsid w:val="00605793"/>
    <w:rsid w:val="006073E7"/>
    <w:rsid w:val="006263F0"/>
    <w:rsid w:val="0065333D"/>
    <w:rsid w:val="00690061"/>
    <w:rsid w:val="0069615F"/>
    <w:rsid w:val="006C03FA"/>
    <w:rsid w:val="006E2D42"/>
    <w:rsid w:val="006E5D92"/>
    <w:rsid w:val="006F438A"/>
    <w:rsid w:val="006F6F8E"/>
    <w:rsid w:val="007215A0"/>
    <w:rsid w:val="0072390A"/>
    <w:rsid w:val="00731BA2"/>
    <w:rsid w:val="00732617"/>
    <w:rsid w:val="00742784"/>
    <w:rsid w:val="00753B69"/>
    <w:rsid w:val="007621C7"/>
    <w:rsid w:val="00787521"/>
    <w:rsid w:val="00790AB6"/>
    <w:rsid w:val="007935DE"/>
    <w:rsid w:val="007A201C"/>
    <w:rsid w:val="007B0C24"/>
    <w:rsid w:val="007B27D4"/>
    <w:rsid w:val="007C00E9"/>
    <w:rsid w:val="007D00D6"/>
    <w:rsid w:val="007D2F75"/>
    <w:rsid w:val="007E003B"/>
    <w:rsid w:val="008204DC"/>
    <w:rsid w:val="00823D56"/>
    <w:rsid w:val="00837642"/>
    <w:rsid w:val="008750AB"/>
    <w:rsid w:val="0089025B"/>
    <w:rsid w:val="0089029B"/>
    <w:rsid w:val="008A46E2"/>
    <w:rsid w:val="008A75EF"/>
    <w:rsid w:val="008B11FB"/>
    <w:rsid w:val="008C2263"/>
    <w:rsid w:val="008C2962"/>
    <w:rsid w:val="008F3FF5"/>
    <w:rsid w:val="009128E8"/>
    <w:rsid w:val="00922F34"/>
    <w:rsid w:val="009246F7"/>
    <w:rsid w:val="00937DD6"/>
    <w:rsid w:val="00946079"/>
    <w:rsid w:val="0094728C"/>
    <w:rsid w:val="00974519"/>
    <w:rsid w:val="009905E7"/>
    <w:rsid w:val="009C3505"/>
    <w:rsid w:val="009C46DA"/>
    <w:rsid w:val="009C5849"/>
    <w:rsid w:val="009D2877"/>
    <w:rsid w:val="009D675F"/>
    <w:rsid w:val="009E7F49"/>
    <w:rsid w:val="00A02F5D"/>
    <w:rsid w:val="00A067FC"/>
    <w:rsid w:val="00A12F90"/>
    <w:rsid w:val="00A316C5"/>
    <w:rsid w:val="00A3507B"/>
    <w:rsid w:val="00A64CAE"/>
    <w:rsid w:val="00A6757E"/>
    <w:rsid w:val="00A91274"/>
    <w:rsid w:val="00A93B70"/>
    <w:rsid w:val="00AA665A"/>
    <w:rsid w:val="00AB0422"/>
    <w:rsid w:val="00AB3A39"/>
    <w:rsid w:val="00AB4F40"/>
    <w:rsid w:val="00AB5A5A"/>
    <w:rsid w:val="00AD0025"/>
    <w:rsid w:val="00AD2752"/>
    <w:rsid w:val="00AD2A27"/>
    <w:rsid w:val="00AD4BAE"/>
    <w:rsid w:val="00AE7B23"/>
    <w:rsid w:val="00AF0712"/>
    <w:rsid w:val="00B027A7"/>
    <w:rsid w:val="00B02C0C"/>
    <w:rsid w:val="00B03EB1"/>
    <w:rsid w:val="00B0428D"/>
    <w:rsid w:val="00B044E1"/>
    <w:rsid w:val="00B1662C"/>
    <w:rsid w:val="00B16F20"/>
    <w:rsid w:val="00B212FF"/>
    <w:rsid w:val="00B3299C"/>
    <w:rsid w:val="00B367D1"/>
    <w:rsid w:val="00B64D0B"/>
    <w:rsid w:val="00B7354E"/>
    <w:rsid w:val="00B757B0"/>
    <w:rsid w:val="00B86CB9"/>
    <w:rsid w:val="00B97859"/>
    <w:rsid w:val="00BA58A1"/>
    <w:rsid w:val="00BA5FCA"/>
    <w:rsid w:val="00BB49B0"/>
    <w:rsid w:val="00BE79A4"/>
    <w:rsid w:val="00BF1331"/>
    <w:rsid w:val="00BF1551"/>
    <w:rsid w:val="00BF2C59"/>
    <w:rsid w:val="00BF4289"/>
    <w:rsid w:val="00BF6C6D"/>
    <w:rsid w:val="00BF6CD5"/>
    <w:rsid w:val="00BF770B"/>
    <w:rsid w:val="00C06B81"/>
    <w:rsid w:val="00C076BB"/>
    <w:rsid w:val="00C1070C"/>
    <w:rsid w:val="00C14357"/>
    <w:rsid w:val="00C27C08"/>
    <w:rsid w:val="00C44D47"/>
    <w:rsid w:val="00C63A2F"/>
    <w:rsid w:val="00C71A8F"/>
    <w:rsid w:val="00CA1B46"/>
    <w:rsid w:val="00CB167F"/>
    <w:rsid w:val="00CC7BBF"/>
    <w:rsid w:val="00CD0709"/>
    <w:rsid w:val="00CD447C"/>
    <w:rsid w:val="00CF27C6"/>
    <w:rsid w:val="00CF7348"/>
    <w:rsid w:val="00D00EBE"/>
    <w:rsid w:val="00D16DFE"/>
    <w:rsid w:val="00D32235"/>
    <w:rsid w:val="00D412D7"/>
    <w:rsid w:val="00D532AB"/>
    <w:rsid w:val="00D57927"/>
    <w:rsid w:val="00D65945"/>
    <w:rsid w:val="00D66756"/>
    <w:rsid w:val="00D85C2A"/>
    <w:rsid w:val="00D875EF"/>
    <w:rsid w:val="00D9209D"/>
    <w:rsid w:val="00DA6342"/>
    <w:rsid w:val="00DB1B72"/>
    <w:rsid w:val="00DD51AB"/>
    <w:rsid w:val="00E01028"/>
    <w:rsid w:val="00E37895"/>
    <w:rsid w:val="00E44AFD"/>
    <w:rsid w:val="00E57F77"/>
    <w:rsid w:val="00E66C59"/>
    <w:rsid w:val="00E810CD"/>
    <w:rsid w:val="00E83D3E"/>
    <w:rsid w:val="00E93E09"/>
    <w:rsid w:val="00EB2B54"/>
    <w:rsid w:val="00EC2CE5"/>
    <w:rsid w:val="00ED2DF4"/>
    <w:rsid w:val="00ED6480"/>
    <w:rsid w:val="00EE0DEF"/>
    <w:rsid w:val="00EE18C1"/>
    <w:rsid w:val="00EE2405"/>
    <w:rsid w:val="00EE3F99"/>
    <w:rsid w:val="00F006CA"/>
    <w:rsid w:val="00F03E31"/>
    <w:rsid w:val="00F07553"/>
    <w:rsid w:val="00F10C0D"/>
    <w:rsid w:val="00F124C4"/>
    <w:rsid w:val="00F16A13"/>
    <w:rsid w:val="00F276A8"/>
    <w:rsid w:val="00F313D3"/>
    <w:rsid w:val="00F603B3"/>
    <w:rsid w:val="00F6583C"/>
    <w:rsid w:val="00F747DC"/>
    <w:rsid w:val="00F7795A"/>
    <w:rsid w:val="00F81E18"/>
    <w:rsid w:val="00F84E93"/>
    <w:rsid w:val="00F94C46"/>
    <w:rsid w:val="00F9742A"/>
    <w:rsid w:val="00FD1D2A"/>
    <w:rsid w:val="00FD22A7"/>
    <w:rsid w:val="00FD3308"/>
    <w:rsid w:val="00FF3D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FADB4D2"/>
  <w15:docId w15:val="{42BDB18B-AB6B-4361-BFE0-2EB90F0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3">
    <w:name w:val="No Spacing"/>
    <w:link w:val="a4"/>
    <w:qFormat/>
    <w:rsid w:val="00E93E09"/>
    <w:rPr>
      <w:color w:val="000000"/>
    </w:rPr>
  </w:style>
  <w:style w:type="character" w:customStyle="1" w:styleId="a4">
    <w:name w:val="Без интервала Знак"/>
    <w:basedOn w:val="a0"/>
    <w:link w:val="a3"/>
    <w:uiPriority w:val="1"/>
    <w:rsid w:val="0060132B"/>
    <w:rPr>
      <w:color w:val="000000"/>
    </w:rPr>
  </w:style>
  <w:style w:type="character" w:styleId="a5">
    <w:name w:val="Strong"/>
    <w:uiPriority w:val="22"/>
    <w:qFormat/>
    <w:rsid w:val="001D3630"/>
    <w:rPr>
      <w:b/>
      <w:bCs/>
    </w:rPr>
  </w:style>
  <w:style w:type="paragraph" w:styleId="a6">
    <w:name w:val="List Paragraph"/>
    <w:basedOn w:val="a"/>
    <w:link w:val="a7"/>
    <w:uiPriority w:val="34"/>
    <w:qFormat/>
    <w:rsid w:val="001D3630"/>
    <w:pPr>
      <w:ind w:left="720"/>
      <w:contextualSpacing/>
    </w:pPr>
    <w:rPr>
      <w:color w:val="000000"/>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8">
    <w:name w:val="Plain Text"/>
    <w:basedOn w:val="a"/>
    <w:link w:val="a9"/>
    <w:rsid w:val="00150171"/>
    <w:rPr>
      <w:rFonts w:ascii="Courier New" w:hAnsi="Courier New" w:cs="Courier New"/>
      <w:sz w:val="20"/>
      <w:szCs w:val="20"/>
    </w:rPr>
  </w:style>
  <w:style w:type="character" w:customStyle="1" w:styleId="a9">
    <w:name w:val="Текст Знак"/>
    <w:basedOn w:val="a0"/>
    <w:link w:val="a8"/>
    <w:rsid w:val="00150171"/>
    <w:rPr>
      <w:rFonts w:ascii="Courier New" w:eastAsia="Times New Roman" w:hAnsi="Courier New" w:cs="Courier New"/>
      <w:sz w:val="20"/>
      <w:szCs w:val="20"/>
      <w:lang w:bidi="ar-SA"/>
    </w:rPr>
  </w:style>
  <w:style w:type="paragraph" w:styleId="aa">
    <w:name w:val="Title"/>
    <w:basedOn w:val="a"/>
    <w:link w:val="ab"/>
    <w:qFormat/>
    <w:rsid w:val="00150171"/>
    <w:pPr>
      <w:jc w:val="center"/>
    </w:pPr>
    <w:rPr>
      <w:b/>
    </w:rPr>
  </w:style>
  <w:style w:type="character" w:customStyle="1" w:styleId="ab">
    <w:name w:val="Заголовок Знак"/>
    <w:basedOn w:val="a0"/>
    <w:link w:val="aa"/>
    <w:rsid w:val="00150171"/>
    <w:rPr>
      <w:rFonts w:ascii="Times New Roman" w:eastAsia="Times New Roman" w:hAnsi="Times New Roman" w:cs="Times New Roman"/>
      <w:b/>
      <w:lang w:bidi="ar-SA"/>
    </w:rPr>
  </w:style>
  <w:style w:type="paragraph" w:styleId="ac">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d">
    <w:name w:val="header"/>
    <w:basedOn w:val="a"/>
    <w:link w:val="ae"/>
    <w:uiPriority w:val="99"/>
    <w:unhideWhenUsed/>
    <w:rsid w:val="00150171"/>
    <w:pPr>
      <w:tabs>
        <w:tab w:val="center" w:pos="4677"/>
        <w:tab w:val="right" w:pos="9355"/>
      </w:tabs>
    </w:pPr>
  </w:style>
  <w:style w:type="character" w:customStyle="1" w:styleId="ae">
    <w:name w:val="Верхний колонтитул Знак"/>
    <w:basedOn w:val="a0"/>
    <w:link w:val="ad"/>
    <w:uiPriority w:val="99"/>
    <w:rsid w:val="00150171"/>
    <w:rPr>
      <w:rFonts w:ascii="Times New Roman" w:eastAsia="Times New Roman" w:hAnsi="Times New Roman" w:cs="Times New Roman"/>
      <w:lang w:bidi="ar-SA"/>
    </w:rPr>
  </w:style>
  <w:style w:type="paragraph" w:styleId="af">
    <w:name w:val="footer"/>
    <w:basedOn w:val="a"/>
    <w:link w:val="af0"/>
    <w:uiPriority w:val="99"/>
    <w:unhideWhenUsed/>
    <w:rsid w:val="00150171"/>
    <w:pPr>
      <w:tabs>
        <w:tab w:val="center" w:pos="4677"/>
        <w:tab w:val="right" w:pos="9355"/>
      </w:tabs>
    </w:pPr>
  </w:style>
  <w:style w:type="character" w:customStyle="1" w:styleId="af0">
    <w:name w:val="Нижний колонтитул Знак"/>
    <w:basedOn w:val="a0"/>
    <w:link w:val="af"/>
    <w:uiPriority w:val="99"/>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1">
    <w:name w:val="Table Grid"/>
    <w:basedOn w:val="a1"/>
    <w:rsid w:val="00150171"/>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ody Text"/>
    <w:basedOn w:val="a"/>
    <w:link w:val="af3"/>
    <w:rsid w:val="00150171"/>
    <w:pPr>
      <w:widowControl w:val="0"/>
      <w:jc w:val="both"/>
    </w:pPr>
    <w:rPr>
      <w:szCs w:val="20"/>
    </w:rPr>
  </w:style>
  <w:style w:type="character" w:customStyle="1" w:styleId="af3">
    <w:name w:val="Основной текст Знак"/>
    <w:basedOn w:val="a0"/>
    <w:link w:val="af2"/>
    <w:rsid w:val="00150171"/>
    <w:rPr>
      <w:rFonts w:ascii="Times New Roman" w:eastAsia="Times New Roman" w:hAnsi="Times New Roman" w:cs="Times New Roman"/>
      <w:szCs w:val="20"/>
      <w:lang w:bidi="ar-SA"/>
    </w:rPr>
  </w:style>
  <w:style w:type="character" w:styleId="af4">
    <w:name w:val="Hyperlink"/>
    <w:basedOn w:val="a0"/>
    <w:uiPriority w:val="99"/>
    <w:unhideWhenUsed/>
    <w:rsid w:val="00AD4BAE"/>
    <w:rPr>
      <w:color w:val="0000FF"/>
      <w:u w:val="single"/>
    </w:rPr>
  </w:style>
  <w:style w:type="paragraph" w:styleId="af5">
    <w:name w:val="Body Text Indent"/>
    <w:basedOn w:val="a"/>
    <w:link w:val="af6"/>
    <w:uiPriority w:val="99"/>
    <w:semiHidden/>
    <w:unhideWhenUsed/>
    <w:rsid w:val="009C5849"/>
    <w:pPr>
      <w:spacing w:after="120"/>
      <w:ind w:left="283"/>
    </w:pPr>
  </w:style>
  <w:style w:type="character" w:customStyle="1" w:styleId="af6">
    <w:name w:val="Основной текст с отступом Знак"/>
    <w:basedOn w:val="a0"/>
    <w:link w:val="af5"/>
    <w:uiPriority w:val="99"/>
    <w:semiHidden/>
    <w:rsid w:val="009C5849"/>
    <w:rPr>
      <w:rFonts w:ascii="Times New Roman" w:eastAsia="Times New Roman" w:hAnsi="Times New Roman" w:cs="Times New Roman"/>
      <w:lang w:bidi="ar-SA"/>
    </w:rPr>
  </w:style>
  <w:style w:type="paragraph" w:styleId="3">
    <w:name w:val="Body Text Indent 3"/>
    <w:basedOn w:val="a"/>
    <w:link w:val="30"/>
    <w:rsid w:val="009C5849"/>
    <w:pPr>
      <w:spacing w:after="120"/>
      <w:ind w:left="283"/>
    </w:pPr>
    <w:rPr>
      <w:sz w:val="16"/>
      <w:szCs w:val="16"/>
    </w:rPr>
  </w:style>
  <w:style w:type="character" w:customStyle="1" w:styleId="30">
    <w:name w:val="Основной текст с отступом 3 Знак"/>
    <w:basedOn w:val="a0"/>
    <w:link w:val="3"/>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paragraph" w:customStyle="1" w:styleId="11">
    <w:name w:val="Обычный1"/>
    <w:rsid w:val="0094728C"/>
    <w:rPr>
      <w:rFonts w:ascii="Times New Roman" w:eastAsia="Times New Roman" w:hAnsi="Times New Roman" w:cs="Times New Roman"/>
      <w:sz w:val="20"/>
      <w:szCs w:val="20"/>
      <w:lang w:bidi="ar-SA"/>
    </w:rPr>
  </w:style>
  <w:style w:type="paragraph" w:customStyle="1" w:styleId="25">
    <w:name w:val="Обычный2"/>
    <w:rsid w:val="0094728C"/>
    <w:pPr>
      <w:spacing w:line="400" w:lineRule="auto"/>
      <w:jc w:val="both"/>
    </w:pPr>
    <w:rPr>
      <w:rFonts w:ascii="Courier New" w:eastAsia="Times New Roman" w:hAnsi="Courier New" w:cs="Times New Roman"/>
      <w:snapToGrid w:val="0"/>
      <w:sz w:val="22"/>
      <w:szCs w:val="20"/>
      <w:lang w:bidi="ar-SA"/>
    </w:rPr>
  </w:style>
  <w:style w:type="paragraph" w:customStyle="1" w:styleId="indent1">
    <w:name w:val="indent1"/>
    <w:basedOn w:val="a"/>
    <w:rsid w:val="005F29CB"/>
    <w:pPr>
      <w:spacing w:before="100" w:beforeAutospacing="1" w:after="100" w:afterAutospacing="1"/>
    </w:pPr>
  </w:style>
  <w:style w:type="character" w:customStyle="1" w:styleId="12">
    <w:name w:val="Выделение1"/>
    <w:basedOn w:val="a0"/>
    <w:rsid w:val="005F29CB"/>
  </w:style>
  <w:style w:type="character" w:customStyle="1" w:styleId="13">
    <w:name w:val="Гиперссылка1"/>
    <w:basedOn w:val="a0"/>
    <w:rsid w:val="005F29CB"/>
  </w:style>
  <w:style w:type="character" w:styleId="af7">
    <w:name w:val="page number"/>
    <w:basedOn w:val="a0"/>
    <w:rsid w:val="00FD22A7"/>
  </w:style>
  <w:style w:type="paragraph" w:styleId="26">
    <w:name w:val="Body Text 2"/>
    <w:basedOn w:val="a"/>
    <w:link w:val="27"/>
    <w:rsid w:val="00D57927"/>
    <w:pPr>
      <w:widowControl w:val="0"/>
      <w:overflowPunct w:val="0"/>
      <w:autoSpaceDE w:val="0"/>
      <w:autoSpaceDN w:val="0"/>
      <w:adjustRightInd w:val="0"/>
      <w:spacing w:after="120" w:line="480" w:lineRule="auto"/>
      <w:textAlignment w:val="baseline"/>
    </w:pPr>
    <w:rPr>
      <w:sz w:val="28"/>
      <w:szCs w:val="20"/>
    </w:rPr>
  </w:style>
  <w:style w:type="character" w:customStyle="1" w:styleId="27">
    <w:name w:val="Основной текст 2 Знак"/>
    <w:basedOn w:val="a0"/>
    <w:link w:val="26"/>
    <w:rsid w:val="00D57927"/>
    <w:rPr>
      <w:rFonts w:ascii="Times New Roman" w:eastAsia="Times New Roman" w:hAnsi="Times New Roman" w:cs="Times New Roman"/>
      <w:sz w:val="28"/>
      <w:szCs w:val="20"/>
      <w:lang w:bidi="ar-SA"/>
    </w:rPr>
  </w:style>
  <w:style w:type="paragraph" w:customStyle="1" w:styleId="Default">
    <w:name w:val="Default"/>
    <w:rsid w:val="00D57927"/>
    <w:pPr>
      <w:widowControl/>
      <w:autoSpaceDE w:val="0"/>
      <w:autoSpaceDN w:val="0"/>
      <w:adjustRightInd w:val="0"/>
    </w:pPr>
    <w:rPr>
      <w:rFonts w:ascii="Arial" w:eastAsia="Times New Roman" w:hAnsi="Arial" w:cs="Arial"/>
      <w:color w:val="000000"/>
      <w:lang w:bidi="ar-SA"/>
    </w:rPr>
  </w:style>
  <w:style w:type="character" w:customStyle="1" w:styleId="31">
    <w:name w:val="Основной текст (3)_"/>
    <w:basedOn w:val="a0"/>
    <w:link w:val="32"/>
    <w:rsid w:val="00431F7B"/>
    <w:rPr>
      <w:rFonts w:ascii="Times New Roman" w:eastAsia="Times New Roman" w:hAnsi="Times New Roman" w:cs="Times New Roman"/>
      <w:sz w:val="22"/>
      <w:szCs w:val="22"/>
      <w:shd w:val="clear" w:color="auto" w:fill="FFFFFF"/>
    </w:rPr>
  </w:style>
  <w:style w:type="paragraph" w:customStyle="1" w:styleId="32">
    <w:name w:val="Основной текст (3)"/>
    <w:basedOn w:val="a"/>
    <w:link w:val="31"/>
    <w:rsid w:val="00431F7B"/>
    <w:pPr>
      <w:widowControl w:val="0"/>
      <w:shd w:val="clear" w:color="auto" w:fill="FFFFFF"/>
      <w:spacing w:before="120" w:after="240" w:line="0" w:lineRule="atLeast"/>
      <w:jc w:val="right"/>
    </w:pPr>
    <w:rPr>
      <w:sz w:val="22"/>
      <w:szCs w:val="22"/>
      <w:lang w:bidi="ru-RU"/>
    </w:rPr>
  </w:style>
  <w:style w:type="character" w:customStyle="1" w:styleId="211pt">
    <w:name w:val="Основной текст (2) + 11 pt;Не полужирный"/>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11pt0">
    <w:name w:val="Основной текст (2) + 11 pt"/>
    <w:basedOn w:val="21"/>
    <w:rsid w:val="00431F7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2Tahoma12pt">
    <w:name w:val="Основной текст (2) + Tahoma;12 pt;Не полужирный"/>
    <w:basedOn w:val="21"/>
    <w:rsid w:val="00431F7B"/>
    <w:rPr>
      <w:rFonts w:ascii="Tahoma" w:eastAsia="Tahoma" w:hAnsi="Tahoma" w:cs="Tahoma"/>
      <w:b/>
      <w:bCs/>
      <w:color w:val="000000"/>
      <w:spacing w:val="0"/>
      <w:w w:val="100"/>
      <w:position w:val="0"/>
      <w:sz w:val="24"/>
      <w:szCs w:val="24"/>
      <w:shd w:val="clear" w:color="auto" w:fill="FFFFFF"/>
      <w:lang w:val="ru-RU" w:eastAsia="ru-RU" w:bidi="ru-RU"/>
    </w:rPr>
  </w:style>
  <w:style w:type="character" w:customStyle="1" w:styleId="FontStyle12">
    <w:name w:val="Font Style12"/>
    <w:rsid w:val="00B0428D"/>
    <w:rPr>
      <w:rFonts w:ascii="Times New Roman" w:hAnsi="Times New Roman" w:cs="Times New Roman"/>
      <w:sz w:val="24"/>
      <w:szCs w:val="24"/>
    </w:rPr>
  </w:style>
  <w:style w:type="paragraph" w:customStyle="1" w:styleId="Style2">
    <w:name w:val="Style2"/>
    <w:basedOn w:val="a"/>
    <w:rsid w:val="00B0428D"/>
    <w:pPr>
      <w:widowControl w:val="0"/>
      <w:suppressAutoHyphens/>
      <w:autoSpaceDE w:val="0"/>
      <w:spacing w:line="331" w:lineRule="exact"/>
      <w:ind w:hanging="346"/>
    </w:pPr>
    <w:rPr>
      <w:rFonts w:eastAsia="Calibri"/>
      <w:lang w:eastAsia="zh-CN"/>
    </w:rPr>
  </w:style>
  <w:style w:type="paragraph" w:customStyle="1" w:styleId="aligncenter">
    <w:name w:val="align_center"/>
    <w:basedOn w:val="a"/>
    <w:rsid w:val="00B0428D"/>
    <w:pPr>
      <w:spacing w:before="100" w:beforeAutospacing="1" w:after="100" w:afterAutospacing="1"/>
    </w:pPr>
  </w:style>
  <w:style w:type="character" w:customStyle="1" w:styleId="41">
    <w:name w:val="Основной текст (4)"/>
    <w:rsid w:val="00107A9A"/>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paragraph" w:styleId="af8">
    <w:name w:val="Balloon Text"/>
    <w:basedOn w:val="a"/>
    <w:link w:val="af9"/>
    <w:uiPriority w:val="99"/>
    <w:semiHidden/>
    <w:unhideWhenUsed/>
    <w:rsid w:val="00107A9A"/>
    <w:rPr>
      <w:rFonts w:ascii="Segoe UI" w:hAnsi="Segoe UI" w:cs="Segoe UI"/>
      <w:sz w:val="18"/>
      <w:szCs w:val="18"/>
    </w:rPr>
  </w:style>
  <w:style w:type="character" w:customStyle="1" w:styleId="af9">
    <w:name w:val="Текст выноски Знак"/>
    <w:basedOn w:val="a0"/>
    <w:link w:val="af8"/>
    <w:uiPriority w:val="99"/>
    <w:semiHidden/>
    <w:rsid w:val="00107A9A"/>
    <w:rPr>
      <w:rFonts w:ascii="Segoe UI" w:eastAsia="Times New Roman" w:hAnsi="Segoe UI" w:cs="Segoe UI"/>
      <w:sz w:val="18"/>
      <w:szCs w:val="18"/>
      <w:lang w:bidi="ar-SA"/>
    </w:rPr>
  </w:style>
  <w:style w:type="character" w:customStyle="1" w:styleId="a7">
    <w:name w:val="Абзац списка Знак"/>
    <w:link w:val="a6"/>
    <w:uiPriority w:val="34"/>
    <w:locked/>
    <w:rsid w:val="0060120A"/>
    <w:rPr>
      <w:rFonts w:ascii="Times New Roman" w:eastAsia="Times New Roman" w:hAnsi="Times New Roman" w:cs="Times New Roman"/>
      <w:color w:val="000000"/>
      <w:lang w:bidi="ar-SA"/>
    </w:rPr>
  </w:style>
  <w:style w:type="paragraph" w:customStyle="1" w:styleId="consplusdoclist">
    <w:name w:val="consplusdoclist"/>
    <w:basedOn w:val="a"/>
    <w:rsid w:val="001B7155"/>
    <w:pPr>
      <w:spacing w:before="100" w:beforeAutospacing="1" w:after="100" w:afterAutospacing="1"/>
    </w:pPr>
  </w:style>
  <w:style w:type="character" w:customStyle="1" w:styleId="afa">
    <w:name w:val="Основной текст_"/>
    <w:link w:val="14"/>
    <w:rsid w:val="009128E8"/>
    <w:rPr>
      <w:rFonts w:ascii="Arial" w:eastAsia="Arial" w:hAnsi="Arial" w:cs="Arial"/>
    </w:rPr>
  </w:style>
  <w:style w:type="paragraph" w:customStyle="1" w:styleId="14">
    <w:name w:val="Основной текст1"/>
    <w:basedOn w:val="a"/>
    <w:link w:val="afa"/>
    <w:rsid w:val="009128E8"/>
    <w:pPr>
      <w:widowControl w:val="0"/>
      <w:ind w:firstLine="400"/>
    </w:pPr>
    <w:rPr>
      <w:rFonts w:ascii="Arial" w:eastAsia="Arial" w:hAnsi="Arial" w:cs="Arial"/>
      <w:lang w:bidi="ru-RU"/>
    </w:rPr>
  </w:style>
  <w:style w:type="character" w:customStyle="1" w:styleId="15">
    <w:name w:val="Строгий1"/>
    <w:rsid w:val="00A316C5"/>
  </w:style>
  <w:style w:type="character" w:styleId="afb">
    <w:name w:val="footnote reference"/>
    <w:semiHidden/>
    <w:unhideWhenUsed/>
    <w:rsid w:val="00471FE7"/>
    <w:rPr>
      <w:vertAlign w:val="superscript"/>
    </w:rPr>
  </w:style>
  <w:style w:type="paragraph" w:customStyle="1" w:styleId="Normal">
    <w:name w:val="Normal"/>
    <w:rsid w:val="00AB0422"/>
    <w:pPr>
      <w:spacing w:line="400" w:lineRule="auto"/>
      <w:jc w:val="both"/>
    </w:pPr>
    <w:rPr>
      <w:rFonts w:ascii="Courier New" w:eastAsia="Times New Roman" w:hAnsi="Courier New" w:cs="Times New Roman"/>
      <w:snapToGrid w:val="0"/>
      <w:sz w:val="22"/>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65599">
      <w:bodyDiv w:val="1"/>
      <w:marLeft w:val="0"/>
      <w:marRight w:val="0"/>
      <w:marTop w:val="0"/>
      <w:marBottom w:val="0"/>
      <w:divBdr>
        <w:top w:val="none" w:sz="0" w:space="0" w:color="auto"/>
        <w:left w:val="none" w:sz="0" w:space="0" w:color="auto"/>
        <w:bottom w:val="none" w:sz="0" w:space="0" w:color="auto"/>
        <w:right w:val="none" w:sz="0" w:space="0" w:color="auto"/>
      </w:divBdr>
    </w:div>
    <w:div w:id="748423014">
      <w:bodyDiv w:val="1"/>
      <w:marLeft w:val="0"/>
      <w:marRight w:val="0"/>
      <w:marTop w:val="0"/>
      <w:marBottom w:val="0"/>
      <w:divBdr>
        <w:top w:val="none" w:sz="0" w:space="0" w:color="auto"/>
        <w:left w:val="none" w:sz="0" w:space="0" w:color="auto"/>
        <w:bottom w:val="none" w:sz="0" w:space="0" w:color="auto"/>
        <w:right w:val="none" w:sz="0" w:space="0" w:color="auto"/>
      </w:divBdr>
    </w:div>
    <w:div w:id="1022318025">
      <w:bodyDiv w:val="1"/>
      <w:marLeft w:val="0"/>
      <w:marRight w:val="0"/>
      <w:marTop w:val="0"/>
      <w:marBottom w:val="0"/>
      <w:divBdr>
        <w:top w:val="none" w:sz="0" w:space="0" w:color="auto"/>
        <w:left w:val="none" w:sz="0" w:space="0" w:color="auto"/>
        <w:bottom w:val="none" w:sz="0" w:space="0" w:color="auto"/>
        <w:right w:val="none" w:sz="0" w:space="0" w:color="auto"/>
      </w:divBdr>
    </w:div>
    <w:div w:id="1130898059">
      <w:bodyDiv w:val="1"/>
      <w:marLeft w:val="0"/>
      <w:marRight w:val="0"/>
      <w:marTop w:val="0"/>
      <w:marBottom w:val="0"/>
      <w:divBdr>
        <w:top w:val="none" w:sz="0" w:space="0" w:color="auto"/>
        <w:left w:val="none" w:sz="0" w:space="0" w:color="auto"/>
        <w:bottom w:val="none" w:sz="0" w:space="0" w:color="auto"/>
        <w:right w:val="none" w:sz="0" w:space="0" w:color="auto"/>
      </w:divBdr>
    </w:div>
    <w:div w:id="117453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3CF391D675FDFDBA312B107BABC02C3AF9A29401FA497E60313B6AB9BF90D846E4E86160C0D2F4694CF3C7092E1DECF98482FC9FBFCz2h3C" TargetMode="External"/><Relationship Id="rId13" Type="http://schemas.openxmlformats.org/officeDocument/2006/relationships/header" Target="header3.xml"/><Relationship Id="rId18" Type="http://schemas.openxmlformats.org/officeDocument/2006/relationships/hyperlink" Target="consultantplus://offline/ref=70FDDBDE133633053D7AF514867D3B8B984405F47AF24A48EA70C9F178BACE957C078B74G6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consultantplus://offline/ref=AB379AAFAA1D100E328F2BAF8EED5A2F2B76C9320D2F17931C22AAB6D3F68CA0190E3892E5C305E8C6BBD71DFE0039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kurya.ru/" TargetMode="Externa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6B256C-36F8-400F-9E67-2B6127D10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88</Pages>
  <Words>26340</Words>
  <Characters>150144</Characters>
  <Application>Microsoft Office Word</Application>
  <DocSecurity>0</DocSecurity>
  <Lines>1251</Lines>
  <Paragraphs>352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ШвецоваЛГ</cp:lastModifiedBy>
  <cp:revision>45</cp:revision>
  <cp:lastPrinted>2023-09-19T06:28:00Z</cp:lastPrinted>
  <dcterms:created xsi:type="dcterms:W3CDTF">2023-09-19T03:08:00Z</dcterms:created>
  <dcterms:modified xsi:type="dcterms:W3CDTF">2026-01-23T10:03:00Z</dcterms:modified>
</cp:coreProperties>
</file>