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1320" w:rsidRPr="006D53FD" w:rsidRDefault="00BF1320" w:rsidP="00BF1320">
      <w:pPr>
        <w:pStyle w:val="a6"/>
        <w:jc w:val="center"/>
        <w:rPr>
          <w:rFonts w:ascii="Times New Roman" w:hAnsi="Times New Roman"/>
          <w:b/>
          <w:spacing w:val="20"/>
          <w:sz w:val="28"/>
          <w:szCs w:val="28"/>
        </w:rPr>
      </w:pPr>
      <w:r>
        <w:rPr>
          <w:rFonts w:ascii="Times New Roman" w:hAnsi="Times New Roman"/>
          <w:b/>
          <w:spacing w:val="20"/>
          <w:sz w:val="28"/>
          <w:szCs w:val="28"/>
        </w:rPr>
        <w:t xml:space="preserve">АДМИНИСТРАЦИЯ </w:t>
      </w:r>
      <w:r>
        <w:rPr>
          <w:rFonts w:ascii="Times New Roman" w:hAnsi="Times New Roman"/>
          <w:b/>
          <w:spacing w:val="20"/>
          <w:sz w:val="28"/>
          <w:szCs w:val="28"/>
          <w:lang w:val="ru-RU"/>
        </w:rPr>
        <w:t>КОЛЫВАН</w:t>
      </w:r>
      <w:r>
        <w:rPr>
          <w:rFonts w:ascii="Times New Roman" w:hAnsi="Times New Roman"/>
          <w:b/>
          <w:spacing w:val="20"/>
          <w:sz w:val="28"/>
          <w:szCs w:val="28"/>
        </w:rPr>
        <w:t>СКОГО</w:t>
      </w:r>
      <w:r w:rsidRPr="006D53FD">
        <w:rPr>
          <w:rFonts w:ascii="Times New Roman" w:hAnsi="Times New Roman"/>
          <w:b/>
          <w:spacing w:val="20"/>
          <w:sz w:val="28"/>
          <w:szCs w:val="28"/>
        </w:rPr>
        <w:t xml:space="preserve"> СЕЛЬСОВЕТА</w:t>
      </w:r>
    </w:p>
    <w:p w:rsidR="00BF1320" w:rsidRDefault="00BF1320" w:rsidP="00BF1320">
      <w:pPr>
        <w:pStyle w:val="a6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D53FD">
        <w:rPr>
          <w:rFonts w:ascii="Times New Roman" w:hAnsi="Times New Roman"/>
          <w:b/>
          <w:spacing w:val="20"/>
          <w:sz w:val="28"/>
          <w:szCs w:val="28"/>
        </w:rPr>
        <w:t>КУРЬИНСКОГО РАЙОНА</w:t>
      </w:r>
    </w:p>
    <w:p w:rsidR="00BF1320" w:rsidRPr="006D53FD" w:rsidRDefault="00BF1320" w:rsidP="00BF1320">
      <w:pPr>
        <w:pStyle w:val="a6"/>
        <w:jc w:val="center"/>
        <w:rPr>
          <w:rFonts w:ascii="Times New Roman" w:hAnsi="Times New Roman"/>
          <w:b/>
          <w:spacing w:val="20"/>
          <w:sz w:val="28"/>
          <w:szCs w:val="28"/>
        </w:rPr>
      </w:pPr>
      <w:r w:rsidRPr="006D53FD">
        <w:rPr>
          <w:rFonts w:ascii="Times New Roman" w:hAnsi="Times New Roman"/>
          <w:b/>
          <w:spacing w:val="20"/>
          <w:sz w:val="28"/>
          <w:szCs w:val="28"/>
        </w:rPr>
        <w:t>АЛТАЙСКОГО КРАЯ</w:t>
      </w:r>
    </w:p>
    <w:p w:rsidR="00BF1320" w:rsidRPr="006D53FD" w:rsidRDefault="00BF1320" w:rsidP="00BF1320">
      <w:pPr>
        <w:rPr>
          <w:b/>
          <w:sz w:val="24"/>
          <w:szCs w:val="24"/>
        </w:rPr>
      </w:pPr>
    </w:p>
    <w:p w:rsidR="00BF1320" w:rsidRPr="006D53FD" w:rsidRDefault="00BF1320" w:rsidP="00BF1320">
      <w:pPr>
        <w:rPr>
          <w:b/>
          <w:spacing w:val="84"/>
          <w:sz w:val="28"/>
          <w:szCs w:val="28"/>
        </w:rPr>
      </w:pPr>
      <w:r>
        <w:rPr>
          <w:b/>
          <w:spacing w:val="84"/>
          <w:sz w:val="28"/>
          <w:szCs w:val="28"/>
        </w:rPr>
        <w:t xml:space="preserve">                  </w:t>
      </w:r>
      <w:r w:rsidRPr="006D53FD">
        <w:rPr>
          <w:b/>
          <w:spacing w:val="84"/>
          <w:sz w:val="28"/>
          <w:szCs w:val="28"/>
        </w:rPr>
        <w:t xml:space="preserve"> ПОСТАНОВЛЕНИЕ</w:t>
      </w:r>
    </w:p>
    <w:p w:rsidR="00BF1320" w:rsidRDefault="00BF1320" w:rsidP="00BF1320">
      <w:pPr>
        <w:rPr>
          <w:sz w:val="28"/>
          <w:szCs w:val="28"/>
        </w:rPr>
      </w:pPr>
    </w:p>
    <w:p w:rsidR="00BF1320" w:rsidRPr="006D53FD" w:rsidRDefault="00BF1320" w:rsidP="00BF1320">
      <w:pPr>
        <w:rPr>
          <w:sz w:val="24"/>
          <w:szCs w:val="24"/>
        </w:rPr>
      </w:pPr>
      <w:r>
        <w:rPr>
          <w:sz w:val="28"/>
          <w:szCs w:val="28"/>
        </w:rPr>
        <w:t xml:space="preserve">      26.12</w:t>
      </w:r>
      <w:r w:rsidRPr="006D53FD">
        <w:rPr>
          <w:sz w:val="28"/>
          <w:szCs w:val="28"/>
        </w:rPr>
        <w:t>.202</w:t>
      </w:r>
      <w:r>
        <w:rPr>
          <w:sz w:val="28"/>
          <w:szCs w:val="28"/>
        </w:rPr>
        <w:t>5г</w:t>
      </w:r>
      <w:r w:rsidRPr="006D53FD"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 xml:space="preserve">          </w:t>
      </w:r>
      <w:r w:rsidRPr="006D53FD"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D53FD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 xml:space="preserve">                    </w:t>
      </w:r>
      <w:r w:rsidRPr="006D53FD">
        <w:rPr>
          <w:sz w:val="28"/>
          <w:szCs w:val="28"/>
        </w:rPr>
        <w:t>№</w:t>
      </w:r>
      <w:r>
        <w:rPr>
          <w:sz w:val="28"/>
          <w:szCs w:val="28"/>
        </w:rPr>
        <w:t xml:space="preserve"> 45</w:t>
      </w:r>
      <w:r w:rsidRPr="006D53FD">
        <w:rPr>
          <w:sz w:val="28"/>
          <w:szCs w:val="28"/>
        </w:rPr>
        <w:t xml:space="preserve"> </w:t>
      </w:r>
    </w:p>
    <w:p w:rsidR="00BF1320" w:rsidRPr="00174DFB" w:rsidRDefault="00BF1320" w:rsidP="00BF1320">
      <w:pPr>
        <w:jc w:val="center"/>
        <w:rPr>
          <w:sz w:val="32"/>
          <w:szCs w:val="32"/>
        </w:rPr>
      </w:pPr>
      <w:r w:rsidRPr="006D53FD">
        <w:rPr>
          <w:sz w:val="28"/>
          <w:szCs w:val="28"/>
        </w:rPr>
        <w:t xml:space="preserve">с. </w:t>
      </w:r>
      <w:r>
        <w:rPr>
          <w:sz w:val="28"/>
          <w:szCs w:val="28"/>
        </w:rPr>
        <w:t>Колывань</w:t>
      </w:r>
    </w:p>
    <w:p w:rsidR="00BF1320" w:rsidRPr="006A0B2C" w:rsidRDefault="00BF1320" w:rsidP="00BF1320">
      <w:pPr>
        <w:widowControl w:val="0"/>
        <w:tabs>
          <w:tab w:val="left" w:pos="6804"/>
        </w:tabs>
        <w:ind w:firstLine="709"/>
        <w:jc w:val="center"/>
        <w:rPr>
          <w:sz w:val="36"/>
          <w:szCs w:val="36"/>
        </w:rPr>
      </w:pPr>
    </w:p>
    <w:p w:rsidR="00BF1320" w:rsidRPr="006A0B2C" w:rsidRDefault="00BF1320" w:rsidP="00BF1320">
      <w:pPr>
        <w:ind w:left="720" w:hanging="862"/>
        <w:jc w:val="center"/>
        <w:rPr>
          <w:b/>
          <w:sz w:val="24"/>
          <w:szCs w:val="24"/>
        </w:rPr>
      </w:pPr>
    </w:p>
    <w:p w:rsidR="00BF1320" w:rsidRPr="006A0B2C" w:rsidRDefault="00BF1320" w:rsidP="00BF1320">
      <w:pPr>
        <w:rPr>
          <w:sz w:val="24"/>
          <w:szCs w:val="24"/>
        </w:rPr>
      </w:pPr>
      <w:r>
        <w:rPr>
          <w:sz w:val="24"/>
          <w:szCs w:val="24"/>
        </w:rPr>
        <w:t>О</w:t>
      </w:r>
      <w:r w:rsidRPr="006A0B2C">
        <w:rPr>
          <w:sz w:val="24"/>
          <w:szCs w:val="24"/>
        </w:rPr>
        <w:t>б утверждении отчета об исполнении</w:t>
      </w:r>
    </w:p>
    <w:p w:rsidR="00BF1320" w:rsidRDefault="00BF1320" w:rsidP="00BF1320">
      <w:pPr>
        <w:rPr>
          <w:sz w:val="24"/>
          <w:szCs w:val="24"/>
        </w:rPr>
      </w:pPr>
      <w:r w:rsidRPr="006A0B2C">
        <w:rPr>
          <w:sz w:val="24"/>
          <w:szCs w:val="24"/>
        </w:rPr>
        <w:t xml:space="preserve"> </w:t>
      </w:r>
      <w:r>
        <w:rPr>
          <w:sz w:val="24"/>
          <w:szCs w:val="24"/>
        </w:rPr>
        <w:t>б</w:t>
      </w:r>
      <w:r w:rsidRPr="006A0B2C">
        <w:rPr>
          <w:sz w:val="24"/>
          <w:szCs w:val="24"/>
        </w:rPr>
        <w:t>юджета</w:t>
      </w:r>
      <w:r>
        <w:rPr>
          <w:sz w:val="24"/>
          <w:szCs w:val="24"/>
        </w:rPr>
        <w:t xml:space="preserve"> Колыванского сельсовета </w:t>
      </w:r>
    </w:p>
    <w:p w:rsidR="00BF1320" w:rsidRDefault="00BF1320" w:rsidP="00BF1320">
      <w:pPr>
        <w:rPr>
          <w:sz w:val="24"/>
          <w:szCs w:val="24"/>
        </w:rPr>
      </w:pPr>
      <w:r>
        <w:rPr>
          <w:sz w:val="24"/>
          <w:szCs w:val="24"/>
        </w:rPr>
        <w:t>Курьинского района Алтайского края</w:t>
      </w:r>
    </w:p>
    <w:p w:rsidR="00BF1320" w:rsidRPr="006A0B2C" w:rsidRDefault="00BF1320" w:rsidP="00BF1320">
      <w:pPr>
        <w:rPr>
          <w:sz w:val="24"/>
          <w:szCs w:val="24"/>
        </w:rPr>
      </w:pPr>
      <w:r w:rsidRPr="006A0B2C">
        <w:rPr>
          <w:sz w:val="24"/>
          <w:szCs w:val="24"/>
        </w:rPr>
        <w:t xml:space="preserve"> </w:t>
      </w:r>
      <w:r>
        <w:rPr>
          <w:sz w:val="24"/>
          <w:szCs w:val="24"/>
        </w:rPr>
        <w:t>на 01.12.</w:t>
      </w:r>
      <w:r w:rsidRPr="006A0B2C">
        <w:rPr>
          <w:sz w:val="24"/>
          <w:szCs w:val="24"/>
        </w:rPr>
        <w:t>202</w:t>
      </w:r>
      <w:r>
        <w:rPr>
          <w:sz w:val="24"/>
          <w:szCs w:val="24"/>
        </w:rPr>
        <w:t>5</w:t>
      </w:r>
      <w:r w:rsidRPr="006A0B2C">
        <w:rPr>
          <w:sz w:val="24"/>
          <w:szCs w:val="24"/>
        </w:rPr>
        <w:t xml:space="preserve"> года</w:t>
      </w:r>
    </w:p>
    <w:p w:rsidR="00BF1320" w:rsidRPr="006A0B2C" w:rsidRDefault="00BF1320" w:rsidP="00BF1320">
      <w:pPr>
        <w:ind w:left="720" w:hanging="862"/>
        <w:rPr>
          <w:b/>
          <w:sz w:val="24"/>
          <w:szCs w:val="24"/>
        </w:rPr>
      </w:pPr>
    </w:p>
    <w:p w:rsidR="00BF1320" w:rsidRPr="006A0B2C" w:rsidRDefault="00BF1320" w:rsidP="00BF1320">
      <w:pPr>
        <w:ind w:left="720" w:hanging="862"/>
        <w:rPr>
          <w:b/>
        </w:rPr>
      </w:pPr>
    </w:p>
    <w:p w:rsidR="00BF1320" w:rsidRDefault="00BF1320" w:rsidP="00BF1320">
      <w:pPr>
        <w:ind w:firstLine="708"/>
        <w:jc w:val="both"/>
        <w:rPr>
          <w:sz w:val="28"/>
          <w:szCs w:val="28"/>
        </w:rPr>
      </w:pPr>
      <w:proofErr w:type="gramStart"/>
      <w:r w:rsidRPr="006A0B2C">
        <w:rPr>
          <w:sz w:val="28"/>
          <w:szCs w:val="28"/>
        </w:rPr>
        <w:t>В соответствии со статьей 264.2 пункт 5  Бюджетного кодекса Российской Федерации, Уставом муниц</w:t>
      </w:r>
      <w:r>
        <w:rPr>
          <w:sz w:val="28"/>
          <w:szCs w:val="28"/>
        </w:rPr>
        <w:t>ипального образования Колыванский сельсовет Курьинского</w:t>
      </w:r>
      <w:r w:rsidRPr="006A0B2C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</w:t>
      </w:r>
      <w:r w:rsidRPr="006A0B2C">
        <w:rPr>
          <w:sz w:val="28"/>
          <w:szCs w:val="28"/>
        </w:rPr>
        <w:t xml:space="preserve"> Алтайского края, частью 2 статьи </w:t>
      </w:r>
      <w:r>
        <w:rPr>
          <w:sz w:val="28"/>
          <w:szCs w:val="28"/>
        </w:rPr>
        <w:t>19</w:t>
      </w:r>
      <w:r w:rsidRPr="006A0B2C">
        <w:rPr>
          <w:sz w:val="28"/>
          <w:szCs w:val="28"/>
        </w:rPr>
        <w:t xml:space="preserve"> Положения «О бюджетном процессе и финансовом контроле </w:t>
      </w:r>
      <w:r w:rsidRPr="006825D1">
        <w:rPr>
          <w:sz w:val="28"/>
          <w:szCs w:val="28"/>
        </w:rPr>
        <w:t>муниципального образования К</w:t>
      </w:r>
      <w:r>
        <w:rPr>
          <w:sz w:val="28"/>
          <w:szCs w:val="28"/>
        </w:rPr>
        <w:t>олыва</w:t>
      </w:r>
      <w:r w:rsidRPr="006825D1">
        <w:rPr>
          <w:sz w:val="28"/>
          <w:szCs w:val="28"/>
        </w:rPr>
        <w:t>нский сельсовет Курьинского района Алтайского края»</w:t>
      </w:r>
      <w:r w:rsidRPr="006A0B2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утвержденного Решением Колыванского сельского Совета </w:t>
      </w:r>
      <w:r w:rsidRPr="006A0B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народных </w:t>
      </w:r>
      <w:r w:rsidRPr="006A0B2C">
        <w:rPr>
          <w:sz w:val="28"/>
          <w:szCs w:val="28"/>
        </w:rPr>
        <w:t xml:space="preserve">депутатов от </w:t>
      </w:r>
      <w:r>
        <w:rPr>
          <w:sz w:val="28"/>
          <w:szCs w:val="28"/>
        </w:rPr>
        <w:t>14.11.2018</w:t>
      </w:r>
      <w:r w:rsidRPr="006A0B2C">
        <w:rPr>
          <w:sz w:val="28"/>
          <w:szCs w:val="28"/>
        </w:rPr>
        <w:t xml:space="preserve"> № </w:t>
      </w:r>
      <w:r>
        <w:rPr>
          <w:sz w:val="28"/>
          <w:szCs w:val="28"/>
        </w:rPr>
        <w:t>15 (с изменениями от 21.12.2020г  №12)</w:t>
      </w:r>
      <w:proofErr w:type="gramEnd"/>
    </w:p>
    <w:p w:rsidR="00BF1320" w:rsidRPr="006A0B2C" w:rsidRDefault="00BF1320" w:rsidP="00BF1320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ПОСТАНОВЛЯЮ:</w:t>
      </w:r>
    </w:p>
    <w:p w:rsidR="00BF1320" w:rsidRPr="006A0B2C" w:rsidRDefault="00BF1320" w:rsidP="00BF1320">
      <w:pPr>
        <w:ind w:firstLine="708"/>
        <w:jc w:val="both"/>
        <w:rPr>
          <w:sz w:val="28"/>
          <w:szCs w:val="28"/>
        </w:rPr>
      </w:pPr>
    </w:p>
    <w:p w:rsidR="00BF1320" w:rsidRPr="006A0B2C" w:rsidRDefault="00BF1320" w:rsidP="00BF1320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1.Утвердить прилагаем</w:t>
      </w:r>
      <w:r>
        <w:rPr>
          <w:sz w:val="28"/>
          <w:szCs w:val="28"/>
        </w:rPr>
        <w:t>ый отчет об исполнении</w:t>
      </w:r>
      <w:r w:rsidRPr="006A0B2C">
        <w:rPr>
          <w:sz w:val="28"/>
          <w:szCs w:val="28"/>
        </w:rPr>
        <w:t xml:space="preserve"> бюджета</w:t>
      </w:r>
      <w:r>
        <w:rPr>
          <w:sz w:val="28"/>
          <w:szCs w:val="28"/>
        </w:rPr>
        <w:t xml:space="preserve"> Колыванского сельсовета</w:t>
      </w:r>
      <w:r w:rsidRPr="006A0B2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01.12. </w:t>
      </w:r>
      <w:r w:rsidRPr="006A0B2C">
        <w:rPr>
          <w:sz w:val="28"/>
          <w:szCs w:val="28"/>
        </w:rPr>
        <w:t>202</w:t>
      </w:r>
      <w:r>
        <w:rPr>
          <w:sz w:val="28"/>
          <w:szCs w:val="28"/>
        </w:rPr>
        <w:t>5</w:t>
      </w:r>
      <w:r w:rsidRPr="006A0B2C">
        <w:rPr>
          <w:sz w:val="28"/>
          <w:szCs w:val="28"/>
        </w:rPr>
        <w:t xml:space="preserve"> года.</w:t>
      </w:r>
    </w:p>
    <w:p w:rsidR="00BF1320" w:rsidRPr="006A0B2C" w:rsidRDefault="00BF1320" w:rsidP="00BF1320">
      <w:pPr>
        <w:ind w:firstLine="708"/>
        <w:jc w:val="both"/>
        <w:rPr>
          <w:sz w:val="28"/>
          <w:szCs w:val="28"/>
        </w:rPr>
      </w:pPr>
      <w:r w:rsidRPr="006A0B2C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6A0B2C">
        <w:rPr>
          <w:sz w:val="28"/>
          <w:szCs w:val="28"/>
        </w:rPr>
        <w:t>Направить данное пос</w:t>
      </w:r>
      <w:r>
        <w:rPr>
          <w:sz w:val="28"/>
          <w:szCs w:val="28"/>
        </w:rPr>
        <w:t xml:space="preserve">тановление в Колыванский сельский Совет народных </w:t>
      </w:r>
      <w:r w:rsidRPr="006A0B2C">
        <w:rPr>
          <w:sz w:val="28"/>
          <w:szCs w:val="28"/>
        </w:rPr>
        <w:t xml:space="preserve">депутатов </w:t>
      </w:r>
      <w:r>
        <w:rPr>
          <w:sz w:val="28"/>
          <w:szCs w:val="28"/>
        </w:rPr>
        <w:t xml:space="preserve">Курьинского района </w:t>
      </w:r>
      <w:r w:rsidRPr="006A0B2C">
        <w:rPr>
          <w:sz w:val="28"/>
          <w:szCs w:val="28"/>
        </w:rPr>
        <w:t>Алтайского края и контрольно-счетную комиссию Курьинского района Алтайского края.</w:t>
      </w:r>
    </w:p>
    <w:p w:rsidR="00BF1320" w:rsidRPr="006A0B2C" w:rsidRDefault="00BF1320" w:rsidP="00BF1320">
      <w:pPr>
        <w:rPr>
          <w:sz w:val="28"/>
          <w:szCs w:val="28"/>
        </w:rPr>
      </w:pPr>
    </w:p>
    <w:p w:rsidR="00BF1320" w:rsidRPr="006A0B2C" w:rsidRDefault="00BF1320" w:rsidP="00BF1320">
      <w:pPr>
        <w:rPr>
          <w:sz w:val="28"/>
          <w:szCs w:val="28"/>
        </w:rPr>
      </w:pPr>
    </w:p>
    <w:p w:rsidR="00BF1320" w:rsidRPr="006A0B2C" w:rsidRDefault="00BF1320" w:rsidP="00BF1320">
      <w:pPr>
        <w:ind w:left="720" w:right="-2" w:hanging="862"/>
        <w:rPr>
          <w:sz w:val="28"/>
          <w:szCs w:val="28"/>
        </w:rPr>
      </w:pPr>
    </w:p>
    <w:p w:rsidR="00BF1320" w:rsidRPr="00D82C49" w:rsidRDefault="00BF1320" w:rsidP="00BF1320">
      <w:pPr>
        <w:ind w:right="-2"/>
        <w:rPr>
          <w:sz w:val="28"/>
          <w:szCs w:val="28"/>
        </w:rPr>
      </w:pPr>
      <w:r>
        <w:rPr>
          <w:sz w:val="28"/>
          <w:szCs w:val="28"/>
        </w:rPr>
        <w:t xml:space="preserve"> Глава Администрации сельсовета</w:t>
      </w:r>
      <w:r w:rsidRPr="006A0B2C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 xml:space="preserve"> </w:t>
      </w:r>
      <w:r w:rsidRPr="006A0B2C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    Т.В. Поспелова                                     </w:t>
      </w:r>
      <w:r w:rsidRPr="006A0B2C">
        <w:rPr>
          <w:sz w:val="28"/>
          <w:szCs w:val="28"/>
        </w:rPr>
        <w:t xml:space="preserve"> </w:t>
      </w:r>
    </w:p>
    <w:p w:rsidR="00BF1320" w:rsidRDefault="00BF1320" w:rsidP="00BF1320">
      <w:pPr>
        <w:ind w:left="720" w:hanging="862"/>
        <w:rPr>
          <w:sz w:val="28"/>
          <w:szCs w:val="28"/>
        </w:rPr>
      </w:pPr>
    </w:p>
    <w:p w:rsidR="00BF1320" w:rsidRPr="00D82C49" w:rsidRDefault="00BF1320" w:rsidP="00BF1320">
      <w:pPr>
        <w:ind w:left="720" w:hanging="862"/>
        <w:rPr>
          <w:sz w:val="28"/>
          <w:szCs w:val="28"/>
        </w:rPr>
      </w:pPr>
    </w:p>
    <w:p w:rsidR="00BF1320" w:rsidRPr="00D82C49" w:rsidRDefault="00BF1320" w:rsidP="00BF1320">
      <w:pPr>
        <w:ind w:left="720" w:hanging="862"/>
        <w:rPr>
          <w:sz w:val="28"/>
          <w:szCs w:val="28"/>
        </w:rPr>
      </w:pPr>
    </w:p>
    <w:p w:rsidR="00BF1320" w:rsidRDefault="00BF1320" w:rsidP="00BF1320">
      <w:pPr>
        <w:ind w:left="720" w:hanging="862"/>
        <w:rPr>
          <w:sz w:val="28"/>
          <w:szCs w:val="28"/>
        </w:rPr>
      </w:pPr>
    </w:p>
    <w:p w:rsidR="00BF1320" w:rsidRDefault="00BF1320" w:rsidP="00BF1320">
      <w:pPr>
        <w:ind w:left="720" w:hanging="862"/>
        <w:rPr>
          <w:sz w:val="28"/>
          <w:szCs w:val="28"/>
        </w:rPr>
      </w:pPr>
    </w:p>
    <w:p w:rsidR="00BF1320" w:rsidRDefault="00BF1320" w:rsidP="00BF1320">
      <w:pPr>
        <w:ind w:left="720" w:hanging="862"/>
        <w:rPr>
          <w:sz w:val="28"/>
          <w:szCs w:val="28"/>
        </w:rPr>
      </w:pPr>
    </w:p>
    <w:p w:rsidR="00BF1320" w:rsidRDefault="00BF1320" w:rsidP="00BF1320">
      <w:pPr>
        <w:ind w:left="720" w:hanging="862"/>
        <w:rPr>
          <w:sz w:val="28"/>
          <w:szCs w:val="28"/>
        </w:rPr>
      </w:pPr>
    </w:p>
    <w:p w:rsidR="00BF1320" w:rsidRDefault="00BF1320" w:rsidP="00BF1320">
      <w:pPr>
        <w:ind w:left="720" w:hanging="862"/>
        <w:rPr>
          <w:sz w:val="28"/>
          <w:szCs w:val="28"/>
        </w:rPr>
      </w:pPr>
    </w:p>
    <w:p w:rsidR="00BF1320" w:rsidRDefault="00BF1320" w:rsidP="00BF1320">
      <w:pPr>
        <w:ind w:left="720" w:hanging="862"/>
        <w:rPr>
          <w:sz w:val="28"/>
          <w:szCs w:val="28"/>
        </w:rPr>
      </w:pPr>
    </w:p>
    <w:p w:rsidR="00BF1320" w:rsidRDefault="00BF1320" w:rsidP="00BF1320">
      <w:pPr>
        <w:ind w:left="720" w:hanging="862"/>
        <w:rPr>
          <w:sz w:val="28"/>
          <w:szCs w:val="28"/>
        </w:rPr>
      </w:pPr>
    </w:p>
    <w:p w:rsidR="00BF1320" w:rsidRDefault="00BF1320" w:rsidP="00BF1320">
      <w:pPr>
        <w:ind w:left="720" w:hanging="862"/>
        <w:rPr>
          <w:sz w:val="28"/>
          <w:szCs w:val="28"/>
        </w:rPr>
      </w:pPr>
    </w:p>
    <w:p w:rsidR="00BF1320" w:rsidRDefault="00BF1320" w:rsidP="00BF1320">
      <w:pPr>
        <w:ind w:left="720" w:hanging="862"/>
        <w:rPr>
          <w:sz w:val="28"/>
          <w:szCs w:val="28"/>
        </w:rPr>
      </w:pPr>
    </w:p>
    <w:p w:rsidR="00BF1320" w:rsidRDefault="00BF1320" w:rsidP="00BF1320">
      <w:pPr>
        <w:ind w:left="720" w:hanging="862"/>
        <w:rPr>
          <w:sz w:val="28"/>
          <w:szCs w:val="28"/>
        </w:rPr>
      </w:pPr>
    </w:p>
    <w:p w:rsidR="00BF1320" w:rsidRDefault="00BF1320" w:rsidP="00BF1320">
      <w:pPr>
        <w:ind w:left="720" w:hanging="862"/>
        <w:rPr>
          <w:sz w:val="28"/>
          <w:szCs w:val="28"/>
        </w:rPr>
      </w:pPr>
    </w:p>
    <w:p w:rsidR="00BF1320" w:rsidRDefault="00BF1320" w:rsidP="00BF1320">
      <w:pPr>
        <w:jc w:val="center"/>
        <w:rPr>
          <w:sz w:val="28"/>
          <w:szCs w:val="28"/>
        </w:rPr>
      </w:pPr>
    </w:p>
    <w:p w:rsidR="00BF1320" w:rsidRDefault="00BF1320" w:rsidP="00BF1320">
      <w:pPr>
        <w:jc w:val="center"/>
        <w:rPr>
          <w:sz w:val="28"/>
          <w:szCs w:val="28"/>
        </w:rPr>
      </w:pPr>
    </w:p>
    <w:p w:rsidR="00BF1320" w:rsidRPr="00D82C49" w:rsidRDefault="00BF1320" w:rsidP="00BF1320">
      <w:pPr>
        <w:jc w:val="center"/>
      </w:pPr>
      <w:r>
        <w:rPr>
          <w:sz w:val="28"/>
          <w:szCs w:val="28"/>
        </w:rPr>
        <w:t>От</w:t>
      </w:r>
      <w:r w:rsidRPr="00D82C49">
        <w:rPr>
          <w:sz w:val="28"/>
          <w:szCs w:val="28"/>
        </w:rPr>
        <w:t>чет</w:t>
      </w:r>
    </w:p>
    <w:p w:rsidR="00BF1320" w:rsidRDefault="00BF1320" w:rsidP="00BF1320">
      <w:pPr>
        <w:jc w:val="center"/>
        <w:rPr>
          <w:sz w:val="28"/>
          <w:szCs w:val="28"/>
        </w:rPr>
      </w:pPr>
      <w:r w:rsidRPr="00D82C49">
        <w:rPr>
          <w:sz w:val="28"/>
          <w:szCs w:val="28"/>
        </w:rPr>
        <w:t>об исполнении бюджета</w:t>
      </w:r>
      <w:r>
        <w:rPr>
          <w:sz w:val="28"/>
          <w:szCs w:val="28"/>
        </w:rPr>
        <w:t xml:space="preserve"> поселения на 01.12.2025 года</w:t>
      </w:r>
    </w:p>
    <w:tbl>
      <w:tblPr>
        <w:tblW w:w="10490" w:type="dxa"/>
        <w:tblInd w:w="-34" w:type="dxa"/>
        <w:tblLayout w:type="fixed"/>
        <w:tblLook w:val="04A0"/>
      </w:tblPr>
      <w:tblGrid>
        <w:gridCol w:w="5637"/>
        <w:gridCol w:w="2126"/>
        <w:gridCol w:w="1276"/>
        <w:gridCol w:w="1168"/>
        <w:gridCol w:w="283"/>
      </w:tblGrid>
      <w:tr w:rsidR="00BF1320" w:rsidRPr="00515EB5" w:rsidTr="00320D4C">
        <w:trPr>
          <w:trHeight w:val="308"/>
        </w:trPr>
        <w:tc>
          <w:tcPr>
            <w:tcW w:w="104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BF1320" w:rsidRDefault="00BF1320" w:rsidP="00320D4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  <w:p w:rsidR="00BF1320" w:rsidRPr="00515EB5" w:rsidRDefault="00BF1320" w:rsidP="00320D4C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15EB5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1. Доходы бюджета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780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Код дохода по бюджетной классификации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91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00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ind w:left="-108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Доходы бюджета - всего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5 180 858,00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4 693 886,40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97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br/>
              <w:t>НАЛОГОВЫЕ И НЕНАЛОГОВЫЕ ДОХОДЫ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000 10000000000000000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098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831 664,36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19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НАЛОГИ НА ПРИБЫЛЬ, ДОХОДЫ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000 10100000000000000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191 000,00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173 549,34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08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000 10102000010000110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191 000,00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152 891,67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265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000 10102010010000110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191 000,00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173 549,34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490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 (сумма платежа (перерасчеты, недоимка</w:t>
            </w:r>
            <w:proofErr w:type="gramEnd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000 10102010011000110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191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150 038,48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490"/>
        </w:trPr>
        <w:tc>
          <w:tcPr>
            <w:tcW w:w="5637" w:type="dxa"/>
            <w:hideMark/>
          </w:tcPr>
          <w:p w:rsidR="00BF1320" w:rsidRDefault="00BF1320" w:rsidP="00320D4C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000 10102020010000110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68" w:type="dxa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3 769,82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490"/>
        </w:trPr>
        <w:tc>
          <w:tcPr>
            <w:tcW w:w="5637" w:type="dxa"/>
            <w:hideMark/>
          </w:tcPr>
          <w:p w:rsidR="00BF1320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221558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</w:t>
            </w:r>
            <w:proofErr w:type="gramEnd"/>
            <w:r w:rsidRPr="0022155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221558">
              <w:rPr>
                <w:rFonts w:ascii="Arial" w:hAnsi="Arial" w:cs="Arial"/>
                <w:color w:val="000000"/>
                <w:sz w:val="16"/>
                <w:szCs w:val="16"/>
              </w:rPr>
              <w:t>в части суммы налога, не превышающей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  <w:p w:rsidR="00BF1320" w:rsidRPr="00294047" w:rsidRDefault="00BF1320" w:rsidP="00320D4C">
            <w:pPr>
              <w:rPr>
                <w:rFonts w:ascii="Arial" w:hAnsi="Arial" w:cs="Arial"/>
                <w:sz w:val="16"/>
                <w:szCs w:val="16"/>
              </w:rPr>
            </w:pPr>
          </w:p>
          <w:p w:rsidR="00BF1320" w:rsidRPr="00294047" w:rsidRDefault="00BF1320" w:rsidP="00320D4C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000 10102020011000110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68" w:type="dxa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3 769,82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365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, не </w:t>
            </w: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превышающей</w:t>
            </w:r>
            <w:proofErr w:type="gramEnd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000 10102030010000110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1 250,28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815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, не </w:t>
            </w: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превышающей</w:t>
            </w:r>
            <w:proofErr w:type="gramEnd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312 тысяч рублей за налоговые периоды после 1 января 2025 года)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000 10102030011000110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1 250,28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559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B42685">
              <w:rPr>
                <w:rFonts w:ascii="Arial" w:hAnsi="Arial" w:cs="Arial"/>
                <w:color w:val="000000"/>
                <w:sz w:val="16"/>
                <w:szCs w:val="16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 w:rsidRPr="00B42685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  <w:proofErr w:type="spellEnd"/>
            <w:r w:rsidRPr="00B42685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B4268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42685">
              <w:rPr>
                <w:rFonts w:ascii="Arial" w:hAnsi="Arial" w:cs="Arial"/>
                <w:color w:val="000000"/>
                <w:sz w:val="16"/>
                <w:szCs w:val="16"/>
              </w:rPr>
              <w:t>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</w:t>
            </w:r>
            <w:proofErr w:type="gramEnd"/>
            <w:r w:rsidRPr="00B4268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42685">
              <w:rPr>
                <w:rFonts w:ascii="Arial" w:hAnsi="Arial" w:cs="Arial"/>
                <w:color w:val="000000"/>
                <w:sz w:val="16"/>
                <w:szCs w:val="16"/>
              </w:rPr>
              <w:t>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</w:t>
            </w:r>
            <w:proofErr w:type="gramEnd"/>
            <w:r w:rsidRPr="00B42685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42685">
              <w:rPr>
                <w:rFonts w:ascii="Arial" w:hAnsi="Arial" w:cs="Arial"/>
                <w:color w:val="000000"/>
                <w:sz w:val="16"/>
                <w:szCs w:val="16"/>
              </w:rPr>
              <w:t>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  <w:proofErr w:type="gramEnd"/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000 10102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08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0010000110</w:t>
            </w:r>
          </w:p>
        </w:tc>
        <w:tc>
          <w:tcPr>
            <w:tcW w:w="1276" w:type="dxa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68" w:type="dxa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0,16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559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BD1A80">
              <w:rPr>
                <w:rFonts w:ascii="Arial" w:hAnsi="Arial" w:cs="Arial"/>
                <w:color w:val="000000"/>
                <w:sz w:val="16"/>
                <w:szCs w:val="16"/>
              </w:rPr>
              <w:t xml:space="preserve">Налог на доходы физических лиц в части суммы налога, превышающей 650 000 рублей, относящейся к части налоговой базы, превышающей 5 000 </w:t>
            </w:r>
            <w:proofErr w:type="spellStart"/>
            <w:r w:rsidRPr="00BD1A80">
              <w:rPr>
                <w:rFonts w:ascii="Arial" w:hAnsi="Arial" w:cs="Arial"/>
                <w:color w:val="000000"/>
                <w:sz w:val="16"/>
                <w:szCs w:val="16"/>
              </w:rPr>
              <w:t>000</w:t>
            </w:r>
            <w:proofErr w:type="spellEnd"/>
            <w:r w:rsidRPr="00BD1A80">
              <w:rPr>
                <w:rFonts w:ascii="Arial" w:hAnsi="Arial" w:cs="Arial"/>
                <w:color w:val="000000"/>
                <w:sz w:val="16"/>
                <w:szCs w:val="16"/>
              </w:rPr>
              <w:t xml:space="preserve">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BD1A80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D1A80">
              <w:rPr>
                <w:rFonts w:ascii="Arial" w:hAnsi="Arial" w:cs="Arial"/>
                <w:color w:val="000000"/>
                <w:sz w:val="16"/>
                <w:szCs w:val="16"/>
              </w:rPr>
              <w:t>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исключением налога на доходы физических лиц в отношении доходов, указанных в</w:t>
            </w:r>
            <w:proofErr w:type="gramEnd"/>
            <w:r w:rsidRPr="00BD1A80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D1A80">
              <w:rPr>
                <w:rFonts w:ascii="Arial" w:hAnsi="Arial" w:cs="Arial"/>
                <w:color w:val="000000"/>
                <w:sz w:val="16"/>
                <w:szCs w:val="16"/>
              </w:rPr>
              <w:t xml:space="preserve">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</w:t>
            </w:r>
            <w:r w:rsidRPr="00BD1A80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указанных в абзацах тридцать пятом и тридцать шестом статьи</w:t>
            </w:r>
            <w:proofErr w:type="gramEnd"/>
            <w:r w:rsidRPr="00BD1A80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BD1A80">
              <w:rPr>
                <w:rFonts w:ascii="Arial" w:hAnsi="Arial" w:cs="Arial"/>
                <w:color w:val="000000"/>
                <w:sz w:val="16"/>
                <w:szCs w:val="16"/>
              </w:rPr>
              <w:t>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  <w:proofErr w:type="gramEnd"/>
            <w:r w:rsidRPr="00BD1A80">
              <w:rPr>
                <w:rFonts w:ascii="Arial" w:hAnsi="Arial" w:cs="Arial"/>
                <w:color w:val="000000"/>
                <w:sz w:val="16"/>
                <w:szCs w:val="16"/>
              </w:rPr>
              <w:t xml:space="preserve"> (</w:t>
            </w:r>
            <w:proofErr w:type="gramStart"/>
            <w:r w:rsidRPr="00BD1A80">
              <w:rPr>
                <w:rFonts w:ascii="Arial" w:hAnsi="Arial" w:cs="Arial"/>
                <w:color w:val="000000"/>
                <w:sz w:val="16"/>
                <w:szCs w:val="16"/>
              </w:rPr>
              <w:t>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000 10102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08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001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000110</w:t>
            </w:r>
          </w:p>
        </w:tc>
        <w:tc>
          <w:tcPr>
            <w:tcW w:w="1276" w:type="dxa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68" w:type="dxa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0,16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559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000 10102210010000110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18 481,02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915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000 10102210011000110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18 481,02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915"/>
        </w:trPr>
        <w:tc>
          <w:tcPr>
            <w:tcW w:w="5637" w:type="dxa"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Налог на доходы физических лиц в части суммы налога,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превышающей 650 тысяч рублей, 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относящейся к налоговой базе, указанной в пункте 6.2 статьи 210 Налогового кодекса Российской Федерации,  превышающей 5 миллионов рублей</w:t>
            </w:r>
          </w:p>
        </w:tc>
        <w:tc>
          <w:tcPr>
            <w:tcW w:w="2126" w:type="dxa"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000 10102230010000110</w:t>
            </w:r>
          </w:p>
        </w:tc>
        <w:tc>
          <w:tcPr>
            <w:tcW w:w="1276" w:type="dxa"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68" w:type="dxa"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9,58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915"/>
        </w:trPr>
        <w:tc>
          <w:tcPr>
            <w:tcW w:w="5637" w:type="dxa"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Налог на доходы физических лиц в части суммы налога,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превышающей 650 тысяч рублей, 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относящейся к налоговой базе, указанной в пункте 6.2 статьи 210 Налогового кодекса Российской Федерации,  превышающей 5 миллионов рублей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6" w:type="dxa"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000 10102230011000110</w:t>
            </w:r>
          </w:p>
        </w:tc>
        <w:tc>
          <w:tcPr>
            <w:tcW w:w="1276" w:type="dxa"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168" w:type="dxa"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9,58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39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000 10300000000000000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68 208,00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03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Туристический налог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000 10303000010000110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15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168" w:type="dxa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68 208,00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28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000 10600000000000000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436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539 419,42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88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000 10601000000000110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91 191,50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465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000 10601030100000110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136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168" w:type="dxa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91 191,50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915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000 10601030101000110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136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168" w:type="dxa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91 191,50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97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000 10606000000000110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300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448 227,92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85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000 10606030000000110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239 978,25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73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000 10606033100000110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168" w:type="dxa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239 978,25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690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000 10606033101000110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130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168" w:type="dxa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239 978,25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47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000 10606040000000110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0 000,00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208 249,67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77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000 10606043100000110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0 000,00</w:t>
            </w:r>
          </w:p>
        </w:tc>
        <w:tc>
          <w:tcPr>
            <w:tcW w:w="1168" w:type="dxa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208 249,67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690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000 10606043101000110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0 000,00</w:t>
            </w:r>
          </w:p>
        </w:tc>
        <w:tc>
          <w:tcPr>
            <w:tcW w:w="1168" w:type="dxa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208 249,67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94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000 11100000000000000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50 487,60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915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000 11105000000000120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168" w:type="dxa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50 487,60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915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 за земли после разграничения государственной собственности на землю, а также средства от продажи права на заключение договоров аренды указанных земельных участков (за исключением земельных участков бюджетных и автономных учреждений)</w:t>
            </w:r>
            <w:proofErr w:type="gramEnd"/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000 11105020000000120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168" w:type="dxa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50 487,60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690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proofErr w:type="gramStart"/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 </w:t>
            </w:r>
            <w:proofErr w:type="gramEnd"/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000 11105025100000120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454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50 487,60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00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ДОХОДЫ ОТ ОКАЗАНИЯ ПЛАТНЫХ УСЛУГ И КОМПЕНСАЦИИ ЗАТРАТ ГОСУДАРСТВА 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000 11300000000000000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12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Доходы от компенсации затрат государства 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000 11302000000000130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95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Доходы, поступающие в порядке возмещения расходов, понесенных в связи с эксплуатацией имущества сельских поселений 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000 11302065100000130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18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 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000 20000000000000000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4 082 858,00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3 862 222,04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07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000 20200000000000000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4 082 858,00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3 862 222,04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13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бюджетной системы Российской Федерации 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000 20210000000000150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794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079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281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бюджетов муниципальных районов 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000 20216001100000150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02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794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079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87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бюджетной системы Российской Федерации 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000 20230000000000150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281 858,00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281 858,00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465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 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000 20235118100000150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281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858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281 858,00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49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000 20240000000000150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998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2 786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285,04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690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 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000 20240014100000150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454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1 321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982,04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159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000 20249999000000150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1 544 700,00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1 464 303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B029FA" w:rsidTr="00320D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83" w:type="dxa"/>
          <w:trHeight w:val="333"/>
        </w:trPr>
        <w:tc>
          <w:tcPr>
            <w:tcW w:w="5637" w:type="dxa"/>
            <w:hideMark/>
          </w:tcPr>
          <w:p w:rsidR="00BF1320" w:rsidRPr="008E3FB7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Прочие межбюджетные трансферты, передаваемые бюджетам сельских поселений </w:t>
            </w:r>
          </w:p>
        </w:tc>
        <w:tc>
          <w:tcPr>
            <w:tcW w:w="2126" w:type="dxa"/>
            <w:hideMark/>
          </w:tcPr>
          <w:p w:rsidR="00BF1320" w:rsidRPr="008E3FB7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000 20249999100000150</w:t>
            </w:r>
          </w:p>
        </w:tc>
        <w:tc>
          <w:tcPr>
            <w:tcW w:w="1276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1 544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168" w:type="dxa"/>
            <w:hideMark/>
          </w:tcPr>
          <w:p w:rsidR="00BF1320" w:rsidRPr="008E3FB7" w:rsidRDefault="00BF1320" w:rsidP="00320D4C">
            <w:pPr>
              <w:widowControl w:val="0"/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1 464 303</w:t>
            </w:r>
            <w:r w:rsidRPr="008E3FB7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</w:tbl>
    <w:p w:rsidR="00BF1320" w:rsidRDefault="00BF1320" w:rsidP="00BF1320">
      <w:pPr>
        <w:jc w:val="center"/>
        <w:rPr>
          <w:sz w:val="28"/>
          <w:szCs w:val="28"/>
        </w:rPr>
      </w:pPr>
    </w:p>
    <w:p w:rsidR="00BF1320" w:rsidRDefault="00BF1320" w:rsidP="00BF1320">
      <w:pPr>
        <w:jc w:val="center"/>
        <w:rPr>
          <w:sz w:val="28"/>
          <w:szCs w:val="28"/>
        </w:rPr>
      </w:pPr>
    </w:p>
    <w:p w:rsidR="00BF1320" w:rsidRDefault="00BF1320" w:rsidP="00BF1320">
      <w:pPr>
        <w:jc w:val="center"/>
        <w:rPr>
          <w:sz w:val="28"/>
          <w:szCs w:val="28"/>
        </w:rPr>
      </w:pPr>
    </w:p>
    <w:p w:rsidR="00BF1320" w:rsidRDefault="00BF1320" w:rsidP="00BF1320">
      <w:pPr>
        <w:jc w:val="center"/>
        <w:rPr>
          <w:sz w:val="28"/>
          <w:szCs w:val="28"/>
        </w:rPr>
      </w:pPr>
    </w:p>
    <w:p w:rsidR="00BF1320" w:rsidRDefault="00BF1320" w:rsidP="00BF1320">
      <w:pPr>
        <w:jc w:val="center"/>
        <w:rPr>
          <w:b/>
          <w:sz w:val="24"/>
          <w:szCs w:val="24"/>
        </w:rPr>
      </w:pPr>
      <w:r w:rsidRPr="008B2052">
        <w:rPr>
          <w:b/>
          <w:sz w:val="24"/>
          <w:szCs w:val="24"/>
        </w:rPr>
        <w:t>2. Расходы бюджета</w:t>
      </w:r>
    </w:p>
    <w:tbl>
      <w:tblPr>
        <w:tblW w:w="10079" w:type="dxa"/>
        <w:tblInd w:w="96" w:type="dxa"/>
        <w:tblLook w:val="04A0"/>
      </w:tblPr>
      <w:tblGrid>
        <w:gridCol w:w="4974"/>
        <w:gridCol w:w="2361"/>
        <w:gridCol w:w="1324"/>
        <w:gridCol w:w="1420"/>
      </w:tblGrid>
      <w:tr w:rsidR="00BF1320" w:rsidRPr="002F3C7A" w:rsidTr="00320D4C">
        <w:trPr>
          <w:trHeight w:val="705"/>
        </w:trPr>
        <w:tc>
          <w:tcPr>
            <w:tcW w:w="4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Исполнено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23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бюджета - всего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250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858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170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908,64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в том числе: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br/>
              <w:t>ОБЩЕГОСУДАРСТВЕННЫЕ ВОПРОСЫ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2 903 532,00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2 443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194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54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Default="00BF1320" w:rsidP="00320D4C">
            <w:pPr>
              <w:rPr>
                <w:color w:val="000000"/>
              </w:rPr>
            </w:pPr>
            <w:r>
              <w:rPr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26293"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C26293"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C26293"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000 0103 0100000000 000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26293"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000 0103 0120000000 000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26293"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000 0103 0120010110 000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26293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000 0103 0120010110 000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Default="00BF1320" w:rsidP="00320D4C">
            <w:pPr>
              <w:rPr>
                <w:color w:val="000000"/>
              </w:rPr>
            </w:pPr>
            <w:r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000 0103 0120010110 200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C26293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000 0103 0120010110 240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Default="00BF1320" w:rsidP="00320D4C">
            <w:pPr>
              <w:rPr>
                <w:color w:val="000000"/>
              </w:rPr>
            </w:pPr>
            <w:r>
              <w:rPr>
                <w:color w:val="000000"/>
              </w:rPr>
              <w:t>Прочая закупка товаров, работ и услуг</w:t>
            </w:r>
          </w:p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000 0103 0120010110 244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836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232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1 500 519,73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836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232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pPr>
              <w:jc w:val="right"/>
            </w:pPr>
          </w:p>
          <w:p w:rsidR="00BF1320" w:rsidRPr="00986002" w:rsidRDefault="00BF1320" w:rsidP="00320D4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986002">
              <w:rPr>
                <w:rFonts w:ascii="Arial" w:hAnsi="Arial" w:cs="Arial"/>
                <w:sz w:val="16"/>
                <w:szCs w:val="16"/>
              </w:rPr>
              <w:t xml:space="preserve">1 500 519,73 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1 836 232,00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Pr="00986002" w:rsidRDefault="00BF1320" w:rsidP="00320D4C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1 500 519,73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Центральный аппарат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1 227 332,00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1 081 122,65</w:t>
            </w:r>
          </w:p>
        </w:tc>
      </w:tr>
      <w:tr w:rsidR="00BF1320" w:rsidRPr="002F3C7A" w:rsidTr="00320D4C">
        <w:trPr>
          <w:trHeight w:val="69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3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155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96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71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3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155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96</w:t>
            </w:r>
          </w:p>
        </w:tc>
      </w:tr>
      <w:tr w:rsidR="00BF1320" w:rsidRPr="002F3C7A" w:rsidTr="00320D4C">
        <w:trPr>
          <w:trHeight w:val="20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548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459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130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5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133 025,16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445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083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29</w:t>
            </w:r>
          </w:p>
        </w:tc>
      </w:tr>
      <w:tr w:rsidR="00BF1320" w:rsidRPr="002F3C7A" w:rsidTr="00320D4C">
        <w:trPr>
          <w:trHeight w:val="401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445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430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083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29</w:t>
            </w:r>
          </w:p>
        </w:tc>
      </w:tr>
      <w:tr w:rsidR="00BF1320" w:rsidRPr="002F3C7A" w:rsidTr="00320D4C">
        <w:trPr>
          <w:trHeight w:val="163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420 000,00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406</w:t>
            </w:r>
            <w:r w:rsidRPr="006A4AEC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735</w:t>
            </w:r>
            <w:r w:rsidRPr="006A4AEC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33</w:t>
            </w:r>
          </w:p>
        </w:tc>
      </w:tr>
      <w:tr w:rsidR="00BF1320" w:rsidRPr="002F3C7A" w:rsidTr="00320D4C">
        <w:trPr>
          <w:trHeight w:val="163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Default="00BF1320" w:rsidP="00320D4C">
            <w:pPr>
              <w:rPr>
                <w:color w:val="000000"/>
              </w:rPr>
            </w:pPr>
            <w:r>
              <w:rPr>
                <w:color w:val="000000"/>
              </w:rPr>
              <w:t>Закупка энергетических ресурсов</w:t>
            </w:r>
          </w:p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000 0104 0120010110 24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6A4AEC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23 347,96</w:t>
            </w:r>
          </w:p>
        </w:tc>
      </w:tr>
      <w:tr w:rsidR="00BF1320" w:rsidRPr="002F3C7A" w:rsidTr="00320D4C">
        <w:trPr>
          <w:trHeight w:val="237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68 932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58 883,40</w:t>
            </w:r>
          </w:p>
        </w:tc>
      </w:tr>
      <w:tr w:rsidR="00BF1320" w:rsidRPr="002F3C7A" w:rsidTr="00320D4C">
        <w:trPr>
          <w:trHeight w:val="237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Default="00BF1320" w:rsidP="00320D4C">
            <w:pPr>
              <w:rPr>
                <w:color w:val="000000"/>
              </w:rPr>
            </w:pPr>
            <w:r>
              <w:rPr>
                <w:color w:val="000000"/>
              </w:rPr>
              <w:t>Исполнение судебных актов</w:t>
            </w:r>
          </w:p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000 0104 0120010110 8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56 932,00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53 390,78</w:t>
            </w:r>
          </w:p>
        </w:tc>
      </w:tr>
      <w:tr w:rsidR="00BF1320" w:rsidRPr="002F3C7A" w:rsidTr="00320D4C">
        <w:trPr>
          <w:trHeight w:val="237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71D06">
              <w:rPr>
                <w:rFonts w:ascii="Arial" w:hAnsi="Arial" w:cs="Arial"/>
                <w:color w:val="000000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000 0104 0120010110 8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56 932,00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53 390,78</w:t>
            </w:r>
          </w:p>
        </w:tc>
      </w:tr>
      <w:tr w:rsidR="00BF1320" w:rsidRPr="002F3C7A" w:rsidTr="00320D4C">
        <w:trPr>
          <w:trHeight w:val="141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5 492,62</w:t>
            </w:r>
          </w:p>
        </w:tc>
      </w:tr>
      <w:tr w:rsidR="00BF1320" w:rsidRPr="002F3C7A" w:rsidTr="00320D4C">
        <w:trPr>
          <w:trHeight w:val="141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000 0104 0120010110 85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3 490,00</w:t>
            </w:r>
          </w:p>
        </w:tc>
      </w:tr>
      <w:tr w:rsidR="00BF1320" w:rsidRPr="002F3C7A" w:rsidTr="00320D4C">
        <w:trPr>
          <w:trHeight w:val="23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000 0104 0120010110 853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2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002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62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000 0104 0120010130 000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608900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354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038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43</w:t>
            </w:r>
          </w:p>
        </w:tc>
      </w:tr>
      <w:tr w:rsidR="00BF1320" w:rsidRPr="002F3C7A" w:rsidTr="00320D4C">
        <w:trPr>
          <w:trHeight w:val="69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000 0104 0120010130 100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419 397,08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000 0104 0120010130 120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608 900,00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419 397,08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000 0104 0120010130 121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4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67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660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753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73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000 0104 0120010130 129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92 643,35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000 0111 9900000000 000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000 0111 9910000000 000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Резервные фонды местных администраций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000 0111 9910014100 000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000 0111 9910014100 800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Резервные средства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000 0111 9910014100 870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942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674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81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000 0113 9850060510 000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Межбюджетные трансферты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000 0113 9850060510 500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000 0113 9850060510 540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6 000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1 045 300,00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936 674,81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1 045 300,00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936 674,81</w:t>
            </w:r>
          </w:p>
        </w:tc>
      </w:tr>
      <w:tr w:rsidR="00BF1320" w:rsidRPr="002F3C7A" w:rsidTr="00320D4C">
        <w:trPr>
          <w:trHeight w:val="374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995 300,00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923 874,81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989 700,00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921 155,81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989 700,00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921 155,81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989 700,00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921 155,81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000 0113 9990010810 800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5 600,00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2 719,00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000 0113 9990010810 850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2 719,00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000 0113 9990010810 852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5 600,00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2 719,00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000 0113 9990014710 000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12 800,00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000 0113 9990014710 000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12 800,00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000 0113 9990014710 000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12 800,00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000 0113 9990014710 000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50 000,00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12 800,00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ОБОРОНА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281 858,00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172 404,53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281 858,00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172 404,53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Руководство и управление в сфере установленных </w:t>
            </w:r>
            <w:proofErr w:type="gramStart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функций органов государственной власти субъектов Российской Федерации</w:t>
            </w:r>
            <w:proofErr w:type="gramEnd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и органов местного самоуправления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281 858,00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172 404,53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Руководство и управление в сфере установленных функций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281 858,00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172 404,53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000 0203 0140051180 000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281 858,00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172 404,53</w:t>
            </w:r>
          </w:p>
        </w:tc>
      </w:tr>
      <w:tr w:rsidR="00BF1320" w:rsidRPr="002F3C7A" w:rsidTr="00320D4C">
        <w:trPr>
          <w:trHeight w:val="69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000 0203 0140051180 100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279 918,00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170 904,53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000 0203 0140051180 120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279 918,00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170 904,53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000 0203 0140051180 121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215 000,00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132 596,09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000 0203 0140051180 129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4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918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308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44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000 0203 0140051180 200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1 940,00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000 0203 0140051180 240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1 940,00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000 0203 0140051180 244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1 940,00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1 500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000 0300 0000000000 000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89 300,00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63 988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000 0310 0000000000 000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89 300,00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63 988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000 0310 9800000000 000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89 300,00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63 988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000 0310 9850000000 000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89 300,00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63 988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000 0310 9850060511 000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89 300,00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63 988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000 0310 9850060511 200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89 300,00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63 988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000 0310 9850060511 240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89 300,00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63 988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000 0310 9850060511 244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89 300,00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63 988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НАЦИОНАЛЬНАЯ ЭКОНОМИКА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1 051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686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686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национальной экономики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686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Мероприятия в сфере транспорта и дорожного хозяйства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r w:rsidRPr="00F504F2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1 041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686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912009Д270 000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r w:rsidRPr="00F504F2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1 041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686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912009Д270 200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686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912009Д270 240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686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0409 912009Д270 244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1 041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838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686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04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национальной экономики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000 0412 0000000000 000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000 0412 9800000000 000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000 0412 9850000000 000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69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000 0412 9850060512 000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000 0412 9850060512 200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000 0412 9850060512 240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000 0412 9850060512 244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9 900,00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653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470 744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65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Коммунальное хозяйство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611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450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65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238</w:t>
            </w:r>
            <w:r w:rsidRPr="00FA272B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213</w:t>
            </w:r>
            <w:r w:rsidRPr="00FA272B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251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238</w:t>
            </w:r>
            <w:r w:rsidRPr="00FA272B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213</w:t>
            </w:r>
            <w:r w:rsidRPr="00FA272B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электро</w:t>
            </w:r>
            <w:proofErr w:type="spellEnd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-, тепл</w:t>
            </w:r>
            <w:proofErr w:type="gramStart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о-</w:t>
            </w:r>
            <w:proofErr w:type="gramEnd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газо</w:t>
            </w:r>
            <w:proofErr w:type="spellEnd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- и водоснабжения населения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000 0502 9850060513 000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115 713</w:t>
            </w:r>
            <w:r w:rsidRPr="00FA272B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000 0502 9850060513 200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115 713</w:t>
            </w:r>
            <w:r w:rsidRPr="00FA272B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000 0502 9850060513 240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115 713</w:t>
            </w:r>
            <w:r w:rsidRPr="00FA272B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000 0502 9850060513 244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119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115 713</w:t>
            </w:r>
            <w:r w:rsidRPr="00FA272B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69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000 0502 9850060514 000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122 500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000 0502 9850060514 200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122 500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000 0502 9850060514 240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122 500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000 0502 9850060514 244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132 000,00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122 500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Default="00BF1320" w:rsidP="00320D4C">
            <w:pPr>
              <w:rPr>
                <w:color w:val="000000"/>
              </w:rPr>
            </w:pPr>
            <w:r>
              <w:rPr>
                <w:color w:val="000000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212 031,65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5733E5">
              <w:rPr>
                <w:rFonts w:ascii="Arial" w:hAnsi="Arial" w:cs="Arial"/>
                <w:color w:val="000000"/>
                <w:sz w:val="16"/>
                <w:szCs w:val="16"/>
              </w:rPr>
              <w:t>Расходы на выполнение других обязательств государства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000 0502 9990000000 000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212 031,65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Default="00BF1320" w:rsidP="00320D4C">
            <w:pPr>
              <w:rPr>
                <w:color w:val="000000"/>
              </w:rPr>
            </w:pPr>
            <w:r>
              <w:rPr>
                <w:color w:val="000000"/>
              </w:rPr>
              <w:t>Прочие выплаты по обязательствам государства</w:t>
            </w:r>
          </w:p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000 0502 9990014710 000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212 031,65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6354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000 0502 9990014710 200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212 031,65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0B6354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000 0502 9990014710 240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212 031,65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1B6B0B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000 0502 9990014710 247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360 000,00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212 031,65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Благоустройство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5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области жилищно-коммунального хозяйства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3A4D20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  <w:r w:rsidRPr="003A4D20">
              <w:rPr>
                <w:rFonts w:ascii="Arial" w:hAnsi="Arial" w:cs="Arial"/>
                <w:color w:val="000000"/>
                <w:sz w:val="16"/>
                <w:szCs w:val="16"/>
              </w:rPr>
              <w:t>0,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расходы в области жилищно-коммунального хозяйства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000 0503 9290000000 000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Прочие мероприятия по благоустройству поселений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000 0503 9290018080 000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000 0503 9290018080 200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000 0503 9290018080 240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000 0503 9290018080 244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1 000,00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19 500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19 500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000 0503 9850060515 000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19 500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000 0503 9850060515 200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19 500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000 0503 9850060515 240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19 500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000 0503 9850060515 244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19 500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lastRenderedPageBreak/>
              <w:t>КУЛЬТУРА, КИНЕМАТОГРАФИЯ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000 0800 0000000000 000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222 300,00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144 495,36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Другие вопросы в области культуры, кинематографии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000 0804 0000000000 000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222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144 495,36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5981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000 0804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182 200,00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126 525,36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5981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культуры и средств массовой информации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000 0804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902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182 200,00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126 525,36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5981">
              <w:rPr>
                <w:rFonts w:ascii="Arial" w:hAnsi="Arial" w:cs="Arial"/>
                <w:color w:val="000000"/>
                <w:sz w:val="16"/>
                <w:szCs w:val="16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000 0804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902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182 200,00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126 525,36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5981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000 0804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902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0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177 200,00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126 525,36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5981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000 0804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902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0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24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177 200,00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126 525,36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5981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000 0804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902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0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97 200,00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59 618,00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5981">
              <w:rPr>
                <w:rFonts w:ascii="Arial" w:hAnsi="Arial" w:cs="Arial"/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000 0804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902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0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80 000,00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66 907,36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5981">
              <w:rPr>
                <w:rFonts w:ascii="Arial" w:hAnsi="Arial" w:cs="Arial"/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000 0804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902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0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5981">
              <w:rPr>
                <w:rFonts w:ascii="Arial" w:hAnsi="Arial" w:cs="Arial"/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000 0804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902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53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0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85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925981">
              <w:rPr>
                <w:rFonts w:ascii="Arial" w:hAnsi="Arial" w:cs="Arial"/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000 0804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902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530 851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5 000,00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общего характера в рамках переданных полномочий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000 0804 9800000000 000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  <w:r w:rsidRPr="008B741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97</w:t>
            </w:r>
            <w:r w:rsidRPr="008B741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000 0804 9850000000 000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  <w:r w:rsidRPr="008B741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97</w:t>
            </w:r>
            <w:r w:rsidRPr="008B741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000 0804 9850060517 000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  <w:r w:rsidRPr="008B741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97</w:t>
            </w:r>
            <w:r w:rsidRPr="008B741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000 0804 9850060517 200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  <w:r w:rsidRPr="008B741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97</w:t>
            </w:r>
            <w:r w:rsidRPr="008B741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000 0804 9850060517 240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  <w:r w:rsidRPr="008B741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97</w:t>
            </w:r>
            <w:r w:rsidRPr="008B741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000 0804 9850060517 244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40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1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  <w:r w:rsidRPr="008B7418">
              <w:rPr>
                <w:rFonts w:ascii="Arial" w:hAnsi="Arial" w:cs="Arial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97</w:t>
            </w:r>
            <w:r w:rsidRPr="008B7418">
              <w:rPr>
                <w:rFonts w:ascii="Arial" w:hAnsi="Arial" w:cs="Arial"/>
                <w:color w:val="000000"/>
                <w:sz w:val="16"/>
                <w:szCs w:val="16"/>
              </w:rPr>
              <w:t>0,00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СОЦИАЛЬНАЯ ПОЛИТИКА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000 1000 0000000000 000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29 395,52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000 1001 0000000000 000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29 395,52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000 1001 9000000000 000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29 395,52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социальной политики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000 1001 9040000000 000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29 395,52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Доплаты к пенсиям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000 1001 9040016270 000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29 395,52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000 1001 9040016270 300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29 395,52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000 1001 9040016270 310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1320" w:rsidRDefault="00BF1320" w:rsidP="00320D4C"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         29 395,52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000 1001 9040016270 312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32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68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Default="00BF1320" w:rsidP="00320D4C">
            <w:pPr>
              <w:jc w:val="right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29 395,52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ФИЗИЧЕСКАЯ КУЛЬТУРА И СПОРТ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000 1100 0000000000 000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Массовый спорт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000 1102 0000000000 000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отраслях социальной сферы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000 1102 9000000000 000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вопросы в сфере здравоохранения, физической культуры и спорта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000 1102 9030000000 000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000 1102 9030016670 000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000 1102 9030016670 200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465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000 1102 9030016670 240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000 1102 9030016670 244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17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 xml:space="preserve">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8 000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</w:tr>
      <w:tr w:rsidR="00BF1320" w:rsidRPr="002F3C7A" w:rsidTr="00320D4C">
        <w:trPr>
          <w:trHeight w:val="300"/>
        </w:trPr>
        <w:tc>
          <w:tcPr>
            <w:tcW w:w="49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Результат исполнения бюджета (дефицит/</w:t>
            </w:r>
            <w:proofErr w:type="spellStart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профицит</w:t>
            </w:r>
            <w:proofErr w:type="spellEnd"/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)</w:t>
            </w:r>
          </w:p>
        </w:tc>
        <w:tc>
          <w:tcPr>
            <w:tcW w:w="23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1320" w:rsidRPr="002F3C7A" w:rsidRDefault="00BF1320" w:rsidP="00320D4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Х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-70 000</w:t>
            </w:r>
            <w:r w:rsidRPr="002F3C7A">
              <w:rPr>
                <w:rFonts w:ascii="Arial" w:hAnsi="Arial" w:cs="Arial"/>
                <w:color w:val="000000"/>
                <w:sz w:val="16"/>
                <w:szCs w:val="16"/>
              </w:rPr>
              <w:t>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1320" w:rsidRPr="002F3C7A" w:rsidRDefault="00BF1320" w:rsidP="00320D4C">
            <w:pPr>
              <w:jc w:val="right"/>
              <w:rPr>
                <w:rFonts w:ascii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522 977,76</w:t>
            </w:r>
          </w:p>
        </w:tc>
      </w:tr>
    </w:tbl>
    <w:p w:rsidR="00793E81" w:rsidRDefault="00793E81"/>
    <w:sectPr w:rsidR="00793E81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B3B2DF9"/>
    <w:multiLevelType w:val="hybridMultilevel"/>
    <w:tmpl w:val="52B8E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4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8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414F2FF9"/>
    <w:multiLevelType w:val="hybridMultilevel"/>
    <w:tmpl w:val="26E6D070"/>
    <w:lvl w:ilvl="0" w:tplc="322AF1DE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  <w:rPr>
        <w:rFonts w:hint="default"/>
      </w:rPr>
    </w:lvl>
    <w:lvl w:ilvl="1" w:tplc="F5C89CAC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2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3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4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5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27">
    <w:nsid w:val="710B06F4"/>
    <w:multiLevelType w:val="hybridMultilevel"/>
    <w:tmpl w:val="CFD24E9A"/>
    <w:lvl w:ilvl="0" w:tplc="322AF1DE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8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29">
    <w:nsid w:val="74B107CD"/>
    <w:multiLevelType w:val="hybridMultilevel"/>
    <w:tmpl w:val="B9E86ABC"/>
    <w:lvl w:ilvl="0" w:tplc="9B14CAD4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0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8"/>
  </w:num>
  <w:num w:numId="3">
    <w:abstractNumId w:val="0"/>
  </w:num>
  <w:num w:numId="4">
    <w:abstractNumId w:val="14"/>
  </w:num>
  <w:num w:numId="5">
    <w:abstractNumId w:val="26"/>
  </w:num>
  <w:num w:numId="6">
    <w:abstractNumId w:val="18"/>
  </w:num>
  <w:num w:numId="7">
    <w:abstractNumId w:val="21"/>
  </w:num>
  <w:num w:numId="8">
    <w:abstractNumId w:val="20"/>
  </w:num>
  <w:num w:numId="9">
    <w:abstractNumId w:val="27"/>
  </w:num>
  <w:num w:numId="10">
    <w:abstractNumId w:val="13"/>
  </w:num>
  <w:num w:numId="11">
    <w:abstractNumId w:val="10"/>
  </w:num>
  <w:num w:numId="12">
    <w:abstractNumId w:val="8"/>
  </w:num>
  <w:num w:numId="13">
    <w:abstractNumId w:val="11"/>
  </w:num>
  <w:num w:numId="14">
    <w:abstractNumId w:val="19"/>
  </w:num>
  <w:num w:numId="15">
    <w:abstractNumId w:val="4"/>
  </w:num>
  <w:num w:numId="16">
    <w:abstractNumId w:val="5"/>
  </w:num>
  <w:num w:numId="17">
    <w:abstractNumId w:val="17"/>
  </w:num>
  <w:num w:numId="18">
    <w:abstractNumId w:val="7"/>
  </w:num>
  <w:num w:numId="19">
    <w:abstractNumId w:val="1"/>
  </w:num>
  <w:num w:numId="20">
    <w:abstractNumId w:val="25"/>
  </w:num>
  <w:num w:numId="21">
    <w:abstractNumId w:val="3"/>
  </w:num>
  <w:num w:numId="22">
    <w:abstractNumId w:val="24"/>
  </w:num>
  <w:num w:numId="23">
    <w:abstractNumId w:val="30"/>
  </w:num>
  <w:num w:numId="24">
    <w:abstractNumId w:val="22"/>
  </w:num>
  <w:num w:numId="25">
    <w:abstractNumId w:val="16"/>
  </w:num>
  <w:num w:numId="26">
    <w:abstractNumId w:val="6"/>
  </w:num>
  <w:num w:numId="27">
    <w:abstractNumId w:val="23"/>
  </w:num>
  <w:num w:numId="28">
    <w:abstractNumId w:val="2"/>
  </w:num>
  <w:num w:numId="29">
    <w:abstractNumId w:val="9"/>
  </w:num>
  <w:num w:numId="30">
    <w:abstractNumId w:val="29"/>
  </w:num>
  <w:num w:numId="31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1320"/>
    <w:rsid w:val="002D2A1D"/>
    <w:rsid w:val="003D30CC"/>
    <w:rsid w:val="004066B8"/>
    <w:rsid w:val="00490A5F"/>
    <w:rsid w:val="00793E81"/>
    <w:rsid w:val="00912218"/>
    <w:rsid w:val="00B67564"/>
    <w:rsid w:val="00BF1320"/>
    <w:rsid w:val="00C566EE"/>
    <w:rsid w:val="00CF383E"/>
    <w:rsid w:val="00CF492E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13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F1320"/>
    <w:pPr>
      <w:keepNext/>
      <w:ind w:firstLine="851"/>
      <w:jc w:val="right"/>
      <w:outlineLvl w:val="0"/>
    </w:pPr>
    <w:rPr>
      <w:sz w:val="28"/>
      <w:lang/>
    </w:rPr>
  </w:style>
  <w:style w:type="paragraph" w:styleId="2">
    <w:name w:val="heading 2"/>
    <w:aliases w:val="H2,&quot;Изумруд&quot;"/>
    <w:basedOn w:val="a"/>
    <w:next w:val="a"/>
    <w:link w:val="20"/>
    <w:qFormat/>
    <w:rsid w:val="00BF1320"/>
    <w:pPr>
      <w:keepNext/>
      <w:outlineLvl w:val="1"/>
    </w:pPr>
    <w:rPr>
      <w:b/>
      <w:snapToGrid w:val="0"/>
      <w:color w:val="000000"/>
      <w:sz w:val="28"/>
      <w:lang/>
    </w:rPr>
  </w:style>
  <w:style w:type="paragraph" w:styleId="3">
    <w:name w:val="heading 3"/>
    <w:basedOn w:val="a"/>
    <w:next w:val="a"/>
    <w:link w:val="30"/>
    <w:qFormat/>
    <w:rsid w:val="00BF1320"/>
    <w:pPr>
      <w:keepNext/>
      <w:ind w:right="-701"/>
      <w:outlineLvl w:val="2"/>
    </w:pPr>
    <w:rPr>
      <w:rFonts w:ascii="Arial" w:hAnsi="Arial"/>
      <w:b/>
      <w:snapToGrid w:val="0"/>
      <w:color w:val="000000"/>
      <w:lang/>
    </w:rPr>
  </w:style>
  <w:style w:type="paragraph" w:styleId="4">
    <w:name w:val="heading 4"/>
    <w:basedOn w:val="a"/>
    <w:next w:val="a"/>
    <w:link w:val="40"/>
    <w:qFormat/>
    <w:rsid w:val="00BF1320"/>
    <w:pPr>
      <w:keepNext/>
      <w:tabs>
        <w:tab w:val="left" w:pos="6804"/>
      </w:tabs>
      <w:ind w:firstLine="851"/>
      <w:jc w:val="both"/>
      <w:outlineLvl w:val="3"/>
    </w:pPr>
    <w:rPr>
      <w:color w:val="FF00FF"/>
      <w:sz w:val="28"/>
      <w:lang/>
    </w:rPr>
  </w:style>
  <w:style w:type="paragraph" w:styleId="5">
    <w:name w:val="heading 5"/>
    <w:basedOn w:val="a"/>
    <w:next w:val="a"/>
    <w:link w:val="50"/>
    <w:qFormat/>
    <w:rsid w:val="00BF1320"/>
    <w:pPr>
      <w:keepNext/>
      <w:tabs>
        <w:tab w:val="left" w:pos="6804"/>
      </w:tabs>
      <w:ind w:firstLine="851"/>
      <w:jc w:val="both"/>
      <w:outlineLvl w:val="4"/>
    </w:pPr>
    <w:rPr>
      <w:b/>
      <w:sz w:val="28"/>
      <w:lang/>
    </w:rPr>
  </w:style>
  <w:style w:type="paragraph" w:styleId="6">
    <w:name w:val="heading 6"/>
    <w:basedOn w:val="a"/>
    <w:next w:val="a"/>
    <w:link w:val="60"/>
    <w:qFormat/>
    <w:rsid w:val="00BF1320"/>
    <w:pPr>
      <w:keepNext/>
      <w:jc w:val="both"/>
      <w:outlineLvl w:val="5"/>
    </w:pPr>
    <w:rPr>
      <w:snapToGrid w:val="0"/>
      <w:color w:val="000000"/>
      <w:sz w:val="28"/>
      <w:lang/>
    </w:rPr>
  </w:style>
  <w:style w:type="paragraph" w:styleId="7">
    <w:name w:val="heading 7"/>
    <w:basedOn w:val="a"/>
    <w:next w:val="a"/>
    <w:link w:val="70"/>
    <w:qFormat/>
    <w:rsid w:val="00BF1320"/>
    <w:pPr>
      <w:keepNext/>
      <w:outlineLvl w:val="6"/>
    </w:pPr>
    <w:rPr>
      <w:snapToGrid w:val="0"/>
      <w:color w:val="000000"/>
      <w:sz w:val="28"/>
      <w:lang/>
    </w:rPr>
  </w:style>
  <w:style w:type="paragraph" w:styleId="8">
    <w:name w:val="heading 8"/>
    <w:basedOn w:val="a"/>
    <w:next w:val="a"/>
    <w:link w:val="80"/>
    <w:qFormat/>
    <w:rsid w:val="00BF1320"/>
    <w:pPr>
      <w:keepNext/>
      <w:outlineLvl w:val="7"/>
    </w:pPr>
    <w:rPr>
      <w:snapToGrid w:val="0"/>
      <w:sz w:val="28"/>
      <w:lang/>
    </w:rPr>
  </w:style>
  <w:style w:type="paragraph" w:styleId="9">
    <w:name w:val="heading 9"/>
    <w:basedOn w:val="a"/>
    <w:next w:val="a"/>
    <w:link w:val="90"/>
    <w:qFormat/>
    <w:rsid w:val="00BF1320"/>
    <w:pPr>
      <w:keepNext/>
      <w:outlineLvl w:val="8"/>
    </w:pPr>
    <w:rPr>
      <w:b/>
      <w:snapToGrid w:val="0"/>
      <w:sz w:val="28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F1320"/>
    <w:rPr>
      <w:rFonts w:ascii="Times New Roman" w:eastAsia="Times New Roman" w:hAnsi="Times New Roman" w:cs="Times New Roman"/>
      <w:sz w:val="28"/>
      <w:szCs w:val="20"/>
      <w:lang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BF1320"/>
    <w:rPr>
      <w:rFonts w:ascii="Times New Roman" w:eastAsia="Times New Roman" w:hAnsi="Times New Roman" w:cs="Times New Roman"/>
      <w:b/>
      <w:snapToGrid w:val="0"/>
      <w:color w:val="000000"/>
      <w:sz w:val="28"/>
      <w:szCs w:val="20"/>
      <w:lang/>
    </w:rPr>
  </w:style>
  <w:style w:type="character" w:customStyle="1" w:styleId="30">
    <w:name w:val="Заголовок 3 Знак"/>
    <w:basedOn w:val="a0"/>
    <w:link w:val="3"/>
    <w:rsid w:val="00BF1320"/>
    <w:rPr>
      <w:rFonts w:ascii="Arial" w:eastAsia="Times New Roman" w:hAnsi="Arial" w:cs="Times New Roman"/>
      <w:b/>
      <w:snapToGrid w:val="0"/>
      <w:color w:val="000000"/>
      <w:sz w:val="20"/>
      <w:szCs w:val="20"/>
      <w:lang/>
    </w:rPr>
  </w:style>
  <w:style w:type="character" w:customStyle="1" w:styleId="40">
    <w:name w:val="Заголовок 4 Знак"/>
    <w:basedOn w:val="a0"/>
    <w:link w:val="4"/>
    <w:rsid w:val="00BF1320"/>
    <w:rPr>
      <w:rFonts w:ascii="Times New Roman" w:eastAsia="Times New Roman" w:hAnsi="Times New Roman" w:cs="Times New Roman"/>
      <w:color w:val="FF00FF"/>
      <w:sz w:val="28"/>
      <w:szCs w:val="20"/>
      <w:lang/>
    </w:rPr>
  </w:style>
  <w:style w:type="character" w:customStyle="1" w:styleId="50">
    <w:name w:val="Заголовок 5 Знак"/>
    <w:basedOn w:val="a0"/>
    <w:link w:val="5"/>
    <w:rsid w:val="00BF1320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60">
    <w:name w:val="Заголовок 6 Знак"/>
    <w:basedOn w:val="a0"/>
    <w:link w:val="6"/>
    <w:rsid w:val="00BF1320"/>
    <w:rPr>
      <w:rFonts w:ascii="Times New Roman" w:eastAsia="Times New Roman" w:hAnsi="Times New Roman" w:cs="Times New Roman"/>
      <w:snapToGrid w:val="0"/>
      <w:color w:val="000000"/>
      <w:sz w:val="28"/>
      <w:szCs w:val="20"/>
      <w:lang/>
    </w:rPr>
  </w:style>
  <w:style w:type="character" w:customStyle="1" w:styleId="70">
    <w:name w:val="Заголовок 7 Знак"/>
    <w:basedOn w:val="a0"/>
    <w:link w:val="7"/>
    <w:rsid w:val="00BF1320"/>
    <w:rPr>
      <w:rFonts w:ascii="Times New Roman" w:eastAsia="Times New Roman" w:hAnsi="Times New Roman" w:cs="Times New Roman"/>
      <w:snapToGrid w:val="0"/>
      <w:color w:val="000000"/>
      <w:sz w:val="28"/>
      <w:szCs w:val="20"/>
      <w:lang/>
    </w:rPr>
  </w:style>
  <w:style w:type="character" w:customStyle="1" w:styleId="80">
    <w:name w:val="Заголовок 8 Знак"/>
    <w:basedOn w:val="a0"/>
    <w:link w:val="8"/>
    <w:rsid w:val="00BF1320"/>
    <w:rPr>
      <w:rFonts w:ascii="Times New Roman" w:eastAsia="Times New Roman" w:hAnsi="Times New Roman" w:cs="Times New Roman"/>
      <w:snapToGrid w:val="0"/>
      <w:sz w:val="28"/>
      <w:szCs w:val="20"/>
      <w:lang/>
    </w:rPr>
  </w:style>
  <w:style w:type="character" w:customStyle="1" w:styleId="90">
    <w:name w:val="Заголовок 9 Знак"/>
    <w:basedOn w:val="a0"/>
    <w:link w:val="9"/>
    <w:rsid w:val="00BF1320"/>
    <w:rPr>
      <w:rFonts w:ascii="Times New Roman" w:eastAsia="Times New Roman" w:hAnsi="Times New Roman" w:cs="Times New Roman"/>
      <w:b/>
      <w:snapToGrid w:val="0"/>
      <w:sz w:val="28"/>
      <w:szCs w:val="20"/>
      <w:lang/>
    </w:rPr>
  </w:style>
  <w:style w:type="character" w:styleId="a3">
    <w:name w:val="page number"/>
    <w:basedOn w:val="a0"/>
    <w:rsid w:val="00BF1320"/>
  </w:style>
  <w:style w:type="paragraph" w:styleId="a4">
    <w:name w:val="Body Text"/>
    <w:basedOn w:val="11"/>
    <w:link w:val="a5"/>
    <w:rsid w:val="00BF1320"/>
    <w:pPr>
      <w:jc w:val="both"/>
    </w:pPr>
    <w:rPr>
      <w:sz w:val="24"/>
      <w:lang/>
    </w:rPr>
  </w:style>
  <w:style w:type="character" w:customStyle="1" w:styleId="a5">
    <w:name w:val="Основной текст Знак"/>
    <w:basedOn w:val="a0"/>
    <w:link w:val="a4"/>
    <w:rsid w:val="00BF1320"/>
    <w:rPr>
      <w:rFonts w:ascii="Times New Roman" w:eastAsia="Times New Roman" w:hAnsi="Times New Roman" w:cs="Times New Roman"/>
      <w:sz w:val="24"/>
      <w:szCs w:val="20"/>
      <w:lang/>
    </w:rPr>
  </w:style>
  <w:style w:type="paragraph" w:customStyle="1" w:styleId="11">
    <w:name w:val="Обычный1"/>
    <w:rsid w:val="00BF132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Iauiue">
    <w:name w:val="Iau?iue"/>
    <w:rsid w:val="00BF13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Plain Text"/>
    <w:basedOn w:val="11"/>
    <w:link w:val="a7"/>
    <w:rsid w:val="00BF1320"/>
    <w:rPr>
      <w:rFonts w:ascii="Courier New" w:hAnsi="Courier New"/>
      <w:lang/>
    </w:rPr>
  </w:style>
  <w:style w:type="character" w:customStyle="1" w:styleId="a7">
    <w:name w:val="Текст Знак"/>
    <w:basedOn w:val="a0"/>
    <w:link w:val="a6"/>
    <w:rsid w:val="00BF1320"/>
    <w:rPr>
      <w:rFonts w:ascii="Courier New" w:eastAsia="Times New Roman" w:hAnsi="Courier New" w:cs="Times New Roman"/>
      <w:sz w:val="20"/>
      <w:szCs w:val="20"/>
      <w:lang/>
    </w:rPr>
  </w:style>
  <w:style w:type="paragraph" w:styleId="21">
    <w:name w:val="Body Text 2"/>
    <w:basedOn w:val="11"/>
    <w:link w:val="22"/>
    <w:rsid w:val="00BF1320"/>
    <w:pPr>
      <w:jc w:val="both"/>
    </w:pPr>
    <w:rPr>
      <w:sz w:val="28"/>
      <w:lang/>
    </w:rPr>
  </w:style>
  <w:style w:type="character" w:customStyle="1" w:styleId="22">
    <w:name w:val="Основной текст 2 Знак"/>
    <w:basedOn w:val="a0"/>
    <w:link w:val="21"/>
    <w:rsid w:val="00BF1320"/>
    <w:rPr>
      <w:rFonts w:ascii="Times New Roman" w:eastAsia="Times New Roman" w:hAnsi="Times New Roman" w:cs="Times New Roman"/>
      <w:sz w:val="28"/>
      <w:szCs w:val="20"/>
      <w:lang/>
    </w:rPr>
  </w:style>
  <w:style w:type="paragraph" w:styleId="a8">
    <w:name w:val="footer"/>
    <w:basedOn w:val="a"/>
    <w:link w:val="a9"/>
    <w:rsid w:val="00BF1320"/>
    <w:pPr>
      <w:tabs>
        <w:tab w:val="center" w:pos="4536"/>
        <w:tab w:val="right" w:pos="9072"/>
      </w:tabs>
    </w:pPr>
  </w:style>
  <w:style w:type="character" w:customStyle="1" w:styleId="a9">
    <w:name w:val="Нижний колонтитул Знак"/>
    <w:basedOn w:val="a0"/>
    <w:link w:val="a8"/>
    <w:rsid w:val="00BF13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ody Text Indent"/>
    <w:basedOn w:val="a"/>
    <w:link w:val="ab"/>
    <w:rsid w:val="00BF1320"/>
    <w:pPr>
      <w:ind w:firstLine="851"/>
      <w:jc w:val="both"/>
    </w:pPr>
    <w:rPr>
      <w:sz w:val="28"/>
      <w:lang/>
    </w:rPr>
  </w:style>
  <w:style w:type="character" w:customStyle="1" w:styleId="ab">
    <w:name w:val="Основной текст с отступом Знак"/>
    <w:basedOn w:val="a0"/>
    <w:link w:val="aa"/>
    <w:rsid w:val="00BF1320"/>
    <w:rPr>
      <w:rFonts w:ascii="Times New Roman" w:eastAsia="Times New Roman" w:hAnsi="Times New Roman" w:cs="Times New Roman"/>
      <w:sz w:val="28"/>
      <w:szCs w:val="20"/>
      <w:lang/>
    </w:rPr>
  </w:style>
  <w:style w:type="paragraph" w:styleId="23">
    <w:name w:val="Body Text Indent 2"/>
    <w:basedOn w:val="a"/>
    <w:link w:val="24"/>
    <w:rsid w:val="00BF1320"/>
    <w:pPr>
      <w:ind w:firstLine="851"/>
    </w:pPr>
    <w:rPr>
      <w:sz w:val="28"/>
      <w:lang/>
    </w:rPr>
  </w:style>
  <w:style w:type="character" w:customStyle="1" w:styleId="24">
    <w:name w:val="Основной текст с отступом 2 Знак"/>
    <w:basedOn w:val="a0"/>
    <w:link w:val="23"/>
    <w:rsid w:val="00BF1320"/>
    <w:rPr>
      <w:rFonts w:ascii="Times New Roman" w:eastAsia="Times New Roman" w:hAnsi="Times New Roman" w:cs="Times New Roman"/>
      <w:sz w:val="28"/>
      <w:szCs w:val="20"/>
      <w:lang/>
    </w:rPr>
  </w:style>
  <w:style w:type="paragraph" w:styleId="31">
    <w:name w:val="Body Text Indent 3"/>
    <w:basedOn w:val="a"/>
    <w:link w:val="32"/>
    <w:rsid w:val="00BF1320"/>
    <w:pPr>
      <w:tabs>
        <w:tab w:val="left" w:pos="1985"/>
        <w:tab w:val="left" w:pos="6804"/>
      </w:tabs>
      <w:ind w:right="-52" w:firstLine="851"/>
      <w:jc w:val="both"/>
    </w:pPr>
    <w:rPr>
      <w:sz w:val="28"/>
      <w:lang/>
    </w:rPr>
  </w:style>
  <w:style w:type="character" w:customStyle="1" w:styleId="32">
    <w:name w:val="Основной текст с отступом 3 Знак"/>
    <w:basedOn w:val="a0"/>
    <w:link w:val="31"/>
    <w:rsid w:val="00BF1320"/>
    <w:rPr>
      <w:rFonts w:ascii="Times New Roman" w:eastAsia="Times New Roman" w:hAnsi="Times New Roman" w:cs="Times New Roman"/>
      <w:sz w:val="28"/>
      <w:szCs w:val="20"/>
      <w:lang/>
    </w:rPr>
  </w:style>
  <w:style w:type="paragraph" w:styleId="ac">
    <w:name w:val="header"/>
    <w:basedOn w:val="a"/>
    <w:link w:val="ad"/>
    <w:uiPriority w:val="99"/>
    <w:rsid w:val="00BF1320"/>
    <w:pPr>
      <w:tabs>
        <w:tab w:val="center" w:pos="4153"/>
        <w:tab w:val="right" w:pos="8306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F13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3">
    <w:name w:val="Body Text 3"/>
    <w:basedOn w:val="a"/>
    <w:link w:val="34"/>
    <w:rsid w:val="00BF1320"/>
    <w:pPr>
      <w:widowControl w:val="0"/>
    </w:pPr>
    <w:rPr>
      <w:b/>
      <w:i/>
      <w:iCs/>
      <w:snapToGrid w:val="0"/>
      <w:sz w:val="28"/>
      <w:lang/>
    </w:rPr>
  </w:style>
  <w:style w:type="character" w:customStyle="1" w:styleId="34">
    <w:name w:val="Основной текст 3 Знак"/>
    <w:basedOn w:val="a0"/>
    <w:link w:val="33"/>
    <w:rsid w:val="00BF1320"/>
    <w:rPr>
      <w:rFonts w:ascii="Times New Roman" w:eastAsia="Times New Roman" w:hAnsi="Times New Roman" w:cs="Times New Roman"/>
      <w:b/>
      <w:i/>
      <w:iCs/>
      <w:snapToGrid w:val="0"/>
      <w:sz w:val="28"/>
      <w:szCs w:val="20"/>
      <w:lang/>
    </w:rPr>
  </w:style>
  <w:style w:type="paragraph" w:styleId="ae">
    <w:name w:val="Title"/>
    <w:basedOn w:val="a"/>
    <w:link w:val="af"/>
    <w:qFormat/>
    <w:rsid w:val="00BF1320"/>
    <w:pPr>
      <w:widowControl w:val="0"/>
      <w:ind w:firstLine="851"/>
      <w:jc w:val="center"/>
    </w:pPr>
    <w:rPr>
      <w:sz w:val="28"/>
      <w:lang/>
    </w:rPr>
  </w:style>
  <w:style w:type="character" w:customStyle="1" w:styleId="af">
    <w:name w:val="Название Знак"/>
    <w:basedOn w:val="a0"/>
    <w:link w:val="ae"/>
    <w:rsid w:val="00BF1320"/>
    <w:rPr>
      <w:rFonts w:ascii="Times New Roman" w:eastAsia="Times New Roman" w:hAnsi="Times New Roman" w:cs="Times New Roman"/>
      <w:sz w:val="28"/>
      <w:szCs w:val="20"/>
      <w:lang/>
    </w:rPr>
  </w:style>
  <w:style w:type="paragraph" w:customStyle="1" w:styleId="xl24">
    <w:name w:val="xl24"/>
    <w:basedOn w:val="a"/>
    <w:rsid w:val="00BF1320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"/>
    <w:rsid w:val="00BF1320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"/>
    <w:rsid w:val="00BF1320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styleId="af0">
    <w:name w:val="Subtitle"/>
    <w:basedOn w:val="a"/>
    <w:link w:val="af1"/>
    <w:qFormat/>
    <w:rsid w:val="00BF1320"/>
    <w:pPr>
      <w:widowControl w:val="0"/>
      <w:jc w:val="center"/>
    </w:pPr>
    <w:rPr>
      <w:sz w:val="28"/>
      <w:lang/>
    </w:rPr>
  </w:style>
  <w:style w:type="character" w:customStyle="1" w:styleId="af1">
    <w:name w:val="Подзаголовок Знак"/>
    <w:basedOn w:val="a0"/>
    <w:link w:val="af0"/>
    <w:rsid w:val="00BF1320"/>
    <w:rPr>
      <w:rFonts w:ascii="Times New Roman" w:eastAsia="Times New Roman" w:hAnsi="Times New Roman" w:cs="Times New Roman"/>
      <w:sz w:val="28"/>
      <w:szCs w:val="20"/>
      <w:lang/>
    </w:rPr>
  </w:style>
  <w:style w:type="paragraph" w:customStyle="1" w:styleId="ConsNormal">
    <w:name w:val="ConsNormal"/>
    <w:rsid w:val="00BF1320"/>
    <w:pPr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ConsNonformat">
    <w:name w:val="ConsNonformat"/>
    <w:rsid w:val="00BF132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8"/>
      <w:szCs w:val="28"/>
      <w:lang w:eastAsia="ru-RU"/>
    </w:rPr>
  </w:style>
  <w:style w:type="paragraph" w:customStyle="1" w:styleId="ConsPlusNormal">
    <w:name w:val="ConsPlusNormal"/>
    <w:rsid w:val="00BF132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2">
    <w:name w:val="Balloon Text"/>
    <w:basedOn w:val="a"/>
    <w:link w:val="af3"/>
    <w:semiHidden/>
    <w:rsid w:val="00BF1320"/>
    <w:rPr>
      <w:rFonts w:ascii="Tahoma" w:hAnsi="Tahoma"/>
      <w:sz w:val="16"/>
      <w:szCs w:val="16"/>
      <w:lang/>
    </w:rPr>
  </w:style>
  <w:style w:type="character" w:customStyle="1" w:styleId="af3">
    <w:name w:val="Текст выноски Знак"/>
    <w:basedOn w:val="a0"/>
    <w:link w:val="af2"/>
    <w:semiHidden/>
    <w:rsid w:val="00BF1320"/>
    <w:rPr>
      <w:rFonts w:ascii="Tahoma" w:eastAsia="Times New Roman" w:hAnsi="Tahoma" w:cs="Times New Roman"/>
      <w:sz w:val="16"/>
      <w:szCs w:val="16"/>
      <w:lang/>
    </w:rPr>
  </w:style>
  <w:style w:type="paragraph" w:styleId="af4">
    <w:name w:val="Normal (Web)"/>
    <w:basedOn w:val="a"/>
    <w:rsid w:val="00BF1320"/>
    <w:pPr>
      <w:spacing w:before="100" w:beforeAutospacing="1" w:after="100" w:afterAutospacing="1"/>
    </w:pPr>
    <w:rPr>
      <w:sz w:val="24"/>
      <w:szCs w:val="24"/>
    </w:rPr>
  </w:style>
  <w:style w:type="paragraph" w:customStyle="1" w:styleId="25">
    <w:name w:val="Обычный2"/>
    <w:rsid w:val="00BF1320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rsid w:val="00BF1320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ConsPlusTitle">
    <w:name w:val="ConsPlusTitle"/>
    <w:rsid w:val="00BF132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f6">
    <w:name w:val="Table Grid"/>
    <w:basedOn w:val="a1"/>
    <w:rsid w:val="00BF13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Document Map"/>
    <w:basedOn w:val="a"/>
    <w:link w:val="af8"/>
    <w:semiHidden/>
    <w:rsid w:val="00BF1320"/>
    <w:pPr>
      <w:shd w:val="clear" w:color="auto" w:fill="000080"/>
    </w:pPr>
    <w:rPr>
      <w:rFonts w:ascii="Tahoma" w:hAnsi="Tahoma"/>
      <w:lang/>
    </w:rPr>
  </w:style>
  <w:style w:type="character" w:customStyle="1" w:styleId="af8">
    <w:name w:val="Схема документа Знак"/>
    <w:basedOn w:val="a0"/>
    <w:link w:val="af7"/>
    <w:semiHidden/>
    <w:rsid w:val="00BF1320"/>
    <w:rPr>
      <w:rFonts w:ascii="Tahoma" w:eastAsia="Times New Roman" w:hAnsi="Tahoma" w:cs="Times New Roman"/>
      <w:sz w:val="20"/>
      <w:szCs w:val="20"/>
      <w:shd w:val="clear" w:color="auto" w:fill="000080"/>
      <w:lang/>
    </w:rPr>
  </w:style>
  <w:style w:type="character" w:customStyle="1" w:styleId="messagein1">
    <w:name w:val="messagein1"/>
    <w:rsid w:val="00BF1320"/>
    <w:rPr>
      <w:rFonts w:ascii="Arial" w:hAnsi="Arial" w:cs="Arial" w:hint="default"/>
      <w:b/>
      <w:bCs/>
      <w:color w:val="353535"/>
      <w:sz w:val="20"/>
      <w:szCs w:val="20"/>
    </w:rPr>
  </w:style>
  <w:style w:type="paragraph" w:customStyle="1" w:styleId="35">
    <w:name w:val="Обычный3"/>
    <w:rsid w:val="00BF1320"/>
    <w:pPr>
      <w:widowControl w:val="0"/>
      <w:spacing w:after="0" w:line="400" w:lineRule="auto"/>
      <w:jc w:val="both"/>
    </w:pPr>
    <w:rPr>
      <w:rFonts w:ascii="Courier New" w:eastAsia="Times New Roman" w:hAnsi="Courier New" w:cs="Times New Roman"/>
      <w:snapToGrid w:val="0"/>
      <w:szCs w:val="20"/>
      <w:lang w:eastAsia="ru-RU"/>
    </w:rPr>
  </w:style>
  <w:style w:type="paragraph" w:styleId="af9">
    <w:name w:val="List Paragraph"/>
    <w:basedOn w:val="a"/>
    <w:uiPriority w:val="34"/>
    <w:qFormat/>
    <w:rsid w:val="00BF1320"/>
    <w:pPr>
      <w:ind w:left="720"/>
      <w:contextualSpacing/>
    </w:pPr>
  </w:style>
  <w:style w:type="character" w:customStyle="1" w:styleId="210">
    <w:name w:val="Заголовок 2 Знак1"/>
    <w:aliases w:val="H2 Знак1,&quot;Изумруд&quot; Знак1"/>
    <w:semiHidden/>
    <w:rsid w:val="00BF1320"/>
    <w:rPr>
      <w:rFonts w:ascii="Cambria" w:eastAsia="Times New Roman" w:hAnsi="Cambria" w:cs="Times New Roman"/>
      <w:b/>
      <w:bCs/>
      <w:color w:val="4F81BD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5018</Words>
  <Characters>28603</Characters>
  <Application>Microsoft Office Word</Application>
  <DocSecurity>0</DocSecurity>
  <Lines>238</Lines>
  <Paragraphs>67</Paragraphs>
  <ScaleCrop>false</ScaleCrop>
  <Company>Microsoft</Company>
  <LinksUpToDate>false</LinksUpToDate>
  <CharactersWithSpaces>33554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3</cp:revision>
  <dcterms:created xsi:type="dcterms:W3CDTF">2025-12-30T03:53:00Z</dcterms:created>
  <dcterms:modified xsi:type="dcterms:W3CDTF">2025-12-30T03:58:00Z</dcterms:modified>
</cp:coreProperties>
</file>