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A2C" w:rsidRPr="00A678CF" w:rsidRDefault="002B28AF">
      <w:pPr>
        <w:jc w:val="center"/>
        <w:rPr>
          <w:lang w:val="ru-RU"/>
        </w:rPr>
      </w:pPr>
      <w:proofErr w:type="spellStart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Колыванский</w:t>
      </w:r>
      <w:proofErr w:type="spellEnd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сельский Совет народных депутатов </w:t>
      </w:r>
      <w:proofErr w:type="spellStart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</w:t>
      </w:r>
    </w:p>
    <w:p w:rsidR="00293A2C" w:rsidRPr="00A678CF" w:rsidRDefault="00293A2C">
      <w:pPr>
        <w:jc w:val="left"/>
        <w:rPr>
          <w:lang w:val="ru-RU"/>
        </w:rPr>
      </w:pPr>
    </w:p>
    <w:p w:rsidR="00293A2C" w:rsidRPr="00A678CF" w:rsidRDefault="00293A2C">
      <w:pPr>
        <w:jc w:val="left"/>
        <w:rPr>
          <w:lang w:val="ru-RU"/>
        </w:rPr>
      </w:pPr>
    </w:p>
    <w:p w:rsidR="00293A2C" w:rsidRDefault="002B28AF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3917"/>
      </w:tblGrid>
      <w:tr w:rsidR="00293A2C" w:rsidRPr="00B34E7D">
        <w:tc>
          <w:tcPr>
            <w:tcW w:w="2830" w:type="pct"/>
          </w:tcPr>
          <w:p w:rsidR="00293A2C" w:rsidRPr="00B34E7D" w:rsidRDefault="00B34E7D" w:rsidP="00B34E7D">
            <w:pPr>
              <w:jc w:val="left"/>
              <w:rPr>
                <w:lang w:val="ru-RU"/>
              </w:rPr>
            </w:pPr>
            <w:r w:rsidRPr="00B34E7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r w:rsidR="002B28AF" w:rsidRPr="00B34E7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_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_</w:t>
            </w:r>
            <w:r w:rsidR="002B28AF" w:rsidRPr="00B34E7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_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___</w:t>
            </w:r>
            <w:r w:rsidR="002B28AF" w:rsidRPr="00B34E7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2025</w:t>
            </w:r>
          </w:p>
        </w:tc>
        <w:tc>
          <w:tcPr>
            <w:tcW w:w="2170" w:type="pct"/>
          </w:tcPr>
          <w:p w:rsidR="00293A2C" w:rsidRPr="00B34E7D" w:rsidRDefault="002B28AF">
            <w:pPr>
              <w:jc w:val="right"/>
              <w:rPr>
                <w:lang w:val="ru-RU"/>
              </w:rPr>
            </w:pPr>
            <w:r w:rsidRPr="00B34E7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№</w:t>
            </w:r>
          </w:p>
        </w:tc>
      </w:tr>
    </w:tbl>
    <w:p w:rsidR="00293A2C" w:rsidRPr="00B34E7D" w:rsidRDefault="00293A2C">
      <w:pPr>
        <w:jc w:val="left"/>
        <w:rPr>
          <w:lang w:val="ru-RU"/>
        </w:rPr>
      </w:pPr>
    </w:p>
    <w:p w:rsidR="00293A2C" w:rsidRPr="00B34E7D" w:rsidRDefault="002B28AF">
      <w:pPr>
        <w:jc w:val="center"/>
        <w:rPr>
          <w:lang w:val="ru-RU"/>
        </w:rPr>
      </w:pPr>
      <w:proofErr w:type="spellStart"/>
      <w:r w:rsidRPr="00B34E7D">
        <w:rPr>
          <w:rFonts w:ascii="Times New Roman" w:eastAsia="Times New Roman" w:hAnsi="Times New Roman" w:cs="Times New Roman"/>
          <w:sz w:val="28"/>
          <w:szCs w:val="28"/>
          <w:lang w:val="ru-RU"/>
        </w:rPr>
        <w:t>с.Колывань</w:t>
      </w:r>
      <w:proofErr w:type="spellEnd"/>
    </w:p>
    <w:p w:rsidR="00293A2C" w:rsidRPr="00B34E7D" w:rsidRDefault="00293A2C">
      <w:pPr>
        <w:jc w:val="left"/>
        <w:rPr>
          <w:lang w:val="ru-RU"/>
        </w:rPr>
      </w:pPr>
    </w:p>
    <w:p w:rsidR="00293A2C" w:rsidRPr="00B34E7D" w:rsidRDefault="00293A2C">
      <w:pPr>
        <w:jc w:val="left"/>
        <w:rPr>
          <w:lang w:val="ru-RU"/>
        </w:rPr>
      </w:pPr>
    </w:p>
    <w:p w:rsidR="00293A2C" w:rsidRPr="00A678CF" w:rsidRDefault="002B28AF">
      <w:pPr>
        <w:jc w:val="center"/>
        <w:rPr>
          <w:lang w:val="ru-RU"/>
        </w:rPr>
      </w:pP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О бюджете </w:t>
      </w:r>
      <w:proofErr w:type="spellStart"/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Колыванского</w:t>
      </w:r>
      <w:proofErr w:type="spellEnd"/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сельсовета </w:t>
      </w:r>
      <w:proofErr w:type="spellStart"/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Курьинского</w:t>
      </w:r>
      <w:proofErr w:type="spellEnd"/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района Алтайского края</w:t>
      </w:r>
    </w:p>
    <w:p w:rsidR="00293A2C" w:rsidRPr="00A678CF" w:rsidRDefault="002B28AF">
      <w:pPr>
        <w:jc w:val="center"/>
        <w:rPr>
          <w:lang w:val="ru-RU"/>
        </w:rPr>
      </w:pP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2026 год</w:t>
      </w:r>
    </w:p>
    <w:p w:rsidR="00293A2C" w:rsidRPr="00A678CF" w:rsidRDefault="00293A2C">
      <w:pPr>
        <w:jc w:val="left"/>
        <w:rPr>
          <w:lang w:val="ru-RU"/>
        </w:rPr>
      </w:pP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2026 год</w:t>
      </w:r>
    </w:p>
    <w:p w:rsidR="00293A2C" w:rsidRPr="00A678CF" w:rsidRDefault="00293A2C">
      <w:pPr>
        <w:ind w:firstLine="800"/>
        <w:rPr>
          <w:lang w:val="ru-RU"/>
        </w:rPr>
      </w:pP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2026 год:</w:t>
      </w: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4 831,6 тыс. рублей, в том числе объем межбюджетных трансфертов, получаемых из других бюджетов, в сумме 3 314,3 тыс. рублей;</w:t>
      </w: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4 831,6 тыс. рублей;</w:t>
      </w: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</w:t>
      </w:r>
      <w:proofErr w:type="gramEnd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муниципального внутреннего долга  по состоянию на 1 января 2027 года в  сумме 0,0 тыс. рублей, в том числе верхний предел долга по муниципальным гарантиям в сумме 0,0 тыс. рублей;</w:t>
      </w: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293A2C" w:rsidRPr="00B34E7D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источники финансирования дефицита бюджета сельского поселения на 2026 год согласно приложению </w:t>
      </w:r>
      <w:r w:rsidRPr="00B34E7D">
        <w:rPr>
          <w:rFonts w:ascii="Times New Roman" w:eastAsia="Times New Roman" w:hAnsi="Times New Roman" w:cs="Times New Roman"/>
          <w:sz w:val="28"/>
          <w:szCs w:val="28"/>
          <w:lang w:val="ru-RU"/>
        </w:rPr>
        <w:t>1 к настоящему Решению.</w:t>
      </w:r>
    </w:p>
    <w:p w:rsidR="00293A2C" w:rsidRPr="00B34E7D" w:rsidRDefault="00293A2C">
      <w:pPr>
        <w:ind w:firstLine="800"/>
        <w:rPr>
          <w:lang w:val="ru-RU"/>
        </w:rPr>
      </w:pP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2026 год</w:t>
      </w:r>
    </w:p>
    <w:p w:rsidR="00293A2C" w:rsidRPr="00A678CF" w:rsidRDefault="00293A2C">
      <w:pPr>
        <w:ind w:firstLine="800"/>
        <w:rPr>
          <w:lang w:val="ru-RU"/>
        </w:rPr>
      </w:pP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293A2C" w:rsidRPr="00B34E7D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2026 год согласно приложению </w:t>
      </w:r>
      <w:r w:rsidRPr="00B34E7D">
        <w:rPr>
          <w:rFonts w:ascii="Times New Roman" w:eastAsia="Times New Roman" w:hAnsi="Times New Roman" w:cs="Times New Roman"/>
          <w:sz w:val="28"/>
          <w:szCs w:val="28"/>
          <w:lang w:val="ru-RU"/>
        </w:rPr>
        <w:t>2 к настоящему Решению;</w:t>
      </w:r>
    </w:p>
    <w:p w:rsidR="00293A2C" w:rsidRDefault="002B28AF">
      <w:pPr>
        <w:ind w:firstLine="800"/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ведомственную структуру расходов бюджета сельского поселения на 2026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3 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настоящему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Решению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93A2C" w:rsidRPr="00B34E7D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</w:t>
      </w:r>
      <w:proofErr w:type="gramStart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2026  год</w:t>
      </w:r>
      <w:proofErr w:type="gramEnd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согласно приложению </w:t>
      </w:r>
      <w:r w:rsidRPr="00B34E7D">
        <w:rPr>
          <w:rFonts w:ascii="Times New Roman" w:eastAsia="Times New Roman" w:hAnsi="Times New Roman" w:cs="Times New Roman"/>
          <w:sz w:val="28"/>
          <w:szCs w:val="28"/>
          <w:lang w:val="ru-RU"/>
        </w:rPr>
        <w:t>4 к настоящему Решению;</w:t>
      </w: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2026 год в сумме 40,0 тыс. рублей.</w:t>
      </w: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Утвердить объем бюджетных ассигнований резервного фонда администрации </w:t>
      </w:r>
      <w:proofErr w:type="spellStart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Колыванского</w:t>
      </w:r>
      <w:proofErr w:type="spellEnd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на 2026 год в сумме 15,0 тыс. рублей.</w:t>
      </w:r>
    </w:p>
    <w:p w:rsidR="00293A2C" w:rsidRPr="00A678CF" w:rsidRDefault="00293A2C">
      <w:pPr>
        <w:ind w:firstLine="800"/>
        <w:rPr>
          <w:lang w:val="ru-RU"/>
        </w:rPr>
      </w:pP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 Межбюджетные трансферты</w:t>
      </w:r>
    </w:p>
    <w:p w:rsidR="00293A2C" w:rsidRPr="00A678CF" w:rsidRDefault="00293A2C">
      <w:pPr>
        <w:ind w:firstLine="800"/>
        <w:rPr>
          <w:lang w:val="ru-RU"/>
        </w:rPr>
      </w:pP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объем межбюджетных трансфертов, подлежащих перечислению в 2026 году в бюджет </w:t>
      </w:r>
      <w:proofErr w:type="spellStart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района  из</w:t>
      </w:r>
      <w:proofErr w:type="gramEnd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бюджета </w:t>
      </w:r>
      <w:proofErr w:type="spellStart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Колыванского</w:t>
      </w:r>
      <w:proofErr w:type="spellEnd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края, на решение вопросов местного значения в соответствии с заключенными соглашениями:</w:t>
      </w: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Осуществление части полномочий по исполнению и контролю за исполнением бюджета поселения. в сумме 6,0 тыс. рублей;</w:t>
      </w:r>
    </w:p>
    <w:p w:rsidR="00293A2C" w:rsidRPr="00A678CF" w:rsidRDefault="00293A2C">
      <w:pPr>
        <w:ind w:firstLine="800"/>
        <w:rPr>
          <w:lang w:val="ru-RU"/>
        </w:rPr>
      </w:pP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293A2C" w:rsidRPr="00A678CF" w:rsidRDefault="00293A2C">
      <w:pPr>
        <w:ind w:firstLine="800"/>
        <w:rPr>
          <w:lang w:val="ru-RU"/>
        </w:rPr>
      </w:pP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Администрация </w:t>
      </w:r>
      <w:proofErr w:type="spellStart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Колыванского</w:t>
      </w:r>
      <w:proofErr w:type="spellEnd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Рекомендовать органам местного самоуправления </w:t>
      </w:r>
      <w:proofErr w:type="spellStart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Колыванского</w:t>
      </w:r>
      <w:proofErr w:type="spellEnd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293A2C" w:rsidRPr="00A678CF" w:rsidRDefault="00293A2C">
      <w:pPr>
        <w:ind w:firstLine="800"/>
        <w:rPr>
          <w:lang w:val="ru-RU"/>
        </w:rPr>
      </w:pPr>
    </w:p>
    <w:p w:rsidR="00293A2C" w:rsidRPr="00A678CF" w:rsidRDefault="00293A2C">
      <w:pPr>
        <w:ind w:firstLine="800"/>
        <w:rPr>
          <w:lang w:val="ru-RU"/>
        </w:rPr>
      </w:pP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Приведение решений и иных нормативных правовых актов </w:t>
      </w:r>
      <w:proofErr w:type="spellStart"/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Колыванского</w:t>
      </w:r>
      <w:proofErr w:type="spellEnd"/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сельсовета </w:t>
      </w:r>
      <w:proofErr w:type="spellStart"/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Курьинского</w:t>
      </w:r>
      <w:proofErr w:type="spellEnd"/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района Алтайского края в соответствие с настоящим Решением</w:t>
      </w:r>
    </w:p>
    <w:p w:rsidR="00293A2C" w:rsidRPr="00A678CF" w:rsidRDefault="00293A2C">
      <w:pPr>
        <w:ind w:firstLine="800"/>
        <w:rPr>
          <w:lang w:val="ru-RU"/>
        </w:rPr>
      </w:pP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Решения и иные нормативные правовые акты </w:t>
      </w:r>
      <w:proofErr w:type="spellStart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Колыванского</w:t>
      </w:r>
      <w:proofErr w:type="spellEnd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293A2C" w:rsidRPr="00A678CF" w:rsidRDefault="00293A2C">
      <w:pPr>
        <w:ind w:firstLine="800"/>
        <w:rPr>
          <w:lang w:val="ru-RU"/>
        </w:rPr>
      </w:pP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 Вступление в силу настоящего Решения</w:t>
      </w:r>
    </w:p>
    <w:p w:rsidR="00293A2C" w:rsidRPr="00A678CF" w:rsidRDefault="00293A2C">
      <w:pPr>
        <w:ind w:firstLine="800"/>
        <w:rPr>
          <w:lang w:val="ru-RU"/>
        </w:rPr>
      </w:pP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2026 года.</w:t>
      </w:r>
    </w:p>
    <w:p w:rsidR="00293A2C" w:rsidRPr="00A678CF" w:rsidRDefault="00293A2C">
      <w:pPr>
        <w:jc w:val="left"/>
        <w:rPr>
          <w:lang w:val="ru-RU"/>
        </w:rPr>
      </w:pPr>
    </w:p>
    <w:p w:rsidR="00293A2C" w:rsidRPr="00A678CF" w:rsidRDefault="00293A2C">
      <w:pPr>
        <w:jc w:val="left"/>
        <w:rPr>
          <w:lang w:val="ru-RU"/>
        </w:rPr>
      </w:pPr>
    </w:p>
    <w:p w:rsidR="00293A2C" w:rsidRPr="00A678CF" w:rsidRDefault="00293A2C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3917"/>
      </w:tblGrid>
      <w:tr w:rsidR="00293A2C">
        <w:tc>
          <w:tcPr>
            <w:tcW w:w="2830" w:type="pct"/>
          </w:tcPr>
          <w:p w:rsidR="00293A2C" w:rsidRPr="00A678CF" w:rsidRDefault="002B28AF">
            <w:pPr>
              <w:jc w:val="left"/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Глава сельсовета </w:t>
            </w:r>
            <w:proofErr w:type="spellStart"/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Колыванского</w:t>
            </w:r>
            <w:proofErr w:type="spellEnd"/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</w:t>
            </w:r>
          </w:p>
        </w:tc>
        <w:tc>
          <w:tcPr>
            <w:tcW w:w="2170" w:type="pct"/>
          </w:tcPr>
          <w:p w:rsidR="00293A2C" w:rsidRDefault="002B28AF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Л.В.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Бахтина</w:t>
            </w:r>
            <w:proofErr w:type="spellEnd"/>
          </w:p>
        </w:tc>
      </w:tr>
    </w:tbl>
    <w:p w:rsidR="00293A2C" w:rsidRDefault="00293A2C">
      <w:pPr>
        <w:jc w:val="left"/>
      </w:pPr>
    </w:p>
    <w:p w:rsidR="00293A2C" w:rsidRDefault="002B28AF">
      <w:pPr>
        <w:jc w:val="left"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с.Колывань</w:t>
      </w:r>
      <w:proofErr w:type="spellEnd"/>
    </w:p>
    <w:p w:rsidR="00293A2C" w:rsidRPr="00B34E7D" w:rsidRDefault="00B34E7D">
      <w:pPr>
        <w:jc w:val="left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__</w:t>
      </w:r>
      <w:r w:rsidR="002B28AF" w:rsidRPr="00B34E7D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___</w:t>
      </w:r>
      <w:r w:rsidR="002B28AF" w:rsidRPr="00B34E7D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2</w:t>
      </w:r>
      <w:r w:rsidR="002B28AF" w:rsidRPr="00B34E7D">
        <w:rPr>
          <w:rFonts w:ascii="Times New Roman" w:eastAsia="Times New Roman" w:hAnsi="Times New Roman" w:cs="Times New Roman"/>
          <w:sz w:val="28"/>
          <w:szCs w:val="28"/>
          <w:lang w:val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25</w:t>
      </w:r>
      <w:r w:rsidR="002B28AF" w:rsidRPr="00B34E7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</w:t>
      </w:r>
    </w:p>
    <w:p w:rsidR="00293A2C" w:rsidRPr="00B34E7D" w:rsidRDefault="002B28AF">
      <w:pPr>
        <w:jc w:val="left"/>
        <w:rPr>
          <w:lang w:val="ru-RU"/>
        </w:rPr>
      </w:pPr>
      <w:r w:rsidRPr="00B34E7D">
        <w:rPr>
          <w:rFonts w:ascii="Times New Roman" w:eastAsia="Times New Roman" w:hAnsi="Times New Roman" w:cs="Times New Roman"/>
          <w:sz w:val="28"/>
          <w:szCs w:val="28"/>
          <w:lang w:val="ru-RU"/>
        </w:rPr>
        <w:t>№</w:t>
      </w:r>
      <w:bookmarkStart w:id="0" w:name="_GoBack"/>
      <w:bookmarkEnd w:id="0"/>
    </w:p>
    <w:p w:rsidR="00293A2C" w:rsidRPr="00B34E7D" w:rsidRDefault="00293A2C">
      <w:pPr>
        <w:rPr>
          <w:lang w:val="ru-RU"/>
        </w:rPr>
      </w:pPr>
    </w:p>
    <w:p w:rsidR="00293A2C" w:rsidRPr="00B34E7D" w:rsidRDefault="00293A2C">
      <w:pPr>
        <w:rPr>
          <w:lang w:val="ru-RU"/>
        </w:rPr>
        <w:sectPr w:rsidR="00293A2C" w:rsidRPr="00B34E7D">
          <w:headerReference w:type="default" r:id="rId6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293A2C" w:rsidRPr="00B34E7D">
        <w:tc>
          <w:tcPr>
            <w:tcW w:w="2500" w:type="pct"/>
          </w:tcPr>
          <w:p w:rsidR="00293A2C" w:rsidRPr="00B34E7D" w:rsidRDefault="00293A2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293A2C" w:rsidRPr="00B34E7D" w:rsidRDefault="002B28AF">
            <w:pPr>
              <w:rPr>
                <w:lang w:val="ru-RU"/>
              </w:rPr>
            </w:pPr>
            <w:r w:rsidRPr="00B34E7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ПРИЛОЖЕНИЕ 1</w:t>
            </w:r>
          </w:p>
        </w:tc>
      </w:tr>
      <w:tr w:rsidR="00293A2C" w:rsidRPr="00B34E7D">
        <w:tc>
          <w:tcPr>
            <w:tcW w:w="2500" w:type="pct"/>
          </w:tcPr>
          <w:p w:rsidR="00293A2C" w:rsidRPr="00B34E7D" w:rsidRDefault="00293A2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293A2C" w:rsidRPr="00B34E7D" w:rsidRDefault="002B28AF">
            <w:pPr>
              <w:rPr>
                <w:lang w:val="ru-RU"/>
              </w:rPr>
            </w:pPr>
            <w:r w:rsidRPr="00B34E7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</w:p>
        </w:tc>
      </w:tr>
      <w:tr w:rsidR="00293A2C" w:rsidRPr="00B34E7D">
        <w:tc>
          <w:tcPr>
            <w:tcW w:w="2500" w:type="pct"/>
          </w:tcPr>
          <w:p w:rsidR="00293A2C" w:rsidRPr="00B34E7D" w:rsidRDefault="00293A2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Колыванского</w:t>
            </w:r>
            <w:proofErr w:type="spellEnd"/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2026 год»</w:t>
            </w:r>
          </w:p>
        </w:tc>
      </w:tr>
    </w:tbl>
    <w:p w:rsidR="00293A2C" w:rsidRPr="00A678CF" w:rsidRDefault="00293A2C">
      <w:pPr>
        <w:jc w:val="left"/>
        <w:rPr>
          <w:lang w:val="ru-RU"/>
        </w:rPr>
      </w:pPr>
    </w:p>
    <w:p w:rsidR="00293A2C" w:rsidRPr="00A678CF" w:rsidRDefault="00293A2C">
      <w:pPr>
        <w:jc w:val="left"/>
        <w:rPr>
          <w:lang w:val="ru-RU"/>
        </w:rPr>
      </w:pPr>
    </w:p>
    <w:p w:rsidR="00293A2C" w:rsidRPr="00A678CF" w:rsidRDefault="00293A2C">
      <w:pPr>
        <w:jc w:val="left"/>
        <w:rPr>
          <w:lang w:val="ru-RU"/>
        </w:rPr>
      </w:pPr>
    </w:p>
    <w:p w:rsidR="00293A2C" w:rsidRPr="00A678CF" w:rsidRDefault="002B28AF">
      <w:pPr>
        <w:jc w:val="center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2026 год</w:t>
      </w:r>
    </w:p>
    <w:p w:rsidR="00293A2C" w:rsidRPr="00A678CF" w:rsidRDefault="00293A2C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5"/>
        <w:gridCol w:w="4102"/>
      </w:tblGrid>
      <w:tr w:rsidR="00293A2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293A2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jc w:val="left"/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293A2C" w:rsidRDefault="00293A2C">
      <w:pPr>
        <w:sectPr w:rsidR="00293A2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293A2C">
        <w:tc>
          <w:tcPr>
            <w:tcW w:w="2500" w:type="pct"/>
          </w:tcPr>
          <w:p w:rsidR="00293A2C" w:rsidRDefault="00293A2C"/>
        </w:tc>
        <w:tc>
          <w:tcPr>
            <w:tcW w:w="2500" w:type="pct"/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293A2C">
        <w:tc>
          <w:tcPr>
            <w:tcW w:w="2500" w:type="pct"/>
          </w:tcPr>
          <w:p w:rsidR="00293A2C" w:rsidRDefault="00293A2C"/>
        </w:tc>
        <w:tc>
          <w:tcPr>
            <w:tcW w:w="2500" w:type="pct"/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293A2C" w:rsidRPr="00B34E7D">
        <w:tc>
          <w:tcPr>
            <w:tcW w:w="2500" w:type="pct"/>
          </w:tcPr>
          <w:p w:rsidR="00293A2C" w:rsidRDefault="00293A2C"/>
        </w:tc>
        <w:tc>
          <w:tcPr>
            <w:tcW w:w="2500" w:type="pct"/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Колыванского</w:t>
            </w:r>
            <w:proofErr w:type="spellEnd"/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2026 год»</w:t>
            </w:r>
          </w:p>
        </w:tc>
      </w:tr>
    </w:tbl>
    <w:p w:rsidR="00293A2C" w:rsidRPr="00A678CF" w:rsidRDefault="00293A2C">
      <w:pPr>
        <w:rPr>
          <w:lang w:val="ru-RU"/>
        </w:rPr>
      </w:pPr>
    </w:p>
    <w:p w:rsidR="00293A2C" w:rsidRPr="00A678CF" w:rsidRDefault="00293A2C">
      <w:pPr>
        <w:rPr>
          <w:lang w:val="ru-RU"/>
        </w:rPr>
      </w:pPr>
    </w:p>
    <w:p w:rsidR="00293A2C" w:rsidRPr="00A678CF" w:rsidRDefault="00293A2C">
      <w:pPr>
        <w:rPr>
          <w:lang w:val="ru-RU"/>
        </w:rPr>
      </w:pPr>
    </w:p>
    <w:p w:rsidR="00293A2C" w:rsidRPr="00A678CF" w:rsidRDefault="002B28AF">
      <w:pPr>
        <w:jc w:val="center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proofErr w:type="gramStart"/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2026  год</w:t>
      </w:r>
      <w:proofErr w:type="gramEnd"/>
    </w:p>
    <w:p w:rsidR="00293A2C" w:rsidRPr="00A678CF" w:rsidRDefault="00293A2C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6"/>
        <w:gridCol w:w="1211"/>
        <w:gridCol w:w="2230"/>
      </w:tblGrid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jc w:val="left"/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Колыванского</w:t>
            </w:r>
            <w:proofErr w:type="spellEnd"/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4 831,6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2 659,9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jc w:val="left"/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jc w:val="left"/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1 718,9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925,0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jc w:val="left"/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jc w:val="left"/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959,0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949,1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jc w:val="left"/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573,4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486,1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87,3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191,8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jc w:val="left"/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191,8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</w:tbl>
    <w:p w:rsidR="00293A2C" w:rsidRDefault="00293A2C">
      <w:pPr>
        <w:sectPr w:rsidR="00293A2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9"/>
        <w:gridCol w:w="4510"/>
        <w:gridCol w:w="6"/>
      </w:tblGrid>
      <w:tr w:rsidR="00293A2C">
        <w:tc>
          <w:tcPr>
            <w:tcW w:w="2500" w:type="pct"/>
          </w:tcPr>
          <w:p w:rsidR="00293A2C" w:rsidRDefault="00293A2C">
            <w:pPr>
              <w:jc w:val="left"/>
            </w:pPr>
          </w:p>
        </w:tc>
        <w:tc>
          <w:tcPr>
            <w:tcW w:w="2500" w:type="pct"/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293A2C" w:rsidRDefault="00293A2C">
            <w:pPr>
              <w:jc w:val="left"/>
            </w:pPr>
          </w:p>
        </w:tc>
      </w:tr>
      <w:tr w:rsidR="00293A2C">
        <w:tc>
          <w:tcPr>
            <w:tcW w:w="2500" w:type="pct"/>
          </w:tcPr>
          <w:p w:rsidR="00293A2C" w:rsidRDefault="00293A2C">
            <w:pPr>
              <w:jc w:val="left"/>
            </w:pPr>
          </w:p>
        </w:tc>
        <w:tc>
          <w:tcPr>
            <w:tcW w:w="2500" w:type="pct"/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293A2C" w:rsidRDefault="00293A2C">
            <w:pPr>
              <w:jc w:val="left"/>
            </w:pPr>
          </w:p>
        </w:tc>
      </w:tr>
      <w:tr w:rsidR="00293A2C" w:rsidRPr="00B34E7D">
        <w:tc>
          <w:tcPr>
            <w:tcW w:w="2500" w:type="pct"/>
          </w:tcPr>
          <w:p w:rsidR="00293A2C" w:rsidRDefault="00293A2C">
            <w:pPr>
              <w:jc w:val="left"/>
            </w:pPr>
          </w:p>
        </w:tc>
        <w:tc>
          <w:tcPr>
            <w:tcW w:w="2500" w:type="pct"/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Колыванского</w:t>
            </w:r>
            <w:proofErr w:type="spellEnd"/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2026 год»</w:t>
            </w:r>
          </w:p>
        </w:tc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</w:tr>
      <w:tr w:rsidR="00293A2C" w:rsidRPr="00B34E7D">
        <w:trPr>
          <w:gridAfter w:val="1"/>
          <w:wAfter w:w="2500" w:type="dxa"/>
        </w:trPr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</w:tr>
      <w:tr w:rsidR="00293A2C" w:rsidRPr="00B34E7D">
        <w:trPr>
          <w:gridAfter w:val="1"/>
          <w:wAfter w:w="2500" w:type="dxa"/>
        </w:trPr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</w:tr>
      <w:tr w:rsidR="00293A2C" w:rsidRPr="00B34E7D">
        <w:trPr>
          <w:gridAfter w:val="1"/>
          <w:wAfter w:w="2500" w:type="dxa"/>
        </w:trPr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</w:tr>
    </w:tbl>
    <w:p w:rsidR="00293A2C" w:rsidRPr="00A678CF" w:rsidRDefault="002B28AF">
      <w:pPr>
        <w:jc w:val="center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2026 год</w:t>
      </w:r>
    </w:p>
    <w:p w:rsidR="00293A2C" w:rsidRPr="00A678CF" w:rsidRDefault="00293A2C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8"/>
        <w:gridCol w:w="719"/>
        <w:gridCol w:w="993"/>
        <w:gridCol w:w="2000"/>
        <w:gridCol w:w="702"/>
        <w:gridCol w:w="1145"/>
      </w:tblGrid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Колыванского</w:t>
            </w:r>
            <w:proofErr w:type="spellEnd"/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4 831,6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2 659,9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Функционирование Правительства Российской Федерации, высших </w:t>
            </w: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1 718,9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1 718,9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1 718,9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1 087,2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902,2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631,7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631,7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расходы органов государственной власти субъектов Российской Федерации и органов местного </w:t>
            </w: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925,0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92900SТ190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92900SТ190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819,0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819,0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819,0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</w:t>
            </w: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предупреждению и ликвидации </w:t>
            </w: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959,0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949,1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949,1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949,1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949,1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949,1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573,4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486,1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126,1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Расходы на осуществление части полномочий по решению вопросов местного </w:t>
            </w:r>
            <w:proofErr w:type="spellStart"/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значенияниями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126,1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112,4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112,4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13,7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13,7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87,3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65,3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мероприятия по благоустройству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65,3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65,3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65,3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191,8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191,8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191,8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</w:t>
            </w: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спорта и физической культуры и спорта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</w:tbl>
    <w:p w:rsidR="00293A2C" w:rsidRDefault="00293A2C"/>
    <w:p w:rsidR="00293A2C" w:rsidRDefault="00293A2C">
      <w:pPr>
        <w:sectPr w:rsidR="00293A2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293A2C">
        <w:tc>
          <w:tcPr>
            <w:tcW w:w="2500" w:type="pct"/>
          </w:tcPr>
          <w:p w:rsidR="00293A2C" w:rsidRDefault="00293A2C">
            <w:pPr>
              <w:jc w:val="left"/>
            </w:pPr>
          </w:p>
        </w:tc>
        <w:tc>
          <w:tcPr>
            <w:tcW w:w="2500" w:type="pct"/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293A2C">
        <w:tc>
          <w:tcPr>
            <w:tcW w:w="2500" w:type="pct"/>
          </w:tcPr>
          <w:p w:rsidR="00293A2C" w:rsidRDefault="00293A2C">
            <w:pPr>
              <w:jc w:val="left"/>
            </w:pPr>
          </w:p>
        </w:tc>
        <w:tc>
          <w:tcPr>
            <w:tcW w:w="2500" w:type="pct"/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293A2C" w:rsidRPr="00B34E7D">
        <w:tc>
          <w:tcPr>
            <w:tcW w:w="2500" w:type="pct"/>
          </w:tcPr>
          <w:p w:rsidR="00293A2C" w:rsidRDefault="00293A2C">
            <w:pPr>
              <w:jc w:val="left"/>
            </w:pPr>
          </w:p>
        </w:tc>
        <w:tc>
          <w:tcPr>
            <w:tcW w:w="2500" w:type="pct"/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Колыванского</w:t>
            </w:r>
            <w:proofErr w:type="spellEnd"/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2026 год»</w:t>
            </w:r>
          </w:p>
        </w:tc>
      </w:tr>
      <w:tr w:rsidR="00293A2C" w:rsidRPr="00B34E7D"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</w:tr>
      <w:tr w:rsidR="00293A2C" w:rsidRPr="00B34E7D"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</w:tr>
      <w:tr w:rsidR="00293A2C" w:rsidRPr="00B34E7D"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</w:tr>
    </w:tbl>
    <w:p w:rsidR="00293A2C" w:rsidRPr="00A678CF" w:rsidRDefault="002B28AF">
      <w:pPr>
        <w:jc w:val="center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293A2C" w:rsidRPr="00A678CF" w:rsidRDefault="00293A2C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3"/>
        <w:gridCol w:w="960"/>
        <w:gridCol w:w="1876"/>
        <w:gridCol w:w="625"/>
        <w:gridCol w:w="1083"/>
      </w:tblGrid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Колыванского</w:t>
            </w:r>
            <w:proofErr w:type="spellEnd"/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4 831,6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2 659,9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1 718,9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функций органов </w:t>
            </w: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1 718,9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1 718,9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1 087,2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902,2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631,7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631,7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925,0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92900SТ190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92900SТ190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819,0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819,0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819,0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НАЦИОНАЛЬНАЯ БЕЗОПАСНОСТЬ И ПРАВООХРАНИТЕЛЬНАЯ </w:t>
            </w: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959,0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949,1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949,1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949,1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949,1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949,1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573,4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486,1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126,1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</w:t>
            </w:r>
            <w:proofErr w:type="spellStart"/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значенияниями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126,1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112,4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112,4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13,7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13,7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выплаты по обязательствам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87,3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65,3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мероприятия по благоустройству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65,3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65,3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65,3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191,8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191,8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191,8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вопросы в сфере социальной </w:t>
            </w: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спорта и физической культуры и спорта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</w:tbl>
    <w:p w:rsidR="00293A2C" w:rsidRDefault="00293A2C"/>
    <w:p w:rsidR="00293A2C" w:rsidRDefault="00293A2C">
      <w:pPr>
        <w:sectPr w:rsidR="00293A2C">
          <w:pgSz w:w="11905" w:h="16837"/>
          <w:pgMar w:top="1440" w:right="1440" w:bottom="1440" w:left="1440" w:header="720" w:footer="720" w:gutter="0"/>
          <w:cols w:space="720"/>
        </w:sectPr>
      </w:pPr>
    </w:p>
    <w:p w:rsidR="002B28AF" w:rsidRDefault="002B28AF"/>
    <w:sectPr w:rsidR="002B28AF"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263" w:rsidRDefault="00015263" w:rsidP="00A678CF">
      <w:pPr>
        <w:spacing w:after="0" w:line="240" w:lineRule="auto"/>
      </w:pPr>
      <w:r>
        <w:separator/>
      </w:r>
    </w:p>
  </w:endnote>
  <w:endnote w:type="continuationSeparator" w:id="0">
    <w:p w:rsidR="00015263" w:rsidRDefault="00015263" w:rsidP="00A67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263" w:rsidRDefault="00015263" w:rsidP="00A678CF">
      <w:pPr>
        <w:spacing w:after="0" w:line="240" w:lineRule="auto"/>
      </w:pPr>
      <w:r>
        <w:separator/>
      </w:r>
    </w:p>
  </w:footnote>
  <w:footnote w:type="continuationSeparator" w:id="0">
    <w:p w:rsidR="00015263" w:rsidRDefault="00015263" w:rsidP="00A67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8CF" w:rsidRDefault="00A678CF">
    <w:pPr>
      <w:pStyle w:val="a4"/>
    </w:pPr>
    <w:r>
      <w:rPr>
        <w:lang w:val="ru-RU"/>
      </w:rPr>
      <w:t xml:space="preserve">                                                                                                                                                   ПРОЕКТ</w:t>
    </w:r>
  </w:p>
  <w:p w:rsidR="00A678CF" w:rsidRDefault="00A678C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3A2C"/>
    <w:rsid w:val="00015263"/>
    <w:rsid w:val="00293A2C"/>
    <w:rsid w:val="002B28AF"/>
    <w:rsid w:val="00A678CF"/>
    <w:rsid w:val="00B3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8C8F0"/>
  <w15:docId w15:val="{B2C01720-C71A-4AC8-A251-C06E9A10C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styleId="a4">
    <w:name w:val="header"/>
    <w:basedOn w:val="a"/>
    <w:link w:val="a5"/>
    <w:uiPriority w:val="99"/>
    <w:unhideWhenUsed/>
    <w:rsid w:val="00A678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678CF"/>
  </w:style>
  <w:style w:type="paragraph" w:styleId="a6">
    <w:name w:val="footer"/>
    <w:basedOn w:val="a"/>
    <w:link w:val="a7"/>
    <w:uiPriority w:val="99"/>
    <w:unhideWhenUsed/>
    <w:rsid w:val="00A678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678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3959</Words>
  <Characters>22569</Characters>
  <Application>Microsoft Office Word</Application>
  <DocSecurity>0</DocSecurity>
  <Lines>188</Lines>
  <Paragraphs>52</Paragraphs>
  <ScaleCrop>false</ScaleCrop>
  <Manager/>
  <Company/>
  <LinksUpToDate>false</LinksUpToDate>
  <CharactersWithSpaces>26476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Колывань-бухгалтер</cp:lastModifiedBy>
  <cp:revision>5</cp:revision>
  <dcterms:created xsi:type="dcterms:W3CDTF">2025-12-15T09:55:00Z</dcterms:created>
  <dcterms:modified xsi:type="dcterms:W3CDTF">2025-12-24T13:02:00Z</dcterms:modified>
  <cp:category/>
</cp:coreProperties>
</file>