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C8A" w:rsidRDefault="00C43C8A" w:rsidP="00C43C8A">
      <w:pPr>
        <w:shd w:val="clear" w:color="auto" w:fill="FFFFFF"/>
        <w:jc w:val="center"/>
        <w:rPr>
          <w:b/>
          <w:sz w:val="28"/>
          <w:szCs w:val="28"/>
        </w:rPr>
      </w:pPr>
      <w:r>
        <w:rPr>
          <w:b/>
          <w:sz w:val="28"/>
          <w:szCs w:val="28"/>
        </w:rPr>
        <w:t>КУРЬИНСКИЙ СЕЛЬСКИЙ СОВЕТ НАРОДНЫХ ДЕПУТАТОВ КУРЬИНСКОГО РАЙОНА АЛТАЙСКОГО КРАЯ</w:t>
      </w:r>
    </w:p>
    <w:p w:rsidR="00C43C8A" w:rsidRDefault="00C43C8A" w:rsidP="00C43C8A">
      <w:pPr>
        <w:shd w:val="clear" w:color="auto" w:fill="FFFFFF"/>
        <w:jc w:val="center"/>
      </w:pPr>
    </w:p>
    <w:p w:rsidR="00C43C8A" w:rsidRDefault="00C43C8A" w:rsidP="00C43C8A">
      <w:pPr>
        <w:shd w:val="clear" w:color="auto" w:fill="FFFFFF"/>
        <w:tabs>
          <w:tab w:val="left" w:leader="underscore" w:pos="5064"/>
        </w:tabs>
        <w:jc w:val="center"/>
        <w:rPr>
          <w:sz w:val="32"/>
          <w:szCs w:val="32"/>
        </w:rPr>
      </w:pPr>
      <w:r>
        <w:rPr>
          <w:sz w:val="32"/>
          <w:szCs w:val="32"/>
        </w:rPr>
        <w:t xml:space="preserve">РЕШЕНИЕ </w:t>
      </w:r>
    </w:p>
    <w:p w:rsidR="00C43C8A" w:rsidRDefault="00C43C8A" w:rsidP="00C43C8A">
      <w:pPr>
        <w:shd w:val="clear" w:color="auto" w:fill="FFFFFF"/>
        <w:tabs>
          <w:tab w:val="left" w:leader="underscore" w:pos="5064"/>
          <w:tab w:val="left" w:pos="6615"/>
        </w:tabs>
        <w:rPr>
          <w:sz w:val="28"/>
          <w:szCs w:val="28"/>
        </w:rPr>
      </w:pPr>
    </w:p>
    <w:p w:rsidR="00C43C8A" w:rsidRDefault="00C43C8A" w:rsidP="00C43C8A">
      <w:pPr>
        <w:shd w:val="clear" w:color="auto" w:fill="FFFFFF"/>
        <w:tabs>
          <w:tab w:val="left" w:leader="underscore" w:pos="5064"/>
          <w:tab w:val="left" w:pos="6615"/>
        </w:tabs>
        <w:jc w:val="center"/>
        <w:rPr>
          <w:sz w:val="28"/>
          <w:szCs w:val="28"/>
        </w:rPr>
      </w:pPr>
      <w:r>
        <w:rPr>
          <w:sz w:val="28"/>
          <w:szCs w:val="28"/>
        </w:rPr>
        <w:t xml:space="preserve">14 мая 2024 года                       </w:t>
      </w:r>
      <w:proofErr w:type="gramStart"/>
      <w:r>
        <w:rPr>
          <w:sz w:val="28"/>
          <w:szCs w:val="28"/>
        </w:rPr>
        <w:t>с</w:t>
      </w:r>
      <w:proofErr w:type="gramEnd"/>
      <w:r>
        <w:rPr>
          <w:sz w:val="28"/>
          <w:szCs w:val="28"/>
        </w:rPr>
        <w:t xml:space="preserve">. Курья                                   </w:t>
      </w:r>
      <w:r>
        <w:rPr>
          <w:sz w:val="28"/>
          <w:szCs w:val="28"/>
        </w:rPr>
        <w:tab/>
        <w:t xml:space="preserve">         №  10</w:t>
      </w:r>
    </w:p>
    <w:p w:rsidR="00C43C8A" w:rsidRDefault="00C43C8A" w:rsidP="00C43C8A">
      <w:pPr>
        <w:tabs>
          <w:tab w:val="left" w:pos="709"/>
          <w:tab w:val="left" w:pos="851"/>
        </w:tabs>
        <w:autoSpaceDE w:val="0"/>
        <w:autoSpaceDN w:val="0"/>
        <w:adjustRightInd w:val="0"/>
        <w:jc w:val="center"/>
        <w:rPr>
          <w:b/>
          <w:sz w:val="28"/>
          <w:szCs w:val="28"/>
        </w:rPr>
      </w:pPr>
    </w:p>
    <w:p w:rsidR="00C43C8A" w:rsidRDefault="00C43C8A" w:rsidP="00C43C8A">
      <w:pPr>
        <w:tabs>
          <w:tab w:val="left" w:pos="709"/>
          <w:tab w:val="left" w:pos="851"/>
        </w:tabs>
        <w:autoSpaceDE w:val="0"/>
        <w:autoSpaceDN w:val="0"/>
        <w:adjustRightInd w:val="0"/>
        <w:jc w:val="center"/>
        <w:rPr>
          <w:b/>
          <w:sz w:val="28"/>
          <w:szCs w:val="28"/>
        </w:rPr>
      </w:pPr>
    </w:p>
    <w:p w:rsidR="00C43C8A" w:rsidRPr="00801FA7" w:rsidRDefault="00C43C8A" w:rsidP="00C43C8A">
      <w:pPr>
        <w:jc w:val="both"/>
        <w:rPr>
          <w:sz w:val="28"/>
          <w:szCs w:val="28"/>
        </w:rPr>
      </w:pPr>
      <w:r w:rsidRPr="00801FA7">
        <w:rPr>
          <w:sz w:val="28"/>
          <w:szCs w:val="28"/>
        </w:rPr>
        <w:t xml:space="preserve">О внесении изменений в </w:t>
      </w:r>
      <w:r>
        <w:rPr>
          <w:sz w:val="28"/>
          <w:szCs w:val="28"/>
        </w:rPr>
        <w:t>Правила землепользования и застройки мун</w:t>
      </w:r>
      <w:r w:rsidRPr="00801FA7">
        <w:rPr>
          <w:sz w:val="28"/>
          <w:szCs w:val="28"/>
        </w:rPr>
        <w:t>иципального образования Курьинский сельсовет Курьинского района Алтайского края, утвержденн</w:t>
      </w:r>
      <w:r>
        <w:rPr>
          <w:sz w:val="28"/>
          <w:szCs w:val="28"/>
        </w:rPr>
        <w:t>ые</w:t>
      </w:r>
      <w:r w:rsidRPr="00801FA7">
        <w:rPr>
          <w:sz w:val="28"/>
          <w:szCs w:val="28"/>
        </w:rPr>
        <w:t xml:space="preserve"> решением Курьинского сельског</w:t>
      </w:r>
      <w:r>
        <w:rPr>
          <w:sz w:val="28"/>
          <w:szCs w:val="28"/>
        </w:rPr>
        <w:t>о Совета народных депутатов от 19.06</w:t>
      </w:r>
      <w:r w:rsidRPr="00801FA7">
        <w:rPr>
          <w:sz w:val="28"/>
          <w:szCs w:val="28"/>
        </w:rPr>
        <w:t>.201</w:t>
      </w:r>
      <w:r>
        <w:rPr>
          <w:sz w:val="28"/>
          <w:szCs w:val="28"/>
        </w:rPr>
        <w:t>7</w:t>
      </w:r>
      <w:r w:rsidRPr="00801FA7">
        <w:rPr>
          <w:sz w:val="28"/>
          <w:szCs w:val="28"/>
        </w:rPr>
        <w:t xml:space="preserve"> № </w:t>
      </w:r>
      <w:r>
        <w:rPr>
          <w:sz w:val="28"/>
          <w:szCs w:val="28"/>
        </w:rPr>
        <w:t>11 (с изменениями от 17.07.2020 № 13, 30.06.2021 № 6, 19.05.2023 № 7)</w:t>
      </w:r>
    </w:p>
    <w:p w:rsidR="00C43C8A" w:rsidRDefault="00C43C8A" w:rsidP="00C43C8A">
      <w:pPr>
        <w:ind w:firstLine="709"/>
        <w:rPr>
          <w:sz w:val="28"/>
          <w:szCs w:val="28"/>
        </w:rPr>
      </w:pPr>
    </w:p>
    <w:p w:rsidR="00C43C8A" w:rsidRDefault="00C43C8A" w:rsidP="00C43C8A">
      <w:pPr>
        <w:ind w:firstLine="709"/>
        <w:rPr>
          <w:sz w:val="28"/>
          <w:szCs w:val="28"/>
        </w:rPr>
      </w:pPr>
    </w:p>
    <w:p w:rsidR="00C43C8A" w:rsidRDefault="00C43C8A" w:rsidP="00C43C8A">
      <w:pPr>
        <w:ind w:firstLine="709"/>
        <w:jc w:val="both"/>
        <w:rPr>
          <w:sz w:val="28"/>
          <w:szCs w:val="28"/>
        </w:rPr>
      </w:pPr>
      <w:proofErr w:type="gramStart"/>
      <w:r>
        <w:rPr>
          <w:sz w:val="28"/>
          <w:szCs w:val="28"/>
        </w:rPr>
        <w:t>Руководствуясь  пунктом 20 статьи 14</w:t>
      </w:r>
      <w:r w:rsidRPr="00CC22F1">
        <w:rPr>
          <w:sz w:val="28"/>
          <w:szCs w:val="28"/>
        </w:rPr>
        <w:t xml:space="preserve"> Федеральн</w:t>
      </w:r>
      <w:r>
        <w:rPr>
          <w:sz w:val="28"/>
          <w:szCs w:val="28"/>
        </w:rPr>
        <w:t>ого</w:t>
      </w:r>
      <w:r w:rsidRPr="00CC22F1">
        <w:rPr>
          <w:sz w:val="28"/>
          <w:szCs w:val="28"/>
        </w:rPr>
        <w:t xml:space="preserve"> закон</w:t>
      </w:r>
      <w:r>
        <w:rPr>
          <w:sz w:val="28"/>
          <w:szCs w:val="28"/>
        </w:rPr>
        <w:t>а</w:t>
      </w:r>
      <w:r w:rsidRPr="00CC22F1">
        <w:rPr>
          <w:sz w:val="28"/>
          <w:szCs w:val="28"/>
        </w:rPr>
        <w:t xml:space="preserve"> от 06.10.2003 № 131-ФЗ «Об общих принципах организации местного самоуправления в Российской Федерации», </w:t>
      </w:r>
      <w:r>
        <w:rPr>
          <w:sz w:val="28"/>
          <w:szCs w:val="28"/>
        </w:rPr>
        <w:t xml:space="preserve">Федеральным </w:t>
      </w:r>
      <w:r w:rsidRPr="00CC22F1">
        <w:rPr>
          <w:sz w:val="28"/>
          <w:szCs w:val="28"/>
        </w:rPr>
        <w:t xml:space="preserve">законом </w:t>
      </w:r>
      <w:r>
        <w:rPr>
          <w:sz w:val="28"/>
          <w:szCs w:val="28"/>
        </w:rPr>
        <w:t>от 27</w:t>
      </w:r>
      <w:r w:rsidRPr="00CC22F1">
        <w:rPr>
          <w:sz w:val="28"/>
          <w:szCs w:val="28"/>
        </w:rPr>
        <w:t>.0</w:t>
      </w:r>
      <w:r>
        <w:rPr>
          <w:sz w:val="28"/>
          <w:szCs w:val="28"/>
        </w:rPr>
        <w:t>5</w:t>
      </w:r>
      <w:r w:rsidRPr="00CC22F1">
        <w:rPr>
          <w:sz w:val="28"/>
          <w:szCs w:val="28"/>
        </w:rPr>
        <w:t>.20</w:t>
      </w:r>
      <w:r>
        <w:rPr>
          <w:sz w:val="28"/>
          <w:szCs w:val="28"/>
        </w:rPr>
        <w:t>15 № 136-ФЗ</w:t>
      </w:r>
      <w:r w:rsidRPr="00CC22F1">
        <w:rPr>
          <w:sz w:val="28"/>
          <w:szCs w:val="28"/>
        </w:rPr>
        <w:t xml:space="preserve"> «</w:t>
      </w:r>
      <w:r w:rsidRPr="00CC22F1">
        <w:rPr>
          <w:rFonts w:eastAsia="Calibri"/>
          <w:sz w:val="28"/>
          <w:szCs w:val="28"/>
        </w:rPr>
        <w:t xml:space="preserve">О </w:t>
      </w:r>
      <w:r>
        <w:rPr>
          <w:rFonts w:eastAsia="Calibri"/>
          <w:sz w:val="28"/>
          <w:szCs w:val="28"/>
        </w:rPr>
        <w:t>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РФ», Соглашением б/</w:t>
      </w:r>
      <w:proofErr w:type="spellStart"/>
      <w:r>
        <w:rPr>
          <w:rFonts w:eastAsia="Calibri"/>
          <w:sz w:val="28"/>
          <w:szCs w:val="28"/>
        </w:rPr>
        <w:t>н</w:t>
      </w:r>
      <w:proofErr w:type="spellEnd"/>
      <w:r>
        <w:rPr>
          <w:rFonts w:eastAsia="Calibri"/>
          <w:sz w:val="28"/>
          <w:szCs w:val="28"/>
        </w:rPr>
        <w:t xml:space="preserve"> от 21.12.2015 г. «О передаче </w:t>
      </w:r>
      <w:r w:rsidRPr="00CC22F1">
        <w:rPr>
          <w:rFonts w:eastAsia="Calibri"/>
          <w:sz w:val="28"/>
          <w:szCs w:val="28"/>
        </w:rPr>
        <w:t xml:space="preserve"> </w:t>
      </w:r>
      <w:r>
        <w:rPr>
          <w:rFonts w:eastAsia="Calibri"/>
          <w:sz w:val="28"/>
          <w:szCs w:val="28"/>
        </w:rPr>
        <w:t>отдельных полномочий по решению вопросов местного значения</w:t>
      </w:r>
      <w:proofErr w:type="gramEnd"/>
      <w:r>
        <w:rPr>
          <w:rFonts w:eastAsia="Calibri"/>
          <w:sz w:val="28"/>
          <w:szCs w:val="28"/>
        </w:rPr>
        <w:t xml:space="preserve"> Администрацией Курьинского района </w:t>
      </w:r>
      <w:r w:rsidRPr="00CC22F1">
        <w:rPr>
          <w:rFonts w:eastAsia="Calibri"/>
          <w:sz w:val="28"/>
          <w:szCs w:val="28"/>
        </w:rPr>
        <w:t>Алтайско</w:t>
      </w:r>
      <w:r>
        <w:rPr>
          <w:rFonts w:eastAsia="Calibri"/>
          <w:sz w:val="28"/>
          <w:szCs w:val="28"/>
        </w:rPr>
        <w:t>го</w:t>
      </w:r>
      <w:r w:rsidRPr="00CC22F1">
        <w:rPr>
          <w:rFonts w:eastAsia="Calibri"/>
          <w:sz w:val="28"/>
          <w:szCs w:val="28"/>
        </w:rPr>
        <w:t xml:space="preserve"> кра</w:t>
      </w:r>
      <w:r>
        <w:rPr>
          <w:rFonts w:eastAsia="Calibri"/>
          <w:sz w:val="28"/>
          <w:szCs w:val="28"/>
        </w:rPr>
        <w:t>я Администрации Курьинского сельсовета Курьинского района Алтайского края</w:t>
      </w:r>
      <w:r w:rsidRPr="00CC22F1">
        <w:rPr>
          <w:sz w:val="28"/>
          <w:szCs w:val="28"/>
        </w:rPr>
        <w:t xml:space="preserve">», </w:t>
      </w:r>
      <w:r>
        <w:rPr>
          <w:sz w:val="28"/>
          <w:szCs w:val="28"/>
        </w:rPr>
        <w:t xml:space="preserve">в соответствии со статьей 32 Градостроительного кодекса Российской Федерации, </w:t>
      </w:r>
      <w:r w:rsidRPr="00CC22F1">
        <w:rPr>
          <w:sz w:val="28"/>
          <w:szCs w:val="28"/>
        </w:rPr>
        <w:t xml:space="preserve">Уставом муниципального образования </w:t>
      </w:r>
      <w:r>
        <w:rPr>
          <w:sz w:val="28"/>
          <w:szCs w:val="28"/>
        </w:rPr>
        <w:t>Курьин</w:t>
      </w:r>
      <w:r w:rsidRPr="00CC22F1">
        <w:rPr>
          <w:sz w:val="28"/>
          <w:szCs w:val="28"/>
        </w:rPr>
        <w:t xml:space="preserve">ский сельсовет </w:t>
      </w:r>
      <w:r>
        <w:rPr>
          <w:sz w:val="28"/>
          <w:szCs w:val="28"/>
        </w:rPr>
        <w:t>Курьи</w:t>
      </w:r>
      <w:r w:rsidRPr="00CC22F1">
        <w:rPr>
          <w:sz w:val="28"/>
          <w:szCs w:val="28"/>
        </w:rPr>
        <w:t>нского района Алтайского края</w:t>
      </w:r>
      <w:r>
        <w:rPr>
          <w:sz w:val="28"/>
          <w:szCs w:val="28"/>
        </w:rPr>
        <w:t>, Курьинский сельский Совет народных депутатов РЕШИЛ:</w:t>
      </w:r>
    </w:p>
    <w:p w:rsidR="00C43C8A" w:rsidRPr="00A823D7" w:rsidRDefault="00C43C8A" w:rsidP="00C43C8A">
      <w:pPr>
        <w:ind w:firstLine="709"/>
        <w:jc w:val="both"/>
        <w:rPr>
          <w:sz w:val="28"/>
          <w:szCs w:val="28"/>
        </w:rPr>
      </w:pPr>
      <w:r>
        <w:rPr>
          <w:sz w:val="28"/>
          <w:szCs w:val="28"/>
        </w:rPr>
        <w:t xml:space="preserve">1. </w:t>
      </w:r>
      <w:r w:rsidRPr="00F13C8A">
        <w:rPr>
          <w:sz w:val="28"/>
          <w:szCs w:val="28"/>
        </w:rPr>
        <w:t xml:space="preserve">Утвердить «Внесение изменений в </w:t>
      </w:r>
      <w:r>
        <w:rPr>
          <w:sz w:val="28"/>
          <w:szCs w:val="28"/>
        </w:rPr>
        <w:t>Правила землепользования и застройки мун</w:t>
      </w:r>
      <w:r w:rsidRPr="00801FA7">
        <w:rPr>
          <w:sz w:val="28"/>
          <w:szCs w:val="28"/>
        </w:rPr>
        <w:t>иципального образования Курьинский сельсовет Курьинского района Алтайского края, утвержденн</w:t>
      </w:r>
      <w:r>
        <w:rPr>
          <w:sz w:val="28"/>
          <w:szCs w:val="28"/>
        </w:rPr>
        <w:t>ые</w:t>
      </w:r>
      <w:r w:rsidRPr="00801FA7">
        <w:rPr>
          <w:sz w:val="28"/>
          <w:szCs w:val="28"/>
        </w:rPr>
        <w:t xml:space="preserve"> решением Курьинского сельског</w:t>
      </w:r>
      <w:r>
        <w:rPr>
          <w:sz w:val="28"/>
          <w:szCs w:val="28"/>
        </w:rPr>
        <w:t>о Совета народных депутатов от 19.06</w:t>
      </w:r>
      <w:r w:rsidRPr="00801FA7">
        <w:rPr>
          <w:sz w:val="28"/>
          <w:szCs w:val="28"/>
        </w:rPr>
        <w:t>.201</w:t>
      </w:r>
      <w:r>
        <w:rPr>
          <w:sz w:val="28"/>
          <w:szCs w:val="28"/>
        </w:rPr>
        <w:t>7</w:t>
      </w:r>
      <w:r w:rsidRPr="00801FA7">
        <w:rPr>
          <w:sz w:val="28"/>
          <w:szCs w:val="28"/>
        </w:rPr>
        <w:t xml:space="preserve"> № </w:t>
      </w:r>
      <w:r>
        <w:rPr>
          <w:sz w:val="28"/>
          <w:szCs w:val="28"/>
        </w:rPr>
        <w:t>11</w:t>
      </w:r>
      <w:r w:rsidRPr="00A823D7">
        <w:rPr>
          <w:sz w:val="28"/>
          <w:szCs w:val="28"/>
        </w:rPr>
        <w:t xml:space="preserve"> (прилагаются).</w:t>
      </w:r>
    </w:p>
    <w:p w:rsidR="00C43C8A" w:rsidRDefault="00C43C8A" w:rsidP="00C43C8A">
      <w:pPr>
        <w:ind w:firstLine="709"/>
        <w:jc w:val="both"/>
        <w:rPr>
          <w:sz w:val="28"/>
          <w:szCs w:val="28"/>
        </w:rPr>
      </w:pPr>
      <w:r>
        <w:rPr>
          <w:sz w:val="28"/>
          <w:szCs w:val="28"/>
        </w:rPr>
        <w:t>2. Обнародовать настоящее решение в установленном порядке.</w:t>
      </w:r>
    </w:p>
    <w:p w:rsidR="00C43C8A" w:rsidRDefault="00C43C8A" w:rsidP="00C43C8A">
      <w:pPr>
        <w:ind w:firstLine="709"/>
        <w:jc w:val="both"/>
        <w:rPr>
          <w:sz w:val="28"/>
          <w:szCs w:val="28"/>
        </w:rPr>
      </w:pPr>
      <w:r>
        <w:rPr>
          <w:sz w:val="28"/>
          <w:szCs w:val="28"/>
        </w:rPr>
        <w:t>3. Настоящее решение вступает в силу со дня его принятия.</w:t>
      </w:r>
    </w:p>
    <w:p w:rsidR="00C43C8A" w:rsidRDefault="00C43C8A" w:rsidP="00C43C8A">
      <w:pPr>
        <w:ind w:firstLine="709"/>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C43C8A" w:rsidRDefault="00C43C8A" w:rsidP="00C43C8A">
      <w:pPr>
        <w:ind w:firstLine="709"/>
        <w:rPr>
          <w:sz w:val="28"/>
          <w:szCs w:val="28"/>
        </w:rPr>
      </w:pPr>
    </w:p>
    <w:p w:rsidR="00C43C8A" w:rsidRDefault="00C43C8A" w:rsidP="00C43C8A">
      <w:pPr>
        <w:ind w:firstLine="709"/>
        <w:rPr>
          <w:sz w:val="28"/>
          <w:szCs w:val="28"/>
        </w:rPr>
      </w:pPr>
    </w:p>
    <w:p w:rsidR="00C43C8A" w:rsidRDefault="00C43C8A" w:rsidP="00C43C8A">
      <w:pPr>
        <w:ind w:firstLine="709"/>
        <w:rPr>
          <w:sz w:val="28"/>
          <w:szCs w:val="28"/>
        </w:rPr>
      </w:pPr>
    </w:p>
    <w:p w:rsidR="00C43C8A" w:rsidRDefault="00C43C8A" w:rsidP="00C43C8A">
      <w:pPr>
        <w:ind w:firstLine="709"/>
        <w:rPr>
          <w:sz w:val="28"/>
          <w:szCs w:val="28"/>
        </w:rPr>
      </w:pPr>
    </w:p>
    <w:p w:rsidR="00C43C8A" w:rsidRDefault="00C43C8A" w:rsidP="00C43C8A">
      <w:pPr>
        <w:keepNext/>
        <w:ind w:firstLine="709"/>
        <w:jc w:val="both"/>
        <w:rPr>
          <w:sz w:val="28"/>
          <w:szCs w:val="28"/>
        </w:rPr>
      </w:pPr>
    </w:p>
    <w:p w:rsidR="00C43C8A" w:rsidRDefault="00C43C8A" w:rsidP="00C43C8A">
      <w:pPr>
        <w:pStyle w:val="ConsPlusNormal"/>
        <w:widowControl/>
        <w:jc w:val="both"/>
        <w:rPr>
          <w:sz w:val="28"/>
          <w:szCs w:val="28"/>
        </w:rPr>
      </w:pP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А.Т. Красильников</w:t>
      </w:r>
    </w:p>
    <w:p w:rsidR="00C43C8A" w:rsidRDefault="00C43C8A" w:rsidP="00C43C8A">
      <w:pPr>
        <w:pStyle w:val="ConsPlusNormal"/>
        <w:widowControl/>
        <w:ind w:firstLine="709"/>
        <w:jc w:val="right"/>
        <w:rPr>
          <w:sz w:val="28"/>
          <w:szCs w:val="28"/>
        </w:rPr>
      </w:pPr>
    </w:p>
    <w:p w:rsidR="00C43C8A" w:rsidRDefault="00C43C8A" w:rsidP="00C43C8A">
      <w:pPr>
        <w:pStyle w:val="ConsPlusNormal"/>
        <w:widowControl/>
        <w:ind w:firstLine="709"/>
        <w:jc w:val="right"/>
        <w:rPr>
          <w:sz w:val="28"/>
          <w:szCs w:val="28"/>
        </w:rPr>
      </w:pPr>
    </w:p>
    <w:p w:rsidR="00C43C8A" w:rsidRDefault="00C43C8A" w:rsidP="00C43C8A">
      <w:pPr>
        <w:pStyle w:val="ConsPlusTitle"/>
        <w:widowControl/>
        <w:ind w:firstLine="709"/>
        <w:jc w:val="center"/>
        <w:rPr>
          <w:rFonts w:ascii="Times New Roman" w:hAnsi="Times New Roman" w:cs="Times New Roman"/>
          <w:sz w:val="28"/>
          <w:szCs w:val="28"/>
        </w:rPr>
      </w:pPr>
    </w:p>
    <w:p w:rsidR="00C43C8A" w:rsidRDefault="00C43C8A" w:rsidP="00C43C8A">
      <w:pPr>
        <w:pStyle w:val="ConsPlusTitle"/>
        <w:widowControl/>
        <w:ind w:firstLine="709"/>
        <w:jc w:val="center"/>
        <w:rPr>
          <w:rFonts w:ascii="Times New Roman" w:hAnsi="Times New Roman" w:cs="Times New Roman"/>
          <w:sz w:val="28"/>
          <w:szCs w:val="28"/>
        </w:rPr>
      </w:pPr>
    </w:p>
    <w:p w:rsidR="00C43C8A" w:rsidRDefault="00C43C8A" w:rsidP="00C43C8A">
      <w:pPr>
        <w:pStyle w:val="ConsPlusTitle"/>
        <w:widowControl/>
        <w:ind w:firstLine="709"/>
        <w:jc w:val="center"/>
        <w:rPr>
          <w:rFonts w:ascii="Times New Roman" w:hAnsi="Times New Roman" w:cs="Times New Roman"/>
          <w:sz w:val="28"/>
          <w:szCs w:val="28"/>
        </w:rPr>
      </w:pPr>
    </w:p>
    <w:p w:rsidR="00C43C8A" w:rsidRDefault="00C43C8A" w:rsidP="00C43C8A">
      <w:pPr>
        <w:pStyle w:val="ConsPlusTitle"/>
        <w:widowControl/>
        <w:ind w:firstLine="709"/>
        <w:jc w:val="center"/>
        <w:rPr>
          <w:rFonts w:ascii="Times New Roman" w:hAnsi="Times New Roman" w:cs="Times New Roman"/>
          <w:sz w:val="28"/>
          <w:szCs w:val="28"/>
        </w:rPr>
      </w:pPr>
    </w:p>
    <w:p w:rsidR="00C43C8A" w:rsidRDefault="00C43C8A" w:rsidP="00C43C8A">
      <w:pPr>
        <w:pStyle w:val="ConsPlusTitle"/>
        <w:widowControl/>
        <w:ind w:firstLine="709"/>
        <w:jc w:val="center"/>
        <w:rPr>
          <w:rFonts w:ascii="Times New Roman" w:hAnsi="Times New Roman" w:cs="Times New Roman"/>
          <w:sz w:val="28"/>
          <w:szCs w:val="28"/>
        </w:rPr>
      </w:pPr>
    </w:p>
    <w:p w:rsidR="00C43C8A" w:rsidRDefault="00C43C8A" w:rsidP="00C43C8A">
      <w:pPr>
        <w:pStyle w:val="ConsPlusTitle"/>
        <w:widowControl/>
        <w:ind w:firstLine="709"/>
        <w:jc w:val="right"/>
        <w:rPr>
          <w:rFonts w:ascii="Times New Roman" w:hAnsi="Times New Roman" w:cs="Times New Roman"/>
          <w:sz w:val="28"/>
          <w:szCs w:val="28"/>
        </w:rPr>
      </w:pPr>
      <w:r>
        <w:rPr>
          <w:rFonts w:ascii="Times New Roman" w:hAnsi="Times New Roman" w:cs="Times New Roman"/>
          <w:sz w:val="28"/>
          <w:szCs w:val="28"/>
        </w:rPr>
        <w:t>Приложение № 1 к решению</w:t>
      </w:r>
    </w:p>
    <w:p w:rsidR="00C43C8A" w:rsidRDefault="00C43C8A" w:rsidP="00C43C8A">
      <w:pPr>
        <w:pStyle w:val="ConsPlusTitle"/>
        <w:widowControl/>
        <w:ind w:firstLine="709"/>
        <w:jc w:val="right"/>
        <w:rPr>
          <w:rFonts w:ascii="Times New Roman" w:hAnsi="Times New Roman" w:cs="Times New Roman"/>
          <w:sz w:val="28"/>
          <w:szCs w:val="28"/>
        </w:rPr>
      </w:pPr>
      <w:r>
        <w:rPr>
          <w:rFonts w:ascii="Times New Roman" w:hAnsi="Times New Roman" w:cs="Times New Roman"/>
          <w:sz w:val="28"/>
          <w:szCs w:val="28"/>
        </w:rPr>
        <w:t xml:space="preserve">Курьинского сельского Совета </w:t>
      </w:r>
    </w:p>
    <w:p w:rsidR="00C43C8A" w:rsidRDefault="00C43C8A" w:rsidP="00C43C8A">
      <w:pPr>
        <w:pStyle w:val="ConsPlusTitle"/>
        <w:widowControl/>
        <w:ind w:firstLine="709"/>
        <w:jc w:val="right"/>
        <w:rPr>
          <w:rFonts w:ascii="Times New Roman" w:hAnsi="Times New Roman" w:cs="Times New Roman"/>
          <w:sz w:val="28"/>
          <w:szCs w:val="28"/>
        </w:rPr>
      </w:pPr>
      <w:r>
        <w:rPr>
          <w:rFonts w:ascii="Times New Roman" w:hAnsi="Times New Roman" w:cs="Times New Roman"/>
          <w:sz w:val="28"/>
          <w:szCs w:val="28"/>
        </w:rPr>
        <w:t>народных депутатов от 14.05.2024 № 10</w:t>
      </w:r>
    </w:p>
    <w:p w:rsidR="00C43C8A" w:rsidRPr="00D73244" w:rsidRDefault="00C43C8A" w:rsidP="00C43C8A">
      <w:pPr>
        <w:spacing w:line="360" w:lineRule="auto"/>
        <w:jc w:val="center"/>
        <w:rPr>
          <w:rFonts w:ascii="Calibri" w:eastAsia="Calibri" w:hAnsi="Calibri"/>
          <w:highlight w:val="yellow"/>
          <w:lang w:eastAsia="en-US"/>
        </w:rPr>
      </w:pPr>
      <w:r w:rsidRPr="00D73244">
        <w:rPr>
          <w:rFonts w:ascii="Calibri" w:eastAsia="Calibri" w:hAnsi="Calibri"/>
          <w:noProof/>
          <w:highlight w:val="yellow"/>
        </w:rPr>
        <w:drawing>
          <wp:anchor distT="0" distB="0" distL="114300" distR="114300" simplePos="0" relativeHeight="251660288" behindDoc="1" locked="0" layoutInCell="0" allowOverlap="1">
            <wp:simplePos x="0" y="0"/>
            <wp:positionH relativeFrom="page">
              <wp:posOffset>3284855</wp:posOffset>
            </wp:positionH>
            <wp:positionV relativeFrom="page">
              <wp:posOffset>622585</wp:posOffset>
            </wp:positionV>
            <wp:extent cx="1370363" cy="973777"/>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clrChange>
                        <a:clrFrom>
                          <a:srgbClr val="FFFFFF"/>
                        </a:clrFrom>
                        <a:clrTo>
                          <a:srgbClr val="FFFFFF">
                            <a:alpha val="0"/>
                          </a:srgbClr>
                        </a:clrTo>
                      </a:clrChange>
                      <a:extLst/>
                    </a:blip>
                    <a:srcRect/>
                    <a:stretch>
                      <a:fillRect/>
                    </a:stretch>
                  </pic:blipFill>
                  <pic:spPr bwMode="auto">
                    <a:xfrm>
                      <a:off x="0" y="0"/>
                      <a:ext cx="1370363" cy="973777"/>
                    </a:xfrm>
                    <a:prstGeom prst="rect">
                      <a:avLst/>
                    </a:prstGeom>
                    <a:noFill/>
                  </pic:spPr>
                </pic:pic>
              </a:graphicData>
            </a:graphic>
          </wp:anchor>
        </w:drawing>
      </w:r>
    </w:p>
    <w:p w:rsidR="00C43C8A" w:rsidRPr="00D73244" w:rsidRDefault="00C43C8A" w:rsidP="00C43C8A">
      <w:pPr>
        <w:spacing w:line="360" w:lineRule="auto"/>
        <w:jc w:val="center"/>
        <w:rPr>
          <w:rFonts w:ascii="Calibri" w:eastAsia="Calibri" w:hAnsi="Calibri"/>
          <w:highlight w:val="yellow"/>
          <w:lang w:eastAsia="en-US"/>
        </w:rPr>
      </w:pPr>
    </w:p>
    <w:p w:rsidR="00C43C8A" w:rsidRPr="00D73244" w:rsidRDefault="00C43C8A" w:rsidP="00C43C8A">
      <w:pPr>
        <w:spacing w:line="360" w:lineRule="auto"/>
        <w:jc w:val="center"/>
        <w:rPr>
          <w:rFonts w:ascii="Calibri" w:eastAsia="Calibri" w:hAnsi="Calibri"/>
          <w:sz w:val="10"/>
          <w:szCs w:val="10"/>
          <w:highlight w:val="yellow"/>
          <w:lang w:eastAsia="en-US"/>
        </w:rPr>
      </w:pPr>
      <w:r w:rsidRPr="00B01426">
        <w:rPr>
          <w:noProof/>
          <w:lang w:eastAsia="zh-CN"/>
        </w:rPr>
        <w:pict>
          <v:line id="Прямая соединительная линия 5" o:spid="_x0000_s1026" style="position:absolute;left:0;text-align:left;z-index:251661312;visibility:visible;mso-wrap-distance-left:0;mso-wrap-distance-top:-6e-5mm;mso-wrap-distance-right:0;mso-wrap-distance-bottom:-6e-5mm;mso-position-horizontal-relative:page;mso-position-vertical-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De&#10;sJP0TwIAAFkEAAAOAAAAAAAAAAAAAAAAAC4CAABkcnMvZTJvRG9jLnhtbFBLAQItABQABgAIAAAA&#10;IQB1WdBb2wAAAAkBAAAPAAAAAAAAAAAAAAAAAKkEAABkcnMvZG93bnJldi54bWxQSwUGAAAAAAQA&#10;BADzAAAAsQUAAAAA&#10;" o:allowincell="f" strokeweight="3pt">
            <w10:wrap anchorx="page" anchory="page"/>
          </v:line>
        </w:pict>
      </w:r>
      <w:r w:rsidRPr="00B01426">
        <w:rPr>
          <w:noProof/>
          <w:lang w:eastAsia="zh-CN"/>
        </w:rPr>
        <w:pict>
          <v:line id="Прямая соединительная линия 4" o:spid="_x0000_s1027" style="position:absolute;left:0;text-align:left;z-index:251662336;visibility:visible;mso-wrap-distance-left:-6e-5mm;mso-wrap-distance-right:-6e-5mm;mso-position-horizontal-relative:page;mso-position-vertical-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" o:allowincell="f" strokeweight="3pt">
            <w10:wrap anchorx="page" anchory="page"/>
          </v:line>
        </w:pict>
      </w:r>
      <w:r w:rsidRPr="00B01426">
        <w:rPr>
          <w:noProof/>
          <w:lang w:eastAsia="zh-CN"/>
        </w:rPr>
        <w:pict>
          <v:line id="Прямая соединительная линия 2" o:spid="_x0000_s1028" style="position:absolute;left:0;text-align:left;z-index:251663360;visibility:visible;mso-wrap-distance-left:-6e-5mm;mso-wrap-distance-right:-6e-5mm;mso-position-horizontal-relative:page;mso-position-vertical-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" o:allowincell="f" strokeweight="3pt">
            <w10:wrap anchorx="page" anchory="page"/>
          </v:line>
        </w:pict>
      </w:r>
    </w:p>
    <w:p w:rsidR="00C43C8A" w:rsidRPr="00D73244" w:rsidRDefault="00C43C8A" w:rsidP="00C43C8A">
      <w:pPr>
        <w:spacing w:line="360" w:lineRule="auto"/>
        <w:jc w:val="center"/>
        <w:rPr>
          <w:rFonts w:ascii="Calibri" w:eastAsia="Calibri" w:hAnsi="Calibri"/>
          <w:highlight w:val="yellow"/>
          <w:lang w:eastAsia="en-US"/>
        </w:rPr>
      </w:pPr>
    </w:p>
    <w:p w:rsidR="00C43C8A" w:rsidRPr="00D73244" w:rsidRDefault="00C43C8A" w:rsidP="00C43C8A">
      <w:pPr>
        <w:spacing w:line="360" w:lineRule="auto"/>
        <w:jc w:val="center"/>
        <w:rPr>
          <w:rFonts w:ascii="Calibri" w:eastAsia="Calibri" w:hAnsi="Calibri"/>
          <w:highlight w:val="yellow"/>
          <w:lang w:eastAsia="en-US"/>
        </w:rPr>
      </w:pPr>
    </w:p>
    <w:p w:rsidR="00C43C8A" w:rsidRPr="00D73244" w:rsidRDefault="00C43C8A" w:rsidP="00C43C8A">
      <w:pPr>
        <w:spacing w:line="360" w:lineRule="auto"/>
        <w:jc w:val="center"/>
        <w:rPr>
          <w:rFonts w:ascii="Calibri" w:eastAsia="Calibri" w:hAnsi="Calibri"/>
          <w:sz w:val="10"/>
          <w:szCs w:val="10"/>
          <w:highlight w:val="yellow"/>
          <w:lang w:eastAsia="en-US"/>
        </w:rPr>
      </w:pPr>
      <w:r w:rsidRPr="00B01426">
        <w:rPr>
          <w:noProof/>
          <w:lang w:eastAsia="zh-CN"/>
        </w:rPr>
        <w:pict>
          <v:line id="Прямая соединительная линия 14" o:spid="_x0000_s1029" style="position:absolute;left:0;text-align:left;z-index:251664384;visibility:visible;mso-wrap-distance-left:0;mso-wrap-distance-top:-6e-5mm;mso-wrap-distance-right:0;mso-wrap-distance-bottom:-6e-5mm;mso-position-horizontal-relative:page;mso-position-vertical-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Ag&#10;9VRoTwIAAFsEAAAOAAAAAAAAAAAAAAAAAC4CAABkcnMvZTJvRG9jLnhtbFBLAQItABQABgAIAAAA&#10;IQB1WdBb2wAAAAkBAAAPAAAAAAAAAAAAAAAAAKkEAABkcnMvZG93bnJldi54bWxQSwUGAAAAAAQA&#10;BADzAAAAsQUAAAAA&#10;" o:allowincell="f" strokeweight="3pt">
            <w10:wrap anchorx="page" anchory="page"/>
          </v:line>
        </w:pict>
      </w:r>
      <w:r w:rsidRPr="00B01426">
        <w:rPr>
          <w:noProof/>
          <w:lang w:eastAsia="zh-CN"/>
        </w:rPr>
        <w:pict>
          <v:line id="Прямая соединительная линия 15" o:spid="_x0000_s1030" style="position:absolute;left:0;text-align:left;z-index:251665408;visibility:visible;mso-wrap-distance-left:-6e-5mm;mso-wrap-distance-right:-6e-5mm;mso-position-horizontal-relative:page;mso-position-vertical-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ssTwIAAFwEAAAOAAAAZHJzL2Uyb0RvYy54bWysVM1uEzEQviPxDtbek91t05C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" o:allowincell="f" strokeweight="3pt">
            <w10:wrap anchorx="page" anchory="page"/>
          </v:line>
        </w:pict>
      </w:r>
      <w:r w:rsidRPr="00B01426">
        <w:rPr>
          <w:noProof/>
          <w:lang w:eastAsia="zh-CN"/>
        </w:rPr>
        <w:pict>
          <v:line id="Прямая соединительная линия 16" o:spid="_x0000_s1031" style="position:absolute;left:0;text-align:left;z-index:251666432;visibility:visible;mso-wrap-distance-left:0;mso-wrap-distance-top:-6e-5mm;mso-wrap-distance-right:0;mso-wrap-distance-bottom:-6e-5mm;mso-position-horizontal-relative:page;mso-position-vertical-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" o:allowincell="f" strokeweight="3pt">
            <w10:wrap anchorx="page" anchory="page"/>
          </v:line>
        </w:pict>
      </w:r>
      <w:r w:rsidRPr="00B01426">
        <w:rPr>
          <w:noProof/>
          <w:lang w:eastAsia="zh-CN"/>
        </w:rPr>
        <w:pict>
          <v:line id="Прямая соединительная линия 17" o:spid="_x0000_s1032" style="position:absolute;left:0;text-align:left;z-index:251667456;visibility:visible;mso-wrap-distance-left:-6e-5mm;mso-wrap-distance-right:-6e-5mm;mso-position-horizontal-relative:page;mso-position-vertical-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TTwIAAFwEAAAOAAAAZHJzL2Uyb0RvYy54bWysVM1uEzEQviPxDtbek91tQ5q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3PnhWnxXhcpO89tbSXVZxSJj27g57T3t/pZf+y&#10;dko8KvrYh/gxemgYkD38B9Jhmn6AOynMFV3PzGHKIOEQvH9u/o083IP98KMw+gU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X/2Ik08CAABcBAAADgAAAAAAAAAAAAAAAAAuAgAAZHJzL2Uyb0RvYy54bWxQSwECLQAUAAYACAAA&#10;ACEAf7YdttwAAAANAQAADwAAAAAAAAAAAAAAAACpBAAAZHJzL2Rvd25yZXYueG1sUEsFBgAAAAAE&#10;AAQA8wAAALIFAAAAAA==&#10;" o:allowincell="f" strokeweight="3pt">
            <w10:wrap anchorx="page" anchory="page"/>
          </v:line>
        </w:pict>
      </w:r>
    </w:p>
    <w:p w:rsidR="00C43C8A" w:rsidRPr="00D73244" w:rsidRDefault="00C43C8A" w:rsidP="00C43C8A">
      <w:pPr>
        <w:spacing w:line="360" w:lineRule="auto"/>
        <w:ind w:right="284"/>
        <w:jc w:val="center"/>
        <w:rPr>
          <w:rFonts w:ascii="GOST Common" w:eastAsia="Courier New" w:hAnsi="GOST Common" w:cs="Courier New"/>
          <w:b/>
          <w:bCs/>
          <w:sz w:val="32"/>
          <w:szCs w:val="32"/>
          <w:highlight w:val="yellow"/>
          <w:lang w:eastAsia="en-US"/>
        </w:rPr>
      </w:pPr>
    </w:p>
    <w:p w:rsidR="00C43C8A" w:rsidRPr="00D73244" w:rsidRDefault="00C43C8A" w:rsidP="00C43C8A">
      <w:pPr>
        <w:spacing w:line="360" w:lineRule="auto"/>
        <w:ind w:right="284"/>
        <w:jc w:val="center"/>
        <w:rPr>
          <w:rFonts w:ascii="GOST Common" w:eastAsia="Courier New" w:hAnsi="GOST Common" w:cs="Courier New"/>
          <w:b/>
          <w:bCs/>
          <w:sz w:val="32"/>
          <w:szCs w:val="32"/>
          <w:highlight w:val="yellow"/>
          <w:lang w:eastAsia="en-US"/>
        </w:rPr>
      </w:pPr>
    </w:p>
    <w:p w:rsidR="00C43C8A" w:rsidRPr="00D73244" w:rsidRDefault="00C43C8A" w:rsidP="00C43C8A">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ВНЕСЕНИ</w:t>
      </w:r>
      <w:r>
        <w:rPr>
          <w:rFonts w:ascii="GOST Common" w:eastAsia="Courier New" w:hAnsi="GOST Common" w:cs="Courier New"/>
          <w:b/>
          <w:bCs/>
          <w:sz w:val="36"/>
          <w:szCs w:val="36"/>
          <w:lang w:eastAsia="en-US"/>
        </w:rPr>
        <w:t>Е</w:t>
      </w:r>
      <w:r w:rsidRPr="00D73244">
        <w:rPr>
          <w:rFonts w:ascii="GOST Common" w:eastAsia="Courier New" w:hAnsi="GOST Common" w:cs="Courier New"/>
          <w:b/>
          <w:bCs/>
          <w:sz w:val="36"/>
          <w:szCs w:val="36"/>
          <w:lang w:eastAsia="en-US"/>
        </w:rPr>
        <w:t xml:space="preserve"> ИЗМЕНЕНИЙ </w:t>
      </w:r>
      <w:proofErr w:type="gramStart"/>
      <w:r w:rsidRPr="00D73244">
        <w:rPr>
          <w:rFonts w:ascii="GOST Common" w:eastAsia="Courier New" w:hAnsi="GOST Common" w:cs="Courier New"/>
          <w:b/>
          <w:bCs/>
          <w:sz w:val="36"/>
          <w:szCs w:val="36"/>
          <w:lang w:eastAsia="en-US"/>
        </w:rPr>
        <w:t>В</w:t>
      </w:r>
      <w:proofErr w:type="gramEnd"/>
      <w:r w:rsidRPr="00D73244">
        <w:rPr>
          <w:rFonts w:ascii="GOST Common" w:eastAsia="Courier New" w:hAnsi="GOST Common" w:cs="Courier New"/>
          <w:b/>
          <w:bCs/>
          <w:sz w:val="36"/>
          <w:szCs w:val="36"/>
          <w:lang w:eastAsia="en-US"/>
        </w:rPr>
        <w:t xml:space="preserve"> </w:t>
      </w:r>
    </w:p>
    <w:p w:rsidR="00C43C8A" w:rsidRPr="00D73244" w:rsidRDefault="00C43C8A" w:rsidP="00C43C8A">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 xml:space="preserve">ДОКУМЕНТЫ ГРАДОСТРОИТЕЛЬНОГО ЗОНИРОВАНИЯ </w:t>
      </w:r>
    </w:p>
    <w:p w:rsidR="00C43C8A" w:rsidRPr="00D73244" w:rsidRDefault="00C43C8A" w:rsidP="00C43C8A">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 xml:space="preserve">МУНИЦИПАЛЬНОГО ОБРАЗОВАНИЯ </w:t>
      </w:r>
    </w:p>
    <w:p w:rsidR="00C43C8A" w:rsidRPr="00D73244" w:rsidRDefault="00C43C8A" w:rsidP="00C43C8A">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КУРЬИНСКИЙ СЕЛЬСОВЕТ</w:t>
      </w:r>
    </w:p>
    <w:p w:rsidR="00C43C8A" w:rsidRPr="00D73244" w:rsidRDefault="00C43C8A" w:rsidP="00C43C8A">
      <w:pPr>
        <w:jc w:val="center"/>
        <w:rPr>
          <w:rFonts w:ascii="GOST Common" w:eastAsia="Courier New" w:hAnsi="GOST Common" w:cs="Courier New"/>
          <w:b/>
          <w:bCs/>
          <w:sz w:val="36"/>
          <w:szCs w:val="36"/>
          <w:lang w:eastAsia="en-US"/>
        </w:rPr>
      </w:pPr>
      <w:r w:rsidRPr="00D73244">
        <w:rPr>
          <w:rFonts w:ascii="GOST Common" w:eastAsia="Courier New" w:hAnsi="GOST Common" w:cs="Courier New"/>
          <w:b/>
          <w:bCs/>
          <w:sz w:val="36"/>
          <w:szCs w:val="36"/>
          <w:lang w:eastAsia="en-US"/>
        </w:rPr>
        <w:t xml:space="preserve">КУРЬИНСКОГО РАЙОНА </w:t>
      </w:r>
    </w:p>
    <w:p w:rsidR="00C43C8A" w:rsidRPr="00D73244" w:rsidRDefault="00C43C8A" w:rsidP="00C43C8A">
      <w:pPr>
        <w:jc w:val="center"/>
        <w:rPr>
          <w:rFonts w:ascii="GOST Common" w:eastAsia="Calibri" w:hAnsi="GOST Common"/>
          <w:sz w:val="22"/>
          <w:szCs w:val="28"/>
          <w:highlight w:val="yellow"/>
          <w:lang w:eastAsia="en-US"/>
        </w:rPr>
      </w:pPr>
      <w:r w:rsidRPr="00D73244">
        <w:rPr>
          <w:rFonts w:ascii="GOST Common" w:eastAsia="Courier New" w:hAnsi="GOST Common" w:cs="Courier New"/>
          <w:b/>
          <w:bCs/>
          <w:sz w:val="36"/>
          <w:szCs w:val="36"/>
          <w:lang w:eastAsia="en-US"/>
        </w:rPr>
        <w:t>АЛТАЙСКОГО КРАЯ</w:t>
      </w:r>
    </w:p>
    <w:p w:rsidR="00C43C8A" w:rsidRPr="00D73244" w:rsidRDefault="00C43C8A" w:rsidP="00C43C8A">
      <w:pPr>
        <w:spacing w:line="360" w:lineRule="auto"/>
        <w:rPr>
          <w:rFonts w:ascii="GOST Common" w:eastAsia="Calibri" w:hAnsi="GOST Common"/>
          <w:szCs w:val="28"/>
          <w:highlight w:val="yellow"/>
          <w:lang w:eastAsia="en-US"/>
        </w:rPr>
      </w:pPr>
    </w:p>
    <w:p w:rsidR="00C43C8A" w:rsidRPr="00D73244" w:rsidRDefault="00C43C8A" w:rsidP="00C43C8A">
      <w:pPr>
        <w:spacing w:line="360" w:lineRule="auto"/>
        <w:jc w:val="center"/>
        <w:rPr>
          <w:rFonts w:ascii="GOST Common" w:eastAsia="Calibri" w:hAnsi="GOST Common"/>
          <w:szCs w:val="28"/>
          <w:highlight w:val="yellow"/>
          <w:lang w:eastAsia="en-US"/>
        </w:rPr>
      </w:pPr>
    </w:p>
    <w:p w:rsidR="00C43C8A" w:rsidRPr="00D73244" w:rsidRDefault="00C43C8A" w:rsidP="00C43C8A">
      <w:pPr>
        <w:spacing w:line="360" w:lineRule="auto"/>
        <w:jc w:val="center"/>
        <w:rPr>
          <w:rFonts w:ascii="GOST Common" w:eastAsia="Calibri" w:hAnsi="GOST Common"/>
          <w:szCs w:val="28"/>
          <w:highlight w:val="yellow"/>
          <w:lang w:eastAsia="en-US"/>
        </w:rPr>
      </w:pPr>
    </w:p>
    <w:p w:rsidR="00C43C8A" w:rsidRPr="00D73244" w:rsidRDefault="00C43C8A" w:rsidP="00C43C8A">
      <w:pPr>
        <w:spacing w:line="360" w:lineRule="auto"/>
        <w:rPr>
          <w:rFonts w:ascii="GOST Common" w:eastAsia="Calibri" w:hAnsi="GOST Common"/>
          <w:szCs w:val="28"/>
          <w:highlight w:val="yellow"/>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Pr="00D73244" w:rsidRDefault="00C43C8A" w:rsidP="00C43C8A">
      <w:pPr>
        <w:widowControl w:val="0"/>
        <w:autoSpaceDE w:val="0"/>
        <w:autoSpaceDN w:val="0"/>
        <w:ind w:right="-2"/>
        <w:jc w:val="center"/>
        <w:rPr>
          <w:rFonts w:ascii="GOST Common" w:eastAsia="Courier New" w:hAnsi="GOST Common" w:cs="Courier New"/>
          <w:b/>
          <w:bCs/>
          <w:szCs w:val="28"/>
          <w:lang w:eastAsia="en-US"/>
        </w:rPr>
      </w:pPr>
    </w:p>
    <w:p w:rsidR="00C43C8A" w:rsidRPr="00D60419" w:rsidRDefault="00C43C8A" w:rsidP="00C43C8A">
      <w:pPr>
        <w:widowControl w:val="0"/>
        <w:autoSpaceDE w:val="0"/>
        <w:autoSpaceDN w:val="0"/>
        <w:ind w:right="-2"/>
        <w:jc w:val="center"/>
        <w:rPr>
          <w:rFonts w:ascii="GOST Common" w:eastAsia="Courier New" w:hAnsi="GOST Common" w:cs="Courier New"/>
          <w:sz w:val="22"/>
          <w:szCs w:val="28"/>
          <w:lang w:eastAsia="en-US"/>
        </w:rPr>
      </w:pPr>
      <w:r w:rsidRPr="00B01426">
        <w:rPr>
          <w:noProof/>
          <w:lang w:eastAsia="zh-CN"/>
        </w:rPr>
        <w:pict>
          <v:line id="Прямая соединительная линия 3" o:spid="_x0000_s1033" style="position:absolute;left:0;text-align:left;flip:y;z-index:251668480;visibility:visible;mso-wrap-distance-left:0;mso-wrap-distance-top:-6e-5mm;mso-wrap-distance-right:0;mso-wrap-distance-bottom:-6e-5mm;mso-position-horizontal-relative:page;mso-position-vertical-relative:page" from="25.5pt,816.5pt" to="572.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" o:allowincell="f" strokeweight="3pt">
            <w10:wrap anchorx="page" anchory="page"/>
          </v:line>
        </w:pict>
      </w:r>
      <w:r w:rsidRPr="00D73244">
        <w:rPr>
          <w:rFonts w:ascii="GOST Common" w:eastAsia="Courier New" w:hAnsi="GOST Common" w:cs="Courier New"/>
          <w:b/>
          <w:bCs/>
          <w:szCs w:val="28"/>
          <w:lang w:eastAsia="en-US"/>
        </w:rPr>
        <w:t>202</w:t>
      </w:r>
      <w:r>
        <w:rPr>
          <w:rFonts w:ascii="GOST Common" w:eastAsia="Courier New" w:hAnsi="GOST Common" w:cs="Courier New"/>
          <w:b/>
          <w:bCs/>
          <w:szCs w:val="28"/>
          <w:lang w:eastAsia="en-US"/>
        </w:rPr>
        <w:t>4</w:t>
      </w:r>
    </w:p>
    <w:p w:rsidR="00C43C8A" w:rsidRPr="00D60419" w:rsidRDefault="00C43C8A" w:rsidP="00C43C8A">
      <w:pPr>
        <w:spacing w:line="360" w:lineRule="auto"/>
        <w:ind w:right="284"/>
        <w:jc w:val="center"/>
        <w:rPr>
          <w:rFonts w:ascii="GOST Common" w:eastAsia="Calibri" w:hAnsi="GOST Common"/>
          <w:sz w:val="28"/>
          <w:szCs w:val="28"/>
          <w:lang w:eastAsia="en-US"/>
        </w:rPr>
      </w:pPr>
      <w:r w:rsidRPr="00D60419">
        <w:rPr>
          <w:rFonts w:ascii="GOST Common" w:eastAsia="Courier New" w:hAnsi="GOST Common" w:cs="Courier New"/>
          <w:sz w:val="28"/>
          <w:szCs w:val="28"/>
          <w:lang w:eastAsia="en-US"/>
        </w:rPr>
        <w:t xml:space="preserve">ООО </w:t>
      </w:r>
      <w:r w:rsidRPr="00D60419">
        <w:rPr>
          <w:rFonts w:ascii="Calibri" w:eastAsia="Courier New" w:hAnsi="Calibri" w:cs="Calibri"/>
          <w:sz w:val="28"/>
          <w:szCs w:val="28"/>
          <w:lang w:eastAsia="en-US"/>
        </w:rPr>
        <w:t>«</w:t>
      </w:r>
      <w:r w:rsidRPr="00D60419">
        <w:rPr>
          <w:rFonts w:ascii="GOST Common" w:eastAsia="Courier New" w:hAnsi="GOST Common" w:cs="Courier New"/>
          <w:sz w:val="28"/>
          <w:szCs w:val="28"/>
          <w:lang w:eastAsia="en-US"/>
        </w:rPr>
        <w:t xml:space="preserve">Компания </w:t>
      </w:r>
      <w:proofErr w:type="spellStart"/>
      <w:r w:rsidRPr="00D60419">
        <w:rPr>
          <w:rFonts w:ascii="GOST Common" w:eastAsia="Courier New" w:hAnsi="GOST Common" w:cs="Courier New"/>
          <w:sz w:val="28"/>
          <w:szCs w:val="28"/>
          <w:lang w:eastAsia="en-US"/>
        </w:rPr>
        <w:t>Земпроект</w:t>
      </w:r>
      <w:proofErr w:type="spellEnd"/>
      <w:r w:rsidRPr="00D60419">
        <w:rPr>
          <w:rFonts w:ascii="Calibri" w:eastAsia="Courier New" w:hAnsi="Calibri" w:cs="Calibri"/>
          <w:sz w:val="28"/>
          <w:szCs w:val="28"/>
          <w:lang w:eastAsia="en-US"/>
        </w:rPr>
        <w:t>»</w:t>
      </w:r>
    </w:p>
    <w:p w:rsidR="00C43C8A" w:rsidRPr="00D60419" w:rsidRDefault="00C43C8A" w:rsidP="00C43C8A">
      <w:pPr>
        <w:spacing w:line="360" w:lineRule="auto"/>
        <w:ind w:right="284"/>
        <w:jc w:val="center"/>
        <w:rPr>
          <w:rFonts w:ascii="GOST Common" w:eastAsia="Courier New" w:hAnsi="GOST Common" w:cs="Courier New"/>
          <w:b/>
          <w:bCs/>
          <w:sz w:val="32"/>
          <w:szCs w:val="32"/>
          <w:highlight w:val="yellow"/>
          <w:lang w:eastAsia="en-US"/>
        </w:rPr>
      </w:pPr>
    </w:p>
    <w:p w:rsidR="00C43C8A" w:rsidRPr="00D60419" w:rsidRDefault="00C43C8A" w:rsidP="00C43C8A">
      <w:pPr>
        <w:spacing w:line="360" w:lineRule="auto"/>
        <w:jc w:val="center"/>
        <w:rPr>
          <w:rFonts w:ascii="GOST Common" w:eastAsia="Courier New" w:hAnsi="GOST Common" w:cs="Courier New"/>
          <w:b/>
          <w:sz w:val="28"/>
          <w:szCs w:val="28"/>
          <w:lang w:eastAsia="en-US"/>
        </w:rPr>
        <w:sectPr w:rsidR="00C43C8A" w:rsidRPr="00D60419" w:rsidSect="000D78C3">
          <w:footerReference w:type="default" r:id="rId6"/>
          <w:headerReference w:type="first" r:id="rId7"/>
          <w:footerReference w:type="first" r:id="rId8"/>
          <w:pgSz w:w="11906" w:h="16838"/>
          <w:pgMar w:top="1134" w:right="566" w:bottom="1134" w:left="1418" w:header="708" w:footer="708" w:gutter="0"/>
          <w:pgNumType w:start="1"/>
          <w:cols w:space="708"/>
          <w:titlePg/>
          <w:docGrid w:linePitch="360"/>
        </w:sectPr>
      </w:pPr>
    </w:p>
    <w:p w:rsidR="00C43C8A" w:rsidRPr="00D60419" w:rsidRDefault="00C43C8A" w:rsidP="00C43C8A">
      <w:pPr>
        <w:spacing w:line="360" w:lineRule="auto"/>
        <w:jc w:val="center"/>
        <w:rPr>
          <w:rFonts w:ascii="Calibri" w:eastAsia="Calibri" w:hAnsi="Calibri"/>
          <w:highlight w:val="yellow"/>
          <w:lang w:eastAsia="en-US"/>
        </w:rPr>
      </w:pPr>
    </w:p>
    <w:p w:rsidR="00C43C8A" w:rsidRPr="00D60419" w:rsidRDefault="00C43C8A" w:rsidP="00C43C8A">
      <w:pPr>
        <w:spacing w:line="360" w:lineRule="auto"/>
        <w:jc w:val="center"/>
        <w:rPr>
          <w:rFonts w:ascii="Calibri" w:eastAsia="Calibri" w:hAnsi="Calibri"/>
          <w:highlight w:val="yellow"/>
          <w:lang w:eastAsia="en-US"/>
        </w:rPr>
      </w:pPr>
    </w:p>
    <w:p w:rsidR="00C43C8A" w:rsidRPr="00D60419" w:rsidRDefault="00C43C8A" w:rsidP="00C43C8A">
      <w:pPr>
        <w:spacing w:line="360" w:lineRule="auto"/>
        <w:jc w:val="center"/>
        <w:rPr>
          <w:rFonts w:ascii="Calibri" w:eastAsia="Calibri" w:hAnsi="Calibri"/>
          <w:sz w:val="10"/>
          <w:szCs w:val="10"/>
          <w:highlight w:val="yellow"/>
          <w:lang w:eastAsia="en-US"/>
        </w:rPr>
      </w:pPr>
      <w:r w:rsidRPr="00B01426">
        <w:rPr>
          <w:noProof/>
          <w:lang w:eastAsia="zh-CN"/>
        </w:rPr>
        <w:pict>
          <v:line id="_x0000_s1034" style="position:absolute;left:0;text-align:left;z-index:251669504;visibility:visible;mso-wrap-distance-left:0;mso-wrap-distance-top:-3e-5mm;mso-wrap-distance-right:0;mso-wrap-distance-bottom:-3e-5mm;mso-position-horizontal-relative:page;mso-position-vertical-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Ag&#10;9VRoTwIAAFsEAAAOAAAAAAAAAAAAAAAAAC4CAABkcnMvZTJvRG9jLnhtbFBLAQItABQABgAIAAAA&#10;IQB1WdBb2wAAAAkBAAAPAAAAAAAAAAAAAAAAAKkEAABkcnMvZG93bnJldi54bWxQSwUGAAAAAAQA&#10;BADzAAAAsQUAAAAA&#10;" o:allowincell="f" strokeweight="3pt">
            <w10:wrap anchorx="page" anchory="page"/>
          </v:line>
        </w:pict>
      </w:r>
      <w:r w:rsidRPr="00B01426">
        <w:rPr>
          <w:noProof/>
          <w:lang w:eastAsia="zh-CN"/>
        </w:rPr>
        <w:pict>
          <v:line id="_x0000_s1035" style="position:absolute;left:0;text-align:left;z-index:251670528;visibility:visible;mso-wrap-distance-left:-3e-5mm;mso-wrap-distance-right:-3e-5mm;mso-position-horizontal-relative:page;mso-position-vertical-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ssTwIAAFwEAAAOAAAAZHJzL2Uyb0RvYy54bWysVM1uEzEQviPxDtbek91t05C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" o:allowincell="f" strokeweight="3pt">
            <w10:wrap anchorx="page" anchory="page"/>
          </v:line>
        </w:pict>
      </w:r>
      <w:r w:rsidRPr="00B01426">
        <w:rPr>
          <w:noProof/>
          <w:lang w:eastAsia="zh-CN"/>
        </w:rPr>
        <w:pict>
          <v:line id="_x0000_s1036" style="position:absolute;left:0;text-align:left;z-index:251671552;visibility:visible;mso-wrap-distance-left:0;mso-wrap-distance-top:-3e-5mm;mso-wrap-distance-right:0;mso-wrap-distance-bottom:-3e-5mm;mso-position-horizontal-relative:page;mso-position-vertical-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" o:allowincell="f" strokeweight="3pt">
            <w10:wrap anchorx="page" anchory="page"/>
          </v:line>
        </w:pict>
      </w:r>
      <w:r w:rsidRPr="00B01426">
        <w:rPr>
          <w:noProof/>
          <w:lang w:eastAsia="zh-CN"/>
        </w:rPr>
        <w:pict>
          <v:line id="_x0000_s1037" style="position:absolute;left:0;text-align:left;z-index:251672576;visibility:visible;mso-wrap-distance-left:-3e-5mm;mso-wrap-distance-right:-3e-5mm;mso-position-horizontal-relative:page;mso-position-vertical-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TTwIAAFwEAAAOAAAAZHJzL2Uyb0RvYy54bWysVM1uEzEQviPxDtbek91tQ5q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3PnhWnxXhcpO89tbSXVZxSJj27g57T3t/pZf+y&#10;dko8KvrYh/gxemgYkD38B9Jhmn6AOynMFV3PzGHKIOEQvH9u/o083IP98KMw+gU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X/2Ik08CAABcBAAADgAAAAAAAAAAAAAAAAAuAgAAZHJzL2Uyb0RvYy54bWxQSwECLQAUAAYACAAA&#10;ACEAf7YdttwAAAANAQAADwAAAAAAAAAAAAAAAACpBAAAZHJzL2Rvd25yZXYueG1sUEsFBgAAAAAE&#10;AAQA8wAAALIFAAAAAA==&#10;" o:allowincell="f" strokeweight="3pt">
            <w10:wrap anchorx="page" anchory="page"/>
          </v:line>
        </w:pict>
      </w:r>
    </w:p>
    <w:p w:rsidR="00C43C8A" w:rsidRPr="00D60419" w:rsidRDefault="00C43C8A" w:rsidP="00C43C8A">
      <w:pPr>
        <w:spacing w:line="360" w:lineRule="auto"/>
        <w:ind w:right="284"/>
        <w:jc w:val="center"/>
        <w:rPr>
          <w:rFonts w:ascii="GOST Common" w:eastAsia="Courier New" w:hAnsi="GOST Common" w:cs="Courier New"/>
          <w:b/>
          <w:bCs/>
          <w:sz w:val="32"/>
          <w:szCs w:val="32"/>
          <w:highlight w:val="yellow"/>
          <w:lang w:eastAsia="en-US"/>
        </w:rPr>
      </w:pPr>
    </w:p>
    <w:p w:rsidR="00C43C8A" w:rsidRPr="00D60419" w:rsidRDefault="00C43C8A" w:rsidP="00C43C8A">
      <w:pPr>
        <w:spacing w:line="360" w:lineRule="auto"/>
        <w:ind w:right="284"/>
        <w:jc w:val="center"/>
        <w:rPr>
          <w:rFonts w:ascii="GOST Common" w:eastAsia="Courier New" w:hAnsi="GOST Common" w:cs="Courier New"/>
          <w:b/>
          <w:bCs/>
          <w:sz w:val="32"/>
          <w:szCs w:val="32"/>
          <w:highlight w:val="yellow"/>
          <w:lang w:eastAsia="en-US"/>
        </w:rPr>
      </w:pPr>
    </w:p>
    <w:p w:rsidR="00C43C8A" w:rsidRPr="00D60419" w:rsidRDefault="00C43C8A" w:rsidP="00C43C8A">
      <w:pPr>
        <w:spacing w:line="276" w:lineRule="auto"/>
        <w:ind w:right="284"/>
        <w:jc w:val="center"/>
        <w:rPr>
          <w:rFonts w:ascii="GOST Common" w:eastAsia="Courier New" w:hAnsi="GOST Common" w:cs="Courier New"/>
          <w:b/>
          <w:bCs/>
          <w:sz w:val="36"/>
          <w:szCs w:val="36"/>
          <w:lang w:eastAsia="en-US"/>
        </w:rPr>
      </w:pPr>
      <w:r w:rsidRPr="00D60419">
        <w:rPr>
          <w:rFonts w:ascii="GOST Common" w:eastAsia="Courier New" w:hAnsi="GOST Common" w:cs="Courier New"/>
          <w:b/>
          <w:bCs/>
          <w:sz w:val="36"/>
          <w:szCs w:val="36"/>
          <w:lang w:eastAsia="en-US"/>
        </w:rPr>
        <w:t>ПРАВИЛА ЗЕМЛЕПОЛЬЗОВАНИЯ И ЗАСТРОЙКИ</w:t>
      </w:r>
    </w:p>
    <w:p w:rsidR="00C43C8A" w:rsidRPr="00D60419" w:rsidRDefault="00C43C8A" w:rsidP="00C43C8A">
      <w:pPr>
        <w:spacing w:line="276" w:lineRule="auto"/>
        <w:ind w:right="284"/>
        <w:jc w:val="center"/>
        <w:rPr>
          <w:rFonts w:ascii="GOST Common" w:eastAsia="Courier New" w:hAnsi="GOST Common" w:cs="Courier New"/>
          <w:b/>
          <w:bCs/>
          <w:sz w:val="36"/>
          <w:szCs w:val="36"/>
          <w:lang w:eastAsia="en-US"/>
        </w:rPr>
      </w:pPr>
      <w:r w:rsidRPr="00D60419">
        <w:rPr>
          <w:rFonts w:ascii="GOST Common" w:eastAsia="Courier New" w:hAnsi="GOST Common" w:cs="Courier New"/>
          <w:b/>
          <w:bCs/>
          <w:sz w:val="36"/>
          <w:szCs w:val="36"/>
          <w:lang w:eastAsia="en-US"/>
        </w:rPr>
        <w:t>МУНИЦИПАЛЬНОГО ОБРАЗОВАНИЯ</w:t>
      </w:r>
    </w:p>
    <w:p w:rsidR="00C43C8A" w:rsidRPr="00D60419" w:rsidRDefault="00C43C8A" w:rsidP="00C43C8A">
      <w:pPr>
        <w:spacing w:line="276" w:lineRule="auto"/>
        <w:ind w:right="284"/>
        <w:jc w:val="center"/>
        <w:rPr>
          <w:rFonts w:ascii="GOST Common" w:eastAsia="Courier New" w:hAnsi="GOST Common" w:cs="Courier New"/>
          <w:b/>
          <w:bCs/>
          <w:sz w:val="36"/>
          <w:szCs w:val="36"/>
          <w:lang w:eastAsia="en-US"/>
        </w:rPr>
      </w:pPr>
      <w:r>
        <w:rPr>
          <w:rFonts w:ascii="GOST Common" w:eastAsia="Courier New" w:hAnsi="GOST Common" w:cs="Courier New"/>
          <w:b/>
          <w:bCs/>
          <w:sz w:val="36"/>
          <w:szCs w:val="36"/>
          <w:lang w:eastAsia="en-US"/>
        </w:rPr>
        <w:t>КУРЬИНСКИЙ</w:t>
      </w:r>
      <w:r w:rsidRPr="00D60419">
        <w:rPr>
          <w:rFonts w:ascii="GOST Common" w:eastAsia="Courier New" w:hAnsi="GOST Common" w:cs="Courier New"/>
          <w:b/>
          <w:bCs/>
          <w:sz w:val="36"/>
          <w:szCs w:val="36"/>
          <w:lang w:eastAsia="en-US"/>
        </w:rPr>
        <w:t xml:space="preserve"> СЕЛЬСОВЕТ</w:t>
      </w:r>
    </w:p>
    <w:p w:rsidR="00C43C8A" w:rsidRPr="00D60419" w:rsidRDefault="00C43C8A" w:rsidP="00C43C8A">
      <w:pPr>
        <w:spacing w:line="276" w:lineRule="auto"/>
        <w:ind w:right="284"/>
        <w:jc w:val="center"/>
        <w:rPr>
          <w:rFonts w:ascii="GOST Common" w:eastAsia="Courier New" w:hAnsi="GOST Common" w:cs="Courier New"/>
          <w:b/>
          <w:bCs/>
          <w:sz w:val="36"/>
          <w:szCs w:val="36"/>
          <w:lang w:eastAsia="en-US"/>
        </w:rPr>
      </w:pPr>
      <w:r w:rsidRPr="00D60419">
        <w:rPr>
          <w:rFonts w:ascii="GOST Common" w:eastAsia="Courier New" w:hAnsi="GOST Common" w:cs="Courier New"/>
          <w:b/>
          <w:bCs/>
          <w:sz w:val="36"/>
          <w:szCs w:val="36"/>
          <w:lang w:eastAsia="en-US"/>
        </w:rPr>
        <w:t>КУРЬИНСКОГО РАЙОНА</w:t>
      </w:r>
    </w:p>
    <w:p w:rsidR="00C43C8A" w:rsidRPr="00D60419" w:rsidRDefault="00C43C8A" w:rsidP="00C43C8A">
      <w:pPr>
        <w:spacing w:line="276" w:lineRule="auto"/>
        <w:ind w:right="284"/>
        <w:jc w:val="center"/>
        <w:rPr>
          <w:rFonts w:ascii="GOST Common" w:eastAsia="Courier New" w:hAnsi="GOST Common" w:cs="Courier New"/>
          <w:b/>
          <w:bCs/>
          <w:sz w:val="32"/>
          <w:szCs w:val="32"/>
          <w:highlight w:val="yellow"/>
          <w:lang w:eastAsia="en-US"/>
        </w:rPr>
      </w:pPr>
      <w:r w:rsidRPr="00D60419">
        <w:rPr>
          <w:rFonts w:ascii="GOST Common" w:eastAsia="Courier New" w:hAnsi="GOST Common" w:cs="Courier New"/>
          <w:b/>
          <w:bCs/>
          <w:sz w:val="36"/>
          <w:szCs w:val="36"/>
          <w:lang w:eastAsia="en-US"/>
        </w:rPr>
        <w:t>АЛТАЙСКОГО КРАЯ</w:t>
      </w:r>
    </w:p>
    <w:p w:rsidR="00C43C8A" w:rsidRPr="00D60419" w:rsidRDefault="00C43C8A" w:rsidP="00C43C8A">
      <w:pPr>
        <w:spacing w:line="360" w:lineRule="auto"/>
        <w:jc w:val="both"/>
        <w:rPr>
          <w:rFonts w:ascii="GOST Common" w:eastAsia="Calibri" w:hAnsi="GOST Common"/>
          <w:sz w:val="28"/>
          <w:szCs w:val="28"/>
          <w:highlight w:val="yellow"/>
          <w:lang w:eastAsia="en-US"/>
        </w:rPr>
      </w:pPr>
    </w:p>
    <w:p w:rsidR="00C43C8A" w:rsidRPr="00D60419" w:rsidRDefault="00C43C8A" w:rsidP="00C43C8A">
      <w:pPr>
        <w:spacing w:line="360" w:lineRule="auto"/>
        <w:jc w:val="center"/>
        <w:rPr>
          <w:rFonts w:ascii="GOST Common" w:eastAsia="Calibri" w:hAnsi="GOST Common"/>
          <w:sz w:val="28"/>
          <w:szCs w:val="28"/>
          <w:highlight w:val="yellow"/>
          <w:lang w:eastAsia="en-US"/>
        </w:rPr>
      </w:pPr>
    </w:p>
    <w:p w:rsidR="00C43C8A" w:rsidRPr="00D60419" w:rsidRDefault="00C43C8A" w:rsidP="00C43C8A">
      <w:pPr>
        <w:spacing w:line="360" w:lineRule="auto"/>
        <w:jc w:val="center"/>
        <w:rPr>
          <w:rFonts w:ascii="GOST Common" w:eastAsia="Calibri" w:hAnsi="GOST Common"/>
          <w:sz w:val="28"/>
          <w:szCs w:val="28"/>
          <w:highlight w:val="yellow"/>
          <w:lang w:eastAsia="en-US"/>
        </w:rPr>
      </w:pPr>
    </w:p>
    <w:p w:rsidR="00C43C8A" w:rsidRPr="00D60419" w:rsidRDefault="00C43C8A" w:rsidP="00C43C8A">
      <w:pPr>
        <w:spacing w:line="360" w:lineRule="auto"/>
        <w:jc w:val="both"/>
        <w:rPr>
          <w:rFonts w:ascii="GOST Common" w:eastAsia="Calibri" w:hAnsi="GOST Common"/>
          <w:sz w:val="28"/>
          <w:szCs w:val="28"/>
          <w:highlight w:val="yellow"/>
          <w:lang w:eastAsia="en-US"/>
        </w:rPr>
      </w:pPr>
    </w:p>
    <w:p w:rsidR="00C43C8A" w:rsidRPr="00D60419" w:rsidRDefault="00C43C8A" w:rsidP="00C43C8A">
      <w:pPr>
        <w:spacing w:line="276" w:lineRule="auto"/>
        <w:jc w:val="both"/>
        <w:rPr>
          <w:rFonts w:ascii="GOST Common" w:eastAsia="Calibri" w:hAnsi="GOST Common"/>
          <w:szCs w:val="20"/>
          <w:highlight w:val="yellow"/>
          <w:lang w:eastAsia="en-US"/>
        </w:rPr>
      </w:pPr>
      <w:r w:rsidRPr="00D60419">
        <w:rPr>
          <w:rFonts w:ascii="GOST Common" w:eastAsia="Courier New" w:hAnsi="GOST Common" w:cs="Courier New"/>
          <w:b/>
          <w:bCs/>
          <w:sz w:val="28"/>
          <w:szCs w:val="28"/>
          <w:lang w:eastAsia="en-US"/>
        </w:rPr>
        <w:t xml:space="preserve">Заказчик: </w:t>
      </w:r>
      <w:r w:rsidRPr="00D60419">
        <w:rPr>
          <w:rFonts w:ascii="GOST Common" w:eastAsia="Calibri" w:hAnsi="GOST Common"/>
          <w:sz w:val="28"/>
          <w:szCs w:val="28"/>
          <w:lang w:eastAsia="en-US"/>
        </w:rPr>
        <w:t xml:space="preserve">Администрация </w:t>
      </w:r>
      <w:r>
        <w:rPr>
          <w:rFonts w:ascii="GOST Common" w:eastAsia="Calibri" w:hAnsi="GOST Common"/>
          <w:sz w:val="28"/>
          <w:szCs w:val="28"/>
          <w:lang w:eastAsia="en-US"/>
        </w:rPr>
        <w:t>Курьинского</w:t>
      </w:r>
      <w:r w:rsidRPr="00D60419">
        <w:rPr>
          <w:rFonts w:ascii="GOST Common" w:eastAsia="Calibri" w:hAnsi="GOST Common"/>
          <w:sz w:val="28"/>
          <w:szCs w:val="28"/>
          <w:lang w:eastAsia="en-US"/>
        </w:rPr>
        <w:t xml:space="preserve"> сельсовета Курьинского района Алтайского края</w:t>
      </w:r>
    </w:p>
    <w:p w:rsidR="00C43C8A" w:rsidRPr="00EB7D9E" w:rsidRDefault="00C43C8A" w:rsidP="00C43C8A">
      <w:pPr>
        <w:spacing w:line="276" w:lineRule="auto"/>
        <w:jc w:val="both"/>
        <w:rPr>
          <w:rFonts w:ascii="GOST Common" w:eastAsia="Courier New" w:hAnsi="GOST Common" w:cs="Courier New"/>
          <w:sz w:val="28"/>
          <w:szCs w:val="28"/>
          <w:lang w:eastAsia="en-US"/>
        </w:rPr>
      </w:pPr>
      <w:r w:rsidRPr="00D60419">
        <w:rPr>
          <w:rFonts w:ascii="GOST Common" w:eastAsia="Courier New" w:hAnsi="GOST Common" w:cs="Courier New"/>
          <w:b/>
          <w:bCs/>
          <w:sz w:val="28"/>
          <w:szCs w:val="28"/>
          <w:lang w:eastAsia="en-US"/>
        </w:rPr>
        <w:t xml:space="preserve">Муниципальный контракт: </w:t>
      </w:r>
      <w:r>
        <w:rPr>
          <w:rFonts w:ascii="GOST Common" w:eastAsia="Courier New" w:hAnsi="GOST Common" w:cs="Courier New"/>
          <w:bCs/>
          <w:sz w:val="28"/>
          <w:szCs w:val="28"/>
          <w:lang w:eastAsia="en-US"/>
        </w:rPr>
        <w:t>№</w:t>
      </w:r>
      <w:r w:rsidRPr="000C3A32">
        <w:rPr>
          <w:rFonts w:ascii="GOST Common" w:eastAsia="Courier New" w:hAnsi="GOST Common" w:cs="Courier New"/>
          <w:bCs/>
          <w:sz w:val="28"/>
          <w:szCs w:val="28"/>
          <w:lang w:eastAsia="en-US"/>
        </w:rPr>
        <w:t xml:space="preserve">46 </w:t>
      </w:r>
      <w:r w:rsidRPr="00EB7D9E">
        <w:rPr>
          <w:rFonts w:ascii="GOST Common" w:eastAsia="Courier New" w:hAnsi="GOST Common" w:cs="Courier New"/>
          <w:bCs/>
          <w:sz w:val="28"/>
          <w:szCs w:val="28"/>
          <w:lang w:eastAsia="en-US"/>
        </w:rPr>
        <w:t>от 22.02.2024 г.</w:t>
      </w:r>
    </w:p>
    <w:p w:rsidR="00C43C8A" w:rsidRPr="00D60419" w:rsidRDefault="00C43C8A" w:rsidP="00C43C8A">
      <w:pPr>
        <w:spacing w:line="276" w:lineRule="auto"/>
        <w:jc w:val="both"/>
        <w:rPr>
          <w:rFonts w:ascii="GOST Common" w:eastAsia="Courier New" w:hAnsi="GOST Common" w:cs="Courier New"/>
          <w:bCs/>
          <w:sz w:val="28"/>
          <w:szCs w:val="28"/>
          <w:highlight w:val="yellow"/>
          <w:lang w:eastAsia="en-US"/>
        </w:rPr>
      </w:pPr>
      <w:r w:rsidRPr="00D60419">
        <w:rPr>
          <w:rFonts w:ascii="GOST Common" w:eastAsia="Courier New" w:hAnsi="GOST Common" w:cs="Courier New"/>
          <w:b/>
          <w:bCs/>
          <w:sz w:val="28"/>
          <w:szCs w:val="28"/>
          <w:lang w:eastAsia="en-US"/>
        </w:rPr>
        <w:t xml:space="preserve">Исполнитель: </w:t>
      </w:r>
      <w:r w:rsidRPr="00D60419">
        <w:rPr>
          <w:rFonts w:ascii="GOST Common" w:eastAsia="Courier New" w:hAnsi="GOST Common" w:cs="Courier New"/>
          <w:bCs/>
          <w:sz w:val="28"/>
          <w:szCs w:val="28"/>
          <w:lang w:eastAsia="en-US"/>
        </w:rPr>
        <w:t xml:space="preserve">ООО </w:t>
      </w:r>
      <w:r w:rsidRPr="00D60419">
        <w:rPr>
          <w:rFonts w:ascii="Calibri" w:eastAsia="Courier New" w:hAnsi="Calibri"/>
          <w:bCs/>
          <w:sz w:val="28"/>
          <w:szCs w:val="28"/>
          <w:lang w:eastAsia="en-US"/>
        </w:rPr>
        <w:t>«</w:t>
      </w:r>
      <w:r w:rsidRPr="00D60419">
        <w:rPr>
          <w:rFonts w:ascii="GOST Common" w:eastAsia="Courier New" w:hAnsi="GOST Common" w:cs="Courier New"/>
          <w:bCs/>
          <w:sz w:val="28"/>
          <w:szCs w:val="28"/>
          <w:lang w:eastAsia="en-US"/>
        </w:rPr>
        <w:t xml:space="preserve">Компания </w:t>
      </w:r>
      <w:proofErr w:type="spellStart"/>
      <w:r w:rsidRPr="00D60419">
        <w:rPr>
          <w:rFonts w:ascii="GOST Common" w:eastAsia="Courier New" w:hAnsi="GOST Common" w:cs="Courier New"/>
          <w:bCs/>
          <w:sz w:val="28"/>
          <w:szCs w:val="28"/>
          <w:lang w:eastAsia="en-US"/>
        </w:rPr>
        <w:t>Земпроект</w:t>
      </w:r>
      <w:proofErr w:type="spellEnd"/>
      <w:r w:rsidRPr="00D60419">
        <w:rPr>
          <w:rFonts w:ascii="Calibri" w:eastAsia="Courier New" w:hAnsi="Calibri"/>
          <w:bCs/>
          <w:sz w:val="28"/>
          <w:szCs w:val="28"/>
          <w:lang w:eastAsia="en-US"/>
        </w:rPr>
        <w:t>»</w:t>
      </w:r>
    </w:p>
    <w:p w:rsidR="00C43C8A" w:rsidRPr="00D60419" w:rsidRDefault="00C43C8A" w:rsidP="00C43C8A">
      <w:pPr>
        <w:spacing w:line="360" w:lineRule="auto"/>
        <w:jc w:val="both"/>
        <w:rPr>
          <w:rFonts w:ascii="GOST Common" w:eastAsia="Courier New" w:hAnsi="GOST Common" w:cs="Courier New"/>
          <w:bCs/>
          <w:sz w:val="22"/>
          <w:szCs w:val="28"/>
          <w:highlight w:val="yellow"/>
          <w:lang w:eastAsia="en-US"/>
        </w:rPr>
      </w:pPr>
    </w:p>
    <w:p w:rsidR="00C43C8A" w:rsidRPr="00D60419" w:rsidRDefault="00C43C8A" w:rsidP="00C43C8A">
      <w:pPr>
        <w:spacing w:line="360" w:lineRule="auto"/>
        <w:jc w:val="center"/>
        <w:rPr>
          <w:rFonts w:ascii="GOST Common" w:eastAsia="Courier New" w:hAnsi="GOST Common" w:cs="Courier New"/>
          <w:bCs/>
          <w:sz w:val="22"/>
          <w:szCs w:val="28"/>
          <w:highlight w:val="yellow"/>
          <w:lang w:eastAsia="en-US"/>
        </w:rPr>
      </w:pPr>
    </w:p>
    <w:p w:rsidR="00C43C8A" w:rsidRPr="00D60419" w:rsidRDefault="00C43C8A" w:rsidP="00C43C8A">
      <w:pPr>
        <w:spacing w:line="360" w:lineRule="auto"/>
        <w:jc w:val="center"/>
        <w:rPr>
          <w:rFonts w:ascii="GOST Common" w:eastAsia="Courier New" w:hAnsi="GOST Common" w:cs="Courier New"/>
          <w:bCs/>
          <w:sz w:val="22"/>
          <w:szCs w:val="28"/>
          <w:highlight w:val="yellow"/>
          <w:lang w:eastAsia="en-US"/>
        </w:rPr>
      </w:pPr>
    </w:p>
    <w:p w:rsidR="00C43C8A" w:rsidRPr="00D60419" w:rsidRDefault="00C43C8A" w:rsidP="00C43C8A">
      <w:pPr>
        <w:spacing w:line="360" w:lineRule="auto"/>
        <w:jc w:val="center"/>
        <w:rPr>
          <w:rFonts w:ascii="GOST Common" w:eastAsia="Courier New" w:hAnsi="GOST Common" w:cs="Courier New"/>
          <w:bCs/>
          <w:sz w:val="22"/>
          <w:szCs w:val="28"/>
          <w:highlight w:val="yellow"/>
          <w:lang w:eastAsia="en-US"/>
        </w:rPr>
      </w:pPr>
    </w:p>
    <w:p w:rsidR="00C43C8A" w:rsidRPr="00D60419" w:rsidRDefault="00C43C8A" w:rsidP="00C43C8A">
      <w:pPr>
        <w:spacing w:line="360" w:lineRule="auto"/>
        <w:jc w:val="right"/>
        <w:rPr>
          <w:rFonts w:ascii="GOST Common" w:eastAsia="Courier New" w:hAnsi="GOST Common" w:cs="Courier New"/>
          <w:sz w:val="28"/>
          <w:szCs w:val="28"/>
          <w:lang w:eastAsia="en-US"/>
        </w:rPr>
      </w:pPr>
      <w:r w:rsidRPr="00D60419">
        <w:rPr>
          <w:rFonts w:ascii="GOST Common" w:eastAsia="Courier New" w:hAnsi="GOST Common" w:cs="Courier New"/>
          <w:sz w:val="28"/>
          <w:szCs w:val="28"/>
          <w:lang w:eastAsia="en-US"/>
        </w:rPr>
        <w:t>Руководитель проекта:</w:t>
      </w:r>
    </w:p>
    <w:p w:rsidR="00C43C8A" w:rsidRPr="00D60419" w:rsidRDefault="00C43C8A" w:rsidP="00C43C8A">
      <w:pPr>
        <w:spacing w:line="360" w:lineRule="auto"/>
        <w:jc w:val="right"/>
        <w:rPr>
          <w:rFonts w:ascii="GOST Common" w:eastAsia="Calibri" w:hAnsi="GOST Common"/>
          <w:szCs w:val="20"/>
          <w:lang w:eastAsia="en-US"/>
        </w:rPr>
      </w:pPr>
      <w:r w:rsidRPr="00D60419">
        <w:rPr>
          <w:rFonts w:ascii="GOST Common" w:eastAsia="Courier New" w:hAnsi="GOST Common" w:cs="Courier New"/>
          <w:sz w:val="28"/>
          <w:szCs w:val="28"/>
          <w:lang w:eastAsia="en-US"/>
        </w:rPr>
        <w:t xml:space="preserve">_______________ </w:t>
      </w:r>
      <w:proofErr w:type="spellStart"/>
      <w:r w:rsidRPr="00D60419">
        <w:rPr>
          <w:rFonts w:ascii="GOST Common" w:eastAsia="Courier New" w:hAnsi="GOST Common" w:cs="Courier New"/>
          <w:sz w:val="28"/>
          <w:szCs w:val="28"/>
          <w:lang w:eastAsia="en-US"/>
        </w:rPr>
        <w:t>Садакова</w:t>
      </w:r>
      <w:proofErr w:type="spellEnd"/>
      <w:r w:rsidRPr="00D60419">
        <w:rPr>
          <w:rFonts w:ascii="GOST Common" w:eastAsia="Courier New" w:hAnsi="GOST Common" w:cs="Courier New"/>
          <w:sz w:val="28"/>
          <w:szCs w:val="28"/>
          <w:lang w:eastAsia="en-US"/>
        </w:rPr>
        <w:t xml:space="preserve"> Г.А.</w:t>
      </w:r>
    </w:p>
    <w:p w:rsidR="00C43C8A" w:rsidRPr="00D60419" w:rsidRDefault="00C43C8A" w:rsidP="00C43C8A">
      <w:pPr>
        <w:widowControl w:val="0"/>
        <w:autoSpaceDE w:val="0"/>
        <w:autoSpaceDN w:val="0"/>
        <w:ind w:right="-2"/>
        <w:jc w:val="center"/>
        <w:rPr>
          <w:rFonts w:ascii="GOST Common" w:eastAsia="Courier New" w:hAnsi="GOST Common" w:cs="Courier New"/>
          <w:b/>
          <w:bCs/>
          <w:sz w:val="28"/>
          <w:szCs w:val="28"/>
          <w:lang w:eastAsia="en-US"/>
        </w:rPr>
      </w:pPr>
    </w:p>
    <w:p w:rsidR="00C43C8A" w:rsidRPr="00D60419" w:rsidRDefault="00C43C8A" w:rsidP="00C43C8A">
      <w:pPr>
        <w:widowControl w:val="0"/>
        <w:autoSpaceDE w:val="0"/>
        <w:autoSpaceDN w:val="0"/>
        <w:ind w:right="-2"/>
        <w:jc w:val="center"/>
        <w:rPr>
          <w:rFonts w:ascii="GOST Common" w:eastAsia="Courier New" w:hAnsi="GOST Common" w:cs="Courier New"/>
          <w:b/>
          <w:bCs/>
          <w:sz w:val="28"/>
          <w:szCs w:val="28"/>
          <w:lang w:eastAsia="en-US"/>
        </w:rPr>
      </w:pPr>
    </w:p>
    <w:p w:rsidR="00C43C8A" w:rsidRPr="00D60419" w:rsidRDefault="00C43C8A" w:rsidP="00C43C8A">
      <w:pPr>
        <w:widowControl w:val="0"/>
        <w:autoSpaceDE w:val="0"/>
        <w:autoSpaceDN w:val="0"/>
        <w:ind w:right="-2"/>
        <w:jc w:val="center"/>
        <w:rPr>
          <w:rFonts w:ascii="GOST Common" w:eastAsia="Courier New" w:hAnsi="GOST Common" w:cs="Courier New"/>
          <w:b/>
          <w:bCs/>
          <w:sz w:val="28"/>
          <w:szCs w:val="28"/>
          <w:lang w:eastAsia="en-US"/>
        </w:rPr>
      </w:pPr>
    </w:p>
    <w:p w:rsidR="00C43C8A" w:rsidRPr="00D60419" w:rsidRDefault="00C43C8A" w:rsidP="00C43C8A">
      <w:pPr>
        <w:widowControl w:val="0"/>
        <w:autoSpaceDE w:val="0"/>
        <w:autoSpaceDN w:val="0"/>
        <w:ind w:right="-2"/>
        <w:jc w:val="center"/>
        <w:rPr>
          <w:rFonts w:ascii="GOST Common" w:eastAsia="Courier New" w:hAnsi="GOST Common" w:cs="Courier New"/>
          <w:b/>
          <w:bCs/>
          <w:sz w:val="28"/>
          <w:szCs w:val="28"/>
          <w:lang w:eastAsia="en-US"/>
        </w:rPr>
      </w:pPr>
    </w:p>
    <w:p w:rsidR="00C43C8A" w:rsidRPr="00D60419" w:rsidRDefault="00C43C8A" w:rsidP="00C43C8A">
      <w:pPr>
        <w:widowControl w:val="0"/>
        <w:autoSpaceDE w:val="0"/>
        <w:autoSpaceDN w:val="0"/>
        <w:ind w:right="-2"/>
        <w:jc w:val="center"/>
        <w:rPr>
          <w:rFonts w:ascii="GOST Common" w:eastAsia="Courier New" w:hAnsi="GOST Common" w:cs="Courier New"/>
          <w:b/>
          <w:bCs/>
          <w:sz w:val="28"/>
          <w:szCs w:val="28"/>
          <w:lang w:eastAsia="en-US"/>
        </w:rPr>
      </w:pPr>
    </w:p>
    <w:p w:rsidR="00C43C8A" w:rsidRDefault="00C43C8A" w:rsidP="00C43C8A">
      <w:pPr>
        <w:widowControl w:val="0"/>
        <w:autoSpaceDE w:val="0"/>
        <w:autoSpaceDN w:val="0"/>
        <w:ind w:right="-2"/>
        <w:jc w:val="both"/>
        <w:rPr>
          <w:rFonts w:ascii="GOST Common" w:eastAsia="Courier New" w:hAnsi="GOST Common" w:cs="Courier New"/>
          <w:b/>
          <w:bCs/>
          <w:sz w:val="28"/>
          <w:szCs w:val="28"/>
          <w:lang w:eastAsia="en-US"/>
        </w:rPr>
      </w:pPr>
    </w:p>
    <w:p w:rsidR="00C43C8A" w:rsidRDefault="00C43C8A" w:rsidP="00C43C8A">
      <w:pPr>
        <w:widowControl w:val="0"/>
        <w:autoSpaceDE w:val="0"/>
        <w:autoSpaceDN w:val="0"/>
        <w:ind w:right="-2"/>
        <w:jc w:val="both"/>
        <w:rPr>
          <w:rFonts w:ascii="GOST Common" w:eastAsia="Courier New" w:hAnsi="GOST Common" w:cs="Courier New"/>
          <w:b/>
          <w:bCs/>
          <w:sz w:val="28"/>
          <w:szCs w:val="28"/>
          <w:lang w:eastAsia="en-US"/>
        </w:rPr>
      </w:pPr>
    </w:p>
    <w:p w:rsidR="00C43C8A" w:rsidRDefault="00C43C8A" w:rsidP="00C43C8A">
      <w:pPr>
        <w:widowControl w:val="0"/>
        <w:autoSpaceDE w:val="0"/>
        <w:autoSpaceDN w:val="0"/>
        <w:ind w:right="-2"/>
        <w:jc w:val="both"/>
        <w:rPr>
          <w:rFonts w:ascii="GOST Common" w:eastAsia="Courier New" w:hAnsi="GOST Common" w:cs="Courier New"/>
          <w:b/>
          <w:bCs/>
          <w:sz w:val="28"/>
          <w:szCs w:val="28"/>
          <w:lang w:eastAsia="en-US"/>
        </w:rPr>
      </w:pPr>
    </w:p>
    <w:p w:rsidR="00C43C8A" w:rsidRPr="00D60419" w:rsidRDefault="00C43C8A" w:rsidP="00C43C8A">
      <w:pPr>
        <w:widowControl w:val="0"/>
        <w:autoSpaceDE w:val="0"/>
        <w:autoSpaceDN w:val="0"/>
        <w:ind w:right="-2"/>
        <w:jc w:val="both"/>
        <w:rPr>
          <w:rFonts w:ascii="GOST Common" w:eastAsia="Courier New" w:hAnsi="GOST Common" w:cs="Courier New"/>
          <w:b/>
          <w:bCs/>
          <w:sz w:val="28"/>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 w:val="28"/>
          <w:szCs w:val="28"/>
          <w:lang w:eastAsia="en-US"/>
        </w:rPr>
        <w:sectPr w:rsidR="00C43C8A" w:rsidSect="000D78C3">
          <w:headerReference w:type="default" r:id="rId9"/>
          <w:footerReference w:type="default" r:id="rId10"/>
          <w:pgSz w:w="11906" w:h="16838"/>
          <w:pgMar w:top="1134" w:right="850" w:bottom="1134" w:left="1701" w:header="708" w:footer="708" w:gutter="0"/>
          <w:pgNumType w:start="1"/>
          <w:cols w:space="708"/>
          <w:titlePg/>
          <w:docGrid w:linePitch="360"/>
        </w:sectPr>
      </w:pPr>
      <w:r>
        <w:rPr>
          <w:rFonts w:ascii="GOST Common" w:eastAsia="Courier New" w:hAnsi="GOST Common" w:cs="Courier New"/>
          <w:b/>
          <w:bCs/>
          <w:sz w:val="28"/>
          <w:szCs w:val="28"/>
          <w:lang w:eastAsia="en-US"/>
        </w:rPr>
        <w:t>2024</w:t>
      </w:r>
    </w:p>
    <w:p w:rsidR="00C43C8A" w:rsidRPr="00D60419" w:rsidRDefault="00C43C8A" w:rsidP="00C43C8A">
      <w:pPr>
        <w:jc w:val="center"/>
        <w:rPr>
          <w:rFonts w:eastAsia="Calibri"/>
          <w:bCs/>
          <w:szCs w:val="28"/>
          <w:lang w:eastAsia="en-US"/>
        </w:rPr>
      </w:pPr>
      <w:r w:rsidRPr="00D60419">
        <w:rPr>
          <w:rFonts w:eastAsia="Calibri"/>
          <w:bCs/>
          <w:szCs w:val="28"/>
          <w:lang w:eastAsia="en-US"/>
        </w:rPr>
        <w:t>Состав Правил землепользования и застройки</w:t>
      </w:r>
    </w:p>
    <w:p w:rsidR="00C43C8A" w:rsidRPr="00D60419" w:rsidRDefault="00C43C8A" w:rsidP="00C43C8A">
      <w:pPr>
        <w:jc w:val="center"/>
        <w:rPr>
          <w:rFonts w:eastAsia="Calibri"/>
          <w:bCs/>
          <w:szCs w:val="28"/>
          <w:lang w:eastAsia="en-US"/>
        </w:rPr>
      </w:pPr>
      <w:r w:rsidRPr="00D60419">
        <w:rPr>
          <w:rFonts w:eastAsia="Calibri"/>
          <w:bCs/>
          <w:szCs w:val="28"/>
          <w:lang w:eastAsia="en-US"/>
        </w:rPr>
        <w:t xml:space="preserve">муниципального образования </w:t>
      </w:r>
      <w:r>
        <w:rPr>
          <w:rFonts w:eastAsia="Calibri"/>
          <w:bCs/>
          <w:szCs w:val="28"/>
          <w:lang w:eastAsia="en-US"/>
        </w:rPr>
        <w:t>Курьинского</w:t>
      </w:r>
      <w:r w:rsidRPr="00D60419">
        <w:rPr>
          <w:rFonts w:eastAsia="Calibri"/>
          <w:bCs/>
          <w:szCs w:val="28"/>
          <w:lang w:eastAsia="en-US"/>
        </w:rPr>
        <w:t xml:space="preserve"> сельсовет </w:t>
      </w:r>
    </w:p>
    <w:p w:rsidR="00C43C8A" w:rsidRPr="00D60419" w:rsidRDefault="00C43C8A" w:rsidP="00C43C8A">
      <w:pPr>
        <w:jc w:val="center"/>
        <w:rPr>
          <w:rFonts w:eastAsia="Calibri"/>
          <w:bCs/>
          <w:szCs w:val="28"/>
          <w:lang w:eastAsia="en-US"/>
        </w:rPr>
      </w:pPr>
      <w:r w:rsidRPr="00D60419">
        <w:rPr>
          <w:rFonts w:eastAsia="Calibri"/>
          <w:bCs/>
          <w:szCs w:val="28"/>
          <w:lang w:eastAsia="en-US"/>
        </w:rPr>
        <w:t>Курьинского района Алтайского края</w:t>
      </w:r>
    </w:p>
    <w:p w:rsidR="00C43C8A" w:rsidRPr="00D60419" w:rsidRDefault="00C43C8A" w:rsidP="00C43C8A">
      <w:pPr>
        <w:jc w:val="both"/>
        <w:rPr>
          <w:rFonts w:eastAsia="Calibri"/>
          <w:bCs/>
          <w:sz w:val="28"/>
          <w:szCs w:val="28"/>
          <w:lang w:eastAsia="en-US"/>
        </w:rPr>
      </w:pPr>
    </w:p>
    <w:tbl>
      <w:tblPr>
        <w:tblW w:w="9183"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41"/>
        <w:gridCol w:w="6682"/>
        <w:gridCol w:w="1560"/>
      </w:tblGrid>
      <w:tr w:rsidR="00C43C8A" w:rsidRPr="00D60419" w:rsidTr="008D6990">
        <w:trPr>
          <w:trHeight w:val="20"/>
        </w:trPr>
        <w:tc>
          <w:tcPr>
            <w:tcW w:w="941" w:type="dxa"/>
          </w:tcPr>
          <w:p w:rsidR="00C43C8A" w:rsidRPr="00D60419" w:rsidRDefault="00C43C8A" w:rsidP="008D6990">
            <w:pPr>
              <w:ind w:left="57" w:right="57"/>
              <w:jc w:val="center"/>
              <w:rPr>
                <w:lang w:eastAsia="en-US"/>
              </w:rPr>
            </w:pPr>
            <w:r w:rsidRPr="00D60419">
              <w:rPr>
                <w:lang w:eastAsia="en-US"/>
              </w:rPr>
              <w:t>№</w:t>
            </w:r>
            <w:r>
              <w:rPr>
                <w:lang w:eastAsia="en-US"/>
              </w:rPr>
              <w:t xml:space="preserve"> </w:t>
            </w:r>
            <w:proofErr w:type="spellStart"/>
            <w:proofErr w:type="gramStart"/>
            <w:r w:rsidRPr="00D60419">
              <w:rPr>
                <w:lang w:eastAsia="en-US"/>
              </w:rPr>
              <w:t>п</w:t>
            </w:r>
            <w:proofErr w:type="spellEnd"/>
            <w:proofErr w:type="gramEnd"/>
            <w:r w:rsidRPr="00D60419">
              <w:rPr>
                <w:lang w:eastAsia="en-US"/>
              </w:rPr>
              <w:t>/</w:t>
            </w:r>
            <w:proofErr w:type="spellStart"/>
            <w:r w:rsidRPr="00D60419">
              <w:rPr>
                <w:lang w:eastAsia="en-US"/>
              </w:rPr>
              <w:t>п</w:t>
            </w:r>
            <w:proofErr w:type="spellEnd"/>
          </w:p>
        </w:tc>
        <w:tc>
          <w:tcPr>
            <w:tcW w:w="6682" w:type="dxa"/>
          </w:tcPr>
          <w:p w:rsidR="00C43C8A" w:rsidRPr="00D60419" w:rsidRDefault="00C43C8A" w:rsidP="008D6990">
            <w:pPr>
              <w:ind w:left="57" w:right="57"/>
              <w:jc w:val="center"/>
              <w:rPr>
                <w:lang w:eastAsia="en-US"/>
              </w:rPr>
            </w:pPr>
            <w:r w:rsidRPr="00D60419">
              <w:rPr>
                <w:lang w:eastAsia="en-US"/>
              </w:rPr>
              <w:t>Наименование материалов</w:t>
            </w:r>
          </w:p>
        </w:tc>
        <w:tc>
          <w:tcPr>
            <w:tcW w:w="1560" w:type="dxa"/>
          </w:tcPr>
          <w:p w:rsidR="00C43C8A" w:rsidRPr="00D60419" w:rsidRDefault="00C43C8A" w:rsidP="008D6990">
            <w:pPr>
              <w:ind w:left="57" w:right="57"/>
              <w:jc w:val="center"/>
              <w:rPr>
                <w:lang w:eastAsia="en-US"/>
              </w:rPr>
            </w:pPr>
            <w:r w:rsidRPr="00D60419">
              <w:rPr>
                <w:lang w:eastAsia="en-US"/>
              </w:rPr>
              <w:t>Масштаб</w:t>
            </w:r>
          </w:p>
          <w:p w:rsidR="00C43C8A" w:rsidRPr="00D60419" w:rsidRDefault="00C43C8A" w:rsidP="008D6990">
            <w:pPr>
              <w:ind w:left="57" w:right="57"/>
              <w:jc w:val="center"/>
              <w:rPr>
                <w:lang w:eastAsia="en-US"/>
              </w:rPr>
            </w:pPr>
            <w:r w:rsidRPr="00D60419">
              <w:rPr>
                <w:lang w:eastAsia="en-US"/>
              </w:rPr>
              <w:t>(страниц)</w:t>
            </w:r>
          </w:p>
        </w:tc>
      </w:tr>
      <w:tr w:rsidR="00C43C8A" w:rsidRPr="00D60419" w:rsidTr="008D6990">
        <w:trPr>
          <w:trHeight w:val="20"/>
        </w:trPr>
        <w:tc>
          <w:tcPr>
            <w:tcW w:w="941" w:type="dxa"/>
          </w:tcPr>
          <w:p w:rsidR="00C43C8A" w:rsidRPr="00D60419" w:rsidRDefault="00C43C8A" w:rsidP="008D6990">
            <w:pPr>
              <w:ind w:left="57" w:right="57"/>
              <w:jc w:val="center"/>
              <w:rPr>
                <w:lang w:eastAsia="en-US"/>
              </w:rPr>
            </w:pPr>
            <w:r w:rsidRPr="00D60419">
              <w:rPr>
                <w:lang w:eastAsia="en-US"/>
              </w:rPr>
              <w:t>1</w:t>
            </w:r>
          </w:p>
        </w:tc>
        <w:tc>
          <w:tcPr>
            <w:tcW w:w="6682" w:type="dxa"/>
          </w:tcPr>
          <w:p w:rsidR="00C43C8A" w:rsidRPr="00D60419" w:rsidRDefault="00C43C8A" w:rsidP="008D6990">
            <w:pPr>
              <w:ind w:left="57" w:right="57"/>
              <w:jc w:val="center"/>
              <w:rPr>
                <w:lang w:eastAsia="en-US"/>
              </w:rPr>
            </w:pPr>
            <w:r w:rsidRPr="00D60419">
              <w:rPr>
                <w:lang w:eastAsia="en-US"/>
              </w:rPr>
              <w:t>2</w:t>
            </w:r>
          </w:p>
        </w:tc>
        <w:tc>
          <w:tcPr>
            <w:tcW w:w="1560" w:type="dxa"/>
          </w:tcPr>
          <w:p w:rsidR="00C43C8A" w:rsidRPr="00D60419" w:rsidRDefault="00C43C8A" w:rsidP="008D6990">
            <w:pPr>
              <w:ind w:left="57" w:right="57"/>
              <w:jc w:val="center"/>
              <w:rPr>
                <w:lang w:eastAsia="en-US"/>
              </w:rPr>
            </w:pPr>
            <w:r w:rsidRPr="00D60419">
              <w:rPr>
                <w:lang w:eastAsia="en-US"/>
              </w:rPr>
              <w:t>3</w:t>
            </w:r>
          </w:p>
        </w:tc>
      </w:tr>
      <w:tr w:rsidR="00C43C8A" w:rsidRPr="00D60419" w:rsidTr="008D6990">
        <w:trPr>
          <w:trHeight w:val="20"/>
        </w:trPr>
        <w:tc>
          <w:tcPr>
            <w:tcW w:w="941" w:type="dxa"/>
          </w:tcPr>
          <w:p w:rsidR="00C43C8A" w:rsidRPr="00D60419" w:rsidRDefault="00C43C8A" w:rsidP="008D6990">
            <w:pPr>
              <w:ind w:left="57" w:right="57"/>
              <w:jc w:val="center"/>
              <w:rPr>
                <w:lang w:eastAsia="en-US"/>
              </w:rPr>
            </w:pPr>
          </w:p>
        </w:tc>
        <w:tc>
          <w:tcPr>
            <w:tcW w:w="6682" w:type="dxa"/>
            <w:vAlign w:val="center"/>
          </w:tcPr>
          <w:p w:rsidR="00C43C8A" w:rsidRPr="00D60419" w:rsidRDefault="00C43C8A" w:rsidP="008D6990">
            <w:pPr>
              <w:ind w:left="57" w:right="57"/>
              <w:jc w:val="center"/>
              <w:rPr>
                <w:lang w:eastAsia="en-US"/>
              </w:rPr>
            </w:pPr>
            <w:r w:rsidRPr="00D60419">
              <w:rPr>
                <w:rFonts w:eastAsia="Calibri"/>
                <w:lang w:eastAsia="en-US"/>
              </w:rPr>
              <w:t>Графические материалы</w:t>
            </w:r>
          </w:p>
        </w:tc>
        <w:tc>
          <w:tcPr>
            <w:tcW w:w="1560" w:type="dxa"/>
          </w:tcPr>
          <w:p w:rsidR="00C43C8A" w:rsidRPr="00D60419" w:rsidRDefault="00C43C8A" w:rsidP="008D6990">
            <w:pPr>
              <w:ind w:left="57" w:right="57"/>
              <w:rPr>
                <w:lang w:eastAsia="en-US"/>
              </w:rPr>
            </w:pPr>
          </w:p>
        </w:tc>
      </w:tr>
      <w:tr w:rsidR="00C43C8A" w:rsidRPr="00D60419" w:rsidTr="008D6990">
        <w:trPr>
          <w:trHeight w:val="20"/>
        </w:trPr>
        <w:tc>
          <w:tcPr>
            <w:tcW w:w="941" w:type="dxa"/>
          </w:tcPr>
          <w:p w:rsidR="00C43C8A" w:rsidRPr="00D60419" w:rsidRDefault="00C43C8A" w:rsidP="008D6990">
            <w:pPr>
              <w:ind w:left="57" w:right="57"/>
              <w:jc w:val="center"/>
              <w:rPr>
                <w:lang w:eastAsia="en-US"/>
              </w:rPr>
            </w:pPr>
            <w:r w:rsidRPr="00D60419">
              <w:rPr>
                <w:lang w:eastAsia="en-US"/>
              </w:rPr>
              <w:t>1</w:t>
            </w:r>
          </w:p>
        </w:tc>
        <w:tc>
          <w:tcPr>
            <w:tcW w:w="6682" w:type="dxa"/>
            <w:vAlign w:val="center"/>
          </w:tcPr>
          <w:p w:rsidR="00C43C8A" w:rsidRPr="00D60419" w:rsidRDefault="00C43C8A" w:rsidP="008D6990">
            <w:pPr>
              <w:ind w:left="57" w:right="57"/>
              <w:jc w:val="both"/>
              <w:rPr>
                <w:lang w:eastAsia="en-US"/>
              </w:rPr>
            </w:pPr>
            <w:r w:rsidRPr="00D60419">
              <w:rPr>
                <w:lang w:eastAsia="en-US"/>
              </w:rPr>
              <w:t>Карта градостроительного зонирования. Карта</w:t>
            </w:r>
            <w:r>
              <w:rPr>
                <w:lang w:eastAsia="en-US"/>
              </w:rPr>
              <w:t xml:space="preserve"> </w:t>
            </w:r>
            <w:r w:rsidRPr="00D60419">
              <w:rPr>
                <w:lang w:eastAsia="en-US"/>
              </w:rPr>
              <w:t>зон с особыми условиями использования территории</w:t>
            </w:r>
          </w:p>
        </w:tc>
        <w:tc>
          <w:tcPr>
            <w:tcW w:w="1560" w:type="dxa"/>
          </w:tcPr>
          <w:p w:rsidR="00C43C8A" w:rsidRPr="00D60419" w:rsidRDefault="00C43C8A" w:rsidP="008D6990">
            <w:pPr>
              <w:ind w:left="57" w:right="57"/>
              <w:jc w:val="center"/>
              <w:rPr>
                <w:lang w:eastAsia="en-US"/>
              </w:rPr>
            </w:pPr>
            <w:r w:rsidRPr="00D60419">
              <w:rPr>
                <w:lang w:eastAsia="en-US"/>
              </w:rPr>
              <w:t>1:25 000</w:t>
            </w:r>
          </w:p>
        </w:tc>
      </w:tr>
      <w:tr w:rsidR="00C43C8A" w:rsidRPr="00D60419" w:rsidTr="008D6990">
        <w:trPr>
          <w:trHeight w:val="20"/>
        </w:trPr>
        <w:tc>
          <w:tcPr>
            <w:tcW w:w="941" w:type="dxa"/>
            <w:vAlign w:val="center"/>
          </w:tcPr>
          <w:p w:rsidR="00C43C8A" w:rsidRPr="00D60419" w:rsidRDefault="00C43C8A" w:rsidP="008D6990">
            <w:pPr>
              <w:ind w:left="57" w:right="57"/>
              <w:jc w:val="center"/>
              <w:rPr>
                <w:lang w:eastAsia="en-US"/>
              </w:rPr>
            </w:pPr>
            <w:r w:rsidRPr="00D60419">
              <w:rPr>
                <w:lang w:eastAsia="en-US"/>
              </w:rPr>
              <w:t>2</w:t>
            </w:r>
          </w:p>
        </w:tc>
        <w:tc>
          <w:tcPr>
            <w:tcW w:w="6682" w:type="dxa"/>
          </w:tcPr>
          <w:p w:rsidR="00C43C8A" w:rsidRPr="00D60419" w:rsidRDefault="00C43C8A" w:rsidP="008D6990">
            <w:pPr>
              <w:ind w:left="57" w:right="57"/>
              <w:jc w:val="both"/>
              <w:rPr>
                <w:lang w:eastAsia="en-US"/>
              </w:rPr>
            </w:pPr>
            <w:r w:rsidRPr="00D60419">
              <w:rPr>
                <w:lang w:eastAsia="en-US"/>
              </w:rPr>
              <w:t xml:space="preserve">Карта </w:t>
            </w:r>
            <w:r>
              <w:rPr>
                <w:lang w:eastAsia="en-US"/>
              </w:rPr>
              <w:t xml:space="preserve">градостроительного зонирования </w:t>
            </w:r>
            <w:proofErr w:type="gramStart"/>
            <w:r>
              <w:rPr>
                <w:lang w:eastAsia="en-US"/>
              </w:rPr>
              <w:t>с</w:t>
            </w:r>
            <w:proofErr w:type="gramEnd"/>
            <w:r>
              <w:rPr>
                <w:lang w:eastAsia="en-US"/>
              </w:rPr>
              <w:t>. Курья</w:t>
            </w:r>
          </w:p>
        </w:tc>
        <w:tc>
          <w:tcPr>
            <w:tcW w:w="1560" w:type="dxa"/>
          </w:tcPr>
          <w:p w:rsidR="00C43C8A" w:rsidRPr="00D60419" w:rsidRDefault="00C43C8A" w:rsidP="008D6990">
            <w:pPr>
              <w:ind w:left="57" w:right="57"/>
              <w:jc w:val="center"/>
              <w:rPr>
                <w:lang w:eastAsia="en-US"/>
              </w:rPr>
            </w:pPr>
            <w:r w:rsidRPr="00D60419">
              <w:rPr>
                <w:lang w:eastAsia="en-US"/>
              </w:rPr>
              <w:t>1:5 000</w:t>
            </w:r>
          </w:p>
        </w:tc>
      </w:tr>
      <w:tr w:rsidR="00C43C8A" w:rsidRPr="00D60419" w:rsidTr="008D6990">
        <w:trPr>
          <w:trHeight w:val="20"/>
        </w:trPr>
        <w:tc>
          <w:tcPr>
            <w:tcW w:w="941" w:type="dxa"/>
            <w:vAlign w:val="center"/>
          </w:tcPr>
          <w:p w:rsidR="00C43C8A" w:rsidRPr="00D60419" w:rsidRDefault="00C43C8A" w:rsidP="008D6990">
            <w:pPr>
              <w:ind w:left="57" w:right="57"/>
              <w:jc w:val="center"/>
              <w:rPr>
                <w:lang w:eastAsia="en-US"/>
              </w:rPr>
            </w:pPr>
            <w:r>
              <w:rPr>
                <w:lang w:eastAsia="en-US"/>
              </w:rPr>
              <w:t>3</w:t>
            </w:r>
          </w:p>
        </w:tc>
        <w:tc>
          <w:tcPr>
            <w:tcW w:w="6682" w:type="dxa"/>
          </w:tcPr>
          <w:p w:rsidR="00C43C8A" w:rsidRDefault="00C43C8A" w:rsidP="008D6990">
            <w:pPr>
              <w:ind w:left="57" w:right="57"/>
              <w:jc w:val="both"/>
              <w:rPr>
                <w:lang w:eastAsia="en-US"/>
              </w:rPr>
            </w:pPr>
            <w:r w:rsidRPr="00D60419">
              <w:rPr>
                <w:lang w:eastAsia="en-US"/>
              </w:rPr>
              <w:t>Карта</w:t>
            </w:r>
            <w:r>
              <w:rPr>
                <w:lang w:eastAsia="en-US"/>
              </w:rPr>
              <w:t xml:space="preserve"> </w:t>
            </w:r>
            <w:r w:rsidRPr="00D60419">
              <w:rPr>
                <w:lang w:eastAsia="en-US"/>
              </w:rPr>
              <w:t xml:space="preserve">зон с особыми условиями использования территории </w:t>
            </w:r>
          </w:p>
          <w:p w:rsidR="00C43C8A" w:rsidRPr="00D60419" w:rsidRDefault="00C43C8A" w:rsidP="008D6990">
            <w:pPr>
              <w:ind w:left="57" w:right="57"/>
              <w:jc w:val="both"/>
              <w:rPr>
                <w:lang w:eastAsia="en-US"/>
              </w:rPr>
            </w:pPr>
            <w:proofErr w:type="gramStart"/>
            <w:r>
              <w:rPr>
                <w:lang w:eastAsia="en-US"/>
              </w:rPr>
              <w:t>с</w:t>
            </w:r>
            <w:proofErr w:type="gramEnd"/>
            <w:r>
              <w:rPr>
                <w:lang w:eastAsia="en-US"/>
              </w:rPr>
              <w:t>. Курья</w:t>
            </w:r>
          </w:p>
        </w:tc>
        <w:tc>
          <w:tcPr>
            <w:tcW w:w="1560" w:type="dxa"/>
          </w:tcPr>
          <w:p w:rsidR="00C43C8A" w:rsidRPr="00D60419" w:rsidRDefault="00C43C8A" w:rsidP="008D6990">
            <w:pPr>
              <w:ind w:left="57" w:right="57"/>
              <w:jc w:val="center"/>
              <w:rPr>
                <w:lang w:eastAsia="en-US"/>
              </w:rPr>
            </w:pPr>
            <w:r w:rsidRPr="00D60419">
              <w:rPr>
                <w:lang w:eastAsia="en-US"/>
              </w:rPr>
              <w:t>1:5 000</w:t>
            </w:r>
          </w:p>
        </w:tc>
      </w:tr>
      <w:tr w:rsidR="00C43C8A" w:rsidRPr="00D60419" w:rsidTr="008D6990">
        <w:trPr>
          <w:trHeight w:val="20"/>
        </w:trPr>
        <w:tc>
          <w:tcPr>
            <w:tcW w:w="941" w:type="dxa"/>
            <w:vAlign w:val="center"/>
          </w:tcPr>
          <w:p w:rsidR="00C43C8A" w:rsidRPr="00D60419" w:rsidRDefault="00C43C8A" w:rsidP="008D6990">
            <w:pPr>
              <w:ind w:left="57" w:right="57"/>
              <w:jc w:val="center"/>
              <w:rPr>
                <w:lang w:eastAsia="en-US"/>
              </w:rPr>
            </w:pPr>
          </w:p>
        </w:tc>
        <w:tc>
          <w:tcPr>
            <w:tcW w:w="6682" w:type="dxa"/>
            <w:vAlign w:val="center"/>
          </w:tcPr>
          <w:p w:rsidR="00C43C8A" w:rsidRPr="00D60419" w:rsidRDefault="00C43C8A" w:rsidP="008D6990">
            <w:pPr>
              <w:ind w:left="57" w:right="57"/>
              <w:jc w:val="center"/>
              <w:rPr>
                <w:lang w:eastAsia="en-US"/>
              </w:rPr>
            </w:pPr>
            <w:r w:rsidRPr="00D60419">
              <w:rPr>
                <w:lang w:eastAsia="en-US"/>
              </w:rPr>
              <w:t>Текстовые материалы</w:t>
            </w:r>
          </w:p>
        </w:tc>
        <w:tc>
          <w:tcPr>
            <w:tcW w:w="1560" w:type="dxa"/>
          </w:tcPr>
          <w:p w:rsidR="00C43C8A" w:rsidRPr="00D60419" w:rsidRDefault="00C43C8A" w:rsidP="008D6990">
            <w:pPr>
              <w:ind w:left="57" w:right="57"/>
              <w:jc w:val="center"/>
              <w:rPr>
                <w:lang w:eastAsia="en-US"/>
              </w:rPr>
            </w:pPr>
          </w:p>
        </w:tc>
      </w:tr>
      <w:tr w:rsidR="00C43C8A" w:rsidRPr="00D60419" w:rsidTr="008D6990">
        <w:trPr>
          <w:trHeight w:val="20"/>
        </w:trPr>
        <w:tc>
          <w:tcPr>
            <w:tcW w:w="941" w:type="dxa"/>
            <w:vAlign w:val="center"/>
          </w:tcPr>
          <w:p w:rsidR="00C43C8A" w:rsidRPr="00D60419" w:rsidRDefault="00C43C8A" w:rsidP="008D6990">
            <w:pPr>
              <w:ind w:left="57" w:right="57"/>
              <w:jc w:val="center"/>
              <w:rPr>
                <w:lang w:eastAsia="en-US"/>
              </w:rPr>
            </w:pPr>
            <w:r w:rsidRPr="00D60419">
              <w:rPr>
                <w:lang w:eastAsia="en-US"/>
              </w:rPr>
              <w:t>3</w:t>
            </w:r>
          </w:p>
        </w:tc>
        <w:tc>
          <w:tcPr>
            <w:tcW w:w="6682" w:type="dxa"/>
            <w:vAlign w:val="center"/>
          </w:tcPr>
          <w:p w:rsidR="00C43C8A" w:rsidRPr="00D60419" w:rsidRDefault="00C43C8A" w:rsidP="008D6990">
            <w:pPr>
              <w:ind w:left="57" w:right="57"/>
              <w:jc w:val="both"/>
              <w:rPr>
                <w:lang w:eastAsia="en-US"/>
              </w:rPr>
            </w:pPr>
            <w:r w:rsidRPr="00D60419">
              <w:rPr>
                <w:lang w:eastAsia="en-US"/>
              </w:rPr>
              <w:t xml:space="preserve">Правила землепользования и застройки муниципального образования </w:t>
            </w:r>
            <w:r>
              <w:rPr>
                <w:lang w:eastAsia="en-US"/>
              </w:rPr>
              <w:t>Курьинский</w:t>
            </w:r>
            <w:r w:rsidRPr="00D60419">
              <w:rPr>
                <w:lang w:eastAsia="en-US"/>
              </w:rPr>
              <w:t xml:space="preserve"> сельсовет Курьинского района Алтайского края</w:t>
            </w:r>
          </w:p>
        </w:tc>
        <w:tc>
          <w:tcPr>
            <w:tcW w:w="1560" w:type="dxa"/>
          </w:tcPr>
          <w:p w:rsidR="00C43C8A" w:rsidRPr="00387396" w:rsidRDefault="00C43C8A" w:rsidP="008D6990">
            <w:pPr>
              <w:ind w:left="57" w:right="57"/>
              <w:jc w:val="center"/>
              <w:rPr>
                <w:color w:val="000000" w:themeColor="text1"/>
                <w:lang w:eastAsia="en-US"/>
              </w:rPr>
            </w:pPr>
            <w:r>
              <w:rPr>
                <w:color w:val="000000" w:themeColor="text1"/>
                <w:lang w:eastAsia="en-US"/>
              </w:rPr>
              <w:t>40 стр.</w:t>
            </w:r>
          </w:p>
        </w:tc>
      </w:tr>
    </w:tbl>
    <w:p w:rsidR="00C43C8A" w:rsidRDefault="00C43C8A" w:rsidP="00C43C8A">
      <w:pPr>
        <w:widowControl w:val="0"/>
        <w:autoSpaceDE w:val="0"/>
        <w:autoSpaceDN w:val="0"/>
        <w:ind w:right="-2"/>
        <w:jc w:val="center"/>
        <w:rPr>
          <w:rFonts w:ascii="GOST Common" w:eastAsia="Courier New" w:hAnsi="GOST Common" w:cs="Courier New"/>
          <w:b/>
          <w:bCs/>
          <w:sz w:val="28"/>
          <w:szCs w:val="28"/>
          <w:lang w:eastAsia="en-US"/>
        </w:rPr>
      </w:pPr>
    </w:p>
    <w:p w:rsidR="00C43C8A" w:rsidRDefault="00C43C8A" w:rsidP="00C43C8A">
      <w:pPr>
        <w:widowControl w:val="0"/>
        <w:autoSpaceDE w:val="0"/>
        <w:autoSpaceDN w:val="0"/>
        <w:ind w:right="-2"/>
        <w:jc w:val="center"/>
        <w:rPr>
          <w:rFonts w:ascii="GOST Common" w:eastAsia="Courier New" w:hAnsi="GOST Common" w:cs="Courier New"/>
          <w:b/>
          <w:bCs/>
          <w:sz w:val="28"/>
          <w:szCs w:val="28"/>
          <w:lang w:eastAsia="en-US"/>
        </w:rPr>
      </w:pPr>
    </w:p>
    <w:p w:rsidR="00C43C8A" w:rsidRPr="00D60419" w:rsidRDefault="00C43C8A" w:rsidP="00C43C8A">
      <w:pPr>
        <w:widowControl w:val="0"/>
        <w:autoSpaceDE w:val="0"/>
        <w:autoSpaceDN w:val="0"/>
        <w:ind w:right="-2"/>
        <w:jc w:val="center"/>
        <w:rPr>
          <w:rFonts w:ascii="GOST Common" w:eastAsia="Courier New" w:hAnsi="GOST Common" w:cs="Courier New"/>
          <w:b/>
          <w:bCs/>
          <w:sz w:val="28"/>
          <w:szCs w:val="28"/>
          <w:lang w:eastAsia="en-US"/>
        </w:rPr>
        <w:sectPr w:rsidR="00C43C8A" w:rsidRPr="00D60419" w:rsidSect="000D78C3">
          <w:headerReference w:type="default" r:id="rId11"/>
          <w:footerReference w:type="default" r:id="rId12"/>
          <w:pgSz w:w="11906" w:h="16838"/>
          <w:pgMar w:top="1134" w:right="850" w:bottom="1134" w:left="1701" w:header="708" w:footer="708" w:gutter="0"/>
          <w:pgNumType w:start="2"/>
          <w:cols w:space="708"/>
          <w:titlePg/>
          <w:docGrid w:linePitch="360"/>
        </w:sectPr>
      </w:pPr>
    </w:p>
    <w:sdt>
      <w:sdtPr>
        <w:rPr>
          <w:rFonts w:ascii="Times New Roman" w:eastAsia="Times New Roman" w:hAnsi="Times New Roman" w:cs="Times New Roman"/>
          <w:b/>
          <w:bCs/>
          <w:color w:val="auto"/>
          <w:sz w:val="24"/>
          <w:szCs w:val="24"/>
          <w:lang w:eastAsia="zh-CN"/>
        </w:rPr>
        <w:id w:val="675380232"/>
        <w:docPartObj>
          <w:docPartGallery w:val="Table of Contents"/>
          <w:docPartUnique/>
        </w:docPartObj>
      </w:sdtPr>
      <w:sdtEndPr>
        <w:rPr>
          <w:b w:val="0"/>
          <w:bCs w:val="0"/>
        </w:rPr>
      </w:sdtEndPr>
      <w:sdtContent>
        <w:p w:rsidR="00C43C8A" w:rsidRPr="004A136C" w:rsidRDefault="00C43C8A" w:rsidP="00C43C8A">
          <w:pPr>
            <w:pStyle w:val="af5"/>
            <w:spacing w:before="0" w:line="240" w:lineRule="auto"/>
            <w:jc w:val="center"/>
            <w:rPr>
              <w:rFonts w:ascii="Times New Roman" w:hAnsi="Times New Roman" w:cs="Times New Roman"/>
              <w:color w:val="auto"/>
            </w:rPr>
          </w:pPr>
          <w:r w:rsidRPr="004A136C">
            <w:rPr>
              <w:rFonts w:ascii="Times New Roman" w:hAnsi="Times New Roman" w:cs="Times New Roman"/>
              <w:color w:val="auto"/>
            </w:rPr>
            <w:t>СОДЕРЖАНИЕ</w:t>
          </w:r>
        </w:p>
        <w:p w:rsidR="00C43C8A" w:rsidRPr="004A136C" w:rsidRDefault="00C43C8A" w:rsidP="00C43C8A">
          <w:pPr>
            <w:rPr>
              <w:lang w:eastAsia="en-US"/>
            </w:rPr>
          </w:pPr>
        </w:p>
        <w:p w:rsidR="00C43C8A" w:rsidRPr="004D2F12" w:rsidRDefault="00C43C8A" w:rsidP="00C43C8A">
          <w:pPr>
            <w:pStyle w:val="12"/>
            <w:tabs>
              <w:tab w:val="right" w:leader="dot" w:pos="9345"/>
            </w:tabs>
            <w:rPr>
              <w:rFonts w:asciiTheme="minorHAnsi" w:eastAsiaTheme="minorEastAsia" w:hAnsiTheme="minorHAnsi" w:cstheme="minorBidi"/>
              <w:noProof/>
              <w:sz w:val="22"/>
            </w:rPr>
          </w:pPr>
          <w:r w:rsidRPr="00B01426">
            <w:fldChar w:fldCharType="begin"/>
          </w:r>
          <w:r w:rsidRPr="004D2F12">
            <w:instrText xml:space="preserve"> TOC \o "1-3" \h \z \u </w:instrText>
          </w:r>
          <w:r w:rsidRPr="00B01426">
            <w:fldChar w:fldCharType="separate"/>
          </w:r>
          <w:hyperlink w:anchor="_Toc160189478" w:history="1">
            <w:r w:rsidRPr="004D2F12">
              <w:rPr>
                <w:rStyle w:val="af6"/>
                <w:noProof/>
              </w:rPr>
              <w:t>РАЗДЕЛ I. ПОРЯДОК ПРИМЕНЕНИЯ ПРАВИЛ ЗЕМЛЕПОЛЬЗОВАНИЯ И ЗАСТРОЙКИ И ВНЕСЕНИЯ ИЗМЕНЕНИЙ В УКАЗАННЫЕ ПРАВИЛА</w:t>
            </w:r>
            <w:r w:rsidRPr="004D2F12">
              <w:rPr>
                <w:noProof/>
                <w:webHidden/>
              </w:rPr>
              <w:tab/>
            </w:r>
            <w:r w:rsidRPr="004D2F12">
              <w:rPr>
                <w:noProof/>
                <w:webHidden/>
              </w:rPr>
              <w:fldChar w:fldCharType="begin"/>
            </w:r>
            <w:r w:rsidRPr="004D2F12">
              <w:rPr>
                <w:noProof/>
                <w:webHidden/>
              </w:rPr>
              <w:instrText xml:space="preserve"> PAGEREF _Toc160189478 \h </w:instrText>
            </w:r>
            <w:r w:rsidRPr="004D2F12">
              <w:rPr>
                <w:noProof/>
                <w:webHidden/>
              </w:rPr>
            </w:r>
            <w:r w:rsidRPr="004D2F12">
              <w:rPr>
                <w:noProof/>
                <w:webHidden/>
              </w:rPr>
              <w:fldChar w:fldCharType="separate"/>
            </w:r>
            <w:r>
              <w:rPr>
                <w:noProof/>
                <w:webHidden/>
              </w:rPr>
              <w:t>6</w:t>
            </w:r>
            <w:r w:rsidRPr="004D2F12">
              <w:rPr>
                <w:noProof/>
                <w:webHidden/>
              </w:rPr>
              <w:fldChar w:fldCharType="end"/>
            </w:r>
          </w:hyperlink>
        </w:p>
        <w:p w:rsidR="00C43C8A" w:rsidRPr="004D2F12" w:rsidRDefault="00C43C8A" w:rsidP="00C43C8A">
          <w:pPr>
            <w:pStyle w:val="23"/>
            <w:rPr>
              <w:rFonts w:asciiTheme="minorHAnsi" w:eastAsiaTheme="minorEastAsia" w:hAnsiTheme="minorHAnsi" w:cstheme="minorBidi"/>
              <w:noProof/>
              <w:sz w:val="22"/>
              <w:szCs w:val="22"/>
              <w:lang w:eastAsia="ru-RU"/>
            </w:rPr>
          </w:pPr>
          <w:hyperlink w:anchor="_Toc160189479" w:history="1">
            <w:r w:rsidRPr="004D2F12">
              <w:rPr>
                <w:rStyle w:val="af6"/>
                <w:noProof/>
              </w:rPr>
              <w:t>ГЛАВА 1. ОБЩИЕ ПОЛОЖЕНИЯ</w:t>
            </w:r>
            <w:r w:rsidRPr="004D2F12">
              <w:rPr>
                <w:noProof/>
                <w:webHidden/>
              </w:rPr>
              <w:tab/>
            </w:r>
            <w:r w:rsidRPr="004D2F12">
              <w:rPr>
                <w:noProof/>
                <w:webHidden/>
              </w:rPr>
              <w:fldChar w:fldCharType="begin"/>
            </w:r>
            <w:r w:rsidRPr="004D2F12">
              <w:rPr>
                <w:noProof/>
                <w:webHidden/>
              </w:rPr>
              <w:instrText xml:space="preserve"> PAGEREF _Toc160189479 \h </w:instrText>
            </w:r>
            <w:r w:rsidRPr="004D2F12">
              <w:rPr>
                <w:noProof/>
                <w:webHidden/>
              </w:rPr>
            </w:r>
            <w:r w:rsidRPr="004D2F12">
              <w:rPr>
                <w:noProof/>
                <w:webHidden/>
              </w:rPr>
              <w:fldChar w:fldCharType="separate"/>
            </w:r>
            <w:r>
              <w:rPr>
                <w:noProof/>
                <w:webHidden/>
              </w:rPr>
              <w:t>6</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80" w:history="1">
            <w:r w:rsidRPr="004D2F12">
              <w:rPr>
                <w:rStyle w:val="af6"/>
                <w:noProof/>
              </w:rPr>
              <w:t>Статья 1. Правовой статус и сфера действия Правил</w:t>
            </w:r>
            <w:r w:rsidRPr="004D2F12">
              <w:rPr>
                <w:noProof/>
                <w:webHidden/>
              </w:rPr>
              <w:tab/>
            </w:r>
            <w:r w:rsidRPr="004D2F12">
              <w:rPr>
                <w:noProof/>
                <w:webHidden/>
              </w:rPr>
              <w:fldChar w:fldCharType="begin"/>
            </w:r>
            <w:r w:rsidRPr="004D2F12">
              <w:rPr>
                <w:noProof/>
                <w:webHidden/>
              </w:rPr>
              <w:instrText xml:space="preserve"> PAGEREF _Toc160189480 \h </w:instrText>
            </w:r>
            <w:r w:rsidRPr="004D2F12">
              <w:rPr>
                <w:noProof/>
                <w:webHidden/>
              </w:rPr>
            </w:r>
            <w:r w:rsidRPr="004D2F12">
              <w:rPr>
                <w:noProof/>
                <w:webHidden/>
              </w:rPr>
              <w:fldChar w:fldCharType="separate"/>
            </w:r>
            <w:r>
              <w:rPr>
                <w:noProof/>
                <w:webHidden/>
              </w:rPr>
              <w:t>6</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81" w:history="1">
            <w:r w:rsidRPr="004D2F12">
              <w:rPr>
                <w:rStyle w:val="af6"/>
                <w:noProof/>
              </w:rPr>
              <w:t>Статья 2. Область применения Правил землепользования и застройки</w:t>
            </w:r>
            <w:r w:rsidRPr="004D2F12">
              <w:rPr>
                <w:noProof/>
                <w:webHidden/>
              </w:rPr>
              <w:tab/>
            </w:r>
            <w:r w:rsidRPr="004D2F12">
              <w:rPr>
                <w:noProof/>
                <w:webHidden/>
              </w:rPr>
              <w:fldChar w:fldCharType="begin"/>
            </w:r>
            <w:r w:rsidRPr="004D2F12">
              <w:rPr>
                <w:noProof/>
                <w:webHidden/>
              </w:rPr>
              <w:instrText xml:space="preserve"> PAGEREF _Toc160189481 \h </w:instrText>
            </w:r>
            <w:r w:rsidRPr="004D2F12">
              <w:rPr>
                <w:noProof/>
                <w:webHidden/>
              </w:rPr>
            </w:r>
            <w:r w:rsidRPr="004D2F12">
              <w:rPr>
                <w:noProof/>
                <w:webHidden/>
              </w:rPr>
              <w:fldChar w:fldCharType="separate"/>
            </w:r>
            <w:r>
              <w:rPr>
                <w:noProof/>
                <w:webHidden/>
              </w:rPr>
              <w:t>6</w:t>
            </w:r>
            <w:r w:rsidRPr="004D2F12">
              <w:rPr>
                <w:noProof/>
                <w:webHidden/>
              </w:rPr>
              <w:fldChar w:fldCharType="end"/>
            </w:r>
          </w:hyperlink>
        </w:p>
        <w:p w:rsidR="00C43C8A" w:rsidRPr="004D2F12" w:rsidRDefault="00C43C8A" w:rsidP="00C43C8A">
          <w:pPr>
            <w:pStyle w:val="23"/>
            <w:rPr>
              <w:rFonts w:asciiTheme="minorHAnsi" w:eastAsiaTheme="minorEastAsia" w:hAnsiTheme="minorHAnsi" w:cstheme="minorBidi"/>
              <w:noProof/>
              <w:sz w:val="22"/>
              <w:szCs w:val="22"/>
              <w:lang w:eastAsia="ru-RU"/>
            </w:rPr>
          </w:pPr>
          <w:hyperlink w:anchor="_Toc160189482" w:history="1">
            <w:r w:rsidRPr="004D2F12">
              <w:rPr>
                <w:rStyle w:val="af6"/>
                <w:noProof/>
              </w:rPr>
              <w:t>ГЛАВА 2. ПОЛОЖЕНИЯ О РЕГУЛИРОВАНИИ ЗЕМЛЕПОЛЬЗОВАНИЯ И ЗАСТРОЙКИ ОРГАНАМИ МЕСТНОГО САМОУПРАВЛЕНИЯ</w:t>
            </w:r>
            <w:r w:rsidRPr="004D2F12">
              <w:rPr>
                <w:noProof/>
                <w:webHidden/>
              </w:rPr>
              <w:tab/>
            </w:r>
            <w:r w:rsidRPr="004D2F12">
              <w:rPr>
                <w:noProof/>
                <w:webHidden/>
              </w:rPr>
              <w:fldChar w:fldCharType="begin"/>
            </w:r>
            <w:r w:rsidRPr="004D2F12">
              <w:rPr>
                <w:noProof/>
                <w:webHidden/>
              </w:rPr>
              <w:instrText xml:space="preserve"> PAGEREF _Toc160189482 \h </w:instrText>
            </w:r>
            <w:r w:rsidRPr="004D2F12">
              <w:rPr>
                <w:noProof/>
                <w:webHidden/>
              </w:rPr>
            </w:r>
            <w:r w:rsidRPr="004D2F12">
              <w:rPr>
                <w:noProof/>
                <w:webHidden/>
              </w:rPr>
              <w:fldChar w:fldCharType="separate"/>
            </w:r>
            <w:r>
              <w:rPr>
                <w:noProof/>
                <w:webHidden/>
              </w:rPr>
              <w:t>7</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83" w:history="1">
            <w:r w:rsidRPr="004D2F12">
              <w:rPr>
                <w:rStyle w:val="af6"/>
                <w:bCs/>
                <w:noProof/>
              </w:rPr>
              <w:t>Статья 3.</w:t>
            </w:r>
            <w:r w:rsidRPr="004D2F12">
              <w:rPr>
                <w:rStyle w:val="af6"/>
                <w:noProof/>
              </w:rPr>
              <w:t xml:space="preserve"> Полномочия органов местного самоуправления в области землепользования и застройки</w:t>
            </w:r>
            <w:r w:rsidRPr="004D2F12">
              <w:rPr>
                <w:noProof/>
                <w:webHidden/>
              </w:rPr>
              <w:tab/>
            </w:r>
            <w:r w:rsidRPr="004D2F12">
              <w:rPr>
                <w:noProof/>
                <w:webHidden/>
              </w:rPr>
              <w:fldChar w:fldCharType="begin"/>
            </w:r>
            <w:r w:rsidRPr="004D2F12">
              <w:rPr>
                <w:noProof/>
                <w:webHidden/>
              </w:rPr>
              <w:instrText xml:space="preserve"> PAGEREF _Toc160189483 \h </w:instrText>
            </w:r>
            <w:r w:rsidRPr="004D2F12">
              <w:rPr>
                <w:noProof/>
                <w:webHidden/>
              </w:rPr>
            </w:r>
            <w:r w:rsidRPr="004D2F12">
              <w:rPr>
                <w:noProof/>
                <w:webHidden/>
              </w:rPr>
              <w:fldChar w:fldCharType="separate"/>
            </w:r>
            <w:r>
              <w:rPr>
                <w:noProof/>
                <w:webHidden/>
              </w:rPr>
              <w:t>7</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84" w:history="1">
            <w:r w:rsidRPr="004D2F12">
              <w:rPr>
                <w:rStyle w:val="af6"/>
                <w:noProof/>
              </w:rPr>
              <w:t>Статья 4. Полномочия Комиссии по подготовке проекта Правил землепользования и застройки</w:t>
            </w:r>
            <w:r w:rsidRPr="004D2F12">
              <w:rPr>
                <w:noProof/>
                <w:webHidden/>
              </w:rPr>
              <w:tab/>
            </w:r>
            <w:r w:rsidRPr="004D2F12">
              <w:rPr>
                <w:noProof/>
                <w:webHidden/>
              </w:rPr>
              <w:fldChar w:fldCharType="begin"/>
            </w:r>
            <w:r w:rsidRPr="004D2F12">
              <w:rPr>
                <w:noProof/>
                <w:webHidden/>
              </w:rPr>
              <w:instrText xml:space="preserve"> PAGEREF _Toc160189484 \h </w:instrText>
            </w:r>
            <w:r w:rsidRPr="004D2F12">
              <w:rPr>
                <w:noProof/>
                <w:webHidden/>
              </w:rPr>
            </w:r>
            <w:r w:rsidRPr="004D2F12">
              <w:rPr>
                <w:noProof/>
                <w:webHidden/>
              </w:rPr>
              <w:fldChar w:fldCharType="separate"/>
            </w:r>
            <w:r>
              <w:rPr>
                <w:noProof/>
                <w:webHidden/>
              </w:rPr>
              <w:t>7</w:t>
            </w:r>
            <w:r w:rsidRPr="004D2F12">
              <w:rPr>
                <w:noProof/>
                <w:webHidden/>
              </w:rPr>
              <w:fldChar w:fldCharType="end"/>
            </w:r>
          </w:hyperlink>
        </w:p>
        <w:p w:rsidR="00C43C8A" w:rsidRPr="004D2F12" w:rsidRDefault="00C43C8A" w:rsidP="00C43C8A">
          <w:pPr>
            <w:pStyle w:val="23"/>
            <w:rPr>
              <w:rFonts w:asciiTheme="minorHAnsi" w:eastAsiaTheme="minorEastAsia" w:hAnsiTheme="minorHAnsi" w:cstheme="minorBidi"/>
              <w:noProof/>
              <w:sz w:val="22"/>
              <w:szCs w:val="22"/>
              <w:lang w:eastAsia="ru-RU"/>
            </w:rPr>
          </w:pPr>
          <w:hyperlink w:anchor="_Toc160189485" w:history="1">
            <w:r w:rsidRPr="004D2F12">
              <w:rPr>
                <w:rStyle w:val="af6"/>
                <w:noProof/>
              </w:rPr>
              <w:t>ГЛАВА 3. ПОЛОЖЕНИЯ</w:t>
            </w:r>
            <w:r w:rsidRPr="004D2F12">
              <w:rPr>
                <w:rStyle w:val="af6"/>
                <w:caps/>
                <w:noProof/>
              </w:rPr>
              <w:t xml:space="preserve"> </w:t>
            </w:r>
            <w:r w:rsidRPr="004D2F12">
              <w:rPr>
                <w:rStyle w:val="af6"/>
                <w:noProof/>
              </w:rPr>
              <w:t>ОБ</w:t>
            </w:r>
            <w:r w:rsidRPr="004D2F12">
              <w:rPr>
                <w:rStyle w:val="af6"/>
                <w:caps/>
                <w:noProof/>
              </w:rPr>
              <w:t xml:space="preserve"> </w:t>
            </w:r>
            <w:r w:rsidRPr="004D2F12">
              <w:rPr>
                <w:rStyle w:val="af6"/>
                <w:noProof/>
              </w:rPr>
              <w:t>ИЗМЕНЕНИИ ВИДОВ РАЗРЕШЕННОГО ИСПОЛЬЗОВАНИЯ ЗЕМЕЛЬНЫХ УЧАСТКОВ И ОБЪЕКТОВ КАПИТАЛЬНОГО СТРОИТЕЛЬСТВА ФИЗИЧЕСКИМИ И ЮРИДИЧЕСКИМИ ЛИЦАМИ</w:t>
            </w:r>
            <w:r w:rsidRPr="004D2F12">
              <w:rPr>
                <w:noProof/>
                <w:webHidden/>
              </w:rPr>
              <w:tab/>
            </w:r>
            <w:r w:rsidRPr="004D2F12">
              <w:rPr>
                <w:noProof/>
                <w:webHidden/>
              </w:rPr>
              <w:fldChar w:fldCharType="begin"/>
            </w:r>
            <w:r w:rsidRPr="004D2F12">
              <w:rPr>
                <w:noProof/>
                <w:webHidden/>
              </w:rPr>
              <w:instrText xml:space="preserve"> PAGEREF _Toc160189485 \h </w:instrText>
            </w:r>
            <w:r w:rsidRPr="004D2F12">
              <w:rPr>
                <w:noProof/>
                <w:webHidden/>
              </w:rPr>
            </w:r>
            <w:r w:rsidRPr="004D2F12">
              <w:rPr>
                <w:noProof/>
                <w:webHidden/>
              </w:rPr>
              <w:fldChar w:fldCharType="separate"/>
            </w:r>
            <w:r>
              <w:rPr>
                <w:noProof/>
                <w:webHidden/>
              </w:rPr>
              <w:t>8</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86" w:history="1">
            <w:r w:rsidRPr="004D2F12">
              <w:rPr>
                <w:rStyle w:val="af6"/>
                <w:noProof/>
              </w:rPr>
              <w:t>Статья 5. Порядок изменения видов разрешенного использования земельных участков и объектов капитального строительства</w:t>
            </w:r>
            <w:r w:rsidRPr="004D2F12">
              <w:rPr>
                <w:noProof/>
                <w:webHidden/>
              </w:rPr>
              <w:tab/>
            </w:r>
            <w:r w:rsidRPr="004D2F12">
              <w:rPr>
                <w:noProof/>
                <w:webHidden/>
              </w:rPr>
              <w:fldChar w:fldCharType="begin"/>
            </w:r>
            <w:r w:rsidRPr="004D2F12">
              <w:rPr>
                <w:noProof/>
                <w:webHidden/>
              </w:rPr>
              <w:instrText xml:space="preserve"> PAGEREF _Toc160189486 \h </w:instrText>
            </w:r>
            <w:r w:rsidRPr="004D2F12">
              <w:rPr>
                <w:noProof/>
                <w:webHidden/>
              </w:rPr>
            </w:r>
            <w:r w:rsidRPr="004D2F12">
              <w:rPr>
                <w:noProof/>
                <w:webHidden/>
              </w:rPr>
              <w:fldChar w:fldCharType="separate"/>
            </w:r>
            <w:r>
              <w:rPr>
                <w:noProof/>
                <w:webHidden/>
              </w:rPr>
              <w:t>8</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87" w:history="1">
            <w:r w:rsidRPr="004D2F12">
              <w:rPr>
                <w:rStyle w:val="af6"/>
                <w:noProof/>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Pr="004D2F12">
              <w:rPr>
                <w:noProof/>
                <w:webHidden/>
              </w:rPr>
              <w:tab/>
            </w:r>
            <w:r w:rsidRPr="004D2F12">
              <w:rPr>
                <w:noProof/>
                <w:webHidden/>
              </w:rPr>
              <w:fldChar w:fldCharType="begin"/>
            </w:r>
            <w:r w:rsidRPr="004D2F12">
              <w:rPr>
                <w:noProof/>
                <w:webHidden/>
              </w:rPr>
              <w:instrText xml:space="preserve"> PAGEREF _Toc160189487 \h </w:instrText>
            </w:r>
            <w:r w:rsidRPr="004D2F12">
              <w:rPr>
                <w:noProof/>
                <w:webHidden/>
              </w:rPr>
            </w:r>
            <w:r w:rsidRPr="004D2F12">
              <w:rPr>
                <w:noProof/>
                <w:webHidden/>
              </w:rPr>
              <w:fldChar w:fldCharType="separate"/>
            </w:r>
            <w:r>
              <w:rPr>
                <w:noProof/>
                <w:webHidden/>
              </w:rPr>
              <w:t>8</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88" w:history="1">
            <w:r w:rsidRPr="004D2F12">
              <w:rPr>
                <w:rStyle w:val="af6"/>
                <w:noProof/>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4D2F12">
              <w:rPr>
                <w:noProof/>
                <w:webHidden/>
              </w:rPr>
              <w:tab/>
            </w:r>
            <w:r w:rsidRPr="004D2F12">
              <w:rPr>
                <w:noProof/>
                <w:webHidden/>
              </w:rPr>
              <w:fldChar w:fldCharType="begin"/>
            </w:r>
            <w:r w:rsidRPr="004D2F12">
              <w:rPr>
                <w:noProof/>
                <w:webHidden/>
              </w:rPr>
              <w:instrText xml:space="preserve"> PAGEREF _Toc160189488 \h </w:instrText>
            </w:r>
            <w:r w:rsidRPr="004D2F12">
              <w:rPr>
                <w:noProof/>
                <w:webHidden/>
              </w:rPr>
            </w:r>
            <w:r w:rsidRPr="004D2F12">
              <w:rPr>
                <w:noProof/>
                <w:webHidden/>
              </w:rPr>
              <w:fldChar w:fldCharType="separate"/>
            </w:r>
            <w:r>
              <w:rPr>
                <w:noProof/>
                <w:webHidden/>
              </w:rPr>
              <w:t>9</w:t>
            </w:r>
            <w:r w:rsidRPr="004D2F12">
              <w:rPr>
                <w:noProof/>
                <w:webHidden/>
              </w:rPr>
              <w:fldChar w:fldCharType="end"/>
            </w:r>
          </w:hyperlink>
        </w:p>
        <w:p w:rsidR="00C43C8A" w:rsidRPr="004D2F12" w:rsidRDefault="00C43C8A" w:rsidP="00C43C8A">
          <w:pPr>
            <w:pStyle w:val="23"/>
            <w:rPr>
              <w:rFonts w:asciiTheme="minorHAnsi" w:eastAsiaTheme="minorEastAsia" w:hAnsiTheme="minorHAnsi" w:cstheme="minorBidi"/>
              <w:noProof/>
              <w:sz w:val="22"/>
              <w:szCs w:val="22"/>
              <w:lang w:eastAsia="ru-RU"/>
            </w:rPr>
          </w:pPr>
          <w:hyperlink w:anchor="_Toc160189489" w:history="1">
            <w:r w:rsidRPr="004D2F12">
              <w:rPr>
                <w:rStyle w:val="af6"/>
                <w:noProof/>
              </w:rPr>
              <w:t>ГЛАВА 4. ПОЛОЖЕНИЯ О ПОДГОТОВКЕ ДОКУМЕНТАЦИИ ПО ПЛАНИРОВКЕ ТЕРРИТОРИИ ОРГАНАМИ МЕСТНОГО САМОУПРАВЛЕНИЯ</w:t>
            </w:r>
            <w:r w:rsidRPr="004D2F12">
              <w:rPr>
                <w:noProof/>
                <w:webHidden/>
              </w:rPr>
              <w:tab/>
            </w:r>
            <w:r w:rsidRPr="004D2F12">
              <w:rPr>
                <w:noProof/>
                <w:webHidden/>
              </w:rPr>
              <w:fldChar w:fldCharType="begin"/>
            </w:r>
            <w:r w:rsidRPr="004D2F12">
              <w:rPr>
                <w:noProof/>
                <w:webHidden/>
              </w:rPr>
              <w:instrText xml:space="preserve"> PAGEREF _Toc160189489 \h </w:instrText>
            </w:r>
            <w:r w:rsidRPr="004D2F12">
              <w:rPr>
                <w:noProof/>
                <w:webHidden/>
              </w:rPr>
            </w:r>
            <w:r w:rsidRPr="004D2F12">
              <w:rPr>
                <w:noProof/>
                <w:webHidden/>
              </w:rPr>
              <w:fldChar w:fldCharType="separate"/>
            </w:r>
            <w:r>
              <w:rPr>
                <w:noProof/>
                <w:webHidden/>
              </w:rPr>
              <w:t>10</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90" w:history="1">
            <w:r w:rsidRPr="004D2F12">
              <w:rPr>
                <w:rStyle w:val="af6"/>
                <w:noProof/>
              </w:rPr>
              <w:t>Статья 8. Общие положения</w:t>
            </w:r>
            <w:r w:rsidRPr="004D2F12">
              <w:rPr>
                <w:noProof/>
                <w:webHidden/>
              </w:rPr>
              <w:tab/>
            </w:r>
            <w:r w:rsidRPr="004D2F12">
              <w:rPr>
                <w:noProof/>
                <w:webHidden/>
              </w:rPr>
              <w:fldChar w:fldCharType="begin"/>
            </w:r>
            <w:r w:rsidRPr="004D2F12">
              <w:rPr>
                <w:noProof/>
                <w:webHidden/>
              </w:rPr>
              <w:instrText xml:space="preserve"> PAGEREF _Toc160189490 \h </w:instrText>
            </w:r>
            <w:r w:rsidRPr="004D2F12">
              <w:rPr>
                <w:noProof/>
                <w:webHidden/>
              </w:rPr>
            </w:r>
            <w:r w:rsidRPr="004D2F12">
              <w:rPr>
                <w:noProof/>
                <w:webHidden/>
              </w:rPr>
              <w:fldChar w:fldCharType="separate"/>
            </w:r>
            <w:r>
              <w:rPr>
                <w:noProof/>
                <w:webHidden/>
              </w:rPr>
              <w:t>10</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91" w:history="1">
            <w:r w:rsidRPr="004D2F12">
              <w:rPr>
                <w:rStyle w:val="af6"/>
                <w:noProof/>
              </w:rPr>
              <w:t>Статья 9. Особенности подготовки документации по планировки территории применительно к территории поселения</w:t>
            </w:r>
            <w:r w:rsidRPr="004D2F12">
              <w:rPr>
                <w:noProof/>
                <w:webHidden/>
              </w:rPr>
              <w:tab/>
            </w:r>
            <w:r w:rsidRPr="004D2F12">
              <w:rPr>
                <w:noProof/>
                <w:webHidden/>
              </w:rPr>
              <w:fldChar w:fldCharType="begin"/>
            </w:r>
            <w:r w:rsidRPr="004D2F12">
              <w:rPr>
                <w:noProof/>
                <w:webHidden/>
              </w:rPr>
              <w:instrText xml:space="preserve"> PAGEREF _Toc160189491 \h </w:instrText>
            </w:r>
            <w:r w:rsidRPr="004D2F12">
              <w:rPr>
                <w:noProof/>
                <w:webHidden/>
              </w:rPr>
            </w:r>
            <w:r w:rsidRPr="004D2F12">
              <w:rPr>
                <w:noProof/>
                <w:webHidden/>
              </w:rPr>
              <w:fldChar w:fldCharType="separate"/>
            </w:r>
            <w:r>
              <w:rPr>
                <w:noProof/>
                <w:webHidden/>
              </w:rPr>
              <w:t>10</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92" w:history="1">
            <w:r w:rsidRPr="004D2F12">
              <w:rPr>
                <w:rStyle w:val="af6"/>
                <w:noProof/>
              </w:rPr>
              <w:t>Статья 10. Комплексное развитие территории</w:t>
            </w:r>
            <w:r w:rsidRPr="004D2F12">
              <w:rPr>
                <w:noProof/>
                <w:webHidden/>
              </w:rPr>
              <w:tab/>
            </w:r>
            <w:r w:rsidRPr="004D2F12">
              <w:rPr>
                <w:noProof/>
                <w:webHidden/>
              </w:rPr>
              <w:fldChar w:fldCharType="begin"/>
            </w:r>
            <w:r w:rsidRPr="004D2F12">
              <w:rPr>
                <w:noProof/>
                <w:webHidden/>
              </w:rPr>
              <w:instrText xml:space="preserve"> PAGEREF _Toc160189492 \h </w:instrText>
            </w:r>
            <w:r w:rsidRPr="004D2F12">
              <w:rPr>
                <w:noProof/>
                <w:webHidden/>
              </w:rPr>
            </w:r>
            <w:r w:rsidRPr="004D2F12">
              <w:rPr>
                <w:noProof/>
                <w:webHidden/>
              </w:rPr>
              <w:fldChar w:fldCharType="separate"/>
            </w:r>
            <w:r>
              <w:rPr>
                <w:noProof/>
                <w:webHidden/>
              </w:rPr>
              <w:t>11</w:t>
            </w:r>
            <w:r w:rsidRPr="004D2F12">
              <w:rPr>
                <w:noProof/>
                <w:webHidden/>
              </w:rPr>
              <w:fldChar w:fldCharType="end"/>
            </w:r>
          </w:hyperlink>
        </w:p>
        <w:p w:rsidR="00C43C8A" w:rsidRPr="004D2F12" w:rsidRDefault="00C43C8A" w:rsidP="00C43C8A">
          <w:pPr>
            <w:pStyle w:val="23"/>
            <w:rPr>
              <w:rFonts w:asciiTheme="minorHAnsi" w:eastAsiaTheme="minorEastAsia" w:hAnsiTheme="minorHAnsi" w:cstheme="minorBidi"/>
              <w:noProof/>
              <w:sz w:val="22"/>
              <w:szCs w:val="22"/>
              <w:lang w:eastAsia="ru-RU"/>
            </w:rPr>
          </w:pPr>
          <w:hyperlink w:anchor="_Toc160189493" w:history="1">
            <w:r w:rsidRPr="004D2F12">
              <w:rPr>
                <w:rStyle w:val="af6"/>
                <w:noProof/>
              </w:rPr>
              <w:t>ГЛАВА 5. ПОЛОЖЕНИЯ О ПРОВЕДЕНИИ ОБЩЕСТВЕННЫХ ОБСУЖДЕНИЙ ИЛИ ПУБЛИЧНЫХ СЛУШАНИЙ ПО ВОПРОСАМ ЗЕМЛЕПОЛЬЗОВАНИЯ И ЗАСТРОЙКИ</w:t>
            </w:r>
            <w:r>
              <w:rPr>
                <w:rStyle w:val="af6"/>
                <w:noProof/>
              </w:rPr>
              <w:t xml:space="preserve"> </w:t>
            </w:r>
            <w:r w:rsidRPr="004D2F12">
              <w:rPr>
                <w:noProof/>
                <w:webHidden/>
              </w:rPr>
              <w:fldChar w:fldCharType="begin"/>
            </w:r>
            <w:r w:rsidRPr="004D2F12">
              <w:rPr>
                <w:noProof/>
                <w:webHidden/>
              </w:rPr>
              <w:instrText xml:space="preserve"> PAGEREF _Toc160189493 \h </w:instrText>
            </w:r>
            <w:r w:rsidRPr="004D2F12">
              <w:rPr>
                <w:noProof/>
                <w:webHidden/>
              </w:rPr>
            </w:r>
            <w:r w:rsidRPr="004D2F12">
              <w:rPr>
                <w:noProof/>
                <w:webHidden/>
              </w:rPr>
              <w:fldChar w:fldCharType="separate"/>
            </w:r>
            <w:r>
              <w:rPr>
                <w:noProof/>
                <w:webHidden/>
              </w:rPr>
              <w:t>13</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94" w:history="1">
            <w:r w:rsidRPr="004D2F12">
              <w:rPr>
                <w:rStyle w:val="af6"/>
                <w:noProof/>
              </w:rPr>
              <w:t>Статья 11. Общие положения по организации и проведению публичных слушаний по вопросам землепользования и застройки</w:t>
            </w:r>
            <w:r w:rsidRPr="004D2F12">
              <w:rPr>
                <w:noProof/>
                <w:webHidden/>
              </w:rPr>
              <w:tab/>
            </w:r>
            <w:r w:rsidRPr="004D2F12">
              <w:rPr>
                <w:noProof/>
                <w:webHidden/>
              </w:rPr>
              <w:fldChar w:fldCharType="begin"/>
            </w:r>
            <w:r w:rsidRPr="004D2F12">
              <w:rPr>
                <w:noProof/>
                <w:webHidden/>
              </w:rPr>
              <w:instrText xml:space="preserve"> PAGEREF _Toc160189494 \h </w:instrText>
            </w:r>
            <w:r w:rsidRPr="004D2F12">
              <w:rPr>
                <w:noProof/>
                <w:webHidden/>
              </w:rPr>
            </w:r>
            <w:r w:rsidRPr="004D2F12">
              <w:rPr>
                <w:noProof/>
                <w:webHidden/>
              </w:rPr>
              <w:fldChar w:fldCharType="separate"/>
            </w:r>
            <w:r>
              <w:rPr>
                <w:noProof/>
                <w:webHidden/>
              </w:rPr>
              <w:t>13</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95" w:history="1">
            <w:r w:rsidRPr="004D2F12">
              <w:rPr>
                <w:rStyle w:val="af6"/>
                <w:noProof/>
              </w:rPr>
              <w:t>Статья 12. Сроки проведения общественных обсуждений или публичных слушаний</w:t>
            </w:r>
            <w:r w:rsidRPr="004D2F12">
              <w:rPr>
                <w:noProof/>
                <w:webHidden/>
              </w:rPr>
              <w:tab/>
            </w:r>
            <w:r w:rsidRPr="004D2F12">
              <w:rPr>
                <w:noProof/>
                <w:webHidden/>
              </w:rPr>
              <w:fldChar w:fldCharType="begin"/>
            </w:r>
            <w:r w:rsidRPr="004D2F12">
              <w:rPr>
                <w:noProof/>
                <w:webHidden/>
              </w:rPr>
              <w:instrText xml:space="preserve"> PAGEREF _Toc160189495 \h </w:instrText>
            </w:r>
            <w:r w:rsidRPr="004D2F12">
              <w:rPr>
                <w:noProof/>
                <w:webHidden/>
              </w:rPr>
            </w:r>
            <w:r w:rsidRPr="004D2F12">
              <w:rPr>
                <w:noProof/>
                <w:webHidden/>
              </w:rPr>
              <w:fldChar w:fldCharType="separate"/>
            </w:r>
            <w:r>
              <w:rPr>
                <w:noProof/>
                <w:webHidden/>
              </w:rPr>
              <w:t>13</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96" w:history="1">
            <w:r w:rsidRPr="004D2F12">
              <w:rPr>
                <w:rStyle w:val="af6"/>
                <w:noProof/>
              </w:rPr>
              <w:t>Статья 13. Полномочия Комиссии в области организации и проведения публичных слушаний</w:t>
            </w:r>
            <w:r w:rsidRPr="004D2F12">
              <w:rPr>
                <w:noProof/>
                <w:webHidden/>
              </w:rPr>
              <w:tab/>
            </w:r>
            <w:r w:rsidRPr="004D2F12">
              <w:rPr>
                <w:noProof/>
                <w:webHidden/>
              </w:rPr>
              <w:fldChar w:fldCharType="begin"/>
            </w:r>
            <w:r w:rsidRPr="004D2F12">
              <w:rPr>
                <w:noProof/>
                <w:webHidden/>
              </w:rPr>
              <w:instrText xml:space="preserve"> PAGEREF _Toc160189496 \h </w:instrText>
            </w:r>
            <w:r w:rsidRPr="004D2F12">
              <w:rPr>
                <w:noProof/>
                <w:webHidden/>
              </w:rPr>
            </w:r>
            <w:r w:rsidRPr="004D2F12">
              <w:rPr>
                <w:noProof/>
                <w:webHidden/>
              </w:rPr>
              <w:fldChar w:fldCharType="separate"/>
            </w:r>
            <w:r>
              <w:rPr>
                <w:noProof/>
                <w:webHidden/>
              </w:rPr>
              <w:t>14</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497" w:history="1">
            <w:r w:rsidRPr="004D2F12">
              <w:rPr>
                <w:rStyle w:val="af6"/>
                <w:noProof/>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Pr="004D2F12">
              <w:rPr>
                <w:noProof/>
                <w:webHidden/>
              </w:rPr>
              <w:tab/>
            </w:r>
            <w:r w:rsidRPr="004D2F12">
              <w:rPr>
                <w:noProof/>
                <w:webHidden/>
              </w:rPr>
              <w:fldChar w:fldCharType="begin"/>
            </w:r>
            <w:r w:rsidRPr="004D2F12">
              <w:rPr>
                <w:noProof/>
                <w:webHidden/>
              </w:rPr>
              <w:instrText xml:space="preserve"> PAGEREF _Toc160189497 \h </w:instrText>
            </w:r>
            <w:r w:rsidRPr="004D2F12">
              <w:rPr>
                <w:noProof/>
                <w:webHidden/>
              </w:rPr>
            </w:r>
            <w:r w:rsidRPr="004D2F12">
              <w:rPr>
                <w:noProof/>
                <w:webHidden/>
              </w:rPr>
              <w:fldChar w:fldCharType="separate"/>
            </w:r>
            <w:r>
              <w:rPr>
                <w:noProof/>
                <w:webHidden/>
              </w:rPr>
              <w:t>15</w:t>
            </w:r>
            <w:r w:rsidRPr="004D2F12">
              <w:rPr>
                <w:noProof/>
                <w:webHidden/>
              </w:rPr>
              <w:fldChar w:fldCharType="end"/>
            </w:r>
          </w:hyperlink>
        </w:p>
        <w:p w:rsidR="00C43C8A" w:rsidRDefault="00C43C8A" w:rsidP="00C43C8A">
          <w:pPr>
            <w:pStyle w:val="32"/>
            <w:rPr>
              <w:rStyle w:val="af6"/>
              <w:noProof/>
            </w:rPr>
            <w:sectPr w:rsidR="00C43C8A" w:rsidSect="000D78C3">
              <w:footerReference w:type="default" r:id="rId13"/>
              <w:pgSz w:w="11906" w:h="16838"/>
              <w:pgMar w:top="1134" w:right="566" w:bottom="1134" w:left="1418" w:header="708" w:footer="708" w:gutter="0"/>
              <w:cols w:space="708"/>
              <w:titlePg/>
              <w:docGrid w:linePitch="360"/>
            </w:sectPr>
          </w:pPr>
          <w:hyperlink w:anchor="_Toc160189498" w:history="1">
            <w:r w:rsidRPr="004D2F12">
              <w:rPr>
                <w:rStyle w:val="af6"/>
                <w:noProof/>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Pr="004D2F12">
              <w:rPr>
                <w:noProof/>
                <w:webHidden/>
              </w:rPr>
              <w:tab/>
            </w:r>
            <w:r w:rsidRPr="004D2F12">
              <w:rPr>
                <w:noProof/>
                <w:webHidden/>
              </w:rPr>
              <w:fldChar w:fldCharType="begin"/>
            </w:r>
            <w:r w:rsidRPr="004D2F12">
              <w:rPr>
                <w:noProof/>
                <w:webHidden/>
              </w:rPr>
              <w:instrText xml:space="preserve"> PAGEREF _Toc160189498 \h </w:instrText>
            </w:r>
            <w:r w:rsidRPr="004D2F12">
              <w:rPr>
                <w:noProof/>
                <w:webHidden/>
              </w:rPr>
            </w:r>
            <w:r w:rsidRPr="004D2F12">
              <w:rPr>
                <w:noProof/>
                <w:webHidden/>
              </w:rPr>
              <w:fldChar w:fldCharType="separate"/>
            </w:r>
            <w:r>
              <w:rPr>
                <w:noProof/>
                <w:webHidden/>
              </w:rPr>
              <w:t>16</w:t>
            </w:r>
            <w:r w:rsidRPr="004D2F12">
              <w:rPr>
                <w:noProof/>
                <w:webHidden/>
              </w:rPr>
              <w:fldChar w:fldCharType="end"/>
            </w:r>
          </w:hyperlink>
        </w:p>
        <w:p w:rsidR="00C43C8A" w:rsidRPr="004D2F12" w:rsidRDefault="00C43C8A" w:rsidP="00C43C8A">
          <w:pPr>
            <w:pStyle w:val="23"/>
            <w:rPr>
              <w:rFonts w:asciiTheme="minorHAnsi" w:eastAsiaTheme="minorEastAsia" w:hAnsiTheme="minorHAnsi" w:cstheme="minorBidi"/>
              <w:noProof/>
              <w:sz w:val="22"/>
              <w:szCs w:val="22"/>
              <w:lang w:eastAsia="ru-RU"/>
            </w:rPr>
          </w:pPr>
          <w:hyperlink w:anchor="_Toc160189499" w:history="1">
            <w:r w:rsidRPr="004D2F12">
              <w:rPr>
                <w:rStyle w:val="af6"/>
                <w:noProof/>
              </w:rPr>
              <w:t>ГЛАВА 6. ПОЛОЖЕНИЯ О ВНЕСЕНИИ ИЗМЕНЕНИЙ В ПРАВИЛА ЗЕМЛЕПОЛЬЗОВАНИЯ И ЗАСТРОЙКИ</w:t>
            </w:r>
            <w:r w:rsidRPr="004D2F12">
              <w:rPr>
                <w:noProof/>
                <w:webHidden/>
              </w:rPr>
              <w:tab/>
            </w:r>
            <w:r w:rsidRPr="004D2F12">
              <w:rPr>
                <w:noProof/>
                <w:webHidden/>
              </w:rPr>
              <w:fldChar w:fldCharType="begin"/>
            </w:r>
            <w:r w:rsidRPr="004D2F12">
              <w:rPr>
                <w:noProof/>
                <w:webHidden/>
              </w:rPr>
              <w:instrText xml:space="preserve"> PAGEREF _Toc160189499 \h </w:instrText>
            </w:r>
            <w:r w:rsidRPr="004D2F12">
              <w:rPr>
                <w:noProof/>
                <w:webHidden/>
              </w:rPr>
            </w:r>
            <w:r w:rsidRPr="004D2F12">
              <w:rPr>
                <w:noProof/>
                <w:webHidden/>
              </w:rPr>
              <w:fldChar w:fldCharType="separate"/>
            </w:r>
            <w:r>
              <w:rPr>
                <w:noProof/>
                <w:webHidden/>
              </w:rPr>
              <w:t>17</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00" w:history="1">
            <w:r w:rsidRPr="004D2F12">
              <w:rPr>
                <w:rStyle w:val="af6"/>
                <w:noProof/>
              </w:rPr>
              <w:t>Статья 16. Порядок внесения изменений в Правила землепользования и застройки</w:t>
            </w:r>
            <w:r w:rsidRPr="004D2F12">
              <w:rPr>
                <w:noProof/>
                <w:webHidden/>
              </w:rPr>
              <w:tab/>
            </w:r>
            <w:r w:rsidRPr="004D2F12">
              <w:rPr>
                <w:noProof/>
                <w:webHidden/>
              </w:rPr>
              <w:fldChar w:fldCharType="begin"/>
            </w:r>
            <w:r w:rsidRPr="004D2F12">
              <w:rPr>
                <w:noProof/>
                <w:webHidden/>
              </w:rPr>
              <w:instrText xml:space="preserve"> PAGEREF _Toc160189500 \h </w:instrText>
            </w:r>
            <w:r w:rsidRPr="004D2F12">
              <w:rPr>
                <w:noProof/>
                <w:webHidden/>
              </w:rPr>
            </w:r>
            <w:r w:rsidRPr="004D2F12">
              <w:rPr>
                <w:noProof/>
                <w:webHidden/>
              </w:rPr>
              <w:fldChar w:fldCharType="separate"/>
            </w:r>
            <w:r>
              <w:rPr>
                <w:noProof/>
                <w:webHidden/>
              </w:rPr>
              <w:t>17</w:t>
            </w:r>
            <w:r w:rsidRPr="004D2F12">
              <w:rPr>
                <w:noProof/>
                <w:webHidden/>
              </w:rPr>
              <w:fldChar w:fldCharType="end"/>
            </w:r>
          </w:hyperlink>
        </w:p>
        <w:p w:rsidR="00C43C8A" w:rsidRPr="00234313" w:rsidRDefault="00C43C8A" w:rsidP="00C43C8A">
          <w:pPr>
            <w:pStyle w:val="23"/>
            <w:rPr>
              <w:rFonts w:asciiTheme="minorHAnsi" w:eastAsiaTheme="minorEastAsia" w:hAnsiTheme="minorHAnsi" w:cstheme="minorBidi"/>
              <w:noProof/>
              <w:sz w:val="22"/>
              <w:szCs w:val="22"/>
              <w:lang w:eastAsia="ru-RU"/>
            </w:rPr>
          </w:pPr>
          <w:hyperlink w:anchor="_Toc160189501" w:history="1">
            <w:r w:rsidRPr="004D2F12">
              <w:rPr>
                <w:rStyle w:val="af6"/>
                <w:noProof/>
              </w:rPr>
              <w:t>ГЛАВА 7. ПОЛОЖЕНИЯ О РЕГУЛИРОВАНИИ ИНЫХ ВОПРОСОВ ЗЕМЛЕПОЛЬЗОВАНИЯ И ЗАСТРОЙКИ</w:t>
            </w:r>
            <w:r w:rsidRPr="004D2F12">
              <w:rPr>
                <w:noProof/>
                <w:webHidden/>
              </w:rPr>
              <w:tab/>
            </w:r>
            <w:r w:rsidRPr="004D2F12">
              <w:rPr>
                <w:noProof/>
                <w:webHidden/>
              </w:rPr>
              <w:fldChar w:fldCharType="begin"/>
            </w:r>
            <w:r w:rsidRPr="004D2F12">
              <w:rPr>
                <w:noProof/>
                <w:webHidden/>
              </w:rPr>
              <w:instrText xml:space="preserve"> PAGEREF _Toc160189501 \h </w:instrText>
            </w:r>
            <w:r w:rsidRPr="004D2F12">
              <w:rPr>
                <w:noProof/>
                <w:webHidden/>
              </w:rPr>
            </w:r>
            <w:r w:rsidRPr="004D2F12">
              <w:rPr>
                <w:noProof/>
                <w:webHidden/>
              </w:rPr>
              <w:fldChar w:fldCharType="separate"/>
            </w:r>
            <w:r>
              <w:rPr>
                <w:noProof/>
                <w:webHidden/>
              </w:rPr>
              <w:t>19</w:t>
            </w:r>
            <w:r w:rsidRPr="004D2F12">
              <w:rPr>
                <w:noProof/>
                <w:webHidden/>
              </w:rPr>
              <w:fldChar w:fldCharType="end"/>
            </w:r>
          </w:hyperlink>
        </w:p>
        <w:p w:rsidR="00C43C8A" w:rsidRPr="00234313" w:rsidRDefault="00C43C8A" w:rsidP="00C43C8A">
          <w:pPr>
            <w:pStyle w:val="32"/>
            <w:rPr>
              <w:rFonts w:asciiTheme="minorHAnsi" w:eastAsiaTheme="minorEastAsia" w:hAnsiTheme="minorHAnsi" w:cstheme="minorBidi"/>
              <w:noProof/>
              <w:sz w:val="22"/>
              <w:szCs w:val="22"/>
              <w:lang w:eastAsia="ru-RU"/>
            </w:rPr>
          </w:pPr>
          <w:hyperlink w:anchor="_Toc160189502" w:history="1">
            <w:r w:rsidRPr="00234313">
              <w:rPr>
                <w:rStyle w:val="af6"/>
                <w:noProof/>
              </w:rPr>
              <w:t xml:space="preserve">Статья 17. </w:t>
            </w:r>
            <w:r w:rsidRPr="00234313">
              <w:rPr>
                <w:rStyle w:val="af6"/>
                <w:bCs/>
                <w:noProof/>
              </w:rPr>
              <w:t>Архитектурно-градостроительный облик объекта капитального строительства</w:t>
            </w:r>
            <w:r w:rsidRPr="00234313">
              <w:rPr>
                <w:noProof/>
                <w:webHidden/>
              </w:rPr>
              <w:tab/>
            </w:r>
            <w:r w:rsidRPr="00234313">
              <w:rPr>
                <w:noProof/>
                <w:webHidden/>
              </w:rPr>
              <w:fldChar w:fldCharType="begin"/>
            </w:r>
            <w:r w:rsidRPr="00234313">
              <w:rPr>
                <w:noProof/>
                <w:webHidden/>
              </w:rPr>
              <w:instrText xml:space="preserve"> PAGEREF _Toc160189502 \h </w:instrText>
            </w:r>
            <w:r w:rsidRPr="00234313">
              <w:rPr>
                <w:noProof/>
                <w:webHidden/>
              </w:rPr>
            </w:r>
            <w:r w:rsidRPr="00234313">
              <w:rPr>
                <w:noProof/>
                <w:webHidden/>
              </w:rPr>
              <w:fldChar w:fldCharType="separate"/>
            </w:r>
            <w:r>
              <w:rPr>
                <w:noProof/>
                <w:webHidden/>
              </w:rPr>
              <w:t>19</w:t>
            </w:r>
            <w:r w:rsidRPr="00234313">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03" w:history="1">
            <w:r w:rsidRPr="004D2F12">
              <w:rPr>
                <w:rStyle w:val="af6"/>
                <w:noProof/>
              </w:rPr>
              <w:t>Статья 18. Вступление в силу настоящих Правил. Действие настоящих Правил по отношению к ранее возникшим правоотношениям</w:t>
            </w:r>
            <w:r w:rsidRPr="004D2F12">
              <w:rPr>
                <w:noProof/>
                <w:webHidden/>
              </w:rPr>
              <w:tab/>
            </w:r>
            <w:r w:rsidRPr="004D2F12">
              <w:rPr>
                <w:noProof/>
                <w:webHidden/>
              </w:rPr>
              <w:fldChar w:fldCharType="begin"/>
            </w:r>
            <w:r w:rsidRPr="004D2F12">
              <w:rPr>
                <w:noProof/>
                <w:webHidden/>
              </w:rPr>
              <w:instrText xml:space="preserve"> PAGEREF _Toc160189503 \h </w:instrText>
            </w:r>
            <w:r w:rsidRPr="004D2F12">
              <w:rPr>
                <w:noProof/>
                <w:webHidden/>
              </w:rPr>
            </w:r>
            <w:r w:rsidRPr="004D2F12">
              <w:rPr>
                <w:noProof/>
                <w:webHidden/>
              </w:rPr>
              <w:fldChar w:fldCharType="separate"/>
            </w:r>
            <w:r>
              <w:rPr>
                <w:noProof/>
                <w:webHidden/>
              </w:rPr>
              <w:t>20</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04" w:history="1">
            <w:r w:rsidRPr="004D2F12">
              <w:rPr>
                <w:rStyle w:val="af6"/>
                <w:noProof/>
              </w:rPr>
              <w:t>Статья 19. Действие настоящих Правил по отношению к градостроительной документации</w:t>
            </w:r>
            <w:r>
              <w:rPr>
                <w:rStyle w:val="af6"/>
                <w:noProof/>
              </w:rPr>
              <w:t xml:space="preserve"> </w:t>
            </w:r>
            <w:r w:rsidRPr="004D2F12">
              <w:rPr>
                <w:noProof/>
                <w:webHidden/>
              </w:rPr>
              <w:fldChar w:fldCharType="begin"/>
            </w:r>
            <w:r w:rsidRPr="004D2F12">
              <w:rPr>
                <w:noProof/>
                <w:webHidden/>
              </w:rPr>
              <w:instrText xml:space="preserve"> PAGEREF _Toc160189504 \h </w:instrText>
            </w:r>
            <w:r w:rsidRPr="004D2F12">
              <w:rPr>
                <w:noProof/>
                <w:webHidden/>
              </w:rPr>
            </w:r>
            <w:r w:rsidRPr="004D2F12">
              <w:rPr>
                <w:noProof/>
                <w:webHidden/>
              </w:rPr>
              <w:fldChar w:fldCharType="separate"/>
            </w:r>
            <w:r>
              <w:rPr>
                <w:noProof/>
                <w:webHidden/>
              </w:rPr>
              <w:t>20</w:t>
            </w:r>
            <w:r w:rsidRPr="004D2F12">
              <w:rPr>
                <w:noProof/>
                <w:webHidden/>
              </w:rPr>
              <w:fldChar w:fldCharType="end"/>
            </w:r>
          </w:hyperlink>
        </w:p>
        <w:p w:rsidR="00C43C8A" w:rsidRPr="004D2F12" w:rsidRDefault="00C43C8A" w:rsidP="00C43C8A">
          <w:pPr>
            <w:pStyle w:val="12"/>
            <w:tabs>
              <w:tab w:val="right" w:leader="dot" w:pos="9345"/>
            </w:tabs>
            <w:rPr>
              <w:rFonts w:asciiTheme="minorHAnsi" w:eastAsiaTheme="minorEastAsia" w:hAnsiTheme="minorHAnsi" w:cstheme="minorBidi"/>
              <w:noProof/>
              <w:sz w:val="22"/>
            </w:rPr>
          </w:pPr>
          <w:hyperlink w:anchor="_Toc160189505" w:history="1">
            <w:r w:rsidRPr="004D2F12">
              <w:rPr>
                <w:rStyle w:val="af6"/>
                <w:noProof/>
              </w:rPr>
              <w:t>РАЗДЕЛ II. КАРТА ГРАДОСТРОИТЕЛЬНОГО ЗОНИРОВАНИЯ</w:t>
            </w:r>
            <w:r w:rsidRPr="004D2F12">
              <w:rPr>
                <w:noProof/>
                <w:webHidden/>
              </w:rPr>
              <w:tab/>
            </w:r>
            <w:r w:rsidRPr="004D2F12">
              <w:rPr>
                <w:noProof/>
                <w:webHidden/>
              </w:rPr>
              <w:fldChar w:fldCharType="begin"/>
            </w:r>
            <w:r w:rsidRPr="004D2F12">
              <w:rPr>
                <w:noProof/>
                <w:webHidden/>
              </w:rPr>
              <w:instrText xml:space="preserve"> PAGEREF _Toc160189505 \h </w:instrText>
            </w:r>
            <w:r w:rsidRPr="004D2F12">
              <w:rPr>
                <w:noProof/>
                <w:webHidden/>
              </w:rPr>
            </w:r>
            <w:r w:rsidRPr="004D2F12">
              <w:rPr>
                <w:noProof/>
                <w:webHidden/>
              </w:rPr>
              <w:fldChar w:fldCharType="separate"/>
            </w:r>
            <w:r>
              <w:rPr>
                <w:noProof/>
                <w:webHidden/>
              </w:rPr>
              <w:t>21</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06" w:history="1">
            <w:r w:rsidRPr="004D2F12">
              <w:rPr>
                <w:rStyle w:val="af6"/>
                <w:noProof/>
              </w:rPr>
              <w:t>Статья 20. Общие положения о карте градостроительного зонирования</w:t>
            </w:r>
            <w:r w:rsidRPr="004D2F12">
              <w:rPr>
                <w:noProof/>
                <w:webHidden/>
              </w:rPr>
              <w:tab/>
            </w:r>
            <w:r w:rsidRPr="004D2F12">
              <w:rPr>
                <w:noProof/>
                <w:webHidden/>
              </w:rPr>
              <w:fldChar w:fldCharType="begin"/>
            </w:r>
            <w:r w:rsidRPr="004D2F12">
              <w:rPr>
                <w:noProof/>
                <w:webHidden/>
              </w:rPr>
              <w:instrText xml:space="preserve"> PAGEREF _Toc160189506 \h </w:instrText>
            </w:r>
            <w:r w:rsidRPr="004D2F12">
              <w:rPr>
                <w:noProof/>
                <w:webHidden/>
              </w:rPr>
            </w:r>
            <w:r w:rsidRPr="004D2F12">
              <w:rPr>
                <w:noProof/>
                <w:webHidden/>
              </w:rPr>
              <w:fldChar w:fldCharType="separate"/>
            </w:r>
            <w:r>
              <w:rPr>
                <w:noProof/>
                <w:webHidden/>
              </w:rPr>
              <w:t>21</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07" w:history="1">
            <w:r w:rsidRPr="004D2F12">
              <w:rPr>
                <w:rStyle w:val="af6"/>
                <w:noProof/>
              </w:rPr>
              <w:t>Статья 21. Перечень территориальных зон, установленных на карте градостроительного зонирования</w:t>
            </w:r>
            <w:r w:rsidRPr="004D2F12">
              <w:rPr>
                <w:noProof/>
                <w:webHidden/>
              </w:rPr>
              <w:tab/>
            </w:r>
            <w:r w:rsidRPr="004D2F12">
              <w:rPr>
                <w:noProof/>
                <w:webHidden/>
              </w:rPr>
              <w:fldChar w:fldCharType="begin"/>
            </w:r>
            <w:r w:rsidRPr="004D2F12">
              <w:rPr>
                <w:noProof/>
                <w:webHidden/>
              </w:rPr>
              <w:instrText xml:space="preserve"> PAGEREF _Toc160189507 \h </w:instrText>
            </w:r>
            <w:r w:rsidRPr="004D2F12">
              <w:rPr>
                <w:noProof/>
                <w:webHidden/>
              </w:rPr>
            </w:r>
            <w:r w:rsidRPr="004D2F12">
              <w:rPr>
                <w:noProof/>
                <w:webHidden/>
              </w:rPr>
              <w:fldChar w:fldCharType="separate"/>
            </w:r>
            <w:r>
              <w:rPr>
                <w:noProof/>
                <w:webHidden/>
              </w:rPr>
              <w:t>22</w:t>
            </w:r>
            <w:r w:rsidRPr="004D2F12">
              <w:rPr>
                <w:noProof/>
                <w:webHidden/>
              </w:rPr>
              <w:fldChar w:fldCharType="end"/>
            </w:r>
          </w:hyperlink>
        </w:p>
        <w:p w:rsidR="00C43C8A" w:rsidRPr="004D2F12" w:rsidRDefault="00C43C8A" w:rsidP="00C43C8A">
          <w:pPr>
            <w:pStyle w:val="12"/>
            <w:tabs>
              <w:tab w:val="right" w:leader="dot" w:pos="9345"/>
            </w:tabs>
            <w:rPr>
              <w:rFonts w:asciiTheme="minorHAnsi" w:eastAsiaTheme="minorEastAsia" w:hAnsiTheme="minorHAnsi" w:cstheme="minorBidi"/>
              <w:noProof/>
              <w:sz w:val="22"/>
            </w:rPr>
          </w:pPr>
          <w:hyperlink w:anchor="_Toc160189508" w:history="1">
            <w:r w:rsidRPr="004D2F12">
              <w:rPr>
                <w:rStyle w:val="af6"/>
                <w:noProof/>
              </w:rPr>
              <w:t>РАЗДЕЛ III. ГРАДОСТРОИТЕЛЬНЫЕ РЕГЛАМЕНТЫ</w:t>
            </w:r>
            <w:r w:rsidRPr="004D2F12">
              <w:rPr>
                <w:noProof/>
                <w:webHidden/>
              </w:rPr>
              <w:tab/>
            </w:r>
            <w:r w:rsidRPr="004D2F12">
              <w:rPr>
                <w:noProof/>
                <w:webHidden/>
              </w:rPr>
              <w:fldChar w:fldCharType="begin"/>
            </w:r>
            <w:r w:rsidRPr="004D2F12">
              <w:rPr>
                <w:noProof/>
                <w:webHidden/>
              </w:rPr>
              <w:instrText xml:space="preserve"> PAGEREF _Toc160189508 \h </w:instrText>
            </w:r>
            <w:r w:rsidRPr="004D2F12">
              <w:rPr>
                <w:noProof/>
                <w:webHidden/>
              </w:rPr>
            </w:r>
            <w:r w:rsidRPr="004D2F12">
              <w:rPr>
                <w:noProof/>
                <w:webHidden/>
              </w:rPr>
              <w:fldChar w:fldCharType="separate"/>
            </w:r>
            <w:r>
              <w:rPr>
                <w:noProof/>
                <w:webHidden/>
              </w:rPr>
              <w:t>22</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09" w:history="1">
            <w:r w:rsidRPr="004D2F12">
              <w:rPr>
                <w:rStyle w:val="af6"/>
                <w:noProof/>
              </w:rPr>
              <w:t>Статья 22. Порядок установления градостроительного регламента</w:t>
            </w:r>
            <w:r w:rsidRPr="004D2F12">
              <w:rPr>
                <w:noProof/>
                <w:webHidden/>
              </w:rPr>
              <w:tab/>
            </w:r>
            <w:r w:rsidRPr="004D2F12">
              <w:rPr>
                <w:noProof/>
                <w:webHidden/>
              </w:rPr>
              <w:fldChar w:fldCharType="begin"/>
            </w:r>
            <w:r w:rsidRPr="004D2F12">
              <w:rPr>
                <w:noProof/>
                <w:webHidden/>
              </w:rPr>
              <w:instrText xml:space="preserve"> PAGEREF _Toc160189509 \h </w:instrText>
            </w:r>
            <w:r w:rsidRPr="004D2F12">
              <w:rPr>
                <w:noProof/>
                <w:webHidden/>
              </w:rPr>
            </w:r>
            <w:r w:rsidRPr="004D2F12">
              <w:rPr>
                <w:noProof/>
                <w:webHidden/>
              </w:rPr>
              <w:fldChar w:fldCharType="separate"/>
            </w:r>
            <w:r>
              <w:rPr>
                <w:noProof/>
                <w:webHidden/>
              </w:rPr>
              <w:t>22</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10" w:history="1">
            <w:r w:rsidRPr="004D2F12">
              <w:rPr>
                <w:rStyle w:val="af6"/>
                <w:noProof/>
              </w:rPr>
              <w:t>Статья 23. Градостроительные регламенты в части ограничений использования земельных участков и объектов капитального строительства</w:t>
            </w:r>
            <w:r w:rsidRPr="004D2F12">
              <w:rPr>
                <w:noProof/>
                <w:webHidden/>
              </w:rPr>
              <w:tab/>
            </w:r>
            <w:r w:rsidRPr="004D2F12">
              <w:rPr>
                <w:noProof/>
                <w:webHidden/>
              </w:rPr>
              <w:fldChar w:fldCharType="begin"/>
            </w:r>
            <w:r w:rsidRPr="004D2F12">
              <w:rPr>
                <w:noProof/>
                <w:webHidden/>
              </w:rPr>
              <w:instrText xml:space="preserve"> PAGEREF _Toc160189510 \h </w:instrText>
            </w:r>
            <w:r w:rsidRPr="004D2F12">
              <w:rPr>
                <w:noProof/>
                <w:webHidden/>
              </w:rPr>
            </w:r>
            <w:r w:rsidRPr="004D2F12">
              <w:rPr>
                <w:noProof/>
                <w:webHidden/>
              </w:rPr>
              <w:fldChar w:fldCharType="separate"/>
            </w:r>
            <w:r>
              <w:rPr>
                <w:noProof/>
                <w:webHidden/>
              </w:rPr>
              <w:t>24</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11" w:history="1">
            <w:r w:rsidRPr="004D2F12">
              <w:rPr>
                <w:rStyle w:val="af6"/>
                <w:noProof/>
              </w:rPr>
              <w:t>Статья 24. Ограничения и обременения земельных участков и объектов капитального строительства</w:t>
            </w:r>
            <w:r w:rsidRPr="004D2F12">
              <w:rPr>
                <w:noProof/>
                <w:webHidden/>
              </w:rPr>
              <w:tab/>
            </w:r>
            <w:r w:rsidRPr="004D2F12">
              <w:rPr>
                <w:noProof/>
                <w:webHidden/>
              </w:rPr>
              <w:fldChar w:fldCharType="begin"/>
            </w:r>
            <w:r w:rsidRPr="004D2F12">
              <w:rPr>
                <w:noProof/>
                <w:webHidden/>
              </w:rPr>
              <w:instrText xml:space="preserve"> PAGEREF _Toc160189511 \h </w:instrText>
            </w:r>
            <w:r w:rsidRPr="004D2F12">
              <w:rPr>
                <w:noProof/>
                <w:webHidden/>
              </w:rPr>
            </w:r>
            <w:r w:rsidRPr="004D2F12">
              <w:rPr>
                <w:noProof/>
                <w:webHidden/>
              </w:rPr>
              <w:fldChar w:fldCharType="separate"/>
            </w:r>
            <w:r>
              <w:rPr>
                <w:noProof/>
                <w:webHidden/>
              </w:rPr>
              <w:t>25</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12" w:history="1">
            <w:r w:rsidRPr="004D2F12">
              <w:rPr>
                <w:rStyle w:val="af6"/>
                <w:noProof/>
              </w:rPr>
              <w:t>Статья 25.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жилых зон</w:t>
            </w:r>
            <w:r w:rsidRPr="004D2F12">
              <w:rPr>
                <w:noProof/>
                <w:webHidden/>
              </w:rPr>
              <w:tab/>
            </w:r>
            <w:r w:rsidRPr="004D2F12">
              <w:rPr>
                <w:noProof/>
                <w:webHidden/>
              </w:rPr>
              <w:fldChar w:fldCharType="begin"/>
            </w:r>
            <w:r w:rsidRPr="004D2F12">
              <w:rPr>
                <w:noProof/>
                <w:webHidden/>
              </w:rPr>
              <w:instrText xml:space="preserve"> PAGEREF _Toc160189512 \h </w:instrText>
            </w:r>
            <w:r w:rsidRPr="004D2F12">
              <w:rPr>
                <w:noProof/>
                <w:webHidden/>
              </w:rPr>
            </w:r>
            <w:r w:rsidRPr="004D2F12">
              <w:rPr>
                <w:noProof/>
                <w:webHidden/>
              </w:rPr>
              <w:fldChar w:fldCharType="separate"/>
            </w:r>
            <w:r>
              <w:rPr>
                <w:noProof/>
                <w:webHidden/>
              </w:rPr>
              <w:t>28</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13" w:history="1">
            <w:r w:rsidRPr="004D2F12">
              <w:rPr>
                <w:rStyle w:val="af6"/>
                <w:noProof/>
              </w:rPr>
              <w:t>Статья 26.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общественно-деловой застройки</w:t>
            </w:r>
            <w:r w:rsidRPr="004D2F12">
              <w:rPr>
                <w:noProof/>
                <w:webHidden/>
              </w:rPr>
              <w:tab/>
            </w:r>
            <w:r w:rsidRPr="004D2F12">
              <w:rPr>
                <w:noProof/>
                <w:webHidden/>
              </w:rPr>
              <w:fldChar w:fldCharType="begin"/>
            </w:r>
            <w:r w:rsidRPr="004D2F12">
              <w:rPr>
                <w:noProof/>
                <w:webHidden/>
              </w:rPr>
              <w:instrText xml:space="preserve"> PAGEREF _Toc160189513 \h </w:instrText>
            </w:r>
            <w:r w:rsidRPr="004D2F12">
              <w:rPr>
                <w:noProof/>
                <w:webHidden/>
              </w:rPr>
            </w:r>
            <w:r w:rsidRPr="004D2F12">
              <w:rPr>
                <w:noProof/>
                <w:webHidden/>
              </w:rPr>
              <w:fldChar w:fldCharType="separate"/>
            </w:r>
            <w:r>
              <w:rPr>
                <w:noProof/>
                <w:webHidden/>
              </w:rPr>
              <w:t>30</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14" w:history="1">
            <w:r w:rsidRPr="004D2F12">
              <w:rPr>
                <w:rStyle w:val="af6"/>
                <w:noProof/>
              </w:rPr>
              <w:t>Статья 27.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производственной зоны, зоны инженерной и транспортной инфраструктуры</w:t>
            </w:r>
            <w:r w:rsidRPr="004D2F12">
              <w:rPr>
                <w:noProof/>
                <w:webHidden/>
              </w:rPr>
              <w:tab/>
            </w:r>
            <w:r w:rsidRPr="004D2F12">
              <w:rPr>
                <w:noProof/>
                <w:webHidden/>
              </w:rPr>
              <w:fldChar w:fldCharType="begin"/>
            </w:r>
            <w:r w:rsidRPr="004D2F12">
              <w:rPr>
                <w:noProof/>
                <w:webHidden/>
              </w:rPr>
              <w:instrText xml:space="preserve"> PAGEREF _Toc160189514 \h </w:instrText>
            </w:r>
            <w:r w:rsidRPr="004D2F12">
              <w:rPr>
                <w:noProof/>
                <w:webHidden/>
              </w:rPr>
            </w:r>
            <w:r w:rsidRPr="004D2F12">
              <w:rPr>
                <w:noProof/>
                <w:webHidden/>
              </w:rPr>
              <w:fldChar w:fldCharType="separate"/>
            </w:r>
            <w:r>
              <w:rPr>
                <w:noProof/>
                <w:webHidden/>
              </w:rPr>
              <w:t>32</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15" w:history="1">
            <w:r w:rsidRPr="004D2F12">
              <w:rPr>
                <w:rStyle w:val="af6"/>
                <w:noProof/>
              </w:rPr>
              <w:t>Статья 28.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сельскохозяйственного назначения</w:t>
            </w:r>
            <w:r w:rsidRPr="004D2F12">
              <w:rPr>
                <w:noProof/>
                <w:webHidden/>
              </w:rPr>
              <w:tab/>
            </w:r>
            <w:r w:rsidRPr="004D2F12">
              <w:rPr>
                <w:noProof/>
                <w:webHidden/>
              </w:rPr>
              <w:fldChar w:fldCharType="begin"/>
            </w:r>
            <w:r w:rsidRPr="004D2F12">
              <w:rPr>
                <w:noProof/>
                <w:webHidden/>
              </w:rPr>
              <w:instrText xml:space="preserve"> PAGEREF _Toc160189515 \h </w:instrText>
            </w:r>
            <w:r w:rsidRPr="004D2F12">
              <w:rPr>
                <w:noProof/>
                <w:webHidden/>
              </w:rPr>
            </w:r>
            <w:r w:rsidRPr="004D2F12">
              <w:rPr>
                <w:noProof/>
                <w:webHidden/>
              </w:rPr>
              <w:fldChar w:fldCharType="separate"/>
            </w:r>
            <w:r>
              <w:rPr>
                <w:noProof/>
                <w:webHidden/>
              </w:rPr>
              <w:t>34</w:t>
            </w:r>
            <w:r w:rsidRPr="004D2F12">
              <w:rPr>
                <w:noProof/>
                <w:webHidden/>
              </w:rPr>
              <w:fldChar w:fldCharType="end"/>
            </w:r>
          </w:hyperlink>
        </w:p>
        <w:p w:rsidR="00C43C8A" w:rsidRDefault="00C43C8A" w:rsidP="00C43C8A">
          <w:pPr>
            <w:pStyle w:val="32"/>
            <w:rPr>
              <w:noProof/>
            </w:rPr>
          </w:pPr>
          <w:hyperlink w:anchor="_Toc160189516" w:history="1">
            <w:r w:rsidRPr="004D2F12">
              <w:rPr>
                <w:rStyle w:val="af6"/>
                <w:noProof/>
              </w:rPr>
              <w:t>Статья 29.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рекреационного назначения</w:t>
            </w:r>
            <w:r w:rsidRPr="004D2F12">
              <w:rPr>
                <w:noProof/>
                <w:webHidden/>
              </w:rPr>
              <w:tab/>
            </w:r>
            <w:r w:rsidRPr="004D2F12">
              <w:rPr>
                <w:noProof/>
                <w:webHidden/>
              </w:rPr>
              <w:fldChar w:fldCharType="begin"/>
            </w:r>
            <w:r w:rsidRPr="004D2F12">
              <w:rPr>
                <w:noProof/>
                <w:webHidden/>
              </w:rPr>
              <w:instrText xml:space="preserve"> PAGEREF _Toc160189516 \h </w:instrText>
            </w:r>
            <w:r w:rsidRPr="004D2F12">
              <w:rPr>
                <w:noProof/>
                <w:webHidden/>
              </w:rPr>
            </w:r>
            <w:r w:rsidRPr="004D2F12">
              <w:rPr>
                <w:noProof/>
                <w:webHidden/>
              </w:rPr>
              <w:fldChar w:fldCharType="separate"/>
            </w:r>
            <w:r>
              <w:rPr>
                <w:noProof/>
                <w:webHidden/>
              </w:rPr>
              <w:t>36</w:t>
            </w:r>
            <w:r w:rsidRPr="004D2F12">
              <w:rPr>
                <w:noProof/>
                <w:webHidden/>
              </w:rPr>
              <w:fldChar w:fldCharType="end"/>
            </w:r>
          </w:hyperlink>
        </w:p>
        <w:p w:rsidR="00C43C8A" w:rsidRPr="004D2F12" w:rsidRDefault="00C43C8A" w:rsidP="00C43C8A">
          <w:pPr>
            <w:pStyle w:val="32"/>
            <w:rPr>
              <w:rFonts w:asciiTheme="minorHAnsi" w:eastAsiaTheme="minorEastAsia" w:hAnsiTheme="minorHAnsi" w:cstheme="minorBidi"/>
              <w:noProof/>
              <w:sz w:val="22"/>
              <w:szCs w:val="22"/>
              <w:lang w:eastAsia="ru-RU"/>
            </w:rPr>
          </w:pPr>
          <w:hyperlink w:anchor="_Toc160189517" w:history="1">
            <w:r w:rsidRPr="004D2F12">
              <w:rPr>
                <w:rStyle w:val="af6"/>
                <w:noProof/>
              </w:rPr>
              <w:t>Статья 30.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специального назначения</w:t>
            </w:r>
            <w:r w:rsidRPr="004D2F12">
              <w:rPr>
                <w:noProof/>
                <w:webHidden/>
              </w:rPr>
              <w:tab/>
            </w:r>
            <w:r w:rsidRPr="004D2F12">
              <w:rPr>
                <w:noProof/>
                <w:webHidden/>
              </w:rPr>
              <w:fldChar w:fldCharType="begin"/>
            </w:r>
            <w:r w:rsidRPr="004D2F12">
              <w:rPr>
                <w:noProof/>
                <w:webHidden/>
              </w:rPr>
              <w:instrText xml:space="preserve"> PAGEREF _Toc160189517 \h </w:instrText>
            </w:r>
            <w:r w:rsidRPr="004D2F12">
              <w:rPr>
                <w:noProof/>
                <w:webHidden/>
              </w:rPr>
            </w:r>
            <w:r w:rsidRPr="004D2F12">
              <w:rPr>
                <w:noProof/>
                <w:webHidden/>
              </w:rPr>
              <w:fldChar w:fldCharType="separate"/>
            </w:r>
            <w:r>
              <w:rPr>
                <w:noProof/>
                <w:webHidden/>
              </w:rPr>
              <w:t>37</w:t>
            </w:r>
            <w:r w:rsidRPr="004D2F12">
              <w:rPr>
                <w:noProof/>
                <w:webHidden/>
              </w:rPr>
              <w:fldChar w:fldCharType="end"/>
            </w:r>
          </w:hyperlink>
        </w:p>
        <w:p w:rsidR="00C43C8A" w:rsidRPr="00815259" w:rsidRDefault="00C43C8A" w:rsidP="00C43C8A">
          <w:pPr>
            <w:pStyle w:val="23"/>
            <w:spacing w:after="0"/>
            <w:ind w:left="0"/>
          </w:pPr>
          <w:r w:rsidRPr="004D2F12">
            <w:fldChar w:fldCharType="end"/>
          </w:r>
        </w:p>
      </w:sdtContent>
    </w:sdt>
    <w:p w:rsidR="00C43C8A" w:rsidRPr="00A417DC" w:rsidRDefault="00C43C8A" w:rsidP="00C43C8A">
      <w:pPr>
        <w:spacing w:after="200" w:line="276" w:lineRule="auto"/>
        <w:jc w:val="center"/>
        <w:rPr>
          <w:b/>
        </w:rPr>
      </w:pPr>
      <w:bookmarkStart w:id="0" w:name="_Toc395686523"/>
      <w:bookmarkStart w:id="1" w:name="_Toc66456406"/>
      <w:r w:rsidRPr="00A417DC">
        <w:rPr>
          <w:b/>
        </w:rPr>
        <w:t>ВВЕДЕНИЕ</w:t>
      </w:r>
      <w:bookmarkEnd w:id="0"/>
      <w:bookmarkEnd w:id="1"/>
    </w:p>
    <w:p w:rsidR="00C43C8A" w:rsidRPr="00A417DC" w:rsidRDefault="00C43C8A" w:rsidP="00C43C8A">
      <w:pPr>
        <w:pStyle w:val="S"/>
      </w:pPr>
      <w:r w:rsidRPr="00A417DC">
        <w:t xml:space="preserve">Правила землепользования и застройки территории МО Курьинский сельсовет Курьинского района Алтайского края (далее </w:t>
      </w:r>
      <w:r>
        <w:t>–</w:t>
      </w:r>
      <w:r w:rsidRPr="00A417DC">
        <w:t xml:space="preserve"> Правила) – это документ градостроительного зонирования, разработанный на основании законодательства Российской Федерации, Алтайского края и нормативно-правовых актов органов местного самоуправления МО Курьинский сельсовет.</w:t>
      </w:r>
    </w:p>
    <w:p w:rsidR="00C43C8A" w:rsidRPr="00A417DC" w:rsidRDefault="00C43C8A" w:rsidP="00C43C8A">
      <w:pPr>
        <w:pStyle w:val="S"/>
      </w:pPr>
      <w:r w:rsidRPr="00A417DC">
        <w:t>Правила разработаны в соответствии с Градостроительным кодексом РФ, Земельным кодексом РФ, Федеральным законом «Об общих принципах организации местного самоуправления в РФ» и другими нормативными правовыми актами РФ, Алтайского края, МО Курьинский сельсовет.</w:t>
      </w:r>
    </w:p>
    <w:p w:rsidR="00C43C8A" w:rsidRPr="00A417DC" w:rsidRDefault="00C43C8A" w:rsidP="00C43C8A">
      <w:pPr>
        <w:pStyle w:val="S"/>
      </w:pPr>
      <w:r w:rsidRPr="00A417DC">
        <w:t>При разработке Правил учтены требования технических регламентов, схемы территориального планирования Алтайского края, Российской Федерации.</w:t>
      </w:r>
    </w:p>
    <w:p w:rsidR="00C43C8A" w:rsidRPr="00A417DC" w:rsidRDefault="00C43C8A" w:rsidP="00C43C8A">
      <w:pPr>
        <w:pStyle w:val="S"/>
      </w:pPr>
      <w:r w:rsidRPr="00A417DC">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C43C8A" w:rsidRPr="00A417DC" w:rsidRDefault="00C43C8A" w:rsidP="00C43C8A">
      <w:pPr>
        <w:pStyle w:val="S"/>
      </w:pPr>
      <w:r w:rsidRPr="00A417DC">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МО Курьинский сельсовет, действуют настоящие Правила.</w:t>
      </w:r>
    </w:p>
    <w:p w:rsidR="00C43C8A" w:rsidRPr="00A417DC" w:rsidRDefault="00C43C8A" w:rsidP="00C43C8A">
      <w:pPr>
        <w:pStyle w:val="S"/>
      </w:pPr>
      <w:r w:rsidRPr="00A417DC">
        <w:t xml:space="preserve">Графическая часть Правил выполнена с учетом данных Единого государственного реестра недвижимости. Система координат </w:t>
      </w:r>
      <w:r>
        <w:t>МСК</w:t>
      </w:r>
      <w:r w:rsidRPr="00A417DC">
        <w:t>-22.</w:t>
      </w:r>
    </w:p>
    <w:p w:rsidR="00C43C8A" w:rsidRPr="00A417DC" w:rsidRDefault="00C43C8A" w:rsidP="00C43C8A">
      <w:pPr>
        <w:pStyle w:val="S"/>
        <w:rPr>
          <w:bCs/>
        </w:rPr>
      </w:pPr>
      <w:r w:rsidRPr="00A417DC">
        <w:rPr>
          <w:bCs/>
        </w:rPr>
        <w:t xml:space="preserve">Изменения графических материалов </w:t>
      </w:r>
      <w:r w:rsidRPr="00A417DC">
        <w:t xml:space="preserve">правил землепользования и застройки </w:t>
      </w:r>
      <w:r w:rsidRPr="00A417DC">
        <w:rPr>
          <w:bCs/>
        </w:rPr>
        <w:t xml:space="preserve">выполнены с использованием программы </w:t>
      </w:r>
      <w:proofErr w:type="spellStart"/>
      <w:r w:rsidRPr="00A417DC">
        <w:rPr>
          <w:bCs/>
        </w:rPr>
        <w:t>Map</w:t>
      </w:r>
      <w:proofErr w:type="spellEnd"/>
      <w:r>
        <w:rPr>
          <w:bCs/>
          <w:lang w:val="en-US"/>
        </w:rPr>
        <w:t>I</w:t>
      </w:r>
      <w:proofErr w:type="spellStart"/>
      <w:r w:rsidRPr="00A417DC">
        <w:rPr>
          <w:bCs/>
        </w:rPr>
        <w:t>nfo</w:t>
      </w:r>
      <w:proofErr w:type="spellEnd"/>
      <w:r>
        <w:rPr>
          <w:bCs/>
        </w:rPr>
        <w:t xml:space="preserve"> </w:t>
      </w:r>
      <w:r>
        <w:rPr>
          <w:bCs/>
          <w:lang w:val="en-US"/>
        </w:rPr>
        <w:t>Professional</w:t>
      </w:r>
      <w:r w:rsidRPr="00A417DC">
        <w:rPr>
          <w:bCs/>
        </w:rPr>
        <w:t>, версия 12.0.</w:t>
      </w:r>
    </w:p>
    <w:p w:rsidR="00C43C8A" w:rsidRPr="00A417DC" w:rsidRDefault="00C43C8A" w:rsidP="00C43C8A">
      <w:pPr>
        <w:pStyle w:val="S"/>
        <w:rPr>
          <w:bCs/>
        </w:rPr>
      </w:pPr>
      <w:r w:rsidRPr="00A417DC">
        <w:rPr>
          <w:bCs/>
        </w:rPr>
        <w:br w:type="page"/>
      </w:r>
    </w:p>
    <w:p w:rsidR="00C43C8A" w:rsidRPr="00A417DC" w:rsidRDefault="00C43C8A" w:rsidP="00C43C8A">
      <w:pPr>
        <w:pStyle w:val="ac"/>
        <w:keepNext/>
        <w:keepLines/>
        <w:ind w:firstLine="709"/>
        <w:jc w:val="both"/>
        <w:outlineLvl w:val="0"/>
        <w:rPr>
          <w:b/>
          <w:szCs w:val="28"/>
        </w:rPr>
      </w:pPr>
      <w:bookmarkStart w:id="2" w:name="_Toc395686524"/>
      <w:bookmarkStart w:id="3" w:name="_Toc66456407"/>
      <w:bookmarkStart w:id="4" w:name="_Toc160189478"/>
      <w:r w:rsidRPr="00A417DC">
        <w:rPr>
          <w:b/>
          <w:szCs w:val="28"/>
        </w:rPr>
        <w:t xml:space="preserve">РАЗДЕЛ I. ПОРЯДОК ПРИМЕНЕНИЯ ПРАВИЛ ЗЕМЛЕПОЛЬЗОВАНИЯ И ЗАСТРОЙКИ И ВНЕСЕНИЯ </w:t>
      </w:r>
      <w:bookmarkEnd w:id="2"/>
      <w:bookmarkEnd w:id="3"/>
      <w:r w:rsidRPr="00A417DC">
        <w:rPr>
          <w:b/>
          <w:szCs w:val="28"/>
        </w:rPr>
        <w:t>ИЗМЕНЕНИЙ В УКАЗАННЫЕ ПРАВИЛА</w:t>
      </w:r>
      <w:bookmarkEnd w:id="4"/>
    </w:p>
    <w:p w:rsidR="00C43C8A" w:rsidRPr="00A417DC" w:rsidRDefault="00C43C8A" w:rsidP="00C43C8A">
      <w:pPr>
        <w:pStyle w:val="S"/>
      </w:pPr>
    </w:p>
    <w:p w:rsidR="00C43C8A" w:rsidRPr="00A417DC" w:rsidRDefault="00C43C8A" w:rsidP="00C43C8A">
      <w:pPr>
        <w:keepNext/>
        <w:keepLines/>
        <w:ind w:firstLine="709"/>
        <w:jc w:val="center"/>
        <w:outlineLvl w:val="1"/>
        <w:rPr>
          <w:b/>
        </w:rPr>
      </w:pPr>
      <w:bookmarkStart w:id="5" w:name="_Toc395686526"/>
      <w:bookmarkStart w:id="6" w:name="_Toc160189479"/>
      <w:bookmarkStart w:id="7" w:name="_Toc66456408"/>
      <w:r w:rsidRPr="00A417DC">
        <w:rPr>
          <w:b/>
        </w:rPr>
        <w:t xml:space="preserve">ГЛАВА 1. </w:t>
      </w:r>
      <w:bookmarkEnd w:id="5"/>
      <w:r w:rsidRPr="00A417DC">
        <w:rPr>
          <w:b/>
        </w:rPr>
        <w:t>ОБЩИЕ ПОЛОЖЕНИЯ</w:t>
      </w:r>
      <w:bookmarkEnd w:id="6"/>
    </w:p>
    <w:p w:rsidR="00C43C8A" w:rsidRPr="00A417DC" w:rsidRDefault="00C43C8A" w:rsidP="00C43C8A">
      <w:pPr>
        <w:spacing w:before="120" w:after="120"/>
        <w:ind w:firstLine="709"/>
        <w:jc w:val="both"/>
        <w:outlineLvl w:val="2"/>
        <w:rPr>
          <w:b/>
        </w:rPr>
      </w:pPr>
      <w:bookmarkStart w:id="8" w:name="_Toc66725507"/>
      <w:bookmarkStart w:id="9" w:name="_Toc66726087"/>
      <w:bookmarkStart w:id="10" w:name="_Toc160189480"/>
      <w:bookmarkEnd w:id="7"/>
      <w:r w:rsidRPr="00A417DC">
        <w:rPr>
          <w:b/>
        </w:rPr>
        <w:t>Статья 1. Правовой статус и сфера действия Правил</w:t>
      </w:r>
      <w:bookmarkEnd w:id="8"/>
      <w:bookmarkEnd w:id="9"/>
      <w:bookmarkEnd w:id="10"/>
    </w:p>
    <w:p w:rsidR="00C43C8A" w:rsidRPr="00A417DC" w:rsidRDefault="00C43C8A" w:rsidP="00C43C8A">
      <w:pPr>
        <w:ind w:firstLine="709"/>
        <w:jc w:val="both"/>
      </w:pPr>
      <w:bookmarkStart w:id="11" w:name="sub_1001"/>
      <w:r w:rsidRPr="00A417DC">
        <w:rPr>
          <w:b/>
        </w:rPr>
        <w:t>1.</w:t>
      </w:r>
      <w:r w:rsidRPr="00A417DC">
        <w:t xml:space="preserve"> </w:t>
      </w:r>
      <w:bookmarkEnd w:id="11"/>
      <w:proofErr w:type="gramStart"/>
      <w:r w:rsidRPr="00A417DC">
        <w:t xml:space="preserve">Правила землепользования и застройки муниципального образования Курьинский сельсовет Курьинского района Алтайского края (далее - муниципальное образование, МО) разработаны в соответствии с Градостроительным </w:t>
      </w:r>
      <w:hyperlink r:id="rId14" w:history="1">
        <w:r w:rsidRPr="00A417DC">
          <w:t>кодексом</w:t>
        </w:r>
      </w:hyperlink>
      <w:r w:rsidRPr="00A417DC">
        <w:t xml:space="preserve"> Российской Федерации, Земельным </w:t>
      </w:r>
      <w:hyperlink r:id="rId15" w:history="1">
        <w:r w:rsidRPr="00A417DC">
          <w:t>кодексом</w:t>
        </w:r>
      </w:hyperlink>
      <w:r w:rsidRPr="00A417DC">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16" w:history="1">
        <w:r w:rsidRPr="00A417DC">
          <w:t>Уставом</w:t>
        </w:r>
      </w:hyperlink>
      <w:r w:rsidRPr="00A417DC">
        <w:t xml:space="preserve"> муниципального образования Курьинский сельсовет, являются нормативным правовым</w:t>
      </w:r>
      <w:proofErr w:type="gramEnd"/>
      <w:r w:rsidRPr="00A417DC">
        <w:t xml:space="preserve">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rsidR="00C43C8A" w:rsidRPr="00A417DC" w:rsidRDefault="00C43C8A" w:rsidP="00C43C8A">
      <w:pPr>
        <w:ind w:firstLine="709"/>
        <w:jc w:val="both"/>
      </w:pPr>
      <w:r w:rsidRPr="00A417DC">
        <w:rPr>
          <w:b/>
        </w:rPr>
        <w:t>2.</w:t>
      </w:r>
      <w:r w:rsidRPr="00A417DC">
        <w:t xml:space="preserve"> Правила разработаны в следующих целях:</w:t>
      </w:r>
    </w:p>
    <w:p w:rsidR="00C43C8A" w:rsidRPr="00A417DC" w:rsidRDefault="00C43C8A" w:rsidP="00C43C8A">
      <w:pPr>
        <w:ind w:firstLine="709"/>
        <w:jc w:val="both"/>
        <w:rPr>
          <w:b/>
        </w:rPr>
      </w:pPr>
      <w:r w:rsidRPr="00A417DC">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rsidR="00C43C8A" w:rsidRPr="00A417DC" w:rsidRDefault="00C43C8A" w:rsidP="00C43C8A">
      <w:pPr>
        <w:ind w:firstLine="709"/>
        <w:jc w:val="both"/>
        <w:rPr>
          <w:b/>
        </w:rPr>
      </w:pPr>
      <w:r w:rsidRPr="00A417DC">
        <w:t xml:space="preserve">2) создание условий для планировки территории </w:t>
      </w:r>
      <w:r>
        <w:t>муниципального образования</w:t>
      </w:r>
      <w:r w:rsidRPr="00A417DC">
        <w:t>;</w:t>
      </w:r>
    </w:p>
    <w:p w:rsidR="00C43C8A" w:rsidRPr="00A417DC" w:rsidRDefault="00C43C8A" w:rsidP="00C43C8A">
      <w:pPr>
        <w:ind w:firstLine="709"/>
        <w:jc w:val="both"/>
      </w:pPr>
      <w:r w:rsidRPr="00A417DC">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C43C8A" w:rsidRPr="00A417DC" w:rsidRDefault="00C43C8A" w:rsidP="00C43C8A">
      <w:pPr>
        <w:ind w:firstLine="709"/>
        <w:jc w:val="both"/>
      </w:pPr>
      <w:r w:rsidRPr="00A417DC">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C43C8A" w:rsidRPr="00A417DC" w:rsidRDefault="00C43C8A" w:rsidP="00C43C8A">
      <w:pPr>
        <w:ind w:firstLine="709"/>
        <w:jc w:val="both"/>
      </w:pPr>
      <w:r w:rsidRPr="00A417DC">
        <w:rPr>
          <w:b/>
        </w:rPr>
        <w:t>3.</w:t>
      </w:r>
      <w:r w:rsidRPr="00A417DC">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rsidR="00C43C8A" w:rsidRPr="00A417DC" w:rsidRDefault="00C43C8A" w:rsidP="00C43C8A">
      <w:pPr>
        <w:ind w:firstLine="709"/>
        <w:jc w:val="both"/>
      </w:pPr>
      <w:r w:rsidRPr="00A417DC">
        <w:rPr>
          <w:b/>
        </w:rPr>
        <w:t>4.</w:t>
      </w:r>
      <w:r w:rsidRPr="00A417DC">
        <w:t xml:space="preserve"> Положения, не урегулированные настоящими Правилами, регулируются действующим земельным и градостроительным законодательством.</w:t>
      </w:r>
    </w:p>
    <w:p w:rsidR="00C43C8A" w:rsidRPr="00A417DC" w:rsidRDefault="00C43C8A" w:rsidP="00C43C8A">
      <w:pPr>
        <w:keepNext/>
        <w:spacing w:before="120" w:after="120"/>
        <w:ind w:firstLine="709"/>
        <w:jc w:val="both"/>
        <w:outlineLvl w:val="2"/>
        <w:rPr>
          <w:b/>
        </w:rPr>
      </w:pPr>
      <w:bookmarkStart w:id="12" w:name="_Toc66456410"/>
      <w:bookmarkStart w:id="13" w:name="_Toc160189481"/>
      <w:r w:rsidRPr="00A417DC">
        <w:rPr>
          <w:b/>
        </w:rPr>
        <w:t>Статья 2. Область применения Правил землепользования и застройки</w:t>
      </w:r>
      <w:bookmarkEnd w:id="12"/>
      <w:bookmarkEnd w:id="13"/>
    </w:p>
    <w:p w:rsidR="00C43C8A" w:rsidRPr="00A417DC" w:rsidRDefault="00C43C8A" w:rsidP="00C43C8A">
      <w:pPr>
        <w:ind w:firstLine="709"/>
        <w:jc w:val="both"/>
      </w:pPr>
      <w:r w:rsidRPr="00A417DC">
        <w:rPr>
          <w:b/>
        </w:rPr>
        <w:t>1</w:t>
      </w:r>
      <w:r w:rsidRPr="00A417DC">
        <w:t xml:space="preserve">. Настоящие Правила распространяются на </w:t>
      </w:r>
      <w:proofErr w:type="gramStart"/>
      <w:r w:rsidRPr="00A417DC">
        <w:t>расположенные</w:t>
      </w:r>
      <w:proofErr w:type="gramEnd"/>
      <w:r w:rsidRPr="00A417DC">
        <w:t xml:space="preserve">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w:t>
      </w:r>
      <w:r w:rsidRPr="00A417DC">
        <w:rPr>
          <w:rStyle w:val="afb"/>
        </w:rPr>
        <w:t>Правилами</w:t>
      </w:r>
      <w:r w:rsidRPr="00A417DC">
        <w:rPr>
          <w:b/>
        </w:rPr>
        <w:t xml:space="preserve"> </w:t>
      </w:r>
      <w:r w:rsidRPr="00A417DC">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rsidR="00C43C8A" w:rsidRPr="00A417DC" w:rsidRDefault="00C43C8A" w:rsidP="00C43C8A">
      <w:pPr>
        <w:ind w:firstLine="709"/>
        <w:jc w:val="both"/>
        <w:rPr>
          <w:szCs w:val="28"/>
        </w:rPr>
      </w:pPr>
      <w:r w:rsidRPr="00A417DC">
        <w:rPr>
          <w:b/>
        </w:rPr>
        <w:t>2.</w:t>
      </w:r>
      <w:r w:rsidRPr="00A417DC">
        <w:t xml:space="preserve"> 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rsidR="00C43C8A" w:rsidRPr="00A417DC" w:rsidRDefault="00C43C8A" w:rsidP="00C43C8A">
      <w:pPr>
        <w:ind w:firstLine="709"/>
        <w:jc w:val="both"/>
        <w:rPr>
          <w:szCs w:val="28"/>
        </w:rPr>
      </w:pPr>
      <w:r w:rsidRPr="00A417DC">
        <w:rPr>
          <w:b/>
          <w:szCs w:val="28"/>
        </w:rPr>
        <w:t xml:space="preserve">3. </w:t>
      </w:r>
      <w:r w:rsidRPr="00A417DC">
        <w:rPr>
          <w:szCs w:val="28"/>
        </w:rPr>
        <w:t xml:space="preserve">Правила применяются </w:t>
      </w:r>
      <w:proofErr w:type="gramStart"/>
      <w:r w:rsidRPr="00A417DC">
        <w:rPr>
          <w:szCs w:val="28"/>
        </w:rPr>
        <w:t>при</w:t>
      </w:r>
      <w:proofErr w:type="gramEnd"/>
      <w:r w:rsidRPr="00A417DC">
        <w:rPr>
          <w:szCs w:val="28"/>
        </w:rPr>
        <w:t>:</w:t>
      </w:r>
    </w:p>
    <w:p w:rsidR="00C43C8A" w:rsidRPr="00A417DC" w:rsidRDefault="00C43C8A" w:rsidP="00C43C8A">
      <w:pPr>
        <w:ind w:firstLine="709"/>
        <w:jc w:val="both"/>
        <w:rPr>
          <w:szCs w:val="28"/>
        </w:rPr>
      </w:pPr>
      <w:r w:rsidRPr="00A417DC">
        <w:rPr>
          <w:szCs w:val="28"/>
        </w:rPr>
        <w:t xml:space="preserve">1) </w:t>
      </w:r>
      <w:proofErr w:type="gramStart"/>
      <w:r w:rsidRPr="00A417DC">
        <w:rPr>
          <w:szCs w:val="28"/>
        </w:rPr>
        <w:t>предоставлении</w:t>
      </w:r>
      <w:proofErr w:type="gramEnd"/>
      <w:r w:rsidRPr="00A417DC">
        <w:rPr>
          <w:szCs w:val="28"/>
        </w:rPr>
        <w:t xml:space="preserve"> разрешения на условно разрешенный вид использования земельного участка или объекта капитального строительства;</w:t>
      </w:r>
    </w:p>
    <w:p w:rsidR="00C43C8A" w:rsidRPr="00A417DC" w:rsidRDefault="00C43C8A" w:rsidP="00C43C8A">
      <w:pPr>
        <w:ind w:firstLine="709"/>
        <w:jc w:val="both"/>
        <w:rPr>
          <w:szCs w:val="28"/>
        </w:rPr>
      </w:pPr>
      <w:r w:rsidRPr="00A417DC">
        <w:rPr>
          <w:szCs w:val="28"/>
        </w:rPr>
        <w:t xml:space="preserve">2) </w:t>
      </w:r>
      <w:proofErr w:type="gramStart"/>
      <w:r w:rsidRPr="00A417DC">
        <w:rPr>
          <w:szCs w:val="28"/>
        </w:rPr>
        <w:t>предоставлении</w:t>
      </w:r>
      <w:proofErr w:type="gramEnd"/>
      <w:r w:rsidRPr="00A417DC">
        <w:rPr>
          <w:szCs w:val="28"/>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C43C8A" w:rsidRPr="00A417DC" w:rsidRDefault="00C43C8A" w:rsidP="00C43C8A">
      <w:pPr>
        <w:ind w:firstLine="709"/>
        <w:jc w:val="both"/>
        <w:rPr>
          <w:szCs w:val="28"/>
        </w:rPr>
      </w:pPr>
      <w:r w:rsidRPr="00A417DC">
        <w:rPr>
          <w:szCs w:val="28"/>
        </w:rPr>
        <w:t>3) организации и проведении публичных слушаний по вопросам землепользования и застройки;</w:t>
      </w:r>
    </w:p>
    <w:p w:rsidR="00C43C8A" w:rsidRPr="00A417DC" w:rsidRDefault="00C43C8A" w:rsidP="00C43C8A">
      <w:pPr>
        <w:ind w:firstLine="709"/>
        <w:jc w:val="both"/>
        <w:rPr>
          <w:szCs w:val="28"/>
        </w:rPr>
      </w:pPr>
      <w:r w:rsidRPr="00A417DC">
        <w:rPr>
          <w:szCs w:val="28"/>
        </w:rPr>
        <w:t>4) выдаче разрешений на строительство, разрешений на ввод объекта в эксплуатацию;</w:t>
      </w:r>
    </w:p>
    <w:p w:rsidR="00C43C8A" w:rsidRPr="00A417DC" w:rsidRDefault="00C43C8A" w:rsidP="00C43C8A">
      <w:pPr>
        <w:ind w:firstLine="709"/>
        <w:jc w:val="both"/>
        <w:rPr>
          <w:szCs w:val="28"/>
        </w:rPr>
      </w:pPr>
      <w:r w:rsidRPr="00A417DC">
        <w:rPr>
          <w:szCs w:val="28"/>
        </w:rPr>
        <w:t>5) подготовке документации по планировке территории;</w:t>
      </w:r>
    </w:p>
    <w:p w:rsidR="00C43C8A" w:rsidRPr="00A417DC" w:rsidRDefault="00C43C8A" w:rsidP="00C43C8A">
      <w:pPr>
        <w:ind w:firstLine="709"/>
        <w:jc w:val="both"/>
      </w:pPr>
      <w:r w:rsidRPr="00A417DC">
        <w:rPr>
          <w:szCs w:val="28"/>
        </w:rPr>
        <w:t>6)</w:t>
      </w:r>
      <w:r w:rsidRPr="00A417DC">
        <w:t xml:space="preserve"> </w:t>
      </w:r>
      <w:proofErr w:type="gramStart"/>
      <w:r w:rsidRPr="00A417DC">
        <w:t>составлении</w:t>
      </w:r>
      <w:proofErr w:type="gramEnd"/>
      <w:r w:rsidRPr="00A417DC">
        <w:t xml:space="preserve"> градостроительных планов земельных участков;</w:t>
      </w:r>
    </w:p>
    <w:p w:rsidR="00C43C8A" w:rsidRPr="00A417DC" w:rsidRDefault="00C43C8A" w:rsidP="00C43C8A">
      <w:pPr>
        <w:ind w:firstLine="709"/>
        <w:jc w:val="both"/>
      </w:pPr>
      <w:r w:rsidRPr="00A417DC">
        <w:t xml:space="preserve">7) </w:t>
      </w:r>
      <w:proofErr w:type="gramStart"/>
      <w:r w:rsidRPr="00A417DC">
        <w:t>рассмотрении</w:t>
      </w:r>
      <w:proofErr w:type="gramEnd"/>
      <w:r w:rsidRPr="00A417DC">
        <w:t xml:space="preserve">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rsidR="00C43C8A" w:rsidRPr="00A417DC" w:rsidRDefault="00C43C8A" w:rsidP="00C43C8A">
      <w:pPr>
        <w:ind w:firstLine="709"/>
        <w:jc w:val="both"/>
      </w:pPr>
      <w:r w:rsidRPr="00A417DC">
        <w:t xml:space="preserve">8) </w:t>
      </w:r>
      <w:proofErr w:type="gramStart"/>
      <w:r w:rsidRPr="00A417DC">
        <w:t>осуществлении</w:t>
      </w:r>
      <w:proofErr w:type="gramEnd"/>
      <w:r w:rsidRPr="00A417DC">
        <w:t xml:space="preserve"> контроля за использованием земель, объектов капитального строительства;</w:t>
      </w:r>
    </w:p>
    <w:p w:rsidR="00C43C8A" w:rsidRPr="00A417DC" w:rsidRDefault="00C43C8A" w:rsidP="00C43C8A">
      <w:pPr>
        <w:ind w:firstLine="709"/>
        <w:jc w:val="both"/>
      </w:pPr>
      <w:r w:rsidRPr="00A417DC">
        <w:t xml:space="preserve">9) </w:t>
      </w:r>
      <w:proofErr w:type="gramStart"/>
      <w:r w:rsidRPr="00A417DC">
        <w:t>образовании</w:t>
      </w:r>
      <w:proofErr w:type="gramEnd"/>
      <w:r w:rsidRPr="00A417DC">
        <w:t xml:space="preserve">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C43C8A" w:rsidRPr="00A417DC" w:rsidRDefault="00C43C8A" w:rsidP="00C43C8A">
      <w:pPr>
        <w:ind w:firstLine="709"/>
        <w:jc w:val="both"/>
      </w:pPr>
      <w:r w:rsidRPr="00A417DC">
        <w:t xml:space="preserve">10) </w:t>
      </w:r>
      <w:proofErr w:type="gramStart"/>
      <w:r w:rsidRPr="00A417DC">
        <w:t>внесении</w:t>
      </w:r>
      <w:proofErr w:type="gramEnd"/>
      <w:r w:rsidRPr="00A417DC">
        <w:t xml:space="preserve"> изменений в настоящие Правила;</w:t>
      </w:r>
    </w:p>
    <w:p w:rsidR="00C43C8A" w:rsidRPr="007D5696" w:rsidRDefault="00C43C8A" w:rsidP="00C43C8A">
      <w:pPr>
        <w:ind w:firstLine="709"/>
        <w:jc w:val="both"/>
        <w:rPr>
          <w:b/>
          <w:sz w:val="28"/>
          <w:szCs w:val="28"/>
        </w:rPr>
      </w:pPr>
      <w:r w:rsidRPr="007D5696">
        <w:t>11) иных действий, связанных с регулированием застройки и землепользования.</w:t>
      </w:r>
    </w:p>
    <w:p w:rsidR="00C43C8A" w:rsidRPr="007D5696" w:rsidRDefault="00C43C8A" w:rsidP="00C43C8A">
      <w:pPr>
        <w:ind w:firstLine="709"/>
        <w:jc w:val="both"/>
        <w:rPr>
          <w:sz w:val="26"/>
          <w:szCs w:val="26"/>
        </w:rPr>
      </w:pPr>
      <w:bookmarkStart w:id="14" w:name="sub_1005"/>
      <w:r w:rsidRPr="007D5696">
        <w:rPr>
          <w:b/>
        </w:rPr>
        <w:t>4.</w:t>
      </w:r>
      <w:r w:rsidRPr="007D5696">
        <w:t xml:space="preserve"> </w:t>
      </w:r>
      <w:proofErr w:type="gramStart"/>
      <w:r w:rsidRPr="007D5696">
        <w:t>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7D5696">
        <w:rPr>
          <w:sz w:val="26"/>
          <w:szCs w:val="26"/>
        </w:rPr>
        <w:t>.</w:t>
      </w:r>
      <w:bookmarkStart w:id="15" w:name="sub_2"/>
      <w:bookmarkEnd w:id="14"/>
      <w:proofErr w:type="gramEnd"/>
    </w:p>
    <w:p w:rsidR="00C43C8A" w:rsidRPr="007D5696" w:rsidRDefault="00C43C8A" w:rsidP="00C43C8A">
      <w:pPr>
        <w:ind w:firstLine="709"/>
        <w:jc w:val="both"/>
        <w:rPr>
          <w:sz w:val="26"/>
          <w:szCs w:val="26"/>
        </w:rPr>
      </w:pPr>
    </w:p>
    <w:p w:rsidR="00C43C8A" w:rsidRDefault="00C43C8A" w:rsidP="00C43C8A">
      <w:pPr>
        <w:ind w:firstLine="709"/>
        <w:jc w:val="center"/>
        <w:outlineLvl w:val="1"/>
        <w:rPr>
          <w:b/>
        </w:rPr>
      </w:pPr>
      <w:bookmarkStart w:id="16" w:name="_Toc66725508"/>
      <w:bookmarkStart w:id="17" w:name="_Toc66726088"/>
      <w:bookmarkStart w:id="18" w:name="_Toc160189482"/>
      <w:r w:rsidRPr="007D5696">
        <w:rPr>
          <w:b/>
        </w:rPr>
        <w:t>ГЛАВА 2. ПОЛОЖЕНИЯ О РЕГУЛИРОВАНИИ ЗЕМЛЕПОЛЬЗОВАНИЯ И ЗАСТРОЙКИ ОРГАНАМИ МЕСТНОГО САМОУПРАВЛЕНИЯ</w:t>
      </w:r>
      <w:bookmarkEnd w:id="16"/>
      <w:bookmarkEnd w:id="17"/>
      <w:bookmarkEnd w:id="18"/>
    </w:p>
    <w:p w:rsidR="00C43C8A" w:rsidRPr="007D5696" w:rsidRDefault="00C43C8A" w:rsidP="00C43C8A">
      <w:pPr>
        <w:pStyle w:val="afd"/>
        <w:spacing w:before="120" w:after="120"/>
        <w:ind w:left="0" w:firstLine="709"/>
        <w:outlineLvl w:val="2"/>
        <w:rPr>
          <w:rFonts w:ascii="Times New Roman" w:hAnsi="Times New Roman" w:cs="Times New Roman"/>
          <w:b/>
        </w:rPr>
      </w:pPr>
      <w:bookmarkStart w:id="19" w:name="_Toc66456414"/>
      <w:bookmarkStart w:id="20" w:name="_Toc160189483"/>
      <w:r w:rsidRPr="000D78C3">
        <w:rPr>
          <w:rStyle w:val="afc"/>
          <w:bCs/>
        </w:rPr>
        <w:t>Статья 3.</w:t>
      </w:r>
      <w:r w:rsidRPr="007D5696">
        <w:rPr>
          <w:rFonts w:ascii="Times New Roman" w:hAnsi="Times New Roman" w:cs="Times New Roman"/>
          <w:b/>
        </w:rPr>
        <w:t xml:space="preserve"> Полномочия органов местного самоуправления в области землепользования и застройки</w:t>
      </w:r>
      <w:bookmarkEnd w:id="19"/>
      <w:bookmarkEnd w:id="20"/>
    </w:p>
    <w:p w:rsidR="00C43C8A" w:rsidRPr="007D5696" w:rsidRDefault="00C43C8A" w:rsidP="00C43C8A">
      <w:pPr>
        <w:ind w:firstLine="709"/>
        <w:jc w:val="both"/>
      </w:pPr>
      <w:r w:rsidRPr="007D5696">
        <w:rPr>
          <w:b/>
        </w:rPr>
        <w:t>1.</w:t>
      </w:r>
      <w:r w:rsidRPr="007D5696">
        <w:t xml:space="preserve"> Полномочия органов местного самоуправления Курьинского сельсовета в сфере регулирования землепользования и застройки устанавливаются Уставом Курьинского сельсовета в соответствии с федеральным и региональным законодательством.</w:t>
      </w:r>
    </w:p>
    <w:p w:rsidR="00C43C8A" w:rsidRPr="007D5696" w:rsidRDefault="00C43C8A" w:rsidP="00C43C8A">
      <w:pPr>
        <w:ind w:firstLine="709"/>
        <w:jc w:val="both"/>
      </w:pPr>
      <w:r w:rsidRPr="007D5696">
        <w:rPr>
          <w:b/>
        </w:rPr>
        <w:t>2.</w:t>
      </w:r>
      <w:r w:rsidRPr="007D5696">
        <w:t xml:space="preserve"> </w:t>
      </w:r>
      <w:proofErr w:type="gramStart"/>
      <w:r w:rsidRPr="007D5696">
        <w:t>С учетом соглашения «О передаче Администрацией Курьинского района Алтайского края осуществления части полномочий по решению вопросов местного значения Администрации Курьинского сельсовета Курьинского района Алтайского края», утвержденного Решением Курьинского сельского совета народных депутатов Курьинского района Алтайского края от 25.12.2020 г. № 23 к полномочиям</w:t>
      </w:r>
      <w:r w:rsidRPr="007D5696">
        <w:rPr>
          <w:b/>
        </w:rPr>
        <w:t xml:space="preserve"> </w:t>
      </w:r>
      <w:r w:rsidRPr="007D5696">
        <w:t>органов местного самоуправления Курьинского сельсовета в области землепользования и застройки относятся:</w:t>
      </w:r>
      <w:proofErr w:type="gramEnd"/>
    </w:p>
    <w:p w:rsidR="00C43C8A" w:rsidRPr="007D5696" w:rsidRDefault="00C43C8A" w:rsidP="00C43C8A">
      <w:pPr>
        <w:ind w:firstLine="709"/>
        <w:jc w:val="both"/>
      </w:pPr>
      <w:r w:rsidRPr="007D5696">
        <w:t>1) утверждение правил землепользования и застройки;</w:t>
      </w:r>
    </w:p>
    <w:p w:rsidR="00C43C8A" w:rsidRPr="007D5696" w:rsidRDefault="00C43C8A" w:rsidP="00C43C8A">
      <w:pPr>
        <w:ind w:firstLine="709"/>
        <w:jc w:val="both"/>
      </w:pPr>
      <w:r w:rsidRPr="007D5696">
        <w:t>2) утверждение подготовленной на основе генерального плана сельсовета документации по планировке территории;</w:t>
      </w:r>
    </w:p>
    <w:p w:rsidR="00C43C8A" w:rsidRPr="007D5696" w:rsidRDefault="00C43C8A" w:rsidP="00C43C8A">
      <w:pPr>
        <w:ind w:firstLine="709"/>
        <w:jc w:val="both"/>
      </w:pPr>
      <w:r w:rsidRPr="007D5696">
        <w:t>3) утверждение местных нормативов градостроительного проектирования поселений.</w:t>
      </w:r>
    </w:p>
    <w:p w:rsidR="00C43C8A" w:rsidRPr="007D5696" w:rsidRDefault="00C43C8A" w:rsidP="00C43C8A">
      <w:pPr>
        <w:spacing w:before="120" w:after="120"/>
        <w:ind w:firstLine="709"/>
        <w:jc w:val="both"/>
        <w:outlineLvl w:val="2"/>
        <w:rPr>
          <w:b/>
        </w:rPr>
      </w:pPr>
      <w:bookmarkStart w:id="21" w:name="_Toc66456415"/>
      <w:bookmarkStart w:id="22" w:name="_Toc160189484"/>
      <w:r w:rsidRPr="007D5696">
        <w:rPr>
          <w:b/>
        </w:rPr>
        <w:t>Статья 4. Полномочия Комиссии по подготовке проекта Правил землепользования и застройки</w:t>
      </w:r>
      <w:bookmarkEnd w:id="21"/>
      <w:bookmarkEnd w:id="22"/>
    </w:p>
    <w:p w:rsidR="00C43C8A" w:rsidRPr="007D5696" w:rsidRDefault="00C43C8A" w:rsidP="00C43C8A">
      <w:pPr>
        <w:ind w:firstLine="709"/>
        <w:jc w:val="both"/>
        <w:rPr>
          <w:szCs w:val="28"/>
        </w:rPr>
      </w:pPr>
      <w:r w:rsidRPr="007D5696">
        <w:rPr>
          <w:b/>
          <w:szCs w:val="28"/>
        </w:rPr>
        <w:t>1.</w:t>
      </w:r>
      <w:r w:rsidRPr="007D5696">
        <w:rPr>
          <w:szCs w:val="28"/>
        </w:rPr>
        <w:t xml:space="preserve"> Комиссия осуществляет свою деятельность согласно Положению о Комиссии, утверждаемому главой Администрации Курьинского района, в соответствии с законом Алтайского края от 29.12.2009 №120-ЗС «О градостроительной деятельности на территории Алтайского края».</w:t>
      </w:r>
    </w:p>
    <w:p w:rsidR="00C43C8A" w:rsidRPr="007D5696" w:rsidRDefault="00C43C8A" w:rsidP="00C43C8A">
      <w:pPr>
        <w:ind w:firstLine="709"/>
        <w:jc w:val="both"/>
      </w:pPr>
      <w:r w:rsidRPr="007D5696">
        <w:rPr>
          <w:b/>
        </w:rPr>
        <w:t>2.</w:t>
      </w:r>
      <w:r w:rsidRPr="007D5696">
        <w:t xml:space="preserve"> К полномочиям Комиссии, постоянно действующего органа по решению вопросов землепользования и застройки, относятся:</w:t>
      </w:r>
    </w:p>
    <w:p w:rsidR="00C43C8A" w:rsidRPr="007D5696" w:rsidRDefault="00C43C8A" w:rsidP="00C43C8A">
      <w:pPr>
        <w:ind w:firstLine="709"/>
        <w:jc w:val="both"/>
      </w:pPr>
      <w:r w:rsidRPr="007D5696">
        <w:t>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поселения, схемам территориального планирования муниципального района, схемам территориального планирования субъектов Российской Федерации, схемам территориального планирования Российской Федерации;</w:t>
      </w:r>
    </w:p>
    <w:p w:rsidR="00C43C8A" w:rsidRPr="007D5696" w:rsidRDefault="00C43C8A" w:rsidP="00C43C8A">
      <w:pPr>
        <w:ind w:firstLine="709"/>
        <w:jc w:val="both"/>
      </w:pPr>
      <w:r w:rsidRPr="007D5696">
        <w:t>2) рассмотрение предложений о внесении изменений в правила землепользования и застройки и подготовка соответствующего заключения.</w:t>
      </w:r>
    </w:p>
    <w:p w:rsidR="00C43C8A" w:rsidRPr="00A417DC" w:rsidRDefault="00C43C8A" w:rsidP="00C43C8A">
      <w:pPr>
        <w:ind w:firstLine="709"/>
        <w:jc w:val="both"/>
        <w:rPr>
          <w:spacing w:val="2"/>
          <w:shd w:val="clear" w:color="auto" w:fill="FFFFFF"/>
        </w:rPr>
      </w:pPr>
      <w:r w:rsidRPr="007D5696">
        <w:t xml:space="preserve">3) проведение публичных слушаний по проекту правил землепользования и застройки. </w:t>
      </w:r>
      <w:r w:rsidRPr="007D5696">
        <w:rPr>
          <w:spacing w:val="2"/>
          <w:shd w:val="clear" w:color="auto" w:fill="FFFFFF"/>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Протоколы публичных слушаний по указанному проекту и заключение о результатах таких публичных слушаний являются обязательными приложениями к проекту правил землепользования и застройки.</w:t>
      </w:r>
    </w:p>
    <w:p w:rsidR="00C43C8A" w:rsidRPr="00A417DC" w:rsidRDefault="00C43C8A" w:rsidP="00C43C8A">
      <w:pPr>
        <w:pStyle w:val="S"/>
      </w:pPr>
    </w:p>
    <w:p w:rsidR="00C43C8A" w:rsidRPr="00A417DC" w:rsidRDefault="00C43C8A" w:rsidP="00C43C8A">
      <w:pPr>
        <w:pStyle w:val="ConsPlusTitle"/>
        <w:ind w:firstLine="709"/>
        <w:jc w:val="center"/>
        <w:outlineLvl w:val="1"/>
        <w:rPr>
          <w:rFonts w:ascii="Times New Roman" w:hAnsi="Times New Roman" w:cs="Times New Roman"/>
          <w:sz w:val="24"/>
          <w:szCs w:val="24"/>
        </w:rPr>
      </w:pPr>
      <w:bookmarkStart w:id="23" w:name="_Toc66725513"/>
      <w:bookmarkStart w:id="24" w:name="_Toc66726093"/>
      <w:bookmarkStart w:id="25" w:name="_Toc160189485"/>
      <w:r w:rsidRPr="00A417DC">
        <w:rPr>
          <w:rFonts w:ascii="Times New Roman" w:hAnsi="Times New Roman" w:cs="Times New Roman"/>
          <w:sz w:val="24"/>
          <w:szCs w:val="24"/>
        </w:rPr>
        <w:t>ГЛАВА 3. ПОЛОЖЕНИЯ</w:t>
      </w:r>
      <w:r w:rsidRPr="00A417DC">
        <w:rPr>
          <w:rFonts w:ascii="Times New Roman" w:hAnsi="Times New Roman" w:cs="Times New Roman"/>
          <w:caps/>
          <w:sz w:val="24"/>
          <w:szCs w:val="24"/>
        </w:rPr>
        <w:t xml:space="preserve"> </w:t>
      </w:r>
      <w:r w:rsidRPr="00A417DC">
        <w:rPr>
          <w:rFonts w:ascii="Times New Roman" w:hAnsi="Times New Roman" w:cs="Times New Roman"/>
          <w:sz w:val="24"/>
          <w:szCs w:val="24"/>
        </w:rPr>
        <w:t>ОБ</w:t>
      </w:r>
      <w:r w:rsidRPr="00A417DC">
        <w:rPr>
          <w:rFonts w:ascii="Times New Roman" w:hAnsi="Times New Roman" w:cs="Times New Roman"/>
          <w:caps/>
          <w:sz w:val="24"/>
          <w:szCs w:val="24"/>
        </w:rPr>
        <w:t xml:space="preserve"> </w:t>
      </w:r>
      <w:r w:rsidRPr="00A417DC">
        <w:rPr>
          <w:rFonts w:ascii="Times New Roman" w:hAnsi="Times New Roman" w:cs="Times New Roman"/>
          <w:sz w:val="24"/>
          <w:szCs w:val="24"/>
        </w:rPr>
        <w:t>ИЗМЕНЕНИИ ВИДОВ РАЗРЕШЕННОГО ИСПОЛЬЗОВАНИЯ ЗЕМЕЛЬНЫХ УЧАСТКОВ И ОБЪЕКТОВ КАПИТАЛЬНОГО СТРОИТЕЛЬСТВА ФИЗИЧЕСКИМИ И ЮРИДИЧЕСКИМИ ЛИЦАМИ</w:t>
      </w:r>
      <w:bookmarkEnd w:id="23"/>
      <w:bookmarkEnd w:id="24"/>
      <w:bookmarkEnd w:id="25"/>
    </w:p>
    <w:p w:rsidR="00C43C8A" w:rsidRPr="00A417DC" w:rsidRDefault="00C43C8A" w:rsidP="00C43C8A">
      <w:pPr>
        <w:pStyle w:val="S"/>
        <w:spacing w:before="120" w:after="120"/>
        <w:outlineLvl w:val="2"/>
        <w:rPr>
          <w:b/>
        </w:rPr>
      </w:pPr>
      <w:bookmarkStart w:id="26" w:name="_Toc66456434"/>
      <w:bookmarkStart w:id="27" w:name="_Toc160189486"/>
      <w:bookmarkEnd w:id="15"/>
      <w:r w:rsidRPr="00A417DC">
        <w:rPr>
          <w:b/>
        </w:rPr>
        <w:t>Статья 5. Порядок изменения видов разрешенного использования земельных участков и объектов капитального строительства</w:t>
      </w:r>
      <w:bookmarkEnd w:id="26"/>
      <w:bookmarkEnd w:id="27"/>
    </w:p>
    <w:p w:rsidR="00C43C8A" w:rsidRPr="00A7703C" w:rsidRDefault="00C43C8A" w:rsidP="00C43C8A">
      <w:pPr>
        <w:ind w:firstLine="709"/>
        <w:jc w:val="both"/>
        <w:rPr>
          <w:color w:val="000000"/>
        </w:rPr>
      </w:pPr>
      <w:bookmarkStart w:id="28" w:name="_Toc66456435"/>
      <w:r w:rsidRPr="00A7703C">
        <w:rPr>
          <w:b/>
          <w:color w:val="000000"/>
        </w:rPr>
        <w:t>1.</w:t>
      </w:r>
      <w:r w:rsidRPr="00A7703C">
        <w:rPr>
          <w:color w:val="000000"/>
        </w:rPr>
        <w:t xml:space="preserve"> Разрешенное использование земельных участков и объектов капитального строительства может быть следующих видов:</w:t>
      </w:r>
    </w:p>
    <w:p w:rsidR="00C43C8A" w:rsidRPr="00A7703C" w:rsidRDefault="00C43C8A" w:rsidP="00C43C8A">
      <w:pPr>
        <w:ind w:firstLine="709"/>
        <w:jc w:val="both"/>
        <w:rPr>
          <w:color w:val="000000"/>
        </w:rPr>
      </w:pPr>
      <w:r w:rsidRPr="00A7703C">
        <w:rPr>
          <w:color w:val="000000"/>
        </w:rPr>
        <w:tab/>
        <w:t>– основные виды разрешенного использования;</w:t>
      </w:r>
    </w:p>
    <w:p w:rsidR="00C43C8A" w:rsidRPr="00A7703C" w:rsidRDefault="00C43C8A" w:rsidP="00C43C8A">
      <w:pPr>
        <w:ind w:firstLine="709"/>
        <w:jc w:val="both"/>
        <w:rPr>
          <w:color w:val="000000"/>
        </w:rPr>
      </w:pPr>
      <w:r w:rsidRPr="00A7703C">
        <w:rPr>
          <w:color w:val="000000"/>
        </w:rPr>
        <w:tab/>
        <w:t>– условно разрешенные виды использования;</w:t>
      </w:r>
    </w:p>
    <w:p w:rsidR="00C43C8A" w:rsidRPr="00A7703C" w:rsidRDefault="00C43C8A" w:rsidP="00C43C8A">
      <w:pPr>
        <w:ind w:firstLine="709"/>
        <w:jc w:val="both"/>
        <w:rPr>
          <w:color w:val="000000"/>
        </w:rPr>
      </w:pPr>
      <w:r w:rsidRPr="00A7703C">
        <w:rPr>
          <w:color w:val="000000"/>
        </w:rPr>
        <w:tab/>
        <w:t xml:space="preserve">– вспомогательные виды разрешенного использования, допустимые только в качестве </w:t>
      </w:r>
      <w:proofErr w:type="gramStart"/>
      <w:r w:rsidRPr="00A7703C">
        <w:rPr>
          <w:color w:val="000000"/>
        </w:rPr>
        <w:t>дополнительных</w:t>
      </w:r>
      <w:proofErr w:type="gramEnd"/>
      <w:r w:rsidRPr="00A7703C">
        <w:rPr>
          <w:color w:val="000000"/>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C43C8A" w:rsidRPr="00A7703C" w:rsidRDefault="00C43C8A" w:rsidP="00C43C8A">
      <w:pPr>
        <w:spacing w:after="60"/>
        <w:jc w:val="both"/>
        <w:rPr>
          <w:color w:val="000000"/>
        </w:rPr>
      </w:pPr>
      <w:r w:rsidRPr="00A7703C">
        <w:rPr>
          <w:b/>
          <w:color w:val="000000"/>
        </w:rPr>
        <w:tab/>
        <w:t>2.</w:t>
      </w:r>
      <w:r w:rsidRPr="00A7703C">
        <w:rPr>
          <w:color w:val="000000"/>
        </w:rPr>
        <w:t xml:space="preserve"> Применительно к каждой территориальной зоне установлены виды разрешенного использования земельных участков и объектов капитального строительства.</w:t>
      </w:r>
    </w:p>
    <w:p w:rsidR="00C43C8A" w:rsidRPr="00A7703C" w:rsidRDefault="00C43C8A" w:rsidP="00C43C8A">
      <w:pPr>
        <w:spacing w:after="60"/>
        <w:jc w:val="both"/>
        <w:rPr>
          <w:color w:val="000000"/>
        </w:rPr>
      </w:pPr>
      <w:r w:rsidRPr="00A7703C">
        <w:rPr>
          <w:b/>
          <w:color w:val="000000"/>
        </w:rPr>
        <w:tab/>
        <w:t>3.</w:t>
      </w:r>
      <w:r w:rsidRPr="00A7703C">
        <w:rPr>
          <w:color w:val="000000"/>
        </w:rPr>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регламент.</w:t>
      </w:r>
    </w:p>
    <w:p w:rsidR="00C43C8A" w:rsidRPr="00A7703C" w:rsidRDefault="00C43C8A" w:rsidP="00C43C8A">
      <w:pPr>
        <w:spacing w:after="60"/>
        <w:jc w:val="both"/>
        <w:rPr>
          <w:color w:val="000000"/>
        </w:rPr>
      </w:pPr>
      <w:r w:rsidRPr="00A7703C">
        <w:rPr>
          <w:b/>
          <w:color w:val="000000"/>
        </w:rPr>
        <w:tab/>
        <w:t>4.</w:t>
      </w:r>
      <w:r w:rsidRPr="00A7703C">
        <w:rPr>
          <w:color w:val="000000"/>
        </w:rPr>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C43C8A" w:rsidRPr="00A7703C" w:rsidRDefault="00C43C8A" w:rsidP="00C43C8A">
      <w:pPr>
        <w:spacing w:after="60"/>
        <w:jc w:val="both"/>
        <w:rPr>
          <w:color w:val="000000"/>
        </w:rPr>
      </w:pPr>
      <w:r w:rsidRPr="00A7703C">
        <w:rPr>
          <w:b/>
          <w:color w:val="000000"/>
        </w:rPr>
        <w:tab/>
        <w:t>5.</w:t>
      </w:r>
      <w:r w:rsidRPr="00A7703C">
        <w:rPr>
          <w:color w:val="000000"/>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C43C8A" w:rsidRPr="00A7703C" w:rsidRDefault="00C43C8A" w:rsidP="00C43C8A">
      <w:pPr>
        <w:spacing w:after="60"/>
        <w:jc w:val="both"/>
        <w:rPr>
          <w:color w:val="000000"/>
        </w:rPr>
      </w:pPr>
      <w:r w:rsidRPr="00A7703C">
        <w:rPr>
          <w:b/>
          <w:color w:val="000000"/>
        </w:rPr>
        <w:tab/>
        <w:t>6.</w:t>
      </w:r>
      <w:r w:rsidRPr="00A7703C">
        <w:rPr>
          <w:color w:val="000000"/>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C43C8A" w:rsidRDefault="00C43C8A" w:rsidP="00C43C8A">
      <w:pPr>
        <w:jc w:val="both"/>
        <w:rPr>
          <w:color w:val="000000"/>
        </w:rPr>
      </w:pPr>
      <w:r w:rsidRPr="00A7703C">
        <w:rPr>
          <w:b/>
          <w:color w:val="000000"/>
        </w:rPr>
        <w:tab/>
        <w:t>7.</w:t>
      </w:r>
      <w:r w:rsidRPr="00A7703C">
        <w:rPr>
          <w:color w:val="000000"/>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r w:rsidRPr="00E659DB">
        <w:rPr>
          <w:color w:val="000000"/>
        </w:rPr>
        <w:t>статьей 39</w:t>
      </w:r>
      <w:r w:rsidRPr="00A7703C">
        <w:rPr>
          <w:color w:val="000000"/>
        </w:rPr>
        <w:t xml:space="preserve"> </w:t>
      </w:r>
      <w:proofErr w:type="spellStart"/>
      <w:r w:rsidRPr="00A7703C">
        <w:t>ГрК</w:t>
      </w:r>
      <w:proofErr w:type="spellEnd"/>
      <w:r w:rsidRPr="00A7703C">
        <w:t xml:space="preserve"> РФ </w:t>
      </w:r>
      <w:r w:rsidRPr="00A7703C">
        <w:rPr>
          <w:color w:val="000000"/>
        </w:rPr>
        <w:t xml:space="preserve">и </w:t>
      </w:r>
      <w:r w:rsidRPr="00E659DB">
        <w:rPr>
          <w:color w:val="000000"/>
        </w:rPr>
        <w:t>статьей 6</w:t>
      </w:r>
      <w:r w:rsidRPr="00A7703C">
        <w:rPr>
          <w:color w:val="000000"/>
        </w:rPr>
        <w:t xml:space="preserve"> настоящих Правил.</w:t>
      </w:r>
    </w:p>
    <w:p w:rsidR="00C43C8A" w:rsidRDefault="00C43C8A" w:rsidP="00C43C8A">
      <w:pPr>
        <w:jc w:val="both"/>
        <w:rPr>
          <w:color w:val="000000"/>
        </w:rPr>
      </w:pPr>
    </w:p>
    <w:p w:rsidR="00C43C8A" w:rsidRPr="00A417DC" w:rsidRDefault="00C43C8A" w:rsidP="00C43C8A">
      <w:pPr>
        <w:jc w:val="center"/>
        <w:rPr>
          <w:b/>
        </w:rPr>
      </w:pPr>
      <w:bookmarkStart w:id="29" w:name="_Toc160189487"/>
      <w:r w:rsidRPr="00A417DC">
        <w:rPr>
          <w:b/>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28"/>
      <w:bookmarkEnd w:id="29"/>
    </w:p>
    <w:p w:rsidR="00C43C8A" w:rsidRPr="00A417DC" w:rsidRDefault="00C43C8A" w:rsidP="00C43C8A">
      <w:pPr>
        <w:pStyle w:val="S"/>
        <w:rPr>
          <w:b/>
        </w:rPr>
      </w:pPr>
      <w:r w:rsidRPr="00A417DC">
        <w:rPr>
          <w:b/>
        </w:rPr>
        <w:t>1.</w:t>
      </w:r>
      <w:r w:rsidRPr="00A417DC">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C43C8A" w:rsidRPr="00A417DC" w:rsidRDefault="00C43C8A" w:rsidP="00C43C8A">
      <w:pPr>
        <w:pStyle w:val="S"/>
        <w:rPr>
          <w:b/>
        </w:rPr>
      </w:pPr>
      <w:r w:rsidRPr="00A417DC">
        <w:rPr>
          <w:b/>
        </w:rPr>
        <w:t>2.</w:t>
      </w:r>
      <w:r w:rsidRPr="00A417DC">
        <w:t xml:space="preserve"> Вопрос о предоставлении разрешения на условно разрешенный вид использования подлежит обсуждению на публичных слушаниях. </w:t>
      </w:r>
    </w:p>
    <w:p w:rsidR="00C43C8A" w:rsidRPr="00A417DC" w:rsidRDefault="00C43C8A" w:rsidP="00C43C8A">
      <w:pPr>
        <w:pStyle w:val="S"/>
        <w:rPr>
          <w:b/>
        </w:rPr>
      </w:pPr>
      <w:r w:rsidRPr="00A417DC">
        <w:rPr>
          <w:b/>
        </w:rPr>
        <w:t>3.</w:t>
      </w:r>
      <w:r w:rsidRPr="00A417DC">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w:t>
      </w:r>
    </w:p>
    <w:p w:rsidR="00C43C8A" w:rsidRPr="00A417DC" w:rsidRDefault="00C43C8A" w:rsidP="00C43C8A">
      <w:pPr>
        <w:pStyle w:val="S"/>
        <w:rPr>
          <w:b/>
        </w:rPr>
      </w:pPr>
      <w:r w:rsidRPr="00A417DC">
        <w:rPr>
          <w:b/>
        </w:rPr>
        <w:t>4.</w:t>
      </w:r>
      <w:r w:rsidRPr="00A417DC">
        <w:t xml:space="preserve"> </w:t>
      </w:r>
      <w:proofErr w:type="gramStart"/>
      <w:r w:rsidRPr="00A417DC">
        <w:t>На основании заключения о результатах публичных слушаний по вопросу о предоставлении разрешения на условно разрешенный вид</w:t>
      </w:r>
      <w:proofErr w:type="gramEnd"/>
      <w:r w:rsidRPr="00A417DC">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  </w:t>
      </w:r>
    </w:p>
    <w:p w:rsidR="00C43C8A" w:rsidRPr="00A417DC" w:rsidRDefault="00C43C8A" w:rsidP="00C43C8A">
      <w:pPr>
        <w:pStyle w:val="S"/>
      </w:pPr>
      <w:r w:rsidRPr="00A417DC">
        <w:rPr>
          <w:b/>
        </w:rPr>
        <w:t>5.</w:t>
      </w:r>
      <w:r w:rsidRPr="00A417DC">
        <w:t xml:space="preserve"> На основании рекомендаций 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C43C8A" w:rsidRPr="00A417DC" w:rsidRDefault="00C43C8A" w:rsidP="00C43C8A">
      <w:pPr>
        <w:pStyle w:val="S"/>
        <w:rPr>
          <w:b/>
        </w:rPr>
      </w:pPr>
      <w:r w:rsidRPr="00A417DC">
        <w:rPr>
          <w:b/>
        </w:rPr>
        <w:t>6.</w:t>
      </w:r>
      <w:r w:rsidRPr="00A417DC">
        <w:t xml:space="preserve"> В случае</w:t>
      </w:r>
      <w:proofErr w:type="gramStart"/>
      <w:r w:rsidRPr="00A417DC">
        <w:t>,</w:t>
      </w:r>
      <w:proofErr w:type="gramEnd"/>
      <w:r w:rsidRPr="00A417DC">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C43C8A" w:rsidRDefault="00C43C8A" w:rsidP="00C43C8A">
      <w:pPr>
        <w:pStyle w:val="S"/>
      </w:pPr>
      <w:r w:rsidRPr="00A417DC">
        <w:rPr>
          <w:b/>
        </w:rPr>
        <w:t>7.</w:t>
      </w:r>
      <w:r w:rsidRPr="00A417DC">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C43C8A" w:rsidRPr="00A417DC" w:rsidRDefault="00C43C8A" w:rsidP="00C43C8A">
      <w:pPr>
        <w:pStyle w:val="S"/>
        <w:spacing w:before="120" w:after="120"/>
        <w:outlineLvl w:val="2"/>
        <w:rPr>
          <w:b/>
        </w:rPr>
      </w:pPr>
      <w:bookmarkStart w:id="30" w:name="_Toc66456436"/>
      <w:bookmarkStart w:id="31" w:name="_Toc160189488"/>
      <w:r w:rsidRPr="00A417DC">
        <w:rPr>
          <w:b/>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30"/>
      <w:bookmarkEnd w:id="31"/>
    </w:p>
    <w:p w:rsidR="00C43C8A" w:rsidRPr="00A417DC" w:rsidRDefault="00C43C8A" w:rsidP="00C43C8A">
      <w:pPr>
        <w:pStyle w:val="S"/>
        <w:rPr>
          <w:b/>
        </w:rPr>
      </w:pPr>
      <w:r w:rsidRPr="00A417DC">
        <w:rPr>
          <w:b/>
        </w:rPr>
        <w:t>1.</w:t>
      </w:r>
      <w:r w:rsidRPr="00A417DC">
        <w:t xml:space="preserve"> Правообладатели земельных участков, размеры которых меньше установленных </w:t>
      </w:r>
      <w:hyperlink w:anchor="sub_109" w:history="1">
        <w:r w:rsidRPr="00A417DC">
          <w:rPr>
            <w:rStyle w:val="af6"/>
          </w:rPr>
          <w:t>градостроительным регламентом</w:t>
        </w:r>
      </w:hyperlink>
      <w:r w:rsidRPr="00A417DC">
        <w:t xml:space="preserve"> минимальных размеров земельных участков либо конфигурация, инженерно-геологические или </w:t>
      </w:r>
      <w:r>
        <w:t>иные характеристики,</w:t>
      </w:r>
      <w:r w:rsidRPr="00A417DC">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A417DC">
          <w:rPr>
            <w:rStyle w:val="af6"/>
          </w:rPr>
          <w:t>реконструкции</w:t>
        </w:r>
      </w:hyperlink>
      <w:r w:rsidRPr="00A417DC">
        <w:t xml:space="preserve"> объектов капитального строительства.</w:t>
      </w:r>
    </w:p>
    <w:p w:rsidR="00C43C8A" w:rsidRPr="00A417DC" w:rsidRDefault="00C43C8A" w:rsidP="00C43C8A">
      <w:pPr>
        <w:pStyle w:val="S"/>
        <w:rPr>
          <w:b/>
        </w:rPr>
      </w:pPr>
      <w:r w:rsidRPr="00A417DC">
        <w:rPr>
          <w:b/>
        </w:rPr>
        <w:t>2.</w:t>
      </w:r>
      <w:r w:rsidRPr="00A417DC">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C43C8A" w:rsidRPr="00A417DC" w:rsidRDefault="00C43C8A" w:rsidP="00C43C8A">
      <w:pPr>
        <w:pStyle w:val="S"/>
        <w:rPr>
          <w:b/>
        </w:rPr>
      </w:pPr>
      <w:r w:rsidRPr="00A417DC">
        <w:rPr>
          <w:b/>
        </w:rPr>
        <w:t>3.</w:t>
      </w:r>
      <w:r w:rsidRPr="00A417DC">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C43C8A" w:rsidRPr="00A417DC" w:rsidRDefault="00C43C8A" w:rsidP="00C43C8A">
      <w:pPr>
        <w:pStyle w:val="S"/>
        <w:rPr>
          <w:b/>
        </w:rPr>
      </w:pPr>
      <w:r w:rsidRPr="00A417DC">
        <w:rPr>
          <w:b/>
        </w:rPr>
        <w:t>4.</w:t>
      </w:r>
      <w:r w:rsidRPr="00A417DC">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w:t>
      </w:r>
    </w:p>
    <w:p w:rsidR="00C43C8A" w:rsidRPr="00A417DC" w:rsidRDefault="00C43C8A" w:rsidP="00C43C8A">
      <w:pPr>
        <w:pStyle w:val="S"/>
        <w:rPr>
          <w:b/>
        </w:rPr>
      </w:pPr>
      <w:r w:rsidRPr="00A417DC">
        <w:rPr>
          <w:b/>
        </w:rPr>
        <w:t>5.</w:t>
      </w:r>
      <w:r w:rsidRPr="00A417DC">
        <w:t xml:space="preserve"> </w:t>
      </w:r>
      <w:proofErr w:type="gramStart"/>
      <w:r w:rsidRPr="00A417DC">
        <w:t>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должностному лицу, уполномоченному на принятие решения о предоставлении разрешения на отклонение от предельных</w:t>
      </w:r>
      <w:proofErr w:type="gramEnd"/>
      <w:r w:rsidRPr="00A417DC">
        <w:t xml:space="preserve"> параметров разрешенного строительства, реконструкции объектов капитального строительства в соответствии с действующим законодательством. </w:t>
      </w:r>
    </w:p>
    <w:p w:rsidR="00C43C8A" w:rsidRPr="00A417DC" w:rsidRDefault="00C43C8A" w:rsidP="00C43C8A">
      <w:pPr>
        <w:pStyle w:val="S"/>
        <w:rPr>
          <w:b/>
        </w:rPr>
      </w:pPr>
      <w:r w:rsidRPr="00A417DC">
        <w:rPr>
          <w:b/>
        </w:rPr>
        <w:t>6.</w:t>
      </w:r>
      <w:r>
        <w:t xml:space="preserve"> Глава местной администрации </w:t>
      </w:r>
      <w:r w:rsidRPr="00A417DC">
        <w:t>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C43C8A" w:rsidRPr="00A417DC" w:rsidRDefault="00C43C8A" w:rsidP="00C43C8A">
      <w:pPr>
        <w:pStyle w:val="S"/>
      </w:pPr>
      <w:r w:rsidRPr="00A417DC">
        <w:rPr>
          <w:b/>
        </w:rPr>
        <w:t>7.</w:t>
      </w:r>
      <w:r w:rsidRPr="00A417DC">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C43C8A" w:rsidRPr="00A417DC" w:rsidRDefault="00C43C8A" w:rsidP="00C43C8A">
      <w:pPr>
        <w:pStyle w:val="S"/>
        <w:rPr>
          <w:b/>
          <w:sz w:val="28"/>
          <w:szCs w:val="28"/>
        </w:rPr>
      </w:pPr>
    </w:p>
    <w:p w:rsidR="00C43C8A" w:rsidRPr="00A417DC" w:rsidRDefault="00C43C8A" w:rsidP="00C43C8A">
      <w:pPr>
        <w:pStyle w:val="ConsPlusTitle"/>
        <w:spacing w:after="120"/>
        <w:ind w:firstLine="709"/>
        <w:jc w:val="center"/>
        <w:outlineLvl w:val="1"/>
        <w:rPr>
          <w:rFonts w:ascii="Times New Roman" w:hAnsi="Times New Roman" w:cs="Times New Roman"/>
          <w:sz w:val="24"/>
          <w:szCs w:val="24"/>
        </w:rPr>
      </w:pPr>
      <w:bookmarkStart w:id="32" w:name="_Toc66725517"/>
      <w:bookmarkStart w:id="33" w:name="_Toc66726097"/>
      <w:bookmarkStart w:id="34" w:name="_Toc160189489"/>
      <w:r w:rsidRPr="00A417DC">
        <w:rPr>
          <w:rFonts w:ascii="Times New Roman" w:hAnsi="Times New Roman" w:cs="Times New Roman"/>
          <w:sz w:val="24"/>
          <w:szCs w:val="24"/>
        </w:rPr>
        <w:t>ГЛАВА 4.</w:t>
      </w:r>
      <w:r>
        <w:rPr>
          <w:rFonts w:ascii="Times New Roman" w:hAnsi="Times New Roman" w:cs="Times New Roman"/>
          <w:sz w:val="24"/>
          <w:szCs w:val="24"/>
        </w:rPr>
        <w:t xml:space="preserve"> </w:t>
      </w:r>
      <w:r w:rsidRPr="00A417DC">
        <w:rPr>
          <w:rFonts w:ascii="Times New Roman" w:hAnsi="Times New Roman" w:cs="Times New Roman"/>
          <w:sz w:val="24"/>
          <w:szCs w:val="24"/>
        </w:rPr>
        <w:t>ПОЛОЖЕНИЯ О ПОДГОТОВКЕ ДОКУМЕНТАЦИИ ПО ПЛАНИРОВКЕ ТЕРРИТОРИИ ОРГАНАМИ МЕСТНОГО САМОУПРАВЛЕНИЯ</w:t>
      </w:r>
      <w:bookmarkEnd w:id="32"/>
      <w:bookmarkEnd w:id="33"/>
      <w:bookmarkEnd w:id="34"/>
    </w:p>
    <w:p w:rsidR="00C43C8A" w:rsidRPr="007B60A0" w:rsidRDefault="00C43C8A" w:rsidP="00C43C8A">
      <w:pPr>
        <w:pStyle w:val="Main"/>
        <w:spacing w:before="120" w:after="120"/>
        <w:outlineLvl w:val="2"/>
        <w:rPr>
          <w:b/>
          <w:sz w:val="24"/>
        </w:rPr>
      </w:pPr>
      <w:bookmarkStart w:id="35" w:name="_Toc72940579"/>
      <w:bookmarkStart w:id="36" w:name="_Toc160189490"/>
      <w:bookmarkStart w:id="37" w:name="sub_4102"/>
      <w:r w:rsidRPr="007B60A0">
        <w:rPr>
          <w:b/>
          <w:sz w:val="24"/>
        </w:rPr>
        <w:t xml:space="preserve">Статья 8. </w:t>
      </w:r>
      <w:r>
        <w:rPr>
          <w:b/>
          <w:sz w:val="24"/>
        </w:rPr>
        <w:t>Общие положения</w:t>
      </w:r>
      <w:bookmarkEnd w:id="35"/>
      <w:bookmarkEnd w:id="36"/>
    </w:p>
    <w:p w:rsidR="00C43C8A" w:rsidRPr="00A7703C" w:rsidRDefault="00C43C8A" w:rsidP="00C43C8A">
      <w:pPr>
        <w:pStyle w:val="ConsPlusNormal"/>
        <w:spacing w:after="60"/>
        <w:ind w:firstLine="540"/>
        <w:jc w:val="both"/>
      </w:pPr>
      <w:r w:rsidRPr="00A7703C">
        <w:rPr>
          <w:b/>
        </w:rPr>
        <w:t>1.</w:t>
      </w:r>
      <w:r w:rsidRPr="00A7703C">
        <w:t xml:space="preserve">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C43C8A" w:rsidRPr="00A7703C" w:rsidRDefault="00C43C8A" w:rsidP="00C43C8A">
      <w:pPr>
        <w:pStyle w:val="ConsPlusNormal"/>
        <w:spacing w:after="60"/>
        <w:ind w:firstLine="540"/>
        <w:jc w:val="both"/>
      </w:pPr>
      <w:r w:rsidRPr="00A7703C">
        <w:rPr>
          <w:b/>
        </w:rPr>
        <w:t>2.</w:t>
      </w:r>
      <w:r w:rsidRPr="00A7703C">
        <w:t xml:space="preserve"> Подготовка документации по планировке территории, предусмотренной </w:t>
      </w:r>
      <w:proofErr w:type="spellStart"/>
      <w:r w:rsidRPr="00A7703C">
        <w:t>ГрК</w:t>
      </w:r>
      <w:proofErr w:type="spellEnd"/>
      <w:r w:rsidRPr="00A7703C">
        <w:t xml:space="preserve"> РФ, осуществляется в отношении застроенных или подлежащих застройке территорий.</w:t>
      </w:r>
    </w:p>
    <w:p w:rsidR="00C43C8A" w:rsidRPr="00A7703C" w:rsidRDefault="00C43C8A" w:rsidP="00C43C8A">
      <w:pPr>
        <w:pStyle w:val="ConsPlusNormal"/>
        <w:spacing w:after="60"/>
        <w:ind w:firstLine="540"/>
        <w:jc w:val="both"/>
      </w:pPr>
      <w:r w:rsidRPr="00A7703C">
        <w:rPr>
          <w:b/>
        </w:rPr>
        <w:t>3.</w:t>
      </w:r>
      <w:r w:rsidRPr="00A7703C">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C43C8A" w:rsidRPr="00A7703C" w:rsidRDefault="00C43C8A" w:rsidP="00C43C8A">
      <w:pPr>
        <w:pStyle w:val="ConsPlusNormal"/>
        <w:spacing w:after="60"/>
        <w:ind w:firstLine="540"/>
        <w:jc w:val="both"/>
      </w:pPr>
      <w:r w:rsidRPr="00A7703C">
        <w:rPr>
          <w:b/>
        </w:rPr>
        <w:t>4.</w:t>
      </w:r>
      <w:r w:rsidRPr="00A7703C">
        <w:t xml:space="preserve"> При подготовке документации по планировке территории может осуществляться разработка проектов планировки территории, проектов межевания территории.</w:t>
      </w:r>
    </w:p>
    <w:p w:rsidR="00C43C8A" w:rsidRPr="00A7703C" w:rsidRDefault="00C43C8A" w:rsidP="00C43C8A">
      <w:pPr>
        <w:pStyle w:val="ConsPlusNormal"/>
        <w:spacing w:after="60"/>
        <w:ind w:firstLine="540"/>
        <w:jc w:val="both"/>
      </w:pPr>
      <w:r w:rsidRPr="00A7703C">
        <w:rPr>
          <w:b/>
        </w:rPr>
        <w:t>5.</w:t>
      </w:r>
      <w:r w:rsidRPr="00A7703C">
        <w:t xml:space="preserve">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C43C8A" w:rsidRPr="000A6C6C" w:rsidRDefault="00C43C8A" w:rsidP="00C43C8A">
      <w:pPr>
        <w:pStyle w:val="ac"/>
        <w:widowControl w:val="0"/>
        <w:tabs>
          <w:tab w:val="left" w:pos="720"/>
        </w:tabs>
        <w:spacing w:before="120" w:after="120"/>
        <w:ind w:firstLine="567"/>
        <w:jc w:val="both"/>
        <w:outlineLvl w:val="2"/>
        <w:rPr>
          <w:b/>
        </w:rPr>
      </w:pPr>
      <w:bookmarkStart w:id="38" w:name="_Toc72940580"/>
      <w:bookmarkStart w:id="39" w:name="_Toc160189491"/>
      <w:bookmarkEnd w:id="37"/>
      <w:r w:rsidRPr="000A6C6C">
        <w:rPr>
          <w:b/>
        </w:rPr>
        <w:t>Статья 9. Особенности подготовки документации по планировки территории применительно к территории поселения</w:t>
      </w:r>
      <w:bookmarkEnd w:id="38"/>
      <w:bookmarkEnd w:id="39"/>
    </w:p>
    <w:p w:rsidR="00C43C8A" w:rsidRPr="000A6C6C" w:rsidRDefault="00C43C8A" w:rsidP="00C43C8A">
      <w:pPr>
        <w:pStyle w:val="ac"/>
        <w:widowControl w:val="0"/>
        <w:tabs>
          <w:tab w:val="left" w:pos="720"/>
        </w:tabs>
        <w:spacing w:after="60"/>
        <w:ind w:firstLine="567"/>
        <w:jc w:val="both"/>
      </w:pPr>
      <w:r w:rsidRPr="000A6C6C">
        <w:rPr>
          <w:b/>
        </w:rPr>
        <w:t xml:space="preserve">1. </w:t>
      </w:r>
      <w:r w:rsidRPr="000A6C6C">
        <w:t xml:space="preserve">Особенности подготовки и утверждения документации по планировке территории, применительно к территории поселения, регламентируется статьей 46 </w:t>
      </w:r>
      <w:proofErr w:type="spellStart"/>
      <w:r>
        <w:t>ГрК</w:t>
      </w:r>
      <w:proofErr w:type="spellEnd"/>
      <w:r>
        <w:t xml:space="preserve"> </w:t>
      </w:r>
      <w:r w:rsidRPr="000A6C6C">
        <w:t>РФ.</w:t>
      </w:r>
    </w:p>
    <w:p w:rsidR="00C43C8A" w:rsidRPr="000A6C6C" w:rsidRDefault="00C43C8A" w:rsidP="00C43C8A">
      <w:pPr>
        <w:pStyle w:val="ac"/>
        <w:widowControl w:val="0"/>
        <w:tabs>
          <w:tab w:val="left" w:pos="720"/>
        </w:tabs>
        <w:spacing w:after="60"/>
        <w:ind w:firstLine="567"/>
        <w:jc w:val="both"/>
      </w:pPr>
      <w:r w:rsidRPr="000A6C6C">
        <w:rPr>
          <w:b/>
        </w:rPr>
        <w:t xml:space="preserve">2. </w:t>
      </w:r>
      <w:r w:rsidRPr="000A6C6C">
        <w:t xml:space="preserve">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proofErr w:type="spellStart"/>
      <w:r>
        <w:t>ГрК</w:t>
      </w:r>
      <w:proofErr w:type="spellEnd"/>
      <w:r w:rsidRPr="000A6C6C">
        <w:t xml:space="preserve">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w:t>
      </w:r>
      <w:r>
        <w:t xml:space="preserve"> </w:t>
      </w:r>
      <w:r w:rsidRPr="000A6C6C">
        <w:t xml:space="preserve">подготовки документации по планировке территории заинтересованными лицами, указанными в части 1.1 статьи 45 </w:t>
      </w:r>
      <w:proofErr w:type="spellStart"/>
      <w:r>
        <w:t>ГрК</w:t>
      </w:r>
      <w:proofErr w:type="spellEnd"/>
      <w:r w:rsidRPr="000A6C6C">
        <w:t xml:space="preserve"> РФ принятие органом местного самоуправления поселения решения о подготовке документации по планировке территории не требуется.</w:t>
      </w:r>
    </w:p>
    <w:p w:rsidR="00C43C8A" w:rsidRPr="000A6C6C" w:rsidRDefault="00C43C8A" w:rsidP="00C43C8A">
      <w:pPr>
        <w:pStyle w:val="ac"/>
        <w:widowControl w:val="0"/>
        <w:tabs>
          <w:tab w:val="left" w:pos="720"/>
        </w:tabs>
        <w:spacing w:after="60"/>
        <w:ind w:firstLine="567"/>
        <w:jc w:val="both"/>
      </w:pPr>
      <w:r w:rsidRPr="000A6C6C">
        <w:rPr>
          <w:b/>
        </w:rPr>
        <w:t xml:space="preserve">3. </w:t>
      </w:r>
      <w:r w:rsidRPr="000A6C6C">
        <w:t>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rsidR="00C43C8A" w:rsidRPr="000A6C6C" w:rsidRDefault="00C43C8A" w:rsidP="00C43C8A">
      <w:pPr>
        <w:pStyle w:val="ac"/>
        <w:widowControl w:val="0"/>
        <w:tabs>
          <w:tab w:val="left" w:pos="720"/>
        </w:tabs>
        <w:spacing w:after="60"/>
        <w:ind w:firstLine="567"/>
        <w:jc w:val="both"/>
        <w:rPr>
          <w:b/>
        </w:rPr>
      </w:pPr>
      <w:r w:rsidRPr="000A6C6C">
        <w:rPr>
          <w:b/>
        </w:rPr>
        <w:t xml:space="preserve">4. </w:t>
      </w:r>
      <w:r w:rsidRPr="000A6C6C">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C43C8A" w:rsidRPr="000A6C6C" w:rsidRDefault="00C43C8A" w:rsidP="00C43C8A">
      <w:pPr>
        <w:pStyle w:val="ac"/>
        <w:widowControl w:val="0"/>
        <w:tabs>
          <w:tab w:val="left" w:pos="720"/>
        </w:tabs>
        <w:spacing w:after="60"/>
        <w:ind w:firstLine="567"/>
        <w:jc w:val="both"/>
        <w:rPr>
          <w:b/>
        </w:rPr>
      </w:pPr>
      <w:r w:rsidRPr="000A6C6C">
        <w:rPr>
          <w:b/>
        </w:rPr>
        <w:t xml:space="preserve">5. </w:t>
      </w:r>
      <w:r w:rsidRPr="000A6C6C">
        <w:t xml:space="preserve">Заинтересованные лица, указанные в части 1.1 статьи 45 </w:t>
      </w:r>
      <w:proofErr w:type="spellStart"/>
      <w:r>
        <w:t>ГрК</w:t>
      </w:r>
      <w:proofErr w:type="spellEnd"/>
      <w:r>
        <w:t xml:space="preserve"> </w:t>
      </w:r>
      <w:r w:rsidRPr="000A6C6C">
        <w:t xml:space="preserve">РФ, осуществляют подготовку документации по планировке территории в соответствии с требованиями, указанными в части 10 статьи 45 </w:t>
      </w:r>
      <w:proofErr w:type="spellStart"/>
      <w:r>
        <w:t>ГрК</w:t>
      </w:r>
      <w:proofErr w:type="spellEnd"/>
      <w:r>
        <w:t xml:space="preserve"> </w:t>
      </w:r>
      <w:r w:rsidRPr="000A6C6C">
        <w:t>РФ,</w:t>
      </w:r>
      <w:r>
        <w:t xml:space="preserve"> </w:t>
      </w:r>
      <w:r w:rsidRPr="000A6C6C">
        <w:t>и направляют её на утверждение в орган местного самоуправления поселения.</w:t>
      </w:r>
    </w:p>
    <w:p w:rsidR="00C43C8A" w:rsidRDefault="00C43C8A" w:rsidP="00C43C8A">
      <w:pPr>
        <w:pStyle w:val="ac"/>
        <w:widowControl w:val="0"/>
        <w:tabs>
          <w:tab w:val="left" w:pos="720"/>
        </w:tabs>
        <w:spacing w:after="60"/>
        <w:ind w:firstLine="567"/>
        <w:jc w:val="both"/>
      </w:pPr>
      <w:r w:rsidRPr="000A6C6C">
        <w:rPr>
          <w:b/>
        </w:rPr>
        <w:t xml:space="preserve">6. </w:t>
      </w:r>
      <w:r w:rsidRPr="000A6C6C">
        <w:t xml:space="preserve">Орган местного самоуправления поселения в течение </w:t>
      </w:r>
      <w:r>
        <w:t>пятнадцати</w:t>
      </w:r>
      <w:r w:rsidRPr="000A6C6C">
        <w:t xml:space="preserve"> рабочих дней со дня поступления документации по планировке территории, решение об утверждении которой принимается в соответствии с </w:t>
      </w:r>
      <w:proofErr w:type="spellStart"/>
      <w:r>
        <w:t>ГрК</w:t>
      </w:r>
      <w:proofErr w:type="spellEnd"/>
      <w:r>
        <w:t xml:space="preserve"> РФ</w:t>
      </w:r>
      <w:r w:rsidRPr="000A6C6C">
        <w:t xml:space="preserve"> органом местного самоуправления поселения, осуществляет проверку документации на соответствие требованиям, указанным в части 10 статьи 45 </w:t>
      </w:r>
      <w:proofErr w:type="spellStart"/>
      <w:r>
        <w:t>ГрК</w:t>
      </w:r>
      <w:proofErr w:type="spellEnd"/>
      <w:r>
        <w:t xml:space="preserve"> РФ</w:t>
      </w:r>
      <w:r w:rsidRPr="000A6C6C">
        <w:t>.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C43C8A" w:rsidRDefault="00C43C8A" w:rsidP="00C43C8A">
      <w:pPr>
        <w:pStyle w:val="ac"/>
        <w:widowControl w:val="0"/>
        <w:tabs>
          <w:tab w:val="left" w:pos="720"/>
        </w:tabs>
        <w:spacing w:after="60"/>
        <w:ind w:firstLine="567"/>
        <w:jc w:val="both"/>
        <w:rPr>
          <w:rStyle w:val="blk"/>
        </w:rPr>
      </w:pPr>
      <w:r w:rsidRPr="00A778A0">
        <w:rPr>
          <w:b/>
        </w:rPr>
        <w:t>7.</w:t>
      </w:r>
      <w:r>
        <w:t xml:space="preserve"> </w:t>
      </w:r>
      <w:r>
        <w:rPr>
          <w:rStyle w:val="blk"/>
        </w:rPr>
        <w:t xml:space="preserve">Проекты планировки территории и проекты межевания территории, решение об утверждении которых принимается в соответствии с </w:t>
      </w:r>
      <w:proofErr w:type="spellStart"/>
      <w:r>
        <w:rPr>
          <w:rStyle w:val="blk"/>
        </w:rPr>
        <w:t>ГрК</w:t>
      </w:r>
      <w:proofErr w:type="spellEnd"/>
      <w:r>
        <w:rPr>
          <w:rStyle w:val="blk"/>
        </w:rPr>
        <w:t xml:space="preserve"> РФ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rsidR="00C43C8A" w:rsidRDefault="00C43C8A" w:rsidP="00C43C8A">
      <w:pPr>
        <w:pStyle w:val="ac"/>
        <w:widowControl w:val="0"/>
        <w:tabs>
          <w:tab w:val="left" w:pos="720"/>
        </w:tabs>
        <w:spacing w:after="60"/>
        <w:ind w:firstLine="567"/>
        <w:jc w:val="both"/>
        <w:rPr>
          <w:rStyle w:val="blk"/>
        </w:rPr>
      </w:pPr>
      <w:r w:rsidRPr="00A778A0">
        <w:rPr>
          <w:rStyle w:val="blk"/>
          <w:b/>
        </w:rPr>
        <w:t>8.</w:t>
      </w:r>
      <w:r>
        <w:rPr>
          <w:rStyle w:val="blk"/>
        </w:rPr>
        <w:t xml:space="preserve"> </w:t>
      </w:r>
      <w:proofErr w:type="gramStart"/>
      <w:r w:rsidRPr="00394635">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roofErr w:type="gramEnd"/>
    </w:p>
    <w:p w:rsidR="00C43C8A" w:rsidRDefault="00C43C8A" w:rsidP="00C43C8A">
      <w:pPr>
        <w:pStyle w:val="ac"/>
        <w:widowControl w:val="0"/>
        <w:tabs>
          <w:tab w:val="left" w:pos="720"/>
        </w:tabs>
        <w:spacing w:after="60"/>
        <w:ind w:firstLine="567"/>
        <w:jc w:val="both"/>
        <w:rPr>
          <w:rStyle w:val="blk"/>
        </w:rPr>
      </w:pPr>
      <w:r w:rsidRPr="00A778A0">
        <w:rPr>
          <w:rStyle w:val="blk"/>
          <w:b/>
        </w:rPr>
        <w:t>9.</w:t>
      </w:r>
      <w:r>
        <w:rPr>
          <w:rStyle w:val="blk"/>
        </w:rPr>
        <w:t xml:space="preserve"> </w:t>
      </w:r>
      <w:proofErr w:type="gramStart"/>
      <w:r>
        <w:rPr>
          <w:rStyle w:val="blk"/>
        </w:rPr>
        <w:t>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w:t>
      </w:r>
      <w:proofErr w:type="gramEnd"/>
      <w:r>
        <w:rPr>
          <w:rStyle w:val="blk"/>
        </w:rPr>
        <w:t xml:space="preserve"> или публичных слушаний, а в случае, если в соответствии со статьей 46 </w:t>
      </w:r>
      <w:proofErr w:type="spellStart"/>
      <w:r>
        <w:rPr>
          <w:rStyle w:val="blk"/>
        </w:rPr>
        <w:t>ГрК</w:t>
      </w:r>
      <w:proofErr w:type="spellEnd"/>
      <w:r>
        <w:rPr>
          <w:rStyle w:val="blk"/>
        </w:rPr>
        <w:t xml:space="preserve"> РФ общественные обсуждения или публичные слушания не проводятся, в срок, указанный в </w:t>
      </w:r>
      <w:r w:rsidRPr="00A778A0">
        <w:rPr>
          <w:rStyle w:val="blk"/>
        </w:rPr>
        <w:t>части 4</w:t>
      </w:r>
      <w:r>
        <w:rPr>
          <w:rStyle w:val="blk"/>
        </w:rPr>
        <w:t xml:space="preserve"> статьи 46 </w:t>
      </w:r>
      <w:proofErr w:type="spellStart"/>
      <w:r>
        <w:rPr>
          <w:rStyle w:val="blk"/>
        </w:rPr>
        <w:t>ГрК</w:t>
      </w:r>
      <w:proofErr w:type="spellEnd"/>
      <w:r>
        <w:rPr>
          <w:rStyle w:val="blk"/>
        </w:rPr>
        <w:t xml:space="preserve"> РФ.</w:t>
      </w:r>
    </w:p>
    <w:p w:rsidR="00C43C8A" w:rsidRDefault="00C43C8A" w:rsidP="00C43C8A">
      <w:pPr>
        <w:pStyle w:val="ac"/>
        <w:widowControl w:val="0"/>
        <w:tabs>
          <w:tab w:val="left" w:pos="720"/>
        </w:tabs>
        <w:spacing w:after="60"/>
        <w:ind w:firstLine="567"/>
        <w:jc w:val="both"/>
        <w:rPr>
          <w:rStyle w:val="blk"/>
        </w:rPr>
      </w:pPr>
      <w:r w:rsidRPr="00A778A0">
        <w:rPr>
          <w:rStyle w:val="blk"/>
          <w:b/>
        </w:rPr>
        <w:t>10.</w:t>
      </w:r>
      <w:r>
        <w:rPr>
          <w:rStyle w:val="blk"/>
        </w:rPr>
        <w:t xml:space="preserve">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w:t>
      </w:r>
    </w:p>
    <w:p w:rsidR="00C43C8A" w:rsidRPr="00C13DA5" w:rsidRDefault="00C43C8A" w:rsidP="00C43C8A">
      <w:pPr>
        <w:pStyle w:val="ac"/>
        <w:widowControl w:val="0"/>
        <w:tabs>
          <w:tab w:val="left" w:pos="720"/>
        </w:tabs>
        <w:spacing w:before="120" w:after="120"/>
        <w:ind w:firstLine="709"/>
        <w:jc w:val="both"/>
        <w:outlineLvl w:val="2"/>
        <w:rPr>
          <w:rStyle w:val="blk"/>
          <w:b/>
        </w:rPr>
      </w:pPr>
      <w:bookmarkStart w:id="40" w:name="_Toc72940581"/>
      <w:bookmarkStart w:id="41" w:name="_Toc160189492"/>
      <w:r w:rsidRPr="00C13DA5">
        <w:rPr>
          <w:rStyle w:val="blk"/>
          <w:b/>
        </w:rPr>
        <w:t>Статья 10. Комплексное развитие территории</w:t>
      </w:r>
      <w:bookmarkEnd w:id="40"/>
      <w:bookmarkEnd w:id="41"/>
    </w:p>
    <w:p w:rsidR="00C43C8A" w:rsidRDefault="00C43C8A" w:rsidP="00C43C8A">
      <w:pPr>
        <w:pStyle w:val="ac"/>
        <w:widowControl w:val="0"/>
        <w:tabs>
          <w:tab w:val="left" w:pos="720"/>
        </w:tabs>
        <w:spacing w:after="60"/>
        <w:ind w:firstLine="567"/>
        <w:jc w:val="both"/>
      </w:pPr>
      <w:r w:rsidRPr="00C13DA5">
        <w:rPr>
          <w:b/>
        </w:rPr>
        <w:t>1.</w:t>
      </w:r>
      <w:r>
        <w:t xml:space="preserve"> Целями комплексного развития территории являются:</w:t>
      </w:r>
    </w:p>
    <w:p w:rsidR="00C43C8A" w:rsidRDefault="00C43C8A" w:rsidP="00C43C8A">
      <w:pPr>
        <w:pStyle w:val="ac"/>
        <w:widowControl w:val="0"/>
        <w:tabs>
          <w:tab w:val="left" w:pos="720"/>
        </w:tabs>
        <w:ind w:firstLine="567"/>
        <w:jc w:val="both"/>
      </w:pPr>
      <w:proofErr w:type="gramStart"/>
      <w:r>
        <w:t>1) обеспечение сбалансированного и устойчивого развития поселений, городских округов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roofErr w:type="gramEnd"/>
    </w:p>
    <w:p w:rsidR="00C43C8A" w:rsidRDefault="00C43C8A" w:rsidP="00C43C8A">
      <w:pPr>
        <w:pStyle w:val="ac"/>
        <w:widowControl w:val="0"/>
        <w:tabs>
          <w:tab w:val="left" w:pos="720"/>
        </w:tabs>
        <w:ind w:firstLine="567"/>
        <w:jc w:val="both"/>
      </w:pPr>
      <w: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C43C8A" w:rsidRDefault="00C43C8A" w:rsidP="00C43C8A">
      <w:pPr>
        <w:pStyle w:val="ac"/>
        <w:widowControl w:val="0"/>
        <w:tabs>
          <w:tab w:val="left" w:pos="720"/>
        </w:tabs>
        <w:ind w:firstLine="567"/>
        <w:jc w:val="both"/>
      </w:pPr>
      <w:r>
        <w:t>3) создание необходимых условий для развития транспортной, социальной, инженерной инфраструктур, благоустройства территорий поселений, городских округов, повышения территориальной доступности таких инфраструктур;</w:t>
      </w:r>
    </w:p>
    <w:p w:rsidR="00C43C8A" w:rsidRDefault="00C43C8A" w:rsidP="00C43C8A">
      <w:pPr>
        <w:pStyle w:val="ac"/>
        <w:widowControl w:val="0"/>
        <w:tabs>
          <w:tab w:val="left" w:pos="720"/>
        </w:tabs>
        <w:ind w:firstLine="567"/>
        <w:jc w:val="both"/>
      </w:pPr>
      <w:r>
        <w:t>4) повышение эффективности использования территорий поселений, городских округов, в том числе формирование комфортной городской среды, создание мест обслуживания и мест приложения труда;</w:t>
      </w:r>
    </w:p>
    <w:p w:rsidR="00C43C8A" w:rsidRDefault="00C43C8A" w:rsidP="00C43C8A">
      <w:pPr>
        <w:pStyle w:val="ac"/>
        <w:widowControl w:val="0"/>
        <w:tabs>
          <w:tab w:val="left" w:pos="720"/>
        </w:tabs>
        <w:spacing w:after="60"/>
        <w:ind w:firstLine="567"/>
        <w:jc w:val="both"/>
      </w:pPr>
      <w:r>
        <w:t>5) создание условий для привлечения внебюджетных источников финансирования обновления застроенных территорий.</w:t>
      </w:r>
    </w:p>
    <w:p w:rsidR="00C43C8A" w:rsidRPr="00C13DA5" w:rsidRDefault="00C43C8A" w:rsidP="00C43C8A">
      <w:pPr>
        <w:pStyle w:val="ac"/>
        <w:widowControl w:val="0"/>
        <w:tabs>
          <w:tab w:val="left" w:pos="720"/>
        </w:tabs>
        <w:spacing w:after="60"/>
        <w:ind w:firstLine="567"/>
        <w:jc w:val="both"/>
      </w:pPr>
      <w:r w:rsidRPr="00C13DA5">
        <w:rPr>
          <w:b/>
        </w:rPr>
        <w:t>2.</w:t>
      </w:r>
      <w:r>
        <w:t xml:space="preserve"> Комплексное развитие территории осуществляется в соответствии с положениями </w:t>
      </w:r>
      <w:proofErr w:type="spellStart"/>
      <w:r>
        <w:t>ГрК</w:t>
      </w:r>
      <w:proofErr w:type="spellEnd"/>
      <w:r>
        <w:t xml:space="preserve"> РФ,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C43C8A" w:rsidRPr="00A7703C" w:rsidRDefault="00C43C8A" w:rsidP="00C43C8A">
      <w:pPr>
        <w:ind w:firstLine="540"/>
        <w:jc w:val="both"/>
        <w:rPr>
          <w:rFonts w:ascii="Verdana" w:hAnsi="Verdana"/>
          <w:sz w:val="21"/>
          <w:szCs w:val="21"/>
        </w:rPr>
      </w:pPr>
      <w:r w:rsidRPr="00A7703C">
        <w:rPr>
          <w:b/>
        </w:rPr>
        <w:t>3.</w:t>
      </w:r>
      <w:r w:rsidRPr="00A7703C">
        <w:t xml:space="preserve"> Виды комплексного развития территории:</w:t>
      </w:r>
    </w:p>
    <w:p w:rsidR="00C43C8A" w:rsidRPr="00A7703C" w:rsidRDefault="00C43C8A" w:rsidP="00C43C8A">
      <w:pPr>
        <w:ind w:firstLine="539"/>
        <w:jc w:val="both"/>
        <w:rPr>
          <w:rFonts w:ascii="Verdana" w:hAnsi="Verdana"/>
          <w:sz w:val="21"/>
          <w:szCs w:val="21"/>
        </w:rPr>
      </w:pPr>
      <w:r w:rsidRPr="00A7703C">
        <w:t xml:space="preserve">1) </w:t>
      </w:r>
      <w:r w:rsidRPr="00A7703C">
        <w:rPr>
          <w:i/>
        </w:rPr>
        <w:t>комплексное развитие территории жилой застройки</w:t>
      </w:r>
      <w:r w:rsidRPr="00A7703C">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признанные аварийными и подлежащими сносу или реконструкции</w:t>
      </w:r>
      <w:proofErr w:type="gramStart"/>
      <w:r w:rsidRPr="00A7703C">
        <w:t>.</w:t>
      </w:r>
      <w:proofErr w:type="gramEnd"/>
      <w:r w:rsidRPr="00A7703C">
        <w:t xml:space="preserve"> </w:t>
      </w:r>
      <w:proofErr w:type="gramStart"/>
      <w:r w:rsidRPr="00A7703C">
        <w:t>и</w:t>
      </w:r>
      <w:proofErr w:type="gramEnd"/>
      <w:r w:rsidRPr="00A7703C">
        <w:t xml:space="preserve">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w:t>
      </w:r>
    </w:p>
    <w:p w:rsidR="00C43C8A" w:rsidRPr="00A7703C" w:rsidRDefault="00C43C8A" w:rsidP="00C43C8A">
      <w:pPr>
        <w:ind w:firstLine="539"/>
        <w:jc w:val="both"/>
      </w:pPr>
      <w:r w:rsidRPr="00A7703C">
        <w:t xml:space="preserve">2) </w:t>
      </w:r>
      <w:r w:rsidRPr="00A7703C">
        <w:rPr>
          <w:i/>
        </w:rPr>
        <w:t>комплексное развитие территории нежилой застройки</w:t>
      </w:r>
      <w:r w:rsidRPr="00A7703C">
        <w:t xml:space="preserve"> -</w:t>
      </w:r>
      <w:r>
        <w:t xml:space="preserve"> </w:t>
      </w:r>
      <w:r w:rsidRPr="00A7703C">
        <w:t>комплексное развитие территории, осуществляемое в границах одного или нескольких элементов планировочной структуры, их частей:</w:t>
      </w:r>
    </w:p>
    <w:p w:rsidR="00C43C8A" w:rsidRPr="00A7703C" w:rsidRDefault="00C43C8A" w:rsidP="00C43C8A">
      <w:pPr>
        <w:ind w:firstLine="539"/>
        <w:jc w:val="both"/>
      </w:pPr>
      <w:proofErr w:type="gramStart"/>
      <w:r w:rsidRPr="00A7703C">
        <w:t>–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roofErr w:type="gramEnd"/>
    </w:p>
    <w:p w:rsidR="00C43C8A" w:rsidRPr="00A7703C" w:rsidRDefault="00C43C8A" w:rsidP="00C43C8A">
      <w:pPr>
        <w:ind w:firstLine="539"/>
        <w:jc w:val="both"/>
      </w:pPr>
      <w:proofErr w:type="gramStart"/>
      <w:r w:rsidRPr="00A7703C">
        <w:t>–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органом исполнительной власти субъекта Российской Федерации;</w:t>
      </w:r>
      <w:proofErr w:type="gramEnd"/>
    </w:p>
    <w:p w:rsidR="00C43C8A" w:rsidRPr="00A7703C" w:rsidRDefault="00C43C8A" w:rsidP="00C43C8A">
      <w:pPr>
        <w:ind w:firstLine="539"/>
        <w:jc w:val="both"/>
        <w:rPr>
          <w:rFonts w:ascii="Verdana" w:hAnsi="Verdana"/>
          <w:sz w:val="21"/>
          <w:szCs w:val="21"/>
        </w:rPr>
      </w:pPr>
      <w:r w:rsidRPr="00A7703C">
        <w:t xml:space="preserve">– виды разрешенного использования которых и (или) виды разрешенного использования и </w:t>
      </w:r>
      <w:proofErr w:type="gramStart"/>
      <w:r w:rsidRPr="00A7703C">
        <w:t>характеристики</w:t>
      </w:r>
      <w:proofErr w:type="gramEnd"/>
      <w:r w:rsidRPr="00A7703C">
        <w:t xml:space="preserve">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C43C8A" w:rsidRPr="00A7703C" w:rsidRDefault="00C43C8A" w:rsidP="00C43C8A">
      <w:pPr>
        <w:ind w:firstLine="539"/>
        <w:jc w:val="both"/>
        <w:rPr>
          <w:rFonts w:ascii="Verdana" w:hAnsi="Verdana"/>
          <w:sz w:val="21"/>
          <w:szCs w:val="21"/>
        </w:rPr>
      </w:pPr>
      <w:r w:rsidRPr="00A7703C">
        <w:rPr>
          <w:rFonts w:ascii="Verdana" w:hAnsi="Verdana"/>
          <w:sz w:val="21"/>
          <w:szCs w:val="21"/>
        </w:rPr>
        <w:t xml:space="preserve">– </w:t>
      </w:r>
      <w:r w:rsidRPr="00A7703C">
        <w:t xml:space="preserve">на </w:t>
      </w:r>
      <w:proofErr w:type="gramStart"/>
      <w:r w:rsidRPr="00A7703C">
        <w:t>которых</w:t>
      </w:r>
      <w:proofErr w:type="gramEnd"/>
      <w:r w:rsidRPr="00A7703C">
        <w:t xml:space="preserve"> расположены объекты капитального строительства, признанные в соответствии с гражданским законодательством самовольными постройками.</w:t>
      </w:r>
    </w:p>
    <w:p w:rsidR="00C43C8A" w:rsidRPr="00A7703C" w:rsidRDefault="00C43C8A" w:rsidP="00C43C8A">
      <w:pPr>
        <w:ind w:firstLine="539"/>
        <w:jc w:val="both"/>
        <w:rPr>
          <w:rFonts w:ascii="Verdana" w:hAnsi="Verdana"/>
          <w:sz w:val="21"/>
          <w:szCs w:val="21"/>
        </w:rPr>
      </w:pPr>
      <w:proofErr w:type="gramStart"/>
      <w:r w:rsidRPr="00A7703C">
        <w:t xml:space="preserve">3) </w:t>
      </w:r>
      <w:r w:rsidRPr="00A7703C">
        <w:rPr>
          <w:i/>
        </w:rPr>
        <w:t>комплексное развитие незастроенной территории</w:t>
      </w:r>
      <w:r w:rsidRPr="00A7703C">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объекты капитального строительства не</w:t>
      </w:r>
      <w:proofErr w:type="gramEnd"/>
      <w:r w:rsidRPr="00A7703C">
        <w:t xml:space="preserve"> </w:t>
      </w:r>
      <w:proofErr w:type="gramStart"/>
      <w:r w:rsidRPr="00A7703C">
        <w:t>обременены</w:t>
      </w:r>
      <w:proofErr w:type="gramEnd"/>
      <w:r w:rsidRPr="00A7703C">
        <w:t xml:space="preserve"> правами третьих лиц;</w:t>
      </w:r>
    </w:p>
    <w:p w:rsidR="00C43C8A" w:rsidRPr="00A7703C" w:rsidRDefault="00C43C8A" w:rsidP="00C43C8A">
      <w:pPr>
        <w:ind w:firstLine="539"/>
        <w:jc w:val="both"/>
        <w:rPr>
          <w:rFonts w:ascii="Verdana" w:hAnsi="Verdana"/>
          <w:sz w:val="21"/>
          <w:szCs w:val="21"/>
        </w:rPr>
      </w:pPr>
      <w:r w:rsidRPr="00A7703C">
        <w:t xml:space="preserve">4) </w:t>
      </w:r>
      <w:r w:rsidRPr="00A7703C">
        <w:rPr>
          <w:i/>
        </w:rPr>
        <w:t>комплексное развитие территории по инициативе правообладателей</w:t>
      </w:r>
      <w:r w:rsidRPr="00A7703C">
        <w:t xml:space="preserve"> - комплексное развитие территории, осуществляемое по инициативе правообладателей земельных участков и (или) расположенных на них объектов недвижимости.</w:t>
      </w:r>
    </w:p>
    <w:p w:rsidR="00C43C8A" w:rsidRPr="00A7703C" w:rsidRDefault="00C43C8A" w:rsidP="00C43C8A">
      <w:pPr>
        <w:pStyle w:val="ConsPlusNormal"/>
        <w:spacing w:before="60" w:after="60"/>
        <w:ind w:firstLine="539"/>
        <w:jc w:val="both"/>
      </w:pPr>
      <w:r w:rsidRPr="00A7703C">
        <w:rPr>
          <w:b/>
        </w:rPr>
        <w:t>4.</w:t>
      </w:r>
      <w:r w:rsidRPr="00A7703C">
        <w:t xml:space="preserve"> Комплексное развитие территории осуществляется в порядке, предусмотренном </w:t>
      </w:r>
      <w:r w:rsidRPr="00C13DA5">
        <w:rPr>
          <w:color w:val="000000"/>
        </w:rPr>
        <w:t>главой 10</w:t>
      </w:r>
      <w:r w:rsidRPr="00A7703C">
        <w:rPr>
          <w:color w:val="000000"/>
        </w:rPr>
        <w:t xml:space="preserve"> </w:t>
      </w:r>
      <w:proofErr w:type="spellStart"/>
      <w:r>
        <w:t>ГрК</w:t>
      </w:r>
      <w:proofErr w:type="spellEnd"/>
      <w:r>
        <w:t xml:space="preserve"> РФ</w:t>
      </w:r>
      <w:r w:rsidRPr="00A7703C">
        <w:t>.</w:t>
      </w:r>
    </w:p>
    <w:p w:rsidR="00C43C8A" w:rsidRPr="00A7703C" w:rsidRDefault="00C43C8A" w:rsidP="00C43C8A">
      <w:pPr>
        <w:pStyle w:val="ConsPlusNormal"/>
        <w:ind w:firstLine="539"/>
        <w:jc w:val="both"/>
      </w:pPr>
      <w:r w:rsidRPr="00A7703C">
        <w:t xml:space="preserve">В отношении территорий, на которые были заключены договора о комплексном развитии территории до вступления в силу изменений в </w:t>
      </w:r>
      <w:proofErr w:type="spellStart"/>
      <w:r w:rsidRPr="00A7703C">
        <w:t>ГрК</w:t>
      </w:r>
      <w:proofErr w:type="spellEnd"/>
      <w:r w:rsidRPr="00A7703C">
        <w:t xml:space="preserve"> РФ от 30.12.2020 г., действуют положения </w:t>
      </w:r>
      <w:proofErr w:type="spellStart"/>
      <w:r w:rsidRPr="00A7703C">
        <w:t>ГрК</w:t>
      </w:r>
      <w:proofErr w:type="spellEnd"/>
      <w:r w:rsidRPr="00A7703C">
        <w:t xml:space="preserve"> РФ предыдущей редакции. </w:t>
      </w:r>
    </w:p>
    <w:p w:rsidR="00C43C8A" w:rsidRPr="00A417DC" w:rsidRDefault="00C43C8A" w:rsidP="00C43C8A">
      <w:pPr>
        <w:pStyle w:val="S"/>
        <w:rPr>
          <w:b/>
          <w:sz w:val="28"/>
          <w:szCs w:val="28"/>
        </w:rPr>
      </w:pPr>
    </w:p>
    <w:p w:rsidR="00C43C8A" w:rsidRPr="00A417DC" w:rsidRDefault="00C43C8A" w:rsidP="00C43C8A">
      <w:pPr>
        <w:pStyle w:val="S"/>
        <w:spacing w:after="120"/>
        <w:jc w:val="center"/>
        <w:outlineLvl w:val="1"/>
        <w:rPr>
          <w:b/>
        </w:rPr>
      </w:pPr>
      <w:bookmarkStart w:id="42" w:name="_Toc160189493"/>
      <w:r w:rsidRPr="00A417DC">
        <w:rPr>
          <w:b/>
        </w:rPr>
        <w:t>ГЛАВА 5. ПОЛОЖЕНИЯ О ПРОВЕДЕНИИ ОБЩЕСТВЕННЫХ ОБСУЖДЕНИЙ ИЛИ ПУБЛИЧНЫХ СЛУШАНИЙ ПО ВОПРОСАМ ЗЕМЛЕПОЛЬЗОВАНИЯ И ЗАСТРОЙКИ</w:t>
      </w:r>
      <w:bookmarkEnd w:id="42"/>
    </w:p>
    <w:p w:rsidR="00C43C8A" w:rsidRPr="00A417DC" w:rsidRDefault="00C43C8A" w:rsidP="00C43C8A">
      <w:pPr>
        <w:pStyle w:val="S"/>
        <w:spacing w:before="120" w:after="120"/>
        <w:outlineLvl w:val="2"/>
        <w:rPr>
          <w:b/>
        </w:rPr>
      </w:pPr>
      <w:bookmarkStart w:id="43" w:name="_Toc160189494"/>
      <w:r w:rsidRPr="00A417DC">
        <w:rPr>
          <w:b/>
        </w:rPr>
        <w:t>Статья 1</w:t>
      </w:r>
      <w:r>
        <w:rPr>
          <w:b/>
        </w:rPr>
        <w:t>1</w:t>
      </w:r>
      <w:r w:rsidRPr="00A417DC">
        <w:rPr>
          <w:b/>
        </w:rPr>
        <w:t>. Общие положения по организации и проведению публичных слушаний по вопросам землепользования и застройки</w:t>
      </w:r>
      <w:bookmarkEnd w:id="43"/>
    </w:p>
    <w:p w:rsidR="00C43C8A" w:rsidRPr="00A417DC" w:rsidRDefault="00C43C8A" w:rsidP="00C43C8A">
      <w:pPr>
        <w:pStyle w:val="S"/>
      </w:pPr>
      <w:r w:rsidRPr="00A417DC">
        <w:rPr>
          <w:b/>
        </w:rPr>
        <w:t>1.</w:t>
      </w:r>
      <w:r w:rsidRPr="00A417DC">
        <w:t xml:space="preserve">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43C8A" w:rsidRPr="00A417DC" w:rsidRDefault="00C43C8A" w:rsidP="00C43C8A">
      <w:pPr>
        <w:pStyle w:val="S"/>
      </w:pPr>
      <w:r w:rsidRPr="00A417DC">
        <w:rPr>
          <w:b/>
        </w:rPr>
        <w:t>2.</w:t>
      </w:r>
      <w:r w:rsidRPr="00A417DC">
        <w:t xml:space="preserve"> </w:t>
      </w:r>
      <w:proofErr w:type="gramStart"/>
      <w:r w:rsidRPr="00A417DC">
        <w:t>Порядок организации и проведения публичных слушаний определяется Уставом сельсовета и нормативными правовыми актами представительного органа местного самоуправления в соответствии с положениями Градостроительного кодекса РФ,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w:t>
      </w:r>
      <w:proofErr w:type="gramEnd"/>
      <w:r w:rsidRPr="00A417DC">
        <w:t xml:space="preserve"> слушаний, включая мотивированное обоснование принятых решений.</w:t>
      </w:r>
    </w:p>
    <w:p w:rsidR="00C43C8A" w:rsidRPr="00A417DC" w:rsidRDefault="00C43C8A" w:rsidP="00C43C8A">
      <w:pPr>
        <w:pStyle w:val="S"/>
      </w:pPr>
      <w:r w:rsidRPr="00A417DC">
        <w:rPr>
          <w:b/>
        </w:rPr>
        <w:t>3.</w:t>
      </w:r>
      <w:r w:rsidRPr="00A417DC">
        <w:t xml:space="preserve"> На публичные слушания должны выноситься следующие вопросы в области землепользования и застройки:</w:t>
      </w:r>
    </w:p>
    <w:p w:rsidR="00C43C8A" w:rsidRPr="00A417DC" w:rsidRDefault="00C43C8A" w:rsidP="00C43C8A">
      <w:pPr>
        <w:pStyle w:val="S"/>
      </w:pPr>
      <w:r>
        <w:t xml:space="preserve">1) проекты </w:t>
      </w:r>
      <w:r w:rsidRPr="00A417DC">
        <w:t>Правил землепользования и застройки сельсовета, в том числе внесения в них изменений;</w:t>
      </w:r>
    </w:p>
    <w:p w:rsidR="00C43C8A" w:rsidRPr="00A417DC" w:rsidRDefault="00C43C8A" w:rsidP="00C43C8A">
      <w:pPr>
        <w:pStyle w:val="S"/>
      </w:pPr>
      <w:r w:rsidRPr="00A417DC">
        <w:t>2) проекты планировки территорий и проекты межевания территорий;</w:t>
      </w:r>
    </w:p>
    <w:p w:rsidR="00C43C8A" w:rsidRPr="00A417DC" w:rsidRDefault="00C43C8A" w:rsidP="00C43C8A">
      <w:pPr>
        <w:pStyle w:val="S"/>
      </w:pPr>
      <w:r w:rsidRPr="00A417DC">
        <w:t>3) проекты правил благоустройства территорий;</w:t>
      </w:r>
    </w:p>
    <w:p w:rsidR="00C43C8A" w:rsidRPr="00A417DC" w:rsidRDefault="00C43C8A" w:rsidP="00C43C8A">
      <w:pPr>
        <w:pStyle w:val="S"/>
      </w:pPr>
      <w:r w:rsidRPr="00A417DC">
        <w:t>4) вопросы предоставления разрешения на условно разрешенный вид использования земельного участка или объекта капитального строительства;</w:t>
      </w:r>
    </w:p>
    <w:p w:rsidR="00C43C8A" w:rsidRPr="00A417DC" w:rsidRDefault="00C43C8A" w:rsidP="00C43C8A">
      <w:pPr>
        <w:pStyle w:val="S"/>
      </w:pPr>
      <w:r w:rsidRPr="00A417DC">
        <w:t>5) вопросы отклонения от предельных параметров разрешенного строительства, реконструкции объектов капитального строительства;</w:t>
      </w:r>
    </w:p>
    <w:p w:rsidR="00C43C8A" w:rsidRPr="00A417DC" w:rsidRDefault="00C43C8A" w:rsidP="00C43C8A">
      <w:pPr>
        <w:pStyle w:val="S"/>
      </w:pPr>
      <w:r w:rsidRPr="00A417DC">
        <w:t>6)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C43C8A" w:rsidRDefault="00C43C8A" w:rsidP="00C43C8A">
      <w:pPr>
        <w:pStyle w:val="S"/>
      </w:pPr>
    </w:p>
    <w:p w:rsidR="00C43C8A" w:rsidRPr="00A417DC" w:rsidRDefault="00C43C8A" w:rsidP="00C43C8A">
      <w:pPr>
        <w:pStyle w:val="S"/>
        <w:spacing w:before="120" w:after="120"/>
        <w:outlineLvl w:val="2"/>
        <w:rPr>
          <w:b/>
        </w:rPr>
      </w:pPr>
      <w:bookmarkStart w:id="44" w:name="_Toc160189495"/>
      <w:r w:rsidRPr="00A417DC">
        <w:rPr>
          <w:b/>
        </w:rPr>
        <w:t>Статья 1</w:t>
      </w:r>
      <w:r>
        <w:rPr>
          <w:b/>
        </w:rPr>
        <w:t>2</w:t>
      </w:r>
      <w:r w:rsidRPr="00A417DC">
        <w:rPr>
          <w:b/>
        </w:rPr>
        <w:t xml:space="preserve">. Сроки проведения </w:t>
      </w:r>
      <w:r>
        <w:rPr>
          <w:b/>
        </w:rPr>
        <w:t xml:space="preserve">общественных обсуждений или </w:t>
      </w:r>
      <w:r w:rsidRPr="00A417DC">
        <w:rPr>
          <w:b/>
        </w:rPr>
        <w:t>публичных слушаний</w:t>
      </w:r>
      <w:bookmarkEnd w:id="44"/>
    </w:p>
    <w:p w:rsidR="00C43C8A" w:rsidRPr="00A417DC" w:rsidRDefault="00C43C8A" w:rsidP="00C43C8A">
      <w:pPr>
        <w:pStyle w:val="S"/>
      </w:pPr>
      <w:r w:rsidRPr="00A417DC">
        <w:rPr>
          <w:b/>
        </w:rPr>
        <w:t>1</w:t>
      </w:r>
      <w:r w:rsidRPr="00A417DC">
        <w:t xml:space="preserve">. </w:t>
      </w:r>
      <w:r w:rsidRPr="007B4773">
        <w:t>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C43C8A" w:rsidRPr="00A417DC" w:rsidRDefault="00C43C8A" w:rsidP="00C43C8A">
      <w:pPr>
        <w:pStyle w:val="S"/>
      </w:pPr>
      <w:r w:rsidRPr="00A417DC">
        <w:rPr>
          <w:b/>
        </w:rPr>
        <w:t>2</w:t>
      </w:r>
      <w:r w:rsidRPr="00A417DC">
        <w:t xml:space="preserve">. </w:t>
      </w:r>
      <w:proofErr w:type="gramStart"/>
      <w:r w:rsidRPr="00D84A9B">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w:t>
      </w:r>
      <w:proofErr w:type="gramEnd"/>
      <w:r w:rsidRPr="00D84A9B">
        <w:t xml:space="preserve"> которой установлен такой градостроительный регламент, в границах территории, подлежащей комплексному развитию. </w:t>
      </w:r>
    </w:p>
    <w:p w:rsidR="00C43C8A" w:rsidRPr="00A417DC" w:rsidRDefault="00C43C8A" w:rsidP="00C43C8A">
      <w:pPr>
        <w:pStyle w:val="S"/>
      </w:pPr>
      <w:r w:rsidRPr="00A417DC">
        <w:rPr>
          <w:b/>
        </w:rPr>
        <w:t>3</w:t>
      </w:r>
      <w:r w:rsidRPr="00A417DC">
        <w:t xml:space="preserve">. </w:t>
      </w:r>
      <w:proofErr w:type="gramStart"/>
      <w:r w:rsidRPr="00A417DC">
        <w:t>Срок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Уставом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w:t>
      </w:r>
      <w:proofErr w:type="gramEnd"/>
      <w:r w:rsidRPr="00A417DC">
        <w:t xml:space="preserve">. </w:t>
      </w:r>
    </w:p>
    <w:p w:rsidR="00C43C8A" w:rsidRPr="00A417DC" w:rsidRDefault="00C43C8A" w:rsidP="00C43C8A">
      <w:pPr>
        <w:pStyle w:val="S"/>
      </w:pPr>
      <w:r w:rsidRPr="00A417DC">
        <w:rPr>
          <w:b/>
        </w:rPr>
        <w:t>4.</w:t>
      </w:r>
      <w:r w:rsidRPr="00A417DC">
        <w:t xml:space="preserve"> </w:t>
      </w:r>
      <w:proofErr w:type="gramStart"/>
      <w:r w:rsidRPr="00A417DC">
        <w:t>Срок проведения публичных слушаний по проектам планировки территории и проектам межевания территории, не может быть менее одного и более трех месяцев со дня оповещения жителей о времени и месте их проведения до дня официального опубликования заключения о результатах публичных слушаний и определяется уставом муниципального образования и (или) нормативными правовыми актами представительного органа муниципального образования.</w:t>
      </w:r>
      <w:proofErr w:type="gramEnd"/>
      <w:r w:rsidRPr="00A417DC">
        <w:t xml:space="preserve">  </w:t>
      </w:r>
      <w:proofErr w:type="gramStart"/>
      <w:r w:rsidRPr="00AF3FCE">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w:t>
      </w:r>
      <w:proofErr w:type="gramEnd"/>
      <w:r w:rsidRPr="00AF3FCE">
        <w:t xml:space="preserve">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C43C8A" w:rsidRPr="00A417DC" w:rsidRDefault="00C43C8A" w:rsidP="00C43C8A">
      <w:pPr>
        <w:pStyle w:val="S"/>
        <w:spacing w:before="120" w:after="120"/>
        <w:outlineLvl w:val="2"/>
        <w:rPr>
          <w:b/>
        </w:rPr>
      </w:pPr>
      <w:bookmarkStart w:id="45" w:name="_Toc160189496"/>
      <w:r w:rsidRPr="00A417DC">
        <w:rPr>
          <w:b/>
        </w:rPr>
        <w:t>Статья 1</w:t>
      </w:r>
      <w:r>
        <w:rPr>
          <w:b/>
        </w:rPr>
        <w:t>3</w:t>
      </w:r>
      <w:r w:rsidRPr="00A417DC">
        <w:rPr>
          <w:b/>
        </w:rPr>
        <w:t>. Полномочия Комиссии в области организации и проведения публичных слушаний</w:t>
      </w:r>
      <w:bookmarkEnd w:id="45"/>
    </w:p>
    <w:p w:rsidR="00C43C8A" w:rsidRPr="00A417DC" w:rsidRDefault="00C43C8A" w:rsidP="00C43C8A">
      <w:pPr>
        <w:pStyle w:val="S"/>
      </w:pPr>
      <w:r w:rsidRPr="00A417DC">
        <w:rPr>
          <w:b/>
        </w:rPr>
        <w:t>1.</w:t>
      </w:r>
      <w:r w:rsidRPr="00A417DC">
        <w:t xml:space="preserve"> </w:t>
      </w:r>
      <w:proofErr w:type="gramStart"/>
      <w:r w:rsidRPr="00A417DC">
        <w:t>Публичные слушания по проекту Правил землепользования и застройки проводятся комиссией в порядке, определяемом Уставом муниципального образования</w:t>
      </w:r>
      <w:r>
        <w:t>, решением Курьинского сельского Совета народных депутатов Курьинского района Алтайского края от 25.12.2019 №16 «</w:t>
      </w:r>
      <w:r w:rsidRPr="00510F58">
        <w:t>Об утвержден</w:t>
      </w:r>
      <w:r>
        <w:t>ии положения о по</w:t>
      </w:r>
      <w:r w:rsidRPr="00510F58">
        <w:t>рядке  организации  и   проведени</w:t>
      </w:r>
      <w:r>
        <w:t>я публичных  слушаний,     обще</w:t>
      </w:r>
      <w:r w:rsidRPr="00510F58">
        <w:t xml:space="preserve">ственных  обсуждений   проектов  муниципальных правовых актов </w:t>
      </w:r>
      <w:r>
        <w:t>муниципального образования   Ку</w:t>
      </w:r>
      <w:r w:rsidRPr="00510F58">
        <w:t>рьинский   сельсовет Курьинского района Алтайского края</w:t>
      </w:r>
      <w:r>
        <w:t>»</w:t>
      </w:r>
      <w:r w:rsidRPr="00A417DC">
        <w:t xml:space="preserve"> и (или) нормативными правовыми актами представительного органа</w:t>
      </w:r>
      <w:proofErr w:type="gramEnd"/>
      <w:r w:rsidRPr="00A417DC">
        <w:t xml:space="preserve"> муниципального образования, в соответствии со ст.</w:t>
      </w:r>
      <w:r>
        <w:t xml:space="preserve"> </w:t>
      </w:r>
      <w:r w:rsidRPr="00A417DC">
        <w:t>28 и частями 13, 14 ст. 31 с учетом ст. 39, 40 Градостроительного кодекса РФ.</w:t>
      </w:r>
    </w:p>
    <w:p w:rsidR="00C43C8A" w:rsidRPr="00A417DC" w:rsidRDefault="00C43C8A" w:rsidP="00C43C8A">
      <w:pPr>
        <w:pStyle w:val="S"/>
      </w:pPr>
      <w:r w:rsidRPr="00A417DC">
        <w:rPr>
          <w:b/>
        </w:rPr>
        <w:t>2.</w:t>
      </w:r>
      <w:r w:rsidRPr="00A417DC">
        <w:t xml:space="preserve"> Со дня принятия решения о проведении публичных слушаний Комиссия: </w:t>
      </w:r>
    </w:p>
    <w:p w:rsidR="00C43C8A" w:rsidRPr="00A417DC" w:rsidRDefault="00C43C8A" w:rsidP="00C43C8A">
      <w:pPr>
        <w:pStyle w:val="S"/>
      </w:pPr>
      <w:r w:rsidRPr="00A417DC">
        <w:t>1) определяет перечень конкретных вопросов, выносимых на обсуждение по теме публичных слушаний;</w:t>
      </w:r>
    </w:p>
    <w:p w:rsidR="00C43C8A" w:rsidRPr="00A417DC" w:rsidRDefault="00C43C8A" w:rsidP="00C43C8A">
      <w:pPr>
        <w:pStyle w:val="S"/>
      </w:pPr>
      <w:r w:rsidRPr="00A417DC">
        <w:t xml:space="preserve">2) обеспечивает заблаговременную публикацию темы и перечня вопросов публичных слушаний в муниципальных средствах массой информации и размещает на официальном сайте поселения в сети «Интернет»; </w:t>
      </w:r>
    </w:p>
    <w:p w:rsidR="00C43C8A" w:rsidRPr="00A417DC" w:rsidRDefault="00C43C8A" w:rsidP="00C43C8A">
      <w:pPr>
        <w:pStyle w:val="S"/>
      </w:pPr>
      <w:r w:rsidRPr="00A417DC">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rsidR="00C43C8A" w:rsidRPr="00A417DC" w:rsidRDefault="00C43C8A" w:rsidP="00C43C8A">
      <w:pPr>
        <w:pStyle w:val="S"/>
      </w:pPr>
      <w:proofErr w:type="gramStart"/>
      <w:r w:rsidRPr="00A417DC">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официальное обращения с просьбой дать свои рекомендации и предложения по вопросам, выносимым на обсуждение;</w:t>
      </w:r>
      <w:proofErr w:type="gramEnd"/>
    </w:p>
    <w:p w:rsidR="00C43C8A" w:rsidRPr="00A417DC" w:rsidRDefault="00C43C8A" w:rsidP="00C43C8A">
      <w:pPr>
        <w:pStyle w:val="S"/>
      </w:pPr>
      <w:r w:rsidRPr="00A417DC">
        <w:t>5) назначает ведущего и секретаря публичных слушаний для ведения публичных слушаний, и составления протокола публичных слушаний;</w:t>
      </w:r>
    </w:p>
    <w:p w:rsidR="00C43C8A" w:rsidRPr="00A417DC" w:rsidRDefault="00C43C8A" w:rsidP="00C43C8A">
      <w:pPr>
        <w:pStyle w:val="S"/>
      </w:pPr>
      <w:r w:rsidRPr="00A417DC">
        <w:t>6) определяет место и время проведения 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C43C8A" w:rsidRPr="00A417DC" w:rsidRDefault="00C43C8A" w:rsidP="00C43C8A">
      <w:pPr>
        <w:pStyle w:val="S"/>
      </w:pPr>
      <w:r w:rsidRPr="00A417DC">
        <w:t>7)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или;</w:t>
      </w:r>
    </w:p>
    <w:p w:rsidR="00C43C8A" w:rsidRPr="00A417DC" w:rsidRDefault="00C43C8A" w:rsidP="00C43C8A">
      <w:pPr>
        <w:pStyle w:val="S"/>
      </w:pPr>
      <w:r w:rsidRPr="00A417DC">
        <w:t>8)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w:t>
      </w:r>
    </w:p>
    <w:p w:rsidR="00C43C8A" w:rsidRPr="00A417DC" w:rsidRDefault="00C43C8A" w:rsidP="00C43C8A">
      <w:pPr>
        <w:pStyle w:val="S"/>
        <w:spacing w:before="120" w:after="120"/>
        <w:outlineLvl w:val="2"/>
        <w:rPr>
          <w:b/>
        </w:rPr>
      </w:pPr>
      <w:bookmarkStart w:id="46" w:name="_Toc160189497"/>
      <w:r w:rsidRPr="00A417DC">
        <w:rPr>
          <w:b/>
        </w:rPr>
        <w:t>Статья 1</w:t>
      </w:r>
      <w:r>
        <w:rPr>
          <w:b/>
        </w:rPr>
        <w:t>4</w:t>
      </w:r>
      <w:r w:rsidRPr="00A417DC">
        <w:rPr>
          <w:b/>
        </w:rPr>
        <w:t xml:space="preserve">. Проведение </w:t>
      </w:r>
      <w:r>
        <w:rPr>
          <w:b/>
        </w:rPr>
        <w:t xml:space="preserve">общественных обсуждений или </w:t>
      </w:r>
      <w:r w:rsidRPr="00A417DC">
        <w:rPr>
          <w:b/>
        </w:rPr>
        <w:t>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46"/>
    </w:p>
    <w:p w:rsidR="00C43C8A" w:rsidRPr="00A417DC" w:rsidRDefault="00C43C8A" w:rsidP="00C43C8A">
      <w:pPr>
        <w:pStyle w:val="S"/>
      </w:pPr>
      <w:r w:rsidRPr="00A417DC">
        <w:rPr>
          <w:b/>
        </w:rPr>
        <w:t>1.</w:t>
      </w:r>
      <w:r w:rsidRPr="00A417DC">
        <w:t xml:space="preserve">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w:t>
      </w:r>
      <w:r>
        <w:t xml:space="preserve"> с учетом положений статьи 39 </w:t>
      </w:r>
      <w:proofErr w:type="spellStart"/>
      <w:r>
        <w:t>ГрК</w:t>
      </w:r>
      <w:proofErr w:type="spellEnd"/>
      <w:r w:rsidRPr="00A417DC">
        <w:t xml:space="preserve"> РФ.</w:t>
      </w:r>
    </w:p>
    <w:p w:rsidR="00C43C8A" w:rsidRPr="00A417DC" w:rsidRDefault="00C43C8A" w:rsidP="00C43C8A">
      <w:pPr>
        <w:pStyle w:val="S"/>
      </w:pPr>
      <w:r w:rsidRPr="00A417DC">
        <w:rPr>
          <w:b/>
        </w:rPr>
        <w:t>2.</w:t>
      </w:r>
      <w:r w:rsidRPr="00A417DC">
        <w:t xml:space="preserve"> </w:t>
      </w:r>
      <w:proofErr w:type="gramStart"/>
      <w:r w:rsidRPr="00A417DC">
        <w:t>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предоставления разрешения на условно разрешенный вид использования проводятся с участием граждан,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w:t>
      </w:r>
      <w:proofErr w:type="gramEnd"/>
      <w:r w:rsidRPr="00A417DC">
        <w:t xml:space="preserve"> В случае</w:t>
      </w:r>
      <w:proofErr w:type="gramStart"/>
      <w:r w:rsidRPr="00A417DC">
        <w:t>,</w:t>
      </w:r>
      <w:proofErr w:type="gramEnd"/>
      <w:r w:rsidRPr="00A417DC">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43C8A" w:rsidRPr="00A417DC" w:rsidRDefault="00C43C8A" w:rsidP="00C43C8A">
      <w:pPr>
        <w:pStyle w:val="S"/>
      </w:pPr>
      <w:r w:rsidRPr="00A417DC">
        <w:rPr>
          <w:b/>
        </w:rPr>
        <w:t>3.</w:t>
      </w:r>
      <w:r w:rsidRPr="00A417DC">
        <w:t xml:space="preserve">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C43C8A" w:rsidRPr="00A417DC" w:rsidRDefault="00C43C8A" w:rsidP="00C43C8A">
      <w:pPr>
        <w:pStyle w:val="S"/>
      </w:pPr>
      <w:r w:rsidRPr="00A417DC">
        <w:rPr>
          <w:b/>
        </w:rPr>
        <w:t>4.</w:t>
      </w:r>
      <w:r w:rsidRPr="00A417DC">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C43C8A" w:rsidRPr="00A417DC" w:rsidRDefault="00C43C8A" w:rsidP="00C43C8A">
      <w:pPr>
        <w:pStyle w:val="S"/>
      </w:pPr>
      <w:r w:rsidRPr="00A417DC">
        <w:rPr>
          <w:b/>
        </w:rPr>
        <w:t>5.</w:t>
      </w:r>
      <w:r w:rsidRPr="00A417DC">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w:t>
      </w:r>
    </w:p>
    <w:p w:rsidR="00C43C8A" w:rsidRPr="00A417DC" w:rsidRDefault="00C43C8A" w:rsidP="00C43C8A">
      <w:pPr>
        <w:pStyle w:val="S"/>
      </w:pPr>
      <w:r w:rsidRPr="00A417DC">
        <w:rPr>
          <w:b/>
        </w:rPr>
        <w:t>6.</w:t>
      </w:r>
      <w:r w:rsidRPr="00A417DC">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Градостроительного кодекса РФ.</w:t>
      </w:r>
    </w:p>
    <w:p w:rsidR="00C43C8A" w:rsidRPr="00A417DC" w:rsidRDefault="00C43C8A" w:rsidP="00C43C8A">
      <w:pPr>
        <w:pStyle w:val="S"/>
      </w:pPr>
      <w:r w:rsidRPr="00A417DC">
        <w:rPr>
          <w:b/>
        </w:rPr>
        <w:t>7.</w:t>
      </w:r>
      <w:r w:rsidRPr="00A417DC">
        <w:t xml:space="preserve">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C43C8A" w:rsidRPr="00A417DC" w:rsidRDefault="00C43C8A" w:rsidP="00C43C8A">
      <w:pPr>
        <w:pStyle w:val="S"/>
      </w:pPr>
      <w:r w:rsidRPr="00A417DC">
        <w:rPr>
          <w:b/>
        </w:rPr>
        <w:t>8.</w:t>
      </w:r>
      <w:r w:rsidRPr="00A417DC">
        <w:t xml:space="preserve"> </w:t>
      </w:r>
      <w:proofErr w:type="gramStart"/>
      <w:r w:rsidRPr="00A417DC">
        <w:t>На основании заключения о результатах публичных слушаний по вопросу о предоставлении разрешения на отклонение</w:t>
      </w:r>
      <w:proofErr w:type="gramEnd"/>
      <w:r w:rsidRPr="00A417DC">
        <w:t xml:space="preserve">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rsidR="00C43C8A" w:rsidRPr="00A417DC" w:rsidRDefault="00C43C8A" w:rsidP="00C43C8A">
      <w:pPr>
        <w:pStyle w:val="S"/>
        <w:spacing w:before="120" w:after="120"/>
        <w:outlineLvl w:val="2"/>
        <w:rPr>
          <w:b/>
        </w:rPr>
      </w:pPr>
      <w:bookmarkStart w:id="47" w:name="_Toc160189498"/>
      <w:r w:rsidRPr="00A417DC">
        <w:rPr>
          <w:b/>
        </w:rPr>
        <w:t>Статья 1</w:t>
      </w:r>
      <w:r>
        <w:rPr>
          <w:b/>
        </w:rPr>
        <w:t>5</w:t>
      </w:r>
      <w:r w:rsidRPr="00A417DC">
        <w:rPr>
          <w:b/>
        </w:rPr>
        <w:t>.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47"/>
    </w:p>
    <w:p w:rsidR="00C43C8A" w:rsidRPr="00A417DC" w:rsidRDefault="00C43C8A" w:rsidP="00C43C8A">
      <w:pPr>
        <w:pStyle w:val="S"/>
      </w:pPr>
      <w:r w:rsidRPr="00A417DC">
        <w:rPr>
          <w:b/>
        </w:rPr>
        <w:t>1.</w:t>
      </w:r>
      <w:r>
        <w:t xml:space="preserve"> Проекты планировки </w:t>
      </w:r>
      <w:r w:rsidRPr="00A417DC">
        <w:t>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w:t>
      </w:r>
      <w:r>
        <w:t>отрению на публичных слушаниях.</w:t>
      </w:r>
    </w:p>
    <w:p w:rsidR="00C43C8A" w:rsidRPr="00A417DC" w:rsidRDefault="00C43C8A" w:rsidP="00C43C8A">
      <w:pPr>
        <w:pStyle w:val="S"/>
      </w:pPr>
      <w:r w:rsidRPr="00A417DC">
        <w:rPr>
          <w:b/>
        </w:rPr>
        <w:t>2.</w:t>
      </w:r>
      <w:r w:rsidRPr="00A417DC">
        <w:t xml:space="preserve"> Публичные слушания по проекту планировки территории и проекту межевания территории не проводятся, если они подготовлены в отношении:</w:t>
      </w:r>
    </w:p>
    <w:p w:rsidR="00C43C8A" w:rsidRPr="00A417DC" w:rsidRDefault="00C43C8A" w:rsidP="00C43C8A">
      <w:pPr>
        <w:pStyle w:val="S"/>
      </w:pPr>
      <w:r w:rsidRPr="00A417DC">
        <w:t>1) территории, подлежащей комплексному освоению в соответствии с дог</w:t>
      </w:r>
      <w:r>
        <w:t xml:space="preserve">овором о комплексном освоении </w:t>
      </w:r>
      <w:r w:rsidRPr="00A417DC">
        <w:t>территории;</w:t>
      </w:r>
    </w:p>
    <w:p w:rsidR="00C43C8A" w:rsidRPr="00A417DC" w:rsidRDefault="00C43C8A" w:rsidP="00C43C8A">
      <w:pPr>
        <w:pStyle w:val="S"/>
      </w:pPr>
      <w:proofErr w:type="gramStart"/>
      <w:r>
        <w:t xml:space="preserve">2) </w:t>
      </w:r>
      <w:r w:rsidRPr="00A417DC">
        <w:t>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roofErr w:type="gramEnd"/>
    </w:p>
    <w:p w:rsidR="00C43C8A" w:rsidRPr="00A417DC" w:rsidRDefault="00C43C8A" w:rsidP="00C43C8A">
      <w:pPr>
        <w:pStyle w:val="S"/>
      </w:pPr>
      <w:r w:rsidRPr="00A417DC">
        <w:t>3) территории для размещения линейных объектов в границах земель лесного фонда.</w:t>
      </w:r>
    </w:p>
    <w:p w:rsidR="00C43C8A" w:rsidRPr="00A417DC" w:rsidRDefault="00C43C8A" w:rsidP="00C43C8A">
      <w:pPr>
        <w:pStyle w:val="S"/>
      </w:pPr>
      <w:r w:rsidRPr="00A417DC">
        <w:rPr>
          <w:b/>
        </w:rPr>
        <w:t>3.</w:t>
      </w:r>
      <w:r w:rsidRPr="00A417DC">
        <w:t xml:space="preserve">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46</w:t>
      </w:r>
      <w:r>
        <w:t xml:space="preserve"> Градостроительного кодекса РФ.</w:t>
      </w:r>
    </w:p>
    <w:p w:rsidR="00C43C8A" w:rsidRPr="00A417DC" w:rsidRDefault="00C43C8A" w:rsidP="00C43C8A">
      <w:pPr>
        <w:pStyle w:val="S"/>
      </w:pPr>
      <w:r w:rsidRPr="00A417DC">
        <w:rPr>
          <w:b/>
        </w:rPr>
        <w:t>4.</w:t>
      </w:r>
      <w:r w:rsidRPr="00A417DC">
        <w:t xml:space="preserve"> </w:t>
      </w:r>
      <w:proofErr w:type="gramStart"/>
      <w:r w:rsidRPr="00A417DC">
        <w:t>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w:t>
      </w:r>
      <w:proofErr w:type="gramEnd"/>
      <w:r w:rsidRPr="00A417DC">
        <w:t xml:space="preserve"> </w:t>
      </w:r>
      <w:proofErr w:type="gramStart"/>
      <w:r w:rsidRPr="00A417DC">
        <w:t>могут быть нарушены в связи с реализацией таких проектов.</w:t>
      </w:r>
      <w:proofErr w:type="gramEnd"/>
    </w:p>
    <w:p w:rsidR="00C43C8A" w:rsidRPr="00A417DC" w:rsidRDefault="00C43C8A" w:rsidP="00C43C8A">
      <w:pPr>
        <w:pStyle w:val="S"/>
      </w:pPr>
      <w:r w:rsidRPr="00A417DC">
        <w:rPr>
          <w:b/>
        </w:rPr>
        <w:t>5.</w:t>
      </w:r>
      <w:r w:rsidRPr="00A417DC">
        <w:t xml:space="preserve">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43C8A" w:rsidRPr="00A417DC" w:rsidRDefault="00C43C8A" w:rsidP="00C43C8A">
      <w:pPr>
        <w:pStyle w:val="S"/>
      </w:pPr>
      <w:r w:rsidRPr="00A417DC">
        <w:rPr>
          <w:b/>
        </w:rPr>
        <w:t>6.</w:t>
      </w:r>
      <w:r>
        <w:t xml:space="preserve"> Участники публичных слушаний</w:t>
      </w:r>
      <w:r w:rsidRPr="00A417DC">
        <w:t xml:space="preserve">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публичных слушаний.</w:t>
      </w:r>
    </w:p>
    <w:p w:rsidR="00C43C8A" w:rsidRPr="00A417DC" w:rsidRDefault="00C43C8A" w:rsidP="00C43C8A">
      <w:pPr>
        <w:pStyle w:val="S"/>
      </w:pPr>
      <w:r w:rsidRPr="00A417DC">
        <w:rPr>
          <w:b/>
        </w:rPr>
        <w:t>7.</w:t>
      </w:r>
      <w:r w:rsidRPr="00A417DC">
        <w:t xml:space="preserve">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в сети «Интернет».</w:t>
      </w:r>
    </w:p>
    <w:p w:rsidR="00C43C8A" w:rsidRPr="00A417DC" w:rsidRDefault="00C43C8A" w:rsidP="00C43C8A">
      <w:pPr>
        <w:pStyle w:val="S"/>
        <w:ind w:firstLine="0"/>
      </w:pPr>
    </w:p>
    <w:p w:rsidR="00C43C8A" w:rsidRPr="00A417DC" w:rsidRDefault="00C43C8A" w:rsidP="00C43C8A">
      <w:pPr>
        <w:pStyle w:val="S"/>
        <w:spacing w:after="120"/>
        <w:jc w:val="center"/>
        <w:outlineLvl w:val="1"/>
        <w:rPr>
          <w:b/>
        </w:rPr>
      </w:pPr>
      <w:bookmarkStart w:id="48" w:name="_Toc160189499"/>
      <w:r w:rsidRPr="00A417DC">
        <w:rPr>
          <w:b/>
        </w:rPr>
        <w:t>ГЛАВА 6. ПОЛОЖЕНИЯ О ВНЕСЕНИИ ИЗМЕНЕНИЙ В ПРАВИЛА ЗЕМЛЕПОЛЬЗОВАНИЯ И ЗАСТРОЙКИ</w:t>
      </w:r>
      <w:bookmarkEnd w:id="48"/>
    </w:p>
    <w:p w:rsidR="00C43C8A" w:rsidRPr="00A417DC" w:rsidRDefault="00C43C8A" w:rsidP="00C43C8A">
      <w:pPr>
        <w:pStyle w:val="S"/>
        <w:spacing w:before="120" w:after="120"/>
        <w:outlineLvl w:val="2"/>
        <w:rPr>
          <w:b/>
        </w:rPr>
      </w:pPr>
      <w:bookmarkStart w:id="49" w:name="_Toc160189500"/>
      <w:r w:rsidRPr="00A417DC">
        <w:rPr>
          <w:b/>
        </w:rPr>
        <w:t>Статья 1</w:t>
      </w:r>
      <w:r>
        <w:rPr>
          <w:b/>
        </w:rPr>
        <w:t>6</w:t>
      </w:r>
      <w:r w:rsidRPr="00A417DC">
        <w:rPr>
          <w:b/>
        </w:rPr>
        <w:t>. Порядок внесения изменений в Правила землепользования и застройки</w:t>
      </w:r>
      <w:bookmarkEnd w:id="49"/>
    </w:p>
    <w:p w:rsidR="00C43C8A" w:rsidRPr="00A417DC" w:rsidRDefault="00C43C8A" w:rsidP="00C43C8A">
      <w:pPr>
        <w:pStyle w:val="S"/>
      </w:pPr>
      <w:r w:rsidRPr="00A417DC">
        <w:rPr>
          <w:b/>
        </w:rPr>
        <w:t>1.</w:t>
      </w:r>
      <w:r w:rsidRPr="00A417DC">
        <w:t xml:space="preserve"> Внесение изменений в Правила осуществляется в порядке, предусмотренном статьями 31, 32 </w:t>
      </w:r>
      <w:proofErr w:type="spellStart"/>
      <w:r w:rsidRPr="00A417DC">
        <w:t>ГрК</w:t>
      </w:r>
      <w:proofErr w:type="spellEnd"/>
      <w:r w:rsidRPr="00A417DC">
        <w:t xml:space="preserve"> РФ с учетом особенностей, установленных статьей 33 </w:t>
      </w:r>
      <w:proofErr w:type="spellStart"/>
      <w:r w:rsidRPr="00A417DC">
        <w:t>ГрК</w:t>
      </w:r>
      <w:proofErr w:type="spellEnd"/>
      <w:r w:rsidRPr="00A417DC">
        <w:t xml:space="preserve"> РФ.</w:t>
      </w:r>
    </w:p>
    <w:p w:rsidR="00C43C8A" w:rsidRPr="00A417DC" w:rsidRDefault="00C43C8A" w:rsidP="00C43C8A">
      <w:pPr>
        <w:pStyle w:val="S"/>
      </w:pPr>
      <w:r w:rsidRPr="00A417DC">
        <w:rPr>
          <w:b/>
        </w:rPr>
        <w:t>2.</w:t>
      </w:r>
      <w:r w:rsidRPr="00A417DC">
        <w:t xml:space="preserve"> Основаниями для рассмотрения главой местной администрации вопроса о внесении изменений в правила землепользования и застройки являются:</w:t>
      </w:r>
    </w:p>
    <w:p w:rsidR="00C43C8A" w:rsidRPr="00A417DC" w:rsidRDefault="00C43C8A" w:rsidP="00C43C8A">
      <w:pPr>
        <w:pStyle w:val="S"/>
      </w:pPr>
      <w:r w:rsidRPr="00A417DC">
        <w:t>1)</w:t>
      </w:r>
      <w:r w:rsidRPr="00A417DC">
        <w:tab/>
        <w:t>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 генеральный план или в схему территориального планирования муниципального района изменений;</w:t>
      </w:r>
    </w:p>
    <w:p w:rsidR="00C43C8A" w:rsidRPr="00A417DC" w:rsidRDefault="00C43C8A" w:rsidP="00C43C8A">
      <w:pPr>
        <w:pStyle w:val="S"/>
      </w:pPr>
      <w:proofErr w:type="gramStart"/>
      <w:r w:rsidRPr="00A417DC">
        <w:t>2)</w:t>
      </w:r>
      <w:r w:rsidRPr="00A417DC">
        <w:tab/>
        <w:t xml:space="preserve">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A417DC">
        <w:t>приаэродромной</w:t>
      </w:r>
      <w:proofErr w:type="spellEnd"/>
      <w:r w:rsidRPr="00A417DC">
        <w:t xml:space="preserve"> территории, которые допущены в правилах землепользования и застройки поселения, городского округа, межселенной территории;</w:t>
      </w:r>
      <w:proofErr w:type="gramEnd"/>
    </w:p>
    <w:p w:rsidR="00C43C8A" w:rsidRPr="00A417DC" w:rsidRDefault="00C43C8A" w:rsidP="00C43C8A">
      <w:pPr>
        <w:pStyle w:val="S"/>
      </w:pPr>
      <w:r w:rsidRPr="00A417DC">
        <w:t>3)</w:t>
      </w:r>
      <w:r w:rsidRPr="00A417DC">
        <w:tab/>
        <w:t>поступление предложений об изменении границ территориальных зон, изменении градостроительных регламентов;</w:t>
      </w:r>
    </w:p>
    <w:p w:rsidR="00C43C8A" w:rsidRPr="007125B3" w:rsidRDefault="00C43C8A" w:rsidP="00C43C8A">
      <w:pPr>
        <w:pStyle w:val="S"/>
        <w:rPr>
          <w:color w:val="000000" w:themeColor="text1"/>
        </w:rPr>
      </w:pPr>
      <w:r w:rsidRPr="00A417DC">
        <w:t>4)</w:t>
      </w:r>
      <w:r w:rsidRPr="00A417DC">
        <w:tab/>
        <w:t xml:space="preserve">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w:t>
      </w:r>
      <w:r w:rsidRPr="007125B3">
        <w:rPr>
          <w:color w:val="000000" w:themeColor="text1"/>
        </w:rPr>
        <w:t>содержащемуся в Едином государственном реестре недвижимости описанию местоположения границ указанных зон, территорий;</w:t>
      </w:r>
    </w:p>
    <w:p w:rsidR="00C43C8A" w:rsidRPr="007125B3" w:rsidRDefault="00C43C8A" w:rsidP="00C43C8A">
      <w:pPr>
        <w:pStyle w:val="S"/>
        <w:rPr>
          <w:color w:val="000000" w:themeColor="text1"/>
        </w:rPr>
      </w:pPr>
      <w:r w:rsidRPr="007125B3">
        <w:rPr>
          <w:color w:val="000000" w:themeColor="text1"/>
        </w:rPr>
        <w:t>5)</w:t>
      </w:r>
      <w:r w:rsidRPr="007125B3">
        <w:rPr>
          <w:color w:val="000000" w:themeColor="text1"/>
        </w:rPr>
        <w:tab/>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C43C8A" w:rsidRPr="007125B3" w:rsidRDefault="00C43C8A" w:rsidP="00C43C8A">
      <w:pPr>
        <w:pStyle w:val="S"/>
        <w:rPr>
          <w:color w:val="000000" w:themeColor="text1"/>
        </w:rPr>
      </w:pPr>
      <w:r w:rsidRPr="007125B3">
        <w:rPr>
          <w:color w:val="000000" w:themeColor="text1"/>
        </w:rPr>
        <w:t>6)</w:t>
      </w:r>
      <w:r w:rsidRPr="007125B3">
        <w:rPr>
          <w:color w:val="000000" w:themeColor="text1"/>
        </w:rPr>
        <w:tab/>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C43C8A" w:rsidRDefault="00C43C8A" w:rsidP="00C43C8A">
      <w:pPr>
        <w:pStyle w:val="S"/>
        <w:rPr>
          <w:color w:val="000000" w:themeColor="text1"/>
        </w:rPr>
      </w:pPr>
      <w:r w:rsidRPr="007125B3">
        <w:rPr>
          <w:color w:val="000000" w:themeColor="text1"/>
        </w:rPr>
        <w:t>7)</w:t>
      </w:r>
      <w:r w:rsidRPr="007125B3">
        <w:rPr>
          <w:color w:val="000000" w:themeColor="text1"/>
        </w:rPr>
        <w:tab/>
        <w:t xml:space="preserve">принятие решения о </w:t>
      </w:r>
      <w:r>
        <w:rPr>
          <w:color w:val="000000" w:themeColor="text1"/>
        </w:rPr>
        <w:t>комплексном развитии территории;</w:t>
      </w:r>
    </w:p>
    <w:p w:rsidR="00C43C8A" w:rsidRPr="00D84A9B" w:rsidRDefault="00C43C8A" w:rsidP="00C43C8A">
      <w:pPr>
        <w:pStyle w:val="S"/>
        <w:spacing w:after="60"/>
        <w:rPr>
          <w:color w:val="000000" w:themeColor="text1"/>
        </w:rPr>
      </w:pPr>
      <w:r>
        <w:rPr>
          <w:color w:val="000000" w:themeColor="text1"/>
        </w:rPr>
        <w:t xml:space="preserve">8) </w:t>
      </w:r>
      <w:r w:rsidRPr="00D84A9B">
        <w:rPr>
          <w:color w:val="000000" w:themeColor="text1"/>
        </w:rPr>
        <w:t xml:space="preserve">обнаружение мест </w:t>
      </w:r>
      <w:r>
        <w:rPr>
          <w:color w:val="000000" w:themeColor="text1"/>
        </w:rPr>
        <w:t>захоронений</w:t>
      </w:r>
      <w:r w:rsidRPr="00D84A9B">
        <w:rPr>
          <w:color w:val="000000" w:themeColor="text1"/>
        </w:rPr>
        <w:t xml:space="preserve"> погибших при защите Отечества, расположенных в границах муниципальных образований. </w:t>
      </w:r>
    </w:p>
    <w:p w:rsidR="00C43C8A" w:rsidRPr="007125B3" w:rsidRDefault="00C43C8A" w:rsidP="00C43C8A">
      <w:pPr>
        <w:pStyle w:val="S"/>
        <w:rPr>
          <w:color w:val="000000" w:themeColor="text1"/>
        </w:rPr>
      </w:pPr>
      <w:r w:rsidRPr="007125B3">
        <w:rPr>
          <w:b/>
          <w:color w:val="000000" w:themeColor="text1"/>
        </w:rPr>
        <w:t>3.</w:t>
      </w:r>
      <w:r w:rsidRPr="007125B3">
        <w:rPr>
          <w:color w:val="000000" w:themeColor="text1"/>
        </w:rPr>
        <w:t xml:space="preserve"> Предложения о внесении изменений в Правила землепользования и застройки в Комиссию направляются:</w:t>
      </w:r>
    </w:p>
    <w:p w:rsidR="00C43C8A" w:rsidRPr="007125B3" w:rsidRDefault="00C43C8A" w:rsidP="00C43C8A">
      <w:pPr>
        <w:pStyle w:val="S"/>
        <w:rPr>
          <w:color w:val="000000" w:themeColor="text1"/>
        </w:rPr>
      </w:pPr>
      <w:r w:rsidRPr="007125B3">
        <w:rPr>
          <w:color w:val="000000" w:themeColor="text1"/>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C43C8A" w:rsidRPr="007125B3" w:rsidRDefault="00C43C8A" w:rsidP="00C43C8A">
      <w:pPr>
        <w:pStyle w:val="S"/>
        <w:rPr>
          <w:color w:val="000000" w:themeColor="text1"/>
        </w:rPr>
      </w:pPr>
      <w:r w:rsidRPr="007125B3">
        <w:rPr>
          <w:color w:val="000000" w:themeColor="text1"/>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C43C8A" w:rsidRPr="007125B3" w:rsidRDefault="00C43C8A" w:rsidP="00C43C8A">
      <w:pPr>
        <w:pStyle w:val="S"/>
        <w:rPr>
          <w:color w:val="000000" w:themeColor="text1"/>
        </w:rPr>
      </w:pPr>
      <w:r w:rsidRPr="007125B3">
        <w:rPr>
          <w:color w:val="000000" w:themeColor="text1"/>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C43C8A" w:rsidRDefault="00C43C8A" w:rsidP="00C43C8A">
      <w:pPr>
        <w:pStyle w:val="S"/>
        <w:rPr>
          <w:color w:val="000000" w:themeColor="text1"/>
        </w:rPr>
      </w:pPr>
      <w:proofErr w:type="gramStart"/>
      <w:r w:rsidRPr="007125B3">
        <w:rPr>
          <w:color w:val="000000" w:themeColor="text1"/>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roofErr w:type="gramEnd"/>
    </w:p>
    <w:p w:rsidR="00C43C8A" w:rsidRPr="00816031" w:rsidRDefault="00C43C8A" w:rsidP="00C43C8A">
      <w:pPr>
        <w:pStyle w:val="S"/>
        <w:rPr>
          <w:color w:val="000000" w:themeColor="text1"/>
        </w:rPr>
      </w:pPr>
      <w:r>
        <w:rPr>
          <w:color w:val="000000" w:themeColor="text1"/>
        </w:rPr>
        <w:t xml:space="preserve">5) </w:t>
      </w:r>
      <w:r w:rsidRPr="00816031">
        <w:rPr>
          <w:color w:val="000000" w:themeColor="text1"/>
        </w:rPr>
        <w:t xml:space="preserve">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 </w:t>
      </w:r>
    </w:p>
    <w:p w:rsidR="00C43C8A" w:rsidRPr="007125B3" w:rsidRDefault="00C43C8A" w:rsidP="00C43C8A">
      <w:pPr>
        <w:pStyle w:val="S"/>
        <w:rPr>
          <w:color w:val="000000" w:themeColor="text1"/>
        </w:rPr>
      </w:pPr>
      <w:r>
        <w:rPr>
          <w:color w:val="000000" w:themeColor="text1"/>
        </w:rPr>
        <w:t>6</w:t>
      </w:r>
      <w:r w:rsidRPr="007125B3">
        <w:rPr>
          <w:color w:val="000000" w:themeColor="text1"/>
        </w:rPr>
        <w:t>)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C43C8A" w:rsidRPr="007125B3" w:rsidRDefault="00C43C8A" w:rsidP="00C43C8A">
      <w:pPr>
        <w:pStyle w:val="S"/>
        <w:rPr>
          <w:color w:val="000000" w:themeColor="text1"/>
        </w:rPr>
      </w:pPr>
      <w:proofErr w:type="gramStart"/>
      <w:r>
        <w:rPr>
          <w:color w:val="000000" w:themeColor="text1"/>
        </w:rPr>
        <w:t>7</w:t>
      </w:r>
      <w:r w:rsidRPr="007125B3">
        <w:rPr>
          <w:color w:val="000000" w:themeColor="text1"/>
        </w:rPr>
        <w:t xml:space="preserve">) </w:t>
      </w:r>
      <w:r w:rsidRPr="00816031">
        <w:rPr>
          <w:color w:val="000000" w:themeColor="text1"/>
        </w:rPr>
        <w:t>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w:t>
      </w:r>
      <w:r>
        <w:rPr>
          <w:color w:val="000000" w:themeColor="text1"/>
        </w:rPr>
        <w:t>т такому юридическому лицу</w:t>
      </w:r>
      <w:r w:rsidRPr="007125B3">
        <w:rPr>
          <w:color w:val="000000" w:themeColor="text1"/>
        </w:rPr>
        <w:t>;</w:t>
      </w:r>
      <w:proofErr w:type="gramEnd"/>
    </w:p>
    <w:p w:rsidR="00C43C8A" w:rsidRPr="00816031" w:rsidRDefault="00C43C8A" w:rsidP="00C43C8A">
      <w:pPr>
        <w:pStyle w:val="S"/>
        <w:spacing w:after="60"/>
        <w:rPr>
          <w:color w:val="000000" w:themeColor="text1"/>
        </w:rPr>
      </w:pPr>
      <w:proofErr w:type="gramStart"/>
      <w:r>
        <w:rPr>
          <w:color w:val="000000" w:themeColor="text1"/>
        </w:rPr>
        <w:t>8</w:t>
      </w:r>
      <w:r w:rsidRPr="007125B3">
        <w:rPr>
          <w:color w:val="000000" w:themeColor="text1"/>
        </w:rPr>
        <w:t xml:space="preserve">) </w:t>
      </w:r>
      <w:r w:rsidRPr="00816031">
        <w:rPr>
          <w:color w:val="000000" w:themeColor="text1"/>
        </w:rPr>
        <w:t>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w:t>
      </w:r>
      <w:proofErr w:type="gramEnd"/>
      <w:r w:rsidRPr="00816031">
        <w:rPr>
          <w:color w:val="000000" w:themeColor="text1"/>
        </w:rPr>
        <w:t xml:space="preserve"> 50 процентов, или дочерним обществом, в уставном (складочном) капитале которого более 50 процентов долей принадлежит такому юридическому </w:t>
      </w:r>
      <w:r>
        <w:rPr>
          <w:color w:val="000000" w:themeColor="text1"/>
        </w:rPr>
        <w:t xml:space="preserve">лицу, </w:t>
      </w:r>
      <w:r w:rsidRPr="00816031">
        <w:rPr>
          <w:color w:val="000000" w:themeColor="text1"/>
        </w:rPr>
        <w:t xml:space="preserve">либо лицом, с которым заключен договор о комплексном развитии территории в целях реализации решения о комплексном развитии территории. </w:t>
      </w:r>
    </w:p>
    <w:p w:rsidR="00C43C8A" w:rsidRDefault="00C43C8A" w:rsidP="00C43C8A">
      <w:pPr>
        <w:pStyle w:val="S"/>
        <w:spacing w:after="60"/>
        <w:rPr>
          <w:color w:val="000000" w:themeColor="text1"/>
        </w:rPr>
      </w:pPr>
      <w:r w:rsidRPr="007125B3">
        <w:rPr>
          <w:b/>
          <w:color w:val="000000" w:themeColor="text1"/>
        </w:rPr>
        <w:t>4.</w:t>
      </w:r>
      <w:r w:rsidRPr="007125B3">
        <w:rPr>
          <w:color w:val="000000" w:themeColor="text1"/>
        </w:rPr>
        <w:t xml:space="preserve"> В случае</w:t>
      </w:r>
      <w:proofErr w:type="gramStart"/>
      <w:r w:rsidRPr="007125B3">
        <w:rPr>
          <w:color w:val="000000" w:themeColor="text1"/>
        </w:rPr>
        <w:t>,</w:t>
      </w:r>
      <w:proofErr w:type="gramEnd"/>
      <w:r w:rsidRPr="007125B3">
        <w:rPr>
          <w:color w:val="000000" w:themeColor="text1"/>
        </w:rPr>
        <w:t xml:space="preserve">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 Глава поселения в соответствии с данными требованиями обеспечивает внесение изменений в Правила землепользования и застройки в течение тридцати дней со дня требования. </w:t>
      </w:r>
    </w:p>
    <w:p w:rsidR="00C43C8A" w:rsidRDefault="00C43C8A" w:rsidP="00C43C8A">
      <w:pPr>
        <w:pStyle w:val="S"/>
        <w:spacing w:after="60"/>
        <w:rPr>
          <w:color w:val="000000" w:themeColor="text1"/>
        </w:rPr>
      </w:pPr>
      <w:r w:rsidRPr="000B6D0B">
        <w:rPr>
          <w:b/>
          <w:color w:val="000000" w:themeColor="text1"/>
        </w:rPr>
        <w:t>5</w:t>
      </w:r>
      <w:r>
        <w:rPr>
          <w:color w:val="000000" w:themeColor="text1"/>
        </w:rPr>
        <w:t xml:space="preserve">. </w:t>
      </w:r>
      <w:proofErr w:type="gramStart"/>
      <w:r w:rsidRPr="000B6D0B">
        <w:rPr>
          <w:color w:val="000000" w:themeColor="text1"/>
        </w:rPr>
        <w:t>В целях внесения изменений в правила землепользования и застройки в случаях, предусмотренных пунктами 3 - 6 части 2 и частью 3.1 статьи</w:t>
      </w:r>
      <w:r>
        <w:rPr>
          <w:color w:val="000000" w:themeColor="text1"/>
        </w:rPr>
        <w:t xml:space="preserve"> 33 Градостроительного кодекса РФ</w:t>
      </w:r>
      <w:r w:rsidRPr="000B6D0B">
        <w:rPr>
          <w:color w:val="000000" w:themeColor="text1"/>
        </w:rPr>
        <w:t>,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w:t>
      </w:r>
      <w:proofErr w:type="gramEnd"/>
      <w:r w:rsidRPr="000B6D0B">
        <w:rPr>
          <w:color w:val="000000" w:themeColor="text1"/>
        </w:rPr>
        <w:t xml:space="preserve"> </w:t>
      </w:r>
      <w:proofErr w:type="gramStart"/>
      <w:r w:rsidRPr="000B6D0B">
        <w:rPr>
          <w:color w:val="000000" w:themeColor="text1"/>
        </w:rPr>
        <w:t>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roofErr w:type="gramEnd"/>
    </w:p>
    <w:p w:rsidR="00C43C8A" w:rsidRPr="000B6D0B" w:rsidRDefault="00C43C8A" w:rsidP="00C43C8A">
      <w:pPr>
        <w:pStyle w:val="S"/>
        <w:spacing w:after="60"/>
        <w:rPr>
          <w:color w:val="000000" w:themeColor="text1"/>
        </w:rPr>
      </w:pPr>
      <w:r w:rsidRPr="000B6D0B">
        <w:rPr>
          <w:b/>
          <w:color w:val="000000" w:themeColor="text1"/>
        </w:rPr>
        <w:t>6</w:t>
      </w:r>
      <w:r>
        <w:rPr>
          <w:color w:val="000000" w:themeColor="text1"/>
        </w:rPr>
        <w:t xml:space="preserve">. </w:t>
      </w:r>
      <w:r w:rsidRPr="000B6D0B">
        <w:rPr>
          <w:color w:val="000000" w:themeColor="text1"/>
        </w:rPr>
        <w:t xml:space="preserve">В случае внесения изменений в правила землепользования и застройки в целях реализации решения о комплексном развитии территории, такие изменения должны быть внесены в срок не </w:t>
      </w:r>
      <w:proofErr w:type="gramStart"/>
      <w:r w:rsidRPr="000B6D0B">
        <w:rPr>
          <w:color w:val="000000" w:themeColor="text1"/>
        </w:rPr>
        <w:t>позднее</w:t>
      </w:r>
      <w:proofErr w:type="gramEnd"/>
      <w:r w:rsidRPr="000B6D0B">
        <w:rPr>
          <w:color w:val="000000" w:themeColor="text1"/>
        </w:rPr>
        <w:t xml:space="preserve"> чем девяносто дней со дня утверждения проекта планировки территории в целях ее комплексного развития.</w:t>
      </w:r>
    </w:p>
    <w:p w:rsidR="00C43C8A" w:rsidRPr="007125B3" w:rsidRDefault="00C43C8A" w:rsidP="00C43C8A">
      <w:pPr>
        <w:pStyle w:val="S"/>
        <w:spacing w:after="60"/>
        <w:rPr>
          <w:color w:val="000000" w:themeColor="text1"/>
        </w:rPr>
      </w:pPr>
      <w:r w:rsidRPr="000B6D0B">
        <w:rPr>
          <w:b/>
          <w:color w:val="000000" w:themeColor="text1"/>
        </w:rPr>
        <w:t>7.</w:t>
      </w:r>
      <w:r w:rsidRPr="000B6D0B">
        <w:rPr>
          <w:color w:val="000000" w:themeColor="text1"/>
        </w:rPr>
        <w:t xml:space="preserve">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w:t>
      </w:r>
      <w:proofErr w:type="gramStart"/>
      <w:r w:rsidRPr="000B6D0B">
        <w:rPr>
          <w:color w:val="000000" w:themeColor="text1"/>
        </w:rPr>
        <w:t>с даты обнаружения</w:t>
      </w:r>
      <w:proofErr w:type="gramEnd"/>
      <w:r w:rsidRPr="000B6D0B">
        <w:rPr>
          <w:color w:val="000000" w:themeColor="text1"/>
        </w:rPr>
        <w:t xml:space="preserve"> таких мест, при этом проведение общественных обсуждений или публичных слушаний не требуется.</w:t>
      </w:r>
    </w:p>
    <w:p w:rsidR="00C43C8A" w:rsidRPr="007125B3" w:rsidRDefault="00C43C8A" w:rsidP="00C43C8A">
      <w:pPr>
        <w:pStyle w:val="S"/>
        <w:spacing w:after="60"/>
        <w:rPr>
          <w:color w:val="000000" w:themeColor="text1"/>
        </w:rPr>
      </w:pPr>
      <w:r>
        <w:rPr>
          <w:b/>
          <w:color w:val="000000" w:themeColor="text1"/>
        </w:rPr>
        <w:t>8</w:t>
      </w:r>
      <w:r w:rsidRPr="007125B3">
        <w:rPr>
          <w:b/>
          <w:color w:val="000000" w:themeColor="text1"/>
        </w:rPr>
        <w:t>.</w:t>
      </w:r>
      <w:r w:rsidRPr="007125B3">
        <w:rPr>
          <w:color w:val="000000" w:themeColor="text1"/>
        </w:rPr>
        <w:t xml:space="preserve"> </w:t>
      </w:r>
      <w:proofErr w:type="gramStart"/>
      <w:r w:rsidRPr="007125B3">
        <w:rPr>
          <w:color w:val="000000" w:themeColor="text1"/>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C43C8A" w:rsidRDefault="00C43C8A" w:rsidP="00C43C8A">
      <w:pPr>
        <w:pStyle w:val="S"/>
        <w:rPr>
          <w:color w:val="000000" w:themeColor="text1"/>
        </w:rPr>
      </w:pPr>
      <w:r>
        <w:rPr>
          <w:b/>
          <w:color w:val="000000" w:themeColor="text1"/>
        </w:rPr>
        <w:t>9</w:t>
      </w:r>
      <w:r w:rsidRPr="007125B3">
        <w:rPr>
          <w:color w:val="000000" w:themeColor="text1"/>
        </w:rPr>
        <w:t xml:space="preserve">. </w:t>
      </w:r>
      <w:r w:rsidRPr="001B189D">
        <w:rPr>
          <w:color w:val="000000" w:themeColor="text1"/>
        </w:rPr>
        <w:t>Глава местной администрации с учетом рекомендаций, содержащихся в заключени</w:t>
      </w:r>
      <w:proofErr w:type="gramStart"/>
      <w:r w:rsidRPr="001B189D">
        <w:rPr>
          <w:color w:val="000000" w:themeColor="text1"/>
        </w:rPr>
        <w:t>и</w:t>
      </w:r>
      <w:proofErr w:type="gramEnd"/>
      <w:r w:rsidRPr="001B189D">
        <w:rPr>
          <w:color w:val="000000" w:themeColor="text1"/>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C43C8A" w:rsidRDefault="00C43C8A" w:rsidP="00C43C8A">
      <w:pPr>
        <w:pStyle w:val="S"/>
      </w:pPr>
    </w:p>
    <w:p w:rsidR="00C43C8A" w:rsidRPr="00A417DC" w:rsidRDefault="00C43C8A" w:rsidP="00C43C8A">
      <w:pPr>
        <w:pStyle w:val="S"/>
        <w:spacing w:after="120"/>
        <w:jc w:val="center"/>
        <w:outlineLvl w:val="1"/>
        <w:rPr>
          <w:b/>
        </w:rPr>
      </w:pPr>
      <w:bookmarkStart w:id="50" w:name="_Toc160189501"/>
      <w:r w:rsidRPr="00A417DC">
        <w:rPr>
          <w:b/>
        </w:rPr>
        <w:t>ГЛАВА 7. ПОЛОЖЕНИЯ О РЕГУЛИРОВАНИИ ИНЫХ ВОПРОСОВ ЗЕМЛЕПОЛЬЗОВАНИЯ И ЗАСТРОЙКИ</w:t>
      </w:r>
      <w:bookmarkEnd w:id="50"/>
    </w:p>
    <w:p w:rsidR="00C43C8A" w:rsidRPr="004118C7" w:rsidRDefault="00C43C8A" w:rsidP="00C43C8A">
      <w:pPr>
        <w:pStyle w:val="S"/>
        <w:spacing w:before="120" w:after="120"/>
        <w:outlineLvl w:val="2"/>
      </w:pPr>
      <w:bookmarkStart w:id="51" w:name="_Toc160189502"/>
      <w:r w:rsidRPr="004118C7">
        <w:rPr>
          <w:b/>
        </w:rPr>
        <w:t>Статья 17.</w:t>
      </w:r>
      <w:r>
        <w:t xml:space="preserve"> </w:t>
      </w:r>
      <w:r w:rsidRPr="004118C7">
        <w:rPr>
          <w:b/>
          <w:bCs/>
        </w:rPr>
        <w:t>Архитектурно-градостроительный облик объекта капитального строительства</w:t>
      </w:r>
      <w:bookmarkEnd w:id="51"/>
    </w:p>
    <w:p w:rsidR="00C43C8A" w:rsidRDefault="00C43C8A" w:rsidP="00C43C8A">
      <w:pPr>
        <w:pStyle w:val="S"/>
        <w:spacing w:after="60"/>
      </w:pPr>
      <w:r w:rsidRPr="004118C7">
        <w:rPr>
          <w:b/>
        </w:rPr>
        <w:t>1.</w:t>
      </w:r>
      <w:r>
        <w:t xml:space="preserve"> 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территорий, предусмотренных частью 5.3 статьи 30 Градостроительного кодекса РФ, за исключением случаев, предусмотренных частью 2 </w:t>
      </w:r>
      <w:r w:rsidRPr="00DE0D01">
        <w:t>статьи 30 Градостроительного кодекса РФ</w:t>
      </w:r>
      <w:r>
        <w:t>.</w:t>
      </w:r>
    </w:p>
    <w:p w:rsidR="00C43C8A" w:rsidRDefault="00C43C8A" w:rsidP="00C43C8A">
      <w:pPr>
        <w:pStyle w:val="S"/>
      </w:pPr>
      <w:r w:rsidRPr="004118C7">
        <w:rPr>
          <w:b/>
        </w:rPr>
        <w:t>2.</w:t>
      </w:r>
      <w:r>
        <w:t xml:space="preserve"> Согласование архитектурно-градостроительного облика объекта капитального строительства не требуется в отношении:</w:t>
      </w:r>
    </w:p>
    <w:p w:rsidR="00C43C8A" w:rsidRDefault="00C43C8A" w:rsidP="00C43C8A">
      <w:pPr>
        <w:pStyle w:val="S"/>
      </w:pPr>
      <w: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rsidR="00C43C8A" w:rsidRDefault="00C43C8A" w:rsidP="00C43C8A">
      <w:pPr>
        <w:pStyle w:val="S"/>
      </w:pPr>
      <w:r>
        <w:t>2) объектов, для строительства или реконструкции которых не требуется получение разрешения на строительство;</w:t>
      </w:r>
    </w:p>
    <w:p w:rsidR="00C43C8A" w:rsidRDefault="00C43C8A" w:rsidP="00C43C8A">
      <w:pPr>
        <w:pStyle w:val="S"/>
      </w:pPr>
      <w:r>
        <w:t>3) объектов, расположенных на земельных участках, находящихся в пользовании учреждений, исполняющих наказание;</w:t>
      </w:r>
    </w:p>
    <w:p w:rsidR="00C43C8A" w:rsidRDefault="00C43C8A" w:rsidP="00C43C8A">
      <w:pPr>
        <w:pStyle w:val="S"/>
      </w:pPr>
      <w: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rsidR="00C43C8A" w:rsidRDefault="00C43C8A" w:rsidP="00C43C8A">
      <w:pPr>
        <w:pStyle w:val="S"/>
        <w:spacing w:after="60"/>
      </w:pPr>
      <w:r>
        <w:t>5)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rsidR="00C43C8A" w:rsidRDefault="00C43C8A" w:rsidP="00C43C8A">
      <w:pPr>
        <w:pStyle w:val="S"/>
        <w:spacing w:after="60"/>
      </w:pPr>
      <w:r w:rsidRPr="004118C7">
        <w:rPr>
          <w:b/>
        </w:rPr>
        <w:t>3.</w:t>
      </w:r>
      <w:r>
        <w:t xml:space="preserve"> Срок выдачи согласования архитектурно-градостроительного облика объекта капитального строительства не может превышать десять рабочих дней.</w:t>
      </w:r>
    </w:p>
    <w:p w:rsidR="00C43C8A" w:rsidRDefault="00C43C8A" w:rsidP="00C43C8A">
      <w:pPr>
        <w:pStyle w:val="S"/>
        <w:spacing w:after="60"/>
      </w:pPr>
      <w:r w:rsidRPr="004118C7">
        <w:rPr>
          <w:b/>
        </w:rPr>
        <w:t>4.</w:t>
      </w:r>
      <w:r>
        <w:t xml:space="preserve"> Основанием для отказа в согласовании архитектурно-градостроительного облика объекта капитального строительства является несоответствие </w:t>
      </w:r>
      <w:proofErr w:type="gramStart"/>
      <w:r>
        <w:t>архитектурных решений</w:t>
      </w:r>
      <w:proofErr w:type="gramEnd"/>
      <w:r>
        <w:t xml:space="preserve">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rsidR="00C43C8A" w:rsidRDefault="00C43C8A" w:rsidP="00C43C8A">
      <w:pPr>
        <w:pStyle w:val="S"/>
      </w:pPr>
      <w:r w:rsidRPr="004118C7">
        <w:rPr>
          <w:b/>
        </w:rPr>
        <w:t>5.</w:t>
      </w:r>
      <w:r>
        <w:t xml:space="preserve"> Порядок согласования архитектурно-градостроительного облика объекта капитального строительства устанавливается Правительством Российской Федерации, если иное не предусмотрено Градостроительным Кодексом Российской Федерации.</w:t>
      </w:r>
    </w:p>
    <w:p w:rsidR="00C43C8A" w:rsidRPr="00A417DC" w:rsidRDefault="00C43C8A" w:rsidP="00C43C8A">
      <w:pPr>
        <w:pStyle w:val="S"/>
        <w:spacing w:before="120" w:after="120"/>
        <w:outlineLvl w:val="2"/>
        <w:rPr>
          <w:b/>
        </w:rPr>
      </w:pPr>
      <w:bookmarkStart w:id="52" w:name="_Toc160189503"/>
      <w:r w:rsidRPr="00A417DC">
        <w:rPr>
          <w:b/>
        </w:rPr>
        <w:t>Статья 1</w:t>
      </w:r>
      <w:r>
        <w:rPr>
          <w:b/>
        </w:rPr>
        <w:t>8</w:t>
      </w:r>
      <w:r w:rsidRPr="00A417DC">
        <w:rPr>
          <w:b/>
        </w:rPr>
        <w:t>. Вступление в силу настоящих Правил. Действие настоящих Правил по отношению к ранее возникшим правоотношениям</w:t>
      </w:r>
      <w:bookmarkEnd w:id="52"/>
    </w:p>
    <w:p w:rsidR="00C43C8A" w:rsidRPr="00A417DC" w:rsidRDefault="00C43C8A" w:rsidP="00C43C8A">
      <w:pPr>
        <w:pStyle w:val="S"/>
      </w:pPr>
      <w:r w:rsidRPr="00A417DC">
        <w:rPr>
          <w:b/>
        </w:rPr>
        <w:t>1.</w:t>
      </w:r>
      <w:r w:rsidRPr="00A417DC">
        <w:t xml:space="preserve"> Настоящие Правила вступают в силу со дня их официального опубликования.</w:t>
      </w:r>
    </w:p>
    <w:p w:rsidR="00C43C8A" w:rsidRPr="00A417DC" w:rsidRDefault="00C43C8A" w:rsidP="00C43C8A">
      <w:pPr>
        <w:pStyle w:val="S"/>
      </w:pPr>
      <w:r w:rsidRPr="00A417DC">
        <w:rPr>
          <w:b/>
        </w:rPr>
        <w:t>2</w:t>
      </w:r>
      <w:r w:rsidRPr="00A417DC">
        <w:t>. Сведения о градостроительных регламентах и о территориальных зонах после утверждения настоящих Правил подлежат внесению в государственный кадастр объектов недвижимости в соответствии с действующим законодательством.</w:t>
      </w:r>
    </w:p>
    <w:p w:rsidR="00C43C8A" w:rsidRPr="00A417DC" w:rsidRDefault="00C43C8A" w:rsidP="00C43C8A">
      <w:pPr>
        <w:pStyle w:val="S"/>
      </w:pPr>
      <w:r w:rsidRPr="00A417DC">
        <w:rPr>
          <w:b/>
        </w:rPr>
        <w:t>3.</w:t>
      </w:r>
      <w:r w:rsidRPr="00A417DC">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C43C8A" w:rsidRPr="00A417DC" w:rsidRDefault="00C43C8A" w:rsidP="00C43C8A">
      <w:pPr>
        <w:pStyle w:val="S"/>
      </w:pPr>
      <w:r w:rsidRPr="00A417DC">
        <w:rPr>
          <w:b/>
        </w:rPr>
        <w:t>4.</w:t>
      </w:r>
      <w:r w:rsidRPr="00A417DC">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w:t>
      </w:r>
      <w:r>
        <w:t>вания и застройки, применяются в части, не противоречащей</w:t>
      </w:r>
      <w:r w:rsidRPr="00A417DC">
        <w:t xml:space="preserve"> настоящим Правилам.</w:t>
      </w:r>
    </w:p>
    <w:p w:rsidR="00C43C8A" w:rsidRPr="00A417DC" w:rsidRDefault="00C43C8A" w:rsidP="00C43C8A">
      <w:pPr>
        <w:pStyle w:val="S"/>
      </w:pPr>
      <w:r w:rsidRPr="00A417DC">
        <w:rPr>
          <w:b/>
        </w:rPr>
        <w:t>5</w:t>
      </w:r>
      <w:r w:rsidRPr="00A417DC">
        <w:t>.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C43C8A" w:rsidRPr="00A417DC" w:rsidRDefault="00C43C8A" w:rsidP="00C43C8A">
      <w:pPr>
        <w:pStyle w:val="S"/>
      </w:pPr>
      <w:r w:rsidRPr="00A417DC">
        <w:rPr>
          <w:b/>
        </w:rPr>
        <w:t>6.</w:t>
      </w:r>
      <w:r w:rsidRPr="00A417DC">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C43C8A" w:rsidRPr="00A417DC" w:rsidRDefault="00C43C8A" w:rsidP="00C43C8A">
      <w:pPr>
        <w:pStyle w:val="S"/>
      </w:pPr>
      <w:r w:rsidRPr="00A417DC">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C43C8A" w:rsidRPr="00A417DC" w:rsidRDefault="00C43C8A" w:rsidP="00C43C8A">
      <w:pPr>
        <w:pStyle w:val="S"/>
        <w:spacing w:before="120" w:after="120"/>
        <w:outlineLvl w:val="2"/>
        <w:rPr>
          <w:b/>
        </w:rPr>
      </w:pPr>
      <w:bookmarkStart w:id="53" w:name="_Toc160189504"/>
      <w:r w:rsidRPr="00A417DC">
        <w:rPr>
          <w:b/>
        </w:rPr>
        <w:t>Статья 1</w:t>
      </w:r>
      <w:r>
        <w:rPr>
          <w:b/>
        </w:rPr>
        <w:t>9</w:t>
      </w:r>
      <w:r w:rsidRPr="00A417DC">
        <w:rPr>
          <w:b/>
        </w:rPr>
        <w:t>. Действие настоящих Правил по отношению к градостроительной документации</w:t>
      </w:r>
      <w:bookmarkEnd w:id="53"/>
    </w:p>
    <w:p w:rsidR="00C43C8A" w:rsidRPr="00A417DC" w:rsidRDefault="00C43C8A" w:rsidP="00C43C8A">
      <w:pPr>
        <w:pStyle w:val="S"/>
      </w:pPr>
      <w:r w:rsidRPr="00A417DC">
        <w:t>На основании утвержденных Правил органы местного самоуправления вправе принимать решения:</w:t>
      </w:r>
    </w:p>
    <w:p w:rsidR="00C43C8A" w:rsidRPr="00A417DC" w:rsidRDefault="00C43C8A" w:rsidP="00C43C8A">
      <w:pPr>
        <w:pStyle w:val="S"/>
      </w:pPr>
      <w:r w:rsidRPr="00A417DC">
        <w:t>1) о подготовке документации по планировке территории;</w:t>
      </w:r>
    </w:p>
    <w:p w:rsidR="00C43C8A" w:rsidRPr="00A417DC" w:rsidRDefault="00C43C8A" w:rsidP="00C43C8A">
      <w:pPr>
        <w:pStyle w:val="S"/>
      </w:pPr>
      <w:r w:rsidRPr="00A417DC">
        <w:t>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C43C8A" w:rsidRPr="00A417DC" w:rsidRDefault="00C43C8A" w:rsidP="00C43C8A">
      <w:pPr>
        <w:pStyle w:val="S"/>
      </w:pPr>
      <w:r w:rsidRPr="00A417DC">
        <w:t>3) иные решения в соответствии с действующим законодательством.</w:t>
      </w:r>
    </w:p>
    <w:p w:rsidR="00C43C8A" w:rsidRDefault="00C43C8A" w:rsidP="00C43C8A">
      <w:pPr>
        <w:pStyle w:val="S"/>
      </w:pPr>
    </w:p>
    <w:p w:rsidR="00C43C8A" w:rsidRDefault="00C43C8A" w:rsidP="00C43C8A">
      <w:pPr>
        <w:spacing w:after="120"/>
        <w:ind w:firstLine="709"/>
        <w:jc w:val="center"/>
        <w:outlineLvl w:val="0"/>
        <w:rPr>
          <w:b/>
        </w:rPr>
      </w:pPr>
      <w:bookmarkStart w:id="54" w:name="_Toc72940593"/>
      <w:bookmarkStart w:id="55" w:name="_Toc160189505"/>
      <w:r w:rsidRPr="00A7703C">
        <w:rPr>
          <w:b/>
        </w:rPr>
        <w:t>РАЗДЕЛ II. КАРТА ГРАДОСТРОИТЕЛЬНОГО ЗОНИРОВАНИЯ</w:t>
      </w:r>
      <w:bookmarkEnd w:id="54"/>
      <w:bookmarkEnd w:id="55"/>
    </w:p>
    <w:p w:rsidR="00C43C8A" w:rsidRPr="00A7703C" w:rsidRDefault="00C43C8A" w:rsidP="00C43C8A">
      <w:pPr>
        <w:pStyle w:val="ConsPlusTitle"/>
        <w:spacing w:before="120" w:after="120"/>
        <w:ind w:firstLine="709"/>
        <w:jc w:val="both"/>
        <w:outlineLvl w:val="2"/>
        <w:rPr>
          <w:rFonts w:ascii="Times New Roman" w:hAnsi="Times New Roman" w:cs="Times New Roman"/>
          <w:sz w:val="24"/>
          <w:szCs w:val="24"/>
        </w:rPr>
      </w:pPr>
      <w:bookmarkStart w:id="56" w:name="_Toc66725535"/>
      <w:bookmarkStart w:id="57" w:name="_Toc67383413"/>
      <w:bookmarkStart w:id="58" w:name="_Toc72940594"/>
      <w:bookmarkStart w:id="59" w:name="_Toc160189506"/>
      <w:r w:rsidRPr="00A7703C">
        <w:rPr>
          <w:rFonts w:ascii="Times New Roman" w:hAnsi="Times New Roman" w:cs="Times New Roman"/>
          <w:sz w:val="24"/>
          <w:szCs w:val="24"/>
        </w:rPr>
        <w:t xml:space="preserve">Статья </w:t>
      </w:r>
      <w:r>
        <w:rPr>
          <w:rFonts w:ascii="Times New Roman" w:hAnsi="Times New Roman" w:cs="Times New Roman"/>
          <w:sz w:val="24"/>
          <w:szCs w:val="24"/>
        </w:rPr>
        <w:t>20</w:t>
      </w:r>
      <w:r w:rsidRPr="00A7703C">
        <w:rPr>
          <w:rFonts w:ascii="Times New Roman" w:hAnsi="Times New Roman" w:cs="Times New Roman"/>
          <w:sz w:val="24"/>
          <w:szCs w:val="24"/>
        </w:rPr>
        <w:t>. Общие положения о карте градостроительного зонирования</w:t>
      </w:r>
      <w:bookmarkEnd w:id="56"/>
      <w:bookmarkEnd w:id="57"/>
      <w:bookmarkEnd w:id="58"/>
      <w:bookmarkEnd w:id="59"/>
    </w:p>
    <w:p w:rsidR="00C43C8A" w:rsidRPr="00A7703C" w:rsidRDefault="00C43C8A" w:rsidP="00C43C8A">
      <w:pPr>
        <w:pStyle w:val="ConsPlusNormal"/>
        <w:spacing w:after="60"/>
        <w:ind w:firstLine="709"/>
        <w:jc w:val="both"/>
      </w:pPr>
      <w:r w:rsidRPr="00A7703C">
        <w:rPr>
          <w:b/>
        </w:rPr>
        <w:t>1.</w:t>
      </w:r>
      <w:r w:rsidRPr="00A7703C">
        <w:t xml:space="preserve"> Карта градостроительного зонирования муниципального образования представляет собой чертеж с отображением границ муниципального образования, границ населенного пункта, входящего в состав муниципального образования, и границ территориальных зон</w:t>
      </w:r>
      <w:r>
        <w:t xml:space="preserve">. </w:t>
      </w:r>
    </w:p>
    <w:p w:rsidR="00C43C8A" w:rsidRPr="00A7703C" w:rsidRDefault="00C43C8A" w:rsidP="00C43C8A">
      <w:pPr>
        <w:pStyle w:val="ConsPlusNormal"/>
        <w:spacing w:after="60"/>
        <w:ind w:firstLine="709"/>
        <w:jc w:val="both"/>
      </w:pPr>
      <w:r w:rsidRPr="00A7703C">
        <w:rPr>
          <w:b/>
        </w:rPr>
        <w:t>2.</w:t>
      </w:r>
      <w:r w:rsidRPr="00A7703C">
        <w:t xml:space="preserve">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w:t>
      </w:r>
      <w:r>
        <w:t xml:space="preserve"> не устанавливаются</w:t>
      </w:r>
      <w:r w:rsidRPr="00A7703C">
        <w:t xml:space="preserve"> применительно к одному земельному участку.</w:t>
      </w:r>
    </w:p>
    <w:p w:rsidR="00C43C8A" w:rsidRPr="00A7703C" w:rsidRDefault="00C43C8A" w:rsidP="00C43C8A">
      <w:pPr>
        <w:pStyle w:val="ConsPlusNormal"/>
        <w:ind w:firstLine="709"/>
        <w:jc w:val="both"/>
      </w:pPr>
      <w:r w:rsidRPr="00A7703C">
        <w:rPr>
          <w:b/>
        </w:rPr>
        <w:t>3.</w:t>
      </w:r>
      <w:r w:rsidRPr="00A7703C">
        <w:t xml:space="preserve"> На карте градостроительного зонирования в обязательном порядке отображаются границы населенных пунктов, входящих в состав муниципального образования,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r>
        <w:t>.</w:t>
      </w:r>
    </w:p>
    <w:p w:rsidR="00C43C8A" w:rsidRDefault="00C43C8A" w:rsidP="00C43C8A">
      <w:pPr>
        <w:pStyle w:val="ConsPlusNormal"/>
        <w:ind w:firstLine="709"/>
        <w:jc w:val="both"/>
      </w:pPr>
      <w:r w:rsidRPr="00906403">
        <w:t>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о комплексном развитии территории.</w:t>
      </w:r>
    </w:p>
    <w:p w:rsidR="00C43C8A" w:rsidRDefault="00C43C8A" w:rsidP="00C43C8A">
      <w:pPr>
        <w:pStyle w:val="ConsPlusNormal"/>
        <w:spacing w:after="60"/>
        <w:ind w:firstLine="709"/>
        <w:jc w:val="both"/>
      </w:pPr>
      <w:r w:rsidRPr="00B660EC">
        <w:t>На карте градостроительного зонирования отсутствуют территории, в границах которых предусматриваются требования к архитектурно-градостроительному облику объектов капитального строительства.</w:t>
      </w:r>
    </w:p>
    <w:p w:rsidR="00C43C8A" w:rsidRPr="00A7703C" w:rsidRDefault="00C43C8A" w:rsidP="00C43C8A">
      <w:pPr>
        <w:pStyle w:val="ConsPlusNormal"/>
        <w:ind w:firstLine="709"/>
        <w:jc w:val="both"/>
      </w:pPr>
      <w:r w:rsidRPr="00A7703C">
        <w:rPr>
          <w:b/>
        </w:rPr>
        <w:t>4.</w:t>
      </w:r>
      <w:r w:rsidRPr="00A7703C">
        <w:t xml:space="preserve"> На карте градостроительного зонирования территории муниципального образования установлены границы территориальных зон с учетом:</w:t>
      </w:r>
    </w:p>
    <w:p w:rsidR="00C43C8A" w:rsidRPr="00A7703C" w:rsidRDefault="00C43C8A" w:rsidP="00C43C8A">
      <w:pPr>
        <w:pStyle w:val="ConsPlusNormal"/>
        <w:ind w:firstLine="709"/>
        <w:jc w:val="both"/>
      </w:pPr>
      <w:r w:rsidRPr="00A7703C">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C43C8A" w:rsidRPr="00A7703C" w:rsidRDefault="00C43C8A" w:rsidP="00C43C8A">
      <w:pPr>
        <w:pStyle w:val="ConsPlusNormal"/>
        <w:ind w:firstLine="709"/>
        <w:jc w:val="both"/>
      </w:pPr>
      <w:r w:rsidRPr="00A7703C">
        <w:t>2) функциональных зон и параметров их планируемого развития, определенных генеральным планом муниципального образования;</w:t>
      </w:r>
    </w:p>
    <w:p w:rsidR="00C43C8A" w:rsidRPr="00A7703C" w:rsidRDefault="00C43C8A" w:rsidP="00C43C8A">
      <w:pPr>
        <w:pStyle w:val="ConsPlusNormal"/>
        <w:ind w:firstLine="709"/>
        <w:jc w:val="both"/>
      </w:pPr>
      <w:r w:rsidRPr="00A7703C">
        <w:t>3) сложившейся планировки территории и существующего землепользования;</w:t>
      </w:r>
    </w:p>
    <w:p w:rsidR="00C43C8A" w:rsidRPr="00A7703C" w:rsidRDefault="00C43C8A" w:rsidP="00C43C8A">
      <w:pPr>
        <w:pStyle w:val="ConsPlusNormal"/>
        <w:ind w:firstLine="709"/>
        <w:jc w:val="both"/>
      </w:pPr>
      <w:r w:rsidRPr="00A7703C">
        <w:t>4) планируемых изменений границ земель различных категорий;</w:t>
      </w:r>
    </w:p>
    <w:p w:rsidR="00C43C8A" w:rsidRPr="00A7703C" w:rsidRDefault="00C43C8A" w:rsidP="00C43C8A">
      <w:pPr>
        <w:pStyle w:val="ConsPlusNormal"/>
        <w:spacing w:after="60"/>
        <w:ind w:firstLine="709"/>
        <w:jc w:val="both"/>
      </w:pPr>
      <w:r w:rsidRPr="00A7703C">
        <w:t>5) предотвращения возможности причинения вреда объектам капитального строительства, расположенным на смежных земельных участках.</w:t>
      </w:r>
    </w:p>
    <w:p w:rsidR="00C43C8A" w:rsidRPr="00A7703C" w:rsidRDefault="00C43C8A" w:rsidP="00C43C8A">
      <w:pPr>
        <w:pStyle w:val="ConsPlusNormal"/>
        <w:spacing w:after="60"/>
        <w:ind w:firstLine="709"/>
        <w:jc w:val="both"/>
      </w:pPr>
      <w:r w:rsidRPr="00A7703C">
        <w:rPr>
          <w:b/>
        </w:rPr>
        <w:t>5.</w:t>
      </w:r>
      <w:r w:rsidRPr="00A7703C">
        <w:t xml:space="preserve"> Границы территориальных зон отвечают требованию принадлежности каждого земельного участка только к одной территориальной зоне.</w:t>
      </w:r>
    </w:p>
    <w:p w:rsidR="00C43C8A" w:rsidRPr="00A7703C" w:rsidRDefault="00C43C8A" w:rsidP="00C43C8A">
      <w:pPr>
        <w:pStyle w:val="ConsPlusNormal"/>
        <w:ind w:firstLine="539"/>
        <w:jc w:val="both"/>
      </w:pPr>
      <w:r w:rsidRPr="00A7703C">
        <w:rPr>
          <w:b/>
        </w:rPr>
        <w:t>6.</w:t>
      </w:r>
      <w:r w:rsidRPr="00A7703C">
        <w:t xml:space="preserve"> Границы территориальных зон установлены </w:t>
      </w:r>
      <w:proofErr w:type="gramStart"/>
      <w:r w:rsidRPr="00A7703C">
        <w:t>по</w:t>
      </w:r>
      <w:proofErr w:type="gramEnd"/>
      <w:r w:rsidRPr="00A7703C">
        <w:t>:</w:t>
      </w:r>
    </w:p>
    <w:p w:rsidR="00C43C8A" w:rsidRPr="00A7703C" w:rsidRDefault="00C43C8A" w:rsidP="00C43C8A">
      <w:pPr>
        <w:pStyle w:val="ConsPlusNormal"/>
        <w:ind w:firstLine="539"/>
        <w:jc w:val="both"/>
      </w:pPr>
      <w:r w:rsidRPr="00A7703C">
        <w:t>1) линиям магистралей, улиц, проездов, разделяющим транспортные потоки противоположных направлений;</w:t>
      </w:r>
    </w:p>
    <w:p w:rsidR="00C43C8A" w:rsidRPr="00A7703C" w:rsidRDefault="00C43C8A" w:rsidP="00C43C8A">
      <w:pPr>
        <w:pStyle w:val="ConsPlusNormal"/>
        <w:ind w:firstLine="539"/>
        <w:jc w:val="both"/>
      </w:pPr>
      <w:r w:rsidRPr="00A7703C">
        <w:t>2) красным линиям;</w:t>
      </w:r>
    </w:p>
    <w:p w:rsidR="00C43C8A" w:rsidRPr="00A7703C" w:rsidRDefault="00C43C8A" w:rsidP="00C43C8A">
      <w:pPr>
        <w:pStyle w:val="ConsPlusNormal"/>
        <w:ind w:firstLine="539"/>
        <w:jc w:val="both"/>
      </w:pPr>
      <w:r w:rsidRPr="00A7703C">
        <w:t>3) границам земельных участков;</w:t>
      </w:r>
    </w:p>
    <w:p w:rsidR="00C43C8A" w:rsidRPr="00A7703C" w:rsidRDefault="00C43C8A" w:rsidP="00C43C8A">
      <w:pPr>
        <w:pStyle w:val="ConsPlusNormal"/>
        <w:ind w:firstLine="539"/>
        <w:jc w:val="both"/>
      </w:pPr>
      <w:r w:rsidRPr="00A7703C">
        <w:t>4) границе населенного пункта в пределах муниципального образования;</w:t>
      </w:r>
    </w:p>
    <w:p w:rsidR="00C43C8A" w:rsidRPr="00A7703C" w:rsidRDefault="00C43C8A" w:rsidP="00C43C8A">
      <w:pPr>
        <w:pStyle w:val="ConsPlusNormal"/>
        <w:ind w:firstLine="539"/>
        <w:jc w:val="both"/>
      </w:pPr>
      <w:r w:rsidRPr="00A7703C">
        <w:t xml:space="preserve">5) </w:t>
      </w:r>
      <w:r>
        <w:t>границе</w:t>
      </w:r>
      <w:r w:rsidRPr="00E30752">
        <w:t xml:space="preserve"> муниципальных образований, в том числе границам внутригородских территорий городов федерального значения Москвы,</w:t>
      </w:r>
      <w:r>
        <w:t xml:space="preserve"> Санкт-Петербурга и Севастополя</w:t>
      </w:r>
      <w:r w:rsidRPr="00A7703C">
        <w:t>;</w:t>
      </w:r>
    </w:p>
    <w:p w:rsidR="00C43C8A" w:rsidRDefault="00C43C8A" w:rsidP="00C43C8A">
      <w:pPr>
        <w:pStyle w:val="ConsPlusNormal"/>
        <w:ind w:firstLine="539"/>
        <w:jc w:val="both"/>
      </w:pPr>
      <w:r w:rsidRPr="00A7703C">
        <w:t>6) естественным границам природных объектов;</w:t>
      </w:r>
    </w:p>
    <w:p w:rsidR="00C43C8A" w:rsidRDefault="00C43C8A" w:rsidP="00C43C8A">
      <w:pPr>
        <w:pStyle w:val="ConsPlusNormal"/>
        <w:ind w:firstLine="539"/>
        <w:jc w:val="both"/>
      </w:pPr>
      <w:r w:rsidRPr="00526A93">
        <w:t>7) иным границам.</w:t>
      </w:r>
    </w:p>
    <w:p w:rsidR="00C43C8A" w:rsidRDefault="00C43C8A" w:rsidP="00C43C8A">
      <w:pPr>
        <w:pStyle w:val="ConsPlusNormal"/>
        <w:ind w:firstLine="539"/>
        <w:jc w:val="both"/>
      </w:pPr>
      <w:r w:rsidRPr="00526A93">
        <w:rPr>
          <w:b/>
        </w:rPr>
        <w:t>7.</w:t>
      </w:r>
      <w:r w:rsidRPr="00526A93">
        <w:t xml:space="preserve"> Границы зон с особыми условиями использования территорий отображены на Карте зон с особыми условиями использования территории муни</w:t>
      </w:r>
      <w:r>
        <w:t>ципального образования.</w:t>
      </w:r>
    </w:p>
    <w:p w:rsidR="00C43C8A" w:rsidRPr="00A7703C" w:rsidRDefault="00C43C8A" w:rsidP="00C43C8A">
      <w:pPr>
        <w:pStyle w:val="ConsPlusTitle"/>
        <w:spacing w:before="120" w:after="120"/>
        <w:ind w:firstLine="709"/>
        <w:jc w:val="both"/>
        <w:outlineLvl w:val="2"/>
        <w:rPr>
          <w:rFonts w:ascii="Times New Roman" w:hAnsi="Times New Roman" w:cs="Times New Roman"/>
          <w:sz w:val="24"/>
          <w:szCs w:val="24"/>
        </w:rPr>
      </w:pPr>
      <w:bookmarkStart w:id="60" w:name="_Toc66725536"/>
      <w:bookmarkStart w:id="61" w:name="_Toc67383414"/>
      <w:bookmarkStart w:id="62" w:name="_Toc72940595"/>
      <w:bookmarkStart w:id="63" w:name="_Toc160189507"/>
      <w:r w:rsidRPr="00A7703C">
        <w:rPr>
          <w:rFonts w:ascii="Times New Roman" w:hAnsi="Times New Roman" w:cs="Times New Roman"/>
          <w:sz w:val="24"/>
          <w:szCs w:val="24"/>
        </w:rPr>
        <w:t>Статья 2</w:t>
      </w:r>
      <w:r>
        <w:rPr>
          <w:rFonts w:ascii="Times New Roman" w:hAnsi="Times New Roman" w:cs="Times New Roman"/>
          <w:sz w:val="24"/>
          <w:szCs w:val="24"/>
        </w:rPr>
        <w:t>1</w:t>
      </w:r>
      <w:r w:rsidRPr="00A7703C">
        <w:rPr>
          <w:rFonts w:ascii="Times New Roman" w:hAnsi="Times New Roman" w:cs="Times New Roman"/>
          <w:sz w:val="24"/>
          <w:szCs w:val="24"/>
        </w:rPr>
        <w:t>. Перечень территориальных зон, установленных на карте градостроительного зонирования</w:t>
      </w:r>
      <w:bookmarkEnd w:id="60"/>
      <w:bookmarkEnd w:id="61"/>
      <w:bookmarkEnd w:id="62"/>
      <w:bookmarkEnd w:id="63"/>
    </w:p>
    <w:p w:rsidR="00C43C8A" w:rsidRPr="00A7703C" w:rsidRDefault="00C43C8A" w:rsidP="00C43C8A">
      <w:pPr>
        <w:pStyle w:val="ConsPlusNormal"/>
        <w:spacing w:after="60"/>
        <w:ind w:firstLine="540"/>
        <w:jc w:val="both"/>
      </w:pPr>
      <w:r w:rsidRPr="00A7703C">
        <w:rPr>
          <w:b/>
        </w:rPr>
        <w:t>1.</w:t>
      </w:r>
      <w:r w:rsidRPr="00A7703C">
        <w:t xml:space="preserve"> На карте градостроительного зонирования территории муниципального образования установлены следующие виды территориальных зон:</w:t>
      </w:r>
    </w:p>
    <w:p w:rsidR="00C43C8A" w:rsidRPr="00A7703C" w:rsidRDefault="00C43C8A" w:rsidP="00C43C8A">
      <w:pPr>
        <w:pStyle w:val="ConsPlusNormal"/>
        <w:ind w:firstLine="539"/>
        <w:jc w:val="both"/>
        <w:rPr>
          <w:b/>
          <w:i/>
        </w:rPr>
      </w:pPr>
      <w:r w:rsidRPr="00A7703C">
        <w:rPr>
          <w:b/>
          <w:i/>
        </w:rPr>
        <w:t>1) Жилые зоны:</w:t>
      </w:r>
    </w:p>
    <w:p w:rsidR="00C43C8A" w:rsidRPr="00A7703C" w:rsidRDefault="00C43C8A" w:rsidP="00C43C8A">
      <w:pPr>
        <w:pStyle w:val="ConsPlusNormal"/>
        <w:ind w:firstLine="539"/>
        <w:jc w:val="both"/>
      </w:pPr>
      <w:r w:rsidRPr="00A7703C">
        <w:t>Ж-1</w:t>
      </w:r>
      <w:r w:rsidRPr="00A7703C">
        <w:tab/>
        <w:t>Зона застройки индивидуальными жилыми домами;</w:t>
      </w:r>
    </w:p>
    <w:p w:rsidR="00C43C8A" w:rsidRPr="00A7703C" w:rsidRDefault="00C43C8A" w:rsidP="00C43C8A">
      <w:pPr>
        <w:pStyle w:val="ConsPlusNormal"/>
        <w:ind w:firstLine="539"/>
        <w:jc w:val="both"/>
      </w:pPr>
      <w:r w:rsidRPr="00A7703C">
        <w:t>Ж-2</w:t>
      </w:r>
      <w:r w:rsidRPr="00A7703C">
        <w:tab/>
        <w:t>Зона застр</w:t>
      </w:r>
      <w:r>
        <w:t>ойки малоэтажными жилыми домами</w:t>
      </w:r>
    </w:p>
    <w:p w:rsidR="00C43C8A" w:rsidRDefault="00C43C8A" w:rsidP="00C43C8A">
      <w:pPr>
        <w:pStyle w:val="ConsPlusNormal"/>
        <w:spacing w:after="60"/>
        <w:ind w:firstLine="540"/>
        <w:jc w:val="both"/>
        <w:rPr>
          <w:b/>
          <w:i/>
        </w:rPr>
      </w:pPr>
      <w:r>
        <w:rPr>
          <w:b/>
          <w:i/>
        </w:rPr>
        <w:t>2) Общественно-деловые зоны:</w:t>
      </w:r>
    </w:p>
    <w:p w:rsidR="00C43C8A" w:rsidRPr="003E0E68" w:rsidRDefault="00C43C8A" w:rsidP="00C43C8A">
      <w:pPr>
        <w:pStyle w:val="ConsPlusNormal"/>
        <w:ind w:firstLine="540"/>
        <w:jc w:val="both"/>
      </w:pPr>
      <w:proofErr w:type="gramStart"/>
      <w:r>
        <w:t>О</w:t>
      </w:r>
      <w:proofErr w:type="gramEnd"/>
      <w:r w:rsidRPr="00A7703C">
        <w:tab/>
      </w:r>
      <w:r w:rsidRPr="003E0E68">
        <w:t>Общественно-делов</w:t>
      </w:r>
      <w:r>
        <w:t>ая</w:t>
      </w:r>
      <w:r w:rsidRPr="003E0E68">
        <w:t xml:space="preserve"> зон</w:t>
      </w:r>
      <w:r>
        <w:t>а</w:t>
      </w:r>
      <w:r w:rsidRPr="003E0E68">
        <w:t>;</w:t>
      </w:r>
    </w:p>
    <w:p w:rsidR="00C43C8A" w:rsidRPr="00A7703C" w:rsidRDefault="00C43C8A" w:rsidP="00C43C8A">
      <w:pPr>
        <w:pStyle w:val="ConsPlusNormal"/>
        <w:ind w:firstLine="539"/>
        <w:jc w:val="both"/>
        <w:rPr>
          <w:b/>
          <w:i/>
        </w:rPr>
      </w:pPr>
      <w:r>
        <w:rPr>
          <w:b/>
          <w:i/>
        </w:rPr>
        <w:t>3</w:t>
      </w:r>
      <w:r w:rsidRPr="00A7703C">
        <w:rPr>
          <w:b/>
          <w:i/>
        </w:rPr>
        <w:t>)</w:t>
      </w:r>
      <w:r>
        <w:rPr>
          <w:b/>
          <w:i/>
        </w:rPr>
        <w:t xml:space="preserve"> Производственная зона, з</w:t>
      </w:r>
      <w:r w:rsidRPr="00A7703C">
        <w:rPr>
          <w:b/>
          <w:i/>
        </w:rPr>
        <w:t>он</w:t>
      </w:r>
      <w:r>
        <w:rPr>
          <w:b/>
          <w:i/>
        </w:rPr>
        <w:t>а</w:t>
      </w:r>
      <w:r w:rsidRPr="00A7703C">
        <w:rPr>
          <w:b/>
          <w:i/>
        </w:rPr>
        <w:t xml:space="preserve"> инженерной и транспортной инфраструктур:</w:t>
      </w:r>
    </w:p>
    <w:p w:rsidR="00C43C8A" w:rsidRDefault="00C43C8A" w:rsidP="00C43C8A">
      <w:pPr>
        <w:pStyle w:val="ConsPlusNormal"/>
        <w:ind w:firstLine="540"/>
        <w:jc w:val="both"/>
      </w:pPr>
      <w:r>
        <w:t>П-1</w:t>
      </w:r>
      <w:r w:rsidRPr="00A7703C">
        <w:tab/>
      </w:r>
      <w:r>
        <w:t>Производственная зона;</w:t>
      </w:r>
    </w:p>
    <w:p w:rsidR="00C43C8A" w:rsidRPr="00A7703C" w:rsidRDefault="00C43C8A" w:rsidP="00C43C8A">
      <w:pPr>
        <w:pStyle w:val="ConsPlusNormal"/>
        <w:ind w:firstLine="540"/>
        <w:jc w:val="both"/>
      </w:pPr>
      <w:r>
        <w:t>П-2</w:t>
      </w:r>
      <w:r w:rsidRPr="00A7703C">
        <w:tab/>
      </w:r>
      <w:r>
        <w:t>Коммунально-складская зона;</w:t>
      </w:r>
    </w:p>
    <w:p w:rsidR="00C43C8A" w:rsidRPr="00A7703C" w:rsidRDefault="00C43C8A" w:rsidP="00C43C8A">
      <w:pPr>
        <w:pStyle w:val="ConsPlusNormal"/>
        <w:ind w:firstLine="540"/>
        <w:jc w:val="both"/>
      </w:pPr>
      <w:r>
        <w:t>И</w:t>
      </w:r>
      <w:r w:rsidRPr="00A7703C">
        <w:tab/>
        <w:t>Зона инженерной инфраструктуры;</w:t>
      </w:r>
    </w:p>
    <w:p w:rsidR="00C43C8A" w:rsidRPr="00A7703C" w:rsidRDefault="00C43C8A" w:rsidP="00C43C8A">
      <w:pPr>
        <w:pStyle w:val="ConsPlusNormal"/>
        <w:ind w:firstLine="539"/>
        <w:jc w:val="both"/>
      </w:pPr>
      <w:r w:rsidRPr="00A7703C">
        <w:t>Т-1</w:t>
      </w:r>
      <w:r w:rsidRPr="00A7703C">
        <w:tab/>
        <w:t xml:space="preserve">Зона </w:t>
      </w:r>
      <w:r>
        <w:t>транспортной инфраструктуры в границах населенного пункта</w:t>
      </w:r>
      <w:r w:rsidRPr="00A7703C">
        <w:t>;</w:t>
      </w:r>
    </w:p>
    <w:p w:rsidR="00C43C8A" w:rsidRDefault="00C43C8A" w:rsidP="00C43C8A">
      <w:pPr>
        <w:pStyle w:val="ConsPlusNormal"/>
        <w:ind w:firstLine="540"/>
        <w:jc w:val="both"/>
      </w:pPr>
      <w:r w:rsidRPr="00A7703C">
        <w:t>Т-2</w:t>
      </w:r>
      <w:r w:rsidRPr="00A7703C">
        <w:tab/>
        <w:t>Зона транспортной инфраструктуры</w:t>
      </w:r>
      <w:r>
        <w:t xml:space="preserve"> за границей населенного пункта</w:t>
      </w:r>
      <w:r w:rsidRPr="00A7703C">
        <w:t>;</w:t>
      </w:r>
    </w:p>
    <w:p w:rsidR="00C43C8A" w:rsidRDefault="00C43C8A" w:rsidP="00C43C8A">
      <w:pPr>
        <w:pStyle w:val="ConsPlusNormal"/>
        <w:ind w:firstLine="540"/>
        <w:jc w:val="both"/>
      </w:pPr>
      <w:r w:rsidRPr="00A7703C">
        <w:t>Т-</w:t>
      </w:r>
      <w:r>
        <w:t>3</w:t>
      </w:r>
      <w:r w:rsidRPr="00A7703C">
        <w:tab/>
        <w:t xml:space="preserve">Зона </w:t>
      </w:r>
      <w:r>
        <w:t>воздушного транспорта</w:t>
      </w:r>
    </w:p>
    <w:p w:rsidR="00C43C8A" w:rsidRPr="00A7703C" w:rsidRDefault="00C43C8A" w:rsidP="00C43C8A">
      <w:pPr>
        <w:pStyle w:val="ConsPlusNormal"/>
        <w:ind w:firstLine="539"/>
        <w:jc w:val="both"/>
        <w:rPr>
          <w:b/>
          <w:i/>
        </w:rPr>
      </w:pPr>
      <w:r>
        <w:rPr>
          <w:b/>
          <w:i/>
        </w:rPr>
        <w:t>4</w:t>
      </w:r>
      <w:r w:rsidRPr="00A7703C">
        <w:rPr>
          <w:b/>
          <w:i/>
        </w:rPr>
        <w:t>) Зона сельскохозяйственного назначения:</w:t>
      </w:r>
    </w:p>
    <w:p w:rsidR="00C43C8A" w:rsidRPr="00A7703C" w:rsidRDefault="00C43C8A" w:rsidP="00C43C8A">
      <w:pPr>
        <w:pStyle w:val="ConsPlusNormal"/>
        <w:ind w:firstLine="539"/>
        <w:jc w:val="both"/>
      </w:pPr>
      <w:r w:rsidRPr="00A7703C">
        <w:t>С</w:t>
      </w:r>
      <w:r>
        <w:t>Х</w:t>
      </w:r>
      <w:r w:rsidRPr="00A7703C">
        <w:t>-1</w:t>
      </w:r>
      <w:r w:rsidRPr="00A7703C">
        <w:tab/>
      </w:r>
      <w:r>
        <w:t>Зона сельскохозяйственного</w:t>
      </w:r>
      <w:r w:rsidRPr="00D65081">
        <w:t xml:space="preserve"> </w:t>
      </w:r>
      <w:r>
        <w:t>использования в границах населенного пункта</w:t>
      </w:r>
      <w:r w:rsidRPr="00A7703C">
        <w:t>;</w:t>
      </w:r>
    </w:p>
    <w:p w:rsidR="00C43C8A" w:rsidRPr="00A7703C" w:rsidRDefault="00C43C8A" w:rsidP="00C43C8A">
      <w:pPr>
        <w:pStyle w:val="ConsPlusNormal"/>
        <w:spacing w:after="60"/>
        <w:ind w:firstLine="540"/>
      </w:pPr>
      <w:r w:rsidRPr="00A7703C">
        <w:t>С</w:t>
      </w:r>
      <w:r>
        <w:t>Х</w:t>
      </w:r>
      <w:r w:rsidRPr="00A7703C">
        <w:t>-2</w:t>
      </w:r>
      <w:r w:rsidRPr="00A7703C">
        <w:tab/>
        <w:t>Производственная зона с</w:t>
      </w:r>
      <w:r>
        <w:t>ельскохозяйственных предприятий</w:t>
      </w:r>
    </w:p>
    <w:p w:rsidR="00C43C8A" w:rsidRPr="00A7703C" w:rsidRDefault="00C43C8A" w:rsidP="00C43C8A">
      <w:pPr>
        <w:pStyle w:val="ConsPlusNormal"/>
        <w:ind w:firstLine="539"/>
        <w:jc w:val="both"/>
        <w:rPr>
          <w:b/>
          <w:i/>
        </w:rPr>
      </w:pPr>
      <w:r>
        <w:rPr>
          <w:b/>
          <w:i/>
        </w:rPr>
        <w:t>5</w:t>
      </w:r>
      <w:r w:rsidRPr="00A7703C">
        <w:rPr>
          <w:b/>
          <w:i/>
        </w:rPr>
        <w:t>) Зоны рекреационного назначения:</w:t>
      </w:r>
    </w:p>
    <w:p w:rsidR="00C43C8A" w:rsidRDefault="00C43C8A" w:rsidP="00C43C8A">
      <w:pPr>
        <w:pStyle w:val="ConsPlusNormal"/>
        <w:ind w:firstLine="539"/>
        <w:jc w:val="both"/>
      </w:pPr>
      <w:proofErr w:type="gramStart"/>
      <w:r>
        <w:t>Р</w:t>
      </w:r>
      <w:proofErr w:type="gramEnd"/>
      <w:r>
        <w:t xml:space="preserve"> </w:t>
      </w:r>
      <w:r w:rsidRPr="00A7703C">
        <w:tab/>
      </w:r>
      <w:r>
        <w:t>Зона озелененных территорий общего пользования</w:t>
      </w:r>
    </w:p>
    <w:p w:rsidR="00C43C8A" w:rsidRPr="00A7703C" w:rsidRDefault="00C43C8A" w:rsidP="00C43C8A">
      <w:pPr>
        <w:pStyle w:val="ConsPlusNormal"/>
        <w:ind w:firstLine="539"/>
        <w:jc w:val="both"/>
        <w:rPr>
          <w:b/>
          <w:i/>
        </w:rPr>
      </w:pPr>
      <w:r>
        <w:rPr>
          <w:b/>
          <w:i/>
        </w:rPr>
        <w:t>6</w:t>
      </w:r>
      <w:r w:rsidRPr="00A7703C">
        <w:rPr>
          <w:b/>
          <w:i/>
        </w:rPr>
        <w:t>) Зоны специального назначения:</w:t>
      </w:r>
    </w:p>
    <w:p w:rsidR="00C43C8A" w:rsidRPr="00A7703C" w:rsidRDefault="00C43C8A" w:rsidP="00C43C8A">
      <w:pPr>
        <w:pStyle w:val="ConsPlusNormal"/>
        <w:ind w:firstLine="539"/>
        <w:jc w:val="both"/>
      </w:pPr>
      <w:r w:rsidRPr="00A7703C">
        <w:t>С</w:t>
      </w:r>
      <w:r>
        <w:t>П</w:t>
      </w:r>
      <w:r w:rsidRPr="00A7703C">
        <w:t>-1</w:t>
      </w:r>
      <w:r w:rsidRPr="00A7703C">
        <w:tab/>
        <w:t>Зона кладбищ;</w:t>
      </w:r>
    </w:p>
    <w:p w:rsidR="00C43C8A" w:rsidRPr="00A417DC" w:rsidRDefault="00C43C8A" w:rsidP="00C43C8A">
      <w:pPr>
        <w:pStyle w:val="S"/>
        <w:ind w:firstLine="567"/>
      </w:pPr>
      <w:r w:rsidRPr="00A7703C">
        <w:t>С</w:t>
      </w:r>
      <w:r>
        <w:t>П</w:t>
      </w:r>
      <w:r w:rsidRPr="00A7703C">
        <w:t>-2</w:t>
      </w:r>
      <w:r w:rsidRPr="00A7703C">
        <w:tab/>
        <w:t>Зона складирования и захоронения отходов</w:t>
      </w:r>
    </w:p>
    <w:p w:rsidR="00C43C8A" w:rsidRDefault="00C43C8A" w:rsidP="00C43C8A">
      <w:pPr>
        <w:pStyle w:val="S"/>
      </w:pPr>
      <w:bookmarkStart w:id="64" w:name="_Toc66725537"/>
      <w:bookmarkStart w:id="65" w:name="_Toc67383415"/>
      <w:bookmarkStart w:id="66" w:name="_Toc72940596"/>
      <w:bookmarkStart w:id="67" w:name="_Toc395686559"/>
      <w:bookmarkStart w:id="68" w:name="_Toc66456457"/>
    </w:p>
    <w:p w:rsidR="00C43C8A" w:rsidRPr="00A7703C" w:rsidRDefault="00C43C8A" w:rsidP="00C43C8A">
      <w:pPr>
        <w:spacing w:after="120"/>
        <w:ind w:firstLine="709"/>
        <w:jc w:val="center"/>
        <w:outlineLvl w:val="0"/>
        <w:rPr>
          <w:b/>
          <w:caps/>
        </w:rPr>
      </w:pPr>
      <w:bookmarkStart w:id="69" w:name="_Toc160189508"/>
      <w:r w:rsidRPr="00A7703C">
        <w:rPr>
          <w:b/>
        </w:rPr>
        <w:t>РАЗДЕЛ III. ГРАДОСТРОИТЕЛЬНЫЕ РЕГЛАМЕНТЫ</w:t>
      </w:r>
      <w:bookmarkEnd w:id="64"/>
      <w:bookmarkEnd w:id="65"/>
      <w:bookmarkEnd w:id="66"/>
      <w:bookmarkEnd w:id="69"/>
    </w:p>
    <w:p w:rsidR="00C43C8A" w:rsidRPr="004F4A9D" w:rsidRDefault="00C43C8A" w:rsidP="00C43C8A">
      <w:pPr>
        <w:widowControl w:val="0"/>
        <w:spacing w:before="120" w:after="120"/>
        <w:ind w:firstLine="709"/>
        <w:outlineLvl w:val="2"/>
        <w:rPr>
          <w:b/>
        </w:rPr>
      </w:pPr>
      <w:bookmarkStart w:id="70" w:name="_Toc395686556"/>
      <w:bookmarkStart w:id="71" w:name="_Toc452458978"/>
      <w:bookmarkStart w:id="72" w:name="_Toc523314662"/>
      <w:bookmarkStart w:id="73" w:name="_Toc72940597"/>
      <w:bookmarkStart w:id="74" w:name="_Toc160189509"/>
      <w:r w:rsidRPr="004F4A9D">
        <w:rPr>
          <w:b/>
        </w:rPr>
        <w:t xml:space="preserve">Статья </w:t>
      </w:r>
      <w:r>
        <w:rPr>
          <w:b/>
        </w:rPr>
        <w:t>22</w:t>
      </w:r>
      <w:r w:rsidRPr="004F4A9D">
        <w:rPr>
          <w:b/>
        </w:rPr>
        <w:t>. Порядок установления градостроительного регламента</w:t>
      </w:r>
      <w:bookmarkEnd w:id="70"/>
      <w:bookmarkEnd w:id="71"/>
      <w:bookmarkEnd w:id="72"/>
      <w:bookmarkEnd w:id="73"/>
      <w:bookmarkEnd w:id="74"/>
    </w:p>
    <w:p w:rsidR="00C43C8A" w:rsidRPr="004F4A9D" w:rsidRDefault="00C43C8A" w:rsidP="00C43C8A">
      <w:pPr>
        <w:widowControl w:val="0"/>
        <w:spacing w:after="60"/>
        <w:ind w:firstLine="709"/>
        <w:jc w:val="both"/>
      </w:pPr>
      <w:r w:rsidRPr="004A670C">
        <w:rPr>
          <w:b/>
        </w:rPr>
        <w:t>1.</w:t>
      </w:r>
      <w:r w:rsidRPr="004F4A9D">
        <w:t xml:space="preserve"> </w:t>
      </w:r>
      <w:r>
        <w:rPr>
          <w:rStyle w:val="blk"/>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C43C8A" w:rsidRPr="00A7703C" w:rsidRDefault="00C43C8A" w:rsidP="00C43C8A">
      <w:pPr>
        <w:pStyle w:val="ConsPlusNormal"/>
        <w:ind w:firstLine="709"/>
        <w:jc w:val="both"/>
      </w:pPr>
      <w:bookmarkStart w:id="75" w:name="_Toc395686557"/>
      <w:r w:rsidRPr="00A7703C">
        <w:rPr>
          <w:b/>
        </w:rPr>
        <w:t>2.</w:t>
      </w:r>
      <w:r w:rsidRPr="00A7703C">
        <w:t xml:space="preserve"> Градостроительные регламенты устанавливаются с учетом:</w:t>
      </w:r>
    </w:p>
    <w:p w:rsidR="00C43C8A" w:rsidRPr="00A7703C" w:rsidRDefault="00C43C8A" w:rsidP="00C43C8A">
      <w:pPr>
        <w:pStyle w:val="ConsPlusNormal"/>
        <w:ind w:firstLine="709"/>
        <w:jc w:val="both"/>
      </w:pPr>
      <w:r w:rsidRPr="00A7703C">
        <w:t>1) фактического использования земельных участков и объектов капитального строительства в границах территориальной зоны;</w:t>
      </w:r>
    </w:p>
    <w:p w:rsidR="00C43C8A" w:rsidRPr="00A7703C" w:rsidRDefault="00C43C8A" w:rsidP="00C43C8A">
      <w:pPr>
        <w:pStyle w:val="ConsPlusNormal"/>
        <w:ind w:firstLine="709"/>
        <w:jc w:val="both"/>
      </w:pPr>
      <w:r w:rsidRPr="00A7703C">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C43C8A" w:rsidRPr="00A7703C" w:rsidRDefault="00C43C8A" w:rsidP="00C43C8A">
      <w:pPr>
        <w:pStyle w:val="ConsPlusNormal"/>
        <w:ind w:firstLine="709"/>
        <w:jc w:val="both"/>
      </w:pPr>
      <w:r w:rsidRPr="00A7703C">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C43C8A" w:rsidRPr="00A7703C" w:rsidRDefault="00C43C8A" w:rsidP="00C43C8A">
      <w:pPr>
        <w:pStyle w:val="ConsPlusNormal"/>
        <w:ind w:firstLine="709"/>
        <w:jc w:val="both"/>
      </w:pPr>
      <w:r w:rsidRPr="00A7703C">
        <w:t>4) видов территориальных зон;</w:t>
      </w:r>
    </w:p>
    <w:p w:rsidR="00C43C8A" w:rsidRPr="00A7703C" w:rsidRDefault="00C43C8A" w:rsidP="00C43C8A">
      <w:pPr>
        <w:pStyle w:val="ConsPlusNormal"/>
        <w:spacing w:after="60"/>
        <w:ind w:firstLine="709"/>
        <w:jc w:val="both"/>
      </w:pPr>
      <w:r w:rsidRPr="00A7703C">
        <w:t>5) требований охраны объектов культурного наследия, а также особо охраняемых природных территорий, иных природных объектов.</w:t>
      </w:r>
    </w:p>
    <w:p w:rsidR="00C43C8A" w:rsidRPr="00A7703C" w:rsidRDefault="00C43C8A" w:rsidP="00C43C8A">
      <w:pPr>
        <w:pStyle w:val="ConsPlusNormal"/>
        <w:spacing w:after="60"/>
        <w:ind w:firstLine="540"/>
        <w:jc w:val="both"/>
      </w:pPr>
      <w:r w:rsidRPr="00A7703C">
        <w:rPr>
          <w:b/>
        </w:rPr>
        <w:t>3.</w:t>
      </w:r>
      <w:r w:rsidRPr="00A7703C">
        <w:t xml:space="preserve">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территориальных зон, обозначенных на карте градостроительного зонирования, за исключением земельных участков, указанных в </w:t>
      </w:r>
      <w:r w:rsidRPr="004A670C">
        <w:rPr>
          <w:color w:val="000000"/>
        </w:rPr>
        <w:t>части 4 статьи 36</w:t>
      </w:r>
      <w:r w:rsidRPr="00A7703C">
        <w:rPr>
          <w:color w:val="000000"/>
        </w:rPr>
        <w:t xml:space="preserve"> </w:t>
      </w:r>
      <w:proofErr w:type="spellStart"/>
      <w:r>
        <w:t>ГрК</w:t>
      </w:r>
      <w:proofErr w:type="spellEnd"/>
      <w:r>
        <w:t xml:space="preserve"> РФ.</w:t>
      </w:r>
    </w:p>
    <w:p w:rsidR="00C43C8A" w:rsidRPr="00A7703C" w:rsidRDefault="00C43C8A" w:rsidP="00C43C8A">
      <w:pPr>
        <w:pStyle w:val="ConsPlusNormal"/>
        <w:spacing w:after="60"/>
        <w:ind w:firstLine="540"/>
        <w:jc w:val="both"/>
      </w:pPr>
      <w:r w:rsidRPr="00A7703C">
        <w:rPr>
          <w:b/>
        </w:rPr>
        <w:t>4.</w:t>
      </w:r>
      <w:r w:rsidRPr="00A7703C">
        <w:t xml:space="preserve"> Градостроительные регламенты </w:t>
      </w:r>
      <w:r>
        <w:t>не устанавливаются</w:t>
      </w:r>
      <w:r w:rsidRPr="00A7703C">
        <w:t xml:space="preserve">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w:t>
      </w:r>
    </w:p>
    <w:p w:rsidR="00C43C8A" w:rsidRPr="00A7703C" w:rsidRDefault="00C43C8A" w:rsidP="00C43C8A">
      <w:pPr>
        <w:pStyle w:val="ConsPlusNormal"/>
        <w:spacing w:after="60"/>
        <w:ind w:firstLine="540"/>
        <w:jc w:val="both"/>
      </w:pPr>
      <w:r w:rsidRPr="00A7703C">
        <w:rPr>
          <w:b/>
        </w:rPr>
        <w:t>5.</w:t>
      </w:r>
      <w:r w:rsidRPr="00A7703C">
        <w:t xml:space="preserve">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w:t>
      </w:r>
      <w:r>
        <w:t>не устанавливаются</w:t>
      </w:r>
      <w:r w:rsidRPr="00A7703C">
        <w:t>, определяется уполномоченными федеральными органами исполнительной власти, уполномоченными органами исполнительной власти Республики Алтай или городским Советом депутатов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C43C8A" w:rsidRPr="00A7703C" w:rsidRDefault="00C43C8A" w:rsidP="00C43C8A">
      <w:pPr>
        <w:pStyle w:val="ConsPlusNormal"/>
        <w:spacing w:after="60"/>
        <w:ind w:firstLine="540"/>
        <w:jc w:val="both"/>
      </w:pPr>
      <w:bookmarkStart w:id="76" w:name="P593"/>
      <w:bookmarkEnd w:id="76"/>
      <w:r w:rsidRPr="00A7703C">
        <w:rPr>
          <w:b/>
        </w:rPr>
        <w:t>6.</w:t>
      </w:r>
      <w:r w:rsidRPr="00A7703C">
        <w:t xml:space="preserve"> </w:t>
      </w:r>
      <w:proofErr w:type="gramStart"/>
      <w:r w:rsidRPr="00A7703C">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C43C8A" w:rsidRPr="00A7703C" w:rsidRDefault="00C43C8A" w:rsidP="00C43C8A">
      <w:pPr>
        <w:pStyle w:val="ConsPlusNormal"/>
        <w:spacing w:after="60"/>
        <w:ind w:firstLine="540"/>
        <w:jc w:val="both"/>
      </w:pPr>
      <w:r w:rsidRPr="00A7703C">
        <w:rPr>
          <w:b/>
        </w:rPr>
        <w:t>7.</w:t>
      </w:r>
      <w:r w:rsidRPr="00A7703C">
        <w:t xml:space="preserve"> Реконструкция указанных в </w:t>
      </w:r>
      <w:r w:rsidRPr="00731D8D">
        <w:rPr>
          <w:color w:val="000000"/>
        </w:rPr>
        <w:t>части 6</w:t>
      </w:r>
      <w:r w:rsidRPr="00A7703C">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C43C8A" w:rsidRPr="00A7703C" w:rsidRDefault="00C43C8A" w:rsidP="00C43C8A">
      <w:pPr>
        <w:pStyle w:val="ConsPlusNormal"/>
        <w:spacing w:after="60"/>
        <w:ind w:firstLine="540"/>
        <w:jc w:val="both"/>
      </w:pPr>
      <w:r w:rsidRPr="00A7703C">
        <w:rPr>
          <w:b/>
        </w:rPr>
        <w:t>8.</w:t>
      </w:r>
      <w:r w:rsidRPr="00A7703C">
        <w:t xml:space="preserve"> В случае</w:t>
      </w:r>
      <w:proofErr w:type="gramStart"/>
      <w:r w:rsidRPr="00A7703C">
        <w:t>,</w:t>
      </w:r>
      <w:proofErr w:type="gramEnd"/>
      <w:r w:rsidRPr="00A7703C">
        <w:t xml:space="preserve"> если использование указанных в </w:t>
      </w:r>
      <w:r w:rsidRPr="004A136C">
        <w:t>части 6</w:t>
      </w:r>
      <w:r w:rsidRPr="00A7703C">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C43C8A" w:rsidRPr="00A7703C" w:rsidRDefault="00C43C8A" w:rsidP="00C43C8A">
      <w:pPr>
        <w:pStyle w:val="ConsPlusNormal"/>
        <w:ind w:firstLine="539"/>
        <w:jc w:val="both"/>
      </w:pPr>
      <w:r w:rsidRPr="00A7703C">
        <w:rPr>
          <w:b/>
        </w:rPr>
        <w:t>9.</w:t>
      </w:r>
      <w:r w:rsidRPr="00A7703C">
        <w:t xml:space="preserve"> </w:t>
      </w:r>
      <w:proofErr w:type="gramStart"/>
      <w:r w:rsidRPr="00A7703C">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roofErr w:type="gramEnd"/>
    </w:p>
    <w:p w:rsidR="00C43C8A" w:rsidRPr="00A7703C" w:rsidRDefault="00C43C8A" w:rsidP="00C43C8A">
      <w:pPr>
        <w:pStyle w:val="ConsPlusNormal"/>
        <w:ind w:firstLine="539"/>
        <w:jc w:val="both"/>
      </w:pPr>
      <w:r w:rsidRPr="00A7703C">
        <w:t>1) виды разрешенного использования земельных участков и объектов капитального строительства;</w:t>
      </w:r>
    </w:p>
    <w:p w:rsidR="00C43C8A" w:rsidRPr="00A7703C" w:rsidRDefault="00C43C8A" w:rsidP="00C43C8A">
      <w:pPr>
        <w:pStyle w:val="ConsPlusNormal"/>
        <w:ind w:firstLine="539"/>
        <w:jc w:val="both"/>
      </w:pPr>
      <w:r w:rsidRPr="00A7703C">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t>. Т</w:t>
      </w:r>
      <w:r w:rsidRPr="00906403">
        <w:t>ребования к архитектурно-градостроительному облику объектов капитального строительства</w:t>
      </w:r>
      <w:r w:rsidRPr="00A7703C">
        <w:t>;</w:t>
      </w:r>
    </w:p>
    <w:p w:rsidR="00C43C8A" w:rsidRPr="00A7703C" w:rsidRDefault="00C43C8A" w:rsidP="00C43C8A">
      <w:pPr>
        <w:pStyle w:val="ConsPlusNormal"/>
        <w:ind w:firstLine="539"/>
        <w:jc w:val="both"/>
      </w:pPr>
      <w:r w:rsidRPr="00A7703C">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C43C8A" w:rsidRPr="00A7703C" w:rsidRDefault="00C43C8A" w:rsidP="00C43C8A">
      <w:pPr>
        <w:pStyle w:val="ConsPlusNormal"/>
        <w:spacing w:after="60"/>
        <w:ind w:firstLine="540"/>
        <w:jc w:val="both"/>
      </w:pPr>
      <w:r w:rsidRPr="00A7703C">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C43C8A" w:rsidRDefault="00C43C8A" w:rsidP="00C43C8A">
      <w:pPr>
        <w:pStyle w:val="ConsPlusNormal"/>
        <w:spacing w:after="60"/>
        <w:ind w:firstLine="540"/>
        <w:jc w:val="both"/>
        <w:rPr>
          <w:rFonts w:eastAsia="Calibri"/>
        </w:rPr>
      </w:pPr>
      <w:r w:rsidRPr="00A7703C">
        <w:rPr>
          <w:b/>
        </w:rPr>
        <w:t>10.</w:t>
      </w:r>
      <w:r w:rsidRPr="00A7703C">
        <w:t xml:space="preserve"> Описание видов разрешенного использования земельных участков и объектов капитального строительства, установленных в градостроительных регламентах настоящих Правил, определяется в соответствии с </w:t>
      </w:r>
      <w:r w:rsidRPr="004A670C">
        <w:rPr>
          <w:color w:val="000000"/>
        </w:rPr>
        <w:t>Классификатором</w:t>
      </w:r>
      <w:r w:rsidRPr="00A7703C">
        <w:t xml:space="preserve"> видов разрешенного использования земельных участков, утвержденным приказом </w:t>
      </w:r>
      <w:r w:rsidRPr="004A670C">
        <w:rPr>
          <w:rFonts w:eastAsia="Calibri"/>
        </w:rPr>
        <w:t xml:space="preserve">Федеральной службы государственной регистрации, кадастра и картографии от 10 ноября 2020 г. N </w:t>
      </w:r>
      <w:proofErr w:type="gramStart"/>
      <w:r w:rsidRPr="004A670C">
        <w:rPr>
          <w:rFonts w:eastAsia="Calibri"/>
        </w:rPr>
        <w:t>П</w:t>
      </w:r>
      <w:proofErr w:type="gramEnd"/>
      <w:r w:rsidRPr="004A670C">
        <w:rPr>
          <w:rFonts w:eastAsia="Calibri"/>
        </w:rPr>
        <w:t>/0412</w:t>
      </w:r>
      <w:r>
        <w:rPr>
          <w:rFonts w:eastAsia="Calibri"/>
        </w:rPr>
        <w:t>.</w:t>
      </w:r>
    </w:p>
    <w:p w:rsidR="00C43C8A" w:rsidRPr="00A7703C" w:rsidRDefault="00C43C8A" w:rsidP="00C43C8A">
      <w:pPr>
        <w:pStyle w:val="ConsPlusNormal"/>
        <w:spacing w:after="60"/>
        <w:ind w:firstLine="540"/>
        <w:jc w:val="both"/>
      </w:pPr>
      <w:r w:rsidRPr="00A7703C">
        <w:rPr>
          <w:b/>
        </w:rPr>
        <w:t>11.</w:t>
      </w:r>
      <w:r w:rsidRPr="00A7703C">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C43C8A" w:rsidRPr="00A7703C" w:rsidRDefault="00C43C8A" w:rsidP="00C43C8A">
      <w:pPr>
        <w:pStyle w:val="ConsPlusNormal"/>
        <w:ind w:firstLine="539"/>
        <w:jc w:val="both"/>
      </w:pPr>
      <w:r w:rsidRPr="00A7703C">
        <w:t>1) предельные (минимальные и (или) максимальные) размеры земельных участков, в том числе их площадь;</w:t>
      </w:r>
    </w:p>
    <w:p w:rsidR="00C43C8A" w:rsidRPr="00A7703C" w:rsidRDefault="00C43C8A" w:rsidP="00C43C8A">
      <w:pPr>
        <w:pStyle w:val="ConsPlusNormal"/>
        <w:ind w:firstLine="539"/>
        <w:jc w:val="both"/>
      </w:pPr>
      <w:r w:rsidRPr="00A7703C">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43C8A" w:rsidRPr="00A7703C" w:rsidRDefault="00C43C8A" w:rsidP="00C43C8A">
      <w:pPr>
        <w:pStyle w:val="ConsPlusNormal"/>
        <w:ind w:firstLine="539"/>
        <w:jc w:val="both"/>
      </w:pPr>
      <w:r w:rsidRPr="00A7703C">
        <w:t>3) предельное количество этажей или предельную высоту зданий, строений, сооружений;</w:t>
      </w:r>
    </w:p>
    <w:p w:rsidR="00C43C8A" w:rsidRDefault="00C43C8A" w:rsidP="00C43C8A">
      <w:pPr>
        <w:pStyle w:val="ConsPlusNormal"/>
        <w:spacing w:after="60"/>
        <w:ind w:firstLine="540"/>
        <w:jc w:val="both"/>
      </w:pPr>
      <w:r w:rsidRPr="00A7703C">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C43C8A" w:rsidRPr="00A7703C" w:rsidRDefault="00C43C8A" w:rsidP="00C43C8A">
      <w:pPr>
        <w:pStyle w:val="ConsPlusTitle"/>
        <w:spacing w:before="120" w:after="120"/>
        <w:ind w:firstLine="709"/>
        <w:jc w:val="both"/>
        <w:outlineLvl w:val="2"/>
        <w:rPr>
          <w:rFonts w:ascii="Times New Roman" w:hAnsi="Times New Roman" w:cs="Times New Roman"/>
          <w:sz w:val="24"/>
          <w:szCs w:val="24"/>
        </w:rPr>
      </w:pPr>
      <w:bookmarkStart w:id="77" w:name="_Toc66725541"/>
      <w:bookmarkStart w:id="78" w:name="_Toc67383419"/>
      <w:bookmarkStart w:id="79" w:name="_Toc72940598"/>
      <w:bookmarkStart w:id="80" w:name="_Toc160189510"/>
      <w:r w:rsidRPr="00A7703C">
        <w:rPr>
          <w:rFonts w:ascii="Times New Roman" w:hAnsi="Times New Roman" w:cs="Times New Roman"/>
          <w:sz w:val="24"/>
          <w:szCs w:val="24"/>
        </w:rPr>
        <w:t>Статья 2</w:t>
      </w:r>
      <w:r>
        <w:rPr>
          <w:rFonts w:ascii="Times New Roman" w:hAnsi="Times New Roman" w:cs="Times New Roman"/>
          <w:sz w:val="24"/>
          <w:szCs w:val="24"/>
        </w:rPr>
        <w:t>3</w:t>
      </w:r>
      <w:r w:rsidRPr="00A7703C">
        <w:rPr>
          <w:rFonts w:ascii="Times New Roman" w:hAnsi="Times New Roman" w:cs="Times New Roman"/>
          <w:sz w:val="24"/>
          <w:szCs w:val="24"/>
        </w:rPr>
        <w:t>. Градостроительные регламенты в части ограничений использования земельных участков и объектов капитального строительства</w:t>
      </w:r>
      <w:bookmarkEnd w:id="77"/>
      <w:bookmarkEnd w:id="78"/>
      <w:bookmarkEnd w:id="79"/>
      <w:bookmarkEnd w:id="80"/>
    </w:p>
    <w:p w:rsidR="00C43C8A" w:rsidRPr="00A7703C" w:rsidRDefault="00C43C8A" w:rsidP="00C43C8A">
      <w:pPr>
        <w:pStyle w:val="ConsPlusNormal"/>
        <w:spacing w:after="60"/>
        <w:ind w:firstLine="540"/>
        <w:jc w:val="both"/>
      </w:pPr>
      <w:r w:rsidRPr="00A7703C">
        <w:rPr>
          <w:b/>
        </w:rPr>
        <w:t>1.</w:t>
      </w:r>
      <w:r w:rsidRPr="00A7703C">
        <w:t xml:space="preserve"> На карте зон с особыми условиями использования территорий настоящих Правил отображаются границы зон с особыми условиями использования территорий, устанавливаемые в соответствии с действующим законодательством Российской Федерации. Границы зон с особыми условиями использования территорий могут не совпадать с границами территориальных зон.</w:t>
      </w:r>
    </w:p>
    <w:p w:rsidR="00C43C8A" w:rsidRPr="00A7703C" w:rsidRDefault="00C43C8A" w:rsidP="00C43C8A">
      <w:pPr>
        <w:pStyle w:val="ConsPlusNormal"/>
        <w:spacing w:after="60"/>
        <w:ind w:firstLine="540"/>
        <w:jc w:val="both"/>
      </w:pPr>
      <w:r w:rsidRPr="00A7703C">
        <w:rPr>
          <w:b/>
        </w:rPr>
        <w:t>2.</w:t>
      </w:r>
      <w:r w:rsidRPr="00A7703C">
        <w:t xml:space="preserve"> </w:t>
      </w:r>
      <w:proofErr w:type="gramStart"/>
      <w:r w:rsidRPr="00A7703C">
        <w:t>Осуществление деятельности на земельных участках, расположенных в границах зон с особыми условиями использования территории, может быть ограничено в целях защиты жизни и здоровья населения и окружающей среды от вредного воздействия промышленных объектов, объектов транспорта и других объектов, являющихся источниками негативного воздействия на среду обитания и здоровье человека, а также в целях обеспечения безопасной эксплуатации объектов связи, электроэнергетики и защиты иных</w:t>
      </w:r>
      <w:proofErr w:type="gramEnd"/>
      <w:r w:rsidRPr="00A7703C">
        <w:t xml:space="preserve"> охраняемых объектов, предотвращения неблагоприятных антропогенных воздействий на водные объекты, объекты растительного и животного мира и в иных случаях, установленных федеральными законами.</w:t>
      </w:r>
    </w:p>
    <w:p w:rsidR="00C43C8A" w:rsidRPr="00A7703C" w:rsidRDefault="00C43C8A" w:rsidP="00C43C8A">
      <w:pPr>
        <w:pStyle w:val="ConsPlusNormal"/>
        <w:ind w:firstLine="539"/>
        <w:jc w:val="both"/>
      </w:pPr>
      <w:r w:rsidRPr="00A7703C">
        <w:rPr>
          <w:b/>
        </w:rPr>
        <w:t>3.</w:t>
      </w:r>
      <w:r w:rsidRPr="00A7703C">
        <w:t xml:space="preserve"> На карте зон с особыми условиями использования территории муниципального образования отображаются следующие зоны с особыми условиями использования территории:</w:t>
      </w:r>
    </w:p>
    <w:p w:rsidR="00C43C8A" w:rsidRPr="00A7703C" w:rsidRDefault="00C43C8A" w:rsidP="00C43C8A">
      <w:pPr>
        <w:pStyle w:val="ConsPlusNormal"/>
        <w:ind w:firstLine="539"/>
        <w:jc w:val="both"/>
      </w:pPr>
      <w:r w:rsidRPr="00A7703C">
        <w:t>– санитарно-защитные зоны предприятий, сооружений и иных объектов;</w:t>
      </w:r>
    </w:p>
    <w:p w:rsidR="00C43C8A" w:rsidRPr="00A7703C" w:rsidRDefault="00C43C8A" w:rsidP="00C43C8A">
      <w:pPr>
        <w:pStyle w:val="ConsPlusNormal"/>
        <w:ind w:firstLine="539"/>
        <w:jc w:val="both"/>
      </w:pPr>
      <w:r w:rsidRPr="00A7703C">
        <w:t xml:space="preserve">– </w:t>
      </w:r>
      <w:proofErr w:type="spellStart"/>
      <w:r w:rsidRPr="00A7703C">
        <w:t>водоохранные</w:t>
      </w:r>
      <w:proofErr w:type="spellEnd"/>
      <w:r w:rsidRPr="00A7703C">
        <w:t xml:space="preserve"> зоны, прибрежные защитные полосы, береговые полосы;</w:t>
      </w:r>
    </w:p>
    <w:p w:rsidR="00C43C8A" w:rsidRPr="00A7703C" w:rsidRDefault="00C43C8A" w:rsidP="00C43C8A">
      <w:pPr>
        <w:pStyle w:val="ConsPlusNormal"/>
        <w:ind w:firstLine="539"/>
        <w:jc w:val="both"/>
      </w:pPr>
      <w:r w:rsidRPr="00A7703C">
        <w:t>– охранные зоны объектов</w:t>
      </w:r>
      <w:r>
        <w:t xml:space="preserve"> инженерных коммуникаций</w:t>
      </w:r>
      <w:r w:rsidRPr="00A7703C">
        <w:t>;</w:t>
      </w:r>
    </w:p>
    <w:p w:rsidR="00C43C8A" w:rsidRPr="00A7703C" w:rsidRDefault="00C43C8A" w:rsidP="00C43C8A">
      <w:pPr>
        <w:pStyle w:val="ConsPlusNormal"/>
        <w:ind w:firstLine="539"/>
        <w:jc w:val="both"/>
      </w:pPr>
      <w:r w:rsidRPr="00A7703C">
        <w:t>– зоны санитарной охраны источников питьевого водоснабжения;</w:t>
      </w:r>
    </w:p>
    <w:p w:rsidR="00C43C8A" w:rsidRPr="00A7703C" w:rsidRDefault="00C43C8A" w:rsidP="00C43C8A">
      <w:pPr>
        <w:pStyle w:val="ConsPlusNormal"/>
        <w:ind w:firstLine="539"/>
        <w:jc w:val="both"/>
      </w:pPr>
      <w:r w:rsidRPr="00A7703C">
        <w:t>– охранные зоны автомобильных дорог (придорожные полосы);</w:t>
      </w:r>
    </w:p>
    <w:p w:rsidR="00C43C8A" w:rsidRPr="00A7703C" w:rsidRDefault="00C43C8A" w:rsidP="00C43C8A">
      <w:pPr>
        <w:pStyle w:val="ConsPlusNormal"/>
        <w:ind w:firstLine="539"/>
        <w:jc w:val="both"/>
      </w:pPr>
      <w:r w:rsidRPr="00A7703C">
        <w:t xml:space="preserve">– </w:t>
      </w:r>
      <w:r>
        <w:t>защитная зона объектов культурного наследия</w:t>
      </w:r>
      <w:r w:rsidRPr="00A7703C">
        <w:t>;</w:t>
      </w:r>
    </w:p>
    <w:p w:rsidR="00C43C8A" w:rsidRPr="00A7703C" w:rsidRDefault="00C43C8A" w:rsidP="00C43C8A">
      <w:pPr>
        <w:pStyle w:val="ConsPlusNormal"/>
        <w:ind w:firstLine="539"/>
        <w:jc w:val="both"/>
      </w:pPr>
      <w:r w:rsidRPr="00A7703C">
        <w:t>и другие зоны с особыми условиями использования территории, установленными в соответствии с действующим законодательством Российской Федерации.</w:t>
      </w:r>
    </w:p>
    <w:p w:rsidR="00C43C8A" w:rsidRPr="00A7703C" w:rsidRDefault="00C43C8A" w:rsidP="00C43C8A">
      <w:pPr>
        <w:pStyle w:val="ConsPlusNormal"/>
        <w:ind w:firstLine="539"/>
        <w:jc w:val="both"/>
      </w:pPr>
      <w:r w:rsidRPr="00A7703C">
        <w:rPr>
          <w:b/>
        </w:rPr>
        <w:t>4.</w:t>
      </w:r>
      <w:r w:rsidRPr="00A7703C">
        <w:t xml:space="preserve"> Землепользование и застройка в границах зон с особыми условиями использования территорий осуществляются:</w:t>
      </w:r>
    </w:p>
    <w:p w:rsidR="00C43C8A" w:rsidRPr="00A7703C" w:rsidRDefault="00C43C8A" w:rsidP="00C43C8A">
      <w:pPr>
        <w:pStyle w:val="ConsPlusNormal"/>
        <w:ind w:firstLine="539"/>
        <w:jc w:val="both"/>
      </w:pPr>
      <w:r w:rsidRPr="00A7703C">
        <w:t>1)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w:t>
      </w:r>
    </w:p>
    <w:p w:rsidR="00C43C8A" w:rsidRDefault="00C43C8A" w:rsidP="00C43C8A">
      <w:pPr>
        <w:pStyle w:val="ConsPlusNormal"/>
        <w:ind w:firstLine="539"/>
        <w:jc w:val="both"/>
      </w:pPr>
      <w:r w:rsidRPr="00A7703C">
        <w:t>2) с соблюдением требований градостроительных регламентов, установленных настоящими Правилами.</w:t>
      </w:r>
    </w:p>
    <w:p w:rsidR="00C43C8A" w:rsidRPr="00A7703C" w:rsidRDefault="00C43C8A" w:rsidP="00C43C8A">
      <w:pPr>
        <w:pStyle w:val="ConsPlusTitle"/>
        <w:spacing w:before="120" w:after="120"/>
        <w:ind w:firstLine="709"/>
        <w:jc w:val="both"/>
        <w:outlineLvl w:val="2"/>
        <w:rPr>
          <w:rFonts w:ascii="Times New Roman" w:hAnsi="Times New Roman" w:cs="Times New Roman"/>
          <w:sz w:val="24"/>
          <w:szCs w:val="24"/>
        </w:rPr>
      </w:pPr>
      <w:bookmarkStart w:id="81" w:name="_Toc66725542"/>
      <w:bookmarkStart w:id="82" w:name="_Toc67383420"/>
      <w:bookmarkStart w:id="83" w:name="_Toc72940599"/>
      <w:bookmarkStart w:id="84" w:name="_Toc160189511"/>
      <w:r w:rsidRPr="00A7703C">
        <w:rPr>
          <w:rFonts w:ascii="Times New Roman" w:hAnsi="Times New Roman" w:cs="Times New Roman"/>
          <w:sz w:val="24"/>
          <w:szCs w:val="24"/>
        </w:rPr>
        <w:t>Статья 2</w:t>
      </w:r>
      <w:r>
        <w:rPr>
          <w:rFonts w:ascii="Times New Roman" w:hAnsi="Times New Roman" w:cs="Times New Roman"/>
          <w:sz w:val="24"/>
          <w:szCs w:val="24"/>
        </w:rPr>
        <w:t>4</w:t>
      </w:r>
      <w:r w:rsidRPr="00A7703C">
        <w:rPr>
          <w:rFonts w:ascii="Times New Roman" w:hAnsi="Times New Roman" w:cs="Times New Roman"/>
          <w:sz w:val="24"/>
          <w:szCs w:val="24"/>
        </w:rPr>
        <w:t xml:space="preserve">. Ограничения и обременения земельных участков </w:t>
      </w:r>
      <w:r>
        <w:rPr>
          <w:rFonts w:ascii="Times New Roman" w:hAnsi="Times New Roman" w:cs="Times New Roman"/>
          <w:sz w:val="24"/>
          <w:szCs w:val="24"/>
        </w:rPr>
        <w:t xml:space="preserve">и объектов </w:t>
      </w:r>
      <w:r w:rsidRPr="00A7703C">
        <w:rPr>
          <w:rFonts w:ascii="Times New Roman" w:hAnsi="Times New Roman" w:cs="Times New Roman"/>
          <w:sz w:val="24"/>
          <w:szCs w:val="24"/>
        </w:rPr>
        <w:t>капитального строительства</w:t>
      </w:r>
      <w:bookmarkEnd w:id="81"/>
      <w:bookmarkEnd w:id="82"/>
      <w:bookmarkEnd w:id="83"/>
      <w:bookmarkEnd w:id="84"/>
    </w:p>
    <w:p w:rsidR="00C43C8A" w:rsidRPr="000D78C3" w:rsidRDefault="00C43C8A" w:rsidP="00C43C8A">
      <w:pPr>
        <w:pStyle w:val="a4"/>
        <w:ind w:firstLine="709"/>
        <w:rPr>
          <w:spacing w:val="-1"/>
          <w:sz w:val="24"/>
          <w:szCs w:val="24"/>
        </w:rPr>
      </w:pPr>
      <w:r w:rsidRPr="000D78C3">
        <w:rPr>
          <w:b/>
          <w:spacing w:val="-1"/>
          <w:sz w:val="24"/>
          <w:szCs w:val="24"/>
        </w:rPr>
        <w:t>1.</w:t>
      </w:r>
      <w:r w:rsidRPr="000D78C3">
        <w:rPr>
          <w:spacing w:val="-1"/>
          <w:sz w:val="24"/>
          <w:szCs w:val="24"/>
        </w:rPr>
        <w:t xml:space="preserve"> Ограничения</w:t>
      </w:r>
      <w:r w:rsidRPr="000D78C3">
        <w:rPr>
          <w:spacing w:val="20"/>
          <w:sz w:val="24"/>
          <w:szCs w:val="24"/>
        </w:rPr>
        <w:t xml:space="preserve"> </w:t>
      </w:r>
      <w:r w:rsidRPr="000D78C3">
        <w:rPr>
          <w:spacing w:val="-1"/>
          <w:sz w:val="24"/>
          <w:szCs w:val="24"/>
        </w:rPr>
        <w:t>использования</w:t>
      </w:r>
      <w:r w:rsidRPr="000D78C3">
        <w:rPr>
          <w:spacing w:val="20"/>
          <w:sz w:val="24"/>
          <w:szCs w:val="24"/>
        </w:rPr>
        <w:t xml:space="preserve"> </w:t>
      </w:r>
      <w:r w:rsidRPr="000D78C3">
        <w:rPr>
          <w:spacing w:val="-1"/>
          <w:sz w:val="24"/>
          <w:szCs w:val="24"/>
        </w:rPr>
        <w:t>земельных</w:t>
      </w:r>
      <w:r w:rsidRPr="000D78C3">
        <w:rPr>
          <w:spacing w:val="20"/>
          <w:sz w:val="24"/>
          <w:szCs w:val="24"/>
        </w:rPr>
        <w:t xml:space="preserve"> </w:t>
      </w:r>
      <w:r w:rsidRPr="000D78C3">
        <w:rPr>
          <w:spacing w:val="-1"/>
          <w:sz w:val="24"/>
          <w:szCs w:val="24"/>
        </w:rPr>
        <w:t>участков</w:t>
      </w:r>
      <w:r w:rsidRPr="000D78C3">
        <w:rPr>
          <w:spacing w:val="19"/>
          <w:sz w:val="24"/>
          <w:szCs w:val="24"/>
        </w:rPr>
        <w:t xml:space="preserve"> </w:t>
      </w:r>
      <w:r w:rsidRPr="000D78C3">
        <w:rPr>
          <w:sz w:val="24"/>
          <w:szCs w:val="24"/>
        </w:rPr>
        <w:t>и</w:t>
      </w:r>
      <w:r w:rsidRPr="000D78C3">
        <w:rPr>
          <w:spacing w:val="20"/>
          <w:sz w:val="24"/>
          <w:szCs w:val="24"/>
        </w:rPr>
        <w:t xml:space="preserve"> </w:t>
      </w:r>
      <w:r w:rsidRPr="000D78C3">
        <w:rPr>
          <w:spacing w:val="-1"/>
          <w:sz w:val="24"/>
          <w:szCs w:val="24"/>
        </w:rPr>
        <w:t>объектов</w:t>
      </w:r>
      <w:r w:rsidRPr="000D78C3">
        <w:rPr>
          <w:spacing w:val="19"/>
          <w:sz w:val="24"/>
          <w:szCs w:val="24"/>
        </w:rPr>
        <w:t xml:space="preserve"> </w:t>
      </w:r>
      <w:r w:rsidRPr="000D78C3">
        <w:rPr>
          <w:spacing w:val="-1"/>
          <w:sz w:val="24"/>
          <w:szCs w:val="24"/>
        </w:rPr>
        <w:t>капитального</w:t>
      </w:r>
      <w:r w:rsidRPr="000D78C3">
        <w:rPr>
          <w:spacing w:val="20"/>
          <w:sz w:val="24"/>
          <w:szCs w:val="24"/>
        </w:rPr>
        <w:t xml:space="preserve"> </w:t>
      </w:r>
      <w:r w:rsidRPr="000D78C3">
        <w:rPr>
          <w:spacing w:val="-1"/>
          <w:sz w:val="24"/>
          <w:szCs w:val="24"/>
        </w:rPr>
        <w:t>строительства</w:t>
      </w:r>
      <w:r w:rsidRPr="000D78C3">
        <w:rPr>
          <w:spacing w:val="59"/>
          <w:sz w:val="24"/>
          <w:szCs w:val="24"/>
        </w:rPr>
        <w:t xml:space="preserve"> </w:t>
      </w:r>
      <w:r w:rsidRPr="000D78C3">
        <w:rPr>
          <w:sz w:val="24"/>
          <w:szCs w:val="24"/>
        </w:rPr>
        <w:t>на</w:t>
      </w:r>
      <w:r w:rsidRPr="000D78C3">
        <w:rPr>
          <w:spacing w:val="-1"/>
          <w:sz w:val="24"/>
          <w:szCs w:val="24"/>
        </w:rPr>
        <w:t xml:space="preserve"> территории</w:t>
      </w:r>
      <w:r w:rsidRPr="000D78C3">
        <w:rPr>
          <w:spacing w:val="-2"/>
          <w:sz w:val="24"/>
          <w:szCs w:val="24"/>
        </w:rPr>
        <w:t xml:space="preserve"> </w:t>
      </w:r>
      <w:r w:rsidRPr="000D78C3">
        <w:rPr>
          <w:spacing w:val="-1"/>
          <w:sz w:val="24"/>
          <w:szCs w:val="24"/>
        </w:rPr>
        <w:t>санитарно-защитных</w:t>
      </w:r>
      <w:r w:rsidRPr="000D78C3">
        <w:rPr>
          <w:sz w:val="24"/>
          <w:szCs w:val="24"/>
        </w:rPr>
        <w:t xml:space="preserve"> </w:t>
      </w:r>
      <w:r w:rsidRPr="000D78C3">
        <w:rPr>
          <w:spacing w:val="-1"/>
          <w:sz w:val="24"/>
          <w:szCs w:val="24"/>
        </w:rPr>
        <w:t>зон.</w:t>
      </w:r>
    </w:p>
    <w:p w:rsidR="00C43C8A" w:rsidRPr="000D78C3" w:rsidRDefault="00C43C8A" w:rsidP="00C43C8A">
      <w:pPr>
        <w:pStyle w:val="a4"/>
        <w:ind w:firstLine="709"/>
        <w:rPr>
          <w:sz w:val="24"/>
          <w:szCs w:val="24"/>
        </w:rPr>
      </w:pPr>
      <w:r w:rsidRPr="000D78C3">
        <w:rPr>
          <w:spacing w:val="-1"/>
          <w:sz w:val="24"/>
          <w:szCs w:val="24"/>
        </w:rPr>
        <w:t>На</w:t>
      </w:r>
      <w:r w:rsidRPr="000D78C3">
        <w:rPr>
          <w:spacing w:val="30"/>
          <w:sz w:val="24"/>
          <w:szCs w:val="24"/>
        </w:rPr>
        <w:t xml:space="preserve"> </w:t>
      </w:r>
      <w:r w:rsidRPr="000D78C3">
        <w:rPr>
          <w:spacing w:val="-1"/>
          <w:sz w:val="24"/>
          <w:szCs w:val="24"/>
        </w:rPr>
        <w:t>территории</w:t>
      </w:r>
      <w:r w:rsidRPr="000D78C3">
        <w:rPr>
          <w:spacing w:val="32"/>
          <w:sz w:val="24"/>
          <w:szCs w:val="24"/>
        </w:rPr>
        <w:t xml:space="preserve"> </w:t>
      </w:r>
      <w:r w:rsidRPr="000D78C3">
        <w:rPr>
          <w:spacing w:val="-1"/>
          <w:sz w:val="24"/>
          <w:szCs w:val="24"/>
        </w:rPr>
        <w:t>санитарно-защитных</w:t>
      </w:r>
      <w:r w:rsidRPr="000D78C3">
        <w:rPr>
          <w:spacing w:val="32"/>
          <w:sz w:val="24"/>
          <w:szCs w:val="24"/>
        </w:rPr>
        <w:t xml:space="preserve"> </w:t>
      </w:r>
      <w:r w:rsidRPr="000D78C3">
        <w:rPr>
          <w:spacing w:val="-1"/>
          <w:sz w:val="24"/>
          <w:szCs w:val="24"/>
        </w:rPr>
        <w:t>зон</w:t>
      </w:r>
      <w:r w:rsidRPr="000D78C3">
        <w:rPr>
          <w:spacing w:val="30"/>
          <w:sz w:val="24"/>
          <w:szCs w:val="24"/>
        </w:rPr>
        <w:t xml:space="preserve"> </w:t>
      </w:r>
      <w:r w:rsidRPr="000D78C3">
        <w:rPr>
          <w:spacing w:val="-1"/>
          <w:sz w:val="24"/>
          <w:szCs w:val="24"/>
        </w:rPr>
        <w:t>(далее</w:t>
      </w:r>
      <w:r w:rsidRPr="000D78C3">
        <w:rPr>
          <w:spacing w:val="33"/>
          <w:sz w:val="24"/>
          <w:szCs w:val="24"/>
        </w:rPr>
        <w:t xml:space="preserve"> </w:t>
      </w:r>
      <w:r w:rsidRPr="000D78C3">
        <w:rPr>
          <w:sz w:val="24"/>
          <w:szCs w:val="24"/>
        </w:rPr>
        <w:t>–</w:t>
      </w:r>
      <w:r w:rsidRPr="000D78C3">
        <w:rPr>
          <w:spacing w:val="31"/>
          <w:sz w:val="24"/>
          <w:szCs w:val="24"/>
        </w:rPr>
        <w:t xml:space="preserve"> </w:t>
      </w:r>
      <w:r w:rsidRPr="000D78C3">
        <w:rPr>
          <w:sz w:val="24"/>
          <w:szCs w:val="24"/>
        </w:rPr>
        <w:t>СЗЗ)</w:t>
      </w:r>
      <w:r w:rsidRPr="000D78C3">
        <w:rPr>
          <w:spacing w:val="32"/>
          <w:sz w:val="24"/>
          <w:szCs w:val="24"/>
        </w:rPr>
        <w:t xml:space="preserve"> </w:t>
      </w:r>
      <w:r w:rsidRPr="000D78C3">
        <w:rPr>
          <w:sz w:val="24"/>
          <w:szCs w:val="24"/>
        </w:rPr>
        <w:t>в</w:t>
      </w:r>
      <w:r w:rsidRPr="000D78C3">
        <w:rPr>
          <w:spacing w:val="30"/>
          <w:sz w:val="24"/>
          <w:szCs w:val="24"/>
        </w:rPr>
        <w:t xml:space="preserve"> </w:t>
      </w:r>
      <w:r w:rsidRPr="000D78C3">
        <w:rPr>
          <w:spacing w:val="-1"/>
          <w:sz w:val="24"/>
          <w:szCs w:val="24"/>
        </w:rPr>
        <w:t>соответствии</w:t>
      </w:r>
      <w:r w:rsidRPr="000D78C3">
        <w:rPr>
          <w:spacing w:val="32"/>
          <w:sz w:val="24"/>
          <w:szCs w:val="24"/>
        </w:rPr>
        <w:t xml:space="preserve"> </w:t>
      </w:r>
      <w:r w:rsidRPr="000D78C3">
        <w:rPr>
          <w:sz w:val="24"/>
          <w:szCs w:val="24"/>
        </w:rPr>
        <w:t>с</w:t>
      </w:r>
      <w:r w:rsidRPr="000D78C3">
        <w:rPr>
          <w:spacing w:val="32"/>
          <w:sz w:val="24"/>
          <w:szCs w:val="24"/>
        </w:rPr>
        <w:t xml:space="preserve"> </w:t>
      </w:r>
      <w:r w:rsidRPr="000D78C3">
        <w:rPr>
          <w:spacing w:val="-1"/>
          <w:sz w:val="24"/>
          <w:szCs w:val="24"/>
        </w:rPr>
        <w:t>законодательством</w:t>
      </w:r>
      <w:r w:rsidRPr="000D78C3">
        <w:rPr>
          <w:spacing w:val="63"/>
          <w:sz w:val="24"/>
          <w:szCs w:val="24"/>
        </w:rPr>
        <w:t xml:space="preserve"> </w:t>
      </w:r>
      <w:r w:rsidRPr="000D78C3">
        <w:rPr>
          <w:spacing w:val="-1"/>
          <w:sz w:val="24"/>
          <w:szCs w:val="24"/>
        </w:rPr>
        <w:t>Российской</w:t>
      </w:r>
      <w:r w:rsidRPr="000D78C3">
        <w:rPr>
          <w:spacing w:val="18"/>
          <w:sz w:val="24"/>
          <w:szCs w:val="24"/>
        </w:rPr>
        <w:t xml:space="preserve"> </w:t>
      </w:r>
      <w:r w:rsidRPr="000D78C3">
        <w:rPr>
          <w:spacing w:val="-1"/>
          <w:sz w:val="24"/>
          <w:szCs w:val="24"/>
        </w:rPr>
        <w:t>Федерации,</w:t>
      </w:r>
      <w:r w:rsidRPr="000D78C3">
        <w:rPr>
          <w:spacing w:val="15"/>
          <w:sz w:val="24"/>
          <w:szCs w:val="24"/>
        </w:rPr>
        <w:t xml:space="preserve"> </w:t>
      </w:r>
      <w:r w:rsidRPr="000D78C3">
        <w:rPr>
          <w:sz w:val="24"/>
          <w:szCs w:val="24"/>
        </w:rPr>
        <w:t>в</w:t>
      </w:r>
      <w:r w:rsidRPr="000D78C3">
        <w:rPr>
          <w:spacing w:val="17"/>
          <w:sz w:val="24"/>
          <w:szCs w:val="24"/>
        </w:rPr>
        <w:t xml:space="preserve"> </w:t>
      </w:r>
      <w:r w:rsidRPr="000D78C3">
        <w:rPr>
          <w:sz w:val="24"/>
          <w:szCs w:val="24"/>
        </w:rPr>
        <w:t>том</w:t>
      </w:r>
      <w:r w:rsidRPr="000D78C3">
        <w:rPr>
          <w:spacing w:val="17"/>
          <w:sz w:val="24"/>
          <w:szCs w:val="24"/>
        </w:rPr>
        <w:t xml:space="preserve"> </w:t>
      </w:r>
      <w:r w:rsidRPr="000D78C3">
        <w:rPr>
          <w:spacing w:val="-1"/>
          <w:sz w:val="24"/>
          <w:szCs w:val="24"/>
        </w:rPr>
        <w:t>числе</w:t>
      </w:r>
      <w:r w:rsidRPr="000D78C3">
        <w:rPr>
          <w:spacing w:val="18"/>
          <w:sz w:val="24"/>
          <w:szCs w:val="24"/>
        </w:rPr>
        <w:t xml:space="preserve"> </w:t>
      </w:r>
      <w:r w:rsidRPr="000D78C3">
        <w:rPr>
          <w:sz w:val="24"/>
          <w:szCs w:val="24"/>
        </w:rPr>
        <w:t>в</w:t>
      </w:r>
      <w:r w:rsidRPr="000D78C3">
        <w:rPr>
          <w:spacing w:val="17"/>
          <w:sz w:val="24"/>
          <w:szCs w:val="24"/>
        </w:rPr>
        <w:t xml:space="preserve"> </w:t>
      </w:r>
      <w:r w:rsidRPr="000D78C3">
        <w:rPr>
          <w:spacing w:val="-1"/>
          <w:sz w:val="24"/>
          <w:szCs w:val="24"/>
        </w:rPr>
        <w:t>соответствии</w:t>
      </w:r>
      <w:r w:rsidRPr="000D78C3">
        <w:rPr>
          <w:spacing w:val="18"/>
          <w:sz w:val="24"/>
          <w:szCs w:val="24"/>
        </w:rPr>
        <w:t xml:space="preserve"> </w:t>
      </w:r>
      <w:r w:rsidRPr="000D78C3">
        <w:rPr>
          <w:sz w:val="24"/>
          <w:szCs w:val="24"/>
        </w:rPr>
        <w:t>с</w:t>
      </w:r>
      <w:r w:rsidRPr="000D78C3">
        <w:rPr>
          <w:spacing w:val="18"/>
          <w:sz w:val="24"/>
          <w:szCs w:val="24"/>
        </w:rPr>
        <w:t xml:space="preserve"> </w:t>
      </w:r>
      <w:r w:rsidRPr="000D78C3">
        <w:rPr>
          <w:spacing w:val="-1"/>
          <w:sz w:val="24"/>
          <w:szCs w:val="24"/>
        </w:rPr>
        <w:t>Федеральным</w:t>
      </w:r>
      <w:r w:rsidRPr="000D78C3">
        <w:rPr>
          <w:spacing w:val="17"/>
          <w:sz w:val="24"/>
          <w:szCs w:val="24"/>
        </w:rPr>
        <w:t xml:space="preserve"> </w:t>
      </w:r>
      <w:hyperlink r:id="rId17">
        <w:r w:rsidRPr="000D78C3">
          <w:rPr>
            <w:spacing w:val="-1"/>
            <w:sz w:val="24"/>
            <w:szCs w:val="24"/>
          </w:rPr>
          <w:t>законом</w:t>
        </w:r>
      </w:hyperlink>
      <w:r w:rsidRPr="000D78C3">
        <w:rPr>
          <w:spacing w:val="18"/>
          <w:sz w:val="24"/>
          <w:szCs w:val="24"/>
        </w:rPr>
        <w:t xml:space="preserve"> </w:t>
      </w:r>
      <w:r w:rsidRPr="000D78C3">
        <w:rPr>
          <w:sz w:val="24"/>
          <w:szCs w:val="24"/>
        </w:rPr>
        <w:t>«О</w:t>
      </w:r>
      <w:r w:rsidRPr="000D78C3">
        <w:rPr>
          <w:spacing w:val="18"/>
          <w:sz w:val="24"/>
          <w:szCs w:val="24"/>
        </w:rPr>
        <w:t xml:space="preserve"> </w:t>
      </w:r>
      <w:r w:rsidRPr="000D78C3">
        <w:rPr>
          <w:spacing w:val="-1"/>
          <w:sz w:val="24"/>
          <w:szCs w:val="24"/>
        </w:rPr>
        <w:t>санитарно-эпидемиологическом</w:t>
      </w:r>
      <w:r w:rsidRPr="000D78C3">
        <w:rPr>
          <w:spacing w:val="33"/>
          <w:sz w:val="24"/>
          <w:szCs w:val="24"/>
        </w:rPr>
        <w:t xml:space="preserve"> </w:t>
      </w:r>
      <w:r w:rsidRPr="000D78C3">
        <w:rPr>
          <w:spacing w:val="-1"/>
          <w:sz w:val="24"/>
          <w:szCs w:val="24"/>
        </w:rPr>
        <w:t>благополучии</w:t>
      </w:r>
      <w:r w:rsidRPr="000D78C3">
        <w:rPr>
          <w:spacing w:val="37"/>
          <w:sz w:val="24"/>
          <w:szCs w:val="24"/>
        </w:rPr>
        <w:t xml:space="preserve"> </w:t>
      </w:r>
      <w:r w:rsidRPr="000D78C3">
        <w:rPr>
          <w:spacing w:val="-1"/>
          <w:sz w:val="24"/>
          <w:szCs w:val="24"/>
        </w:rPr>
        <w:t>населения»,</w:t>
      </w:r>
      <w:r w:rsidRPr="000D78C3">
        <w:rPr>
          <w:spacing w:val="34"/>
          <w:sz w:val="24"/>
          <w:szCs w:val="24"/>
        </w:rPr>
        <w:t xml:space="preserve"> </w:t>
      </w:r>
      <w:r w:rsidRPr="000D78C3">
        <w:rPr>
          <w:spacing w:val="-1"/>
          <w:sz w:val="24"/>
          <w:szCs w:val="24"/>
        </w:rPr>
        <w:t>устанавливается</w:t>
      </w:r>
      <w:r w:rsidRPr="000D78C3">
        <w:rPr>
          <w:spacing w:val="34"/>
          <w:sz w:val="24"/>
          <w:szCs w:val="24"/>
        </w:rPr>
        <w:t xml:space="preserve"> </w:t>
      </w:r>
      <w:r w:rsidRPr="000D78C3">
        <w:rPr>
          <w:spacing w:val="-1"/>
          <w:sz w:val="24"/>
          <w:szCs w:val="24"/>
        </w:rPr>
        <w:t>специальный</w:t>
      </w:r>
      <w:r w:rsidRPr="000D78C3">
        <w:rPr>
          <w:spacing w:val="34"/>
          <w:sz w:val="24"/>
          <w:szCs w:val="24"/>
        </w:rPr>
        <w:t xml:space="preserve"> </w:t>
      </w:r>
      <w:r w:rsidRPr="000D78C3">
        <w:rPr>
          <w:spacing w:val="-1"/>
          <w:sz w:val="24"/>
          <w:szCs w:val="24"/>
        </w:rPr>
        <w:t>режим</w:t>
      </w:r>
      <w:r w:rsidRPr="000D78C3">
        <w:rPr>
          <w:spacing w:val="59"/>
          <w:sz w:val="24"/>
          <w:szCs w:val="24"/>
        </w:rPr>
        <w:t xml:space="preserve"> </w:t>
      </w:r>
      <w:r w:rsidRPr="000D78C3">
        <w:rPr>
          <w:spacing w:val="-1"/>
          <w:sz w:val="24"/>
          <w:szCs w:val="24"/>
        </w:rPr>
        <w:t>использования</w:t>
      </w:r>
      <w:r w:rsidRPr="000D78C3">
        <w:rPr>
          <w:sz w:val="24"/>
          <w:szCs w:val="24"/>
        </w:rPr>
        <w:t xml:space="preserve"> </w:t>
      </w:r>
      <w:r w:rsidRPr="000D78C3">
        <w:rPr>
          <w:spacing w:val="-1"/>
          <w:sz w:val="24"/>
          <w:szCs w:val="24"/>
        </w:rPr>
        <w:t>земельных</w:t>
      </w:r>
      <w:r w:rsidRPr="000D78C3">
        <w:rPr>
          <w:sz w:val="24"/>
          <w:szCs w:val="24"/>
        </w:rPr>
        <w:t xml:space="preserve"> </w:t>
      </w:r>
      <w:r w:rsidRPr="000D78C3">
        <w:rPr>
          <w:spacing w:val="-1"/>
          <w:sz w:val="24"/>
          <w:szCs w:val="24"/>
        </w:rPr>
        <w:t>участков</w:t>
      </w:r>
      <w:r w:rsidRPr="000D78C3">
        <w:rPr>
          <w:spacing w:val="-2"/>
          <w:sz w:val="24"/>
          <w:szCs w:val="24"/>
        </w:rPr>
        <w:t xml:space="preserve"> </w:t>
      </w:r>
      <w:r w:rsidRPr="000D78C3">
        <w:rPr>
          <w:sz w:val="24"/>
          <w:szCs w:val="24"/>
        </w:rPr>
        <w:t>и</w:t>
      </w:r>
      <w:r w:rsidRPr="000D78C3">
        <w:rPr>
          <w:spacing w:val="-2"/>
          <w:sz w:val="24"/>
          <w:szCs w:val="24"/>
        </w:rPr>
        <w:t xml:space="preserve"> </w:t>
      </w:r>
      <w:r w:rsidRPr="000D78C3">
        <w:rPr>
          <w:spacing w:val="-1"/>
          <w:sz w:val="24"/>
          <w:szCs w:val="24"/>
        </w:rPr>
        <w:t>объектов</w:t>
      </w:r>
      <w:r w:rsidRPr="000D78C3">
        <w:rPr>
          <w:spacing w:val="-2"/>
          <w:sz w:val="24"/>
          <w:szCs w:val="24"/>
        </w:rPr>
        <w:t xml:space="preserve"> </w:t>
      </w:r>
      <w:r w:rsidRPr="000D78C3">
        <w:rPr>
          <w:spacing w:val="-1"/>
          <w:sz w:val="24"/>
          <w:szCs w:val="24"/>
        </w:rPr>
        <w:t>капитального</w:t>
      </w:r>
      <w:r w:rsidRPr="000D78C3">
        <w:rPr>
          <w:spacing w:val="1"/>
          <w:sz w:val="24"/>
          <w:szCs w:val="24"/>
        </w:rPr>
        <w:t xml:space="preserve"> </w:t>
      </w:r>
      <w:r w:rsidRPr="000D78C3">
        <w:rPr>
          <w:spacing w:val="-1"/>
          <w:sz w:val="24"/>
          <w:szCs w:val="24"/>
        </w:rPr>
        <w:t>строительства.</w:t>
      </w:r>
    </w:p>
    <w:p w:rsidR="00C43C8A" w:rsidRPr="000D78C3" w:rsidRDefault="00C43C8A" w:rsidP="00C43C8A">
      <w:pPr>
        <w:pStyle w:val="a4"/>
        <w:ind w:firstLine="709"/>
        <w:rPr>
          <w:sz w:val="24"/>
          <w:szCs w:val="24"/>
        </w:rPr>
      </w:pPr>
      <w:r w:rsidRPr="000D78C3">
        <w:rPr>
          <w:spacing w:val="-1"/>
          <w:sz w:val="24"/>
          <w:szCs w:val="24"/>
        </w:rPr>
        <w:t>Содержание</w:t>
      </w:r>
      <w:r w:rsidRPr="000D78C3">
        <w:rPr>
          <w:spacing w:val="43"/>
          <w:sz w:val="24"/>
          <w:szCs w:val="24"/>
        </w:rPr>
        <w:t xml:space="preserve"> </w:t>
      </w:r>
      <w:r w:rsidRPr="000D78C3">
        <w:rPr>
          <w:spacing w:val="-1"/>
          <w:sz w:val="24"/>
          <w:szCs w:val="24"/>
        </w:rPr>
        <w:t>указанного</w:t>
      </w:r>
      <w:r w:rsidRPr="000D78C3">
        <w:rPr>
          <w:spacing w:val="42"/>
          <w:sz w:val="24"/>
          <w:szCs w:val="24"/>
        </w:rPr>
        <w:t xml:space="preserve"> </w:t>
      </w:r>
      <w:r w:rsidRPr="000D78C3">
        <w:rPr>
          <w:spacing w:val="-1"/>
          <w:sz w:val="24"/>
          <w:szCs w:val="24"/>
        </w:rPr>
        <w:t>режима</w:t>
      </w:r>
      <w:r w:rsidRPr="000D78C3">
        <w:rPr>
          <w:spacing w:val="43"/>
          <w:sz w:val="24"/>
          <w:szCs w:val="24"/>
        </w:rPr>
        <w:t xml:space="preserve"> </w:t>
      </w:r>
      <w:r w:rsidRPr="000D78C3">
        <w:rPr>
          <w:spacing w:val="-1"/>
          <w:sz w:val="24"/>
          <w:szCs w:val="24"/>
        </w:rPr>
        <w:t>определено</w:t>
      </w:r>
      <w:r w:rsidRPr="000D78C3">
        <w:rPr>
          <w:spacing w:val="44"/>
          <w:sz w:val="24"/>
          <w:szCs w:val="24"/>
        </w:rPr>
        <w:t xml:space="preserve"> </w:t>
      </w:r>
      <w:r w:rsidRPr="000D78C3">
        <w:rPr>
          <w:sz w:val="24"/>
          <w:szCs w:val="24"/>
        </w:rPr>
        <w:t>в</w:t>
      </w:r>
      <w:r w:rsidRPr="000D78C3">
        <w:rPr>
          <w:spacing w:val="43"/>
          <w:sz w:val="24"/>
          <w:szCs w:val="24"/>
        </w:rPr>
        <w:t xml:space="preserve"> </w:t>
      </w:r>
      <w:r w:rsidRPr="000D78C3">
        <w:rPr>
          <w:spacing w:val="-1"/>
          <w:sz w:val="24"/>
          <w:szCs w:val="24"/>
        </w:rPr>
        <w:t>соответствии</w:t>
      </w:r>
      <w:r w:rsidRPr="000D78C3">
        <w:rPr>
          <w:spacing w:val="44"/>
          <w:sz w:val="24"/>
          <w:szCs w:val="24"/>
        </w:rPr>
        <w:t xml:space="preserve"> </w:t>
      </w:r>
      <w:r w:rsidRPr="000D78C3">
        <w:rPr>
          <w:sz w:val="24"/>
          <w:szCs w:val="24"/>
        </w:rPr>
        <w:t>с</w:t>
      </w:r>
      <w:r w:rsidRPr="000D78C3">
        <w:rPr>
          <w:spacing w:val="49"/>
          <w:sz w:val="24"/>
          <w:szCs w:val="24"/>
        </w:rPr>
        <w:t xml:space="preserve"> </w:t>
      </w:r>
      <w:hyperlink r:id="rId18">
        <w:proofErr w:type="spellStart"/>
        <w:r w:rsidRPr="000D78C3">
          <w:rPr>
            <w:spacing w:val="-1"/>
            <w:sz w:val="24"/>
            <w:szCs w:val="24"/>
          </w:rPr>
          <w:t>СанПиН</w:t>
        </w:r>
        <w:proofErr w:type="spellEnd"/>
        <w:r w:rsidRPr="000D78C3">
          <w:rPr>
            <w:spacing w:val="42"/>
            <w:sz w:val="24"/>
            <w:szCs w:val="24"/>
          </w:rPr>
          <w:t xml:space="preserve"> </w:t>
        </w:r>
        <w:r w:rsidRPr="000D78C3">
          <w:rPr>
            <w:spacing w:val="-1"/>
            <w:sz w:val="24"/>
            <w:szCs w:val="24"/>
          </w:rPr>
          <w:t>2.2.1/2.1.1.1200-03</w:t>
        </w:r>
      </w:hyperlink>
      <w:r w:rsidRPr="000D78C3">
        <w:rPr>
          <w:spacing w:val="65"/>
          <w:sz w:val="24"/>
          <w:szCs w:val="24"/>
        </w:rPr>
        <w:t xml:space="preserve"> </w:t>
      </w:r>
      <w:r w:rsidRPr="000D78C3">
        <w:rPr>
          <w:spacing w:val="-1"/>
          <w:sz w:val="24"/>
          <w:szCs w:val="24"/>
        </w:rPr>
        <w:t>«Санитарно-защитные</w:t>
      </w:r>
      <w:r w:rsidRPr="000D78C3">
        <w:rPr>
          <w:spacing w:val="39"/>
          <w:sz w:val="24"/>
          <w:szCs w:val="24"/>
        </w:rPr>
        <w:t xml:space="preserve"> </w:t>
      </w:r>
      <w:r w:rsidRPr="000D78C3">
        <w:rPr>
          <w:spacing w:val="-1"/>
          <w:sz w:val="24"/>
          <w:szCs w:val="24"/>
        </w:rPr>
        <w:t>зоны</w:t>
      </w:r>
      <w:r w:rsidRPr="000D78C3">
        <w:rPr>
          <w:spacing w:val="38"/>
          <w:sz w:val="24"/>
          <w:szCs w:val="24"/>
        </w:rPr>
        <w:t xml:space="preserve"> </w:t>
      </w:r>
      <w:r w:rsidRPr="000D78C3">
        <w:rPr>
          <w:sz w:val="24"/>
          <w:szCs w:val="24"/>
        </w:rPr>
        <w:t>и</w:t>
      </w:r>
      <w:r w:rsidRPr="000D78C3">
        <w:rPr>
          <w:spacing w:val="40"/>
          <w:sz w:val="24"/>
          <w:szCs w:val="24"/>
        </w:rPr>
        <w:t xml:space="preserve"> </w:t>
      </w:r>
      <w:r w:rsidRPr="000D78C3">
        <w:rPr>
          <w:spacing w:val="-1"/>
          <w:sz w:val="24"/>
          <w:szCs w:val="24"/>
        </w:rPr>
        <w:t>санитарная</w:t>
      </w:r>
      <w:r w:rsidRPr="000D78C3">
        <w:rPr>
          <w:spacing w:val="37"/>
          <w:sz w:val="24"/>
          <w:szCs w:val="24"/>
        </w:rPr>
        <w:t xml:space="preserve"> </w:t>
      </w:r>
      <w:r w:rsidRPr="000D78C3">
        <w:rPr>
          <w:spacing w:val="-1"/>
          <w:sz w:val="24"/>
          <w:szCs w:val="24"/>
        </w:rPr>
        <w:t>классификация</w:t>
      </w:r>
      <w:r w:rsidRPr="000D78C3">
        <w:rPr>
          <w:spacing w:val="40"/>
          <w:sz w:val="24"/>
          <w:szCs w:val="24"/>
        </w:rPr>
        <w:t xml:space="preserve"> </w:t>
      </w:r>
      <w:r w:rsidRPr="000D78C3">
        <w:rPr>
          <w:spacing w:val="-1"/>
          <w:sz w:val="24"/>
          <w:szCs w:val="24"/>
        </w:rPr>
        <w:t>предприятий,</w:t>
      </w:r>
      <w:r w:rsidRPr="000D78C3">
        <w:rPr>
          <w:spacing w:val="37"/>
          <w:sz w:val="24"/>
          <w:szCs w:val="24"/>
        </w:rPr>
        <w:t xml:space="preserve"> </w:t>
      </w:r>
      <w:r w:rsidRPr="000D78C3">
        <w:rPr>
          <w:spacing w:val="-1"/>
          <w:sz w:val="24"/>
          <w:szCs w:val="24"/>
        </w:rPr>
        <w:t>сооружений</w:t>
      </w:r>
      <w:r w:rsidRPr="000D78C3">
        <w:rPr>
          <w:spacing w:val="40"/>
          <w:sz w:val="24"/>
          <w:szCs w:val="24"/>
        </w:rPr>
        <w:t xml:space="preserve"> </w:t>
      </w:r>
      <w:r w:rsidRPr="000D78C3">
        <w:rPr>
          <w:sz w:val="24"/>
          <w:szCs w:val="24"/>
        </w:rPr>
        <w:t>и</w:t>
      </w:r>
      <w:r w:rsidRPr="000D78C3">
        <w:rPr>
          <w:spacing w:val="39"/>
          <w:sz w:val="24"/>
          <w:szCs w:val="24"/>
        </w:rPr>
        <w:t xml:space="preserve"> </w:t>
      </w:r>
      <w:r w:rsidRPr="000D78C3">
        <w:rPr>
          <w:spacing w:val="-1"/>
          <w:sz w:val="24"/>
          <w:szCs w:val="24"/>
        </w:rPr>
        <w:t>иных</w:t>
      </w:r>
      <w:r w:rsidRPr="000D78C3">
        <w:rPr>
          <w:spacing w:val="73"/>
          <w:sz w:val="24"/>
          <w:szCs w:val="24"/>
        </w:rPr>
        <w:t xml:space="preserve"> </w:t>
      </w:r>
      <w:r w:rsidRPr="000D78C3">
        <w:rPr>
          <w:spacing w:val="-1"/>
          <w:sz w:val="24"/>
          <w:szCs w:val="24"/>
        </w:rPr>
        <w:t>объектов»</w:t>
      </w:r>
      <w:r w:rsidRPr="000D78C3">
        <w:rPr>
          <w:sz w:val="24"/>
          <w:szCs w:val="24"/>
        </w:rPr>
        <w:t xml:space="preserve"> в</w:t>
      </w:r>
      <w:r w:rsidRPr="000D78C3">
        <w:rPr>
          <w:spacing w:val="-2"/>
          <w:sz w:val="24"/>
          <w:szCs w:val="24"/>
        </w:rPr>
        <w:t xml:space="preserve"> </w:t>
      </w:r>
      <w:r w:rsidRPr="000D78C3">
        <w:rPr>
          <w:spacing w:val="-1"/>
          <w:sz w:val="24"/>
          <w:szCs w:val="24"/>
        </w:rPr>
        <w:t>составе</w:t>
      </w:r>
      <w:r w:rsidRPr="000D78C3">
        <w:rPr>
          <w:spacing w:val="-2"/>
          <w:sz w:val="24"/>
          <w:szCs w:val="24"/>
        </w:rPr>
        <w:t xml:space="preserve"> </w:t>
      </w:r>
      <w:r w:rsidRPr="000D78C3">
        <w:rPr>
          <w:spacing w:val="-1"/>
          <w:sz w:val="24"/>
          <w:szCs w:val="24"/>
        </w:rPr>
        <w:t>требований</w:t>
      </w:r>
      <w:r w:rsidRPr="000D78C3">
        <w:rPr>
          <w:spacing w:val="1"/>
          <w:sz w:val="24"/>
          <w:szCs w:val="24"/>
        </w:rPr>
        <w:t xml:space="preserve"> </w:t>
      </w:r>
      <w:r w:rsidRPr="000D78C3">
        <w:rPr>
          <w:sz w:val="24"/>
          <w:szCs w:val="24"/>
        </w:rPr>
        <w:t>к</w:t>
      </w:r>
      <w:r w:rsidRPr="000D78C3">
        <w:rPr>
          <w:spacing w:val="-2"/>
          <w:sz w:val="24"/>
          <w:szCs w:val="24"/>
        </w:rPr>
        <w:t xml:space="preserve"> </w:t>
      </w:r>
      <w:r w:rsidRPr="000D78C3">
        <w:rPr>
          <w:spacing w:val="-1"/>
          <w:sz w:val="24"/>
          <w:szCs w:val="24"/>
        </w:rPr>
        <w:t>использованию,</w:t>
      </w:r>
      <w:r w:rsidRPr="000D78C3">
        <w:rPr>
          <w:spacing w:val="-3"/>
          <w:sz w:val="24"/>
          <w:szCs w:val="24"/>
        </w:rPr>
        <w:t xml:space="preserve"> </w:t>
      </w:r>
      <w:r w:rsidRPr="000D78C3">
        <w:rPr>
          <w:spacing w:val="-1"/>
          <w:sz w:val="24"/>
          <w:szCs w:val="24"/>
        </w:rPr>
        <w:t xml:space="preserve">организации </w:t>
      </w:r>
      <w:r w:rsidRPr="000D78C3">
        <w:rPr>
          <w:sz w:val="24"/>
          <w:szCs w:val="24"/>
        </w:rPr>
        <w:t>и</w:t>
      </w:r>
      <w:r w:rsidRPr="000D78C3">
        <w:rPr>
          <w:spacing w:val="1"/>
          <w:sz w:val="24"/>
          <w:szCs w:val="24"/>
        </w:rPr>
        <w:t xml:space="preserve"> </w:t>
      </w:r>
      <w:r w:rsidRPr="000D78C3">
        <w:rPr>
          <w:spacing w:val="-1"/>
          <w:sz w:val="24"/>
          <w:szCs w:val="24"/>
        </w:rPr>
        <w:t>благоустройству</w:t>
      </w:r>
      <w:r w:rsidRPr="000D78C3">
        <w:rPr>
          <w:spacing w:val="-2"/>
          <w:sz w:val="24"/>
          <w:szCs w:val="24"/>
        </w:rPr>
        <w:t xml:space="preserve"> </w:t>
      </w:r>
      <w:r w:rsidRPr="000D78C3">
        <w:rPr>
          <w:spacing w:val="-1"/>
          <w:sz w:val="24"/>
          <w:szCs w:val="24"/>
        </w:rPr>
        <w:t>СЗЗ.</w:t>
      </w:r>
    </w:p>
    <w:p w:rsidR="00C43C8A" w:rsidRPr="000D78C3" w:rsidRDefault="00C43C8A" w:rsidP="00C43C8A">
      <w:pPr>
        <w:pStyle w:val="a4"/>
        <w:ind w:firstLine="709"/>
        <w:rPr>
          <w:spacing w:val="-1"/>
          <w:sz w:val="24"/>
          <w:szCs w:val="24"/>
        </w:rPr>
      </w:pPr>
      <w:r w:rsidRPr="000D78C3">
        <w:rPr>
          <w:spacing w:val="-1"/>
          <w:sz w:val="24"/>
          <w:szCs w:val="24"/>
        </w:rPr>
        <w:t>На</w:t>
      </w:r>
      <w:r w:rsidRPr="000D78C3">
        <w:rPr>
          <w:spacing w:val="7"/>
          <w:sz w:val="24"/>
          <w:szCs w:val="24"/>
        </w:rPr>
        <w:t xml:space="preserve"> </w:t>
      </w:r>
      <w:r w:rsidRPr="000D78C3">
        <w:rPr>
          <w:spacing w:val="-1"/>
          <w:sz w:val="24"/>
          <w:szCs w:val="24"/>
        </w:rPr>
        <w:t>территориях</w:t>
      </w:r>
      <w:r w:rsidRPr="000D78C3">
        <w:rPr>
          <w:spacing w:val="8"/>
          <w:sz w:val="24"/>
          <w:szCs w:val="24"/>
        </w:rPr>
        <w:t xml:space="preserve"> </w:t>
      </w:r>
      <w:r w:rsidRPr="000D78C3">
        <w:rPr>
          <w:spacing w:val="-1"/>
          <w:sz w:val="24"/>
          <w:szCs w:val="24"/>
        </w:rPr>
        <w:t>СЗЗ</w:t>
      </w:r>
      <w:r w:rsidRPr="000D78C3">
        <w:rPr>
          <w:spacing w:val="5"/>
          <w:sz w:val="24"/>
          <w:szCs w:val="24"/>
        </w:rPr>
        <w:t xml:space="preserve"> </w:t>
      </w:r>
      <w:r w:rsidRPr="000D78C3">
        <w:rPr>
          <w:spacing w:val="-1"/>
          <w:sz w:val="24"/>
          <w:szCs w:val="24"/>
        </w:rPr>
        <w:t>кладбищ,</w:t>
      </w:r>
      <w:r w:rsidRPr="000D78C3">
        <w:rPr>
          <w:spacing w:val="5"/>
          <w:sz w:val="24"/>
          <w:szCs w:val="24"/>
        </w:rPr>
        <w:t xml:space="preserve"> </w:t>
      </w:r>
      <w:r w:rsidRPr="000D78C3">
        <w:rPr>
          <w:spacing w:val="-1"/>
          <w:sz w:val="24"/>
          <w:szCs w:val="24"/>
        </w:rPr>
        <w:t>зданий</w:t>
      </w:r>
      <w:r w:rsidRPr="000D78C3">
        <w:rPr>
          <w:spacing w:val="5"/>
          <w:sz w:val="24"/>
          <w:szCs w:val="24"/>
        </w:rPr>
        <w:t xml:space="preserve"> </w:t>
      </w:r>
      <w:r w:rsidRPr="000D78C3">
        <w:rPr>
          <w:sz w:val="24"/>
          <w:szCs w:val="24"/>
        </w:rPr>
        <w:t>и</w:t>
      </w:r>
      <w:r w:rsidRPr="000D78C3">
        <w:rPr>
          <w:spacing w:val="5"/>
          <w:sz w:val="24"/>
          <w:szCs w:val="24"/>
        </w:rPr>
        <w:t xml:space="preserve"> </w:t>
      </w:r>
      <w:r w:rsidRPr="000D78C3">
        <w:rPr>
          <w:spacing w:val="-1"/>
          <w:sz w:val="24"/>
          <w:szCs w:val="24"/>
        </w:rPr>
        <w:t>сооружений</w:t>
      </w:r>
      <w:r w:rsidRPr="000D78C3">
        <w:rPr>
          <w:spacing w:val="8"/>
          <w:sz w:val="24"/>
          <w:szCs w:val="24"/>
        </w:rPr>
        <w:t xml:space="preserve"> </w:t>
      </w:r>
      <w:r w:rsidRPr="000D78C3">
        <w:rPr>
          <w:spacing w:val="-1"/>
          <w:sz w:val="24"/>
          <w:szCs w:val="24"/>
        </w:rPr>
        <w:t>похоронного</w:t>
      </w:r>
      <w:r w:rsidRPr="000D78C3">
        <w:rPr>
          <w:spacing w:val="8"/>
          <w:sz w:val="24"/>
          <w:szCs w:val="24"/>
        </w:rPr>
        <w:t xml:space="preserve"> </w:t>
      </w:r>
      <w:r w:rsidRPr="000D78C3">
        <w:rPr>
          <w:spacing w:val="-1"/>
          <w:sz w:val="24"/>
          <w:szCs w:val="24"/>
        </w:rPr>
        <w:t>назначения</w:t>
      </w:r>
      <w:r w:rsidRPr="000D78C3">
        <w:rPr>
          <w:spacing w:val="9"/>
          <w:sz w:val="24"/>
          <w:szCs w:val="24"/>
        </w:rPr>
        <w:t xml:space="preserve"> </w:t>
      </w:r>
      <w:r w:rsidRPr="000D78C3">
        <w:rPr>
          <w:sz w:val="24"/>
          <w:szCs w:val="24"/>
        </w:rPr>
        <w:t>в</w:t>
      </w:r>
      <w:r w:rsidRPr="000D78C3">
        <w:rPr>
          <w:spacing w:val="5"/>
          <w:sz w:val="24"/>
          <w:szCs w:val="24"/>
        </w:rPr>
        <w:t xml:space="preserve"> </w:t>
      </w:r>
      <w:r w:rsidRPr="000D78C3">
        <w:rPr>
          <w:spacing w:val="-1"/>
          <w:sz w:val="24"/>
          <w:szCs w:val="24"/>
        </w:rPr>
        <w:t>соответствии</w:t>
      </w:r>
      <w:r w:rsidRPr="000D78C3">
        <w:rPr>
          <w:spacing w:val="57"/>
          <w:sz w:val="24"/>
          <w:szCs w:val="24"/>
        </w:rPr>
        <w:t xml:space="preserve"> </w:t>
      </w:r>
      <w:r w:rsidRPr="000D78C3">
        <w:rPr>
          <w:sz w:val="24"/>
          <w:szCs w:val="24"/>
        </w:rPr>
        <w:t>с</w:t>
      </w:r>
      <w:r w:rsidRPr="000D78C3">
        <w:rPr>
          <w:spacing w:val="27"/>
          <w:sz w:val="24"/>
          <w:szCs w:val="24"/>
        </w:rPr>
        <w:t xml:space="preserve"> </w:t>
      </w:r>
      <w:hyperlink r:id="rId19">
        <w:proofErr w:type="spellStart"/>
        <w:r w:rsidRPr="000D78C3">
          <w:rPr>
            <w:spacing w:val="-1"/>
            <w:sz w:val="24"/>
            <w:szCs w:val="24"/>
          </w:rPr>
          <w:t>СанПиН</w:t>
        </w:r>
        <w:proofErr w:type="spellEnd"/>
        <w:r w:rsidRPr="000D78C3">
          <w:rPr>
            <w:spacing w:val="27"/>
            <w:sz w:val="24"/>
            <w:szCs w:val="24"/>
          </w:rPr>
          <w:t xml:space="preserve"> </w:t>
        </w:r>
        <w:r w:rsidRPr="000D78C3">
          <w:rPr>
            <w:spacing w:val="-1"/>
            <w:sz w:val="24"/>
            <w:szCs w:val="24"/>
          </w:rPr>
          <w:t>2.1.2882-11</w:t>
        </w:r>
      </w:hyperlink>
      <w:r w:rsidRPr="000D78C3">
        <w:rPr>
          <w:spacing w:val="28"/>
          <w:sz w:val="24"/>
          <w:szCs w:val="24"/>
        </w:rPr>
        <w:t xml:space="preserve"> </w:t>
      </w:r>
      <w:r w:rsidRPr="000D78C3">
        <w:rPr>
          <w:spacing w:val="-1"/>
          <w:sz w:val="24"/>
          <w:szCs w:val="24"/>
        </w:rPr>
        <w:t>«Гигиенические</w:t>
      </w:r>
      <w:r w:rsidRPr="000D78C3">
        <w:rPr>
          <w:spacing w:val="27"/>
          <w:sz w:val="24"/>
          <w:szCs w:val="24"/>
        </w:rPr>
        <w:t xml:space="preserve"> </w:t>
      </w:r>
      <w:r w:rsidRPr="000D78C3">
        <w:rPr>
          <w:spacing w:val="-1"/>
          <w:sz w:val="24"/>
          <w:szCs w:val="24"/>
        </w:rPr>
        <w:t>требования</w:t>
      </w:r>
      <w:r w:rsidRPr="000D78C3">
        <w:rPr>
          <w:spacing w:val="29"/>
          <w:sz w:val="24"/>
          <w:szCs w:val="24"/>
        </w:rPr>
        <w:t xml:space="preserve"> </w:t>
      </w:r>
      <w:r w:rsidRPr="000D78C3">
        <w:rPr>
          <w:sz w:val="24"/>
          <w:szCs w:val="24"/>
        </w:rPr>
        <w:t>к</w:t>
      </w:r>
      <w:r w:rsidRPr="000D78C3">
        <w:rPr>
          <w:spacing w:val="28"/>
          <w:sz w:val="24"/>
          <w:szCs w:val="24"/>
        </w:rPr>
        <w:t xml:space="preserve"> </w:t>
      </w:r>
      <w:r w:rsidRPr="000D78C3">
        <w:rPr>
          <w:spacing w:val="-1"/>
          <w:sz w:val="24"/>
          <w:szCs w:val="24"/>
        </w:rPr>
        <w:t>размещению,</w:t>
      </w:r>
      <w:r w:rsidRPr="000D78C3">
        <w:rPr>
          <w:spacing w:val="27"/>
          <w:sz w:val="24"/>
          <w:szCs w:val="24"/>
        </w:rPr>
        <w:t xml:space="preserve"> </w:t>
      </w:r>
      <w:r w:rsidRPr="000D78C3">
        <w:rPr>
          <w:spacing w:val="-1"/>
          <w:sz w:val="24"/>
          <w:szCs w:val="24"/>
        </w:rPr>
        <w:t>устройству</w:t>
      </w:r>
      <w:r w:rsidRPr="000D78C3">
        <w:rPr>
          <w:spacing w:val="25"/>
          <w:sz w:val="24"/>
          <w:szCs w:val="24"/>
        </w:rPr>
        <w:t xml:space="preserve"> </w:t>
      </w:r>
      <w:r w:rsidRPr="000D78C3">
        <w:rPr>
          <w:sz w:val="24"/>
          <w:szCs w:val="24"/>
        </w:rPr>
        <w:t>и</w:t>
      </w:r>
      <w:r w:rsidRPr="000D78C3">
        <w:rPr>
          <w:spacing w:val="28"/>
          <w:sz w:val="24"/>
          <w:szCs w:val="24"/>
        </w:rPr>
        <w:t xml:space="preserve"> </w:t>
      </w:r>
      <w:r w:rsidRPr="000D78C3">
        <w:rPr>
          <w:spacing w:val="-1"/>
          <w:sz w:val="24"/>
          <w:szCs w:val="24"/>
        </w:rPr>
        <w:t>содержанию</w:t>
      </w:r>
      <w:r w:rsidRPr="000D78C3">
        <w:rPr>
          <w:spacing w:val="57"/>
          <w:sz w:val="24"/>
          <w:szCs w:val="24"/>
        </w:rPr>
        <w:t xml:space="preserve"> </w:t>
      </w:r>
      <w:r w:rsidRPr="000D78C3">
        <w:rPr>
          <w:spacing w:val="-1"/>
          <w:sz w:val="24"/>
          <w:szCs w:val="24"/>
        </w:rPr>
        <w:t>кладбищ,</w:t>
      </w:r>
      <w:r w:rsidRPr="000D78C3">
        <w:rPr>
          <w:spacing w:val="17"/>
          <w:sz w:val="24"/>
          <w:szCs w:val="24"/>
        </w:rPr>
        <w:t xml:space="preserve"> </w:t>
      </w:r>
      <w:r w:rsidRPr="000D78C3">
        <w:rPr>
          <w:spacing w:val="-1"/>
          <w:sz w:val="24"/>
          <w:szCs w:val="24"/>
        </w:rPr>
        <w:t>зданий</w:t>
      </w:r>
      <w:r w:rsidRPr="000D78C3">
        <w:rPr>
          <w:spacing w:val="17"/>
          <w:sz w:val="24"/>
          <w:szCs w:val="24"/>
        </w:rPr>
        <w:t xml:space="preserve"> </w:t>
      </w:r>
      <w:r w:rsidRPr="000D78C3">
        <w:rPr>
          <w:sz w:val="24"/>
          <w:szCs w:val="24"/>
        </w:rPr>
        <w:t>и</w:t>
      </w:r>
      <w:r w:rsidRPr="000D78C3">
        <w:rPr>
          <w:spacing w:val="17"/>
          <w:sz w:val="24"/>
          <w:szCs w:val="24"/>
        </w:rPr>
        <w:t xml:space="preserve"> </w:t>
      </w:r>
      <w:r w:rsidRPr="000D78C3">
        <w:rPr>
          <w:spacing w:val="-1"/>
          <w:sz w:val="24"/>
          <w:szCs w:val="24"/>
        </w:rPr>
        <w:t>сооружений</w:t>
      </w:r>
      <w:r w:rsidRPr="000D78C3">
        <w:rPr>
          <w:spacing w:val="18"/>
          <w:sz w:val="24"/>
          <w:szCs w:val="24"/>
        </w:rPr>
        <w:t xml:space="preserve"> </w:t>
      </w:r>
      <w:r w:rsidRPr="000D78C3">
        <w:rPr>
          <w:spacing w:val="-1"/>
          <w:sz w:val="24"/>
          <w:szCs w:val="24"/>
        </w:rPr>
        <w:t>похоронного</w:t>
      </w:r>
      <w:r w:rsidRPr="000D78C3">
        <w:rPr>
          <w:spacing w:val="18"/>
          <w:sz w:val="24"/>
          <w:szCs w:val="24"/>
        </w:rPr>
        <w:t xml:space="preserve"> </w:t>
      </w:r>
      <w:r w:rsidRPr="000D78C3">
        <w:rPr>
          <w:spacing w:val="-1"/>
          <w:sz w:val="24"/>
          <w:szCs w:val="24"/>
        </w:rPr>
        <w:t>назначения»</w:t>
      </w:r>
      <w:r w:rsidRPr="000D78C3">
        <w:rPr>
          <w:spacing w:val="17"/>
          <w:sz w:val="24"/>
          <w:szCs w:val="24"/>
        </w:rPr>
        <w:t xml:space="preserve"> </w:t>
      </w:r>
      <w:r w:rsidRPr="000D78C3">
        <w:rPr>
          <w:sz w:val="24"/>
          <w:szCs w:val="24"/>
        </w:rPr>
        <w:t>не</w:t>
      </w:r>
      <w:r w:rsidRPr="000D78C3">
        <w:rPr>
          <w:spacing w:val="17"/>
          <w:sz w:val="24"/>
          <w:szCs w:val="24"/>
        </w:rPr>
        <w:t xml:space="preserve"> </w:t>
      </w:r>
      <w:r w:rsidRPr="000D78C3">
        <w:rPr>
          <w:spacing w:val="-1"/>
          <w:sz w:val="24"/>
          <w:szCs w:val="24"/>
        </w:rPr>
        <w:t>разрешается</w:t>
      </w:r>
      <w:r w:rsidRPr="000D78C3">
        <w:rPr>
          <w:spacing w:val="17"/>
          <w:sz w:val="24"/>
          <w:szCs w:val="24"/>
        </w:rPr>
        <w:t xml:space="preserve"> </w:t>
      </w:r>
      <w:r w:rsidRPr="000D78C3">
        <w:rPr>
          <w:spacing w:val="-1"/>
          <w:sz w:val="24"/>
          <w:szCs w:val="24"/>
        </w:rPr>
        <w:t>строительство</w:t>
      </w:r>
      <w:r w:rsidRPr="000D78C3">
        <w:rPr>
          <w:spacing w:val="18"/>
          <w:sz w:val="24"/>
          <w:szCs w:val="24"/>
        </w:rPr>
        <w:t xml:space="preserve"> </w:t>
      </w:r>
      <w:r w:rsidRPr="000D78C3">
        <w:rPr>
          <w:spacing w:val="-1"/>
          <w:sz w:val="24"/>
          <w:szCs w:val="24"/>
        </w:rPr>
        <w:t>зданий,</w:t>
      </w:r>
      <w:r w:rsidRPr="000D78C3">
        <w:rPr>
          <w:spacing w:val="69"/>
          <w:sz w:val="24"/>
          <w:szCs w:val="24"/>
        </w:rPr>
        <w:t xml:space="preserve"> </w:t>
      </w:r>
      <w:r w:rsidRPr="000D78C3">
        <w:rPr>
          <w:spacing w:val="-1"/>
          <w:sz w:val="24"/>
          <w:szCs w:val="24"/>
        </w:rPr>
        <w:t>строений</w:t>
      </w:r>
      <w:r w:rsidRPr="000D78C3">
        <w:rPr>
          <w:spacing w:val="41"/>
          <w:sz w:val="24"/>
          <w:szCs w:val="24"/>
        </w:rPr>
        <w:t xml:space="preserve"> </w:t>
      </w:r>
      <w:r w:rsidRPr="000D78C3">
        <w:rPr>
          <w:sz w:val="24"/>
          <w:szCs w:val="24"/>
        </w:rPr>
        <w:t>и</w:t>
      </w:r>
      <w:r w:rsidRPr="000D78C3">
        <w:rPr>
          <w:spacing w:val="44"/>
          <w:sz w:val="24"/>
          <w:szCs w:val="24"/>
        </w:rPr>
        <w:t xml:space="preserve"> </w:t>
      </w:r>
      <w:r w:rsidRPr="000D78C3">
        <w:rPr>
          <w:spacing w:val="-1"/>
          <w:sz w:val="24"/>
          <w:szCs w:val="24"/>
        </w:rPr>
        <w:t>сооружений,</w:t>
      </w:r>
      <w:r w:rsidRPr="000D78C3">
        <w:rPr>
          <w:spacing w:val="42"/>
          <w:sz w:val="24"/>
          <w:szCs w:val="24"/>
        </w:rPr>
        <w:t xml:space="preserve"> </w:t>
      </w:r>
      <w:r w:rsidRPr="000D78C3">
        <w:rPr>
          <w:sz w:val="24"/>
          <w:szCs w:val="24"/>
        </w:rPr>
        <w:t>не</w:t>
      </w:r>
      <w:r w:rsidRPr="000D78C3">
        <w:rPr>
          <w:spacing w:val="42"/>
          <w:sz w:val="24"/>
          <w:szCs w:val="24"/>
        </w:rPr>
        <w:t xml:space="preserve"> </w:t>
      </w:r>
      <w:r w:rsidRPr="000D78C3">
        <w:rPr>
          <w:spacing w:val="-1"/>
          <w:sz w:val="24"/>
          <w:szCs w:val="24"/>
        </w:rPr>
        <w:t>связанных</w:t>
      </w:r>
      <w:r w:rsidRPr="000D78C3">
        <w:rPr>
          <w:spacing w:val="41"/>
          <w:sz w:val="24"/>
          <w:szCs w:val="24"/>
        </w:rPr>
        <w:t xml:space="preserve"> </w:t>
      </w:r>
      <w:r w:rsidRPr="000D78C3">
        <w:rPr>
          <w:sz w:val="24"/>
          <w:szCs w:val="24"/>
        </w:rPr>
        <w:t>с</w:t>
      </w:r>
      <w:r w:rsidRPr="000D78C3">
        <w:rPr>
          <w:spacing w:val="44"/>
          <w:sz w:val="24"/>
          <w:szCs w:val="24"/>
        </w:rPr>
        <w:t xml:space="preserve"> </w:t>
      </w:r>
      <w:r w:rsidRPr="000D78C3">
        <w:rPr>
          <w:spacing w:val="-1"/>
          <w:sz w:val="24"/>
          <w:szCs w:val="24"/>
        </w:rPr>
        <w:t>обслуживанием</w:t>
      </w:r>
      <w:r w:rsidRPr="000D78C3">
        <w:rPr>
          <w:spacing w:val="41"/>
          <w:sz w:val="24"/>
          <w:szCs w:val="24"/>
        </w:rPr>
        <w:t xml:space="preserve"> </w:t>
      </w:r>
      <w:r w:rsidRPr="000D78C3">
        <w:rPr>
          <w:spacing w:val="-1"/>
          <w:sz w:val="24"/>
          <w:szCs w:val="24"/>
        </w:rPr>
        <w:t>указанных</w:t>
      </w:r>
      <w:r w:rsidRPr="000D78C3">
        <w:rPr>
          <w:spacing w:val="42"/>
          <w:sz w:val="24"/>
          <w:szCs w:val="24"/>
        </w:rPr>
        <w:t xml:space="preserve"> </w:t>
      </w:r>
      <w:r w:rsidRPr="000D78C3">
        <w:rPr>
          <w:spacing w:val="-1"/>
          <w:sz w:val="24"/>
          <w:szCs w:val="24"/>
        </w:rPr>
        <w:t>объектов,</w:t>
      </w:r>
      <w:r w:rsidRPr="000D78C3">
        <w:rPr>
          <w:spacing w:val="43"/>
          <w:sz w:val="24"/>
          <w:szCs w:val="24"/>
        </w:rPr>
        <w:t xml:space="preserve"> </w:t>
      </w:r>
      <w:r w:rsidRPr="000D78C3">
        <w:rPr>
          <w:sz w:val="24"/>
          <w:szCs w:val="24"/>
        </w:rPr>
        <w:t>за</w:t>
      </w:r>
      <w:r w:rsidRPr="000D78C3">
        <w:rPr>
          <w:spacing w:val="43"/>
          <w:sz w:val="24"/>
          <w:szCs w:val="24"/>
        </w:rPr>
        <w:t xml:space="preserve"> </w:t>
      </w:r>
      <w:r w:rsidRPr="000D78C3">
        <w:rPr>
          <w:spacing w:val="-1"/>
          <w:sz w:val="24"/>
          <w:szCs w:val="24"/>
        </w:rPr>
        <w:t>исключением</w:t>
      </w:r>
      <w:r w:rsidRPr="000D78C3">
        <w:rPr>
          <w:spacing w:val="69"/>
          <w:sz w:val="24"/>
          <w:szCs w:val="24"/>
        </w:rPr>
        <w:t xml:space="preserve"> </w:t>
      </w:r>
      <w:r w:rsidRPr="000D78C3">
        <w:rPr>
          <w:spacing w:val="-1"/>
          <w:sz w:val="24"/>
          <w:szCs w:val="24"/>
        </w:rPr>
        <w:t>культовых</w:t>
      </w:r>
      <w:r w:rsidRPr="000D78C3">
        <w:rPr>
          <w:sz w:val="24"/>
          <w:szCs w:val="24"/>
        </w:rPr>
        <w:t xml:space="preserve"> и</w:t>
      </w:r>
      <w:r w:rsidRPr="000D78C3">
        <w:rPr>
          <w:spacing w:val="-2"/>
          <w:sz w:val="24"/>
          <w:szCs w:val="24"/>
        </w:rPr>
        <w:t xml:space="preserve"> </w:t>
      </w:r>
      <w:r w:rsidRPr="000D78C3">
        <w:rPr>
          <w:spacing w:val="-1"/>
          <w:sz w:val="24"/>
          <w:szCs w:val="24"/>
        </w:rPr>
        <w:t>обрядовых</w:t>
      </w:r>
      <w:r w:rsidRPr="000D78C3">
        <w:rPr>
          <w:spacing w:val="-2"/>
          <w:sz w:val="24"/>
          <w:szCs w:val="24"/>
        </w:rPr>
        <w:t xml:space="preserve"> </w:t>
      </w:r>
      <w:r w:rsidRPr="000D78C3">
        <w:rPr>
          <w:spacing w:val="-1"/>
          <w:sz w:val="24"/>
          <w:szCs w:val="24"/>
        </w:rPr>
        <w:t>объектов.</w:t>
      </w:r>
    </w:p>
    <w:p w:rsidR="00C43C8A" w:rsidRPr="000D78C3" w:rsidRDefault="00C43C8A" w:rsidP="00C43C8A">
      <w:pPr>
        <w:pStyle w:val="a4"/>
        <w:spacing w:after="60"/>
        <w:ind w:firstLine="709"/>
        <w:rPr>
          <w:spacing w:val="-1"/>
          <w:sz w:val="24"/>
          <w:szCs w:val="24"/>
        </w:rPr>
      </w:pPr>
      <w:r w:rsidRPr="000D78C3">
        <w:rPr>
          <w:sz w:val="24"/>
          <w:szCs w:val="24"/>
        </w:rPr>
        <w:t>СЗЗ</w:t>
      </w:r>
      <w:r w:rsidRPr="000D78C3">
        <w:rPr>
          <w:spacing w:val="5"/>
          <w:sz w:val="24"/>
          <w:szCs w:val="24"/>
        </w:rPr>
        <w:t xml:space="preserve"> </w:t>
      </w:r>
      <w:r w:rsidRPr="000D78C3">
        <w:rPr>
          <w:spacing w:val="-1"/>
          <w:sz w:val="24"/>
          <w:szCs w:val="24"/>
        </w:rPr>
        <w:t>или</w:t>
      </w:r>
      <w:r w:rsidRPr="000D78C3">
        <w:rPr>
          <w:spacing w:val="5"/>
          <w:sz w:val="24"/>
          <w:szCs w:val="24"/>
        </w:rPr>
        <w:t xml:space="preserve"> </w:t>
      </w:r>
      <w:r w:rsidRPr="000D78C3">
        <w:rPr>
          <w:spacing w:val="-1"/>
          <w:sz w:val="24"/>
          <w:szCs w:val="24"/>
        </w:rPr>
        <w:t>какая-либо</w:t>
      </w:r>
      <w:r w:rsidRPr="000D78C3">
        <w:rPr>
          <w:spacing w:val="6"/>
          <w:sz w:val="24"/>
          <w:szCs w:val="24"/>
        </w:rPr>
        <w:t xml:space="preserve"> </w:t>
      </w:r>
      <w:r w:rsidRPr="000D78C3">
        <w:rPr>
          <w:sz w:val="24"/>
          <w:szCs w:val="24"/>
        </w:rPr>
        <w:t>ее</w:t>
      </w:r>
      <w:r w:rsidRPr="000D78C3">
        <w:rPr>
          <w:spacing w:val="3"/>
          <w:sz w:val="24"/>
          <w:szCs w:val="24"/>
        </w:rPr>
        <w:t xml:space="preserve"> </w:t>
      </w:r>
      <w:r w:rsidRPr="000D78C3">
        <w:rPr>
          <w:sz w:val="24"/>
          <w:szCs w:val="24"/>
        </w:rPr>
        <w:t>часть</w:t>
      </w:r>
      <w:r w:rsidRPr="000D78C3">
        <w:rPr>
          <w:spacing w:val="5"/>
          <w:sz w:val="24"/>
          <w:szCs w:val="24"/>
        </w:rPr>
        <w:t xml:space="preserve"> </w:t>
      </w:r>
      <w:r w:rsidRPr="000D78C3">
        <w:rPr>
          <w:sz w:val="24"/>
          <w:szCs w:val="24"/>
        </w:rPr>
        <w:t>не</w:t>
      </w:r>
      <w:r w:rsidRPr="000D78C3">
        <w:rPr>
          <w:spacing w:val="5"/>
          <w:sz w:val="24"/>
          <w:szCs w:val="24"/>
        </w:rPr>
        <w:t xml:space="preserve"> </w:t>
      </w:r>
      <w:r w:rsidRPr="000D78C3">
        <w:rPr>
          <w:spacing w:val="-1"/>
          <w:sz w:val="24"/>
          <w:szCs w:val="24"/>
        </w:rPr>
        <w:t>может</w:t>
      </w:r>
      <w:r w:rsidRPr="000D78C3">
        <w:rPr>
          <w:spacing w:val="5"/>
          <w:sz w:val="24"/>
          <w:szCs w:val="24"/>
        </w:rPr>
        <w:t xml:space="preserve"> </w:t>
      </w:r>
      <w:r w:rsidRPr="000D78C3">
        <w:rPr>
          <w:spacing w:val="-1"/>
          <w:sz w:val="24"/>
          <w:szCs w:val="24"/>
        </w:rPr>
        <w:t>рассматриваться</w:t>
      </w:r>
      <w:r w:rsidRPr="000D78C3">
        <w:rPr>
          <w:spacing w:val="5"/>
          <w:sz w:val="24"/>
          <w:szCs w:val="24"/>
        </w:rPr>
        <w:t xml:space="preserve"> </w:t>
      </w:r>
      <w:r w:rsidRPr="000D78C3">
        <w:rPr>
          <w:sz w:val="24"/>
          <w:szCs w:val="24"/>
        </w:rPr>
        <w:t>как</w:t>
      </w:r>
      <w:r w:rsidRPr="000D78C3">
        <w:rPr>
          <w:spacing w:val="5"/>
          <w:sz w:val="24"/>
          <w:szCs w:val="24"/>
        </w:rPr>
        <w:t xml:space="preserve"> </w:t>
      </w:r>
      <w:r w:rsidRPr="000D78C3">
        <w:rPr>
          <w:spacing w:val="-1"/>
          <w:sz w:val="24"/>
          <w:szCs w:val="24"/>
        </w:rPr>
        <w:t>резервная</w:t>
      </w:r>
      <w:r w:rsidRPr="000D78C3">
        <w:rPr>
          <w:spacing w:val="3"/>
          <w:sz w:val="24"/>
          <w:szCs w:val="24"/>
        </w:rPr>
        <w:t xml:space="preserve"> </w:t>
      </w:r>
      <w:r w:rsidRPr="000D78C3">
        <w:rPr>
          <w:spacing w:val="-1"/>
          <w:sz w:val="24"/>
          <w:szCs w:val="24"/>
        </w:rPr>
        <w:t>территория</w:t>
      </w:r>
      <w:r w:rsidRPr="000D78C3">
        <w:rPr>
          <w:spacing w:val="6"/>
          <w:sz w:val="24"/>
          <w:szCs w:val="24"/>
        </w:rPr>
        <w:t xml:space="preserve"> </w:t>
      </w:r>
      <w:r w:rsidRPr="000D78C3">
        <w:rPr>
          <w:spacing w:val="-1"/>
          <w:sz w:val="24"/>
          <w:szCs w:val="24"/>
        </w:rPr>
        <w:t>объекта</w:t>
      </w:r>
      <w:r w:rsidRPr="000D78C3">
        <w:rPr>
          <w:spacing w:val="53"/>
          <w:sz w:val="24"/>
          <w:szCs w:val="24"/>
        </w:rPr>
        <w:t xml:space="preserve"> </w:t>
      </w:r>
      <w:r w:rsidRPr="000D78C3">
        <w:rPr>
          <w:sz w:val="24"/>
          <w:szCs w:val="24"/>
        </w:rPr>
        <w:t>и</w:t>
      </w:r>
      <w:r w:rsidRPr="000D78C3">
        <w:rPr>
          <w:spacing w:val="33"/>
          <w:sz w:val="24"/>
          <w:szCs w:val="24"/>
        </w:rPr>
        <w:t xml:space="preserve"> </w:t>
      </w:r>
      <w:r w:rsidRPr="000D78C3">
        <w:rPr>
          <w:spacing w:val="-1"/>
          <w:sz w:val="24"/>
          <w:szCs w:val="24"/>
        </w:rPr>
        <w:t>использоваться</w:t>
      </w:r>
      <w:r w:rsidRPr="000D78C3">
        <w:rPr>
          <w:spacing w:val="34"/>
          <w:sz w:val="24"/>
          <w:szCs w:val="24"/>
        </w:rPr>
        <w:t xml:space="preserve"> </w:t>
      </w:r>
      <w:r w:rsidRPr="000D78C3">
        <w:rPr>
          <w:spacing w:val="-2"/>
          <w:sz w:val="24"/>
          <w:szCs w:val="24"/>
        </w:rPr>
        <w:t>для</w:t>
      </w:r>
      <w:r w:rsidRPr="000D78C3">
        <w:rPr>
          <w:spacing w:val="34"/>
          <w:sz w:val="24"/>
          <w:szCs w:val="24"/>
        </w:rPr>
        <w:t xml:space="preserve"> </w:t>
      </w:r>
      <w:r w:rsidRPr="000D78C3">
        <w:rPr>
          <w:spacing w:val="-1"/>
          <w:sz w:val="24"/>
          <w:szCs w:val="24"/>
        </w:rPr>
        <w:t>расширения</w:t>
      </w:r>
      <w:r w:rsidRPr="000D78C3">
        <w:rPr>
          <w:spacing w:val="32"/>
          <w:sz w:val="24"/>
          <w:szCs w:val="24"/>
        </w:rPr>
        <w:t xml:space="preserve"> </w:t>
      </w:r>
      <w:r w:rsidRPr="000D78C3">
        <w:rPr>
          <w:spacing w:val="-1"/>
          <w:sz w:val="24"/>
          <w:szCs w:val="24"/>
        </w:rPr>
        <w:t>промышленной</w:t>
      </w:r>
      <w:r w:rsidRPr="000D78C3">
        <w:rPr>
          <w:spacing w:val="34"/>
          <w:sz w:val="24"/>
          <w:szCs w:val="24"/>
        </w:rPr>
        <w:t xml:space="preserve"> </w:t>
      </w:r>
      <w:r w:rsidRPr="000D78C3">
        <w:rPr>
          <w:spacing w:val="-1"/>
          <w:sz w:val="24"/>
          <w:szCs w:val="24"/>
        </w:rPr>
        <w:t>или</w:t>
      </w:r>
      <w:r w:rsidRPr="000D78C3">
        <w:rPr>
          <w:spacing w:val="34"/>
          <w:sz w:val="24"/>
          <w:szCs w:val="24"/>
        </w:rPr>
        <w:t xml:space="preserve"> </w:t>
      </w:r>
      <w:r w:rsidRPr="000D78C3">
        <w:rPr>
          <w:spacing w:val="-2"/>
          <w:sz w:val="24"/>
          <w:szCs w:val="24"/>
        </w:rPr>
        <w:t>жилой</w:t>
      </w:r>
      <w:r w:rsidRPr="000D78C3">
        <w:rPr>
          <w:spacing w:val="32"/>
          <w:sz w:val="24"/>
          <w:szCs w:val="24"/>
        </w:rPr>
        <w:t xml:space="preserve"> </w:t>
      </w:r>
      <w:r w:rsidRPr="000D78C3">
        <w:rPr>
          <w:spacing w:val="-1"/>
          <w:sz w:val="24"/>
          <w:szCs w:val="24"/>
        </w:rPr>
        <w:t>территории</w:t>
      </w:r>
      <w:r w:rsidRPr="000D78C3">
        <w:rPr>
          <w:spacing w:val="31"/>
          <w:sz w:val="24"/>
          <w:szCs w:val="24"/>
        </w:rPr>
        <w:t xml:space="preserve"> </w:t>
      </w:r>
      <w:r w:rsidRPr="000D78C3">
        <w:rPr>
          <w:sz w:val="24"/>
          <w:szCs w:val="24"/>
        </w:rPr>
        <w:t>без</w:t>
      </w:r>
      <w:r w:rsidRPr="000D78C3">
        <w:rPr>
          <w:spacing w:val="32"/>
          <w:sz w:val="24"/>
          <w:szCs w:val="24"/>
        </w:rPr>
        <w:t xml:space="preserve"> </w:t>
      </w:r>
      <w:r w:rsidRPr="000D78C3">
        <w:rPr>
          <w:spacing w:val="-1"/>
          <w:sz w:val="24"/>
          <w:szCs w:val="24"/>
        </w:rPr>
        <w:t>соответствующей</w:t>
      </w:r>
      <w:r w:rsidRPr="000D78C3">
        <w:rPr>
          <w:spacing w:val="45"/>
          <w:sz w:val="24"/>
          <w:szCs w:val="24"/>
        </w:rPr>
        <w:t xml:space="preserve"> </w:t>
      </w:r>
      <w:r w:rsidRPr="000D78C3">
        <w:rPr>
          <w:spacing w:val="-1"/>
          <w:sz w:val="24"/>
          <w:szCs w:val="24"/>
        </w:rPr>
        <w:t>обоснованной</w:t>
      </w:r>
      <w:r w:rsidRPr="000D78C3">
        <w:rPr>
          <w:spacing w:val="1"/>
          <w:sz w:val="24"/>
          <w:szCs w:val="24"/>
        </w:rPr>
        <w:t xml:space="preserve"> </w:t>
      </w:r>
      <w:r w:rsidRPr="000D78C3">
        <w:rPr>
          <w:spacing w:val="-1"/>
          <w:sz w:val="24"/>
          <w:szCs w:val="24"/>
        </w:rPr>
        <w:t>корректировки</w:t>
      </w:r>
      <w:r w:rsidRPr="000D78C3">
        <w:rPr>
          <w:spacing w:val="1"/>
          <w:sz w:val="24"/>
          <w:szCs w:val="24"/>
        </w:rPr>
        <w:t xml:space="preserve"> </w:t>
      </w:r>
      <w:r w:rsidRPr="000D78C3">
        <w:rPr>
          <w:spacing w:val="-1"/>
          <w:sz w:val="24"/>
          <w:szCs w:val="24"/>
        </w:rPr>
        <w:t>границ</w:t>
      </w:r>
      <w:r w:rsidRPr="000D78C3">
        <w:rPr>
          <w:sz w:val="24"/>
          <w:szCs w:val="24"/>
        </w:rPr>
        <w:t xml:space="preserve"> </w:t>
      </w:r>
      <w:r w:rsidRPr="000D78C3">
        <w:rPr>
          <w:spacing w:val="-1"/>
          <w:sz w:val="24"/>
          <w:szCs w:val="24"/>
        </w:rPr>
        <w:t>СЗЗ.</w:t>
      </w:r>
    </w:p>
    <w:p w:rsidR="00C43C8A" w:rsidRPr="00A7703C" w:rsidRDefault="00C43C8A" w:rsidP="00C43C8A">
      <w:pPr>
        <w:pStyle w:val="ConsPlusNormal"/>
        <w:ind w:firstLine="709"/>
        <w:jc w:val="both"/>
      </w:pPr>
      <w:r>
        <w:rPr>
          <w:b/>
        </w:rPr>
        <w:t>2</w:t>
      </w:r>
      <w:r w:rsidRPr="00A7703C">
        <w:rPr>
          <w:b/>
        </w:rPr>
        <w:t>.</w:t>
      </w:r>
      <w:r w:rsidRPr="00A7703C">
        <w:t xml:space="preserve"> Ограничения и обременения земельных участков и объектов капитального строительства на территориях береговой линии, </w:t>
      </w:r>
      <w:proofErr w:type="spellStart"/>
      <w:r w:rsidRPr="00A7703C">
        <w:t>водоохранных</w:t>
      </w:r>
      <w:proofErr w:type="spellEnd"/>
      <w:r w:rsidRPr="00A7703C">
        <w:t xml:space="preserve"> </w:t>
      </w:r>
      <w:r>
        <w:t>зон и прибрежно-защитной полосы.</w:t>
      </w:r>
    </w:p>
    <w:p w:rsidR="00C43C8A" w:rsidRPr="00A7703C" w:rsidRDefault="00C43C8A" w:rsidP="00C43C8A">
      <w:pPr>
        <w:pStyle w:val="ConsPlusNormal"/>
        <w:ind w:firstLine="709"/>
        <w:jc w:val="both"/>
      </w:pPr>
      <w:r w:rsidRPr="00A7703C">
        <w:t xml:space="preserve">На территории </w:t>
      </w:r>
      <w:proofErr w:type="spellStart"/>
      <w:r w:rsidRPr="00A7703C">
        <w:t>водоохранных</w:t>
      </w:r>
      <w:proofErr w:type="spellEnd"/>
      <w:r w:rsidRPr="00A7703C">
        <w:t xml:space="preserve"> зон в соответствии с Водным кодексом Российской Федерации устанавливается специальный режим осуществления </w:t>
      </w:r>
      <w:proofErr w:type="spellStart"/>
      <w:r w:rsidRPr="00A7703C">
        <w:t>хозяйственой</w:t>
      </w:r>
      <w:proofErr w:type="spellEnd"/>
      <w:r w:rsidRPr="00A7703C">
        <w:t xml:space="preserve">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C43C8A" w:rsidRPr="00A7703C" w:rsidRDefault="00C43C8A" w:rsidP="00C43C8A">
      <w:pPr>
        <w:pStyle w:val="ConsPlusNormal"/>
        <w:ind w:firstLine="709"/>
        <w:jc w:val="both"/>
      </w:pPr>
      <w:r w:rsidRPr="00A7703C">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а также для забора воды в случае возникновения чрезвычайных ситуаций.</w:t>
      </w:r>
    </w:p>
    <w:p w:rsidR="00C43C8A" w:rsidRPr="000D78C3" w:rsidRDefault="00C43C8A" w:rsidP="00C43C8A">
      <w:pPr>
        <w:pStyle w:val="a4"/>
        <w:ind w:firstLine="709"/>
        <w:rPr>
          <w:sz w:val="24"/>
          <w:szCs w:val="24"/>
        </w:rPr>
      </w:pPr>
      <w:r w:rsidRPr="000D78C3">
        <w:rPr>
          <w:sz w:val="24"/>
          <w:szCs w:val="24"/>
        </w:rPr>
        <w:t>В</w:t>
      </w:r>
      <w:r w:rsidRPr="000D78C3">
        <w:rPr>
          <w:spacing w:val="8"/>
          <w:sz w:val="24"/>
          <w:szCs w:val="24"/>
        </w:rPr>
        <w:t xml:space="preserve"> </w:t>
      </w:r>
      <w:r w:rsidRPr="000D78C3">
        <w:rPr>
          <w:spacing w:val="-1"/>
          <w:sz w:val="24"/>
          <w:szCs w:val="24"/>
        </w:rPr>
        <w:t>границах</w:t>
      </w:r>
      <w:r w:rsidRPr="000D78C3">
        <w:rPr>
          <w:spacing w:val="8"/>
          <w:sz w:val="24"/>
          <w:szCs w:val="24"/>
        </w:rPr>
        <w:t xml:space="preserve"> </w:t>
      </w:r>
      <w:proofErr w:type="spellStart"/>
      <w:r w:rsidRPr="000D78C3">
        <w:rPr>
          <w:spacing w:val="-1"/>
          <w:sz w:val="24"/>
          <w:szCs w:val="24"/>
        </w:rPr>
        <w:t>водоохранных</w:t>
      </w:r>
      <w:proofErr w:type="spellEnd"/>
      <w:r w:rsidRPr="000D78C3">
        <w:rPr>
          <w:spacing w:val="8"/>
          <w:sz w:val="24"/>
          <w:szCs w:val="24"/>
        </w:rPr>
        <w:t xml:space="preserve"> </w:t>
      </w:r>
      <w:r w:rsidRPr="000D78C3">
        <w:rPr>
          <w:sz w:val="24"/>
          <w:szCs w:val="24"/>
        </w:rPr>
        <w:t>зон</w:t>
      </w:r>
      <w:r w:rsidRPr="000D78C3">
        <w:rPr>
          <w:spacing w:val="7"/>
          <w:sz w:val="24"/>
          <w:szCs w:val="24"/>
        </w:rPr>
        <w:t xml:space="preserve"> </w:t>
      </w:r>
      <w:r w:rsidRPr="000D78C3">
        <w:rPr>
          <w:spacing w:val="-1"/>
          <w:sz w:val="24"/>
          <w:szCs w:val="24"/>
        </w:rPr>
        <w:t>допускается</w:t>
      </w:r>
      <w:r w:rsidRPr="000D78C3">
        <w:rPr>
          <w:spacing w:val="8"/>
          <w:sz w:val="24"/>
          <w:szCs w:val="24"/>
        </w:rPr>
        <w:t xml:space="preserve"> </w:t>
      </w:r>
      <w:r w:rsidRPr="000D78C3">
        <w:rPr>
          <w:spacing w:val="-1"/>
          <w:sz w:val="24"/>
          <w:szCs w:val="24"/>
        </w:rPr>
        <w:t>проектирование,</w:t>
      </w:r>
      <w:r w:rsidRPr="000D78C3">
        <w:rPr>
          <w:spacing w:val="5"/>
          <w:sz w:val="24"/>
          <w:szCs w:val="24"/>
        </w:rPr>
        <w:t xml:space="preserve"> </w:t>
      </w:r>
      <w:r w:rsidRPr="000D78C3">
        <w:rPr>
          <w:spacing w:val="-1"/>
          <w:sz w:val="24"/>
          <w:szCs w:val="24"/>
        </w:rPr>
        <w:t>размещение,</w:t>
      </w:r>
      <w:r w:rsidRPr="000D78C3">
        <w:rPr>
          <w:spacing w:val="8"/>
          <w:sz w:val="24"/>
          <w:szCs w:val="24"/>
        </w:rPr>
        <w:t xml:space="preserve"> </w:t>
      </w:r>
      <w:r w:rsidRPr="000D78C3">
        <w:rPr>
          <w:spacing w:val="-1"/>
          <w:sz w:val="24"/>
          <w:szCs w:val="24"/>
        </w:rPr>
        <w:t>строительство,</w:t>
      </w:r>
      <w:r w:rsidRPr="000D78C3">
        <w:rPr>
          <w:spacing w:val="39"/>
          <w:sz w:val="24"/>
          <w:szCs w:val="24"/>
        </w:rPr>
        <w:t xml:space="preserve"> </w:t>
      </w:r>
      <w:r w:rsidRPr="000D78C3">
        <w:rPr>
          <w:spacing w:val="-1"/>
          <w:sz w:val="24"/>
          <w:szCs w:val="24"/>
        </w:rPr>
        <w:t>реконструкция,</w:t>
      </w:r>
      <w:r w:rsidRPr="000D78C3">
        <w:rPr>
          <w:spacing w:val="24"/>
          <w:sz w:val="24"/>
          <w:szCs w:val="24"/>
        </w:rPr>
        <w:t xml:space="preserve"> </w:t>
      </w:r>
      <w:r w:rsidRPr="000D78C3">
        <w:rPr>
          <w:spacing w:val="-1"/>
          <w:sz w:val="24"/>
          <w:szCs w:val="24"/>
        </w:rPr>
        <w:t>ввод</w:t>
      </w:r>
      <w:r w:rsidRPr="000D78C3">
        <w:rPr>
          <w:spacing w:val="23"/>
          <w:sz w:val="24"/>
          <w:szCs w:val="24"/>
        </w:rPr>
        <w:t xml:space="preserve"> </w:t>
      </w:r>
      <w:r w:rsidRPr="000D78C3">
        <w:rPr>
          <w:sz w:val="24"/>
          <w:szCs w:val="24"/>
        </w:rPr>
        <w:t>в</w:t>
      </w:r>
      <w:r w:rsidRPr="000D78C3">
        <w:rPr>
          <w:spacing w:val="24"/>
          <w:sz w:val="24"/>
          <w:szCs w:val="24"/>
        </w:rPr>
        <w:t xml:space="preserve"> </w:t>
      </w:r>
      <w:r w:rsidRPr="000D78C3">
        <w:rPr>
          <w:spacing w:val="-1"/>
          <w:sz w:val="24"/>
          <w:szCs w:val="24"/>
        </w:rPr>
        <w:t>эксплуатацию,</w:t>
      </w:r>
      <w:r w:rsidRPr="000D78C3">
        <w:rPr>
          <w:spacing w:val="24"/>
          <w:sz w:val="24"/>
          <w:szCs w:val="24"/>
        </w:rPr>
        <w:t xml:space="preserve"> </w:t>
      </w:r>
      <w:r w:rsidRPr="000D78C3">
        <w:rPr>
          <w:spacing w:val="-1"/>
          <w:sz w:val="24"/>
          <w:szCs w:val="24"/>
        </w:rPr>
        <w:t>эксплуатация</w:t>
      </w:r>
      <w:r w:rsidRPr="000D78C3">
        <w:rPr>
          <w:spacing w:val="24"/>
          <w:sz w:val="24"/>
          <w:szCs w:val="24"/>
        </w:rPr>
        <w:t xml:space="preserve"> </w:t>
      </w:r>
      <w:r w:rsidRPr="000D78C3">
        <w:rPr>
          <w:spacing w:val="-1"/>
          <w:sz w:val="24"/>
          <w:szCs w:val="24"/>
        </w:rPr>
        <w:t>хозяйственных</w:t>
      </w:r>
      <w:r w:rsidRPr="000D78C3">
        <w:rPr>
          <w:spacing w:val="25"/>
          <w:sz w:val="24"/>
          <w:szCs w:val="24"/>
        </w:rPr>
        <w:t xml:space="preserve"> </w:t>
      </w:r>
      <w:r w:rsidRPr="000D78C3">
        <w:rPr>
          <w:sz w:val="24"/>
          <w:szCs w:val="24"/>
        </w:rPr>
        <w:t>и</w:t>
      </w:r>
      <w:r w:rsidRPr="000D78C3">
        <w:rPr>
          <w:spacing w:val="22"/>
          <w:sz w:val="24"/>
          <w:szCs w:val="24"/>
        </w:rPr>
        <w:t xml:space="preserve"> </w:t>
      </w:r>
      <w:r w:rsidRPr="000D78C3">
        <w:rPr>
          <w:sz w:val="24"/>
          <w:szCs w:val="24"/>
        </w:rPr>
        <w:t>иных</w:t>
      </w:r>
      <w:r w:rsidRPr="000D78C3">
        <w:rPr>
          <w:spacing w:val="21"/>
          <w:sz w:val="24"/>
          <w:szCs w:val="24"/>
        </w:rPr>
        <w:t xml:space="preserve"> </w:t>
      </w:r>
      <w:r w:rsidRPr="000D78C3">
        <w:rPr>
          <w:spacing w:val="-1"/>
          <w:sz w:val="24"/>
          <w:szCs w:val="24"/>
        </w:rPr>
        <w:t>объектов</w:t>
      </w:r>
      <w:r w:rsidRPr="000D78C3">
        <w:rPr>
          <w:spacing w:val="24"/>
          <w:sz w:val="24"/>
          <w:szCs w:val="24"/>
        </w:rPr>
        <w:t xml:space="preserve"> </w:t>
      </w:r>
      <w:r w:rsidRPr="000D78C3">
        <w:rPr>
          <w:sz w:val="24"/>
          <w:szCs w:val="24"/>
        </w:rPr>
        <w:t>при</w:t>
      </w:r>
      <w:r w:rsidRPr="000D78C3">
        <w:rPr>
          <w:spacing w:val="22"/>
          <w:sz w:val="24"/>
          <w:szCs w:val="24"/>
        </w:rPr>
        <w:t xml:space="preserve"> </w:t>
      </w:r>
      <w:r w:rsidRPr="000D78C3">
        <w:rPr>
          <w:spacing w:val="-1"/>
          <w:sz w:val="24"/>
          <w:szCs w:val="24"/>
        </w:rPr>
        <w:t>условии</w:t>
      </w:r>
      <w:r w:rsidRPr="000D78C3">
        <w:rPr>
          <w:spacing w:val="67"/>
          <w:sz w:val="24"/>
          <w:szCs w:val="24"/>
        </w:rPr>
        <w:t xml:space="preserve"> </w:t>
      </w:r>
      <w:r w:rsidRPr="000D78C3">
        <w:rPr>
          <w:spacing w:val="-1"/>
          <w:sz w:val="24"/>
          <w:szCs w:val="24"/>
        </w:rPr>
        <w:t>оборудования</w:t>
      </w:r>
      <w:r w:rsidRPr="000D78C3">
        <w:rPr>
          <w:spacing w:val="17"/>
          <w:sz w:val="24"/>
          <w:szCs w:val="24"/>
        </w:rPr>
        <w:t xml:space="preserve"> </w:t>
      </w:r>
      <w:r w:rsidRPr="000D78C3">
        <w:rPr>
          <w:spacing w:val="-1"/>
          <w:sz w:val="24"/>
          <w:szCs w:val="24"/>
        </w:rPr>
        <w:t>таких</w:t>
      </w:r>
      <w:r w:rsidRPr="000D78C3">
        <w:rPr>
          <w:spacing w:val="16"/>
          <w:sz w:val="24"/>
          <w:szCs w:val="24"/>
        </w:rPr>
        <w:t xml:space="preserve"> </w:t>
      </w:r>
      <w:r w:rsidRPr="000D78C3">
        <w:rPr>
          <w:spacing w:val="-1"/>
          <w:sz w:val="24"/>
          <w:szCs w:val="24"/>
        </w:rPr>
        <w:t>объектов</w:t>
      </w:r>
      <w:r w:rsidRPr="000D78C3">
        <w:rPr>
          <w:spacing w:val="15"/>
          <w:sz w:val="24"/>
          <w:szCs w:val="24"/>
        </w:rPr>
        <w:t xml:space="preserve"> </w:t>
      </w:r>
      <w:r w:rsidRPr="000D78C3">
        <w:rPr>
          <w:spacing w:val="-1"/>
          <w:sz w:val="24"/>
          <w:szCs w:val="24"/>
        </w:rPr>
        <w:t>сооружениями,</w:t>
      </w:r>
      <w:r w:rsidRPr="000D78C3">
        <w:rPr>
          <w:spacing w:val="15"/>
          <w:sz w:val="24"/>
          <w:szCs w:val="24"/>
        </w:rPr>
        <w:t xml:space="preserve"> </w:t>
      </w:r>
      <w:r w:rsidRPr="000D78C3">
        <w:rPr>
          <w:spacing w:val="-1"/>
          <w:sz w:val="24"/>
          <w:szCs w:val="24"/>
        </w:rPr>
        <w:t>обеспечивающими</w:t>
      </w:r>
      <w:r w:rsidRPr="000D78C3">
        <w:rPr>
          <w:spacing w:val="16"/>
          <w:sz w:val="24"/>
          <w:szCs w:val="24"/>
        </w:rPr>
        <w:t xml:space="preserve"> </w:t>
      </w:r>
      <w:r w:rsidRPr="000D78C3">
        <w:rPr>
          <w:spacing w:val="-1"/>
          <w:sz w:val="24"/>
          <w:szCs w:val="24"/>
        </w:rPr>
        <w:t>охрану</w:t>
      </w:r>
      <w:r w:rsidRPr="000D78C3">
        <w:rPr>
          <w:spacing w:val="16"/>
          <w:sz w:val="24"/>
          <w:szCs w:val="24"/>
        </w:rPr>
        <w:t xml:space="preserve"> </w:t>
      </w:r>
      <w:r w:rsidRPr="000D78C3">
        <w:rPr>
          <w:spacing w:val="-1"/>
          <w:sz w:val="24"/>
          <w:szCs w:val="24"/>
        </w:rPr>
        <w:t>водных</w:t>
      </w:r>
      <w:r w:rsidRPr="000D78C3">
        <w:rPr>
          <w:spacing w:val="16"/>
          <w:sz w:val="24"/>
          <w:szCs w:val="24"/>
        </w:rPr>
        <w:t xml:space="preserve"> </w:t>
      </w:r>
      <w:r w:rsidRPr="000D78C3">
        <w:rPr>
          <w:spacing w:val="-1"/>
          <w:sz w:val="24"/>
          <w:szCs w:val="24"/>
        </w:rPr>
        <w:t>объектов</w:t>
      </w:r>
      <w:r w:rsidRPr="000D78C3">
        <w:rPr>
          <w:spacing w:val="15"/>
          <w:sz w:val="24"/>
          <w:szCs w:val="24"/>
        </w:rPr>
        <w:t xml:space="preserve"> </w:t>
      </w:r>
      <w:r w:rsidRPr="000D78C3">
        <w:rPr>
          <w:spacing w:val="-1"/>
          <w:sz w:val="24"/>
          <w:szCs w:val="24"/>
        </w:rPr>
        <w:t>от</w:t>
      </w:r>
      <w:r w:rsidRPr="000D78C3">
        <w:rPr>
          <w:spacing w:val="65"/>
          <w:sz w:val="24"/>
          <w:szCs w:val="24"/>
        </w:rPr>
        <w:t xml:space="preserve"> </w:t>
      </w:r>
      <w:r w:rsidRPr="000D78C3">
        <w:rPr>
          <w:spacing w:val="-1"/>
          <w:sz w:val="24"/>
          <w:szCs w:val="24"/>
        </w:rPr>
        <w:t>загрязнения,</w:t>
      </w:r>
      <w:r w:rsidRPr="000D78C3">
        <w:rPr>
          <w:spacing w:val="4"/>
          <w:sz w:val="24"/>
          <w:szCs w:val="24"/>
        </w:rPr>
        <w:t xml:space="preserve"> </w:t>
      </w:r>
      <w:r w:rsidRPr="000D78C3">
        <w:rPr>
          <w:spacing w:val="-1"/>
          <w:sz w:val="24"/>
          <w:szCs w:val="24"/>
        </w:rPr>
        <w:t>засорения</w:t>
      </w:r>
      <w:r w:rsidRPr="000D78C3">
        <w:rPr>
          <w:spacing w:val="3"/>
          <w:sz w:val="24"/>
          <w:szCs w:val="24"/>
        </w:rPr>
        <w:t xml:space="preserve"> </w:t>
      </w:r>
      <w:r w:rsidRPr="000D78C3">
        <w:rPr>
          <w:sz w:val="24"/>
          <w:szCs w:val="24"/>
        </w:rPr>
        <w:t>и</w:t>
      </w:r>
      <w:r w:rsidRPr="000D78C3">
        <w:rPr>
          <w:spacing w:val="4"/>
          <w:sz w:val="24"/>
          <w:szCs w:val="24"/>
        </w:rPr>
        <w:t xml:space="preserve"> </w:t>
      </w:r>
      <w:r w:rsidRPr="000D78C3">
        <w:rPr>
          <w:spacing w:val="-1"/>
          <w:sz w:val="24"/>
          <w:szCs w:val="24"/>
        </w:rPr>
        <w:t>истощения</w:t>
      </w:r>
      <w:r w:rsidRPr="000D78C3">
        <w:rPr>
          <w:spacing w:val="4"/>
          <w:sz w:val="24"/>
          <w:szCs w:val="24"/>
        </w:rPr>
        <w:t xml:space="preserve"> </w:t>
      </w:r>
      <w:r w:rsidRPr="000D78C3">
        <w:rPr>
          <w:spacing w:val="-1"/>
          <w:sz w:val="24"/>
          <w:szCs w:val="24"/>
        </w:rPr>
        <w:t>вод</w:t>
      </w:r>
      <w:r w:rsidRPr="000D78C3">
        <w:rPr>
          <w:spacing w:val="3"/>
          <w:sz w:val="24"/>
          <w:szCs w:val="24"/>
        </w:rPr>
        <w:t xml:space="preserve"> </w:t>
      </w:r>
      <w:r w:rsidRPr="000D78C3">
        <w:rPr>
          <w:sz w:val="24"/>
          <w:szCs w:val="24"/>
        </w:rPr>
        <w:t>в</w:t>
      </w:r>
      <w:r w:rsidRPr="000D78C3">
        <w:rPr>
          <w:spacing w:val="4"/>
          <w:sz w:val="24"/>
          <w:szCs w:val="24"/>
        </w:rPr>
        <w:t xml:space="preserve"> </w:t>
      </w:r>
      <w:r w:rsidRPr="000D78C3">
        <w:rPr>
          <w:spacing w:val="-1"/>
          <w:sz w:val="24"/>
          <w:szCs w:val="24"/>
        </w:rPr>
        <w:t>соответствии</w:t>
      </w:r>
      <w:r w:rsidRPr="000D78C3">
        <w:rPr>
          <w:spacing w:val="4"/>
          <w:sz w:val="24"/>
          <w:szCs w:val="24"/>
        </w:rPr>
        <w:t xml:space="preserve"> </w:t>
      </w:r>
      <w:r w:rsidRPr="000D78C3">
        <w:rPr>
          <w:sz w:val="24"/>
          <w:szCs w:val="24"/>
        </w:rPr>
        <w:t>с</w:t>
      </w:r>
      <w:r w:rsidRPr="000D78C3">
        <w:rPr>
          <w:spacing w:val="4"/>
          <w:sz w:val="24"/>
          <w:szCs w:val="24"/>
        </w:rPr>
        <w:t xml:space="preserve"> </w:t>
      </w:r>
      <w:r w:rsidRPr="000D78C3">
        <w:rPr>
          <w:spacing w:val="-1"/>
          <w:sz w:val="24"/>
          <w:szCs w:val="24"/>
        </w:rPr>
        <w:t>водным</w:t>
      </w:r>
      <w:r w:rsidRPr="000D78C3">
        <w:rPr>
          <w:spacing w:val="3"/>
          <w:sz w:val="24"/>
          <w:szCs w:val="24"/>
        </w:rPr>
        <w:t xml:space="preserve"> </w:t>
      </w:r>
      <w:r w:rsidRPr="000D78C3">
        <w:rPr>
          <w:spacing w:val="-1"/>
          <w:sz w:val="24"/>
          <w:szCs w:val="24"/>
        </w:rPr>
        <w:t>законодательством</w:t>
      </w:r>
      <w:r w:rsidRPr="000D78C3">
        <w:rPr>
          <w:spacing w:val="1"/>
          <w:sz w:val="24"/>
          <w:szCs w:val="24"/>
        </w:rPr>
        <w:t xml:space="preserve"> </w:t>
      </w:r>
      <w:r w:rsidRPr="000D78C3">
        <w:rPr>
          <w:sz w:val="24"/>
          <w:szCs w:val="24"/>
        </w:rPr>
        <w:t>и</w:t>
      </w:r>
      <w:r w:rsidRPr="000D78C3">
        <w:rPr>
          <w:spacing w:val="55"/>
          <w:sz w:val="24"/>
          <w:szCs w:val="24"/>
        </w:rPr>
        <w:t xml:space="preserve"> </w:t>
      </w:r>
      <w:r w:rsidRPr="000D78C3">
        <w:rPr>
          <w:spacing w:val="-1"/>
          <w:sz w:val="24"/>
          <w:szCs w:val="24"/>
        </w:rPr>
        <w:t>законодательством</w:t>
      </w:r>
      <w:r w:rsidRPr="000D78C3">
        <w:rPr>
          <w:sz w:val="24"/>
          <w:szCs w:val="24"/>
        </w:rPr>
        <w:t xml:space="preserve"> в</w:t>
      </w:r>
      <w:r w:rsidRPr="000D78C3">
        <w:rPr>
          <w:spacing w:val="-2"/>
          <w:sz w:val="24"/>
          <w:szCs w:val="24"/>
        </w:rPr>
        <w:t xml:space="preserve"> </w:t>
      </w:r>
      <w:r w:rsidRPr="000D78C3">
        <w:rPr>
          <w:spacing w:val="-1"/>
          <w:sz w:val="24"/>
          <w:szCs w:val="24"/>
        </w:rPr>
        <w:t>области</w:t>
      </w:r>
      <w:r w:rsidRPr="000D78C3">
        <w:rPr>
          <w:spacing w:val="-2"/>
          <w:sz w:val="24"/>
          <w:szCs w:val="24"/>
        </w:rPr>
        <w:t xml:space="preserve"> </w:t>
      </w:r>
      <w:r w:rsidRPr="000D78C3">
        <w:rPr>
          <w:spacing w:val="-1"/>
          <w:sz w:val="24"/>
          <w:szCs w:val="24"/>
        </w:rPr>
        <w:t>охраны</w:t>
      </w:r>
      <w:r w:rsidRPr="000D78C3">
        <w:rPr>
          <w:sz w:val="24"/>
          <w:szCs w:val="24"/>
        </w:rPr>
        <w:t xml:space="preserve"> </w:t>
      </w:r>
      <w:r w:rsidRPr="000D78C3">
        <w:rPr>
          <w:spacing w:val="-1"/>
          <w:sz w:val="24"/>
          <w:szCs w:val="24"/>
        </w:rPr>
        <w:t>окружающей</w:t>
      </w:r>
      <w:r w:rsidRPr="000D78C3">
        <w:rPr>
          <w:spacing w:val="-2"/>
          <w:sz w:val="24"/>
          <w:szCs w:val="24"/>
        </w:rPr>
        <w:t xml:space="preserve"> </w:t>
      </w:r>
      <w:r w:rsidRPr="000D78C3">
        <w:rPr>
          <w:spacing w:val="-1"/>
          <w:sz w:val="24"/>
          <w:szCs w:val="24"/>
        </w:rPr>
        <w:t>среды.</w:t>
      </w:r>
    </w:p>
    <w:p w:rsidR="00C43C8A" w:rsidRPr="000D78C3" w:rsidRDefault="00C43C8A" w:rsidP="00C43C8A">
      <w:pPr>
        <w:pStyle w:val="a4"/>
        <w:spacing w:after="60"/>
        <w:ind w:firstLine="709"/>
        <w:rPr>
          <w:spacing w:val="-1"/>
          <w:sz w:val="24"/>
          <w:szCs w:val="24"/>
        </w:rPr>
      </w:pPr>
      <w:r w:rsidRPr="000D78C3">
        <w:rPr>
          <w:spacing w:val="-1"/>
          <w:sz w:val="24"/>
          <w:szCs w:val="24"/>
        </w:rPr>
        <w:t>Содержание</w:t>
      </w:r>
      <w:r w:rsidRPr="000D78C3">
        <w:rPr>
          <w:sz w:val="24"/>
          <w:szCs w:val="24"/>
        </w:rPr>
        <w:t xml:space="preserve"> </w:t>
      </w:r>
      <w:r w:rsidRPr="000D78C3">
        <w:rPr>
          <w:spacing w:val="-1"/>
          <w:sz w:val="24"/>
          <w:szCs w:val="24"/>
        </w:rPr>
        <w:t>указанного</w:t>
      </w:r>
      <w:r w:rsidRPr="000D78C3">
        <w:rPr>
          <w:spacing w:val="1"/>
          <w:sz w:val="24"/>
          <w:szCs w:val="24"/>
        </w:rPr>
        <w:t xml:space="preserve"> </w:t>
      </w:r>
      <w:r w:rsidRPr="000D78C3">
        <w:rPr>
          <w:spacing w:val="-1"/>
          <w:sz w:val="24"/>
          <w:szCs w:val="24"/>
        </w:rPr>
        <w:t>режима</w:t>
      </w:r>
      <w:r w:rsidRPr="000D78C3">
        <w:rPr>
          <w:spacing w:val="-3"/>
          <w:sz w:val="24"/>
          <w:szCs w:val="24"/>
        </w:rPr>
        <w:t xml:space="preserve"> </w:t>
      </w:r>
      <w:r w:rsidRPr="000D78C3">
        <w:rPr>
          <w:spacing w:val="-1"/>
          <w:sz w:val="24"/>
          <w:szCs w:val="24"/>
        </w:rPr>
        <w:t>определено</w:t>
      </w:r>
      <w:r w:rsidRPr="000D78C3">
        <w:rPr>
          <w:spacing w:val="1"/>
          <w:sz w:val="24"/>
          <w:szCs w:val="24"/>
        </w:rPr>
        <w:t xml:space="preserve"> </w:t>
      </w:r>
      <w:r w:rsidRPr="000D78C3">
        <w:rPr>
          <w:spacing w:val="-1"/>
          <w:sz w:val="24"/>
          <w:szCs w:val="24"/>
        </w:rPr>
        <w:t>Водным</w:t>
      </w:r>
      <w:r w:rsidRPr="000D78C3">
        <w:rPr>
          <w:spacing w:val="1"/>
          <w:sz w:val="24"/>
          <w:szCs w:val="24"/>
        </w:rPr>
        <w:t xml:space="preserve"> </w:t>
      </w:r>
      <w:hyperlink r:id="rId20">
        <w:r w:rsidRPr="000D78C3">
          <w:rPr>
            <w:spacing w:val="-1"/>
            <w:sz w:val="24"/>
            <w:szCs w:val="24"/>
          </w:rPr>
          <w:t>кодексом</w:t>
        </w:r>
      </w:hyperlink>
      <w:r w:rsidRPr="000D78C3">
        <w:rPr>
          <w:spacing w:val="-1"/>
          <w:sz w:val="24"/>
          <w:szCs w:val="24"/>
        </w:rPr>
        <w:t xml:space="preserve"> Российской</w:t>
      </w:r>
      <w:r w:rsidRPr="000D78C3">
        <w:rPr>
          <w:spacing w:val="-2"/>
          <w:sz w:val="24"/>
          <w:szCs w:val="24"/>
        </w:rPr>
        <w:t xml:space="preserve"> </w:t>
      </w:r>
      <w:r w:rsidRPr="000D78C3">
        <w:rPr>
          <w:spacing w:val="-1"/>
          <w:sz w:val="24"/>
          <w:szCs w:val="24"/>
        </w:rPr>
        <w:t>Федерации.</w:t>
      </w:r>
    </w:p>
    <w:p w:rsidR="00C43C8A" w:rsidRPr="000D78C3" w:rsidRDefault="00C43C8A" w:rsidP="00C43C8A">
      <w:pPr>
        <w:pStyle w:val="a4"/>
        <w:ind w:firstLine="709"/>
        <w:rPr>
          <w:spacing w:val="-1"/>
          <w:sz w:val="24"/>
          <w:szCs w:val="24"/>
        </w:rPr>
      </w:pPr>
      <w:r w:rsidRPr="000D78C3">
        <w:rPr>
          <w:b/>
          <w:spacing w:val="-1"/>
          <w:sz w:val="24"/>
          <w:szCs w:val="24"/>
        </w:rPr>
        <w:t>3.</w:t>
      </w:r>
      <w:r w:rsidRPr="000D78C3">
        <w:rPr>
          <w:spacing w:val="-1"/>
          <w:sz w:val="24"/>
          <w:szCs w:val="24"/>
        </w:rPr>
        <w:t xml:space="preserve"> Ограничения использования земельных участков и объектов капитального строительства на территории охранных зон инженерных коммуникаций.</w:t>
      </w:r>
    </w:p>
    <w:p w:rsidR="00C43C8A" w:rsidRPr="000D78C3" w:rsidRDefault="00C43C8A" w:rsidP="00C43C8A">
      <w:pPr>
        <w:pStyle w:val="a4"/>
        <w:ind w:firstLine="709"/>
        <w:rPr>
          <w:spacing w:val="-1"/>
          <w:sz w:val="24"/>
          <w:szCs w:val="24"/>
        </w:rPr>
      </w:pPr>
      <w:r w:rsidRPr="000D78C3">
        <w:rPr>
          <w:spacing w:val="-1"/>
          <w:sz w:val="24"/>
          <w:szCs w:val="24"/>
        </w:rPr>
        <w:t xml:space="preserve">Охранные зоны объектов </w:t>
      </w:r>
      <w:proofErr w:type="spellStart"/>
      <w:r w:rsidRPr="000D78C3">
        <w:rPr>
          <w:spacing w:val="-1"/>
          <w:sz w:val="24"/>
          <w:szCs w:val="24"/>
        </w:rPr>
        <w:t>электросетевого</w:t>
      </w:r>
      <w:proofErr w:type="spellEnd"/>
      <w:r w:rsidRPr="000D78C3">
        <w:rPr>
          <w:spacing w:val="-1"/>
          <w:sz w:val="24"/>
          <w:szCs w:val="24"/>
        </w:rPr>
        <w:t xml:space="preserve"> хозяйства устанавливаются в целях обеспечения безопасного и безаварийного функционирования, безопасной эксплуатации объектов электроэнергетики.</w:t>
      </w:r>
    </w:p>
    <w:p w:rsidR="00C43C8A" w:rsidRPr="000D78C3" w:rsidRDefault="00C43C8A" w:rsidP="00C43C8A">
      <w:pPr>
        <w:pStyle w:val="a4"/>
        <w:spacing w:after="60"/>
        <w:ind w:firstLine="709"/>
        <w:rPr>
          <w:spacing w:val="-1"/>
          <w:sz w:val="24"/>
          <w:szCs w:val="24"/>
        </w:rPr>
      </w:pPr>
      <w:proofErr w:type="gramStart"/>
      <w:r w:rsidRPr="000D78C3">
        <w:rPr>
          <w:spacing w:val="-1"/>
          <w:sz w:val="24"/>
          <w:szCs w:val="24"/>
        </w:rPr>
        <w:t xml:space="preserve">В охранных зонах запрещается осуществлять любые действия, которые могут нарушить безопасную работу объектов </w:t>
      </w:r>
      <w:proofErr w:type="spellStart"/>
      <w:r w:rsidRPr="000D78C3">
        <w:rPr>
          <w:spacing w:val="-1"/>
          <w:sz w:val="24"/>
          <w:szCs w:val="24"/>
        </w:rPr>
        <w:t>электросетевого</w:t>
      </w:r>
      <w:proofErr w:type="spellEnd"/>
      <w:r w:rsidRPr="000D78C3">
        <w:rPr>
          <w:spacing w:val="-1"/>
          <w:sz w:val="24"/>
          <w:szCs w:val="24"/>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соответствии с Постановлением Правительства РФ от 24.02.2009 №160 «О порядке установления охранных</w:t>
      </w:r>
      <w:proofErr w:type="gramEnd"/>
      <w:r w:rsidRPr="000D78C3">
        <w:rPr>
          <w:spacing w:val="-1"/>
          <w:sz w:val="24"/>
          <w:szCs w:val="24"/>
        </w:rPr>
        <w:t xml:space="preserve"> зон объектов </w:t>
      </w:r>
      <w:proofErr w:type="spellStart"/>
      <w:r w:rsidRPr="000D78C3">
        <w:rPr>
          <w:spacing w:val="-1"/>
          <w:sz w:val="24"/>
          <w:szCs w:val="24"/>
        </w:rPr>
        <w:t>электросетевого</w:t>
      </w:r>
      <w:proofErr w:type="spellEnd"/>
      <w:r w:rsidRPr="000D78C3">
        <w:rPr>
          <w:spacing w:val="-1"/>
          <w:sz w:val="24"/>
          <w:szCs w:val="24"/>
        </w:rPr>
        <w:t xml:space="preserve"> хозяйства и особых условий использования земельных участков, расположенных в границах таких зон».</w:t>
      </w:r>
    </w:p>
    <w:p w:rsidR="00C43C8A" w:rsidRPr="00051ABE" w:rsidRDefault="00C43C8A" w:rsidP="00C43C8A">
      <w:pPr>
        <w:ind w:firstLine="709"/>
        <w:jc w:val="both"/>
        <w:rPr>
          <w:b/>
        </w:rPr>
      </w:pPr>
      <w:r>
        <w:rPr>
          <w:b/>
        </w:rPr>
        <w:t>4</w:t>
      </w:r>
      <w:r w:rsidRPr="00F35886">
        <w:rPr>
          <w:b/>
        </w:rPr>
        <w:t xml:space="preserve">. </w:t>
      </w:r>
      <w:r w:rsidRPr="00F35886">
        <w:t>Ограничения использования земельных участков и объектов капитального строительства на территории о</w:t>
      </w:r>
      <w:r>
        <w:t>зон санитарной охраны</w:t>
      </w:r>
      <w:r w:rsidRPr="00F35886">
        <w:t>.</w:t>
      </w:r>
    </w:p>
    <w:p w:rsidR="00C43C8A" w:rsidRPr="00051ABE" w:rsidRDefault="00C43C8A" w:rsidP="00C43C8A">
      <w:pPr>
        <w:widowControl w:val="0"/>
        <w:tabs>
          <w:tab w:val="left" w:pos="0"/>
        </w:tabs>
        <w:ind w:firstLine="709"/>
        <w:contextualSpacing/>
        <w:jc w:val="both"/>
      </w:pPr>
      <w:r>
        <w:t>Зоны санитарной охраны</w:t>
      </w:r>
      <w:r w:rsidRPr="00051ABE">
        <w:t xml:space="preserve">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Н</w:t>
      </w:r>
      <w:r w:rsidRPr="00051ABE">
        <w:rPr>
          <w:shd w:val="clear" w:color="auto" w:fill="FFFFFF"/>
        </w:rPr>
        <w:t xml:space="preserve">азначение </w:t>
      </w:r>
      <w:r>
        <w:rPr>
          <w:shd w:val="clear" w:color="auto" w:fill="FFFFFF"/>
        </w:rPr>
        <w:t>–</w:t>
      </w:r>
      <w:r w:rsidRPr="00051ABE">
        <w:rPr>
          <w:shd w:val="clear" w:color="auto" w:fill="FFFFFF"/>
        </w:rPr>
        <w:t xml:space="preserve"> защита места водозабора и водозаборных сооружений от случайного или умышленного загрязнения и повреждения.</w:t>
      </w:r>
      <w:r w:rsidRPr="00051ABE">
        <w:t xml:space="preserve"> Второй и третий пояса (пояса ограничений) включают территорию, предназначенную для предупреждения загрязнения воды источников водоснабжения.</w:t>
      </w:r>
    </w:p>
    <w:p w:rsidR="00C43C8A" w:rsidRPr="00051ABE" w:rsidRDefault="00C43C8A" w:rsidP="00C43C8A">
      <w:pPr>
        <w:shd w:val="clear" w:color="auto" w:fill="FFFFFF"/>
        <w:ind w:firstLine="709"/>
        <w:jc w:val="both"/>
      </w:pPr>
      <w:r w:rsidRPr="00051ABE">
        <w:t xml:space="preserve">В каждом из трех поясов, соответственно их назначению, устанавливается специальный режим и определяется </w:t>
      </w:r>
      <w:r>
        <w:t>комплекс мероприятий</w:t>
      </w:r>
      <w:r w:rsidRPr="00051ABE">
        <w:t>, направленных на предупреждение ухудшения качества воды.</w:t>
      </w:r>
    </w:p>
    <w:p w:rsidR="00C43C8A" w:rsidRDefault="00C43C8A" w:rsidP="00C43C8A">
      <w:pPr>
        <w:widowControl w:val="0"/>
        <w:tabs>
          <w:tab w:val="left" w:pos="0"/>
        </w:tabs>
        <w:spacing w:line="20" w:lineRule="atLeast"/>
        <w:contextualSpacing/>
        <w:jc w:val="center"/>
        <w:rPr>
          <w:b/>
          <w:shd w:val="clear" w:color="auto" w:fill="FFFFFF"/>
        </w:rPr>
      </w:pPr>
    </w:p>
    <w:p w:rsidR="00C43C8A" w:rsidRPr="00F35886" w:rsidRDefault="00C43C8A" w:rsidP="00C43C8A">
      <w:pPr>
        <w:widowControl w:val="0"/>
        <w:tabs>
          <w:tab w:val="left" w:pos="0"/>
        </w:tabs>
        <w:contextualSpacing/>
        <w:jc w:val="center"/>
        <w:rPr>
          <w:shd w:val="clear" w:color="auto" w:fill="FFFFFF"/>
        </w:rPr>
      </w:pPr>
      <w:r w:rsidRPr="00F35886">
        <w:rPr>
          <w:shd w:val="clear" w:color="auto" w:fill="FFFFFF"/>
        </w:rPr>
        <w:t xml:space="preserve">Мероприятия на территории </w:t>
      </w:r>
      <w:r w:rsidRPr="00F35886">
        <w:t>зон санитарной охраны</w:t>
      </w:r>
      <w:r w:rsidRPr="00F35886">
        <w:rPr>
          <w:shd w:val="clear" w:color="auto" w:fill="FFFFFF"/>
        </w:rPr>
        <w:t xml:space="preserve"> подземных источников водоснабжения</w:t>
      </w:r>
    </w:p>
    <w:tbl>
      <w:tblPr>
        <w:tblW w:w="9889" w:type="dxa"/>
        <w:tblLook w:val="04A0"/>
      </w:tblPr>
      <w:tblGrid>
        <w:gridCol w:w="4928"/>
        <w:gridCol w:w="4961"/>
      </w:tblGrid>
      <w:tr w:rsidR="00C43C8A" w:rsidRPr="00051ABE" w:rsidTr="008D6990">
        <w:trPr>
          <w:trHeight w:val="542"/>
          <w:tblHeader/>
        </w:trPr>
        <w:tc>
          <w:tcPr>
            <w:tcW w:w="4928" w:type="dxa"/>
          </w:tcPr>
          <w:p w:rsidR="00C43C8A" w:rsidRPr="00051ABE" w:rsidRDefault="00C43C8A" w:rsidP="008D6990">
            <w:pPr>
              <w:jc w:val="center"/>
              <w:rPr>
                <w:b/>
                <w:sz w:val="20"/>
                <w:szCs w:val="20"/>
              </w:rPr>
            </w:pPr>
            <w:r w:rsidRPr="00051ABE">
              <w:rPr>
                <w:b/>
                <w:sz w:val="20"/>
                <w:szCs w:val="20"/>
              </w:rPr>
              <w:t>Мероприятия по первому поясу</w:t>
            </w:r>
          </w:p>
        </w:tc>
        <w:tc>
          <w:tcPr>
            <w:tcW w:w="4961" w:type="dxa"/>
          </w:tcPr>
          <w:p w:rsidR="00C43C8A" w:rsidRPr="00051ABE" w:rsidRDefault="00C43C8A" w:rsidP="008D6990">
            <w:pPr>
              <w:jc w:val="center"/>
              <w:rPr>
                <w:b/>
                <w:sz w:val="20"/>
                <w:szCs w:val="20"/>
              </w:rPr>
            </w:pPr>
            <w:r w:rsidRPr="00051ABE">
              <w:rPr>
                <w:b/>
                <w:sz w:val="20"/>
                <w:szCs w:val="20"/>
              </w:rPr>
              <w:t>Мероприятия по второму и третьему поясам</w:t>
            </w:r>
          </w:p>
        </w:tc>
      </w:tr>
      <w:tr w:rsidR="00C43C8A" w:rsidRPr="00051ABE" w:rsidTr="008D6990">
        <w:tc>
          <w:tcPr>
            <w:tcW w:w="4928" w:type="dxa"/>
          </w:tcPr>
          <w:p w:rsidR="00C43C8A" w:rsidRPr="00051ABE" w:rsidRDefault="00C43C8A" w:rsidP="008D6990">
            <w:pPr>
              <w:tabs>
                <w:tab w:val="left" w:pos="0"/>
              </w:tabs>
              <w:spacing w:line="20" w:lineRule="atLeast"/>
              <w:contextualSpacing/>
              <w:jc w:val="both"/>
              <w:rPr>
                <w:sz w:val="20"/>
                <w:szCs w:val="20"/>
              </w:rPr>
            </w:pPr>
            <w:r w:rsidRPr="00051ABE">
              <w:rPr>
                <w:sz w:val="20"/>
                <w:szCs w:val="20"/>
                <w:shd w:val="clear" w:color="auto" w:fill="FFFFFF"/>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tc>
        <w:tc>
          <w:tcPr>
            <w:tcW w:w="4961" w:type="dxa"/>
          </w:tcPr>
          <w:p w:rsidR="00C43C8A" w:rsidRPr="00051ABE" w:rsidRDefault="00C43C8A" w:rsidP="008D6990">
            <w:pPr>
              <w:tabs>
                <w:tab w:val="left" w:pos="0"/>
              </w:tabs>
              <w:spacing w:line="20" w:lineRule="atLeast"/>
              <w:contextualSpacing/>
              <w:jc w:val="both"/>
              <w:rPr>
                <w:sz w:val="20"/>
                <w:szCs w:val="20"/>
              </w:rPr>
            </w:pPr>
            <w:r w:rsidRPr="00051ABE">
              <w:rPr>
                <w:sz w:val="20"/>
                <w:szCs w:val="20"/>
                <w:shd w:val="clear" w:color="auto" w:fill="FFFFFF"/>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tc>
      </w:tr>
      <w:tr w:rsidR="00C43C8A" w:rsidRPr="00051ABE" w:rsidTr="008D6990">
        <w:tc>
          <w:tcPr>
            <w:tcW w:w="4928" w:type="dxa"/>
          </w:tcPr>
          <w:p w:rsidR="00C43C8A" w:rsidRPr="00051ABE" w:rsidRDefault="00C43C8A" w:rsidP="008D6990">
            <w:pPr>
              <w:tabs>
                <w:tab w:val="left" w:pos="0"/>
              </w:tabs>
              <w:spacing w:line="20" w:lineRule="atLeast"/>
              <w:contextualSpacing/>
              <w:jc w:val="both"/>
              <w:rPr>
                <w:sz w:val="20"/>
                <w:szCs w:val="20"/>
              </w:rPr>
            </w:pPr>
            <w:r w:rsidRPr="00051ABE">
              <w:rPr>
                <w:sz w:val="20"/>
                <w:szCs w:val="20"/>
                <w:shd w:val="clear" w:color="auto" w:fill="FFFFFF"/>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tc>
        <w:tc>
          <w:tcPr>
            <w:tcW w:w="4961" w:type="dxa"/>
          </w:tcPr>
          <w:p w:rsidR="00C43C8A" w:rsidRPr="00051ABE" w:rsidRDefault="00C43C8A" w:rsidP="008D6990">
            <w:pPr>
              <w:tabs>
                <w:tab w:val="left" w:pos="0"/>
              </w:tabs>
              <w:spacing w:line="20" w:lineRule="atLeast"/>
              <w:contextualSpacing/>
              <w:jc w:val="both"/>
              <w:rPr>
                <w:sz w:val="20"/>
                <w:szCs w:val="20"/>
              </w:rPr>
            </w:pPr>
            <w:r w:rsidRPr="00051ABE">
              <w:rPr>
                <w:sz w:val="20"/>
                <w:szCs w:val="20"/>
                <w:shd w:val="clear" w:color="auto" w:fill="FFFFFF"/>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tc>
      </w:tr>
      <w:tr w:rsidR="00C43C8A" w:rsidRPr="00051ABE" w:rsidTr="008D6990">
        <w:tc>
          <w:tcPr>
            <w:tcW w:w="4928" w:type="dxa"/>
          </w:tcPr>
          <w:p w:rsidR="00C43C8A" w:rsidRPr="00051ABE" w:rsidRDefault="00C43C8A" w:rsidP="008D6990">
            <w:pPr>
              <w:tabs>
                <w:tab w:val="left" w:pos="0"/>
              </w:tabs>
              <w:spacing w:line="20" w:lineRule="atLeast"/>
              <w:contextualSpacing/>
              <w:jc w:val="both"/>
              <w:rPr>
                <w:sz w:val="20"/>
                <w:szCs w:val="20"/>
                <w:shd w:val="clear" w:color="auto" w:fill="FFFFFF"/>
              </w:rPr>
            </w:pPr>
            <w:r w:rsidRPr="00051ABE">
              <w:rPr>
                <w:sz w:val="20"/>
                <w:szCs w:val="20"/>
                <w:shd w:val="clear" w:color="auto" w:fill="FFFFFF"/>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C43C8A" w:rsidRPr="00051ABE" w:rsidRDefault="00C43C8A" w:rsidP="008D6990">
            <w:pPr>
              <w:tabs>
                <w:tab w:val="left" w:pos="0"/>
              </w:tabs>
              <w:spacing w:line="20" w:lineRule="atLeast"/>
              <w:contextualSpacing/>
              <w:jc w:val="both"/>
              <w:rPr>
                <w:sz w:val="20"/>
                <w:szCs w:val="20"/>
              </w:rPr>
            </w:pPr>
            <w:r w:rsidRPr="00051ABE">
              <w:rPr>
                <w:sz w:val="20"/>
                <w:szCs w:val="20"/>
                <w:shd w:val="clear" w:color="auto" w:fill="FFFFFF"/>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tc>
        <w:tc>
          <w:tcPr>
            <w:tcW w:w="4961" w:type="dxa"/>
          </w:tcPr>
          <w:p w:rsidR="00C43C8A" w:rsidRPr="00051ABE" w:rsidRDefault="00C43C8A" w:rsidP="008D6990">
            <w:pPr>
              <w:tabs>
                <w:tab w:val="left" w:pos="0"/>
              </w:tabs>
              <w:spacing w:line="20" w:lineRule="atLeast"/>
              <w:contextualSpacing/>
              <w:jc w:val="both"/>
              <w:rPr>
                <w:sz w:val="20"/>
                <w:szCs w:val="20"/>
              </w:rPr>
            </w:pPr>
            <w:r w:rsidRPr="00051ABE">
              <w:rPr>
                <w:sz w:val="20"/>
                <w:szCs w:val="20"/>
                <w:shd w:val="clear" w:color="auto" w:fill="FFFFFF"/>
              </w:rPr>
              <w:t>Запрещение закачки отработанных вод в подземные горизонты, подземного складирования твердых отходов и разработки недр земли.</w:t>
            </w:r>
          </w:p>
        </w:tc>
      </w:tr>
      <w:tr w:rsidR="00C43C8A" w:rsidRPr="00051ABE" w:rsidTr="008D6990">
        <w:tc>
          <w:tcPr>
            <w:tcW w:w="4928" w:type="dxa"/>
          </w:tcPr>
          <w:p w:rsidR="00C43C8A" w:rsidRPr="00051ABE" w:rsidRDefault="00C43C8A" w:rsidP="008D6990">
            <w:pPr>
              <w:tabs>
                <w:tab w:val="left" w:pos="0"/>
              </w:tabs>
              <w:spacing w:line="20" w:lineRule="atLeast"/>
              <w:contextualSpacing/>
              <w:jc w:val="both"/>
              <w:rPr>
                <w:sz w:val="20"/>
                <w:szCs w:val="20"/>
              </w:rPr>
            </w:pPr>
            <w:r w:rsidRPr="00051ABE">
              <w:rPr>
                <w:sz w:val="20"/>
                <w:szCs w:val="20"/>
                <w:shd w:val="clear" w:color="auto" w:fill="FFFFFF"/>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tc>
        <w:tc>
          <w:tcPr>
            <w:tcW w:w="4961" w:type="dxa"/>
          </w:tcPr>
          <w:p w:rsidR="00C43C8A" w:rsidRPr="00051ABE" w:rsidRDefault="00C43C8A" w:rsidP="008D6990">
            <w:pPr>
              <w:tabs>
                <w:tab w:val="left" w:pos="0"/>
              </w:tabs>
              <w:spacing w:line="20" w:lineRule="atLeast"/>
              <w:contextualSpacing/>
              <w:jc w:val="both"/>
              <w:rPr>
                <w:sz w:val="20"/>
                <w:szCs w:val="20"/>
                <w:shd w:val="clear" w:color="auto" w:fill="FFFFFF"/>
              </w:rPr>
            </w:pPr>
            <w:r w:rsidRPr="00051ABE">
              <w:rPr>
                <w:sz w:val="20"/>
                <w:szCs w:val="20"/>
                <w:shd w:val="clear" w:color="auto" w:fill="FFFFFF"/>
              </w:rPr>
              <w:t xml:space="preserve">Запрещение размещения складов горюче-смазочных материалов, ядохимикатов и минеральных удобрений, накопителей </w:t>
            </w:r>
            <w:proofErr w:type="spellStart"/>
            <w:r w:rsidRPr="00051ABE">
              <w:rPr>
                <w:sz w:val="20"/>
                <w:szCs w:val="20"/>
                <w:shd w:val="clear" w:color="auto" w:fill="FFFFFF"/>
              </w:rPr>
              <w:t>промстоков</w:t>
            </w:r>
            <w:proofErr w:type="spellEnd"/>
            <w:r w:rsidRPr="00051ABE">
              <w:rPr>
                <w:sz w:val="20"/>
                <w:szCs w:val="20"/>
                <w:shd w:val="clear" w:color="auto" w:fill="FFFFFF"/>
              </w:rPr>
              <w:t xml:space="preserve">, </w:t>
            </w:r>
            <w:proofErr w:type="spellStart"/>
            <w:r w:rsidRPr="00051ABE">
              <w:rPr>
                <w:sz w:val="20"/>
                <w:szCs w:val="20"/>
                <w:shd w:val="clear" w:color="auto" w:fill="FFFFFF"/>
              </w:rPr>
              <w:t>шламохранилищ</w:t>
            </w:r>
            <w:proofErr w:type="spellEnd"/>
            <w:r w:rsidRPr="00051ABE">
              <w:rPr>
                <w:sz w:val="20"/>
                <w:szCs w:val="20"/>
                <w:shd w:val="clear" w:color="auto" w:fill="FFFFFF"/>
              </w:rPr>
              <w:t xml:space="preserve"> и других объектов, обусловливающих опасность химического загрязнения подземных вод</w:t>
            </w:r>
          </w:p>
          <w:p w:rsidR="00C43C8A" w:rsidRPr="00051ABE" w:rsidRDefault="00C43C8A" w:rsidP="008D6990">
            <w:pPr>
              <w:tabs>
                <w:tab w:val="left" w:pos="0"/>
              </w:tabs>
              <w:spacing w:line="20" w:lineRule="atLeast"/>
              <w:contextualSpacing/>
              <w:jc w:val="both"/>
              <w:rPr>
                <w:sz w:val="20"/>
                <w:szCs w:val="20"/>
              </w:rPr>
            </w:pPr>
            <w:r w:rsidRPr="00051ABE">
              <w:rPr>
                <w:sz w:val="20"/>
                <w:szCs w:val="20"/>
                <w:shd w:val="clear" w:color="auto" w:fill="FFFFFF"/>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tc>
      </w:tr>
      <w:tr w:rsidR="00C43C8A" w:rsidRPr="00051ABE" w:rsidTr="008D6990">
        <w:tc>
          <w:tcPr>
            <w:tcW w:w="4928" w:type="dxa"/>
          </w:tcPr>
          <w:p w:rsidR="00C43C8A" w:rsidRPr="00051ABE" w:rsidRDefault="00C43C8A" w:rsidP="008D6990">
            <w:pPr>
              <w:tabs>
                <w:tab w:val="left" w:pos="0"/>
              </w:tabs>
              <w:spacing w:line="20" w:lineRule="atLeast"/>
              <w:contextualSpacing/>
              <w:jc w:val="both"/>
              <w:rPr>
                <w:sz w:val="20"/>
                <w:szCs w:val="20"/>
                <w:shd w:val="clear" w:color="auto" w:fill="FFFFFF"/>
              </w:rPr>
            </w:pPr>
            <w:r w:rsidRPr="00051ABE">
              <w:rPr>
                <w:sz w:val="20"/>
                <w:szCs w:val="20"/>
                <w:shd w:val="clear" w:color="auto" w:fill="FFFFFF"/>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tc>
        <w:tc>
          <w:tcPr>
            <w:tcW w:w="4961" w:type="dxa"/>
          </w:tcPr>
          <w:p w:rsidR="00C43C8A" w:rsidRPr="00051ABE" w:rsidRDefault="00C43C8A" w:rsidP="008D6990">
            <w:pPr>
              <w:tabs>
                <w:tab w:val="left" w:pos="0"/>
              </w:tabs>
              <w:spacing w:line="20" w:lineRule="atLeast"/>
              <w:contextualSpacing/>
              <w:jc w:val="both"/>
              <w:rPr>
                <w:sz w:val="20"/>
                <w:szCs w:val="20"/>
              </w:rPr>
            </w:pPr>
            <w:r w:rsidRPr="00051ABE">
              <w:rPr>
                <w:sz w:val="20"/>
                <w:szCs w:val="20"/>
                <w:shd w:val="clear" w:color="auto" w:fill="FFFFFF"/>
              </w:rPr>
              <w:t>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tc>
      </w:tr>
    </w:tbl>
    <w:p w:rsidR="00C43C8A" w:rsidRPr="00051ABE" w:rsidRDefault="00C43C8A" w:rsidP="00C43C8A">
      <w:pPr>
        <w:widowControl w:val="0"/>
        <w:tabs>
          <w:tab w:val="left" w:pos="0"/>
        </w:tabs>
        <w:spacing w:line="20" w:lineRule="atLeast"/>
        <w:contextualSpacing/>
        <w:rPr>
          <w:sz w:val="16"/>
          <w:szCs w:val="16"/>
        </w:rPr>
      </w:pPr>
    </w:p>
    <w:p w:rsidR="00C43C8A" w:rsidRPr="00051ABE" w:rsidRDefault="00C43C8A" w:rsidP="00C43C8A">
      <w:pPr>
        <w:widowControl w:val="0"/>
        <w:tabs>
          <w:tab w:val="left" w:pos="0"/>
        </w:tabs>
        <w:ind w:firstLine="709"/>
        <w:contextualSpacing/>
        <w:jc w:val="both"/>
        <w:rPr>
          <w:shd w:val="clear" w:color="auto" w:fill="FFFFFF"/>
        </w:rPr>
      </w:pPr>
      <w:r w:rsidRPr="00051ABE">
        <w:t xml:space="preserve">Кроме того, </w:t>
      </w:r>
      <w:r w:rsidRPr="00051ABE">
        <w:rPr>
          <w:shd w:val="clear" w:color="auto" w:fill="FFFFFF"/>
        </w:rPr>
        <w:t xml:space="preserve">в пределах второго </w:t>
      </w:r>
      <w:proofErr w:type="gramStart"/>
      <w:r w:rsidRPr="00051ABE">
        <w:rPr>
          <w:shd w:val="clear" w:color="auto" w:fill="FFFFFF"/>
        </w:rPr>
        <w:t xml:space="preserve">пояса </w:t>
      </w:r>
      <w:r>
        <w:rPr>
          <w:shd w:val="clear" w:color="auto" w:fill="FFFFFF"/>
        </w:rPr>
        <w:t>зон санитарной охраны</w:t>
      </w:r>
      <w:r w:rsidRPr="00051ABE">
        <w:rPr>
          <w:shd w:val="clear" w:color="auto" w:fill="FFFFFF"/>
        </w:rPr>
        <w:t xml:space="preserve"> подземных источников водоснабжения</w:t>
      </w:r>
      <w:proofErr w:type="gramEnd"/>
      <w:r w:rsidRPr="00051ABE">
        <w:rPr>
          <w:shd w:val="clear" w:color="auto" w:fill="FFFFFF"/>
        </w:rPr>
        <w:t>:</w:t>
      </w:r>
    </w:p>
    <w:p w:rsidR="00C43C8A" w:rsidRPr="00051ABE" w:rsidRDefault="00C43C8A" w:rsidP="00C43C8A">
      <w:pPr>
        <w:widowControl w:val="0"/>
        <w:tabs>
          <w:tab w:val="left" w:pos="0"/>
        </w:tabs>
        <w:ind w:firstLine="709"/>
        <w:contextualSpacing/>
        <w:rPr>
          <w:shd w:val="clear" w:color="auto" w:fill="FFFFFF"/>
        </w:rPr>
      </w:pPr>
      <w:r w:rsidRPr="00051ABE">
        <w:rPr>
          <w:shd w:val="clear" w:color="auto" w:fill="FFFFFF"/>
        </w:rPr>
        <w:t>1) не допускается:</w:t>
      </w:r>
    </w:p>
    <w:p w:rsidR="00C43C8A" w:rsidRPr="00051ABE" w:rsidRDefault="00C43C8A" w:rsidP="00C43C8A">
      <w:pPr>
        <w:widowControl w:val="0"/>
        <w:tabs>
          <w:tab w:val="left" w:pos="0"/>
        </w:tabs>
        <w:ind w:firstLine="709"/>
        <w:contextualSpacing/>
        <w:jc w:val="both"/>
        <w:rPr>
          <w:shd w:val="clear" w:color="auto" w:fill="FFFFFF"/>
        </w:rPr>
      </w:pPr>
      <w:r w:rsidRPr="00051ABE">
        <w:rPr>
          <w:shd w:val="clear" w:color="auto" w:fill="FFFFFF"/>
          <w:lang w:bidi="he-IL"/>
        </w:rPr>
        <w:t xml:space="preserve">– </w:t>
      </w:r>
      <w:r w:rsidRPr="00051ABE">
        <w:rPr>
          <w:shd w:val="clear" w:color="auto" w:fill="FFFFFF"/>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C43C8A" w:rsidRPr="00051ABE" w:rsidRDefault="00C43C8A" w:rsidP="00C43C8A">
      <w:pPr>
        <w:widowControl w:val="0"/>
        <w:tabs>
          <w:tab w:val="left" w:pos="0"/>
        </w:tabs>
        <w:ind w:firstLine="709"/>
        <w:contextualSpacing/>
        <w:rPr>
          <w:shd w:val="clear" w:color="auto" w:fill="FFFFFF"/>
        </w:rPr>
      </w:pPr>
      <w:r w:rsidRPr="00051ABE">
        <w:rPr>
          <w:shd w:val="clear" w:color="auto" w:fill="FFFFFF"/>
        </w:rPr>
        <w:t>– применение удобрений и ядохимикатов;</w:t>
      </w:r>
    </w:p>
    <w:p w:rsidR="00C43C8A" w:rsidRPr="00051ABE" w:rsidRDefault="00C43C8A" w:rsidP="00C43C8A">
      <w:pPr>
        <w:widowControl w:val="0"/>
        <w:tabs>
          <w:tab w:val="left" w:pos="0"/>
        </w:tabs>
        <w:ind w:firstLine="709"/>
        <w:contextualSpacing/>
        <w:jc w:val="both"/>
        <w:rPr>
          <w:shd w:val="clear" w:color="auto" w:fill="FFFFFF"/>
        </w:rPr>
      </w:pPr>
      <w:r w:rsidRPr="00051ABE">
        <w:rPr>
          <w:shd w:val="clear" w:color="auto" w:fill="FFFFFF"/>
        </w:rPr>
        <w:t>– рубка леса главного пользования и реконструкции.</w:t>
      </w:r>
    </w:p>
    <w:p w:rsidR="00C43C8A" w:rsidRDefault="00C43C8A" w:rsidP="00C43C8A">
      <w:pPr>
        <w:widowControl w:val="0"/>
        <w:tabs>
          <w:tab w:val="left" w:pos="0"/>
        </w:tabs>
        <w:spacing w:after="60"/>
        <w:ind w:firstLine="709"/>
        <w:contextualSpacing/>
        <w:jc w:val="both"/>
        <w:rPr>
          <w:shd w:val="clear" w:color="auto" w:fill="FFFFFF"/>
        </w:rPr>
      </w:pPr>
      <w:r w:rsidRPr="00051ABE">
        <w:rPr>
          <w:lang w:bidi="he-IL"/>
        </w:rPr>
        <w:t xml:space="preserve">2) необходимо </w:t>
      </w:r>
      <w:r w:rsidRPr="00051ABE">
        <w:rPr>
          <w:shd w:val="clear" w:color="auto" w:fill="FFFFFF"/>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C43C8A" w:rsidRPr="000D78C3" w:rsidRDefault="00C43C8A" w:rsidP="00C43C8A">
      <w:pPr>
        <w:pStyle w:val="a4"/>
        <w:ind w:firstLine="709"/>
        <w:rPr>
          <w:spacing w:val="-1"/>
          <w:sz w:val="24"/>
          <w:szCs w:val="24"/>
        </w:rPr>
      </w:pPr>
      <w:r w:rsidRPr="000D78C3">
        <w:rPr>
          <w:b/>
          <w:spacing w:val="-1"/>
          <w:sz w:val="24"/>
          <w:szCs w:val="24"/>
        </w:rPr>
        <w:t>5.</w:t>
      </w:r>
      <w:r w:rsidRPr="000D78C3">
        <w:rPr>
          <w:spacing w:val="-1"/>
          <w:sz w:val="24"/>
          <w:szCs w:val="24"/>
        </w:rPr>
        <w:t xml:space="preserve"> Ограничения использования земельных участков и объектов капитального строительства на территории придорожных полос автомобильных дорог.</w:t>
      </w:r>
    </w:p>
    <w:p w:rsidR="00C43C8A" w:rsidRPr="000D78C3" w:rsidRDefault="00C43C8A" w:rsidP="00C43C8A">
      <w:pPr>
        <w:pStyle w:val="a4"/>
        <w:ind w:firstLine="709"/>
        <w:rPr>
          <w:spacing w:val="-1"/>
          <w:sz w:val="24"/>
          <w:szCs w:val="24"/>
        </w:rPr>
      </w:pPr>
      <w:r w:rsidRPr="000D78C3">
        <w:rPr>
          <w:spacing w:val="-1"/>
          <w:sz w:val="24"/>
          <w:szCs w:val="24"/>
        </w:rPr>
        <w:t>На основании Федерального закона от 08.11.2007 №257-ФЗ «Об автомобильных дорогах и о дорожной деятельности в Российской Федерации»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C43C8A" w:rsidRPr="000D78C3" w:rsidRDefault="00C43C8A" w:rsidP="00C43C8A">
      <w:pPr>
        <w:pStyle w:val="a4"/>
        <w:ind w:firstLine="709"/>
        <w:rPr>
          <w:spacing w:val="-1"/>
          <w:sz w:val="24"/>
          <w:szCs w:val="24"/>
        </w:rPr>
      </w:pPr>
      <w:r w:rsidRPr="000D78C3">
        <w:rPr>
          <w:spacing w:val="-1"/>
          <w:sz w:val="24"/>
          <w:szCs w:val="24"/>
        </w:rPr>
        <w:t>Ширина каждой придорожной полосы устанавливается в зависимости от класса и (или) категории автомобильных дорог.</w:t>
      </w:r>
    </w:p>
    <w:p w:rsidR="00C43C8A" w:rsidRPr="000D78C3" w:rsidRDefault="00C43C8A" w:rsidP="00C43C8A">
      <w:pPr>
        <w:pStyle w:val="a4"/>
        <w:spacing w:after="60"/>
        <w:ind w:firstLine="709"/>
        <w:rPr>
          <w:spacing w:val="-1"/>
          <w:sz w:val="24"/>
          <w:szCs w:val="24"/>
        </w:rPr>
      </w:pPr>
      <w:r w:rsidRPr="000D78C3">
        <w:rPr>
          <w:spacing w:val="-1"/>
          <w:sz w:val="24"/>
          <w:szCs w:val="24"/>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C43C8A" w:rsidRPr="006231AA" w:rsidRDefault="00C43C8A" w:rsidP="00C43C8A">
      <w:pPr>
        <w:widowControl w:val="0"/>
        <w:autoSpaceDE w:val="0"/>
        <w:autoSpaceDN w:val="0"/>
        <w:ind w:firstLine="709"/>
        <w:jc w:val="both"/>
      </w:pPr>
      <w:r>
        <w:rPr>
          <w:b/>
        </w:rPr>
        <w:t>6</w:t>
      </w:r>
      <w:r w:rsidRPr="006231AA">
        <w:rPr>
          <w:b/>
        </w:rPr>
        <w:t>.</w:t>
      </w:r>
      <w:r>
        <w:t xml:space="preserve"> </w:t>
      </w:r>
      <w:r w:rsidRPr="006231AA">
        <w:t>Ограничения и обременения земельных участков и объектов капитального строительства на территориях охранных зон объектов культурного наследия.</w:t>
      </w:r>
    </w:p>
    <w:p w:rsidR="00C43C8A" w:rsidRPr="006231AA" w:rsidRDefault="00C43C8A" w:rsidP="00C43C8A">
      <w:pPr>
        <w:widowControl w:val="0"/>
        <w:autoSpaceDE w:val="0"/>
        <w:autoSpaceDN w:val="0"/>
        <w:ind w:firstLine="709"/>
        <w:jc w:val="both"/>
      </w:pPr>
      <w:r w:rsidRPr="006231AA">
        <w:t>В целях обеспечения сохранности объектов культурного наследия в его исторической среде на сопряженной с ним территории устанавливаются зоны охраны объектов культурного наследия: охранная зона, зона регулирования застройки и хозяйственной деятельности, зона охраняемого природного ландшафта. Необходимый состав зон охраны объектов культурного наследия определяется проектом зон охраны объектов культурного наследия.</w:t>
      </w:r>
    </w:p>
    <w:p w:rsidR="00C43C8A" w:rsidRPr="006231AA" w:rsidRDefault="00C43C8A" w:rsidP="00C43C8A">
      <w:pPr>
        <w:widowControl w:val="0"/>
        <w:autoSpaceDE w:val="0"/>
        <w:autoSpaceDN w:val="0"/>
        <w:spacing w:after="60"/>
        <w:ind w:firstLine="709"/>
        <w:jc w:val="both"/>
      </w:pPr>
      <w:proofErr w:type="gramStart"/>
      <w:r w:rsidRPr="006231AA">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roofErr w:type="gramEnd"/>
    </w:p>
    <w:p w:rsidR="00C43C8A" w:rsidRPr="006231AA" w:rsidRDefault="00C43C8A" w:rsidP="00C43C8A">
      <w:pPr>
        <w:widowControl w:val="0"/>
        <w:autoSpaceDE w:val="0"/>
        <w:autoSpaceDN w:val="0"/>
        <w:ind w:firstLine="709"/>
        <w:jc w:val="both"/>
      </w:pPr>
      <w:r>
        <w:rPr>
          <w:b/>
        </w:rPr>
        <w:t>7</w:t>
      </w:r>
      <w:r w:rsidRPr="006231AA">
        <w:rPr>
          <w:b/>
        </w:rPr>
        <w:t xml:space="preserve">. </w:t>
      </w:r>
      <w:r w:rsidRPr="006231AA">
        <w:t xml:space="preserve">Ограничения и обременения земельных участков и объектов капитального </w:t>
      </w:r>
      <w:proofErr w:type="gramStart"/>
      <w:r w:rsidRPr="006231AA">
        <w:t>строительства</w:t>
      </w:r>
      <w:proofErr w:type="gramEnd"/>
      <w:r w:rsidRPr="006231AA">
        <w:t xml:space="preserve"> на территориях зоны ограничений передающих радиотехнических объектов, являющихся объектами капитального строительства.</w:t>
      </w:r>
    </w:p>
    <w:p w:rsidR="00C43C8A" w:rsidRPr="006231AA" w:rsidRDefault="00C43C8A" w:rsidP="00C43C8A">
      <w:pPr>
        <w:widowControl w:val="0"/>
        <w:autoSpaceDE w:val="0"/>
        <w:autoSpaceDN w:val="0"/>
        <w:ind w:firstLine="709"/>
        <w:jc w:val="both"/>
      </w:pPr>
      <w:r w:rsidRPr="006231AA">
        <w:t>В целях защиты населения от воздейст</w:t>
      </w:r>
      <w:r>
        <w:t>вия электромагнитных полей</w:t>
      </w:r>
      <w:r w:rsidRPr="006231AA">
        <w:t>, создаваемых антеннами стационарных передающих радиотехнических объектов (</w:t>
      </w:r>
      <w:r>
        <w:t xml:space="preserve">далее – </w:t>
      </w:r>
      <w:r w:rsidRPr="006231AA">
        <w:t>ПРТО), устанавливаются зоны ограничения с учетом перспективного развития ПРТО и населенного пункта.</w:t>
      </w:r>
    </w:p>
    <w:p w:rsidR="00C43C8A" w:rsidRPr="006231AA" w:rsidRDefault="00C43C8A" w:rsidP="00C43C8A">
      <w:pPr>
        <w:widowControl w:val="0"/>
        <w:autoSpaceDE w:val="0"/>
        <w:autoSpaceDN w:val="0"/>
        <w:ind w:firstLine="709"/>
        <w:jc w:val="both"/>
      </w:pPr>
      <w:r w:rsidRPr="006231AA">
        <w:t>Санитарно-защитная зона и зона ограничений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прочих объектов.</w:t>
      </w:r>
    </w:p>
    <w:p w:rsidR="00C43C8A" w:rsidRPr="006231AA" w:rsidRDefault="00C43C8A" w:rsidP="00C43C8A">
      <w:pPr>
        <w:widowControl w:val="0"/>
        <w:autoSpaceDE w:val="0"/>
        <w:autoSpaceDN w:val="0"/>
        <w:ind w:firstLine="709"/>
        <w:jc w:val="both"/>
      </w:pPr>
      <w:r w:rsidRPr="006231AA">
        <w:t>Санитарно-защитная зона и зона ограничений или какая-либо их часть не могут рассматриваться как резервная территория ПРТО и использоваться для расширения промышленной площадки. Санитарно-защитная зона не может рассматриваться как территория для размещения коллективных или индивидуальных садово-огородных участков. На технической территории ПРТО и территориях специальных полигонов не допускается размещение жилых и общественных зданий.</w:t>
      </w:r>
    </w:p>
    <w:p w:rsidR="00C43C8A" w:rsidRPr="00A7703C" w:rsidRDefault="00C43C8A" w:rsidP="00C43C8A">
      <w:pPr>
        <w:pStyle w:val="ConsPlusNormal"/>
        <w:spacing w:before="120" w:after="120"/>
        <w:ind w:firstLine="709"/>
        <w:jc w:val="both"/>
        <w:outlineLvl w:val="2"/>
        <w:rPr>
          <w:b/>
        </w:rPr>
      </w:pPr>
      <w:bookmarkStart w:id="85" w:name="_Toc72837050"/>
      <w:bookmarkStart w:id="86" w:name="_Toc160189512"/>
      <w:bookmarkEnd w:id="67"/>
      <w:bookmarkEnd w:id="68"/>
      <w:bookmarkEnd w:id="75"/>
      <w:r w:rsidRPr="005034AC">
        <w:rPr>
          <w:b/>
        </w:rPr>
        <w:t>Статья 2</w:t>
      </w:r>
      <w:r>
        <w:rPr>
          <w:b/>
        </w:rPr>
        <w:t>5</w:t>
      </w:r>
      <w:r w:rsidRPr="005034AC">
        <w:rPr>
          <w:b/>
        </w:rPr>
        <w:t xml:space="preserve">. </w:t>
      </w:r>
      <w:r w:rsidRPr="00A7703C">
        <w:rPr>
          <w:b/>
        </w:rPr>
        <w:t>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жилых зон</w:t>
      </w:r>
      <w:bookmarkEnd w:id="85"/>
      <w:bookmarkEnd w:id="86"/>
    </w:p>
    <w:p w:rsidR="00C43C8A" w:rsidRPr="00A417DC" w:rsidRDefault="00C43C8A" w:rsidP="00C43C8A">
      <w:pPr>
        <w:pStyle w:val="S"/>
      </w:pPr>
      <w:r w:rsidRPr="005A3BE8">
        <w:rPr>
          <w:b/>
        </w:rPr>
        <w:t>1</w:t>
      </w:r>
      <w:r w:rsidRPr="00A417DC">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rsidR="00C43C8A" w:rsidRPr="00A417DC" w:rsidRDefault="00C43C8A" w:rsidP="00C43C8A">
      <w:pPr>
        <w:pStyle w:val="S"/>
      </w:pPr>
      <w:r w:rsidRPr="005A3BE8">
        <w:rPr>
          <w:b/>
        </w:rPr>
        <w:t>2</w:t>
      </w:r>
      <w:r w:rsidRPr="00A417DC">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В состав жилой зоны могут включаться территории, предназначенные для ведения садоводства и дачного хозяйства. </w:t>
      </w:r>
    </w:p>
    <w:p w:rsidR="00C43C8A" w:rsidRPr="00A417DC" w:rsidRDefault="00C43C8A" w:rsidP="00C43C8A">
      <w:pPr>
        <w:pStyle w:val="S"/>
        <w:rPr>
          <w:bCs/>
        </w:rPr>
      </w:pPr>
      <w:r w:rsidRPr="00A417DC">
        <w:t>Жилая зона включает:</w:t>
      </w:r>
    </w:p>
    <w:p w:rsidR="00C43C8A" w:rsidRPr="00A417DC" w:rsidRDefault="00C43C8A" w:rsidP="00C43C8A">
      <w:pPr>
        <w:pStyle w:val="S"/>
      </w:pPr>
      <w:r w:rsidRPr="00A417DC">
        <w:t xml:space="preserve">Ж-1 – зону застройки индивидуальными жилыми домами; </w:t>
      </w:r>
    </w:p>
    <w:p w:rsidR="00C43C8A" w:rsidRDefault="00C43C8A" w:rsidP="00C43C8A">
      <w:pPr>
        <w:pStyle w:val="S"/>
      </w:pPr>
      <w:r w:rsidRPr="00A417DC">
        <w:t>Ж-2 – зону застройки малоэтажными жилыми домами.</w:t>
      </w:r>
    </w:p>
    <w:p w:rsidR="00C43C8A" w:rsidRPr="005034AC" w:rsidRDefault="00C43C8A" w:rsidP="00C43C8A">
      <w:pPr>
        <w:pStyle w:val="Main"/>
        <w:numPr>
          <w:ilvl w:val="0"/>
          <w:numId w:val="3"/>
        </w:numPr>
        <w:spacing w:after="60"/>
        <w:ind w:left="0" w:firstLine="709"/>
        <w:rPr>
          <w:spacing w:val="-13"/>
          <w:sz w:val="24"/>
          <w:szCs w:val="24"/>
        </w:rPr>
      </w:pPr>
      <w:bookmarkStart w:id="87" w:name="_Toc66456471"/>
      <w:bookmarkStart w:id="88" w:name="_Toc431748928"/>
      <w:r w:rsidRPr="0040704C">
        <w:rPr>
          <w:b/>
          <w:sz w:val="24"/>
        </w:rPr>
        <w:t>Виды разрешенного использования земельных участков и объектов капитального строительства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
        <w:gridCol w:w="424"/>
        <w:gridCol w:w="2127"/>
        <w:gridCol w:w="850"/>
        <w:gridCol w:w="2411"/>
        <w:gridCol w:w="284"/>
        <w:gridCol w:w="710"/>
        <w:gridCol w:w="2692"/>
      </w:tblGrid>
      <w:tr w:rsidR="00C43C8A" w:rsidRPr="00687D95" w:rsidTr="008D6990">
        <w:trPr>
          <w:trHeight w:val="20"/>
          <w:tblHeader/>
        </w:trPr>
        <w:tc>
          <w:tcPr>
            <w:tcW w:w="2834" w:type="dxa"/>
            <w:gridSpan w:val="3"/>
            <w:tcBorders>
              <w:top w:val="single" w:sz="12" w:space="0" w:color="auto"/>
              <w:left w:val="single" w:sz="12" w:space="0" w:color="auto"/>
              <w:bottom w:val="single" w:sz="12" w:space="0" w:color="auto"/>
              <w:right w:val="single" w:sz="12" w:space="0" w:color="auto"/>
            </w:tcBorders>
            <w:vAlign w:val="center"/>
          </w:tcPr>
          <w:p w:rsidR="00C43C8A" w:rsidRPr="00687D95" w:rsidRDefault="00C43C8A" w:rsidP="008D6990">
            <w:pPr>
              <w:pStyle w:val="Main"/>
              <w:ind w:firstLine="0"/>
              <w:jc w:val="center"/>
              <w:rPr>
                <w:b/>
                <w:sz w:val="20"/>
                <w:szCs w:val="20"/>
              </w:rPr>
            </w:pPr>
            <w:r w:rsidRPr="00687D95">
              <w:rPr>
                <w:b/>
                <w:sz w:val="20"/>
                <w:szCs w:val="20"/>
              </w:rPr>
              <w:t>Основные виды разрешенного использования</w:t>
            </w:r>
          </w:p>
        </w:tc>
        <w:tc>
          <w:tcPr>
            <w:tcW w:w="3545" w:type="dxa"/>
            <w:gridSpan w:val="3"/>
            <w:tcBorders>
              <w:top w:val="single" w:sz="12" w:space="0" w:color="auto"/>
              <w:left w:val="single" w:sz="12" w:space="0" w:color="auto"/>
              <w:bottom w:val="single" w:sz="12" w:space="0" w:color="auto"/>
              <w:right w:val="single" w:sz="12" w:space="0" w:color="auto"/>
            </w:tcBorders>
            <w:vAlign w:val="center"/>
          </w:tcPr>
          <w:p w:rsidR="00C43C8A" w:rsidRPr="00687D95" w:rsidRDefault="00C43C8A" w:rsidP="008D6990">
            <w:pPr>
              <w:keepNext/>
              <w:autoSpaceDE w:val="0"/>
              <w:jc w:val="center"/>
              <w:rPr>
                <w:b/>
                <w:color w:val="000000"/>
                <w:sz w:val="20"/>
                <w:szCs w:val="20"/>
              </w:rPr>
            </w:pPr>
            <w:r w:rsidRPr="00687D95">
              <w:rPr>
                <w:b/>
                <w:color w:val="000000"/>
                <w:sz w:val="20"/>
                <w:szCs w:val="20"/>
              </w:rPr>
              <w:t>Условно разрешенные виды использования</w:t>
            </w:r>
          </w:p>
        </w:tc>
        <w:tc>
          <w:tcPr>
            <w:tcW w:w="3402" w:type="dxa"/>
            <w:gridSpan w:val="2"/>
            <w:tcBorders>
              <w:top w:val="single" w:sz="12" w:space="0" w:color="auto"/>
              <w:left w:val="single" w:sz="12" w:space="0" w:color="auto"/>
              <w:bottom w:val="single" w:sz="12" w:space="0" w:color="auto"/>
              <w:right w:val="single" w:sz="12" w:space="0" w:color="auto"/>
            </w:tcBorders>
            <w:vAlign w:val="center"/>
          </w:tcPr>
          <w:p w:rsidR="00C43C8A" w:rsidRPr="00687D95" w:rsidRDefault="00C43C8A" w:rsidP="008D6990">
            <w:pPr>
              <w:keepNext/>
              <w:autoSpaceDE w:val="0"/>
              <w:jc w:val="center"/>
              <w:rPr>
                <w:b/>
                <w:color w:val="000000"/>
                <w:sz w:val="20"/>
                <w:szCs w:val="20"/>
              </w:rPr>
            </w:pPr>
            <w:r w:rsidRPr="00687D95">
              <w:rPr>
                <w:b/>
                <w:color w:val="000000"/>
                <w:sz w:val="20"/>
                <w:szCs w:val="20"/>
              </w:rPr>
              <w:t>Вспомогательные виды разрешенного использования</w:t>
            </w:r>
          </w:p>
        </w:tc>
      </w:tr>
      <w:tr w:rsidR="00C43C8A" w:rsidRPr="00687D95" w:rsidTr="008D6990">
        <w:trPr>
          <w:trHeight w:val="20"/>
          <w:tblHeader/>
        </w:trPr>
        <w:tc>
          <w:tcPr>
            <w:tcW w:w="284" w:type="dxa"/>
            <w:tcBorders>
              <w:top w:val="single" w:sz="12" w:space="0" w:color="auto"/>
              <w:left w:val="single" w:sz="12" w:space="0" w:color="auto"/>
              <w:bottom w:val="single" w:sz="12" w:space="0" w:color="auto"/>
            </w:tcBorders>
            <w:vAlign w:val="center"/>
          </w:tcPr>
          <w:p w:rsidR="00C43C8A" w:rsidRPr="00687D95" w:rsidRDefault="00C43C8A" w:rsidP="008D6990">
            <w:pPr>
              <w:pStyle w:val="Main"/>
              <w:ind w:firstLine="0"/>
              <w:jc w:val="center"/>
              <w:rPr>
                <w:b/>
                <w:sz w:val="20"/>
                <w:szCs w:val="20"/>
              </w:rPr>
            </w:pPr>
            <w:r w:rsidRPr="00687D95">
              <w:rPr>
                <w:b/>
                <w:sz w:val="20"/>
                <w:szCs w:val="20"/>
              </w:rPr>
              <w:t>Код</w:t>
            </w:r>
          </w:p>
        </w:tc>
        <w:tc>
          <w:tcPr>
            <w:tcW w:w="2550" w:type="dxa"/>
            <w:gridSpan w:val="2"/>
            <w:tcBorders>
              <w:top w:val="single" w:sz="12" w:space="0" w:color="auto"/>
              <w:bottom w:val="single" w:sz="12" w:space="0" w:color="auto"/>
              <w:right w:val="single" w:sz="12" w:space="0" w:color="auto"/>
            </w:tcBorders>
            <w:vAlign w:val="center"/>
          </w:tcPr>
          <w:p w:rsidR="00C43C8A" w:rsidRPr="00687D95" w:rsidRDefault="00C43C8A" w:rsidP="008D6990">
            <w:pPr>
              <w:pStyle w:val="Main"/>
              <w:ind w:firstLine="0"/>
              <w:jc w:val="center"/>
              <w:rPr>
                <w:b/>
                <w:sz w:val="20"/>
                <w:szCs w:val="20"/>
              </w:rPr>
            </w:pPr>
            <w:r w:rsidRPr="00687D95">
              <w:rPr>
                <w:b/>
                <w:sz w:val="20"/>
                <w:szCs w:val="20"/>
              </w:rPr>
              <w:t>Наименование</w:t>
            </w:r>
          </w:p>
        </w:tc>
        <w:tc>
          <w:tcPr>
            <w:tcW w:w="850" w:type="dxa"/>
            <w:tcBorders>
              <w:top w:val="single" w:sz="12" w:space="0" w:color="auto"/>
              <w:left w:val="single" w:sz="12" w:space="0" w:color="auto"/>
              <w:bottom w:val="single" w:sz="12" w:space="0" w:color="auto"/>
            </w:tcBorders>
            <w:vAlign w:val="center"/>
          </w:tcPr>
          <w:p w:rsidR="00C43C8A" w:rsidRPr="00687D95" w:rsidRDefault="00C43C8A" w:rsidP="008D6990">
            <w:pPr>
              <w:keepNext/>
              <w:autoSpaceDE w:val="0"/>
              <w:jc w:val="center"/>
              <w:rPr>
                <w:b/>
                <w:color w:val="000000"/>
                <w:sz w:val="20"/>
                <w:szCs w:val="20"/>
              </w:rPr>
            </w:pPr>
            <w:r w:rsidRPr="00687D95">
              <w:rPr>
                <w:b/>
                <w:color w:val="000000"/>
                <w:sz w:val="20"/>
                <w:szCs w:val="20"/>
              </w:rPr>
              <w:t>Код</w:t>
            </w:r>
          </w:p>
        </w:tc>
        <w:tc>
          <w:tcPr>
            <w:tcW w:w="2695" w:type="dxa"/>
            <w:gridSpan w:val="2"/>
            <w:tcBorders>
              <w:top w:val="single" w:sz="12" w:space="0" w:color="auto"/>
              <w:bottom w:val="single" w:sz="12" w:space="0" w:color="auto"/>
              <w:right w:val="single" w:sz="12" w:space="0" w:color="auto"/>
            </w:tcBorders>
            <w:vAlign w:val="center"/>
          </w:tcPr>
          <w:p w:rsidR="00C43C8A" w:rsidRPr="00687D95" w:rsidRDefault="00C43C8A" w:rsidP="008D6990">
            <w:pPr>
              <w:keepNext/>
              <w:autoSpaceDE w:val="0"/>
              <w:jc w:val="center"/>
              <w:rPr>
                <w:b/>
                <w:color w:val="000000"/>
                <w:sz w:val="20"/>
                <w:szCs w:val="20"/>
              </w:rPr>
            </w:pPr>
            <w:r w:rsidRPr="00687D95">
              <w:rPr>
                <w:b/>
                <w:color w:val="000000"/>
                <w:sz w:val="20"/>
                <w:szCs w:val="20"/>
              </w:rPr>
              <w:t>Наименование</w:t>
            </w:r>
          </w:p>
        </w:tc>
        <w:tc>
          <w:tcPr>
            <w:tcW w:w="710" w:type="dxa"/>
            <w:tcBorders>
              <w:top w:val="single" w:sz="12" w:space="0" w:color="auto"/>
              <w:left w:val="single" w:sz="12" w:space="0" w:color="auto"/>
              <w:bottom w:val="single" w:sz="12" w:space="0" w:color="auto"/>
            </w:tcBorders>
          </w:tcPr>
          <w:p w:rsidR="00C43C8A" w:rsidRPr="00687D95" w:rsidRDefault="00C43C8A" w:rsidP="008D6990">
            <w:pPr>
              <w:keepNext/>
              <w:autoSpaceDE w:val="0"/>
              <w:jc w:val="center"/>
              <w:rPr>
                <w:b/>
                <w:color w:val="000000"/>
                <w:sz w:val="20"/>
                <w:szCs w:val="20"/>
              </w:rPr>
            </w:pPr>
            <w:r w:rsidRPr="00687D95">
              <w:rPr>
                <w:b/>
                <w:color w:val="000000"/>
                <w:sz w:val="20"/>
                <w:szCs w:val="20"/>
              </w:rPr>
              <w:t>Код</w:t>
            </w:r>
          </w:p>
        </w:tc>
        <w:tc>
          <w:tcPr>
            <w:tcW w:w="2692" w:type="dxa"/>
            <w:tcBorders>
              <w:top w:val="single" w:sz="12" w:space="0" w:color="auto"/>
              <w:bottom w:val="single" w:sz="12" w:space="0" w:color="auto"/>
              <w:right w:val="single" w:sz="12" w:space="0" w:color="auto"/>
            </w:tcBorders>
          </w:tcPr>
          <w:p w:rsidR="00C43C8A" w:rsidRPr="00687D95" w:rsidRDefault="00C43C8A" w:rsidP="008D6990">
            <w:pPr>
              <w:keepNext/>
              <w:autoSpaceDE w:val="0"/>
              <w:jc w:val="center"/>
              <w:rPr>
                <w:b/>
                <w:color w:val="000000"/>
                <w:sz w:val="20"/>
                <w:szCs w:val="20"/>
              </w:rPr>
            </w:pPr>
            <w:r w:rsidRPr="00687D95">
              <w:rPr>
                <w:b/>
                <w:color w:val="000000"/>
                <w:sz w:val="20"/>
                <w:szCs w:val="20"/>
              </w:rPr>
              <w:t>Наименование</w:t>
            </w:r>
          </w:p>
        </w:tc>
      </w:tr>
      <w:tr w:rsidR="00C43C8A" w:rsidRPr="00687D95" w:rsidTr="008D6990">
        <w:trPr>
          <w:trHeight w:val="20"/>
        </w:trPr>
        <w:tc>
          <w:tcPr>
            <w:tcW w:w="9781" w:type="dxa"/>
            <w:gridSpan w:val="8"/>
            <w:tcBorders>
              <w:top w:val="single" w:sz="12" w:space="0" w:color="auto"/>
              <w:left w:val="single" w:sz="12" w:space="0" w:color="auto"/>
              <w:bottom w:val="single" w:sz="12" w:space="0" w:color="auto"/>
              <w:right w:val="single" w:sz="12" w:space="0" w:color="auto"/>
            </w:tcBorders>
          </w:tcPr>
          <w:p w:rsidR="00C43C8A" w:rsidRPr="00687D95" w:rsidRDefault="00C43C8A" w:rsidP="008D6990">
            <w:pPr>
              <w:pStyle w:val="Main"/>
              <w:jc w:val="center"/>
              <w:rPr>
                <w:b/>
                <w:i/>
                <w:sz w:val="20"/>
                <w:szCs w:val="20"/>
              </w:rPr>
            </w:pPr>
            <w:r w:rsidRPr="00687D95">
              <w:rPr>
                <w:b/>
                <w:i/>
                <w:sz w:val="20"/>
                <w:szCs w:val="20"/>
              </w:rPr>
              <w:t>Зона застройки индивидуальными жилыми домами (Ж-1)</w:t>
            </w:r>
          </w:p>
        </w:tc>
      </w:tr>
      <w:tr w:rsidR="00C43C8A" w:rsidRPr="00687D95" w:rsidTr="008D6990">
        <w:trPr>
          <w:trHeight w:val="20"/>
        </w:trPr>
        <w:tc>
          <w:tcPr>
            <w:tcW w:w="708" w:type="dxa"/>
            <w:gridSpan w:val="2"/>
            <w:vMerge w:val="restart"/>
            <w:tcBorders>
              <w:top w:val="single" w:sz="12" w:space="0" w:color="auto"/>
              <w:left w:val="single" w:sz="12" w:space="0" w:color="auto"/>
            </w:tcBorders>
          </w:tcPr>
          <w:p w:rsidR="00C43C8A" w:rsidRPr="00687D95" w:rsidRDefault="00C43C8A" w:rsidP="008D6990">
            <w:pPr>
              <w:rPr>
                <w:color w:val="000000"/>
                <w:sz w:val="20"/>
                <w:szCs w:val="20"/>
              </w:rPr>
            </w:pPr>
            <w:r w:rsidRPr="00687D95">
              <w:rPr>
                <w:color w:val="000000"/>
                <w:sz w:val="20"/>
                <w:szCs w:val="20"/>
              </w:rPr>
              <w:t>2.1</w:t>
            </w:r>
          </w:p>
        </w:tc>
        <w:tc>
          <w:tcPr>
            <w:tcW w:w="2126" w:type="dxa"/>
            <w:vMerge w:val="restart"/>
            <w:tcBorders>
              <w:top w:val="single" w:sz="12" w:space="0" w:color="auto"/>
              <w:right w:val="single" w:sz="12" w:space="0" w:color="auto"/>
            </w:tcBorders>
          </w:tcPr>
          <w:p w:rsidR="00C43C8A" w:rsidRPr="00687D95" w:rsidRDefault="00C43C8A" w:rsidP="008D6990">
            <w:pPr>
              <w:rPr>
                <w:color w:val="000000"/>
                <w:sz w:val="20"/>
                <w:szCs w:val="20"/>
              </w:rPr>
            </w:pPr>
            <w:r w:rsidRPr="00687D95">
              <w:rPr>
                <w:color w:val="000000"/>
                <w:sz w:val="20"/>
                <w:szCs w:val="20"/>
              </w:rPr>
              <w:t>Для индивидуального жилищного строительства</w:t>
            </w:r>
          </w:p>
        </w:tc>
        <w:tc>
          <w:tcPr>
            <w:tcW w:w="850" w:type="dxa"/>
            <w:tcBorders>
              <w:top w:val="single" w:sz="12" w:space="0" w:color="auto"/>
              <w:left w:val="single" w:sz="12" w:space="0" w:color="auto"/>
              <w:bottom w:val="single" w:sz="8" w:space="0" w:color="auto"/>
            </w:tcBorders>
          </w:tcPr>
          <w:p w:rsidR="00C43C8A" w:rsidRPr="00687D95" w:rsidRDefault="00C43C8A" w:rsidP="008D6990">
            <w:pPr>
              <w:rPr>
                <w:color w:val="000000"/>
                <w:sz w:val="20"/>
                <w:szCs w:val="20"/>
              </w:rPr>
            </w:pPr>
            <w:r w:rsidRPr="00687D95">
              <w:rPr>
                <w:color w:val="000000"/>
                <w:sz w:val="20"/>
                <w:szCs w:val="20"/>
              </w:rPr>
              <w:t>2.1.1</w:t>
            </w:r>
          </w:p>
        </w:tc>
        <w:tc>
          <w:tcPr>
            <w:tcW w:w="2411" w:type="dxa"/>
            <w:tcBorders>
              <w:top w:val="single" w:sz="12" w:space="0" w:color="auto"/>
              <w:bottom w:val="single" w:sz="8" w:space="0" w:color="auto"/>
              <w:right w:val="single" w:sz="12" w:space="0" w:color="auto"/>
            </w:tcBorders>
          </w:tcPr>
          <w:p w:rsidR="00C43C8A" w:rsidRPr="00687D95" w:rsidRDefault="00C43C8A" w:rsidP="008D6990">
            <w:pPr>
              <w:rPr>
                <w:sz w:val="20"/>
                <w:szCs w:val="20"/>
              </w:rPr>
            </w:pPr>
            <w:r w:rsidRPr="00687D95">
              <w:rPr>
                <w:sz w:val="20"/>
                <w:szCs w:val="20"/>
              </w:rPr>
              <w:t xml:space="preserve">Малоэтажная </w:t>
            </w:r>
          </w:p>
          <w:p w:rsidR="00C43C8A" w:rsidRPr="00687D95" w:rsidRDefault="00C43C8A" w:rsidP="008D6990">
            <w:pPr>
              <w:rPr>
                <w:sz w:val="20"/>
                <w:szCs w:val="20"/>
              </w:rPr>
            </w:pPr>
            <w:r w:rsidRPr="00687D95">
              <w:rPr>
                <w:sz w:val="20"/>
                <w:szCs w:val="20"/>
              </w:rPr>
              <w:t xml:space="preserve">многоквартирная жилая </w:t>
            </w:r>
          </w:p>
          <w:p w:rsidR="00C43C8A" w:rsidRPr="00687D95" w:rsidRDefault="00C43C8A" w:rsidP="008D6990">
            <w:pPr>
              <w:rPr>
                <w:color w:val="000000"/>
                <w:sz w:val="20"/>
                <w:szCs w:val="20"/>
              </w:rPr>
            </w:pPr>
            <w:r w:rsidRPr="00687D95">
              <w:rPr>
                <w:sz w:val="20"/>
                <w:szCs w:val="20"/>
              </w:rPr>
              <w:t>застройка</w:t>
            </w:r>
          </w:p>
        </w:tc>
        <w:tc>
          <w:tcPr>
            <w:tcW w:w="994" w:type="dxa"/>
            <w:gridSpan w:val="2"/>
            <w:vMerge w:val="restart"/>
            <w:tcBorders>
              <w:top w:val="single" w:sz="12" w:space="0" w:color="auto"/>
              <w:left w:val="single" w:sz="12" w:space="0" w:color="auto"/>
            </w:tcBorders>
          </w:tcPr>
          <w:p w:rsidR="00C43C8A" w:rsidRPr="00687D95" w:rsidRDefault="00C43C8A" w:rsidP="008D6990">
            <w:pPr>
              <w:rPr>
                <w:color w:val="000000"/>
                <w:sz w:val="20"/>
                <w:szCs w:val="20"/>
              </w:rPr>
            </w:pPr>
            <w:r w:rsidRPr="00687D95">
              <w:rPr>
                <w:color w:val="000000"/>
                <w:sz w:val="20"/>
                <w:szCs w:val="20"/>
              </w:rPr>
              <w:t>2.7.1</w:t>
            </w:r>
          </w:p>
        </w:tc>
        <w:tc>
          <w:tcPr>
            <w:tcW w:w="2692" w:type="dxa"/>
            <w:vMerge w:val="restart"/>
            <w:tcBorders>
              <w:top w:val="single" w:sz="12" w:space="0" w:color="auto"/>
              <w:right w:val="single" w:sz="12" w:space="0" w:color="auto"/>
            </w:tcBorders>
          </w:tcPr>
          <w:p w:rsidR="00C43C8A" w:rsidRPr="00687D95" w:rsidRDefault="00C43C8A" w:rsidP="008D6990">
            <w:pPr>
              <w:rPr>
                <w:color w:val="000000"/>
                <w:sz w:val="20"/>
                <w:szCs w:val="20"/>
              </w:rPr>
            </w:pPr>
            <w:r w:rsidRPr="00687D95">
              <w:rPr>
                <w:color w:val="000000"/>
                <w:sz w:val="20"/>
                <w:szCs w:val="20"/>
              </w:rPr>
              <w:t>Хранение автотранспорта</w:t>
            </w:r>
          </w:p>
        </w:tc>
      </w:tr>
      <w:tr w:rsidR="00C43C8A" w:rsidRPr="00687D95" w:rsidTr="008D6990">
        <w:trPr>
          <w:trHeight w:val="20"/>
        </w:trPr>
        <w:tc>
          <w:tcPr>
            <w:tcW w:w="708" w:type="dxa"/>
            <w:gridSpan w:val="2"/>
            <w:vMerge/>
            <w:tcBorders>
              <w:left w:val="single" w:sz="12" w:space="0" w:color="auto"/>
              <w:bottom w:val="single" w:sz="8" w:space="0" w:color="auto"/>
            </w:tcBorders>
          </w:tcPr>
          <w:p w:rsidR="00C43C8A" w:rsidRPr="00687D95" w:rsidRDefault="00C43C8A" w:rsidP="008D6990">
            <w:pPr>
              <w:rPr>
                <w:color w:val="000000"/>
                <w:sz w:val="20"/>
                <w:szCs w:val="20"/>
              </w:rPr>
            </w:pPr>
          </w:p>
        </w:tc>
        <w:tc>
          <w:tcPr>
            <w:tcW w:w="2126" w:type="dxa"/>
            <w:vMerge/>
            <w:tcBorders>
              <w:bottom w:val="single" w:sz="8" w:space="0" w:color="auto"/>
              <w:right w:val="single" w:sz="12" w:space="0" w:color="auto"/>
            </w:tcBorders>
          </w:tcPr>
          <w:p w:rsidR="00C43C8A" w:rsidRPr="00687D95" w:rsidRDefault="00C43C8A" w:rsidP="008D6990">
            <w:pPr>
              <w:rPr>
                <w:color w:val="000000"/>
                <w:sz w:val="20"/>
                <w:szCs w:val="20"/>
              </w:rPr>
            </w:pPr>
          </w:p>
        </w:tc>
        <w:tc>
          <w:tcPr>
            <w:tcW w:w="850" w:type="dxa"/>
            <w:tcBorders>
              <w:top w:val="single" w:sz="8" w:space="0" w:color="auto"/>
              <w:left w:val="single" w:sz="12" w:space="0" w:color="auto"/>
            </w:tcBorders>
          </w:tcPr>
          <w:p w:rsidR="00C43C8A" w:rsidRPr="00687D95" w:rsidRDefault="00C43C8A" w:rsidP="008D6990">
            <w:pPr>
              <w:rPr>
                <w:color w:val="000000"/>
                <w:sz w:val="20"/>
                <w:szCs w:val="20"/>
              </w:rPr>
            </w:pPr>
            <w:r>
              <w:rPr>
                <w:color w:val="000000"/>
                <w:sz w:val="20"/>
                <w:szCs w:val="20"/>
              </w:rPr>
              <w:t>4.4</w:t>
            </w:r>
          </w:p>
        </w:tc>
        <w:tc>
          <w:tcPr>
            <w:tcW w:w="2411" w:type="dxa"/>
            <w:tcBorders>
              <w:top w:val="single" w:sz="8" w:space="0" w:color="auto"/>
              <w:right w:val="single" w:sz="12" w:space="0" w:color="auto"/>
            </w:tcBorders>
          </w:tcPr>
          <w:p w:rsidR="00C43C8A" w:rsidRPr="00687D95" w:rsidRDefault="00C43C8A" w:rsidP="008D6990">
            <w:pPr>
              <w:rPr>
                <w:sz w:val="20"/>
                <w:szCs w:val="20"/>
              </w:rPr>
            </w:pPr>
            <w:r>
              <w:rPr>
                <w:sz w:val="20"/>
                <w:szCs w:val="20"/>
              </w:rPr>
              <w:t>Магазины</w:t>
            </w:r>
          </w:p>
        </w:tc>
        <w:tc>
          <w:tcPr>
            <w:tcW w:w="994" w:type="dxa"/>
            <w:gridSpan w:val="2"/>
            <w:vMerge/>
            <w:tcBorders>
              <w:left w:val="single" w:sz="12" w:space="0" w:color="auto"/>
            </w:tcBorders>
          </w:tcPr>
          <w:p w:rsidR="00C43C8A" w:rsidRPr="00687D95" w:rsidRDefault="00C43C8A" w:rsidP="008D6990">
            <w:pPr>
              <w:rPr>
                <w:color w:val="000000"/>
                <w:sz w:val="20"/>
                <w:szCs w:val="20"/>
              </w:rPr>
            </w:pPr>
          </w:p>
        </w:tc>
        <w:tc>
          <w:tcPr>
            <w:tcW w:w="2692" w:type="dxa"/>
            <w:vMerge/>
            <w:tcBorders>
              <w:right w:val="single" w:sz="12" w:space="0" w:color="auto"/>
            </w:tcBorders>
          </w:tcPr>
          <w:p w:rsidR="00C43C8A" w:rsidRPr="00687D95" w:rsidRDefault="00C43C8A" w:rsidP="008D6990">
            <w:pPr>
              <w:rPr>
                <w:color w:val="000000"/>
                <w:sz w:val="20"/>
                <w:szCs w:val="20"/>
              </w:rPr>
            </w:pPr>
          </w:p>
        </w:tc>
      </w:tr>
      <w:tr w:rsidR="00C43C8A" w:rsidRPr="00687D95" w:rsidTr="008D6990">
        <w:trPr>
          <w:trHeight w:val="20"/>
        </w:trPr>
        <w:tc>
          <w:tcPr>
            <w:tcW w:w="708" w:type="dxa"/>
            <w:gridSpan w:val="2"/>
            <w:tcBorders>
              <w:left w:val="single" w:sz="12" w:space="0" w:color="auto"/>
            </w:tcBorders>
          </w:tcPr>
          <w:p w:rsidR="00C43C8A" w:rsidRPr="00687D95" w:rsidRDefault="00C43C8A" w:rsidP="008D6990">
            <w:pPr>
              <w:rPr>
                <w:color w:val="000000"/>
                <w:sz w:val="20"/>
                <w:szCs w:val="20"/>
              </w:rPr>
            </w:pPr>
            <w:r w:rsidRPr="00687D95">
              <w:rPr>
                <w:color w:val="000000"/>
                <w:sz w:val="20"/>
                <w:szCs w:val="20"/>
              </w:rPr>
              <w:t>2.2</w:t>
            </w:r>
          </w:p>
        </w:tc>
        <w:tc>
          <w:tcPr>
            <w:tcW w:w="2126" w:type="dxa"/>
            <w:tcBorders>
              <w:right w:val="single" w:sz="12" w:space="0" w:color="auto"/>
            </w:tcBorders>
          </w:tcPr>
          <w:p w:rsidR="00C43C8A" w:rsidRPr="00687D95" w:rsidRDefault="00C43C8A" w:rsidP="008D6990">
            <w:pPr>
              <w:rPr>
                <w:color w:val="000000"/>
                <w:sz w:val="20"/>
                <w:szCs w:val="20"/>
              </w:rPr>
            </w:pPr>
            <w:r w:rsidRPr="00687D95">
              <w:rPr>
                <w:color w:val="000000"/>
                <w:sz w:val="20"/>
                <w:szCs w:val="20"/>
                <w:shd w:val="clear" w:color="auto" w:fill="FFFFFF"/>
              </w:rPr>
              <w:t>Для ведения личного подсобного хозяйства</w:t>
            </w:r>
          </w:p>
        </w:tc>
        <w:tc>
          <w:tcPr>
            <w:tcW w:w="850" w:type="dxa"/>
            <w:tcBorders>
              <w:left w:val="single" w:sz="12" w:space="0" w:color="auto"/>
            </w:tcBorders>
          </w:tcPr>
          <w:p w:rsidR="00C43C8A" w:rsidRPr="00687D95" w:rsidRDefault="00C43C8A" w:rsidP="008D6990">
            <w:pPr>
              <w:rPr>
                <w:color w:val="000000"/>
                <w:sz w:val="20"/>
                <w:szCs w:val="20"/>
              </w:rPr>
            </w:pPr>
            <w:r>
              <w:rPr>
                <w:color w:val="000000"/>
                <w:sz w:val="20"/>
                <w:szCs w:val="20"/>
              </w:rPr>
              <w:t>13.1</w:t>
            </w:r>
          </w:p>
        </w:tc>
        <w:tc>
          <w:tcPr>
            <w:tcW w:w="2411" w:type="dxa"/>
            <w:tcBorders>
              <w:right w:val="single" w:sz="12" w:space="0" w:color="auto"/>
            </w:tcBorders>
          </w:tcPr>
          <w:p w:rsidR="00C43C8A" w:rsidRPr="00D403B1" w:rsidRDefault="00C43C8A" w:rsidP="008D6990">
            <w:pPr>
              <w:rPr>
                <w:sz w:val="20"/>
                <w:szCs w:val="20"/>
              </w:rPr>
            </w:pPr>
            <w:r w:rsidRPr="00D403B1">
              <w:rPr>
                <w:sz w:val="20"/>
                <w:szCs w:val="20"/>
              </w:rPr>
              <w:t>Ведение огородничества</w:t>
            </w:r>
          </w:p>
        </w:tc>
        <w:tc>
          <w:tcPr>
            <w:tcW w:w="994" w:type="dxa"/>
            <w:gridSpan w:val="2"/>
            <w:vMerge w:val="restart"/>
            <w:tcBorders>
              <w:left w:val="single" w:sz="12" w:space="0" w:color="auto"/>
            </w:tcBorders>
          </w:tcPr>
          <w:p w:rsidR="00C43C8A" w:rsidRPr="00687D95" w:rsidRDefault="00C43C8A" w:rsidP="008D6990">
            <w:pPr>
              <w:rPr>
                <w:color w:val="000000"/>
                <w:sz w:val="20"/>
                <w:szCs w:val="20"/>
              </w:rPr>
            </w:pPr>
            <w:r w:rsidRPr="00687D95">
              <w:rPr>
                <w:color w:val="000000"/>
                <w:sz w:val="20"/>
                <w:szCs w:val="20"/>
              </w:rPr>
              <w:t>3.1</w:t>
            </w:r>
          </w:p>
        </w:tc>
        <w:tc>
          <w:tcPr>
            <w:tcW w:w="2692" w:type="dxa"/>
            <w:vMerge w:val="restart"/>
            <w:tcBorders>
              <w:right w:val="single" w:sz="12" w:space="0" w:color="auto"/>
            </w:tcBorders>
          </w:tcPr>
          <w:p w:rsidR="00C43C8A" w:rsidRPr="00687D95" w:rsidRDefault="00C43C8A" w:rsidP="008D6990">
            <w:pPr>
              <w:rPr>
                <w:color w:val="000000"/>
                <w:sz w:val="20"/>
                <w:szCs w:val="20"/>
              </w:rPr>
            </w:pPr>
            <w:r w:rsidRPr="00687D95">
              <w:rPr>
                <w:color w:val="000000"/>
                <w:sz w:val="20"/>
                <w:szCs w:val="20"/>
              </w:rPr>
              <w:t>Коммунальное обслуживание</w:t>
            </w:r>
          </w:p>
        </w:tc>
      </w:tr>
      <w:tr w:rsidR="00C43C8A" w:rsidRPr="00687D95" w:rsidTr="008D6990">
        <w:trPr>
          <w:trHeight w:val="20"/>
        </w:trPr>
        <w:tc>
          <w:tcPr>
            <w:tcW w:w="708" w:type="dxa"/>
            <w:gridSpan w:val="2"/>
            <w:tcBorders>
              <w:left w:val="single" w:sz="12" w:space="0" w:color="auto"/>
            </w:tcBorders>
          </w:tcPr>
          <w:p w:rsidR="00C43C8A" w:rsidRPr="00687D95" w:rsidRDefault="00C43C8A" w:rsidP="008D6990">
            <w:pPr>
              <w:rPr>
                <w:color w:val="000000"/>
                <w:sz w:val="20"/>
                <w:szCs w:val="20"/>
              </w:rPr>
            </w:pPr>
            <w:r w:rsidRPr="00687D95">
              <w:rPr>
                <w:color w:val="000000"/>
                <w:sz w:val="20"/>
                <w:szCs w:val="20"/>
              </w:rPr>
              <w:t>2.3</w:t>
            </w:r>
          </w:p>
        </w:tc>
        <w:tc>
          <w:tcPr>
            <w:tcW w:w="2126" w:type="dxa"/>
            <w:tcBorders>
              <w:right w:val="single" w:sz="12" w:space="0" w:color="auto"/>
            </w:tcBorders>
          </w:tcPr>
          <w:p w:rsidR="00C43C8A" w:rsidRPr="00687D95" w:rsidRDefault="00C43C8A" w:rsidP="008D6990">
            <w:pPr>
              <w:rPr>
                <w:color w:val="000000"/>
                <w:sz w:val="20"/>
                <w:szCs w:val="20"/>
              </w:rPr>
            </w:pPr>
            <w:r w:rsidRPr="00687D95">
              <w:rPr>
                <w:color w:val="000000"/>
                <w:sz w:val="20"/>
                <w:szCs w:val="20"/>
              </w:rPr>
              <w:t>Блокированная жилая застройка</w:t>
            </w:r>
          </w:p>
        </w:tc>
        <w:tc>
          <w:tcPr>
            <w:tcW w:w="850" w:type="dxa"/>
            <w:vMerge w:val="restart"/>
            <w:tcBorders>
              <w:left w:val="single" w:sz="12" w:space="0" w:color="auto"/>
            </w:tcBorders>
          </w:tcPr>
          <w:p w:rsidR="00C43C8A" w:rsidRPr="00687D95" w:rsidRDefault="00C43C8A" w:rsidP="008D6990">
            <w:pPr>
              <w:rPr>
                <w:color w:val="000000"/>
                <w:sz w:val="20"/>
                <w:szCs w:val="20"/>
              </w:rPr>
            </w:pPr>
            <w:r>
              <w:rPr>
                <w:color w:val="000000"/>
                <w:sz w:val="20"/>
                <w:szCs w:val="20"/>
              </w:rPr>
              <w:t>13.2</w:t>
            </w:r>
          </w:p>
          <w:p w:rsidR="00C43C8A" w:rsidRPr="00687D95" w:rsidRDefault="00C43C8A" w:rsidP="008D6990">
            <w:pPr>
              <w:rPr>
                <w:color w:val="000000"/>
                <w:sz w:val="20"/>
                <w:szCs w:val="20"/>
              </w:rPr>
            </w:pPr>
          </w:p>
        </w:tc>
        <w:tc>
          <w:tcPr>
            <w:tcW w:w="2411" w:type="dxa"/>
            <w:vMerge w:val="restart"/>
            <w:tcBorders>
              <w:right w:val="single" w:sz="12" w:space="0" w:color="auto"/>
            </w:tcBorders>
          </w:tcPr>
          <w:p w:rsidR="00C43C8A" w:rsidRPr="00D403B1" w:rsidRDefault="00C43C8A" w:rsidP="008D6990">
            <w:pPr>
              <w:rPr>
                <w:sz w:val="20"/>
                <w:szCs w:val="20"/>
              </w:rPr>
            </w:pPr>
            <w:r w:rsidRPr="00D403B1">
              <w:rPr>
                <w:sz w:val="20"/>
                <w:szCs w:val="20"/>
              </w:rPr>
              <w:t xml:space="preserve">Ведение </w:t>
            </w:r>
          </w:p>
          <w:p w:rsidR="00C43C8A" w:rsidRPr="00D403B1" w:rsidRDefault="00C43C8A" w:rsidP="008D6990">
            <w:pPr>
              <w:rPr>
                <w:sz w:val="20"/>
                <w:szCs w:val="20"/>
              </w:rPr>
            </w:pPr>
            <w:r w:rsidRPr="00D403B1">
              <w:rPr>
                <w:sz w:val="20"/>
                <w:szCs w:val="20"/>
              </w:rPr>
              <w:t>садоводства</w:t>
            </w:r>
          </w:p>
        </w:tc>
        <w:tc>
          <w:tcPr>
            <w:tcW w:w="994" w:type="dxa"/>
            <w:gridSpan w:val="2"/>
            <w:vMerge/>
            <w:tcBorders>
              <w:left w:val="single" w:sz="12" w:space="0" w:color="auto"/>
            </w:tcBorders>
          </w:tcPr>
          <w:p w:rsidR="00C43C8A" w:rsidRPr="00687D95" w:rsidRDefault="00C43C8A" w:rsidP="008D6990">
            <w:pPr>
              <w:keepNext/>
              <w:autoSpaceDE w:val="0"/>
              <w:spacing w:before="120" w:after="120"/>
              <w:jc w:val="both"/>
              <w:rPr>
                <w:color w:val="000000"/>
                <w:sz w:val="20"/>
                <w:szCs w:val="20"/>
              </w:rPr>
            </w:pPr>
          </w:p>
        </w:tc>
        <w:tc>
          <w:tcPr>
            <w:tcW w:w="2692" w:type="dxa"/>
            <w:vMerge/>
            <w:tcBorders>
              <w:right w:val="single" w:sz="12" w:space="0" w:color="auto"/>
            </w:tcBorders>
          </w:tcPr>
          <w:p w:rsidR="00C43C8A" w:rsidRPr="00687D95" w:rsidRDefault="00C43C8A" w:rsidP="008D6990">
            <w:pPr>
              <w:keepNext/>
              <w:autoSpaceDE w:val="0"/>
              <w:spacing w:before="120" w:after="120"/>
              <w:jc w:val="both"/>
              <w:rPr>
                <w:color w:val="000000"/>
                <w:sz w:val="20"/>
                <w:szCs w:val="20"/>
              </w:rPr>
            </w:pPr>
          </w:p>
        </w:tc>
      </w:tr>
      <w:tr w:rsidR="00C43C8A" w:rsidRPr="00687D95" w:rsidTr="008D6990">
        <w:trPr>
          <w:trHeight w:val="20"/>
        </w:trPr>
        <w:tc>
          <w:tcPr>
            <w:tcW w:w="708" w:type="dxa"/>
            <w:gridSpan w:val="2"/>
            <w:tcBorders>
              <w:left w:val="single" w:sz="12" w:space="0" w:color="auto"/>
            </w:tcBorders>
          </w:tcPr>
          <w:p w:rsidR="00C43C8A" w:rsidRPr="00687D95" w:rsidRDefault="00C43C8A" w:rsidP="008D6990">
            <w:pPr>
              <w:rPr>
                <w:color w:val="000000"/>
                <w:sz w:val="20"/>
                <w:szCs w:val="20"/>
              </w:rPr>
            </w:pPr>
            <w:r w:rsidRPr="00687D95">
              <w:rPr>
                <w:color w:val="000000"/>
                <w:sz w:val="20"/>
                <w:szCs w:val="20"/>
              </w:rPr>
              <w:t>2.7</w:t>
            </w:r>
          </w:p>
        </w:tc>
        <w:tc>
          <w:tcPr>
            <w:tcW w:w="2126" w:type="dxa"/>
            <w:tcBorders>
              <w:right w:val="single" w:sz="12" w:space="0" w:color="auto"/>
            </w:tcBorders>
          </w:tcPr>
          <w:p w:rsidR="00C43C8A" w:rsidRPr="00687D95" w:rsidRDefault="00C43C8A" w:rsidP="008D6990">
            <w:pPr>
              <w:rPr>
                <w:color w:val="000000"/>
                <w:sz w:val="20"/>
                <w:szCs w:val="20"/>
              </w:rPr>
            </w:pPr>
            <w:r w:rsidRPr="00687D95">
              <w:rPr>
                <w:color w:val="000000"/>
                <w:sz w:val="20"/>
                <w:szCs w:val="20"/>
              </w:rPr>
              <w:t>Обслуживание жилой застройки</w:t>
            </w:r>
          </w:p>
        </w:tc>
        <w:tc>
          <w:tcPr>
            <w:tcW w:w="850" w:type="dxa"/>
            <w:vMerge/>
            <w:tcBorders>
              <w:left w:val="single" w:sz="12" w:space="0" w:color="auto"/>
            </w:tcBorders>
          </w:tcPr>
          <w:p w:rsidR="00C43C8A" w:rsidRPr="00687D95" w:rsidRDefault="00C43C8A" w:rsidP="008D6990">
            <w:pPr>
              <w:rPr>
                <w:color w:val="000000"/>
                <w:sz w:val="20"/>
                <w:szCs w:val="20"/>
              </w:rPr>
            </w:pPr>
          </w:p>
        </w:tc>
        <w:tc>
          <w:tcPr>
            <w:tcW w:w="2411" w:type="dxa"/>
            <w:vMerge/>
            <w:tcBorders>
              <w:right w:val="single" w:sz="12" w:space="0" w:color="auto"/>
            </w:tcBorders>
          </w:tcPr>
          <w:p w:rsidR="00C43C8A" w:rsidRPr="00687D95" w:rsidRDefault="00C43C8A" w:rsidP="008D6990">
            <w:pPr>
              <w:rPr>
                <w:color w:val="000000"/>
                <w:spacing w:val="2"/>
                <w:sz w:val="20"/>
                <w:szCs w:val="20"/>
                <w:shd w:val="clear" w:color="auto" w:fill="FFFFFF"/>
              </w:rPr>
            </w:pPr>
          </w:p>
        </w:tc>
        <w:tc>
          <w:tcPr>
            <w:tcW w:w="994" w:type="dxa"/>
            <w:gridSpan w:val="2"/>
            <w:vMerge/>
            <w:tcBorders>
              <w:left w:val="single" w:sz="12" w:space="0" w:color="auto"/>
            </w:tcBorders>
          </w:tcPr>
          <w:p w:rsidR="00C43C8A" w:rsidRPr="00687D95" w:rsidRDefault="00C43C8A" w:rsidP="008D6990">
            <w:pPr>
              <w:keepNext/>
              <w:autoSpaceDE w:val="0"/>
              <w:spacing w:before="120" w:after="120"/>
              <w:jc w:val="both"/>
              <w:rPr>
                <w:color w:val="000000"/>
                <w:sz w:val="20"/>
                <w:szCs w:val="20"/>
              </w:rPr>
            </w:pPr>
          </w:p>
        </w:tc>
        <w:tc>
          <w:tcPr>
            <w:tcW w:w="2692" w:type="dxa"/>
            <w:vMerge/>
            <w:tcBorders>
              <w:right w:val="single" w:sz="12" w:space="0" w:color="auto"/>
            </w:tcBorders>
          </w:tcPr>
          <w:p w:rsidR="00C43C8A" w:rsidRPr="00687D95" w:rsidRDefault="00C43C8A" w:rsidP="008D6990">
            <w:pPr>
              <w:keepNext/>
              <w:autoSpaceDE w:val="0"/>
              <w:spacing w:before="120" w:after="120"/>
              <w:jc w:val="both"/>
              <w:rPr>
                <w:color w:val="000000"/>
                <w:sz w:val="20"/>
                <w:szCs w:val="20"/>
              </w:rPr>
            </w:pPr>
          </w:p>
        </w:tc>
      </w:tr>
      <w:tr w:rsidR="00C43C8A" w:rsidRPr="00687D95" w:rsidTr="008D6990">
        <w:trPr>
          <w:trHeight w:val="743"/>
        </w:trPr>
        <w:tc>
          <w:tcPr>
            <w:tcW w:w="708" w:type="dxa"/>
            <w:gridSpan w:val="2"/>
            <w:tcBorders>
              <w:left w:val="single" w:sz="12" w:space="0" w:color="auto"/>
              <w:bottom w:val="single" w:sz="4" w:space="0" w:color="auto"/>
            </w:tcBorders>
          </w:tcPr>
          <w:p w:rsidR="00C43C8A" w:rsidRPr="00687D95" w:rsidRDefault="00C43C8A" w:rsidP="008D6990">
            <w:pPr>
              <w:rPr>
                <w:color w:val="000000"/>
                <w:sz w:val="20"/>
                <w:szCs w:val="20"/>
              </w:rPr>
            </w:pPr>
            <w:r w:rsidRPr="00687D95">
              <w:rPr>
                <w:color w:val="000000"/>
                <w:sz w:val="20"/>
                <w:szCs w:val="20"/>
              </w:rPr>
              <w:t>12.0</w:t>
            </w:r>
          </w:p>
        </w:tc>
        <w:tc>
          <w:tcPr>
            <w:tcW w:w="2126" w:type="dxa"/>
            <w:tcBorders>
              <w:bottom w:val="single" w:sz="4" w:space="0" w:color="auto"/>
              <w:right w:val="single" w:sz="12" w:space="0" w:color="auto"/>
            </w:tcBorders>
          </w:tcPr>
          <w:p w:rsidR="00C43C8A" w:rsidRPr="00687D95" w:rsidRDefault="00C43C8A" w:rsidP="008D6990">
            <w:pPr>
              <w:rPr>
                <w:color w:val="000000"/>
                <w:sz w:val="20"/>
                <w:szCs w:val="20"/>
              </w:rPr>
            </w:pPr>
            <w:r w:rsidRPr="00687D95">
              <w:rPr>
                <w:color w:val="000000"/>
                <w:sz w:val="20"/>
                <w:szCs w:val="20"/>
              </w:rPr>
              <w:t>Земельные участки (территории) общего пользования</w:t>
            </w:r>
          </w:p>
        </w:tc>
        <w:tc>
          <w:tcPr>
            <w:tcW w:w="850" w:type="dxa"/>
            <w:vMerge/>
            <w:tcBorders>
              <w:left w:val="single" w:sz="12" w:space="0" w:color="auto"/>
              <w:bottom w:val="single" w:sz="4" w:space="0" w:color="auto"/>
            </w:tcBorders>
          </w:tcPr>
          <w:p w:rsidR="00C43C8A" w:rsidRPr="00687D95" w:rsidRDefault="00C43C8A" w:rsidP="008D6990">
            <w:pPr>
              <w:rPr>
                <w:color w:val="000000"/>
                <w:sz w:val="20"/>
                <w:szCs w:val="20"/>
              </w:rPr>
            </w:pPr>
          </w:p>
        </w:tc>
        <w:tc>
          <w:tcPr>
            <w:tcW w:w="2411" w:type="dxa"/>
            <w:vMerge/>
            <w:tcBorders>
              <w:bottom w:val="single" w:sz="4" w:space="0" w:color="auto"/>
              <w:right w:val="single" w:sz="12" w:space="0" w:color="auto"/>
            </w:tcBorders>
          </w:tcPr>
          <w:p w:rsidR="00C43C8A" w:rsidRPr="00687D95" w:rsidRDefault="00C43C8A" w:rsidP="008D6990">
            <w:pPr>
              <w:rPr>
                <w:color w:val="000000"/>
                <w:sz w:val="20"/>
                <w:szCs w:val="20"/>
              </w:rPr>
            </w:pPr>
          </w:p>
        </w:tc>
        <w:tc>
          <w:tcPr>
            <w:tcW w:w="994" w:type="dxa"/>
            <w:gridSpan w:val="2"/>
            <w:vMerge/>
            <w:tcBorders>
              <w:left w:val="single" w:sz="12" w:space="0" w:color="auto"/>
              <w:bottom w:val="single" w:sz="4" w:space="0" w:color="auto"/>
            </w:tcBorders>
          </w:tcPr>
          <w:p w:rsidR="00C43C8A" w:rsidRPr="00687D95" w:rsidRDefault="00C43C8A" w:rsidP="008D6990">
            <w:pPr>
              <w:keepNext/>
              <w:autoSpaceDE w:val="0"/>
              <w:spacing w:before="120" w:after="120"/>
              <w:jc w:val="both"/>
              <w:rPr>
                <w:color w:val="000000"/>
                <w:sz w:val="20"/>
                <w:szCs w:val="20"/>
              </w:rPr>
            </w:pPr>
          </w:p>
        </w:tc>
        <w:tc>
          <w:tcPr>
            <w:tcW w:w="2692" w:type="dxa"/>
            <w:vMerge/>
            <w:tcBorders>
              <w:bottom w:val="single" w:sz="4" w:space="0" w:color="auto"/>
              <w:right w:val="single" w:sz="12" w:space="0" w:color="auto"/>
            </w:tcBorders>
          </w:tcPr>
          <w:p w:rsidR="00C43C8A" w:rsidRPr="00687D95" w:rsidRDefault="00C43C8A" w:rsidP="008D6990">
            <w:pPr>
              <w:keepNext/>
              <w:autoSpaceDE w:val="0"/>
              <w:spacing w:before="120" w:after="120"/>
              <w:jc w:val="both"/>
              <w:rPr>
                <w:color w:val="000000"/>
                <w:sz w:val="20"/>
                <w:szCs w:val="20"/>
              </w:rPr>
            </w:pPr>
          </w:p>
        </w:tc>
      </w:tr>
      <w:tr w:rsidR="00C43C8A" w:rsidRPr="00687D95" w:rsidTr="008D6990">
        <w:trPr>
          <w:trHeight w:val="20"/>
        </w:trPr>
        <w:tc>
          <w:tcPr>
            <w:tcW w:w="9781" w:type="dxa"/>
            <w:gridSpan w:val="8"/>
            <w:tcBorders>
              <w:top w:val="single" w:sz="12" w:space="0" w:color="auto"/>
              <w:left w:val="single" w:sz="12" w:space="0" w:color="auto"/>
              <w:bottom w:val="single" w:sz="12" w:space="0" w:color="auto"/>
              <w:right w:val="single" w:sz="12" w:space="0" w:color="auto"/>
            </w:tcBorders>
          </w:tcPr>
          <w:p w:rsidR="00C43C8A" w:rsidRPr="00687D95" w:rsidRDefault="00C43C8A" w:rsidP="008D6990">
            <w:pPr>
              <w:pStyle w:val="ConsPlusTitle"/>
              <w:jc w:val="center"/>
              <w:rPr>
                <w:rFonts w:ascii="Times New Roman" w:hAnsi="Times New Roman" w:cs="Times New Roman"/>
                <w:i/>
              </w:rPr>
            </w:pPr>
            <w:r w:rsidRPr="00687D95">
              <w:rPr>
                <w:rFonts w:ascii="Times New Roman" w:hAnsi="Times New Roman" w:cs="Times New Roman"/>
                <w:i/>
              </w:rPr>
              <w:t>Зона застройки малоэтажными жилыми домами (Ж-2)</w:t>
            </w:r>
          </w:p>
        </w:tc>
      </w:tr>
      <w:tr w:rsidR="00C43C8A" w:rsidRPr="00687D95" w:rsidTr="008D6990">
        <w:trPr>
          <w:trHeight w:val="456"/>
        </w:trPr>
        <w:tc>
          <w:tcPr>
            <w:tcW w:w="708" w:type="dxa"/>
            <w:gridSpan w:val="2"/>
            <w:vMerge w:val="restart"/>
            <w:tcBorders>
              <w:top w:val="single" w:sz="12" w:space="0" w:color="auto"/>
              <w:left w:val="single" w:sz="12" w:space="0" w:color="auto"/>
            </w:tcBorders>
          </w:tcPr>
          <w:p w:rsidR="00C43C8A" w:rsidRPr="00687D95" w:rsidRDefault="00C43C8A" w:rsidP="008D6990">
            <w:pPr>
              <w:ind w:left="-108"/>
              <w:rPr>
                <w:color w:val="000000"/>
                <w:sz w:val="20"/>
                <w:szCs w:val="20"/>
              </w:rPr>
            </w:pPr>
            <w:r w:rsidRPr="00687D95">
              <w:rPr>
                <w:color w:val="000000"/>
                <w:sz w:val="20"/>
                <w:szCs w:val="20"/>
              </w:rPr>
              <w:t>2.1.1</w:t>
            </w:r>
          </w:p>
        </w:tc>
        <w:tc>
          <w:tcPr>
            <w:tcW w:w="2127" w:type="dxa"/>
            <w:vMerge w:val="restart"/>
            <w:tcBorders>
              <w:top w:val="single" w:sz="12" w:space="0" w:color="auto"/>
              <w:right w:val="single" w:sz="12" w:space="0" w:color="auto"/>
            </w:tcBorders>
          </w:tcPr>
          <w:p w:rsidR="00C43C8A" w:rsidRPr="00687D95" w:rsidRDefault="00C43C8A" w:rsidP="008D6990">
            <w:pPr>
              <w:rPr>
                <w:color w:val="000000"/>
                <w:sz w:val="20"/>
                <w:szCs w:val="20"/>
              </w:rPr>
            </w:pPr>
            <w:r w:rsidRPr="00687D95">
              <w:rPr>
                <w:color w:val="000000"/>
                <w:sz w:val="20"/>
                <w:szCs w:val="20"/>
              </w:rPr>
              <w:t>Малоэтажная многоквартирная жилая застройка</w:t>
            </w:r>
          </w:p>
        </w:tc>
        <w:tc>
          <w:tcPr>
            <w:tcW w:w="3544" w:type="dxa"/>
            <w:gridSpan w:val="3"/>
            <w:vMerge w:val="restart"/>
            <w:tcBorders>
              <w:top w:val="single" w:sz="12" w:space="0" w:color="auto"/>
              <w:left w:val="single" w:sz="12" w:space="0" w:color="auto"/>
              <w:right w:val="single" w:sz="12" w:space="0" w:color="auto"/>
            </w:tcBorders>
            <w:vAlign w:val="center"/>
          </w:tcPr>
          <w:p w:rsidR="00C43C8A" w:rsidRPr="00687D95" w:rsidRDefault="00C43C8A" w:rsidP="008D6990">
            <w:pPr>
              <w:jc w:val="center"/>
              <w:rPr>
                <w:color w:val="000000"/>
                <w:sz w:val="20"/>
                <w:szCs w:val="20"/>
              </w:rPr>
            </w:pPr>
            <w:r>
              <w:rPr>
                <w:color w:val="000000"/>
                <w:sz w:val="20"/>
                <w:szCs w:val="20"/>
              </w:rPr>
              <w:t xml:space="preserve">Не </w:t>
            </w:r>
            <w:proofErr w:type="gramStart"/>
            <w:r>
              <w:rPr>
                <w:color w:val="000000"/>
                <w:sz w:val="20"/>
                <w:szCs w:val="20"/>
              </w:rPr>
              <w:t>установлены</w:t>
            </w:r>
            <w:proofErr w:type="gramEnd"/>
          </w:p>
        </w:tc>
        <w:tc>
          <w:tcPr>
            <w:tcW w:w="710" w:type="dxa"/>
            <w:tcBorders>
              <w:top w:val="single" w:sz="12" w:space="0" w:color="auto"/>
              <w:left w:val="single" w:sz="12" w:space="0" w:color="auto"/>
              <w:bottom w:val="single" w:sz="8" w:space="0" w:color="auto"/>
            </w:tcBorders>
          </w:tcPr>
          <w:p w:rsidR="00C43C8A" w:rsidRPr="00687D95" w:rsidRDefault="00C43C8A" w:rsidP="008D6990">
            <w:pPr>
              <w:rPr>
                <w:color w:val="000000"/>
                <w:sz w:val="20"/>
                <w:szCs w:val="20"/>
              </w:rPr>
            </w:pPr>
            <w:r>
              <w:rPr>
                <w:color w:val="000000"/>
                <w:sz w:val="20"/>
                <w:szCs w:val="20"/>
              </w:rPr>
              <w:t>2.7.1</w:t>
            </w:r>
          </w:p>
        </w:tc>
        <w:tc>
          <w:tcPr>
            <w:tcW w:w="2692" w:type="dxa"/>
            <w:tcBorders>
              <w:top w:val="single" w:sz="12" w:space="0" w:color="auto"/>
              <w:bottom w:val="single" w:sz="8" w:space="0" w:color="auto"/>
              <w:right w:val="single" w:sz="12" w:space="0" w:color="auto"/>
            </w:tcBorders>
          </w:tcPr>
          <w:p w:rsidR="00C43C8A" w:rsidRPr="00687D95" w:rsidRDefault="00C43C8A" w:rsidP="008D6990">
            <w:pPr>
              <w:rPr>
                <w:color w:val="000000"/>
                <w:sz w:val="20"/>
                <w:szCs w:val="20"/>
              </w:rPr>
            </w:pPr>
            <w:r>
              <w:rPr>
                <w:color w:val="000000"/>
                <w:sz w:val="20"/>
                <w:szCs w:val="20"/>
              </w:rPr>
              <w:t>Хранение автотранспорта</w:t>
            </w:r>
          </w:p>
        </w:tc>
      </w:tr>
      <w:tr w:rsidR="00C43C8A" w:rsidRPr="00687D95" w:rsidTr="008D6990">
        <w:trPr>
          <w:trHeight w:val="205"/>
        </w:trPr>
        <w:tc>
          <w:tcPr>
            <w:tcW w:w="708" w:type="dxa"/>
            <w:gridSpan w:val="2"/>
            <w:vMerge/>
            <w:tcBorders>
              <w:left w:val="single" w:sz="12" w:space="0" w:color="auto"/>
              <w:bottom w:val="single" w:sz="4" w:space="0" w:color="auto"/>
            </w:tcBorders>
          </w:tcPr>
          <w:p w:rsidR="00C43C8A" w:rsidRPr="00687D95" w:rsidRDefault="00C43C8A" w:rsidP="008D6990">
            <w:pPr>
              <w:rPr>
                <w:color w:val="000000"/>
                <w:sz w:val="20"/>
                <w:szCs w:val="20"/>
              </w:rPr>
            </w:pPr>
          </w:p>
        </w:tc>
        <w:tc>
          <w:tcPr>
            <w:tcW w:w="2127" w:type="dxa"/>
            <w:vMerge/>
            <w:tcBorders>
              <w:bottom w:val="single" w:sz="4" w:space="0" w:color="auto"/>
              <w:right w:val="single" w:sz="12" w:space="0" w:color="auto"/>
            </w:tcBorders>
          </w:tcPr>
          <w:p w:rsidR="00C43C8A" w:rsidRPr="00687D95" w:rsidRDefault="00C43C8A" w:rsidP="008D6990">
            <w:pPr>
              <w:rPr>
                <w:color w:val="000000"/>
                <w:sz w:val="20"/>
                <w:szCs w:val="20"/>
              </w:rPr>
            </w:pPr>
          </w:p>
        </w:tc>
        <w:tc>
          <w:tcPr>
            <w:tcW w:w="3544" w:type="dxa"/>
            <w:gridSpan w:val="3"/>
            <w:vMerge/>
            <w:tcBorders>
              <w:top w:val="single" w:sz="12" w:space="0" w:color="auto"/>
              <w:left w:val="single" w:sz="12" w:space="0" w:color="auto"/>
              <w:right w:val="single" w:sz="12" w:space="0" w:color="auto"/>
            </w:tcBorders>
            <w:vAlign w:val="center"/>
          </w:tcPr>
          <w:p w:rsidR="00C43C8A" w:rsidRDefault="00C43C8A" w:rsidP="008D6990">
            <w:pPr>
              <w:jc w:val="center"/>
              <w:rPr>
                <w:color w:val="000000"/>
                <w:sz w:val="20"/>
                <w:szCs w:val="20"/>
              </w:rPr>
            </w:pPr>
          </w:p>
        </w:tc>
        <w:tc>
          <w:tcPr>
            <w:tcW w:w="710" w:type="dxa"/>
            <w:tcBorders>
              <w:top w:val="single" w:sz="8" w:space="0" w:color="auto"/>
              <w:left w:val="single" w:sz="12" w:space="0" w:color="auto"/>
            </w:tcBorders>
          </w:tcPr>
          <w:p w:rsidR="00C43C8A" w:rsidRDefault="00C43C8A" w:rsidP="008D6990">
            <w:pPr>
              <w:rPr>
                <w:color w:val="000000"/>
                <w:sz w:val="20"/>
                <w:szCs w:val="20"/>
              </w:rPr>
            </w:pPr>
            <w:r>
              <w:rPr>
                <w:color w:val="000000"/>
                <w:sz w:val="20"/>
                <w:szCs w:val="20"/>
              </w:rPr>
              <w:t>2.7.2</w:t>
            </w:r>
          </w:p>
        </w:tc>
        <w:tc>
          <w:tcPr>
            <w:tcW w:w="2692" w:type="dxa"/>
            <w:tcBorders>
              <w:top w:val="single" w:sz="8" w:space="0" w:color="auto"/>
              <w:bottom w:val="single" w:sz="8" w:space="0" w:color="auto"/>
              <w:right w:val="single" w:sz="12" w:space="0" w:color="auto"/>
            </w:tcBorders>
          </w:tcPr>
          <w:p w:rsidR="00C43C8A" w:rsidRDefault="00C43C8A" w:rsidP="008D6990">
            <w:pPr>
              <w:rPr>
                <w:color w:val="000000"/>
                <w:sz w:val="20"/>
                <w:szCs w:val="20"/>
              </w:rPr>
            </w:pPr>
            <w:r w:rsidRPr="00101328">
              <w:rPr>
                <w:color w:val="000000"/>
                <w:sz w:val="20"/>
                <w:szCs w:val="20"/>
              </w:rPr>
              <w:t>Размещение гаражей для собственных нужд</w:t>
            </w:r>
          </w:p>
        </w:tc>
      </w:tr>
      <w:tr w:rsidR="00C43C8A" w:rsidRPr="00687D95" w:rsidTr="008D6990">
        <w:trPr>
          <w:trHeight w:val="20"/>
        </w:trPr>
        <w:tc>
          <w:tcPr>
            <w:tcW w:w="708" w:type="dxa"/>
            <w:gridSpan w:val="2"/>
            <w:tcBorders>
              <w:top w:val="single" w:sz="4" w:space="0" w:color="auto"/>
              <w:left w:val="single" w:sz="12" w:space="0" w:color="auto"/>
              <w:bottom w:val="single" w:sz="4" w:space="0" w:color="auto"/>
            </w:tcBorders>
          </w:tcPr>
          <w:p w:rsidR="00C43C8A" w:rsidRDefault="00C43C8A" w:rsidP="008D6990">
            <w:pPr>
              <w:rPr>
                <w:color w:val="000000"/>
                <w:sz w:val="20"/>
                <w:szCs w:val="20"/>
              </w:rPr>
            </w:pPr>
            <w:r>
              <w:rPr>
                <w:color w:val="000000"/>
                <w:sz w:val="20"/>
                <w:szCs w:val="20"/>
              </w:rPr>
              <w:t>2.3</w:t>
            </w:r>
          </w:p>
        </w:tc>
        <w:tc>
          <w:tcPr>
            <w:tcW w:w="2127" w:type="dxa"/>
            <w:tcBorders>
              <w:top w:val="single" w:sz="4" w:space="0" w:color="auto"/>
              <w:bottom w:val="single" w:sz="4" w:space="0" w:color="auto"/>
              <w:right w:val="single" w:sz="12" w:space="0" w:color="auto"/>
            </w:tcBorders>
          </w:tcPr>
          <w:p w:rsidR="00C43C8A" w:rsidRPr="00687D95" w:rsidRDefault="00C43C8A" w:rsidP="008D6990">
            <w:pPr>
              <w:rPr>
                <w:color w:val="000000"/>
                <w:sz w:val="20"/>
                <w:szCs w:val="20"/>
                <w:shd w:val="clear" w:color="auto" w:fill="FFFFFF"/>
              </w:rPr>
            </w:pPr>
            <w:r>
              <w:rPr>
                <w:color w:val="000000"/>
                <w:sz w:val="20"/>
                <w:szCs w:val="20"/>
                <w:shd w:val="clear" w:color="auto" w:fill="FFFFFF"/>
              </w:rPr>
              <w:t>Блокированная жилая застройка</w:t>
            </w:r>
          </w:p>
        </w:tc>
        <w:tc>
          <w:tcPr>
            <w:tcW w:w="3544" w:type="dxa"/>
            <w:gridSpan w:val="3"/>
            <w:vMerge/>
            <w:tcBorders>
              <w:left w:val="single" w:sz="12" w:space="0" w:color="auto"/>
              <w:right w:val="single" w:sz="12" w:space="0" w:color="auto"/>
            </w:tcBorders>
          </w:tcPr>
          <w:p w:rsidR="00C43C8A" w:rsidRPr="00687D95" w:rsidRDefault="00C43C8A" w:rsidP="008D6990">
            <w:pPr>
              <w:rPr>
                <w:color w:val="000000"/>
                <w:sz w:val="20"/>
                <w:szCs w:val="20"/>
              </w:rPr>
            </w:pPr>
          </w:p>
        </w:tc>
        <w:tc>
          <w:tcPr>
            <w:tcW w:w="710" w:type="dxa"/>
            <w:vMerge w:val="restart"/>
            <w:tcBorders>
              <w:top w:val="single" w:sz="4" w:space="0" w:color="auto"/>
              <w:left w:val="single" w:sz="12" w:space="0" w:color="auto"/>
            </w:tcBorders>
          </w:tcPr>
          <w:p w:rsidR="00C43C8A" w:rsidRPr="00687D95" w:rsidRDefault="00C43C8A" w:rsidP="008D6990">
            <w:pPr>
              <w:rPr>
                <w:color w:val="000000"/>
                <w:sz w:val="20"/>
                <w:szCs w:val="20"/>
              </w:rPr>
            </w:pPr>
            <w:r>
              <w:rPr>
                <w:color w:val="000000"/>
                <w:sz w:val="20"/>
                <w:szCs w:val="20"/>
              </w:rPr>
              <w:t>13.1</w:t>
            </w:r>
          </w:p>
        </w:tc>
        <w:tc>
          <w:tcPr>
            <w:tcW w:w="2692" w:type="dxa"/>
            <w:vMerge w:val="restart"/>
            <w:tcBorders>
              <w:top w:val="single" w:sz="8" w:space="0" w:color="auto"/>
              <w:right w:val="single" w:sz="12" w:space="0" w:color="auto"/>
            </w:tcBorders>
          </w:tcPr>
          <w:p w:rsidR="00C43C8A" w:rsidRPr="00687D95" w:rsidRDefault="00C43C8A" w:rsidP="008D6990">
            <w:pPr>
              <w:rPr>
                <w:color w:val="000000"/>
                <w:sz w:val="20"/>
                <w:szCs w:val="20"/>
              </w:rPr>
            </w:pPr>
            <w:r>
              <w:rPr>
                <w:color w:val="000000"/>
                <w:sz w:val="20"/>
                <w:szCs w:val="20"/>
              </w:rPr>
              <w:t>Ведение огородничества</w:t>
            </w:r>
          </w:p>
        </w:tc>
      </w:tr>
      <w:tr w:rsidR="00C43C8A" w:rsidRPr="00687D95" w:rsidTr="008D6990">
        <w:trPr>
          <w:trHeight w:val="20"/>
        </w:trPr>
        <w:tc>
          <w:tcPr>
            <w:tcW w:w="708" w:type="dxa"/>
            <w:gridSpan w:val="2"/>
            <w:tcBorders>
              <w:top w:val="single" w:sz="4" w:space="0" w:color="auto"/>
              <w:left w:val="single" w:sz="12" w:space="0" w:color="auto"/>
              <w:bottom w:val="single" w:sz="8" w:space="0" w:color="auto"/>
            </w:tcBorders>
          </w:tcPr>
          <w:p w:rsidR="00C43C8A" w:rsidRDefault="00C43C8A" w:rsidP="008D6990">
            <w:pPr>
              <w:rPr>
                <w:color w:val="000000"/>
                <w:sz w:val="20"/>
                <w:szCs w:val="20"/>
              </w:rPr>
            </w:pPr>
            <w:r>
              <w:rPr>
                <w:color w:val="000000"/>
                <w:sz w:val="20"/>
                <w:szCs w:val="20"/>
              </w:rPr>
              <w:t>2.7</w:t>
            </w:r>
          </w:p>
        </w:tc>
        <w:tc>
          <w:tcPr>
            <w:tcW w:w="2127" w:type="dxa"/>
            <w:tcBorders>
              <w:top w:val="single" w:sz="4" w:space="0" w:color="auto"/>
              <w:bottom w:val="single" w:sz="8" w:space="0" w:color="auto"/>
              <w:right w:val="single" w:sz="12" w:space="0" w:color="auto"/>
            </w:tcBorders>
          </w:tcPr>
          <w:p w:rsidR="00C43C8A" w:rsidRDefault="00C43C8A" w:rsidP="008D6990">
            <w:pPr>
              <w:rPr>
                <w:color w:val="000000"/>
                <w:sz w:val="20"/>
                <w:szCs w:val="20"/>
                <w:shd w:val="clear" w:color="auto" w:fill="FFFFFF"/>
              </w:rPr>
            </w:pPr>
            <w:r>
              <w:rPr>
                <w:color w:val="000000"/>
                <w:sz w:val="20"/>
                <w:szCs w:val="20"/>
                <w:shd w:val="clear" w:color="auto" w:fill="FFFFFF"/>
              </w:rPr>
              <w:t>Обслуживание жилой застройки</w:t>
            </w:r>
          </w:p>
        </w:tc>
        <w:tc>
          <w:tcPr>
            <w:tcW w:w="3544" w:type="dxa"/>
            <w:gridSpan w:val="3"/>
            <w:vMerge/>
            <w:tcBorders>
              <w:left w:val="single" w:sz="12" w:space="0" w:color="auto"/>
              <w:right w:val="single" w:sz="12" w:space="0" w:color="auto"/>
            </w:tcBorders>
          </w:tcPr>
          <w:p w:rsidR="00C43C8A" w:rsidRPr="00687D95" w:rsidRDefault="00C43C8A" w:rsidP="008D6990">
            <w:pPr>
              <w:rPr>
                <w:color w:val="000000"/>
                <w:sz w:val="20"/>
                <w:szCs w:val="20"/>
              </w:rPr>
            </w:pPr>
          </w:p>
        </w:tc>
        <w:tc>
          <w:tcPr>
            <w:tcW w:w="710" w:type="dxa"/>
            <w:vMerge/>
            <w:tcBorders>
              <w:left w:val="single" w:sz="12" w:space="0" w:color="auto"/>
            </w:tcBorders>
          </w:tcPr>
          <w:p w:rsidR="00C43C8A" w:rsidRPr="00687D95" w:rsidRDefault="00C43C8A" w:rsidP="008D6990">
            <w:pPr>
              <w:rPr>
                <w:color w:val="000000"/>
                <w:sz w:val="20"/>
                <w:szCs w:val="20"/>
              </w:rPr>
            </w:pPr>
          </w:p>
        </w:tc>
        <w:tc>
          <w:tcPr>
            <w:tcW w:w="2692" w:type="dxa"/>
            <w:vMerge/>
            <w:tcBorders>
              <w:right w:val="single" w:sz="12" w:space="0" w:color="auto"/>
            </w:tcBorders>
          </w:tcPr>
          <w:p w:rsidR="00C43C8A" w:rsidRPr="00687D95" w:rsidRDefault="00C43C8A" w:rsidP="008D6990">
            <w:pPr>
              <w:rPr>
                <w:color w:val="000000"/>
                <w:sz w:val="20"/>
                <w:szCs w:val="20"/>
              </w:rPr>
            </w:pPr>
          </w:p>
        </w:tc>
      </w:tr>
      <w:tr w:rsidR="00C43C8A" w:rsidRPr="00687D95" w:rsidTr="008D6990">
        <w:trPr>
          <w:trHeight w:val="20"/>
        </w:trPr>
        <w:tc>
          <w:tcPr>
            <w:tcW w:w="708" w:type="dxa"/>
            <w:gridSpan w:val="2"/>
            <w:tcBorders>
              <w:top w:val="single" w:sz="8" w:space="0" w:color="auto"/>
              <w:left w:val="single" w:sz="12" w:space="0" w:color="auto"/>
              <w:bottom w:val="single" w:sz="12" w:space="0" w:color="auto"/>
            </w:tcBorders>
          </w:tcPr>
          <w:p w:rsidR="00C43C8A" w:rsidRPr="00687D95" w:rsidRDefault="00C43C8A" w:rsidP="008D6990">
            <w:pPr>
              <w:rPr>
                <w:color w:val="000000"/>
                <w:sz w:val="20"/>
                <w:szCs w:val="20"/>
              </w:rPr>
            </w:pPr>
            <w:r w:rsidRPr="00687D95">
              <w:rPr>
                <w:color w:val="000000"/>
                <w:sz w:val="20"/>
                <w:szCs w:val="20"/>
              </w:rPr>
              <w:t>12.0</w:t>
            </w:r>
          </w:p>
        </w:tc>
        <w:tc>
          <w:tcPr>
            <w:tcW w:w="2127" w:type="dxa"/>
            <w:tcBorders>
              <w:top w:val="single" w:sz="8" w:space="0" w:color="auto"/>
              <w:bottom w:val="single" w:sz="12" w:space="0" w:color="auto"/>
              <w:right w:val="single" w:sz="12" w:space="0" w:color="auto"/>
            </w:tcBorders>
          </w:tcPr>
          <w:p w:rsidR="00C43C8A" w:rsidRPr="00687D95" w:rsidRDefault="00C43C8A" w:rsidP="008D6990">
            <w:pPr>
              <w:rPr>
                <w:color w:val="000000"/>
                <w:sz w:val="20"/>
                <w:szCs w:val="20"/>
              </w:rPr>
            </w:pPr>
            <w:r w:rsidRPr="00687D95">
              <w:rPr>
                <w:color w:val="000000"/>
                <w:sz w:val="20"/>
                <w:szCs w:val="20"/>
              </w:rPr>
              <w:t>Земельные участки (территории) общего пользования</w:t>
            </w:r>
          </w:p>
        </w:tc>
        <w:tc>
          <w:tcPr>
            <w:tcW w:w="3544" w:type="dxa"/>
            <w:gridSpan w:val="3"/>
            <w:vMerge/>
            <w:tcBorders>
              <w:left w:val="single" w:sz="12" w:space="0" w:color="auto"/>
              <w:bottom w:val="single" w:sz="12" w:space="0" w:color="auto"/>
              <w:right w:val="single" w:sz="12" w:space="0" w:color="auto"/>
            </w:tcBorders>
          </w:tcPr>
          <w:p w:rsidR="00C43C8A" w:rsidRPr="00687D95" w:rsidRDefault="00C43C8A" w:rsidP="008D6990">
            <w:pPr>
              <w:rPr>
                <w:color w:val="000000"/>
                <w:sz w:val="20"/>
                <w:szCs w:val="20"/>
              </w:rPr>
            </w:pPr>
          </w:p>
        </w:tc>
        <w:tc>
          <w:tcPr>
            <w:tcW w:w="710" w:type="dxa"/>
            <w:vMerge/>
            <w:tcBorders>
              <w:left w:val="single" w:sz="12" w:space="0" w:color="auto"/>
              <w:bottom w:val="single" w:sz="12" w:space="0" w:color="auto"/>
            </w:tcBorders>
          </w:tcPr>
          <w:p w:rsidR="00C43C8A" w:rsidRPr="00687D95" w:rsidRDefault="00C43C8A" w:rsidP="008D6990">
            <w:pPr>
              <w:keepNext/>
              <w:autoSpaceDE w:val="0"/>
              <w:spacing w:before="120" w:after="120"/>
              <w:jc w:val="both"/>
              <w:rPr>
                <w:color w:val="000000"/>
                <w:sz w:val="20"/>
                <w:szCs w:val="20"/>
              </w:rPr>
            </w:pPr>
          </w:p>
        </w:tc>
        <w:tc>
          <w:tcPr>
            <w:tcW w:w="2692" w:type="dxa"/>
            <w:vMerge/>
            <w:tcBorders>
              <w:bottom w:val="single" w:sz="12" w:space="0" w:color="auto"/>
              <w:right w:val="single" w:sz="12" w:space="0" w:color="auto"/>
            </w:tcBorders>
          </w:tcPr>
          <w:p w:rsidR="00C43C8A" w:rsidRPr="00687D95" w:rsidRDefault="00C43C8A" w:rsidP="008D6990">
            <w:pPr>
              <w:keepNext/>
              <w:autoSpaceDE w:val="0"/>
              <w:spacing w:before="120" w:after="120"/>
              <w:jc w:val="both"/>
              <w:rPr>
                <w:color w:val="000000"/>
                <w:sz w:val="20"/>
                <w:szCs w:val="20"/>
              </w:rPr>
            </w:pPr>
          </w:p>
        </w:tc>
      </w:tr>
    </w:tbl>
    <w:p w:rsidR="00C43C8A" w:rsidRPr="004A136C" w:rsidRDefault="00C43C8A" w:rsidP="00C43C8A">
      <w:pPr>
        <w:pStyle w:val="Main"/>
        <w:ind w:left="709" w:firstLine="0"/>
        <w:rPr>
          <w:b/>
          <w:sz w:val="24"/>
          <w:szCs w:val="24"/>
        </w:rPr>
      </w:pPr>
      <w:r>
        <w:rPr>
          <w:b/>
          <w:sz w:val="24"/>
        </w:rPr>
        <w:t xml:space="preserve"> </w:t>
      </w:r>
      <w:r w:rsidRPr="004A136C">
        <w:rPr>
          <w:b/>
          <w:sz w:val="24"/>
          <w:szCs w:val="24"/>
        </w:rPr>
        <w:t>Предельные</w:t>
      </w:r>
      <w:r w:rsidRPr="004A136C">
        <w:rPr>
          <w:b/>
          <w:spacing w:val="-14"/>
          <w:sz w:val="24"/>
          <w:szCs w:val="24"/>
        </w:rPr>
        <w:t xml:space="preserve"> </w:t>
      </w:r>
      <w:r w:rsidRPr="004A136C">
        <w:rPr>
          <w:b/>
          <w:sz w:val="24"/>
          <w:szCs w:val="24"/>
        </w:rPr>
        <w:t>размеры</w:t>
      </w:r>
      <w:r w:rsidRPr="004A136C">
        <w:rPr>
          <w:b/>
          <w:spacing w:val="-12"/>
          <w:sz w:val="24"/>
          <w:szCs w:val="24"/>
        </w:rPr>
        <w:t xml:space="preserve"> </w:t>
      </w:r>
      <w:r w:rsidRPr="004A136C">
        <w:rPr>
          <w:b/>
          <w:sz w:val="24"/>
          <w:szCs w:val="24"/>
        </w:rPr>
        <w:t>земельных</w:t>
      </w:r>
      <w:r w:rsidRPr="004A136C">
        <w:rPr>
          <w:b/>
          <w:spacing w:val="-11"/>
          <w:sz w:val="24"/>
          <w:szCs w:val="24"/>
        </w:rPr>
        <w:t xml:space="preserve"> </w:t>
      </w:r>
      <w:r w:rsidRPr="004A136C">
        <w:rPr>
          <w:b/>
          <w:sz w:val="24"/>
          <w:szCs w:val="24"/>
        </w:rPr>
        <w:t>участков</w:t>
      </w:r>
      <w:r w:rsidRPr="004A136C">
        <w:rPr>
          <w:b/>
          <w:spacing w:val="-11"/>
          <w:sz w:val="24"/>
          <w:szCs w:val="24"/>
        </w:rPr>
        <w:t xml:space="preserve"> </w:t>
      </w:r>
      <w:r w:rsidRPr="004A136C">
        <w:rPr>
          <w:b/>
          <w:sz w:val="24"/>
          <w:szCs w:val="24"/>
        </w:rPr>
        <w:t>и</w:t>
      </w:r>
      <w:r w:rsidRPr="004A136C">
        <w:rPr>
          <w:b/>
          <w:spacing w:val="-11"/>
          <w:sz w:val="24"/>
          <w:szCs w:val="24"/>
        </w:rPr>
        <w:t xml:space="preserve"> </w:t>
      </w:r>
      <w:r w:rsidRPr="004A136C">
        <w:rPr>
          <w:b/>
          <w:sz w:val="24"/>
          <w:szCs w:val="24"/>
        </w:rPr>
        <w:t>предельные</w:t>
      </w:r>
      <w:r w:rsidRPr="004A136C">
        <w:rPr>
          <w:b/>
          <w:spacing w:val="-12"/>
          <w:sz w:val="24"/>
          <w:szCs w:val="24"/>
        </w:rPr>
        <w:t xml:space="preserve"> </w:t>
      </w:r>
      <w:r w:rsidRPr="004A136C">
        <w:rPr>
          <w:b/>
          <w:sz w:val="24"/>
          <w:szCs w:val="24"/>
        </w:rPr>
        <w:t>параметры</w:t>
      </w:r>
      <w:r w:rsidRPr="004A136C">
        <w:rPr>
          <w:b/>
          <w:spacing w:val="-12"/>
          <w:sz w:val="24"/>
          <w:szCs w:val="24"/>
        </w:rPr>
        <w:t xml:space="preserve"> </w:t>
      </w:r>
      <w:r w:rsidRPr="004A136C">
        <w:rPr>
          <w:b/>
          <w:sz w:val="24"/>
          <w:szCs w:val="24"/>
        </w:rPr>
        <w:t>разрешенного</w:t>
      </w:r>
      <w:r w:rsidRPr="004A136C">
        <w:rPr>
          <w:b/>
          <w:spacing w:val="-11"/>
          <w:sz w:val="24"/>
          <w:szCs w:val="24"/>
        </w:rPr>
        <w:t xml:space="preserve"> </w:t>
      </w:r>
      <w:r w:rsidRPr="004A136C">
        <w:rPr>
          <w:b/>
          <w:sz w:val="24"/>
          <w:szCs w:val="24"/>
        </w:rPr>
        <w:t>строительства,</w:t>
      </w:r>
      <w:r w:rsidRPr="004A136C">
        <w:rPr>
          <w:b/>
          <w:spacing w:val="-6"/>
          <w:sz w:val="24"/>
          <w:szCs w:val="24"/>
        </w:rPr>
        <w:t xml:space="preserve"> </w:t>
      </w:r>
      <w:r w:rsidRPr="004A136C">
        <w:rPr>
          <w:b/>
          <w:sz w:val="24"/>
          <w:szCs w:val="24"/>
        </w:rPr>
        <w:t>реконструкции</w:t>
      </w:r>
      <w:r w:rsidRPr="004A136C">
        <w:rPr>
          <w:b/>
          <w:spacing w:val="-2"/>
          <w:sz w:val="24"/>
          <w:szCs w:val="24"/>
        </w:rPr>
        <w:t xml:space="preserve"> </w:t>
      </w:r>
      <w:r w:rsidRPr="004A136C">
        <w:rPr>
          <w:b/>
          <w:sz w:val="24"/>
          <w:szCs w:val="24"/>
        </w:rPr>
        <w:t>объектов</w:t>
      </w:r>
      <w:r w:rsidRPr="004A136C">
        <w:rPr>
          <w:b/>
          <w:spacing w:val="-6"/>
          <w:sz w:val="24"/>
          <w:szCs w:val="24"/>
        </w:rPr>
        <w:t xml:space="preserve"> </w:t>
      </w:r>
      <w:r w:rsidRPr="004A136C">
        <w:rPr>
          <w:b/>
          <w:sz w:val="24"/>
          <w:szCs w:val="24"/>
        </w:rPr>
        <w:t>капитального</w:t>
      </w:r>
      <w:r w:rsidRPr="004A136C">
        <w:rPr>
          <w:b/>
          <w:spacing w:val="-3"/>
          <w:sz w:val="24"/>
          <w:szCs w:val="24"/>
        </w:rPr>
        <w:t xml:space="preserve"> </w:t>
      </w:r>
      <w:r w:rsidRPr="004A136C">
        <w:rPr>
          <w:b/>
          <w:sz w:val="24"/>
          <w:szCs w:val="24"/>
        </w:rPr>
        <w:t>строительства</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83"/>
        <w:gridCol w:w="1278"/>
        <w:gridCol w:w="1275"/>
        <w:gridCol w:w="1275"/>
        <w:gridCol w:w="1984"/>
        <w:gridCol w:w="1703"/>
      </w:tblGrid>
      <w:tr w:rsidR="00C43C8A" w:rsidRPr="00A87E09" w:rsidTr="008D6990">
        <w:trPr>
          <w:trHeight w:val="553"/>
          <w:tblHeader/>
          <w:jc w:val="center"/>
        </w:trPr>
        <w:tc>
          <w:tcPr>
            <w:tcW w:w="1983" w:type="dxa"/>
            <w:vMerge w:val="restart"/>
            <w:tcBorders>
              <w:top w:val="single" w:sz="12" w:space="0" w:color="auto"/>
              <w:left w:val="single" w:sz="12" w:space="0" w:color="auto"/>
              <w:right w:val="single" w:sz="12" w:space="0" w:color="auto"/>
            </w:tcBorders>
            <w:vAlign w:val="center"/>
          </w:tcPr>
          <w:p w:rsidR="00C43C8A" w:rsidRPr="00A87E09" w:rsidRDefault="00C43C8A" w:rsidP="008D6990">
            <w:pPr>
              <w:pStyle w:val="TableParagraph"/>
              <w:ind w:left="0"/>
              <w:jc w:val="center"/>
              <w:rPr>
                <w:b/>
                <w:sz w:val="20"/>
                <w:szCs w:val="20"/>
              </w:rPr>
            </w:pPr>
            <w:r w:rsidRPr="00A87E09">
              <w:rPr>
                <w:b/>
                <w:sz w:val="20"/>
                <w:szCs w:val="20"/>
              </w:rPr>
              <w:t>Вид</w:t>
            </w:r>
            <w:r w:rsidRPr="00A87E09">
              <w:rPr>
                <w:b/>
                <w:spacing w:val="1"/>
                <w:sz w:val="20"/>
                <w:szCs w:val="20"/>
              </w:rPr>
              <w:t xml:space="preserve"> </w:t>
            </w:r>
            <w:r w:rsidRPr="00A87E09">
              <w:rPr>
                <w:b/>
                <w:sz w:val="20"/>
                <w:szCs w:val="20"/>
              </w:rPr>
              <w:t>разрешенного</w:t>
            </w:r>
            <w:r w:rsidRPr="00A87E09">
              <w:rPr>
                <w:b/>
                <w:spacing w:val="1"/>
                <w:sz w:val="20"/>
                <w:szCs w:val="20"/>
              </w:rPr>
              <w:t xml:space="preserve"> </w:t>
            </w:r>
            <w:r w:rsidRPr="00A87E09">
              <w:rPr>
                <w:b/>
                <w:sz w:val="20"/>
                <w:szCs w:val="20"/>
              </w:rPr>
              <w:t>использования</w:t>
            </w:r>
            <w:r w:rsidRPr="00A87E09">
              <w:rPr>
                <w:b/>
                <w:spacing w:val="1"/>
                <w:sz w:val="20"/>
                <w:szCs w:val="20"/>
              </w:rPr>
              <w:t xml:space="preserve"> </w:t>
            </w:r>
            <w:r w:rsidRPr="00A87E09">
              <w:rPr>
                <w:b/>
                <w:sz w:val="20"/>
                <w:szCs w:val="20"/>
              </w:rPr>
              <w:t>земельного</w:t>
            </w:r>
            <w:r w:rsidRPr="00A87E09">
              <w:rPr>
                <w:b/>
                <w:spacing w:val="-57"/>
                <w:sz w:val="20"/>
                <w:szCs w:val="20"/>
              </w:rPr>
              <w:t xml:space="preserve"> </w:t>
            </w:r>
            <w:r w:rsidRPr="00A87E09">
              <w:rPr>
                <w:b/>
                <w:sz w:val="20"/>
                <w:szCs w:val="20"/>
              </w:rPr>
              <w:t>участка</w:t>
            </w:r>
          </w:p>
        </w:tc>
        <w:tc>
          <w:tcPr>
            <w:tcW w:w="2553" w:type="dxa"/>
            <w:gridSpan w:val="2"/>
            <w:tcBorders>
              <w:top w:val="single" w:sz="12" w:space="0" w:color="auto"/>
              <w:left w:val="single" w:sz="12" w:space="0" w:color="auto"/>
              <w:bottom w:val="single" w:sz="12" w:space="0" w:color="auto"/>
              <w:right w:val="single" w:sz="12" w:space="0" w:color="auto"/>
            </w:tcBorders>
            <w:vAlign w:val="center"/>
          </w:tcPr>
          <w:p w:rsidR="00C43C8A" w:rsidRPr="00A87E09" w:rsidRDefault="00C43C8A" w:rsidP="008D6990">
            <w:pPr>
              <w:pStyle w:val="TableParagraph"/>
              <w:ind w:left="0"/>
              <w:jc w:val="center"/>
              <w:rPr>
                <w:b/>
                <w:sz w:val="20"/>
                <w:szCs w:val="20"/>
              </w:rPr>
            </w:pPr>
            <w:r w:rsidRPr="00A87E09">
              <w:rPr>
                <w:b/>
                <w:sz w:val="20"/>
                <w:szCs w:val="20"/>
              </w:rPr>
              <w:t>Предельные</w:t>
            </w:r>
            <w:r w:rsidRPr="00A87E09">
              <w:rPr>
                <w:b/>
                <w:spacing w:val="-3"/>
                <w:sz w:val="20"/>
                <w:szCs w:val="20"/>
              </w:rPr>
              <w:t xml:space="preserve"> </w:t>
            </w:r>
            <w:r w:rsidRPr="00A87E09">
              <w:rPr>
                <w:b/>
                <w:sz w:val="20"/>
                <w:szCs w:val="20"/>
              </w:rPr>
              <w:t>размеры</w:t>
            </w:r>
            <w:r w:rsidRPr="00A87E09">
              <w:rPr>
                <w:b/>
                <w:spacing w:val="-2"/>
                <w:sz w:val="20"/>
                <w:szCs w:val="20"/>
              </w:rPr>
              <w:t xml:space="preserve"> </w:t>
            </w:r>
            <w:r w:rsidRPr="00A87E09">
              <w:rPr>
                <w:b/>
                <w:sz w:val="20"/>
                <w:szCs w:val="20"/>
              </w:rPr>
              <w:t>земельных участков</w:t>
            </w:r>
          </w:p>
        </w:tc>
        <w:tc>
          <w:tcPr>
            <w:tcW w:w="1275" w:type="dxa"/>
            <w:vMerge w:val="restart"/>
            <w:tcBorders>
              <w:top w:val="single" w:sz="12" w:space="0" w:color="auto"/>
              <w:left w:val="single" w:sz="12" w:space="0" w:color="auto"/>
              <w:right w:val="single" w:sz="12" w:space="0" w:color="auto"/>
            </w:tcBorders>
            <w:vAlign w:val="center"/>
          </w:tcPr>
          <w:p w:rsidR="00C43C8A" w:rsidRPr="00A87E09" w:rsidRDefault="00C43C8A" w:rsidP="008D6990">
            <w:pPr>
              <w:pStyle w:val="TableParagraph"/>
              <w:ind w:left="0"/>
              <w:jc w:val="center"/>
              <w:rPr>
                <w:b/>
                <w:sz w:val="20"/>
                <w:szCs w:val="20"/>
              </w:rPr>
            </w:pPr>
            <w:r w:rsidRPr="00A87E09">
              <w:rPr>
                <w:b/>
                <w:sz w:val="20"/>
                <w:szCs w:val="20"/>
              </w:rPr>
              <w:t>Предельное</w:t>
            </w:r>
            <w:r w:rsidRPr="00A87E09">
              <w:rPr>
                <w:b/>
                <w:spacing w:val="1"/>
                <w:sz w:val="20"/>
                <w:szCs w:val="20"/>
              </w:rPr>
              <w:t xml:space="preserve"> </w:t>
            </w:r>
            <w:r w:rsidRPr="00A87E09">
              <w:rPr>
                <w:b/>
                <w:sz w:val="20"/>
                <w:szCs w:val="20"/>
              </w:rPr>
              <w:t>количество</w:t>
            </w:r>
            <w:r w:rsidRPr="00A87E09">
              <w:rPr>
                <w:b/>
                <w:spacing w:val="1"/>
                <w:sz w:val="20"/>
                <w:szCs w:val="20"/>
              </w:rPr>
              <w:t xml:space="preserve"> </w:t>
            </w:r>
            <w:r w:rsidRPr="00A87E09">
              <w:rPr>
                <w:b/>
                <w:sz w:val="20"/>
                <w:szCs w:val="20"/>
              </w:rPr>
              <w:t>надземных</w:t>
            </w:r>
            <w:r w:rsidRPr="00A87E09">
              <w:rPr>
                <w:b/>
                <w:spacing w:val="1"/>
                <w:sz w:val="20"/>
                <w:szCs w:val="20"/>
              </w:rPr>
              <w:t xml:space="preserve"> </w:t>
            </w:r>
            <w:r w:rsidRPr="00A87E09">
              <w:rPr>
                <w:b/>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C43C8A" w:rsidRPr="00A87E09" w:rsidRDefault="00C43C8A" w:rsidP="008D6990">
            <w:pPr>
              <w:pStyle w:val="TableParagraph"/>
              <w:ind w:left="0"/>
              <w:jc w:val="center"/>
              <w:rPr>
                <w:b/>
                <w:sz w:val="20"/>
                <w:szCs w:val="20"/>
              </w:rPr>
            </w:pPr>
            <w:r w:rsidRPr="00A87E09">
              <w:rPr>
                <w:b/>
                <w:sz w:val="20"/>
                <w:szCs w:val="20"/>
              </w:rPr>
              <w:t>Минимальные</w:t>
            </w:r>
            <w:r w:rsidRPr="00A87E09">
              <w:rPr>
                <w:b/>
                <w:spacing w:val="1"/>
                <w:sz w:val="20"/>
                <w:szCs w:val="20"/>
              </w:rPr>
              <w:t xml:space="preserve"> </w:t>
            </w:r>
            <w:r w:rsidRPr="00A87E09">
              <w:rPr>
                <w:b/>
                <w:sz w:val="20"/>
                <w:szCs w:val="20"/>
              </w:rPr>
              <w:t xml:space="preserve">отступы от границ земельного участка, </w:t>
            </w:r>
            <w:proofErr w:type="gramStart"/>
            <w:r w:rsidRPr="00A87E09">
              <w:rPr>
                <w:b/>
                <w:sz w:val="20"/>
                <w:szCs w:val="20"/>
              </w:rPr>
              <w:t>м</w:t>
            </w:r>
            <w:proofErr w:type="gramEnd"/>
          </w:p>
        </w:tc>
        <w:tc>
          <w:tcPr>
            <w:tcW w:w="1703" w:type="dxa"/>
            <w:vMerge w:val="restart"/>
            <w:tcBorders>
              <w:top w:val="single" w:sz="12" w:space="0" w:color="auto"/>
              <w:left w:val="single" w:sz="12" w:space="0" w:color="auto"/>
              <w:right w:val="single" w:sz="12" w:space="0" w:color="auto"/>
            </w:tcBorders>
            <w:vAlign w:val="center"/>
          </w:tcPr>
          <w:p w:rsidR="00C43C8A" w:rsidRPr="00A87E09" w:rsidRDefault="00C43C8A" w:rsidP="008D6990">
            <w:pPr>
              <w:pStyle w:val="TableParagraph"/>
              <w:ind w:left="0"/>
              <w:jc w:val="center"/>
              <w:rPr>
                <w:b/>
                <w:sz w:val="20"/>
                <w:szCs w:val="20"/>
              </w:rPr>
            </w:pPr>
            <w:r w:rsidRPr="00A87E09">
              <w:rPr>
                <w:b/>
                <w:sz w:val="20"/>
                <w:szCs w:val="20"/>
              </w:rPr>
              <w:t>Максимальный</w:t>
            </w:r>
            <w:r w:rsidRPr="00A87E09">
              <w:rPr>
                <w:b/>
                <w:spacing w:val="1"/>
                <w:sz w:val="20"/>
                <w:szCs w:val="20"/>
              </w:rPr>
              <w:t xml:space="preserve"> </w:t>
            </w:r>
            <w:r w:rsidRPr="00A87E09">
              <w:rPr>
                <w:b/>
                <w:sz w:val="20"/>
                <w:szCs w:val="20"/>
              </w:rPr>
              <w:t>процент застройки в границах земельного участка, %</w:t>
            </w:r>
          </w:p>
        </w:tc>
      </w:tr>
      <w:tr w:rsidR="00C43C8A" w:rsidRPr="00A87E09" w:rsidTr="008D6990">
        <w:trPr>
          <w:trHeight w:val="275"/>
          <w:tblHeader/>
          <w:jc w:val="center"/>
        </w:trPr>
        <w:tc>
          <w:tcPr>
            <w:tcW w:w="1983" w:type="dxa"/>
            <w:vMerge/>
            <w:tcBorders>
              <w:top w:val="nil"/>
              <w:left w:val="single" w:sz="12" w:space="0" w:color="auto"/>
              <w:right w:val="single" w:sz="12" w:space="0" w:color="auto"/>
            </w:tcBorders>
            <w:vAlign w:val="center"/>
          </w:tcPr>
          <w:p w:rsidR="00C43C8A" w:rsidRPr="00A87E09" w:rsidRDefault="00C43C8A" w:rsidP="008D6990">
            <w:pPr>
              <w:jc w:val="center"/>
              <w:rPr>
                <w:sz w:val="20"/>
                <w:szCs w:val="20"/>
              </w:rPr>
            </w:pPr>
          </w:p>
        </w:tc>
        <w:tc>
          <w:tcPr>
            <w:tcW w:w="2553" w:type="dxa"/>
            <w:gridSpan w:val="2"/>
            <w:tcBorders>
              <w:top w:val="single" w:sz="12" w:space="0" w:color="auto"/>
              <w:left w:val="single" w:sz="12" w:space="0" w:color="auto"/>
              <w:right w:val="single" w:sz="12" w:space="0" w:color="auto"/>
            </w:tcBorders>
            <w:vAlign w:val="center"/>
          </w:tcPr>
          <w:p w:rsidR="00C43C8A" w:rsidRPr="00A87E09" w:rsidRDefault="00C43C8A" w:rsidP="008D6990">
            <w:pPr>
              <w:pStyle w:val="TableParagraph"/>
              <w:ind w:left="0"/>
              <w:jc w:val="center"/>
              <w:rPr>
                <w:b/>
                <w:sz w:val="20"/>
                <w:szCs w:val="20"/>
              </w:rPr>
            </w:pPr>
            <w:r w:rsidRPr="00A87E09">
              <w:rPr>
                <w:b/>
                <w:sz w:val="20"/>
                <w:szCs w:val="20"/>
              </w:rPr>
              <w:t xml:space="preserve">площадь, </w:t>
            </w:r>
            <w:proofErr w:type="gramStart"/>
            <w:r w:rsidRPr="00A87E09">
              <w:rPr>
                <w:b/>
                <w:sz w:val="20"/>
                <w:szCs w:val="20"/>
              </w:rPr>
              <w:t>га</w:t>
            </w:r>
            <w:proofErr w:type="gramEnd"/>
          </w:p>
        </w:tc>
        <w:tc>
          <w:tcPr>
            <w:tcW w:w="1275" w:type="dxa"/>
            <w:vMerge/>
            <w:tcBorders>
              <w:left w:val="single" w:sz="12" w:space="0" w:color="auto"/>
              <w:right w:val="single" w:sz="12" w:space="0" w:color="auto"/>
            </w:tcBorders>
            <w:vAlign w:val="center"/>
          </w:tcPr>
          <w:p w:rsidR="00C43C8A" w:rsidRPr="00A87E09" w:rsidRDefault="00C43C8A" w:rsidP="008D6990">
            <w:pPr>
              <w:jc w:val="center"/>
              <w:rPr>
                <w:sz w:val="20"/>
                <w:szCs w:val="20"/>
              </w:rPr>
            </w:pPr>
          </w:p>
        </w:tc>
        <w:tc>
          <w:tcPr>
            <w:tcW w:w="1984" w:type="dxa"/>
            <w:vMerge/>
            <w:tcBorders>
              <w:left w:val="single" w:sz="12" w:space="0" w:color="auto"/>
              <w:right w:val="single" w:sz="12" w:space="0" w:color="auto"/>
            </w:tcBorders>
            <w:vAlign w:val="center"/>
          </w:tcPr>
          <w:p w:rsidR="00C43C8A" w:rsidRPr="00A87E09" w:rsidRDefault="00C43C8A" w:rsidP="008D6990">
            <w:pPr>
              <w:jc w:val="center"/>
              <w:rPr>
                <w:sz w:val="20"/>
                <w:szCs w:val="20"/>
              </w:rPr>
            </w:pPr>
          </w:p>
        </w:tc>
        <w:tc>
          <w:tcPr>
            <w:tcW w:w="1703" w:type="dxa"/>
            <w:vMerge/>
            <w:tcBorders>
              <w:left w:val="single" w:sz="12" w:space="0" w:color="auto"/>
              <w:right w:val="single" w:sz="12" w:space="0" w:color="auto"/>
            </w:tcBorders>
            <w:vAlign w:val="center"/>
          </w:tcPr>
          <w:p w:rsidR="00C43C8A" w:rsidRPr="00A87E09" w:rsidRDefault="00C43C8A" w:rsidP="008D6990">
            <w:pPr>
              <w:jc w:val="center"/>
              <w:rPr>
                <w:sz w:val="20"/>
                <w:szCs w:val="20"/>
              </w:rPr>
            </w:pPr>
          </w:p>
        </w:tc>
      </w:tr>
      <w:tr w:rsidR="00C43C8A" w:rsidRPr="00A87E09" w:rsidTr="008D6990">
        <w:trPr>
          <w:trHeight w:val="236"/>
          <w:tblHeader/>
          <w:jc w:val="center"/>
        </w:trPr>
        <w:tc>
          <w:tcPr>
            <w:tcW w:w="1983" w:type="dxa"/>
            <w:vMerge/>
            <w:tcBorders>
              <w:top w:val="nil"/>
              <w:left w:val="single" w:sz="12" w:space="0" w:color="auto"/>
              <w:bottom w:val="single" w:sz="12" w:space="0" w:color="auto"/>
              <w:right w:val="single" w:sz="12" w:space="0" w:color="auto"/>
            </w:tcBorders>
            <w:vAlign w:val="center"/>
          </w:tcPr>
          <w:p w:rsidR="00C43C8A" w:rsidRPr="00A87E09" w:rsidRDefault="00C43C8A" w:rsidP="008D6990">
            <w:pPr>
              <w:jc w:val="center"/>
              <w:rPr>
                <w:sz w:val="20"/>
                <w:szCs w:val="20"/>
              </w:rPr>
            </w:pPr>
          </w:p>
        </w:tc>
        <w:tc>
          <w:tcPr>
            <w:tcW w:w="1278" w:type="dxa"/>
            <w:tcBorders>
              <w:top w:val="single" w:sz="12" w:space="0" w:color="auto"/>
              <w:left w:val="single" w:sz="12" w:space="0" w:color="auto"/>
              <w:bottom w:val="single" w:sz="12" w:space="0" w:color="auto"/>
              <w:right w:val="single" w:sz="12" w:space="0" w:color="auto"/>
            </w:tcBorders>
            <w:vAlign w:val="center"/>
          </w:tcPr>
          <w:p w:rsidR="00C43C8A" w:rsidRPr="00A87E09" w:rsidRDefault="00C43C8A" w:rsidP="008D6990">
            <w:pPr>
              <w:pStyle w:val="TableParagraph"/>
              <w:ind w:left="0"/>
              <w:jc w:val="center"/>
              <w:rPr>
                <w:b/>
                <w:sz w:val="20"/>
                <w:szCs w:val="20"/>
                <w:lang w:val="en-US"/>
              </w:rPr>
            </w:pPr>
            <w:r w:rsidRPr="00A87E09">
              <w:rPr>
                <w:b/>
                <w:sz w:val="20"/>
                <w:szCs w:val="20"/>
                <w:lang w:val="en-US"/>
              </w:rPr>
              <w:t>min</w:t>
            </w:r>
          </w:p>
        </w:tc>
        <w:tc>
          <w:tcPr>
            <w:tcW w:w="1275" w:type="dxa"/>
            <w:tcBorders>
              <w:top w:val="single" w:sz="12" w:space="0" w:color="auto"/>
              <w:left w:val="single" w:sz="12" w:space="0" w:color="auto"/>
              <w:bottom w:val="single" w:sz="12" w:space="0" w:color="auto"/>
              <w:right w:val="single" w:sz="12" w:space="0" w:color="auto"/>
            </w:tcBorders>
            <w:vAlign w:val="center"/>
          </w:tcPr>
          <w:p w:rsidR="00C43C8A" w:rsidRPr="00A87E09" w:rsidRDefault="00C43C8A" w:rsidP="008D6990">
            <w:pPr>
              <w:pStyle w:val="TableParagraph"/>
              <w:ind w:left="0"/>
              <w:jc w:val="center"/>
              <w:rPr>
                <w:b/>
                <w:sz w:val="20"/>
                <w:szCs w:val="20"/>
                <w:lang w:val="en-US"/>
              </w:rPr>
            </w:pPr>
            <w:r w:rsidRPr="00A87E09">
              <w:rPr>
                <w:b/>
                <w:sz w:val="20"/>
                <w:szCs w:val="20"/>
                <w:lang w:val="en-US"/>
              </w:rPr>
              <w:t>max</w:t>
            </w:r>
          </w:p>
        </w:tc>
        <w:tc>
          <w:tcPr>
            <w:tcW w:w="1275" w:type="dxa"/>
            <w:vMerge/>
            <w:tcBorders>
              <w:left w:val="single" w:sz="12" w:space="0" w:color="auto"/>
              <w:bottom w:val="single" w:sz="12" w:space="0" w:color="auto"/>
              <w:right w:val="single" w:sz="12" w:space="0" w:color="auto"/>
            </w:tcBorders>
            <w:vAlign w:val="center"/>
          </w:tcPr>
          <w:p w:rsidR="00C43C8A" w:rsidRPr="00A87E09" w:rsidRDefault="00C43C8A" w:rsidP="008D6990">
            <w:pPr>
              <w:jc w:val="center"/>
              <w:rPr>
                <w:sz w:val="20"/>
                <w:szCs w:val="20"/>
              </w:rPr>
            </w:pPr>
          </w:p>
        </w:tc>
        <w:tc>
          <w:tcPr>
            <w:tcW w:w="1984" w:type="dxa"/>
            <w:vMerge/>
            <w:tcBorders>
              <w:left w:val="single" w:sz="12" w:space="0" w:color="auto"/>
              <w:bottom w:val="single" w:sz="12" w:space="0" w:color="auto"/>
              <w:right w:val="single" w:sz="12" w:space="0" w:color="auto"/>
            </w:tcBorders>
            <w:vAlign w:val="center"/>
          </w:tcPr>
          <w:p w:rsidR="00C43C8A" w:rsidRPr="00A87E09" w:rsidRDefault="00C43C8A" w:rsidP="008D6990">
            <w:pPr>
              <w:jc w:val="center"/>
              <w:rPr>
                <w:sz w:val="20"/>
                <w:szCs w:val="20"/>
              </w:rPr>
            </w:pPr>
          </w:p>
        </w:tc>
        <w:tc>
          <w:tcPr>
            <w:tcW w:w="1703" w:type="dxa"/>
            <w:vMerge/>
            <w:tcBorders>
              <w:left w:val="single" w:sz="12" w:space="0" w:color="auto"/>
              <w:bottom w:val="single" w:sz="12" w:space="0" w:color="auto"/>
              <w:right w:val="single" w:sz="12" w:space="0" w:color="auto"/>
            </w:tcBorders>
            <w:vAlign w:val="center"/>
          </w:tcPr>
          <w:p w:rsidR="00C43C8A" w:rsidRPr="00A87E09" w:rsidRDefault="00C43C8A" w:rsidP="008D6990">
            <w:pPr>
              <w:jc w:val="center"/>
              <w:rPr>
                <w:sz w:val="20"/>
                <w:szCs w:val="20"/>
              </w:rPr>
            </w:pPr>
          </w:p>
        </w:tc>
      </w:tr>
      <w:tr w:rsidR="00C43C8A" w:rsidRPr="00A87E09" w:rsidTr="008D6990">
        <w:trPr>
          <w:trHeight w:val="551"/>
          <w:jc w:val="center"/>
        </w:trPr>
        <w:tc>
          <w:tcPr>
            <w:tcW w:w="1983" w:type="dxa"/>
            <w:tcBorders>
              <w:top w:val="single" w:sz="12"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A87E09">
              <w:rPr>
                <w:sz w:val="20"/>
                <w:szCs w:val="20"/>
              </w:rPr>
              <w:t>Для</w:t>
            </w:r>
            <w:r w:rsidRPr="00A87E09">
              <w:rPr>
                <w:spacing w:val="-2"/>
                <w:sz w:val="20"/>
                <w:szCs w:val="20"/>
              </w:rPr>
              <w:t xml:space="preserve"> </w:t>
            </w:r>
            <w:r w:rsidRPr="00A87E09">
              <w:rPr>
                <w:sz w:val="20"/>
                <w:szCs w:val="20"/>
              </w:rPr>
              <w:t>индивидуального</w:t>
            </w:r>
          </w:p>
          <w:p w:rsidR="00C43C8A" w:rsidRPr="00A87E09" w:rsidRDefault="00C43C8A" w:rsidP="008D6990">
            <w:pPr>
              <w:pStyle w:val="TableParagraph"/>
              <w:ind w:left="0"/>
              <w:jc w:val="center"/>
              <w:rPr>
                <w:sz w:val="20"/>
                <w:szCs w:val="20"/>
              </w:rPr>
            </w:pPr>
            <w:r w:rsidRPr="00A87E09">
              <w:rPr>
                <w:sz w:val="20"/>
                <w:szCs w:val="20"/>
              </w:rPr>
              <w:t>жилищного</w:t>
            </w:r>
            <w:r w:rsidRPr="00A87E09">
              <w:rPr>
                <w:spacing w:val="-4"/>
                <w:sz w:val="20"/>
                <w:szCs w:val="20"/>
              </w:rPr>
              <w:t xml:space="preserve"> </w:t>
            </w:r>
            <w:r w:rsidRPr="00A87E09">
              <w:rPr>
                <w:sz w:val="20"/>
                <w:szCs w:val="20"/>
              </w:rPr>
              <w:t>строительства</w:t>
            </w:r>
          </w:p>
        </w:tc>
        <w:tc>
          <w:tcPr>
            <w:tcW w:w="1278" w:type="dxa"/>
            <w:tcBorders>
              <w:top w:val="single" w:sz="12" w:space="0" w:color="auto"/>
              <w:left w:val="single" w:sz="12" w:space="0" w:color="auto"/>
            </w:tcBorders>
            <w:vAlign w:val="center"/>
          </w:tcPr>
          <w:p w:rsidR="00C43C8A" w:rsidRPr="00A87E09" w:rsidRDefault="00C43C8A" w:rsidP="008D6990">
            <w:pPr>
              <w:pStyle w:val="TableParagraph"/>
              <w:ind w:left="0"/>
              <w:jc w:val="center"/>
              <w:rPr>
                <w:sz w:val="20"/>
                <w:szCs w:val="20"/>
                <w:lang w:val="en-US"/>
              </w:rPr>
            </w:pPr>
            <w:r>
              <w:rPr>
                <w:color w:val="000000"/>
                <w:sz w:val="20"/>
                <w:szCs w:val="20"/>
              </w:rPr>
              <w:t>0,02</w:t>
            </w:r>
          </w:p>
        </w:tc>
        <w:tc>
          <w:tcPr>
            <w:tcW w:w="1275" w:type="dxa"/>
            <w:tcBorders>
              <w:top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A87E09">
              <w:rPr>
                <w:color w:val="000000"/>
                <w:sz w:val="20"/>
                <w:szCs w:val="20"/>
              </w:rPr>
              <w:t>0,</w:t>
            </w:r>
            <w:r>
              <w:rPr>
                <w:color w:val="000000"/>
                <w:sz w:val="20"/>
                <w:szCs w:val="20"/>
              </w:rPr>
              <w:t>2</w:t>
            </w:r>
            <w:r w:rsidRPr="00A87E09">
              <w:rPr>
                <w:color w:val="000000"/>
                <w:sz w:val="20"/>
                <w:szCs w:val="20"/>
              </w:rPr>
              <w:t>5</w:t>
            </w:r>
          </w:p>
        </w:tc>
        <w:tc>
          <w:tcPr>
            <w:tcW w:w="1275" w:type="dxa"/>
            <w:tcBorders>
              <w:top w:val="single" w:sz="12"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A87E09">
              <w:rPr>
                <w:sz w:val="20"/>
                <w:szCs w:val="20"/>
              </w:rPr>
              <w:t>3</w:t>
            </w:r>
          </w:p>
        </w:tc>
        <w:tc>
          <w:tcPr>
            <w:tcW w:w="1984" w:type="dxa"/>
            <w:tcBorders>
              <w:top w:val="single" w:sz="12"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A87E09">
              <w:rPr>
                <w:sz w:val="20"/>
                <w:szCs w:val="20"/>
              </w:rPr>
              <w:t>3</w:t>
            </w:r>
          </w:p>
        </w:tc>
        <w:tc>
          <w:tcPr>
            <w:tcW w:w="1703" w:type="dxa"/>
            <w:tcBorders>
              <w:top w:val="single" w:sz="12"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r w:rsidRPr="00A87E09">
              <w:rPr>
                <w:sz w:val="20"/>
                <w:szCs w:val="20"/>
              </w:rPr>
              <w:t>0</w:t>
            </w:r>
          </w:p>
        </w:tc>
      </w:tr>
      <w:tr w:rsidR="00C43C8A" w:rsidRPr="00A87E09" w:rsidTr="008D6990">
        <w:trPr>
          <w:trHeight w:val="551"/>
          <w:jc w:val="center"/>
        </w:trPr>
        <w:tc>
          <w:tcPr>
            <w:tcW w:w="1983"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A87E09">
              <w:rPr>
                <w:sz w:val="20"/>
                <w:szCs w:val="20"/>
              </w:rPr>
              <w:t>Для</w:t>
            </w:r>
            <w:r w:rsidRPr="00A87E09">
              <w:rPr>
                <w:spacing w:val="-1"/>
                <w:sz w:val="20"/>
                <w:szCs w:val="20"/>
              </w:rPr>
              <w:t xml:space="preserve"> </w:t>
            </w:r>
            <w:r w:rsidRPr="00A87E09">
              <w:rPr>
                <w:sz w:val="20"/>
                <w:szCs w:val="20"/>
              </w:rPr>
              <w:t>ведения</w:t>
            </w:r>
            <w:r w:rsidRPr="00A87E09">
              <w:rPr>
                <w:spacing w:val="-1"/>
                <w:sz w:val="20"/>
                <w:szCs w:val="20"/>
              </w:rPr>
              <w:t xml:space="preserve"> </w:t>
            </w:r>
            <w:r w:rsidRPr="00A87E09">
              <w:rPr>
                <w:sz w:val="20"/>
                <w:szCs w:val="20"/>
              </w:rPr>
              <w:t>личного</w:t>
            </w:r>
          </w:p>
          <w:p w:rsidR="00C43C8A" w:rsidRPr="00A87E09" w:rsidRDefault="00C43C8A" w:rsidP="008D6990">
            <w:pPr>
              <w:pStyle w:val="TableParagraph"/>
              <w:ind w:left="0"/>
              <w:jc w:val="center"/>
              <w:rPr>
                <w:sz w:val="20"/>
                <w:szCs w:val="20"/>
              </w:rPr>
            </w:pPr>
            <w:r w:rsidRPr="00A87E09">
              <w:rPr>
                <w:sz w:val="20"/>
                <w:szCs w:val="20"/>
              </w:rPr>
              <w:t>подсобного</w:t>
            </w:r>
            <w:r w:rsidRPr="00A87E09">
              <w:rPr>
                <w:spacing w:val="-4"/>
                <w:sz w:val="20"/>
                <w:szCs w:val="20"/>
              </w:rPr>
              <w:t xml:space="preserve"> </w:t>
            </w:r>
            <w:r w:rsidRPr="00A87E09">
              <w:rPr>
                <w:sz w:val="20"/>
                <w:szCs w:val="20"/>
              </w:rPr>
              <w:t>хозяйства</w:t>
            </w:r>
          </w:p>
        </w:tc>
        <w:tc>
          <w:tcPr>
            <w:tcW w:w="1278" w:type="dxa"/>
            <w:tcBorders>
              <w:lef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0,02</w:t>
            </w:r>
          </w:p>
        </w:tc>
        <w:tc>
          <w:tcPr>
            <w:tcW w:w="1275" w:type="dxa"/>
            <w:tcBorders>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0,50</w:t>
            </w:r>
          </w:p>
        </w:tc>
        <w:tc>
          <w:tcPr>
            <w:tcW w:w="1275"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20</w:t>
            </w:r>
          </w:p>
        </w:tc>
      </w:tr>
      <w:tr w:rsidR="00C43C8A" w:rsidRPr="00A87E09" w:rsidTr="008D6990">
        <w:trPr>
          <w:trHeight w:val="827"/>
          <w:jc w:val="center"/>
        </w:trPr>
        <w:tc>
          <w:tcPr>
            <w:tcW w:w="1983"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A87E09">
              <w:rPr>
                <w:sz w:val="20"/>
                <w:szCs w:val="20"/>
              </w:rPr>
              <w:t>Малоэтажная</w:t>
            </w:r>
          </w:p>
          <w:p w:rsidR="00C43C8A" w:rsidRPr="00A87E09" w:rsidRDefault="00C43C8A" w:rsidP="008D6990">
            <w:pPr>
              <w:pStyle w:val="TableParagraph"/>
              <w:ind w:left="0"/>
              <w:jc w:val="center"/>
              <w:rPr>
                <w:sz w:val="20"/>
                <w:szCs w:val="20"/>
              </w:rPr>
            </w:pPr>
            <w:r w:rsidRPr="00A87E09">
              <w:rPr>
                <w:sz w:val="20"/>
                <w:szCs w:val="20"/>
              </w:rPr>
              <w:t>многоквартирная жилая</w:t>
            </w:r>
            <w:r w:rsidRPr="00A87E09">
              <w:rPr>
                <w:spacing w:val="-57"/>
                <w:sz w:val="20"/>
                <w:szCs w:val="20"/>
              </w:rPr>
              <w:t xml:space="preserve"> </w:t>
            </w:r>
            <w:r w:rsidRPr="00A87E09">
              <w:rPr>
                <w:sz w:val="20"/>
                <w:szCs w:val="20"/>
              </w:rPr>
              <w:t>застройка</w:t>
            </w:r>
          </w:p>
        </w:tc>
        <w:tc>
          <w:tcPr>
            <w:tcW w:w="1278" w:type="dxa"/>
            <w:tcBorders>
              <w:lef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Не установлено</w:t>
            </w:r>
          </w:p>
        </w:tc>
        <w:tc>
          <w:tcPr>
            <w:tcW w:w="1275" w:type="dxa"/>
            <w:tcBorders>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Не установлено</w:t>
            </w:r>
          </w:p>
        </w:tc>
        <w:tc>
          <w:tcPr>
            <w:tcW w:w="1275"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4</w:t>
            </w:r>
          </w:p>
        </w:tc>
        <w:tc>
          <w:tcPr>
            <w:tcW w:w="1984"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40</w:t>
            </w:r>
          </w:p>
        </w:tc>
      </w:tr>
      <w:tr w:rsidR="00C43C8A" w:rsidRPr="00A87E09" w:rsidTr="008D6990">
        <w:trPr>
          <w:trHeight w:val="827"/>
          <w:jc w:val="center"/>
        </w:trPr>
        <w:tc>
          <w:tcPr>
            <w:tcW w:w="1983" w:type="dxa"/>
            <w:tcBorders>
              <w:left w:val="single" w:sz="12" w:space="0" w:color="auto"/>
              <w:right w:val="single" w:sz="12" w:space="0" w:color="auto"/>
            </w:tcBorders>
            <w:vAlign w:val="center"/>
          </w:tcPr>
          <w:p w:rsidR="00C43C8A" w:rsidRPr="00D403B1" w:rsidRDefault="00C43C8A" w:rsidP="008D6990">
            <w:pPr>
              <w:jc w:val="center"/>
              <w:rPr>
                <w:sz w:val="20"/>
                <w:szCs w:val="20"/>
              </w:rPr>
            </w:pPr>
            <w:r w:rsidRPr="00D403B1">
              <w:rPr>
                <w:sz w:val="20"/>
                <w:szCs w:val="20"/>
              </w:rPr>
              <w:t>Ведение огородничества</w:t>
            </w:r>
          </w:p>
        </w:tc>
        <w:tc>
          <w:tcPr>
            <w:tcW w:w="1278" w:type="dxa"/>
            <w:tcBorders>
              <w:left w:val="single" w:sz="12" w:space="0" w:color="auto"/>
            </w:tcBorders>
            <w:vAlign w:val="center"/>
          </w:tcPr>
          <w:p w:rsidR="00C43C8A" w:rsidRDefault="00C43C8A" w:rsidP="008D6990">
            <w:pPr>
              <w:pStyle w:val="TableParagraph"/>
              <w:ind w:left="0"/>
              <w:jc w:val="center"/>
              <w:rPr>
                <w:sz w:val="20"/>
                <w:szCs w:val="20"/>
              </w:rPr>
            </w:pPr>
            <w:r>
              <w:rPr>
                <w:sz w:val="20"/>
                <w:szCs w:val="20"/>
              </w:rPr>
              <w:t>0,03</w:t>
            </w:r>
          </w:p>
        </w:tc>
        <w:tc>
          <w:tcPr>
            <w:tcW w:w="1275" w:type="dxa"/>
            <w:tcBorders>
              <w:right w:val="single" w:sz="12" w:space="0" w:color="auto"/>
            </w:tcBorders>
            <w:vAlign w:val="center"/>
          </w:tcPr>
          <w:p w:rsidR="00C43C8A" w:rsidRDefault="00C43C8A" w:rsidP="008D6990">
            <w:pPr>
              <w:pStyle w:val="TableParagraph"/>
              <w:ind w:left="0"/>
              <w:jc w:val="center"/>
              <w:rPr>
                <w:sz w:val="20"/>
                <w:szCs w:val="20"/>
              </w:rPr>
            </w:pPr>
            <w:r>
              <w:rPr>
                <w:sz w:val="20"/>
                <w:szCs w:val="20"/>
              </w:rPr>
              <w:t>0,25</w:t>
            </w:r>
          </w:p>
        </w:tc>
        <w:tc>
          <w:tcPr>
            <w:tcW w:w="1275" w:type="dxa"/>
            <w:tcBorders>
              <w:left w:val="single" w:sz="12" w:space="0" w:color="auto"/>
              <w:right w:val="single" w:sz="12" w:space="0" w:color="auto"/>
            </w:tcBorders>
            <w:vAlign w:val="center"/>
          </w:tcPr>
          <w:p w:rsidR="00C43C8A" w:rsidRDefault="00C43C8A" w:rsidP="008D6990">
            <w:pPr>
              <w:pStyle w:val="TableParagraph"/>
              <w:ind w:left="0"/>
              <w:jc w:val="center"/>
              <w:rPr>
                <w:sz w:val="20"/>
                <w:szCs w:val="20"/>
              </w:rPr>
            </w:pPr>
            <w:r w:rsidRPr="00FD30AF">
              <w:rPr>
                <w:sz w:val="20"/>
                <w:szCs w:val="20"/>
              </w:rPr>
              <w:t>Не установлено</w:t>
            </w:r>
          </w:p>
        </w:tc>
        <w:tc>
          <w:tcPr>
            <w:tcW w:w="1984" w:type="dxa"/>
            <w:tcBorders>
              <w:left w:val="single" w:sz="12" w:space="0" w:color="auto"/>
              <w:right w:val="single" w:sz="12" w:space="0" w:color="auto"/>
            </w:tcBorders>
            <w:vAlign w:val="center"/>
          </w:tcPr>
          <w:p w:rsidR="00C43C8A" w:rsidRDefault="00C43C8A" w:rsidP="008D6990">
            <w:pPr>
              <w:pStyle w:val="TableParagraph"/>
              <w:ind w:left="0"/>
              <w:jc w:val="center"/>
              <w:rPr>
                <w:sz w:val="20"/>
                <w:szCs w:val="20"/>
              </w:rPr>
            </w:pPr>
            <w:r w:rsidRPr="00FD30AF">
              <w:rPr>
                <w:sz w:val="20"/>
                <w:szCs w:val="20"/>
              </w:rPr>
              <w:t>Не установлено</w:t>
            </w:r>
          </w:p>
        </w:tc>
        <w:tc>
          <w:tcPr>
            <w:tcW w:w="1703" w:type="dxa"/>
            <w:tcBorders>
              <w:left w:val="single" w:sz="12" w:space="0" w:color="auto"/>
              <w:right w:val="single" w:sz="12" w:space="0" w:color="auto"/>
            </w:tcBorders>
            <w:vAlign w:val="center"/>
          </w:tcPr>
          <w:p w:rsidR="00C43C8A" w:rsidRDefault="00C43C8A" w:rsidP="008D6990">
            <w:pPr>
              <w:pStyle w:val="TableParagraph"/>
              <w:ind w:left="0"/>
              <w:jc w:val="center"/>
              <w:rPr>
                <w:sz w:val="20"/>
                <w:szCs w:val="20"/>
              </w:rPr>
            </w:pPr>
            <w:r w:rsidRPr="00FD30AF">
              <w:rPr>
                <w:sz w:val="20"/>
                <w:szCs w:val="20"/>
              </w:rPr>
              <w:t>Не установлено</w:t>
            </w:r>
          </w:p>
        </w:tc>
      </w:tr>
      <w:tr w:rsidR="00C43C8A" w:rsidRPr="00A87E09" w:rsidTr="008D6990">
        <w:trPr>
          <w:trHeight w:val="827"/>
          <w:jc w:val="center"/>
        </w:trPr>
        <w:tc>
          <w:tcPr>
            <w:tcW w:w="1983" w:type="dxa"/>
            <w:tcBorders>
              <w:left w:val="single" w:sz="12" w:space="0" w:color="auto"/>
              <w:right w:val="single" w:sz="12" w:space="0" w:color="auto"/>
            </w:tcBorders>
            <w:vAlign w:val="center"/>
          </w:tcPr>
          <w:p w:rsidR="00C43C8A" w:rsidRPr="00D403B1" w:rsidRDefault="00C43C8A" w:rsidP="008D6990">
            <w:pPr>
              <w:jc w:val="center"/>
              <w:rPr>
                <w:sz w:val="20"/>
                <w:szCs w:val="20"/>
              </w:rPr>
            </w:pPr>
            <w:r w:rsidRPr="00D403B1">
              <w:rPr>
                <w:sz w:val="20"/>
                <w:szCs w:val="20"/>
              </w:rPr>
              <w:t>Ведение</w:t>
            </w:r>
          </w:p>
          <w:p w:rsidR="00C43C8A" w:rsidRPr="00D403B1" w:rsidRDefault="00C43C8A" w:rsidP="008D6990">
            <w:pPr>
              <w:jc w:val="center"/>
              <w:rPr>
                <w:sz w:val="20"/>
                <w:szCs w:val="20"/>
              </w:rPr>
            </w:pPr>
            <w:r w:rsidRPr="00D403B1">
              <w:rPr>
                <w:sz w:val="20"/>
                <w:szCs w:val="20"/>
              </w:rPr>
              <w:t>садоводства</w:t>
            </w:r>
          </w:p>
        </w:tc>
        <w:tc>
          <w:tcPr>
            <w:tcW w:w="1278" w:type="dxa"/>
            <w:tcBorders>
              <w:left w:val="single" w:sz="12" w:space="0" w:color="auto"/>
            </w:tcBorders>
            <w:vAlign w:val="center"/>
          </w:tcPr>
          <w:p w:rsidR="00C43C8A" w:rsidRDefault="00C43C8A" w:rsidP="008D6990">
            <w:pPr>
              <w:pStyle w:val="TableParagraph"/>
              <w:ind w:left="0"/>
              <w:jc w:val="center"/>
              <w:rPr>
                <w:sz w:val="20"/>
                <w:szCs w:val="20"/>
              </w:rPr>
            </w:pPr>
            <w:r>
              <w:rPr>
                <w:sz w:val="20"/>
                <w:szCs w:val="20"/>
              </w:rPr>
              <w:t>0,03</w:t>
            </w:r>
          </w:p>
        </w:tc>
        <w:tc>
          <w:tcPr>
            <w:tcW w:w="1275" w:type="dxa"/>
            <w:tcBorders>
              <w:right w:val="single" w:sz="12" w:space="0" w:color="auto"/>
            </w:tcBorders>
            <w:vAlign w:val="center"/>
          </w:tcPr>
          <w:p w:rsidR="00C43C8A" w:rsidRDefault="00C43C8A" w:rsidP="008D6990">
            <w:pPr>
              <w:pStyle w:val="TableParagraph"/>
              <w:ind w:left="0"/>
              <w:jc w:val="center"/>
              <w:rPr>
                <w:sz w:val="20"/>
                <w:szCs w:val="20"/>
              </w:rPr>
            </w:pPr>
            <w:r>
              <w:rPr>
                <w:sz w:val="20"/>
                <w:szCs w:val="20"/>
              </w:rPr>
              <w:t>0,15</w:t>
            </w:r>
          </w:p>
        </w:tc>
        <w:tc>
          <w:tcPr>
            <w:tcW w:w="1275" w:type="dxa"/>
            <w:tcBorders>
              <w:left w:val="single" w:sz="12" w:space="0" w:color="auto"/>
              <w:right w:val="single" w:sz="12" w:space="0" w:color="auto"/>
            </w:tcBorders>
            <w:vAlign w:val="center"/>
          </w:tcPr>
          <w:p w:rsidR="00C43C8A" w:rsidRDefault="00C43C8A" w:rsidP="008D6990">
            <w:pPr>
              <w:pStyle w:val="TableParagraph"/>
              <w:ind w:left="0"/>
              <w:jc w:val="center"/>
              <w:rPr>
                <w:sz w:val="20"/>
                <w:szCs w:val="20"/>
              </w:rPr>
            </w:pPr>
            <w:r>
              <w:rPr>
                <w:sz w:val="20"/>
                <w:szCs w:val="20"/>
              </w:rPr>
              <w:t>2</w:t>
            </w:r>
          </w:p>
        </w:tc>
        <w:tc>
          <w:tcPr>
            <w:tcW w:w="1984" w:type="dxa"/>
            <w:tcBorders>
              <w:left w:val="single" w:sz="12" w:space="0" w:color="auto"/>
              <w:right w:val="single" w:sz="12" w:space="0" w:color="auto"/>
            </w:tcBorders>
            <w:vAlign w:val="center"/>
          </w:tcPr>
          <w:p w:rsidR="00C43C8A" w:rsidRDefault="00C43C8A" w:rsidP="008D6990">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C43C8A" w:rsidRDefault="00C43C8A" w:rsidP="008D6990">
            <w:pPr>
              <w:pStyle w:val="TableParagraph"/>
              <w:ind w:left="0"/>
              <w:jc w:val="center"/>
              <w:rPr>
                <w:sz w:val="20"/>
                <w:szCs w:val="20"/>
              </w:rPr>
            </w:pPr>
            <w:r>
              <w:rPr>
                <w:sz w:val="20"/>
                <w:szCs w:val="20"/>
              </w:rPr>
              <w:t>20</w:t>
            </w:r>
          </w:p>
        </w:tc>
      </w:tr>
      <w:tr w:rsidR="00C43C8A" w:rsidRPr="00A87E09" w:rsidTr="008D6990">
        <w:trPr>
          <w:trHeight w:val="827"/>
          <w:jc w:val="center"/>
        </w:trPr>
        <w:tc>
          <w:tcPr>
            <w:tcW w:w="1983" w:type="dxa"/>
            <w:tcBorders>
              <w:left w:val="single" w:sz="12" w:space="0" w:color="auto"/>
              <w:right w:val="single" w:sz="12" w:space="0" w:color="auto"/>
            </w:tcBorders>
            <w:vAlign w:val="center"/>
          </w:tcPr>
          <w:p w:rsidR="00C43C8A" w:rsidRPr="00687D95" w:rsidRDefault="00C43C8A" w:rsidP="008D6990">
            <w:pPr>
              <w:jc w:val="center"/>
              <w:rPr>
                <w:color w:val="000000"/>
                <w:spacing w:val="2"/>
                <w:sz w:val="20"/>
                <w:szCs w:val="20"/>
                <w:shd w:val="clear" w:color="auto" w:fill="FFFFFF"/>
              </w:rPr>
            </w:pPr>
            <w:r w:rsidRPr="00D403B1">
              <w:rPr>
                <w:sz w:val="20"/>
                <w:szCs w:val="20"/>
              </w:rPr>
              <w:t>Ведение дачного хозяйства</w:t>
            </w:r>
          </w:p>
        </w:tc>
        <w:tc>
          <w:tcPr>
            <w:tcW w:w="1278" w:type="dxa"/>
            <w:tcBorders>
              <w:left w:val="single" w:sz="12" w:space="0" w:color="auto"/>
            </w:tcBorders>
            <w:vAlign w:val="center"/>
          </w:tcPr>
          <w:p w:rsidR="00C43C8A" w:rsidRDefault="00C43C8A" w:rsidP="008D6990">
            <w:pPr>
              <w:pStyle w:val="TableParagraph"/>
              <w:ind w:left="0"/>
              <w:jc w:val="center"/>
              <w:rPr>
                <w:sz w:val="20"/>
                <w:szCs w:val="20"/>
              </w:rPr>
            </w:pPr>
            <w:r>
              <w:rPr>
                <w:sz w:val="20"/>
                <w:szCs w:val="20"/>
              </w:rPr>
              <w:t>0,03</w:t>
            </w:r>
          </w:p>
        </w:tc>
        <w:tc>
          <w:tcPr>
            <w:tcW w:w="1275" w:type="dxa"/>
            <w:tcBorders>
              <w:right w:val="single" w:sz="12" w:space="0" w:color="auto"/>
            </w:tcBorders>
            <w:vAlign w:val="center"/>
          </w:tcPr>
          <w:p w:rsidR="00C43C8A" w:rsidRDefault="00C43C8A" w:rsidP="008D6990">
            <w:pPr>
              <w:pStyle w:val="TableParagraph"/>
              <w:ind w:left="0"/>
              <w:jc w:val="center"/>
              <w:rPr>
                <w:sz w:val="20"/>
                <w:szCs w:val="20"/>
              </w:rPr>
            </w:pPr>
            <w:r>
              <w:rPr>
                <w:sz w:val="20"/>
                <w:szCs w:val="20"/>
              </w:rPr>
              <w:t>0,15</w:t>
            </w:r>
          </w:p>
        </w:tc>
        <w:tc>
          <w:tcPr>
            <w:tcW w:w="1275" w:type="dxa"/>
            <w:tcBorders>
              <w:left w:val="single" w:sz="12" w:space="0" w:color="auto"/>
              <w:right w:val="single" w:sz="12" w:space="0" w:color="auto"/>
            </w:tcBorders>
            <w:vAlign w:val="center"/>
          </w:tcPr>
          <w:p w:rsidR="00C43C8A" w:rsidRDefault="00C43C8A" w:rsidP="008D6990">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C43C8A" w:rsidRDefault="00C43C8A" w:rsidP="008D6990">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C43C8A" w:rsidRDefault="00C43C8A" w:rsidP="008D6990">
            <w:pPr>
              <w:pStyle w:val="TableParagraph"/>
              <w:ind w:left="0"/>
              <w:jc w:val="center"/>
              <w:rPr>
                <w:sz w:val="20"/>
                <w:szCs w:val="20"/>
              </w:rPr>
            </w:pPr>
            <w:r>
              <w:rPr>
                <w:sz w:val="20"/>
                <w:szCs w:val="20"/>
              </w:rPr>
              <w:t>30</w:t>
            </w:r>
          </w:p>
        </w:tc>
      </w:tr>
      <w:tr w:rsidR="00C43C8A" w:rsidRPr="00A87E09" w:rsidTr="008D6990">
        <w:trPr>
          <w:trHeight w:val="540"/>
          <w:jc w:val="center"/>
        </w:trPr>
        <w:tc>
          <w:tcPr>
            <w:tcW w:w="1983"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A87E09">
              <w:rPr>
                <w:sz w:val="20"/>
                <w:szCs w:val="20"/>
              </w:rPr>
              <w:t>Блокированная жилая застройка</w:t>
            </w:r>
          </w:p>
        </w:tc>
        <w:tc>
          <w:tcPr>
            <w:tcW w:w="1278" w:type="dxa"/>
            <w:tcBorders>
              <w:left w:val="single" w:sz="12" w:space="0" w:color="auto"/>
            </w:tcBorders>
            <w:vAlign w:val="center"/>
          </w:tcPr>
          <w:p w:rsidR="00C43C8A" w:rsidRPr="00A87E09" w:rsidRDefault="00C43C8A" w:rsidP="008D6990">
            <w:pPr>
              <w:pStyle w:val="TableParagraph"/>
              <w:ind w:left="0"/>
              <w:jc w:val="center"/>
              <w:rPr>
                <w:sz w:val="20"/>
                <w:szCs w:val="20"/>
                <w:lang w:val="en-US"/>
              </w:rPr>
            </w:pPr>
            <w:r>
              <w:rPr>
                <w:color w:val="000000"/>
                <w:sz w:val="20"/>
                <w:szCs w:val="20"/>
              </w:rPr>
              <w:t>0,02</w:t>
            </w:r>
          </w:p>
        </w:tc>
        <w:tc>
          <w:tcPr>
            <w:tcW w:w="1275" w:type="dxa"/>
            <w:tcBorders>
              <w:right w:val="single" w:sz="12" w:space="0" w:color="auto"/>
            </w:tcBorders>
            <w:vAlign w:val="center"/>
          </w:tcPr>
          <w:p w:rsidR="00C43C8A" w:rsidRPr="00A87E09" w:rsidRDefault="00C43C8A" w:rsidP="008D6990">
            <w:pPr>
              <w:pStyle w:val="TableParagraph"/>
              <w:ind w:left="0"/>
              <w:jc w:val="center"/>
              <w:rPr>
                <w:sz w:val="20"/>
                <w:szCs w:val="20"/>
              </w:rPr>
            </w:pPr>
            <w:r w:rsidRPr="00FD30AF">
              <w:rPr>
                <w:sz w:val="20"/>
                <w:szCs w:val="20"/>
              </w:rPr>
              <w:t>Не установлено</w:t>
            </w:r>
          </w:p>
        </w:tc>
        <w:tc>
          <w:tcPr>
            <w:tcW w:w="1275"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40</w:t>
            </w:r>
          </w:p>
        </w:tc>
      </w:tr>
      <w:tr w:rsidR="00C43C8A" w:rsidRPr="00A87E09" w:rsidTr="008D6990">
        <w:trPr>
          <w:trHeight w:val="540"/>
          <w:jc w:val="center"/>
        </w:trPr>
        <w:tc>
          <w:tcPr>
            <w:tcW w:w="1983" w:type="dxa"/>
            <w:tcBorders>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Магазины</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Pr="000C46AE" w:rsidRDefault="00C43C8A" w:rsidP="008D6990">
            <w:pPr>
              <w:jc w:val="center"/>
              <w:rPr>
                <w:sz w:val="20"/>
                <w:szCs w:val="20"/>
              </w:rPr>
            </w:pPr>
            <w:r>
              <w:rPr>
                <w:sz w:val="20"/>
                <w:szCs w:val="20"/>
              </w:rPr>
              <w:t>,08</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0,5</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12" w:space="0" w:color="auto"/>
              <w:right w:val="single" w:sz="12" w:space="0" w:color="auto"/>
            </w:tcBorders>
            <w:vAlign w:val="center"/>
          </w:tcPr>
          <w:p w:rsidR="00C43C8A" w:rsidRPr="000C46AE" w:rsidRDefault="00C43C8A" w:rsidP="008D6990">
            <w:pPr>
              <w:jc w:val="center"/>
              <w:rPr>
                <w:sz w:val="20"/>
                <w:szCs w:val="20"/>
              </w:rPr>
            </w:pPr>
            <w:r>
              <w:rPr>
                <w:sz w:val="20"/>
                <w:szCs w:val="20"/>
              </w:rPr>
              <w:t>50</w:t>
            </w:r>
          </w:p>
        </w:tc>
      </w:tr>
      <w:tr w:rsidR="00C43C8A" w:rsidRPr="00A87E09" w:rsidTr="008D6990">
        <w:trPr>
          <w:trHeight w:val="551"/>
          <w:jc w:val="center"/>
        </w:trPr>
        <w:tc>
          <w:tcPr>
            <w:tcW w:w="1983" w:type="dxa"/>
            <w:tcBorders>
              <w:left w:val="single" w:sz="12" w:space="0" w:color="auto"/>
              <w:bottom w:val="single" w:sz="8" w:space="0" w:color="auto"/>
              <w:right w:val="single" w:sz="12" w:space="0" w:color="auto"/>
            </w:tcBorders>
            <w:vAlign w:val="center"/>
          </w:tcPr>
          <w:p w:rsidR="00C43C8A" w:rsidRPr="00A87E09" w:rsidRDefault="00C43C8A" w:rsidP="008D6990">
            <w:pPr>
              <w:pStyle w:val="TableParagraph"/>
              <w:ind w:left="0"/>
              <w:jc w:val="center"/>
              <w:rPr>
                <w:color w:val="000000"/>
                <w:spacing w:val="2"/>
                <w:sz w:val="20"/>
                <w:szCs w:val="20"/>
                <w:shd w:val="clear" w:color="auto" w:fill="FFFFFF"/>
              </w:rPr>
            </w:pPr>
            <w:r w:rsidRPr="00A87E09">
              <w:rPr>
                <w:color w:val="000000"/>
                <w:sz w:val="20"/>
                <w:szCs w:val="20"/>
              </w:rPr>
              <w:t>Земельные участки (территории) общего пользования</w:t>
            </w:r>
          </w:p>
        </w:tc>
        <w:tc>
          <w:tcPr>
            <w:tcW w:w="1278" w:type="dxa"/>
            <w:tcBorders>
              <w:left w:val="single" w:sz="12" w:space="0" w:color="auto"/>
              <w:bottom w:val="single" w:sz="8" w:space="0" w:color="auto"/>
            </w:tcBorders>
            <w:vAlign w:val="center"/>
          </w:tcPr>
          <w:p w:rsidR="00C43C8A" w:rsidRDefault="00C43C8A" w:rsidP="008D6990">
            <w:pPr>
              <w:jc w:val="center"/>
            </w:pPr>
            <w:r w:rsidRPr="005708AD">
              <w:rPr>
                <w:sz w:val="20"/>
                <w:szCs w:val="20"/>
              </w:rPr>
              <w:t>Не установлено</w:t>
            </w:r>
          </w:p>
        </w:tc>
        <w:tc>
          <w:tcPr>
            <w:tcW w:w="1275" w:type="dxa"/>
            <w:tcBorders>
              <w:bottom w:val="single" w:sz="8" w:space="0" w:color="auto"/>
              <w:right w:val="single" w:sz="12" w:space="0" w:color="auto"/>
            </w:tcBorders>
            <w:vAlign w:val="center"/>
          </w:tcPr>
          <w:p w:rsidR="00C43C8A" w:rsidRDefault="00C43C8A" w:rsidP="008D6990">
            <w:pPr>
              <w:jc w:val="center"/>
            </w:pPr>
            <w:r w:rsidRPr="005708AD">
              <w:rPr>
                <w:sz w:val="20"/>
                <w:szCs w:val="20"/>
              </w:rPr>
              <w:t>Не установлено</w:t>
            </w:r>
          </w:p>
        </w:tc>
        <w:tc>
          <w:tcPr>
            <w:tcW w:w="1275" w:type="dxa"/>
            <w:tcBorders>
              <w:left w:val="single" w:sz="12" w:space="0" w:color="auto"/>
              <w:bottom w:val="single" w:sz="8" w:space="0" w:color="auto"/>
              <w:right w:val="single" w:sz="12" w:space="0" w:color="auto"/>
            </w:tcBorders>
            <w:vAlign w:val="center"/>
          </w:tcPr>
          <w:p w:rsidR="00C43C8A" w:rsidRDefault="00C43C8A" w:rsidP="008D6990">
            <w:pPr>
              <w:jc w:val="center"/>
            </w:pPr>
            <w:r w:rsidRPr="005708AD">
              <w:rPr>
                <w:sz w:val="20"/>
                <w:szCs w:val="20"/>
              </w:rPr>
              <w:t>Не установлено</w:t>
            </w:r>
          </w:p>
        </w:tc>
        <w:tc>
          <w:tcPr>
            <w:tcW w:w="1984" w:type="dxa"/>
            <w:tcBorders>
              <w:left w:val="single" w:sz="12" w:space="0" w:color="auto"/>
              <w:bottom w:val="single" w:sz="8" w:space="0" w:color="auto"/>
              <w:right w:val="single" w:sz="12" w:space="0" w:color="auto"/>
            </w:tcBorders>
            <w:vAlign w:val="center"/>
          </w:tcPr>
          <w:p w:rsidR="00C43C8A" w:rsidRDefault="00C43C8A" w:rsidP="008D6990">
            <w:pPr>
              <w:jc w:val="center"/>
            </w:pPr>
            <w:r w:rsidRPr="005708AD">
              <w:rPr>
                <w:sz w:val="20"/>
                <w:szCs w:val="20"/>
              </w:rPr>
              <w:t>Не установлено</w:t>
            </w:r>
          </w:p>
        </w:tc>
        <w:tc>
          <w:tcPr>
            <w:tcW w:w="1703" w:type="dxa"/>
            <w:tcBorders>
              <w:left w:val="single" w:sz="12" w:space="0" w:color="auto"/>
              <w:bottom w:val="single" w:sz="8" w:space="0" w:color="auto"/>
              <w:right w:val="single" w:sz="12" w:space="0" w:color="auto"/>
            </w:tcBorders>
            <w:vAlign w:val="center"/>
          </w:tcPr>
          <w:p w:rsidR="00C43C8A" w:rsidRDefault="00C43C8A" w:rsidP="008D6990">
            <w:pPr>
              <w:jc w:val="center"/>
            </w:pPr>
            <w:r w:rsidRPr="005708AD">
              <w:rPr>
                <w:sz w:val="20"/>
                <w:szCs w:val="20"/>
              </w:rPr>
              <w:t>Не установлено</w:t>
            </w:r>
          </w:p>
        </w:tc>
      </w:tr>
      <w:tr w:rsidR="00C43C8A" w:rsidRPr="00A87E09" w:rsidTr="008D6990">
        <w:trPr>
          <w:trHeight w:val="285"/>
          <w:jc w:val="center"/>
        </w:trPr>
        <w:tc>
          <w:tcPr>
            <w:tcW w:w="1983"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Обслуживание жилой застройки</w:t>
            </w:r>
          </w:p>
        </w:tc>
        <w:tc>
          <w:tcPr>
            <w:tcW w:w="1278" w:type="dxa"/>
            <w:tcBorders>
              <w:top w:val="single" w:sz="8" w:space="0" w:color="auto"/>
              <w:lef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0,01</w:t>
            </w:r>
          </w:p>
        </w:tc>
        <w:tc>
          <w:tcPr>
            <w:tcW w:w="1275" w:type="dxa"/>
            <w:tcBorders>
              <w:top w:val="single" w:sz="8"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5708AD">
              <w:rPr>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p>
        </w:tc>
        <w:tc>
          <w:tcPr>
            <w:tcW w:w="1984"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p>
        </w:tc>
        <w:tc>
          <w:tcPr>
            <w:tcW w:w="1703"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50</w:t>
            </w:r>
          </w:p>
        </w:tc>
      </w:tr>
      <w:tr w:rsidR="00C43C8A" w:rsidRPr="00A87E09" w:rsidTr="008D6990">
        <w:trPr>
          <w:trHeight w:val="285"/>
          <w:jc w:val="center"/>
        </w:trPr>
        <w:tc>
          <w:tcPr>
            <w:tcW w:w="1983"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A87E09">
              <w:rPr>
                <w:sz w:val="20"/>
                <w:szCs w:val="20"/>
              </w:rPr>
              <w:t>Хранение автотранспорта</w:t>
            </w:r>
          </w:p>
        </w:tc>
        <w:tc>
          <w:tcPr>
            <w:tcW w:w="1278" w:type="dxa"/>
            <w:tcBorders>
              <w:top w:val="single" w:sz="8" w:space="0" w:color="auto"/>
              <w:lef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0,003</w:t>
            </w:r>
          </w:p>
        </w:tc>
        <w:tc>
          <w:tcPr>
            <w:tcW w:w="1275" w:type="dxa"/>
            <w:tcBorders>
              <w:top w:val="single" w:sz="8"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0,008</w:t>
            </w:r>
          </w:p>
        </w:tc>
        <w:tc>
          <w:tcPr>
            <w:tcW w:w="1275"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2</w:t>
            </w:r>
          </w:p>
        </w:tc>
        <w:tc>
          <w:tcPr>
            <w:tcW w:w="1984"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p>
        </w:tc>
        <w:tc>
          <w:tcPr>
            <w:tcW w:w="1703"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FD30AF">
              <w:rPr>
                <w:sz w:val="20"/>
                <w:szCs w:val="20"/>
              </w:rPr>
              <w:t>Не установлено</w:t>
            </w:r>
          </w:p>
        </w:tc>
      </w:tr>
      <w:tr w:rsidR="00C43C8A" w:rsidRPr="00A87E09" w:rsidTr="008D6990">
        <w:trPr>
          <w:trHeight w:val="285"/>
          <w:jc w:val="center"/>
        </w:trPr>
        <w:tc>
          <w:tcPr>
            <w:tcW w:w="1983"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101328">
              <w:rPr>
                <w:sz w:val="20"/>
                <w:szCs w:val="20"/>
              </w:rPr>
              <w:t>Размещение гаражей для собственных нужд</w:t>
            </w:r>
          </w:p>
        </w:tc>
        <w:tc>
          <w:tcPr>
            <w:tcW w:w="1278" w:type="dxa"/>
            <w:tcBorders>
              <w:top w:val="single" w:sz="8" w:space="0" w:color="auto"/>
              <w:lef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0,003</w:t>
            </w:r>
          </w:p>
        </w:tc>
        <w:tc>
          <w:tcPr>
            <w:tcW w:w="1275" w:type="dxa"/>
            <w:tcBorders>
              <w:top w:val="single" w:sz="8"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0,008</w:t>
            </w:r>
          </w:p>
        </w:tc>
        <w:tc>
          <w:tcPr>
            <w:tcW w:w="1275"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2</w:t>
            </w:r>
          </w:p>
        </w:tc>
        <w:tc>
          <w:tcPr>
            <w:tcW w:w="1984"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Pr>
                <w:sz w:val="20"/>
                <w:szCs w:val="20"/>
              </w:rPr>
              <w:t>3</w:t>
            </w:r>
          </w:p>
        </w:tc>
        <w:tc>
          <w:tcPr>
            <w:tcW w:w="1703" w:type="dxa"/>
            <w:tcBorders>
              <w:top w:val="single" w:sz="8" w:space="0" w:color="auto"/>
              <w:left w:val="single" w:sz="12" w:space="0" w:color="auto"/>
              <w:right w:val="single" w:sz="12" w:space="0" w:color="auto"/>
            </w:tcBorders>
            <w:vAlign w:val="center"/>
          </w:tcPr>
          <w:p w:rsidR="00C43C8A" w:rsidRPr="00A87E09" w:rsidRDefault="00C43C8A" w:rsidP="008D6990">
            <w:pPr>
              <w:pStyle w:val="TableParagraph"/>
              <w:ind w:left="0"/>
              <w:jc w:val="center"/>
              <w:rPr>
                <w:sz w:val="20"/>
                <w:szCs w:val="20"/>
              </w:rPr>
            </w:pPr>
            <w:r w:rsidRPr="00FD30AF">
              <w:rPr>
                <w:sz w:val="20"/>
                <w:szCs w:val="20"/>
              </w:rPr>
              <w:t>Не установлено</w:t>
            </w:r>
          </w:p>
        </w:tc>
      </w:tr>
      <w:tr w:rsidR="00C43C8A" w:rsidRPr="00A87E09" w:rsidTr="008D6990">
        <w:trPr>
          <w:trHeight w:val="278"/>
          <w:jc w:val="center"/>
        </w:trPr>
        <w:tc>
          <w:tcPr>
            <w:tcW w:w="1983" w:type="dxa"/>
            <w:tcBorders>
              <w:top w:val="single" w:sz="8" w:space="0" w:color="auto"/>
              <w:left w:val="single" w:sz="12" w:space="0" w:color="auto"/>
              <w:bottom w:val="single" w:sz="12" w:space="0" w:color="auto"/>
              <w:right w:val="single" w:sz="12" w:space="0" w:color="auto"/>
            </w:tcBorders>
            <w:vAlign w:val="center"/>
          </w:tcPr>
          <w:p w:rsidR="00C43C8A" w:rsidRPr="00A87E09" w:rsidRDefault="00C43C8A" w:rsidP="008D6990">
            <w:pPr>
              <w:pStyle w:val="TableParagraph"/>
              <w:ind w:left="0"/>
              <w:jc w:val="center"/>
              <w:rPr>
                <w:color w:val="000000"/>
                <w:spacing w:val="2"/>
                <w:sz w:val="20"/>
                <w:szCs w:val="20"/>
                <w:shd w:val="clear" w:color="auto" w:fill="FFFFFF"/>
              </w:rPr>
            </w:pPr>
            <w:r w:rsidRPr="00A87E09">
              <w:rPr>
                <w:color w:val="000000"/>
                <w:spacing w:val="2"/>
                <w:sz w:val="20"/>
                <w:szCs w:val="20"/>
                <w:shd w:val="clear" w:color="auto" w:fill="FFFFFF"/>
              </w:rPr>
              <w:t>Коммунальное обслуживание</w:t>
            </w:r>
          </w:p>
        </w:tc>
        <w:tc>
          <w:tcPr>
            <w:tcW w:w="1278" w:type="dxa"/>
            <w:tcBorders>
              <w:top w:val="single" w:sz="8" w:space="0" w:color="auto"/>
              <w:left w:val="single" w:sz="12" w:space="0" w:color="auto"/>
              <w:bottom w:val="single" w:sz="12" w:space="0" w:color="auto"/>
            </w:tcBorders>
            <w:vAlign w:val="center"/>
          </w:tcPr>
          <w:p w:rsidR="00C43C8A" w:rsidRDefault="00C43C8A" w:rsidP="008D6990">
            <w:pPr>
              <w:jc w:val="center"/>
            </w:pPr>
            <w:r w:rsidRPr="00FD30AF">
              <w:rPr>
                <w:sz w:val="20"/>
                <w:szCs w:val="20"/>
              </w:rPr>
              <w:t>Не установлено</w:t>
            </w:r>
          </w:p>
        </w:tc>
        <w:tc>
          <w:tcPr>
            <w:tcW w:w="1275" w:type="dxa"/>
            <w:tcBorders>
              <w:top w:val="single" w:sz="8" w:space="0" w:color="auto"/>
              <w:bottom w:val="single" w:sz="12" w:space="0" w:color="auto"/>
              <w:right w:val="single" w:sz="12" w:space="0" w:color="auto"/>
            </w:tcBorders>
            <w:vAlign w:val="center"/>
          </w:tcPr>
          <w:p w:rsidR="00C43C8A" w:rsidRDefault="00C43C8A" w:rsidP="008D6990">
            <w:pPr>
              <w:jc w:val="center"/>
            </w:pPr>
            <w:r w:rsidRPr="00FD30AF">
              <w:rPr>
                <w:sz w:val="20"/>
                <w:szCs w:val="20"/>
              </w:rPr>
              <w:t>Не установлено</w:t>
            </w:r>
          </w:p>
        </w:tc>
        <w:tc>
          <w:tcPr>
            <w:tcW w:w="1275" w:type="dxa"/>
            <w:tcBorders>
              <w:top w:val="single" w:sz="8" w:space="0" w:color="auto"/>
              <w:left w:val="single" w:sz="12" w:space="0" w:color="auto"/>
              <w:bottom w:val="single" w:sz="12" w:space="0" w:color="auto"/>
              <w:right w:val="single" w:sz="12" w:space="0" w:color="auto"/>
            </w:tcBorders>
            <w:vAlign w:val="center"/>
          </w:tcPr>
          <w:p w:rsidR="00C43C8A" w:rsidRDefault="00C43C8A" w:rsidP="008D6990">
            <w:pPr>
              <w:jc w:val="center"/>
            </w:pPr>
            <w:r w:rsidRPr="00FD30AF">
              <w:rPr>
                <w:sz w:val="20"/>
                <w:szCs w:val="20"/>
              </w:rPr>
              <w:t>Не установлено</w:t>
            </w:r>
          </w:p>
        </w:tc>
        <w:tc>
          <w:tcPr>
            <w:tcW w:w="1984" w:type="dxa"/>
            <w:tcBorders>
              <w:top w:val="single" w:sz="8" w:space="0" w:color="auto"/>
              <w:left w:val="single" w:sz="12" w:space="0" w:color="auto"/>
              <w:bottom w:val="single" w:sz="12" w:space="0" w:color="auto"/>
              <w:right w:val="single" w:sz="12" w:space="0" w:color="auto"/>
            </w:tcBorders>
            <w:vAlign w:val="center"/>
          </w:tcPr>
          <w:p w:rsidR="00C43C8A" w:rsidRDefault="00C43C8A" w:rsidP="008D6990">
            <w:pPr>
              <w:jc w:val="center"/>
            </w:pPr>
            <w:r w:rsidRPr="00FD30AF">
              <w:rPr>
                <w:sz w:val="20"/>
                <w:szCs w:val="20"/>
              </w:rPr>
              <w:t>Не установлено</w:t>
            </w:r>
          </w:p>
        </w:tc>
        <w:tc>
          <w:tcPr>
            <w:tcW w:w="1703" w:type="dxa"/>
            <w:tcBorders>
              <w:top w:val="single" w:sz="8" w:space="0" w:color="auto"/>
              <w:left w:val="single" w:sz="12" w:space="0" w:color="auto"/>
              <w:bottom w:val="single" w:sz="12" w:space="0" w:color="auto"/>
              <w:right w:val="single" w:sz="12" w:space="0" w:color="auto"/>
            </w:tcBorders>
            <w:vAlign w:val="center"/>
          </w:tcPr>
          <w:p w:rsidR="00C43C8A" w:rsidRDefault="00C43C8A" w:rsidP="008D6990">
            <w:pPr>
              <w:jc w:val="center"/>
            </w:pPr>
            <w:r w:rsidRPr="00FD30AF">
              <w:rPr>
                <w:sz w:val="20"/>
                <w:szCs w:val="20"/>
              </w:rPr>
              <w:t>Не установлено</w:t>
            </w:r>
          </w:p>
        </w:tc>
      </w:tr>
    </w:tbl>
    <w:p w:rsidR="00C43C8A" w:rsidRDefault="00C43C8A" w:rsidP="00C43C8A">
      <w:pPr>
        <w:pStyle w:val="ConsPlusNormal"/>
        <w:spacing w:before="120"/>
        <w:ind w:firstLine="709"/>
        <w:jc w:val="both"/>
        <w:outlineLvl w:val="2"/>
        <w:rPr>
          <w:b/>
        </w:rPr>
      </w:pPr>
      <w:bookmarkStart w:id="89" w:name="_Toc72837051"/>
      <w:bookmarkStart w:id="90" w:name="_Toc160189513"/>
      <w:r>
        <w:rPr>
          <w:b/>
        </w:rPr>
        <w:t>С</w:t>
      </w:r>
      <w:r w:rsidRPr="00A7703C">
        <w:rPr>
          <w:b/>
        </w:rPr>
        <w:t>татья 2</w:t>
      </w:r>
      <w:r>
        <w:rPr>
          <w:b/>
        </w:rPr>
        <w:t>6</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общественно-деловой застройки</w:t>
      </w:r>
      <w:bookmarkEnd w:id="89"/>
      <w:bookmarkEnd w:id="90"/>
    </w:p>
    <w:p w:rsidR="00C43C8A" w:rsidRPr="000D78C3" w:rsidRDefault="00C43C8A" w:rsidP="00C43C8A">
      <w:pPr>
        <w:widowControl w:val="0"/>
        <w:ind w:firstLine="709"/>
        <w:jc w:val="both"/>
        <w:rPr>
          <w:rStyle w:val="42"/>
          <w:i w:val="0"/>
        </w:rPr>
      </w:pPr>
      <w:r w:rsidRPr="000D78C3">
        <w:rPr>
          <w:rStyle w:val="42"/>
          <w:b/>
        </w:rPr>
        <w:t>1</w:t>
      </w:r>
      <w:r w:rsidRPr="000D78C3">
        <w:rPr>
          <w:rStyle w:val="42"/>
        </w:rPr>
        <w:t>. 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зона, культовых зданий, 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rsidR="00C43C8A" w:rsidRPr="00192978" w:rsidRDefault="00C43C8A" w:rsidP="00C43C8A">
      <w:pPr>
        <w:pStyle w:val="Main"/>
        <w:numPr>
          <w:ilvl w:val="0"/>
          <w:numId w:val="4"/>
        </w:numPr>
        <w:spacing w:after="60"/>
        <w:ind w:left="0" w:firstLine="709"/>
        <w:rPr>
          <w:spacing w:val="-13"/>
          <w:sz w:val="24"/>
          <w:szCs w:val="24"/>
        </w:rPr>
      </w:pPr>
      <w:r w:rsidRPr="0040704C">
        <w:rPr>
          <w:b/>
          <w:sz w:val="24"/>
        </w:rPr>
        <w:t>Виды разрешенного использования земельных участков и объектов капитального строительства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2"/>
        <w:gridCol w:w="709"/>
        <w:gridCol w:w="2409"/>
        <w:gridCol w:w="850"/>
        <w:gridCol w:w="2410"/>
      </w:tblGrid>
      <w:tr w:rsidR="00C43C8A" w:rsidRPr="00192978" w:rsidTr="008D6990">
        <w:trPr>
          <w:trHeight w:val="20"/>
          <w:tblHeader/>
        </w:trPr>
        <w:tc>
          <w:tcPr>
            <w:tcW w:w="3403" w:type="dxa"/>
            <w:gridSpan w:val="2"/>
            <w:tcBorders>
              <w:top w:val="single" w:sz="12" w:space="0" w:color="auto"/>
              <w:left w:val="single" w:sz="12" w:space="0" w:color="auto"/>
              <w:bottom w:val="single" w:sz="12" w:space="0" w:color="auto"/>
              <w:right w:val="single" w:sz="12" w:space="0" w:color="auto"/>
            </w:tcBorders>
            <w:vAlign w:val="center"/>
          </w:tcPr>
          <w:p w:rsidR="00C43C8A" w:rsidRPr="00192978" w:rsidRDefault="00C43C8A" w:rsidP="008D6990">
            <w:pPr>
              <w:pStyle w:val="Main"/>
              <w:ind w:firstLine="0"/>
              <w:jc w:val="center"/>
              <w:rPr>
                <w:b/>
                <w:color w:val="000000"/>
                <w:sz w:val="20"/>
                <w:szCs w:val="20"/>
              </w:rPr>
            </w:pPr>
            <w:r w:rsidRPr="00192978">
              <w:rPr>
                <w:b/>
                <w:color w:val="000000"/>
                <w:sz w:val="20"/>
                <w:szCs w:val="20"/>
              </w:rPr>
              <w:t>Основные виды разрешенного использования</w:t>
            </w:r>
          </w:p>
        </w:tc>
        <w:tc>
          <w:tcPr>
            <w:tcW w:w="3118" w:type="dxa"/>
            <w:gridSpan w:val="2"/>
            <w:tcBorders>
              <w:top w:val="single" w:sz="12" w:space="0" w:color="auto"/>
              <w:left w:val="single" w:sz="12" w:space="0" w:color="auto"/>
              <w:bottom w:val="single" w:sz="12" w:space="0" w:color="auto"/>
              <w:right w:val="single" w:sz="12" w:space="0" w:color="auto"/>
            </w:tcBorders>
          </w:tcPr>
          <w:p w:rsidR="00C43C8A" w:rsidRPr="00192978" w:rsidRDefault="00C43C8A" w:rsidP="008D6990">
            <w:pPr>
              <w:keepNext/>
              <w:autoSpaceDE w:val="0"/>
              <w:jc w:val="center"/>
              <w:rPr>
                <w:b/>
                <w:color w:val="000000"/>
                <w:sz w:val="20"/>
                <w:szCs w:val="20"/>
              </w:rPr>
            </w:pPr>
            <w:r w:rsidRPr="00192978">
              <w:rPr>
                <w:b/>
                <w:color w:val="000000"/>
                <w:sz w:val="20"/>
                <w:szCs w:val="20"/>
              </w:rPr>
              <w:t>Условно разрешенные виды использования</w:t>
            </w:r>
          </w:p>
        </w:tc>
        <w:tc>
          <w:tcPr>
            <w:tcW w:w="3260" w:type="dxa"/>
            <w:gridSpan w:val="2"/>
            <w:tcBorders>
              <w:top w:val="single" w:sz="12" w:space="0" w:color="auto"/>
              <w:left w:val="single" w:sz="12" w:space="0" w:color="auto"/>
              <w:bottom w:val="single" w:sz="12" w:space="0" w:color="auto"/>
              <w:right w:val="single" w:sz="12" w:space="0" w:color="auto"/>
            </w:tcBorders>
          </w:tcPr>
          <w:p w:rsidR="00C43C8A" w:rsidRPr="00192978" w:rsidRDefault="00C43C8A" w:rsidP="008D6990">
            <w:pPr>
              <w:keepNext/>
              <w:autoSpaceDE w:val="0"/>
              <w:jc w:val="center"/>
              <w:rPr>
                <w:b/>
                <w:color w:val="000000"/>
                <w:sz w:val="20"/>
                <w:szCs w:val="20"/>
              </w:rPr>
            </w:pPr>
            <w:r w:rsidRPr="00192978">
              <w:rPr>
                <w:b/>
                <w:color w:val="000000"/>
                <w:sz w:val="20"/>
                <w:szCs w:val="20"/>
              </w:rPr>
              <w:t>Вспомогательные виды разрешенного использования</w:t>
            </w:r>
          </w:p>
        </w:tc>
      </w:tr>
      <w:tr w:rsidR="00C43C8A" w:rsidRPr="00192978" w:rsidTr="008D6990">
        <w:trPr>
          <w:trHeight w:val="20"/>
          <w:tblHeader/>
        </w:trPr>
        <w:tc>
          <w:tcPr>
            <w:tcW w:w="711" w:type="dxa"/>
            <w:tcBorders>
              <w:top w:val="single" w:sz="12" w:space="0" w:color="auto"/>
              <w:left w:val="single" w:sz="12" w:space="0" w:color="auto"/>
              <w:bottom w:val="single" w:sz="12" w:space="0" w:color="auto"/>
            </w:tcBorders>
            <w:vAlign w:val="center"/>
          </w:tcPr>
          <w:p w:rsidR="00C43C8A" w:rsidRPr="00192978" w:rsidRDefault="00C43C8A" w:rsidP="008D6990">
            <w:pPr>
              <w:pStyle w:val="Main"/>
              <w:ind w:firstLine="0"/>
              <w:jc w:val="center"/>
              <w:rPr>
                <w:b/>
                <w:color w:val="000000"/>
                <w:sz w:val="20"/>
                <w:szCs w:val="20"/>
              </w:rPr>
            </w:pPr>
            <w:r w:rsidRPr="00192978">
              <w:rPr>
                <w:b/>
                <w:color w:val="000000"/>
                <w:sz w:val="20"/>
                <w:szCs w:val="20"/>
              </w:rPr>
              <w:t>Код</w:t>
            </w:r>
          </w:p>
        </w:tc>
        <w:tc>
          <w:tcPr>
            <w:tcW w:w="2692" w:type="dxa"/>
            <w:tcBorders>
              <w:top w:val="single" w:sz="12" w:space="0" w:color="auto"/>
              <w:bottom w:val="single" w:sz="12" w:space="0" w:color="auto"/>
              <w:right w:val="single" w:sz="12" w:space="0" w:color="auto"/>
            </w:tcBorders>
            <w:vAlign w:val="center"/>
          </w:tcPr>
          <w:p w:rsidR="00C43C8A" w:rsidRPr="00192978" w:rsidRDefault="00C43C8A" w:rsidP="008D6990">
            <w:pPr>
              <w:pStyle w:val="Main"/>
              <w:ind w:firstLine="0"/>
              <w:jc w:val="center"/>
              <w:rPr>
                <w:b/>
                <w:color w:val="000000"/>
                <w:sz w:val="20"/>
                <w:szCs w:val="20"/>
              </w:rPr>
            </w:pPr>
            <w:r w:rsidRPr="00192978">
              <w:rPr>
                <w:b/>
                <w:color w:val="000000"/>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C43C8A" w:rsidRPr="00192978" w:rsidRDefault="00C43C8A" w:rsidP="008D6990">
            <w:pPr>
              <w:keepNext/>
              <w:autoSpaceDE w:val="0"/>
              <w:jc w:val="center"/>
              <w:rPr>
                <w:b/>
                <w:color w:val="000000"/>
                <w:sz w:val="20"/>
                <w:szCs w:val="20"/>
              </w:rPr>
            </w:pPr>
            <w:r w:rsidRPr="00192978">
              <w:rPr>
                <w:b/>
                <w:color w:val="000000"/>
                <w:sz w:val="20"/>
                <w:szCs w:val="20"/>
              </w:rPr>
              <w:t>Код</w:t>
            </w:r>
          </w:p>
        </w:tc>
        <w:tc>
          <w:tcPr>
            <w:tcW w:w="2409" w:type="dxa"/>
            <w:tcBorders>
              <w:top w:val="single" w:sz="12" w:space="0" w:color="auto"/>
              <w:bottom w:val="single" w:sz="12" w:space="0" w:color="auto"/>
              <w:right w:val="single" w:sz="12" w:space="0" w:color="auto"/>
            </w:tcBorders>
            <w:vAlign w:val="center"/>
          </w:tcPr>
          <w:p w:rsidR="00C43C8A" w:rsidRPr="00192978" w:rsidRDefault="00C43C8A" w:rsidP="008D6990">
            <w:pPr>
              <w:keepNext/>
              <w:autoSpaceDE w:val="0"/>
              <w:jc w:val="center"/>
              <w:rPr>
                <w:b/>
                <w:color w:val="000000"/>
                <w:sz w:val="20"/>
                <w:szCs w:val="20"/>
              </w:rPr>
            </w:pPr>
            <w:r w:rsidRPr="00192978">
              <w:rPr>
                <w:b/>
                <w:color w:val="000000"/>
                <w:sz w:val="20"/>
                <w:szCs w:val="20"/>
              </w:rPr>
              <w:t>Наименование</w:t>
            </w:r>
          </w:p>
        </w:tc>
        <w:tc>
          <w:tcPr>
            <w:tcW w:w="850" w:type="dxa"/>
            <w:tcBorders>
              <w:top w:val="single" w:sz="12" w:space="0" w:color="auto"/>
              <w:left w:val="single" w:sz="12" w:space="0" w:color="auto"/>
              <w:bottom w:val="single" w:sz="12" w:space="0" w:color="auto"/>
            </w:tcBorders>
          </w:tcPr>
          <w:p w:rsidR="00C43C8A" w:rsidRPr="00192978" w:rsidRDefault="00C43C8A" w:rsidP="008D6990">
            <w:pPr>
              <w:keepNext/>
              <w:autoSpaceDE w:val="0"/>
              <w:jc w:val="center"/>
              <w:rPr>
                <w:b/>
                <w:color w:val="000000"/>
                <w:sz w:val="20"/>
                <w:szCs w:val="20"/>
              </w:rPr>
            </w:pPr>
            <w:r w:rsidRPr="00192978">
              <w:rPr>
                <w:b/>
                <w:color w:val="000000"/>
                <w:sz w:val="20"/>
                <w:szCs w:val="20"/>
              </w:rPr>
              <w:t>Код</w:t>
            </w:r>
          </w:p>
        </w:tc>
        <w:tc>
          <w:tcPr>
            <w:tcW w:w="2410" w:type="dxa"/>
            <w:tcBorders>
              <w:top w:val="single" w:sz="12" w:space="0" w:color="auto"/>
              <w:bottom w:val="single" w:sz="12" w:space="0" w:color="auto"/>
              <w:right w:val="single" w:sz="12" w:space="0" w:color="auto"/>
            </w:tcBorders>
          </w:tcPr>
          <w:p w:rsidR="00C43C8A" w:rsidRPr="00192978" w:rsidRDefault="00C43C8A" w:rsidP="008D6990">
            <w:pPr>
              <w:keepNext/>
              <w:autoSpaceDE w:val="0"/>
              <w:jc w:val="center"/>
              <w:rPr>
                <w:b/>
                <w:color w:val="000000"/>
                <w:sz w:val="20"/>
                <w:szCs w:val="20"/>
              </w:rPr>
            </w:pPr>
            <w:r w:rsidRPr="00192978">
              <w:rPr>
                <w:b/>
                <w:color w:val="000000"/>
                <w:sz w:val="20"/>
                <w:szCs w:val="20"/>
              </w:rPr>
              <w:t>Наименование</w:t>
            </w:r>
          </w:p>
        </w:tc>
      </w:tr>
      <w:tr w:rsidR="00C43C8A" w:rsidRPr="00192978" w:rsidTr="008D6990">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C43C8A" w:rsidRPr="00192978" w:rsidRDefault="00C43C8A" w:rsidP="008D6990">
            <w:pPr>
              <w:pStyle w:val="Main"/>
              <w:ind w:firstLine="0"/>
              <w:jc w:val="center"/>
              <w:rPr>
                <w:b/>
                <w:i/>
                <w:color w:val="000000"/>
                <w:sz w:val="20"/>
                <w:szCs w:val="20"/>
              </w:rPr>
            </w:pPr>
            <w:r>
              <w:rPr>
                <w:b/>
                <w:i/>
                <w:color w:val="000000"/>
                <w:sz w:val="20"/>
                <w:szCs w:val="20"/>
              </w:rPr>
              <w:t>Общественно-деловая зона</w:t>
            </w:r>
            <w:r w:rsidRPr="00192978">
              <w:rPr>
                <w:b/>
                <w:i/>
                <w:color w:val="000000"/>
                <w:sz w:val="20"/>
                <w:szCs w:val="20"/>
              </w:rPr>
              <w:t xml:space="preserve"> </w:t>
            </w:r>
            <w:r>
              <w:rPr>
                <w:b/>
                <w:i/>
                <w:color w:val="000000"/>
                <w:sz w:val="20"/>
                <w:szCs w:val="20"/>
              </w:rPr>
              <w:t>(О</w:t>
            </w:r>
            <w:r w:rsidRPr="00192978">
              <w:rPr>
                <w:b/>
                <w:i/>
                <w:color w:val="000000"/>
                <w:sz w:val="20"/>
                <w:szCs w:val="20"/>
              </w:rPr>
              <w:t>)</w:t>
            </w:r>
          </w:p>
        </w:tc>
      </w:tr>
      <w:tr w:rsidR="00C43C8A" w:rsidRPr="00192978" w:rsidTr="008D6990">
        <w:trPr>
          <w:trHeight w:val="20"/>
        </w:trPr>
        <w:tc>
          <w:tcPr>
            <w:tcW w:w="711" w:type="dxa"/>
            <w:tcBorders>
              <w:top w:val="single" w:sz="12" w:space="0" w:color="auto"/>
              <w:left w:val="single" w:sz="12" w:space="0" w:color="auto"/>
              <w:bottom w:val="single" w:sz="8" w:space="0" w:color="auto"/>
            </w:tcBorders>
          </w:tcPr>
          <w:p w:rsidR="00C43C8A" w:rsidRPr="00192978" w:rsidRDefault="00C43C8A" w:rsidP="008D6990">
            <w:pPr>
              <w:rPr>
                <w:color w:val="000000"/>
                <w:sz w:val="20"/>
                <w:szCs w:val="20"/>
              </w:rPr>
            </w:pPr>
            <w:r>
              <w:rPr>
                <w:color w:val="000000"/>
                <w:sz w:val="20"/>
                <w:szCs w:val="20"/>
              </w:rPr>
              <w:t>3.2</w:t>
            </w:r>
          </w:p>
        </w:tc>
        <w:tc>
          <w:tcPr>
            <w:tcW w:w="2692" w:type="dxa"/>
            <w:tcBorders>
              <w:top w:val="single" w:sz="12" w:space="0" w:color="auto"/>
              <w:bottom w:val="single" w:sz="8" w:space="0" w:color="auto"/>
              <w:right w:val="single" w:sz="12" w:space="0" w:color="auto"/>
            </w:tcBorders>
          </w:tcPr>
          <w:p w:rsidR="00C43C8A" w:rsidRPr="00192978" w:rsidRDefault="00C43C8A" w:rsidP="008D6990">
            <w:pPr>
              <w:rPr>
                <w:color w:val="000000"/>
                <w:sz w:val="20"/>
                <w:szCs w:val="20"/>
              </w:rPr>
            </w:pPr>
            <w:r>
              <w:rPr>
                <w:color w:val="000000"/>
                <w:sz w:val="20"/>
                <w:szCs w:val="20"/>
              </w:rPr>
              <w:t>Социальное обслуживание</w:t>
            </w:r>
          </w:p>
        </w:tc>
        <w:tc>
          <w:tcPr>
            <w:tcW w:w="709" w:type="dxa"/>
            <w:vMerge w:val="restart"/>
            <w:tcBorders>
              <w:top w:val="single" w:sz="12" w:space="0" w:color="auto"/>
              <w:left w:val="single" w:sz="12" w:space="0" w:color="auto"/>
            </w:tcBorders>
          </w:tcPr>
          <w:p w:rsidR="00C43C8A" w:rsidRPr="00192978" w:rsidRDefault="00C43C8A" w:rsidP="008D6990">
            <w:pPr>
              <w:rPr>
                <w:color w:val="000000"/>
                <w:sz w:val="20"/>
                <w:szCs w:val="20"/>
              </w:rPr>
            </w:pPr>
            <w:r>
              <w:rPr>
                <w:color w:val="000000"/>
                <w:sz w:val="20"/>
                <w:szCs w:val="20"/>
              </w:rPr>
              <w:t>2.1.1</w:t>
            </w:r>
          </w:p>
        </w:tc>
        <w:tc>
          <w:tcPr>
            <w:tcW w:w="2409" w:type="dxa"/>
            <w:vMerge w:val="restart"/>
            <w:tcBorders>
              <w:top w:val="single" w:sz="12" w:space="0" w:color="auto"/>
              <w:right w:val="single" w:sz="12" w:space="0" w:color="auto"/>
            </w:tcBorders>
          </w:tcPr>
          <w:p w:rsidR="00C43C8A" w:rsidRPr="00192978" w:rsidRDefault="00C43C8A" w:rsidP="008D6990">
            <w:pPr>
              <w:rPr>
                <w:color w:val="000000"/>
                <w:sz w:val="20"/>
                <w:szCs w:val="20"/>
              </w:rPr>
            </w:pPr>
            <w:r>
              <w:rPr>
                <w:color w:val="000000"/>
                <w:sz w:val="20"/>
                <w:szCs w:val="20"/>
              </w:rPr>
              <w:t>Малоэтажная многоквартирная жилая застройка</w:t>
            </w:r>
          </w:p>
        </w:tc>
        <w:tc>
          <w:tcPr>
            <w:tcW w:w="850" w:type="dxa"/>
            <w:tcBorders>
              <w:top w:val="single" w:sz="12" w:space="0" w:color="auto"/>
              <w:left w:val="single" w:sz="12" w:space="0" w:color="auto"/>
              <w:bottom w:val="single" w:sz="8" w:space="0" w:color="auto"/>
            </w:tcBorders>
          </w:tcPr>
          <w:p w:rsidR="00C43C8A" w:rsidRPr="00192978" w:rsidRDefault="00C43C8A" w:rsidP="008D6990">
            <w:pPr>
              <w:rPr>
                <w:color w:val="000000"/>
                <w:sz w:val="20"/>
                <w:szCs w:val="20"/>
              </w:rPr>
            </w:pPr>
            <w:r>
              <w:rPr>
                <w:color w:val="000000"/>
                <w:sz w:val="20"/>
                <w:szCs w:val="20"/>
              </w:rPr>
              <w:t>3.1</w:t>
            </w:r>
          </w:p>
        </w:tc>
        <w:tc>
          <w:tcPr>
            <w:tcW w:w="2410" w:type="dxa"/>
            <w:tcBorders>
              <w:top w:val="single" w:sz="12" w:space="0" w:color="auto"/>
              <w:bottom w:val="single" w:sz="8" w:space="0" w:color="auto"/>
              <w:right w:val="single" w:sz="12" w:space="0" w:color="auto"/>
            </w:tcBorders>
          </w:tcPr>
          <w:p w:rsidR="00C43C8A" w:rsidRPr="00192978" w:rsidRDefault="00C43C8A" w:rsidP="008D6990">
            <w:pPr>
              <w:rPr>
                <w:color w:val="000000"/>
                <w:sz w:val="20"/>
                <w:szCs w:val="20"/>
              </w:rPr>
            </w:pPr>
            <w:r>
              <w:rPr>
                <w:color w:val="000000"/>
                <w:sz w:val="20"/>
                <w:szCs w:val="20"/>
              </w:rPr>
              <w:t>Коммунальное обслуживание</w:t>
            </w:r>
          </w:p>
        </w:tc>
      </w:tr>
      <w:tr w:rsidR="00C43C8A" w:rsidRPr="00192978" w:rsidTr="008D6990">
        <w:trPr>
          <w:trHeight w:val="20"/>
        </w:trPr>
        <w:tc>
          <w:tcPr>
            <w:tcW w:w="711" w:type="dxa"/>
            <w:tcBorders>
              <w:top w:val="single" w:sz="8" w:space="0" w:color="auto"/>
              <w:left w:val="single" w:sz="12" w:space="0" w:color="auto"/>
              <w:bottom w:val="single" w:sz="8" w:space="0" w:color="auto"/>
            </w:tcBorders>
          </w:tcPr>
          <w:p w:rsidR="00C43C8A" w:rsidRDefault="00C43C8A" w:rsidP="008D6990">
            <w:pPr>
              <w:rPr>
                <w:color w:val="000000"/>
                <w:sz w:val="20"/>
                <w:szCs w:val="20"/>
              </w:rPr>
            </w:pPr>
            <w:r>
              <w:rPr>
                <w:color w:val="000000"/>
                <w:sz w:val="20"/>
                <w:szCs w:val="20"/>
              </w:rPr>
              <w:t>3.3</w:t>
            </w:r>
          </w:p>
        </w:tc>
        <w:tc>
          <w:tcPr>
            <w:tcW w:w="2692" w:type="dxa"/>
            <w:tcBorders>
              <w:top w:val="single" w:sz="8" w:space="0" w:color="auto"/>
              <w:bottom w:val="single" w:sz="8" w:space="0" w:color="auto"/>
              <w:right w:val="single" w:sz="12" w:space="0" w:color="auto"/>
            </w:tcBorders>
          </w:tcPr>
          <w:p w:rsidR="00C43C8A" w:rsidRDefault="00C43C8A" w:rsidP="008D6990">
            <w:pPr>
              <w:rPr>
                <w:color w:val="000000"/>
                <w:sz w:val="20"/>
                <w:szCs w:val="20"/>
              </w:rPr>
            </w:pPr>
            <w:r>
              <w:rPr>
                <w:color w:val="000000"/>
                <w:sz w:val="20"/>
                <w:szCs w:val="20"/>
              </w:rPr>
              <w:t>Бытовое обслуживание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val="restart"/>
            <w:tcBorders>
              <w:top w:val="single" w:sz="8" w:space="0" w:color="auto"/>
              <w:left w:val="single" w:sz="12" w:space="0" w:color="auto"/>
            </w:tcBorders>
          </w:tcPr>
          <w:p w:rsidR="00C43C8A" w:rsidRPr="00192978" w:rsidRDefault="00C43C8A" w:rsidP="008D6990">
            <w:pPr>
              <w:rPr>
                <w:color w:val="000000"/>
                <w:sz w:val="20"/>
                <w:szCs w:val="20"/>
              </w:rPr>
            </w:pPr>
            <w:r>
              <w:rPr>
                <w:color w:val="000000"/>
                <w:sz w:val="20"/>
                <w:szCs w:val="20"/>
              </w:rPr>
              <w:t>4.9</w:t>
            </w:r>
          </w:p>
        </w:tc>
        <w:tc>
          <w:tcPr>
            <w:tcW w:w="2410" w:type="dxa"/>
            <w:vMerge w:val="restart"/>
            <w:tcBorders>
              <w:top w:val="single" w:sz="8" w:space="0" w:color="auto"/>
              <w:right w:val="single" w:sz="12" w:space="0" w:color="auto"/>
            </w:tcBorders>
          </w:tcPr>
          <w:p w:rsidR="00C43C8A" w:rsidRPr="00192978" w:rsidRDefault="00C43C8A" w:rsidP="008D6990">
            <w:pPr>
              <w:rPr>
                <w:color w:val="000000"/>
                <w:sz w:val="20"/>
                <w:szCs w:val="20"/>
              </w:rPr>
            </w:pPr>
            <w:r>
              <w:rPr>
                <w:color w:val="000000"/>
                <w:sz w:val="20"/>
                <w:szCs w:val="20"/>
              </w:rPr>
              <w:t>Служебные гаражи</w:t>
            </w:r>
          </w:p>
        </w:tc>
      </w:tr>
      <w:tr w:rsidR="00C43C8A" w:rsidRPr="00192978" w:rsidTr="008D6990">
        <w:trPr>
          <w:trHeight w:val="20"/>
        </w:trPr>
        <w:tc>
          <w:tcPr>
            <w:tcW w:w="711" w:type="dxa"/>
            <w:tcBorders>
              <w:top w:val="single" w:sz="8" w:space="0" w:color="auto"/>
              <w:left w:val="single" w:sz="12" w:space="0" w:color="auto"/>
              <w:bottom w:val="single" w:sz="8" w:space="0" w:color="auto"/>
            </w:tcBorders>
          </w:tcPr>
          <w:p w:rsidR="00C43C8A" w:rsidRDefault="00C43C8A" w:rsidP="008D6990">
            <w:pPr>
              <w:rPr>
                <w:color w:val="000000"/>
                <w:sz w:val="20"/>
                <w:szCs w:val="20"/>
              </w:rPr>
            </w:pPr>
            <w:r>
              <w:rPr>
                <w:color w:val="000000"/>
                <w:sz w:val="20"/>
                <w:szCs w:val="20"/>
              </w:rPr>
              <w:t>3.4.1</w:t>
            </w:r>
          </w:p>
        </w:tc>
        <w:tc>
          <w:tcPr>
            <w:tcW w:w="2692" w:type="dxa"/>
            <w:tcBorders>
              <w:top w:val="single" w:sz="8" w:space="0" w:color="auto"/>
              <w:bottom w:val="single" w:sz="8" w:space="0" w:color="auto"/>
              <w:right w:val="single" w:sz="12" w:space="0" w:color="auto"/>
            </w:tcBorders>
          </w:tcPr>
          <w:p w:rsidR="00C43C8A" w:rsidRDefault="00C43C8A" w:rsidP="008D6990">
            <w:pPr>
              <w:rPr>
                <w:color w:val="000000"/>
                <w:sz w:val="20"/>
                <w:szCs w:val="20"/>
              </w:rPr>
            </w:pPr>
            <w:r>
              <w:rPr>
                <w:color w:val="000000"/>
                <w:sz w:val="20"/>
                <w:szCs w:val="20"/>
              </w:rPr>
              <w:t>Амбулаторно-поликлиническое обслуживание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top w:val="single" w:sz="8" w:space="0" w:color="auto"/>
              <w:left w:val="single" w:sz="12" w:space="0" w:color="auto"/>
              <w:bottom w:val="single" w:sz="8" w:space="0" w:color="auto"/>
            </w:tcBorders>
          </w:tcPr>
          <w:p w:rsidR="00C43C8A" w:rsidRDefault="00C43C8A" w:rsidP="008D6990">
            <w:pPr>
              <w:rPr>
                <w:color w:val="000000"/>
                <w:sz w:val="20"/>
                <w:szCs w:val="20"/>
              </w:rPr>
            </w:pPr>
            <w:r>
              <w:rPr>
                <w:color w:val="000000"/>
                <w:sz w:val="20"/>
                <w:szCs w:val="20"/>
              </w:rPr>
              <w:t>3.4.2</w:t>
            </w:r>
          </w:p>
        </w:tc>
        <w:tc>
          <w:tcPr>
            <w:tcW w:w="2692" w:type="dxa"/>
            <w:tcBorders>
              <w:top w:val="single" w:sz="8" w:space="0" w:color="auto"/>
              <w:bottom w:val="single" w:sz="8" w:space="0" w:color="auto"/>
              <w:right w:val="single" w:sz="12" w:space="0" w:color="auto"/>
            </w:tcBorders>
          </w:tcPr>
          <w:p w:rsidR="00C43C8A" w:rsidRDefault="00C43C8A" w:rsidP="008D6990">
            <w:pPr>
              <w:rPr>
                <w:color w:val="000000"/>
                <w:sz w:val="20"/>
                <w:szCs w:val="20"/>
              </w:rPr>
            </w:pPr>
            <w:r w:rsidRPr="0081679D">
              <w:rPr>
                <w:sz w:val="20"/>
                <w:szCs w:val="20"/>
              </w:rPr>
              <w:t>Стационарное медицинское обслуживание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top w:val="single" w:sz="8" w:space="0" w:color="auto"/>
              <w:left w:val="single" w:sz="12" w:space="0" w:color="auto"/>
              <w:bottom w:val="single" w:sz="8" w:space="0" w:color="auto"/>
            </w:tcBorders>
          </w:tcPr>
          <w:p w:rsidR="00C43C8A" w:rsidRDefault="00C43C8A" w:rsidP="008D6990">
            <w:pPr>
              <w:rPr>
                <w:color w:val="000000"/>
                <w:sz w:val="20"/>
                <w:szCs w:val="20"/>
              </w:rPr>
            </w:pPr>
            <w:r>
              <w:rPr>
                <w:color w:val="000000"/>
                <w:sz w:val="20"/>
                <w:szCs w:val="20"/>
              </w:rPr>
              <w:t>3.5</w:t>
            </w:r>
          </w:p>
        </w:tc>
        <w:tc>
          <w:tcPr>
            <w:tcW w:w="2692" w:type="dxa"/>
            <w:tcBorders>
              <w:top w:val="single" w:sz="8" w:space="0" w:color="auto"/>
              <w:bottom w:val="single" w:sz="8" w:space="0" w:color="auto"/>
              <w:right w:val="single" w:sz="12" w:space="0" w:color="auto"/>
            </w:tcBorders>
          </w:tcPr>
          <w:p w:rsidR="00C43C8A" w:rsidRPr="0081679D" w:rsidRDefault="00C43C8A" w:rsidP="008D6990">
            <w:pPr>
              <w:rPr>
                <w:sz w:val="20"/>
                <w:szCs w:val="20"/>
              </w:rPr>
            </w:pPr>
            <w:r w:rsidRPr="009A30C8">
              <w:rPr>
                <w:sz w:val="20"/>
                <w:szCs w:val="20"/>
              </w:rPr>
              <w:t>Образование и просвещение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top w:val="single" w:sz="8" w:space="0" w:color="auto"/>
              <w:left w:val="single" w:sz="12" w:space="0" w:color="auto"/>
            </w:tcBorders>
          </w:tcPr>
          <w:p w:rsidR="00C43C8A" w:rsidRDefault="00C43C8A" w:rsidP="008D6990">
            <w:pPr>
              <w:rPr>
                <w:color w:val="000000"/>
                <w:sz w:val="20"/>
                <w:szCs w:val="20"/>
              </w:rPr>
            </w:pPr>
            <w:r>
              <w:rPr>
                <w:color w:val="000000"/>
                <w:sz w:val="20"/>
                <w:szCs w:val="20"/>
              </w:rPr>
              <w:t>3.6</w:t>
            </w:r>
          </w:p>
        </w:tc>
        <w:tc>
          <w:tcPr>
            <w:tcW w:w="2692" w:type="dxa"/>
            <w:tcBorders>
              <w:top w:val="single" w:sz="8" w:space="0" w:color="auto"/>
              <w:bottom w:val="single" w:sz="8" w:space="0" w:color="auto"/>
              <w:right w:val="single" w:sz="12" w:space="0" w:color="auto"/>
            </w:tcBorders>
          </w:tcPr>
          <w:p w:rsidR="00C43C8A" w:rsidRPr="0081679D" w:rsidRDefault="00C43C8A" w:rsidP="008D6990">
            <w:pPr>
              <w:tabs>
                <w:tab w:val="right" w:pos="2475"/>
              </w:tabs>
              <w:rPr>
                <w:sz w:val="20"/>
                <w:szCs w:val="20"/>
              </w:rPr>
            </w:pPr>
            <w:r>
              <w:rPr>
                <w:sz w:val="20"/>
                <w:szCs w:val="20"/>
              </w:rPr>
              <w:t>Культурное развитие</w:t>
            </w:r>
            <w:r>
              <w:rPr>
                <w:sz w:val="20"/>
                <w:szCs w:val="20"/>
              </w:rPr>
              <w:tab/>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top w:val="single" w:sz="8" w:space="0" w:color="auto"/>
              <w:left w:val="single" w:sz="12" w:space="0" w:color="auto"/>
              <w:bottom w:val="single" w:sz="8" w:space="0" w:color="auto"/>
              <w:right w:val="single" w:sz="8" w:space="0" w:color="auto"/>
            </w:tcBorders>
          </w:tcPr>
          <w:p w:rsidR="00C43C8A" w:rsidRDefault="00C43C8A" w:rsidP="008D6990">
            <w:pPr>
              <w:rPr>
                <w:color w:val="000000"/>
                <w:sz w:val="20"/>
                <w:szCs w:val="20"/>
              </w:rPr>
            </w:pPr>
            <w:r>
              <w:rPr>
                <w:color w:val="000000"/>
                <w:sz w:val="20"/>
                <w:szCs w:val="20"/>
              </w:rPr>
              <w:t>3.7</w:t>
            </w:r>
          </w:p>
        </w:tc>
        <w:tc>
          <w:tcPr>
            <w:tcW w:w="2692" w:type="dxa"/>
            <w:tcBorders>
              <w:top w:val="single" w:sz="8" w:space="0" w:color="auto"/>
              <w:left w:val="single" w:sz="8" w:space="0" w:color="auto"/>
              <w:bottom w:val="single" w:sz="8" w:space="0" w:color="auto"/>
              <w:right w:val="single" w:sz="12" w:space="0" w:color="auto"/>
            </w:tcBorders>
          </w:tcPr>
          <w:p w:rsidR="00C43C8A" w:rsidRDefault="00C43C8A" w:rsidP="008D6990">
            <w:pPr>
              <w:tabs>
                <w:tab w:val="right" w:pos="2475"/>
              </w:tabs>
              <w:rPr>
                <w:sz w:val="20"/>
                <w:szCs w:val="20"/>
              </w:rPr>
            </w:pPr>
            <w:r>
              <w:rPr>
                <w:sz w:val="20"/>
                <w:szCs w:val="20"/>
              </w:rPr>
              <w:t>Религиозное использование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top w:val="single" w:sz="8" w:space="0" w:color="auto"/>
              <w:left w:val="single" w:sz="12" w:space="0" w:color="auto"/>
              <w:bottom w:val="single" w:sz="8" w:space="0" w:color="auto"/>
            </w:tcBorders>
          </w:tcPr>
          <w:p w:rsidR="00C43C8A" w:rsidRDefault="00C43C8A" w:rsidP="008D6990">
            <w:pPr>
              <w:rPr>
                <w:color w:val="000000"/>
                <w:sz w:val="20"/>
                <w:szCs w:val="20"/>
              </w:rPr>
            </w:pPr>
            <w:r>
              <w:rPr>
                <w:color w:val="000000"/>
                <w:sz w:val="20"/>
                <w:szCs w:val="20"/>
              </w:rPr>
              <w:t>3.8</w:t>
            </w:r>
          </w:p>
        </w:tc>
        <w:tc>
          <w:tcPr>
            <w:tcW w:w="2692" w:type="dxa"/>
            <w:tcBorders>
              <w:top w:val="single" w:sz="8" w:space="0" w:color="auto"/>
              <w:bottom w:val="single" w:sz="8" w:space="0" w:color="auto"/>
              <w:right w:val="single" w:sz="12" w:space="0" w:color="auto"/>
            </w:tcBorders>
          </w:tcPr>
          <w:p w:rsidR="00C43C8A" w:rsidRDefault="00C43C8A" w:rsidP="008D6990">
            <w:pPr>
              <w:tabs>
                <w:tab w:val="right" w:pos="2475"/>
              </w:tabs>
              <w:rPr>
                <w:sz w:val="20"/>
                <w:szCs w:val="20"/>
              </w:rPr>
            </w:pPr>
            <w:r>
              <w:rPr>
                <w:sz w:val="20"/>
                <w:szCs w:val="20"/>
              </w:rPr>
              <w:t>Общественное управление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top w:val="single" w:sz="8" w:space="0" w:color="auto"/>
              <w:left w:val="single" w:sz="12" w:space="0" w:color="auto"/>
              <w:bottom w:val="single" w:sz="8" w:space="0" w:color="auto"/>
              <w:right w:val="single" w:sz="8" w:space="0" w:color="auto"/>
            </w:tcBorders>
          </w:tcPr>
          <w:p w:rsidR="00C43C8A" w:rsidRDefault="00C43C8A" w:rsidP="008D6990">
            <w:pPr>
              <w:rPr>
                <w:color w:val="000000"/>
                <w:sz w:val="20"/>
                <w:szCs w:val="20"/>
              </w:rPr>
            </w:pPr>
            <w:r>
              <w:rPr>
                <w:color w:val="000000"/>
                <w:sz w:val="20"/>
                <w:szCs w:val="20"/>
              </w:rPr>
              <w:t>3.10.1</w:t>
            </w:r>
          </w:p>
        </w:tc>
        <w:tc>
          <w:tcPr>
            <w:tcW w:w="2692" w:type="dxa"/>
            <w:tcBorders>
              <w:top w:val="single" w:sz="8" w:space="0" w:color="auto"/>
              <w:left w:val="single" w:sz="8" w:space="0" w:color="auto"/>
              <w:bottom w:val="single" w:sz="8" w:space="0" w:color="auto"/>
              <w:right w:val="single" w:sz="12" w:space="0" w:color="auto"/>
            </w:tcBorders>
          </w:tcPr>
          <w:p w:rsidR="00C43C8A" w:rsidRDefault="00C43C8A" w:rsidP="008D6990">
            <w:pPr>
              <w:tabs>
                <w:tab w:val="right" w:pos="2475"/>
              </w:tabs>
              <w:rPr>
                <w:sz w:val="20"/>
                <w:szCs w:val="20"/>
              </w:rPr>
            </w:pPr>
            <w:r w:rsidRPr="0081679D">
              <w:rPr>
                <w:sz w:val="20"/>
                <w:szCs w:val="20"/>
              </w:rPr>
              <w:t>Амбулаторное ветеринарное обслуживание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top w:val="single" w:sz="8" w:space="0" w:color="auto"/>
              <w:left w:val="single" w:sz="12" w:space="0" w:color="auto"/>
              <w:bottom w:val="single" w:sz="8" w:space="0" w:color="auto"/>
              <w:right w:val="single" w:sz="8" w:space="0" w:color="auto"/>
            </w:tcBorders>
          </w:tcPr>
          <w:p w:rsidR="00C43C8A" w:rsidRDefault="00C43C8A" w:rsidP="008D6990">
            <w:pPr>
              <w:rPr>
                <w:color w:val="000000"/>
                <w:sz w:val="20"/>
                <w:szCs w:val="20"/>
              </w:rPr>
            </w:pPr>
            <w:r>
              <w:rPr>
                <w:color w:val="000000"/>
                <w:sz w:val="20"/>
                <w:szCs w:val="20"/>
              </w:rPr>
              <w:t>4.1</w:t>
            </w:r>
          </w:p>
        </w:tc>
        <w:tc>
          <w:tcPr>
            <w:tcW w:w="2692" w:type="dxa"/>
            <w:tcBorders>
              <w:top w:val="single" w:sz="8" w:space="0" w:color="auto"/>
              <w:left w:val="single" w:sz="8" w:space="0" w:color="auto"/>
              <w:bottom w:val="single" w:sz="8" w:space="0" w:color="auto"/>
              <w:right w:val="single" w:sz="12" w:space="0" w:color="auto"/>
            </w:tcBorders>
          </w:tcPr>
          <w:p w:rsidR="00C43C8A" w:rsidRPr="0081679D" w:rsidRDefault="00C43C8A" w:rsidP="008D6990">
            <w:pPr>
              <w:tabs>
                <w:tab w:val="right" w:pos="2475"/>
              </w:tabs>
              <w:rPr>
                <w:sz w:val="20"/>
                <w:szCs w:val="20"/>
              </w:rPr>
            </w:pPr>
            <w:r>
              <w:rPr>
                <w:sz w:val="20"/>
                <w:szCs w:val="20"/>
              </w:rPr>
              <w:t>Деловое управление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top w:val="single" w:sz="8" w:space="0" w:color="auto"/>
              <w:left w:val="single" w:sz="12" w:space="0" w:color="auto"/>
              <w:bottom w:val="single" w:sz="8" w:space="0" w:color="auto"/>
              <w:right w:val="single" w:sz="8" w:space="0" w:color="auto"/>
            </w:tcBorders>
          </w:tcPr>
          <w:p w:rsidR="00C43C8A" w:rsidRDefault="00C43C8A" w:rsidP="008D6990">
            <w:pPr>
              <w:rPr>
                <w:color w:val="000000"/>
                <w:sz w:val="20"/>
                <w:szCs w:val="20"/>
              </w:rPr>
            </w:pPr>
            <w:r>
              <w:rPr>
                <w:color w:val="000000"/>
                <w:sz w:val="20"/>
                <w:szCs w:val="20"/>
              </w:rPr>
              <w:t>4.3</w:t>
            </w:r>
          </w:p>
        </w:tc>
        <w:tc>
          <w:tcPr>
            <w:tcW w:w="2692" w:type="dxa"/>
            <w:tcBorders>
              <w:top w:val="single" w:sz="8" w:space="0" w:color="auto"/>
              <w:left w:val="single" w:sz="8" w:space="0" w:color="auto"/>
              <w:bottom w:val="single" w:sz="8" w:space="0" w:color="auto"/>
              <w:right w:val="single" w:sz="12" w:space="0" w:color="auto"/>
            </w:tcBorders>
          </w:tcPr>
          <w:p w:rsidR="00C43C8A" w:rsidRDefault="00C43C8A" w:rsidP="008D6990">
            <w:pPr>
              <w:tabs>
                <w:tab w:val="right" w:pos="2475"/>
              </w:tabs>
              <w:rPr>
                <w:sz w:val="20"/>
                <w:szCs w:val="20"/>
              </w:rPr>
            </w:pPr>
            <w:r>
              <w:rPr>
                <w:sz w:val="20"/>
                <w:szCs w:val="20"/>
              </w:rPr>
              <w:t>Рынки</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top w:val="single" w:sz="8" w:space="0" w:color="auto"/>
              <w:left w:val="single" w:sz="12" w:space="0" w:color="auto"/>
            </w:tcBorders>
          </w:tcPr>
          <w:p w:rsidR="00C43C8A" w:rsidRPr="00192978" w:rsidRDefault="00C43C8A" w:rsidP="008D6990">
            <w:pPr>
              <w:rPr>
                <w:color w:val="000000"/>
                <w:sz w:val="20"/>
                <w:szCs w:val="20"/>
              </w:rPr>
            </w:pPr>
            <w:r w:rsidRPr="00192978">
              <w:rPr>
                <w:color w:val="000000"/>
                <w:sz w:val="20"/>
                <w:szCs w:val="20"/>
              </w:rPr>
              <w:t>4.4</w:t>
            </w:r>
          </w:p>
        </w:tc>
        <w:tc>
          <w:tcPr>
            <w:tcW w:w="2692" w:type="dxa"/>
            <w:tcBorders>
              <w:top w:val="single" w:sz="8" w:space="0" w:color="auto"/>
              <w:right w:val="single" w:sz="12" w:space="0" w:color="auto"/>
            </w:tcBorders>
          </w:tcPr>
          <w:p w:rsidR="00C43C8A" w:rsidRPr="00192978" w:rsidRDefault="00C43C8A" w:rsidP="008D6990">
            <w:pPr>
              <w:rPr>
                <w:color w:val="000000"/>
                <w:sz w:val="20"/>
                <w:szCs w:val="20"/>
              </w:rPr>
            </w:pPr>
            <w:r w:rsidRPr="00192978">
              <w:rPr>
                <w:color w:val="000000"/>
                <w:sz w:val="20"/>
                <w:szCs w:val="20"/>
              </w:rPr>
              <w:t>Магазины</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rPr>
                <w:color w:val="000000"/>
                <w:sz w:val="20"/>
                <w:szCs w:val="20"/>
              </w:rPr>
            </w:pPr>
          </w:p>
        </w:tc>
        <w:tc>
          <w:tcPr>
            <w:tcW w:w="2410" w:type="dxa"/>
            <w:vMerge/>
            <w:tcBorders>
              <w:right w:val="single" w:sz="12" w:space="0" w:color="auto"/>
            </w:tcBorders>
          </w:tcPr>
          <w:p w:rsidR="00C43C8A" w:rsidRPr="00192978" w:rsidRDefault="00C43C8A" w:rsidP="008D6990">
            <w:pPr>
              <w:rPr>
                <w:color w:val="000000"/>
                <w:sz w:val="20"/>
                <w:szCs w:val="20"/>
              </w:rPr>
            </w:pPr>
          </w:p>
        </w:tc>
      </w:tr>
      <w:tr w:rsidR="00C43C8A" w:rsidRPr="00192978" w:rsidTr="008D6990">
        <w:trPr>
          <w:trHeight w:val="20"/>
        </w:trPr>
        <w:tc>
          <w:tcPr>
            <w:tcW w:w="711" w:type="dxa"/>
            <w:tcBorders>
              <w:left w:val="single" w:sz="12" w:space="0" w:color="auto"/>
            </w:tcBorders>
          </w:tcPr>
          <w:p w:rsidR="00C43C8A" w:rsidRPr="00192978" w:rsidRDefault="00C43C8A" w:rsidP="008D6990">
            <w:pPr>
              <w:rPr>
                <w:color w:val="000000"/>
                <w:sz w:val="20"/>
                <w:szCs w:val="20"/>
                <w:lang w:val="en-US"/>
              </w:rPr>
            </w:pPr>
            <w:r w:rsidRPr="00192978">
              <w:rPr>
                <w:color w:val="000000"/>
                <w:sz w:val="20"/>
                <w:szCs w:val="20"/>
              </w:rPr>
              <w:t>4.5</w:t>
            </w:r>
          </w:p>
        </w:tc>
        <w:tc>
          <w:tcPr>
            <w:tcW w:w="2692" w:type="dxa"/>
            <w:tcBorders>
              <w:right w:val="single" w:sz="12" w:space="0" w:color="auto"/>
            </w:tcBorders>
          </w:tcPr>
          <w:p w:rsidR="00C43C8A" w:rsidRPr="00192978" w:rsidRDefault="00C43C8A" w:rsidP="008D6990">
            <w:pPr>
              <w:rPr>
                <w:color w:val="000000"/>
                <w:sz w:val="20"/>
                <w:szCs w:val="20"/>
                <w:shd w:val="clear" w:color="auto" w:fill="FFFFFF"/>
              </w:rPr>
            </w:pPr>
            <w:r w:rsidRPr="00192978">
              <w:rPr>
                <w:color w:val="000000"/>
                <w:sz w:val="20"/>
                <w:szCs w:val="20"/>
                <w:shd w:val="clear" w:color="auto" w:fill="FFFFFF"/>
              </w:rPr>
              <w:t>Банковская и страховая деятельность</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keepNext/>
              <w:autoSpaceDE w:val="0"/>
              <w:jc w:val="both"/>
              <w:rPr>
                <w:color w:val="000000"/>
                <w:sz w:val="20"/>
                <w:szCs w:val="20"/>
              </w:rPr>
            </w:pPr>
          </w:p>
        </w:tc>
        <w:tc>
          <w:tcPr>
            <w:tcW w:w="2410" w:type="dxa"/>
            <w:vMerge/>
            <w:tcBorders>
              <w:right w:val="single" w:sz="12" w:space="0" w:color="auto"/>
            </w:tcBorders>
          </w:tcPr>
          <w:p w:rsidR="00C43C8A" w:rsidRPr="00192978" w:rsidRDefault="00C43C8A" w:rsidP="008D6990">
            <w:pPr>
              <w:keepNext/>
              <w:autoSpaceDE w:val="0"/>
              <w:jc w:val="both"/>
              <w:rPr>
                <w:color w:val="000000"/>
                <w:sz w:val="20"/>
                <w:szCs w:val="20"/>
              </w:rPr>
            </w:pPr>
          </w:p>
        </w:tc>
      </w:tr>
      <w:tr w:rsidR="00C43C8A" w:rsidRPr="00192978" w:rsidTr="008D6990">
        <w:trPr>
          <w:trHeight w:val="20"/>
        </w:trPr>
        <w:tc>
          <w:tcPr>
            <w:tcW w:w="711" w:type="dxa"/>
            <w:tcBorders>
              <w:left w:val="single" w:sz="12" w:space="0" w:color="auto"/>
            </w:tcBorders>
          </w:tcPr>
          <w:p w:rsidR="00C43C8A" w:rsidRPr="00192978" w:rsidRDefault="00C43C8A" w:rsidP="008D6990">
            <w:pPr>
              <w:rPr>
                <w:color w:val="000000"/>
                <w:sz w:val="20"/>
                <w:szCs w:val="20"/>
              </w:rPr>
            </w:pPr>
            <w:r w:rsidRPr="00192978">
              <w:rPr>
                <w:color w:val="000000"/>
                <w:sz w:val="20"/>
                <w:szCs w:val="20"/>
              </w:rPr>
              <w:t>4.6</w:t>
            </w:r>
          </w:p>
        </w:tc>
        <w:tc>
          <w:tcPr>
            <w:tcW w:w="2692" w:type="dxa"/>
            <w:tcBorders>
              <w:right w:val="single" w:sz="12" w:space="0" w:color="auto"/>
            </w:tcBorders>
          </w:tcPr>
          <w:p w:rsidR="00C43C8A" w:rsidRPr="00192978" w:rsidRDefault="00C43C8A" w:rsidP="008D6990">
            <w:pPr>
              <w:rPr>
                <w:color w:val="000000"/>
                <w:sz w:val="20"/>
                <w:szCs w:val="20"/>
              </w:rPr>
            </w:pPr>
            <w:r w:rsidRPr="00192978">
              <w:rPr>
                <w:color w:val="000000"/>
                <w:sz w:val="20"/>
                <w:szCs w:val="20"/>
                <w:shd w:val="clear" w:color="auto" w:fill="FFFFFF"/>
              </w:rPr>
              <w:t>Общественное питание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pacing w:val="2"/>
                <w:sz w:val="20"/>
                <w:szCs w:val="20"/>
                <w:shd w:val="clear" w:color="auto" w:fill="FFFFFF"/>
              </w:rPr>
            </w:pPr>
          </w:p>
        </w:tc>
        <w:tc>
          <w:tcPr>
            <w:tcW w:w="850" w:type="dxa"/>
            <w:vMerge/>
            <w:tcBorders>
              <w:left w:val="single" w:sz="12" w:space="0" w:color="auto"/>
            </w:tcBorders>
          </w:tcPr>
          <w:p w:rsidR="00C43C8A" w:rsidRPr="00192978" w:rsidRDefault="00C43C8A" w:rsidP="008D6990">
            <w:pPr>
              <w:keepNext/>
              <w:autoSpaceDE w:val="0"/>
              <w:jc w:val="both"/>
              <w:rPr>
                <w:color w:val="000000"/>
                <w:sz w:val="20"/>
                <w:szCs w:val="20"/>
              </w:rPr>
            </w:pPr>
          </w:p>
        </w:tc>
        <w:tc>
          <w:tcPr>
            <w:tcW w:w="2410" w:type="dxa"/>
            <w:vMerge/>
            <w:tcBorders>
              <w:right w:val="single" w:sz="12" w:space="0" w:color="auto"/>
            </w:tcBorders>
          </w:tcPr>
          <w:p w:rsidR="00C43C8A" w:rsidRPr="00192978" w:rsidRDefault="00C43C8A" w:rsidP="008D6990">
            <w:pPr>
              <w:keepNext/>
              <w:autoSpaceDE w:val="0"/>
              <w:jc w:val="both"/>
              <w:rPr>
                <w:color w:val="000000"/>
                <w:sz w:val="20"/>
                <w:szCs w:val="20"/>
              </w:rPr>
            </w:pPr>
          </w:p>
        </w:tc>
      </w:tr>
      <w:tr w:rsidR="00C43C8A" w:rsidRPr="00192978" w:rsidTr="008D6990">
        <w:trPr>
          <w:trHeight w:val="20"/>
        </w:trPr>
        <w:tc>
          <w:tcPr>
            <w:tcW w:w="711" w:type="dxa"/>
            <w:tcBorders>
              <w:left w:val="single" w:sz="12" w:space="0" w:color="auto"/>
            </w:tcBorders>
          </w:tcPr>
          <w:p w:rsidR="00C43C8A" w:rsidRPr="00192978" w:rsidRDefault="00C43C8A" w:rsidP="008D6990">
            <w:pPr>
              <w:rPr>
                <w:color w:val="000000"/>
                <w:sz w:val="20"/>
                <w:szCs w:val="20"/>
              </w:rPr>
            </w:pPr>
            <w:r w:rsidRPr="00192978">
              <w:rPr>
                <w:color w:val="000000"/>
                <w:sz w:val="20"/>
                <w:szCs w:val="20"/>
              </w:rPr>
              <w:t>4.7</w:t>
            </w:r>
          </w:p>
        </w:tc>
        <w:tc>
          <w:tcPr>
            <w:tcW w:w="2692" w:type="dxa"/>
            <w:tcBorders>
              <w:right w:val="single" w:sz="12" w:space="0" w:color="auto"/>
            </w:tcBorders>
          </w:tcPr>
          <w:p w:rsidR="00C43C8A" w:rsidRPr="00192978" w:rsidRDefault="00C43C8A" w:rsidP="008D6990">
            <w:pPr>
              <w:rPr>
                <w:color w:val="000000"/>
                <w:sz w:val="20"/>
                <w:szCs w:val="20"/>
              </w:rPr>
            </w:pPr>
            <w:r w:rsidRPr="00192978">
              <w:rPr>
                <w:color w:val="000000"/>
                <w:sz w:val="20"/>
                <w:szCs w:val="20"/>
              </w:rPr>
              <w:t>Гостиничное обслуживание</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keepNext/>
              <w:autoSpaceDE w:val="0"/>
              <w:jc w:val="both"/>
              <w:rPr>
                <w:color w:val="000000"/>
                <w:sz w:val="20"/>
                <w:szCs w:val="20"/>
              </w:rPr>
            </w:pPr>
          </w:p>
        </w:tc>
        <w:tc>
          <w:tcPr>
            <w:tcW w:w="2410" w:type="dxa"/>
            <w:vMerge/>
            <w:tcBorders>
              <w:right w:val="single" w:sz="12" w:space="0" w:color="auto"/>
            </w:tcBorders>
          </w:tcPr>
          <w:p w:rsidR="00C43C8A" w:rsidRPr="00192978" w:rsidRDefault="00C43C8A" w:rsidP="008D6990">
            <w:pPr>
              <w:keepNext/>
              <w:autoSpaceDE w:val="0"/>
              <w:jc w:val="both"/>
              <w:rPr>
                <w:color w:val="000000"/>
                <w:sz w:val="20"/>
                <w:szCs w:val="20"/>
              </w:rPr>
            </w:pPr>
          </w:p>
        </w:tc>
      </w:tr>
      <w:tr w:rsidR="00C43C8A" w:rsidRPr="00192978" w:rsidTr="008D6990">
        <w:trPr>
          <w:trHeight w:val="20"/>
        </w:trPr>
        <w:tc>
          <w:tcPr>
            <w:tcW w:w="711" w:type="dxa"/>
            <w:tcBorders>
              <w:left w:val="single" w:sz="12" w:space="0" w:color="auto"/>
            </w:tcBorders>
          </w:tcPr>
          <w:p w:rsidR="00C43C8A" w:rsidRPr="00192978" w:rsidRDefault="00C43C8A" w:rsidP="008D6990">
            <w:pPr>
              <w:rPr>
                <w:color w:val="000000"/>
                <w:sz w:val="20"/>
                <w:szCs w:val="20"/>
              </w:rPr>
            </w:pPr>
            <w:r w:rsidRPr="00192978">
              <w:rPr>
                <w:color w:val="000000"/>
                <w:sz w:val="20"/>
                <w:szCs w:val="20"/>
              </w:rPr>
              <w:t>5.1</w:t>
            </w:r>
          </w:p>
        </w:tc>
        <w:tc>
          <w:tcPr>
            <w:tcW w:w="2692" w:type="dxa"/>
            <w:tcBorders>
              <w:right w:val="single" w:sz="12" w:space="0" w:color="auto"/>
            </w:tcBorders>
          </w:tcPr>
          <w:p w:rsidR="00C43C8A" w:rsidRPr="00192978" w:rsidRDefault="00C43C8A" w:rsidP="008D6990">
            <w:pPr>
              <w:rPr>
                <w:color w:val="000000"/>
                <w:sz w:val="20"/>
                <w:szCs w:val="20"/>
              </w:rPr>
            </w:pPr>
            <w:r w:rsidRPr="00192978">
              <w:rPr>
                <w:color w:val="000000"/>
                <w:sz w:val="20"/>
                <w:szCs w:val="20"/>
              </w:rPr>
              <w:t>Спорт</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keepNext/>
              <w:autoSpaceDE w:val="0"/>
              <w:jc w:val="both"/>
              <w:rPr>
                <w:color w:val="000000"/>
                <w:sz w:val="20"/>
                <w:szCs w:val="20"/>
              </w:rPr>
            </w:pPr>
          </w:p>
        </w:tc>
        <w:tc>
          <w:tcPr>
            <w:tcW w:w="2410" w:type="dxa"/>
            <w:vMerge/>
            <w:tcBorders>
              <w:right w:val="single" w:sz="12" w:space="0" w:color="auto"/>
            </w:tcBorders>
          </w:tcPr>
          <w:p w:rsidR="00C43C8A" w:rsidRPr="00192978" w:rsidRDefault="00C43C8A" w:rsidP="008D6990">
            <w:pPr>
              <w:keepNext/>
              <w:autoSpaceDE w:val="0"/>
              <w:jc w:val="both"/>
              <w:rPr>
                <w:color w:val="000000"/>
                <w:sz w:val="20"/>
                <w:szCs w:val="20"/>
              </w:rPr>
            </w:pPr>
          </w:p>
        </w:tc>
      </w:tr>
      <w:tr w:rsidR="00C43C8A" w:rsidRPr="00192978" w:rsidTr="008D6990">
        <w:trPr>
          <w:trHeight w:val="20"/>
        </w:trPr>
        <w:tc>
          <w:tcPr>
            <w:tcW w:w="711" w:type="dxa"/>
            <w:tcBorders>
              <w:left w:val="single" w:sz="12" w:space="0" w:color="auto"/>
            </w:tcBorders>
          </w:tcPr>
          <w:p w:rsidR="00C43C8A" w:rsidRPr="00192978" w:rsidRDefault="00C43C8A" w:rsidP="008D6990">
            <w:pPr>
              <w:rPr>
                <w:color w:val="000000"/>
                <w:sz w:val="20"/>
                <w:szCs w:val="20"/>
              </w:rPr>
            </w:pPr>
            <w:r>
              <w:rPr>
                <w:color w:val="000000"/>
                <w:sz w:val="20"/>
                <w:szCs w:val="20"/>
              </w:rPr>
              <w:t>9.3</w:t>
            </w:r>
          </w:p>
        </w:tc>
        <w:tc>
          <w:tcPr>
            <w:tcW w:w="2692" w:type="dxa"/>
            <w:tcBorders>
              <w:right w:val="single" w:sz="12" w:space="0" w:color="auto"/>
            </w:tcBorders>
          </w:tcPr>
          <w:p w:rsidR="00C43C8A" w:rsidRPr="00192978" w:rsidRDefault="00C43C8A" w:rsidP="008D6990">
            <w:pPr>
              <w:rPr>
                <w:color w:val="000000"/>
                <w:sz w:val="20"/>
                <w:szCs w:val="20"/>
              </w:rPr>
            </w:pPr>
            <w:r>
              <w:rPr>
                <w:color w:val="000000"/>
                <w:sz w:val="20"/>
                <w:szCs w:val="20"/>
              </w:rPr>
              <w:t>Историко-культурная деятельность</w:t>
            </w:r>
          </w:p>
        </w:tc>
        <w:tc>
          <w:tcPr>
            <w:tcW w:w="709" w:type="dxa"/>
            <w:vMerge/>
            <w:tcBorders>
              <w:left w:val="single" w:sz="12" w:space="0" w:color="auto"/>
            </w:tcBorders>
          </w:tcPr>
          <w:p w:rsidR="00C43C8A" w:rsidRPr="00192978" w:rsidRDefault="00C43C8A" w:rsidP="008D6990">
            <w:pPr>
              <w:rPr>
                <w:color w:val="000000"/>
                <w:sz w:val="20"/>
                <w:szCs w:val="20"/>
              </w:rPr>
            </w:pPr>
          </w:p>
        </w:tc>
        <w:tc>
          <w:tcPr>
            <w:tcW w:w="2409" w:type="dxa"/>
            <w:vMerge/>
            <w:tcBorders>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tcBorders>
          </w:tcPr>
          <w:p w:rsidR="00C43C8A" w:rsidRPr="00192978" w:rsidRDefault="00C43C8A" w:rsidP="008D6990">
            <w:pPr>
              <w:keepNext/>
              <w:autoSpaceDE w:val="0"/>
              <w:jc w:val="both"/>
              <w:rPr>
                <w:color w:val="000000"/>
                <w:sz w:val="20"/>
                <w:szCs w:val="20"/>
              </w:rPr>
            </w:pPr>
          </w:p>
        </w:tc>
        <w:tc>
          <w:tcPr>
            <w:tcW w:w="2410" w:type="dxa"/>
            <w:vMerge/>
            <w:tcBorders>
              <w:right w:val="single" w:sz="12" w:space="0" w:color="auto"/>
            </w:tcBorders>
          </w:tcPr>
          <w:p w:rsidR="00C43C8A" w:rsidRPr="00192978" w:rsidRDefault="00C43C8A" w:rsidP="008D6990">
            <w:pPr>
              <w:keepNext/>
              <w:autoSpaceDE w:val="0"/>
              <w:jc w:val="both"/>
              <w:rPr>
                <w:color w:val="000000"/>
                <w:sz w:val="20"/>
                <w:szCs w:val="20"/>
              </w:rPr>
            </w:pPr>
          </w:p>
        </w:tc>
      </w:tr>
      <w:tr w:rsidR="00C43C8A" w:rsidRPr="00192978" w:rsidTr="008D6990">
        <w:trPr>
          <w:trHeight w:val="20"/>
        </w:trPr>
        <w:tc>
          <w:tcPr>
            <w:tcW w:w="711" w:type="dxa"/>
            <w:tcBorders>
              <w:top w:val="single" w:sz="8" w:space="0" w:color="auto"/>
              <w:left w:val="single" w:sz="12" w:space="0" w:color="auto"/>
              <w:bottom w:val="single" w:sz="12" w:space="0" w:color="auto"/>
            </w:tcBorders>
          </w:tcPr>
          <w:p w:rsidR="00C43C8A" w:rsidRPr="00192978" w:rsidRDefault="00C43C8A" w:rsidP="008D6990">
            <w:pPr>
              <w:rPr>
                <w:color w:val="000000"/>
                <w:sz w:val="20"/>
                <w:szCs w:val="20"/>
              </w:rPr>
            </w:pPr>
            <w:r w:rsidRPr="00192978">
              <w:rPr>
                <w:color w:val="000000"/>
                <w:sz w:val="20"/>
                <w:szCs w:val="20"/>
              </w:rPr>
              <w:t>12.0</w:t>
            </w:r>
          </w:p>
        </w:tc>
        <w:tc>
          <w:tcPr>
            <w:tcW w:w="2692" w:type="dxa"/>
            <w:tcBorders>
              <w:top w:val="single" w:sz="8" w:space="0" w:color="auto"/>
              <w:bottom w:val="single" w:sz="12" w:space="0" w:color="auto"/>
              <w:right w:val="single" w:sz="12" w:space="0" w:color="auto"/>
            </w:tcBorders>
          </w:tcPr>
          <w:p w:rsidR="00C43C8A" w:rsidRPr="00192978" w:rsidRDefault="00C43C8A" w:rsidP="008D6990">
            <w:pPr>
              <w:rPr>
                <w:color w:val="000000"/>
                <w:sz w:val="20"/>
                <w:szCs w:val="20"/>
              </w:rPr>
            </w:pPr>
            <w:r w:rsidRPr="00192978">
              <w:rPr>
                <w:color w:val="000000"/>
                <w:sz w:val="20"/>
                <w:szCs w:val="20"/>
              </w:rPr>
              <w:t xml:space="preserve">Земельные участки (территории) общего пользования </w:t>
            </w:r>
          </w:p>
        </w:tc>
        <w:tc>
          <w:tcPr>
            <w:tcW w:w="709" w:type="dxa"/>
            <w:vMerge/>
            <w:tcBorders>
              <w:left w:val="single" w:sz="12" w:space="0" w:color="auto"/>
              <w:bottom w:val="single" w:sz="12" w:space="0" w:color="auto"/>
            </w:tcBorders>
          </w:tcPr>
          <w:p w:rsidR="00C43C8A" w:rsidRPr="00192978" w:rsidRDefault="00C43C8A" w:rsidP="008D6990">
            <w:pPr>
              <w:rPr>
                <w:color w:val="000000"/>
                <w:sz w:val="20"/>
                <w:szCs w:val="20"/>
              </w:rPr>
            </w:pPr>
          </w:p>
        </w:tc>
        <w:tc>
          <w:tcPr>
            <w:tcW w:w="2409" w:type="dxa"/>
            <w:vMerge/>
            <w:tcBorders>
              <w:bottom w:val="single" w:sz="12" w:space="0" w:color="auto"/>
              <w:right w:val="single" w:sz="12" w:space="0" w:color="auto"/>
            </w:tcBorders>
          </w:tcPr>
          <w:p w:rsidR="00C43C8A" w:rsidRPr="00192978" w:rsidRDefault="00C43C8A" w:rsidP="008D6990">
            <w:pPr>
              <w:rPr>
                <w:color w:val="000000"/>
                <w:sz w:val="20"/>
                <w:szCs w:val="20"/>
              </w:rPr>
            </w:pPr>
          </w:p>
        </w:tc>
        <w:tc>
          <w:tcPr>
            <w:tcW w:w="850" w:type="dxa"/>
            <w:vMerge/>
            <w:tcBorders>
              <w:left w:val="single" w:sz="12" w:space="0" w:color="auto"/>
              <w:bottom w:val="single" w:sz="12" w:space="0" w:color="auto"/>
            </w:tcBorders>
          </w:tcPr>
          <w:p w:rsidR="00C43C8A" w:rsidRPr="00192978" w:rsidRDefault="00C43C8A" w:rsidP="008D6990">
            <w:pPr>
              <w:keepNext/>
              <w:autoSpaceDE w:val="0"/>
              <w:jc w:val="both"/>
              <w:rPr>
                <w:color w:val="000000"/>
                <w:sz w:val="20"/>
                <w:szCs w:val="20"/>
              </w:rPr>
            </w:pPr>
          </w:p>
        </w:tc>
        <w:tc>
          <w:tcPr>
            <w:tcW w:w="2410" w:type="dxa"/>
            <w:vMerge/>
            <w:tcBorders>
              <w:bottom w:val="single" w:sz="12" w:space="0" w:color="auto"/>
              <w:right w:val="single" w:sz="12" w:space="0" w:color="auto"/>
            </w:tcBorders>
          </w:tcPr>
          <w:p w:rsidR="00C43C8A" w:rsidRPr="00192978" w:rsidRDefault="00C43C8A" w:rsidP="008D6990">
            <w:pPr>
              <w:keepNext/>
              <w:autoSpaceDE w:val="0"/>
              <w:jc w:val="both"/>
              <w:rPr>
                <w:color w:val="000000"/>
                <w:sz w:val="20"/>
                <w:szCs w:val="20"/>
              </w:rPr>
            </w:pPr>
          </w:p>
        </w:tc>
      </w:tr>
    </w:tbl>
    <w:p w:rsidR="00C43C8A" w:rsidRDefault="00C43C8A" w:rsidP="00C43C8A">
      <w:pPr>
        <w:pStyle w:val="S"/>
      </w:pPr>
    </w:p>
    <w:p w:rsidR="00C43C8A" w:rsidRPr="00BA1AD5" w:rsidRDefault="00C43C8A" w:rsidP="00C43C8A">
      <w:pPr>
        <w:pStyle w:val="Main"/>
        <w:numPr>
          <w:ilvl w:val="0"/>
          <w:numId w:val="4"/>
        </w:numPr>
        <w:spacing w:after="60"/>
        <w:ind w:left="0" w:firstLine="709"/>
        <w:rPr>
          <w:b/>
          <w:sz w:val="24"/>
        </w:rPr>
      </w:pPr>
      <w:r w:rsidRPr="00BA1AD5">
        <w:rPr>
          <w:b/>
          <w:sz w:val="24"/>
        </w:rPr>
        <w:t>Предельные</w:t>
      </w:r>
      <w:r w:rsidRPr="00BA1AD5">
        <w:rPr>
          <w:b/>
          <w:spacing w:val="-14"/>
          <w:sz w:val="24"/>
        </w:rPr>
        <w:t xml:space="preserve"> </w:t>
      </w:r>
      <w:r w:rsidRPr="00BA1AD5">
        <w:rPr>
          <w:b/>
          <w:sz w:val="24"/>
        </w:rPr>
        <w:t>размеры</w:t>
      </w:r>
      <w:r w:rsidRPr="00BA1AD5">
        <w:rPr>
          <w:b/>
          <w:spacing w:val="-12"/>
          <w:sz w:val="24"/>
        </w:rPr>
        <w:t xml:space="preserve"> </w:t>
      </w:r>
      <w:r w:rsidRPr="00BA1AD5">
        <w:rPr>
          <w:b/>
          <w:sz w:val="24"/>
        </w:rPr>
        <w:t>земельных</w:t>
      </w:r>
      <w:r w:rsidRPr="00BA1AD5">
        <w:rPr>
          <w:b/>
          <w:spacing w:val="-11"/>
          <w:sz w:val="24"/>
        </w:rPr>
        <w:t xml:space="preserve"> </w:t>
      </w:r>
      <w:r w:rsidRPr="00BA1AD5">
        <w:rPr>
          <w:b/>
          <w:sz w:val="24"/>
        </w:rPr>
        <w:t>участков</w:t>
      </w:r>
      <w:r w:rsidRPr="00BA1AD5">
        <w:rPr>
          <w:b/>
          <w:spacing w:val="-11"/>
          <w:sz w:val="24"/>
        </w:rPr>
        <w:t xml:space="preserve"> </w:t>
      </w:r>
      <w:r w:rsidRPr="00BA1AD5">
        <w:rPr>
          <w:b/>
          <w:sz w:val="24"/>
        </w:rPr>
        <w:t>и</w:t>
      </w:r>
      <w:r w:rsidRPr="00BA1AD5">
        <w:rPr>
          <w:b/>
          <w:spacing w:val="-11"/>
          <w:sz w:val="24"/>
        </w:rPr>
        <w:t xml:space="preserve"> </w:t>
      </w:r>
      <w:r w:rsidRPr="00BA1AD5">
        <w:rPr>
          <w:b/>
          <w:sz w:val="24"/>
        </w:rPr>
        <w:t>предельные</w:t>
      </w:r>
      <w:r w:rsidRPr="00BA1AD5">
        <w:rPr>
          <w:b/>
          <w:spacing w:val="-12"/>
          <w:sz w:val="24"/>
        </w:rPr>
        <w:t xml:space="preserve"> </w:t>
      </w:r>
      <w:r w:rsidRPr="00BA1AD5">
        <w:rPr>
          <w:b/>
          <w:sz w:val="24"/>
        </w:rPr>
        <w:t>параметры</w:t>
      </w:r>
      <w:r w:rsidRPr="00BA1AD5">
        <w:rPr>
          <w:b/>
          <w:spacing w:val="-12"/>
          <w:sz w:val="24"/>
        </w:rPr>
        <w:t xml:space="preserve"> </w:t>
      </w:r>
      <w:r w:rsidRPr="00BA1AD5">
        <w:rPr>
          <w:b/>
          <w:sz w:val="24"/>
        </w:rPr>
        <w:t>разрешенного</w:t>
      </w:r>
      <w:r w:rsidRPr="00BA1AD5">
        <w:rPr>
          <w:b/>
          <w:spacing w:val="-11"/>
          <w:sz w:val="24"/>
        </w:rPr>
        <w:t xml:space="preserve"> </w:t>
      </w:r>
      <w:r w:rsidRPr="00BA1AD5">
        <w:rPr>
          <w:b/>
          <w:sz w:val="24"/>
        </w:rPr>
        <w:t>строительства,</w:t>
      </w:r>
      <w:r w:rsidRPr="00BA1AD5">
        <w:rPr>
          <w:b/>
          <w:spacing w:val="-6"/>
          <w:sz w:val="24"/>
        </w:rPr>
        <w:t xml:space="preserve"> </w:t>
      </w:r>
      <w:r w:rsidRPr="00BA1AD5">
        <w:rPr>
          <w:b/>
          <w:sz w:val="24"/>
        </w:rPr>
        <w:t>реконструкции</w:t>
      </w:r>
      <w:r w:rsidRPr="00BA1AD5">
        <w:rPr>
          <w:b/>
          <w:spacing w:val="-2"/>
          <w:sz w:val="24"/>
        </w:rPr>
        <w:t xml:space="preserve"> </w:t>
      </w:r>
      <w:r w:rsidRPr="00BA1AD5">
        <w:rPr>
          <w:b/>
          <w:sz w:val="24"/>
        </w:rPr>
        <w:t>объектов</w:t>
      </w:r>
      <w:r w:rsidRPr="00BA1AD5">
        <w:rPr>
          <w:b/>
          <w:spacing w:val="-6"/>
          <w:sz w:val="24"/>
        </w:rPr>
        <w:t xml:space="preserve"> </w:t>
      </w:r>
      <w:r w:rsidRPr="00BA1AD5">
        <w:rPr>
          <w:b/>
          <w:sz w:val="24"/>
        </w:rPr>
        <w:t>капитального</w:t>
      </w:r>
      <w:r w:rsidRPr="00BA1AD5">
        <w:rPr>
          <w:b/>
          <w:spacing w:val="-3"/>
          <w:sz w:val="24"/>
        </w:rPr>
        <w:t xml:space="preserve"> </w:t>
      </w:r>
      <w:r w:rsidRPr="00BA1AD5">
        <w:rPr>
          <w:b/>
          <w:sz w:val="24"/>
        </w:rPr>
        <w:t>строительства</w:t>
      </w:r>
    </w:p>
    <w:tbl>
      <w:tblPr>
        <w:tblW w:w="9710" w:type="dxa"/>
        <w:jc w:val="center"/>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95"/>
        <w:gridCol w:w="1278"/>
        <w:gridCol w:w="1275"/>
        <w:gridCol w:w="1275"/>
        <w:gridCol w:w="1984"/>
        <w:gridCol w:w="1703"/>
      </w:tblGrid>
      <w:tr w:rsidR="00C43C8A" w:rsidRPr="000C46AE" w:rsidTr="008D6990">
        <w:trPr>
          <w:trHeight w:val="553"/>
          <w:tblHeader/>
          <w:jc w:val="center"/>
        </w:trPr>
        <w:tc>
          <w:tcPr>
            <w:tcW w:w="2195" w:type="dxa"/>
            <w:vMerge w:val="restart"/>
            <w:tcBorders>
              <w:top w:val="single" w:sz="12" w:space="0" w:color="auto"/>
              <w:left w:val="single" w:sz="12" w:space="0" w:color="auto"/>
              <w:right w:val="single" w:sz="12" w:space="0" w:color="auto"/>
            </w:tcBorders>
            <w:vAlign w:val="center"/>
          </w:tcPr>
          <w:p w:rsidR="00C43C8A" w:rsidRPr="000C46AE" w:rsidRDefault="00C43C8A" w:rsidP="008D6990">
            <w:pPr>
              <w:pStyle w:val="TableParagraph"/>
              <w:ind w:left="0"/>
              <w:jc w:val="center"/>
              <w:rPr>
                <w:b/>
                <w:sz w:val="20"/>
                <w:szCs w:val="20"/>
              </w:rPr>
            </w:pPr>
            <w:r w:rsidRPr="000C46AE">
              <w:rPr>
                <w:b/>
                <w:sz w:val="20"/>
                <w:szCs w:val="20"/>
              </w:rPr>
              <w:t>Вид</w:t>
            </w:r>
            <w:r w:rsidRPr="000C46AE">
              <w:rPr>
                <w:b/>
                <w:spacing w:val="1"/>
                <w:sz w:val="20"/>
                <w:szCs w:val="20"/>
              </w:rPr>
              <w:t xml:space="preserve"> </w:t>
            </w:r>
            <w:r w:rsidRPr="000C46AE">
              <w:rPr>
                <w:b/>
                <w:sz w:val="20"/>
                <w:szCs w:val="20"/>
              </w:rPr>
              <w:t>разрешенного</w:t>
            </w:r>
            <w:r w:rsidRPr="000C46AE">
              <w:rPr>
                <w:b/>
                <w:spacing w:val="1"/>
                <w:sz w:val="20"/>
                <w:szCs w:val="20"/>
              </w:rPr>
              <w:t xml:space="preserve"> </w:t>
            </w:r>
            <w:r w:rsidRPr="000C46AE">
              <w:rPr>
                <w:b/>
                <w:sz w:val="20"/>
                <w:szCs w:val="20"/>
              </w:rPr>
              <w:t>использования</w:t>
            </w:r>
            <w:r w:rsidRPr="000C46AE">
              <w:rPr>
                <w:b/>
                <w:spacing w:val="1"/>
                <w:sz w:val="20"/>
                <w:szCs w:val="20"/>
              </w:rPr>
              <w:t xml:space="preserve"> </w:t>
            </w:r>
            <w:r w:rsidRPr="000C46AE">
              <w:rPr>
                <w:b/>
                <w:sz w:val="20"/>
                <w:szCs w:val="20"/>
              </w:rPr>
              <w:t>земельного</w:t>
            </w:r>
            <w:r w:rsidRPr="000C46AE">
              <w:rPr>
                <w:b/>
                <w:spacing w:val="-57"/>
                <w:sz w:val="20"/>
                <w:szCs w:val="20"/>
              </w:rPr>
              <w:t xml:space="preserve"> </w:t>
            </w:r>
            <w:r w:rsidRPr="000C46AE">
              <w:rPr>
                <w:b/>
                <w:sz w:val="20"/>
                <w:szCs w:val="20"/>
              </w:rPr>
              <w:t>участка</w:t>
            </w:r>
          </w:p>
        </w:tc>
        <w:tc>
          <w:tcPr>
            <w:tcW w:w="2553" w:type="dxa"/>
            <w:gridSpan w:val="2"/>
            <w:tcBorders>
              <w:top w:val="single" w:sz="12" w:space="0" w:color="auto"/>
              <w:left w:val="single" w:sz="12" w:space="0" w:color="auto"/>
              <w:bottom w:val="single" w:sz="12" w:space="0" w:color="auto"/>
              <w:right w:val="single" w:sz="12" w:space="0" w:color="auto"/>
            </w:tcBorders>
            <w:vAlign w:val="center"/>
          </w:tcPr>
          <w:p w:rsidR="00C43C8A" w:rsidRPr="000C46AE" w:rsidRDefault="00C43C8A" w:rsidP="008D6990">
            <w:pPr>
              <w:pStyle w:val="TableParagraph"/>
              <w:ind w:left="0"/>
              <w:jc w:val="center"/>
              <w:rPr>
                <w:b/>
                <w:sz w:val="20"/>
                <w:szCs w:val="20"/>
              </w:rPr>
            </w:pPr>
            <w:r w:rsidRPr="000C46AE">
              <w:rPr>
                <w:b/>
                <w:sz w:val="20"/>
                <w:szCs w:val="20"/>
              </w:rPr>
              <w:t>Предельные</w:t>
            </w:r>
            <w:r w:rsidRPr="000C46AE">
              <w:rPr>
                <w:b/>
                <w:spacing w:val="-3"/>
                <w:sz w:val="20"/>
                <w:szCs w:val="20"/>
              </w:rPr>
              <w:t xml:space="preserve"> </w:t>
            </w:r>
            <w:r w:rsidRPr="000C46AE">
              <w:rPr>
                <w:b/>
                <w:sz w:val="20"/>
                <w:szCs w:val="20"/>
              </w:rPr>
              <w:t>размеры</w:t>
            </w:r>
            <w:r w:rsidRPr="000C46AE">
              <w:rPr>
                <w:b/>
                <w:spacing w:val="-2"/>
                <w:sz w:val="20"/>
                <w:szCs w:val="20"/>
              </w:rPr>
              <w:t xml:space="preserve"> </w:t>
            </w:r>
            <w:r w:rsidRPr="000C46AE">
              <w:rPr>
                <w:b/>
                <w:sz w:val="20"/>
                <w:szCs w:val="20"/>
              </w:rPr>
              <w:t>земельных участков</w:t>
            </w:r>
          </w:p>
        </w:tc>
        <w:tc>
          <w:tcPr>
            <w:tcW w:w="1275" w:type="dxa"/>
            <w:vMerge w:val="restart"/>
            <w:tcBorders>
              <w:top w:val="single" w:sz="12" w:space="0" w:color="auto"/>
              <w:left w:val="single" w:sz="12" w:space="0" w:color="auto"/>
              <w:right w:val="single" w:sz="12" w:space="0" w:color="auto"/>
            </w:tcBorders>
            <w:vAlign w:val="center"/>
          </w:tcPr>
          <w:p w:rsidR="00C43C8A" w:rsidRPr="000C46AE" w:rsidRDefault="00C43C8A" w:rsidP="008D6990">
            <w:pPr>
              <w:pStyle w:val="TableParagraph"/>
              <w:ind w:left="0"/>
              <w:jc w:val="center"/>
              <w:rPr>
                <w:b/>
                <w:sz w:val="20"/>
                <w:szCs w:val="20"/>
              </w:rPr>
            </w:pPr>
            <w:r w:rsidRPr="000C46AE">
              <w:rPr>
                <w:b/>
                <w:sz w:val="20"/>
                <w:szCs w:val="20"/>
              </w:rPr>
              <w:t>Предельное</w:t>
            </w:r>
            <w:r w:rsidRPr="000C46AE">
              <w:rPr>
                <w:b/>
                <w:spacing w:val="1"/>
                <w:sz w:val="20"/>
                <w:szCs w:val="20"/>
              </w:rPr>
              <w:t xml:space="preserve"> </w:t>
            </w:r>
            <w:r w:rsidRPr="000C46AE">
              <w:rPr>
                <w:b/>
                <w:sz w:val="20"/>
                <w:szCs w:val="20"/>
              </w:rPr>
              <w:t>количество</w:t>
            </w:r>
            <w:r w:rsidRPr="000C46AE">
              <w:rPr>
                <w:b/>
                <w:spacing w:val="1"/>
                <w:sz w:val="20"/>
                <w:szCs w:val="20"/>
              </w:rPr>
              <w:t xml:space="preserve"> </w:t>
            </w:r>
            <w:r w:rsidRPr="000C46AE">
              <w:rPr>
                <w:b/>
                <w:sz w:val="20"/>
                <w:szCs w:val="20"/>
              </w:rPr>
              <w:t>надземных</w:t>
            </w:r>
            <w:r w:rsidRPr="000C46AE">
              <w:rPr>
                <w:b/>
                <w:spacing w:val="1"/>
                <w:sz w:val="20"/>
                <w:szCs w:val="20"/>
              </w:rPr>
              <w:t xml:space="preserve"> </w:t>
            </w:r>
            <w:r w:rsidRPr="000C46AE">
              <w:rPr>
                <w:b/>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C43C8A" w:rsidRPr="000C46AE" w:rsidRDefault="00C43C8A" w:rsidP="008D6990">
            <w:pPr>
              <w:pStyle w:val="TableParagraph"/>
              <w:ind w:left="0"/>
              <w:jc w:val="center"/>
              <w:rPr>
                <w:b/>
                <w:sz w:val="20"/>
                <w:szCs w:val="20"/>
              </w:rPr>
            </w:pPr>
            <w:r w:rsidRPr="000C46AE">
              <w:rPr>
                <w:b/>
                <w:sz w:val="20"/>
                <w:szCs w:val="20"/>
              </w:rPr>
              <w:t>Минимальные</w:t>
            </w:r>
            <w:r w:rsidRPr="000C46AE">
              <w:rPr>
                <w:b/>
                <w:spacing w:val="1"/>
                <w:sz w:val="20"/>
                <w:szCs w:val="20"/>
              </w:rPr>
              <w:t xml:space="preserve"> </w:t>
            </w:r>
            <w:r w:rsidRPr="000C46AE">
              <w:rPr>
                <w:b/>
                <w:sz w:val="20"/>
                <w:szCs w:val="20"/>
              </w:rPr>
              <w:t xml:space="preserve">отступы от границ земельного участка, </w:t>
            </w:r>
            <w:proofErr w:type="gramStart"/>
            <w:r w:rsidRPr="000C46AE">
              <w:rPr>
                <w:b/>
                <w:sz w:val="20"/>
                <w:szCs w:val="20"/>
              </w:rPr>
              <w:t>м</w:t>
            </w:r>
            <w:proofErr w:type="gramEnd"/>
          </w:p>
        </w:tc>
        <w:tc>
          <w:tcPr>
            <w:tcW w:w="1703" w:type="dxa"/>
            <w:vMerge w:val="restart"/>
            <w:tcBorders>
              <w:top w:val="single" w:sz="12" w:space="0" w:color="auto"/>
              <w:left w:val="single" w:sz="12" w:space="0" w:color="auto"/>
              <w:right w:val="single" w:sz="12" w:space="0" w:color="auto"/>
            </w:tcBorders>
            <w:vAlign w:val="center"/>
          </w:tcPr>
          <w:p w:rsidR="00C43C8A" w:rsidRPr="000C46AE" w:rsidRDefault="00C43C8A" w:rsidP="008D6990">
            <w:pPr>
              <w:pStyle w:val="TableParagraph"/>
              <w:ind w:left="0"/>
              <w:jc w:val="center"/>
              <w:rPr>
                <w:b/>
                <w:sz w:val="20"/>
                <w:szCs w:val="20"/>
              </w:rPr>
            </w:pPr>
            <w:r w:rsidRPr="000C46AE">
              <w:rPr>
                <w:b/>
                <w:sz w:val="20"/>
                <w:szCs w:val="20"/>
              </w:rPr>
              <w:t>Максимальный</w:t>
            </w:r>
            <w:r w:rsidRPr="000C46AE">
              <w:rPr>
                <w:b/>
                <w:spacing w:val="1"/>
                <w:sz w:val="20"/>
                <w:szCs w:val="20"/>
              </w:rPr>
              <w:t xml:space="preserve"> </w:t>
            </w:r>
            <w:r w:rsidRPr="000C46AE">
              <w:rPr>
                <w:b/>
                <w:sz w:val="20"/>
                <w:szCs w:val="20"/>
              </w:rPr>
              <w:t>процент застройки в границах земельного участка, %</w:t>
            </w:r>
          </w:p>
        </w:tc>
      </w:tr>
      <w:tr w:rsidR="00C43C8A" w:rsidRPr="000C46AE" w:rsidTr="008D6990">
        <w:trPr>
          <w:trHeight w:val="275"/>
          <w:tblHeader/>
          <w:jc w:val="center"/>
        </w:trPr>
        <w:tc>
          <w:tcPr>
            <w:tcW w:w="2195" w:type="dxa"/>
            <w:vMerge/>
            <w:tcBorders>
              <w:top w:val="nil"/>
              <w:left w:val="single" w:sz="12" w:space="0" w:color="auto"/>
              <w:right w:val="single" w:sz="12" w:space="0" w:color="auto"/>
            </w:tcBorders>
            <w:vAlign w:val="center"/>
          </w:tcPr>
          <w:p w:rsidR="00C43C8A" w:rsidRPr="000C46AE" w:rsidRDefault="00C43C8A" w:rsidP="008D6990">
            <w:pPr>
              <w:jc w:val="center"/>
              <w:rPr>
                <w:sz w:val="20"/>
                <w:szCs w:val="20"/>
              </w:rPr>
            </w:pPr>
          </w:p>
        </w:tc>
        <w:tc>
          <w:tcPr>
            <w:tcW w:w="2553" w:type="dxa"/>
            <w:gridSpan w:val="2"/>
            <w:tcBorders>
              <w:top w:val="single" w:sz="12" w:space="0" w:color="auto"/>
              <w:left w:val="single" w:sz="12" w:space="0" w:color="auto"/>
              <w:right w:val="single" w:sz="12" w:space="0" w:color="auto"/>
            </w:tcBorders>
            <w:vAlign w:val="center"/>
          </w:tcPr>
          <w:p w:rsidR="00C43C8A" w:rsidRPr="000C46AE" w:rsidRDefault="00C43C8A" w:rsidP="008D6990">
            <w:pPr>
              <w:pStyle w:val="TableParagraph"/>
              <w:ind w:left="0"/>
              <w:jc w:val="center"/>
              <w:rPr>
                <w:b/>
                <w:sz w:val="20"/>
                <w:szCs w:val="20"/>
              </w:rPr>
            </w:pPr>
            <w:r w:rsidRPr="000C46AE">
              <w:rPr>
                <w:b/>
                <w:sz w:val="20"/>
                <w:szCs w:val="20"/>
              </w:rPr>
              <w:t xml:space="preserve">площадь, </w:t>
            </w:r>
            <w:proofErr w:type="gramStart"/>
            <w:r w:rsidRPr="000C46AE">
              <w:rPr>
                <w:b/>
                <w:sz w:val="20"/>
                <w:szCs w:val="20"/>
              </w:rPr>
              <w:t>га</w:t>
            </w:r>
            <w:proofErr w:type="gramEnd"/>
          </w:p>
        </w:tc>
        <w:tc>
          <w:tcPr>
            <w:tcW w:w="1275" w:type="dxa"/>
            <w:vMerge/>
            <w:tcBorders>
              <w:left w:val="single" w:sz="12" w:space="0" w:color="auto"/>
              <w:right w:val="single" w:sz="12" w:space="0" w:color="auto"/>
            </w:tcBorders>
            <w:vAlign w:val="center"/>
          </w:tcPr>
          <w:p w:rsidR="00C43C8A" w:rsidRPr="000C46AE" w:rsidRDefault="00C43C8A" w:rsidP="008D6990">
            <w:pPr>
              <w:jc w:val="center"/>
              <w:rPr>
                <w:sz w:val="20"/>
                <w:szCs w:val="20"/>
              </w:rPr>
            </w:pPr>
          </w:p>
        </w:tc>
        <w:tc>
          <w:tcPr>
            <w:tcW w:w="1984" w:type="dxa"/>
            <w:vMerge/>
            <w:tcBorders>
              <w:left w:val="single" w:sz="12" w:space="0" w:color="auto"/>
              <w:right w:val="single" w:sz="12" w:space="0" w:color="auto"/>
            </w:tcBorders>
            <w:vAlign w:val="center"/>
          </w:tcPr>
          <w:p w:rsidR="00C43C8A" w:rsidRPr="000C46AE" w:rsidRDefault="00C43C8A" w:rsidP="008D6990">
            <w:pPr>
              <w:jc w:val="center"/>
              <w:rPr>
                <w:sz w:val="20"/>
                <w:szCs w:val="20"/>
              </w:rPr>
            </w:pPr>
          </w:p>
        </w:tc>
        <w:tc>
          <w:tcPr>
            <w:tcW w:w="1703" w:type="dxa"/>
            <w:vMerge/>
            <w:tcBorders>
              <w:left w:val="single" w:sz="12" w:space="0" w:color="auto"/>
              <w:right w:val="single" w:sz="12" w:space="0" w:color="auto"/>
            </w:tcBorders>
            <w:vAlign w:val="center"/>
          </w:tcPr>
          <w:p w:rsidR="00C43C8A" w:rsidRPr="000C46AE" w:rsidRDefault="00C43C8A" w:rsidP="008D6990">
            <w:pPr>
              <w:jc w:val="center"/>
              <w:rPr>
                <w:sz w:val="20"/>
                <w:szCs w:val="20"/>
              </w:rPr>
            </w:pPr>
          </w:p>
        </w:tc>
      </w:tr>
      <w:tr w:rsidR="00C43C8A" w:rsidRPr="000C46AE" w:rsidTr="008D6990">
        <w:trPr>
          <w:trHeight w:val="236"/>
          <w:tblHeader/>
          <w:jc w:val="center"/>
        </w:trPr>
        <w:tc>
          <w:tcPr>
            <w:tcW w:w="2195" w:type="dxa"/>
            <w:vMerge/>
            <w:tcBorders>
              <w:top w:val="nil"/>
              <w:left w:val="single" w:sz="12" w:space="0" w:color="auto"/>
              <w:bottom w:val="single" w:sz="12" w:space="0" w:color="auto"/>
              <w:right w:val="single" w:sz="12" w:space="0" w:color="auto"/>
            </w:tcBorders>
            <w:vAlign w:val="center"/>
          </w:tcPr>
          <w:p w:rsidR="00C43C8A" w:rsidRPr="000C46AE" w:rsidRDefault="00C43C8A" w:rsidP="008D6990">
            <w:pPr>
              <w:jc w:val="center"/>
              <w:rPr>
                <w:sz w:val="20"/>
                <w:szCs w:val="20"/>
              </w:rPr>
            </w:pPr>
          </w:p>
        </w:tc>
        <w:tc>
          <w:tcPr>
            <w:tcW w:w="1278" w:type="dxa"/>
            <w:tcBorders>
              <w:top w:val="single" w:sz="12" w:space="0" w:color="auto"/>
              <w:left w:val="single" w:sz="12" w:space="0" w:color="auto"/>
              <w:bottom w:val="single" w:sz="12" w:space="0" w:color="auto"/>
              <w:right w:val="single" w:sz="12" w:space="0" w:color="auto"/>
            </w:tcBorders>
            <w:vAlign w:val="center"/>
          </w:tcPr>
          <w:p w:rsidR="00C43C8A" w:rsidRPr="000C46AE" w:rsidRDefault="00C43C8A" w:rsidP="008D6990">
            <w:pPr>
              <w:pStyle w:val="TableParagraph"/>
              <w:ind w:left="0"/>
              <w:jc w:val="center"/>
              <w:rPr>
                <w:b/>
                <w:sz w:val="20"/>
                <w:szCs w:val="20"/>
                <w:lang w:val="en-US"/>
              </w:rPr>
            </w:pPr>
            <w:r w:rsidRPr="000C46AE">
              <w:rPr>
                <w:b/>
                <w:sz w:val="20"/>
                <w:szCs w:val="20"/>
                <w:lang w:val="en-US"/>
              </w:rPr>
              <w:t>min</w:t>
            </w:r>
          </w:p>
        </w:tc>
        <w:tc>
          <w:tcPr>
            <w:tcW w:w="1275" w:type="dxa"/>
            <w:tcBorders>
              <w:top w:val="single" w:sz="12" w:space="0" w:color="auto"/>
              <w:left w:val="single" w:sz="12" w:space="0" w:color="auto"/>
              <w:bottom w:val="single" w:sz="12" w:space="0" w:color="auto"/>
              <w:right w:val="single" w:sz="12" w:space="0" w:color="auto"/>
            </w:tcBorders>
            <w:vAlign w:val="center"/>
          </w:tcPr>
          <w:p w:rsidR="00C43C8A" w:rsidRPr="000C46AE" w:rsidRDefault="00C43C8A" w:rsidP="008D6990">
            <w:pPr>
              <w:pStyle w:val="TableParagraph"/>
              <w:ind w:left="0"/>
              <w:jc w:val="center"/>
              <w:rPr>
                <w:b/>
                <w:sz w:val="20"/>
                <w:szCs w:val="20"/>
                <w:lang w:val="en-US"/>
              </w:rPr>
            </w:pPr>
            <w:r w:rsidRPr="000C46AE">
              <w:rPr>
                <w:b/>
                <w:sz w:val="20"/>
                <w:szCs w:val="20"/>
                <w:lang w:val="en-US"/>
              </w:rPr>
              <w:t>max</w:t>
            </w:r>
          </w:p>
        </w:tc>
        <w:tc>
          <w:tcPr>
            <w:tcW w:w="1275" w:type="dxa"/>
            <w:vMerge/>
            <w:tcBorders>
              <w:left w:val="single" w:sz="12" w:space="0" w:color="auto"/>
              <w:bottom w:val="single" w:sz="12" w:space="0" w:color="auto"/>
              <w:right w:val="single" w:sz="12" w:space="0" w:color="auto"/>
            </w:tcBorders>
            <w:vAlign w:val="center"/>
          </w:tcPr>
          <w:p w:rsidR="00C43C8A" w:rsidRPr="000C46AE" w:rsidRDefault="00C43C8A" w:rsidP="008D6990">
            <w:pPr>
              <w:jc w:val="center"/>
              <w:rPr>
                <w:sz w:val="20"/>
                <w:szCs w:val="20"/>
              </w:rPr>
            </w:pPr>
          </w:p>
        </w:tc>
        <w:tc>
          <w:tcPr>
            <w:tcW w:w="1984" w:type="dxa"/>
            <w:vMerge/>
            <w:tcBorders>
              <w:left w:val="single" w:sz="12" w:space="0" w:color="auto"/>
              <w:bottom w:val="single" w:sz="12" w:space="0" w:color="auto"/>
              <w:right w:val="single" w:sz="12" w:space="0" w:color="auto"/>
            </w:tcBorders>
            <w:vAlign w:val="center"/>
          </w:tcPr>
          <w:p w:rsidR="00C43C8A" w:rsidRPr="000C46AE" w:rsidRDefault="00C43C8A" w:rsidP="008D6990">
            <w:pPr>
              <w:jc w:val="center"/>
              <w:rPr>
                <w:sz w:val="20"/>
                <w:szCs w:val="20"/>
              </w:rPr>
            </w:pPr>
          </w:p>
        </w:tc>
        <w:tc>
          <w:tcPr>
            <w:tcW w:w="1703" w:type="dxa"/>
            <w:vMerge/>
            <w:tcBorders>
              <w:left w:val="single" w:sz="12" w:space="0" w:color="auto"/>
              <w:bottom w:val="single" w:sz="12" w:space="0" w:color="auto"/>
              <w:right w:val="single" w:sz="12" w:space="0" w:color="auto"/>
            </w:tcBorders>
            <w:vAlign w:val="center"/>
          </w:tcPr>
          <w:p w:rsidR="00C43C8A" w:rsidRPr="000C46AE" w:rsidRDefault="00C43C8A" w:rsidP="008D6990">
            <w:pPr>
              <w:jc w:val="center"/>
              <w:rPr>
                <w:sz w:val="20"/>
                <w:szCs w:val="20"/>
              </w:rPr>
            </w:pPr>
          </w:p>
        </w:tc>
      </w:tr>
      <w:tr w:rsidR="00C43C8A" w:rsidRPr="000C46AE" w:rsidTr="008D6990">
        <w:trPr>
          <w:trHeight w:val="551"/>
          <w:jc w:val="center"/>
        </w:trPr>
        <w:tc>
          <w:tcPr>
            <w:tcW w:w="2195" w:type="dxa"/>
            <w:tcBorders>
              <w:top w:val="single" w:sz="12" w:space="0" w:color="auto"/>
              <w:left w:val="single" w:sz="12"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Социальное обслуживание</w:t>
            </w:r>
          </w:p>
        </w:tc>
        <w:tc>
          <w:tcPr>
            <w:tcW w:w="1278" w:type="dxa"/>
            <w:tcBorders>
              <w:top w:val="single" w:sz="12" w:space="0" w:color="auto"/>
              <w:lef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0,02</w:t>
            </w:r>
          </w:p>
        </w:tc>
        <w:tc>
          <w:tcPr>
            <w:tcW w:w="1275" w:type="dxa"/>
            <w:tcBorders>
              <w:top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5708AD">
              <w:rPr>
                <w:sz w:val="20"/>
                <w:szCs w:val="20"/>
              </w:rPr>
              <w:t>Не установлено</w:t>
            </w:r>
          </w:p>
        </w:tc>
        <w:tc>
          <w:tcPr>
            <w:tcW w:w="1275" w:type="dxa"/>
            <w:tcBorders>
              <w:top w:val="single" w:sz="12" w:space="0" w:color="auto"/>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3</w:t>
            </w:r>
          </w:p>
        </w:tc>
        <w:tc>
          <w:tcPr>
            <w:tcW w:w="1984" w:type="dxa"/>
            <w:tcBorders>
              <w:top w:val="single" w:sz="12" w:space="0" w:color="auto"/>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3</w:t>
            </w:r>
          </w:p>
        </w:tc>
        <w:tc>
          <w:tcPr>
            <w:tcW w:w="1703" w:type="dxa"/>
            <w:tcBorders>
              <w:top w:val="single" w:sz="12" w:space="0" w:color="auto"/>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50</w:t>
            </w:r>
          </w:p>
        </w:tc>
      </w:tr>
      <w:tr w:rsidR="00C43C8A" w:rsidRPr="000C46AE" w:rsidTr="008D6990">
        <w:trPr>
          <w:trHeight w:val="551"/>
          <w:jc w:val="center"/>
        </w:trPr>
        <w:tc>
          <w:tcPr>
            <w:tcW w:w="2195" w:type="dxa"/>
            <w:tcBorders>
              <w:left w:val="single" w:sz="12"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Бытовое обслуживание</w:t>
            </w:r>
          </w:p>
        </w:tc>
        <w:tc>
          <w:tcPr>
            <w:tcW w:w="1278" w:type="dxa"/>
            <w:tcBorders>
              <w:lef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0,01</w:t>
            </w:r>
          </w:p>
        </w:tc>
        <w:tc>
          <w:tcPr>
            <w:tcW w:w="1275" w:type="dxa"/>
            <w:tcBorders>
              <w:right w:val="single" w:sz="12" w:space="0" w:color="auto"/>
            </w:tcBorders>
            <w:vAlign w:val="center"/>
          </w:tcPr>
          <w:p w:rsidR="00C43C8A" w:rsidRPr="000C46AE" w:rsidRDefault="00C43C8A" w:rsidP="008D6990">
            <w:pPr>
              <w:pStyle w:val="TableParagraph"/>
              <w:ind w:left="0"/>
              <w:jc w:val="center"/>
              <w:rPr>
                <w:sz w:val="20"/>
                <w:szCs w:val="20"/>
              </w:rPr>
            </w:pPr>
            <w:r w:rsidRPr="005708AD">
              <w:rPr>
                <w:sz w:val="20"/>
                <w:szCs w:val="20"/>
              </w:rPr>
              <w:t>Не установлено</w:t>
            </w:r>
          </w:p>
        </w:tc>
        <w:tc>
          <w:tcPr>
            <w:tcW w:w="1275"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3</w:t>
            </w:r>
          </w:p>
        </w:tc>
        <w:tc>
          <w:tcPr>
            <w:tcW w:w="1703"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50</w:t>
            </w:r>
          </w:p>
        </w:tc>
      </w:tr>
      <w:tr w:rsidR="00C43C8A" w:rsidRPr="000C46AE" w:rsidTr="008D6990">
        <w:trPr>
          <w:trHeight w:val="827"/>
          <w:jc w:val="center"/>
        </w:trPr>
        <w:tc>
          <w:tcPr>
            <w:tcW w:w="2195" w:type="dxa"/>
            <w:tcBorders>
              <w:left w:val="single" w:sz="12"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Амбулаторно-поликлиническое обслуживание</w:t>
            </w:r>
          </w:p>
        </w:tc>
        <w:tc>
          <w:tcPr>
            <w:tcW w:w="1278" w:type="dxa"/>
            <w:tcBorders>
              <w:lef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0,2</w:t>
            </w:r>
          </w:p>
        </w:tc>
        <w:tc>
          <w:tcPr>
            <w:tcW w:w="1275" w:type="dxa"/>
            <w:tcBorders>
              <w:right w:val="single" w:sz="12" w:space="0" w:color="auto"/>
            </w:tcBorders>
            <w:vAlign w:val="center"/>
          </w:tcPr>
          <w:p w:rsidR="00C43C8A" w:rsidRPr="000C46AE" w:rsidRDefault="00C43C8A" w:rsidP="008D6990">
            <w:pPr>
              <w:pStyle w:val="TableParagraph"/>
              <w:ind w:left="0"/>
              <w:jc w:val="center"/>
              <w:rPr>
                <w:sz w:val="20"/>
                <w:szCs w:val="20"/>
              </w:rPr>
            </w:pPr>
            <w:r w:rsidRPr="005708AD">
              <w:rPr>
                <w:sz w:val="20"/>
                <w:szCs w:val="20"/>
              </w:rPr>
              <w:t>Не установлено</w:t>
            </w:r>
          </w:p>
        </w:tc>
        <w:tc>
          <w:tcPr>
            <w:tcW w:w="1275"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3</w:t>
            </w:r>
          </w:p>
        </w:tc>
        <w:tc>
          <w:tcPr>
            <w:tcW w:w="1703"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5</w:t>
            </w:r>
            <w:r w:rsidRPr="000C46AE">
              <w:rPr>
                <w:sz w:val="20"/>
                <w:szCs w:val="20"/>
              </w:rPr>
              <w:t>0</w:t>
            </w:r>
          </w:p>
        </w:tc>
      </w:tr>
      <w:tr w:rsidR="00C43C8A" w:rsidRPr="000C46AE" w:rsidTr="008D6990">
        <w:trPr>
          <w:trHeight w:val="540"/>
          <w:jc w:val="center"/>
        </w:trPr>
        <w:tc>
          <w:tcPr>
            <w:tcW w:w="2195" w:type="dxa"/>
            <w:tcBorders>
              <w:left w:val="single" w:sz="12" w:space="0" w:color="auto"/>
              <w:right w:val="single" w:sz="12" w:space="0" w:color="auto"/>
            </w:tcBorders>
          </w:tcPr>
          <w:p w:rsidR="00C43C8A" w:rsidRPr="000C46AE" w:rsidRDefault="00C43C8A" w:rsidP="008D6990">
            <w:pPr>
              <w:rPr>
                <w:color w:val="000000"/>
                <w:sz w:val="20"/>
                <w:szCs w:val="20"/>
              </w:rPr>
            </w:pPr>
            <w:r w:rsidRPr="000C46AE">
              <w:rPr>
                <w:sz w:val="20"/>
                <w:szCs w:val="20"/>
              </w:rPr>
              <w:t>Стационарное медицинское обслуживание</w:t>
            </w:r>
          </w:p>
        </w:tc>
        <w:tc>
          <w:tcPr>
            <w:tcW w:w="1278" w:type="dxa"/>
            <w:tcBorders>
              <w:lef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0,2</w:t>
            </w:r>
          </w:p>
        </w:tc>
        <w:tc>
          <w:tcPr>
            <w:tcW w:w="1275" w:type="dxa"/>
            <w:tcBorders>
              <w:right w:val="single" w:sz="12" w:space="0" w:color="auto"/>
            </w:tcBorders>
            <w:vAlign w:val="center"/>
          </w:tcPr>
          <w:p w:rsidR="00C43C8A" w:rsidRPr="000C46AE" w:rsidRDefault="00C43C8A" w:rsidP="008D6990">
            <w:pPr>
              <w:pStyle w:val="TableParagraph"/>
              <w:ind w:left="0"/>
              <w:jc w:val="center"/>
              <w:rPr>
                <w:sz w:val="20"/>
                <w:szCs w:val="20"/>
              </w:rPr>
            </w:pPr>
            <w:r w:rsidRPr="005708AD">
              <w:rPr>
                <w:sz w:val="20"/>
                <w:szCs w:val="20"/>
              </w:rPr>
              <w:t>Не установлено</w:t>
            </w:r>
          </w:p>
        </w:tc>
        <w:tc>
          <w:tcPr>
            <w:tcW w:w="1275"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5708AD">
              <w:rPr>
                <w:sz w:val="20"/>
                <w:szCs w:val="20"/>
              </w:rPr>
              <w:t>Не установлено</w:t>
            </w:r>
          </w:p>
        </w:tc>
        <w:tc>
          <w:tcPr>
            <w:tcW w:w="1703"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0C46AE">
              <w:rPr>
                <w:sz w:val="20"/>
                <w:szCs w:val="20"/>
              </w:rPr>
              <w:t>40</w:t>
            </w:r>
          </w:p>
        </w:tc>
      </w:tr>
      <w:tr w:rsidR="00C43C8A" w:rsidRPr="000C46AE" w:rsidTr="008D6990">
        <w:trPr>
          <w:trHeight w:val="551"/>
          <w:jc w:val="center"/>
        </w:trPr>
        <w:tc>
          <w:tcPr>
            <w:tcW w:w="2195" w:type="dxa"/>
            <w:tcBorders>
              <w:left w:val="single" w:sz="12" w:space="0" w:color="auto"/>
              <w:bottom w:val="single" w:sz="8" w:space="0" w:color="auto"/>
              <w:right w:val="single" w:sz="12" w:space="0" w:color="auto"/>
            </w:tcBorders>
          </w:tcPr>
          <w:p w:rsidR="00C43C8A" w:rsidRPr="000C46AE" w:rsidRDefault="00C43C8A" w:rsidP="008D6990">
            <w:pPr>
              <w:rPr>
                <w:sz w:val="20"/>
                <w:szCs w:val="20"/>
              </w:rPr>
            </w:pPr>
            <w:r w:rsidRPr="009A30C8">
              <w:rPr>
                <w:sz w:val="20"/>
                <w:szCs w:val="20"/>
              </w:rPr>
              <w:t>Образование и просвещение</w:t>
            </w:r>
          </w:p>
        </w:tc>
        <w:tc>
          <w:tcPr>
            <w:tcW w:w="1278" w:type="dxa"/>
            <w:tcBorders>
              <w:left w:val="single" w:sz="12" w:space="0" w:color="auto"/>
              <w:bottom w:val="single" w:sz="8" w:space="0" w:color="auto"/>
            </w:tcBorders>
            <w:vAlign w:val="center"/>
          </w:tcPr>
          <w:p w:rsidR="00C43C8A" w:rsidRPr="000C46AE" w:rsidRDefault="00C43C8A" w:rsidP="008D6990">
            <w:pPr>
              <w:jc w:val="center"/>
              <w:rPr>
                <w:sz w:val="20"/>
                <w:szCs w:val="20"/>
              </w:rPr>
            </w:pPr>
            <w:r w:rsidRPr="000C46AE">
              <w:rPr>
                <w:sz w:val="20"/>
                <w:szCs w:val="20"/>
              </w:rPr>
              <w:t>0,2</w:t>
            </w:r>
          </w:p>
        </w:tc>
        <w:tc>
          <w:tcPr>
            <w:tcW w:w="1275" w:type="dxa"/>
            <w:tcBorders>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984" w:type="dxa"/>
            <w:tcBorders>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30</w:t>
            </w:r>
          </w:p>
        </w:tc>
      </w:tr>
      <w:tr w:rsidR="00C43C8A" w:rsidRPr="000C46AE" w:rsidTr="008D6990">
        <w:trPr>
          <w:trHeight w:val="285"/>
          <w:jc w:val="center"/>
        </w:trPr>
        <w:tc>
          <w:tcPr>
            <w:tcW w:w="2195" w:type="dxa"/>
            <w:tcBorders>
              <w:top w:val="single" w:sz="8" w:space="0" w:color="auto"/>
              <w:left w:val="single" w:sz="12" w:space="0" w:color="auto"/>
              <w:right w:val="single" w:sz="12" w:space="0" w:color="auto"/>
            </w:tcBorders>
          </w:tcPr>
          <w:p w:rsidR="00C43C8A" w:rsidRPr="000C46AE" w:rsidRDefault="00C43C8A" w:rsidP="008D6990">
            <w:pPr>
              <w:tabs>
                <w:tab w:val="right" w:pos="2475"/>
              </w:tabs>
              <w:rPr>
                <w:sz w:val="20"/>
                <w:szCs w:val="20"/>
              </w:rPr>
            </w:pPr>
            <w:r w:rsidRPr="000C46AE">
              <w:rPr>
                <w:sz w:val="20"/>
                <w:szCs w:val="20"/>
              </w:rPr>
              <w:t>Культурное развитие</w:t>
            </w:r>
            <w:r w:rsidRPr="000C46AE">
              <w:rPr>
                <w:sz w:val="20"/>
                <w:szCs w:val="20"/>
              </w:rPr>
              <w:tab/>
            </w:r>
          </w:p>
        </w:tc>
        <w:tc>
          <w:tcPr>
            <w:tcW w:w="1278" w:type="dxa"/>
            <w:tcBorders>
              <w:top w:val="single" w:sz="8" w:space="0" w:color="auto"/>
              <w:left w:val="single" w:sz="12" w:space="0" w:color="auto"/>
            </w:tcBorders>
            <w:vAlign w:val="center"/>
          </w:tcPr>
          <w:p w:rsidR="00C43C8A" w:rsidRDefault="00C43C8A" w:rsidP="008D6990">
            <w:pPr>
              <w:jc w:val="center"/>
            </w:pPr>
            <w:r w:rsidRPr="00D01F21">
              <w:rPr>
                <w:sz w:val="20"/>
                <w:szCs w:val="20"/>
              </w:rPr>
              <w:t>Не установлено</w:t>
            </w:r>
          </w:p>
        </w:tc>
        <w:tc>
          <w:tcPr>
            <w:tcW w:w="1275" w:type="dxa"/>
            <w:tcBorders>
              <w:top w:val="single" w:sz="8"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5708AD">
              <w:rPr>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3</w:t>
            </w:r>
          </w:p>
        </w:tc>
        <w:tc>
          <w:tcPr>
            <w:tcW w:w="1984" w:type="dxa"/>
            <w:tcBorders>
              <w:top w:val="single" w:sz="8" w:space="0" w:color="auto"/>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3</w:t>
            </w:r>
          </w:p>
        </w:tc>
        <w:tc>
          <w:tcPr>
            <w:tcW w:w="1703" w:type="dxa"/>
            <w:tcBorders>
              <w:top w:val="single" w:sz="8" w:space="0" w:color="auto"/>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50</w:t>
            </w:r>
          </w:p>
        </w:tc>
      </w:tr>
      <w:tr w:rsidR="00C43C8A" w:rsidRPr="000C46AE" w:rsidTr="008D6990">
        <w:trPr>
          <w:trHeight w:val="285"/>
          <w:jc w:val="center"/>
        </w:trPr>
        <w:tc>
          <w:tcPr>
            <w:tcW w:w="2195" w:type="dxa"/>
            <w:tcBorders>
              <w:top w:val="single" w:sz="8" w:space="0" w:color="auto"/>
              <w:left w:val="single" w:sz="12" w:space="0" w:color="auto"/>
              <w:right w:val="single" w:sz="12" w:space="0" w:color="auto"/>
            </w:tcBorders>
          </w:tcPr>
          <w:p w:rsidR="00C43C8A" w:rsidRPr="000C46AE" w:rsidRDefault="00C43C8A" w:rsidP="008D6990">
            <w:pPr>
              <w:tabs>
                <w:tab w:val="right" w:pos="2475"/>
              </w:tabs>
              <w:rPr>
                <w:sz w:val="20"/>
                <w:szCs w:val="20"/>
              </w:rPr>
            </w:pPr>
            <w:r w:rsidRPr="000C46AE">
              <w:rPr>
                <w:sz w:val="20"/>
                <w:szCs w:val="20"/>
              </w:rPr>
              <w:t>Религиозное использование</w:t>
            </w:r>
          </w:p>
        </w:tc>
        <w:tc>
          <w:tcPr>
            <w:tcW w:w="1278" w:type="dxa"/>
            <w:tcBorders>
              <w:top w:val="single" w:sz="8" w:space="0" w:color="auto"/>
              <w:left w:val="single" w:sz="12" w:space="0" w:color="auto"/>
            </w:tcBorders>
            <w:vAlign w:val="center"/>
          </w:tcPr>
          <w:p w:rsidR="00C43C8A" w:rsidRDefault="00C43C8A" w:rsidP="008D6990">
            <w:pPr>
              <w:jc w:val="center"/>
            </w:pPr>
            <w:r w:rsidRPr="00D01F21">
              <w:rPr>
                <w:sz w:val="20"/>
                <w:szCs w:val="20"/>
              </w:rPr>
              <w:t>Не установлено</w:t>
            </w:r>
          </w:p>
        </w:tc>
        <w:tc>
          <w:tcPr>
            <w:tcW w:w="1275" w:type="dxa"/>
            <w:tcBorders>
              <w:top w:val="single" w:sz="8" w:space="0" w:color="auto"/>
              <w:right w:val="single" w:sz="12" w:space="0" w:color="auto"/>
            </w:tcBorders>
            <w:vAlign w:val="center"/>
          </w:tcPr>
          <w:p w:rsidR="00C43C8A" w:rsidRPr="000C46AE" w:rsidRDefault="00C43C8A" w:rsidP="008D6990">
            <w:pPr>
              <w:pStyle w:val="TableParagraph"/>
              <w:ind w:left="0"/>
              <w:jc w:val="center"/>
              <w:rPr>
                <w:sz w:val="20"/>
                <w:szCs w:val="20"/>
              </w:rPr>
            </w:pPr>
            <w:r w:rsidRPr="005708AD">
              <w:rPr>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C43C8A" w:rsidRDefault="00C43C8A" w:rsidP="008D6990">
            <w:pPr>
              <w:jc w:val="center"/>
            </w:pPr>
            <w:r w:rsidRPr="00885969">
              <w:rPr>
                <w:sz w:val="20"/>
                <w:szCs w:val="20"/>
              </w:rPr>
              <w:t>Не установлено</w:t>
            </w:r>
          </w:p>
        </w:tc>
        <w:tc>
          <w:tcPr>
            <w:tcW w:w="1984" w:type="dxa"/>
            <w:tcBorders>
              <w:top w:val="single" w:sz="8" w:space="0" w:color="auto"/>
              <w:left w:val="single" w:sz="12" w:space="0" w:color="auto"/>
              <w:right w:val="single" w:sz="12" w:space="0" w:color="auto"/>
            </w:tcBorders>
            <w:vAlign w:val="center"/>
          </w:tcPr>
          <w:p w:rsidR="00C43C8A" w:rsidRDefault="00C43C8A" w:rsidP="008D6990">
            <w:pPr>
              <w:jc w:val="center"/>
            </w:pPr>
            <w:r w:rsidRPr="00885969">
              <w:rPr>
                <w:sz w:val="20"/>
                <w:szCs w:val="20"/>
              </w:rPr>
              <w:t>Не установлено</w:t>
            </w:r>
          </w:p>
        </w:tc>
        <w:tc>
          <w:tcPr>
            <w:tcW w:w="1703" w:type="dxa"/>
            <w:tcBorders>
              <w:top w:val="single" w:sz="8" w:space="0" w:color="auto"/>
              <w:left w:val="single" w:sz="12" w:space="0" w:color="auto"/>
              <w:right w:val="single" w:sz="12" w:space="0" w:color="auto"/>
            </w:tcBorders>
            <w:vAlign w:val="center"/>
          </w:tcPr>
          <w:p w:rsidR="00C43C8A" w:rsidRDefault="00C43C8A" w:rsidP="008D6990">
            <w:pPr>
              <w:jc w:val="center"/>
            </w:pPr>
            <w:r w:rsidRPr="00885969">
              <w:rPr>
                <w:sz w:val="20"/>
                <w:szCs w:val="20"/>
              </w:rPr>
              <w:t>Не установлено</w:t>
            </w:r>
          </w:p>
        </w:tc>
      </w:tr>
      <w:tr w:rsidR="00C43C8A" w:rsidRPr="000C46AE" w:rsidTr="008D6990">
        <w:trPr>
          <w:trHeight w:val="275"/>
          <w:jc w:val="center"/>
        </w:trPr>
        <w:tc>
          <w:tcPr>
            <w:tcW w:w="2195" w:type="dxa"/>
            <w:tcBorders>
              <w:left w:val="single" w:sz="12" w:space="0" w:color="auto"/>
              <w:right w:val="single" w:sz="12" w:space="0" w:color="auto"/>
            </w:tcBorders>
          </w:tcPr>
          <w:p w:rsidR="00C43C8A" w:rsidRPr="000C46AE" w:rsidRDefault="00C43C8A" w:rsidP="008D6990">
            <w:pPr>
              <w:tabs>
                <w:tab w:val="right" w:pos="2475"/>
              </w:tabs>
              <w:rPr>
                <w:sz w:val="20"/>
                <w:szCs w:val="20"/>
              </w:rPr>
            </w:pPr>
            <w:r w:rsidRPr="000C46AE">
              <w:rPr>
                <w:sz w:val="20"/>
                <w:szCs w:val="20"/>
              </w:rPr>
              <w:t>Общественное управление</w:t>
            </w:r>
          </w:p>
        </w:tc>
        <w:tc>
          <w:tcPr>
            <w:tcW w:w="1278" w:type="dxa"/>
            <w:tcBorders>
              <w:left w:val="single" w:sz="12" w:space="0" w:color="auto"/>
            </w:tcBorders>
            <w:vAlign w:val="center"/>
          </w:tcPr>
          <w:p w:rsidR="00C43C8A" w:rsidRDefault="00C43C8A" w:rsidP="008D6990">
            <w:pPr>
              <w:jc w:val="center"/>
            </w:pPr>
            <w:r w:rsidRPr="00D01F21">
              <w:rPr>
                <w:sz w:val="20"/>
                <w:szCs w:val="20"/>
              </w:rPr>
              <w:t>Не установлено</w:t>
            </w:r>
          </w:p>
        </w:tc>
        <w:tc>
          <w:tcPr>
            <w:tcW w:w="1275" w:type="dxa"/>
            <w:tcBorders>
              <w:right w:val="single" w:sz="12" w:space="0" w:color="auto"/>
            </w:tcBorders>
            <w:vAlign w:val="center"/>
          </w:tcPr>
          <w:p w:rsidR="00C43C8A" w:rsidRPr="000C46AE" w:rsidRDefault="00C43C8A" w:rsidP="008D6990">
            <w:pPr>
              <w:pStyle w:val="TableParagraph"/>
              <w:ind w:left="0"/>
              <w:jc w:val="center"/>
              <w:rPr>
                <w:sz w:val="20"/>
                <w:szCs w:val="20"/>
              </w:rPr>
            </w:pPr>
            <w:r w:rsidRPr="005708AD">
              <w:rPr>
                <w:sz w:val="20"/>
                <w:szCs w:val="20"/>
              </w:rPr>
              <w:t>Не установлено</w:t>
            </w:r>
          </w:p>
        </w:tc>
        <w:tc>
          <w:tcPr>
            <w:tcW w:w="1275"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3</w:t>
            </w:r>
          </w:p>
        </w:tc>
        <w:tc>
          <w:tcPr>
            <w:tcW w:w="1984"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3</w:t>
            </w:r>
          </w:p>
        </w:tc>
        <w:tc>
          <w:tcPr>
            <w:tcW w:w="1703" w:type="dxa"/>
            <w:tcBorders>
              <w:left w:val="single" w:sz="12" w:space="0" w:color="auto"/>
              <w:right w:val="single" w:sz="12" w:space="0" w:color="auto"/>
            </w:tcBorders>
            <w:vAlign w:val="center"/>
          </w:tcPr>
          <w:p w:rsidR="00C43C8A" w:rsidRPr="000C46AE" w:rsidRDefault="00C43C8A" w:rsidP="008D6990">
            <w:pPr>
              <w:pStyle w:val="TableParagraph"/>
              <w:ind w:left="0"/>
              <w:jc w:val="center"/>
              <w:rPr>
                <w:sz w:val="20"/>
                <w:szCs w:val="20"/>
              </w:rPr>
            </w:pPr>
            <w:r>
              <w:rPr>
                <w:sz w:val="20"/>
                <w:szCs w:val="20"/>
              </w:rPr>
              <w:t>50</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tabs>
                <w:tab w:val="right" w:pos="2475"/>
              </w:tabs>
              <w:rPr>
                <w:sz w:val="20"/>
                <w:szCs w:val="20"/>
              </w:rPr>
            </w:pPr>
            <w:r w:rsidRPr="000C46AE">
              <w:rPr>
                <w:sz w:val="20"/>
                <w:szCs w:val="20"/>
              </w:rPr>
              <w:t>Амбулаторное ветеринарное обслуживание</w:t>
            </w:r>
          </w:p>
        </w:tc>
        <w:tc>
          <w:tcPr>
            <w:tcW w:w="1278" w:type="dxa"/>
            <w:tcBorders>
              <w:top w:val="single" w:sz="8" w:space="0" w:color="auto"/>
              <w:left w:val="single" w:sz="12" w:space="0" w:color="auto"/>
              <w:bottom w:val="single" w:sz="8" w:space="0" w:color="auto"/>
            </w:tcBorders>
            <w:vAlign w:val="center"/>
          </w:tcPr>
          <w:p w:rsidR="00C43C8A" w:rsidRPr="000C46AE" w:rsidRDefault="00C43C8A" w:rsidP="008D6990">
            <w:pPr>
              <w:jc w:val="center"/>
              <w:rPr>
                <w:sz w:val="20"/>
                <w:szCs w:val="20"/>
              </w:rPr>
            </w:pPr>
            <w:r>
              <w:rPr>
                <w:sz w:val="20"/>
                <w:szCs w:val="20"/>
              </w:rPr>
              <w:t>0,01</w:t>
            </w:r>
          </w:p>
        </w:tc>
        <w:tc>
          <w:tcPr>
            <w:tcW w:w="1275" w:type="dxa"/>
            <w:tcBorders>
              <w:top w:val="single" w:sz="8" w:space="0" w:color="auto"/>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1</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50</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tabs>
                <w:tab w:val="right" w:pos="2475"/>
              </w:tabs>
              <w:rPr>
                <w:sz w:val="20"/>
                <w:szCs w:val="20"/>
              </w:rPr>
            </w:pPr>
            <w:r w:rsidRPr="000C46AE">
              <w:rPr>
                <w:sz w:val="20"/>
                <w:szCs w:val="20"/>
              </w:rPr>
              <w:t>Деловое управление</w:t>
            </w:r>
          </w:p>
        </w:tc>
        <w:tc>
          <w:tcPr>
            <w:tcW w:w="1278" w:type="dxa"/>
            <w:tcBorders>
              <w:top w:val="single" w:sz="8" w:space="0" w:color="auto"/>
              <w:left w:val="single" w:sz="12" w:space="0" w:color="auto"/>
              <w:bottom w:val="single" w:sz="8" w:space="0" w:color="auto"/>
            </w:tcBorders>
            <w:vAlign w:val="center"/>
          </w:tcPr>
          <w:p w:rsidR="00C43C8A" w:rsidRPr="000C46AE" w:rsidRDefault="00C43C8A" w:rsidP="008D6990">
            <w:pPr>
              <w:jc w:val="center"/>
              <w:rPr>
                <w:sz w:val="20"/>
                <w:szCs w:val="20"/>
              </w:rPr>
            </w:pPr>
            <w:r>
              <w:rPr>
                <w:sz w:val="20"/>
                <w:szCs w:val="20"/>
              </w:rPr>
              <w:t>0,01</w:t>
            </w:r>
          </w:p>
        </w:tc>
        <w:tc>
          <w:tcPr>
            <w:tcW w:w="1275" w:type="dxa"/>
            <w:tcBorders>
              <w:top w:val="single" w:sz="8" w:space="0" w:color="auto"/>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50</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tabs>
                <w:tab w:val="right" w:pos="2475"/>
              </w:tabs>
              <w:rPr>
                <w:sz w:val="20"/>
                <w:szCs w:val="20"/>
              </w:rPr>
            </w:pPr>
            <w:r w:rsidRPr="000C46AE">
              <w:rPr>
                <w:sz w:val="20"/>
                <w:szCs w:val="20"/>
              </w:rPr>
              <w:t>Рынки</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Pr="000C46AE" w:rsidRDefault="00C43C8A" w:rsidP="008D6990">
            <w:pPr>
              <w:jc w:val="center"/>
              <w:rPr>
                <w:sz w:val="20"/>
                <w:szCs w:val="20"/>
              </w:rPr>
            </w:pPr>
            <w:r>
              <w:rPr>
                <w:sz w:val="20"/>
                <w:szCs w:val="20"/>
              </w:rPr>
              <w:t>0,01</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sidRPr="00885969">
              <w:rPr>
                <w:sz w:val="20"/>
                <w:szCs w:val="20"/>
              </w:rPr>
              <w:t>Не установлено</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Магазины</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Pr="000C46AE" w:rsidRDefault="00C43C8A" w:rsidP="008D6990">
            <w:pPr>
              <w:jc w:val="center"/>
              <w:rPr>
                <w:sz w:val="20"/>
                <w:szCs w:val="20"/>
              </w:rPr>
            </w:pPr>
            <w:r>
              <w:rPr>
                <w:sz w:val="20"/>
                <w:szCs w:val="20"/>
              </w:rPr>
              <w:t>0,08</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12" w:space="0" w:color="auto"/>
              <w:right w:val="single" w:sz="12" w:space="0" w:color="auto"/>
            </w:tcBorders>
            <w:vAlign w:val="center"/>
          </w:tcPr>
          <w:p w:rsidR="00C43C8A" w:rsidRPr="000C46AE" w:rsidRDefault="00C43C8A" w:rsidP="008D6990">
            <w:pPr>
              <w:jc w:val="center"/>
              <w:rPr>
                <w:sz w:val="20"/>
                <w:szCs w:val="20"/>
              </w:rPr>
            </w:pPr>
            <w:r>
              <w:rPr>
                <w:sz w:val="20"/>
                <w:szCs w:val="20"/>
              </w:rPr>
              <w:t>50</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rPr>
                <w:color w:val="000000"/>
                <w:sz w:val="20"/>
                <w:szCs w:val="20"/>
                <w:shd w:val="clear" w:color="auto" w:fill="FFFFFF"/>
              </w:rPr>
            </w:pPr>
            <w:r w:rsidRPr="000C46AE">
              <w:rPr>
                <w:color w:val="000000"/>
                <w:sz w:val="20"/>
                <w:szCs w:val="20"/>
                <w:shd w:val="clear" w:color="auto" w:fill="FFFFFF"/>
              </w:rPr>
              <w:t>Банковская и страховая деятельность</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Pr="000C46AE" w:rsidRDefault="00C43C8A" w:rsidP="008D6990">
            <w:pPr>
              <w:jc w:val="center"/>
              <w:rPr>
                <w:sz w:val="20"/>
                <w:szCs w:val="20"/>
              </w:rPr>
            </w:pPr>
            <w:r>
              <w:rPr>
                <w:sz w:val="20"/>
                <w:szCs w:val="20"/>
              </w:rPr>
              <w:t>0,2</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12"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50</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shd w:val="clear" w:color="auto" w:fill="FFFFFF"/>
              </w:rPr>
              <w:t>Общественное питание</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Pr="000C46AE" w:rsidRDefault="00C43C8A" w:rsidP="008D6990">
            <w:pPr>
              <w:jc w:val="center"/>
              <w:rPr>
                <w:sz w:val="20"/>
                <w:szCs w:val="20"/>
              </w:rPr>
            </w:pPr>
            <w:r>
              <w:rPr>
                <w:sz w:val="20"/>
                <w:szCs w:val="20"/>
              </w:rPr>
              <w:t>0,2</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50</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Гостиничное обслуживание</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Pr="000C46AE" w:rsidRDefault="00C43C8A" w:rsidP="008D6990">
            <w:pPr>
              <w:jc w:val="center"/>
              <w:rPr>
                <w:sz w:val="20"/>
                <w:szCs w:val="20"/>
              </w:rPr>
            </w:pPr>
            <w:r>
              <w:rPr>
                <w:sz w:val="20"/>
                <w:szCs w:val="20"/>
              </w:rPr>
              <w:t>0,03</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40</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Спорт</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D403B1" w:rsidRDefault="00C43C8A" w:rsidP="008D6990">
            <w:pPr>
              <w:rPr>
                <w:sz w:val="20"/>
                <w:szCs w:val="20"/>
              </w:rPr>
            </w:pPr>
            <w:r w:rsidRPr="00D403B1">
              <w:rPr>
                <w:sz w:val="20"/>
                <w:szCs w:val="20"/>
              </w:rPr>
              <w:t xml:space="preserve">Историко-культурная </w:t>
            </w:r>
          </w:p>
          <w:p w:rsidR="00C43C8A" w:rsidRPr="000C46AE" w:rsidRDefault="00C43C8A" w:rsidP="008D6990">
            <w:pPr>
              <w:rPr>
                <w:color w:val="000000"/>
                <w:sz w:val="20"/>
                <w:szCs w:val="20"/>
              </w:rPr>
            </w:pPr>
            <w:r w:rsidRPr="00D403B1">
              <w:rPr>
                <w:sz w:val="20"/>
                <w:szCs w:val="20"/>
              </w:rPr>
              <w:t>деятельность</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Default="00C43C8A" w:rsidP="008D6990">
            <w:pPr>
              <w:jc w:val="center"/>
            </w:pPr>
            <w:r w:rsidRPr="009A2F31">
              <w:rPr>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Default="00C43C8A" w:rsidP="008D6990">
            <w:pPr>
              <w:jc w:val="center"/>
            </w:pPr>
            <w:r w:rsidRPr="009A2F31">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Default="00C43C8A" w:rsidP="008D6990">
            <w:pPr>
              <w:jc w:val="center"/>
            </w:pPr>
            <w:r w:rsidRPr="009A2F31">
              <w:rPr>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Default="00C43C8A" w:rsidP="008D6990">
            <w:pPr>
              <w:jc w:val="center"/>
            </w:pPr>
            <w:r w:rsidRPr="009A2F31">
              <w:rPr>
                <w:sz w:val="20"/>
                <w:szCs w:val="20"/>
              </w:rPr>
              <w:t>Не установлено</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Default="00C43C8A" w:rsidP="008D6990">
            <w:pPr>
              <w:jc w:val="center"/>
            </w:pPr>
            <w:r w:rsidRPr="009A2F31">
              <w:rPr>
                <w:sz w:val="20"/>
                <w:szCs w:val="20"/>
              </w:rPr>
              <w:t>Не установлено</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 xml:space="preserve">Земельные участки (территории) общего пользования </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Default="00C43C8A" w:rsidP="008D6990">
            <w:pPr>
              <w:jc w:val="center"/>
            </w:pPr>
            <w:r w:rsidRPr="00036298">
              <w:rPr>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Default="00C43C8A" w:rsidP="008D6990">
            <w:pPr>
              <w:jc w:val="center"/>
            </w:pPr>
            <w:r w:rsidRPr="00036298">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Default="00C43C8A" w:rsidP="008D6990">
            <w:pPr>
              <w:jc w:val="center"/>
            </w:pPr>
            <w:r w:rsidRPr="00036298">
              <w:rPr>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Default="00C43C8A" w:rsidP="008D6990">
            <w:pPr>
              <w:jc w:val="center"/>
            </w:pPr>
            <w:r w:rsidRPr="00036298">
              <w:rPr>
                <w:sz w:val="20"/>
                <w:szCs w:val="20"/>
              </w:rPr>
              <w:t>Не установлено</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Default="00C43C8A" w:rsidP="008D6990">
            <w:pPr>
              <w:jc w:val="center"/>
            </w:pPr>
            <w:r w:rsidRPr="00036298">
              <w:rPr>
                <w:sz w:val="20"/>
                <w:szCs w:val="20"/>
              </w:rPr>
              <w:t>Не установлено</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Малоэтажная многоквартирная жилая застройка</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4</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sidRPr="00FD30AF">
              <w:rPr>
                <w:sz w:val="20"/>
                <w:szCs w:val="20"/>
              </w:rPr>
              <w:t>Не установлено</w:t>
            </w:r>
          </w:p>
        </w:tc>
      </w:tr>
      <w:tr w:rsidR="00C43C8A" w:rsidRPr="000C46AE" w:rsidTr="008D6990">
        <w:trPr>
          <w:trHeight w:val="278"/>
          <w:jc w:val="center"/>
        </w:trPr>
        <w:tc>
          <w:tcPr>
            <w:tcW w:w="2195" w:type="dxa"/>
            <w:tcBorders>
              <w:top w:val="single" w:sz="8" w:space="0" w:color="auto"/>
              <w:left w:val="single" w:sz="12" w:space="0" w:color="auto"/>
              <w:bottom w:val="single" w:sz="8"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Коммунальное обслуживание</w:t>
            </w:r>
          </w:p>
        </w:tc>
        <w:tc>
          <w:tcPr>
            <w:tcW w:w="1278" w:type="dxa"/>
            <w:tcBorders>
              <w:top w:val="single" w:sz="8" w:space="0" w:color="auto"/>
              <w:left w:val="single" w:sz="12" w:space="0" w:color="auto"/>
              <w:bottom w:val="single" w:sz="8" w:space="0" w:color="auto"/>
              <w:right w:val="single" w:sz="4" w:space="0" w:color="000000"/>
            </w:tcBorders>
            <w:vAlign w:val="center"/>
          </w:tcPr>
          <w:p w:rsidR="00C43C8A" w:rsidRPr="000C46AE" w:rsidRDefault="00C43C8A" w:rsidP="008D6990">
            <w:pPr>
              <w:jc w:val="center"/>
              <w:rPr>
                <w:sz w:val="20"/>
                <w:szCs w:val="20"/>
              </w:rPr>
            </w:pPr>
            <w:r>
              <w:rPr>
                <w:sz w:val="20"/>
                <w:szCs w:val="20"/>
              </w:rPr>
              <w:t>0,01</w:t>
            </w:r>
          </w:p>
        </w:tc>
        <w:tc>
          <w:tcPr>
            <w:tcW w:w="1275" w:type="dxa"/>
            <w:tcBorders>
              <w:top w:val="single" w:sz="8" w:space="0" w:color="auto"/>
              <w:left w:val="single" w:sz="4" w:space="0" w:color="000000"/>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C43C8A" w:rsidRPr="000C46AE" w:rsidRDefault="00C43C8A" w:rsidP="008D6990">
            <w:pPr>
              <w:jc w:val="center"/>
              <w:rPr>
                <w:sz w:val="20"/>
                <w:szCs w:val="20"/>
              </w:rPr>
            </w:pPr>
            <w:r>
              <w:rPr>
                <w:sz w:val="20"/>
                <w:szCs w:val="20"/>
              </w:rPr>
              <w:t>50</w:t>
            </w:r>
          </w:p>
        </w:tc>
      </w:tr>
      <w:tr w:rsidR="00C43C8A" w:rsidRPr="000C46AE" w:rsidTr="008D6990">
        <w:trPr>
          <w:trHeight w:val="278"/>
          <w:jc w:val="center"/>
        </w:trPr>
        <w:tc>
          <w:tcPr>
            <w:tcW w:w="2195" w:type="dxa"/>
            <w:tcBorders>
              <w:top w:val="single" w:sz="8" w:space="0" w:color="auto"/>
              <w:left w:val="single" w:sz="12" w:space="0" w:color="auto"/>
              <w:bottom w:val="single" w:sz="12" w:space="0" w:color="auto"/>
              <w:right w:val="single" w:sz="12" w:space="0" w:color="auto"/>
            </w:tcBorders>
          </w:tcPr>
          <w:p w:rsidR="00C43C8A" w:rsidRPr="000C46AE" w:rsidRDefault="00C43C8A" w:rsidP="008D6990">
            <w:pPr>
              <w:rPr>
                <w:color w:val="000000"/>
                <w:sz w:val="20"/>
                <w:szCs w:val="20"/>
              </w:rPr>
            </w:pPr>
            <w:r w:rsidRPr="000C46AE">
              <w:rPr>
                <w:color w:val="000000"/>
                <w:sz w:val="20"/>
                <w:szCs w:val="20"/>
              </w:rPr>
              <w:t>Служебные гаражи</w:t>
            </w:r>
          </w:p>
        </w:tc>
        <w:tc>
          <w:tcPr>
            <w:tcW w:w="1278" w:type="dxa"/>
            <w:tcBorders>
              <w:top w:val="single" w:sz="8" w:space="0" w:color="auto"/>
              <w:left w:val="single" w:sz="12" w:space="0" w:color="auto"/>
              <w:bottom w:val="single" w:sz="12" w:space="0" w:color="auto"/>
              <w:right w:val="single" w:sz="4" w:space="0" w:color="000000"/>
            </w:tcBorders>
            <w:vAlign w:val="center"/>
          </w:tcPr>
          <w:p w:rsidR="00C43C8A" w:rsidRPr="000C46AE" w:rsidRDefault="00C43C8A" w:rsidP="008D6990">
            <w:pPr>
              <w:jc w:val="center"/>
              <w:rPr>
                <w:sz w:val="20"/>
                <w:szCs w:val="20"/>
              </w:rPr>
            </w:pPr>
            <w:r>
              <w:rPr>
                <w:sz w:val="20"/>
                <w:szCs w:val="20"/>
              </w:rPr>
              <w:t>0,003</w:t>
            </w:r>
          </w:p>
        </w:tc>
        <w:tc>
          <w:tcPr>
            <w:tcW w:w="1275" w:type="dxa"/>
            <w:tcBorders>
              <w:top w:val="single" w:sz="8" w:space="0" w:color="auto"/>
              <w:left w:val="single" w:sz="4" w:space="0" w:color="000000"/>
              <w:bottom w:val="single" w:sz="12" w:space="0" w:color="auto"/>
              <w:right w:val="single" w:sz="12" w:space="0" w:color="auto"/>
            </w:tcBorders>
            <w:vAlign w:val="center"/>
          </w:tcPr>
          <w:p w:rsidR="00C43C8A" w:rsidRPr="000C46AE" w:rsidRDefault="00C43C8A" w:rsidP="008D6990">
            <w:pPr>
              <w:jc w:val="center"/>
              <w:rPr>
                <w:sz w:val="20"/>
                <w:szCs w:val="20"/>
              </w:rPr>
            </w:pPr>
            <w:r w:rsidRPr="005708AD">
              <w:rPr>
                <w:sz w:val="20"/>
                <w:szCs w:val="20"/>
              </w:rPr>
              <w:t>Не установлено</w:t>
            </w:r>
          </w:p>
        </w:tc>
        <w:tc>
          <w:tcPr>
            <w:tcW w:w="1275" w:type="dxa"/>
            <w:tcBorders>
              <w:top w:val="single" w:sz="8" w:space="0" w:color="auto"/>
              <w:left w:val="single" w:sz="12" w:space="0" w:color="auto"/>
              <w:bottom w:val="single" w:sz="12" w:space="0" w:color="auto"/>
              <w:right w:val="single" w:sz="12" w:space="0" w:color="auto"/>
            </w:tcBorders>
            <w:vAlign w:val="center"/>
          </w:tcPr>
          <w:p w:rsidR="00C43C8A" w:rsidRPr="000C46AE" w:rsidRDefault="00C43C8A" w:rsidP="008D6990">
            <w:pPr>
              <w:jc w:val="center"/>
              <w:rPr>
                <w:sz w:val="20"/>
                <w:szCs w:val="20"/>
              </w:rPr>
            </w:pPr>
            <w:r>
              <w:rPr>
                <w:sz w:val="20"/>
                <w:szCs w:val="20"/>
              </w:rPr>
              <w:t>2</w:t>
            </w:r>
          </w:p>
        </w:tc>
        <w:tc>
          <w:tcPr>
            <w:tcW w:w="1984" w:type="dxa"/>
            <w:tcBorders>
              <w:top w:val="single" w:sz="8" w:space="0" w:color="auto"/>
              <w:left w:val="single" w:sz="12" w:space="0" w:color="auto"/>
              <w:bottom w:val="single" w:sz="12" w:space="0" w:color="auto"/>
              <w:right w:val="single" w:sz="12" w:space="0" w:color="auto"/>
            </w:tcBorders>
            <w:vAlign w:val="center"/>
          </w:tcPr>
          <w:p w:rsidR="00C43C8A" w:rsidRPr="000C46AE" w:rsidRDefault="00C43C8A" w:rsidP="008D6990">
            <w:pPr>
              <w:jc w:val="center"/>
              <w:rPr>
                <w:sz w:val="20"/>
                <w:szCs w:val="20"/>
              </w:rPr>
            </w:pPr>
            <w:r>
              <w:rPr>
                <w:sz w:val="20"/>
                <w:szCs w:val="20"/>
              </w:rPr>
              <w:t>3</w:t>
            </w:r>
          </w:p>
        </w:tc>
        <w:tc>
          <w:tcPr>
            <w:tcW w:w="1703" w:type="dxa"/>
            <w:tcBorders>
              <w:top w:val="single" w:sz="8" w:space="0" w:color="auto"/>
              <w:left w:val="single" w:sz="12" w:space="0" w:color="auto"/>
              <w:bottom w:val="single" w:sz="12" w:space="0" w:color="auto"/>
              <w:right w:val="single" w:sz="12" w:space="0" w:color="auto"/>
            </w:tcBorders>
            <w:vAlign w:val="center"/>
          </w:tcPr>
          <w:p w:rsidR="00C43C8A" w:rsidRPr="000C46AE" w:rsidRDefault="00C43C8A" w:rsidP="008D6990">
            <w:pPr>
              <w:jc w:val="center"/>
              <w:rPr>
                <w:sz w:val="20"/>
                <w:szCs w:val="20"/>
              </w:rPr>
            </w:pPr>
            <w:r>
              <w:rPr>
                <w:sz w:val="20"/>
                <w:szCs w:val="20"/>
              </w:rPr>
              <w:t>60</w:t>
            </w:r>
          </w:p>
        </w:tc>
      </w:tr>
    </w:tbl>
    <w:p w:rsidR="00C43C8A" w:rsidRPr="009D04EB" w:rsidRDefault="00C43C8A" w:rsidP="00C43C8A">
      <w:pPr>
        <w:pStyle w:val="S"/>
      </w:pPr>
    </w:p>
    <w:p w:rsidR="00C43C8A" w:rsidRPr="00A7703C" w:rsidRDefault="00C43C8A" w:rsidP="00C43C8A">
      <w:pPr>
        <w:pStyle w:val="ConsPlusNormal"/>
        <w:spacing w:after="120"/>
        <w:ind w:firstLine="709"/>
        <w:jc w:val="both"/>
        <w:outlineLvl w:val="2"/>
        <w:rPr>
          <w:b/>
        </w:rPr>
      </w:pPr>
      <w:bookmarkStart w:id="91" w:name="_Toc72315717"/>
      <w:bookmarkStart w:id="92" w:name="_Toc160189514"/>
      <w:r w:rsidRPr="00A7703C">
        <w:rPr>
          <w:b/>
        </w:rPr>
        <w:t>Статья 2</w:t>
      </w:r>
      <w:r>
        <w:rPr>
          <w:b/>
        </w:rPr>
        <w:t>7</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производственной зоны, зоны инженерной и транспортной инфраструктуры</w:t>
      </w:r>
      <w:bookmarkEnd w:id="91"/>
      <w:bookmarkEnd w:id="92"/>
    </w:p>
    <w:p w:rsidR="00C43C8A" w:rsidRPr="00CB5457" w:rsidRDefault="00C43C8A" w:rsidP="00C43C8A">
      <w:pPr>
        <w:pStyle w:val="Main"/>
        <w:numPr>
          <w:ilvl w:val="0"/>
          <w:numId w:val="5"/>
        </w:numPr>
        <w:ind w:left="0" w:firstLine="709"/>
        <w:rPr>
          <w:sz w:val="24"/>
        </w:rPr>
      </w:pPr>
      <w:proofErr w:type="gramStart"/>
      <w:r w:rsidRPr="00CB5457">
        <w:rPr>
          <w:sz w:val="24"/>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roofErr w:type="gramEnd"/>
    </w:p>
    <w:p w:rsidR="00C43C8A" w:rsidRDefault="00C43C8A" w:rsidP="00C43C8A">
      <w:pPr>
        <w:pStyle w:val="ConsPlusNormal"/>
        <w:numPr>
          <w:ilvl w:val="0"/>
          <w:numId w:val="5"/>
        </w:numPr>
        <w:ind w:left="0" w:firstLine="709"/>
        <w:jc w:val="both"/>
        <w:rPr>
          <w:b/>
        </w:rPr>
      </w:pPr>
      <w:r w:rsidRPr="00CB5457">
        <w:t>Действие градостроительного регламента производственной зоны, зоны инженерной и транспортной инфраструктуры</w:t>
      </w:r>
      <w:r>
        <w:rPr>
          <w:b/>
        </w:rPr>
        <w:t xml:space="preserve"> </w:t>
      </w:r>
      <w:r w:rsidRPr="00CB5457">
        <w:t xml:space="preserve">не распространяется на </w:t>
      </w:r>
      <w:r w:rsidRPr="00CB5457">
        <w:rPr>
          <w:color w:val="000000"/>
          <w:szCs w:val="16"/>
        </w:rPr>
        <w:t>земельные участки, предназначенные для размещения линейных объектов и (или) занятые линейными объектами.</w:t>
      </w:r>
    </w:p>
    <w:p w:rsidR="00C43C8A" w:rsidRPr="00CB5457" w:rsidRDefault="00C43C8A" w:rsidP="00C43C8A">
      <w:pPr>
        <w:pStyle w:val="Main"/>
        <w:numPr>
          <w:ilvl w:val="0"/>
          <w:numId w:val="5"/>
        </w:numPr>
        <w:ind w:left="0" w:firstLine="709"/>
        <w:rPr>
          <w:sz w:val="40"/>
        </w:rPr>
      </w:pPr>
      <w:r w:rsidRPr="00CB5457">
        <w:rPr>
          <w:color w:val="000000"/>
          <w:sz w:val="24"/>
          <w:szCs w:val="16"/>
        </w:rPr>
        <w:t xml:space="preserve">Минимальные размеры земельного участка, предельные параметры разрешенного строительства, реконструкции объектов капитального строительства, не установленные настоящими Правилами, </w:t>
      </w:r>
      <w:r>
        <w:rPr>
          <w:color w:val="000000"/>
          <w:sz w:val="24"/>
          <w:szCs w:val="16"/>
        </w:rPr>
        <w:t>определяются</w:t>
      </w:r>
      <w:r w:rsidRPr="00CB5457">
        <w:rPr>
          <w:color w:val="000000"/>
          <w:sz w:val="24"/>
          <w:szCs w:val="16"/>
        </w:rPr>
        <w:t xml:space="preserve"> в соответствии с региональными, местными нормативами градостроительного проектирования, техническим заданием на проектирование.</w:t>
      </w:r>
    </w:p>
    <w:p w:rsidR="00C43C8A" w:rsidRPr="00B50EC1" w:rsidRDefault="00C43C8A" w:rsidP="00C43C8A">
      <w:pPr>
        <w:pStyle w:val="ConsPlusNormal"/>
        <w:numPr>
          <w:ilvl w:val="0"/>
          <w:numId w:val="5"/>
        </w:numPr>
        <w:spacing w:after="120"/>
        <w:ind w:left="0" w:firstLine="709"/>
        <w:jc w:val="both"/>
        <w:rPr>
          <w:b/>
          <w:color w:val="000000"/>
        </w:rPr>
      </w:pPr>
      <w:r w:rsidRPr="00B50EC1">
        <w:rPr>
          <w:b/>
        </w:rPr>
        <w:t>Виды разрешенного использования земельных участков и объектов капитального строительства</w:t>
      </w:r>
    </w:p>
    <w:tbl>
      <w:tblPr>
        <w:tblW w:w="9923"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709"/>
        <w:gridCol w:w="2691"/>
        <w:gridCol w:w="709"/>
        <w:gridCol w:w="2410"/>
        <w:gridCol w:w="711"/>
        <w:gridCol w:w="2693"/>
      </w:tblGrid>
      <w:tr w:rsidR="00C43C8A" w:rsidRPr="00F52330" w:rsidTr="008D6990">
        <w:trPr>
          <w:trHeight w:val="20"/>
          <w:tblHeader/>
        </w:trPr>
        <w:tc>
          <w:tcPr>
            <w:tcW w:w="3400" w:type="dxa"/>
            <w:gridSpan w:val="2"/>
            <w:tcBorders>
              <w:top w:val="single" w:sz="12" w:space="0" w:color="auto"/>
              <w:left w:val="single" w:sz="12" w:space="0" w:color="auto"/>
              <w:bottom w:val="single" w:sz="12" w:space="0" w:color="auto"/>
              <w:right w:val="single" w:sz="12" w:space="0" w:color="auto"/>
            </w:tcBorders>
            <w:vAlign w:val="center"/>
          </w:tcPr>
          <w:p w:rsidR="00C43C8A" w:rsidRPr="00F52330" w:rsidRDefault="00C43C8A" w:rsidP="008D6990">
            <w:pPr>
              <w:pStyle w:val="Main"/>
              <w:ind w:firstLine="0"/>
              <w:jc w:val="center"/>
              <w:rPr>
                <w:b/>
                <w:sz w:val="20"/>
                <w:szCs w:val="20"/>
              </w:rPr>
            </w:pPr>
            <w:r w:rsidRPr="00F52330">
              <w:rPr>
                <w:b/>
                <w:sz w:val="20"/>
                <w:szCs w:val="20"/>
              </w:rPr>
              <w:t>Основные виды разрешенного использования</w:t>
            </w:r>
          </w:p>
        </w:tc>
        <w:tc>
          <w:tcPr>
            <w:tcW w:w="3119" w:type="dxa"/>
            <w:gridSpan w:val="2"/>
            <w:tcBorders>
              <w:top w:val="single" w:sz="12" w:space="0" w:color="auto"/>
              <w:left w:val="single" w:sz="12" w:space="0" w:color="auto"/>
              <w:bottom w:val="single" w:sz="12" w:space="0" w:color="auto"/>
              <w:right w:val="single" w:sz="12" w:space="0" w:color="auto"/>
            </w:tcBorders>
          </w:tcPr>
          <w:p w:rsidR="00C43C8A" w:rsidRPr="00F52330" w:rsidRDefault="00C43C8A" w:rsidP="008D6990">
            <w:pPr>
              <w:keepNext/>
              <w:autoSpaceDE w:val="0"/>
              <w:jc w:val="center"/>
              <w:rPr>
                <w:b/>
                <w:color w:val="000000"/>
                <w:sz w:val="20"/>
                <w:szCs w:val="20"/>
              </w:rPr>
            </w:pPr>
            <w:r w:rsidRPr="00F52330">
              <w:rPr>
                <w:b/>
                <w:color w:val="000000"/>
                <w:sz w:val="20"/>
                <w:szCs w:val="20"/>
              </w:rPr>
              <w:t>Условно разрешенные виды использования</w:t>
            </w:r>
          </w:p>
        </w:tc>
        <w:tc>
          <w:tcPr>
            <w:tcW w:w="3404" w:type="dxa"/>
            <w:gridSpan w:val="2"/>
            <w:tcBorders>
              <w:top w:val="single" w:sz="12" w:space="0" w:color="auto"/>
              <w:left w:val="single" w:sz="12" w:space="0" w:color="auto"/>
              <w:bottom w:val="single" w:sz="12" w:space="0" w:color="auto"/>
              <w:right w:val="single" w:sz="12" w:space="0" w:color="auto"/>
            </w:tcBorders>
          </w:tcPr>
          <w:p w:rsidR="00C43C8A" w:rsidRPr="00F52330" w:rsidRDefault="00C43C8A" w:rsidP="008D6990">
            <w:pPr>
              <w:keepNext/>
              <w:autoSpaceDE w:val="0"/>
              <w:jc w:val="center"/>
              <w:rPr>
                <w:b/>
                <w:color w:val="000000"/>
                <w:sz w:val="20"/>
                <w:szCs w:val="20"/>
              </w:rPr>
            </w:pPr>
            <w:r w:rsidRPr="00F52330">
              <w:rPr>
                <w:b/>
                <w:color w:val="000000"/>
                <w:sz w:val="20"/>
                <w:szCs w:val="20"/>
              </w:rPr>
              <w:t>Вспомогательные виды разрешенного использования</w:t>
            </w:r>
          </w:p>
        </w:tc>
      </w:tr>
      <w:tr w:rsidR="00C43C8A" w:rsidRPr="00F52330" w:rsidTr="008D6990">
        <w:trPr>
          <w:trHeight w:val="20"/>
          <w:tblHeader/>
        </w:trPr>
        <w:tc>
          <w:tcPr>
            <w:tcW w:w="709" w:type="dxa"/>
            <w:tcBorders>
              <w:top w:val="single" w:sz="12" w:space="0" w:color="auto"/>
              <w:left w:val="single" w:sz="12" w:space="0" w:color="auto"/>
              <w:bottom w:val="single" w:sz="12" w:space="0" w:color="auto"/>
              <w:right w:val="single" w:sz="12" w:space="0" w:color="auto"/>
            </w:tcBorders>
            <w:vAlign w:val="center"/>
          </w:tcPr>
          <w:p w:rsidR="00C43C8A" w:rsidRPr="00F52330" w:rsidRDefault="00C43C8A" w:rsidP="008D6990">
            <w:pPr>
              <w:pStyle w:val="Main"/>
              <w:ind w:firstLine="0"/>
              <w:jc w:val="center"/>
              <w:rPr>
                <w:b/>
                <w:sz w:val="20"/>
                <w:szCs w:val="20"/>
              </w:rPr>
            </w:pPr>
            <w:r w:rsidRPr="00F52330">
              <w:rPr>
                <w:b/>
                <w:sz w:val="20"/>
                <w:szCs w:val="20"/>
              </w:rPr>
              <w:t>Код</w:t>
            </w:r>
          </w:p>
        </w:tc>
        <w:tc>
          <w:tcPr>
            <w:tcW w:w="2691" w:type="dxa"/>
            <w:tcBorders>
              <w:top w:val="single" w:sz="12" w:space="0" w:color="auto"/>
              <w:left w:val="single" w:sz="12" w:space="0" w:color="auto"/>
              <w:bottom w:val="single" w:sz="12" w:space="0" w:color="auto"/>
              <w:right w:val="single" w:sz="12" w:space="0" w:color="auto"/>
            </w:tcBorders>
            <w:vAlign w:val="center"/>
          </w:tcPr>
          <w:p w:rsidR="00C43C8A" w:rsidRPr="00F52330" w:rsidRDefault="00C43C8A" w:rsidP="008D6990">
            <w:pPr>
              <w:pStyle w:val="Main"/>
              <w:ind w:firstLine="0"/>
              <w:jc w:val="center"/>
              <w:rPr>
                <w:b/>
                <w:sz w:val="20"/>
                <w:szCs w:val="20"/>
              </w:rPr>
            </w:pPr>
            <w:r w:rsidRPr="00F52330">
              <w:rPr>
                <w:b/>
                <w:sz w:val="20"/>
                <w:szCs w:val="20"/>
              </w:rPr>
              <w:t>Наименование</w:t>
            </w:r>
          </w:p>
        </w:tc>
        <w:tc>
          <w:tcPr>
            <w:tcW w:w="709" w:type="dxa"/>
            <w:tcBorders>
              <w:top w:val="single" w:sz="12" w:space="0" w:color="auto"/>
              <w:left w:val="single" w:sz="12" w:space="0" w:color="auto"/>
              <w:bottom w:val="single" w:sz="12" w:space="0" w:color="auto"/>
              <w:right w:val="single" w:sz="12" w:space="0" w:color="auto"/>
            </w:tcBorders>
            <w:vAlign w:val="center"/>
          </w:tcPr>
          <w:p w:rsidR="00C43C8A" w:rsidRPr="00F52330" w:rsidRDefault="00C43C8A" w:rsidP="008D6990">
            <w:pPr>
              <w:keepNext/>
              <w:autoSpaceDE w:val="0"/>
              <w:jc w:val="center"/>
              <w:rPr>
                <w:b/>
                <w:color w:val="000000"/>
                <w:sz w:val="20"/>
                <w:szCs w:val="20"/>
              </w:rPr>
            </w:pPr>
            <w:r w:rsidRPr="00F52330">
              <w:rPr>
                <w:b/>
                <w:color w:val="000000"/>
                <w:sz w:val="20"/>
                <w:szCs w:val="20"/>
              </w:rPr>
              <w:t>Код</w:t>
            </w:r>
          </w:p>
        </w:tc>
        <w:tc>
          <w:tcPr>
            <w:tcW w:w="2410" w:type="dxa"/>
            <w:tcBorders>
              <w:top w:val="single" w:sz="12" w:space="0" w:color="auto"/>
              <w:left w:val="single" w:sz="12" w:space="0" w:color="auto"/>
              <w:bottom w:val="single" w:sz="12" w:space="0" w:color="auto"/>
              <w:right w:val="single" w:sz="12" w:space="0" w:color="auto"/>
            </w:tcBorders>
            <w:vAlign w:val="center"/>
          </w:tcPr>
          <w:p w:rsidR="00C43C8A" w:rsidRPr="00F52330" w:rsidRDefault="00C43C8A" w:rsidP="008D6990">
            <w:pPr>
              <w:keepNext/>
              <w:autoSpaceDE w:val="0"/>
              <w:jc w:val="center"/>
              <w:rPr>
                <w:b/>
                <w:color w:val="000000"/>
                <w:sz w:val="20"/>
                <w:szCs w:val="20"/>
              </w:rPr>
            </w:pPr>
            <w:r w:rsidRPr="00F52330">
              <w:rPr>
                <w:b/>
                <w:color w:val="000000"/>
                <w:sz w:val="20"/>
                <w:szCs w:val="20"/>
              </w:rPr>
              <w:t>Наименование</w:t>
            </w:r>
          </w:p>
        </w:tc>
        <w:tc>
          <w:tcPr>
            <w:tcW w:w="711" w:type="dxa"/>
            <w:tcBorders>
              <w:top w:val="single" w:sz="12" w:space="0" w:color="auto"/>
              <w:left w:val="single" w:sz="12" w:space="0" w:color="auto"/>
              <w:bottom w:val="single" w:sz="12" w:space="0" w:color="auto"/>
              <w:right w:val="single" w:sz="12" w:space="0" w:color="auto"/>
            </w:tcBorders>
          </w:tcPr>
          <w:p w:rsidR="00C43C8A" w:rsidRPr="00F52330" w:rsidRDefault="00C43C8A" w:rsidP="008D6990">
            <w:pPr>
              <w:keepNext/>
              <w:autoSpaceDE w:val="0"/>
              <w:jc w:val="center"/>
              <w:rPr>
                <w:b/>
                <w:color w:val="000000"/>
                <w:sz w:val="20"/>
                <w:szCs w:val="20"/>
              </w:rPr>
            </w:pPr>
            <w:r w:rsidRPr="00F52330">
              <w:rPr>
                <w:b/>
                <w:color w:val="000000"/>
                <w:sz w:val="20"/>
                <w:szCs w:val="20"/>
              </w:rPr>
              <w:t>Код</w:t>
            </w:r>
          </w:p>
        </w:tc>
        <w:tc>
          <w:tcPr>
            <w:tcW w:w="2693" w:type="dxa"/>
            <w:tcBorders>
              <w:top w:val="single" w:sz="12" w:space="0" w:color="auto"/>
              <w:left w:val="single" w:sz="12" w:space="0" w:color="auto"/>
              <w:right w:val="single" w:sz="12" w:space="0" w:color="auto"/>
            </w:tcBorders>
          </w:tcPr>
          <w:p w:rsidR="00C43C8A" w:rsidRPr="00F52330" w:rsidRDefault="00C43C8A" w:rsidP="008D6990">
            <w:pPr>
              <w:keepNext/>
              <w:autoSpaceDE w:val="0"/>
              <w:jc w:val="center"/>
              <w:rPr>
                <w:b/>
                <w:color w:val="000000"/>
                <w:sz w:val="20"/>
                <w:szCs w:val="20"/>
              </w:rPr>
            </w:pPr>
            <w:r w:rsidRPr="00F52330">
              <w:rPr>
                <w:b/>
                <w:color w:val="000000"/>
                <w:sz w:val="20"/>
                <w:szCs w:val="20"/>
              </w:rPr>
              <w:t>Наименование</w:t>
            </w:r>
          </w:p>
        </w:tc>
      </w:tr>
      <w:tr w:rsidR="00C43C8A" w:rsidRPr="00F52330" w:rsidTr="008D6990">
        <w:trPr>
          <w:trHeight w:val="20"/>
        </w:trPr>
        <w:tc>
          <w:tcPr>
            <w:tcW w:w="9923" w:type="dxa"/>
            <w:gridSpan w:val="6"/>
            <w:tcBorders>
              <w:top w:val="single" w:sz="12" w:space="0" w:color="auto"/>
              <w:left w:val="single" w:sz="12" w:space="0" w:color="auto"/>
              <w:right w:val="single" w:sz="12" w:space="0" w:color="auto"/>
            </w:tcBorders>
          </w:tcPr>
          <w:p w:rsidR="00C43C8A" w:rsidRPr="00F52330" w:rsidRDefault="00C43C8A" w:rsidP="008D6990">
            <w:pPr>
              <w:pStyle w:val="Main"/>
              <w:jc w:val="center"/>
              <w:rPr>
                <w:b/>
                <w:i/>
                <w:sz w:val="20"/>
                <w:szCs w:val="20"/>
              </w:rPr>
            </w:pPr>
            <w:r>
              <w:rPr>
                <w:b/>
                <w:i/>
                <w:sz w:val="20"/>
                <w:szCs w:val="20"/>
              </w:rPr>
              <w:t>Производственная зона (П-1</w:t>
            </w:r>
            <w:r w:rsidRPr="00F52330">
              <w:rPr>
                <w:b/>
                <w:i/>
                <w:sz w:val="20"/>
                <w:szCs w:val="20"/>
              </w:rPr>
              <w:t>)</w:t>
            </w:r>
          </w:p>
        </w:tc>
      </w:tr>
      <w:tr w:rsidR="00C43C8A" w:rsidRPr="00F52330" w:rsidTr="008D6990">
        <w:trPr>
          <w:trHeight w:val="20"/>
        </w:trPr>
        <w:tc>
          <w:tcPr>
            <w:tcW w:w="709" w:type="dxa"/>
            <w:tcBorders>
              <w:top w:val="single" w:sz="12" w:space="0" w:color="auto"/>
              <w:left w:val="single" w:sz="12" w:space="0" w:color="auto"/>
            </w:tcBorders>
          </w:tcPr>
          <w:p w:rsidR="00C43C8A" w:rsidRPr="00F52330" w:rsidRDefault="00C43C8A" w:rsidP="008D6990">
            <w:pPr>
              <w:rPr>
                <w:color w:val="000000"/>
                <w:sz w:val="20"/>
                <w:szCs w:val="20"/>
              </w:rPr>
            </w:pPr>
            <w:r>
              <w:rPr>
                <w:color w:val="000000"/>
                <w:sz w:val="20"/>
                <w:szCs w:val="20"/>
              </w:rPr>
              <w:t>6.0</w:t>
            </w:r>
          </w:p>
        </w:tc>
        <w:tc>
          <w:tcPr>
            <w:tcW w:w="2691" w:type="dxa"/>
            <w:tcBorders>
              <w:top w:val="single" w:sz="12" w:space="0" w:color="auto"/>
              <w:right w:val="single" w:sz="12" w:space="0" w:color="auto"/>
            </w:tcBorders>
          </w:tcPr>
          <w:p w:rsidR="00C43C8A" w:rsidRPr="00F52330" w:rsidRDefault="00C43C8A" w:rsidP="008D6990">
            <w:pPr>
              <w:rPr>
                <w:color w:val="000000"/>
                <w:sz w:val="20"/>
                <w:szCs w:val="20"/>
              </w:rPr>
            </w:pPr>
            <w:r>
              <w:rPr>
                <w:color w:val="000000"/>
                <w:sz w:val="20"/>
                <w:szCs w:val="20"/>
              </w:rPr>
              <w:t>Производственная деятельность</w:t>
            </w:r>
          </w:p>
        </w:tc>
        <w:tc>
          <w:tcPr>
            <w:tcW w:w="3119" w:type="dxa"/>
            <w:gridSpan w:val="2"/>
            <w:vMerge w:val="restart"/>
            <w:tcBorders>
              <w:top w:val="single" w:sz="12" w:space="0" w:color="auto"/>
              <w:left w:val="single" w:sz="12" w:space="0" w:color="auto"/>
              <w:right w:val="single" w:sz="12" w:space="0" w:color="auto"/>
            </w:tcBorders>
          </w:tcPr>
          <w:p w:rsidR="00C43C8A" w:rsidRPr="00F52330" w:rsidRDefault="00C43C8A" w:rsidP="008D6990">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vMerge w:val="restart"/>
            <w:tcBorders>
              <w:top w:val="single" w:sz="12" w:space="0" w:color="auto"/>
              <w:left w:val="single" w:sz="12" w:space="0" w:color="auto"/>
            </w:tcBorders>
          </w:tcPr>
          <w:p w:rsidR="00C43C8A" w:rsidRPr="00F52330" w:rsidRDefault="00C43C8A" w:rsidP="008D6990">
            <w:pPr>
              <w:rPr>
                <w:color w:val="000000"/>
                <w:sz w:val="20"/>
                <w:szCs w:val="20"/>
              </w:rPr>
            </w:pPr>
            <w:r w:rsidRPr="00F52330">
              <w:rPr>
                <w:color w:val="000000"/>
                <w:sz w:val="20"/>
                <w:szCs w:val="20"/>
              </w:rPr>
              <w:t>3.1</w:t>
            </w:r>
          </w:p>
        </w:tc>
        <w:tc>
          <w:tcPr>
            <w:tcW w:w="2693" w:type="dxa"/>
            <w:vMerge w:val="restart"/>
            <w:tcBorders>
              <w:top w:val="single" w:sz="12"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Коммунальное обслуживание</w:t>
            </w:r>
          </w:p>
        </w:tc>
      </w:tr>
      <w:tr w:rsidR="00C43C8A" w:rsidRPr="00F52330" w:rsidTr="008D6990">
        <w:trPr>
          <w:trHeight w:val="20"/>
        </w:trPr>
        <w:tc>
          <w:tcPr>
            <w:tcW w:w="709" w:type="dxa"/>
            <w:tcBorders>
              <w:left w:val="single" w:sz="12" w:space="0" w:color="auto"/>
            </w:tcBorders>
          </w:tcPr>
          <w:p w:rsidR="00C43C8A" w:rsidRPr="00F52330" w:rsidRDefault="00C43C8A" w:rsidP="008D6990">
            <w:pPr>
              <w:rPr>
                <w:color w:val="000000"/>
                <w:sz w:val="20"/>
                <w:szCs w:val="20"/>
              </w:rPr>
            </w:pPr>
            <w:r>
              <w:rPr>
                <w:color w:val="000000"/>
                <w:sz w:val="20"/>
                <w:szCs w:val="20"/>
              </w:rPr>
              <w:t>6.1</w:t>
            </w:r>
          </w:p>
        </w:tc>
        <w:tc>
          <w:tcPr>
            <w:tcW w:w="2691" w:type="dxa"/>
            <w:tcBorders>
              <w:right w:val="single" w:sz="12" w:space="0" w:color="auto"/>
            </w:tcBorders>
          </w:tcPr>
          <w:p w:rsidR="00C43C8A" w:rsidRPr="00F52330" w:rsidRDefault="00C43C8A" w:rsidP="008D6990">
            <w:pPr>
              <w:rPr>
                <w:color w:val="000000"/>
                <w:sz w:val="20"/>
                <w:szCs w:val="20"/>
              </w:rPr>
            </w:pPr>
            <w:proofErr w:type="spellStart"/>
            <w:r>
              <w:rPr>
                <w:color w:val="000000"/>
                <w:sz w:val="20"/>
                <w:szCs w:val="20"/>
              </w:rPr>
              <w:t>Недропользование</w:t>
            </w:r>
            <w:proofErr w:type="spellEnd"/>
          </w:p>
        </w:tc>
        <w:tc>
          <w:tcPr>
            <w:tcW w:w="3119" w:type="dxa"/>
            <w:gridSpan w:val="2"/>
            <w:vMerge/>
            <w:tcBorders>
              <w:left w:val="single" w:sz="12" w:space="0" w:color="auto"/>
              <w:right w:val="single" w:sz="12" w:space="0" w:color="auto"/>
            </w:tcBorders>
          </w:tcPr>
          <w:p w:rsidR="00C43C8A" w:rsidRPr="00F52330" w:rsidRDefault="00C43C8A" w:rsidP="008D6990">
            <w:pPr>
              <w:rPr>
                <w:color w:val="000000"/>
                <w:sz w:val="20"/>
                <w:szCs w:val="20"/>
              </w:rPr>
            </w:pPr>
          </w:p>
        </w:tc>
        <w:tc>
          <w:tcPr>
            <w:tcW w:w="711" w:type="dxa"/>
            <w:vMerge/>
            <w:tcBorders>
              <w:left w:val="single" w:sz="12" w:space="0" w:color="auto"/>
            </w:tcBorders>
          </w:tcPr>
          <w:p w:rsidR="00C43C8A" w:rsidRPr="00F52330" w:rsidRDefault="00C43C8A" w:rsidP="008D6990">
            <w:pPr>
              <w:keepNext/>
              <w:autoSpaceDE w:val="0"/>
              <w:spacing w:before="120" w:after="120"/>
              <w:jc w:val="both"/>
              <w:rPr>
                <w:color w:val="000000"/>
                <w:sz w:val="20"/>
                <w:szCs w:val="20"/>
              </w:rPr>
            </w:pPr>
          </w:p>
        </w:tc>
        <w:tc>
          <w:tcPr>
            <w:tcW w:w="2693" w:type="dxa"/>
            <w:vMerge/>
            <w:tcBorders>
              <w:right w:val="single" w:sz="12" w:space="0" w:color="auto"/>
            </w:tcBorders>
          </w:tcPr>
          <w:p w:rsidR="00C43C8A" w:rsidRPr="00F52330" w:rsidRDefault="00C43C8A" w:rsidP="008D6990">
            <w:pPr>
              <w:keepNext/>
              <w:autoSpaceDE w:val="0"/>
              <w:spacing w:before="120" w:after="120"/>
              <w:jc w:val="both"/>
              <w:rPr>
                <w:color w:val="000000"/>
                <w:sz w:val="20"/>
                <w:szCs w:val="20"/>
              </w:rPr>
            </w:pPr>
          </w:p>
        </w:tc>
      </w:tr>
      <w:tr w:rsidR="00C43C8A" w:rsidRPr="00F52330" w:rsidTr="008D6990">
        <w:trPr>
          <w:trHeight w:val="20"/>
        </w:trPr>
        <w:tc>
          <w:tcPr>
            <w:tcW w:w="709" w:type="dxa"/>
            <w:tcBorders>
              <w:top w:val="single" w:sz="8" w:space="0" w:color="auto"/>
              <w:left w:val="single" w:sz="12" w:space="0" w:color="auto"/>
            </w:tcBorders>
          </w:tcPr>
          <w:p w:rsidR="00C43C8A" w:rsidRPr="00F52330" w:rsidRDefault="00C43C8A" w:rsidP="008D6990">
            <w:pPr>
              <w:rPr>
                <w:color w:val="000000"/>
                <w:sz w:val="20"/>
                <w:szCs w:val="20"/>
              </w:rPr>
            </w:pPr>
            <w:r w:rsidRPr="00F52330">
              <w:rPr>
                <w:color w:val="000000"/>
                <w:sz w:val="20"/>
                <w:szCs w:val="20"/>
              </w:rPr>
              <w:t>6.9</w:t>
            </w:r>
          </w:p>
        </w:tc>
        <w:tc>
          <w:tcPr>
            <w:tcW w:w="2691" w:type="dxa"/>
            <w:tcBorders>
              <w:top w:val="single" w:sz="8"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Склад</w:t>
            </w:r>
          </w:p>
        </w:tc>
        <w:tc>
          <w:tcPr>
            <w:tcW w:w="3119" w:type="dxa"/>
            <w:gridSpan w:val="2"/>
            <w:vMerge/>
            <w:tcBorders>
              <w:top w:val="single" w:sz="12" w:space="0" w:color="auto"/>
              <w:left w:val="single" w:sz="12" w:space="0" w:color="auto"/>
              <w:right w:val="single" w:sz="12" w:space="0" w:color="auto"/>
            </w:tcBorders>
          </w:tcPr>
          <w:p w:rsidR="00C43C8A" w:rsidRPr="00F52330" w:rsidRDefault="00C43C8A" w:rsidP="008D6990">
            <w:pPr>
              <w:rPr>
                <w:color w:val="000000"/>
                <w:sz w:val="20"/>
                <w:szCs w:val="20"/>
              </w:rPr>
            </w:pPr>
          </w:p>
        </w:tc>
        <w:tc>
          <w:tcPr>
            <w:tcW w:w="711" w:type="dxa"/>
            <w:vMerge/>
            <w:tcBorders>
              <w:top w:val="single" w:sz="12" w:space="0" w:color="auto"/>
              <w:left w:val="single" w:sz="12" w:space="0" w:color="auto"/>
            </w:tcBorders>
          </w:tcPr>
          <w:p w:rsidR="00C43C8A" w:rsidRPr="00F52330" w:rsidRDefault="00C43C8A" w:rsidP="008D6990">
            <w:pPr>
              <w:keepNext/>
              <w:autoSpaceDE w:val="0"/>
              <w:spacing w:before="120" w:after="120"/>
              <w:jc w:val="both"/>
              <w:rPr>
                <w:color w:val="000000"/>
                <w:sz w:val="20"/>
                <w:szCs w:val="20"/>
              </w:rPr>
            </w:pPr>
          </w:p>
        </w:tc>
        <w:tc>
          <w:tcPr>
            <w:tcW w:w="2693" w:type="dxa"/>
            <w:vMerge/>
            <w:tcBorders>
              <w:top w:val="single" w:sz="12" w:space="0" w:color="auto"/>
              <w:right w:val="single" w:sz="12" w:space="0" w:color="auto"/>
            </w:tcBorders>
          </w:tcPr>
          <w:p w:rsidR="00C43C8A" w:rsidRPr="00F52330" w:rsidRDefault="00C43C8A" w:rsidP="008D6990">
            <w:pPr>
              <w:keepNext/>
              <w:autoSpaceDE w:val="0"/>
              <w:spacing w:before="120" w:after="120"/>
              <w:jc w:val="both"/>
              <w:rPr>
                <w:color w:val="000000"/>
                <w:sz w:val="20"/>
                <w:szCs w:val="20"/>
              </w:rPr>
            </w:pPr>
          </w:p>
        </w:tc>
      </w:tr>
      <w:tr w:rsidR="00C43C8A" w:rsidRPr="00F52330" w:rsidTr="008D6990">
        <w:trPr>
          <w:trHeight w:val="20"/>
        </w:trPr>
        <w:tc>
          <w:tcPr>
            <w:tcW w:w="709" w:type="dxa"/>
            <w:vMerge w:val="restart"/>
            <w:tcBorders>
              <w:top w:val="single" w:sz="8" w:space="0" w:color="auto"/>
              <w:left w:val="single" w:sz="12" w:space="0" w:color="auto"/>
            </w:tcBorders>
          </w:tcPr>
          <w:p w:rsidR="00C43C8A" w:rsidRPr="00F52330" w:rsidRDefault="00C43C8A" w:rsidP="008D6990">
            <w:pPr>
              <w:rPr>
                <w:color w:val="000000"/>
                <w:sz w:val="20"/>
                <w:szCs w:val="20"/>
              </w:rPr>
            </w:pPr>
            <w:r w:rsidRPr="00F52330">
              <w:rPr>
                <w:color w:val="000000"/>
                <w:sz w:val="20"/>
                <w:szCs w:val="20"/>
              </w:rPr>
              <w:t>12.0</w:t>
            </w:r>
          </w:p>
        </w:tc>
        <w:tc>
          <w:tcPr>
            <w:tcW w:w="2691" w:type="dxa"/>
            <w:vMerge w:val="restart"/>
            <w:tcBorders>
              <w:top w:val="single" w:sz="8"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 xml:space="preserve">Земельные участки (территории) общего пользования </w:t>
            </w:r>
          </w:p>
        </w:tc>
        <w:tc>
          <w:tcPr>
            <w:tcW w:w="3119" w:type="dxa"/>
            <w:gridSpan w:val="2"/>
            <w:vMerge/>
            <w:tcBorders>
              <w:top w:val="single" w:sz="8" w:space="0" w:color="auto"/>
              <w:left w:val="single" w:sz="12" w:space="0" w:color="auto"/>
              <w:right w:val="single" w:sz="12" w:space="0" w:color="auto"/>
            </w:tcBorders>
          </w:tcPr>
          <w:p w:rsidR="00C43C8A" w:rsidRPr="00F52330" w:rsidRDefault="00C43C8A" w:rsidP="008D6990">
            <w:pPr>
              <w:rPr>
                <w:color w:val="000000"/>
                <w:sz w:val="20"/>
                <w:szCs w:val="20"/>
              </w:rPr>
            </w:pPr>
          </w:p>
        </w:tc>
        <w:tc>
          <w:tcPr>
            <w:tcW w:w="711" w:type="dxa"/>
            <w:tcBorders>
              <w:top w:val="single" w:sz="8" w:space="0" w:color="auto"/>
              <w:left w:val="single" w:sz="12" w:space="0" w:color="auto"/>
            </w:tcBorders>
          </w:tcPr>
          <w:p w:rsidR="00C43C8A" w:rsidRPr="00F52330" w:rsidRDefault="00C43C8A" w:rsidP="008D6990">
            <w:pPr>
              <w:keepNext/>
              <w:autoSpaceDE w:val="0"/>
              <w:spacing w:before="120" w:after="120"/>
              <w:jc w:val="both"/>
              <w:rPr>
                <w:color w:val="000000"/>
                <w:sz w:val="20"/>
                <w:szCs w:val="20"/>
              </w:rPr>
            </w:pPr>
            <w:r>
              <w:rPr>
                <w:color w:val="000000"/>
                <w:sz w:val="20"/>
                <w:szCs w:val="20"/>
              </w:rPr>
              <w:t>4.1</w:t>
            </w:r>
          </w:p>
        </w:tc>
        <w:tc>
          <w:tcPr>
            <w:tcW w:w="2693" w:type="dxa"/>
            <w:tcBorders>
              <w:top w:val="single" w:sz="8" w:space="0" w:color="auto"/>
              <w:right w:val="single" w:sz="12" w:space="0" w:color="auto"/>
            </w:tcBorders>
          </w:tcPr>
          <w:p w:rsidR="00C43C8A" w:rsidRPr="00EB2515" w:rsidRDefault="00C43C8A" w:rsidP="008D6990">
            <w:pPr>
              <w:jc w:val="both"/>
              <w:rPr>
                <w:sz w:val="20"/>
                <w:szCs w:val="20"/>
              </w:rPr>
            </w:pPr>
            <w:r w:rsidRPr="00D403B1">
              <w:rPr>
                <w:sz w:val="20"/>
                <w:szCs w:val="20"/>
              </w:rPr>
              <w:t>Деловое управлени</w:t>
            </w:r>
            <w:r>
              <w:rPr>
                <w:sz w:val="20"/>
                <w:szCs w:val="20"/>
              </w:rPr>
              <w:t>е</w:t>
            </w:r>
          </w:p>
        </w:tc>
      </w:tr>
      <w:tr w:rsidR="00C43C8A" w:rsidRPr="00F52330" w:rsidTr="008D6990">
        <w:trPr>
          <w:trHeight w:val="230"/>
        </w:trPr>
        <w:tc>
          <w:tcPr>
            <w:tcW w:w="709" w:type="dxa"/>
            <w:vMerge/>
            <w:tcBorders>
              <w:left w:val="single" w:sz="12" w:space="0" w:color="auto"/>
            </w:tcBorders>
          </w:tcPr>
          <w:p w:rsidR="00C43C8A" w:rsidRDefault="00C43C8A" w:rsidP="008D6990">
            <w:pPr>
              <w:rPr>
                <w:color w:val="000000"/>
                <w:sz w:val="20"/>
                <w:szCs w:val="20"/>
              </w:rPr>
            </w:pPr>
          </w:p>
        </w:tc>
        <w:tc>
          <w:tcPr>
            <w:tcW w:w="2691" w:type="dxa"/>
            <w:vMerge/>
            <w:tcBorders>
              <w:right w:val="single" w:sz="12" w:space="0" w:color="auto"/>
            </w:tcBorders>
          </w:tcPr>
          <w:p w:rsidR="00C43C8A" w:rsidRPr="00F52330" w:rsidRDefault="00C43C8A" w:rsidP="008D6990">
            <w:pPr>
              <w:rPr>
                <w:color w:val="000000"/>
                <w:sz w:val="20"/>
                <w:szCs w:val="20"/>
              </w:rPr>
            </w:pPr>
          </w:p>
        </w:tc>
        <w:tc>
          <w:tcPr>
            <w:tcW w:w="3119" w:type="dxa"/>
            <w:gridSpan w:val="2"/>
            <w:vMerge/>
            <w:tcBorders>
              <w:left w:val="single" w:sz="12" w:space="0" w:color="auto"/>
              <w:right w:val="single" w:sz="12" w:space="0" w:color="auto"/>
            </w:tcBorders>
          </w:tcPr>
          <w:p w:rsidR="00C43C8A" w:rsidRPr="00F52330" w:rsidRDefault="00C43C8A" w:rsidP="008D6990">
            <w:pPr>
              <w:rPr>
                <w:color w:val="000000"/>
                <w:sz w:val="20"/>
                <w:szCs w:val="20"/>
              </w:rPr>
            </w:pPr>
          </w:p>
        </w:tc>
        <w:tc>
          <w:tcPr>
            <w:tcW w:w="711" w:type="dxa"/>
            <w:tcBorders>
              <w:left w:val="single" w:sz="12" w:space="0" w:color="auto"/>
            </w:tcBorders>
          </w:tcPr>
          <w:p w:rsidR="00C43C8A" w:rsidRDefault="00C43C8A" w:rsidP="008D6990">
            <w:pPr>
              <w:keepNext/>
              <w:autoSpaceDE w:val="0"/>
              <w:spacing w:before="120" w:after="120"/>
              <w:jc w:val="both"/>
              <w:rPr>
                <w:color w:val="000000"/>
                <w:sz w:val="20"/>
                <w:szCs w:val="20"/>
              </w:rPr>
            </w:pPr>
            <w:r>
              <w:rPr>
                <w:color w:val="000000"/>
                <w:sz w:val="20"/>
                <w:szCs w:val="20"/>
              </w:rPr>
              <w:t>4.9</w:t>
            </w:r>
          </w:p>
        </w:tc>
        <w:tc>
          <w:tcPr>
            <w:tcW w:w="2693" w:type="dxa"/>
            <w:tcBorders>
              <w:right w:val="single" w:sz="12" w:space="0" w:color="auto"/>
            </w:tcBorders>
          </w:tcPr>
          <w:p w:rsidR="00C43C8A" w:rsidRPr="00D403B1" w:rsidRDefault="00C43C8A" w:rsidP="008D6990">
            <w:pPr>
              <w:jc w:val="both"/>
              <w:rPr>
                <w:sz w:val="20"/>
                <w:szCs w:val="20"/>
              </w:rPr>
            </w:pPr>
            <w:r>
              <w:rPr>
                <w:sz w:val="20"/>
                <w:szCs w:val="20"/>
              </w:rPr>
              <w:t>Служебные гаражи</w:t>
            </w:r>
          </w:p>
        </w:tc>
      </w:tr>
      <w:tr w:rsidR="00C43C8A" w:rsidRPr="00F52330" w:rsidTr="008D6990">
        <w:trPr>
          <w:trHeight w:val="230"/>
        </w:trPr>
        <w:tc>
          <w:tcPr>
            <w:tcW w:w="9923" w:type="dxa"/>
            <w:gridSpan w:val="6"/>
            <w:tcBorders>
              <w:top w:val="single" w:sz="12" w:space="0" w:color="auto"/>
              <w:left w:val="single" w:sz="12" w:space="0" w:color="auto"/>
              <w:right w:val="single" w:sz="12" w:space="0" w:color="auto"/>
            </w:tcBorders>
          </w:tcPr>
          <w:p w:rsidR="00C43C8A" w:rsidRPr="006757D4" w:rsidRDefault="00C43C8A" w:rsidP="008D6990">
            <w:pPr>
              <w:jc w:val="center"/>
              <w:rPr>
                <w:b/>
                <w:i/>
                <w:sz w:val="20"/>
                <w:szCs w:val="20"/>
              </w:rPr>
            </w:pPr>
            <w:r w:rsidRPr="006757D4">
              <w:rPr>
                <w:b/>
                <w:i/>
                <w:sz w:val="20"/>
                <w:szCs w:val="20"/>
              </w:rPr>
              <w:t>Коммунально-складская зона (П-2)</w:t>
            </w:r>
          </w:p>
        </w:tc>
      </w:tr>
      <w:tr w:rsidR="00C43C8A" w:rsidRPr="00F52330" w:rsidTr="008D6990">
        <w:trPr>
          <w:trHeight w:val="230"/>
        </w:trPr>
        <w:tc>
          <w:tcPr>
            <w:tcW w:w="709" w:type="dxa"/>
            <w:tcBorders>
              <w:top w:val="single" w:sz="12" w:space="0" w:color="auto"/>
              <w:left w:val="single" w:sz="12" w:space="0" w:color="auto"/>
            </w:tcBorders>
          </w:tcPr>
          <w:p w:rsidR="00C43C8A" w:rsidRDefault="00C43C8A" w:rsidP="008D6990">
            <w:pPr>
              <w:rPr>
                <w:color w:val="000000"/>
                <w:sz w:val="20"/>
                <w:szCs w:val="20"/>
              </w:rPr>
            </w:pPr>
            <w:r>
              <w:rPr>
                <w:color w:val="000000"/>
                <w:sz w:val="20"/>
                <w:szCs w:val="20"/>
              </w:rPr>
              <w:t>2.7.1</w:t>
            </w:r>
          </w:p>
        </w:tc>
        <w:tc>
          <w:tcPr>
            <w:tcW w:w="2691" w:type="dxa"/>
            <w:tcBorders>
              <w:top w:val="single" w:sz="12" w:space="0" w:color="auto"/>
              <w:right w:val="single" w:sz="12" w:space="0" w:color="auto"/>
            </w:tcBorders>
          </w:tcPr>
          <w:p w:rsidR="00C43C8A" w:rsidRDefault="00C43C8A" w:rsidP="008D6990">
            <w:pPr>
              <w:rPr>
                <w:color w:val="000000"/>
                <w:sz w:val="20"/>
                <w:szCs w:val="20"/>
              </w:rPr>
            </w:pPr>
            <w:r w:rsidRPr="00077135">
              <w:rPr>
                <w:color w:val="000000"/>
                <w:sz w:val="20"/>
                <w:szCs w:val="20"/>
              </w:rPr>
              <w:t>Хранение автотранспорта</w:t>
            </w:r>
          </w:p>
        </w:tc>
        <w:tc>
          <w:tcPr>
            <w:tcW w:w="3119" w:type="dxa"/>
            <w:gridSpan w:val="2"/>
            <w:vMerge w:val="restart"/>
            <w:tcBorders>
              <w:top w:val="single" w:sz="12" w:space="0" w:color="auto"/>
              <w:left w:val="single" w:sz="12" w:space="0" w:color="auto"/>
              <w:right w:val="single" w:sz="12" w:space="0" w:color="auto"/>
            </w:tcBorders>
          </w:tcPr>
          <w:p w:rsidR="00C43C8A" w:rsidRPr="00F52330" w:rsidRDefault="00C43C8A" w:rsidP="008D6990">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vMerge w:val="restart"/>
            <w:tcBorders>
              <w:top w:val="single" w:sz="12" w:space="0" w:color="auto"/>
              <w:left w:val="single" w:sz="12" w:space="0" w:color="auto"/>
            </w:tcBorders>
          </w:tcPr>
          <w:p w:rsidR="00C43C8A" w:rsidRDefault="00C43C8A" w:rsidP="008D6990">
            <w:pPr>
              <w:keepNext/>
              <w:autoSpaceDE w:val="0"/>
              <w:rPr>
                <w:color w:val="000000"/>
                <w:sz w:val="20"/>
                <w:szCs w:val="20"/>
              </w:rPr>
            </w:pPr>
            <w:r>
              <w:rPr>
                <w:color w:val="000000"/>
                <w:sz w:val="20"/>
                <w:szCs w:val="20"/>
              </w:rPr>
              <w:t>3.1</w:t>
            </w:r>
          </w:p>
        </w:tc>
        <w:tc>
          <w:tcPr>
            <w:tcW w:w="2693" w:type="dxa"/>
            <w:vMerge w:val="restart"/>
            <w:tcBorders>
              <w:top w:val="single" w:sz="12" w:space="0" w:color="auto"/>
              <w:right w:val="single" w:sz="12" w:space="0" w:color="auto"/>
            </w:tcBorders>
          </w:tcPr>
          <w:p w:rsidR="00C43C8A" w:rsidRPr="00F52330" w:rsidRDefault="00C43C8A" w:rsidP="008D6990">
            <w:pPr>
              <w:jc w:val="both"/>
              <w:rPr>
                <w:color w:val="000000"/>
                <w:sz w:val="20"/>
                <w:szCs w:val="20"/>
              </w:rPr>
            </w:pPr>
            <w:r w:rsidRPr="00F52330">
              <w:rPr>
                <w:color w:val="000000"/>
                <w:sz w:val="20"/>
                <w:szCs w:val="20"/>
              </w:rPr>
              <w:t>Коммунальное обслуживание</w:t>
            </w:r>
          </w:p>
        </w:tc>
      </w:tr>
      <w:tr w:rsidR="00C43C8A" w:rsidRPr="00F52330" w:rsidTr="008D6990">
        <w:trPr>
          <w:trHeight w:val="230"/>
        </w:trPr>
        <w:tc>
          <w:tcPr>
            <w:tcW w:w="709" w:type="dxa"/>
            <w:tcBorders>
              <w:left w:val="single" w:sz="12" w:space="0" w:color="auto"/>
            </w:tcBorders>
          </w:tcPr>
          <w:p w:rsidR="00C43C8A" w:rsidRDefault="00C43C8A" w:rsidP="008D6990">
            <w:pPr>
              <w:rPr>
                <w:color w:val="000000"/>
                <w:sz w:val="20"/>
                <w:szCs w:val="20"/>
              </w:rPr>
            </w:pPr>
            <w:r>
              <w:rPr>
                <w:color w:val="000000"/>
                <w:sz w:val="20"/>
                <w:szCs w:val="20"/>
              </w:rPr>
              <w:t>4.9</w:t>
            </w:r>
          </w:p>
        </w:tc>
        <w:tc>
          <w:tcPr>
            <w:tcW w:w="2691" w:type="dxa"/>
            <w:tcBorders>
              <w:right w:val="single" w:sz="12" w:space="0" w:color="auto"/>
            </w:tcBorders>
          </w:tcPr>
          <w:p w:rsidR="00C43C8A" w:rsidRDefault="00C43C8A" w:rsidP="008D6990">
            <w:pPr>
              <w:rPr>
                <w:color w:val="000000"/>
                <w:sz w:val="20"/>
                <w:szCs w:val="20"/>
              </w:rPr>
            </w:pPr>
            <w:r>
              <w:rPr>
                <w:color w:val="000000"/>
                <w:sz w:val="20"/>
                <w:szCs w:val="20"/>
              </w:rPr>
              <w:t>Служебные гаражи</w:t>
            </w:r>
          </w:p>
        </w:tc>
        <w:tc>
          <w:tcPr>
            <w:tcW w:w="3119" w:type="dxa"/>
            <w:gridSpan w:val="2"/>
            <w:vMerge/>
            <w:tcBorders>
              <w:left w:val="single" w:sz="12" w:space="0" w:color="auto"/>
              <w:right w:val="single" w:sz="12" w:space="0" w:color="auto"/>
            </w:tcBorders>
          </w:tcPr>
          <w:p w:rsidR="00C43C8A" w:rsidRPr="00F52330" w:rsidRDefault="00C43C8A" w:rsidP="008D6990">
            <w:pPr>
              <w:rPr>
                <w:color w:val="000000"/>
                <w:sz w:val="20"/>
                <w:szCs w:val="20"/>
              </w:rPr>
            </w:pPr>
          </w:p>
        </w:tc>
        <w:tc>
          <w:tcPr>
            <w:tcW w:w="711" w:type="dxa"/>
            <w:vMerge/>
            <w:tcBorders>
              <w:left w:val="single" w:sz="12" w:space="0" w:color="auto"/>
            </w:tcBorders>
          </w:tcPr>
          <w:p w:rsidR="00C43C8A" w:rsidRDefault="00C43C8A" w:rsidP="008D6990">
            <w:pPr>
              <w:keepNext/>
              <w:autoSpaceDE w:val="0"/>
              <w:spacing w:before="120" w:after="120"/>
              <w:jc w:val="both"/>
              <w:rPr>
                <w:color w:val="000000"/>
                <w:sz w:val="20"/>
                <w:szCs w:val="20"/>
              </w:rPr>
            </w:pPr>
          </w:p>
        </w:tc>
        <w:tc>
          <w:tcPr>
            <w:tcW w:w="2693" w:type="dxa"/>
            <w:vMerge/>
            <w:tcBorders>
              <w:right w:val="single" w:sz="12" w:space="0" w:color="auto"/>
            </w:tcBorders>
          </w:tcPr>
          <w:p w:rsidR="00C43C8A" w:rsidRPr="00F52330" w:rsidRDefault="00C43C8A" w:rsidP="008D6990">
            <w:pPr>
              <w:jc w:val="both"/>
              <w:rPr>
                <w:color w:val="000000"/>
                <w:sz w:val="20"/>
                <w:szCs w:val="20"/>
              </w:rPr>
            </w:pPr>
          </w:p>
        </w:tc>
      </w:tr>
      <w:tr w:rsidR="00C43C8A" w:rsidRPr="00F52330" w:rsidTr="008D6990">
        <w:trPr>
          <w:trHeight w:val="230"/>
        </w:trPr>
        <w:tc>
          <w:tcPr>
            <w:tcW w:w="709" w:type="dxa"/>
            <w:tcBorders>
              <w:left w:val="single" w:sz="12" w:space="0" w:color="auto"/>
            </w:tcBorders>
          </w:tcPr>
          <w:p w:rsidR="00C43C8A" w:rsidRDefault="00C43C8A" w:rsidP="008D6990">
            <w:pPr>
              <w:rPr>
                <w:color w:val="000000"/>
                <w:sz w:val="20"/>
                <w:szCs w:val="20"/>
              </w:rPr>
            </w:pPr>
            <w:r>
              <w:rPr>
                <w:color w:val="000000"/>
                <w:sz w:val="20"/>
                <w:szCs w:val="20"/>
              </w:rPr>
              <w:t>6.9</w:t>
            </w:r>
          </w:p>
        </w:tc>
        <w:tc>
          <w:tcPr>
            <w:tcW w:w="2691" w:type="dxa"/>
            <w:tcBorders>
              <w:right w:val="single" w:sz="12" w:space="0" w:color="auto"/>
            </w:tcBorders>
          </w:tcPr>
          <w:p w:rsidR="00C43C8A" w:rsidRPr="00F52330" w:rsidRDefault="00C43C8A" w:rsidP="008D6990">
            <w:pPr>
              <w:rPr>
                <w:color w:val="000000"/>
                <w:sz w:val="20"/>
                <w:szCs w:val="20"/>
              </w:rPr>
            </w:pPr>
            <w:r>
              <w:rPr>
                <w:color w:val="000000"/>
                <w:sz w:val="20"/>
                <w:szCs w:val="20"/>
              </w:rPr>
              <w:t>Склад</w:t>
            </w:r>
          </w:p>
        </w:tc>
        <w:tc>
          <w:tcPr>
            <w:tcW w:w="3119" w:type="dxa"/>
            <w:gridSpan w:val="2"/>
            <w:vMerge/>
            <w:tcBorders>
              <w:left w:val="single" w:sz="12" w:space="0" w:color="auto"/>
              <w:right w:val="single" w:sz="12" w:space="0" w:color="auto"/>
            </w:tcBorders>
          </w:tcPr>
          <w:p w:rsidR="00C43C8A" w:rsidRPr="00F52330" w:rsidRDefault="00C43C8A" w:rsidP="008D6990">
            <w:pPr>
              <w:rPr>
                <w:color w:val="000000"/>
                <w:sz w:val="20"/>
                <w:szCs w:val="20"/>
              </w:rPr>
            </w:pPr>
          </w:p>
        </w:tc>
        <w:tc>
          <w:tcPr>
            <w:tcW w:w="711" w:type="dxa"/>
            <w:vMerge/>
            <w:tcBorders>
              <w:left w:val="single" w:sz="12" w:space="0" w:color="auto"/>
            </w:tcBorders>
          </w:tcPr>
          <w:p w:rsidR="00C43C8A" w:rsidRDefault="00C43C8A" w:rsidP="008D6990">
            <w:pPr>
              <w:keepNext/>
              <w:autoSpaceDE w:val="0"/>
              <w:spacing w:before="120" w:after="120"/>
              <w:jc w:val="both"/>
              <w:rPr>
                <w:color w:val="000000"/>
                <w:sz w:val="20"/>
                <w:szCs w:val="20"/>
              </w:rPr>
            </w:pPr>
          </w:p>
        </w:tc>
        <w:tc>
          <w:tcPr>
            <w:tcW w:w="2693" w:type="dxa"/>
            <w:vMerge/>
            <w:tcBorders>
              <w:right w:val="single" w:sz="12" w:space="0" w:color="auto"/>
            </w:tcBorders>
          </w:tcPr>
          <w:p w:rsidR="00C43C8A" w:rsidRDefault="00C43C8A" w:rsidP="008D6990">
            <w:pPr>
              <w:jc w:val="both"/>
              <w:rPr>
                <w:sz w:val="20"/>
                <w:szCs w:val="20"/>
              </w:rPr>
            </w:pPr>
          </w:p>
        </w:tc>
      </w:tr>
      <w:tr w:rsidR="00C43C8A" w:rsidRPr="00F52330" w:rsidTr="008D6990">
        <w:trPr>
          <w:trHeight w:val="230"/>
        </w:trPr>
        <w:tc>
          <w:tcPr>
            <w:tcW w:w="709" w:type="dxa"/>
            <w:tcBorders>
              <w:left w:val="single" w:sz="12" w:space="0" w:color="auto"/>
            </w:tcBorders>
          </w:tcPr>
          <w:p w:rsidR="00C43C8A" w:rsidRDefault="00C43C8A" w:rsidP="008D6990">
            <w:pPr>
              <w:rPr>
                <w:color w:val="000000"/>
                <w:sz w:val="20"/>
                <w:szCs w:val="20"/>
              </w:rPr>
            </w:pPr>
            <w:r>
              <w:rPr>
                <w:color w:val="000000"/>
                <w:sz w:val="20"/>
                <w:szCs w:val="20"/>
              </w:rPr>
              <w:t>12.0</w:t>
            </w:r>
          </w:p>
        </w:tc>
        <w:tc>
          <w:tcPr>
            <w:tcW w:w="2691" w:type="dxa"/>
            <w:tcBorders>
              <w:right w:val="single" w:sz="12" w:space="0" w:color="auto"/>
            </w:tcBorders>
          </w:tcPr>
          <w:p w:rsidR="00C43C8A" w:rsidRDefault="00C43C8A" w:rsidP="008D6990">
            <w:pPr>
              <w:rPr>
                <w:color w:val="000000"/>
                <w:sz w:val="20"/>
                <w:szCs w:val="20"/>
              </w:rPr>
            </w:pPr>
            <w:r w:rsidRPr="00F52330">
              <w:rPr>
                <w:color w:val="000000"/>
                <w:sz w:val="20"/>
                <w:szCs w:val="20"/>
              </w:rPr>
              <w:t>Земельные участки (территории) общего пользования</w:t>
            </w:r>
          </w:p>
        </w:tc>
        <w:tc>
          <w:tcPr>
            <w:tcW w:w="3119" w:type="dxa"/>
            <w:gridSpan w:val="2"/>
            <w:vMerge/>
            <w:tcBorders>
              <w:left w:val="single" w:sz="12" w:space="0" w:color="auto"/>
              <w:right w:val="single" w:sz="12" w:space="0" w:color="auto"/>
            </w:tcBorders>
          </w:tcPr>
          <w:p w:rsidR="00C43C8A" w:rsidRPr="00F52330" w:rsidRDefault="00C43C8A" w:rsidP="008D6990">
            <w:pPr>
              <w:rPr>
                <w:color w:val="000000"/>
                <w:sz w:val="20"/>
                <w:szCs w:val="20"/>
              </w:rPr>
            </w:pPr>
          </w:p>
        </w:tc>
        <w:tc>
          <w:tcPr>
            <w:tcW w:w="711" w:type="dxa"/>
            <w:vMerge/>
            <w:tcBorders>
              <w:left w:val="single" w:sz="12" w:space="0" w:color="auto"/>
            </w:tcBorders>
          </w:tcPr>
          <w:p w:rsidR="00C43C8A" w:rsidRDefault="00C43C8A" w:rsidP="008D6990">
            <w:pPr>
              <w:keepNext/>
              <w:autoSpaceDE w:val="0"/>
              <w:spacing w:before="120" w:after="120"/>
              <w:jc w:val="both"/>
              <w:rPr>
                <w:color w:val="000000"/>
                <w:sz w:val="20"/>
                <w:szCs w:val="20"/>
              </w:rPr>
            </w:pPr>
          </w:p>
        </w:tc>
        <w:tc>
          <w:tcPr>
            <w:tcW w:w="2693" w:type="dxa"/>
            <w:vMerge/>
            <w:tcBorders>
              <w:right w:val="single" w:sz="12" w:space="0" w:color="auto"/>
            </w:tcBorders>
          </w:tcPr>
          <w:p w:rsidR="00C43C8A" w:rsidRPr="00F52330" w:rsidRDefault="00C43C8A" w:rsidP="008D6990">
            <w:pPr>
              <w:jc w:val="both"/>
              <w:rPr>
                <w:color w:val="000000"/>
                <w:sz w:val="20"/>
                <w:szCs w:val="20"/>
              </w:rPr>
            </w:pPr>
          </w:p>
        </w:tc>
      </w:tr>
      <w:tr w:rsidR="00C43C8A" w:rsidRPr="00F52330" w:rsidTr="008D6990">
        <w:trPr>
          <w:trHeight w:val="20"/>
        </w:trPr>
        <w:tc>
          <w:tcPr>
            <w:tcW w:w="9923" w:type="dxa"/>
            <w:gridSpan w:val="6"/>
            <w:tcBorders>
              <w:top w:val="single" w:sz="12" w:space="0" w:color="auto"/>
              <w:left w:val="single" w:sz="12" w:space="0" w:color="auto"/>
              <w:right w:val="single" w:sz="12" w:space="0" w:color="auto"/>
            </w:tcBorders>
          </w:tcPr>
          <w:p w:rsidR="00C43C8A" w:rsidRPr="00F52330" w:rsidRDefault="00C43C8A" w:rsidP="008D6990">
            <w:pPr>
              <w:jc w:val="center"/>
              <w:rPr>
                <w:b/>
                <w:i/>
                <w:color w:val="000000"/>
                <w:sz w:val="20"/>
                <w:szCs w:val="20"/>
              </w:rPr>
            </w:pPr>
            <w:r w:rsidRPr="00F52330">
              <w:rPr>
                <w:b/>
                <w:i/>
                <w:color w:val="000000"/>
                <w:sz w:val="20"/>
                <w:szCs w:val="20"/>
              </w:rPr>
              <w:t>Зона инженерной инфраструктуры (И)</w:t>
            </w:r>
          </w:p>
        </w:tc>
      </w:tr>
      <w:tr w:rsidR="00C43C8A" w:rsidRPr="00F52330" w:rsidTr="008D6990">
        <w:trPr>
          <w:trHeight w:val="20"/>
        </w:trPr>
        <w:tc>
          <w:tcPr>
            <w:tcW w:w="709" w:type="dxa"/>
            <w:tcBorders>
              <w:top w:val="single" w:sz="12" w:space="0" w:color="auto"/>
              <w:left w:val="single" w:sz="12" w:space="0" w:color="auto"/>
            </w:tcBorders>
          </w:tcPr>
          <w:p w:rsidR="00C43C8A" w:rsidRPr="00F52330" w:rsidRDefault="00C43C8A" w:rsidP="008D6990">
            <w:pPr>
              <w:rPr>
                <w:color w:val="000000"/>
                <w:sz w:val="20"/>
                <w:szCs w:val="20"/>
              </w:rPr>
            </w:pPr>
            <w:r w:rsidRPr="00F52330">
              <w:rPr>
                <w:color w:val="000000"/>
                <w:sz w:val="20"/>
                <w:szCs w:val="20"/>
              </w:rPr>
              <w:t>3.1</w:t>
            </w:r>
          </w:p>
        </w:tc>
        <w:tc>
          <w:tcPr>
            <w:tcW w:w="2691" w:type="dxa"/>
            <w:tcBorders>
              <w:top w:val="single" w:sz="12"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Коммунальное обслуживание</w:t>
            </w:r>
          </w:p>
        </w:tc>
        <w:tc>
          <w:tcPr>
            <w:tcW w:w="3119" w:type="dxa"/>
            <w:gridSpan w:val="2"/>
            <w:vMerge w:val="restart"/>
            <w:tcBorders>
              <w:top w:val="single" w:sz="12" w:space="0" w:color="auto"/>
              <w:left w:val="single" w:sz="12" w:space="0" w:color="auto"/>
              <w:right w:val="single" w:sz="12" w:space="0" w:color="auto"/>
            </w:tcBorders>
          </w:tcPr>
          <w:p w:rsidR="00C43C8A" w:rsidRPr="00F52330" w:rsidRDefault="00C43C8A" w:rsidP="008D6990">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3404" w:type="dxa"/>
            <w:gridSpan w:val="2"/>
            <w:vMerge w:val="restart"/>
            <w:tcBorders>
              <w:top w:val="single" w:sz="12" w:space="0" w:color="auto"/>
              <w:left w:val="single" w:sz="12" w:space="0" w:color="auto"/>
              <w:right w:val="single" w:sz="12" w:space="0" w:color="auto"/>
            </w:tcBorders>
          </w:tcPr>
          <w:p w:rsidR="00C43C8A" w:rsidRPr="00F52330" w:rsidRDefault="00C43C8A" w:rsidP="008D6990">
            <w:pPr>
              <w:keepNext/>
              <w:autoSpaceDE w:val="0"/>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r>
      <w:tr w:rsidR="00C43C8A" w:rsidRPr="00F52330" w:rsidTr="008D6990">
        <w:trPr>
          <w:trHeight w:val="20"/>
        </w:trPr>
        <w:tc>
          <w:tcPr>
            <w:tcW w:w="709" w:type="dxa"/>
            <w:tcBorders>
              <w:left w:val="single" w:sz="12" w:space="0" w:color="auto"/>
            </w:tcBorders>
          </w:tcPr>
          <w:p w:rsidR="00C43C8A" w:rsidRPr="00F52330" w:rsidRDefault="00C43C8A" w:rsidP="008D6990">
            <w:pPr>
              <w:rPr>
                <w:color w:val="000000"/>
                <w:sz w:val="20"/>
                <w:szCs w:val="20"/>
              </w:rPr>
            </w:pPr>
            <w:r w:rsidRPr="00F52330">
              <w:rPr>
                <w:color w:val="000000"/>
                <w:sz w:val="20"/>
                <w:szCs w:val="20"/>
              </w:rPr>
              <w:t>6.7</w:t>
            </w:r>
          </w:p>
        </w:tc>
        <w:tc>
          <w:tcPr>
            <w:tcW w:w="2691" w:type="dxa"/>
            <w:tcBorders>
              <w:right w:val="single" w:sz="12" w:space="0" w:color="auto"/>
            </w:tcBorders>
          </w:tcPr>
          <w:p w:rsidR="00C43C8A" w:rsidRPr="00F52330" w:rsidRDefault="00C43C8A" w:rsidP="008D6990">
            <w:pPr>
              <w:rPr>
                <w:color w:val="000000"/>
                <w:sz w:val="20"/>
                <w:szCs w:val="20"/>
              </w:rPr>
            </w:pPr>
            <w:r w:rsidRPr="00F52330">
              <w:rPr>
                <w:color w:val="000000"/>
                <w:sz w:val="20"/>
                <w:szCs w:val="20"/>
              </w:rPr>
              <w:t>Энергетика</w:t>
            </w:r>
          </w:p>
        </w:tc>
        <w:tc>
          <w:tcPr>
            <w:tcW w:w="3119" w:type="dxa"/>
            <w:gridSpan w:val="2"/>
            <w:vMerge/>
            <w:tcBorders>
              <w:left w:val="single" w:sz="12" w:space="0" w:color="auto"/>
              <w:right w:val="single" w:sz="12" w:space="0" w:color="auto"/>
            </w:tcBorders>
          </w:tcPr>
          <w:p w:rsidR="00C43C8A" w:rsidRPr="00F52330" w:rsidRDefault="00C43C8A" w:rsidP="008D6990">
            <w:pPr>
              <w:jc w:val="center"/>
              <w:rPr>
                <w:color w:val="000000"/>
                <w:sz w:val="20"/>
                <w:szCs w:val="20"/>
              </w:rPr>
            </w:pPr>
          </w:p>
        </w:tc>
        <w:tc>
          <w:tcPr>
            <w:tcW w:w="3404" w:type="dxa"/>
            <w:gridSpan w:val="2"/>
            <w:vMerge/>
            <w:tcBorders>
              <w:left w:val="single" w:sz="12" w:space="0" w:color="auto"/>
              <w:right w:val="single" w:sz="12" w:space="0" w:color="auto"/>
            </w:tcBorders>
          </w:tcPr>
          <w:p w:rsidR="00C43C8A" w:rsidRPr="00F52330" w:rsidRDefault="00C43C8A" w:rsidP="008D6990">
            <w:pPr>
              <w:keepNext/>
              <w:autoSpaceDE w:val="0"/>
              <w:jc w:val="center"/>
              <w:rPr>
                <w:color w:val="000000"/>
                <w:sz w:val="20"/>
                <w:szCs w:val="20"/>
              </w:rPr>
            </w:pPr>
          </w:p>
        </w:tc>
      </w:tr>
      <w:tr w:rsidR="00C43C8A" w:rsidRPr="00F52330" w:rsidTr="008D6990">
        <w:trPr>
          <w:trHeight w:val="20"/>
        </w:trPr>
        <w:tc>
          <w:tcPr>
            <w:tcW w:w="709" w:type="dxa"/>
            <w:tcBorders>
              <w:left w:val="single" w:sz="12" w:space="0" w:color="auto"/>
            </w:tcBorders>
          </w:tcPr>
          <w:p w:rsidR="00C43C8A" w:rsidRPr="00F52330" w:rsidRDefault="00C43C8A" w:rsidP="008D6990">
            <w:pPr>
              <w:rPr>
                <w:color w:val="000000"/>
                <w:sz w:val="20"/>
                <w:szCs w:val="20"/>
              </w:rPr>
            </w:pPr>
            <w:r w:rsidRPr="00F52330">
              <w:rPr>
                <w:color w:val="000000"/>
                <w:sz w:val="20"/>
                <w:szCs w:val="20"/>
              </w:rPr>
              <w:t>6.8</w:t>
            </w:r>
          </w:p>
        </w:tc>
        <w:tc>
          <w:tcPr>
            <w:tcW w:w="2691" w:type="dxa"/>
            <w:tcBorders>
              <w:right w:val="single" w:sz="12" w:space="0" w:color="auto"/>
            </w:tcBorders>
          </w:tcPr>
          <w:p w:rsidR="00C43C8A" w:rsidRPr="00F52330" w:rsidRDefault="00C43C8A" w:rsidP="008D6990">
            <w:pPr>
              <w:rPr>
                <w:color w:val="000000"/>
                <w:sz w:val="20"/>
                <w:szCs w:val="20"/>
              </w:rPr>
            </w:pPr>
            <w:r w:rsidRPr="00F52330">
              <w:rPr>
                <w:color w:val="000000"/>
                <w:sz w:val="20"/>
                <w:szCs w:val="20"/>
              </w:rPr>
              <w:t>Связь</w:t>
            </w:r>
          </w:p>
        </w:tc>
        <w:tc>
          <w:tcPr>
            <w:tcW w:w="3119" w:type="dxa"/>
            <w:gridSpan w:val="2"/>
            <w:vMerge/>
            <w:tcBorders>
              <w:left w:val="single" w:sz="12" w:space="0" w:color="auto"/>
              <w:right w:val="single" w:sz="12" w:space="0" w:color="auto"/>
            </w:tcBorders>
          </w:tcPr>
          <w:p w:rsidR="00C43C8A" w:rsidRPr="00F52330" w:rsidRDefault="00C43C8A" w:rsidP="008D6990">
            <w:pPr>
              <w:jc w:val="center"/>
              <w:rPr>
                <w:color w:val="000000"/>
                <w:sz w:val="20"/>
                <w:szCs w:val="20"/>
              </w:rPr>
            </w:pPr>
          </w:p>
        </w:tc>
        <w:tc>
          <w:tcPr>
            <w:tcW w:w="3404" w:type="dxa"/>
            <w:gridSpan w:val="2"/>
            <w:vMerge/>
            <w:tcBorders>
              <w:left w:val="single" w:sz="12" w:space="0" w:color="auto"/>
              <w:right w:val="single" w:sz="12" w:space="0" w:color="auto"/>
            </w:tcBorders>
          </w:tcPr>
          <w:p w:rsidR="00C43C8A" w:rsidRPr="00F52330" w:rsidRDefault="00C43C8A" w:rsidP="008D6990">
            <w:pPr>
              <w:keepNext/>
              <w:autoSpaceDE w:val="0"/>
              <w:jc w:val="center"/>
              <w:rPr>
                <w:color w:val="000000"/>
                <w:sz w:val="20"/>
                <w:szCs w:val="20"/>
              </w:rPr>
            </w:pPr>
          </w:p>
        </w:tc>
      </w:tr>
      <w:tr w:rsidR="00C43C8A" w:rsidRPr="00F52330" w:rsidTr="008D6990">
        <w:trPr>
          <w:trHeight w:val="20"/>
        </w:trPr>
        <w:tc>
          <w:tcPr>
            <w:tcW w:w="709" w:type="dxa"/>
            <w:tcBorders>
              <w:left w:val="single" w:sz="12" w:space="0" w:color="auto"/>
              <w:bottom w:val="single" w:sz="12" w:space="0" w:color="auto"/>
            </w:tcBorders>
          </w:tcPr>
          <w:p w:rsidR="00C43C8A" w:rsidRPr="00F52330" w:rsidRDefault="00C43C8A" w:rsidP="008D6990">
            <w:pPr>
              <w:rPr>
                <w:color w:val="000000"/>
                <w:sz w:val="20"/>
                <w:szCs w:val="20"/>
              </w:rPr>
            </w:pPr>
            <w:r w:rsidRPr="00F52330">
              <w:rPr>
                <w:color w:val="000000"/>
                <w:sz w:val="20"/>
                <w:szCs w:val="20"/>
              </w:rPr>
              <w:t>12.0</w:t>
            </w:r>
          </w:p>
        </w:tc>
        <w:tc>
          <w:tcPr>
            <w:tcW w:w="2691" w:type="dxa"/>
            <w:tcBorders>
              <w:bottom w:val="single" w:sz="12"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Земельные участки (</w:t>
            </w:r>
            <w:r>
              <w:rPr>
                <w:color w:val="000000"/>
                <w:sz w:val="20"/>
                <w:szCs w:val="20"/>
              </w:rPr>
              <w:t xml:space="preserve">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C43C8A" w:rsidRPr="00F52330" w:rsidRDefault="00C43C8A" w:rsidP="008D6990">
            <w:pPr>
              <w:rPr>
                <w:color w:val="000000"/>
                <w:sz w:val="20"/>
                <w:szCs w:val="20"/>
              </w:rPr>
            </w:pPr>
          </w:p>
        </w:tc>
        <w:tc>
          <w:tcPr>
            <w:tcW w:w="3404" w:type="dxa"/>
            <w:gridSpan w:val="2"/>
            <w:vMerge/>
            <w:tcBorders>
              <w:left w:val="single" w:sz="12" w:space="0" w:color="auto"/>
              <w:bottom w:val="single" w:sz="12" w:space="0" w:color="auto"/>
              <w:right w:val="single" w:sz="12" w:space="0" w:color="auto"/>
            </w:tcBorders>
          </w:tcPr>
          <w:p w:rsidR="00C43C8A" w:rsidRPr="00F52330" w:rsidRDefault="00C43C8A" w:rsidP="008D6990">
            <w:pPr>
              <w:keepNext/>
              <w:autoSpaceDE w:val="0"/>
              <w:spacing w:before="120" w:after="120"/>
              <w:jc w:val="both"/>
              <w:rPr>
                <w:color w:val="000000"/>
                <w:sz w:val="20"/>
                <w:szCs w:val="20"/>
              </w:rPr>
            </w:pPr>
          </w:p>
        </w:tc>
      </w:tr>
      <w:tr w:rsidR="00C43C8A" w:rsidRPr="00F52330" w:rsidTr="008D6990">
        <w:trPr>
          <w:trHeight w:val="20"/>
        </w:trPr>
        <w:tc>
          <w:tcPr>
            <w:tcW w:w="9923" w:type="dxa"/>
            <w:gridSpan w:val="6"/>
            <w:tcBorders>
              <w:top w:val="single" w:sz="12" w:space="0" w:color="auto"/>
              <w:left w:val="single" w:sz="12" w:space="0" w:color="auto"/>
              <w:right w:val="single" w:sz="12" w:space="0" w:color="auto"/>
            </w:tcBorders>
          </w:tcPr>
          <w:p w:rsidR="00C43C8A" w:rsidRPr="00F52330" w:rsidRDefault="00C43C8A" w:rsidP="008D6990">
            <w:pPr>
              <w:jc w:val="center"/>
              <w:rPr>
                <w:b/>
                <w:i/>
                <w:color w:val="000000"/>
                <w:sz w:val="20"/>
                <w:szCs w:val="20"/>
              </w:rPr>
            </w:pPr>
            <w:r w:rsidRPr="00F52330">
              <w:rPr>
                <w:b/>
                <w:i/>
                <w:color w:val="000000"/>
                <w:sz w:val="20"/>
                <w:szCs w:val="20"/>
              </w:rPr>
              <w:t>Зона транспортной инфраструктуры</w:t>
            </w:r>
            <w:r w:rsidRPr="009E1F02">
              <w:rPr>
                <w:b/>
                <w:i/>
                <w:color w:val="000000"/>
                <w:sz w:val="20"/>
                <w:szCs w:val="20"/>
              </w:rPr>
              <w:t xml:space="preserve"> </w:t>
            </w:r>
            <w:r>
              <w:rPr>
                <w:b/>
                <w:i/>
                <w:color w:val="000000"/>
                <w:sz w:val="20"/>
                <w:szCs w:val="20"/>
              </w:rPr>
              <w:t>в границах населенного пункта</w:t>
            </w:r>
            <w:r w:rsidRPr="00F52330">
              <w:rPr>
                <w:b/>
                <w:i/>
                <w:color w:val="000000"/>
                <w:sz w:val="20"/>
                <w:szCs w:val="20"/>
              </w:rPr>
              <w:t xml:space="preserve"> (Т</w:t>
            </w:r>
            <w:r w:rsidRPr="009E1F02">
              <w:rPr>
                <w:b/>
                <w:i/>
                <w:color w:val="000000"/>
                <w:sz w:val="20"/>
                <w:szCs w:val="20"/>
              </w:rPr>
              <w:t>-1</w:t>
            </w:r>
            <w:r w:rsidRPr="00F52330">
              <w:rPr>
                <w:b/>
                <w:i/>
                <w:color w:val="000000"/>
                <w:sz w:val="20"/>
                <w:szCs w:val="20"/>
              </w:rPr>
              <w:t>)</w:t>
            </w:r>
          </w:p>
        </w:tc>
      </w:tr>
      <w:tr w:rsidR="00C43C8A" w:rsidRPr="00F52330" w:rsidTr="008D6990">
        <w:trPr>
          <w:trHeight w:val="20"/>
        </w:trPr>
        <w:tc>
          <w:tcPr>
            <w:tcW w:w="709" w:type="dxa"/>
            <w:tcBorders>
              <w:top w:val="single" w:sz="12" w:space="0" w:color="auto"/>
              <w:left w:val="single" w:sz="12" w:space="0" w:color="auto"/>
            </w:tcBorders>
          </w:tcPr>
          <w:p w:rsidR="00C43C8A" w:rsidRPr="00F52330" w:rsidRDefault="00C43C8A" w:rsidP="008D6990">
            <w:pPr>
              <w:rPr>
                <w:color w:val="000000"/>
                <w:sz w:val="20"/>
                <w:szCs w:val="20"/>
              </w:rPr>
            </w:pPr>
            <w:r w:rsidRPr="00F52330">
              <w:rPr>
                <w:color w:val="000000"/>
                <w:sz w:val="20"/>
                <w:szCs w:val="20"/>
              </w:rPr>
              <w:t>2.7.1</w:t>
            </w:r>
          </w:p>
        </w:tc>
        <w:tc>
          <w:tcPr>
            <w:tcW w:w="2691" w:type="dxa"/>
            <w:tcBorders>
              <w:top w:val="single" w:sz="12"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Хранение автотранспорта</w:t>
            </w:r>
          </w:p>
        </w:tc>
        <w:tc>
          <w:tcPr>
            <w:tcW w:w="3119" w:type="dxa"/>
            <w:gridSpan w:val="2"/>
            <w:vMerge w:val="restart"/>
            <w:tcBorders>
              <w:top w:val="single" w:sz="12" w:space="0" w:color="auto"/>
              <w:left w:val="single" w:sz="12" w:space="0" w:color="auto"/>
              <w:right w:val="single" w:sz="12" w:space="0" w:color="auto"/>
            </w:tcBorders>
          </w:tcPr>
          <w:p w:rsidR="00C43C8A" w:rsidRPr="00F52330" w:rsidRDefault="00C43C8A" w:rsidP="008D6990">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vMerge w:val="restart"/>
            <w:tcBorders>
              <w:top w:val="single" w:sz="12" w:space="0" w:color="auto"/>
              <w:left w:val="single" w:sz="12" w:space="0" w:color="auto"/>
            </w:tcBorders>
          </w:tcPr>
          <w:p w:rsidR="00C43C8A" w:rsidRPr="00F52330" w:rsidRDefault="00C43C8A" w:rsidP="008D6990">
            <w:pPr>
              <w:keepNext/>
              <w:autoSpaceDE w:val="0"/>
              <w:jc w:val="both"/>
              <w:rPr>
                <w:color w:val="000000"/>
                <w:sz w:val="20"/>
                <w:szCs w:val="20"/>
              </w:rPr>
            </w:pPr>
            <w:r w:rsidRPr="00F52330">
              <w:rPr>
                <w:color w:val="000000"/>
                <w:sz w:val="20"/>
                <w:szCs w:val="20"/>
              </w:rPr>
              <w:t>3.1</w:t>
            </w:r>
          </w:p>
        </w:tc>
        <w:tc>
          <w:tcPr>
            <w:tcW w:w="2693" w:type="dxa"/>
            <w:vMerge w:val="restart"/>
            <w:tcBorders>
              <w:top w:val="single" w:sz="12" w:space="0" w:color="auto"/>
              <w:right w:val="single" w:sz="12" w:space="0" w:color="auto"/>
            </w:tcBorders>
          </w:tcPr>
          <w:p w:rsidR="00C43C8A" w:rsidRPr="00F52330" w:rsidRDefault="00C43C8A" w:rsidP="008D6990">
            <w:pPr>
              <w:keepNext/>
              <w:autoSpaceDE w:val="0"/>
              <w:jc w:val="both"/>
              <w:rPr>
                <w:color w:val="000000"/>
                <w:sz w:val="20"/>
                <w:szCs w:val="20"/>
              </w:rPr>
            </w:pPr>
            <w:r w:rsidRPr="00F52330">
              <w:rPr>
                <w:color w:val="000000"/>
                <w:sz w:val="20"/>
                <w:szCs w:val="20"/>
              </w:rPr>
              <w:t>Коммунальное обслуживание</w:t>
            </w:r>
          </w:p>
        </w:tc>
      </w:tr>
      <w:tr w:rsidR="00C43C8A" w:rsidRPr="00F52330" w:rsidTr="008D6990">
        <w:trPr>
          <w:trHeight w:val="20"/>
        </w:trPr>
        <w:tc>
          <w:tcPr>
            <w:tcW w:w="709" w:type="dxa"/>
            <w:tcBorders>
              <w:top w:val="single" w:sz="8" w:space="0" w:color="auto"/>
              <w:left w:val="single" w:sz="12" w:space="0" w:color="auto"/>
            </w:tcBorders>
          </w:tcPr>
          <w:p w:rsidR="00C43C8A" w:rsidRPr="00F52330" w:rsidRDefault="00C43C8A" w:rsidP="008D6990">
            <w:pPr>
              <w:rPr>
                <w:color w:val="000000"/>
                <w:sz w:val="20"/>
                <w:szCs w:val="20"/>
              </w:rPr>
            </w:pPr>
            <w:r>
              <w:rPr>
                <w:color w:val="000000"/>
                <w:sz w:val="20"/>
                <w:szCs w:val="20"/>
              </w:rPr>
              <w:t>2.7.2</w:t>
            </w:r>
          </w:p>
        </w:tc>
        <w:tc>
          <w:tcPr>
            <w:tcW w:w="2691" w:type="dxa"/>
            <w:tcBorders>
              <w:top w:val="single" w:sz="8" w:space="0" w:color="auto"/>
              <w:right w:val="single" w:sz="12" w:space="0" w:color="auto"/>
            </w:tcBorders>
          </w:tcPr>
          <w:p w:rsidR="00C43C8A" w:rsidRPr="00F52330" w:rsidRDefault="00C43C8A" w:rsidP="008D6990">
            <w:pPr>
              <w:rPr>
                <w:color w:val="000000"/>
                <w:sz w:val="20"/>
                <w:szCs w:val="20"/>
              </w:rPr>
            </w:pPr>
            <w:r w:rsidRPr="00EA2BDA">
              <w:rPr>
                <w:color w:val="000000"/>
                <w:sz w:val="20"/>
                <w:szCs w:val="20"/>
              </w:rPr>
              <w:t>Размещение гаражей для собственных нужд</w:t>
            </w:r>
          </w:p>
        </w:tc>
        <w:tc>
          <w:tcPr>
            <w:tcW w:w="3119" w:type="dxa"/>
            <w:gridSpan w:val="2"/>
            <w:vMerge/>
            <w:tcBorders>
              <w:top w:val="single" w:sz="12" w:space="0" w:color="auto"/>
              <w:left w:val="single" w:sz="12" w:space="0" w:color="auto"/>
              <w:right w:val="single" w:sz="12" w:space="0" w:color="auto"/>
            </w:tcBorders>
          </w:tcPr>
          <w:p w:rsidR="00C43C8A" w:rsidRPr="00F52330" w:rsidRDefault="00C43C8A" w:rsidP="008D6990">
            <w:pPr>
              <w:jc w:val="center"/>
              <w:rPr>
                <w:color w:val="000000"/>
                <w:sz w:val="20"/>
                <w:szCs w:val="20"/>
              </w:rPr>
            </w:pPr>
          </w:p>
        </w:tc>
        <w:tc>
          <w:tcPr>
            <w:tcW w:w="711" w:type="dxa"/>
            <w:vMerge/>
            <w:tcBorders>
              <w:top w:val="single" w:sz="12" w:space="0" w:color="auto"/>
              <w:left w:val="single" w:sz="12" w:space="0" w:color="auto"/>
            </w:tcBorders>
          </w:tcPr>
          <w:p w:rsidR="00C43C8A" w:rsidRPr="00F52330" w:rsidRDefault="00C43C8A" w:rsidP="008D6990">
            <w:pPr>
              <w:keepNext/>
              <w:autoSpaceDE w:val="0"/>
              <w:jc w:val="both"/>
              <w:rPr>
                <w:color w:val="000000"/>
                <w:sz w:val="20"/>
                <w:szCs w:val="20"/>
              </w:rPr>
            </w:pPr>
          </w:p>
        </w:tc>
        <w:tc>
          <w:tcPr>
            <w:tcW w:w="2693" w:type="dxa"/>
            <w:vMerge/>
            <w:tcBorders>
              <w:top w:val="single" w:sz="12" w:space="0" w:color="auto"/>
              <w:right w:val="single" w:sz="12" w:space="0" w:color="auto"/>
            </w:tcBorders>
          </w:tcPr>
          <w:p w:rsidR="00C43C8A" w:rsidRPr="00F52330" w:rsidRDefault="00C43C8A" w:rsidP="008D6990">
            <w:pPr>
              <w:keepNext/>
              <w:autoSpaceDE w:val="0"/>
              <w:jc w:val="both"/>
              <w:rPr>
                <w:color w:val="000000"/>
                <w:sz w:val="20"/>
                <w:szCs w:val="20"/>
              </w:rPr>
            </w:pPr>
          </w:p>
        </w:tc>
      </w:tr>
      <w:tr w:rsidR="00C43C8A" w:rsidRPr="00F52330" w:rsidTr="008D6990">
        <w:trPr>
          <w:trHeight w:val="20"/>
        </w:trPr>
        <w:tc>
          <w:tcPr>
            <w:tcW w:w="709" w:type="dxa"/>
            <w:tcBorders>
              <w:left w:val="single" w:sz="12" w:space="0" w:color="auto"/>
            </w:tcBorders>
          </w:tcPr>
          <w:p w:rsidR="00C43C8A" w:rsidRPr="00F52330" w:rsidRDefault="00C43C8A" w:rsidP="008D6990">
            <w:pPr>
              <w:rPr>
                <w:color w:val="000000"/>
                <w:sz w:val="20"/>
                <w:szCs w:val="20"/>
              </w:rPr>
            </w:pPr>
            <w:r>
              <w:rPr>
                <w:color w:val="000000"/>
                <w:sz w:val="20"/>
                <w:szCs w:val="20"/>
              </w:rPr>
              <w:t>4.9</w:t>
            </w:r>
          </w:p>
        </w:tc>
        <w:tc>
          <w:tcPr>
            <w:tcW w:w="2691" w:type="dxa"/>
            <w:tcBorders>
              <w:bottom w:val="single" w:sz="8" w:space="0" w:color="auto"/>
              <w:right w:val="single" w:sz="12" w:space="0" w:color="auto"/>
            </w:tcBorders>
          </w:tcPr>
          <w:p w:rsidR="00C43C8A" w:rsidRPr="00F52330" w:rsidRDefault="00C43C8A" w:rsidP="008D6990">
            <w:pPr>
              <w:rPr>
                <w:color w:val="000000"/>
                <w:sz w:val="20"/>
                <w:szCs w:val="20"/>
              </w:rPr>
            </w:pPr>
            <w:r>
              <w:rPr>
                <w:color w:val="000000"/>
                <w:sz w:val="20"/>
                <w:szCs w:val="20"/>
              </w:rPr>
              <w:t>Служебные гаражи</w:t>
            </w:r>
          </w:p>
        </w:tc>
        <w:tc>
          <w:tcPr>
            <w:tcW w:w="3119" w:type="dxa"/>
            <w:gridSpan w:val="2"/>
            <w:vMerge/>
            <w:tcBorders>
              <w:left w:val="single" w:sz="12" w:space="0" w:color="auto"/>
              <w:right w:val="single" w:sz="12" w:space="0" w:color="auto"/>
            </w:tcBorders>
          </w:tcPr>
          <w:p w:rsidR="00C43C8A" w:rsidRPr="00F52330" w:rsidRDefault="00C43C8A" w:rsidP="008D6990">
            <w:pPr>
              <w:jc w:val="center"/>
              <w:rPr>
                <w:color w:val="000000"/>
                <w:sz w:val="20"/>
                <w:szCs w:val="20"/>
              </w:rPr>
            </w:pPr>
          </w:p>
        </w:tc>
        <w:tc>
          <w:tcPr>
            <w:tcW w:w="711" w:type="dxa"/>
            <w:vMerge/>
            <w:tcBorders>
              <w:left w:val="single" w:sz="12" w:space="0" w:color="auto"/>
            </w:tcBorders>
          </w:tcPr>
          <w:p w:rsidR="00C43C8A" w:rsidRPr="00F52330" w:rsidRDefault="00C43C8A" w:rsidP="008D6990">
            <w:pPr>
              <w:keepNext/>
              <w:autoSpaceDE w:val="0"/>
              <w:jc w:val="both"/>
              <w:rPr>
                <w:color w:val="000000"/>
                <w:sz w:val="20"/>
                <w:szCs w:val="20"/>
              </w:rPr>
            </w:pPr>
          </w:p>
        </w:tc>
        <w:tc>
          <w:tcPr>
            <w:tcW w:w="2693" w:type="dxa"/>
            <w:vMerge/>
            <w:tcBorders>
              <w:right w:val="single" w:sz="12" w:space="0" w:color="auto"/>
            </w:tcBorders>
          </w:tcPr>
          <w:p w:rsidR="00C43C8A" w:rsidRPr="00F52330" w:rsidRDefault="00C43C8A" w:rsidP="008D6990">
            <w:pPr>
              <w:keepNext/>
              <w:autoSpaceDE w:val="0"/>
              <w:jc w:val="both"/>
              <w:rPr>
                <w:color w:val="000000"/>
                <w:sz w:val="20"/>
                <w:szCs w:val="20"/>
              </w:rPr>
            </w:pPr>
          </w:p>
        </w:tc>
      </w:tr>
      <w:tr w:rsidR="00C43C8A" w:rsidRPr="00F52330" w:rsidTr="008D6990">
        <w:trPr>
          <w:trHeight w:val="20"/>
        </w:trPr>
        <w:tc>
          <w:tcPr>
            <w:tcW w:w="709" w:type="dxa"/>
            <w:tcBorders>
              <w:left w:val="single" w:sz="12" w:space="0" w:color="auto"/>
            </w:tcBorders>
          </w:tcPr>
          <w:p w:rsidR="00C43C8A" w:rsidRPr="00F52330" w:rsidRDefault="00C43C8A" w:rsidP="008D6990">
            <w:pPr>
              <w:rPr>
                <w:color w:val="000000"/>
                <w:sz w:val="20"/>
                <w:szCs w:val="20"/>
              </w:rPr>
            </w:pPr>
            <w:r w:rsidRPr="00F52330">
              <w:rPr>
                <w:color w:val="000000"/>
                <w:sz w:val="20"/>
                <w:szCs w:val="20"/>
              </w:rPr>
              <w:t>4.9.1</w:t>
            </w:r>
          </w:p>
        </w:tc>
        <w:tc>
          <w:tcPr>
            <w:tcW w:w="2691" w:type="dxa"/>
            <w:tcBorders>
              <w:bottom w:val="single" w:sz="8"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Объекты дорожного сервиса</w:t>
            </w:r>
          </w:p>
        </w:tc>
        <w:tc>
          <w:tcPr>
            <w:tcW w:w="3119" w:type="dxa"/>
            <w:gridSpan w:val="2"/>
            <w:vMerge/>
            <w:tcBorders>
              <w:left w:val="single" w:sz="12" w:space="0" w:color="auto"/>
              <w:right w:val="single" w:sz="12" w:space="0" w:color="auto"/>
            </w:tcBorders>
          </w:tcPr>
          <w:p w:rsidR="00C43C8A" w:rsidRPr="00F52330" w:rsidRDefault="00C43C8A" w:rsidP="008D6990">
            <w:pPr>
              <w:rPr>
                <w:color w:val="000000"/>
                <w:sz w:val="20"/>
                <w:szCs w:val="20"/>
              </w:rPr>
            </w:pPr>
          </w:p>
        </w:tc>
        <w:tc>
          <w:tcPr>
            <w:tcW w:w="711" w:type="dxa"/>
            <w:vMerge/>
            <w:tcBorders>
              <w:left w:val="single" w:sz="12" w:space="0" w:color="auto"/>
            </w:tcBorders>
          </w:tcPr>
          <w:p w:rsidR="00C43C8A" w:rsidRPr="00F52330" w:rsidRDefault="00C43C8A" w:rsidP="008D6990">
            <w:pPr>
              <w:keepNext/>
              <w:autoSpaceDE w:val="0"/>
              <w:spacing w:before="120" w:after="120"/>
              <w:jc w:val="both"/>
              <w:rPr>
                <w:color w:val="000000"/>
                <w:sz w:val="20"/>
                <w:szCs w:val="20"/>
              </w:rPr>
            </w:pPr>
          </w:p>
        </w:tc>
        <w:tc>
          <w:tcPr>
            <w:tcW w:w="2693" w:type="dxa"/>
            <w:vMerge/>
            <w:tcBorders>
              <w:right w:val="single" w:sz="12" w:space="0" w:color="auto"/>
            </w:tcBorders>
          </w:tcPr>
          <w:p w:rsidR="00C43C8A" w:rsidRPr="00F52330" w:rsidRDefault="00C43C8A" w:rsidP="008D6990">
            <w:pPr>
              <w:keepNext/>
              <w:autoSpaceDE w:val="0"/>
              <w:spacing w:before="120" w:after="120"/>
              <w:jc w:val="both"/>
              <w:rPr>
                <w:color w:val="000000"/>
                <w:sz w:val="20"/>
                <w:szCs w:val="20"/>
              </w:rPr>
            </w:pPr>
          </w:p>
        </w:tc>
      </w:tr>
      <w:tr w:rsidR="00C43C8A" w:rsidRPr="00F52330" w:rsidTr="008D6990">
        <w:trPr>
          <w:trHeight w:val="20"/>
        </w:trPr>
        <w:tc>
          <w:tcPr>
            <w:tcW w:w="709" w:type="dxa"/>
            <w:tcBorders>
              <w:left w:val="single" w:sz="12" w:space="0" w:color="auto"/>
            </w:tcBorders>
          </w:tcPr>
          <w:p w:rsidR="00C43C8A" w:rsidRPr="00F52330" w:rsidRDefault="00C43C8A" w:rsidP="008D6990">
            <w:pPr>
              <w:rPr>
                <w:color w:val="000000"/>
                <w:sz w:val="20"/>
                <w:szCs w:val="20"/>
              </w:rPr>
            </w:pPr>
            <w:r w:rsidRPr="00F52330">
              <w:rPr>
                <w:color w:val="000000"/>
                <w:sz w:val="20"/>
                <w:szCs w:val="20"/>
              </w:rPr>
              <w:t>7.2</w:t>
            </w:r>
          </w:p>
        </w:tc>
        <w:tc>
          <w:tcPr>
            <w:tcW w:w="2691" w:type="dxa"/>
            <w:tcBorders>
              <w:top w:val="single" w:sz="8"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Автомобильный транспорт</w:t>
            </w:r>
          </w:p>
        </w:tc>
        <w:tc>
          <w:tcPr>
            <w:tcW w:w="3119" w:type="dxa"/>
            <w:gridSpan w:val="2"/>
            <w:vMerge/>
            <w:tcBorders>
              <w:left w:val="single" w:sz="12" w:space="0" w:color="auto"/>
              <w:right w:val="single" w:sz="12" w:space="0" w:color="auto"/>
            </w:tcBorders>
          </w:tcPr>
          <w:p w:rsidR="00C43C8A" w:rsidRPr="00F52330" w:rsidRDefault="00C43C8A" w:rsidP="008D6990">
            <w:pPr>
              <w:rPr>
                <w:color w:val="000000"/>
                <w:sz w:val="20"/>
                <w:szCs w:val="20"/>
              </w:rPr>
            </w:pPr>
          </w:p>
        </w:tc>
        <w:tc>
          <w:tcPr>
            <w:tcW w:w="711" w:type="dxa"/>
            <w:vMerge/>
            <w:tcBorders>
              <w:left w:val="single" w:sz="12" w:space="0" w:color="auto"/>
            </w:tcBorders>
          </w:tcPr>
          <w:p w:rsidR="00C43C8A" w:rsidRPr="00F52330" w:rsidRDefault="00C43C8A" w:rsidP="008D6990">
            <w:pPr>
              <w:keepNext/>
              <w:autoSpaceDE w:val="0"/>
              <w:spacing w:before="120" w:after="120"/>
              <w:jc w:val="both"/>
              <w:rPr>
                <w:color w:val="000000"/>
                <w:sz w:val="20"/>
                <w:szCs w:val="20"/>
              </w:rPr>
            </w:pPr>
          </w:p>
        </w:tc>
        <w:tc>
          <w:tcPr>
            <w:tcW w:w="2693" w:type="dxa"/>
            <w:vMerge/>
            <w:tcBorders>
              <w:right w:val="single" w:sz="12" w:space="0" w:color="auto"/>
            </w:tcBorders>
          </w:tcPr>
          <w:p w:rsidR="00C43C8A" w:rsidRPr="00F52330" w:rsidRDefault="00C43C8A" w:rsidP="008D6990">
            <w:pPr>
              <w:keepNext/>
              <w:autoSpaceDE w:val="0"/>
              <w:spacing w:before="120" w:after="120"/>
              <w:jc w:val="both"/>
              <w:rPr>
                <w:color w:val="000000"/>
                <w:sz w:val="20"/>
                <w:szCs w:val="20"/>
              </w:rPr>
            </w:pPr>
          </w:p>
        </w:tc>
      </w:tr>
      <w:tr w:rsidR="00C43C8A" w:rsidRPr="00F52330" w:rsidTr="008D6990">
        <w:trPr>
          <w:trHeight w:val="20"/>
        </w:trPr>
        <w:tc>
          <w:tcPr>
            <w:tcW w:w="709" w:type="dxa"/>
            <w:tcBorders>
              <w:left w:val="single" w:sz="12" w:space="0" w:color="auto"/>
              <w:bottom w:val="single" w:sz="12" w:space="0" w:color="auto"/>
            </w:tcBorders>
          </w:tcPr>
          <w:p w:rsidR="00C43C8A" w:rsidRPr="00F52330" w:rsidRDefault="00C43C8A" w:rsidP="008D6990">
            <w:pPr>
              <w:rPr>
                <w:color w:val="000000"/>
                <w:sz w:val="20"/>
                <w:szCs w:val="20"/>
              </w:rPr>
            </w:pPr>
            <w:r w:rsidRPr="00F52330">
              <w:rPr>
                <w:color w:val="000000"/>
                <w:sz w:val="20"/>
                <w:szCs w:val="20"/>
              </w:rPr>
              <w:t>12.0</w:t>
            </w:r>
          </w:p>
        </w:tc>
        <w:tc>
          <w:tcPr>
            <w:tcW w:w="2691" w:type="dxa"/>
            <w:tcBorders>
              <w:bottom w:val="single" w:sz="12"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C43C8A" w:rsidRPr="00F52330" w:rsidRDefault="00C43C8A" w:rsidP="008D6990">
            <w:pPr>
              <w:rPr>
                <w:color w:val="000000"/>
                <w:sz w:val="20"/>
                <w:szCs w:val="20"/>
              </w:rPr>
            </w:pPr>
          </w:p>
        </w:tc>
        <w:tc>
          <w:tcPr>
            <w:tcW w:w="711" w:type="dxa"/>
            <w:vMerge/>
            <w:tcBorders>
              <w:left w:val="single" w:sz="12" w:space="0" w:color="auto"/>
              <w:bottom w:val="single" w:sz="12" w:space="0" w:color="auto"/>
            </w:tcBorders>
          </w:tcPr>
          <w:p w:rsidR="00C43C8A" w:rsidRPr="00F52330" w:rsidRDefault="00C43C8A" w:rsidP="008D6990">
            <w:pPr>
              <w:keepNext/>
              <w:autoSpaceDE w:val="0"/>
              <w:spacing w:before="120" w:after="120"/>
              <w:jc w:val="both"/>
              <w:rPr>
                <w:color w:val="000000"/>
                <w:sz w:val="20"/>
                <w:szCs w:val="20"/>
              </w:rPr>
            </w:pPr>
          </w:p>
        </w:tc>
        <w:tc>
          <w:tcPr>
            <w:tcW w:w="2693" w:type="dxa"/>
            <w:vMerge/>
            <w:tcBorders>
              <w:bottom w:val="single" w:sz="12" w:space="0" w:color="auto"/>
              <w:right w:val="single" w:sz="12" w:space="0" w:color="auto"/>
            </w:tcBorders>
          </w:tcPr>
          <w:p w:rsidR="00C43C8A" w:rsidRPr="00F52330" w:rsidRDefault="00C43C8A" w:rsidP="008D6990">
            <w:pPr>
              <w:keepNext/>
              <w:autoSpaceDE w:val="0"/>
              <w:spacing w:before="120" w:after="120"/>
              <w:jc w:val="both"/>
              <w:rPr>
                <w:color w:val="000000"/>
                <w:sz w:val="20"/>
                <w:szCs w:val="20"/>
              </w:rPr>
            </w:pPr>
          </w:p>
        </w:tc>
      </w:tr>
      <w:tr w:rsidR="00C43C8A" w:rsidRPr="00F52330" w:rsidTr="008D6990">
        <w:trPr>
          <w:trHeight w:val="20"/>
        </w:trPr>
        <w:tc>
          <w:tcPr>
            <w:tcW w:w="9923" w:type="dxa"/>
            <w:gridSpan w:val="6"/>
            <w:tcBorders>
              <w:left w:val="single" w:sz="12" w:space="0" w:color="auto"/>
              <w:bottom w:val="single" w:sz="12" w:space="0" w:color="auto"/>
              <w:right w:val="single" w:sz="12" w:space="0" w:color="auto"/>
            </w:tcBorders>
          </w:tcPr>
          <w:p w:rsidR="00C43C8A" w:rsidRPr="00F52330" w:rsidRDefault="00C43C8A" w:rsidP="008D6990">
            <w:pPr>
              <w:jc w:val="center"/>
              <w:rPr>
                <w:b/>
                <w:i/>
                <w:color w:val="000000"/>
                <w:sz w:val="20"/>
                <w:szCs w:val="20"/>
              </w:rPr>
            </w:pPr>
            <w:r w:rsidRPr="00F52330">
              <w:rPr>
                <w:b/>
                <w:i/>
                <w:color w:val="000000"/>
                <w:sz w:val="20"/>
                <w:szCs w:val="20"/>
              </w:rPr>
              <w:t>Зона транспортной инфраструктуры</w:t>
            </w:r>
            <w:r>
              <w:rPr>
                <w:b/>
                <w:i/>
                <w:color w:val="000000"/>
                <w:sz w:val="20"/>
                <w:szCs w:val="20"/>
              </w:rPr>
              <w:t xml:space="preserve"> за границей населенного пункта</w:t>
            </w:r>
            <w:r w:rsidRPr="00F52330">
              <w:rPr>
                <w:b/>
                <w:i/>
                <w:color w:val="000000"/>
                <w:sz w:val="20"/>
                <w:szCs w:val="20"/>
              </w:rPr>
              <w:t xml:space="preserve"> (Т</w:t>
            </w:r>
            <w:r w:rsidRPr="009E1F02">
              <w:rPr>
                <w:b/>
                <w:i/>
                <w:color w:val="000000"/>
                <w:sz w:val="20"/>
                <w:szCs w:val="20"/>
              </w:rPr>
              <w:t>-2</w:t>
            </w:r>
            <w:r w:rsidRPr="00F52330">
              <w:rPr>
                <w:b/>
                <w:i/>
                <w:color w:val="000000"/>
                <w:sz w:val="20"/>
                <w:szCs w:val="20"/>
              </w:rPr>
              <w:t>)</w:t>
            </w:r>
          </w:p>
        </w:tc>
      </w:tr>
      <w:tr w:rsidR="00C43C8A" w:rsidRPr="00F52330" w:rsidTr="008D6990">
        <w:trPr>
          <w:trHeight w:val="20"/>
        </w:trPr>
        <w:tc>
          <w:tcPr>
            <w:tcW w:w="709" w:type="dxa"/>
            <w:tcBorders>
              <w:top w:val="single" w:sz="12" w:space="0" w:color="auto"/>
              <w:left w:val="single" w:sz="12" w:space="0" w:color="auto"/>
            </w:tcBorders>
          </w:tcPr>
          <w:p w:rsidR="00C43C8A" w:rsidRPr="00F52330" w:rsidRDefault="00C43C8A" w:rsidP="008D6990">
            <w:pPr>
              <w:rPr>
                <w:color w:val="000000"/>
                <w:sz w:val="20"/>
                <w:szCs w:val="20"/>
              </w:rPr>
            </w:pPr>
            <w:r w:rsidRPr="00F52330">
              <w:rPr>
                <w:color w:val="000000"/>
                <w:sz w:val="20"/>
                <w:szCs w:val="20"/>
              </w:rPr>
              <w:t>7.2</w:t>
            </w:r>
          </w:p>
        </w:tc>
        <w:tc>
          <w:tcPr>
            <w:tcW w:w="2691" w:type="dxa"/>
            <w:tcBorders>
              <w:top w:val="single" w:sz="12"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Автомобильный транспорт</w:t>
            </w:r>
          </w:p>
        </w:tc>
        <w:tc>
          <w:tcPr>
            <w:tcW w:w="3119" w:type="dxa"/>
            <w:gridSpan w:val="2"/>
            <w:vMerge w:val="restart"/>
            <w:tcBorders>
              <w:top w:val="single" w:sz="12" w:space="0" w:color="auto"/>
              <w:left w:val="single" w:sz="12" w:space="0" w:color="auto"/>
              <w:right w:val="single" w:sz="12" w:space="0" w:color="auto"/>
            </w:tcBorders>
          </w:tcPr>
          <w:p w:rsidR="00C43C8A" w:rsidRPr="00F52330" w:rsidRDefault="00C43C8A" w:rsidP="008D6990">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vMerge w:val="restart"/>
            <w:tcBorders>
              <w:top w:val="single" w:sz="12" w:space="0" w:color="auto"/>
              <w:left w:val="single" w:sz="12" w:space="0" w:color="auto"/>
            </w:tcBorders>
          </w:tcPr>
          <w:p w:rsidR="00C43C8A" w:rsidRPr="00F52330" w:rsidRDefault="00C43C8A" w:rsidP="008D6990">
            <w:pPr>
              <w:keepNext/>
              <w:autoSpaceDE w:val="0"/>
              <w:jc w:val="both"/>
              <w:rPr>
                <w:color w:val="000000"/>
                <w:sz w:val="20"/>
                <w:szCs w:val="20"/>
              </w:rPr>
            </w:pPr>
            <w:r w:rsidRPr="00F52330">
              <w:rPr>
                <w:color w:val="000000"/>
                <w:sz w:val="20"/>
                <w:szCs w:val="20"/>
              </w:rPr>
              <w:t>3.1</w:t>
            </w:r>
          </w:p>
        </w:tc>
        <w:tc>
          <w:tcPr>
            <w:tcW w:w="2693" w:type="dxa"/>
            <w:vMerge w:val="restart"/>
            <w:tcBorders>
              <w:top w:val="single" w:sz="12" w:space="0" w:color="auto"/>
              <w:right w:val="single" w:sz="12" w:space="0" w:color="auto"/>
            </w:tcBorders>
          </w:tcPr>
          <w:p w:rsidR="00C43C8A" w:rsidRPr="00F52330" w:rsidRDefault="00C43C8A" w:rsidP="008D6990">
            <w:pPr>
              <w:keepNext/>
              <w:autoSpaceDE w:val="0"/>
              <w:jc w:val="both"/>
              <w:rPr>
                <w:color w:val="000000"/>
                <w:sz w:val="20"/>
                <w:szCs w:val="20"/>
              </w:rPr>
            </w:pPr>
            <w:r w:rsidRPr="00F52330">
              <w:rPr>
                <w:color w:val="000000"/>
                <w:sz w:val="20"/>
                <w:szCs w:val="20"/>
              </w:rPr>
              <w:t>Коммунальное обслуживание</w:t>
            </w:r>
          </w:p>
        </w:tc>
      </w:tr>
      <w:tr w:rsidR="00C43C8A" w:rsidRPr="00F52330" w:rsidTr="008D6990">
        <w:trPr>
          <w:trHeight w:val="20"/>
        </w:trPr>
        <w:tc>
          <w:tcPr>
            <w:tcW w:w="709" w:type="dxa"/>
            <w:tcBorders>
              <w:left w:val="single" w:sz="12" w:space="0" w:color="auto"/>
              <w:bottom w:val="single" w:sz="12" w:space="0" w:color="auto"/>
            </w:tcBorders>
          </w:tcPr>
          <w:p w:rsidR="00C43C8A" w:rsidRPr="00F52330" w:rsidRDefault="00C43C8A" w:rsidP="008D6990">
            <w:pPr>
              <w:rPr>
                <w:color w:val="000000"/>
                <w:sz w:val="20"/>
                <w:szCs w:val="20"/>
              </w:rPr>
            </w:pPr>
            <w:r w:rsidRPr="00F52330">
              <w:rPr>
                <w:color w:val="000000"/>
                <w:sz w:val="20"/>
                <w:szCs w:val="20"/>
              </w:rPr>
              <w:t>12.0</w:t>
            </w:r>
          </w:p>
        </w:tc>
        <w:tc>
          <w:tcPr>
            <w:tcW w:w="2691" w:type="dxa"/>
            <w:tcBorders>
              <w:bottom w:val="single" w:sz="12" w:space="0" w:color="auto"/>
              <w:right w:val="single" w:sz="12" w:space="0" w:color="auto"/>
            </w:tcBorders>
          </w:tcPr>
          <w:p w:rsidR="00C43C8A" w:rsidRPr="00F52330" w:rsidRDefault="00C43C8A" w:rsidP="008D6990">
            <w:pPr>
              <w:rPr>
                <w:color w:val="000000"/>
                <w:sz w:val="20"/>
                <w:szCs w:val="20"/>
              </w:rPr>
            </w:pPr>
            <w:r w:rsidRPr="00F52330">
              <w:rPr>
                <w:color w:val="000000"/>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C43C8A" w:rsidRPr="00F52330" w:rsidRDefault="00C43C8A" w:rsidP="008D6990">
            <w:pPr>
              <w:rPr>
                <w:color w:val="000000"/>
                <w:sz w:val="20"/>
                <w:szCs w:val="20"/>
              </w:rPr>
            </w:pPr>
          </w:p>
        </w:tc>
        <w:tc>
          <w:tcPr>
            <w:tcW w:w="711" w:type="dxa"/>
            <w:vMerge/>
            <w:tcBorders>
              <w:left w:val="single" w:sz="12" w:space="0" w:color="auto"/>
              <w:bottom w:val="single" w:sz="12" w:space="0" w:color="auto"/>
            </w:tcBorders>
          </w:tcPr>
          <w:p w:rsidR="00C43C8A" w:rsidRPr="00F52330" w:rsidRDefault="00C43C8A" w:rsidP="008D6990">
            <w:pPr>
              <w:keepNext/>
              <w:autoSpaceDE w:val="0"/>
              <w:spacing w:before="120" w:after="120"/>
              <w:jc w:val="both"/>
              <w:rPr>
                <w:color w:val="000000"/>
                <w:sz w:val="20"/>
                <w:szCs w:val="20"/>
              </w:rPr>
            </w:pPr>
          </w:p>
        </w:tc>
        <w:tc>
          <w:tcPr>
            <w:tcW w:w="2693" w:type="dxa"/>
            <w:vMerge/>
            <w:tcBorders>
              <w:right w:val="single" w:sz="12" w:space="0" w:color="auto"/>
            </w:tcBorders>
          </w:tcPr>
          <w:p w:rsidR="00C43C8A" w:rsidRPr="00F52330" w:rsidRDefault="00C43C8A" w:rsidP="008D6990">
            <w:pPr>
              <w:keepNext/>
              <w:autoSpaceDE w:val="0"/>
              <w:spacing w:before="120" w:after="120"/>
              <w:jc w:val="both"/>
              <w:rPr>
                <w:color w:val="000000"/>
                <w:sz w:val="20"/>
                <w:szCs w:val="20"/>
              </w:rPr>
            </w:pPr>
          </w:p>
        </w:tc>
      </w:tr>
      <w:tr w:rsidR="00C43C8A" w:rsidRPr="00F52330" w:rsidTr="008D6990">
        <w:trPr>
          <w:trHeight w:val="20"/>
        </w:trPr>
        <w:tc>
          <w:tcPr>
            <w:tcW w:w="9923" w:type="dxa"/>
            <w:gridSpan w:val="6"/>
            <w:tcBorders>
              <w:top w:val="single" w:sz="12" w:space="0" w:color="auto"/>
              <w:left w:val="single" w:sz="12" w:space="0" w:color="auto"/>
              <w:bottom w:val="single" w:sz="12" w:space="0" w:color="auto"/>
              <w:right w:val="single" w:sz="12" w:space="0" w:color="auto"/>
            </w:tcBorders>
          </w:tcPr>
          <w:p w:rsidR="00C43C8A" w:rsidRPr="00F52330" w:rsidRDefault="00C43C8A" w:rsidP="008D6990">
            <w:pPr>
              <w:jc w:val="center"/>
              <w:rPr>
                <w:b/>
                <w:i/>
                <w:color w:val="000000"/>
                <w:sz w:val="20"/>
                <w:szCs w:val="20"/>
              </w:rPr>
            </w:pPr>
            <w:r w:rsidRPr="00F52330">
              <w:rPr>
                <w:b/>
                <w:i/>
                <w:color w:val="000000"/>
                <w:sz w:val="20"/>
                <w:szCs w:val="20"/>
              </w:rPr>
              <w:t xml:space="preserve">Зона </w:t>
            </w:r>
            <w:r>
              <w:rPr>
                <w:b/>
                <w:i/>
                <w:color w:val="000000"/>
                <w:sz w:val="20"/>
                <w:szCs w:val="20"/>
              </w:rPr>
              <w:t>воздушного транспорта</w:t>
            </w:r>
            <w:r w:rsidRPr="00F52330">
              <w:rPr>
                <w:b/>
                <w:i/>
                <w:color w:val="000000"/>
                <w:sz w:val="20"/>
                <w:szCs w:val="20"/>
              </w:rPr>
              <w:t xml:space="preserve"> (Т</w:t>
            </w:r>
            <w:r>
              <w:rPr>
                <w:b/>
                <w:i/>
                <w:color w:val="000000"/>
                <w:sz w:val="20"/>
                <w:szCs w:val="20"/>
                <w:lang w:val="en-US"/>
              </w:rPr>
              <w:t>-3</w:t>
            </w:r>
            <w:r w:rsidRPr="00F52330">
              <w:rPr>
                <w:b/>
                <w:i/>
                <w:color w:val="000000"/>
                <w:sz w:val="20"/>
                <w:szCs w:val="20"/>
              </w:rPr>
              <w:t>)</w:t>
            </w:r>
          </w:p>
        </w:tc>
      </w:tr>
      <w:tr w:rsidR="00C43C8A" w:rsidRPr="00F52330" w:rsidTr="008D6990">
        <w:trPr>
          <w:trHeight w:val="1250"/>
        </w:trPr>
        <w:tc>
          <w:tcPr>
            <w:tcW w:w="709" w:type="dxa"/>
            <w:tcBorders>
              <w:top w:val="single" w:sz="12" w:space="0" w:color="auto"/>
              <w:left w:val="single" w:sz="12" w:space="0" w:color="auto"/>
              <w:bottom w:val="single" w:sz="12" w:space="0" w:color="auto"/>
            </w:tcBorders>
          </w:tcPr>
          <w:p w:rsidR="00C43C8A" w:rsidRPr="00F52330" w:rsidRDefault="00C43C8A" w:rsidP="008D6990">
            <w:pPr>
              <w:rPr>
                <w:color w:val="000000"/>
                <w:sz w:val="20"/>
                <w:szCs w:val="20"/>
              </w:rPr>
            </w:pPr>
            <w:r>
              <w:rPr>
                <w:color w:val="000000"/>
                <w:sz w:val="20"/>
                <w:szCs w:val="20"/>
              </w:rPr>
              <w:t>7.4</w:t>
            </w:r>
          </w:p>
        </w:tc>
        <w:tc>
          <w:tcPr>
            <w:tcW w:w="2691" w:type="dxa"/>
            <w:tcBorders>
              <w:top w:val="single" w:sz="12" w:space="0" w:color="auto"/>
              <w:bottom w:val="single" w:sz="12" w:space="0" w:color="auto"/>
              <w:right w:val="single" w:sz="12" w:space="0" w:color="auto"/>
            </w:tcBorders>
          </w:tcPr>
          <w:p w:rsidR="00C43C8A" w:rsidRPr="00F52330" w:rsidRDefault="00C43C8A" w:rsidP="008D6990">
            <w:pPr>
              <w:rPr>
                <w:color w:val="000000"/>
                <w:sz w:val="20"/>
                <w:szCs w:val="20"/>
              </w:rPr>
            </w:pPr>
            <w:r>
              <w:rPr>
                <w:color w:val="000000"/>
                <w:sz w:val="20"/>
                <w:szCs w:val="20"/>
              </w:rPr>
              <w:t>Воздушный транспорт</w:t>
            </w:r>
          </w:p>
        </w:tc>
        <w:tc>
          <w:tcPr>
            <w:tcW w:w="3119" w:type="dxa"/>
            <w:gridSpan w:val="2"/>
            <w:tcBorders>
              <w:top w:val="single" w:sz="12" w:space="0" w:color="auto"/>
              <w:left w:val="single" w:sz="12" w:space="0" w:color="auto"/>
              <w:bottom w:val="single" w:sz="12" w:space="0" w:color="auto"/>
              <w:right w:val="single" w:sz="12" w:space="0" w:color="auto"/>
            </w:tcBorders>
          </w:tcPr>
          <w:p w:rsidR="00C43C8A" w:rsidRPr="00F52330" w:rsidRDefault="00C43C8A" w:rsidP="008D6990">
            <w:pPr>
              <w:jc w:val="center"/>
              <w:rPr>
                <w:color w:val="000000"/>
                <w:sz w:val="20"/>
                <w:szCs w:val="20"/>
              </w:rPr>
            </w:pPr>
            <w:r w:rsidRPr="00F52330">
              <w:rPr>
                <w:color w:val="000000"/>
                <w:sz w:val="20"/>
                <w:szCs w:val="20"/>
              </w:rPr>
              <w:t xml:space="preserve">Не </w:t>
            </w:r>
            <w:proofErr w:type="gramStart"/>
            <w:r w:rsidRPr="00F52330">
              <w:rPr>
                <w:color w:val="000000"/>
                <w:sz w:val="20"/>
                <w:szCs w:val="20"/>
              </w:rPr>
              <w:t>установлены</w:t>
            </w:r>
            <w:proofErr w:type="gramEnd"/>
          </w:p>
        </w:tc>
        <w:tc>
          <w:tcPr>
            <w:tcW w:w="711" w:type="dxa"/>
            <w:tcBorders>
              <w:top w:val="single" w:sz="12" w:space="0" w:color="auto"/>
              <w:left w:val="single" w:sz="12" w:space="0" w:color="auto"/>
              <w:bottom w:val="single" w:sz="12" w:space="0" w:color="auto"/>
            </w:tcBorders>
          </w:tcPr>
          <w:p w:rsidR="00C43C8A" w:rsidRPr="00F52330" w:rsidRDefault="00C43C8A" w:rsidP="008D6990">
            <w:pPr>
              <w:keepNext/>
              <w:autoSpaceDE w:val="0"/>
              <w:jc w:val="both"/>
              <w:rPr>
                <w:color w:val="000000"/>
                <w:sz w:val="20"/>
                <w:szCs w:val="20"/>
              </w:rPr>
            </w:pPr>
            <w:r w:rsidRPr="00F52330">
              <w:rPr>
                <w:color w:val="000000"/>
                <w:sz w:val="20"/>
                <w:szCs w:val="20"/>
              </w:rPr>
              <w:t>3.1</w:t>
            </w:r>
          </w:p>
        </w:tc>
        <w:tc>
          <w:tcPr>
            <w:tcW w:w="2693" w:type="dxa"/>
            <w:tcBorders>
              <w:top w:val="single" w:sz="12" w:space="0" w:color="auto"/>
              <w:bottom w:val="single" w:sz="12" w:space="0" w:color="auto"/>
              <w:right w:val="single" w:sz="12" w:space="0" w:color="auto"/>
            </w:tcBorders>
          </w:tcPr>
          <w:p w:rsidR="00C43C8A" w:rsidRPr="00F52330" w:rsidRDefault="00C43C8A" w:rsidP="008D6990">
            <w:pPr>
              <w:keepNext/>
              <w:autoSpaceDE w:val="0"/>
              <w:jc w:val="both"/>
              <w:rPr>
                <w:color w:val="000000"/>
                <w:sz w:val="20"/>
                <w:szCs w:val="20"/>
              </w:rPr>
            </w:pPr>
            <w:r w:rsidRPr="00F52330">
              <w:rPr>
                <w:color w:val="000000"/>
                <w:sz w:val="20"/>
                <w:szCs w:val="20"/>
              </w:rPr>
              <w:t>Коммунальное обслуживание</w:t>
            </w:r>
          </w:p>
        </w:tc>
      </w:tr>
    </w:tbl>
    <w:p w:rsidR="00C43C8A" w:rsidRDefault="00C43C8A" w:rsidP="00C43C8A">
      <w:pPr>
        <w:pStyle w:val="Main"/>
        <w:ind w:left="709" w:firstLine="0"/>
        <w:rPr>
          <w:b/>
          <w:sz w:val="24"/>
        </w:rPr>
      </w:pPr>
    </w:p>
    <w:p w:rsidR="00C43C8A" w:rsidRPr="009C7B13" w:rsidRDefault="00C43C8A" w:rsidP="00C43C8A">
      <w:pPr>
        <w:pStyle w:val="Main"/>
        <w:numPr>
          <w:ilvl w:val="0"/>
          <w:numId w:val="5"/>
        </w:numPr>
        <w:spacing w:after="120"/>
        <w:ind w:left="0" w:firstLine="709"/>
        <w:rPr>
          <w:b/>
          <w:sz w:val="24"/>
        </w:rPr>
      </w:pPr>
      <w:r w:rsidRPr="009C7B13">
        <w:rPr>
          <w:b/>
          <w:sz w:val="24"/>
        </w:rPr>
        <w:t>Предельные</w:t>
      </w:r>
      <w:r w:rsidRPr="009C7B13">
        <w:rPr>
          <w:b/>
          <w:spacing w:val="-14"/>
          <w:sz w:val="24"/>
        </w:rPr>
        <w:t xml:space="preserve"> </w:t>
      </w:r>
      <w:r w:rsidRPr="009C7B13">
        <w:rPr>
          <w:b/>
          <w:sz w:val="24"/>
        </w:rPr>
        <w:t>размеры</w:t>
      </w:r>
      <w:r w:rsidRPr="009C7B13">
        <w:rPr>
          <w:b/>
          <w:spacing w:val="-12"/>
          <w:sz w:val="24"/>
        </w:rPr>
        <w:t xml:space="preserve"> </w:t>
      </w:r>
      <w:r w:rsidRPr="009C7B13">
        <w:rPr>
          <w:b/>
          <w:sz w:val="24"/>
        </w:rPr>
        <w:t>земельных</w:t>
      </w:r>
      <w:r w:rsidRPr="009C7B13">
        <w:rPr>
          <w:b/>
          <w:spacing w:val="-11"/>
          <w:sz w:val="24"/>
        </w:rPr>
        <w:t xml:space="preserve"> </w:t>
      </w:r>
      <w:r w:rsidRPr="009C7B13">
        <w:rPr>
          <w:b/>
          <w:sz w:val="24"/>
        </w:rPr>
        <w:t>участков</w:t>
      </w:r>
      <w:r w:rsidRPr="009C7B13">
        <w:rPr>
          <w:b/>
          <w:spacing w:val="-11"/>
          <w:sz w:val="24"/>
        </w:rPr>
        <w:t xml:space="preserve"> </w:t>
      </w:r>
      <w:r w:rsidRPr="009C7B13">
        <w:rPr>
          <w:b/>
          <w:sz w:val="24"/>
        </w:rPr>
        <w:t>и</w:t>
      </w:r>
      <w:r w:rsidRPr="009C7B13">
        <w:rPr>
          <w:b/>
          <w:spacing w:val="-11"/>
          <w:sz w:val="24"/>
        </w:rPr>
        <w:t xml:space="preserve"> </w:t>
      </w:r>
      <w:r w:rsidRPr="009C7B13">
        <w:rPr>
          <w:b/>
          <w:sz w:val="24"/>
        </w:rPr>
        <w:t>предельные</w:t>
      </w:r>
      <w:r w:rsidRPr="009C7B13">
        <w:rPr>
          <w:b/>
          <w:spacing w:val="-12"/>
          <w:sz w:val="24"/>
        </w:rPr>
        <w:t xml:space="preserve"> </w:t>
      </w:r>
      <w:r w:rsidRPr="009C7B13">
        <w:rPr>
          <w:b/>
          <w:sz w:val="24"/>
        </w:rPr>
        <w:t>параметры</w:t>
      </w:r>
      <w:r w:rsidRPr="009C7B13">
        <w:rPr>
          <w:b/>
          <w:spacing w:val="-12"/>
          <w:sz w:val="24"/>
        </w:rPr>
        <w:t xml:space="preserve"> </w:t>
      </w:r>
      <w:r w:rsidRPr="009C7B13">
        <w:rPr>
          <w:b/>
          <w:sz w:val="24"/>
        </w:rPr>
        <w:t>разрешенного</w:t>
      </w:r>
      <w:r w:rsidRPr="009C7B13">
        <w:rPr>
          <w:b/>
          <w:spacing w:val="-11"/>
          <w:sz w:val="24"/>
        </w:rPr>
        <w:t xml:space="preserve"> </w:t>
      </w:r>
      <w:r w:rsidRPr="009C7B13">
        <w:rPr>
          <w:b/>
          <w:sz w:val="24"/>
        </w:rPr>
        <w:t>строительства,</w:t>
      </w:r>
      <w:r w:rsidRPr="009C7B13">
        <w:rPr>
          <w:b/>
          <w:spacing w:val="-6"/>
          <w:sz w:val="24"/>
        </w:rPr>
        <w:t xml:space="preserve"> </w:t>
      </w:r>
      <w:r w:rsidRPr="009C7B13">
        <w:rPr>
          <w:b/>
          <w:sz w:val="24"/>
        </w:rPr>
        <w:t>реконструкции</w:t>
      </w:r>
      <w:r w:rsidRPr="009C7B13">
        <w:rPr>
          <w:b/>
          <w:spacing w:val="-2"/>
          <w:sz w:val="24"/>
        </w:rPr>
        <w:t xml:space="preserve"> </w:t>
      </w:r>
      <w:r w:rsidRPr="009C7B13">
        <w:rPr>
          <w:b/>
          <w:sz w:val="24"/>
        </w:rPr>
        <w:t>объектов</w:t>
      </w:r>
      <w:r w:rsidRPr="009C7B13">
        <w:rPr>
          <w:b/>
          <w:spacing w:val="-6"/>
          <w:sz w:val="24"/>
        </w:rPr>
        <w:t xml:space="preserve"> </w:t>
      </w:r>
      <w:r w:rsidRPr="009C7B13">
        <w:rPr>
          <w:b/>
          <w:sz w:val="24"/>
        </w:rPr>
        <w:t>капитального</w:t>
      </w:r>
      <w:r w:rsidRPr="009C7B13">
        <w:rPr>
          <w:b/>
          <w:spacing w:val="-3"/>
          <w:sz w:val="24"/>
        </w:rPr>
        <w:t xml:space="preserve"> </w:t>
      </w:r>
      <w:r w:rsidRPr="009C7B13">
        <w:rPr>
          <w:b/>
          <w:sz w:val="24"/>
        </w:rPr>
        <w:t>строительства</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84"/>
        <w:gridCol w:w="1134"/>
        <w:gridCol w:w="1134"/>
        <w:gridCol w:w="1560"/>
        <w:gridCol w:w="1984"/>
        <w:gridCol w:w="1702"/>
      </w:tblGrid>
      <w:tr w:rsidR="00C43C8A" w:rsidRPr="00A37279" w:rsidTr="008D6990">
        <w:trPr>
          <w:trHeight w:val="20"/>
          <w:tblHeader/>
          <w:jc w:val="center"/>
        </w:trPr>
        <w:tc>
          <w:tcPr>
            <w:tcW w:w="1984" w:type="dxa"/>
            <w:vMerge w:val="restart"/>
            <w:tcBorders>
              <w:top w:val="single" w:sz="12" w:space="0" w:color="auto"/>
              <w:left w:val="single" w:sz="12" w:space="0" w:color="auto"/>
              <w:right w:val="single" w:sz="12" w:space="0" w:color="auto"/>
            </w:tcBorders>
            <w:vAlign w:val="center"/>
          </w:tcPr>
          <w:p w:rsidR="00C43C8A" w:rsidRPr="00A37279" w:rsidRDefault="00C43C8A" w:rsidP="008D6990">
            <w:pPr>
              <w:pStyle w:val="TableParagraph"/>
              <w:ind w:left="0"/>
              <w:jc w:val="center"/>
              <w:rPr>
                <w:b/>
                <w:color w:val="000000"/>
                <w:sz w:val="20"/>
                <w:szCs w:val="20"/>
              </w:rPr>
            </w:pPr>
            <w:r w:rsidRPr="00A37279">
              <w:rPr>
                <w:b/>
                <w:color w:val="000000"/>
                <w:sz w:val="20"/>
                <w:szCs w:val="20"/>
              </w:rPr>
              <w:t>Вид</w:t>
            </w:r>
            <w:r w:rsidRPr="00A37279">
              <w:rPr>
                <w:b/>
                <w:color w:val="000000"/>
                <w:spacing w:val="1"/>
                <w:sz w:val="20"/>
                <w:szCs w:val="20"/>
              </w:rPr>
              <w:t xml:space="preserve"> </w:t>
            </w:r>
            <w:r w:rsidRPr="00A37279">
              <w:rPr>
                <w:b/>
                <w:color w:val="000000"/>
                <w:sz w:val="20"/>
                <w:szCs w:val="20"/>
              </w:rPr>
              <w:t>разрешенного</w:t>
            </w:r>
            <w:r w:rsidRPr="00A37279">
              <w:rPr>
                <w:b/>
                <w:color w:val="000000"/>
                <w:spacing w:val="1"/>
                <w:sz w:val="20"/>
                <w:szCs w:val="20"/>
              </w:rPr>
              <w:t xml:space="preserve"> </w:t>
            </w:r>
            <w:r w:rsidRPr="00A37279">
              <w:rPr>
                <w:b/>
                <w:color w:val="000000"/>
                <w:sz w:val="20"/>
                <w:szCs w:val="20"/>
              </w:rPr>
              <w:t>использования</w:t>
            </w:r>
            <w:r w:rsidRPr="00A37279">
              <w:rPr>
                <w:b/>
                <w:color w:val="000000"/>
                <w:spacing w:val="1"/>
                <w:sz w:val="20"/>
                <w:szCs w:val="20"/>
              </w:rPr>
              <w:t xml:space="preserve"> </w:t>
            </w:r>
            <w:r w:rsidRPr="00A37279">
              <w:rPr>
                <w:b/>
                <w:color w:val="000000"/>
                <w:sz w:val="20"/>
                <w:szCs w:val="20"/>
              </w:rPr>
              <w:t>земельного</w:t>
            </w:r>
            <w:r w:rsidRPr="00A37279">
              <w:rPr>
                <w:b/>
                <w:color w:val="000000"/>
                <w:spacing w:val="-57"/>
                <w:sz w:val="20"/>
                <w:szCs w:val="20"/>
              </w:rPr>
              <w:t xml:space="preserve"> </w:t>
            </w:r>
            <w:r w:rsidRPr="00A37279">
              <w:rPr>
                <w:b/>
                <w:color w:val="000000"/>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C43C8A" w:rsidRPr="00A37279" w:rsidRDefault="00C43C8A" w:rsidP="008D6990">
            <w:pPr>
              <w:pStyle w:val="TableParagraph"/>
              <w:ind w:left="0"/>
              <w:jc w:val="center"/>
              <w:rPr>
                <w:b/>
                <w:color w:val="000000"/>
                <w:sz w:val="20"/>
                <w:szCs w:val="20"/>
              </w:rPr>
            </w:pPr>
            <w:r w:rsidRPr="00A37279">
              <w:rPr>
                <w:b/>
                <w:color w:val="000000"/>
                <w:sz w:val="20"/>
                <w:szCs w:val="20"/>
              </w:rPr>
              <w:t>Предельные</w:t>
            </w:r>
            <w:r w:rsidRPr="00A37279">
              <w:rPr>
                <w:b/>
                <w:color w:val="000000"/>
                <w:spacing w:val="-3"/>
                <w:sz w:val="20"/>
                <w:szCs w:val="20"/>
              </w:rPr>
              <w:t xml:space="preserve"> </w:t>
            </w:r>
            <w:r w:rsidRPr="00A37279">
              <w:rPr>
                <w:b/>
                <w:color w:val="000000"/>
                <w:sz w:val="20"/>
                <w:szCs w:val="20"/>
              </w:rPr>
              <w:t>размеры</w:t>
            </w:r>
            <w:r w:rsidRPr="00A37279">
              <w:rPr>
                <w:b/>
                <w:color w:val="000000"/>
                <w:spacing w:val="-2"/>
                <w:sz w:val="20"/>
                <w:szCs w:val="20"/>
              </w:rPr>
              <w:t xml:space="preserve"> </w:t>
            </w:r>
            <w:r w:rsidRPr="00A37279">
              <w:rPr>
                <w:b/>
                <w:color w:val="000000"/>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C43C8A" w:rsidRPr="00A37279" w:rsidRDefault="00C43C8A" w:rsidP="008D6990">
            <w:pPr>
              <w:pStyle w:val="TableParagraph"/>
              <w:ind w:left="0"/>
              <w:jc w:val="center"/>
              <w:rPr>
                <w:b/>
                <w:color w:val="000000"/>
                <w:sz w:val="20"/>
                <w:szCs w:val="20"/>
              </w:rPr>
            </w:pPr>
            <w:r w:rsidRPr="00A37279">
              <w:rPr>
                <w:b/>
                <w:color w:val="000000"/>
                <w:sz w:val="20"/>
                <w:szCs w:val="20"/>
              </w:rPr>
              <w:t>Предельное</w:t>
            </w:r>
            <w:r w:rsidRPr="00A37279">
              <w:rPr>
                <w:b/>
                <w:color w:val="000000"/>
                <w:spacing w:val="1"/>
                <w:sz w:val="20"/>
                <w:szCs w:val="20"/>
              </w:rPr>
              <w:t xml:space="preserve"> </w:t>
            </w:r>
            <w:r w:rsidRPr="00A37279">
              <w:rPr>
                <w:b/>
                <w:color w:val="000000"/>
                <w:sz w:val="20"/>
                <w:szCs w:val="20"/>
              </w:rPr>
              <w:t>количество</w:t>
            </w:r>
            <w:r w:rsidRPr="00A37279">
              <w:rPr>
                <w:b/>
                <w:color w:val="000000"/>
                <w:spacing w:val="1"/>
                <w:sz w:val="20"/>
                <w:szCs w:val="20"/>
              </w:rPr>
              <w:t xml:space="preserve"> </w:t>
            </w:r>
            <w:r w:rsidRPr="00A37279">
              <w:rPr>
                <w:b/>
                <w:color w:val="000000"/>
                <w:sz w:val="20"/>
                <w:szCs w:val="20"/>
              </w:rPr>
              <w:t>надземных</w:t>
            </w:r>
            <w:r w:rsidRPr="00A37279">
              <w:rPr>
                <w:b/>
                <w:color w:val="000000"/>
                <w:spacing w:val="1"/>
                <w:sz w:val="20"/>
                <w:szCs w:val="20"/>
              </w:rPr>
              <w:t xml:space="preserve"> </w:t>
            </w:r>
            <w:r w:rsidRPr="00A37279">
              <w:rPr>
                <w:b/>
                <w:color w:val="000000"/>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C43C8A" w:rsidRPr="00A37279" w:rsidRDefault="00C43C8A" w:rsidP="008D6990">
            <w:pPr>
              <w:pStyle w:val="TableParagraph"/>
              <w:ind w:left="0"/>
              <w:jc w:val="center"/>
              <w:rPr>
                <w:b/>
                <w:color w:val="000000"/>
                <w:sz w:val="20"/>
                <w:szCs w:val="20"/>
              </w:rPr>
            </w:pPr>
            <w:r w:rsidRPr="00A37279">
              <w:rPr>
                <w:b/>
                <w:color w:val="000000"/>
                <w:sz w:val="20"/>
                <w:szCs w:val="20"/>
              </w:rPr>
              <w:t>Минимальные</w:t>
            </w:r>
            <w:r w:rsidRPr="00A37279">
              <w:rPr>
                <w:b/>
                <w:color w:val="000000"/>
                <w:spacing w:val="1"/>
                <w:sz w:val="20"/>
                <w:szCs w:val="20"/>
              </w:rPr>
              <w:t xml:space="preserve"> </w:t>
            </w:r>
            <w:r w:rsidRPr="00A37279">
              <w:rPr>
                <w:b/>
                <w:color w:val="000000"/>
                <w:sz w:val="20"/>
                <w:szCs w:val="20"/>
              </w:rPr>
              <w:t xml:space="preserve">отступы от границ земельного участка, </w:t>
            </w:r>
            <w:proofErr w:type="gramStart"/>
            <w:r w:rsidRPr="00A37279">
              <w:rPr>
                <w:b/>
                <w:color w:val="000000"/>
                <w:sz w:val="20"/>
                <w:szCs w:val="20"/>
              </w:rPr>
              <w:t>м</w:t>
            </w:r>
            <w:proofErr w:type="gramEnd"/>
          </w:p>
        </w:tc>
        <w:tc>
          <w:tcPr>
            <w:tcW w:w="1702" w:type="dxa"/>
            <w:vMerge w:val="restart"/>
            <w:tcBorders>
              <w:top w:val="single" w:sz="12" w:space="0" w:color="auto"/>
              <w:left w:val="single" w:sz="12" w:space="0" w:color="auto"/>
              <w:right w:val="single" w:sz="12" w:space="0" w:color="auto"/>
            </w:tcBorders>
            <w:vAlign w:val="center"/>
          </w:tcPr>
          <w:p w:rsidR="00C43C8A" w:rsidRPr="00A37279" w:rsidRDefault="00C43C8A" w:rsidP="008D6990">
            <w:pPr>
              <w:pStyle w:val="TableParagraph"/>
              <w:ind w:left="0"/>
              <w:jc w:val="center"/>
              <w:rPr>
                <w:b/>
                <w:color w:val="000000"/>
                <w:sz w:val="20"/>
                <w:szCs w:val="20"/>
              </w:rPr>
            </w:pPr>
            <w:r w:rsidRPr="00A37279">
              <w:rPr>
                <w:b/>
                <w:color w:val="000000"/>
                <w:sz w:val="20"/>
                <w:szCs w:val="20"/>
              </w:rPr>
              <w:t>Максимальный</w:t>
            </w:r>
            <w:r w:rsidRPr="00A37279">
              <w:rPr>
                <w:b/>
                <w:color w:val="000000"/>
                <w:spacing w:val="1"/>
                <w:sz w:val="20"/>
                <w:szCs w:val="20"/>
              </w:rPr>
              <w:t xml:space="preserve"> </w:t>
            </w:r>
            <w:r w:rsidRPr="00A37279">
              <w:rPr>
                <w:b/>
                <w:color w:val="000000"/>
                <w:sz w:val="20"/>
                <w:szCs w:val="20"/>
              </w:rPr>
              <w:t>процент застройки в границах земельного участка, %</w:t>
            </w:r>
          </w:p>
        </w:tc>
      </w:tr>
      <w:tr w:rsidR="00C43C8A" w:rsidRPr="00A37279" w:rsidTr="008D6990">
        <w:trPr>
          <w:trHeight w:val="20"/>
          <w:tblHeader/>
          <w:jc w:val="center"/>
        </w:trPr>
        <w:tc>
          <w:tcPr>
            <w:tcW w:w="1984" w:type="dxa"/>
            <w:vMerge/>
            <w:tcBorders>
              <w:top w:val="nil"/>
              <w:left w:val="single" w:sz="12" w:space="0" w:color="auto"/>
              <w:right w:val="single" w:sz="12" w:space="0" w:color="auto"/>
            </w:tcBorders>
            <w:vAlign w:val="center"/>
          </w:tcPr>
          <w:p w:rsidR="00C43C8A" w:rsidRPr="00A37279" w:rsidRDefault="00C43C8A" w:rsidP="008D6990">
            <w:pPr>
              <w:jc w:val="center"/>
              <w:rPr>
                <w:color w:val="000000"/>
                <w:sz w:val="20"/>
                <w:szCs w:val="20"/>
              </w:rPr>
            </w:pPr>
          </w:p>
        </w:tc>
        <w:tc>
          <w:tcPr>
            <w:tcW w:w="2268" w:type="dxa"/>
            <w:gridSpan w:val="2"/>
            <w:tcBorders>
              <w:top w:val="single" w:sz="12" w:space="0" w:color="auto"/>
              <w:left w:val="single" w:sz="12" w:space="0" w:color="auto"/>
              <w:right w:val="single" w:sz="12" w:space="0" w:color="auto"/>
            </w:tcBorders>
            <w:vAlign w:val="center"/>
          </w:tcPr>
          <w:p w:rsidR="00C43C8A" w:rsidRPr="00A37279" w:rsidRDefault="00C43C8A" w:rsidP="008D6990">
            <w:pPr>
              <w:pStyle w:val="TableParagraph"/>
              <w:ind w:left="0"/>
              <w:jc w:val="center"/>
              <w:rPr>
                <w:b/>
                <w:color w:val="000000"/>
                <w:sz w:val="20"/>
                <w:szCs w:val="20"/>
              </w:rPr>
            </w:pPr>
            <w:r w:rsidRPr="00A37279">
              <w:rPr>
                <w:b/>
                <w:color w:val="000000"/>
                <w:sz w:val="20"/>
                <w:szCs w:val="20"/>
              </w:rPr>
              <w:t xml:space="preserve">площадь, </w:t>
            </w:r>
            <w:proofErr w:type="gramStart"/>
            <w:r w:rsidRPr="00A37279">
              <w:rPr>
                <w:b/>
                <w:color w:val="000000"/>
                <w:sz w:val="20"/>
                <w:szCs w:val="20"/>
              </w:rPr>
              <w:t>га</w:t>
            </w:r>
            <w:proofErr w:type="gramEnd"/>
          </w:p>
        </w:tc>
        <w:tc>
          <w:tcPr>
            <w:tcW w:w="1560" w:type="dxa"/>
            <w:vMerge/>
            <w:tcBorders>
              <w:left w:val="single" w:sz="12" w:space="0" w:color="auto"/>
              <w:right w:val="single" w:sz="12" w:space="0" w:color="auto"/>
            </w:tcBorders>
            <w:vAlign w:val="center"/>
          </w:tcPr>
          <w:p w:rsidR="00C43C8A" w:rsidRPr="00A37279" w:rsidRDefault="00C43C8A" w:rsidP="008D6990">
            <w:pPr>
              <w:jc w:val="center"/>
              <w:rPr>
                <w:color w:val="000000"/>
                <w:sz w:val="20"/>
                <w:szCs w:val="20"/>
              </w:rPr>
            </w:pPr>
          </w:p>
        </w:tc>
        <w:tc>
          <w:tcPr>
            <w:tcW w:w="1984" w:type="dxa"/>
            <w:vMerge/>
            <w:tcBorders>
              <w:left w:val="single" w:sz="12" w:space="0" w:color="auto"/>
              <w:right w:val="single" w:sz="12" w:space="0" w:color="auto"/>
            </w:tcBorders>
            <w:vAlign w:val="center"/>
          </w:tcPr>
          <w:p w:rsidR="00C43C8A" w:rsidRPr="00A37279" w:rsidRDefault="00C43C8A" w:rsidP="008D6990">
            <w:pPr>
              <w:jc w:val="center"/>
              <w:rPr>
                <w:color w:val="000000"/>
                <w:sz w:val="20"/>
                <w:szCs w:val="20"/>
              </w:rPr>
            </w:pPr>
          </w:p>
        </w:tc>
        <w:tc>
          <w:tcPr>
            <w:tcW w:w="1702" w:type="dxa"/>
            <w:vMerge/>
            <w:tcBorders>
              <w:left w:val="single" w:sz="12" w:space="0" w:color="auto"/>
              <w:right w:val="single" w:sz="12" w:space="0" w:color="auto"/>
            </w:tcBorders>
            <w:vAlign w:val="center"/>
          </w:tcPr>
          <w:p w:rsidR="00C43C8A" w:rsidRPr="00A37279" w:rsidRDefault="00C43C8A" w:rsidP="008D6990">
            <w:pPr>
              <w:jc w:val="center"/>
              <w:rPr>
                <w:color w:val="000000"/>
                <w:sz w:val="20"/>
                <w:szCs w:val="20"/>
              </w:rPr>
            </w:pPr>
          </w:p>
        </w:tc>
      </w:tr>
      <w:tr w:rsidR="00C43C8A" w:rsidRPr="00A37279" w:rsidTr="008D6990">
        <w:trPr>
          <w:trHeight w:val="20"/>
          <w:tblHeader/>
          <w:jc w:val="center"/>
        </w:trPr>
        <w:tc>
          <w:tcPr>
            <w:tcW w:w="1984" w:type="dxa"/>
            <w:vMerge/>
            <w:tcBorders>
              <w:top w:val="nil"/>
              <w:left w:val="single" w:sz="12" w:space="0" w:color="auto"/>
              <w:bottom w:val="single" w:sz="12" w:space="0" w:color="auto"/>
              <w:right w:val="single" w:sz="12" w:space="0" w:color="auto"/>
            </w:tcBorders>
            <w:vAlign w:val="center"/>
          </w:tcPr>
          <w:p w:rsidR="00C43C8A" w:rsidRPr="00A37279" w:rsidRDefault="00C43C8A" w:rsidP="008D6990">
            <w:pPr>
              <w:jc w:val="center"/>
              <w:rPr>
                <w:color w:val="000000"/>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C43C8A" w:rsidRPr="00A37279" w:rsidRDefault="00C43C8A" w:rsidP="008D6990">
            <w:pPr>
              <w:pStyle w:val="TableParagraph"/>
              <w:ind w:left="0"/>
              <w:jc w:val="center"/>
              <w:rPr>
                <w:b/>
                <w:color w:val="000000"/>
                <w:sz w:val="20"/>
                <w:szCs w:val="20"/>
                <w:lang w:val="en-US"/>
              </w:rPr>
            </w:pPr>
            <w:r w:rsidRPr="00A37279">
              <w:rPr>
                <w:b/>
                <w:color w:val="000000"/>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C43C8A" w:rsidRPr="00A37279" w:rsidRDefault="00C43C8A" w:rsidP="008D6990">
            <w:pPr>
              <w:pStyle w:val="TableParagraph"/>
              <w:ind w:left="0"/>
              <w:jc w:val="center"/>
              <w:rPr>
                <w:b/>
                <w:color w:val="000000"/>
                <w:sz w:val="20"/>
                <w:szCs w:val="20"/>
                <w:lang w:val="en-US"/>
              </w:rPr>
            </w:pPr>
            <w:r w:rsidRPr="00A37279">
              <w:rPr>
                <w:b/>
                <w:color w:val="000000"/>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C43C8A" w:rsidRPr="00A37279" w:rsidRDefault="00C43C8A" w:rsidP="008D6990">
            <w:pPr>
              <w:jc w:val="center"/>
              <w:rPr>
                <w:color w:val="000000"/>
                <w:sz w:val="20"/>
                <w:szCs w:val="20"/>
              </w:rPr>
            </w:pPr>
          </w:p>
        </w:tc>
        <w:tc>
          <w:tcPr>
            <w:tcW w:w="1984" w:type="dxa"/>
            <w:vMerge/>
            <w:tcBorders>
              <w:left w:val="single" w:sz="12" w:space="0" w:color="auto"/>
              <w:bottom w:val="single" w:sz="12" w:space="0" w:color="auto"/>
              <w:right w:val="single" w:sz="12" w:space="0" w:color="auto"/>
            </w:tcBorders>
            <w:vAlign w:val="center"/>
          </w:tcPr>
          <w:p w:rsidR="00C43C8A" w:rsidRPr="00A37279" w:rsidRDefault="00C43C8A" w:rsidP="008D6990">
            <w:pPr>
              <w:jc w:val="center"/>
              <w:rPr>
                <w:color w:val="000000"/>
                <w:sz w:val="20"/>
                <w:szCs w:val="20"/>
              </w:rPr>
            </w:pPr>
          </w:p>
        </w:tc>
        <w:tc>
          <w:tcPr>
            <w:tcW w:w="1702" w:type="dxa"/>
            <w:vMerge/>
            <w:tcBorders>
              <w:left w:val="single" w:sz="12" w:space="0" w:color="auto"/>
              <w:bottom w:val="single" w:sz="12" w:space="0" w:color="auto"/>
              <w:right w:val="single" w:sz="12" w:space="0" w:color="auto"/>
            </w:tcBorders>
            <w:vAlign w:val="center"/>
          </w:tcPr>
          <w:p w:rsidR="00C43C8A" w:rsidRPr="00A37279" w:rsidRDefault="00C43C8A" w:rsidP="008D6990">
            <w:pPr>
              <w:jc w:val="center"/>
              <w:rPr>
                <w:color w:val="000000"/>
                <w:sz w:val="20"/>
                <w:szCs w:val="20"/>
              </w:rPr>
            </w:pPr>
          </w:p>
        </w:tc>
      </w:tr>
      <w:tr w:rsidR="00C43C8A" w:rsidRPr="00A37279" w:rsidTr="008D6990">
        <w:trPr>
          <w:trHeight w:val="20"/>
          <w:jc w:val="center"/>
        </w:trPr>
        <w:tc>
          <w:tcPr>
            <w:tcW w:w="1984" w:type="dxa"/>
            <w:tcBorders>
              <w:top w:val="single" w:sz="12" w:space="0" w:color="auto"/>
              <w:left w:val="single" w:sz="12" w:space="0" w:color="auto"/>
              <w:bottom w:val="single" w:sz="8" w:space="0" w:color="auto"/>
              <w:right w:val="single" w:sz="12" w:space="0" w:color="auto"/>
            </w:tcBorders>
          </w:tcPr>
          <w:p w:rsidR="00C43C8A" w:rsidRPr="00D403B1" w:rsidRDefault="00C43C8A" w:rsidP="008D6990">
            <w:pPr>
              <w:rPr>
                <w:sz w:val="20"/>
                <w:szCs w:val="20"/>
              </w:rPr>
            </w:pPr>
            <w:r>
              <w:rPr>
                <w:sz w:val="20"/>
                <w:szCs w:val="20"/>
              </w:rPr>
              <w:t>Хранение автотранспорта</w:t>
            </w:r>
          </w:p>
        </w:tc>
        <w:tc>
          <w:tcPr>
            <w:tcW w:w="1134" w:type="dxa"/>
            <w:tcBorders>
              <w:top w:val="single" w:sz="12" w:space="0" w:color="auto"/>
              <w:left w:val="single" w:sz="12" w:space="0" w:color="auto"/>
              <w:bottom w:val="single" w:sz="8"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0,003</w:t>
            </w:r>
          </w:p>
        </w:tc>
        <w:tc>
          <w:tcPr>
            <w:tcW w:w="1134" w:type="dxa"/>
            <w:tcBorders>
              <w:top w:val="single" w:sz="12" w:space="0" w:color="auto"/>
              <w:bottom w:val="single" w:sz="8" w:space="0" w:color="auto"/>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12" w:space="0" w:color="auto"/>
              <w:left w:val="single" w:sz="12" w:space="0" w:color="auto"/>
              <w:bottom w:val="single" w:sz="8"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2</w:t>
            </w:r>
          </w:p>
        </w:tc>
        <w:tc>
          <w:tcPr>
            <w:tcW w:w="1984" w:type="dxa"/>
            <w:tcBorders>
              <w:top w:val="single" w:sz="12" w:space="0" w:color="auto"/>
              <w:left w:val="single" w:sz="12" w:space="0" w:color="auto"/>
              <w:bottom w:val="single" w:sz="8"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3</w:t>
            </w:r>
          </w:p>
        </w:tc>
        <w:tc>
          <w:tcPr>
            <w:tcW w:w="1702" w:type="dxa"/>
            <w:tcBorders>
              <w:top w:val="single" w:sz="12" w:space="0" w:color="auto"/>
              <w:left w:val="single" w:sz="12" w:space="0" w:color="auto"/>
              <w:bottom w:val="single" w:sz="8"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60</w:t>
            </w:r>
          </w:p>
        </w:tc>
      </w:tr>
      <w:tr w:rsidR="00C43C8A" w:rsidRPr="00A37279" w:rsidTr="008D6990">
        <w:trPr>
          <w:trHeight w:val="20"/>
          <w:jc w:val="center"/>
        </w:trPr>
        <w:tc>
          <w:tcPr>
            <w:tcW w:w="1984" w:type="dxa"/>
            <w:tcBorders>
              <w:top w:val="single" w:sz="8" w:space="0" w:color="auto"/>
              <w:left w:val="single" w:sz="12" w:space="0" w:color="auto"/>
              <w:bottom w:val="single" w:sz="8" w:space="0" w:color="auto"/>
              <w:right w:val="single" w:sz="12" w:space="0" w:color="auto"/>
            </w:tcBorders>
          </w:tcPr>
          <w:p w:rsidR="00C43C8A" w:rsidRDefault="00C43C8A" w:rsidP="008D6990">
            <w:pPr>
              <w:rPr>
                <w:sz w:val="20"/>
                <w:szCs w:val="20"/>
              </w:rPr>
            </w:pPr>
            <w:r w:rsidRPr="006F75AF">
              <w:rPr>
                <w:sz w:val="20"/>
                <w:szCs w:val="20"/>
              </w:rPr>
              <w:t>Размещение гаражей для собственных нужд</w:t>
            </w:r>
          </w:p>
        </w:tc>
        <w:tc>
          <w:tcPr>
            <w:tcW w:w="1134" w:type="dxa"/>
            <w:tcBorders>
              <w:top w:val="single" w:sz="8" w:space="0" w:color="auto"/>
              <w:lef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0,003</w:t>
            </w:r>
          </w:p>
        </w:tc>
        <w:tc>
          <w:tcPr>
            <w:tcW w:w="1134" w:type="dxa"/>
            <w:tcBorders>
              <w:top w:val="single" w:sz="8" w:space="0" w:color="auto"/>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2</w:t>
            </w:r>
          </w:p>
        </w:tc>
        <w:tc>
          <w:tcPr>
            <w:tcW w:w="1984" w:type="dxa"/>
            <w:tcBorders>
              <w:top w:val="single" w:sz="8" w:space="0" w:color="auto"/>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3</w:t>
            </w:r>
          </w:p>
        </w:tc>
        <w:tc>
          <w:tcPr>
            <w:tcW w:w="1702" w:type="dxa"/>
            <w:tcBorders>
              <w:top w:val="single" w:sz="8" w:space="0" w:color="auto"/>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60</w:t>
            </w:r>
          </w:p>
        </w:tc>
      </w:tr>
      <w:tr w:rsidR="00C43C8A" w:rsidRPr="00A37279" w:rsidTr="008D6990">
        <w:trPr>
          <w:trHeight w:val="20"/>
          <w:jc w:val="center"/>
        </w:trPr>
        <w:tc>
          <w:tcPr>
            <w:tcW w:w="1984" w:type="dxa"/>
            <w:tcBorders>
              <w:top w:val="single" w:sz="8" w:space="0" w:color="auto"/>
              <w:left w:val="single" w:sz="12" w:space="0" w:color="auto"/>
              <w:right w:val="single" w:sz="12" w:space="0" w:color="auto"/>
            </w:tcBorders>
          </w:tcPr>
          <w:p w:rsidR="00C43C8A" w:rsidRPr="00D403B1" w:rsidRDefault="00C43C8A" w:rsidP="008D6990">
            <w:pPr>
              <w:rPr>
                <w:sz w:val="20"/>
                <w:szCs w:val="20"/>
              </w:rPr>
            </w:pPr>
            <w:r>
              <w:rPr>
                <w:sz w:val="20"/>
                <w:szCs w:val="20"/>
              </w:rPr>
              <w:t>Служебные гаражи</w:t>
            </w:r>
          </w:p>
        </w:tc>
        <w:tc>
          <w:tcPr>
            <w:tcW w:w="1134" w:type="dxa"/>
            <w:tcBorders>
              <w:lef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0,003</w:t>
            </w:r>
          </w:p>
        </w:tc>
        <w:tc>
          <w:tcPr>
            <w:tcW w:w="1134" w:type="dxa"/>
            <w:tcBorders>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bottom w:val="single" w:sz="4" w:space="0" w:color="000000"/>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2</w:t>
            </w:r>
          </w:p>
        </w:tc>
        <w:tc>
          <w:tcPr>
            <w:tcW w:w="1984"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3</w:t>
            </w:r>
          </w:p>
        </w:tc>
        <w:tc>
          <w:tcPr>
            <w:tcW w:w="1702"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sidRPr="00FD30AF">
              <w:rPr>
                <w:sz w:val="20"/>
                <w:szCs w:val="20"/>
              </w:rPr>
              <w:t>Не установлено</w:t>
            </w:r>
          </w:p>
        </w:tc>
      </w:tr>
      <w:tr w:rsidR="00C43C8A" w:rsidRPr="00A37279" w:rsidTr="008D6990">
        <w:trPr>
          <w:trHeight w:val="20"/>
          <w:jc w:val="center"/>
        </w:trPr>
        <w:tc>
          <w:tcPr>
            <w:tcW w:w="1984" w:type="dxa"/>
            <w:tcBorders>
              <w:left w:val="single" w:sz="12" w:space="0" w:color="auto"/>
              <w:right w:val="single" w:sz="12" w:space="0" w:color="auto"/>
            </w:tcBorders>
          </w:tcPr>
          <w:p w:rsidR="00C43C8A" w:rsidRPr="00D403B1" w:rsidRDefault="00C43C8A" w:rsidP="008D6990">
            <w:pPr>
              <w:rPr>
                <w:sz w:val="20"/>
                <w:szCs w:val="20"/>
              </w:rPr>
            </w:pPr>
            <w:r>
              <w:rPr>
                <w:sz w:val="20"/>
                <w:szCs w:val="20"/>
              </w:rPr>
              <w:t xml:space="preserve">Объекты </w:t>
            </w:r>
            <w:r w:rsidRPr="00D403B1">
              <w:rPr>
                <w:sz w:val="20"/>
                <w:szCs w:val="20"/>
              </w:rPr>
              <w:t>дорожного сервиса</w:t>
            </w:r>
          </w:p>
        </w:tc>
        <w:tc>
          <w:tcPr>
            <w:tcW w:w="1134" w:type="dxa"/>
            <w:tcBorders>
              <w:left w:val="single" w:sz="12" w:space="0" w:color="auto"/>
            </w:tcBorders>
            <w:vAlign w:val="center"/>
          </w:tcPr>
          <w:p w:rsidR="00C43C8A" w:rsidRDefault="00C43C8A" w:rsidP="008D6990">
            <w:pPr>
              <w:jc w:val="center"/>
            </w:pPr>
            <w:r w:rsidRPr="00815C84">
              <w:rPr>
                <w:color w:val="000000"/>
                <w:sz w:val="20"/>
                <w:szCs w:val="20"/>
              </w:rPr>
              <w:t xml:space="preserve">Не </w:t>
            </w:r>
            <w:proofErr w:type="gramStart"/>
            <w:r w:rsidRPr="00815C84">
              <w:rPr>
                <w:color w:val="000000"/>
                <w:sz w:val="20"/>
                <w:szCs w:val="20"/>
              </w:rPr>
              <w:t>установлены</w:t>
            </w:r>
            <w:proofErr w:type="gramEnd"/>
          </w:p>
        </w:tc>
        <w:tc>
          <w:tcPr>
            <w:tcW w:w="1134" w:type="dxa"/>
            <w:tcBorders>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bottom w:val="single" w:sz="8" w:space="0" w:color="auto"/>
              <w:right w:val="single" w:sz="12" w:space="0" w:color="auto"/>
            </w:tcBorders>
            <w:vAlign w:val="center"/>
          </w:tcPr>
          <w:p w:rsidR="00C43C8A" w:rsidRDefault="00C43C8A" w:rsidP="008D6990">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C43C8A" w:rsidRDefault="00C43C8A" w:rsidP="008D6990">
            <w:pPr>
              <w:jc w:val="center"/>
            </w:pPr>
            <w:r w:rsidRPr="00B132E2">
              <w:rPr>
                <w:color w:val="000000"/>
                <w:sz w:val="20"/>
                <w:szCs w:val="20"/>
              </w:rPr>
              <w:t xml:space="preserve">Не </w:t>
            </w:r>
            <w:proofErr w:type="gramStart"/>
            <w:r w:rsidRPr="00B132E2">
              <w:rPr>
                <w:color w:val="000000"/>
                <w:sz w:val="20"/>
                <w:szCs w:val="20"/>
              </w:rPr>
              <w:t>установлены</w:t>
            </w:r>
            <w:proofErr w:type="gramEnd"/>
          </w:p>
        </w:tc>
        <w:tc>
          <w:tcPr>
            <w:tcW w:w="1702" w:type="dxa"/>
            <w:tcBorders>
              <w:left w:val="single" w:sz="12" w:space="0" w:color="auto"/>
              <w:right w:val="single" w:sz="12" w:space="0" w:color="auto"/>
            </w:tcBorders>
            <w:vAlign w:val="center"/>
          </w:tcPr>
          <w:p w:rsidR="00C43C8A" w:rsidRDefault="00C43C8A" w:rsidP="008D6990">
            <w:pPr>
              <w:jc w:val="center"/>
            </w:pPr>
            <w:r w:rsidRPr="009F3DB5">
              <w:rPr>
                <w:color w:val="000000"/>
                <w:sz w:val="20"/>
                <w:szCs w:val="20"/>
              </w:rPr>
              <w:t xml:space="preserve">Не </w:t>
            </w:r>
            <w:proofErr w:type="gramStart"/>
            <w:r w:rsidRPr="009F3DB5">
              <w:rPr>
                <w:color w:val="000000"/>
                <w:sz w:val="20"/>
                <w:szCs w:val="20"/>
              </w:rPr>
              <w:t>установлены</w:t>
            </w:r>
            <w:proofErr w:type="gramEnd"/>
          </w:p>
        </w:tc>
      </w:tr>
      <w:tr w:rsidR="00C43C8A" w:rsidRPr="00A37279" w:rsidTr="008D6990">
        <w:trPr>
          <w:trHeight w:val="20"/>
          <w:jc w:val="center"/>
        </w:trPr>
        <w:tc>
          <w:tcPr>
            <w:tcW w:w="1984" w:type="dxa"/>
            <w:tcBorders>
              <w:left w:val="single" w:sz="12" w:space="0" w:color="auto"/>
              <w:right w:val="single" w:sz="12" w:space="0" w:color="auto"/>
            </w:tcBorders>
          </w:tcPr>
          <w:p w:rsidR="00C43C8A" w:rsidRPr="00D403B1" w:rsidRDefault="00C43C8A" w:rsidP="008D6990">
            <w:pPr>
              <w:rPr>
                <w:sz w:val="20"/>
                <w:szCs w:val="20"/>
              </w:rPr>
            </w:pPr>
            <w:r w:rsidRPr="00D403B1">
              <w:rPr>
                <w:sz w:val="20"/>
                <w:szCs w:val="20"/>
              </w:rPr>
              <w:t>Автомобильный транспорт</w:t>
            </w:r>
          </w:p>
        </w:tc>
        <w:tc>
          <w:tcPr>
            <w:tcW w:w="1134" w:type="dxa"/>
            <w:tcBorders>
              <w:left w:val="single" w:sz="12" w:space="0" w:color="auto"/>
            </w:tcBorders>
            <w:vAlign w:val="center"/>
          </w:tcPr>
          <w:p w:rsidR="00C43C8A" w:rsidRDefault="00C43C8A" w:rsidP="008D6990">
            <w:pPr>
              <w:jc w:val="center"/>
            </w:pPr>
            <w:r w:rsidRPr="00815C84">
              <w:rPr>
                <w:color w:val="000000"/>
                <w:sz w:val="20"/>
                <w:szCs w:val="20"/>
              </w:rPr>
              <w:t xml:space="preserve">Не </w:t>
            </w:r>
            <w:proofErr w:type="gramStart"/>
            <w:r w:rsidRPr="00815C84">
              <w:rPr>
                <w:color w:val="000000"/>
                <w:sz w:val="20"/>
                <w:szCs w:val="20"/>
              </w:rPr>
              <w:t>установлены</w:t>
            </w:r>
            <w:proofErr w:type="gramEnd"/>
          </w:p>
        </w:tc>
        <w:tc>
          <w:tcPr>
            <w:tcW w:w="1134" w:type="dxa"/>
            <w:tcBorders>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right w:val="single" w:sz="12" w:space="0" w:color="auto"/>
            </w:tcBorders>
            <w:vAlign w:val="center"/>
          </w:tcPr>
          <w:p w:rsidR="00C43C8A" w:rsidRDefault="00C43C8A" w:rsidP="008D6990">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C43C8A" w:rsidRDefault="00C43C8A" w:rsidP="008D6990">
            <w:pPr>
              <w:jc w:val="center"/>
            </w:pPr>
            <w:r w:rsidRPr="00B132E2">
              <w:rPr>
                <w:color w:val="000000"/>
                <w:sz w:val="20"/>
                <w:szCs w:val="20"/>
              </w:rPr>
              <w:t xml:space="preserve">Не </w:t>
            </w:r>
            <w:proofErr w:type="gramStart"/>
            <w:r w:rsidRPr="00B132E2">
              <w:rPr>
                <w:color w:val="000000"/>
                <w:sz w:val="20"/>
                <w:szCs w:val="20"/>
              </w:rPr>
              <w:t>установлены</w:t>
            </w:r>
            <w:proofErr w:type="gramEnd"/>
          </w:p>
        </w:tc>
        <w:tc>
          <w:tcPr>
            <w:tcW w:w="1702" w:type="dxa"/>
            <w:tcBorders>
              <w:left w:val="single" w:sz="12" w:space="0" w:color="auto"/>
              <w:right w:val="single" w:sz="12" w:space="0" w:color="auto"/>
            </w:tcBorders>
            <w:vAlign w:val="center"/>
          </w:tcPr>
          <w:p w:rsidR="00C43C8A" w:rsidRDefault="00C43C8A" w:rsidP="008D6990">
            <w:pPr>
              <w:jc w:val="center"/>
            </w:pPr>
            <w:r w:rsidRPr="009F3DB5">
              <w:rPr>
                <w:color w:val="000000"/>
                <w:sz w:val="20"/>
                <w:szCs w:val="20"/>
              </w:rPr>
              <w:t xml:space="preserve">Не </w:t>
            </w:r>
            <w:proofErr w:type="gramStart"/>
            <w:r w:rsidRPr="009F3DB5">
              <w:rPr>
                <w:color w:val="000000"/>
                <w:sz w:val="20"/>
                <w:szCs w:val="20"/>
              </w:rPr>
              <w:t>установлены</w:t>
            </w:r>
            <w:proofErr w:type="gramEnd"/>
          </w:p>
        </w:tc>
      </w:tr>
      <w:tr w:rsidR="00C43C8A" w:rsidRPr="00A37279" w:rsidTr="008D6990">
        <w:trPr>
          <w:trHeight w:val="20"/>
          <w:jc w:val="center"/>
        </w:trPr>
        <w:tc>
          <w:tcPr>
            <w:tcW w:w="1984" w:type="dxa"/>
            <w:tcBorders>
              <w:left w:val="single" w:sz="12" w:space="0" w:color="auto"/>
              <w:right w:val="single" w:sz="12" w:space="0" w:color="auto"/>
            </w:tcBorders>
          </w:tcPr>
          <w:p w:rsidR="00C43C8A" w:rsidRPr="00D403B1" w:rsidRDefault="00C43C8A" w:rsidP="008D6990">
            <w:pPr>
              <w:rPr>
                <w:sz w:val="20"/>
                <w:szCs w:val="20"/>
              </w:rPr>
            </w:pPr>
            <w:r>
              <w:rPr>
                <w:color w:val="000000"/>
                <w:sz w:val="20"/>
                <w:szCs w:val="20"/>
              </w:rPr>
              <w:t>Воздушный транспорт</w:t>
            </w:r>
          </w:p>
        </w:tc>
        <w:tc>
          <w:tcPr>
            <w:tcW w:w="1134" w:type="dxa"/>
            <w:tcBorders>
              <w:left w:val="single" w:sz="12" w:space="0" w:color="auto"/>
            </w:tcBorders>
            <w:vAlign w:val="center"/>
          </w:tcPr>
          <w:p w:rsidR="00C43C8A" w:rsidRPr="00815C84" w:rsidRDefault="00C43C8A" w:rsidP="008D6990">
            <w:pPr>
              <w:jc w:val="center"/>
              <w:rPr>
                <w:color w:val="000000"/>
                <w:sz w:val="20"/>
                <w:szCs w:val="20"/>
              </w:rPr>
            </w:pPr>
            <w:r>
              <w:rPr>
                <w:color w:val="000000"/>
                <w:sz w:val="20"/>
                <w:szCs w:val="20"/>
              </w:rPr>
              <w:t>0,29</w:t>
            </w:r>
          </w:p>
        </w:tc>
        <w:tc>
          <w:tcPr>
            <w:tcW w:w="1134" w:type="dxa"/>
            <w:tcBorders>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right w:val="single" w:sz="12" w:space="0" w:color="auto"/>
            </w:tcBorders>
            <w:vAlign w:val="center"/>
          </w:tcPr>
          <w:p w:rsidR="00C43C8A" w:rsidRDefault="00C43C8A" w:rsidP="008D6990">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C43C8A" w:rsidRDefault="00C43C8A" w:rsidP="008D6990">
            <w:pPr>
              <w:jc w:val="center"/>
            </w:pPr>
            <w:r w:rsidRPr="00B132E2">
              <w:rPr>
                <w:color w:val="000000"/>
                <w:sz w:val="20"/>
                <w:szCs w:val="20"/>
              </w:rPr>
              <w:t xml:space="preserve">Не </w:t>
            </w:r>
            <w:proofErr w:type="gramStart"/>
            <w:r w:rsidRPr="00B132E2">
              <w:rPr>
                <w:color w:val="000000"/>
                <w:sz w:val="20"/>
                <w:szCs w:val="20"/>
              </w:rPr>
              <w:t>установлены</w:t>
            </w:r>
            <w:proofErr w:type="gramEnd"/>
          </w:p>
        </w:tc>
        <w:tc>
          <w:tcPr>
            <w:tcW w:w="1702" w:type="dxa"/>
            <w:tcBorders>
              <w:left w:val="single" w:sz="12" w:space="0" w:color="auto"/>
              <w:right w:val="single" w:sz="12" w:space="0" w:color="auto"/>
            </w:tcBorders>
            <w:vAlign w:val="center"/>
          </w:tcPr>
          <w:p w:rsidR="00C43C8A" w:rsidRDefault="00C43C8A" w:rsidP="008D6990">
            <w:pPr>
              <w:jc w:val="center"/>
            </w:pPr>
            <w:r w:rsidRPr="009F3DB5">
              <w:rPr>
                <w:color w:val="000000"/>
                <w:sz w:val="20"/>
                <w:szCs w:val="20"/>
              </w:rPr>
              <w:t xml:space="preserve">Не </w:t>
            </w:r>
            <w:proofErr w:type="gramStart"/>
            <w:r w:rsidRPr="009F3DB5">
              <w:rPr>
                <w:color w:val="000000"/>
                <w:sz w:val="20"/>
                <w:szCs w:val="20"/>
              </w:rPr>
              <w:t>установлены</w:t>
            </w:r>
            <w:proofErr w:type="gramEnd"/>
          </w:p>
        </w:tc>
      </w:tr>
      <w:tr w:rsidR="00C43C8A" w:rsidRPr="00A37279" w:rsidTr="008D6990">
        <w:trPr>
          <w:trHeight w:val="20"/>
          <w:jc w:val="center"/>
        </w:trPr>
        <w:tc>
          <w:tcPr>
            <w:tcW w:w="1984" w:type="dxa"/>
            <w:tcBorders>
              <w:left w:val="single" w:sz="12" w:space="0" w:color="auto"/>
              <w:right w:val="single" w:sz="12" w:space="0" w:color="auto"/>
            </w:tcBorders>
          </w:tcPr>
          <w:p w:rsidR="00C43C8A" w:rsidRPr="00D403B1" w:rsidRDefault="00C43C8A" w:rsidP="008D6990">
            <w:pPr>
              <w:rPr>
                <w:sz w:val="20"/>
                <w:szCs w:val="20"/>
              </w:rPr>
            </w:pPr>
            <w:r w:rsidRPr="00D403B1">
              <w:rPr>
                <w:sz w:val="20"/>
                <w:szCs w:val="20"/>
              </w:rPr>
              <w:t>Земельные участки (территории) общего пользования</w:t>
            </w:r>
          </w:p>
        </w:tc>
        <w:tc>
          <w:tcPr>
            <w:tcW w:w="1134" w:type="dxa"/>
            <w:tcBorders>
              <w:left w:val="single" w:sz="12" w:space="0" w:color="auto"/>
            </w:tcBorders>
            <w:vAlign w:val="center"/>
          </w:tcPr>
          <w:p w:rsidR="00C43C8A" w:rsidRDefault="00C43C8A" w:rsidP="008D6990">
            <w:pPr>
              <w:jc w:val="center"/>
            </w:pPr>
            <w:r w:rsidRPr="00815C84">
              <w:rPr>
                <w:color w:val="000000"/>
                <w:sz w:val="20"/>
                <w:szCs w:val="20"/>
              </w:rPr>
              <w:t xml:space="preserve">Не </w:t>
            </w:r>
            <w:proofErr w:type="gramStart"/>
            <w:r w:rsidRPr="00815C84">
              <w:rPr>
                <w:color w:val="000000"/>
                <w:sz w:val="20"/>
                <w:szCs w:val="20"/>
              </w:rPr>
              <w:t>установлены</w:t>
            </w:r>
            <w:proofErr w:type="gramEnd"/>
          </w:p>
        </w:tc>
        <w:tc>
          <w:tcPr>
            <w:tcW w:w="1134" w:type="dxa"/>
            <w:tcBorders>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right w:val="single" w:sz="12" w:space="0" w:color="auto"/>
            </w:tcBorders>
            <w:vAlign w:val="center"/>
          </w:tcPr>
          <w:p w:rsidR="00C43C8A" w:rsidRDefault="00C43C8A" w:rsidP="008D6990">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C43C8A" w:rsidRDefault="00C43C8A" w:rsidP="008D6990">
            <w:pPr>
              <w:jc w:val="center"/>
            </w:pPr>
            <w:r w:rsidRPr="00B132E2">
              <w:rPr>
                <w:color w:val="000000"/>
                <w:sz w:val="20"/>
                <w:szCs w:val="20"/>
              </w:rPr>
              <w:t xml:space="preserve">Не </w:t>
            </w:r>
            <w:proofErr w:type="gramStart"/>
            <w:r w:rsidRPr="00B132E2">
              <w:rPr>
                <w:color w:val="000000"/>
                <w:sz w:val="20"/>
                <w:szCs w:val="20"/>
              </w:rPr>
              <w:t>установлены</w:t>
            </w:r>
            <w:proofErr w:type="gramEnd"/>
          </w:p>
        </w:tc>
        <w:tc>
          <w:tcPr>
            <w:tcW w:w="1702" w:type="dxa"/>
            <w:tcBorders>
              <w:left w:val="single" w:sz="12" w:space="0" w:color="auto"/>
              <w:right w:val="single" w:sz="12" w:space="0" w:color="auto"/>
            </w:tcBorders>
            <w:vAlign w:val="center"/>
          </w:tcPr>
          <w:p w:rsidR="00C43C8A" w:rsidRDefault="00C43C8A" w:rsidP="008D6990">
            <w:pPr>
              <w:jc w:val="center"/>
            </w:pPr>
            <w:r w:rsidRPr="009F3DB5">
              <w:rPr>
                <w:color w:val="000000"/>
                <w:sz w:val="20"/>
                <w:szCs w:val="20"/>
              </w:rPr>
              <w:t xml:space="preserve">Не </w:t>
            </w:r>
            <w:proofErr w:type="gramStart"/>
            <w:r w:rsidRPr="009F3DB5">
              <w:rPr>
                <w:color w:val="000000"/>
                <w:sz w:val="20"/>
                <w:szCs w:val="20"/>
              </w:rPr>
              <w:t>установлены</w:t>
            </w:r>
            <w:proofErr w:type="gramEnd"/>
          </w:p>
        </w:tc>
      </w:tr>
      <w:tr w:rsidR="00C43C8A" w:rsidRPr="00A37279" w:rsidTr="008D6990">
        <w:trPr>
          <w:trHeight w:val="20"/>
          <w:jc w:val="center"/>
        </w:trPr>
        <w:tc>
          <w:tcPr>
            <w:tcW w:w="1984" w:type="dxa"/>
            <w:tcBorders>
              <w:left w:val="single" w:sz="12" w:space="0" w:color="auto"/>
              <w:right w:val="single" w:sz="12" w:space="0" w:color="auto"/>
            </w:tcBorders>
          </w:tcPr>
          <w:p w:rsidR="00C43C8A" w:rsidRPr="00D403B1" w:rsidRDefault="00C43C8A" w:rsidP="008D6990">
            <w:pPr>
              <w:rPr>
                <w:sz w:val="20"/>
                <w:szCs w:val="20"/>
              </w:rPr>
            </w:pPr>
            <w:r w:rsidRPr="00D403B1">
              <w:rPr>
                <w:sz w:val="20"/>
                <w:szCs w:val="20"/>
              </w:rPr>
              <w:t>Коммунальное обслуживание</w:t>
            </w:r>
          </w:p>
        </w:tc>
        <w:tc>
          <w:tcPr>
            <w:tcW w:w="1134" w:type="dxa"/>
            <w:tcBorders>
              <w:lef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0,01</w:t>
            </w:r>
          </w:p>
        </w:tc>
        <w:tc>
          <w:tcPr>
            <w:tcW w:w="1134" w:type="dxa"/>
            <w:tcBorders>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right w:val="single" w:sz="12" w:space="0" w:color="auto"/>
            </w:tcBorders>
            <w:vAlign w:val="center"/>
          </w:tcPr>
          <w:p w:rsidR="00C43C8A" w:rsidRDefault="00C43C8A" w:rsidP="008D6990">
            <w:pPr>
              <w:jc w:val="center"/>
            </w:pPr>
            <w:r w:rsidRPr="00145E72">
              <w:rPr>
                <w:color w:val="000000"/>
                <w:sz w:val="20"/>
                <w:szCs w:val="20"/>
              </w:rPr>
              <w:t xml:space="preserve">Не </w:t>
            </w:r>
            <w:proofErr w:type="gramStart"/>
            <w:r w:rsidRPr="00145E72">
              <w:rPr>
                <w:color w:val="000000"/>
                <w:sz w:val="20"/>
                <w:szCs w:val="20"/>
              </w:rPr>
              <w:t>установлены</w:t>
            </w:r>
            <w:proofErr w:type="gramEnd"/>
          </w:p>
        </w:tc>
        <w:tc>
          <w:tcPr>
            <w:tcW w:w="1984"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3</w:t>
            </w:r>
          </w:p>
        </w:tc>
        <w:tc>
          <w:tcPr>
            <w:tcW w:w="1702"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sidRPr="00FD30AF">
              <w:rPr>
                <w:sz w:val="20"/>
                <w:szCs w:val="20"/>
              </w:rPr>
              <w:t>Не установлено</w:t>
            </w:r>
          </w:p>
        </w:tc>
      </w:tr>
      <w:tr w:rsidR="00C43C8A" w:rsidRPr="00A37279" w:rsidTr="008D6990">
        <w:trPr>
          <w:trHeight w:val="20"/>
          <w:jc w:val="center"/>
        </w:trPr>
        <w:tc>
          <w:tcPr>
            <w:tcW w:w="1984" w:type="dxa"/>
            <w:tcBorders>
              <w:left w:val="single" w:sz="12" w:space="0" w:color="auto"/>
              <w:bottom w:val="single" w:sz="8" w:space="0" w:color="auto"/>
              <w:right w:val="single" w:sz="12" w:space="0" w:color="auto"/>
            </w:tcBorders>
          </w:tcPr>
          <w:p w:rsidR="00C43C8A" w:rsidRPr="00A37279" w:rsidRDefault="00C43C8A" w:rsidP="008D6990">
            <w:pPr>
              <w:rPr>
                <w:color w:val="000000"/>
                <w:sz w:val="20"/>
                <w:szCs w:val="20"/>
              </w:rPr>
            </w:pPr>
            <w:r>
              <w:rPr>
                <w:color w:val="000000"/>
                <w:sz w:val="20"/>
                <w:szCs w:val="20"/>
              </w:rPr>
              <w:t>Производственная деятельность</w:t>
            </w:r>
          </w:p>
        </w:tc>
        <w:tc>
          <w:tcPr>
            <w:tcW w:w="1134" w:type="dxa"/>
            <w:tcBorders>
              <w:left w:val="single" w:sz="12" w:space="0" w:color="auto"/>
              <w:bottom w:val="single" w:sz="8"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134" w:type="dxa"/>
            <w:tcBorders>
              <w:bottom w:val="single" w:sz="8" w:space="0" w:color="auto"/>
              <w:right w:val="single" w:sz="12"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560" w:type="dxa"/>
            <w:tcBorders>
              <w:left w:val="single" w:sz="12" w:space="0" w:color="auto"/>
              <w:bottom w:val="single" w:sz="8" w:space="0" w:color="auto"/>
              <w:right w:val="single" w:sz="12"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984" w:type="dxa"/>
            <w:tcBorders>
              <w:left w:val="single" w:sz="12" w:space="0" w:color="auto"/>
              <w:bottom w:val="single" w:sz="8" w:space="0" w:color="auto"/>
              <w:right w:val="single" w:sz="12"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702" w:type="dxa"/>
            <w:tcBorders>
              <w:left w:val="single" w:sz="12" w:space="0" w:color="auto"/>
              <w:bottom w:val="single" w:sz="8" w:space="0" w:color="auto"/>
              <w:right w:val="single" w:sz="12"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r>
      <w:tr w:rsidR="00C43C8A" w:rsidRPr="00A37279" w:rsidTr="008D6990">
        <w:trPr>
          <w:trHeight w:val="20"/>
          <w:jc w:val="center"/>
        </w:trPr>
        <w:tc>
          <w:tcPr>
            <w:tcW w:w="1984" w:type="dxa"/>
            <w:tcBorders>
              <w:top w:val="single" w:sz="8" w:space="0" w:color="auto"/>
              <w:left w:val="single" w:sz="12" w:space="0" w:color="auto"/>
              <w:right w:val="single" w:sz="12" w:space="0" w:color="auto"/>
            </w:tcBorders>
          </w:tcPr>
          <w:p w:rsidR="00C43C8A" w:rsidRPr="00A37279" w:rsidRDefault="00C43C8A" w:rsidP="008D6990">
            <w:pPr>
              <w:rPr>
                <w:color w:val="000000"/>
                <w:sz w:val="20"/>
                <w:szCs w:val="20"/>
              </w:rPr>
            </w:pPr>
            <w:proofErr w:type="spellStart"/>
            <w:r>
              <w:rPr>
                <w:color w:val="000000"/>
                <w:sz w:val="20"/>
                <w:szCs w:val="20"/>
              </w:rPr>
              <w:t>Недропользование</w:t>
            </w:r>
            <w:proofErr w:type="spellEnd"/>
          </w:p>
        </w:tc>
        <w:tc>
          <w:tcPr>
            <w:tcW w:w="1134" w:type="dxa"/>
            <w:tcBorders>
              <w:top w:val="single" w:sz="8" w:space="0" w:color="auto"/>
              <w:left w:val="single" w:sz="12"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134" w:type="dxa"/>
            <w:tcBorders>
              <w:top w:val="single" w:sz="8" w:space="0" w:color="auto"/>
              <w:right w:val="single" w:sz="12"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560" w:type="dxa"/>
            <w:tcBorders>
              <w:top w:val="single" w:sz="8" w:space="0" w:color="auto"/>
              <w:left w:val="single" w:sz="12" w:space="0" w:color="auto"/>
              <w:right w:val="single" w:sz="12"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984" w:type="dxa"/>
            <w:tcBorders>
              <w:top w:val="single" w:sz="8" w:space="0" w:color="auto"/>
              <w:left w:val="single" w:sz="12" w:space="0" w:color="auto"/>
              <w:right w:val="single" w:sz="12"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c>
          <w:tcPr>
            <w:tcW w:w="1702" w:type="dxa"/>
            <w:tcBorders>
              <w:top w:val="single" w:sz="8" w:space="0" w:color="auto"/>
              <w:left w:val="single" w:sz="12" w:space="0" w:color="auto"/>
              <w:right w:val="single" w:sz="12" w:space="0" w:color="auto"/>
            </w:tcBorders>
            <w:vAlign w:val="center"/>
          </w:tcPr>
          <w:p w:rsidR="00C43C8A" w:rsidRDefault="00C43C8A" w:rsidP="008D6990">
            <w:pPr>
              <w:jc w:val="center"/>
            </w:pPr>
            <w:r w:rsidRPr="00586D77">
              <w:rPr>
                <w:color w:val="000000"/>
                <w:sz w:val="20"/>
                <w:szCs w:val="20"/>
              </w:rPr>
              <w:t xml:space="preserve">Не </w:t>
            </w:r>
            <w:proofErr w:type="gramStart"/>
            <w:r w:rsidRPr="00586D77">
              <w:rPr>
                <w:color w:val="000000"/>
                <w:sz w:val="20"/>
                <w:szCs w:val="20"/>
              </w:rPr>
              <w:t>установлены</w:t>
            </w:r>
            <w:proofErr w:type="gramEnd"/>
          </w:p>
        </w:tc>
      </w:tr>
      <w:tr w:rsidR="00C43C8A" w:rsidRPr="00A37279" w:rsidTr="008D6990">
        <w:trPr>
          <w:trHeight w:val="20"/>
          <w:jc w:val="center"/>
        </w:trPr>
        <w:tc>
          <w:tcPr>
            <w:tcW w:w="1984" w:type="dxa"/>
            <w:tcBorders>
              <w:left w:val="single" w:sz="12" w:space="0" w:color="auto"/>
              <w:right w:val="single" w:sz="12" w:space="0" w:color="auto"/>
            </w:tcBorders>
          </w:tcPr>
          <w:p w:rsidR="00C43C8A" w:rsidRPr="00CB395F" w:rsidRDefault="00C43C8A" w:rsidP="008D6990">
            <w:pPr>
              <w:jc w:val="both"/>
              <w:rPr>
                <w:sz w:val="20"/>
                <w:szCs w:val="20"/>
              </w:rPr>
            </w:pPr>
            <w:r w:rsidRPr="00D403B1">
              <w:rPr>
                <w:sz w:val="20"/>
                <w:szCs w:val="20"/>
              </w:rPr>
              <w:t>Деловое управление</w:t>
            </w:r>
          </w:p>
        </w:tc>
        <w:tc>
          <w:tcPr>
            <w:tcW w:w="1134" w:type="dxa"/>
            <w:tcBorders>
              <w:lef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0,01</w:t>
            </w:r>
          </w:p>
        </w:tc>
        <w:tc>
          <w:tcPr>
            <w:tcW w:w="1134" w:type="dxa"/>
            <w:tcBorders>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3</w:t>
            </w:r>
          </w:p>
        </w:tc>
        <w:tc>
          <w:tcPr>
            <w:tcW w:w="1984"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3</w:t>
            </w:r>
          </w:p>
        </w:tc>
        <w:tc>
          <w:tcPr>
            <w:tcW w:w="1702"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sidRPr="00FD30AF">
              <w:rPr>
                <w:sz w:val="20"/>
                <w:szCs w:val="20"/>
              </w:rPr>
              <w:t>Не установлено</w:t>
            </w:r>
          </w:p>
        </w:tc>
      </w:tr>
      <w:tr w:rsidR="00C43C8A" w:rsidRPr="00A37279" w:rsidTr="008D6990">
        <w:trPr>
          <w:trHeight w:val="20"/>
          <w:jc w:val="center"/>
        </w:trPr>
        <w:tc>
          <w:tcPr>
            <w:tcW w:w="1984" w:type="dxa"/>
            <w:tcBorders>
              <w:left w:val="single" w:sz="12" w:space="0" w:color="auto"/>
              <w:right w:val="single" w:sz="12" w:space="0" w:color="auto"/>
            </w:tcBorders>
          </w:tcPr>
          <w:p w:rsidR="00C43C8A" w:rsidRPr="00A37279" w:rsidRDefault="00C43C8A" w:rsidP="008D6990">
            <w:pPr>
              <w:rPr>
                <w:color w:val="000000"/>
                <w:sz w:val="20"/>
                <w:szCs w:val="20"/>
              </w:rPr>
            </w:pPr>
            <w:r>
              <w:rPr>
                <w:color w:val="000000"/>
                <w:sz w:val="20"/>
                <w:szCs w:val="20"/>
              </w:rPr>
              <w:t>Склад</w:t>
            </w:r>
          </w:p>
        </w:tc>
        <w:tc>
          <w:tcPr>
            <w:tcW w:w="1134" w:type="dxa"/>
            <w:tcBorders>
              <w:lef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0,01</w:t>
            </w:r>
          </w:p>
        </w:tc>
        <w:tc>
          <w:tcPr>
            <w:tcW w:w="1134" w:type="dxa"/>
            <w:tcBorders>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4</w:t>
            </w:r>
          </w:p>
        </w:tc>
        <w:tc>
          <w:tcPr>
            <w:tcW w:w="1984"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3</w:t>
            </w:r>
          </w:p>
        </w:tc>
        <w:tc>
          <w:tcPr>
            <w:tcW w:w="1702" w:type="dxa"/>
            <w:tcBorders>
              <w:left w:val="single" w:sz="12" w:space="0" w:color="auto"/>
              <w:right w:val="single" w:sz="12" w:space="0" w:color="auto"/>
            </w:tcBorders>
            <w:vAlign w:val="center"/>
          </w:tcPr>
          <w:p w:rsidR="00C43C8A" w:rsidRPr="00A37279" w:rsidRDefault="00C43C8A" w:rsidP="008D6990">
            <w:pPr>
              <w:pStyle w:val="TableParagraph"/>
              <w:ind w:left="0"/>
              <w:jc w:val="center"/>
              <w:rPr>
                <w:color w:val="000000"/>
                <w:sz w:val="20"/>
                <w:szCs w:val="20"/>
              </w:rPr>
            </w:pPr>
            <w:r>
              <w:rPr>
                <w:color w:val="000000"/>
                <w:sz w:val="20"/>
                <w:szCs w:val="20"/>
              </w:rPr>
              <w:t>80</w:t>
            </w:r>
          </w:p>
        </w:tc>
      </w:tr>
      <w:tr w:rsidR="00C43C8A" w:rsidRPr="00A37279" w:rsidTr="008D6990">
        <w:trPr>
          <w:trHeight w:val="20"/>
          <w:jc w:val="center"/>
        </w:trPr>
        <w:tc>
          <w:tcPr>
            <w:tcW w:w="1984" w:type="dxa"/>
            <w:tcBorders>
              <w:top w:val="single" w:sz="8" w:space="0" w:color="auto"/>
              <w:left w:val="single" w:sz="12" w:space="0" w:color="auto"/>
              <w:bottom w:val="single" w:sz="8" w:space="0" w:color="auto"/>
              <w:right w:val="single" w:sz="12" w:space="0" w:color="auto"/>
            </w:tcBorders>
          </w:tcPr>
          <w:p w:rsidR="00C43C8A" w:rsidRPr="00A37279" w:rsidRDefault="00C43C8A" w:rsidP="008D6990">
            <w:pPr>
              <w:rPr>
                <w:color w:val="000000"/>
                <w:sz w:val="20"/>
                <w:szCs w:val="20"/>
              </w:rPr>
            </w:pPr>
            <w:r>
              <w:rPr>
                <w:color w:val="000000"/>
                <w:sz w:val="20"/>
                <w:szCs w:val="20"/>
              </w:rPr>
              <w:t>Энергетика</w:t>
            </w:r>
          </w:p>
        </w:tc>
        <w:tc>
          <w:tcPr>
            <w:tcW w:w="1134" w:type="dxa"/>
            <w:tcBorders>
              <w:top w:val="single" w:sz="8" w:space="0" w:color="auto"/>
              <w:left w:val="single" w:sz="12" w:space="0" w:color="auto"/>
              <w:bottom w:val="single" w:sz="8" w:space="0" w:color="auto"/>
            </w:tcBorders>
            <w:vAlign w:val="center"/>
          </w:tcPr>
          <w:p w:rsidR="00C43C8A" w:rsidRDefault="00C43C8A" w:rsidP="008D6990">
            <w:pPr>
              <w:jc w:val="center"/>
            </w:pPr>
            <w:r w:rsidRPr="0041760E">
              <w:rPr>
                <w:color w:val="000000"/>
                <w:sz w:val="20"/>
                <w:szCs w:val="20"/>
              </w:rPr>
              <w:t xml:space="preserve">Не </w:t>
            </w:r>
            <w:proofErr w:type="gramStart"/>
            <w:r w:rsidRPr="0041760E">
              <w:rPr>
                <w:color w:val="000000"/>
                <w:sz w:val="20"/>
                <w:szCs w:val="20"/>
              </w:rPr>
              <w:t>установлены</w:t>
            </w:r>
            <w:proofErr w:type="gramEnd"/>
          </w:p>
        </w:tc>
        <w:tc>
          <w:tcPr>
            <w:tcW w:w="1134" w:type="dxa"/>
            <w:tcBorders>
              <w:top w:val="single" w:sz="8" w:space="0" w:color="auto"/>
              <w:bottom w:val="single" w:sz="8" w:space="0" w:color="auto"/>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bottom w:val="single" w:sz="8" w:space="0" w:color="auto"/>
              <w:right w:val="single" w:sz="12" w:space="0" w:color="auto"/>
            </w:tcBorders>
            <w:vAlign w:val="center"/>
          </w:tcPr>
          <w:p w:rsidR="00C43C8A" w:rsidRDefault="00C43C8A" w:rsidP="008D6990">
            <w:pPr>
              <w:jc w:val="center"/>
            </w:pPr>
            <w:r w:rsidRPr="009442C6">
              <w:rPr>
                <w:color w:val="000000"/>
                <w:sz w:val="20"/>
                <w:szCs w:val="20"/>
              </w:rPr>
              <w:t xml:space="preserve">Не </w:t>
            </w:r>
            <w:proofErr w:type="gramStart"/>
            <w:r w:rsidRPr="009442C6">
              <w:rPr>
                <w:color w:val="000000"/>
                <w:sz w:val="20"/>
                <w:szCs w:val="20"/>
              </w:rPr>
              <w:t>установлены</w:t>
            </w:r>
            <w:proofErr w:type="gramEnd"/>
          </w:p>
        </w:tc>
        <w:tc>
          <w:tcPr>
            <w:tcW w:w="1984" w:type="dxa"/>
            <w:tcBorders>
              <w:top w:val="single" w:sz="8" w:space="0" w:color="auto"/>
              <w:left w:val="single" w:sz="12" w:space="0" w:color="auto"/>
              <w:bottom w:val="single" w:sz="8" w:space="0" w:color="auto"/>
              <w:right w:val="single" w:sz="12" w:space="0" w:color="auto"/>
            </w:tcBorders>
            <w:vAlign w:val="center"/>
          </w:tcPr>
          <w:p w:rsidR="00C43C8A" w:rsidRDefault="00C43C8A" w:rsidP="008D6990">
            <w:pPr>
              <w:jc w:val="center"/>
            </w:pPr>
            <w:r w:rsidRPr="00D24CAF">
              <w:rPr>
                <w:color w:val="000000"/>
                <w:sz w:val="20"/>
                <w:szCs w:val="20"/>
              </w:rPr>
              <w:t xml:space="preserve">Не </w:t>
            </w:r>
            <w:proofErr w:type="gramStart"/>
            <w:r w:rsidRPr="00D24CAF">
              <w:rPr>
                <w:color w:val="000000"/>
                <w:sz w:val="20"/>
                <w:szCs w:val="20"/>
              </w:rPr>
              <w:t>установлены</w:t>
            </w:r>
            <w:proofErr w:type="gramEnd"/>
          </w:p>
        </w:tc>
        <w:tc>
          <w:tcPr>
            <w:tcW w:w="1702" w:type="dxa"/>
            <w:tcBorders>
              <w:top w:val="single" w:sz="8" w:space="0" w:color="auto"/>
              <w:left w:val="single" w:sz="12" w:space="0" w:color="auto"/>
              <w:bottom w:val="single" w:sz="8" w:space="0" w:color="auto"/>
              <w:right w:val="single" w:sz="12" w:space="0" w:color="auto"/>
            </w:tcBorders>
            <w:vAlign w:val="center"/>
          </w:tcPr>
          <w:p w:rsidR="00C43C8A" w:rsidRDefault="00C43C8A" w:rsidP="008D6990">
            <w:pPr>
              <w:jc w:val="center"/>
            </w:pPr>
            <w:r w:rsidRPr="0056506D">
              <w:rPr>
                <w:color w:val="000000"/>
                <w:sz w:val="20"/>
                <w:szCs w:val="20"/>
              </w:rPr>
              <w:t xml:space="preserve">Не </w:t>
            </w:r>
            <w:proofErr w:type="gramStart"/>
            <w:r w:rsidRPr="0056506D">
              <w:rPr>
                <w:color w:val="000000"/>
                <w:sz w:val="20"/>
                <w:szCs w:val="20"/>
              </w:rPr>
              <w:t>установлены</w:t>
            </w:r>
            <w:proofErr w:type="gramEnd"/>
          </w:p>
        </w:tc>
      </w:tr>
      <w:tr w:rsidR="00C43C8A" w:rsidRPr="00A37279" w:rsidTr="008D6990">
        <w:trPr>
          <w:trHeight w:val="20"/>
          <w:jc w:val="center"/>
        </w:trPr>
        <w:tc>
          <w:tcPr>
            <w:tcW w:w="1984" w:type="dxa"/>
            <w:tcBorders>
              <w:top w:val="single" w:sz="8" w:space="0" w:color="auto"/>
              <w:left w:val="single" w:sz="12" w:space="0" w:color="auto"/>
              <w:bottom w:val="single" w:sz="12" w:space="0" w:color="auto"/>
              <w:right w:val="single" w:sz="12" w:space="0" w:color="auto"/>
            </w:tcBorders>
          </w:tcPr>
          <w:p w:rsidR="00C43C8A" w:rsidRPr="00A37279" w:rsidRDefault="00C43C8A" w:rsidP="008D6990">
            <w:pPr>
              <w:rPr>
                <w:color w:val="000000"/>
                <w:sz w:val="20"/>
                <w:szCs w:val="20"/>
              </w:rPr>
            </w:pPr>
            <w:r>
              <w:rPr>
                <w:color w:val="000000"/>
                <w:sz w:val="20"/>
                <w:szCs w:val="20"/>
              </w:rPr>
              <w:t>Связь</w:t>
            </w:r>
          </w:p>
        </w:tc>
        <w:tc>
          <w:tcPr>
            <w:tcW w:w="1134" w:type="dxa"/>
            <w:tcBorders>
              <w:top w:val="single" w:sz="8" w:space="0" w:color="auto"/>
              <w:left w:val="single" w:sz="12" w:space="0" w:color="auto"/>
              <w:bottom w:val="single" w:sz="12" w:space="0" w:color="auto"/>
            </w:tcBorders>
            <w:vAlign w:val="center"/>
          </w:tcPr>
          <w:p w:rsidR="00C43C8A" w:rsidRDefault="00C43C8A" w:rsidP="008D6990">
            <w:pPr>
              <w:jc w:val="center"/>
            </w:pPr>
            <w:r w:rsidRPr="0041760E">
              <w:rPr>
                <w:color w:val="000000"/>
                <w:sz w:val="20"/>
                <w:szCs w:val="20"/>
              </w:rPr>
              <w:t xml:space="preserve">Не </w:t>
            </w:r>
            <w:proofErr w:type="gramStart"/>
            <w:r w:rsidRPr="0041760E">
              <w:rPr>
                <w:color w:val="000000"/>
                <w:sz w:val="20"/>
                <w:szCs w:val="20"/>
              </w:rPr>
              <w:t>установлены</w:t>
            </w:r>
            <w:proofErr w:type="gramEnd"/>
          </w:p>
        </w:tc>
        <w:tc>
          <w:tcPr>
            <w:tcW w:w="1134" w:type="dxa"/>
            <w:tcBorders>
              <w:top w:val="single" w:sz="8" w:space="0" w:color="auto"/>
              <w:bottom w:val="single" w:sz="12" w:space="0" w:color="auto"/>
              <w:right w:val="single" w:sz="12" w:space="0" w:color="auto"/>
            </w:tcBorders>
            <w:vAlign w:val="center"/>
          </w:tcPr>
          <w:p w:rsidR="00C43C8A" w:rsidRDefault="00C43C8A" w:rsidP="008D6990">
            <w:pPr>
              <w:jc w:val="center"/>
            </w:pPr>
            <w:r w:rsidRPr="00767ECE">
              <w:rPr>
                <w:color w:val="000000"/>
                <w:sz w:val="20"/>
                <w:szCs w:val="20"/>
              </w:rPr>
              <w:t xml:space="preserve">Не </w:t>
            </w:r>
            <w:proofErr w:type="gramStart"/>
            <w:r w:rsidRPr="00767ECE">
              <w:rPr>
                <w:color w:val="000000"/>
                <w:sz w:val="20"/>
                <w:szCs w:val="20"/>
              </w:rPr>
              <w:t>установлены</w:t>
            </w:r>
            <w:proofErr w:type="gramEnd"/>
          </w:p>
        </w:tc>
        <w:tc>
          <w:tcPr>
            <w:tcW w:w="1560" w:type="dxa"/>
            <w:tcBorders>
              <w:top w:val="single" w:sz="8" w:space="0" w:color="auto"/>
              <w:left w:val="single" w:sz="12" w:space="0" w:color="auto"/>
              <w:bottom w:val="single" w:sz="12" w:space="0" w:color="auto"/>
              <w:right w:val="single" w:sz="12" w:space="0" w:color="auto"/>
            </w:tcBorders>
            <w:vAlign w:val="center"/>
          </w:tcPr>
          <w:p w:rsidR="00C43C8A" w:rsidRDefault="00C43C8A" w:rsidP="008D6990">
            <w:pPr>
              <w:jc w:val="center"/>
            </w:pPr>
            <w:r w:rsidRPr="009442C6">
              <w:rPr>
                <w:color w:val="000000"/>
                <w:sz w:val="20"/>
                <w:szCs w:val="20"/>
              </w:rPr>
              <w:t xml:space="preserve">Не </w:t>
            </w:r>
            <w:proofErr w:type="gramStart"/>
            <w:r w:rsidRPr="009442C6">
              <w:rPr>
                <w:color w:val="000000"/>
                <w:sz w:val="20"/>
                <w:szCs w:val="20"/>
              </w:rPr>
              <w:t>установлены</w:t>
            </w:r>
            <w:proofErr w:type="gramEnd"/>
          </w:p>
        </w:tc>
        <w:tc>
          <w:tcPr>
            <w:tcW w:w="1984" w:type="dxa"/>
            <w:tcBorders>
              <w:top w:val="single" w:sz="8" w:space="0" w:color="auto"/>
              <w:left w:val="single" w:sz="12" w:space="0" w:color="auto"/>
              <w:bottom w:val="single" w:sz="12" w:space="0" w:color="auto"/>
              <w:right w:val="single" w:sz="12" w:space="0" w:color="auto"/>
            </w:tcBorders>
            <w:vAlign w:val="center"/>
          </w:tcPr>
          <w:p w:rsidR="00C43C8A" w:rsidRDefault="00C43C8A" w:rsidP="008D6990">
            <w:pPr>
              <w:jc w:val="center"/>
            </w:pPr>
            <w:r w:rsidRPr="00D24CAF">
              <w:rPr>
                <w:color w:val="000000"/>
                <w:sz w:val="20"/>
                <w:szCs w:val="20"/>
              </w:rPr>
              <w:t xml:space="preserve">Не </w:t>
            </w:r>
            <w:proofErr w:type="gramStart"/>
            <w:r w:rsidRPr="00D24CAF">
              <w:rPr>
                <w:color w:val="000000"/>
                <w:sz w:val="20"/>
                <w:szCs w:val="20"/>
              </w:rPr>
              <w:t>установлены</w:t>
            </w:r>
            <w:proofErr w:type="gramEnd"/>
          </w:p>
        </w:tc>
        <w:tc>
          <w:tcPr>
            <w:tcW w:w="1702" w:type="dxa"/>
            <w:tcBorders>
              <w:top w:val="single" w:sz="8" w:space="0" w:color="auto"/>
              <w:left w:val="single" w:sz="12" w:space="0" w:color="auto"/>
              <w:bottom w:val="single" w:sz="12" w:space="0" w:color="auto"/>
              <w:right w:val="single" w:sz="12" w:space="0" w:color="auto"/>
            </w:tcBorders>
            <w:vAlign w:val="center"/>
          </w:tcPr>
          <w:p w:rsidR="00C43C8A" w:rsidRDefault="00C43C8A" w:rsidP="008D6990">
            <w:pPr>
              <w:jc w:val="center"/>
            </w:pPr>
            <w:r w:rsidRPr="0056506D">
              <w:rPr>
                <w:color w:val="000000"/>
                <w:sz w:val="20"/>
                <w:szCs w:val="20"/>
              </w:rPr>
              <w:t xml:space="preserve">Не </w:t>
            </w:r>
            <w:proofErr w:type="gramStart"/>
            <w:r w:rsidRPr="0056506D">
              <w:rPr>
                <w:color w:val="000000"/>
                <w:sz w:val="20"/>
                <w:szCs w:val="20"/>
              </w:rPr>
              <w:t>установлены</w:t>
            </w:r>
            <w:proofErr w:type="gramEnd"/>
          </w:p>
        </w:tc>
      </w:tr>
    </w:tbl>
    <w:p w:rsidR="00C43C8A" w:rsidRDefault="00C43C8A" w:rsidP="00C43C8A">
      <w:pPr>
        <w:pStyle w:val="S"/>
      </w:pPr>
      <w:bookmarkStart w:id="93" w:name="_Toc72837053"/>
    </w:p>
    <w:p w:rsidR="00C43C8A" w:rsidRPr="00A7703C" w:rsidRDefault="00C43C8A" w:rsidP="00C43C8A">
      <w:pPr>
        <w:pStyle w:val="ConsPlusNormal"/>
        <w:spacing w:after="120"/>
        <w:ind w:firstLine="709"/>
        <w:jc w:val="both"/>
        <w:outlineLvl w:val="2"/>
        <w:rPr>
          <w:b/>
        </w:rPr>
      </w:pPr>
      <w:bookmarkStart w:id="94" w:name="_Toc160189515"/>
      <w:r w:rsidRPr="00A7703C">
        <w:rPr>
          <w:b/>
        </w:rPr>
        <w:t xml:space="preserve">Статья </w:t>
      </w:r>
      <w:r>
        <w:rPr>
          <w:b/>
        </w:rPr>
        <w:t>28</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сельскохозяйственного назначения</w:t>
      </w:r>
      <w:bookmarkEnd w:id="93"/>
      <w:bookmarkEnd w:id="94"/>
    </w:p>
    <w:p w:rsidR="00C43C8A" w:rsidRDefault="00C43C8A" w:rsidP="00C43C8A">
      <w:pPr>
        <w:numPr>
          <w:ilvl w:val="3"/>
          <w:numId w:val="6"/>
        </w:numPr>
        <w:tabs>
          <w:tab w:val="left" w:pos="1134"/>
          <w:tab w:val="num" w:pos="1701"/>
        </w:tabs>
        <w:ind w:left="0" w:firstLine="709"/>
        <w:jc w:val="both"/>
        <w:rPr>
          <w:color w:val="000000"/>
          <w:shd w:val="clear" w:color="auto" w:fill="FFFFFF"/>
        </w:rPr>
      </w:pPr>
      <w:r w:rsidRPr="00827324">
        <w:rPr>
          <w:color w:val="000000"/>
          <w:shd w:val="clear" w:color="auto" w:fill="FFFFFF"/>
        </w:rPr>
        <w:t>Зона сельскохозяйственного использования выделена для обеспечения правовых условий строительства и реконструкции объектов капитального строительства на территориях, занятых сельскохозяйственными угодьями и занятых объектами сельскохозяйственного назначения и предназначенными для ведения сельского хозяйства.</w:t>
      </w:r>
    </w:p>
    <w:p w:rsidR="00C43C8A" w:rsidRPr="00904CE1" w:rsidRDefault="00C43C8A" w:rsidP="00C43C8A">
      <w:pPr>
        <w:numPr>
          <w:ilvl w:val="3"/>
          <w:numId w:val="6"/>
        </w:numPr>
        <w:tabs>
          <w:tab w:val="left" w:pos="1134"/>
          <w:tab w:val="num" w:pos="1701"/>
        </w:tabs>
        <w:ind w:left="0" w:firstLine="709"/>
        <w:jc w:val="both"/>
        <w:rPr>
          <w:color w:val="000000"/>
          <w:shd w:val="clear" w:color="auto" w:fill="FFFFFF"/>
        </w:rPr>
      </w:pPr>
      <w:r w:rsidRPr="00904CE1">
        <w:rPr>
          <w:color w:val="000000"/>
          <w:shd w:val="clear" w:color="auto" w:fill="FFFFFF"/>
        </w:rPr>
        <w:t>В состав зон сельскохозяйственного использования могут включаться:</w:t>
      </w:r>
    </w:p>
    <w:p w:rsidR="00C43C8A" w:rsidRPr="00827324" w:rsidRDefault="00C43C8A" w:rsidP="00C43C8A">
      <w:pPr>
        <w:shd w:val="clear" w:color="auto" w:fill="FFFFFF"/>
        <w:tabs>
          <w:tab w:val="left" w:pos="1134"/>
          <w:tab w:val="num" w:pos="1560"/>
        </w:tabs>
        <w:ind w:firstLine="709"/>
        <w:jc w:val="both"/>
        <w:rPr>
          <w:color w:val="000000"/>
          <w:shd w:val="clear" w:color="auto" w:fill="FFFFFF"/>
        </w:rPr>
      </w:pPr>
      <w:proofErr w:type="gramStart"/>
      <w:r w:rsidRPr="00827324">
        <w:rPr>
          <w:color w:val="000000"/>
          <w:shd w:val="clear" w:color="auto" w:fill="FFFFFF"/>
        </w:rPr>
        <w:t>- зоны сельскохозяйственных угодий - пашни, сенокосы, пастбища, залежи, земли, занятые многолетними насаждениями (садами, виноградниками и другими);</w:t>
      </w:r>
      <w:proofErr w:type="gramEnd"/>
    </w:p>
    <w:p w:rsidR="00C43C8A" w:rsidRDefault="00C43C8A" w:rsidP="00C43C8A">
      <w:pPr>
        <w:shd w:val="clear" w:color="auto" w:fill="FFFFFF"/>
        <w:tabs>
          <w:tab w:val="left" w:pos="1134"/>
          <w:tab w:val="num" w:pos="1560"/>
        </w:tabs>
        <w:ind w:firstLine="709"/>
        <w:jc w:val="both"/>
        <w:rPr>
          <w:color w:val="000000"/>
          <w:shd w:val="clear" w:color="auto" w:fill="FFFFFF"/>
        </w:rPr>
      </w:pPr>
      <w:proofErr w:type="gramStart"/>
      <w:r w:rsidRPr="00827324">
        <w:rPr>
          <w:color w:val="000000"/>
          <w:shd w:val="clear" w:color="auto" w:fill="FFFFFF"/>
        </w:rPr>
        <w:t>- зоны, занятые объектами сельскохозяйственного назначения и предназначенные для ведения сельского хозяйства, садоводства, личного подсобного хозяйства, развития объектов сельскохозяйственного назначения.</w:t>
      </w:r>
      <w:proofErr w:type="gramEnd"/>
    </w:p>
    <w:p w:rsidR="00C43C8A" w:rsidRDefault="00C43C8A" w:rsidP="00C43C8A">
      <w:pPr>
        <w:shd w:val="clear" w:color="auto" w:fill="FFFFFF"/>
        <w:tabs>
          <w:tab w:val="left" w:pos="1134"/>
          <w:tab w:val="num" w:pos="1560"/>
        </w:tabs>
        <w:ind w:firstLine="709"/>
        <w:jc w:val="both"/>
        <w:rPr>
          <w:color w:val="000000"/>
          <w:shd w:val="clear" w:color="auto" w:fill="FFFFFF"/>
        </w:rPr>
      </w:pPr>
    </w:p>
    <w:p w:rsidR="00C43C8A" w:rsidRPr="0040704C" w:rsidRDefault="00C43C8A" w:rsidP="00C43C8A">
      <w:pPr>
        <w:pStyle w:val="Main"/>
        <w:numPr>
          <w:ilvl w:val="3"/>
          <w:numId w:val="6"/>
        </w:numPr>
        <w:tabs>
          <w:tab w:val="clear" w:pos="2062"/>
          <w:tab w:val="num" w:pos="1276"/>
        </w:tabs>
        <w:spacing w:after="120"/>
        <w:ind w:left="0" w:firstLine="709"/>
        <w:rPr>
          <w:b/>
          <w:color w:val="000000"/>
          <w:sz w:val="24"/>
        </w:rPr>
      </w:pPr>
      <w:r w:rsidRPr="0040704C">
        <w:rPr>
          <w:b/>
          <w:sz w:val="24"/>
        </w:rPr>
        <w:t>Виды разрешенного использования земельных участков и объектов капитального строительства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2410"/>
      </w:tblGrid>
      <w:tr w:rsidR="00C43C8A" w:rsidRPr="003232C2" w:rsidTr="008D6990">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C43C8A" w:rsidRPr="003232C2" w:rsidRDefault="00C43C8A" w:rsidP="008D6990">
            <w:pPr>
              <w:pStyle w:val="Main"/>
              <w:ind w:firstLine="0"/>
              <w:jc w:val="center"/>
              <w:rPr>
                <w:b/>
                <w:sz w:val="20"/>
                <w:szCs w:val="20"/>
              </w:rPr>
            </w:pPr>
            <w:r w:rsidRPr="003232C2">
              <w:rPr>
                <w:b/>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C43C8A" w:rsidRPr="003232C2" w:rsidRDefault="00C43C8A" w:rsidP="008D6990">
            <w:pPr>
              <w:keepNext/>
              <w:autoSpaceDE w:val="0"/>
              <w:jc w:val="center"/>
              <w:rPr>
                <w:b/>
                <w:color w:val="000000"/>
                <w:sz w:val="20"/>
                <w:szCs w:val="20"/>
              </w:rPr>
            </w:pPr>
            <w:r w:rsidRPr="003232C2">
              <w:rPr>
                <w:b/>
                <w:color w:val="000000"/>
                <w:sz w:val="20"/>
                <w:szCs w:val="20"/>
              </w:rPr>
              <w:t>Условно разрешенные виды использования</w:t>
            </w:r>
          </w:p>
        </w:tc>
        <w:tc>
          <w:tcPr>
            <w:tcW w:w="3118" w:type="dxa"/>
            <w:gridSpan w:val="2"/>
            <w:tcBorders>
              <w:top w:val="single" w:sz="12" w:space="0" w:color="auto"/>
              <w:left w:val="single" w:sz="12" w:space="0" w:color="auto"/>
              <w:bottom w:val="single" w:sz="12" w:space="0" w:color="auto"/>
              <w:right w:val="single" w:sz="12" w:space="0" w:color="auto"/>
            </w:tcBorders>
          </w:tcPr>
          <w:p w:rsidR="00C43C8A" w:rsidRPr="003232C2" w:rsidRDefault="00C43C8A" w:rsidP="008D6990">
            <w:pPr>
              <w:keepNext/>
              <w:autoSpaceDE w:val="0"/>
              <w:jc w:val="center"/>
              <w:rPr>
                <w:b/>
                <w:color w:val="000000"/>
                <w:sz w:val="20"/>
                <w:szCs w:val="20"/>
              </w:rPr>
            </w:pPr>
            <w:r w:rsidRPr="003232C2">
              <w:rPr>
                <w:b/>
                <w:color w:val="000000"/>
                <w:sz w:val="20"/>
                <w:szCs w:val="20"/>
              </w:rPr>
              <w:t>Вспомогательные виды разрешенного использования</w:t>
            </w:r>
          </w:p>
        </w:tc>
      </w:tr>
      <w:tr w:rsidR="00C43C8A" w:rsidRPr="003232C2" w:rsidTr="008D6990">
        <w:trPr>
          <w:trHeight w:val="20"/>
          <w:tblHeader/>
        </w:trPr>
        <w:tc>
          <w:tcPr>
            <w:tcW w:w="711" w:type="dxa"/>
            <w:tcBorders>
              <w:top w:val="single" w:sz="12" w:space="0" w:color="auto"/>
              <w:left w:val="single" w:sz="12" w:space="0" w:color="auto"/>
              <w:bottom w:val="single" w:sz="12" w:space="0" w:color="auto"/>
            </w:tcBorders>
            <w:vAlign w:val="center"/>
          </w:tcPr>
          <w:p w:rsidR="00C43C8A" w:rsidRPr="003232C2" w:rsidRDefault="00C43C8A" w:rsidP="008D6990">
            <w:pPr>
              <w:pStyle w:val="Main"/>
              <w:ind w:firstLine="0"/>
              <w:jc w:val="center"/>
              <w:rPr>
                <w:b/>
                <w:sz w:val="20"/>
                <w:szCs w:val="20"/>
              </w:rPr>
            </w:pPr>
            <w:r w:rsidRPr="003232C2">
              <w:rPr>
                <w:b/>
                <w:sz w:val="20"/>
                <w:szCs w:val="20"/>
              </w:rPr>
              <w:t>Код</w:t>
            </w:r>
          </w:p>
        </w:tc>
        <w:tc>
          <w:tcPr>
            <w:tcW w:w="2691" w:type="dxa"/>
            <w:tcBorders>
              <w:top w:val="single" w:sz="12" w:space="0" w:color="auto"/>
              <w:bottom w:val="single" w:sz="12" w:space="0" w:color="auto"/>
              <w:right w:val="single" w:sz="12" w:space="0" w:color="auto"/>
            </w:tcBorders>
            <w:vAlign w:val="center"/>
          </w:tcPr>
          <w:p w:rsidR="00C43C8A" w:rsidRPr="003232C2" w:rsidRDefault="00C43C8A" w:rsidP="008D6990">
            <w:pPr>
              <w:pStyle w:val="Main"/>
              <w:ind w:firstLine="0"/>
              <w:jc w:val="center"/>
              <w:rPr>
                <w:b/>
                <w:sz w:val="20"/>
                <w:szCs w:val="20"/>
              </w:rPr>
            </w:pPr>
            <w:r w:rsidRPr="003232C2">
              <w:rPr>
                <w:b/>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C43C8A" w:rsidRPr="003232C2" w:rsidRDefault="00C43C8A" w:rsidP="008D6990">
            <w:pPr>
              <w:keepNext/>
              <w:autoSpaceDE w:val="0"/>
              <w:jc w:val="center"/>
              <w:rPr>
                <w:b/>
                <w:color w:val="000000"/>
                <w:sz w:val="20"/>
                <w:szCs w:val="20"/>
              </w:rPr>
            </w:pPr>
            <w:r w:rsidRPr="003232C2">
              <w:rPr>
                <w:b/>
                <w:color w:val="000000"/>
                <w:sz w:val="20"/>
                <w:szCs w:val="20"/>
              </w:rPr>
              <w:t>Код</w:t>
            </w:r>
          </w:p>
        </w:tc>
        <w:tc>
          <w:tcPr>
            <w:tcW w:w="2552" w:type="dxa"/>
            <w:tcBorders>
              <w:top w:val="single" w:sz="12" w:space="0" w:color="auto"/>
              <w:bottom w:val="single" w:sz="12" w:space="0" w:color="auto"/>
              <w:right w:val="single" w:sz="12" w:space="0" w:color="auto"/>
            </w:tcBorders>
            <w:vAlign w:val="center"/>
          </w:tcPr>
          <w:p w:rsidR="00C43C8A" w:rsidRPr="003232C2" w:rsidRDefault="00C43C8A" w:rsidP="008D6990">
            <w:pPr>
              <w:keepNext/>
              <w:autoSpaceDE w:val="0"/>
              <w:jc w:val="center"/>
              <w:rPr>
                <w:b/>
                <w:color w:val="000000"/>
                <w:sz w:val="20"/>
                <w:szCs w:val="20"/>
              </w:rPr>
            </w:pPr>
            <w:r w:rsidRPr="003232C2">
              <w:rPr>
                <w:b/>
                <w:color w:val="000000"/>
                <w:sz w:val="20"/>
                <w:szCs w:val="20"/>
              </w:rPr>
              <w:t>Наименование</w:t>
            </w:r>
          </w:p>
        </w:tc>
        <w:tc>
          <w:tcPr>
            <w:tcW w:w="708" w:type="dxa"/>
            <w:tcBorders>
              <w:top w:val="single" w:sz="12" w:space="0" w:color="auto"/>
              <w:left w:val="single" w:sz="12" w:space="0" w:color="auto"/>
              <w:bottom w:val="single" w:sz="12" w:space="0" w:color="auto"/>
            </w:tcBorders>
          </w:tcPr>
          <w:p w:rsidR="00C43C8A" w:rsidRPr="003232C2" w:rsidRDefault="00C43C8A" w:rsidP="008D6990">
            <w:pPr>
              <w:keepNext/>
              <w:autoSpaceDE w:val="0"/>
              <w:jc w:val="center"/>
              <w:rPr>
                <w:b/>
                <w:color w:val="000000"/>
                <w:sz w:val="20"/>
                <w:szCs w:val="20"/>
              </w:rPr>
            </w:pPr>
            <w:r w:rsidRPr="003232C2">
              <w:rPr>
                <w:b/>
                <w:color w:val="000000"/>
                <w:sz w:val="20"/>
                <w:szCs w:val="20"/>
              </w:rPr>
              <w:t>Код</w:t>
            </w:r>
          </w:p>
        </w:tc>
        <w:tc>
          <w:tcPr>
            <w:tcW w:w="2410" w:type="dxa"/>
            <w:tcBorders>
              <w:top w:val="single" w:sz="12" w:space="0" w:color="auto"/>
              <w:bottom w:val="single" w:sz="12" w:space="0" w:color="auto"/>
              <w:right w:val="single" w:sz="12" w:space="0" w:color="auto"/>
            </w:tcBorders>
          </w:tcPr>
          <w:p w:rsidR="00C43C8A" w:rsidRPr="003232C2" w:rsidRDefault="00C43C8A" w:rsidP="008D6990">
            <w:pPr>
              <w:keepNext/>
              <w:autoSpaceDE w:val="0"/>
              <w:jc w:val="center"/>
              <w:rPr>
                <w:b/>
                <w:color w:val="000000"/>
                <w:sz w:val="20"/>
                <w:szCs w:val="20"/>
              </w:rPr>
            </w:pPr>
            <w:r w:rsidRPr="003232C2">
              <w:rPr>
                <w:b/>
                <w:color w:val="000000"/>
                <w:sz w:val="20"/>
                <w:szCs w:val="20"/>
              </w:rPr>
              <w:t>Наименование</w:t>
            </w:r>
          </w:p>
        </w:tc>
      </w:tr>
      <w:tr w:rsidR="00C43C8A" w:rsidRPr="003232C2" w:rsidTr="008D6990">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C43C8A" w:rsidRPr="003232C2" w:rsidRDefault="00C43C8A" w:rsidP="008D6990">
            <w:pPr>
              <w:pStyle w:val="Main"/>
              <w:jc w:val="center"/>
              <w:rPr>
                <w:b/>
                <w:i/>
                <w:sz w:val="20"/>
                <w:szCs w:val="20"/>
              </w:rPr>
            </w:pPr>
            <w:r>
              <w:rPr>
                <w:b/>
                <w:i/>
                <w:color w:val="000000"/>
                <w:sz w:val="20"/>
                <w:szCs w:val="20"/>
                <w:shd w:val="clear" w:color="auto" w:fill="FFFFFF"/>
              </w:rPr>
              <w:t>Зона сельскохозяйственного использования в границах населенного пункта</w:t>
            </w:r>
            <w:r w:rsidRPr="003232C2">
              <w:rPr>
                <w:b/>
                <w:i/>
                <w:color w:val="000000"/>
                <w:sz w:val="20"/>
                <w:szCs w:val="20"/>
                <w:shd w:val="clear" w:color="auto" w:fill="FFFFFF"/>
              </w:rPr>
              <w:t xml:space="preserve"> (С</w:t>
            </w:r>
            <w:r>
              <w:rPr>
                <w:b/>
                <w:i/>
                <w:color w:val="000000"/>
                <w:sz w:val="20"/>
                <w:szCs w:val="20"/>
                <w:shd w:val="clear" w:color="auto" w:fill="FFFFFF"/>
              </w:rPr>
              <w:t>Х</w:t>
            </w:r>
            <w:r w:rsidRPr="003232C2">
              <w:rPr>
                <w:b/>
                <w:i/>
                <w:color w:val="000000"/>
                <w:sz w:val="20"/>
                <w:szCs w:val="20"/>
                <w:shd w:val="clear" w:color="auto" w:fill="FFFFFF"/>
              </w:rPr>
              <w:t>-1)</w:t>
            </w:r>
          </w:p>
        </w:tc>
      </w:tr>
      <w:tr w:rsidR="00C43C8A" w:rsidRPr="003232C2" w:rsidTr="008D6990">
        <w:trPr>
          <w:trHeight w:val="20"/>
        </w:trPr>
        <w:tc>
          <w:tcPr>
            <w:tcW w:w="711" w:type="dxa"/>
            <w:tcBorders>
              <w:left w:val="single" w:sz="12" w:space="0" w:color="auto"/>
            </w:tcBorders>
          </w:tcPr>
          <w:p w:rsidR="00C43C8A" w:rsidRPr="003232C2" w:rsidRDefault="00C43C8A" w:rsidP="008D6990">
            <w:pPr>
              <w:rPr>
                <w:color w:val="000000"/>
                <w:sz w:val="20"/>
                <w:szCs w:val="20"/>
              </w:rPr>
            </w:pPr>
            <w:r w:rsidRPr="003232C2">
              <w:rPr>
                <w:color w:val="000000"/>
                <w:sz w:val="20"/>
                <w:szCs w:val="20"/>
              </w:rPr>
              <w:t>1.1</w:t>
            </w:r>
          </w:p>
        </w:tc>
        <w:tc>
          <w:tcPr>
            <w:tcW w:w="2691" w:type="dxa"/>
            <w:tcBorders>
              <w:right w:val="single" w:sz="12" w:space="0" w:color="auto"/>
            </w:tcBorders>
            <w:vAlign w:val="center"/>
          </w:tcPr>
          <w:p w:rsidR="00C43C8A" w:rsidRPr="003232C2" w:rsidRDefault="00C43C8A" w:rsidP="008D6990">
            <w:pPr>
              <w:rPr>
                <w:sz w:val="20"/>
                <w:szCs w:val="20"/>
                <w:shd w:val="clear" w:color="auto" w:fill="FFFFFF"/>
              </w:rPr>
            </w:pPr>
            <w:r>
              <w:rPr>
                <w:sz w:val="20"/>
                <w:szCs w:val="20"/>
              </w:rPr>
              <w:t>Растениеводство</w:t>
            </w:r>
          </w:p>
        </w:tc>
        <w:tc>
          <w:tcPr>
            <w:tcW w:w="709" w:type="dxa"/>
            <w:tcBorders>
              <w:left w:val="single" w:sz="12" w:space="0" w:color="auto"/>
              <w:right w:val="single" w:sz="4" w:space="0" w:color="auto"/>
            </w:tcBorders>
          </w:tcPr>
          <w:p w:rsidR="00C43C8A" w:rsidRPr="003232C2" w:rsidRDefault="00C43C8A" w:rsidP="008D6990">
            <w:pPr>
              <w:rPr>
                <w:color w:val="000000"/>
                <w:sz w:val="20"/>
                <w:szCs w:val="20"/>
              </w:rPr>
            </w:pPr>
            <w:r>
              <w:rPr>
                <w:color w:val="000000"/>
                <w:sz w:val="20"/>
                <w:szCs w:val="20"/>
              </w:rPr>
              <w:t>1.19</w:t>
            </w:r>
          </w:p>
        </w:tc>
        <w:tc>
          <w:tcPr>
            <w:tcW w:w="2552" w:type="dxa"/>
            <w:tcBorders>
              <w:left w:val="single" w:sz="4" w:space="0" w:color="auto"/>
              <w:right w:val="single" w:sz="12" w:space="0" w:color="auto"/>
            </w:tcBorders>
          </w:tcPr>
          <w:p w:rsidR="00C43C8A" w:rsidRPr="003232C2" w:rsidRDefault="00C43C8A" w:rsidP="008D6990">
            <w:pPr>
              <w:rPr>
                <w:color w:val="000000"/>
                <w:sz w:val="20"/>
                <w:szCs w:val="20"/>
              </w:rPr>
            </w:pPr>
            <w:r>
              <w:rPr>
                <w:color w:val="000000"/>
                <w:sz w:val="20"/>
                <w:szCs w:val="20"/>
              </w:rPr>
              <w:t>Сенокошение</w:t>
            </w:r>
          </w:p>
        </w:tc>
        <w:tc>
          <w:tcPr>
            <w:tcW w:w="3118" w:type="dxa"/>
            <w:gridSpan w:val="2"/>
            <w:vMerge w:val="restart"/>
            <w:tcBorders>
              <w:left w:val="single" w:sz="12" w:space="0" w:color="auto"/>
              <w:right w:val="single" w:sz="12" w:space="0" w:color="auto"/>
            </w:tcBorders>
            <w:vAlign w:val="center"/>
          </w:tcPr>
          <w:p w:rsidR="00C43C8A" w:rsidRPr="003232C2" w:rsidRDefault="00C43C8A" w:rsidP="008D6990">
            <w:pPr>
              <w:keepNext/>
              <w:autoSpaceDE w:val="0"/>
              <w:jc w:val="center"/>
              <w:rPr>
                <w:color w:val="000000"/>
                <w:sz w:val="20"/>
                <w:szCs w:val="20"/>
              </w:rPr>
            </w:pPr>
            <w:r>
              <w:rPr>
                <w:color w:val="000000"/>
                <w:sz w:val="20"/>
                <w:szCs w:val="20"/>
              </w:rPr>
              <w:t>Не установлено</w:t>
            </w:r>
          </w:p>
        </w:tc>
      </w:tr>
      <w:tr w:rsidR="00C43C8A" w:rsidRPr="003232C2" w:rsidTr="008D6990">
        <w:trPr>
          <w:trHeight w:val="20"/>
        </w:trPr>
        <w:tc>
          <w:tcPr>
            <w:tcW w:w="711" w:type="dxa"/>
            <w:tcBorders>
              <w:left w:val="single" w:sz="12" w:space="0" w:color="auto"/>
            </w:tcBorders>
          </w:tcPr>
          <w:p w:rsidR="00C43C8A" w:rsidRPr="003232C2" w:rsidRDefault="00C43C8A" w:rsidP="008D6990">
            <w:pPr>
              <w:rPr>
                <w:color w:val="000000"/>
                <w:sz w:val="20"/>
                <w:szCs w:val="20"/>
              </w:rPr>
            </w:pPr>
            <w:r>
              <w:rPr>
                <w:color w:val="000000"/>
                <w:sz w:val="20"/>
                <w:szCs w:val="20"/>
              </w:rPr>
              <w:t>1.16</w:t>
            </w:r>
          </w:p>
        </w:tc>
        <w:tc>
          <w:tcPr>
            <w:tcW w:w="2691" w:type="dxa"/>
            <w:tcBorders>
              <w:right w:val="single" w:sz="12" w:space="0" w:color="auto"/>
            </w:tcBorders>
            <w:vAlign w:val="center"/>
          </w:tcPr>
          <w:p w:rsidR="00C43C8A" w:rsidRDefault="00C43C8A" w:rsidP="008D6990">
            <w:pPr>
              <w:rPr>
                <w:sz w:val="20"/>
                <w:szCs w:val="20"/>
              </w:rPr>
            </w:pPr>
            <w:r w:rsidRPr="00D403B1">
              <w:rPr>
                <w:sz w:val="20"/>
                <w:szCs w:val="20"/>
              </w:rPr>
              <w:t>Ведение личного подсобного хозяйства на полевых участках</w:t>
            </w:r>
          </w:p>
        </w:tc>
        <w:tc>
          <w:tcPr>
            <w:tcW w:w="709" w:type="dxa"/>
            <w:vMerge w:val="restart"/>
            <w:tcBorders>
              <w:left w:val="single" w:sz="12" w:space="0" w:color="auto"/>
              <w:right w:val="single" w:sz="4" w:space="0" w:color="auto"/>
            </w:tcBorders>
          </w:tcPr>
          <w:p w:rsidR="00C43C8A" w:rsidRDefault="00C43C8A" w:rsidP="008D6990">
            <w:pPr>
              <w:rPr>
                <w:color w:val="000000"/>
                <w:sz w:val="20"/>
                <w:szCs w:val="20"/>
              </w:rPr>
            </w:pPr>
            <w:r>
              <w:rPr>
                <w:color w:val="000000"/>
                <w:sz w:val="20"/>
                <w:szCs w:val="20"/>
              </w:rPr>
              <w:t>1.20</w:t>
            </w:r>
          </w:p>
        </w:tc>
        <w:tc>
          <w:tcPr>
            <w:tcW w:w="2552" w:type="dxa"/>
            <w:vMerge w:val="restart"/>
            <w:tcBorders>
              <w:left w:val="single" w:sz="4" w:space="0" w:color="auto"/>
              <w:right w:val="single" w:sz="12" w:space="0" w:color="auto"/>
            </w:tcBorders>
          </w:tcPr>
          <w:p w:rsidR="00C43C8A" w:rsidRDefault="00C43C8A" w:rsidP="008D6990">
            <w:pPr>
              <w:rPr>
                <w:color w:val="000000"/>
                <w:sz w:val="20"/>
                <w:szCs w:val="20"/>
              </w:rPr>
            </w:pPr>
            <w:r>
              <w:rPr>
                <w:color w:val="000000"/>
                <w:sz w:val="20"/>
                <w:szCs w:val="20"/>
              </w:rPr>
              <w:t>Выпас сельскохозяйственных животных</w:t>
            </w:r>
          </w:p>
        </w:tc>
        <w:tc>
          <w:tcPr>
            <w:tcW w:w="3118" w:type="dxa"/>
            <w:gridSpan w:val="2"/>
            <w:vMerge/>
            <w:tcBorders>
              <w:left w:val="single" w:sz="12" w:space="0" w:color="auto"/>
              <w:right w:val="single" w:sz="12" w:space="0" w:color="auto"/>
            </w:tcBorders>
          </w:tcPr>
          <w:p w:rsidR="00C43C8A" w:rsidRDefault="00C43C8A" w:rsidP="008D6990">
            <w:pPr>
              <w:keepNext/>
              <w:autoSpaceDE w:val="0"/>
              <w:jc w:val="center"/>
              <w:rPr>
                <w:color w:val="000000"/>
                <w:sz w:val="20"/>
                <w:szCs w:val="20"/>
              </w:rPr>
            </w:pPr>
          </w:p>
        </w:tc>
      </w:tr>
      <w:tr w:rsidR="00C43C8A" w:rsidRPr="003232C2" w:rsidTr="008D6990">
        <w:trPr>
          <w:trHeight w:val="20"/>
        </w:trPr>
        <w:tc>
          <w:tcPr>
            <w:tcW w:w="711" w:type="dxa"/>
            <w:tcBorders>
              <w:left w:val="single" w:sz="12" w:space="0" w:color="auto"/>
            </w:tcBorders>
          </w:tcPr>
          <w:p w:rsidR="00C43C8A" w:rsidRPr="003232C2" w:rsidRDefault="00C43C8A" w:rsidP="008D6990">
            <w:pPr>
              <w:rPr>
                <w:color w:val="000000"/>
                <w:sz w:val="20"/>
                <w:szCs w:val="20"/>
              </w:rPr>
            </w:pPr>
            <w:r>
              <w:rPr>
                <w:color w:val="000000"/>
                <w:sz w:val="20"/>
                <w:szCs w:val="20"/>
              </w:rPr>
              <w:t>1.17</w:t>
            </w:r>
          </w:p>
        </w:tc>
        <w:tc>
          <w:tcPr>
            <w:tcW w:w="2691" w:type="dxa"/>
            <w:tcBorders>
              <w:right w:val="single" w:sz="12" w:space="0" w:color="auto"/>
            </w:tcBorders>
            <w:vAlign w:val="center"/>
          </w:tcPr>
          <w:p w:rsidR="00C43C8A" w:rsidRDefault="00C43C8A" w:rsidP="008D6990">
            <w:pPr>
              <w:rPr>
                <w:sz w:val="20"/>
                <w:szCs w:val="20"/>
              </w:rPr>
            </w:pPr>
            <w:r>
              <w:rPr>
                <w:sz w:val="20"/>
                <w:szCs w:val="20"/>
              </w:rPr>
              <w:t>Питомники</w:t>
            </w:r>
          </w:p>
        </w:tc>
        <w:tc>
          <w:tcPr>
            <w:tcW w:w="709" w:type="dxa"/>
            <w:vMerge/>
            <w:tcBorders>
              <w:left w:val="single" w:sz="12" w:space="0" w:color="auto"/>
              <w:right w:val="single" w:sz="4" w:space="0" w:color="auto"/>
            </w:tcBorders>
          </w:tcPr>
          <w:p w:rsidR="00C43C8A" w:rsidRPr="003232C2" w:rsidRDefault="00C43C8A" w:rsidP="008D6990">
            <w:pPr>
              <w:rPr>
                <w:color w:val="000000"/>
                <w:sz w:val="20"/>
                <w:szCs w:val="20"/>
              </w:rPr>
            </w:pPr>
          </w:p>
        </w:tc>
        <w:tc>
          <w:tcPr>
            <w:tcW w:w="2552" w:type="dxa"/>
            <w:vMerge/>
            <w:tcBorders>
              <w:left w:val="single" w:sz="4" w:space="0" w:color="auto"/>
              <w:right w:val="single" w:sz="12" w:space="0" w:color="auto"/>
            </w:tcBorders>
          </w:tcPr>
          <w:p w:rsidR="00C43C8A" w:rsidRPr="003232C2" w:rsidRDefault="00C43C8A" w:rsidP="008D6990">
            <w:pPr>
              <w:rPr>
                <w:color w:val="000000"/>
                <w:sz w:val="20"/>
                <w:szCs w:val="20"/>
              </w:rPr>
            </w:pPr>
          </w:p>
        </w:tc>
        <w:tc>
          <w:tcPr>
            <w:tcW w:w="3118" w:type="dxa"/>
            <w:gridSpan w:val="2"/>
            <w:vMerge/>
            <w:tcBorders>
              <w:left w:val="single" w:sz="12" w:space="0" w:color="auto"/>
              <w:right w:val="single" w:sz="12" w:space="0" w:color="auto"/>
            </w:tcBorders>
          </w:tcPr>
          <w:p w:rsidR="00C43C8A" w:rsidRPr="003232C2" w:rsidRDefault="00C43C8A" w:rsidP="008D6990">
            <w:pPr>
              <w:keepNext/>
              <w:autoSpaceDE w:val="0"/>
              <w:jc w:val="center"/>
              <w:rPr>
                <w:color w:val="000000"/>
                <w:sz w:val="20"/>
                <w:szCs w:val="20"/>
              </w:rPr>
            </w:pPr>
          </w:p>
        </w:tc>
      </w:tr>
      <w:tr w:rsidR="00C43C8A" w:rsidRPr="003232C2" w:rsidTr="008D6990">
        <w:trPr>
          <w:trHeight w:val="20"/>
        </w:trPr>
        <w:tc>
          <w:tcPr>
            <w:tcW w:w="711" w:type="dxa"/>
            <w:tcBorders>
              <w:left w:val="single" w:sz="12" w:space="0" w:color="auto"/>
            </w:tcBorders>
          </w:tcPr>
          <w:p w:rsidR="00C43C8A" w:rsidRPr="003232C2" w:rsidRDefault="00C43C8A" w:rsidP="008D6990">
            <w:pPr>
              <w:rPr>
                <w:color w:val="000000"/>
                <w:sz w:val="20"/>
                <w:szCs w:val="20"/>
              </w:rPr>
            </w:pPr>
            <w:r>
              <w:rPr>
                <w:color w:val="000000"/>
                <w:sz w:val="20"/>
                <w:szCs w:val="20"/>
              </w:rPr>
              <w:t>11.1</w:t>
            </w:r>
          </w:p>
        </w:tc>
        <w:tc>
          <w:tcPr>
            <w:tcW w:w="2691" w:type="dxa"/>
            <w:tcBorders>
              <w:right w:val="single" w:sz="12" w:space="0" w:color="auto"/>
            </w:tcBorders>
            <w:vAlign w:val="center"/>
          </w:tcPr>
          <w:p w:rsidR="00C43C8A" w:rsidRPr="003232C2" w:rsidRDefault="00C43C8A" w:rsidP="008D6990">
            <w:pPr>
              <w:rPr>
                <w:sz w:val="20"/>
                <w:szCs w:val="20"/>
              </w:rPr>
            </w:pPr>
            <w:r>
              <w:rPr>
                <w:sz w:val="20"/>
                <w:szCs w:val="20"/>
              </w:rPr>
              <w:t>Общее пользование водными объектами</w:t>
            </w:r>
          </w:p>
        </w:tc>
        <w:tc>
          <w:tcPr>
            <w:tcW w:w="709" w:type="dxa"/>
            <w:vMerge/>
            <w:tcBorders>
              <w:left w:val="single" w:sz="12" w:space="0" w:color="auto"/>
              <w:right w:val="single" w:sz="4" w:space="0" w:color="auto"/>
            </w:tcBorders>
          </w:tcPr>
          <w:p w:rsidR="00C43C8A" w:rsidRPr="003232C2" w:rsidRDefault="00C43C8A" w:rsidP="008D6990">
            <w:pPr>
              <w:rPr>
                <w:color w:val="000000"/>
                <w:spacing w:val="2"/>
                <w:sz w:val="20"/>
                <w:szCs w:val="20"/>
                <w:shd w:val="clear" w:color="auto" w:fill="FFFFFF"/>
              </w:rPr>
            </w:pPr>
          </w:p>
        </w:tc>
        <w:tc>
          <w:tcPr>
            <w:tcW w:w="2552" w:type="dxa"/>
            <w:vMerge/>
            <w:tcBorders>
              <w:left w:val="single" w:sz="4" w:space="0" w:color="auto"/>
              <w:right w:val="single" w:sz="12" w:space="0" w:color="auto"/>
            </w:tcBorders>
          </w:tcPr>
          <w:p w:rsidR="00C43C8A" w:rsidRPr="003232C2" w:rsidRDefault="00C43C8A" w:rsidP="008D6990">
            <w:pPr>
              <w:rPr>
                <w:color w:val="000000"/>
                <w:spacing w:val="2"/>
                <w:sz w:val="20"/>
                <w:szCs w:val="20"/>
                <w:shd w:val="clear" w:color="auto" w:fill="FFFFFF"/>
              </w:rPr>
            </w:pPr>
          </w:p>
        </w:tc>
        <w:tc>
          <w:tcPr>
            <w:tcW w:w="3118" w:type="dxa"/>
            <w:gridSpan w:val="2"/>
            <w:vMerge/>
            <w:tcBorders>
              <w:left w:val="single" w:sz="12" w:space="0" w:color="auto"/>
              <w:right w:val="single" w:sz="12" w:space="0" w:color="auto"/>
            </w:tcBorders>
          </w:tcPr>
          <w:p w:rsidR="00C43C8A" w:rsidRPr="003232C2" w:rsidRDefault="00C43C8A" w:rsidP="008D6990">
            <w:pPr>
              <w:keepNext/>
              <w:autoSpaceDE w:val="0"/>
              <w:spacing w:before="120" w:after="120"/>
              <w:jc w:val="both"/>
              <w:rPr>
                <w:color w:val="000000"/>
                <w:sz w:val="20"/>
                <w:szCs w:val="20"/>
              </w:rPr>
            </w:pPr>
          </w:p>
        </w:tc>
      </w:tr>
      <w:tr w:rsidR="00C43C8A" w:rsidRPr="003232C2" w:rsidTr="008D6990">
        <w:trPr>
          <w:trHeight w:val="20"/>
        </w:trPr>
        <w:tc>
          <w:tcPr>
            <w:tcW w:w="711" w:type="dxa"/>
            <w:tcBorders>
              <w:left w:val="single" w:sz="12" w:space="0" w:color="auto"/>
            </w:tcBorders>
          </w:tcPr>
          <w:p w:rsidR="00C43C8A" w:rsidRPr="003232C2" w:rsidRDefault="00C43C8A" w:rsidP="008D6990">
            <w:pPr>
              <w:rPr>
                <w:color w:val="000000"/>
                <w:sz w:val="20"/>
                <w:szCs w:val="20"/>
              </w:rPr>
            </w:pPr>
            <w:r>
              <w:rPr>
                <w:color w:val="000000"/>
                <w:sz w:val="20"/>
                <w:szCs w:val="20"/>
              </w:rPr>
              <w:t>12.0</w:t>
            </w:r>
          </w:p>
        </w:tc>
        <w:tc>
          <w:tcPr>
            <w:tcW w:w="2691" w:type="dxa"/>
            <w:tcBorders>
              <w:right w:val="single" w:sz="12" w:space="0" w:color="auto"/>
            </w:tcBorders>
            <w:vAlign w:val="center"/>
          </w:tcPr>
          <w:p w:rsidR="00C43C8A" w:rsidRPr="003232C2" w:rsidRDefault="00C43C8A" w:rsidP="008D6990">
            <w:pPr>
              <w:rPr>
                <w:color w:val="000000"/>
                <w:sz w:val="20"/>
                <w:szCs w:val="20"/>
              </w:rPr>
            </w:pPr>
            <w:r>
              <w:rPr>
                <w:color w:val="000000"/>
                <w:sz w:val="20"/>
                <w:szCs w:val="20"/>
              </w:rPr>
              <w:t>Земельные участки (территории общего пользования)</w:t>
            </w:r>
          </w:p>
        </w:tc>
        <w:tc>
          <w:tcPr>
            <w:tcW w:w="709" w:type="dxa"/>
            <w:vMerge/>
            <w:tcBorders>
              <w:left w:val="single" w:sz="12" w:space="0" w:color="auto"/>
              <w:right w:val="single" w:sz="4" w:space="0" w:color="auto"/>
            </w:tcBorders>
          </w:tcPr>
          <w:p w:rsidR="00C43C8A" w:rsidRPr="003232C2" w:rsidRDefault="00C43C8A" w:rsidP="008D6990">
            <w:pPr>
              <w:rPr>
                <w:color w:val="000000"/>
                <w:sz w:val="20"/>
                <w:szCs w:val="20"/>
              </w:rPr>
            </w:pPr>
          </w:p>
        </w:tc>
        <w:tc>
          <w:tcPr>
            <w:tcW w:w="2552" w:type="dxa"/>
            <w:vMerge/>
            <w:tcBorders>
              <w:left w:val="single" w:sz="4" w:space="0" w:color="auto"/>
              <w:right w:val="single" w:sz="12" w:space="0" w:color="auto"/>
            </w:tcBorders>
          </w:tcPr>
          <w:p w:rsidR="00C43C8A" w:rsidRPr="003232C2" w:rsidRDefault="00C43C8A" w:rsidP="008D6990">
            <w:pPr>
              <w:rPr>
                <w:color w:val="000000"/>
                <w:sz w:val="20"/>
                <w:szCs w:val="20"/>
              </w:rPr>
            </w:pPr>
          </w:p>
        </w:tc>
        <w:tc>
          <w:tcPr>
            <w:tcW w:w="3118" w:type="dxa"/>
            <w:gridSpan w:val="2"/>
            <w:vMerge/>
            <w:tcBorders>
              <w:left w:val="single" w:sz="12" w:space="0" w:color="auto"/>
              <w:right w:val="single" w:sz="12" w:space="0" w:color="auto"/>
            </w:tcBorders>
          </w:tcPr>
          <w:p w:rsidR="00C43C8A" w:rsidRPr="003232C2" w:rsidRDefault="00C43C8A" w:rsidP="008D6990">
            <w:pPr>
              <w:keepNext/>
              <w:autoSpaceDE w:val="0"/>
              <w:spacing w:before="120" w:after="120"/>
              <w:jc w:val="both"/>
              <w:rPr>
                <w:color w:val="000000"/>
                <w:sz w:val="20"/>
                <w:szCs w:val="20"/>
              </w:rPr>
            </w:pPr>
          </w:p>
        </w:tc>
      </w:tr>
      <w:tr w:rsidR="00C43C8A" w:rsidRPr="003232C2" w:rsidTr="008D6990">
        <w:trPr>
          <w:trHeight w:val="20"/>
        </w:trPr>
        <w:tc>
          <w:tcPr>
            <w:tcW w:w="711" w:type="dxa"/>
            <w:tcBorders>
              <w:left w:val="single" w:sz="12" w:space="0" w:color="auto"/>
            </w:tcBorders>
          </w:tcPr>
          <w:p w:rsidR="00C43C8A" w:rsidRPr="003232C2" w:rsidRDefault="00C43C8A" w:rsidP="008D6990">
            <w:pPr>
              <w:rPr>
                <w:color w:val="000000"/>
                <w:sz w:val="20"/>
                <w:szCs w:val="20"/>
              </w:rPr>
            </w:pPr>
            <w:r w:rsidRPr="003232C2">
              <w:rPr>
                <w:color w:val="000000"/>
                <w:sz w:val="20"/>
                <w:szCs w:val="20"/>
              </w:rPr>
              <w:t>13.1</w:t>
            </w:r>
          </w:p>
        </w:tc>
        <w:tc>
          <w:tcPr>
            <w:tcW w:w="2691" w:type="dxa"/>
            <w:tcBorders>
              <w:right w:val="single" w:sz="12" w:space="0" w:color="auto"/>
            </w:tcBorders>
            <w:vAlign w:val="center"/>
          </w:tcPr>
          <w:p w:rsidR="00C43C8A" w:rsidRPr="003232C2" w:rsidRDefault="00C43C8A" w:rsidP="008D6990">
            <w:pPr>
              <w:rPr>
                <w:color w:val="000000"/>
                <w:sz w:val="20"/>
                <w:szCs w:val="20"/>
              </w:rPr>
            </w:pPr>
            <w:r w:rsidRPr="003232C2">
              <w:rPr>
                <w:color w:val="000000"/>
                <w:sz w:val="20"/>
                <w:szCs w:val="20"/>
              </w:rPr>
              <w:t>Ведение огородничества</w:t>
            </w:r>
          </w:p>
        </w:tc>
        <w:tc>
          <w:tcPr>
            <w:tcW w:w="709" w:type="dxa"/>
            <w:vMerge/>
            <w:tcBorders>
              <w:left w:val="single" w:sz="12" w:space="0" w:color="auto"/>
              <w:right w:val="single" w:sz="4" w:space="0" w:color="auto"/>
            </w:tcBorders>
          </w:tcPr>
          <w:p w:rsidR="00C43C8A" w:rsidRPr="003232C2" w:rsidRDefault="00C43C8A" w:rsidP="008D6990">
            <w:pPr>
              <w:jc w:val="center"/>
              <w:rPr>
                <w:color w:val="000000"/>
                <w:sz w:val="20"/>
                <w:szCs w:val="20"/>
              </w:rPr>
            </w:pPr>
          </w:p>
        </w:tc>
        <w:tc>
          <w:tcPr>
            <w:tcW w:w="2552" w:type="dxa"/>
            <w:vMerge/>
            <w:tcBorders>
              <w:left w:val="single" w:sz="4" w:space="0" w:color="auto"/>
              <w:right w:val="single" w:sz="12" w:space="0" w:color="auto"/>
            </w:tcBorders>
          </w:tcPr>
          <w:p w:rsidR="00C43C8A" w:rsidRPr="003232C2" w:rsidRDefault="00C43C8A" w:rsidP="008D6990">
            <w:pPr>
              <w:jc w:val="center"/>
              <w:rPr>
                <w:color w:val="000000"/>
                <w:sz w:val="20"/>
                <w:szCs w:val="20"/>
              </w:rPr>
            </w:pPr>
          </w:p>
        </w:tc>
        <w:tc>
          <w:tcPr>
            <w:tcW w:w="3118" w:type="dxa"/>
            <w:gridSpan w:val="2"/>
            <w:vMerge/>
            <w:tcBorders>
              <w:left w:val="single" w:sz="12" w:space="0" w:color="auto"/>
              <w:right w:val="single" w:sz="12" w:space="0" w:color="auto"/>
            </w:tcBorders>
          </w:tcPr>
          <w:p w:rsidR="00C43C8A" w:rsidRPr="003232C2" w:rsidRDefault="00C43C8A" w:rsidP="008D6990">
            <w:pPr>
              <w:keepNext/>
              <w:autoSpaceDE w:val="0"/>
              <w:spacing w:before="120" w:after="120"/>
              <w:jc w:val="both"/>
              <w:rPr>
                <w:color w:val="000000"/>
                <w:sz w:val="20"/>
                <w:szCs w:val="20"/>
              </w:rPr>
            </w:pPr>
          </w:p>
        </w:tc>
      </w:tr>
      <w:tr w:rsidR="00C43C8A" w:rsidRPr="003232C2" w:rsidTr="008D6990">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C43C8A" w:rsidRPr="003232C2" w:rsidRDefault="00C43C8A" w:rsidP="008D6990">
            <w:pPr>
              <w:jc w:val="center"/>
              <w:rPr>
                <w:b/>
                <w:i/>
                <w:color w:val="000000"/>
                <w:sz w:val="20"/>
                <w:szCs w:val="20"/>
              </w:rPr>
            </w:pPr>
            <w:r w:rsidRPr="003232C2">
              <w:rPr>
                <w:b/>
                <w:i/>
                <w:color w:val="000000"/>
                <w:sz w:val="20"/>
                <w:szCs w:val="20"/>
              </w:rPr>
              <w:t>Производственная зона сельскохозяйственных предприятий (С</w:t>
            </w:r>
            <w:r>
              <w:rPr>
                <w:b/>
                <w:i/>
                <w:color w:val="000000"/>
                <w:sz w:val="20"/>
                <w:szCs w:val="20"/>
              </w:rPr>
              <w:t>Х</w:t>
            </w:r>
            <w:r w:rsidRPr="003232C2">
              <w:rPr>
                <w:b/>
                <w:i/>
                <w:color w:val="000000"/>
                <w:sz w:val="20"/>
                <w:szCs w:val="20"/>
              </w:rPr>
              <w:t>-2)</w:t>
            </w:r>
          </w:p>
        </w:tc>
      </w:tr>
      <w:tr w:rsidR="00C43C8A" w:rsidRPr="003232C2" w:rsidTr="008D6990">
        <w:trPr>
          <w:trHeight w:val="20"/>
        </w:trPr>
        <w:tc>
          <w:tcPr>
            <w:tcW w:w="711" w:type="dxa"/>
            <w:tcBorders>
              <w:top w:val="single" w:sz="12" w:space="0" w:color="auto"/>
              <w:left w:val="single" w:sz="12" w:space="0" w:color="auto"/>
              <w:bottom w:val="single" w:sz="8" w:space="0" w:color="auto"/>
            </w:tcBorders>
          </w:tcPr>
          <w:p w:rsidR="00C43C8A" w:rsidRPr="003232C2" w:rsidRDefault="00C43C8A" w:rsidP="008D6990">
            <w:pPr>
              <w:rPr>
                <w:color w:val="000000"/>
                <w:sz w:val="20"/>
                <w:szCs w:val="20"/>
              </w:rPr>
            </w:pPr>
            <w:r>
              <w:rPr>
                <w:color w:val="000000"/>
                <w:sz w:val="20"/>
                <w:szCs w:val="20"/>
              </w:rPr>
              <w:t>1.8</w:t>
            </w:r>
          </w:p>
        </w:tc>
        <w:tc>
          <w:tcPr>
            <w:tcW w:w="2691" w:type="dxa"/>
            <w:tcBorders>
              <w:top w:val="single" w:sz="12" w:space="0" w:color="auto"/>
              <w:bottom w:val="single" w:sz="8" w:space="0" w:color="auto"/>
              <w:right w:val="single" w:sz="12" w:space="0" w:color="auto"/>
            </w:tcBorders>
          </w:tcPr>
          <w:p w:rsidR="00C43C8A" w:rsidRDefault="00C43C8A" w:rsidP="008D6990">
            <w:pPr>
              <w:rPr>
                <w:color w:val="000000"/>
                <w:sz w:val="20"/>
                <w:szCs w:val="20"/>
              </w:rPr>
            </w:pPr>
            <w:r>
              <w:rPr>
                <w:color w:val="000000"/>
                <w:sz w:val="20"/>
                <w:szCs w:val="20"/>
              </w:rPr>
              <w:t>Скотоводство</w:t>
            </w:r>
          </w:p>
        </w:tc>
        <w:tc>
          <w:tcPr>
            <w:tcW w:w="709" w:type="dxa"/>
            <w:vMerge w:val="restart"/>
            <w:tcBorders>
              <w:top w:val="single" w:sz="12" w:space="0" w:color="auto"/>
              <w:left w:val="single" w:sz="12" w:space="0" w:color="auto"/>
              <w:right w:val="single" w:sz="12" w:space="0" w:color="auto"/>
            </w:tcBorders>
          </w:tcPr>
          <w:p w:rsidR="00C43C8A" w:rsidRPr="003232C2" w:rsidRDefault="00C43C8A" w:rsidP="008D6990">
            <w:pPr>
              <w:rPr>
                <w:color w:val="000000"/>
                <w:sz w:val="20"/>
                <w:szCs w:val="20"/>
              </w:rPr>
            </w:pPr>
            <w:r>
              <w:rPr>
                <w:color w:val="000000"/>
                <w:sz w:val="20"/>
                <w:szCs w:val="20"/>
              </w:rPr>
              <w:t>4.4</w:t>
            </w:r>
          </w:p>
        </w:tc>
        <w:tc>
          <w:tcPr>
            <w:tcW w:w="2552" w:type="dxa"/>
            <w:vMerge w:val="restart"/>
            <w:tcBorders>
              <w:top w:val="single" w:sz="12" w:space="0" w:color="auto"/>
              <w:left w:val="single" w:sz="12" w:space="0" w:color="auto"/>
              <w:right w:val="single" w:sz="12" w:space="0" w:color="auto"/>
            </w:tcBorders>
          </w:tcPr>
          <w:p w:rsidR="00C43C8A" w:rsidRPr="003232C2" w:rsidRDefault="00C43C8A" w:rsidP="008D6990">
            <w:pPr>
              <w:rPr>
                <w:color w:val="000000"/>
                <w:sz w:val="20"/>
                <w:szCs w:val="20"/>
              </w:rPr>
            </w:pPr>
            <w:r>
              <w:rPr>
                <w:color w:val="000000"/>
                <w:sz w:val="20"/>
                <w:szCs w:val="20"/>
              </w:rPr>
              <w:t>Магазины</w:t>
            </w:r>
          </w:p>
        </w:tc>
        <w:tc>
          <w:tcPr>
            <w:tcW w:w="708" w:type="dxa"/>
            <w:tcBorders>
              <w:top w:val="single" w:sz="12" w:space="0" w:color="auto"/>
              <w:left w:val="single" w:sz="12" w:space="0" w:color="auto"/>
              <w:right w:val="single" w:sz="12" w:space="0" w:color="auto"/>
            </w:tcBorders>
            <w:vAlign w:val="center"/>
          </w:tcPr>
          <w:p w:rsidR="00C43C8A" w:rsidRPr="003232C2" w:rsidRDefault="00C43C8A" w:rsidP="008D6990">
            <w:pPr>
              <w:rPr>
                <w:color w:val="000000"/>
                <w:sz w:val="20"/>
                <w:szCs w:val="20"/>
              </w:rPr>
            </w:pPr>
            <w:r>
              <w:rPr>
                <w:color w:val="000000"/>
                <w:sz w:val="20"/>
                <w:szCs w:val="20"/>
              </w:rPr>
              <w:t>3.1</w:t>
            </w:r>
          </w:p>
        </w:tc>
        <w:tc>
          <w:tcPr>
            <w:tcW w:w="2410" w:type="dxa"/>
            <w:tcBorders>
              <w:top w:val="single" w:sz="12" w:space="0" w:color="auto"/>
              <w:left w:val="single" w:sz="12" w:space="0" w:color="auto"/>
              <w:right w:val="single" w:sz="12" w:space="0" w:color="auto"/>
            </w:tcBorders>
          </w:tcPr>
          <w:p w:rsidR="00C43C8A" w:rsidRPr="00D403B1" w:rsidRDefault="00C43C8A" w:rsidP="008D6990">
            <w:pPr>
              <w:rPr>
                <w:sz w:val="20"/>
                <w:szCs w:val="20"/>
              </w:rPr>
            </w:pPr>
            <w:r w:rsidRPr="00D403B1">
              <w:rPr>
                <w:sz w:val="20"/>
                <w:szCs w:val="20"/>
              </w:rPr>
              <w:t>Коммунальное обслуживание</w:t>
            </w:r>
          </w:p>
        </w:tc>
      </w:tr>
      <w:tr w:rsidR="00C43C8A" w:rsidRPr="003232C2" w:rsidTr="008D6990">
        <w:trPr>
          <w:trHeight w:val="20"/>
        </w:trPr>
        <w:tc>
          <w:tcPr>
            <w:tcW w:w="711" w:type="dxa"/>
            <w:tcBorders>
              <w:top w:val="single" w:sz="8" w:space="0" w:color="auto"/>
              <w:left w:val="single" w:sz="12" w:space="0" w:color="auto"/>
              <w:bottom w:val="single" w:sz="8" w:space="0" w:color="auto"/>
            </w:tcBorders>
          </w:tcPr>
          <w:p w:rsidR="00C43C8A" w:rsidRPr="003232C2" w:rsidRDefault="00C43C8A" w:rsidP="008D6990">
            <w:pPr>
              <w:rPr>
                <w:color w:val="000000"/>
                <w:sz w:val="20"/>
                <w:szCs w:val="20"/>
              </w:rPr>
            </w:pPr>
            <w:r w:rsidRPr="003232C2">
              <w:rPr>
                <w:color w:val="000000"/>
                <w:sz w:val="20"/>
                <w:szCs w:val="20"/>
              </w:rPr>
              <w:t>1.15</w:t>
            </w:r>
          </w:p>
        </w:tc>
        <w:tc>
          <w:tcPr>
            <w:tcW w:w="2691" w:type="dxa"/>
            <w:tcBorders>
              <w:top w:val="single" w:sz="8" w:space="0" w:color="auto"/>
              <w:bottom w:val="single" w:sz="8" w:space="0" w:color="auto"/>
              <w:right w:val="single" w:sz="12" w:space="0" w:color="auto"/>
            </w:tcBorders>
          </w:tcPr>
          <w:p w:rsidR="00C43C8A" w:rsidRPr="003232C2" w:rsidRDefault="00C43C8A" w:rsidP="008D6990">
            <w:pPr>
              <w:rPr>
                <w:color w:val="000000"/>
                <w:sz w:val="20"/>
                <w:szCs w:val="20"/>
              </w:rPr>
            </w:pPr>
            <w:r w:rsidRPr="003232C2">
              <w:rPr>
                <w:color w:val="000000"/>
                <w:sz w:val="20"/>
                <w:szCs w:val="20"/>
              </w:rPr>
              <w:t>Хранение и переработка сельскохозяйственной продукции</w:t>
            </w:r>
          </w:p>
        </w:tc>
        <w:tc>
          <w:tcPr>
            <w:tcW w:w="709" w:type="dxa"/>
            <w:vMerge/>
            <w:tcBorders>
              <w:left w:val="single" w:sz="12" w:space="0" w:color="auto"/>
              <w:right w:val="single" w:sz="12" w:space="0" w:color="auto"/>
            </w:tcBorders>
          </w:tcPr>
          <w:p w:rsidR="00C43C8A" w:rsidRPr="003232C2" w:rsidRDefault="00C43C8A" w:rsidP="008D6990">
            <w:pPr>
              <w:rPr>
                <w:color w:val="000000"/>
                <w:sz w:val="20"/>
                <w:szCs w:val="20"/>
              </w:rPr>
            </w:pPr>
          </w:p>
        </w:tc>
        <w:tc>
          <w:tcPr>
            <w:tcW w:w="2552" w:type="dxa"/>
            <w:vMerge/>
            <w:tcBorders>
              <w:left w:val="single" w:sz="12" w:space="0" w:color="auto"/>
              <w:right w:val="single" w:sz="12" w:space="0" w:color="auto"/>
            </w:tcBorders>
          </w:tcPr>
          <w:p w:rsidR="00C43C8A" w:rsidRPr="003232C2" w:rsidRDefault="00C43C8A" w:rsidP="008D6990">
            <w:pPr>
              <w:rPr>
                <w:color w:val="000000"/>
                <w:sz w:val="20"/>
                <w:szCs w:val="20"/>
              </w:rPr>
            </w:pPr>
          </w:p>
        </w:tc>
        <w:tc>
          <w:tcPr>
            <w:tcW w:w="708" w:type="dxa"/>
            <w:tcBorders>
              <w:left w:val="single" w:sz="12" w:space="0" w:color="auto"/>
              <w:right w:val="single" w:sz="12" w:space="0" w:color="auto"/>
            </w:tcBorders>
          </w:tcPr>
          <w:p w:rsidR="00C43C8A" w:rsidRPr="003232C2" w:rsidRDefault="00C43C8A" w:rsidP="008D6990">
            <w:pPr>
              <w:keepNext/>
              <w:autoSpaceDE w:val="0"/>
              <w:spacing w:before="120" w:after="120"/>
              <w:jc w:val="both"/>
              <w:rPr>
                <w:color w:val="000000"/>
                <w:sz w:val="20"/>
                <w:szCs w:val="20"/>
              </w:rPr>
            </w:pPr>
            <w:r>
              <w:rPr>
                <w:color w:val="000000"/>
                <w:sz w:val="20"/>
                <w:szCs w:val="20"/>
              </w:rPr>
              <w:t>4.1</w:t>
            </w:r>
          </w:p>
        </w:tc>
        <w:tc>
          <w:tcPr>
            <w:tcW w:w="2410" w:type="dxa"/>
            <w:tcBorders>
              <w:left w:val="single" w:sz="12" w:space="0" w:color="auto"/>
              <w:right w:val="single" w:sz="12" w:space="0" w:color="auto"/>
            </w:tcBorders>
          </w:tcPr>
          <w:p w:rsidR="00C43C8A" w:rsidRPr="00D403B1" w:rsidRDefault="00C43C8A" w:rsidP="008D6990">
            <w:pPr>
              <w:jc w:val="both"/>
              <w:rPr>
                <w:sz w:val="20"/>
                <w:szCs w:val="20"/>
              </w:rPr>
            </w:pPr>
            <w:r w:rsidRPr="00D403B1">
              <w:rPr>
                <w:sz w:val="20"/>
                <w:szCs w:val="20"/>
              </w:rPr>
              <w:t>Деловое управление</w:t>
            </w:r>
          </w:p>
        </w:tc>
      </w:tr>
      <w:tr w:rsidR="00C43C8A" w:rsidRPr="003232C2" w:rsidTr="008D6990">
        <w:trPr>
          <w:trHeight w:val="20"/>
        </w:trPr>
        <w:tc>
          <w:tcPr>
            <w:tcW w:w="711" w:type="dxa"/>
            <w:tcBorders>
              <w:top w:val="single" w:sz="8" w:space="0" w:color="auto"/>
              <w:left w:val="single" w:sz="12" w:space="0" w:color="auto"/>
              <w:bottom w:val="single" w:sz="8" w:space="0" w:color="auto"/>
            </w:tcBorders>
          </w:tcPr>
          <w:p w:rsidR="00C43C8A" w:rsidRPr="003232C2" w:rsidRDefault="00C43C8A" w:rsidP="008D6990">
            <w:pPr>
              <w:rPr>
                <w:color w:val="000000"/>
                <w:sz w:val="20"/>
                <w:szCs w:val="20"/>
              </w:rPr>
            </w:pPr>
            <w:r w:rsidRPr="003232C2">
              <w:rPr>
                <w:color w:val="000000"/>
                <w:sz w:val="20"/>
                <w:szCs w:val="20"/>
              </w:rPr>
              <w:t>1.18</w:t>
            </w:r>
          </w:p>
        </w:tc>
        <w:tc>
          <w:tcPr>
            <w:tcW w:w="2691" w:type="dxa"/>
            <w:tcBorders>
              <w:top w:val="single" w:sz="8" w:space="0" w:color="auto"/>
              <w:bottom w:val="single" w:sz="8" w:space="0" w:color="auto"/>
              <w:right w:val="single" w:sz="12" w:space="0" w:color="auto"/>
            </w:tcBorders>
          </w:tcPr>
          <w:p w:rsidR="00C43C8A" w:rsidRPr="003232C2" w:rsidRDefault="00C43C8A" w:rsidP="008D6990">
            <w:pPr>
              <w:rPr>
                <w:color w:val="000000"/>
                <w:sz w:val="20"/>
                <w:szCs w:val="20"/>
              </w:rPr>
            </w:pPr>
            <w:r w:rsidRPr="003232C2">
              <w:rPr>
                <w:color w:val="000000"/>
                <w:sz w:val="20"/>
                <w:szCs w:val="20"/>
              </w:rPr>
              <w:t>Обеспечение сельскохозяйственного производства</w:t>
            </w:r>
          </w:p>
        </w:tc>
        <w:tc>
          <w:tcPr>
            <w:tcW w:w="709" w:type="dxa"/>
            <w:vMerge/>
            <w:tcBorders>
              <w:left w:val="single" w:sz="12" w:space="0" w:color="auto"/>
              <w:right w:val="single" w:sz="12" w:space="0" w:color="auto"/>
            </w:tcBorders>
          </w:tcPr>
          <w:p w:rsidR="00C43C8A" w:rsidRPr="003232C2" w:rsidRDefault="00C43C8A" w:rsidP="008D6990">
            <w:pPr>
              <w:rPr>
                <w:color w:val="000000"/>
                <w:sz w:val="20"/>
                <w:szCs w:val="20"/>
              </w:rPr>
            </w:pPr>
          </w:p>
        </w:tc>
        <w:tc>
          <w:tcPr>
            <w:tcW w:w="2552" w:type="dxa"/>
            <w:vMerge/>
            <w:tcBorders>
              <w:left w:val="single" w:sz="12" w:space="0" w:color="auto"/>
              <w:right w:val="single" w:sz="12" w:space="0" w:color="auto"/>
            </w:tcBorders>
          </w:tcPr>
          <w:p w:rsidR="00C43C8A" w:rsidRPr="003232C2" w:rsidRDefault="00C43C8A" w:rsidP="008D6990">
            <w:pPr>
              <w:rPr>
                <w:color w:val="000000"/>
                <w:sz w:val="20"/>
                <w:szCs w:val="20"/>
              </w:rPr>
            </w:pPr>
          </w:p>
        </w:tc>
        <w:tc>
          <w:tcPr>
            <w:tcW w:w="708" w:type="dxa"/>
            <w:vMerge w:val="restart"/>
            <w:tcBorders>
              <w:left w:val="single" w:sz="12" w:space="0" w:color="auto"/>
              <w:right w:val="single" w:sz="12" w:space="0" w:color="auto"/>
            </w:tcBorders>
          </w:tcPr>
          <w:p w:rsidR="00C43C8A" w:rsidRPr="003232C2" w:rsidRDefault="00C43C8A" w:rsidP="008D6990">
            <w:pPr>
              <w:keepNext/>
              <w:autoSpaceDE w:val="0"/>
              <w:spacing w:before="120" w:after="120"/>
              <w:jc w:val="both"/>
              <w:rPr>
                <w:color w:val="000000"/>
                <w:sz w:val="20"/>
                <w:szCs w:val="20"/>
              </w:rPr>
            </w:pPr>
            <w:r>
              <w:rPr>
                <w:color w:val="000000"/>
                <w:sz w:val="20"/>
                <w:szCs w:val="20"/>
              </w:rPr>
              <w:t>4.9</w:t>
            </w:r>
          </w:p>
        </w:tc>
        <w:tc>
          <w:tcPr>
            <w:tcW w:w="2410" w:type="dxa"/>
            <w:vMerge w:val="restart"/>
            <w:tcBorders>
              <w:left w:val="single" w:sz="12" w:space="0" w:color="auto"/>
              <w:right w:val="single" w:sz="12" w:space="0" w:color="auto"/>
            </w:tcBorders>
          </w:tcPr>
          <w:p w:rsidR="00C43C8A" w:rsidRPr="00D403B1" w:rsidRDefault="00C43C8A" w:rsidP="008D6990">
            <w:pPr>
              <w:jc w:val="both"/>
              <w:rPr>
                <w:sz w:val="20"/>
                <w:szCs w:val="20"/>
              </w:rPr>
            </w:pPr>
            <w:r>
              <w:rPr>
                <w:sz w:val="20"/>
                <w:szCs w:val="20"/>
              </w:rPr>
              <w:t>Служебные гаражи</w:t>
            </w:r>
          </w:p>
        </w:tc>
      </w:tr>
      <w:tr w:rsidR="00C43C8A" w:rsidRPr="003232C2" w:rsidTr="008D6990">
        <w:trPr>
          <w:trHeight w:val="20"/>
        </w:trPr>
        <w:tc>
          <w:tcPr>
            <w:tcW w:w="711" w:type="dxa"/>
            <w:tcBorders>
              <w:top w:val="single" w:sz="8" w:space="0" w:color="auto"/>
              <w:left w:val="single" w:sz="12" w:space="0" w:color="auto"/>
              <w:bottom w:val="single" w:sz="12" w:space="0" w:color="auto"/>
            </w:tcBorders>
          </w:tcPr>
          <w:p w:rsidR="00C43C8A" w:rsidRPr="003232C2" w:rsidRDefault="00C43C8A" w:rsidP="008D6990">
            <w:pPr>
              <w:rPr>
                <w:color w:val="000000"/>
                <w:sz w:val="20"/>
                <w:szCs w:val="20"/>
              </w:rPr>
            </w:pPr>
            <w:r>
              <w:rPr>
                <w:color w:val="000000"/>
                <w:sz w:val="20"/>
                <w:szCs w:val="20"/>
              </w:rPr>
              <w:t>12.0</w:t>
            </w:r>
          </w:p>
        </w:tc>
        <w:tc>
          <w:tcPr>
            <w:tcW w:w="2691" w:type="dxa"/>
            <w:tcBorders>
              <w:top w:val="single" w:sz="8" w:space="0" w:color="auto"/>
              <w:bottom w:val="single" w:sz="12" w:space="0" w:color="auto"/>
              <w:right w:val="single" w:sz="12" w:space="0" w:color="auto"/>
            </w:tcBorders>
          </w:tcPr>
          <w:p w:rsidR="00C43C8A" w:rsidRPr="003232C2" w:rsidRDefault="00C43C8A" w:rsidP="008D6990">
            <w:pPr>
              <w:rPr>
                <w:color w:val="000000"/>
                <w:sz w:val="20"/>
                <w:szCs w:val="20"/>
              </w:rPr>
            </w:pPr>
            <w:r w:rsidRPr="00D403B1">
              <w:rPr>
                <w:sz w:val="20"/>
                <w:szCs w:val="20"/>
              </w:rPr>
              <w:t>Земельные участки (территории) общего пользования</w:t>
            </w:r>
          </w:p>
        </w:tc>
        <w:tc>
          <w:tcPr>
            <w:tcW w:w="709" w:type="dxa"/>
            <w:vMerge/>
            <w:tcBorders>
              <w:left w:val="single" w:sz="12" w:space="0" w:color="auto"/>
              <w:bottom w:val="single" w:sz="12" w:space="0" w:color="auto"/>
              <w:right w:val="single" w:sz="12" w:space="0" w:color="auto"/>
            </w:tcBorders>
          </w:tcPr>
          <w:p w:rsidR="00C43C8A" w:rsidRPr="003232C2" w:rsidRDefault="00C43C8A" w:rsidP="008D6990">
            <w:pPr>
              <w:rPr>
                <w:color w:val="000000"/>
                <w:sz w:val="20"/>
                <w:szCs w:val="20"/>
              </w:rPr>
            </w:pPr>
          </w:p>
        </w:tc>
        <w:tc>
          <w:tcPr>
            <w:tcW w:w="2552" w:type="dxa"/>
            <w:vMerge/>
            <w:tcBorders>
              <w:left w:val="single" w:sz="12" w:space="0" w:color="auto"/>
              <w:bottom w:val="single" w:sz="12" w:space="0" w:color="auto"/>
              <w:right w:val="single" w:sz="12" w:space="0" w:color="auto"/>
            </w:tcBorders>
          </w:tcPr>
          <w:p w:rsidR="00C43C8A" w:rsidRPr="003232C2" w:rsidRDefault="00C43C8A" w:rsidP="008D6990">
            <w:pPr>
              <w:rPr>
                <w:color w:val="000000"/>
                <w:sz w:val="20"/>
                <w:szCs w:val="20"/>
              </w:rPr>
            </w:pPr>
          </w:p>
        </w:tc>
        <w:tc>
          <w:tcPr>
            <w:tcW w:w="708" w:type="dxa"/>
            <w:vMerge/>
            <w:tcBorders>
              <w:left w:val="single" w:sz="12" w:space="0" w:color="auto"/>
              <w:bottom w:val="single" w:sz="12" w:space="0" w:color="auto"/>
              <w:right w:val="single" w:sz="12" w:space="0" w:color="auto"/>
            </w:tcBorders>
          </w:tcPr>
          <w:p w:rsidR="00C43C8A" w:rsidRDefault="00C43C8A" w:rsidP="008D6990">
            <w:pPr>
              <w:keepNext/>
              <w:autoSpaceDE w:val="0"/>
              <w:spacing w:before="120" w:after="120"/>
              <w:jc w:val="both"/>
              <w:rPr>
                <w:color w:val="000000"/>
                <w:sz w:val="20"/>
                <w:szCs w:val="20"/>
              </w:rPr>
            </w:pPr>
          </w:p>
        </w:tc>
        <w:tc>
          <w:tcPr>
            <w:tcW w:w="2410" w:type="dxa"/>
            <w:vMerge/>
            <w:tcBorders>
              <w:left w:val="single" w:sz="12" w:space="0" w:color="auto"/>
              <w:bottom w:val="single" w:sz="12" w:space="0" w:color="auto"/>
              <w:right w:val="single" w:sz="12" w:space="0" w:color="auto"/>
            </w:tcBorders>
          </w:tcPr>
          <w:p w:rsidR="00C43C8A" w:rsidRPr="00D403B1" w:rsidRDefault="00C43C8A" w:rsidP="008D6990">
            <w:pPr>
              <w:jc w:val="both"/>
              <w:rPr>
                <w:sz w:val="20"/>
                <w:szCs w:val="20"/>
              </w:rPr>
            </w:pPr>
          </w:p>
        </w:tc>
      </w:tr>
    </w:tbl>
    <w:p w:rsidR="00C43C8A" w:rsidRDefault="00C43C8A" w:rsidP="00C43C8A">
      <w:pPr>
        <w:pStyle w:val="af"/>
        <w:ind w:left="709"/>
        <w:contextualSpacing w:val="0"/>
        <w:rPr>
          <w:b/>
        </w:rPr>
      </w:pPr>
    </w:p>
    <w:p w:rsidR="00C43C8A" w:rsidRPr="004A136C" w:rsidRDefault="00C43C8A" w:rsidP="00C43C8A">
      <w:pPr>
        <w:pStyle w:val="af"/>
        <w:numPr>
          <w:ilvl w:val="3"/>
          <w:numId w:val="6"/>
        </w:numPr>
        <w:tabs>
          <w:tab w:val="clear" w:pos="2062"/>
          <w:tab w:val="num" w:pos="1276"/>
        </w:tabs>
        <w:spacing w:after="60"/>
        <w:ind w:left="0" w:firstLine="709"/>
        <w:contextualSpacing w:val="0"/>
        <w:jc w:val="both"/>
        <w:rPr>
          <w:b/>
        </w:rPr>
      </w:pPr>
      <w:r w:rsidRPr="004A136C">
        <w:rPr>
          <w:b/>
        </w:rPr>
        <w:t>Предельные</w:t>
      </w:r>
      <w:r w:rsidRPr="004A136C">
        <w:rPr>
          <w:b/>
          <w:spacing w:val="-14"/>
        </w:rPr>
        <w:t xml:space="preserve"> </w:t>
      </w:r>
      <w:r w:rsidRPr="004A136C">
        <w:rPr>
          <w:b/>
        </w:rPr>
        <w:t>размеры</w:t>
      </w:r>
      <w:r w:rsidRPr="004A136C">
        <w:rPr>
          <w:b/>
          <w:spacing w:val="-12"/>
        </w:rPr>
        <w:t xml:space="preserve"> </w:t>
      </w:r>
      <w:r w:rsidRPr="004A136C">
        <w:rPr>
          <w:b/>
        </w:rPr>
        <w:t>земельных</w:t>
      </w:r>
      <w:r w:rsidRPr="004A136C">
        <w:rPr>
          <w:b/>
          <w:spacing w:val="-11"/>
        </w:rPr>
        <w:t xml:space="preserve"> </w:t>
      </w:r>
      <w:r w:rsidRPr="004A136C">
        <w:rPr>
          <w:b/>
        </w:rPr>
        <w:t>участков</w:t>
      </w:r>
      <w:r w:rsidRPr="004A136C">
        <w:rPr>
          <w:b/>
          <w:spacing w:val="-11"/>
        </w:rPr>
        <w:t xml:space="preserve"> </w:t>
      </w:r>
      <w:r w:rsidRPr="004A136C">
        <w:rPr>
          <w:b/>
        </w:rPr>
        <w:t>и</w:t>
      </w:r>
      <w:r w:rsidRPr="004A136C">
        <w:rPr>
          <w:b/>
          <w:spacing w:val="-11"/>
        </w:rPr>
        <w:t xml:space="preserve"> </w:t>
      </w:r>
      <w:r w:rsidRPr="004A136C">
        <w:rPr>
          <w:b/>
        </w:rPr>
        <w:t>предельные</w:t>
      </w:r>
      <w:r w:rsidRPr="004A136C">
        <w:rPr>
          <w:b/>
          <w:spacing w:val="-12"/>
        </w:rPr>
        <w:t xml:space="preserve"> </w:t>
      </w:r>
      <w:r w:rsidRPr="004A136C">
        <w:rPr>
          <w:b/>
        </w:rPr>
        <w:t>параметры</w:t>
      </w:r>
      <w:r w:rsidRPr="004A136C">
        <w:rPr>
          <w:b/>
          <w:spacing w:val="-12"/>
        </w:rPr>
        <w:t xml:space="preserve"> </w:t>
      </w:r>
      <w:r w:rsidRPr="004A136C">
        <w:rPr>
          <w:b/>
        </w:rPr>
        <w:t>разрешенного</w:t>
      </w:r>
      <w:r w:rsidRPr="004A136C">
        <w:rPr>
          <w:b/>
          <w:spacing w:val="-11"/>
        </w:rPr>
        <w:t xml:space="preserve"> </w:t>
      </w:r>
      <w:r w:rsidRPr="004A136C">
        <w:rPr>
          <w:b/>
        </w:rPr>
        <w:t>строительства,</w:t>
      </w:r>
      <w:r w:rsidRPr="004A136C">
        <w:rPr>
          <w:b/>
          <w:spacing w:val="-6"/>
        </w:rPr>
        <w:t xml:space="preserve"> </w:t>
      </w:r>
      <w:r w:rsidRPr="004A136C">
        <w:rPr>
          <w:b/>
        </w:rPr>
        <w:t>реконструкции</w:t>
      </w:r>
      <w:r w:rsidRPr="004A136C">
        <w:rPr>
          <w:b/>
          <w:spacing w:val="-2"/>
        </w:rPr>
        <w:t xml:space="preserve"> </w:t>
      </w:r>
      <w:r w:rsidRPr="004A136C">
        <w:rPr>
          <w:b/>
        </w:rPr>
        <w:t>объектов</w:t>
      </w:r>
      <w:r w:rsidRPr="004A136C">
        <w:rPr>
          <w:b/>
          <w:spacing w:val="-6"/>
        </w:rPr>
        <w:t xml:space="preserve"> </w:t>
      </w:r>
      <w:r w:rsidRPr="004A136C">
        <w:rPr>
          <w:b/>
        </w:rPr>
        <w:t>капитального</w:t>
      </w:r>
      <w:r w:rsidRPr="004A136C">
        <w:rPr>
          <w:b/>
          <w:spacing w:val="-3"/>
        </w:rPr>
        <w:t xml:space="preserve"> </w:t>
      </w:r>
      <w:r w:rsidRPr="004A136C">
        <w:rPr>
          <w:b/>
        </w:rPr>
        <w:t>строительства</w:t>
      </w:r>
    </w:p>
    <w:tbl>
      <w:tblPr>
        <w:tblW w:w="9674" w:type="dxa"/>
        <w:jc w:val="center"/>
        <w:tblInd w:w="-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59"/>
        <w:gridCol w:w="1134"/>
        <w:gridCol w:w="1134"/>
        <w:gridCol w:w="1560"/>
        <w:gridCol w:w="1984"/>
        <w:gridCol w:w="1703"/>
      </w:tblGrid>
      <w:tr w:rsidR="00C43C8A" w:rsidRPr="003232C2" w:rsidTr="008D6990">
        <w:trPr>
          <w:trHeight w:val="20"/>
          <w:tblHeader/>
          <w:jc w:val="center"/>
        </w:trPr>
        <w:tc>
          <w:tcPr>
            <w:tcW w:w="2159" w:type="dxa"/>
            <w:vMerge w:val="restart"/>
            <w:tcBorders>
              <w:top w:val="single" w:sz="12" w:space="0" w:color="auto"/>
              <w:left w:val="single" w:sz="12" w:space="0" w:color="auto"/>
              <w:right w:val="single" w:sz="12" w:space="0" w:color="auto"/>
            </w:tcBorders>
            <w:vAlign w:val="center"/>
          </w:tcPr>
          <w:p w:rsidR="00C43C8A" w:rsidRPr="003232C2" w:rsidRDefault="00C43C8A" w:rsidP="008D6990">
            <w:pPr>
              <w:pStyle w:val="TableParagraph"/>
              <w:ind w:left="0"/>
              <w:jc w:val="center"/>
              <w:rPr>
                <w:b/>
                <w:color w:val="000000"/>
                <w:sz w:val="20"/>
                <w:szCs w:val="20"/>
              </w:rPr>
            </w:pPr>
            <w:r w:rsidRPr="003232C2">
              <w:rPr>
                <w:b/>
                <w:color w:val="000000"/>
                <w:sz w:val="20"/>
                <w:szCs w:val="20"/>
              </w:rPr>
              <w:t>Вид</w:t>
            </w:r>
            <w:r w:rsidRPr="003232C2">
              <w:rPr>
                <w:b/>
                <w:color w:val="000000"/>
                <w:spacing w:val="1"/>
                <w:sz w:val="20"/>
                <w:szCs w:val="20"/>
              </w:rPr>
              <w:t xml:space="preserve"> </w:t>
            </w:r>
            <w:r w:rsidRPr="003232C2">
              <w:rPr>
                <w:b/>
                <w:color w:val="000000"/>
                <w:sz w:val="20"/>
                <w:szCs w:val="20"/>
              </w:rPr>
              <w:t>разрешенного</w:t>
            </w:r>
            <w:r w:rsidRPr="003232C2">
              <w:rPr>
                <w:b/>
                <w:color w:val="000000"/>
                <w:spacing w:val="1"/>
                <w:sz w:val="20"/>
                <w:szCs w:val="20"/>
              </w:rPr>
              <w:t xml:space="preserve"> </w:t>
            </w:r>
            <w:r w:rsidRPr="003232C2">
              <w:rPr>
                <w:b/>
                <w:color w:val="000000"/>
                <w:sz w:val="20"/>
                <w:szCs w:val="20"/>
              </w:rPr>
              <w:t>использования</w:t>
            </w:r>
            <w:r w:rsidRPr="003232C2">
              <w:rPr>
                <w:b/>
                <w:color w:val="000000"/>
                <w:spacing w:val="1"/>
                <w:sz w:val="20"/>
                <w:szCs w:val="20"/>
              </w:rPr>
              <w:t xml:space="preserve"> </w:t>
            </w:r>
            <w:r w:rsidRPr="003232C2">
              <w:rPr>
                <w:b/>
                <w:color w:val="000000"/>
                <w:sz w:val="20"/>
                <w:szCs w:val="20"/>
              </w:rPr>
              <w:t>земельного</w:t>
            </w:r>
            <w:r w:rsidRPr="003232C2">
              <w:rPr>
                <w:b/>
                <w:color w:val="000000"/>
                <w:spacing w:val="-57"/>
                <w:sz w:val="20"/>
                <w:szCs w:val="20"/>
              </w:rPr>
              <w:t xml:space="preserve"> </w:t>
            </w:r>
            <w:r w:rsidRPr="003232C2">
              <w:rPr>
                <w:b/>
                <w:color w:val="000000"/>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C43C8A" w:rsidRPr="003232C2" w:rsidRDefault="00C43C8A" w:rsidP="008D6990">
            <w:pPr>
              <w:pStyle w:val="TableParagraph"/>
              <w:ind w:left="0"/>
              <w:jc w:val="center"/>
              <w:rPr>
                <w:b/>
                <w:color w:val="000000"/>
                <w:sz w:val="20"/>
                <w:szCs w:val="20"/>
              </w:rPr>
            </w:pPr>
            <w:r w:rsidRPr="003232C2">
              <w:rPr>
                <w:b/>
                <w:color w:val="000000"/>
                <w:sz w:val="20"/>
                <w:szCs w:val="20"/>
              </w:rPr>
              <w:t>Предельные</w:t>
            </w:r>
            <w:r w:rsidRPr="003232C2">
              <w:rPr>
                <w:b/>
                <w:color w:val="000000"/>
                <w:spacing w:val="-3"/>
                <w:sz w:val="20"/>
                <w:szCs w:val="20"/>
              </w:rPr>
              <w:t xml:space="preserve"> </w:t>
            </w:r>
            <w:r w:rsidRPr="003232C2">
              <w:rPr>
                <w:b/>
                <w:color w:val="000000"/>
                <w:sz w:val="20"/>
                <w:szCs w:val="20"/>
              </w:rPr>
              <w:t>размеры</w:t>
            </w:r>
            <w:r w:rsidRPr="003232C2">
              <w:rPr>
                <w:b/>
                <w:color w:val="000000"/>
                <w:spacing w:val="-2"/>
                <w:sz w:val="20"/>
                <w:szCs w:val="20"/>
              </w:rPr>
              <w:t xml:space="preserve"> </w:t>
            </w:r>
            <w:r w:rsidRPr="003232C2">
              <w:rPr>
                <w:b/>
                <w:color w:val="000000"/>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C43C8A" w:rsidRPr="003232C2" w:rsidRDefault="00C43C8A" w:rsidP="008D6990">
            <w:pPr>
              <w:pStyle w:val="TableParagraph"/>
              <w:ind w:left="0"/>
              <w:jc w:val="center"/>
              <w:rPr>
                <w:b/>
                <w:color w:val="000000"/>
                <w:sz w:val="20"/>
                <w:szCs w:val="20"/>
              </w:rPr>
            </w:pPr>
            <w:r w:rsidRPr="003232C2">
              <w:rPr>
                <w:b/>
                <w:color w:val="000000"/>
                <w:sz w:val="20"/>
                <w:szCs w:val="20"/>
              </w:rPr>
              <w:t>Предельное</w:t>
            </w:r>
            <w:r w:rsidRPr="003232C2">
              <w:rPr>
                <w:b/>
                <w:color w:val="000000"/>
                <w:spacing w:val="1"/>
                <w:sz w:val="20"/>
                <w:szCs w:val="20"/>
              </w:rPr>
              <w:t xml:space="preserve"> </w:t>
            </w:r>
            <w:r w:rsidRPr="003232C2">
              <w:rPr>
                <w:b/>
                <w:color w:val="000000"/>
                <w:sz w:val="20"/>
                <w:szCs w:val="20"/>
              </w:rPr>
              <w:t>количество</w:t>
            </w:r>
            <w:r w:rsidRPr="003232C2">
              <w:rPr>
                <w:b/>
                <w:color w:val="000000"/>
                <w:spacing w:val="1"/>
                <w:sz w:val="20"/>
                <w:szCs w:val="20"/>
              </w:rPr>
              <w:t xml:space="preserve"> </w:t>
            </w:r>
            <w:r w:rsidRPr="003232C2">
              <w:rPr>
                <w:b/>
                <w:color w:val="000000"/>
                <w:sz w:val="20"/>
                <w:szCs w:val="20"/>
              </w:rPr>
              <w:t>надземных</w:t>
            </w:r>
            <w:r w:rsidRPr="003232C2">
              <w:rPr>
                <w:b/>
                <w:color w:val="000000"/>
                <w:spacing w:val="1"/>
                <w:sz w:val="20"/>
                <w:szCs w:val="20"/>
              </w:rPr>
              <w:t xml:space="preserve"> </w:t>
            </w:r>
            <w:r w:rsidRPr="003232C2">
              <w:rPr>
                <w:b/>
                <w:color w:val="000000"/>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C43C8A" w:rsidRPr="003232C2" w:rsidRDefault="00C43C8A" w:rsidP="008D6990">
            <w:pPr>
              <w:pStyle w:val="TableParagraph"/>
              <w:ind w:left="0"/>
              <w:jc w:val="center"/>
              <w:rPr>
                <w:b/>
                <w:color w:val="000000"/>
                <w:sz w:val="20"/>
                <w:szCs w:val="20"/>
              </w:rPr>
            </w:pPr>
            <w:r w:rsidRPr="003232C2">
              <w:rPr>
                <w:b/>
                <w:color w:val="000000"/>
                <w:sz w:val="20"/>
                <w:szCs w:val="20"/>
              </w:rPr>
              <w:t>Минимальные</w:t>
            </w:r>
            <w:r w:rsidRPr="003232C2">
              <w:rPr>
                <w:b/>
                <w:color w:val="000000"/>
                <w:spacing w:val="1"/>
                <w:sz w:val="20"/>
                <w:szCs w:val="20"/>
              </w:rPr>
              <w:t xml:space="preserve"> </w:t>
            </w:r>
            <w:r w:rsidRPr="003232C2">
              <w:rPr>
                <w:b/>
                <w:color w:val="000000"/>
                <w:sz w:val="20"/>
                <w:szCs w:val="20"/>
              </w:rPr>
              <w:t xml:space="preserve">отступы от границ земельного участка, </w:t>
            </w:r>
            <w:proofErr w:type="gramStart"/>
            <w:r w:rsidRPr="003232C2">
              <w:rPr>
                <w:b/>
                <w:color w:val="000000"/>
                <w:sz w:val="20"/>
                <w:szCs w:val="20"/>
              </w:rPr>
              <w:t>м</w:t>
            </w:r>
            <w:proofErr w:type="gramEnd"/>
          </w:p>
        </w:tc>
        <w:tc>
          <w:tcPr>
            <w:tcW w:w="1703" w:type="dxa"/>
            <w:vMerge w:val="restart"/>
            <w:tcBorders>
              <w:top w:val="single" w:sz="12" w:space="0" w:color="auto"/>
              <w:left w:val="single" w:sz="12" w:space="0" w:color="auto"/>
              <w:right w:val="single" w:sz="12" w:space="0" w:color="auto"/>
            </w:tcBorders>
            <w:vAlign w:val="center"/>
          </w:tcPr>
          <w:p w:rsidR="00C43C8A" w:rsidRPr="003232C2" w:rsidRDefault="00C43C8A" w:rsidP="008D6990">
            <w:pPr>
              <w:pStyle w:val="TableParagraph"/>
              <w:ind w:left="0"/>
              <w:jc w:val="center"/>
              <w:rPr>
                <w:b/>
                <w:color w:val="000000"/>
                <w:sz w:val="20"/>
                <w:szCs w:val="20"/>
              </w:rPr>
            </w:pPr>
            <w:r w:rsidRPr="003232C2">
              <w:rPr>
                <w:b/>
                <w:color w:val="000000"/>
                <w:sz w:val="20"/>
                <w:szCs w:val="20"/>
              </w:rPr>
              <w:t>Максимальный</w:t>
            </w:r>
            <w:r w:rsidRPr="003232C2">
              <w:rPr>
                <w:b/>
                <w:color w:val="000000"/>
                <w:spacing w:val="1"/>
                <w:sz w:val="20"/>
                <w:szCs w:val="20"/>
              </w:rPr>
              <w:t xml:space="preserve"> </w:t>
            </w:r>
            <w:r w:rsidRPr="003232C2">
              <w:rPr>
                <w:b/>
                <w:color w:val="000000"/>
                <w:sz w:val="20"/>
                <w:szCs w:val="20"/>
              </w:rPr>
              <w:t>процент застройки в границах земельного участка, %</w:t>
            </w:r>
          </w:p>
        </w:tc>
      </w:tr>
      <w:tr w:rsidR="00C43C8A" w:rsidRPr="003232C2" w:rsidTr="008D6990">
        <w:trPr>
          <w:trHeight w:val="20"/>
          <w:tblHeader/>
          <w:jc w:val="center"/>
        </w:trPr>
        <w:tc>
          <w:tcPr>
            <w:tcW w:w="2159" w:type="dxa"/>
            <w:vMerge/>
            <w:tcBorders>
              <w:top w:val="nil"/>
              <w:left w:val="single" w:sz="12" w:space="0" w:color="auto"/>
              <w:right w:val="single" w:sz="12" w:space="0" w:color="auto"/>
            </w:tcBorders>
            <w:vAlign w:val="center"/>
          </w:tcPr>
          <w:p w:rsidR="00C43C8A" w:rsidRPr="003232C2" w:rsidRDefault="00C43C8A" w:rsidP="008D6990">
            <w:pPr>
              <w:jc w:val="center"/>
              <w:rPr>
                <w:color w:val="000000"/>
                <w:sz w:val="20"/>
                <w:szCs w:val="20"/>
              </w:rPr>
            </w:pPr>
          </w:p>
        </w:tc>
        <w:tc>
          <w:tcPr>
            <w:tcW w:w="2268" w:type="dxa"/>
            <w:gridSpan w:val="2"/>
            <w:tcBorders>
              <w:top w:val="single" w:sz="12" w:space="0" w:color="auto"/>
              <w:left w:val="single" w:sz="12" w:space="0" w:color="auto"/>
              <w:right w:val="single" w:sz="12" w:space="0" w:color="auto"/>
            </w:tcBorders>
            <w:vAlign w:val="center"/>
          </w:tcPr>
          <w:p w:rsidR="00C43C8A" w:rsidRPr="003232C2" w:rsidRDefault="00C43C8A" w:rsidP="008D6990">
            <w:pPr>
              <w:pStyle w:val="TableParagraph"/>
              <w:ind w:left="0"/>
              <w:jc w:val="center"/>
              <w:rPr>
                <w:b/>
                <w:color w:val="000000"/>
                <w:sz w:val="20"/>
                <w:szCs w:val="20"/>
              </w:rPr>
            </w:pPr>
            <w:r w:rsidRPr="003232C2">
              <w:rPr>
                <w:b/>
                <w:color w:val="000000"/>
                <w:sz w:val="20"/>
                <w:szCs w:val="20"/>
              </w:rPr>
              <w:t xml:space="preserve">площадь, </w:t>
            </w:r>
            <w:proofErr w:type="gramStart"/>
            <w:r w:rsidRPr="003232C2">
              <w:rPr>
                <w:b/>
                <w:color w:val="000000"/>
                <w:sz w:val="20"/>
                <w:szCs w:val="20"/>
              </w:rPr>
              <w:t>га</w:t>
            </w:r>
            <w:proofErr w:type="gramEnd"/>
          </w:p>
        </w:tc>
        <w:tc>
          <w:tcPr>
            <w:tcW w:w="1560" w:type="dxa"/>
            <w:vMerge/>
            <w:tcBorders>
              <w:left w:val="single" w:sz="12" w:space="0" w:color="auto"/>
              <w:right w:val="single" w:sz="12" w:space="0" w:color="auto"/>
            </w:tcBorders>
            <w:vAlign w:val="center"/>
          </w:tcPr>
          <w:p w:rsidR="00C43C8A" w:rsidRPr="003232C2" w:rsidRDefault="00C43C8A" w:rsidP="008D6990">
            <w:pPr>
              <w:jc w:val="center"/>
              <w:rPr>
                <w:color w:val="000000"/>
                <w:sz w:val="20"/>
                <w:szCs w:val="20"/>
              </w:rPr>
            </w:pPr>
          </w:p>
        </w:tc>
        <w:tc>
          <w:tcPr>
            <w:tcW w:w="1984" w:type="dxa"/>
            <w:vMerge/>
            <w:tcBorders>
              <w:left w:val="single" w:sz="12" w:space="0" w:color="auto"/>
              <w:right w:val="single" w:sz="12" w:space="0" w:color="auto"/>
            </w:tcBorders>
            <w:vAlign w:val="center"/>
          </w:tcPr>
          <w:p w:rsidR="00C43C8A" w:rsidRPr="003232C2" w:rsidRDefault="00C43C8A" w:rsidP="008D6990">
            <w:pPr>
              <w:jc w:val="center"/>
              <w:rPr>
                <w:color w:val="000000"/>
                <w:sz w:val="20"/>
                <w:szCs w:val="20"/>
              </w:rPr>
            </w:pPr>
          </w:p>
        </w:tc>
        <w:tc>
          <w:tcPr>
            <w:tcW w:w="1703" w:type="dxa"/>
            <w:vMerge/>
            <w:tcBorders>
              <w:left w:val="single" w:sz="12" w:space="0" w:color="auto"/>
              <w:right w:val="single" w:sz="12" w:space="0" w:color="auto"/>
            </w:tcBorders>
            <w:vAlign w:val="center"/>
          </w:tcPr>
          <w:p w:rsidR="00C43C8A" w:rsidRPr="003232C2" w:rsidRDefault="00C43C8A" w:rsidP="008D6990">
            <w:pPr>
              <w:jc w:val="center"/>
              <w:rPr>
                <w:color w:val="000000"/>
                <w:sz w:val="20"/>
                <w:szCs w:val="20"/>
              </w:rPr>
            </w:pPr>
          </w:p>
        </w:tc>
      </w:tr>
      <w:tr w:rsidR="00C43C8A" w:rsidRPr="003232C2" w:rsidTr="008D6990">
        <w:trPr>
          <w:trHeight w:val="20"/>
          <w:tblHeader/>
          <w:jc w:val="center"/>
        </w:trPr>
        <w:tc>
          <w:tcPr>
            <w:tcW w:w="2159" w:type="dxa"/>
            <w:vMerge/>
            <w:tcBorders>
              <w:top w:val="nil"/>
              <w:left w:val="single" w:sz="12" w:space="0" w:color="auto"/>
              <w:bottom w:val="single" w:sz="12" w:space="0" w:color="auto"/>
              <w:right w:val="single" w:sz="12" w:space="0" w:color="auto"/>
            </w:tcBorders>
            <w:vAlign w:val="center"/>
          </w:tcPr>
          <w:p w:rsidR="00C43C8A" w:rsidRPr="003232C2" w:rsidRDefault="00C43C8A" w:rsidP="008D6990">
            <w:pPr>
              <w:jc w:val="center"/>
              <w:rPr>
                <w:color w:val="000000"/>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C43C8A" w:rsidRPr="003232C2" w:rsidRDefault="00C43C8A" w:rsidP="008D6990">
            <w:pPr>
              <w:pStyle w:val="TableParagraph"/>
              <w:ind w:left="0"/>
              <w:jc w:val="center"/>
              <w:rPr>
                <w:b/>
                <w:color w:val="000000"/>
                <w:sz w:val="20"/>
                <w:szCs w:val="20"/>
                <w:lang w:val="en-US"/>
              </w:rPr>
            </w:pPr>
            <w:r w:rsidRPr="003232C2">
              <w:rPr>
                <w:b/>
                <w:color w:val="000000"/>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C43C8A" w:rsidRPr="003232C2" w:rsidRDefault="00C43C8A" w:rsidP="008D6990">
            <w:pPr>
              <w:pStyle w:val="TableParagraph"/>
              <w:ind w:left="0"/>
              <w:jc w:val="center"/>
              <w:rPr>
                <w:b/>
                <w:color w:val="000000"/>
                <w:sz w:val="20"/>
                <w:szCs w:val="20"/>
                <w:lang w:val="en-US"/>
              </w:rPr>
            </w:pPr>
            <w:r w:rsidRPr="003232C2">
              <w:rPr>
                <w:b/>
                <w:color w:val="000000"/>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C43C8A" w:rsidRPr="003232C2" w:rsidRDefault="00C43C8A" w:rsidP="008D6990">
            <w:pPr>
              <w:jc w:val="center"/>
              <w:rPr>
                <w:color w:val="000000"/>
                <w:sz w:val="20"/>
                <w:szCs w:val="20"/>
              </w:rPr>
            </w:pPr>
          </w:p>
        </w:tc>
        <w:tc>
          <w:tcPr>
            <w:tcW w:w="1984" w:type="dxa"/>
            <w:vMerge/>
            <w:tcBorders>
              <w:left w:val="single" w:sz="12" w:space="0" w:color="auto"/>
              <w:bottom w:val="single" w:sz="12" w:space="0" w:color="auto"/>
              <w:right w:val="single" w:sz="12" w:space="0" w:color="auto"/>
            </w:tcBorders>
            <w:vAlign w:val="center"/>
          </w:tcPr>
          <w:p w:rsidR="00C43C8A" w:rsidRPr="003232C2" w:rsidRDefault="00C43C8A" w:rsidP="008D6990">
            <w:pPr>
              <w:jc w:val="center"/>
              <w:rPr>
                <w:color w:val="000000"/>
                <w:sz w:val="20"/>
                <w:szCs w:val="20"/>
              </w:rPr>
            </w:pPr>
          </w:p>
        </w:tc>
        <w:tc>
          <w:tcPr>
            <w:tcW w:w="1703" w:type="dxa"/>
            <w:vMerge/>
            <w:tcBorders>
              <w:left w:val="single" w:sz="12" w:space="0" w:color="auto"/>
              <w:bottom w:val="single" w:sz="12" w:space="0" w:color="auto"/>
              <w:right w:val="single" w:sz="12" w:space="0" w:color="auto"/>
            </w:tcBorders>
            <w:vAlign w:val="center"/>
          </w:tcPr>
          <w:p w:rsidR="00C43C8A" w:rsidRPr="003232C2" w:rsidRDefault="00C43C8A" w:rsidP="008D6990">
            <w:pPr>
              <w:jc w:val="center"/>
              <w:rPr>
                <w:color w:val="000000"/>
                <w:sz w:val="20"/>
                <w:szCs w:val="20"/>
              </w:rPr>
            </w:pPr>
          </w:p>
        </w:tc>
      </w:tr>
      <w:tr w:rsidR="00C43C8A" w:rsidRPr="003232C2" w:rsidTr="008D6990">
        <w:trPr>
          <w:trHeight w:val="20"/>
          <w:jc w:val="center"/>
        </w:trPr>
        <w:tc>
          <w:tcPr>
            <w:tcW w:w="2159" w:type="dxa"/>
            <w:tcBorders>
              <w:top w:val="single" w:sz="12" w:space="0" w:color="auto"/>
              <w:left w:val="single" w:sz="12" w:space="0" w:color="auto"/>
              <w:right w:val="single" w:sz="12" w:space="0" w:color="auto"/>
            </w:tcBorders>
            <w:vAlign w:val="center"/>
          </w:tcPr>
          <w:p w:rsidR="00C43C8A" w:rsidRPr="003232C2" w:rsidRDefault="00C43C8A" w:rsidP="008D6990">
            <w:pPr>
              <w:jc w:val="center"/>
              <w:rPr>
                <w:sz w:val="20"/>
                <w:szCs w:val="20"/>
                <w:shd w:val="clear" w:color="auto" w:fill="FFFFFF"/>
              </w:rPr>
            </w:pPr>
            <w:r>
              <w:rPr>
                <w:sz w:val="20"/>
                <w:szCs w:val="20"/>
              </w:rPr>
              <w:t>Растениеводство</w:t>
            </w:r>
          </w:p>
        </w:tc>
        <w:tc>
          <w:tcPr>
            <w:tcW w:w="1134" w:type="dxa"/>
            <w:tcBorders>
              <w:top w:val="single" w:sz="12" w:space="0" w:color="auto"/>
              <w:left w:val="single" w:sz="12" w:space="0" w:color="auto"/>
            </w:tcBorders>
            <w:vAlign w:val="center"/>
          </w:tcPr>
          <w:p w:rsidR="00C43C8A" w:rsidRDefault="00C43C8A" w:rsidP="008D6990">
            <w:pPr>
              <w:jc w:val="center"/>
            </w:pPr>
            <w:r>
              <w:rPr>
                <w:color w:val="000000"/>
                <w:sz w:val="20"/>
                <w:szCs w:val="20"/>
              </w:rPr>
              <w:t>Не установлено</w:t>
            </w:r>
          </w:p>
        </w:tc>
        <w:tc>
          <w:tcPr>
            <w:tcW w:w="1134" w:type="dxa"/>
            <w:tcBorders>
              <w:top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top w:val="single" w:sz="12" w:space="0" w:color="auto"/>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984" w:type="dxa"/>
            <w:tcBorders>
              <w:top w:val="single" w:sz="12" w:space="0" w:color="auto"/>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703" w:type="dxa"/>
            <w:tcBorders>
              <w:top w:val="single" w:sz="12" w:space="0" w:color="auto"/>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Default="00C43C8A" w:rsidP="008D6990">
            <w:pPr>
              <w:jc w:val="center"/>
              <w:rPr>
                <w:sz w:val="20"/>
                <w:szCs w:val="20"/>
              </w:rPr>
            </w:pPr>
            <w:r>
              <w:rPr>
                <w:sz w:val="20"/>
                <w:szCs w:val="20"/>
              </w:rPr>
              <w:t>Питомники</w:t>
            </w:r>
          </w:p>
        </w:tc>
        <w:tc>
          <w:tcPr>
            <w:tcW w:w="1134" w:type="dxa"/>
            <w:tcBorders>
              <w:left w:val="single" w:sz="12" w:space="0" w:color="auto"/>
            </w:tcBorders>
            <w:vAlign w:val="center"/>
          </w:tcPr>
          <w:p w:rsidR="00C43C8A" w:rsidRDefault="00C43C8A" w:rsidP="008D6990">
            <w:pPr>
              <w:jc w:val="center"/>
            </w:pPr>
            <w:r>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Pr="003232C2" w:rsidRDefault="00C43C8A" w:rsidP="008D6990">
            <w:pPr>
              <w:jc w:val="center"/>
              <w:rPr>
                <w:sz w:val="20"/>
                <w:szCs w:val="20"/>
              </w:rPr>
            </w:pPr>
            <w:r>
              <w:rPr>
                <w:sz w:val="20"/>
                <w:szCs w:val="20"/>
              </w:rPr>
              <w:t>Общее пользование водными объектами</w:t>
            </w:r>
          </w:p>
        </w:tc>
        <w:tc>
          <w:tcPr>
            <w:tcW w:w="1134" w:type="dxa"/>
            <w:tcBorders>
              <w:left w:val="single" w:sz="12" w:space="0" w:color="auto"/>
            </w:tcBorders>
            <w:vAlign w:val="center"/>
          </w:tcPr>
          <w:p w:rsidR="00C43C8A" w:rsidRDefault="00C43C8A" w:rsidP="008D6990">
            <w:pPr>
              <w:jc w:val="center"/>
            </w:pPr>
            <w:r>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Pr="003232C2" w:rsidRDefault="00C43C8A" w:rsidP="008D6990">
            <w:pPr>
              <w:jc w:val="center"/>
              <w:rPr>
                <w:color w:val="000000"/>
                <w:sz w:val="20"/>
                <w:szCs w:val="20"/>
              </w:rPr>
            </w:pPr>
            <w:r>
              <w:rPr>
                <w:color w:val="000000"/>
                <w:sz w:val="20"/>
                <w:szCs w:val="20"/>
              </w:rPr>
              <w:t>Земельные участки (территории общего пользования)</w:t>
            </w:r>
          </w:p>
        </w:tc>
        <w:tc>
          <w:tcPr>
            <w:tcW w:w="1134" w:type="dxa"/>
            <w:tcBorders>
              <w:left w:val="single" w:sz="12" w:space="0" w:color="auto"/>
            </w:tcBorders>
            <w:vAlign w:val="center"/>
          </w:tcPr>
          <w:p w:rsidR="00C43C8A" w:rsidRDefault="00C43C8A" w:rsidP="008D6990">
            <w:pPr>
              <w:jc w:val="center"/>
            </w:pPr>
            <w:r>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Pr="003232C2" w:rsidRDefault="00C43C8A" w:rsidP="008D6990">
            <w:pPr>
              <w:jc w:val="center"/>
              <w:rPr>
                <w:color w:val="000000"/>
                <w:sz w:val="20"/>
                <w:szCs w:val="20"/>
              </w:rPr>
            </w:pPr>
            <w:r w:rsidRPr="003232C2">
              <w:rPr>
                <w:color w:val="000000"/>
                <w:sz w:val="20"/>
                <w:szCs w:val="20"/>
              </w:rPr>
              <w:t>Ведение огородничества</w:t>
            </w:r>
          </w:p>
        </w:tc>
        <w:tc>
          <w:tcPr>
            <w:tcW w:w="1134" w:type="dxa"/>
            <w:tcBorders>
              <w:left w:val="single" w:sz="12" w:space="0" w:color="auto"/>
            </w:tcBorders>
            <w:vAlign w:val="center"/>
          </w:tcPr>
          <w:p w:rsidR="00C43C8A" w:rsidRDefault="00C43C8A" w:rsidP="008D6990">
            <w:pPr>
              <w:jc w:val="center"/>
            </w:pPr>
            <w:r>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r>
      <w:tr w:rsidR="00C43C8A" w:rsidRPr="003232C2" w:rsidTr="008D6990">
        <w:trPr>
          <w:trHeight w:val="20"/>
          <w:jc w:val="center"/>
        </w:trPr>
        <w:tc>
          <w:tcPr>
            <w:tcW w:w="2159" w:type="dxa"/>
            <w:tcBorders>
              <w:left w:val="single" w:sz="12" w:space="0" w:color="auto"/>
              <w:bottom w:val="single" w:sz="8" w:space="0" w:color="auto"/>
              <w:right w:val="single" w:sz="12" w:space="0" w:color="auto"/>
            </w:tcBorders>
            <w:vAlign w:val="center"/>
          </w:tcPr>
          <w:p w:rsidR="00C43C8A" w:rsidRDefault="00C43C8A" w:rsidP="008D6990">
            <w:pPr>
              <w:jc w:val="center"/>
              <w:rPr>
                <w:color w:val="000000"/>
                <w:sz w:val="20"/>
                <w:szCs w:val="20"/>
              </w:rPr>
            </w:pPr>
            <w:r>
              <w:rPr>
                <w:color w:val="000000"/>
                <w:sz w:val="20"/>
                <w:szCs w:val="20"/>
              </w:rPr>
              <w:t>Скотоводство</w:t>
            </w:r>
          </w:p>
        </w:tc>
        <w:tc>
          <w:tcPr>
            <w:tcW w:w="1134" w:type="dxa"/>
            <w:tcBorders>
              <w:left w:val="single" w:sz="12" w:space="0" w:color="auto"/>
              <w:bottom w:val="single" w:sz="8" w:space="0" w:color="auto"/>
            </w:tcBorders>
            <w:vAlign w:val="center"/>
          </w:tcPr>
          <w:p w:rsidR="00C43C8A" w:rsidRDefault="00C43C8A" w:rsidP="008D6990">
            <w:pPr>
              <w:jc w:val="center"/>
            </w:pPr>
            <w:r>
              <w:rPr>
                <w:color w:val="000000"/>
                <w:sz w:val="20"/>
                <w:szCs w:val="20"/>
              </w:rPr>
              <w:t>Не установлено</w:t>
            </w:r>
          </w:p>
        </w:tc>
        <w:tc>
          <w:tcPr>
            <w:tcW w:w="1134" w:type="dxa"/>
            <w:tcBorders>
              <w:bottom w:val="single" w:sz="8"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left w:val="single" w:sz="12" w:space="0" w:color="auto"/>
              <w:bottom w:val="single" w:sz="8" w:space="0" w:color="auto"/>
              <w:right w:val="single" w:sz="12" w:space="0" w:color="auto"/>
            </w:tcBorders>
            <w:vAlign w:val="center"/>
          </w:tcPr>
          <w:p w:rsidR="00C43C8A" w:rsidRPr="003232C2" w:rsidRDefault="00C43C8A" w:rsidP="008D6990">
            <w:pPr>
              <w:jc w:val="center"/>
              <w:rPr>
                <w:color w:val="000000"/>
                <w:sz w:val="20"/>
                <w:szCs w:val="20"/>
              </w:rPr>
            </w:pPr>
            <w:r>
              <w:rPr>
                <w:color w:val="000000"/>
                <w:sz w:val="20"/>
                <w:szCs w:val="20"/>
              </w:rPr>
              <w:t>1</w:t>
            </w:r>
          </w:p>
        </w:tc>
        <w:tc>
          <w:tcPr>
            <w:tcW w:w="1984" w:type="dxa"/>
            <w:tcBorders>
              <w:left w:val="single" w:sz="12" w:space="0" w:color="auto"/>
              <w:bottom w:val="single" w:sz="8" w:space="0" w:color="auto"/>
              <w:right w:val="single" w:sz="12" w:space="0" w:color="auto"/>
            </w:tcBorders>
            <w:vAlign w:val="center"/>
          </w:tcPr>
          <w:p w:rsidR="00C43C8A" w:rsidRPr="003232C2" w:rsidRDefault="00C43C8A" w:rsidP="008D6990">
            <w:pPr>
              <w:jc w:val="center"/>
              <w:rPr>
                <w:color w:val="000000"/>
                <w:sz w:val="20"/>
                <w:szCs w:val="20"/>
              </w:rPr>
            </w:pPr>
            <w:r>
              <w:rPr>
                <w:color w:val="000000"/>
                <w:sz w:val="20"/>
                <w:szCs w:val="20"/>
              </w:rPr>
              <w:t>3</w:t>
            </w:r>
          </w:p>
        </w:tc>
        <w:tc>
          <w:tcPr>
            <w:tcW w:w="1703" w:type="dxa"/>
            <w:tcBorders>
              <w:left w:val="single" w:sz="12" w:space="0" w:color="auto"/>
              <w:bottom w:val="single" w:sz="8" w:space="0" w:color="auto"/>
              <w:right w:val="single" w:sz="12" w:space="0" w:color="auto"/>
            </w:tcBorders>
            <w:vAlign w:val="center"/>
          </w:tcPr>
          <w:p w:rsidR="00C43C8A" w:rsidRPr="003232C2" w:rsidRDefault="00C43C8A" w:rsidP="008D6990">
            <w:pPr>
              <w:jc w:val="center"/>
              <w:rPr>
                <w:color w:val="000000"/>
                <w:sz w:val="20"/>
                <w:szCs w:val="20"/>
              </w:rPr>
            </w:pPr>
            <w:r>
              <w:rPr>
                <w:color w:val="000000"/>
                <w:sz w:val="20"/>
                <w:szCs w:val="20"/>
              </w:rPr>
              <w:t>60</w:t>
            </w:r>
          </w:p>
        </w:tc>
      </w:tr>
      <w:tr w:rsidR="00C43C8A" w:rsidRPr="003232C2" w:rsidTr="008D6990">
        <w:trPr>
          <w:trHeight w:val="20"/>
          <w:jc w:val="center"/>
        </w:trPr>
        <w:tc>
          <w:tcPr>
            <w:tcW w:w="2159" w:type="dxa"/>
            <w:tcBorders>
              <w:top w:val="single" w:sz="8" w:space="0" w:color="auto"/>
              <w:left w:val="single" w:sz="12" w:space="0" w:color="auto"/>
              <w:right w:val="single" w:sz="12" w:space="0" w:color="auto"/>
            </w:tcBorders>
            <w:vAlign w:val="center"/>
          </w:tcPr>
          <w:p w:rsidR="00C43C8A" w:rsidRPr="003232C2" w:rsidRDefault="00C43C8A" w:rsidP="008D6990">
            <w:pPr>
              <w:jc w:val="center"/>
              <w:rPr>
                <w:color w:val="000000"/>
                <w:sz w:val="20"/>
                <w:szCs w:val="20"/>
              </w:rPr>
            </w:pPr>
            <w:r w:rsidRPr="003232C2">
              <w:rPr>
                <w:color w:val="000000"/>
                <w:sz w:val="20"/>
                <w:szCs w:val="20"/>
              </w:rPr>
              <w:t>Хранение и переработка сельскохозяйственной продукции</w:t>
            </w:r>
          </w:p>
        </w:tc>
        <w:tc>
          <w:tcPr>
            <w:tcW w:w="1134" w:type="dxa"/>
            <w:tcBorders>
              <w:top w:val="single" w:sz="8" w:space="0" w:color="auto"/>
              <w:lef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0,04</w:t>
            </w:r>
          </w:p>
        </w:tc>
        <w:tc>
          <w:tcPr>
            <w:tcW w:w="1134" w:type="dxa"/>
            <w:tcBorders>
              <w:top w:val="single" w:sz="8"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top w:val="single" w:sz="8" w:space="0" w:color="auto"/>
              <w:left w:val="single" w:sz="12" w:space="0" w:color="auto"/>
              <w:righ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2</w:t>
            </w:r>
          </w:p>
        </w:tc>
        <w:tc>
          <w:tcPr>
            <w:tcW w:w="1984" w:type="dxa"/>
            <w:tcBorders>
              <w:top w:val="single" w:sz="8" w:space="0" w:color="auto"/>
              <w:left w:val="single" w:sz="12" w:space="0" w:color="auto"/>
              <w:righ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3</w:t>
            </w:r>
          </w:p>
        </w:tc>
        <w:tc>
          <w:tcPr>
            <w:tcW w:w="1703" w:type="dxa"/>
            <w:tcBorders>
              <w:top w:val="single" w:sz="8" w:space="0" w:color="auto"/>
              <w:left w:val="single" w:sz="12" w:space="0" w:color="auto"/>
              <w:righ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60</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Pr="003232C2" w:rsidRDefault="00C43C8A" w:rsidP="008D6990">
            <w:pPr>
              <w:jc w:val="center"/>
              <w:rPr>
                <w:color w:val="000000"/>
                <w:sz w:val="20"/>
                <w:szCs w:val="20"/>
              </w:rPr>
            </w:pPr>
            <w:r w:rsidRPr="003232C2">
              <w:rPr>
                <w:color w:val="000000"/>
                <w:sz w:val="20"/>
                <w:szCs w:val="20"/>
              </w:rPr>
              <w:t>Ведение личного подсобного хозяйства на полевых участках</w:t>
            </w:r>
          </w:p>
        </w:tc>
        <w:tc>
          <w:tcPr>
            <w:tcW w:w="1134" w:type="dxa"/>
            <w:tcBorders>
              <w:lef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0,04</w:t>
            </w:r>
          </w:p>
        </w:tc>
        <w:tc>
          <w:tcPr>
            <w:tcW w:w="1134" w:type="dxa"/>
            <w:tcBorders>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2</w:t>
            </w:r>
          </w:p>
        </w:tc>
        <w:tc>
          <w:tcPr>
            <w:tcW w:w="1984" w:type="dxa"/>
            <w:tcBorders>
              <w:left w:val="single" w:sz="12" w:space="0" w:color="auto"/>
              <w:righ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60</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Pr="003232C2" w:rsidRDefault="00C43C8A" w:rsidP="008D6990">
            <w:pPr>
              <w:jc w:val="center"/>
              <w:rPr>
                <w:color w:val="000000"/>
                <w:sz w:val="20"/>
                <w:szCs w:val="20"/>
              </w:rPr>
            </w:pPr>
            <w:r w:rsidRPr="003232C2">
              <w:rPr>
                <w:color w:val="000000"/>
                <w:sz w:val="20"/>
                <w:szCs w:val="20"/>
              </w:rPr>
              <w:t>Обеспечение сельскохозяйственного производства</w:t>
            </w:r>
          </w:p>
        </w:tc>
        <w:tc>
          <w:tcPr>
            <w:tcW w:w="1134" w:type="dxa"/>
            <w:tcBorders>
              <w:left w:val="single" w:sz="12" w:space="0" w:color="auto"/>
            </w:tcBorders>
            <w:vAlign w:val="center"/>
          </w:tcPr>
          <w:p w:rsidR="00C43C8A" w:rsidRDefault="00C43C8A" w:rsidP="008D6990">
            <w:pPr>
              <w:jc w:val="center"/>
            </w:pPr>
            <w:r>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C43C8A" w:rsidRPr="003232C2" w:rsidRDefault="00C43C8A" w:rsidP="008D6990">
            <w:pPr>
              <w:pStyle w:val="TableParagraph"/>
              <w:ind w:left="0"/>
              <w:jc w:val="center"/>
              <w:rPr>
                <w:color w:val="000000"/>
                <w:sz w:val="20"/>
                <w:szCs w:val="20"/>
              </w:rPr>
            </w:pPr>
            <w:r>
              <w:rPr>
                <w:color w:val="000000"/>
                <w:sz w:val="20"/>
                <w:szCs w:val="20"/>
              </w:rPr>
              <w:t>30</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Pr="003232C2" w:rsidRDefault="00C43C8A" w:rsidP="008D6990">
            <w:pPr>
              <w:jc w:val="center"/>
              <w:rPr>
                <w:color w:val="000000"/>
                <w:sz w:val="20"/>
                <w:szCs w:val="20"/>
              </w:rPr>
            </w:pPr>
            <w:r>
              <w:rPr>
                <w:color w:val="000000"/>
                <w:sz w:val="20"/>
                <w:szCs w:val="20"/>
              </w:rPr>
              <w:t>Сенокошение</w:t>
            </w:r>
          </w:p>
        </w:tc>
        <w:tc>
          <w:tcPr>
            <w:tcW w:w="1134" w:type="dxa"/>
            <w:tcBorders>
              <w:left w:val="single" w:sz="12" w:space="0" w:color="auto"/>
            </w:tcBorders>
            <w:vAlign w:val="center"/>
          </w:tcPr>
          <w:p w:rsidR="00C43C8A" w:rsidRDefault="00C43C8A" w:rsidP="008D6990">
            <w:pPr>
              <w:jc w:val="center"/>
            </w:pPr>
            <w:r>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Default="00C43C8A" w:rsidP="008D6990">
            <w:pPr>
              <w:jc w:val="center"/>
              <w:rPr>
                <w:color w:val="000000"/>
                <w:sz w:val="20"/>
                <w:szCs w:val="20"/>
              </w:rPr>
            </w:pPr>
            <w:r>
              <w:rPr>
                <w:color w:val="000000"/>
                <w:sz w:val="20"/>
                <w:szCs w:val="20"/>
              </w:rPr>
              <w:t>Выпас</w:t>
            </w:r>
          </w:p>
        </w:tc>
        <w:tc>
          <w:tcPr>
            <w:tcW w:w="1134" w:type="dxa"/>
            <w:tcBorders>
              <w:left w:val="single" w:sz="12" w:space="0" w:color="auto"/>
            </w:tcBorders>
            <w:vAlign w:val="center"/>
          </w:tcPr>
          <w:p w:rsidR="00C43C8A" w:rsidRDefault="00C43C8A" w:rsidP="008D6990">
            <w:pPr>
              <w:jc w:val="center"/>
            </w:pPr>
            <w:r>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c>
          <w:tcPr>
            <w:tcW w:w="1703" w:type="dxa"/>
            <w:tcBorders>
              <w:left w:val="single" w:sz="12" w:space="0" w:color="auto"/>
              <w:right w:val="single" w:sz="12" w:space="0" w:color="auto"/>
            </w:tcBorders>
            <w:vAlign w:val="center"/>
          </w:tcPr>
          <w:p w:rsidR="00C43C8A" w:rsidRDefault="00C43C8A" w:rsidP="008D6990">
            <w:pPr>
              <w:jc w:val="center"/>
            </w:pPr>
            <w:r>
              <w:rPr>
                <w:color w:val="000000"/>
                <w:sz w:val="20"/>
                <w:szCs w:val="20"/>
              </w:rPr>
              <w:t>Не установлено</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Default="00C43C8A" w:rsidP="008D6990">
            <w:pPr>
              <w:jc w:val="center"/>
              <w:rPr>
                <w:color w:val="000000"/>
                <w:sz w:val="20"/>
                <w:szCs w:val="20"/>
              </w:rPr>
            </w:pPr>
            <w:r>
              <w:rPr>
                <w:color w:val="000000"/>
                <w:sz w:val="20"/>
                <w:szCs w:val="20"/>
              </w:rPr>
              <w:t>Коммунальное обслуживание</w:t>
            </w:r>
          </w:p>
        </w:tc>
        <w:tc>
          <w:tcPr>
            <w:tcW w:w="1134" w:type="dxa"/>
            <w:tcBorders>
              <w:left w:val="single" w:sz="12" w:space="0" w:color="auto"/>
            </w:tcBorders>
            <w:vAlign w:val="center"/>
          </w:tcPr>
          <w:p w:rsidR="00C43C8A" w:rsidRDefault="00C43C8A" w:rsidP="008D6990">
            <w:pPr>
              <w:jc w:val="center"/>
              <w:rPr>
                <w:color w:val="000000"/>
                <w:sz w:val="20"/>
                <w:szCs w:val="20"/>
              </w:rPr>
            </w:pPr>
            <w:r>
              <w:rPr>
                <w:color w:val="000000"/>
                <w:sz w:val="20"/>
                <w:szCs w:val="20"/>
              </w:rPr>
              <w:t>0,01</w:t>
            </w:r>
          </w:p>
        </w:tc>
        <w:tc>
          <w:tcPr>
            <w:tcW w:w="1134" w:type="dxa"/>
            <w:tcBorders>
              <w:right w:val="single" w:sz="12" w:space="0" w:color="auto"/>
            </w:tcBorders>
            <w:vAlign w:val="center"/>
          </w:tcPr>
          <w:p w:rsidR="00C43C8A" w:rsidRDefault="00C43C8A" w:rsidP="008D6990">
            <w:pPr>
              <w:jc w:val="center"/>
            </w:pPr>
            <w:r w:rsidRPr="004C63FA">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p>
        </w:tc>
        <w:tc>
          <w:tcPr>
            <w:tcW w:w="1984" w:type="dxa"/>
            <w:tcBorders>
              <w:left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sidRPr="00FD30AF">
              <w:rPr>
                <w:sz w:val="20"/>
                <w:szCs w:val="20"/>
              </w:rPr>
              <w:t>Не установлено</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Default="00C43C8A" w:rsidP="008D6990">
            <w:pPr>
              <w:jc w:val="center"/>
              <w:rPr>
                <w:color w:val="000000"/>
                <w:sz w:val="20"/>
                <w:szCs w:val="20"/>
              </w:rPr>
            </w:pPr>
            <w:r>
              <w:rPr>
                <w:color w:val="000000"/>
                <w:sz w:val="20"/>
                <w:szCs w:val="20"/>
              </w:rPr>
              <w:t>Магазины</w:t>
            </w:r>
          </w:p>
        </w:tc>
        <w:tc>
          <w:tcPr>
            <w:tcW w:w="1134" w:type="dxa"/>
            <w:tcBorders>
              <w:left w:val="single" w:sz="12" w:space="0" w:color="auto"/>
            </w:tcBorders>
            <w:vAlign w:val="center"/>
          </w:tcPr>
          <w:p w:rsidR="00C43C8A" w:rsidRDefault="00C43C8A" w:rsidP="008D6990">
            <w:pPr>
              <w:jc w:val="center"/>
              <w:rPr>
                <w:color w:val="000000"/>
                <w:sz w:val="20"/>
                <w:szCs w:val="20"/>
              </w:rPr>
            </w:pPr>
            <w:r>
              <w:rPr>
                <w:color w:val="000000"/>
                <w:sz w:val="20"/>
                <w:szCs w:val="20"/>
              </w:rPr>
              <w:t>0,08</w:t>
            </w:r>
          </w:p>
        </w:tc>
        <w:tc>
          <w:tcPr>
            <w:tcW w:w="1134" w:type="dxa"/>
            <w:tcBorders>
              <w:right w:val="single" w:sz="12" w:space="0" w:color="auto"/>
            </w:tcBorders>
            <w:vAlign w:val="center"/>
          </w:tcPr>
          <w:p w:rsidR="00C43C8A" w:rsidRDefault="00C43C8A" w:rsidP="008D6990">
            <w:pPr>
              <w:jc w:val="center"/>
            </w:pPr>
            <w:r w:rsidRPr="004C63FA">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Pr>
                <w:color w:val="000000"/>
                <w:sz w:val="20"/>
                <w:szCs w:val="20"/>
              </w:rPr>
              <w:t>2</w:t>
            </w:r>
          </w:p>
        </w:tc>
        <w:tc>
          <w:tcPr>
            <w:tcW w:w="1984" w:type="dxa"/>
            <w:tcBorders>
              <w:left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Pr>
                <w:color w:val="000000"/>
                <w:sz w:val="20"/>
                <w:szCs w:val="20"/>
              </w:rPr>
              <w:t>50</w:t>
            </w:r>
          </w:p>
        </w:tc>
      </w:tr>
      <w:tr w:rsidR="00C43C8A" w:rsidRPr="003232C2" w:rsidTr="008D6990">
        <w:trPr>
          <w:trHeight w:val="20"/>
          <w:jc w:val="center"/>
        </w:trPr>
        <w:tc>
          <w:tcPr>
            <w:tcW w:w="2159" w:type="dxa"/>
            <w:tcBorders>
              <w:left w:val="single" w:sz="12" w:space="0" w:color="auto"/>
              <w:right w:val="single" w:sz="12" w:space="0" w:color="auto"/>
            </w:tcBorders>
            <w:vAlign w:val="center"/>
          </w:tcPr>
          <w:p w:rsidR="00C43C8A" w:rsidRDefault="00C43C8A" w:rsidP="008D6990">
            <w:pPr>
              <w:jc w:val="center"/>
              <w:rPr>
                <w:color w:val="000000"/>
                <w:sz w:val="20"/>
                <w:szCs w:val="20"/>
              </w:rPr>
            </w:pPr>
            <w:r>
              <w:rPr>
                <w:color w:val="000000"/>
                <w:sz w:val="20"/>
                <w:szCs w:val="20"/>
              </w:rPr>
              <w:t>Деловое управление</w:t>
            </w:r>
          </w:p>
        </w:tc>
        <w:tc>
          <w:tcPr>
            <w:tcW w:w="1134" w:type="dxa"/>
            <w:tcBorders>
              <w:left w:val="single" w:sz="12" w:space="0" w:color="auto"/>
            </w:tcBorders>
            <w:vAlign w:val="center"/>
          </w:tcPr>
          <w:p w:rsidR="00C43C8A" w:rsidRDefault="00C43C8A" w:rsidP="008D6990">
            <w:pPr>
              <w:jc w:val="center"/>
              <w:rPr>
                <w:color w:val="000000"/>
                <w:sz w:val="20"/>
                <w:szCs w:val="20"/>
              </w:rPr>
            </w:pPr>
            <w:r>
              <w:rPr>
                <w:color w:val="000000"/>
                <w:sz w:val="20"/>
                <w:szCs w:val="20"/>
              </w:rPr>
              <w:t>0,01</w:t>
            </w:r>
          </w:p>
        </w:tc>
        <w:tc>
          <w:tcPr>
            <w:tcW w:w="1134" w:type="dxa"/>
            <w:tcBorders>
              <w:right w:val="single" w:sz="12" w:space="0" w:color="auto"/>
            </w:tcBorders>
            <w:vAlign w:val="center"/>
          </w:tcPr>
          <w:p w:rsidR="00C43C8A" w:rsidRDefault="00C43C8A" w:rsidP="008D6990">
            <w:pPr>
              <w:jc w:val="center"/>
            </w:pPr>
            <w:r w:rsidRPr="004C63FA">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Pr>
                <w:color w:val="000000"/>
                <w:sz w:val="20"/>
                <w:szCs w:val="20"/>
              </w:rPr>
              <w:t>3</w:t>
            </w:r>
          </w:p>
        </w:tc>
        <w:tc>
          <w:tcPr>
            <w:tcW w:w="1984" w:type="dxa"/>
            <w:tcBorders>
              <w:left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Pr>
                <w:color w:val="000000"/>
                <w:sz w:val="20"/>
                <w:szCs w:val="20"/>
              </w:rPr>
              <w:t>3</w:t>
            </w:r>
          </w:p>
        </w:tc>
        <w:tc>
          <w:tcPr>
            <w:tcW w:w="1703" w:type="dxa"/>
            <w:tcBorders>
              <w:left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sidRPr="00FD30AF">
              <w:rPr>
                <w:sz w:val="20"/>
                <w:szCs w:val="20"/>
              </w:rPr>
              <w:t>Не установлено</w:t>
            </w:r>
          </w:p>
        </w:tc>
      </w:tr>
      <w:tr w:rsidR="00C43C8A" w:rsidRPr="003232C2" w:rsidTr="008D6990">
        <w:trPr>
          <w:trHeight w:val="20"/>
          <w:jc w:val="center"/>
        </w:trPr>
        <w:tc>
          <w:tcPr>
            <w:tcW w:w="2159" w:type="dxa"/>
            <w:tcBorders>
              <w:left w:val="single" w:sz="12" w:space="0" w:color="auto"/>
              <w:bottom w:val="single" w:sz="12" w:space="0" w:color="auto"/>
              <w:right w:val="single" w:sz="12" w:space="0" w:color="auto"/>
            </w:tcBorders>
            <w:vAlign w:val="center"/>
          </w:tcPr>
          <w:p w:rsidR="00C43C8A" w:rsidRDefault="00C43C8A" w:rsidP="008D6990">
            <w:pPr>
              <w:jc w:val="center"/>
              <w:rPr>
                <w:color w:val="000000"/>
                <w:sz w:val="20"/>
                <w:szCs w:val="20"/>
              </w:rPr>
            </w:pPr>
            <w:r>
              <w:rPr>
                <w:color w:val="000000"/>
                <w:sz w:val="20"/>
                <w:szCs w:val="20"/>
              </w:rPr>
              <w:t>Служебные гаражи</w:t>
            </w:r>
          </w:p>
        </w:tc>
        <w:tc>
          <w:tcPr>
            <w:tcW w:w="1134" w:type="dxa"/>
            <w:tcBorders>
              <w:left w:val="single" w:sz="12" w:space="0" w:color="auto"/>
              <w:bottom w:val="single" w:sz="12" w:space="0" w:color="auto"/>
            </w:tcBorders>
            <w:vAlign w:val="center"/>
          </w:tcPr>
          <w:p w:rsidR="00C43C8A" w:rsidRDefault="00C43C8A" w:rsidP="008D6990">
            <w:pPr>
              <w:jc w:val="center"/>
              <w:rPr>
                <w:color w:val="000000"/>
                <w:sz w:val="20"/>
                <w:szCs w:val="20"/>
              </w:rPr>
            </w:pPr>
            <w:r>
              <w:rPr>
                <w:color w:val="000000"/>
                <w:sz w:val="20"/>
                <w:szCs w:val="20"/>
              </w:rPr>
              <w:t>0,003</w:t>
            </w:r>
          </w:p>
        </w:tc>
        <w:tc>
          <w:tcPr>
            <w:tcW w:w="1134" w:type="dxa"/>
            <w:tcBorders>
              <w:bottom w:val="single" w:sz="12" w:space="0" w:color="auto"/>
              <w:right w:val="single" w:sz="12" w:space="0" w:color="auto"/>
            </w:tcBorders>
            <w:vAlign w:val="center"/>
          </w:tcPr>
          <w:p w:rsidR="00C43C8A" w:rsidRDefault="00C43C8A" w:rsidP="008D6990">
            <w:pPr>
              <w:jc w:val="center"/>
            </w:pPr>
            <w:r w:rsidRPr="004C63FA">
              <w:rPr>
                <w:color w:val="000000"/>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Pr>
                <w:color w:val="000000"/>
                <w:sz w:val="20"/>
                <w:szCs w:val="20"/>
              </w:rPr>
              <w:t>2</w:t>
            </w:r>
          </w:p>
        </w:tc>
        <w:tc>
          <w:tcPr>
            <w:tcW w:w="1984" w:type="dxa"/>
            <w:tcBorders>
              <w:left w:val="single" w:sz="12" w:space="0" w:color="auto"/>
              <w:bottom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Pr>
                <w:color w:val="000000"/>
                <w:sz w:val="20"/>
                <w:szCs w:val="20"/>
              </w:rPr>
              <w:t>3</w:t>
            </w:r>
          </w:p>
        </w:tc>
        <w:tc>
          <w:tcPr>
            <w:tcW w:w="1703" w:type="dxa"/>
            <w:tcBorders>
              <w:left w:val="single" w:sz="12" w:space="0" w:color="auto"/>
              <w:bottom w:val="single" w:sz="12" w:space="0" w:color="auto"/>
              <w:right w:val="single" w:sz="12" w:space="0" w:color="auto"/>
            </w:tcBorders>
            <w:vAlign w:val="center"/>
          </w:tcPr>
          <w:p w:rsidR="00C43C8A" w:rsidRDefault="00C43C8A" w:rsidP="008D6990">
            <w:pPr>
              <w:pStyle w:val="TableParagraph"/>
              <w:ind w:left="0"/>
              <w:jc w:val="center"/>
              <w:rPr>
                <w:color w:val="000000"/>
                <w:sz w:val="20"/>
                <w:szCs w:val="20"/>
              </w:rPr>
            </w:pPr>
            <w:r w:rsidRPr="00FD30AF">
              <w:rPr>
                <w:sz w:val="20"/>
                <w:szCs w:val="20"/>
              </w:rPr>
              <w:t>Не установлено</w:t>
            </w:r>
          </w:p>
        </w:tc>
      </w:tr>
    </w:tbl>
    <w:p w:rsidR="00C43C8A" w:rsidRDefault="00C43C8A" w:rsidP="00C43C8A">
      <w:pPr>
        <w:pStyle w:val="ConsPlusNormal"/>
        <w:spacing w:after="120"/>
        <w:jc w:val="both"/>
        <w:rPr>
          <w:b/>
        </w:rPr>
      </w:pPr>
      <w:bookmarkStart w:id="95" w:name="_Toc66725550"/>
      <w:bookmarkStart w:id="96" w:name="_Toc66726128"/>
      <w:bookmarkStart w:id="97" w:name="_Toc72315719"/>
      <w:bookmarkStart w:id="98" w:name="_Toc72837054"/>
    </w:p>
    <w:p w:rsidR="00C43C8A" w:rsidRPr="00A7703C" w:rsidRDefault="00C43C8A" w:rsidP="00C43C8A">
      <w:pPr>
        <w:pStyle w:val="ConsPlusNormal"/>
        <w:spacing w:after="120"/>
        <w:ind w:firstLine="709"/>
        <w:jc w:val="both"/>
        <w:outlineLvl w:val="2"/>
        <w:rPr>
          <w:b/>
        </w:rPr>
      </w:pPr>
      <w:bookmarkStart w:id="99" w:name="_Toc160189516"/>
      <w:r w:rsidRPr="00A7703C">
        <w:rPr>
          <w:b/>
        </w:rPr>
        <w:t xml:space="preserve">Статья </w:t>
      </w:r>
      <w:r>
        <w:rPr>
          <w:b/>
        </w:rPr>
        <w:t>29</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рекреационного назначения</w:t>
      </w:r>
      <w:bookmarkEnd w:id="95"/>
      <w:bookmarkEnd w:id="96"/>
      <w:bookmarkEnd w:id="97"/>
      <w:bookmarkEnd w:id="98"/>
      <w:bookmarkEnd w:id="99"/>
    </w:p>
    <w:p w:rsidR="00C43C8A" w:rsidRPr="0009479A" w:rsidRDefault="00C43C8A" w:rsidP="00C43C8A">
      <w:pPr>
        <w:pStyle w:val="af"/>
        <w:numPr>
          <w:ilvl w:val="4"/>
          <w:numId w:val="6"/>
        </w:numPr>
        <w:tabs>
          <w:tab w:val="clear" w:pos="3600"/>
          <w:tab w:val="num" w:pos="1276"/>
        </w:tabs>
        <w:ind w:left="0" w:firstLine="709"/>
        <w:jc w:val="both"/>
        <w:rPr>
          <w:spacing w:val="-13"/>
        </w:rPr>
      </w:pPr>
      <w:r w:rsidRPr="0009479A">
        <w:t>Зона рекреационного назначения предназначена для сохранения природного</w:t>
      </w:r>
      <w:r>
        <w:t xml:space="preserve"> ландшафта, экологически </w:t>
      </w:r>
      <w:r w:rsidRPr="0009479A">
        <w:t>чистой окружающей среды, а также организации отдыха и досуга населения</w:t>
      </w:r>
      <w:r w:rsidRPr="0009479A">
        <w:rPr>
          <w:spacing w:val="-13"/>
        </w:rPr>
        <w:t>.</w:t>
      </w:r>
    </w:p>
    <w:p w:rsidR="00C43C8A" w:rsidRPr="0040704C" w:rsidRDefault="00C43C8A" w:rsidP="00C43C8A">
      <w:pPr>
        <w:pStyle w:val="Main"/>
        <w:numPr>
          <w:ilvl w:val="1"/>
          <w:numId w:val="6"/>
        </w:numPr>
        <w:spacing w:after="120"/>
        <w:ind w:left="0" w:firstLine="709"/>
        <w:rPr>
          <w:b/>
          <w:color w:val="000000"/>
          <w:sz w:val="24"/>
        </w:rPr>
      </w:pPr>
      <w:r w:rsidRPr="0040704C">
        <w:rPr>
          <w:b/>
          <w:sz w:val="24"/>
        </w:rPr>
        <w:t>Виды разрешенного использования земельных участков и объектов капитального строительства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2268"/>
      </w:tblGrid>
      <w:tr w:rsidR="00C43C8A" w:rsidRPr="003232C2" w:rsidTr="008D6990">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C43C8A" w:rsidRPr="003232C2" w:rsidRDefault="00C43C8A" w:rsidP="008D6990">
            <w:pPr>
              <w:pStyle w:val="Main"/>
              <w:ind w:firstLine="0"/>
              <w:jc w:val="center"/>
              <w:rPr>
                <w:b/>
                <w:sz w:val="20"/>
                <w:szCs w:val="20"/>
              </w:rPr>
            </w:pPr>
            <w:r w:rsidRPr="003232C2">
              <w:rPr>
                <w:b/>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C43C8A" w:rsidRPr="003232C2" w:rsidRDefault="00C43C8A" w:rsidP="008D6990">
            <w:pPr>
              <w:keepNext/>
              <w:autoSpaceDE w:val="0"/>
              <w:jc w:val="center"/>
              <w:rPr>
                <w:b/>
                <w:color w:val="000000"/>
                <w:sz w:val="20"/>
                <w:szCs w:val="20"/>
              </w:rPr>
            </w:pPr>
            <w:r w:rsidRPr="003232C2">
              <w:rPr>
                <w:b/>
                <w:color w:val="000000"/>
                <w:sz w:val="20"/>
                <w:szCs w:val="20"/>
              </w:rPr>
              <w:t>Условно разрешенные виды использования</w:t>
            </w:r>
          </w:p>
        </w:tc>
        <w:tc>
          <w:tcPr>
            <w:tcW w:w="2976" w:type="dxa"/>
            <w:gridSpan w:val="2"/>
            <w:tcBorders>
              <w:top w:val="single" w:sz="12" w:space="0" w:color="auto"/>
              <w:left w:val="single" w:sz="12" w:space="0" w:color="auto"/>
              <w:bottom w:val="single" w:sz="12" w:space="0" w:color="auto"/>
              <w:right w:val="single" w:sz="12" w:space="0" w:color="auto"/>
            </w:tcBorders>
          </w:tcPr>
          <w:p w:rsidR="00C43C8A" w:rsidRPr="003232C2" w:rsidRDefault="00C43C8A" w:rsidP="008D6990">
            <w:pPr>
              <w:keepNext/>
              <w:autoSpaceDE w:val="0"/>
              <w:jc w:val="center"/>
              <w:rPr>
                <w:b/>
                <w:color w:val="000000"/>
                <w:sz w:val="20"/>
                <w:szCs w:val="20"/>
              </w:rPr>
            </w:pPr>
            <w:r w:rsidRPr="003232C2">
              <w:rPr>
                <w:b/>
                <w:color w:val="000000"/>
                <w:sz w:val="20"/>
                <w:szCs w:val="20"/>
              </w:rPr>
              <w:t>Вспомогательные виды разрешенного использования</w:t>
            </w:r>
          </w:p>
        </w:tc>
      </w:tr>
      <w:tr w:rsidR="00C43C8A" w:rsidRPr="003232C2" w:rsidTr="008D6990">
        <w:trPr>
          <w:trHeight w:val="20"/>
          <w:tblHeader/>
        </w:trPr>
        <w:tc>
          <w:tcPr>
            <w:tcW w:w="711" w:type="dxa"/>
            <w:tcBorders>
              <w:top w:val="single" w:sz="12" w:space="0" w:color="auto"/>
              <w:left w:val="single" w:sz="12" w:space="0" w:color="auto"/>
              <w:bottom w:val="single" w:sz="12" w:space="0" w:color="auto"/>
            </w:tcBorders>
            <w:vAlign w:val="center"/>
          </w:tcPr>
          <w:p w:rsidR="00C43C8A" w:rsidRPr="003232C2" w:rsidRDefault="00C43C8A" w:rsidP="008D6990">
            <w:pPr>
              <w:pStyle w:val="Main"/>
              <w:ind w:firstLine="0"/>
              <w:jc w:val="center"/>
              <w:rPr>
                <w:b/>
                <w:sz w:val="20"/>
                <w:szCs w:val="20"/>
              </w:rPr>
            </w:pPr>
            <w:r w:rsidRPr="003232C2">
              <w:rPr>
                <w:b/>
                <w:sz w:val="20"/>
                <w:szCs w:val="20"/>
              </w:rPr>
              <w:t>Код</w:t>
            </w:r>
          </w:p>
        </w:tc>
        <w:tc>
          <w:tcPr>
            <w:tcW w:w="2691" w:type="dxa"/>
            <w:tcBorders>
              <w:top w:val="single" w:sz="12" w:space="0" w:color="auto"/>
              <w:bottom w:val="single" w:sz="12" w:space="0" w:color="auto"/>
              <w:right w:val="single" w:sz="12" w:space="0" w:color="auto"/>
            </w:tcBorders>
            <w:vAlign w:val="center"/>
          </w:tcPr>
          <w:p w:rsidR="00C43C8A" w:rsidRPr="003232C2" w:rsidRDefault="00C43C8A" w:rsidP="008D6990">
            <w:pPr>
              <w:pStyle w:val="Main"/>
              <w:ind w:firstLine="0"/>
              <w:jc w:val="center"/>
              <w:rPr>
                <w:b/>
                <w:sz w:val="20"/>
                <w:szCs w:val="20"/>
              </w:rPr>
            </w:pPr>
            <w:r w:rsidRPr="003232C2">
              <w:rPr>
                <w:b/>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C43C8A" w:rsidRPr="003232C2" w:rsidRDefault="00C43C8A" w:rsidP="008D6990">
            <w:pPr>
              <w:keepNext/>
              <w:autoSpaceDE w:val="0"/>
              <w:jc w:val="center"/>
              <w:rPr>
                <w:b/>
                <w:color w:val="000000"/>
                <w:sz w:val="20"/>
                <w:szCs w:val="20"/>
              </w:rPr>
            </w:pPr>
            <w:r w:rsidRPr="003232C2">
              <w:rPr>
                <w:b/>
                <w:color w:val="000000"/>
                <w:sz w:val="20"/>
                <w:szCs w:val="20"/>
              </w:rPr>
              <w:t>Код</w:t>
            </w:r>
          </w:p>
        </w:tc>
        <w:tc>
          <w:tcPr>
            <w:tcW w:w="2552" w:type="dxa"/>
            <w:tcBorders>
              <w:top w:val="single" w:sz="12" w:space="0" w:color="auto"/>
              <w:bottom w:val="single" w:sz="12" w:space="0" w:color="auto"/>
              <w:right w:val="single" w:sz="12" w:space="0" w:color="auto"/>
            </w:tcBorders>
            <w:vAlign w:val="center"/>
          </w:tcPr>
          <w:p w:rsidR="00C43C8A" w:rsidRPr="003232C2" w:rsidRDefault="00C43C8A" w:rsidP="008D6990">
            <w:pPr>
              <w:keepNext/>
              <w:autoSpaceDE w:val="0"/>
              <w:jc w:val="center"/>
              <w:rPr>
                <w:b/>
                <w:color w:val="000000"/>
                <w:sz w:val="20"/>
                <w:szCs w:val="20"/>
              </w:rPr>
            </w:pPr>
            <w:r w:rsidRPr="003232C2">
              <w:rPr>
                <w:b/>
                <w:color w:val="000000"/>
                <w:sz w:val="20"/>
                <w:szCs w:val="20"/>
              </w:rPr>
              <w:t>Наименование</w:t>
            </w:r>
          </w:p>
        </w:tc>
        <w:tc>
          <w:tcPr>
            <w:tcW w:w="708" w:type="dxa"/>
            <w:tcBorders>
              <w:top w:val="single" w:sz="12" w:space="0" w:color="auto"/>
              <w:left w:val="single" w:sz="12" w:space="0" w:color="auto"/>
              <w:bottom w:val="single" w:sz="12" w:space="0" w:color="auto"/>
            </w:tcBorders>
          </w:tcPr>
          <w:p w:rsidR="00C43C8A" w:rsidRPr="003232C2" w:rsidRDefault="00C43C8A" w:rsidP="008D6990">
            <w:pPr>
              <w:keepNext/>
              <w:autoSpaceDE w:val="0"/>
              <w:jc w:val="center"/>
              <w:rPr>
                <w:b/>
                <w:color w:val="000000"/>
                <w:sz w:val="20"/>
                <w:szCs w:val="20"/>
              </w:rPr>
            </w:pPr>
            <w:r w:rsidRPr="003232C2">
              <w:rPr>
                <w:b/>
                <w:color w:val="000000"/>
                <w:sz w:val="20"/>
                <w:szCs w:val="20"/>
              </w:rPr>
              <w:t>Код</w:t>
            </w:r>
          </w:p>
        </w:tc>
        <w:tc>
          <w:tcPr>
            <w:tcW w:w="2268" w:type="dxa"/>
            <w:tcBorders>
              <w:top w:val="single" w:sz="12" w:space="0" w:color="auto"/>
              <w:bottom w:val="single" w:sz="12" w:space="0" w:color="auto"/>
              <w:right w:val="single" w:sz="12" w:space="0" w:color="auto"/>
            </w:tcBorders>
          </w:tcPr>
          <w:p w:rsidR="00C43C8A" w:rsidRPr="003232C2" w:rsidRDefault="00C43C8A" w:rsidP="008D6990">
            <w:pPr>
              <w:keepNext/>
              <w:autoSpaceDE w:val="0"/>
              <w:jc w:val="center"/>
              <w:rPr>
                <w:b/>
                <w:color w:val="000000"/>
                <w:sz w:val="20"/>
                <w:szCs w:val="20"/>
              </w:rPr>
            </w:pPr>
            <w:r w:rsidRPr="003232C2">
              <w:rPr>
                <w:b/>
                <w:color w:val="000000"/>
                <w:sz w:val="20"/>
                <w:szCs w:val="20"/>
              </w:rPr>
              <w:t>Наименование</w:t>
            </w:r>
          </w:p>
        </w:tc>
      </w:tr>
      <w:tr w:rsidR="00C43C8A" w:rsidRPr="003232C2" w:rsidTr="008D6990">
        <w:trPr>
          <w:trHeight w:val="20"/>
        </w:trPr>
        <w:tc>
          <w:tcPr>
            <w:tcW w:w="9639" w:type="dxa"/>
            <w:gridSpan w:val="6"/>
            <w:tcBorders>
              <w:top w:val="single" w:sz="12" w:space="0" w:color="auto"/>
              <w:left w:val="single" w:sz="12" w:space="0" w:color="auto"/>
              <w:bottom w:val="single" w:sz="12" w:space="0" w:color="auto"/>
              <w:right w:val="single" w:sz="12" w:space="0" w:color="auto"/>
            </w:tcBorders>
          </w:tcPr>
          <w:p w:rsidR="00C43C8A" w:rsidRPr="00EB03A2" w:rsidRDefault="00C43C8A" w:rsidP="008D6990">
            <w:pPr>
              <w:pStyle w:val="Main"/>
              <w:jc w:val="center"/>
              <w:rPr>
                <w:b/>
                <w:i/>
                <w:sz w:val="22"/>
                <w:szCs w:val="22"/>
              </w:rPr>
            </w:pPr>
            <w:r w:rsidRPr="00EB03A2">
              <w:rPr>
                <w:b/>
                <w:i/>
                <w:sz w:val="20"/>
                <w:szCs w:val="22"/>
              </w:rPr>
              <w:t>Зона озелененных территорий общего пользования</w:t>
            </w:r>
            <w:r>
              <w:rPr>
                <w:b/>
                <w:i/>
                <w:sz w:val="20"/>
                <w:szCs w:val="22"/>
              </w:rPr>
              <w:t xml:space="preserve"> (Р</w:t>
            </w:r>
            <w:r w:rsidRPr="00EB03A2">
              <w:rPr>
                <w:b/>
                <w:i/>
                <w:sz w:val="20"/>
                <w:szCs w:val="22"/>
              </w:rPr>
              <w:t>)</w:t>
            </w:r>
          </w:p>
        </w:tc>
      </w:tr>
      <w:tr w:rsidR="00C43C8A" w:rsidRPr="003232C2" w:rsidTr="008D6990">
        <w:trPr>
          <w:trHeight w:val="20"/>
        </w:trPr>
        <w:tc>
          <w:tcPr>
            <w:tcW w:w="711" w:type="dxa"/>
            <w:tcBorders>
              <w:left w:val="single" w:sz="12" w:space="0" w:color="auto"/>
            </w:tcBorders>
          </w:tcPr>
          <w:p w:rsidR="00C43C8A" w:rsidRDefault="00C43C8A" w:rsidP="008D6990">
            <w:pPr>
              <w:rPr>
                <w:color w:val="000000"/>
                <w:sz w:val="20"/>
                <w:szCs w:val="20"/>
              </w:rPr>
            </w:pPr>
            <w:r>
              <w:rPr>
                <w:color w:val="000000"/>
                <w:sz w:val="20"/>
                <w:szCs w:val="20"/>
              </w:rPr>
              <w:t>4.8.1</w:t>
            </w:r>
          </w:p>
        </w:tc>
        <w:tc>
          <w:tcPr>
            <w:tcW w:w="2691" w:type="dxa"/>
            <w:tcBorders>
              <w:right w:val="single" w:sz="12" w:space="0" w:color="auto"/>
            </w:tcBorders>
            <w:vAlign w:val="center"/>
          </w:tcPr>
          <w:p w:rsidR="00C43C8A" w:rsidRPr="0081679D" w:rsidRDefault="00C43C8A" w:rsidP="008D6990">
            <w:pPr>
              <w:jc w:val="both"/>
              <w:rPr>
                <w:rFonts w:eastAsia="Calibri"/>
                <w:sz w:val="20"/>
                <w:szCs w:val="20"/>
              </w:rPr>
            </w:pPr>
            <w:r>
              <w:rPr>
                <w:rFonts w:eastAsia="Calibri"/>
                <w:sz w:val="20"/>
                <w:szCs w:val="20"/>
              </w:rPr>
              <w:t>Развлекательные мероприятия</w:t>
            </w:r>
          </w:p>
        </w:tc>
        <w:tc>
          <w:tcPr>
            <w:tcW w:w="709" w:type="dxa"/>
            <w:vMerge w:val="restart"/>
            <w:tcBorders>
              <w:left w:val="single" w:sz="12" w:space="0" w:color="auto"/>
              <w:right w:val="single" w:sz="4" w:space="0" w:color="auto"/>
            </w:tcBorders>
          </w:tcPr>
          <w:p w:rsidR="00C43C8A" w:rsidRDefault="00C43C8A" w:rsidP="008D6990">
            <w:pPr>
              <w:rPr>
                <w:color w:val="000000"/>
                <w:sz w:val="20"/>
                <w:szCs w:val="20"/>
              </w:rPr>
            </w:pPr>
            <w:r>
              <w:rPr>
                <w:color w:val="000000"/>
                <w:sz w:val="20"/>
                <w:szCs w:val="20"/>
              </w:rPr>
              <w:t>3.7.1</w:t>
            </w:r>
          </w:p>
        </w:tc>
        <w:tc>
          <w:tcPr>
            <w:tcW w:w="2552" w:type="dxa"/>
            <w:vMerge w:val="restart"/>
            <w:tcBorders>
              <w:left w:val="single" w:sz="4" w:space="0" w:color="auto"/>
              <w:right w:val="single" w:sz="12" w:space="0" w:color="auto"/>
            </w:tcBorders>
          </w:tcPr>
          <w:p w:rsidR="00C43C8A" w:rsidRDefault="00C43C8A" w:rsidP="008D6990">
            <w:pPr>
              <w:rPr>
                <w:color w:val="000000"/>
                <w:sz w:val="20"/>
                <w:szCs w:val="20"/>
              </w:rPr>
            </w:pPr>
            <w:r>
              <w:rPr>
                <w:color w:val="000000"/>
                <w:sz w:val="20"/>
                <w:szCs w:val="20"/>
              </w:rPr>
              <w:t>Осуществление религиозных обрядов</w:t>
            </w:r>
          </w:p>
        </w:tc>
        <w:tc>
          <w:tcPr>
            <w:tcW w:w="2976" w:type="dxa"/>
            <w:gridSpan w:val="2"/>
            <w:vMerge w:val="restart"/>
            <w:tcBorders>
              <w:left w:val="single" w:sz="12" w:space="0" w:color="auto"/>
              <w:right w:val="single" w:sz="12" w:space="0" w:color="auto"/>
            </w:tcBorders>
            <w:vAlign w:val="center"/>
          </w:tcPr>
          <w:p w:rsidR="00C43C8A" w:rsidRDefault="00C43C8A" w:rsidP="008D6990">
            <w:pPr>
              <w:keepNext/>
              <w:autoSpaceDE w:val="0"/>
              <w:jc w:val="center"/>
              <w:rPr>
                <w:color w:val="000000"/>
                <w:sz w:val="20"/>
                <w:szCs w:val="20"/>
              </w:rPr>
            </w:pPr>
            <w:r>
              <w:rPr>
                <w:color w:val="000000"/>
                <w:sz w:val="20"/>
                <w:szCs w:val="20"/>
              </w:rPr>
              <w:t>Не установлено</w:t>
            </w:r>
          </w:p>
        </w:tc>
      </w:tr>
      <w:tr w:rsidR="00C43C8A" w:rsidRPr="003232C2" w:rsidTr="008D6990">
        <w:trPr>
          <w:trHeight w:val="70"/>
        </w:trPr>
        <w:tc>
          <w:tcPr>
            <w:tcW w:w="711" w:type="dxa"/>
            <w:tcBorders>
              <w:left w:val="single" w:sz="12" w:space="0" w:color="auto"/>
            </w:tcBorders>
          </w:tcPr>
          <w:p w:rsidR="00C43C8A" w:rsidRPr="003232C2" w:rsidRDefault="00C43C8A" w:rsidP="008D6990">
            <w:pPr>
              <w:rPr>
                <w:color w:val="000000"/>
                <w:sz w:val="20"/>
                <w:szCs w:val="20"/>
              </w:rPr>
            </w:pPr>
            <w:r>
              <w:rPr>
                <w:color w:val="000000"/>
                <w:sz w:val="20"/>
                <w:szCs w:val="20"/>
              </w:rPr>
              <w:t>5.0</w:t>
            </w:r>
          </w:p>
        </w:tc>
        <w:tc>
          <w:tcPr>
            <w:tcW w:w="2691" w:type="dxa"/>
            <w:tcBorders>
              <w:right w:val="single" w:sz="12" w:space="0" w:color="auto"/>
            </w:tcBorders>
            <w:vAlign w:val="center"/>
          </w:tcPr>
          <w:p w:rsidR="00C43C8A" w:rsidRPr="0081679D" w:rsidRDefault="00C43C8A" w:rsidP="008D6990">
            <w:pPr>
              <w:jc w:val="both"/>
              <w:rPr>
                <w:rFonts w:eastAsia="Calibri"/>
                <w:sz w:val="20"/>
                <w:szCs w:val="20"/>
              </w:rPr>
            </w:pPr>
            <w:r w:rsidRPr="0081679D">
              <w:rPr>
                <w:rFonts w:eastAsia="Calibri"/>
                <w:sz w:val="20"/>
                <w:szCs w:val="20"/>
              </w:rPr>
              <w:t>Отдых (рекреация)</w:t>
            </w:r>
          </w:p>
          <w:p w:rsidR="00C43C8A" w:rsidRPr="003232C2" w:rsidRDefault="00C43C8A" w:rsidP="008D6990">
            <w:pPr>
              <w:rPr>
                <w:sz w:val="20"/>
                <w:szCs w:val="20"/>
                <w:shd w:val="clear" w:color="auto" w:fill="FFFFFF"/>
              </w:rPr>
            </w:pPr>
            <w:r w:rsidRPr="0081679D">
              <w:rPr>
                <w:rFonts w:eastAsia="Calibri"/>
                <w:sz w:val="20"/>
                <w:szCs w:val="20"/>
              </w:rPr>
              <w:t>(в части создания и ухода за парками, скверами, а также обустройства мест отдыха в них)</w:t>
            </w:r>
          </w:p>
        </w:tc>
        <w:tc>
          <w:tcPr>
            <w:tcW w:w="709" w:type="dxa"/>
            <w:vMerge/>
            <w:tcBorders>
              <w:left w:val="single" w:sz="12" w:space="0" w:color="auto"/>
              <w:right w:val="single" w:sz="4" w:space="0" w:color="auto"/>
            </w:tcBorders>
          </w:tcPr>
          <w:p w:rsidR="00C43C8A" w:rsidRPr="003232C2" w:rsidRDefault="00C43C8A" w:rsidP="008D6990">
            <w:pPr>
              <w:rPr>
                <w:color w:val="000000"/>
                <w:sz w:val="20"/>
                <w:szCs w:val="20"/>
              </w:rPr>
            </w:pPr>
          </w:p>
        </w:tc>
        <w:tc>
          <w:tcPr>
            <w:tcW w:w="2552" w:type="dxa"/>
            <w:vMerge/>
            <w:tcBorders>
              <w:left w:val="single" w:sz="4" w:space="0" w:color="auto"/>
              <w:right w:val="single" w:sz="12" w:space="0" w:color="auto"/>
            </w:tcBorders>
          </w:tcPr>
          <w:p w:rsidR="00C43C8A" w:rsidRPr="003232C2" w:rsidRDefault="00C43C8A" w:rsidP="008D6990">
            <w:pPr>
              <w:rPr>
                <w:color w:val="000000"/>
                <w:sz w:val="20"/>
                <w:szCs w:val="20"/>
              </w:rPr>
            </w:pPr>
          </w:p>
        </w:tc>
        <w:tc>
          <w:tcPr>
            <w:tcW w:w="2976" w:type="dxa"/>
            <w:gridSpan w:val="2"/>
            <w:vMerge/>
            <w:tcBorders>
              <w:left w:val="single" w:sz="12" w:space="0" w:color="auto"/>
              <w:right w:val="single" w:sz="12" w:space="0" w:color="auto"/>
            </w:tcBorders>
            <w:vAlign w:val="center"/>
          </w:tcPr>
          <w:p w:rsidR="00C43C8A" w:rsidRPr="003232C2" w:rsidRDefault="00C43C8A" w:rsidP="008D6990">
            <w:pPr>
              <w:keepNext/>
              <w:autoSpaceDE w:val="0"/>
              <w:jc w:val="center"/>
              <w:rPr>
                <w:color w:val="000000"/>
                <w:sz w:val="20"/>
                <w:szCs w:val="20"/>
              </w:rPr>
            </w:pPr>
          </w:p>
        </w:tc>
      </w:tr>
      <w:tr w:rsidR="00C43C8A" w:rsidRPr="003232C2" w:rsidTr="008D6990">
        <w:trPr>
          <w:trHeight w:val="20"/>
        </w:trPr>
        <w:tc>
          <w:tcPr>
            <w:tcW w:w="711" w:type="dxa"/>
            <w:tcBorders>
              <w:left w:val="single" w:sz="12" w:space="0" w:color="auto"/>
            </w:tcBorders>
          </w:tcPr>
          <w:p w:rsidR="00C43C8A" w:rsidRDefault="00C43C8A" w:rsidP="008D6990">
            <w:pPr>
              <w:rPr>
                <w:color w:val="000000"/>
                <w:sz w:val="20"/>
                <w:szCs w:val="20"/>
              </w:rPr>
            </w:pPr>
            <w:r>
              <w:rPr>
                <w:color w:val="000000"/>
                <w:sz w:val="20"/>
                <w:szCs w:val="20"/>
              </w:rPr>
              <w:t>5.1.3</w:t>
            </w:r>
          </w:p>
        </w:tc>
        <w:tc>
          <w:tcPr>
            <w:tcW w:w="2691" w:type="dxa"/>
            <w:tcBorders>
              <w:right w:val="single" w:sz="12" w:space="0" w:color="auto"/>
            </w:tcBorders>
            <w:vAlign w:val="center"/>
          </w:tcPr>
          <w:p w:rsidR="00C43C8A" w:rsidRPr="0081679D" w:rsidRDefault="00C43C8A" w:rsidP="008D6990">
            <w:pPr>
              <w:jc w:val="both"/>
              <w:rPr>
                <w:rFonts w:eastAsia="Calibri"/>
                <w:sz w:val="20"/>
                <w:szCs w:val="20"/>
              </w:rPr>
            </w:pPr>
            <w:r>
              <w:rPr>
                <w:rFonts w:eastAsia="Calibri"/>
                <w:sz w:val="20"/>
                <w:szCs w:val="20"/>
              </w:rPr>
              <w:t>Площадки для занятий спортом</w:t>
            </w:r>
          </w:p>
        </w:tc>
        <w:tc>
          <w:tcPr>
            <w:tcW w:w="709" w:type="dxa"/>
            <w:vMerge w:val="restart"/>
            <w:tcBorders>
              <w:left w:val="single" w:sz="12" w:space="0" w:color="auto"/>
              <w:right w:val="single" w:sz="4" w:space="0" w:color="auto"/>
            </w:tcBorders>
          </w:tcPr>
          <w:p w:rsidR="00C43C8A" w:rsidRDefault="00C43C8A" w:rsidP="008D6990">
            <w:pPr>
              <w:rPr>
                <w:color w:val="000000"/>
                <w:sz w:val="20"/>
                <w:szCs w:val="20"/>
              </w:rPr>
            </w:pPr>
            <w:r>
              <w:rPr>
                <w:color w:val="000000"/>
                <w:sz w:val="20"/>
                <w:szCs w:val="20"/>
              </w:rPr>
              <w:t>11.1</w:t>
            </w:r>
          </w:p>
        </w:tc>
        <w:tc>
          <w:tcPr>
            <w:tcW w:w="2552" w:type="dxa"/>
            <w:vMerge w:val="restart"/>
            <w:tcBorders>
              <w:left w:val="single" w:sz="4" w:space="0" w:color="auto"/>
              <w:right w:val="single" w:sz="12" w:space="0" w:color="auto"/>
            </w:tcBorders>
          </w:tcPr>
          <w:p w:rsidR="00C43C8A" w:rsidRDefault="00C43C8A" w:rsidP="008D6990">
            <w:pPr>
              <w:rPr>
                <w:color w:val="000000"/>
                <w:sz w:val="20"/>
                <w:szCs w:val="20"/>
              </w:rPr>
            </w:pPr>
            <w:r>
              <w:rPr>
                <w:sz w:val="20"/>
                <w:szCs w:val="20"/>
              </w:rPr>
              <w:t>Общее пользование водными объектами</w:t>
            </w:r>
          </w:p>
        </w:tc>
        <w:tc>
          <w:tcPr>
            <w:tcW w:w="2976" w:type="dxa"/>
            <w:gridSpan w:val="2"/>
            <w:vMerge/>
            <w:tcBorders>
              <w:left w:val="single" w:sz="12" w:space="0" w:color="auto"/>
              <w:right w:val="single" w:sz="12" w:space="0" w:color="auto"/>
            </w:tcBorders>
            <w:vAlign w:val="center"/>
          </w:tcPr>
          <w:p w:rsidR="00C43C8A" w:rsidRDefault="00C43C8A" w:rsidP="008D6990">
            <w:pPr>
              <w:keepNext/>
              <w:autoSpaceDE w:val="0"/>
              <w:jc w:val="center"/>
              <w:rPr>
                <w:color w:val="000000"/>
                <w:sz w:val="20"/>
                <w:szCs w:val="20"/>
              </w:rPr>
            </w:pPr>
          </w:p>
        </w:tc>
      </w:tr>
      <w:tr w:rsidR="00C43C8A" w:rsidRPr="003232C2" w:rsidTr="008D6990">
        <w:trPr>
          <w:trHeight w:val="20"/>
        </w:trPr>
        <w:tc>
          <w:tcPr>
            <w:tcW w:w="711" w:type="dxa"/>
            <w:tcBorders>
              <w:left w:val="single" w:sz="12" w:space="0" w:color="auto"/>
            </w:tcBorders>
          </w:tcPr>
          <w:p w:rsidR="00C43C8A" w:rsidRPr="003232C2" w:rsidRDefault="00C43C8A" w:rsidP="008D6990">
            <w:pPr>
              <w:rPr>
                <w:color w:val="000000"/>
                <w:sz w:val="20"/>
                <w:szCs w:val="20"/>
              </w:rPr>
            </w:pPr>
            <w:r>
              <w:rPr>
                <w:color w:val="000000"/>
                <w:sz w:val="20"/>
                <w:szCs w:val="20"/>
              </w:rPr>
              <w:t>9.3</w:t>
            </w:r>
          </w:p>
        </w:tc>
        <w:tc>
          <w:tcPr>
            <w:tcW w:w="2691" w:type="dxa"/>
            <w:tcBorders>
              <w:right w:val="single" w:sz="12" w:space="0" w:color="auto"/>
            </w:tcBorders>
            <w:vAlign w:val="center"/>
          </w:tcPr>
          <w:p w:rsidR="00C43C8A" w:rsidRPr="0081679D" w:rsidRDefault="00C43C8A" w:rsidP="008D6990">
            <w:pPr>
              <w:rPr>
                <w:sz w:val="20"/>
                <w:szCs w:val="20"/>
              </w:rPr>
            </w:pPr>
            <w:r w:rsidRPr="0081679D">
              <w:rPr>
                <w:sz w:val="20"/>
                <w:szCs w:val="20"/>
              </w:rPr>
              <w:t xml:space="preserve">Историко-культурная </w:t>
            </w:r>
          </w:p>
          <w:p w:rsidR="00C43C8A" w:rsidRDefault="00C43C8A" w:rsidP="008D6990">
            <w:pPr>
              <w:rPr>
                <w:sz w:val="20"/>
                <w:szCs w:val="20"/>
              </w:rPr>
            </w:pPr>
            <w:r w:rsidRPr="0081679D">
              <w:rPr>
                <w:sz w:val="20"/>
                <w:szCs w:val="20"/>
              </w:rPr>
              <w:t>деятельность</w:t>
            </w:r>
          </w:p>
        </w:tc>
        <w:tc>
          <w:tcPr>
            <w:tcW w:w="709" w:type="dxa"/>
            <w:vMerge/>
            <w:tcBorders>
              <w:left w:val="single" w:sz="12" w:space="0" w:color="auto"/>
              <w:right w:val="single" w:sz="4" w:space="0" w:color="auto"/>
            </w:tcBorders>
          </w:tcPr>
          <w:p w:rsidR="00C43C8A" w:rsidRPr="003232C2" w:rsidRDefault="00C43C8A" w:rsidP="008D6990">
            <w:pPr>
              <w:rPr>
                <w:color w:val="000000"/>
                <w:sz w:val="20"/>
                <w:szCs w:val="20"/>
              </w:rPr>
            </w:pPr>
          </w:p>
        </w:tc>
        <w:tc>
          <w:tcPr>
            <w:tcW w:w="2552" w:type="dxa"/>
            <w:vMerge/>
            <w:tcBorders>
              <w:left w:val="single" w:sz="4" w:space="0" w:color="auto"/>
              <w:right w:val="single" w:sz="12" w:space="0" w:color="auto"/>
            </w:tcBorders>
          </w:tcPr>
          <w:p w:rsidR="00C43C8A" w:rsidRPr="003232C2" w:rsidRDefault="00C43C8A" w:rsidP="008D6990">
            <w:pPr>
              <w:rPr>
                <w:color w:val="000000"/>
                <w:sz w:val="20"/>
                <w:szCs w:val="20"/>
              </w:rPr>
            </w:pPr>
          </w:p>
        </w:tc>
        <w:tc>
          <w:tcPr>
            <w:tcW w:w="2976" w:type="dxa"/>
            <w:gridSpan w:val="2"/>
            <w:vMerge/>
            <w:tcBorders>
              <w:left w:val="single" w:sz="12" w:space="0" w:color="auto"/>
              <w:right w:val="single" w:sz="12" w:space="0" w:color="auto"/>
            </w:tcBorders>
          </w:tcPr>
          <w:p w:rsidR="00C43C8A" w:rsidRPr="003232C2" w:rsidRDefault="00C43C8A" w:rsidP="008D6990">
            <w:pPr>
              <w:keepNext/>
              <w:autoSpaceDE w:val="0"/>
              <w:jc w:val="center"/>
              <w:rPr>
                <w:color w:val="000000"/>
                <w:sz w:val="20"/>
                <w:szCs w:val="20"/>
              </w:rPr>
            </w:pPr>
          </w:p>
        </w:tc>
      </w:tr>
      <w:tr w:rsidR="00C43C8A" w:rsidRPr="003232C2" w:rsidTr="008D6990">
        <w:trPr>
          <w:trHeight w:val="20"/>
        </w:trPr>
        <w:tc>
          <w:tcPr>
            <w:tcW w:w="711" w:type="dxa"/>
            <w:tcBorders>
              <w:left w:val="single" w:sz="12" w:space="0" w:color="auto"/>
              <w:bottom w:val="single" w:sz="12" w:space="0" w:color="auto"/>
            </w:tcBorders>
          </w:tcPr>
          <w:p w:rsidR="00C43C8A" w:rsidRPr="003232C2" w:rsidRDefault="00C43C8A" w:rsidP="008D6990">
            <w:pPr>
              <w:rPr>
                <w:color w:val="000000"/>
                <w:sz w:val="20"/>
                <w:szCs w:val="20"/>
              </w:rPr>
            </w:pPr>
            <w:r>
              <w:rPr>
                <w:color w:val="000000"/>
                <w:sz w:val="20"/>
                <w:szCs w:val="20"/>
              </w:rPr>
              <w:t>12.0</w:t>
            </w:r>
          </w:p>
        </w:tc>
        <w:tc>
          <w:tcPr>
            <w:tcW w:w="2691" w:type="dxa"/>
            <w:tcBorders>
              <w:bottom w:val="single" w:sz="12" w:space="0" w:color="auto"/>
              <w:right w:val="single" w:sz="12" w:space="0" w:color="auto"/>
            </w:tcBorders>
            <w:vAlign w:val="center"/>
          </w:tcPr>
          <w:p w:rsidR="00C43C8A" w:rsidRPr="003232C2" w:rsidRDefault="00C43C8A" w:rsidP="008D6990">
            <w:pPr>
              <w:rPr>
                <w:color w:val="000000"/>
                <w:sz w:val="20"/>
                <w:szCs w:val="20"/>
              </w:rPr>
            </w:pPr>
            <w:r>
              <w:rPr>
                <w:color w:val="000000"/>
                <w:sz w:val="20"/>
                <w:szCs w:val="20"/>
              </w:rPr>
              <w:t>Земельные участки (территории общего пользования)</w:t>
            </w:r>
          </w:p>
        </w:tc>
        <w:tc>
          <w:tcPr>
            <w:tcW w:w="709" w:type="dxa"/>
            <w:vMerge/>
            <w:tcBorders>
              <w:left w:val="single" w:sz="12" w:space="0" w:color="auto"/>
              <w:bottom w:val="single" w:sz="12" w:space="0" w:color="auto"/>
              <w:right w:val="single" w:sz="4" w:space="0" w:color="auto"/>
            </w:tcBorders>
          </w:tcPr>
          <w:p w:rsidR="00C43C8A" w:rsidRPr="003232C2" w:rsidRDefault="00C43C8A" w:rsidP="008D6990">
            <w:pPr>
              <w:rPr>
                <w:color w:val="000000"/>
                <w:sz w:val="20"/>
                <w:szCs w:val="20"/>
              </w:rPr>
            </w:pPr>
          </w:p>
        </w:tc>
        <w:tc>
          <w:tcPr>
            <w:tcW w:w="2552" w:type="dxa"/>
            <w:vMerge/>
            <w:tcBorders>
              <w:left w:val="single" w:sz="4" w:space="0" w:color="auto"/>
              <w:bottom w:val="single" w:sz="12" w:space="0" w:color="auto"/>
              <w:right w:val="single" w:sz="12" w:space="0" w:color="auto"/>
            </w:tcBorders>
          </w:tcPr>
          <w:p w:rsidR="00C43C8A" w:rsidRPr="003232C2" w:rsidRDefault="00C43C8A" w:rsidP="008D6990">
            <w:pPr>
              <w:rPr>
                <w:color w:val="000000"/>
                <w:sz w:val="20"/>
                <w:szCs w:val="20"/>
              </w:rPr>
            </w:pPr>
          </w:p>
        </w:tc>
        <w:tc>
          <w:tcPr>
            <w:tcW w:w="2976" w:type="dxa"/>
            <w:gridSpan w:val="2"/>
            <w:vMerge/>
            <w:tcBorders>
              <w:left w:val="single" w:sz="12" w:space="0" w:color="auto"/>
              <w:bottom w:val="single" w:sz="12" w:space="0" w:color="auto"/>
              <w:right w:val="single" w:sz="12" w:space="0" w:color="auto"/>
            </w:tcBorders>
          </w:tcPr>
          <w:p w:rsidR="00C43C8A" w:rsidRPr="003232C2" w:rsidRDefault="00C43C8A" w:rsidP="008D6990">
            <w:pPr>
              <w:keepNext/>
              <w:autoSpaceDE w:val="0"/>
              <w:spacing w:before="120" w:after="120"/>
              <w:jc w:val="both"/>
              <w:rPr>
                <w:color w:val="000000"/>
                <w:sz w:val="20"/>
                <w:szCs w:val="20"/>
              </w:rPr>
            </w:pPr>
          </w:p>
        </w:tc>
      </w:tr>
    </w:tbl>
    <w:p w:rsidR="00C43C8A" w:rsidRPr="00D9470F" w:rsidRDefault="00C43C8A" w:rsidP="00C43C8A">
      <w:pPr>
        <w:pStyle w:val="ConsPlusNormal"/>
        <w:numPr>
          <w:ilvl w:val="1"/>
          <w:numId w:val="6"/>
        </w:numPr>
        <w:spacing w:after="120"/>
        <w:ind w:left="0" w:firstLine="709"/>
        <w:jc w:val="both"/>
        <w:rPr>
          <w:b/>
        </w:rPr>
      </w:pPr>
      <w:r w:rsidRPr="00D9470F">
        <w:rPr>
          <w:b/>
        </w:rPr>
        <w:t>Предельные</w:t>
      </w:r>
      <w:r w:rsidRPr="00D9470F">
        <w:rPr>
          <w:b/>
          <w:spacing w:val="-14"/>
        </w:rPr>
        <w:t xml:space="preserve"> </w:t>
      </w:r>
      <w:r w:rsidRPr="00D9470F">
        <w:rPr>
          <w:b/>
        </w:rPr>
        <w:t>размеры</w:t>
      </w:r>
      <w:r w:rsidRPr="00D9470F">
        <w:rPr>
          <w:b/>
          <w:spacing w:val="-12"/>
        </w:rPr>
        <w:t xml:space="preserve"> </w:t>
      </w:r>
      <w:r w:rsidRPr="00D9470F">
        <w:rPr>
          <w:b/>
        </w:rPr>
        <w:t>земельных</w:t>
      </w:r>
      <w:r w:rsidRPr="00D9470F">
        <w:rPr>
          <w:b/>
          <w:spacing w:val="-11"/>
        </w:rPr>
        <w:t xml:space="preserve"> </w:t>
      </w:r>
      <w:r w:rsidRPr="00D9470F">
        <w:rPr>
          <w:b/>
        </w:rPr>
        <w:t>участков</w:t>
      </w:r>
      <w:r w:rsidRPr="00D9470F">
        <w:rPr>
          <w:b/>
          <w:spacing w:val="-11"/>
        </w:rPr>
        <w:t xml:space="preserve"> </w:t>
      </w:r>
      <w:r w:rsidRPr="00D9470F">
        <w:rPr>
          <w:b/>
        </w:rPr>
        <w:t>и</w:t>
      </w:r>
      <w:r w:rsidRPr="00D9470F">
        <w:rPr>
          <w:b/>
          <w:spacing w:val="-11"/>
        </w:rPr>
        <w:t xml:space="preserve"> </w:t>
      </w:r>
      <w:r w:rsidRPr="00D9470F">
        <w:rPr>
          <w:b/>
        </w:rPr>
        <w:t>предельные</w:t>
      </w:r>
      <w:r w:rsidRPr="00D9470F">
        <w:rPr>
          <w:b/>
          <w:spacing w:val="-12"/>
        </w:rPr>
        <w:t xml:space="preserve"> </w:t>
      </w:r>
      <w:r w:rsidRPr="00D9470F">
        <w:rPr>
          <w:b/>
        </w:rPr>
        <w:t>параметры</w:t>
      </w:r>
      <w:r w:rsidRPr="00D9470F">
        <w:rPr>
          <w:b/>
          <w:spacing w:val="-12"/>
        </w:rPr>
        <w:t xml:space="preserve"> </w:t>
      </w:r>
      <w:r w:rsidRPr="00D9470F">
        <w:rPr>
          <w:b/>
        </w:rPr>
        <w:t>разрешенного</w:t>
      </w:r>
      <w:r w:rsidRPr="00D9470F">
        <w:rPr>
          <w:b/>
          <w:spacing w:val="-11"/>
        </w:rPr>
        <w:t xml:space="preserve"> </w:t>
      </w:r>
      <w:r w:rsidRPr="00D9470F">
        <w:rPr>
          <w:b/>
        </w:rPr>
        <w:t>строительства,</w:t>
      </w:r>
      <w:r w:rsidRPr="00D9470F">
        <w:rPr>
          <w:b/>
          <w:spacing w:val="-6"/>
        </w:rPr>
        <w:t xml:space="preserve"> </w:t>
      </w:r>
      <w:r w:rsidRPr="00D9470F">
        <w:rPr>
          <w:b/>
        </w:rPr>
        <w:t>реконструкции</w:t>
      </w:r>
      <w:r w:rsidRPr="00D9470F">
        <w:rPr>
          <w:b/>
          <w:spacing w:val="-2"/>
        </w:rPr>
        <w:t xml:space="preserve"> </w:t>
      </w:r>
      <w:r w:rsidRPr="00D9470F">
        <w:rPr>
          <w:b/>
        </w:rPr>
        <w:t>объектов</w:t>
      </w:r>
      <w:r w:rsidRPr="00D9470F">
        <w:rPr>
          <w:b/>
          <w:spacing w:val="-6"/>
        </w:rPr>
        <w:t xml:space="preserve"> </w:t>
      </w:r>
      <w:r w:rsidRPr="00D9470F">
        <w:rPr>
          <w:b/>
        </w:rPr>
        <w:t>капитального</w:t>
      </w:r>
      <w:r w:rsidRPr="00D9470F">
        <w:rPr>
          <w:b/>
          <w:spacing w:val="-3"/>
        </w:rPr>
        <w:t xml:space="preserve"> </w:t>
      </w:r>
      <w:r w:rsidRPr="00D9470F">
        <w:rPr>
          <w:b/>
        </w:rPr>
        <w:t>строительства</w:t>
      </w:r>
    </w:p>
    <w:tbl>
      <w:tblPr>
        <w:tblW w:w="9657" w:type="dxa"/>
        <w:jc w:val="center"/>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76"/>
        <w:gridCol w:w="1134"/>
        <w:gridCol w:w="1134"/>
        <w:gridCol w:w="1560"/>
        <w:gridCol w:w="1984"/>
        <w:gridCol w:w="1669"/>
      </w:tblGrid>
      <w:tr w:rsidR="00C43C8A" w:rsidRPr="00DD1947" w:rsidTr="008D6990">
        <w:trPr>
          <w:trHeight w:val="20"/>
          <w:tblHeader/>
          <w:jc w:val="center"/>
        </w:trPr>
        <w:tc>
          <w:tcPr>
            <w:tcW w:w="2176" w:type="dxa"/>
            <w:vMerge w:val="restart"/>
            <w:tcBorders>
              <w:top w:val="single" w:sz="12" w:space="0" w:color="auto"/>
              <w:left w:val="single" w:sz="12" w:space="0" w:color="auto"/>
              <w:right w:val="single" w:sz="12" w:space="0" w:color="auto"/>
            </w:tcBorders>
            <w:vAlign w:val="center"/>
          </w:tcPr>
          <w:p w:rsidR="00C43C8A" w:rsidRPr="00DD1947" w:rsidRDefault="00C43C8A" w:rsidP="008D6990">
            <w:pPr>
              <w:pStyle w:val="TableParagraph"/>
              <w:ind w:left="0"/>
              <w:jc w:val="center"/>
              <w:rPr>
                <w:b/>
                <w:color w:val="000000"/>
                <w:sz w:val="20"/>
                <w:szCs w:val="20"/>
              </w:rPr>
            </w:pPr>
            <w:r w:rsidRPr="00DD1947">
              <w:rPr>
                <w:b/>
                <w:color w:val="000000"/>
                <w:sz w:val="20"/>
                <w:szCs w:val="20"/>
              </w:rPr>
              <w:t>Вид</w:t>
            </w:r>
            <w:r w:rsidRPr="00DD1947">
              <w:rPr>
                <w:b/>
                <w:color w:val="000000"/>
                <w:spacing w:val="1"/>
                <w:sz w:val="20"/>
                <w:szCs w:val="20"/>
              </w:rPr>
              <w:t xml:space="preserve"> </w:t>
            </w:r>
            <w:r w:rsidRPr="00DD1947">
              <w:rPr>
                <w:b/>
                <w:color w:val="000000"/>
                <w:sz w:val="20"/>
                <w:szCs w:val="20"/>
              </w:rPr>
              <w:t>разрешенного</w:t>
            </w:r>
            <w:r w:rsidRPr="00DD1947">
              <w:rPr>
                <w:b/>
                <w:color w:val="000000"/>
                <w:spacing w:val="1"/>
                <w:sz w:val="20"/>
                <w:szCs w:val="20"/>
              </w:rPr>
              <w:t xml:space="preserve"> </w:t>
            </w:r>
            <w:r w:rsidRPr="00DD1947">
              <w:rPr>
                <w:b/>
                <w:color w:val="000000"/>
                <w:sz w:val="20"/>
                <w:szCs w:val="20"/>
              </w:rPr>
              <w:t>использования</w:t>
            </w:r>
            <w:r w:rsidRPr="00DD1947">
              <w:rPr>
                <w:b/>
                <w:color w:val="000000"/>
                <w:spacing w:val="1"/>
                <w:sz w:val="20"/>
                <w:szCs w:val="20"/>
              </w:rPr>
              <w:t xml:space="preserve"> </w:t>
            </w:r>
            <w:r w:rsidRPr="00DD1947">
              <w:rPr>
                <w:b/>
                <w:color w:val="000000"/>
                <w:sz w:val="20"/>
                <w:szCs w:val="20"/>
              </w:rPr>
              <w:t>земельного</w:t>
            </w:r>
            <w:r w:rsidRPr="00DD1947">
              <w:rPr>
                <w:b/>
                <w:color w:val="000000"/>
                <w:spacing w:val="-57"/>
                <w:sz w:val="20"/>
                <w:szCs w:val="20"/>
              </w:rPr>
              <w:t xml:space="preserve"> </w:t>
            </w:r>
            <w:r w:rsidRPr="00DD1947">
              <w:rPr>
                <w:b/>
                <w:color w:val="000000"/>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C43C8A" w:rsidRPr="00DD1947" w:rsidRDefault="00C43C8A" w:rsidP="008D6990">
            <w:pPr>
              <w:pStyle w:val="TableParagraph"/>
              <w:ind w:left="0"/>
              <w:jc w:val="center"/>
              <w:rPr>
                <w:b/>
                <w:color w:val="000000"/>
                <w:sz w:val="20"/>
                <w:szCs w:val="20"/>
              </w:rPr>
            </w:pPr>
            <w:r w:rsidRPr="00DD1947">
              <w:rPr>
                <w:b/>
                <w:color w:val="000000"/>
                <w:sz w:val="20"/>
                <w:szCs w:val="20"/>
              </w:rPr>
              <w:t>Предельные</w:t>
            </w:r>
            <w:r w:rsidRPr="00DD1947">
              <w:rPr>
                <w:b/>
                <w:color w:val="000000"/>
                <w:spacing w:val="-3"/>
                <w:sz w:val="20"/>
                <w:szCs w:val="20"/>
              </w:rPr>
              <w:t xml:space="preserve"> </w:t>
            </w:r>
            <w:r w:rsidRPr="00DD1947">
              <w:rPr>
                <w:b/>
                <w:color w:val="000000"/>
                <w:sz w:val="20"/>
                <w:szCs w:val="20"/>
              </w:rPr>
              <w:t>размеры</w:t>
            </w:r>
            <w:r w:rsidRPr="00DD1947">
              <w:rPr>
                <w:b/>
                <w:color w:val="000000"/>
                <w:spacing w:val="-2"/>
                <w:sz w:val="20"/>
                <w:szCs w:val="20"/>
              </w:rPr>
              <w:t xml:space="preserve"> </w:t>
            </w:r>
            <w:r w:rsidRPr="00DD1947">
              <w:rPr>
                <w:b/>
                <w:color w:val="000000"/>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C43C8A" w:rsidRPr="00DD1947" w:rsidRDefault="00C43C8A" w:rsidP="008D6990">
            <w:pPr>
              <w:pStyle w:val="TableParagraph"/>
              <w:ind w:left="0"/>
              <w:jc w:val="center"/>
              <w:rPr>
                <w:b/>
                <w:color w:val="000000"/>
                <w:sz w:val="20"/>
                <w:szCs w:val="20"/>
              </w:rPr>
            </w:pPr>
            <w:r w:rsidRPr="00DD1947">
              <w:rPr>
                <w:b/>
                <w:color w:val="000000"/>
                <w:sz w:val="20"/>
                <w:szCs w:val="20"/>
              </w:rPr>
              <w:t>Предельное</w:t>
            </w:r>
            <w:r w:rsidRPr="00DD1947">
              <w:rPr>
                <w:b/>
                <w:color w:val="000000"/>
                <w:spacing w:val="1"/>
                <w:sz w:val="20"/>
                <w:szCs w:val="20"/>
              </w:rPr>
              <w:t xml:space="preserve"> </w:t>
            </w:r>
            <w:r w:rsidRPr="00DD1947">
              <w:rPr>
                <w:b/>
                <w:color w:val="000000"/>
                <w:sz w:val="20"/>
                <w:szCs w:val="20"/>
              </w:rPr>
              <w:t>количество</w:t>
            </w:r>
            <w:r w:rsidRPr="00DD1947">
              <w:rPr>
                <w:b/>
                <w:color w:val="000000"/>
                <w:spacing w:val="1"/>
                <w:sz w:val="20"/>
                <w:szCs w:val="20"/>
              </w:rPr>
              <w:t xml:space="preserve"> </w:t>
            </w:r>
            <w:r w:rsidRPr="00DD1947">
              <w:rPr>
                <w:b/>
                <w:color w:val="000000"/>
                <w:sz w:val="20"/>
                <w:szCs w:val="20"/>
              </w:rPr>
              <w:t>надземных</w:t>
            </w:r>
            <w:r w:rsidRPr="00DD1947">
              <w:rPr>
                <w:b/>
                <w:color w:val="000000"/>
                <w:spacing w:val="1"/>
                <w:sz w:val="20"/>
                <w:szCs w:val="20"/>
              </w:rPr>
              <w:t xml:space="preserve"> </w:t>
            </w:r>
            <w:r w:rsidRPr="00DD1947">
              <w:rPr>
                <w:b/>
                <w:color w:val="000000"/>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C43C8A" w:rsidRPr="00DD1947" w:rsidRDefault="00C43C8A" w:rsidP="008D6990">
            <w:pPr>
              <w:pStyle w:val="TableParagraph"/>
              <w:ind w:left="0"/>
              <w:jc w:val="center"/>
              <w:rPr>
                <w:b/>
                <w:color w:val="000000"/>
                <w:sz w:val="20"/>
                <w:szCs w:val="20"/>
              </w:rPr>
            </w:pPr>
            <w:r w:rsidRPr="00DD1947">
              <w:rPr>
                <w:b/>
                <w:color w:val="000000"/>
                <w:sz w:val="20"/>
                <w:szCs w:val="20"/>
              </w:rPr>
              <w:t>Минимальные</w:t>
            </w:r>
            <w:r w:rsidRPr="00DD1947">
              <w:rPr>
                <w:b/>
                <w:color w:val="000000"/>
                <w:spacing w:val="1"/>
                <w:sz w:val="20"/>
                <w:szCs w:val="20"/>
              </w:rPr>
              <w:t xml:space="preserve"> </w:t>
            </w:r>
            <w:r w:rsidRPr="00DD1947">
              <w:rPr>
                <w:b/>
                <w:color w:val="000000"/>
                <w:sz w:val="20"/>
                <w:szCs w:val="20"/>
              </w:rPr>
              <w:t xml:space="preserve">отступы от границ земельного участка, </w:t>
            </w:r>
            <w:proofErr w:type="gramStart"/>
            <w:r w:rsidRPr="00DD1947">
              <w:rPr>
                <w:b/>
                <w:color w:val="000000"/>
                <w:sz w:val="20"/>
                <w:szCs w:val="20"/>
              </w:rPr>
              <w:t>м</w:t>
            </w:r>
            <w:proofErr w:type="gramEnd"/>
          </w:p>
        </w:tc>
        <w:tc>
          <w:tcPr>
            <w:tcW w:w="1669" w:type="dxa"/>
            <w:vMerge w:val="restart"/>
            <w:tcBorders>
              <w:top w:val="single" w:sz="12" w:space="0" w:color="auto"/>
              <w:left w:val="single" w:sz="12" w:space="0" w:color="auto"/>
              <w:right w:val="single" w:sz="12" w:space="0" w:color="auto"/>
            </w:tcBorders>
            <w:vAlign w:val="center"/>
          </w:tcPr>
          <w:p w:rsidR="00C43C8A" w:rsidRPr="00DD1947" w:rsidRDefault="00C43C8A" w:rsidP="008D6990">
            <w:pPr>
              <w:pStyle w:val="TableParagraph"/>
              <w:ind w:left="0"/>
              <w:jc w:val="center"/>
              <w:rPr>
                <w:b/>
                <w:color w:val="000000"/>
                <w:sz w:val="20"/>
                <w:szCs w:val="20"/>
              </w:rPr>
            </w:pPr>
            <w:r w:rsidRPr="00DD1947">
              <w:rPr>
                <w:b/>
                <w:color w:val="000000"/>
                <w:sz w:val="20"/>
                <w:szCs w:val="20"/>
              </w:rPr>
              <w:t>Максимальный</w:t>
            </w:r>
            <w:r w:rsidRPr="00DD1947">
              <w:rPr>
                <w:b/>
                <w:color w:val="000000"/>
                <w:spacing w:val="1"/>
                <w:sz w:val="20"/>
                <w:szCs w:val="20"/>
              </w:rPr>
              <w:t xml:space="preserve"> </w:t>
            </w:r>
            <w:r w:rsidRPr="00DD1947">
              <w:rPr>
                <w:b/>
                <w:color w:val="000000"/>
                <w:sz w:val="20"/>
                <w:szCs w:val="20"/>
              </w:rPr>
              <w:t>процент застройки в границах земельного участка, %</w:t>
            </w:r>
          </w:p>
        </w:tc>
      </w:tr>
      <w:tr w:rsidR="00C43C8A" w:rsidRPr="00DD1947" w:rsidTr="008D6990">
        <w:trPr>
          <w:trHeight w:val="20"/>
          <w:tblHeader/>
          <w:jc w:val="center"/>
        </w:trPr>
        <w:tc>
          <w:tcPr>
            <w:tcW w:w="2176" w:type="dxa"/>
            <w:vMerge/>
            <w:tcBorders>
              <w:top w:val="nil"/>
              <w:left w:val="single" w:sz="12" w:space="0" w:color="auto"/>
              <w:right w:val="single" w:sz="12" w:space="0" w:color="auto"/>
            </w:tcBorders>
            <w:vAlign w:val="center"/>
          </w:tcPr>
          <w:p w:rsidR="00C43C8A" w:rsidRPr="00DD1947" w:rsidRDefault="00C43C8A" w:rsidP="008D6990">
            <w:pPr>
              <w:jc w:val="center"/>
              <w:rPr>
                <w:color w:val="000000"/>
                <w:sz w:val="20"/>
                <w:szCs w:val="20"/>
              </w:rPr>
            </w:pPr>
          </w:p>
        </w:tc>
        <w:tc>
          <w:tcPr>
            <w:tcW w:w="2268" w:type="dxa"/>
            <w:gridSpan w:val="2"/>
            <w:tcBorders>
              <w:top w:val="single" w:sz="12" w:space="0" w:color="auto"/>
              <w:left w:val="single" w:sz="12" w:space="0" w:color="auto"/>
              <w:right w:val="single" w:sz="12" w:space="0" w:color="auto"/>
            </w:tcBorders>
            <w:vAlign w:val="center"/>
          </w:tcPr>
          <w:p w:rsidR="00C43C8A" w:rsidRPr="00DD1947" w:rsidRDefault="00C43C8A" w:rsidP="008D6990">
            <w:pPr>
              <w:pStyle w:val="TableParagraph"/>
              <w:ind w:left="0"/>
              <w:jc w:val="center"/>
              <w:rPr>
                <w:b/>
                <w:color w:val="000000"/>
                <w:sz w:val="20"/>
                <w:szCs w:val="20"/>
              </w:rPr>
            </w:pPr>
            <w:r w:rsidRPr="00DD1947">
              <w:rPr>
                <w:b/>
                <w:color w:val="000000"/>
                <w:sz w:val="20"/>
                <w:szCs w:val="20"/>
              </w:rPr>
              <w:t xml:space="preserve">площадь, </w:t>
            </w:r>
            <w:proofErr w:type="gramStart"/>
            <w:r w:rsidRPr="00DD1947">
              <w:rPr>
                <w:b/>
                <w:color w:val="000000"/>
                <w:sz w:val="20"/>
                <w:szCs w:val="20"/>
              </w:rPr>
              <w:t>га</w:t>
            </w:r>
            <w:proofErr w:type="gramEnd"/>
          </w:p>
        </w:tc>
        <w:tc>
          <w:tcPr>
            <w:tcW w:w="1560" w:type="dxa"/>
            <w:vMerge/>
            <w:tcBorders>
              <w:left w:val="single" w:sz="12" w:space="0" w:color="auto"/>
              <w:right w:val="single" w:sz="12" w:space="0" w:color="auto"/>
            </w:tcBorders>
            <w:vAlign w:val="center"/>
          </w:tcPr>
          <w:p w:rsidR="00C43C8A" w:rsidRPr="00DD1947" w:rsidRDefault="00C43C8A" w:rsidP="008D6990">
            <w:pPr>
              <w:jc w:val="center"/>
              <w:rPr>
                <w:color w:val="000000"/>
                <w:sz w:val="20"/>
                <w:szCs w:val="20"/>
              </w:rPr>
            </w:pPr>
          </w:p>
        </w:tc>
        <w:tc>
          <w:tcPr>
            <w:tcW w:w="1984" w:type="dxa"/>
            <w:vMerge/>
            <w:tcBorders>
              <w:left w:val="single" w:sz="12" w:space="0" w:color="auto"/>
              <w:right w:val="single" w:sz="12" w:space="0" w:color="auto"/>
            </w:tcBorders>
            <w:vAlign w:val="center"/>
          </w:tcPr>
          <w:p w:rsidR="00C43C8A" w:rsidRPr="00DD1947" w:rsidRDefault="00C43C8A" w:rsidP="008D6990">
            <w:pPr>
              <w:jc w:val="center"/>
              <w:rPr>
                <w:color w:val="000000"/>
                <w:sz w:val="20"/>
                <w:szCs w:val="20"/>
              </w:rPr>
            </w:pPr>
          </w:p>
        </w:tc>
        <w:tc>
          <w:tcPr>
            <w:tcW w:w="1669" w:type="dxa"/>
            <w:vMerge/>
            <w:tcBorders>
              <w:left w:val="single" w:sz="12" w:space="0" w:color="auto"/>
              <w:right w:val="single" w:sz="12" w:space="0" w:color="auto"/>
            </w:tcBorders>
            <w:vAlign w:val="center"/>
          </w:tcPr>
          <w:p w:rsidR="00C43C8A" w:rsidRPr="00DD1947" w:rsidRDefault="00C43C8A" w:rsidP="008D6990">
            <w:pPr>
              <w:jc w:val="center"/>
              <w:rPr>
                <w:color w:val="000000"/>
                <w:sz w:val="20"/>
                <w:szCs w:val="20"/>
              </w:rPr>
            </w:pPr>
          </w:p>
        </w:tc>
      </w:tr>
      <w:tr w:rsidR="00C43C8A" w:rsidRPr="00DD1947" w:rsidTr="008D6990">
        <w:trPr>
          <w:trHeight w:val="20"/>
          <w:tblHeader/>
          <w:jc w:val="center"/>
        </w:trPr>
        <w:tc>
          <w:tcPr>
            <w:tcW w:w="2176" w:type="dxa"/>
            <w:vMerge/>
            <w:tcBorders>
              <w:top w:val="nil"/>
              <w:left w:val="single" w:sz="12" w:space="0" w:color="auto"/>
              <w:bottom w:val="single" w:sz="12" w:space="0" w:color="auto"/>
              <w:right w:val="single" w:sz="12" w:space="0" w:color="auto"/>
            </w:tcBorders>
            <w:vAlign w:val="center"/>
          </w:tcPr>
          <w:p w:rsidR="00C43C8A" w:rsidRPr="00DD1947" w:rsidRDefault="00C43C8A" w:rsidP="008D6990">
            <w:pPr>
              <w:jc w:val="center"/>
              <w:rPr>
                <w:color w:val="000000"/>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C43C8A" w:rsidRPr="00DD1947" w:rsidRDefault="00C43C8A" w:rsidP="008D6990">
            <w:pPr>
              <w:pStyle w:val="TableParagraph"/>
              <w:ind w:left="0"/>
              <w:jc w:val="center"/>
              <w:rPr>
                <w:b/>
                <w:color w:val="000000"/>
                <w:sz w:val="20"/>
                <w:szCs w:val="20"/>
                <w:lang w:val="en-US"/>
              </w:rPr>
            </w:pPr>
            <w:r w:rsidRPr="00DD1947">
              <w:rPr>
                <w:b/>
                <w:color w:val="000000"/>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C43C8A" w:rsidRPr="00DD1947" w:rsidRDefault="00C43C8A" w:rsidP="008D6990">
            <w:pPr>
              <w:pStyle w:val="TableParagraph"/>
              <w:ind w:left="0"/>
              <w:jc w:val="center"/>
              <w:rPr>
                <w:b/>
                <w:color w:val="000000"/>
                <w:sz w:val="20"/>
                <w:szCs w:val="20"/>
                <w:lang w:val="en-US"/>
              </w:rPr>
            </w:pPr>
            <w:r w:rsidRPr="00DD1947">
              <w:rPr>
                <w:b/>
                <w:color w:val="000000"/>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C43C8A" w:rsidRPr="00DD1947" w:rsidRDefault="00C43C8A" w:rsidP="008D6990">
            <w:pPr>
              <w:jc w:val="center"/>
              <w:rPr>
                <w:color w:val="000000"/>
                <w:sz w:val="20"/>
                <w:szCs w:val="20"/>
              </w:rPr>
            </w:pPr>
          </w:p>
        </w:tc>
        <w:tc>
          <w:tcPr>
            <w:tcW w:w="1984" w:type="dxa"/>
            <w:vMerge/>
            <w:tcBorders>
              <w:left w:val="single" w:sz="12" w:space="0" w:color="auto"/>
              <w:bottom w:val="single" w:sz="12" w:space="0" w:color="auto"/>
              <w:right w:val="single" w:sz="12" w:space="0" w:color="auto"/>
            </w:tcBorders>
            <w:vAlign w:val="center"/>
          </w:tcPr>
          <w:p w:rsidR="00C43C8A" w:rsidRPr="00DD1947" w:rsidRDefault="00C43C8A" w:rsidP="008D6990">
            <w:pPr>
              <w:jc w:val="center"/>
              <w:rPr>
                <w:color w:val="000000"/>
                <w:sz w:val="20"/>
                <w:szCs w:val="20"/>
              </w:rPr>
            </w:pPr>
          </w:p>
        </w:tc>
        <w:tc>
          <w:tcPr>
            <w:tcW w:w="1669" w:type="dxa"/>
            <w:vMerge/>
            <w:tcBorders>
              <w:left w:val="single" w:sz="12" w:space="0" w:color="auto"/>
              <w:bottom w:val="single" w:sz="12" w:space="0" w:color="auto"/>
              <w:right w:val="single" w:sz="12" w:space="0" w:color="auto"/>
            </w:tcBorders>
            <w:vAlign w:val="center"/>
          </w:tcPr>
          <w:p w:rsidR="00C43C8A" w:rsidRPr="00DD1947" w:rsidRDefault="00C43C8A" w:rsidP="008D6990">
            <w:pPr>
              <w:jc w:val="center"/>
              <w:rPr>
                <w:color w:val="000000"/>
                <w:sz w:val="20"/>
                <w:szCs w:val="20"/>
              </w:rPr>
            </w:pPr>
          </w:p>
        </w:tc>
      </w:tr>
      <w:tr w:rsidR="00C43C8A" w:rsidRPr="00DD1947" w:rsidTr="008D6990">
        <w:trPr>
          <w:trHeight w:val="20"/>
          <w:jc w:val="center"/>
        </w:trPr>
        <w:tc>
          <w:tcPr>
            <w:tcW w:w="2176" w:type="dxa"/>
            <w:tcBorders>
              <w:top w:val="single" w:sz="12" w:space="0" w:color="auto"/>
              <w:left w:val="single" w:sz="12" w:space="0" w:color="auto"/>
              <w:bottom w:val="single" w:sz="8" w:space="0" w:color="auto"/>
              <w:right w:val="single" w:sz="12" w:space="0" w:color="auto"/>
            </w:tcBorders>
          </w:tcPr>
          <w:p w:rsidR="00C43C8A" w:rsidRPr="00FA5236" w:rsidRDefault="00C43C8A" w:rsidP="008D6990">
            <w:pPr>
              <w:jc w:val="both"/>
              <w:rPr>
                <w:rFonts w:eastAsia="Calibri"/>
                <w:sz w:val="20"/>
                <w:szCs w:val="20"/>
              </w:rPr>
            </w:pPr>
            <w:r w:rsidRPr="0081679D">
              <w:rPr>
                <w:rFonts w:eastAsia="Calibri"/>
                <w:sz w:val="20"/>
                <w:szCs w:val="20"/>
              </w:rPr>
              <w:t>Отдых (рекреация)</w:t>
            </w:r>
          </w:p>
        </w:tc>
        <w:tc>
          <w:tcPr>
            <w:tcW w:w="1134" w:type="dxa"/>
            <w:tcBorders>
              <w:top w:val="single" w:sz="12" w:space="0" w:color="auto"/>
              <w:left w:val="single" w:sz="12" w:space="0" w:color="auto"/>
              <w:bottom w:val="single" w:sz="8" w:space="0" w:color="auto"/>
            </w:tcBorders>
            <w:vAlign w:val="center"/>
          </w:tcPr>
          <w:p w:rsidR="00C43C8A" w:rsidRDefault="00C43C8A" w:rsidP="008D6990">
            <w:pPr>
              <w:jc w:val="center"/>
            </w:pPr>
            <w:r w:rsidRPr="00D644B2">
              <w:rPr>
                <w:color w:val="000000"/>
                <w:sz w:val="20"/>
                <w:szCs w:val="20"/>
              </w:rPr>
              <w:t>Не установлено</w:t>
            </w:r>
          </w:p>
        </w:tc>
        <w:tc>
          <w:tcPr>
            <w:tcW w:w="1134" w:type="dxa"/>
            <w:tcBorders>
              <w:top w:val="single" w:sz="12" w:space="0" w:color="auto"/>
              <w:bottom w:val="single" w:sz="8" w:space="0" w:color="auto"/>
              <w:right w:val="single" w:sz="12" w:space="0" w:color="auto"/>
            </w:tcBorders>
            <w:vAlign w:val="center"/>
          </w:tcPr>
          <w:p w:rsidR="00C43C8A" w:rsidRDefault="00C43C8A" w:rsidP="008D6990">
            <w:pPr>
              <w:jc w:val="center"/>
            </w:pPr>
            <w:r w:rsidRPr="00D644B2">
              <w:rPr>
                <w:color w:val="000000"/>
                <w:sz w:val="20"/>
                <w:szCs w:val="20"/>
              </w:rPr>
              <w:t>Не установлено</w:t>
            </w:r>
          </w:p>
        </w:tc>
        <w:tc>
          <w:tcPr>
            <w:tcW w:w="1560" w:type="dxa"/>
            <w:tcBorders>
              <w:top w:val="single" w:sz="12" w:space="0" w:color="auto"/>
              <w:left w:val="single" w:sz="12" w:space="0" w:color="auto"/>
              <w:bottom w:val="single" w:sz="8" w:space="0" w:color="auto"/>
              <w:right w:val="single" w:sz="12" w:space="0" w:color="auto"/>
            </w:tcBorders>
            <w:vAlign w:val="center"/>
          </w:tcPr>
          <w:p w:rsidR="00C43C8A" w:rsidRDefault="00C43C8A" w:rsidP="008D6990">
            <w:pPr>
              <w:jc w:val="center"/>
            </w:pPr>
            <w:r w:rsidRPr="00D644B2">
              <w:rPr>
                <w:color w:val="000000"/>
                <w:sz w:val="20"/>
                <w:szCs w:val="20"/>
              </w:rPr>
              <w:t>Не установлено</w:t>
            </w:r>
          </w:p>
        </w:tc>
        <w:tc>
          <w:tcPr>
            <w:tcW w:w="1984" w:type="dxa"/>
            <w:tcBorders>
              <w:top w:val="single" w:sz="12" w:space="0" w:color="auto"/>
              <w:left w:val="single" w:sz="12" w:space="0" w:color="auto"/>
              <w:bottom w:val="single" w:sz="8" w:space="0" w:color="auto"/>
              <w:right w:val="single" w:sz="12" w:space="0" w:color="auto"/>
            </w:tcBorders>
            <w:vAlign w:val="center"/>
          </w:tcPr>
          <w:p w:rsidR="00C43C8A" w:rsidRDefault="00C43C8A" w:rsidP="008D6990">
            <w:pPr>
              <w:jc w:val="center"/>
            </w:pPr>
            <w:r w:rsidRPr="00D644B2">
              <w:rPr>
                <w:color w:val="000000"/>
                <w:sz w:val="20"/>
                <w:szCs w:val="20"/>
              </w:rPr>
              <w:t>Не установлено</w:t>
            </w:r>
          </w:p>
        </w:tc>
        <w:tc>
          <w:tcPr>
            <w:tcW w:w="1669" w:type="dxa"/>
            <w:tcBorders>
              <w:top w:val="single" w:sz="12" w:space="0" w:color="auto"/>
              <w:left w:val="single" w:sz="12" w:space="0" w:color="auto"/>
              <w:bottom w:val="single" w:sz="8" w:space="0" w:color="auto"/>
              <w:right w:val="single" w:sz="12" w:space="0" w:color="auto"/>
            </w:tcBorders>
            <w:vAlign w:val="center"/>
          </w:tcPr>
          <w:p w:rsidR="00C43C8A" w:rsidRDefault="00C43C8A" w:rsidP="008D6990">
            <w:pPr>
              <w:jc w:val="center"/>
            </w:pPr>
            <w:r w:rsidRPr="00D644B2">
              <w:rPr>
                <w:color w:val="000000"/>
                <w:sz w:val="20"/>
                <w:szCs w:val="20"/>
              </w:rPr>
              <w:t>Не установлено</w:t>
            </w:r>
          </w:p>
        </w:tc>
      </w:tr>
      <w:tr w:rsidR="00C43C8A" w:rsidRPr="00DD1947" w:rsidTr="008D6990">
        <w:trPr>
          <w:trHeight w:val="20"/>
          <w:jc w:val="center"/>
        </w:trPr>
        <w:tc>
          <w:tcPr>
            <w:tcW w:w="2176" w:type="dxa"/>
            <w:tcBorders>
              <w:left w:val="single" w:sz="12" w:space="0" w:color="auto"/>
              <w:right w:val="single" w:sz="12" w:space="0" w:color="auto"/>
            </w:tcBorders>
          </w:tcPr>
          <w:p w:rsidR="00C43C8A" w:rsidRPr="00DD1947" w:rsidRDefault="00C43C8A" w:rsidP="008D6990">
            <w:pPr>
              <w:rPr>
                <w:color w:val="000000"/>
                <w:sz w:val="20"/>
                <w:szCs w:val="20"/>
              </w:rPr>
            </w:pPr>
            <w:r w:rsidRPr="00DD1947">
              <w:rPr>
                <w:color w:val="000000"/>
                <w:sz w:val="20"/>
                <w:szCs w:val="20"/>
              </w:rPr>
              <w:t>Историко-культурная деятельность</w:t>
            </w:r>
          </w:p>
        </w:tc>
        <w:tc>
          <w:tcPr>
            <w:tcW w:w="1134" w:type="dxa"/>
            <w:tcBorders>
              <w:left w:val="single" w:sz="12" w:space="0" w:color="auto"/>
            </w:tcBorders>
            <w:vAlign w:val="center"/>
          </w:tcPr>
          <w:p w:rsidR="00C43C8A" w:rsidRDefault="00C43C8A" w:rsidP="008D6990">
            <w:pPr>
              <w:jc w:val="center"/>
            </w:pPr>
            <w:r w:rsidRPr="00957EFF">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sidRPr="00957EFF">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sidRPr="00957EFF">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Default="00C43C8A" w:rsidP="008D6990">
            <w:pPr>
              <w:jc w:val="center"/>
            </w:pPr>
            <w:r w:rsidRPr="00957EFF">
              <w:rPr>
                <w:color w:val="000000"/>
                <w:sz w:val="20"/>
                <w:szCs w:val="20"/>
              </w:rPr>
              <w:t>Не установлено</w:t>
            </w:r>
          </w:p>
        </w:tc>
        <w:tc>
          <w:tcPr>
            <w:tcW w:w="1669" w:type="dxa"/>
            <w:tcBorders>
              <w:left w:val="single" w:sz="12" w:space="0" w:color="auto"/>
              <w:right w:val="single" w:sz="12" w:space="0" w:color="auto"/>
            </w:tcBorders>
            <w:vAlign w:val="center"/>
          </w:tcPr>
          <w:p w:rsidR="00C43C8A" w:rsidRDefault="00C43C8A" w:rsidP="008D6990">
            <w:pPr>
              <w:jc w:val="center"/>
            </w:pPr>
            <w:r w:rsidRPr="00957EFF">
              <w:rPr>
                <w:color w:val="000000"/>
                <w:sz w:val="20"/>
                <w:szCs w:val="20"/>
              </w:rPr>
              <w:t>Не установлено</w:t>
            </w:r>
          </w:p>
        </w:tc>
      </w:tr>
      <w:tr w:rsidR="00C43C8A" w:rsidRPr="00DD1947" w:rsidTr="008D6990">
        <w:trPr>
          <w:trHeight w:val="20"/>
          <w:jc w:val="center"/>
        </w:trPr>
        <w:tc>
          <w:tcPr>
            <w:tcW w:w="2176" w:type="dxa"/>
            <w:tcBorders>
              <w:left w:val="single" w:sz="12" w:space="0" w:color="auto"/>
              <w:right w:val="single" w:sz="12" w:space="0" w:color="auto"/>
            </w:tcBorders>
          </w:tcPr>
          <w:p w:rsidR="00C43C8A" w:rsidRPr="00DD1947" w:rsidRDefault="00C43C8A" w:rsidP="008D6990">
            <w:pPr>
              <w:rPr>
                <w:color w:val="000000"/>
                <w:sz w:val="20"/>
                <w:szCs w:val="20"/>
              </w:rPr>
            </w:pPr>
            <w:r>
              <w:rPr>
                <w:rFonts w:eastAsia="Calibri"/>
                <w:sz w:val="20"/>
                <w:szCs w:val="20"/>
              </w:rPr>
              <w:t>Площадки для занятий спортом</w:t>
            </w:r>
          </w:p>
        </w:tc>
        <w:tc>
          <w:tcPr>
            <w:tcW w:w="1134" w:type="dxa"/>
            <w:tcBorders>
              <w:left w:val="single" w:sz="12" w:space="0" w:color="auto"/>
            </w:tcBorders>
            <w:vAlign w:val="center"/>
          </w:tcPr>
          <w:p w:rsidR="00C43C8A" w:rsidRPr="00957EFF" w:rsidRDefault="00C43C8A" w:rsidP="008D6990">
            <w:pPr>
              <w:jc w:val="center"/>
              <w:rPr>
                <w:color w:val="000000"/>
                <w:sz w:val="20"/>
                <w:szCs w:val="20"/>
              </w:rPr>
            </w:pPr>
            <w:r w:rsidRPr="00957EFF">
              <w:rPr>
                <w:color w:val="000000"/>
                <w:sz w:val="20"/>
                <w:szCs w:val="20"/>
              </w:rPr>
              <w:t>Не установлено</w:t>
            </w:r>
          </w:p>
        </w:tc>
        <w:tc>
          <w:tcPr>
            <w:tcW w:w="1134" w:type="dxa"/>
            <w:tcBorders>
              <w:right w:val="single" w:sz="12" w:space="0" w:color="auto"/>
            </w:tcBorders>
            <w:vAlign w:val="center"/>
          </w:tcPr>
          <w:p w:rsidR="00C43C8A" w:rsidRPr="00957EFF" w:rsidRDefault="00C43C8A" w:rsidP="008D6990">
            <w:pPr>
              <w:jc w:val="center"/>
              <w:rPr>
                <w:color w:val="000000"/>
                <w:sz w:val="20"/>
                <w:szCs w:val="20"/>
              </w:rPr>
            </w:pPr>
            <w:r w:rsidRPr="00957EFF">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Pr="00957EFF" w:rsidRDefault="00C43C8A" w:rsidP="008D6990">
            <w:pPr>
              <w:jc w:val="center"/>
              <w:rPr>
                <w:color w:val="000000"/>
                <w:sz w:val="20"/>
                <w:szCs w:val="20"/>
              </w:rPr>
            </w:pPr>
            <w:r w:rsidRPr="00957EFF">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Pr="00957EFF" w:rsidRDefault="00C43C8A" w:rsidP="008D6990">
            <w:pPr>
              <w:jc w:val="center"/>
              <w:rPr>
                <w:color w:val="000000"/>
                <w:sz w:val="20"/>
                <w:szCs w:val="20"/>
              </w:rPr>
            </w:pPr>
            <w:r w:rsidRPr="00957EFF">
              <w:rPr>
                <w:color w:val="000000"/>
                <w:sz w:val="20"/>
                <w:szCs w:val="20"/>
              </w:rPr>
              <w:t>Не установлено</w:t>
            </w:r>
          </w:p>
        </w:tc>
        <w:tc>
          <w:tcPr>
            <w:tcW w:w="1669" w:type="dxa"/>
            <w:tcBorders>
              <w:left w:val="single" w:sz="12" w:space="0" w:color="auto"/>
              <w:right w:val="single" w:sz="12" w:space="0" w:color="auto"/>
            </w:tcBorders>
            <w:vAlign w:val="center"/>
          </w:tcPr>
          <w:p w:rsidR="00C43C8A" w:rsidRPr="00957EFF" w:rsidRDefault="00C43C8A" w:rsidP="008D6990">
            <w:pPr>
              <w:jc w:val="center"/>
              <w:rPr>
                <w:color w:val="000000"/>
                <w:sz w:val="20"/>
                <w:szCs w:val="20"/>
              </w:rPr>
            </w:pPr>
            <w:r w:rsidRPr="00957EFF">
              <w:rPr>
                <w:color w:val="000000"/>
                <w:sz w:val="20"/>
                <w:szCs w:val="20"/>
              </w:rPr>
              <w:t>Не установлено</w:t>
            </w:r>
          </w:p>
        </w:tc>
      </w:tr>
      <w:tr w:rsidR="00C43C8A" w:rsidRPr="00DD1947" w:rsidTr="008D6990">
        <w:trPr>
          <w:trHeight w:val="20"/>
          <w:jc w:val="center"/>
        </w:trPr>
        <w:tc>
          <w:tcPr>
            <w:tcW w:w="2176" w:type="dxa"/>
            <w:tcBorders>
              <w:left w:val="single" w:sz="12" w:space="0" w:color="auto"/>
              <w:right w:val="single" w:sz="12" w:space="0" w:color="auto"/>
            </w:tcBorders>
          </w:tcPr>
          <w:p w:rsidR="00C43C8A" w:rsidRPr="00DD1947" w:rsidRDefault="00C43C8A" w:rsidP="008D6990">
            <w:pPr>
              <w:rPr>
                <w:color w:val="000000"/>
                <w:sz w:val="20"/>
                <w:szCs w:val="20"/>
              </w:rPr>
            </w:pPr>
            <w:r w:rsidRPr="00DD1947">
              <w:rPr>
                <w:color w:val="000000"/>
                <w:sz w:val="20"/>
                <w:szCs w:val="20"/>
              </w:rPr>
              <w:t>Земельные участки (территории) общего пользования (в части улично-дорожной сети)</w:t>
            </w:r>
          </w:p>
        </w:tc>
        <w:tc>
          <w:tcPr>
            <w:tcW w:w="1134" w:type="dxa"/>
            <w:tcBorders>
              <w:left w:val="single" w:sz="12" w:space="0" w:color="auto"/>
            </w:tcBorders>
            <w:vAlign w:val="center"/>
          </w:tcPr>
          <w:p w:rsidR="00C43C8A" w:rsidRDefault="00C43C8A" w:rsidP="008D6990">
            <w:pPr>
              <w:jc w:val="center"/>
            </w:pPr>
            <w:r w:rsidRPr="00957EFF">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sidRPr="00957EFF">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sidRPr="00957EFF">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Default="00C43C8A" w:rsidP="008D6990">
            <w:pPr>
              <w:jc w:val="center"/>
            </w:pPr>
            <w:r w:rsidRPr="00957EFF">
              <w:rPr>
                <w:color w:val="000000"/>
                <w:sz w:val="20"/>
                <w:szCs w:val="20"/>
              </w:rPr>
              <w:t>Не установлено</w:t>
            </w:r>
          </w:p>
        </w:tc>
        <w:tc>
          <w:tcPr>
            <w:tcW w:w="1669" w:type="dxa"/>
            <w:tcBorders>
              <w:left w:val="single" w:sz="12" w:space="0" w:color="auto"/>
              <w:right w:val="single" w:sz="12" w:space="0" w:color="auto"/>
            </w:tcBorders>
            <w:vAlign w:val="center"/>
          </w:tcPr>
          <w:p w:rsidR="00C43C8A" w:rsidRDefault="00C43C8A" w:rsidP="008D6990">
            <w:pPr>
              <w:jc w:val="center"/>
            </w:pPr>
            <w:r w:rsidRPr="00957EFF">
              <w:rPr>
                <w:color w:val="000000"/>
                <w:sz w:val="20"/>
                <w:szCs w:val="20"/>
              </w:rPr>
              <w:t>Не установлено</w:t>
            </w:r>
          </w:p>
        </w:tc>
      </w:tr>
      <w:tr w:rsidR="00C43C8A" w:rsidRPr="00DD1947" w:rsidTr="008D6990">
        <w:trPr>
          <w:trHeight w:val="20"/>
          <w:jc w:val="center"/>
        </w:trPr>
        <w:tc>
          <w:tcPr>
            <w:tcW w:w="2176" w:type="dxa"/>
            <w:tcBorders>
              <w:left w:val="single" w:sz="12" w:space="0" w:color="auto"/>
              <w:right w:val="single" w:sz="12" w:space="0" w:color="auto"/>
            </w:tcBorders>
          </w:tcPr>
          <w:p w:rsidR="00C43C8A" w:rsidRPr="003232C2" w:rsidRDefault="00C43C8A" w:rsidP="008D6990">
            <w:pPr>
              <w:rPr>
                <w:color w:val="000000"/>
                <w:sz w:val="20"/>
                <w:szCs w:val="20"/>
              </w:rPr>
            </w:pPr>
            <w:r>
              <w:rPr>
                <w:color w:val="000000"/>
                <w:sz w:val="20"/>
                <w:szCs w:val="20"/>
              </w:rPr>
              <w:t>Осуществление религиозных обрядов</w:t>
            </w:r>
          </w:p>
        </w:tc>
        <w:tc>
          <w:tcPr>
            <w:tcW w:w="1134" w:type="dxa"/>
            <w:tcBorders>
              <w:left w:val="single" w:sz="12" w:space="0" w:color="auto"/>
            </w:tcBorders>
            <w:vAlign w:val="center"/>
          </w:tcPr>
          <w:p w:rsidR="00C43C8A" w:rsidRDefault="00C43C8A" w:rsidP="008D6990">
            <w:pPr>
              <w:jc w:val="center"/>
            </w:pPr>
            <w:r w:rsidRPr="003C62E6">
              <w:rPr>
                <w:color w:val="000000"/>
                <w:sz w:val="20"/>
                <w:szCs w:val="20"/>
              </w:rPr>
              <w:t>Не установлено</w:t>
            </w:r>
          </w:p>
        </w:tc>
        <w:tc>
          <w:tcPr>
            <w:tcW w:w="1134" w:type="dxa"/>
            <w:tcBorders>
              <w:right w:val="single" w:sz="12" w:space="0" w:color="auto"/>
            </w:tcBorders>
            <w:vAlign w:val="center"/>
          </w:tcPr>
          <w:p w:rsidR="00C43C8A" w:rsidRDefault="00C43C8A" w:rsidP="008D6990">
            <w:pPr>
              <w:jc w:val="center"/>
            </w:pPr>
            <w:r w:rsidRPr="003C62E6">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sidRPr="003C62E6">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Pr="00DD1947" w:rsidRDefault="00C43C8A" w:rsidP="008D6990">
            <w:pPr>
              <w:jc w:val="center"/>
              <w:rPr>
                <w:color w:val="000000"/>
                <w:sz w:val="20"/>
                <w:szCs w:val="20"/>
              </w:rPr>
            </w:pPr>
            <w:r w:rsidRPr="00957EFF">
              <w:rPr>
                <w:color w:val="000000"/>
                <w:sz w:val="20"/>
                <w:szCs w:val="20"/>
              </w:rPr>
              <w:t>Не установлено</w:t>
            </w:r>
          </w:p>
        </w:tc>
        <w:tc>
          <w:tcPr>
            <w:tcW w:w="1669" w:type="dxa"/>
            <w:tcBorders>
              <w:left w:val="single" w:sz="12" w:space="0" w:color="auto"/>
              <w:right w:val="single" w:sz="12" w:space="0" w:color="auto"/>
            </w:tcBorders>
            <w:vAlign w:val="center"/>
          </w:tcPr>
          <w:p w:rsidR="00C43C8A" w:rsidRPr="00DD1947" w:rsidRDefault="00C43C8A" w:rsidP="008D6990">
            <w:pPr>
              <w:jc w:val="center"/>
              <w:rPr>
                <w:color w:val="000000"/>
                <w:sz w:val="20"/>
                <w:szCs w:val="20"/>
              </w:rPr>
            </w:pPr>
            <w:r>
              <w:rPr>
                <w:color w:val="000000"/>
                <w:sz w:val="20"/>
                <w:szCs w:val="20"/>
              </w:rPr>
              <w:t>Не установлено</w:t>
            </w:r>
          </w:p>
        </w:tc>
      </w:tr>
      <w:tr w:rsidR="00C43C8A" w:rsidRPr="00DD1947" w:rsidTr="008D6990">
        <w:trPr>
          <w:trHeight w:val="20"/>
          <w:jc w:val="center"/>
        </w:trPr>
        <w:tc>
          <w:tcPr>
            <w:tcW w:w="2176" w:type="dxa"/>
            <w:tcBorders>
              <w:left w:val="single" w:sz="12" w:space="0" w:color="auto"/>
              <w:right w:val="single" w:sz="12" w:space="0" w:color="auto"/>
            </w:tcBorders>
          </w:tcPr>
          <w:p w:rsidR="00C43C8A" w:rsidRDefault="00C43C8A" w:rsidP="008D6990">
            <w:pPr>
              <w:rPr>
                <w:color w:val="000000"/>
                <w:sz w:val="20"/>
                <w:szCs w:val="20"/>
              </w:rPr>
            </w:pPr>
            <w:r>
              <w:rPr>
                <w:color w:val="000000"/>
                <w:sz w:val="20"/>
                <w:szCs w:val="20"/>
              </w:rPr>
              <w:t>Развлекательные мероприятия</w:t>
            </w:r>
          </w:p>
        </w:tc>
        <w:tc>
          <w:tcPr>
            <w:tcW w:w="1134" w:type="dxa"/>
            <w:tcBorders>
              <w:left w:val="single" w:sz="12" w:space="0" w:color="auto"/>
            </w:tcBorders>
            <w:vAlign w:val="center"/>
          </w:tcPr>
          <w:p w:rsidR="00C43C8A" w:rsidRPr="00DD1947" w:rsidRDefault="00C43C8A" w:rsidP="008D6990">
            <w:pPr>
              <w:jc w:val="center"/>
              <w:rPr>
                <w:color w:val="000000"/>
                <w:sz w:val="20"/>
                <w:szCs w:val="20"/>
              </w:rPr>
            </w:pPr>
          </w:p>
        </w:tc>
        <w:tc>
          <w:tcPr>
            <w:tcW w:w="1134" w:type="dxa"/>
            <w:tcBorders>
              <w:right w:val="single" w:sz="12" w:space="0" w:color="auto"/>
            </w:tcBorders>
            <w:vAlign w:val="center"/>
          </w:tcPr>
          <w:p w:rsidR="00C43C8A" w:rsidRDefault="00C43C8A" w:rsidP="008D6990">
            <w:pPr>
              <w:jc w:val="center"/>
            </w:pPr>
            <w:r w:rsidRPr="0089555F">
              <w:rPr>
                <w:color w:val="000000"/>
                <w:sz w:val="20"/>
                <w:szCs w:val="20"/>
              </w:rPr>
              <w:t>Не установлено</w:t>
            </w:r>
          </w:p>
        </w:tc>
        <w:tc>
          <w:tcPr>
            <w:tcW w:w="1560" w:type="dxa"/>
            <w:tcBorders>
              <w:left w:val="single" w:sz="12" w:space="0" w:color="auto"/>
              <w:right w:val="single" w:sz="12" w:space="0" w:color="auto"/>
            </w:tcBorders>
            <w:vAlign w:val="center"/>
          </w:tcPr>
          <w:p w:rsidR="00C43C8A" w:rsidRDefault="00C43C8A" w:rsidP="008D6990">
            <w:pPr>
              <w:jc w:val="center"/>
            </w:pPr>
            <w:r w:rsidRPr="0089555F">
              <w:rPr>
                <w:color w:val="000000"/>
                <w:sz w:val="20"/>
                <w:szCs w:val="20"/>
              </w:rPr>
              <w:t>Не установлено</w:t>
            </w:r>
          </w:p>
        </w:tc>
        <w:tc>
          <w:tcPr>
            <w:tcW w:w="1984" w:type="dxa"/>
            <w:tcBorders>
              <w:left w:val="single" w:sz="12" w:space="0" w:color="auto"/>
              <w:right w:val="single" w:sz="12" w:space="0" w:color="auto"/>
            </w:tcBorders>
            <w:vAlign w:val="center"/>
          </w:tcPr>
          <w:p w:rsidR="00C43C8A" w:rsidRPr="00DD1947" w:rsidRDefault="00C43C8A" w:rsidP="008D6990">
            <w:pPr>
              <w:jc w:val="center"/>
              <w:rPr>
                <w:color w:val="000000"/>
                <w:sz w:val="20"/>
                <w:szCs w:val="20"/>
              </w:rPr>
            </w:pPr>
            <w:r>
              <w:rPr>
                <w:color w:val="000000"/>
                <w:sz w:val="20"/>
                <w:szCs w:val="20"/>
              </w:rPr>
              <w:t>3</w:t>
            </w:r>
          </w:p>
        </w:tc>
        <w:tc>
          <w:tcPr>
            <w:tcW w:w="1669" w:type="dxa"/>
            <w:tcBorders>
              <w:left w:val="single" w:sz="12" w:space="0" w:color="auto"/>
              <w:right w:val="single" w:sz="12" w:space="0" w:color="auto"/>
            </w:tcBorders>
            <w:vAlign w:val="center"/>
          </w:tcPr>
          <w:p w:rsidR="00C43C8A" w:rsidRPr="00DD1947" w:rsidRDefault="00C43C8A" w:rsidP="008D6990">
            <w:pPr>
              <w:jc w:val="center"/>
              <w:rPr>
                <w:color w:val="000000"/>
                <w:sz w:val="20"/>
                <w:szCs w:val="20"/>
              </w:rPr>
            </w:pPr>
            <w:r>
              <w:rPr>
                <w:color w:val="000000"/>
                <w:sz w:val="20"/>
                <w:szCs w:val="20"/>
              </w:rPr>
              <w:t>Не установлено</w:t>
            </w:r>
          </w:p>
        </w:tc>
      </w:tr>
      <w:tr w:rsidR="00C43C8A" w:rsidRPr="00DD1947" w:rsidTr="008D6990">
        <w:trPr>
          <w:trHeight w:val="20"/>
          <w:jc w:val="center"/>
        </w:trPr>
        <w:tc>
          <w:tcPr>
            <w:tcW w:w="2176" w:type="dxa"/>
            <w:tcBorders>
              <w:left w:val="single" w:sz="12" w:space="0" w:color="auto"/>
              <w:bottom w:val="single" w:sz="12" w:space="0" w:color="auto"/>
              <w:right w:val="single" w:sz="12" w:space="0" w:color="auto"/>
            </w:tcBorders>
          </w:tcPr>
          <w:p w:rsidR="00C43C8A" w:rsidRDefault="00C43C8A" w:rsidP="008D6990">
            <w:pPr>
              <w:rPr>
                <w:color w:val="000000"/>
                <w:sz w:val="20"/>
                <w:szCs w:val="20"/>
              </w:rPr>
            </w:pPr>
            <w:r>
              <w:rPr>
                <w:sz w:val="20"/>
                <w:szCs w:val="20"/>
              </w:rPr>
              <w:t>Общее пользование водными объектами</w:t>
            </w:r>
          </w:p>
        </w:tc>
        <w:tc>
          <w:tcPr>
            <w:tcW w:w="1134" w:type="dxa"/>
            <w:tcBorders>
              <w:left w:val="single" w:sz="12" w:space="0" w:color="auto"/>
              <w:bottom w:val="single" w:sz="12" w:space="0" w:color="auto"/>
            </w:tcBorders>
            <w:vAlign w:val="center"/>
          </w:tcPr>
          <w:p w:rsidR="00C43C8A" w:rsidRDefault="00C43C8A" w:rsidP="008D6990">
            <w:pPr>
              <w:jc w:val="center"/>
            </w:pPr>
            <w:r w:rsidRPr="00F53BDF">
              <w:rPr>
                <w:color w:val="000000"/>
                <w:sz w:val="20"/>
                <w:szCs w:val="20"/>
              </w:rPr>
              <w:t>Не установлено</w:t>
            </w:r>
          </w:p>
        </w:tc>
        <w:tc>
          <w:tcPr>
            <w:tcW w:w="1134" w:type="dxa"/>
            <w:tcBorders>
              <w:bottom w:val="single" w:sz="12" w:space="0" w:color="auto"/>
              <w:right w:val="single" w:sz="12" w:space="0" w:color="auto"/>
            </w:tcBorders>
            <w:vAlign w:val="center"/>
          </w:tcPr>
          <w:p w:rsidR="00C43C8A" w:rsidRDefault="00C43C8A" w:rsidP="008D6990">
            <w:pPr>
              <w:jc w:val="center"/>
            </w:pPr>
            <w:r w:rsidRPr="00F53BDF">
              <w:rPr>
                <w:color w:val="000000"/>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C43C8A" w:rsidRDefault="00C43C8A" w:rsidP="008D6990">
            <w:pPr>
              <w:jc w:val="center"/>
            </w:pPr>
            <w:r w:rsidRPr="00F53BDF">
              <w:rPr>
                <w:color w:val="000000"/>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C43C8A" w:rsidRDefault="00C43C8A" w:rsidP="008D6990">
            <w:pPr>
              <w:jc w:val="center"/>
            </w:pPr>
            <w:r w:rsidRPr="00F53BDF">
              <w:rPr>
                <w:color w:val="000000"/>
                <w:sz w:val="20"/>
                <w:szCs w:val="20"/>
              </w:rPr>
              <w:t>Не установлено</w:t>
            </w:r>
          </w:p>
        </w:tc>
        <w:tc>
          <w:tcPr>
            <w:tcW w:w="1669" w:type="dxa"/>
            <w:tcBorders>
              <w:left w:val="single" w:sz="12" w:space="0" w:color="auto"/>
              <w:bottom w:val="single" w:sz="12" w:space="0" w:color="auto"/>
              <w:right w:val="single" w:sz="12" w:space="0" w:color="auto"/>
            </w:tcBorders>
            <w:vAlign w:val="center"/>
          </w:tcPr>
          <w:p w:rsidR="00C43C8A" w:rsidRDefault="00C43C8A" w:rsidP="008D6990">
            <w:pPr>
              <w:jc w:val="center"/>
            </w:pPr>
            <w:r w:rsidRPr="00F53BDF">
              <w:rPr>
                <w:color w:val="000000"/>
                <w:sz w:val="20"/>
                <w:szCs w:val="20"/>
              </w:rPr>
              <w:t>Не установлено</w:t>
            </w:r>
          </w:p>
        </w:tc>
      </w:tr>
    </w:tbl>
    <w:p w:rsidR="00C43C8A" w:rsidRDefault="00C43C8A" w:rsidP="00C43C8A">
      <w:pPr>
        <w:pStyle w:val="S"/>
      </w:pPr>
    </w:p>
    <w:p w:rsidR="00C43C8A" w:rsidRPr="00A7703C" w:rsidRDefault="00C43C8A" w:rsidP="00C43C8A">
      <w:pPr>
        <w:pStyle w:val="ConsPlusNormal"/>
        <w:spacing w:after="120"/>
        <w:ind w:firstLine="709"/>
        <w:jc w:val="both"/>
        <w:outlineLvl w:val="2"/>
        <w:rPr>
          <w:b/>
        </w:rPr>
      </w:pPr>
      <w:bookmarkStart w:id="100" w:name="_Toc72837055"/>
      <w:bookmarkStart w:id="101" w:name="_Toc160189517"/>
      <w:r w:rsidRPr="00A7703C">
        <w:rPr>
          <w:b/>
        </w:rPr>
        <w:t xml:space="preserve">Статья </w:t>
      </w:r>
      <w:r>
        <w:rPr>
          <w:b/>
        </w:rPr>
        <w:t>30</w:t>
      </w:r>
      <w:r w:rsidRPr="00A7703C">
        <w:rPr>
          <w:b/>
        </w:rPr>
        <w:t>.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специального назначения</w:t>
      </w:r>
      <w:bookmarkEnd w:id="100"/>
      <w:bookmarkEnd w:id="101"/>
    </w:p>
    <w:p w:rsidR="00C43C8A" w:rsidRDefault="00C43C8A" w:rsidP="00C43C8A">
      <w:pPr>
        <w:ind w:firstLine="851"/>
        <w:jc w:val="both"/>
        <w:rPr>
          <w:color w:val="000000"/>
        </w:rPr>
      </w:pPr>
      <w:r w:rsidRPr="00AA45BB">
        <w:rPr>
          <w:b/>
          <w:color w:val="000000"/>
        </w:rPr>
        <w:t>1.</w:t>
      </w:r>
      <w:r w:rsidRPr="00827324">
        <w:rPr>
          <w:color w:val="000000"/>
        </w:rPr>
        <w:t xml:space="preserve"> Зона специального назначения предназначена для размещения объектов ритуального назначения, а также объектов размещения отходов потребления и иных объектов, размещение которых может быть обеспечено только путем выделения указанных зон и недопустимо в других территориальных з</w:t>
      </w:r>
      <w:r>
        <w:rPr>
          <w:color w:val="000000"/>
        </w:rPr>
        <w:t>онах.</w:t>
      </w:r>
    </w:p>
    <w:p w:rsidR="00C43C8A" w:rsidRPr="00B14CA7" w:rsidRDefault="00C43C8A" w:rsidP="00C43C8A">
      <w:pPr>
        <w:pStyle w:val="Main"/>
        <w:spacing w:after="120"/>
        <w:rPr>
          <w:b/>
          <w:color w:val="000000"/>
          <w:sz w:val="24"/>
        </w:rPr>
      </w:pPr>
      <w:r w:rsidRPr="00341F08">
        <w:rPr>
          <w:b/>
          <w:sz w:val="22"/>
          <w:szCs w:val="24"/>
        </w:rPr>
        <w:t>2</w:t>
      </w:r>
      <w:r>
        <w:rPr>
          <w:sz w:val="22"/>
          <w:szCs w:val="24"/>
        </w:rPr>
        <w:t xml:space="preserve">. </w:t>
      </w:r>
      <w:r w:rsidRPr="0040704C">
        <w:rPr>
          <w:b/>
          <w:sz w:val="24"/>
        </w:rPr>
        <w:t>Виды разрешенного использования земельных участков и объектов капитального строительства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2410"/>
      </w:tblGrid>
      <w:tr w:rsidR="00C43C8A" w:rsidRPr="00FA5236" w:rsidTr="008D6990">
        <w:trPr>
          <w:trHeight w:val="20"/>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C43C8A" w:rsidRPr="00FA5236" w:rsidRDefault="00C43C8A" w:rsidP="008D6990">
            <w:pPr>
              <w:pStyle w:val="Main"/>
              <w:ind w:firstLine="0"/>
              <w:jc w:val="center"/>
              <w:rPr>
                <w:b/>
                <w:color w:val="000000"/>
                <w:sz w:val="20"/>
                <w:szCs w:val="20"/>
              </w:rPr>
            </w:pPr>
            <w:r w:rsidRPr="00FA5236">
              <w:rPr>
                <w:b/>
                <w:color w:val="000000"/>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C43C8A" w:rsidRPr="00FA5236" w:rsidRDefault="00C43C8A" w:rsidP="008D6990">
            <w:pPr>
              <w:keepNext/>
              <w:autoSpaceDE w:val="0"/>
              <w:jc w:val="center"/>
              <w:rPr>
                <w:b/>
                <w:color w:val="000000"/>
                <w:sz w:val="20"/>
                <w:szCs w:val="20"/>
              </w:rPr>
            </w:pPr>
            <w:r w:rsidRPr="00FA5236">
              <w:rPr>
                <w:b/>
                <w:color w:val="000000"/>
                <w:sz w:val="20"/>
                <w:szCs w:val="20"/>
              </w:rPr>
              <w:t>Условно разрешенные виды использования</w:t>
            </w:r>
          </w:p>
        </w:tc>
        <w:tc>
          <w:tcPr>
            <w:tcW w:w="3118" w:type="dxa"/>
            <w:gridSpan w:val="2"/>
            <w:tcBorders>
              <w:top w:val="single" w:sz="12" w:space="0" w:color="auto"/>
              <w:left w:val="single" w:sz="12" w:space="0" w:color="auto"/>
              <w:bottom w:val="single" w:sz="12" w:space="0" w:color="auto"/>
              <w:right w:val="single" w:sz="12" w:space="0" w:color="auto"/>
            </w:tcBorders>
          </w:tcPr>
          <w:p w:rsidR="00C43C8A" w:rsidRPr="00FA5236" w:rsidRDefault="00C43C8A" w:rsidP="008D6990">
            <w:pPr>
              <w:keepNext/>
              <w:autoSpaceDE w:val="0"/>
              <w:jc w:val="center"/>
              <w:rPr>
                <w:b/>
                <w:color w:val="000000"/>
                <w:sz w:val="20"/>
                <w:szCs w:val="20"/>
              </w:rPr>
            </w:pPr>
            <w:r w:rsidRPr="00FA5236">
              <w:rPr>
                <w:b/>
                <w:color w:val="000000"/>
                <w:sz w:val="20"/>
                <w:szCs w:val="20"/>
              </w:rPr>
              <w:t>Вспомогательные виды разрешенного использования</w:t>
            </w:r>
          </w:p>
        </w:tc>
      </w:tr>
      <w:tr w:rsidR="00C43C8A" w:rsidRPr="00FA5236" w:rsidTr="008D6990">
        <w:trPr>
          <w:trHeight w:val="20"/>
        </w:trPr>
        <w:tc>
          <w:tcPr>
            <w:tcW w:w="711" w:type="dxa"/>
            <w:tcBorders>
              <w:top w:val="single" w:sz="12" w:space="0" w:color="auto"/>
              <w:left w:val="single" w:sz="12" w:space="0" w:color="auto"/>
              <w:bottom w:val="single" w:sz="12" w:space="0" w:color="auto"/>
            </w:tcBorders>
            <w:vAlign w:val="center"/>
          </w:tcPr>
          <w:p w:rsidR="00C43C8A" w:rsidRPr="00FA5236" w:rsidRDefault="00C43C8A" w:rsidP="008D6990">
            <w:pPr>
              <w:pStyle w:val="Main"/>
              <w:ind w:firstLine="0"/>
              <w:jc w:val="center"/>
              <w:rPr>
                <w:b/>
                <w:color w:val="000000"/>
                <w:sz w:val="20"/>
                <w:szCs w:val="20"/>
              </w:rPr>
            </w:pPr>
            <w:r w:rsidRPr="00FA5236">
              <w:rPr>
                <w:b/>
                <w:color w:val="000000"/>
                <w:sz w:val="20"/>
                <w:szCs w:val="20"/>
              </w:rPr>
              <w:t>Код</w:t>
            </w:r>
          </w:p>
        </w:tc>
        <w:tc>
          <w:tcPr>
            <w:tcW w:w="2691" w:type="dxa"/>
            <w:tcBorders>
              <w:top w:val="single" w:sz="12" w:space="0" w:color="auto"/>
              <w:bottom w:val="single" w:sz="12" w:space="0" w:color="auto"/>
              <w:right w:val="single" w:sz="12" w:space="0" w:color="auto"/>
            </w:tcBorders>
            <w:vAlign w:val="center"/>
          </w:tcPr>
          <w:p w:rsidR="00C43C8A" w:rsidRPr="00FA5236" w:rsidRDefault="00C43C8A" w:rsidP="008D6990">
            <w:pPr>
              <w:pStyle w:val="Main"/>
              <w:ind w:firstLine="0"/>
              <w:jc w:val="center"/>
              <w:rPr>
                <w:b/>
                <w:color w:val="000000"/>
                <w:sz w:val="20"/>
                <w:szCs w:val="20"/>
              </w:rPr>
            </w:pPr>
            <w:r w:rsidRPr="00FA5236">
              <w:rPr>
                <w:b/>
                <w:color w:val="000000"/>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C43C8A" w:rsidRPr="00FA5236" w:rsidRDefault="00C43C8A" w:rsidP="008D6990">
            <w:pPr>
              <w:keepNext/>
              <w:autoSpaceDE w:val="0"/>
              <w:jc w:val="center"/>
              <w:rPr>
                <w:b/>
                <w:color w:val="000000"/>
                <w:sz w:val="20"/>
                <w:szCs w:val="20"/>
              </w:rPr>
            </w:pPr>
            <w:r w:rsidRPr="00FA5236">
              <w:rPr>
                <w:b/>
                <w:color w:val="000000"/>
                <w:sz w:val="20"/>
                <w:szCs w:val="20"/>
              </w:rPr>
              <w:t>Код</w:t>
            </w:r>
          </w:p>
        </w:tc>
        <w:tc>
          <w:tcPr>
            <w:tcW w:w="2552" w:type="dxa"/>
            <w:tcBorders>
              <w:top w:val="single" w:sz="12" w:space="0" w:color="auto"/>
              <w:bottom w:val="single" w:sz="12" w:space="0" w:color="auto"/>
              <w:right w:val="single" w:sz="12" w:space="0" w:color="auto"/>
            </w:tcBorders>
            <w:vAlign w:val="center"/>
          </w:tcPr>
          <w:p w:rsidR="00C43C8A" w:rsidRPr="00FA5236" w:rsidRDefault="00C43C8A" w:rsidP="008D6990">
            <w:pPr>
              <w:keepNext/>
              <w:autoSpaceDE w:val="0"/>
              <w:jc w:val="center"/>
              <w:rPr>
                <w:b/>
                <w:color w:val="000000"/>
                <w:sz w:val="20"/>
                <w:szCs w:val="20"/>
              </w:rPr>
            </w:pPr>
            <w:r w:rsidRPr="00FA5236">
              <w:rPr>
                <w:b/>
                <w:color w:val="000000"/>
                <w:sz w:val="20"/>
                <w:szCs w:val="20"/>
              </w:rPr>
              <w:t>Наименование</w:t>
            </w:r>
          </w:p>
        </w:tc>
        <w:tc>
          <w:tcPr>
            <w:tcW w:w="708" w:type="dxa"/>
            <w:tcBorders>
              <w:top w:val="single" w:sz="12" w:space="0" w:color="auto"/>
              <w:left w:val="single" w:sz="12" w:space="0" w:color="auto"/>
              <w:bottom w:val="single" w:sz="12" w:space="0" w:color="auto"/>
            </w:tcBorders>
          </w:tcPr>
          <w:p w:rsidR="00C43C8A" w:rsidRPr="00FA5236" w:rsidRDefault="00C43C8A" w:rsidP="008D6990">
            <w:pPr>
              <w:keepNext/>
              <w:autoSpaceDE w:val="0"/>
              <w:jc w:val="center"/>
              <w:rPr>
                <w:b/>
                <w:color w:val="000000"/>
                <w:sz w:val="20"/>
                <w:szCs w:val="20"/>
              </w:rPr>
            </w:pPr>
            <w:r w:rsidRPr="00FA5236">
              <w:rPr>
                <w:b/>
                <w:color w:val="000000"/>
                <w:sz w:val="20"/>
                <w:szCs w:val="20"/>
              </w:rPr>
              <w:t>Код</w:t>
            </w:r>
          </w:p>
        </w:tc>
        <w:tc>
          <w:tcPr>
            <w:tcW w:w="2410" w:type="dxa"/>
            <w:tcBorders>
              <w:top w:val="single" w:sz="12" w:space="0" w:color="auto"/>
              <w:bottom w:val="single" w:sz="12" w:space="0" w:color="auto"/>
              <w:right w:val="single" w:sz="12" w:space="0" w:color="auto"/>
            </w:tcBorders>
          </w:tcPr>
          <w:p w:rsidR="00C43C8A" w:rsidRPr="00FA5236" w:rsidRDefault="00C43C8A" w:rsidP="008D6990">
            <w:pPr>
              <w:keepNext/>
              <w:autoSpaceDE w:val="0"/>
              <w:jc w:val="center"/>
              <w:rPr>
                <w:b/>
                <w:color w:val="000000"/>
                <w:sz w:val="20"/>
                <w:szCs w:val="20"/>
              </w:rPr>
            </w:pPr>
            <w:r w:rsidRPr="00FA5236">
              <w:rPr>
                <w:b/>
                <w:color w:val="000000"/>
                <w:sz w:val="20"/>
                <w:szCs w:val="20"/>
              </w:rPr>
              <w:t>Наименование</w:t>
            </w:r>
          </w:p>
        </w:tc>
      </w:tr>
      <w:tr w:rsidR="00C43C8A" w:rsidRPr="00FA5236" w:rsidTr="008D6990">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C43C8A" w:rsidRPr="00FA5236" w:rsidRDefault="00C43C8A" w:rsidP="008D6990">
            <w:pPr>
              <w:pStyle w:val="Main"/>
              <w:jc w:val="center"/>
              <w:rPr>
                <w:b/>
                <w:i/>
                <w:color w:val="000000"/>
                <w:sz w:val="20"/>
                <w:szCs w:val="20"/>
              </w:rPr>
            </w:pPr>
            <w:r>
              <w:rPr>
                <w:b/>
                <w:i/>
                <w:color w:val="000000"/>
                <w:sz w:val="20"/>
                <w:szCs w:val="20"/>
              </w:rPr>
              <w:t>Зона кладбищ (СП</w:t>
            </w:r>
            <w:r w:rsidRPr="00FA5236">
              <w:rPr>
                <w:b/>
                <w:i/>
                <w:color w:val="000000"/>
                <w:sz w:val="20"/>
                <w:szCs w:val="20"/>
              </w:rPr>
              <w:t>-1)</w:t>
            </w:r>
          </w:p>
        </w:tc>
      </w:tr>
      <w:tr w:rsidR="00C43C8A" w:rsidRPr="00FA5236" w:rsidTr="008D6990">
        <w:trPr>
          <w:trHeight w:val="20"/>
        </w:trPr>
        <w:tc>
          <w:tcPr>
            <w:tcW w:w="711" w:type="dxa"/>
            <w:tcBorders>
              <w:top w:val="single" w:sz="12" w:space="0" w:color="auto"/>
              <w:left w:val="single" w:sz="12" w:space="0" w:color="auto"/>
            </w:tcBorders>
          </w:tcPr>
          <w:p w:rsidR="00C43C8A" w:rsidRPr="00FA5236" w:rsidRDefault="00C43C8A" w:rsidP="008D6990">
            <w:pPr>
              <w:rPr>
                <w:color w:val="000000"/>
                <w:sz w:val="20"/>
                <w:szCs w:val="20"/>
              </w:rPr>
            </w:pPr>
            <w:r w:rsidRPr="00FA5236">
              <w:rPr>
                <w:color w:val="000000"/>
                <w:sz w:val="20"/>
                <w:szCs w:val="20"/>
              </w:rPr>
              <w:t>12.1</w:t>
            </w:r>
          </w:p>
        </w:tc>
        <w:tc>
          <w:tcPr>
            <w:tcW w:w="2691" w:type="dxa"/>
            <w:tcBorders>
              <w:top w:val="single" w:sz="12" w:space="0" w:color="auto"/>
              <w:right w:val="single" w:sz="12" w:space="0" w:color="auto"/>
            </w:tcBorders>
          </w:tcPr>
          <w:p w:rsidR="00C43C8A" w:rsidRPr="00FA5236" w:rsidRDefault="00C43C8A" w:rsidP="008D6990">
            <w:pPr>
              <w:rPr>
                <w:color w:val="000000"/>
                <w:sz w:val="20"/>
                <w:szCs w:val="20"/>
              </w:rPr>
            </w:pPr>
            <w:r w:rsidRPr="00FA5236">
              <w:rPr>
                <w:color w:val="000000"/>
                <w:sz w:val="20"/>
                <w:szCs w:val="20"/>
              </w:rPr>
              <w:t>Ритуальная деятельность</w:t>
            </w:r>
          </w:p>
        </w:tc>
        <w:tc>
          <w:tcPr>
            <w:tcW w:w="3261" w:type="dxa"/>
            <w:gridSpan w:val="2"/>
            <w:tcBorders>
              <w:top w:val="single" w:sz="12" w:space="0" w:color="auto"/>
              <w:left w:val="single" w:sz="12" w:space="0" w:color="auto"/>
              <w:right w:val="single" w:sz="12" w:space="0" w:color="auto"/>
            </w:tcBorders>
          </w:tcPr>
          <w:p w:rsidR="00C43C8A" w:rsidRPr="00FA5236" w:rsidRDefault="00C43C8A" w:rsidP="008D6990">
            <w:pPr>
              <w:jc w:val="center"/>
              <w:rPr>
                <w:color w:val="000000"/>
                <w:sz w:val="20"/>
                <w:szCs w:val="20"/>
              </w:rPr>
            </w:pPr>
            <w:r w:rsidRPr="00FA5236">
              <w:rPr>
                <w:color w:val="000000"/>
                <w:sz w:val="20"/>
                <w:szCs w:val="20"/>
              </w:rPr>
              <w:t>Не устанавливаются</w:t>
            </w:r>
          </w:p>
        </w:tc>
        <w:tc>
          <w:tcPr>
            <w:tcW w:w="3118" w:type="dxa"/>
            <w:gridSpan w:val="2"/>
            <w:tcBorders>
              <w:top w:val="single" w:sz="12" w:space="0" w:color="auto"/>
              <w:left w:val="single" w:sz="12" w:space="0" w:color="auto"/>
              <w:right w:val="single" w:sz="12" w:space="0" w:color="auto"/>
            </w:tcBorders>
          </w:tcPr>
          <w:p w:rsidR="00C43C8A" w:rsidRPr="00FA5236" w:rsidRDefault="00C43C8A" w:rsidP="008D6990">
            <w:pPr>
              <w:jc w:val="center"/>
              <w:rPr>
                <w:color w:val="000000"/>
                <w:sz w:val="20"/>
                <w:szCs w:val="20"/>
              </w:rPr>
            </w:pPr>
            <w:r w:rsidRPr="00FA5236">
              <w:rPr>
                <w:color w:val="000000"/>
                <w:sz w:val="20"/>
                <w:szCs w:val="20"/>
              </w:rPr>
              <w:t>Не устанавливаются</w:t>
            </w:r>
          </w:p>
        </w:tc>
      </w:tr>
      <w:tr w:rsidR="00C43C8A" w:rsidRPr="00FA5236" w:rsidTr="008D6990">
        <w:trPr>
          <w:trHeight w:val="20"/>
        </w:trPr>
        <w:tc>
          <w:tcPr>
            <w:tcW w:w="9781" w:type="dxa"/>
            <w:gridSpan w:val="6"/>
            <w:tcBorders>
              <w:top w:val="single" w:sz="12" w:space="0" w:color="auto"/>
              <w:left w:val="single" w:sz="12" w:space="0" w:color="auto"/>
              <w:bottom w:val="single" w:sz="12" w:space="0" w:color="auto"/>
              <w:right w:val="single" w:sz="12" w:space="0" w:color="auto"/>
            </w:tcBorders>
          </w:tcPr>
          <w:p w:rsidR="00C43C8A" w:rsidRPr="00FA5236" w:rsidRDefault="00C43C8A" w:rsidP="008D6990">
            <w:pPr>
              <w:pStyle w:val="ConsPlusTitle"/>
              <w:jc w:val="center"/>
              <w:rPr>
                <w:rFonts w:ascii="Times New Roman" w:hAnsi="Times New Roman" w:cs="Times New Roman"/>
                <w:i/>
                <w:color w:val="000000"/>
              </w:rPr>
            </w:pPr>
            <w:r w:rsidRPr="00FA5236">
              <w:rPr>
                <w:rFonts w:ascii="Times New Roman" w:hAnsi="Times New Roman" w:cs="Times New Roman"/>
                <w:i/>
                <w:color w:val="000000"/>
              </w:rPr>
              <w:t>Зона склади</w:t>
            </w:r>
            <w:r>
              <w:rPr>
                <w:rFonts w:ascii="Times New Roman" w:hAnsi="Times New Roman" w:cs="Times New Roman"/>
                <w:i/>
                <w:color w:val="000000"/>
              </w:rPr>
              <w:t>рования и захоронения отходов (СП</w:t>
            </w:r>
            <w:r w:rsidRPr="00FA5236">
              <w:rPr>
                <w:rFonts w:ascii="Times New Roman" w:hAnsi="Times New Roman" w:cs="Times New Roman"/>
                <w:i/>
                <w:color w:val="000000"/>
              </w:rPr>
              <w:t>-2)</w:t>
            </w:r>
          </w:p>
        </w:tc>
      </w:tr>
      <w:tr w:rsidR="00C43C8A" w:rsidRPr="00FA5236" w:rsidTr="008D6990">
        <w:trPr>
          <w:trHeight w:val="104"/>
        </w:trPr>
        <w:tc>
          <w:tcPr>
            <w:tcW w:w="711" w:type="dxa"/>
            <w:tcBorders>
              <w:top w:val="single" w:sz="12" w:space="0" w:color="auto"/>
              <w:left w:val="single" w:sz="12" w:space="0" w:color="auto"/>
              <w:bottom w:val="single" w:sz="12" w:space="0" w:color="auto"/>
            </w:tcBorders>
          </w:tcPr>
          <w:p w:rsidR="00C43C8A" w:rsidRPr="00FA5236" w:rsidRDefault="00C43C8A" w:rsidP="008D6990">
            <w:pPr>
              <w:rPr>
                <w:color w:val="000000"/>
                <w:sz w:val="20"/>
                <w:szCs w:val="20"/>
              </w:rPr>
            </w:pPr>
            <w:r w:rsidRPr="00FA5236">
              <w:rPr>
                <w:color w:val="000000"/>
                <w:sz w:val="20"/>
                <w:szCs w:val="20"/>
              </w:rPr>
              <w:t>12.2</w:t>
            </w:r>
          </w:p>
        </w:tc>
        <w:tc>
          <w:tcPr>
            <w:tcW w:w="2691" w:type="dxa"/>
            <w:tcBorders>
              <w:top w:val="single" w:sz="12" w:space="0" w:color="auto"/>
              <w:bottom w:val="single" w:sz="12" w:space="0" w:color="auto"/>
              <w:right w:val="single" w:sz="12" w:space="0" w:color="auto"/>
            </w:tcBorders>
          </w:tcPr>
          <w:p w:rsidR="00C43C8A" w:rsidRPr="00FA5236" w:rsidRDefault="00C43C8A" w:rsidP="008D6990">
            <w:pPr>
              <w:rPr>
                <w:color w:val="000000"/>
                <w:sz w:val="20"/>
                <w:szCs w:val="20"/>
              </w:rPr>
            </w:pPr>
            <w:r w:rsidRPr="00FA5236">
              <w:rPr>
                <w:color w:val="000000"/>
                <w:sz w:val="20"/>
                <w:szCs w:val="20"/>
              </w:rPr>
              <w:t>Специальная деятельность</w:t>
            </w:r>
          </w:p>
        </w:tc>
        <w:tc>
          <w:tcPr>
            <w:tcW w:w="3261" w:type="dxa"/>
            <w:gridSpan w:val="2"/>
            <w:tcBorders>
              <w:top w:val="single" w:sz="12" w:space="0" w:color="auto"/>
              <w:left w:val="single" w:sz="12" w:space="0" w:color="auto"/>
              <w:bottom w:val="single" w:sz="12" w:space="0" w:color="auto"/>
              <w:right w:val="single" w:sz="12" w:space="0" w:color="auto"/>
            </w:tcBorders>
          </w:tcPr>
          <w:p w:rsidR="00C43C8A" w:rsidRPr="00FA5236" w:rsidRDefault="00C43C8A" w:rsidP="008D6990">
            <w:pPr>
              <w:jc w:val="center"/>
              <w:rPr>
                <w:color w:val="000000"/>
                <w:sz w:val="20"/>
                <w:szCs w:val="20"/>
              </w:rPr>
            </w:pPr>
            <w:r w:rsidRPr="00FA5236">
              <w:rPr>
                <w:color w:val="000000"/>
                <w:sz w:val="20"/>
                <w:szCs w:val="20"/>
              </w:rPr>
              <w:t>Не устанавливаются</w:t>
            </w:r>
          </w:p>
        </w:tc>
        <w:tc>
          <w:tcPr>
            <w:tcW w:w="3118" w:type="dxa"/>
            <w:gridSpan w:val="2"/>
            <w:tcBorders>
              <w:top w:val="single" w:sz="12" w:space="0" w:color="auto"/>
              <w:left w:val="single" w:sz="12" w:space="0" w:color="auto"/>
              <w:bottom w:val="single" w:sz="12" w:space="0" w:color="auto"/>
              <w:right w:val="single" w:sz="12" w:space="0" w:color="auto"/>
            </w:tcBorders>
          </w:tcPr>
          <w:p w:rsidR="00C43C8A" w:rsidRPr="00FA5236" w:rsidRDefault="00C43C8A" w:rsidP="008D6990">
            <w:pPr>
              <w:jc w:val="center"/>
              <w:rPr>
                <w:color w:val="000000"/>
                <w:sz w:val="20"/>
                <w:szCs w:val="20"/>
              </w:rPr>
            </w:pPr>
            <w:r w:rsidRPr="00FA5236">
              <w:rPr>
                <w:color w:val="000000"/>
                <w:sz w:val="20"/>
                <w:szCs w:val="20"/>
              </w:rPr>
              <w:t>Не устанавливаются</w:t>
            </w:r>
          </w:p>
        </w:tc>
      </w:tr>
    </w:tbl>
    <w:p w:rsidR="00C43C8A" w:rsidRDefault="00C43C8A" w:rsidP="00C43C8A">
      <w:pPr>
        <w:pStyle w:val="ConsPlusNormal"/>
        <w:ind w:left="709"/>
        <w:jc w:val="both"/>
        <w:rPr>
          <w:sz w:val="22"/>
        </w:rPr>
      </w:pPr>
    </w:p>
    <w:p w:rsidR="00C43C8A" w:rsidRPr="00D9470F" w:rsidRDefault="00C43C8A" w:rsidP="00C43C8A">
      <w:pPr>
        <w:pStyle w:val="ConsPlusNormal"/>
        <w:spacing w:after="120"/>
        <w:ind w:firstLine="709"/>
        <w:jc w:val="both"/>
        <w:rPr>
          <w:b/>
        </w:rPr>
      </w:pPr>
      <w:r>
        <w:rPr>
          <w:b/>
        </w:rPr>
        <w:t xml:space="preserve">3. </w:t>
      </w:r>
      <w:r w:rsidRPr="00D9470F">
        <w:rPr>
          <w:b/>
        </w:rPr>
        <w:t>Предельные</w:t>
      </w:r>
      <w:r w:rsidRPr="00D9470F">
        <w:rPr>
          <w:b/>
          <w:spacing w:val="-14"/>
        </w:rPr>
        <w:t xml:space="preserve"> </w:t>
      </w:r>
      <w:r w:rsidRPr="00D9470F">
        <w:rPr>
          <w:b/>
        </w:rPr>
        <w:t>размеры</w:t>
      </w:r>
      <w:r w:rsidRPr="00D9470F">
        <w:rPr>
          <w:b/>
          <w:spacing w:val="-12"/>
        </w:rPr>
        <w:t xml:space="preserve"> </w:t>
      </w:r>
      <w:r w:rsidRPr="00D9470F">
        <w:rPr>
          <w:b/>
        </w:rPr>
        <w:t>земельных</w:t>
      </w:r>
      <w:r w:rsidRPr="00D9470F">
        <w:rPr>
          <w:b/>
          <w:spacing w:val="-11"/>
        </w:rPr>
        <w:t xml:space="preserve"> </w:t>
      </w:r>
      <w:r w:rsidRPr="00D9470F">
        <w:rPr>
          <w:b/>
        </w:rPr>
        <w:t>участков</w:t>
      </w:r>
      <w:r w:rsidRPr="00D9470F">
        <w:rPr>
          <w:b/>
          <w:spacing w:val="-11"/>
        </w:rPr>
        <w:t xml:space="preserve"> </w:t>
      </w:r>
      <w:r w:rsidRPr="00D9470F">
        <w:rPr>
          <w:b/>
        </w:rPr>
        <w:t>и</w:t>
      </w:r>
      <w:r w:rsidRPr="00D9470F">
        <w:rPr>
          <w:b/>
          <w:spacing w:val="-11"/>
        </w:rPr>
        <w:t xml:space="preserve"> </w:t>
      </w:r>
      <w:r w:rsidRPr="00D9470F">
        <w:rPr>
          <w:b/>
        </w:rPr>
        <w:t>предельные</w:t>
      </w:r>
      <w:r w:rsidRPr="00D9470F">
        <w:rPr>
          <w:b/>
          <w:spacing w:val="-12"/>
        </w:rPr>
        <w:t xml:space="preserve"> </w:t>
      </w:r>
      <w:r w:rsidRPr="00D9470F">
        <w:rPr>
          <w:b/>
        </w:rPr>
        <w:t>параметры</w:t>
      </w:r>
      <w:r w:rsidRPr="00D9470F">
        <w:rPr>
          <w:b/>
          <w:spacing w:val="-12"/>
        </w:rPr>
        <w:t xml:space="preserve"> </w:t>
      </w:r>
      <w:r w:rsidRPr="00D9470F">
        <w:rPr>
          <w:b/>
        </w:rPr>
        <w:t>разрешенного</w:t>
      </w:r>
      <w:r w:rsidRPr="00D9470F">
        <w:rPr>
          <w:b/>
          <w:spacing w:val="-11"/>
        </w:rPr>
        <w:t xml:space="preserve"> </w:t>
      </w:r>
      <w:r w:rsidRPr="00D9470F">
        <w:rPr>
          <w:b/>
        </w:rPr>
        <w:t>строительства,</w:t>
      </w:r>
      <w:r w:rsidRPr="00D9470F">
        <w:rPr>
          <w:b/>
          <w:spacing w:val="-6"/>
        </w:rPr>
        <w:t xml:space="preserve"> </w:t>
      </w:r>
      <w:r w:rsidRPr="00D9470F">
        <w:rPr>
          <w:b/>
        </w:rPr>
        <w:t>реконструкции</w:t>
      </w:r>
      <w:r w:rsidRPr="00D9470F">
        <w:rPr>
          <w:b/>
          <w:spacing w:val="-2"/>
        </w:rPr>
        <w:t xml:space="preserve"> </w:t>
      </w:r>
      <w:r w:rsidRPr="00D9470F">
        <w:rPr>
          <w:b/>
        </w:rPr>
        <w:t>объектов</w:t>
      </w:r>
      <w:r w:rsidRPr="00D9470F">
        <w:rPr>
          <w:b/>
          <w:spacing w:val="-6"/>
        </w:rPr>
        <w:t xml:space="preserve"> </w:t>
      </w:r>
      <w:r w:rsidRPr="00D9470F">
        <w:rPr>
          <w:b/>
        </w:rPr>
        <w:t>капитального</w:t>
      </w:r>
      <w:r w:rsidRPr="00D9470F">
        <w:rPr>
          <w:b/>
          <w:spacing w:val="-3"/>
        </w:rPr>
        <w:t xml:space="preserve"> </w:t>
      </w:r>
      <w:r w:rsidRPr="00D9470F">
        <w:rPr>
          <w:b/>
        </w:rPr>
        <w:t>строительства</w:t>
      </w:r>
    </w:p>
    <w:tbl>
      <w:tblPr>
        <w:tblW w:w="9709" w:type="dxa"/>
        <w:jc w:val="center"/>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36"/>
        <w:gridCol w:w="1134"/>
        <w:gridCol w:w="1134"/>
        <w:gridCol w:w="1560"/>
        <w:gridCol w:w="1984"/>
        <w:gridCol w:w="1561"/>
      </w:tblGrid>
      <w:tr w:rsidR="00C43C8A" w:rsidRPr="007621A5" w:rsidTr="008D6990">
        <w:trPr>
          <w:trHeight w:val="20"/>
          <w:tblHeader/>
          <w:jc w:val="center"/>
        </w:trPr>
        <w:tc>
          <w:tcPr>
            <w:tcW w:w="2336" w:type="dxa"/>
            <w:vMerge w:val="restart"/>
            <w:tcBorders>
              <w:top w:val="single" w:sz="12" w:space="0" w:color="auto"/>
              <w:left w:val="single" w:sz="12" w:space="0" w:color="auto"/>
              <w:right w:val="single" w:sz="12" w:space="0" w:color="auto"/>
            </w:tcBorders>
            <w:vAlign w:val="center"/>
          </w:tcPr>
          <w:p w:rsidR="00C43C8A" w:rsidRPr="007621A5" w:rsidRDefault="00C43C8A" w:rsidP="008D6990">
            <w:pPr>
              <w:pStyle w:val="TableParagraph"/>
              <w:ind w:left="0"/>
              <w:jc w:val="center"/>
              <w:rPr>
                <w:b/>
                <w:color w:val="000000"/>
                <w:sz w:val="20"/>
                <w:szCs w:val="20"/>
              </w:rPr>
            </w:pPr>
            <w:r w:rsidRPr="007621A5">
              <w:rPr>
                <w:b/>
                <w:color w:val="000000"/>
                <w:sz w:val="20"/>
                <w:szCs w:val="20"/>
              </w:rPr>
              <w:t>Вид</w:t>
            </w:r>
            <w:r w:rsidRPr="007621A5">
              <w:rPr>
                <w:b/>
                <w:color w:val="000000"/>
                <w:spacing w:val="1"/>
                <w:sz w:val="20"/>
                <w:szCs w:val="20"/>
              </w:rPr>
              <w:t xml:space="preserve"> </w:t>
            </w:r>
            <w:r w:rsidRPr="007621A5">
              <w:rPr>
                <w:b/>
                <w:color w:val="000000"/>
                <w:sz w:val="20"/>
                <w:szCs w:val="20"/>
              </w:rPr>
              <w:t>разрешенного</w:t>
            </w:r>
            <w:r w:rsidRPr="007621A5">
              <w:rPr>
                <w:b/>
                <w:color w:val="000000"/>
                <w:spacing w:val="1"/>
                <w:sz w:val="20"/>
                <w:szCs w:val="20"/>
              </w:rPr>
              <w:t xml:space="preserve"> </w:t>
            </w:r>
            <w:r w:rsidRPr="007621A5">
              <w:rPr>
                <w:b/>
                <w:color w:val="000000"/>
                <w:sz w:val="20"/>
                <w:szCs w:val="20"/>
              </w:rPr>
              <w:t>использования</w:t>
            </w:r>
            <w:r w:rsidRPr="007621A5">
              <w:rPr>
                <w:b/>
                <w:color w:val="000000"/>
                <w:spacing w:val="1"/>
                <w:sz w:val="20"/>
                <w:szCs w:val="20"/>
              </w:rPr>
              <w:t xml:space="preserve"> </w:t>
            </w:r>
            <w:r w:rsidRPr="007621A5">
              <w:rPr>
                <w:b/>
                <w:color w:val="000000"/>
                <w:sz w:val="20"/>
                <w:szCs w:val="20"/>
              </w:rPr>
              <w:t>земельного</w:t>
            </w:r>
            <w:r w:rsidRPr="007621A5">
              <w:rPr>
                <w:b/>
                <w:color w:val="000000"/>
                <w:spacing w:val="-57"/>
                <w:sz w:val="20"/>
                <w:szCs w:val="20"/>
              </w:rPr>
              <w:t xml:space="preserve"> </w:t>
            </w:r>
            <w:r w:rsidRPr="007621A5">
              <w:rPr>
                <w:b/>
                <w:color w:val="000000"/>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C43C8A" w:rsidRPr="007621A5" w:rsidRDefault="00C43C8A" w:rsidP="008D6990">
            <w:pPr>
              <w:pStyle w:val="TableParagraph"/>
              <w:ind w:left="0"/>
              <w:jc w:val="center"/>
              <w:rPr>
                <w:b/>
                <w:color w:val="000000"/>
                <w:sz w:val="20"/>
                <w:szCs w:val="20"/>
              </w:rPr>
            </w:pPr>
            <w:r w:rsidRPr="007621A5">
              <w:rPr>
                <w:b/>
                <w:color w:val="000000"/>
                <w:sz w:val="20"/>
                <w:szCs w:val="20"/>
              </w:rPr>
              <w:t>Предельные</w:t>
            </w:r>
            <w:r w:rsidRPr="007621A5">
              <w:rPr>
                <w:b/>
                <w:color w:val="000000"/>
                <w:spacing w:val="-3"/>
                <w:sz w:val="20"/>
                <w:szCs w:val="20"/>
              </w:rPr>
              <w:t xml:space="preserve"> </w:t>
            </w:r>
            <w:r w:rsidRPr="007621A5">
              <w:rPr>
                <w:b/>
                <w:color w:val="000000"/>
                <w:sz w:val="20"/>
                <w:szCs w:val="20"/>
              </w:rPr>
              <w:t>размеры</w:t>
            </w:r>
            <w:r w:rsidRPr="007621A5">
              <w:rPr>
                <w:b/>
                <w:color w:val="000000"/>
                <w:spacing w:val="-2"/>
                <w:sz w:val="20"/>
                <w:szCs w:val="20"/>
              </w:rPr>
              <w:t xml:space="preserve"> </w:t>
            </w:r>
            <w:r w:rsidRPr="007621A5">
              <w:rPr>
                <w:b/>
                <w:color w:val="000000"/>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C43C8A" w:rsidRPr="007621A5" w:rsidRDefault="00C43C8A" w:rsidP="008D6990">
            <w:pPr>
              <w:pStyle w:val="TableParagraph"/>
              <w:ind w:left="0"/>
              <w:jc w:val="center"/>
              <w:rPr>
                <w:b/>
                <w:color w:val="000000"/>
                <w:sz w:val="20"/>
                <w:szCs w:val="20"/>
              </w:rPr>
            </w:pPr>
            <w:r w:rsidRPr="007621A5">
              <w:rPr>
                <w:b/>
                <w:color w:val="000000"/>
                <w:sz w:val="20"/>
                <w:szCs w:val="20"/>
              </w:rPr>
              <w:t>Предельное</w:t>
            </w:r>
            <w:r w:rsidRPr="007621A5">
              <w:rPr>
                <w:b/>
                <w:color w:val="000000"/>
                <w:spacing w:val="1"/>
                <w:sz w:val="20"/>
                <w:szCs w:val="20"/>
              </w:rPr>
              <w:t xml:space="preserve"> </w:t>
            </w:r>
            <w:r w:rsidRPr="007621A5">
              <w:rPr>
                <w:b/>
                <w:color w:val="000000"/>
                <w:sz w:val="20"/>
                <w:szCs w:val="20"/>
              </w:rPr>
              <w:t>количество</w:t>
            </w:r>
            <w:r w:rsidRPr="007621A5">
              <w:rPr>
                <w:b/>
                <w:color w:val="000000"/>
                <w:spacing w:val="1"/>
                <w:sz w:val="20"/>
                <w:szCs w:val="20"/>
              </w:rPr>
              <w:t xml:space="preserve"> </w:t>
            </w:r>
            <w:r w:rsidRPr="007621A5">
              <w:rPr>
                <w:b/>
                <w:color w:val="000000"/>
                <w:sz w:val="20"/>
                <w:szCs w:val="20"/>
              </w:rPr>
              <w:t>надземных</w:t>
            </w:r>
            <w:r w:rsidRPr="007621A5">
              <w:rPr>
                <w:b/>
                <w:color w:val="000000"/>
                <w:spacing w:val="1"/>
                <w:sz w:val="20"/>
                <w:szCs w:val="20"/>
              </w:rPr>
              <w:t xml:space="preserve"> </w:t>
            </w:r>
            <w:r w:rsidRPr="007621A5">
              <w:rPr>
                <w:b/>
                <w:color w:val="000000"/>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C43C8A" w:rsidRPr="007621A5" w:rsidRDefault="00C43C8A" w:rsidP="008D6990">
            <w:pPr>
              <w:pStyle w:val="TableParagraph"/>
              <w:ind w:left="0"/>
              <w:jc w:val="center"/>
              <w:rPr>
                <w:b/>
                <w:color w:val="000000"/>
                <w:sz w:val="20"/>
                <w:szCs w:val="20"/>
              </w:rPr>
            </w:pPr>
            <w:r w:rsidRPr="007621A5">
              <w:rPr>
                <w:b/>
                <w:color w:val="000000"/>
                <w:sz w:val="20"/>
                <w:szCs w:val="20"/>
              </w:rPr>
              <w:t>Минимальные</w:t>
            </w:r>
            <w:r w:rsidRPr="007621A5">
              <w:rPr>
                <w:b/>
                <w:color w:val="000000"/>
                <w:spacing w:val="1"/>
                <w:sz w:val="20"/>
                <w:szCs w:val="20"/>
              </w:rPr>
              <w:t xml:space="preserve"> </w:t>
            </w:r>
            <w:r w:rsidRPr="007621A5">
              <w:rPr>
                <w:b/>
                <w:color w:val="000000"/>
                <w:sz w:val="20"/>
                <w:szCs w:val="20"/>
              </w:rPr>
              <w:t xml:space="preserve">отступы от границ земельного участка, </w:t>
            </w:r>
            <w:proofErr w:type="gramStart"/>
            <w:r w:rsidRPr="007621A5">
              <w:rPr>
                <w:b/>
                <w:color w:val="000000"/>
                <w:sz w:val="20"/>
                <w:szCs w:val="20"/>
              </w:rPr>
              <w:t>м</w:t>
            </w:r>
            <w:proofErr w:type="gramEnd"/>
          </w:p>
        </w:tc>
        <w:tc>
          <w:tcPr>
            <w:tcW w:w="1561" w:type="dxa"/>
            <w:vMerge w:val="restart"/>
            <w:tcBorders>
              <w:top w:val="single" w:sz="12" w:space="0" w:color="auto"/>
              <w:left w:val="single" w:sz="12" w:space="0" w:color="auto"/>
              <w:right w:val="single" w:sz="12" w:space="0" w:color="auto"/>
            </w:tcBorders>
            <w:vAlign w:val="center"/>
          </w:tcPr>
          <w:p w:rsidR="00C43C8A" w:rsidRPr="007621A5" w:rsidRDefault="00C43C8A" w:rsidP="008D6990">
            <w:pPr>
              <w:pStyle w:val="TableParagraph"/>
              <w:ind w:left="0"/>
              <w:jc w:val="center"/>
              <w:rPr>
                <w:b/>
                <w:color w:val="000000"/>
                <w:sz w:val="20"/>
                <w:szCs w:val="20"/>
              </w:rPr>
            </w:pPr>
            <w:r w:rsidRPr="007621A5">
              <w:rPr>
                <w:b/>
                <w:color w:val="000000"/>
                <w:sz w:val="20"/>
                <w:szCs w:val="20"/>
              </w:rPr>
              <w:t>Максимальный</w:t>
            </w:r>
            <w:r w:rsidRPr="007621A5">
              <w:rPr>
                <w:b/>
                <w:color w:val="000000"/>
                <w:spacing w:val="1"/>
                <w:sz w:val="20"/>
                <w:szCs w:val="20"/>
              </w:rPr>
              <w:t xml:space="preserve"> </w:t>
            </w:r>
            <w:r w:rsidRPr="007621A5">
              <w:rPr>
                <w:b/>
                <w:color w:val="000000"/>
                <w:sz w:val="20"/>
                <w:szCs w:val="20"/>
              </w:rPr>
              <w:t>процент застройки в границах земельного участка, %</w:t>
            </w:r>
          </w:p>
        </w:tc>
      </w:tr>
      <w:tr w:rsidR="00C43C8A" w:rsidRPr="007621A5" w:rsidTr="008D6990">
        <w:trPr>
          <w:trHeight w:val="20"/>
          <w:tblHeader/>
          <w:jc w:val="center"/>
        </w:trPr>
        <w:tc>
          <w:tcPr>
            <w:tcW w:w="2336" w:type="dxa"/>
            <w:vMerge/>
            <w:tcBorders>
              <w:top w:val="nil"/>
              <w:left w:val="single" w:sz="12" w:space="0" w:color="auto"/>
              <w:right w:val="single" w:sz="12" w:space="0" w:color="auto"/>
            </w:tcBorders>
            <w:vAlign w:val="center"/>
          </w:tcPr>
          <w:p w:rsidR="00C43C8A" w:rsidRPr="007621A5" w:rsidRDefault="00C43C8A" w:rsidP="008D6990">
            <w:pPr>
              <w:jc w:val="center"/>
              <w:rPr>
                <w:color w:val="000000"/>
                <w:sz w:val="20"/>
                <w:szCs w:val="20"/>
              </w:rPr>
            </w:pPr>
          </w:p>
        </w:tc>
        <w:tc>
          <w:tcPr>
            <w:tcW w:w="2268" w:type="dxa"/>
            <w:gridSpan w:val="2"/>
            <w:tcBorders>
              <w:top w:val="single" w:sz="12" w:space="0" w:color="auto"/>
              <w:left w:val="single" w:sz="12" w:space="0" w:color="auto"/>
              <w:right w:val="single" w:sz="12" w:space="0" w:color="auto"/>
            </w:tcBorders>
            <w:vAlign w:val="center"/>
          </w:tcPr>
          <w:p w:rsidR="00C43C8A" w:rsidRPr="007621A5" w:rsidRDefault="00C43C8A" w:rsidP="008D6990">
            <w:pPr>
              <w:pStyle w:val="TableParagraph"/>
              <w:ind w:left="0"/>
              <w:jc w:val="center"/>
              <w:rPr>
                <w:b/>
                <w:color w:val="000000"/>
                <w:sz w:val="20"/>
                <w:szCs w:val="20"/>
              </w:rPr>
            </w:pPr>
            <w:r w:rsidRPr="007621A5">
              <w:rPr>
                <w:b/>
                <w:color w:val="000000"/>
                <w:sz w:val="20"/>
                <w:szCs w:val="20"/>
              </w:rPr>
              <w:t xml:space="preserve">площадь, </w:t>
            </w:r>
            <w:proofErr w:type="gramStart"/>
            <w:r w:rsidRPr="007621A5">
              <w:rPr>
                <w:b/>
                <w:color w:val="000000"/>
                <w:sz w:val="20"/>
                <w:szCs w:val="20"/>
              </w:rPr>
              <w:t>га</w:t>
            </w:r>
            <w:proofErr w:type="gramEnd"/>
          </w:p>
        </w:tc>
        <w:tc>
          <w:tcPr>
            <w:tcW w:w="1560" w:type="dxa"/>
            <w:vMerge/>
            <w:tcBorders>
              <w:left w:val="single" w:sz="12" w:space="0" w:color="auto"/>
              <w:right w:val="single" w:sz="12" w:space="0" w:color="auto"/>
            </w:tcBorders>
            <w:vAlign w:val="center"/>
          </w:tcPr>
          <w:p w:rsidR="00C43C8A" w:rsidRPr="007621A5" w:rsidRDefault="00C43C8A" w:rsidP="008D6990">
            <w:pPr>
              <w:jc w:val="center"/>
              <w:rPr>
                <w:color w:val="000000"/>
                <w:sz w:val="20"/>
                <w:szCs w:val="20"/>
              </w:rPr>
            </w:pPr>
          </w:p>
        </w:tc>
        <w:tc>
          <w:tcPr>
            <w:tcW w:w="1984" w:type="dxa"/>
            <w:vMerge/>
            <w:tcBorders>
              <w:left w:val="single" w:sz="12" w:space="0" w:color="auto"/>
              <w:right w:val="single" w:sz="12" w:space="0" w:color="auto"/>
            </w:tcBorders>
            <w:vAlign w:val="center"/>
          </w:tcPr>
          <w:p w:rsidR="00C43C8A" w:rsidRPr="007621A5" w:rsidRDefault="00C43C8A" w:rsidP="008D6990">
            <w:pPr>
              <w:jc w:val="center"/>
              <w:rPr>
                <w:color w:val="000000"/>
                <w:sz w:val="20"/>
                <w:szCs w:val="20"/>
              </w:rPr>
            </w:pPr>
          </w:p>
        </w:tc>
        <w:tc>
          <w:tcPr>
            <w:tcW w:w="1561" w:type="dxa"/>
            <w:vMerge/>
            <w:tcBorders>
              <w:left w:val="single" w:sz="12" w:space="0" w:color="auto"/>
              <w:right w:val="single" w:sz="12" w:space="0" w:color="auto"/>
            </w:tcBorders>
            <w:vAlign w:val="center"/>
          </w:tcPr>
          <w:p w:rsidR="00C43C8A" w:rsidRPr="007621A5" w:rsidRDefault="00C43C8A" w:rsidP="008D6990">
            <w:pPr>
              <w:jc w:val="center"/>
              <w:rPr>
                <w:color w:val="000000"/>
                <w:sz w:val="20"/>
                <w:szCs w:val="20"/>
              </w:rPr>
            </w:pPr>
          </w:p>
        </w:tc>
      </w:tr>
      <w:tr w:rsidR="00C43C8A" w:rsidRPr="007621A5" w:rsidTr="008D6990">
        <w:trPr>
          <w:trHeight w:val="20"/>
          <w:tblHeader/>
          <w:jc w:val="center"/>
        </w:trPr>
        <w:tc>
          <w:tcPr>
            <w:tcW w:w="2336" w:type="dxa"/>
            <w:vMerge/>
            <w:tcBorders>
              <w:top w:val="nil"/>
              <w:left w:val="single" w:sz="12" w:space="0" w:color="auto"/>
              <w:bottom w:val="single" w:sz="12" w:space="0" w:color="auto"/>
              <w:right w:val="single" w:sz="12" w:space="0" w:color="auto"/>
            </w:tcBorders>
            <w:vAlign w:val="center"/>
          </w:tcPr>
          <w:p w:rsidR="00C43C8A" w:rsidRPr="007621A5" w:rsidRDefault="00C43C8A" w:rsidP="008D6990">
            <w:pPr>
              <w:jc w:val="center"/>
              <w:rPr>
                <w:color w:val="000000"/>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C43C8A" w:rsidRPr="007621A5" w:rsidRDefault="00C43C8A" w:rsidP="008D6990">
            <w:pPr>
              <w:pStyle w:val="TableParagraph"/>
              <w:ind w:left="0"/>
              <w:jc w:val="center"/>
              <w:rPr>
                <w:b/>
                <w:color w:val="000000"/>
                <w:sz w:val="20"/>
                <w:szCs w:val="20"/>
                <w:lang w:val="en-US"/>
              </w:rPr>
            </w:pPr>
            <w:r w:rsidRPr="007621A5">
              <w:rPr>
                <w:b/>
                <w:color w:val="000000"/>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C43C8A" w:rsidRPr="007621A5" w:rsidRDefault="00C43C8A" w:rsidP="008D6990">
            <w:pPr>
              <w:pStyle w:val="TableParagraph"/>
              <w:ind w:left="0"/>
              <w:jc w:val="center"/>
              <w:rPr>
                <w:b/>
                <w:color w:val="000000"/>
                <w:sz w:val="20"/>
                <w:szCs w:val="20"/>
                <w:lang w:val="en-US"/>
              </w:rPr>
            </w:pPr>
            <w:r w:rsidRPr="007621A5">
              <w:rPr>
                <w:b/>
                <w:color w:val="000000"/>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C43C8A" w:rsidRPr="007621A5" w:rsidRDefault="00C43C8A" w:rsidP="008D6990">
            <w:pPr>
              <w:jc w:val="center"/>
              <w:rPr>
                <w:color w:val="000000"/>
                <w:sz w:val="20"/>
                <w:szCs w:val="20"/>
              </w:rPr>
            </w:pPr>
          </w:p>
        </w:tc>
        <w:tc>
          <w:tcPr>
            <w:tcW w:w="1984" w:type="dxa"/>
            <w:vMerge/>
            <w:tcBorders>
              <w:left w:val="single" w:sz="12" w:space="0" w:color="auto"/>
              <w:bottom w:val="single" w:sz="12" w:space="0" w:color="auto"/>
              <w:right w:val="single" w:sz="12" w:space="0" w:color="auto"/>
            </w:tcBorders>
            <w:vAlign w:val="center"/>
          </w:tcPr>
          <w:p w:rsidR="00C43C8A" w:rsidRPr="007621A5" w:rsidRDefault="00C43C8A" w:rsidP="008D6990">
            <w:pPr>
              <w:jc w:val="center"/>
              <w:rPr>
                <w:color w:val="000000"/>
                <w:sz w:val="20"/>
                <w:szCs w:val="20"/>
              </w:rPr>
            </w:pPr>
          </w:p>
        </w:tc>
        <w:tc>
          <w:tcPr>
            <w:tcW w:w="1561" w:type="dxa"/>
            <w:vMerge/>
            <w:tcBorders>
              <w:left w:val="single" w:sz="12" w:space="0" w:color="auto"/>
              <w:bottom w:val="single" w:sz="12" w:space="0" w:color="auto"/>
              <w:right w:val="single" w:sz="12" w:space="0" w:color="auto"/>
            </w:tcBorders>
            <w:vAlign w:val="center"/>
          </w:tcPr>
          <w:p w:rsidR="00C43C8A" w:rsidRPr="007621A5" w:rsidRDefault="00C43C8A" w:rsidP="008D6990">
            <w:pPr>
              <w:jc w:val="center"/>
              <w:rPr>
                <w:color w:val="000000"/>
                <w:sz w:val="20"/>
                <w:szCs w:val="20"/>
              </w:rPr>
            </w:pPr>
          </w:p>
        </w:tc>
      </w:tr>
      <w:tr w:rsidR="00C43C8A" w:rsidRPr="007621A5" w:rsidTr="008D6990">
        <w:trPr>
          <w:trHeight w:val="20"/>
          <w:jc w:val="center"/>
        </w:trPr>
        <w:tc>
          <w:tcPr>
            <w:tcW w:w="2336" w:type="dxa"/>
            <w:tcBorders>
              <w:top w:val="single" w:sz="12" w:space="0" w:color="auto"/>
              <w:left w:val="single" w:sz="12" w:space="0" w:color="auto"/>
              <w:right w:val="single" w:sz="12" w:space="0" w:color="auto"/>
            </w:tcBorders>
          </w:tcPr>
          <w:p w:rsidR="00C43C8A" w:rsidRPr="007621A5" w:rsidRDefault="00C43C8A" w:rsidP="008D6990">
            <w:pPr>
              <w:rPr>
                <w:color w:val="000000"/>
                <w:sz w:val="20"/>
                <w:szCs w:val="20"/>
              </w:rPr>
            </w:pPr>
            <w:r w:rsidRPr="007621A5">
              <w:rPr>
                <w:color w:val="000000"/>
                <w:sz w:val="20"/>
                <w:szCs w:val="20"/>
              </w:rPr>
              <w:t>Ритуальная деятельность</w:t>
            </w:r>
          </w:p>
        </w:tc>
        <w:tc>
          <w:tcPr>
            <w:tcW w:w="1134" w:type="dxa"/>
            <w:tcBorders>
              <w:top w:val="single" w:sz="12" w:space="0" w:color="auto"/>
              <w:left w:val="single" w:sz="12" w:space="0" w:color="auto"/>
            </w:tcBorders>
            <w:vAlign w:val="center"/>
          </w:tcPr>
          <w:p w:rsidR="00C43C8A" w:rsidRPr="007621A5" w:rsidRDefault="00C43C8A" w:rsidP="008D6990">
            <w:pPr>
              <w:jc w:val="center"/>
              <w:rPr>
                <w:sz w:val="20"/>
                <w:szCs w:val="20"/>
              </w:rPr>
            </w:pPr>
            <w:r w:rsidRPr="00957EFF">
              <w:rPr>
                <w:color w:val="000000"/>
                <w:sz w:val="20"/>
                <w:szCs w:val="20"/>
              </w:rPr>
              <w:t>Не установлено</w:t>
            </w:r>
          </w:p>
        </w:tc>
        <w:tc>
          <w:tcPr>
            <w:tcW w:w="1134" w:type="dxa"/>
            <w:tcBorders>
              <w:top w:val="single" w:sz="12" w:space="0" w:color="auto"/>
              <w:right w:val="single" w:sz="12" w:space="0" w:color="auto"/>
            </w:tcBorders>
            <w:vAlign w:val="center"/>
          </w:tcPr>
          <w:p w:rsidR="00C43C8A" w:rsidRPr="007621A5" w:rsidRDefault="00C43C8A" w:rsidP="008D6990">
            <w:pPr>
              <w:jc w:val="center"/>
              <w:rPr>
                <w:sz w:val="20"/>
                <w:szCs w:val="20"/>
              </w:rPr>
            </w:pPr>
            <w:r>
              <w:rPr>
                <w:color w:val="000000"/>
                <w:sz w:val="20"/>
                <w:szCs w:val="20"/>
              </w:rPr>
              <w:t>10</w:t>
            </w:r>
          </w:p>
        </w:tc>
        <w:tc>
          <w:tcPr>
            <w:tcW w:w="1560" w:type="dxa"/>
            <w:tcBorders>
              <w:top w:val="single" w:sz="12" w:space="0" w:color="auto"/>
              <w:left w:val="single" w:sz="12" w:space="0" w:color="auto"/>
              <w:right w:val="single" w:sz="12" w:space="0" w:color="auto"/>
            </w:tcBorders>
            <w:vAlign w:val="center"/>
          </w:tcPr>
          <w:p w:rsidR="00C43C8A" w:rsidRPr="007621A5" w:rsidRDefault="00C43C8A" w:rsidP="008D6990">
            <w:pPr>
              <w:jc w:val="center"/>
              <w:rPr>
                <w:sz w:val="20"/>
                <w:szCs w:val="20"/>
              </w:rPr>
            </w:pPr>
            <w:r w:rsidRPr="007621A5">
              <w:rPr>
                <w:color w:val="000000"/>
                <w:sz w:val="20"/>
                <w:szCs w:val="20"/>
              </w:rPr>
              <w:t>2</w:t>
            </w:r>
          </w:p>
        </w:tc>
        <w:tc>
          <w:tcPr>
            <w:tcW w:w="1984" w:type="dxa"/>
            <w:tcBorders>
              <w:top w:val="single" w:sz="12" w:space="0" w:color="auto"/>
              <w:left w:val="single" w:sz="12" w:space="0" w:color="auto"/>
              <w:right w:val="single" w:sz="12" w:space="0" w:color="auto"/>
            </w:tcBorders>
            <w:vAlign w:val="center"/>
          </w:tcPr>
          <w:p w:rsidR="00C43C8A" w:rsidRPr="007621A5" w:rsidRDefault="00C43C8A" w:rsidP="008D6990">
            <w:pPr>
              <w:jc w:val="center"/>
              <w:rPr>
                <w:sz w:val="20"/>
                <w:szCs w:val="20"/>
              </w:rPr>
            </w:pPr>
            <w:r w:rsidRPr="007621A5">
              <w:rPr>
                <w:color w:val="000000"/>
                <w:sz w:val="20"/>
                <w:szCs w:val="20"/>
              </w:rPr>
              <w:t>8</w:t>
            </w:r>
          </w:p>
        </w:tc>
        <w:tc>
          <w:tcPr>
            <w:tcW w:w="1561" w:type="dxa"/>
            <w:tcBorders>
              <w:top w:val="single" w:sz="12" w:space="0" w:color="auto"/>
              <w:left w:val="single" w:sz="12" w:space="0" w:color="auto"/>
              <w:right w:val="single" w:sz="12" w:space="0" w:color="auto"/>
            </w:tcBorders>
            <w:vAlign w:val="center"/>
          </w:tcPr>
          <w:p w:rsidR="00C43C8A" w:rsidRPr="007621A5" w:rsidRDefault="00C43C8A" w:rsidP="008D6990">
            <w:pPr>
              <w:jc w:val="center"/>
              <w:rPr>
                <w:sz w:val="20"/>
                <w:szCs w:val="20"/>
              </w:rPr>
            </w:pPr>
            <w:r>
              <w:rPr>
                <w:color w:val="000000"/>
                <w:sz w:val="20"/>
                <w:szCs w:val="20"/>
              </w:rPr>
              <w:t>65</w:t>
            </w:r>
          </w:p>
        </w:tc>
      </w:tr>
      <w:tr w:rsidR="00C43C8A" w:rsidRPr="007621A5" w:rsidTr="008D6990">
        <w:trPr>
          <w:trHeight w:val="20"/>
          <w:jc w:val="center"/>
        </w:trPr>
        <w:tc>
          <w:tcPr>
            <w:tcW w:w="2336" w:type="dxa"/>
            <w:tcBorders>
              <w:left w:val="single" w:sz="12" w:space="0" w:color="auto"/>
              <w:bottom w:val="single" w:sz="12" w:space="0" w:color="auto"/>
              <w:right w:val="single" w:sz="12" w:space="0" w:color="auto"/>
            </w:tcBorders>
          </w:tcPr>
          <w:p w:rsidR="00C43C8A" w:rsidRPr="007621A5" w:rsidRDefault="00C43C8A" w:rsidP="008D6990">
            <w:pPr>
              <w:rPr>
                <w:color w:val="000000"/>
                <w:sz w:val="20"/>
                <w:szCs w:val="20"/>
              </w:rPr>
            </w:pPr>
            <w:r w:rsidRPr="007621A5">
              <w:rPr>
                <w:color w:val="000000"/>
                <w:sz w:val="20"/>
                <w:szCs w:val="20"/>
              </w:rPr>
              <w:t>Специальная деятельность</w:t>
            </w:r>
          </w:p>
        </w:tc>
        <w:tc>
          <w:tcPr>
            <w:tcW w:w="1134" w:type="dxa"/>
            <w:tcBorders>
              <w:left w:val="single" w:sz="12" w:space="0" w:color="auto"/>
              <w:bottom w:val="single" w:sz="12" w:space="0" w:color="auto"/>
            </w:tcBorders>
            <w:vAlign w:val="center"/>
          </w:tcPr>
          <w:p w:rsidR="00C43C8A" w:rsidRPr="007621A5" w:rsidRDefault="00C43C8A" w:rsidP="008D6990">
            <w:pPr>
              <w:jc w:val="center"/>
              <w:rPr>
                <w:sz w:val="20"/>
                <w:szCs w:val="20"/>
              </w:rPr>
            </w:pPr>
            <w:r w:rsidRPr="007621A5">
              <w:rPr>
                <w:color w:val="000000"/>
                <w:sz w:val="20"/>
                <w:szCs w:val="20"/>
              </w:rPr>
              <w:t>0,06</w:t>
            </w:r>
          </w:p>
        </w:tc>
        <w:tc>
          <w:tcPr>
            <w:tcW w:w="1134" w:type="dxa"/>
            <w:tcBorders>
              <w:bottom w:val="single" w:sz="12" w:space="0" w:color="auto"/>
              <w:right w:val="single" w:sz="12" w:space="0" w:color="auto"/>
            </w:tcBorders>
            <w:vAlign w:val="center"/>
          </w:tcPr>
          <w:p w:rsidR="00C43C8A" w:rsidRPr="007621A5" w:rsidRDefault="00C43C8A" w:rsidP="008D6990">
            <w:pPr>
              <w:jc w:val="center"/>
              <w:rPr>
                <w:sz w:val="20"/>
                <w:szCs w:val="20"/>
              </w:rPr>
            </w:pPr>
            <w:r w:rsidRPr="00957EFF">
              <w:rPr>
                <w:color w:val="000000"/>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C43C8A" w:rsidRPr="007621A5" w:rsidRDefault="00C43C8A" w:rsidP="008D6990">
            <w:pPr>
              <w:jc w:val="center"/>
              <w:rPr>
                <w:sz w:val="20"/>
                <w:szCs w:val="20"/>
              </w:rPr>
            </w:pPr>
            <w:r w:rsidRPr="00957EFF">
              <w:rPr>
                <w:color w:val="000000"/>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C43C8A" w:rsidRPr="007621A5" w:rsidRDefault="00C43C8A" w:rsidP="008D6990">
            <w:pPr>
              <w:jc w:val="center"/>
              <w:rPr>
                <w:sz w:val="20"/>
                <w:szCs w:val="20"/>
              </w:rPr>
            </w:pPr>
            <w:r w:rsidRPr="00957EFF">
              <w:rPr>
                <w:color w:val="000000"/>
                <w:sz w:val="20"/>
                <w:szCs w:val="20"/>
              </w:rPr>
              <w:t>Не установлено</w:t>
            </w:r>
          </w:p>
        </w:tc>
        <w:tc>
          <w:tcPr>
            <w:tcW w:w="1561" w:type="dxa"/>
            <w:tcBorders>
              <w:left w:val="single" w:sz="12" w:space="0" w:color="auto"/>
              <w:bottom w:val="single" w:sz="12" w:space="0" w:color="auto"/>
              <w:right w:val="single" w:sz="12" w:space="0" w:color="auto"/>
            </w:tcBorders>
            <w:vAlign w:val="center"/>
          </w:tcPr>
          <w:p w:rsidR="00C43C8A" w:rsidRPr="007621A5" w:rsidRDefault="00C43C8A" w:rsidP="008D6990">
            <w:pPr>
              <w:pStyle w:val="TableParagraph"/>
              <w:ind w:left="0"/>
              <w:jc w:val="center"/>
              <w:rPr>
                <w:color w:val="000000"/>
                <w:sz w:val="20"/>
                <w:szCs w:val="20"/>
              </w:rPr>
            </w:pPr>
            <w:r>
              <w:rPr>
                <w:color w:val="000000"/>
                <w:sz w:val="20"/>
                <w:szCs w:val="20"/>
              </w:rPr>
              <w:t>2</w:t>
            </w:r>
          </w:p>
        </w:tc>
      </w:tr>
    </w:tbl>
    <w:p w:rsidR="00C43C8A" w:rsidRPr="009D04EB" w:rsidRDefault="00C43C8A" w:rsidP="00C43C8A">
      <w:pPr>
        <w:pStyle w:val="S"/>
      </w:pPr>
    </w:p>
    <w:bookmarkEnd w:id="87"/>
    <w:bookmarkEnd w:id="88"/>
    <w:p w:rsidR="00C43C8A" w:rsidRPr="009E4FE9" w:rsidRDefault="00C43C8A" w:rsidP="00C43C8A">
      <w:pPr>
        <w:jc w:val="both"/>
        <w:rPr>
          <w:shd w:val="clear" w:color="auto" w:fill="FFFFFF"/>
        </w:rPr>
      </w:pPr>
    </w:p>
    <w:p w:rsidR="00C43C8A" w:rsidRDefault="00C43C8A" w:rsidP="00C43C8A">
      <w:pPr>
        <w:jc w:val="center"/>
        <w:rPr>
          <w:sz w:val="28"/>
          <w:szCs w:val="28"/>
        </w:rPr>
      </w:pPr>
    </w:p>
    <w:p w:rsidR="00C43C8A" w:rsidRDefault="00C43C8A" w:rsidP="00C43C8A"/>
    <w:p w:rsidR="00C43C8A" w:rsidRDefault="00C43C8A" w:rsidP="00C43C8A"/>
    <w:p w:rsidR="00C43C8A" w:rsidRDefault="00C43C8A" w:rsidP="00C43C8A"/>
    <w:p w:rsidR="00C43C8A" w:rsidRDefault="00C43C8A" w:rsidP="00C43C8A"/>
    <w:p w:rsidR="004A334B" w:rsidRDefault="004A334B"/>
    <w:sectPr w:rsidR="004A334B" w:rsidSect="00D42D46">
      <w:pgSz w:w="11907" w:h="16840"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ms sans serif">
    <w:charset w:val="00"/>
    <w:family w:val="auto"/>
    <w:pitch w:val="default"/>
    <w:sig w:usb0="00000000" w:usb1="00000000" w:usb2="00000000" w:usb3="00000000" w:csb0="00000000" w:csb1="00000000"/>
  </w:font>
  <w:font w:name="Consolas">
    <w:charset w:val="CC"/>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tarSymbol">
    <w:altName w:val="MS Mincho"/>
    <w:charset w:val="80"/>
    <w:family w:val="auto"/>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OST Common">
    <w:altName w:val="Arial"/>
    <w:charset w:val="CC"/>
    <w:family w:val="swiss"/>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334244"/>
      <w:docPartObj>
        <w:docPartGallery w:val="Page Numbers (Bottom of Page)"/>
        <w:docPartUnique/>
      </w:docPartObj>
    </w:sdtPr>
    <w:sdtEndPr/>
    <w:sdtContent>
      <w:p w:rsidR="00F301BD" w:rsidRPr="00C93D59" w:rsidRDefault="00C43C8A">
        <w:pPr>
          <w:pStyle w:val="aa"/>
          <w:jc w:val="right"/>
        </w:pPr>
        <w:r>
          <w:fldChar w:fldCharType="begin"/>
        </w:r>
        <w:r>
          <w:instrText>PAGE   \* MERGEFORMAT</w:instrText>
        </w:r>
        <w:r>
          <w:fldChar w:fldCharType="separate"/>
        </w:r>
        <w:r>
          <w:rPr>
            <w:noProof/>
          </w:rPr>
          <w:t>2</w:t>
        </w:r>
        <w:r>
          <w:fldChar w:fldCharType="end"/>
        </w:r>
      </w:p>
    </w:sdtContent>
  </w:sdt>
  <w:p w:rsidR="00F301BD" w:rsidRPr="0099659C" w:rsidRDefault="00C43C8A" w:rsidP="000D78C3">
    <w:pPr>
      <w:widowControl w:val="0"/>
      <w:autoSpaceDE w:val="0"/>
      <w:autoSpaceDN w:val="0"/>
      <w:spacing w:line="14" w:lineRule="auto"/>
      <w:rPr>
        <w:sz w:val="20"/>
        <w:szCs w:val="2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BD" w:rsidRPr="00D60419" w:rsidRDefault="00C43C8A" w:rsidP="000D78C3">
    <w:pPr>
      <w:pStyle w:val="aa"/>
      <w:jc w:val="right"/>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342150"/>
      <w:docPartObj>
        <w:docPartGallery w:val="Page Numbers (Bottom of Page)"/>
        <w:docPartUnique/>
      </w:docPartObj>
    </w:sdtPr>
    <w:sdtEndPr/>
    <w:sdtContent>
      <w:p w:rsidR="00F301BD" w:rsidRPr="00C93D59" w:rsidRDefault="00C43C8A">
        <w:pPr>
          <w:pStyle w:val="aa"/>
          <w:jc w:val="right"/>
        </w:pPr>
        <w:r>
          <w:fldChar w:fldCharType="begin"/>
        </w:r>
        <w:r>
          <w:instrText>PAGE   \* MERGEFORMAT</w:instrText>
        </w:r>
        <w:r>
          <w:fldChar w:fldCharType="separate"/>
        </w:r>
        <w:r>
          <w:rPr>
            <w:noProof/>
          </w:rPr>
          <w:t>2</w:t>
        </w:r>
        <w:r>
          <w:fldChar w:fldCharType="end"/>
        </w:r>
      </w:p>
    </w:sdtContent>
  </w:sdt>
  <w:p w:rsidR="00F301BD" w:rsidRPr="0099659C" w:rsidRDefault="00C43C8A" w:rsidP="000D78C3">
    <w:pPr>
      <w:widowControl w:val="0"/>
      <w:autoSpaceDE w:val="0"/>
      <w:autoSpaceDN w:val="0"/>
      <w:spacing w:line="14" w:lineRule="auto"/>
      <w:rPr>
        <w:sz w:val="20"/>
        <w:szCs w:val="2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7065244"/>
      <w:docPartObj>
        <w:docPartGallery w:val="Page Numbers (Bottom of Page)"/>
        <w:docPartUnique/>
      </w:docPartObj>
    </w:sdtPr>
    <w:sdtEndPr/>
    <w:sdtContent>
      <w:p w:rsidR="00F301BD" w:rsidRPr="00C93D59" w:rsidRDefault="00C43C8A">
        <w:pPr>
          <w:pStyle w:val="aa"/>
          <w:jc w:val="right"/>
        </w:pPr>
        <w:r>
          <w:fldChar w:fldCharType="begin"/>
        </w:r>
        <w:r>
          <w:instrText>PAGE   \* MERGEFORMAT</w:instrText>
        </w:r>
        <w:r>
          <w:fldChar w:fldCharType="separate"/>
        </w:r>
        <w:r>
          <w:rPr>
            <w:noProof/>
          </w:rPr>
          <w:t>4</w:t>
        </w:r>
        <w:r>
          <w:fldChar w:fldCharType="end"/>
        </w:r>
      </w:p>
    </w:sdtContent>
  </w:sdt>
  <w:p w:rsidR="00F301BD" w:rsidRPr="0099659C" w:rsidRDefault="00C43C8A" w:rsidP="000D78C3">
    <w:pPr>
      <w:widowControl w:val="0"/>
      <w:autoSpaceDE w:val="0"/>
      <w:autoSpaceDN w:val="0"/>
      <w:spacing w:line="14" w:lineRule="auto"/>
      <w:rPr>
        <w:sz w:val="20"/>
        <w:szCs w:val="2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8629959"/>
      <w:docPartObj>
        <w:docPartGallery w:val="Page Numbers (Bottom of Page)"/>
        <w:docPartUnique/>
      </w:docPartObj>
    </w:sdtPr>
    <w:sdtEndPr/>
    <w:sdtContent>
      <w:p w:rsidR="00F301BD" w:rsidRDefault="00C43C8A">
        <w:pPr>
          <w:pStyle w:val="aa"/>
          <w:jc w:val="right"/>
        </w:pPr>
        <w:r>
          <w:fldChar w:fldCharType="begin"/>
        </w:r>
        <w:r>
          <w:instrText>PAGE   \* MERGEFORMAT</w:instrText>
        </w:r>
        <w:r>
          <w:fldChar w:fldCharType="separate"/>
        </w:r>
        <w:r>
          <w:rPr>
            <w:noProof/>
          </w:rPr>
          <w:t>5</w:t>
        </w:r>
        <w:r>
          <w:fldChar w:fldCharType="end"/>
        </w:r>
      </w:p>
    </w:sdtContent>
  </w:sdt>
  <w:p w:rsidR="00F301BD" w:rsidRPr="0099659C" w:rsidRDefault="00C43C8A" w:rsidP="000D78C3">
    <w:pPr>
      <w:widowControl w:val="0"/>
      <w:autoSpaceDE w:val="0"/>
      <w:autoSpaceDN w:val="0"/>
      <w:spacing w:line="14" w:lineRule="auto"/>
      <w:rPr>
        <w:sz w:val="20"/>
        <w:szCs w:val="28"/>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BD" w:rsidRDefault="00C43C8A" w:rsidP="000D78C3">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BD" w:rsidRDefault="00C43C8A">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BD" w:rsidRDefault="00C43C8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8F86270"/>
    <w:lvl w:ilvl="0">
      <w:start w:val="1"/>
      <w:numFmt w:val="bullet"/>
      <w:pStyle w:val="3"/>
      <w:lvlText w:val=""/>
      <w:lvlJc w:val="left"/>
      <w:pPr>
        <w:tabs>
          <w:tab w:val="num" w:pos="360"/>
        </w:tabs>
        <w:ind w:left="360" w:hanging="360"/>
      </w:pPr>
      <w:rPr>
        <w:rFonts w:ascii="Symbol" w:hAnsi="Symbol" w:hint="default"/>
      </w:rPr>
    </w:lvl>
  </w:abstractNum>
  <w:abstractNum w:abstractNumId="1">
    <w:nsid w:val="14827F1A"/>
    <w:multiLevelType w:val="hybridMultilevel"/>
    <w:tmpl w:val="61DEFD5A"/>
    <w:lvl w:ilvl="0" w:tplc="0644B75C">
      <w:start w:val="1"/>
      <w:numFmt w:val="decimal"/>
      <w:lvlText w:val="%1."/>
      <w:lvlJc w:val="left"/>
      <w:pPr>
        <w:ind w:left="1070" w:hanging="360"/>
      </w:pPr>
      <w:rPr>
        <w:rFonts w:hint="default"/>
        <w:b/>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0B2B63"/>
    <w:multiLevelType w:val="hybridMultilevel"/>
    <w:tmpl w:val="3E1892D0"/>
    <w:lvl w:ilvl="0" w:tplc="9D42942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DE97F70"/>
    <w:multiLevelType w:val="hybridMultilevel"/>
    <w:tmpl w:val="1862ACE8"/>
    <w:lvl w:ilvl="0" w:tplc="9650F69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5A0703B0"/>
    <w:multiLevelType w:val="singleLevel"/>
    <w:tmpl w:val="E346A980"/>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6">
    <w:nsid w:val="5A3E44C3"/>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278727F"/>
    <w:multiLevelType w:val="hybridMultilevel"/>
    <w:tmpl w:val="DAF6BB8E"/>
    <w:lvl w:ilvl="0" w:tplc="19900526">
      <w:start w:val="3"/>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6D1512FD"/>
    <w:multiLevelType w:val="hybridMultilevel"/>
    <w:tmpl w:val="E6D64ED0"/>
    <w:lvl w:ilvl="0" w:tplc="FE92C34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0"/>
  </w:num>
  <w:num w:numId="3">
    <w:abstractNumId w:val="8"/>
  </w:num>
  <w:num w:numId="4">
    <w:abstractNumId w:val="3"/>
  </w:num>
  <w:num w:numId="5">
    <w:abstractNumId w:val="1"/>
  </w:num>
  <w:num w:numId="6">
    <w:abstractNumId w:val="6"/>
  </w:num>
  <w:num w:numId="7">
    <w:abstractNumId w:val="2"/>
  </w:num>
  <w:num w:numId="8">
    <w:abstractNumId w:val="9"/>
  </w:num>
  <w:num w:numId="9">
    <w:abstractNumId w:val="7"/>
  </w:num>
  <w:num w:numId="10">
    <w:abstractNumId w:val="5"/>
    <w:lvlOverride w:ilvl="0">
      <w:startOverride w:val="1"/>
    </w:lvlOverride>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compat/>
  <w:rsids>
    <w:rsidRoot w:val="00C43C8A"/>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C37"/>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AA6"/>
    <w:rsid w:val="00003CC1"/>
    <w:rsid w:val="00003DA9"/>
    <w:rsid w:val="00003F28"/>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4D1"/>
    <w:rsid w:val="0000574A"/>
    <w:rsid w:val="000058DC"/>
    <w:rsid w:val="0000592F"/>
    <w:rsid w:val="00005939"/>
    <w:rsid w:val="00005AA4"/>
    <w:rsid w:val="00005AAB"/>
    <w:rsid w:val="00005B04"/>
    <w:rsid w:val="00005B79"/>
    <w:rsid w:val="00005B9F"/>
    <w:rsid w:val="000061CD"/>
    <w:rsid w:val="00006225"/>
    <w:rsid w:val="000062A8"/>
    <w:rsid w:val="000062C1"/>
    <w:rsid w:val="0000636B"/>
    <w:rsid w:val="0000637D"/>
    <w:rsid w:val="00006393"/>
    <w:rsid w:val="00006398"/>
    <w:rsid w:val="0000642E"/>
    <w:rsid w:val="0000676F"/>
    <w:rsid w:val="000067AB"/>
    <w:rsid w:val="00006845"/>
    <w:rsid w:val="0000693D"/>
    <w:rsid w:val="000069B2"/>
    <w:rsid w:val="000069FE"/>
    <w:rsid w:val="00006AD2"/>
    <w:rsid w:val="00006B94"/>
    <w:rsid w:val="00006C3A"/>
    <w:rsid w:val="000070D6"/>
    <w:rsid w:val="00007291"/>
    <w:rsid w:val="0000757E"/>
    <w:rsid w:val="000077A0"/>
    <w:rsid w:val="000077AD"/>
    <w:rsid w:val="000077FF"/>
    <w:rsid w:val="00007841"/>
    <w:rsid w:val="00007B12"/>
    <w:rsid w:val="00007B42"/>
    <w:rsid w:val="00007C23"/>
    <w:rsid w:val="00007C38"/>
    <w:rsid w:val="00007D26"/>
    <w:rsid w:val="00007FAD"/>
    <w:rsid w:val="00010000"/>
    <w:rsid w:val="0001009F"/>
    <w:rsid w:val="0001025A"/>
    <w:rsid w:val="000105D6"/>
    <w:rsid w:val="000107A1"/>
    <w:rsid w:val="00010A2E"/>
    <w:rsid w:val="00010ACF"/>
    <w:rsid w:val="00010CFE"/>
    <w:rsid w:val="00010E4A"/>
    <w:rsid w:val="00010EE8"/>
    <w:rsid w:val="00010F71"/>
    <w:rsid w:val="000111E8"/>
    <w:rsid w:val="000114AC"/>
    <w:rsid w:val="000114E8"/>
    <w:rsid w:val="00011748"/>
    <w:rsid w:val="000117C7"/>
    <w:rsid w:val="00011802"/>
    <w:rsid w:val="000119AD"/>
    <w:rsid w:val="000119C7"/>
    <w:rsid w:val="00011B7B"/>
    <w:rsid w:val="00011DD5"/>
    <w:rsid w:val="00011F34"/>
    <w:rsid w:val="00011F6D"/>
    <w:rsid w:val="00011FDE"/>
    <w:rsid w:val="00011FF8"/>
    <w:rsid w:val="0001201E"/>
    <w:rsid w:val="00012064"/>
    <w:rsid w:val="00012080"/>
    <w:rsid w:val="000120D0"/>
    <w:rsid w:val="00012531"/>
    <w:rsid w:val="00012A2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47F"/>
    <w:rsid w:val="00014639"/>
    <w:rsid w:val="00014741"/>
    <w:rsid w:val="00014761"/>
    <w:rsid w:val="000148F0"/>
    <w:rsid w:val="00014A8A"/>
    <w:rsid w:val="00014B10"/>
    <w:rsid w:val="00014F3A"/>
    <w:rsid w:val="000152B8"/>
    <w:rsid w:val="000153EA"/>
    <w:rsid w:val="0001540C"/>
    <w:rsid w:val="000154DA"/>
    <w:rsid w:val="00015684"/>
    <w:rsid w:val="000156DB"/>
    <w:rsid w:val="000156EB"/>
    <w:rsid w:val="0001575D"/>
    <w:rsid w:val="000157D8"/>
    <w:rsid w:val="00015961"/>
    <w:rsid w:val="00015980"/>
    <w:rsid w:val="00015982"/>
    <w:rsid w:val="000159E0"/>
    <w:rsid w:val="00015A32"/>
    <w:rsid w:val="00015C08"/>
    <w:rsid w:val="00015DF9"/>
    <w:rsid w:val="00015F9E"/>
    <w:rsid w:val="00015FC2"/>
    <w:rsid w:val="00015FD7"/>
    <w:rsid w:val="0001607C"/>
    <w:rsid w:val="00016169"/>
    <w:rsid w:val="00016244"/>
    <w:rsid w:val="00016287"/>
    <w:rsid w:val="00016917"/>
    <w:rsid w:val="00016A64"/>
    <w:rsid w:val="00016AB9"/>
    <w:rsid w:val="00016BC2"/>
    <w:rsid w:val="00016C20"/>
    <w:rsid w:val="00017344"/>
    <w:rsid w:val="000173C5"/>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3FE"/>
    <w:rsid w:val="0002246F"/>
    <w:rsid w:val="0002282F"/>
    <w:rsid w:val="00022876"/>
    <w:rsid w:val="0002290D"/>
    <w:rsid w:val="000229C6"/>
    <w:rsid w:val="00022C3B"/>
    <w:rsid w:val="00022E38"/>
    <w:rsid w:val="00022EB5"/>
    <w:rsid w:val="000230C8"/>
    <w:rsid w:val="0002312A"/>
    <w:rsid w:val="000232DD"/>
    <w:rsid w:val="0002371B"/>
    <w:rsid w:val="000237EA"/>
    <w:rsid w:val="00023832"/>
    <w:rsid w:val="00023966"/>
    <w:rsid w:val="00023AC1"/>
    <w:rsid w:val="00023BF0"/>
    <w:rsid w:val="00023C66"/>
    <w:rsid w:val="00023D91"/>
    <w:rsid w:val="0002400A"/>
    <w:rsid w:val="00024049"/>
    <w:rsid w:val="00024116"/>
    <w:rsid w:val="0002427E"/>
    <w:rsid w:val="000243D6"/>
    <w:rsid w:val="0002475C"/>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C3A"/>
    <w:rsid w:val="00026D39"/>
    <w:rsid w:val="00027261"/>
    <w:rsid w:val="0002745A"/>
    <w:rsid w:val="0002759F"/>
    <w:rsid w:val="00027862"/>
    <w:rsid w:val="00027D4A"/>
    <w:rsid w:val="00027E51"/>
    <w:rsid w:val="00027EB7"/>
    <w:rsid w:val="00027EF6"/>
    <w:rsid w:val="00027F6A"/>
    <w:rsid w:val="0003000D"/>
    <w:rsid w:val="0003024A"/>
    <w:rsid w:val="000305E7"/>
    <w:rsid w:val="0003072E"/>
    <w:rsid w:val="00030770"/>
    <w:rsid w:val="00030812"/>
    <w:rsid w:val="00030BA6"/>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BF4"/>
    <w:rsid w:val="00032CB4"/>
    <w:rsid w:val="00032D66"/>
    <w:rsid w:val="00032E18"/>
    <w:rsid w:val="00032E47"/>
    <w:rsid w:val="00032ECC"/>
    <w:rsid w:val="0003300A"/>
    <w:rsid w:val="00033173"/>
    <w:rsid w:val="0003319F"/>
    <w:rsid w:val="00033246"/>
    <w:rsid w:val="0003329D"/>
    <w:rsid w:val="0003341D"/>
    <w:rsid w:val="00033510"/>
    <w:rsid w:val="000337A2"/>
    <w:rsid w:val="0003381E"/>
    <w:rsid w:val="000338C5"/>
    <w:rsid w:val="00033B43"/>
    <w:rsid w:val="00033C69"/>
    <w:rsid w:val="00033E2A"/>
    <w:rsid w:val="00033E5F"/>
    <w:rsid w:val="00033E78"/>
    <w:rsid w:val="00033F41"/>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699"/>
    <w:rsid w:val="0003684E"/>
    <w:rsid w:val="00036A2F"/>
    <w:rsid w:val="00036B70"/>
    <w:rsid w:val="0003733B"/>
    <w:rsid w:val="0003762D"/>
    <w:rsid w:val="0003768F"/>
    <w:rsid w:val="00037864"/>
    <w:rsid w:val="0003788D"/>
    <w:rsid w:val="00037E3E"/>
    <w:rsid w:val="00037E69"/>
    <w:rsid w:val="00037E6C"/>
    <w:rsid w:val="000401BD"/>
    <w:rsid w:val="000401D5"/>
    <w:rsid w:val="00040486"/>
    <w:rsid w:val="000404D0"/>
    <w:rsid w:val="0004050F"/>
    <w:rsid w:val="00040825"/>
    <w:rsid w:val="00040929"/>
    <w:rsid w:val="000409A4"/>
    <w:rsid w:val="000409E2"/>
    <w:rsid w:val="00040B1C"/>
    <w:rsid w:val="00040C54"/>
    <w:rsid w:val="00040F74"/>
    <w:rsid w:val="00041059"/>
    <w:rsid w:val="0004109C"/>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C80"/>
    <w:rsid w:val="00041DBB"/>
    <w:rsid w:val="00041E30"/>
    <w:rsid w:val="000420AE"/>
    <w:rsid w:val="00042105"/>
    <w:rsid w:val="00042276"/>
    <w:rsid w:val="000423B3"/>
    <w:rsid w:val="0004284F"/>
    <w:rsid w:val="000428FC"/>
    <w:rsid w:val="00042982"/>
    <w:rsid w:val="00042A9C"/>
    <w:rsid w:val="00042B18"/>
    <w:rsid w:val="00042BE3"/>
    <w:rsid w:val="00042C26"/>
    <w:rsid w:val="00042CFF"/>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E0F"/>
    <w:rsid w:val="00043E54"/>
    <w:rsid w:val="00044144"/>
    <w:rsid w:val="00044372"/>
    <w:rsid w:val="00044408"/>
    <w:rsid w:val="00044423"/>
    <w:rsid w:val="00044499"/>
    <w:rsid w:val="000444BD"/>
    <w:rsid w:val="0004451C"/>
    <w:rsid w:val="0004463A"/>
    <w:rsid w:val="00044914"/>
    <w:rsid w:val="000449A1"/>
    <w:rsid w:val="00044C1A"/>
    <w:rsid w:val="00044CBB"/>
    <w:rsid w:val="00044D50"/>
    <w:rsid w:val="00044E03"/>
    <w:rsid w:val="0004526A"/>
    <w:rsid w:val="00045299"/>
    <w:rsid w:val="000454B2"/>
    <w:rsid w:val="00045625"/>
    <w:rsid w:val="000457DB"/>
    <w:rsid w:val="00045B2C"/>
    <w:rsid w:val="00045E54"/>
    <w:rsid w:val="00045E5C"/>
    <w:rsid w:val="0004605E"/>
    <w:rsid w:val="0004617F"/>
    <w:rsid w:val="000465B8"/>
    <w:rsid w:val="000465C3"/>
    <w:rsid w:val="000466B4"/>
    <w:rsid w:val="00046779"/>
    <w:rsid w:val="000467AD"/>
    <w:rsid w:val="000467D1"/>
    <w:rsid w:val="000468E3"/>
    <w:rsid w:val="00046BC3"/>
    <w:rsid w:val="00046DAD"/>
    <w:rsid w:val="00046F64"/>
    <w:rsid w:val="0004726D"/>
    <w:rsid w:val="00047560"/>
    <w:rsid w:val="00047784"/>
    <w:rsid w:val="000478BC"/>
    <w:rsid w:val="00047BA0"/>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9F8"/>
    <w:rsid w:val="00051A37"/>
    <w:rsid w:val="00051A3B"/>
    <w:rsid w:val="00051B9C"/>
    <w:rsid w:val="00051C71"/>
    <w:rsid w:val="00051D94"/>
    <w:rsid w:val="00051DE3"/>
    <w:rsid w:val="000521D3"/>
    <w:rsid w:val="0005220E"/>
    <w:rsid w:val="000526C0"/>
    <w:rsid w:val="000526C1"/>
    <w:rsid w:val="000526E2"/>
    <w:rsid w:val="00052736"/>
    <w:rsid w:val="000527D1"/>
    <w:rsid w:val="00052891"/>
    <w:rsid w:val="00052AB9"/>
    <w:rsid w:val="00052D9D"/>
    <w:rsid w:val="00052E2F"/>
    <w:rsid w:val="00052E63"/>
    <w:rsid w:val="00052F04"/>
    <w:rsid w:val="00052F6C"/>
    <w:rsid w:val="000531EB"/>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161"/>
    <w:rsid w:val="00056447"/>
    <w:rsid w:val="0005647D"/>
    <w:rsid w:val="000568D2"/>
    <w:rsid w:val="00056E27"/>
    <w:rsid w:val="00056F24"/>
    <w:rsid w:val="00056FB3"/>
    <w:rsid w:val="000570ED"/>
    <w:rsid w:val="000571E5"/>
    <w:rsid w:val="00057543"/>
    <w:rsid w:val="000576E7"/>
    <w:rsid w:val="00057759"/>
    <w:rsid w:val="00057795"/>
    <w:rsid w:val="000577B3"/>
    <w:rsid w:val="000578C3"/>
    <w:rsid w:val="00057A3F"/>
    <w:rsid w:val="00057A9E"/>
    <w:rsid w:val="00057AA6"/>
    <w:rsid w:val="00057AC2"/>
    <w:rsid w:val="00057B53"/>
    <w:rsid w:val="00057B8E"/>
    <w:rsid w:val="00057F38"/>
    <w:rsid w:val="0006008B"/>
    <w:rsid w:val="0006022E"/>
    <w:rsid w:val="000602EC"/>
    <w:rsid w:val="000604A1"/>
    <w:rsid w:val="0006058C"/>
    <w:rsid w:val="0006066A"/>
    <w:rsid w:val="0006081D"/>
    <w:rsid w:val="0006099A"/>
    <w:rsid w:val="00060A58"/>
    <w:rsid w:val="00060B62"/>
    <w:rsid w:val="00060C00"/>
    <w:rsid w:val="00060C8D"/>
    <w:rsid w:val="00060DB0"/>
    <w:rsid w:val="00060EEF"/>
    <w:rsid w:val="00060F2A"/>
    <w:rsid w:val="00060F5E"/>
    <w:rsid w:val="00060F9F"/>
    <w:rsid w:val="00060FFC"/>
    <w:rsid w:val="00061017"/>
    <w:rsid w:val="0006101D"/>
    <w:rsid w:val="00061067"/>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90"/>
    <w:rsid w:val="00062E19"/>
    <w:rsid w:val="00062E89"/>
    <w:rsid w:val="00062F15"/>
    <w:rsid w:val="00062FDF"/>
    <w:rsid w:val="0006308D"/>
    <w:rsid w:val="000631FB"/>
    <w:rsid w:val="00063212"/>
    <w:rsid w:val="000632E2"/>
    <w:rsid w:val="00063491"/>
    <w:rsid w:val="00063723"/>
    <w:rsid w:val="000637C6"/>
    <w:rsid w:val="00063AA7"/>
    <w:rsid w:val="00063B01"/>
    <w:rsid w:val="00063B5E"/>
    <w:rsid w:val="00063EA4"/>
    <w:rsid w:val="00063EF4"/>
    <w:rsid w:val="00063F0C"/>
    <w:rsid w:val="00064077"/>
    <w:rsid w:val="0006409C"/>
    <w:rsid w:val="000642CB"/>
    <w:rsid w:val="00064767"/>
    <w:rsid w:val="00064BEE"/>
    <w:rsid w:val="00064D06"/>
    <w:rsid w:val="000650EA"/>
    <w:rsid w:val="0006527D"/>
    <w:rsid w:val="0006538E"/>
    <w:rsid w:val="0006544E"/>
    <w:rsid w:val="00065465"/>
    <w:rsid w:val="00065481"/>
    <w:rsid w:val="000654C1"/>
    <w:rsid w:val="00065674"/>
    <w:rsid w:val="000656DA"/>
    <w:rsid w:val="00065718"/>
    <w:rsid w:val="00065D66"/>
    <w:rsid w:val="00065FCB"/>
    <w:rsid w:val="00066283"/>
    <w:rsid w:val="00066376"/>
    <w:rsid w:val="00066399"/>
    <w:rsid w:val="000663E8"/>
    <w:rsid w:val="000664E2"/>
    <w:rsid w:val="00066595"/>
    <w:rsid w:val="000665F8"/>
    <w:rsid w:val="0006662C"/>
    <w:rsid w:val="00066827"/>
    <w:rsid w:val="00066861"/>
    <w:rsid w:val="00066862"/>
    <w:rsid w:val="00066933"/>
    <w:rsid w:val="000669EF"/>
    <w:rsid w:val="00066C31"/>
    <w:rsid w:val="00066D5F"/>
    <w:rsid w:val="00066DBF"/>
    <w:rsid w:val="000670AF"/>
    <w:rsid w:val="000672B4"/>
    <w:rsid w:val="00067429"/>
    <w:rsid w:val="000674F8"/>
    <w:rsid w:val="000675AF"/>
    <w:rsid w:val="000679E6"/>
    <w:rsid w:val="00067AD7"/>
    <w:rsid w:val="00067B76"/>
    <w:rsid w:val="00067D03"/>
    <w:rsid w:val="00067D16"/>
    <w:rsid w:val="00067ED7"/>
    <w:rsid w:val="0007029E"/>
    <w:rsid w:val="00070329"/>
    <w:rsid w:val="00070441"/>
    <w:rsid w:val="000704DF"/>
    <w:rsid w:val="0007074F"/>
    <w:rsid w:val="00070750"/>
    <w:rsid w:val="00070A0A"/>
    <w:rsid w:val="00070B95"/>
    <w:rsid w:val="00070BA7"/>
    <w:rsid w:val="00070C70"/>
    <w:rsid w:val="00070CA2"/>
    <w:rsid w:val="00070D5D"/>
    <w:rsid w:val="00070DBA"/>
    <w:rsid w:val="000710F0"/>
    <w:rsid w:val="00071444"/>
    <w:rsid w:val="00071772"/>
    <w:rsid w:val="00071C0F"/>
    <w:rsid w:val="00071DA4"/>
    <w:rsid w:val="00071E73"/>
    <w:rsid w:val="00071EB1"/>
    <w:rsid w:val="00071F2F"/>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8C"/>
    <w:rsid w:val="00072CC2"/>
    <w:rsid w:val="00072EE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BC0"/>
    <w:rsid w:val="00074DB3"/>
    <w:rsid w:val="00074E79"/>
    <w:rsid w:val="00075124"/>
    <w:rsid w:val="0007517C"/>
    <w:rsid w:val="000753C8"/>
    <w:rsid w:val="000753D4"/>
    <w:rsid w:val="00075477"/>
    <w:rsid w:val="00075489"/>
    <w:rsid w:val="0007565E"/>
    <w:rsid w:val="00075762"/>
    <w:rsid w:val="00075781"/>
    <w:rsid w:val="0007585B"/>
    <w:rsid w:val="0007592F"/>
    <w:rsid w:val="0007594B"/>
    <w:rsid w:val="0007598F"/>
    <w:rsid w:val="000759AD"/>
    <w:rsid w:val="00075A5B"/>
    <w:rsid w:val="00075B96"/>
    <w:rsid w:val="00075C35"/>
    <w:rsid w:val="00075E92"/>
    <w:rsid w:val="00075FC9"/>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72"/>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569"/>
    <w:rsid w:val="00081604"/>
    <w:rsid w:val="0008177F"/>
    <w:rsid w:val="0008196C"/>
    <w:rsid w:val="00081A1A"/>
    <w:rsid w:val="00081D29"/>
    <w:rsid w:val="00081F1E"/>
    <w:rsid w:val="000821BE"/>
    <w:rsid w:val="0008220B"/>
    <w:rsid w:val="00082361"/>
    <w:rsid w:val="00082471"/>
    <w:rsid w:val="0008247E"/>
    <w:rsid w:val="00082626"/>
    <w:rsid w:val="000826F4"/>
    <w:rsid w:val="000829C3"/>
    <w:rsid w:val="00082A7C"/>
    <w:rsid w:val="00082B9B"/>
    <w:rsid w:val="00082CC7"/>
    <w:rsid w:val="00082D08"/>
    <w:rsid w:val="00082D14"/>
    <w:rsid w:val="00082FC7"/>
    <w:rsid w:val="0008301F"/>
    <w:rsid w:val="0008315D"/>
    <w:rsid w:val="000832D9"/>
    <w:rsid w:val="0008344C"/>
    <w:rsid w:val="000834DE"/>
    <w:rsid w:val="0008355D"/>
    <w:rsid w:val="0008362E"/>
    <w:rsid w:val="0008398E"/>
    <w:rsid w:val="00083A7B"/>
    <w:rsid w:val="00083AB8"/>
    <w:rsid w:val="00083E23"/>
    <w:rsid w:val="00083EC5"/>
    <w:rsid w:val="00083F31"/>
    <w:rsid w:val="00084077"/>
    <w:rsid w:val="000841EB"/>
    <w:rsid w:val="000842A8"/>
    <w:rsid w:val="000842AD"/>
    <w:rsid w:val="000844CB"/>
    <w:rsid w:val="00084637"/>
    <w:rsid w:val="00084664"/>
    <w:rsid w:val="00084672"/>
    <w:rsid w:val="0008474F"/>
    <w:rsid w:val="00084801"/>
    <w:rsid w:val="00084A41"/>
    <w:rsid w:val="00084A75"/>
    <w:rsid w:val="000850A6"/>
    <w:rsid w:val="000853B4"/>
    <w:rsid w:val="0008551B"/>
    <w:rsid w:val="0008554E"/>
    <w:rsid w:val="000856C4"/>
    <w:rsid w:val="000856D8"/>
    <w:rsid w:val="00085A1A"/>
    <w:rsid w:val="00085AA3"/>
    <w:rsid w:val="00085ADD"/>
    <w:rsid w:val="00085D91"/>
    <w:rsid w:val="00085E9A"/>
    <w:rsid w:val="00085F67"/>
    <w:rsid w:val="0008607F"/>
    <w:rsid w:val="00086161"/>
    <w:rsid w:val="00086231"/>
    <w:rsid w:val="0008627E"/>
    <w:rsid w:val="00086307"/>
    <w:rsid w:val="0008639B"/>
    <w:rsid w:val="00086462"/>
    <w:rsid w:val="00086542"/>
    <w:rsid w:val="000866E5"/>
    <w:rsid w:val="000867C1"/>
    <w:rsid w:val="00086C7F"/>
    <w:rsid w:val="00086ECF"/>
    <w:rsid w:val="00086F36"/>
    <w:rsid w:val="000870BD"/>
    <w:rsid w:val="000870DD"/>
    <w:rsid w:val="000872CD"/>
    <w:rsid w:val="00087364"/>
    <w:rsid w:val="0008779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85"/>
    <w:rsid w:val="000918D8"/>
    <w:rsid w:val="00091976"/>
    <w:rsid w:val="00091CE8"/>
    <w:rsid w:val="00091D30"/>
    <w:rsid w:val="00091D7E"/>
    <w:rsid w:val="00091EA2"/>
    <w:rsid w:val="00092032"/>
    <w:rsid w:val="000920B4"/>
    <w:rsid w:val="0009212F"/>
    <w:rsid w:val="00092174"/>
    <w:rsid w:val="0009236C"/>
    <w:rsid w:val="0009254E"/>
    <w:rsid w:val="00092878"/>
    <w:rsid w:val="000928D7"/>
    <w:rsid w:val="00092944"/>
    <w:rsid w:val="0009295D"/>
    <w:rsid w:val="000929CD"/>
    <w:rsid w:val="000929EF"/>
    <w:rsid w:val="00092A1E"/>
    <w:rsid w:val="00092AB3"/>
    <w:rsid w:val="00092E75"/>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A04"/>
    <w:rsid w:val="00094B0A"/>
    <w:rsid w:val="00094B3B"/>
    <w:rsid w:val="00094BE7"/>
    <w:rsid w:val="00094DD5"/>
    <w:rsid w:val="00094EDC"/>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AF"/>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4E"/>
    <w:rsid w:val="000A026F"/>
    <w:rsid w:val="000A03BC"/>
    <w:rsid w:val="000A03FB"/>
    <w:rsid w:val="000A0722"/>
    <w:rsid w:val="000A07C3"/>
    <w:rsid w:val="000A08A4"/>
    <w:rsid w:val="000A0A3B"/>
    <w:rsid w:val="000A0BE5"/>
    <w:rsid w:val="000A0C3F"/>
    <w:rsid w:val="000A0D1C"/>
    <w:rsid w:val="000A0D76"/>
    <w:rsid w:val="000A0DAA"/>
    <w:rsid w:val="000A0E07"/>
    <w:rsid w:val="000A110B"/>
    <w:rsid w:val="000A1132"/>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093"/>
    <w:rsid w:val="000A32E2"/>
    <w:rsid w:val="000A3327"/>
    <w:rsid w:val="000A34BD"/>
    <w:rsid w:val="000A34E4"/>
    <w:rsid w:val="000A3519"/>
    <w:rsid w:val="000A36F3"/>
    <w:rsid w:val="000A388C"/>
    <w:rsid w:val="000A3A85"/>
    <w:rsid w:val="000A3B29"/>
    <w:rsid w:val="000A3CDF"/>
    <w:rsid w:val="000A3E86"/>
    <w:rsid w:val="000A3F71"/>
    <w:rsid w:val="000A4048"/>
    <w:rsid w:val="000A406D"/>
    <w:rsid w:val="000A409A"/>
    <w:rsid w:val="000A42CE"/>
    <w:rsid w:val="000A4328"/>
    <w:rsid w:val="000A453A"/>
    <w:rsid w:val="000A45EE"/>
    <w:rsid w:val="000A49F1"/>
    <w:rsid w:val="000A4A5E"/>
    <w:rsid w:val="000A4C61"/>
    <w:rsid w:val="000A4C76"/>
    <w:rsid w:val="000A4D43"/>
    <w:rsid w:val="000A4D87"/>
    <w:rsid w:val="000A4DD4"/>
    <w:rsid w:val="000A4E53"/>
    <w:rsid w:val="000A4EA4"/>
    <w:rsid w:val="000A4F27"/>
    <w:rsid w:val="000A5272"/>
    <w:rsid w:val="000A5411"/>
    <w:rsid w:val="000A55B9"/>
    <w:rsid w:val="000A565B"/>
    <w:rsid w:val="000A56CD"/>
    <w:rsid w:val="000A572B"/>
    <w:rsid w:val="000A57DE"/>
    <w:rsid w:val="000A5955"/>
    <w:rsid w:val="000A59AD"/>
    <w:rsid w:val="000A5A82"/>
    <w:rsid w:val="000A5C51"/>
    <w:rsid w:val="000A5D11"/>
    <w:rsid w:val="000A5E9E"/>
    <w:rsid w:val="000A5F6D"/>
    <w:rsid w:val="000A618B"/>
    <w:rsid w:val="000A61C0"/>
    <w:rsid w:val="000A620C"/>
    <w:rsid w:val="000A6234"/>
    <w:rsid w:val="000A63D6"/>
    <w:rsid w:val="000A66F1"/>
    <w:rsid w:val="000A6827"/>
    <w:rsid w:val="000A691D"/>
    <w:rsid w:val="000A691E"/>
    <w:rsid w:val="000A69CA"/>
    <w:rsid w:val="000A6A8E"/>
    <w:rsid w:val="000A6CCB"/>
    <w:rsid w:val="000A6EBE"/>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A4"/>
    <w:rsid w:val="000B0BBD"/>
    <w:rsid w:val="000B0E31"/>
    <w:rsid w:val="000B0E8A"/>
    <w:rsid w:val="000B0FEA"/>
    <w:rsid w:val="000B1009"/>
    <w:rsid w:val="000B10AA"/>
    <w:rsid w:val="000B11F5"/>
    <w:rsid w:val="000B1318"/>
    <w:rsid w:val="000B144A"/>
    <w:rsid w:val="000B14A8"/>
    <w:rsid w:val="000B1519"/>
    <w:rsid w:val="000B1591"/>
    <w:rsid w:val="000B15AA"/>
    <w:rsid w:val="000B15E2"/>
    <w:rsid w:val="000B1640"/>
    <w:rsid w:val="000B17C4"/>
    <w:rsid w:val="000B18ED"/>
    <w:rsid w:val="000B1EB0"/>
    <w:rsid w:val="000B1F1F"/>
    <w:rsid w:val="000B1F46"/>
    <w:rsid w:val="000B1FFA"/>
    <w:rsid w:val="000B2111"/>
    <w:rsid w:val="000B215B"/>
    <w:rsid w:val="000B255B"/>
    <w:rsid w:val="000B25E0"/>
    <w:rsid w:val="000B26B8"/>
    <w:rsid w:val="000B29B2"/>
    <w:rsid w:val="000B2B6F"/>
    <w:rsid w:val="000B2D13"/>
    <w:rsid w:val="000B2DDF"/>
    <w:rsid w:val="000B2E7D"/>
    <w:rsid w:val="000B2F15"/>
    <w:rsid w:val="000B305F"/>
    <w:rsid w:val="000B31C1"/>
    <w:rsid w:val="000B3391"/>
    <w:rsid w:val="000B3417"/>
    <w:rsid w:val="000B3537"/>
    <w:rsid w:val="000B3729"/>
    <w:rsid w:val="000B3A87"/>
    <w:rsid w:val="000B3B2D"/>
    <w:rsid w:val="000B3B3A"/>
    <w:rsid w:val="000B3B5C"/>
    <w:rsid w:val="000B3C59"/>
    <w:rsid w:val="000B3D4C"/>
    <w:rsid w:val="000B3EE1"/>
    <w:rsid w:val="000B4120"/>
    <w:rsid w:val="000B4442"/>
    <w:rsid w:val="000B4469"/>
    <w:rsid w:val="000B493E"/>
    <w:rsid w:val="000B4957"/>
    <w:rsid w:val="000B4B11"/>
    <w:rsid w:val="000B4B7E"/>
    <w:rsid w:val="000B4C79"/>
    <w:rsid w:val="000B4D17"/>
    <w:rsid w:val="000B509A"/>
    <w:rsid w:val="000B5405"/>
    <w:rsid w:val="000B5479"/>
    <w:rsid w:val="000B547C"/>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C2"/>
    <w:rsid w:val="000B633D"/>
    <w:rsid w:val="000B645C"/>
    <w:rsid w:val="000B6511"/>
    <w:rsid w:val="000B6554"/>
    <w:rsid w:val="000B65CC"/>
    <w:rsid w:val="000B66A8"/>
    <w:rsid w:val="000B672D"/>
    <w:rsid w:val="000B6856"/>
    <w:rsid w:val="000B6864"/>
    <w:rsid w:val="000B6866"/>
    <w:rsid w:val="000B6AA0"/>
    <w:rsid w:val="000B6BDB"/>
    <w:rsid w:val="000B6D13"/>
    <w:rsid w:val="000B6D14"/>
    <w:rsid w:val="000B6DE6"/>
    <w:rsid w:val="000B6EEB"/>
    <w:rsid w:val="000B7116"/>
    <w:rsid w:val="000B72F5"/>
    <w:rsid w:val="000B74F1"/>
    <w:rsid w:val="000B7512"/>
    <w:rsid w:val="000B7910"/>
    <w:rsid w:val="000B7985"/>
    <w:rsid w:val="000B79E4"/>
    <w:rsid w:val="000B7BDB"/>
    <w:rsid w:val="000B7D44"/>
    <w:rsid w:val="000B7E25"/>
    <w:rsid w:val="000B7E48"/>
    <w:rsid w:val="000B7E4B"/>
    <w:rsid w:val="000B7F2B"/>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397"/>
    <w:rsid w:val="000C2429"/>
    <w:rsid w:val="000C25BA"/>
    <w:rsid w:val="000C2676"/>
    <w:rsid w:val="000C26E6"/>
    <w:rsid w:val="000C2809"/>
    <w:rsid w:val="000C286E"/>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A39"/>
    <w:rsid w:val="000C4A6C"/>
    <w:rsid w:val="000C4B17"/>
    <w:rsid w:val="000C4CD2"/>
    <w:rsid w:val="000C4DE0"/>
    <w:rsid w:val="000C5052"/>
    <w:rsid w:val="000C50E2"/>
    <w:rsid w:val="000C51D0"/>
    <w:rsid w:val="000C5311"/>
    <w:rsid w:val="000C5376"/>
    <w:rsid w:val="000C5436"/>
    <w:rsid w:val="000C5760"/>
    <w:rsid w:val="000C57E5"/>
    <w:rsid w:val="000C587A"/>
    <w:rsid w:val="000C58A7"/>
    <w:rsid w:val="000C5A66"/>
    <w:rsid w:val="000C5ABF"/>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900"/>
    <w:rsid w:val="000C6914"/>
    <w:rsid w:val="000C6A0B"/>
    <w:rsid w:val="000C6B2F"/>
    <w:rsid w:val="000C6EF4"/>
    <w:rsid w:val="000C6F47"/>
    <w:rsid w:val="000C70B3"/>
    <w:rsid w:val="000C735F"/>
    <w:rsid w:val="000C747C"/>
    <w:rsid w:val="000C76B3"/>
    <w:rsid w:val="000C78A4"/>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99"/>
    <w:rsid w:val="000D0AF4"/>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626"/>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3ED"/>
    <w:rsid w:val="000D34BD"/>
    <w:rsid w:val="000D3513"/>
    <w:rsid w:val="000D35D0"/>
    <w:rsid w:val="000D3671"/>
    <w:rsid w:val="000D36CE"/>
    <w:rsid w:val="000D37D6"/>
    <w:rsid w:val="000D381E"/>
    <w:rsid w:val="000D3A3D"/>
    <w:rsid w:val="000D3AE7"/>
    <w:rsid w:val="000D3BB8"/>
    <w:rsid w:val="000D3EEE"/>
    <w:rsid w:val="000D4042"/>
    <w:rsid w:val="000D41C1"/>
    <w:rsid w:val="000D42F6"/>
    <w:rsid w:val="000D43F1"/>
    <w:rsid w:val="000D4759"/>
    <w:rsid w:val="000D49BD"/>
    <w:rsid w:val="000D4DFE"/>
    <w:rsid w:val="000D4E16"/>
    <w:rsid w:val="000D4E20"/>
    <w:rsid w:val="000D4F46"/>
    <w:rsid w:val="000D50E8"/>
    <w:rsid w:val="000D5111"/>
    <w:rsid w:val="000D51C5"/>
    <w:rsid w:val="000D51E0"/>
    <w:rsid w:val="000D525F"/>
    <w:rsid w:val="000D584A"/>
    <w:rsid w:val="000D5930"/>
    <w:rsid w:val="000D5B98"/>
    <w:rsid w:val="000D5C07"/>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3A"/>
    <w:rsid w:val="000D735E"/>
    <w:rsid w:val="000D795D"/>
    <w:rsid w:val="000D7B54"/>
    <w:rsid w:val="000D7C2F"/>
    <w:rsid w:val="000E01CE"/>
    <w:rsid w:val="000E03B4"/>
    <w:rsid w:val="000E03B5"/>
    <w:rsid w:val="000E081A"/>
    <w:rsid w:val="000E090C"/>
    <w:rsid w:val="000E0A32"/>
    <w:rsid w:val="000E0D8E"/>
    <w:rsid w:val="000E0DCD"/>
    <w:rsid w:val="000E0E56"/>
    <w:rsid w:val="000E0F5D"/>
    <w:rsid w:val="000E0FF5"/>
    <w:rsid w:val="000E1443"/>
    <w:rsid w:val="000E148F"/>
    <w:rsid w:val="000E14C6"/>
    <w:rsid w:val="000E16D9"/>
    <w:rsid w:val="000E1791"/>
    <w:rsid w:val="000E1C82"/>
    <w:rsid w:val="000E1CD0"/>
    <w:rsid w:val="000E1D6B"/>
    <w:rsid w:val="000E1E3C"/>
    <w:rsid w:val="000E1EF8"/>
    <w:rsid w:val="000E20F5"/>
    <w:rsid w:val="000E23CD"/>
    <w:rsid w:val="000E2484"/>
    <w:rsid w:val="000E2718"/>
    <w:rsid w:val="000E2723"/>
    <w:rsid w:val="000E2895"/>
    <w:rsid w:val="000E2C63"/>
    <w:rsid w:val="000E2D9A"/>
    <w:rsid w:val="000E2FBE"/>
    <w:rsid w:val="000E2FDD"/>
    <w:rsid w:val="000E2FF8"/>
    <w:rsid w:val="000E3132"/>
    <w:rsid w:val="000E317A"/>
    <w:rsid w:val="000E31B6"/>
    <w:rsid w:val="000E3268"/>
    <w:rsid w:val="000E3276"/>
    <w:rsid w:val="000E3364"/>
    <w:rsid w:val="000E3540"/>
    <w:rsid w:val="000E3652"/>
    <w:rsid w:val="000E376C"/>
    <w:rsid w:val="000E37BF"/>
    <w:rsid w:val="000E3800"/>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493"/>
    <w:rsid w:val="000E56C3"/>
    <w:rsid w:val="000E5750"/>
    <w:rsid w:val="000E5754"/>
    <w:rsid w:val="000E57AC"/>
    <w:rsid w:val="000E5B92"/>
    <w:rsid w:val="000E5C88"/>
    <w:rsid w:val="000E5CEE"/>
    <w:rsid w:val="000E5EFF"/>
    <w:rsid w:val="000E60A9"/>
    <w:rsid w:val="000E61C7"/>
    <w:rsid w:val="000E6323"/>
    <w:rsid w:val="000E63F3"/>
    <w:rsid w:val="000E64C4"/>
    <w:rsid w:val="000E6587"/>
    <w:rsid w:val="000E65B2"/>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90E"/>
    <w:rsid w:val="000E7BF1"/>
    <w:rsid w:val="000E7D0A"/>
    <w:rsid w:val="000E7D9B"/>
    <w:rsid w:val="000E7EA8"/>
    <w:rsid w:val="000F001E"/>
    <w:rsid w:val="000F0104"/>
    <w:rsid w:val="000F0275"/>
    <w:rsid w:val="000F0886"/>
    <w:rsid w:val="000F0A4F"/>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522"/>
    <w:rsid w:val="000F361D"/>
    <w:rsid w:val="000F37D2"/>
    <w:rsid w:val="000F3915"/>
    <w:rsid w:val="000F39C8"/>
    <w:rsid w:val="000F39D4"/>
    <w:rsid w:val="000F3A0A"/>
    <w:rsid w:val="000F3FBA"/>
    <w:rsid w:val="000F4015"/>
    <w:rsid w:val="000F421F"/>
    <w:rsid w:val="000F4268"/>
    <w:rsid w:val="000F4269"/>
    <w:rsid w:val="000F42DA"/>
    <w:rsid w:val="000F4398"/>
    <w:rsid w:val="000F44C7"/>
    <w:rsid w:val="000F44C8"/>
    <w:rsid w:val="000F454B"/>
    <w:rsid w:val="000F4555"/>
    <w:rsid w:val="000F4629"/>
    <w:rsid w:val="000F46B5"/>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3C"/>
    <w:rsid w:val="000F6197"/>
    <w:rsid w:val="000F6476"/>
    <w:rsid w:val="000F66CE"/>
    <w:rsid w:val="000F66DF"/>
    <w:rsid w:val="000F67C2"/>
    <w:rsid w:val="000F6802"/>
    <w:rsid w:val="000F691C"/>
    <w:rsid w:val="000F6C44"/>
    <w:rsid w:val="000F6E45"/>
    <w:rsid w:val="000F6E52"/>
    <w:rsid w:val="000F71D6"/>
    <w:rsid w:val="000F7338"/>
    <w:rsid w:val="000F7581"/>
    <w:rsid w:val="000F7650"/>
    <w:rsid w:val="000F7733"/>
    <w:rsid w:val="000F77B4"/>
    <w:rsid w:val="000F794E"/>
    <w:rsid w:val="000F79E5"/>
    <w:rsid w:val="000F7B38"/>
    <w:rsid w:val="000F7C00"/>
    <w:rsid w:val="000F7C71"/>
    <w:rsid w:val="000F7C9D"/>
    <w:rsid w:val="000F7DC2"/>
    <w:rsid w:val="000F7EFD"/>
    <w:rsid w:val="000F7F6B"/>
    <w:rsid w:val="00100049"/>
    <w:rsid w:val="001000F2"/>
    <w:rsid w:val="001002B2"/>
    <w:rsid w:val="00100305"/>
    <w:rsid w:val="00100479"/>
    <w:rsid w:val="0010049B"/>
    <w:rsid w:val="0010070C"/>
    <w:rsid w:val="0010091E"/>
    <w:rsid w:val="00100BF5"/>
    <w:rsid w:val="00100C99"/>
    <w:rsid w:val="00100D4F"/>
    <w:rsid w:val="00100DE4"/>
    <w:rsid w:val="00100E39"/>
    <w:rsid w:val="00101302"/>
    <w:rsid w:val="00101377"/>
    <w:rsid w:val="001013E5"/>
    <w:rsid w:val="00101446"/>
    <w:rsid w:val="001014C1"/>
    <w:rsid w:val="00101531"/>
    <w:rsid w:val="00101557"/>
    <w:rsid w:val="001016A2"/>
    <w:rsid w:val="001016E9"/>
    <w:rsid w:val="00101AE0"/>
    <w:rsid w:val="00101B59"/>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BC5"/>
    <w:rsid w:val="00102C96"/>
    <w:rsid w:val="00102D8C"/>
    <w:rsid w:val="00103082"/>
    <w:rsid w:val="001030E2"/>
    <w:rsid w:val="001032E9"/>
    <w:rsid w:val="00103309"/>
    <w:rsid w:val="00103338"/>
    <w:rsid w:val="00103786"/>
    <w:rsid w:val="00103935"/>
    <w:rsid w:val="00103A12"/>
    <w:rsid w:val="00103C54"/>
    <w:rsid w:val="00103CBA"/>
    <w:rsid w:val="00103CDD"/>
    <w:rsid w:val="00103DB5"/>
    <w:rsid w:val="00103FC6"/>
    <w:rsid w:val="00104127"/>
    <w:rsid w:val="00104198"/>
    <w:rsid w:val="00104678"/>
    <w:rsid w:val="001046C3"/>
    <w:rsid w:val="00104725"/>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A19"/>
    <w:rsid w:val="00106A22"/>
    <w:rsid w:val="00106BA7"/>
    <w:rsid w:val="00106D7C"/>
    <w:rsid w:val="00107229"/>
    <w:rsid w:val="0010724B"/>
    <w:rsid w:val="00107488"/>
    <w:rsid w:val="00107B9F"/>
    <w:rsid w:val="00107DAC"/>
    <w:rsid w:val="00107E79"/>
    <w:rsid w:val="0011000B"/>
    <w:rsid w:val="0011040E"/>
    <w:rsid w:val="00110441"/>
    <w:rsid w:val="00110540"/>
    <w:rsid w:val="0011058A"/>
    <w:rsid w:val="001105E6"/>
    <w:rsid w:val="001106F4"/>
    <w:rsid w:val="001108BB"/>
    <w:rsid w:val="00110B1E"/>
    <w:rsid w:val="00110CDF"/>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A54"/>
    <w:rsid w:val="00112DF0"/>
    <w:rsid w:val="00112FF3"/>
    <w:rsid w:val="001132A2"/>
    <w:rsid w:val="00113374"/>
    <w:rsid w:val="0011345F"/>
    <w:rsid w:val="00113624"/>
    <w:rsid w:val="00113A9E"/>
    <w:rsid w:val="00113AFF"/>
    <w:rsid w:val="00113B03"/>
    <w:rsid w:val="00113C28"/>
    <w:rsid w:val="00113EC2"/>
    <w:rsid w:val="0011410A"/>
    <w:rsid w:val="001143ED"/>
    <w:rsid w:val="00114404"/>
    <w:rsid w:val="001144AF"/>
    <w:rsid w:val="001144C6"/>
    <w:rsid w:val="00114509"/>
    <w:rsid w:val="001145B2"/>
    <w:rsid w:val="00114C1E"/>
    <w:rsid w:val="00114D22"/>
    <w:rsid w:val="00114DEC"/>
    <w:rsid w:val="00114F68"/>
    <w:rsid w:val="00114F8C"/>
    <w:rsid w:val="00115065"/>
    <w:rsid w:val="00115151"/>
    <w:rsid w:val="0011519F"/>
    <w:rsid w:val="00115214"/>
    <w:rsid w:val="0011563C"/>
    <w:rsid w:val="00115761"/>
    <w:rsid w:val="00115771"/>
    <w:rsid w:val="00115946"/>
    <w:rsid w:val="00115A0C"/>
    <w:rsid w:val="00115AE7"/>
    <w:rsid w:val="00115BB2"/>
    <w:rsid w:val="00115D78"/>
    <w:rsid w:val="00115DD8"/>
    <w:rsid w:val="00115E0E"/>
    <w:rsid w:val="00115F48"/>
    <w:rsid w:val="0011613B"/>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3A5"/>
    <w:rsid w:val="0011749E"/>
    <w:rsid w:val="001175C5"/>
    <w:rsid w:val="00117668"/>
    <w:rsid w:val="001178E1"/>
    <w:rsid w:val="001179FD"/>
    <w:rsid w:val="00117C4B"/>
    <w:rsid w:val="00117D4D"/>
    <w:rsid w:val="0012024F"/>
    <w:rsid w:val="001202EC"/>
    <w:rsid w:val="0012031F"/>
    <w:rsid w:val="00120507"/>
    <w:rsid w:val="00120653"/>
    <w:rsid w:val="0012090D"/>
    <w:rsid w:val="00120955"/>
    <w:rsid w:val="00120A7E"/>
    <w:rsid w:val="00120AB9"/>
    <w:rsid w:val="00120B38"/>
    <w:rsid w:val="00120DC4"/>
    <w:rsid w:val="00120E1B"/>
    <w:rsid w:val="00120EC4"/>
    <w:rsid w:val="001211EE"/>
    <w:rsid w:val="0012127A"/>
    <w:rsid w:val="00121383"/>
    <w:rsid w:val="001215B7"/>
    <w:rsid w:val="00121979"/>
    <w:rsid w:val="00121A4C"/>
    <w:rsid w:val="00121BB3"/>
    <w:rsid w:val="00121EE3"/>
    <w:rsid w:val="00121FE1"/>
    <w:rsid w:val="001220C9"/>
    <w:rsid w:val="001221AD"/>
    <w:rsid w:val="001222B9"/>
    <w:rsid w:val="00122324"/>
    <w:rsid w:val="0012237E"/>
    <w:rsid w:val="00122395"/>
    <w:rsid w:val="00122407"/>
    <w:rsid w:val="0012244B"/>
    <w:rsid w:val="00122479"/>
    <w:rsid w:val="001224BE"/>
    <w:rsid w:val="001228A0"/>
    <w:rsid w:val="001228BF"/>
    <w:rsid w:val="00122935"/>
    <w:rsid w:val="0012294C"/>
    <w:rsid w:val="0012298D"/>
    <w:rsid w:val="00122A45"/>
    <w:rsid w:val="00122A49"/>
    <w:rsid w:val="00122ABD"/>
    <w:rsid w:val="00122BB0"/>
    <w:rsid w:val="00122C87"/>
    <w:rsid w:val="00122D34"/>
    <w:rsid w:val="00122D6A"/>
    <w:rsid w:val="00122DD5"/>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4E4C"/>
    <w:rsid w:val="0012514C"/>
    <w:rsid w:val="0012525E"/>
    <w:rsid w:val="0012541A"/>
    <w:rsid w:val="001258C5"/>
    <w:rsid w:val="0012590E"/>
    <w:rsid w:val="00125A83"/>
    <w:rsid w:val="00125CA2"/>
    <w:rsid w:val="00125D0A"/>
    <w:rsid w:val="00125D25"/>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06"/>
    <w:rsid w:val="001274F1"/>
    <w:rsid w:val="001275A4"/>
    <w:rsid w:val="0012787B"/>
    <w:rsid w:val="00127B3A"/>
    <w:rsid w:val="00127BDE"/>
    <w:rsid w:val="00127CF4"/>
    <w:rsid w:val="00127D64"/>
    <w:rsid w:val="00127F8A"/>
    <w:rsid w:val="001301E4"/>
    <w:rsid w:val="00130536"/>
    <w:rsid w:val="001306B8"/>
    <w:rsid w:val="00130763"/>
    <w:rsid w:val="001307E1"/>
    <w:rsid w:val="00130865"/>
    <w:rsid w:val="001309F8"/>
    <w:rsid w:val="00130B0A"/>
    <w:rsid w:val="00130D74"/>
    <w:rsid w:val="0013105A"/>
    <w:rsid w:val="00131097"/>
    <w:rsid w:val="00131135"/>
    <w:rsid w:val="00131269"/>
    <w:rsid w:val="00131279"/>
    <w:rsid w:val="00131745"/>
    <w:rsid w:val="0013179C"/>
    <w:rsid w:val="00131A2A"/>
    <w:rsid w:val="00131A67"/>
    <w:rsid w:val="00131BF9"/>
    <w:rsid w:val="00131C4F"/>
    <w:rsid w:val="00131EB6"/>
    <w:rsid w:val="00132837"/>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59"/>
    <w:rsid w:val="00134A7C"/>
    <w:rsid w:val="00134D87"/>
    <w:rsid w:val="00134E74"/>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5E1A"/>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93D"/>
    <w:rsid w:val="00137A3F"/>
    <w:rsid w:val="00137ABB"/>
    <w:rsid w:val="00137E88"/>
    <w:rsid w:val="001402E8"/>
    <w:rsid w:val="0014076B"/>
    <w:rsid w:val="00140810"/>
    <w:rsid w:val="00140878"/>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915"/>
    <w:rsid w:val="00142C6A"/>
    <w:rsid w:val="00142CED"/>
    <w:rsid w:val="00142E5D"/>
    <w:rsid w:val="00142E76"/>
    <w:rsid w:val="001431A7"/>
    <w:rsid w:val="001432DC"/>
    <w:rsid w:val="00143466"/>
    <w:rsid w:val="00143669"/>
    <w:rsid w:val="00143859"/>
    <w:rsid w:val="00143A27"/>
    <w:rsid w:val="00143F70"/>
    <w:rsid w:val="00144084"/>
    <w:rsid w:val="0014411A"/>
    <w:rsid w:val="0014429E"/>
    <w:rsid w:val="001444BE"/>
    <w:rsid w:val="00144604"/>
    <w:rsid w:val="001446AD"/>
    <w:rsid w:val="00144781"/>
    <w:rsid w:val="001447AF"/>
    <w:rsid w:val="00144A30"/>
    <w:rsid w:val="00144DBA"/>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58F"/>
    <w:rsid w:val="0014664E"/>
    <w:rsid w:val="001467A1"/>
    <w:rsid w:val="00146826"/>
    <w:rsid w:val="001468EE"/>
    <w:rsid w:val="00146CAB"/>
    <w:rsid w:val="00146E41"/>
    <w:rsid w:val="00146F35"/>
    <w:rsid w:val="00146FCD"/>
    <w:rsid w:val="001470CB"/>
    <w:rsid w:val="00147170"/>
    <w:rsid w:val="00147299"/>
    <w:rsid w:val="0014734D"/>
    <w:rsid w:val="001475C1"/>
    <w:rsid w:val="0014789D"/>
    <w:rsid w:val="00147A12"/>
    <w:rsid w:val="00147B24"/>
    <w:rsid w:val="00147C17"/>
    <w:rsid w:val="00147D6F"/>
    <w:rsid w:val="00147DC5"/>
    <w:rsid w:val="00147FF1"/>
    <w:rsid w:val="001501FA"/>
    <w:rsid w:val="0015039A"/>
    <w:rsid w:val="00150736"/>
    <w:rsid w:val="001508C6"/>
    <w:rsid w:val="001509B5"/>
    <w:rsid w:val="00150AC2"/>
    <w:rsid w:val="00150B8F"/>
    <w:rsid w:val="00150D91"/>
    <w:rsid w:val="00150DEF"/>
    <w:rsid w:val="00150E99"/>
    <w:rsid w:val="0015101C"/>
    <w:rsid w:val="00151037"/>
    <w:rsid w:val="00151133"/>
    <w:rsid w:val="001512F8"/>
    <w:rsid w:val="00151576"/>
    <w:rsid w:val="00151736"/>
    <w:rsid w:val="001518AA"/>
    <w:rsid w:val="00151993"/>
    <w:rsid w:val="00151B84"/>
    <w:rsid w:val="00151CBB"/>
    <w:rsid w:val="00152017"/>
    <w:rsid w:val="001523A8"/>
    <w:rsid w:val="00152760"/>
    <w:rsid w:val="00152914"/>
    <w:rsid w:val="00152915"/>
    <w:rsid w:val="00152951"/>
    <w:rsid w:val="00152BD7"/>
    <w:rsid w:val="00152CA3"/>
    <w:rsid w:val="00152D46"/>
    <w:rsid w:val="00152E08"/>
    <w:rsid w:val="0015301E"/>
    <w:rsid w:val="0015319B"/>
    <w:rsid w:val="00153297"/>
    <w:rsid w:val="0015346A"/>
    <w:rsid w:val="001534EC"/>
    <w:rsid w:val="00153535"/>
    <w:rsid w:val="001535E2"/>
    <w:rsid w:val="0015367F"/>
    <w:rsid w:val="0015386C"/>
    <w:rsid w:val="001538AE"/>
    <w:rsid w:val="00153903"/>
    <w:rsid w:val="00153AA4"/>
    <w:rsid w:val="00153BBF"/>
    <w:rsid w:val="00153DE3"/>
    <w:rsid w:val="00153F44"/>
    <w:rsid w:val="00153FE2"/>
    <w:rsid w:val="00154020"/>
    <w:rsid w:val="0015417B"/>
    <w:rsid w:val="0015417E"/>
    <w:rsid w:val="0015467B"/>
    <w:rsid w:val="0015469B"/>
    <w:rsid w:val="001547BB"/>
    <w:rsid w:val="00154956"/>
    <w:rsid w:val="00154BBF"/>
    <w:rsid w:val="00154D46"/>
    <w:rsid w:val="00155038"/>
    <w:rsid w:val="001553EE"/>
    <w:rsid w:val="0015557E"/>
    <w:rsid w:val="001555AD"/>
    <w:rsid w:val="00155613"/>
    <w:rsid w:val="001558D7"/>
    <w:rsid w:val="001559AB"/>
    <w:rsid w:val="00155A30"/>
    <w:rsid w:val="00155A44"/>
    <w:rsid w:val="00155A72"/>
    <w:rsid w:val="00155AAC"/>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D57"/>
    <w:rsid w:val="00157D9C"/>
    <w:rsid w:val="00157E2B"/>
    <w:rsid w:val="00157E8C"/>
    <w:rsid w:val="001600AE"/>
    <w:rsid w:val="00160113"/>
    <w:rsid w:val="0016020C"/>
    <w:rsid w:val="00160325"/>
    <w:rsid w:val="0016032E"/>
    <w:rsid w:val="001605A5"/>
    <w:rsid w:val="001605D9"/>
    <w:rsid w:val="00160838"/>
    <w:rsid w:val="0016094A"/>
    <w:rsid w:val="00160B2F"/>
    <w:rsid w:val="00160B80"/>
    <w:rsid w:val="00160EAE"/>
    <w:rsid w:val="00160F00"/>
    <w:rsid w:val="00160F86"/>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2D5B"/>
    <w:rsid w:val="00162F91"/>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18"/>
    <w:rsid w:val="001646B5"/>
    <w:rsid w:val="00164889"/>
    <w:rsid w:val="00164A53"/>
    <w:rsid w:val="00164B34"/>
    <w:rsid w:val="00164B74"/>
    <w:rsid w:val="00164CAB"/>
    <w:rsid w:val="00164E0B"/>
    <w:rsid w:val="00164EA9"/>
    <w:rsid w:val="00164F55"/>
    <w:rsid w:val="00164F76"/>
    <w:rsid w:val="00164F82"/>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9A2"/>
    <w:rsid w:val="00167A35"/>
    <w:rsid w:val="00167A81"/>
    <w:rsid w:val="00167B3B"/>
    <w:rsid w:val="00167BF8"/>
    <w:rsid w:val="00167CA3"/>
    <w:rsid w:val="00167E72"/>
    <w:rsid w:val="00167F37"/>
    <w:rsid w:val="00167F49"/>
    <w:rsid w:val="00167F7D"/>
    <w:rsid w:val="00167FFE"/>
    <w:rsid w:val="00170619"/>
    <w:rsid w:val="001706D9"/>
    <w:rsid w:val="00170898"/>
    <w:rsid w:val="00170993"/>
    <w:rsid w:val="0017099F"/>
    <w:rsid w:val="001709B8"/>
    <w:rsid w:val="00170A68"/>
    <w:rsid w:val="00170AC9"/>
    <w:rsid w:val="00170B76"/>
    <w:rsid w:val="00170C4B"/>
    <w:rsid w:val="00170EA8"/>
    <w:rsid w:val="00170EB1"/>
    <w:rsid w:val="001710DF"/>
    <w:rsid w:val="001712CF"/>
    <w:rsid w:val="00171502"/>
    <w:rsid w:val="0017162C"/>
    <w:rsid w:val="0017165F"/>
    <w:rsid w:val="0017173C"/>
    <w:rsid w:val="00172182"/>
    <w:rsid w:val="001721A3"/>
    <w:rsid w:val="001721F9"/>
    <w:rsid w:val="001722F2"/>
    <w:rsid w:val="0017264C"/>
    <w:rsid w:val="0017264F"/>
    <w:rsid w:val="00172762"/>
    <w:rsid w:val="001727BC"/>
    <w:rsid w:val="0017284F"/>
    <w:rsid w:val="001728D9"/>
    <w:rsid w:val="00172C8C"/>
    <w:rsid w:val="00172E42"/>
    <w:rsid w:val="00172ED2"/>
    <w:rsid w:val="001730DF"/>
    <w:rsid w:val="00173451"/>
    <w:rsid w:val="00173696"/>
    <w:rsid w:val="001736AA"/>
    <w:rsid w:val="00173716"/>
    <w:rsid w:val="00173883"/>
    <w:rsid w:val="00173899"/>
    <w:rsid w:val="001738F6"/>
    <w:rsid w:val="00173915"/>
    <w:rsid w:val="00173D5C"/>
    <w:rsid w:val="00173EA6"/>
    <w:rsid w:val="00173EF2"/>
    <w:rsid w:val="00173F65"/>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DB2"/>
    <w:rsid w:val="00175E6A"/>
    <w:rsid w:val="00175FBD"/>
    <w:rsid w:val="001760BD"/>
    <w:rsid w:val="0017635B"/>
    <w:rsid w:val="0017642C"/>
    <w:rsid w:val="00176612"/>
    <w:rsid w:val="0017664B"/>
    <w:rsid w:val="001766C5"/>
    <w:rsid w:val="00176723"/>
    <w:rsid w:val="00176738"/>
    <w:rsid w:val="0017677C"/>
    <w:rsid w:val="00176AEA"/>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E25"/>
    <w:rsid w:val="00182036"/>
    <w:rsid w:val="0018224F"/>
    <w:rsid w:val="00182256"/>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7C3"/>
    <w:rsid w:val="00184A8D"/>
    <w:rsid w:val="00184C92"/>
    <w:rsid w:val="00184F19"/>
    <w:rsid w:val="0018536D"/>
    <w:rsid w:val="00185472"/>
    <w:rsid w:val="001855C1"/>
    <w:rsid w:val="001856BC"/>
    <w:rsid w:val="0018571E"/>
    <w:rsid w:val="0018586E"/>
    <w:rsid w:val="001858F3"/>
    <w:rsid w:val="00185987"/>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2D2"/>
    <w:rsid w:val="001904AE"/>
    <w:rsid w:val="00190559"/>
    <w:rsid w:val="0019066C"/>
    <w:rsid w:val="001906C7"/>
    <w:rsid w:val="001906E7"/>
    <w:rsid w:val="001907C9"/>
    <w:rsid w:val="0019093F"/>
    <w:rsid w:val="00190A33"/>
    <w:rsid w:val="00190A3D"/>
    <w:rsid w:val="00190C8D"/>
    <w:rsid w:val="00190D2A"/>
    <w:rsid w:val="00190FAE"/>
    <w:rsid w:val="00190FB5"/>
    <w:rsid w:val="001911EA"/>
    <w:rsid w:val="001915F1"/>
    <w:rsid w:val="00191811"/>
    <w:rsid w:val="00191846"/>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A3C"/>
    <w:rsid w:val="00192CF0"/>
    <w:rsid w:val="00192D1C"/>
    <w:rsid w:val="00192D7D"/>
    <w:rsid w:val="00192E9C"/>
    <w:rsid w:val="00192F09"/>
    <w:rsid w:val="00192FA1"/>
    <w:rsid w:val="00193077"/>
    <w:rsid w:val="0019312F"/>
    <w:rsid w:val="00193147"/>
    <w:rsid w:val="0019339C"/>
    <w:rsid w:val="0019345E"/>
    <w:rsid w:val="00193575"/>
    <w:rsid w:val="00193923"/>
    <w:rsid w:val="00193939"/>
    <w:rsid w:val="00193A16"/>
    <w:rsid w:val="00193A71"/>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14D"/>
    <w:rsid w:val="001975E4"/>
    <w:rsid w:val="001976EB"/>
    <w:rsid w:val="00197774"/>
    <w:rsid w:val="00197A53"/>
    <w:rsid w:val="00197A67"/>
    <w:rsid w:val="00197C13"/>
    <w:rsid w:val="00197E6C"/>
    <w:rsid w:val="00197F97"/>
    <w:rsid w:val="001A01FA"/>
    <w:rsid w:val="001A0469"/>
    <w:rsid w:val="001A0618"/>
    <w:rsid w:val="001A06DF"/>
    <w:rsid w:val="001A0813"/>
    <w:rsid w:val="001A090E"/>
    <w:rsid w:val="001A0A2A"/>
    <w:rsid w:val="001A0A3B"/>
    <w:rsid w:val="001A0C2F"/>
    <w:rsid w:val="001A0C5B"/>
    <w:rsid w:val="001A0C87"/>
    <w:rsid w:val="001A103E"/>
    <w:rsid w:val="001A10FE"/>
    <w:rsid w:val="001A1157"/>
    <w:rsid w:val="001A11D1"/>
    <w:rsid w:val="001A1717"/>
    <w:rsid w:val="001A1814"/>
    <w:rsid w:val="001A1882"/>
    <w:rsid w:val="001A1933"/>
    <w:rsid w:val="001A1938"/>
    <w:rsid w:val="001A19AE"/>
    <w:rsid w:val="001A1A9A"/>
    <w:rsid w:val="001A1AEE"/>
    <w:rsid w:val="001A1BC6"/>
    <w:rsid w:val="001A1C02"/>
    <w:rsid w:val="001A1D12"/>
    <w:rsid w:val="001A1D31"/>
    <w:rsid w:val="001A1D5A"/>
    <w:rsid w:val="001A1ECB"/>
    <w:rsid w:val="001A207E"/>
    <w:rsid w:val="001A20A1"/>
    <w:rsid w:val="001A210F"/>
    <w:rsid w:val="001A2206"/>
    <w:rsid w:val="001A239B"/>
    <w:rsid w:val="001A2558"/>
    <w:rsid w:val="001A26AC"/>
    <w:rsid w:val="001A27BC"/>
    <w:rsid w:val="001A29D7"/>
    <w:rsid w:val="001A2BBC"/>
    <w:rsid w:val="001A2C28"/>
    <w:rsid w:val="001A2CFB"/>
    <w:rsid w:val="001A2E3E"/>
    <w:rsid w:val="001A2FA5"/>
    <w:rsid w:val="001A3065"/>
    <w:rsid w:val="001A30AD"/>
    <w:rsid w:val="001A3137"/>
    <w:rsid w:val="001A3187"/>
    <w:rsid w:val="001A3352"/>
    <w:rsid w:val="001A3495"/>
    <w:rsid w:val="001A34B9"/>
    <w:rsid w:val="001A356E"/>
    <w:rsid w:val="001A368E"/>
    <w:rsid w:val="001A38B6"/>
    <w:rsid w:val="001A3A13"/>
    <w:rsid w:val="001A3BD0"/>
    <w:rsid w:val="001A3C63"/>
    <w:rsid w:val="001A3D38"/>
    <w:rsid w:val="001A3E17"/>
    <w:rsid w:val="001A3F7C"/>
    <w:rsid w:val="001A3F9D"/>
    <w:rsid w:val="001A3FDC"/>
    <w:rsid w:val="001A4038"/>
    <w:rsid w:val="001A414B"/>
    <w:rsid w:val="001A4226"/>
    <w:rsid w:val="001A44F4"/>
    <w:rsid w:val="001A44FA"/>
    <w:rsid w:val="001A45A2"/>
    <w:rsid w:val="001A46A8"/>
    <w:rsid w:val="001A46ED"/>
    <w:rsid w:val="001A48D1"/>
    <w:rsid w:val="001A4AF9"/>
    <w:rsid w:val="001A4BF6"/>
    <w:rsid w:val="001A4C80"/>
    <w:rsid w:val="001A4DB0"/>
    <w:rsid w:val="001A4DE5"/>
    <w:rsid w:val="001A4F09"/>
    <w:rsid w:val="001A5010"/>
    <w:rsid w:val="001A55E7"/>
    <w:rsid w:val="001A5865"/>
    <w:rsid w:val="001A5B72"/>
    <w:rsid w:val="001A5C16"/>
    <w:rsid w:val="001A5CED"/>
    <w:rsid w:val="001A5D6B"/>
    <w:rsid w:val="001A639D"/>
    <w:rsid w:val="001A647D"/>
    <w:rsid w:val="001A65D7"/>
    <w:rsid w:val="001A65DA"/>
    <w:rsid w:val="001A6781"/>
    <w:rsid w:val="001A68D2"/>
    <w:rsid w:val="001A698A"/>
    <w:rsid w:val="001A6B0F"/>
    <w:rsid w:val="001A6D50"/>
    <w:rsid w:val="001A6F65"/>
    <w:rsid w:val="001A6FBE"/>
    <w:rsid w:val="001A71F3"/>
    <w:rsid w:val="001A743C"/>
    <w:rsid w:val="001A7664"/>
    <w:rsid w:val="001A789F"/>
    <w:rsid w:val="001A7C2D"/>
    <w:rsid w:val="001A7D94"/>
    <w:rsid w:val="001B01BF"/>
    <w:rsid w:val="001B01DA"/>
    <w:rsid w:val="001B05B6"/>
    <w:rsid w:val="001B062E"/>
    <w:rsid w:val="001B07AE"/>
    <w:rsid w:val="001B08D1"/>
    <w:rsid w:val="001B0AB5"/>
    <w:rsid w:val="001B0E33"/>
    <w:rsid w:val="001B0F01"/>
    <w:rsid w:val="001B11FB"/>
    <w:rsid w:val="001B1460"/>
    <w:rsid w:val="001B19DF"/>
    <w:rsid w:val="001B19FB"/>
    <w:rsid w:val="001B19FF"/>
    <w:rsid w:val="001B1A18"/>
    <w:rsid w:val="001B1A5A"/>
    <w:rsid w:val="001B1D1F"/>
    <w:rsid w:val="001B1D80"/>
    <w:rsid w:val="001B20A0"/>
    <w:rsid w:val="001B20C2"/>
    <w:rsid w:val="001B2127"/>
    <w:rsid w:val="001B22A0"/>
    <w:rsid w:val="001B2366"/>
    <w:rsid w:val="001B25C3"/>
    <w:rsid w:val="001B25FA"/>
    <w:rsid w:val="001B269C"/>
    <w:rsid w:val="001B26AC"/>
    <w:rsid w:val="001B2705"/>
    <w:rsid w:val="001B2712"/>
    <w:rsid w:val="001B281A"/>
    <w:rsid w:val="001B28AE"/>
    <w:rsid w:val="001B29F6"/>
    <w:rsid w:val="001B2A05"/>
    <w:rsid w:val="001B2CF8"/>
    <w:rsid w:val="001B2F64"/>
    <w:rsid w:val="001B3056"/>
    <w:rsid w:val="001B3070"/>
    <w:rsid w:val="001B308F"/>
    <w:rsid w:val="001B33F2"/>
    <w:rsid w:val="001B34B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77"/>
    <w:rsid w:val="001B44F5"/>
    <w:rsid w:val="001B45A7"/>
    <w:rsid w:val="001B46C5"/>
    <w:rsid w:val="001B4A55"/>
    <w:rsid w:val="001B4A5A"/>
    <w:rsid w:val="001B4B63"/>
    <w:rsid w:val="001B4BD9"/>
    <w:rsid w:val="001B4D1F"/>
    <w:rsid w:val="001B4E72"/>
    <w:rsid w:val="001B4F39"/>
    <w:rsid w:val="001B51C5"/>
    <w:rsid w:val="001B51E3"/>
    <w:rsid w:val="001B52A6"/>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842"/>
    <w:rsid w:val="001B7B69"/>
    <w:rsid w:val="001B7BC5"/>
    <w:rsid w:val="001B7BDB"/>
    <w:rsid w:val="001B7C34"/>
    <w:rsid w:val="001B7D5E"/>
    <w:rsid w:val="001B7E67"/>
    <w:rsid w:val="001B7F84"/>
    <w:rsid w:val="001C03A4"/>
    <w:rsid w:val="001C0407"/>
    <w:rsid w:val="001C05F8"/>
    <w:rsid w:val="001C068A"/>
    <w:rsid w:val="001C074B"/>
    <w:rsid w:val="001C0766"/>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0CC"/>
    <w:rsid w:val="001C3119"/>
    <w:rsid w:val="001C32EC"/>
    <w:rsid w:val="001C3312"/>
    <w:rsid w:val="001C33D6"/>
    <w:rsid w:val="001C35C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52A"/>
    <w:rsid w:val="001C5530"/>
    <w:rsid w:val="001C59C2"/>
    <w:rsid w:val="001C5AF6"/>
    <w:rsid w:val="001C5B83"/>
    <w:rsid w:val="001C614B"/>
    <w:rsid w:val="001C63D9"/>
    <w:rsid w:val="001C65BA"/>
    <w:rsid w:val="001C65F4"/>
    <w:rsid w:val="001C6703"/>
    <w:rsid w:val="001C6A1E"/>
    <w:rsid w:val="001C6A68"/>
    <w:rsid w:val="001C6AAE"/>
    <w:rsid w:val="001C6BA1"/>
    <w:rsid w:val="001C6C34"/>
    <w:rsid w:val="001C6E10"/>
    <w:rsid w:val="001C6EDC"/>
    <w:rsid w:val="001C6FC9"/>
    <w:rsid w:val="001C70B7"/>
    <w:rsid w:val="001C721B"/>
    <w:rsid w:val="001C72B3"/>
    <w:rsid w:val="001C736C"/>
    <w:rsid w:val="001C7562"/>
    <w:rsid w:val="001C7652"/>
    <w:rsid w:val="001C7684"/>
    <w:rsid w:val="001C774E"/>
    <w:rsid w:val="001C7775"/>
    <w:rsid w:val="001C7918"/>
    <w:rsid w:val="001C7A8D"/>
    <w:rsid w:val="001C7C09"/>
    <w:rsid w:val="001C7D8A"/>
    <w:rsid w:val="001C7E8D"/>
    <w:rsid w:val="001D006A"/>
    <w:rsid w:val="001D00F7"/>
    <w:rsid w:val="001D01DF"/>
    <w:rsid w:val="001D0351"/>
    <w:rsid w:val="001D036A"/>
    <w:rsid w:val="001D0388"/>
    <w:rsid w:val="001D042D"/>
    <w:rsid w:val="001D071F"/>
    <w:rsid w:val="001D0755"/>
    <w:rsid w:val="001D0888"/>
    <w:rsid w:val="001D0A85"/>
    <w:rsid w:val="001D0D44"/>
    <w:rsid w:val="001D0D7B"/>
    <w:rsid w:val="001D0D80"/>
    <w:rsid w:val="001D0DD9"/>
    <w:rsid w:val="001D0E3B"/>
    <w:rsid w:val="001D0E8A"/>
    <w:rsid w:val="001D1095"/>
    <w:rsid w:val="001D1139"/>
    <w:rsid w:val="001D117D"/>
    <w:rsid w:val="001D119E"/>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2E4"/>
    <w:rsid w:val="001D43C9"/>
    <w:rsid w:val="001D4585"/>
    <w:rsid w:val="001D4871"/>
    <w:rsid w:val="001D495D"/>
    <w:rsid w:val="001D498C"/>
    <w:rsid w:val="001D499E"/>
    <w:rsid w:val="001D4A04"/>
    <w:rsid w:val="001D4A2E"/>
    <w:rsid w:val="001D4A4B"/>
    <w:rsid w:val="001D4AFD"/>
    <w:rsid w:val="001D4B9C"/>
    <w:rsid w:val="001D4E12"/>
    <w:rsid w:val="001D51ED"/>
    <w:rsid w:val="001D5255"/>
    <w:rsid w:val="001D529D"/>
    <w:rsid w:val="001D52D8"/>
    <w:rsid w:val="001D5379"/>
    <w:rsid w:val="001D53C1"/>
    <w:rsid w:val="001D54A5"/>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34C"/>
    <w:rsid w:val="001D73B0"/>
    <w:rsid w:val="001D7480"/>
    <w:rsid w:val="001D76E2"/>
    <w:rsid w:val="001D779D"/>
    <w:rsid w:val="001D77FA"/>
    <w:rsid w:val="001D796C"/>
    <w:rsid w:val="001D7C4D"/>
    <w:rsid w:val="001D7CC4"/>
    <w:rsid w:val="001D7FE3"/>
    <w:rsid w:val="001E00D0"/>
    <w:rsid w:val="001E014A"/>
    <w:rsid w:val="001E071D"/>
    <w:rsid w:val="001E0847"/>
    <w:rsid w:val="001E088A"/>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C0E"/>
    <w:rsid w:val="001E2C8E"/>
    <w:rsid w:val="001E2D56"/>
    <w:rsid w:val="001E2E3A"/>
    <w:rsid w:val="001E2ED4"/>
    <w:rsid w:val="001E2F00"/>
    <w:rsid w:val="001E2F5F"/>
    <w:rsid w:val="001E30A7"/>
    <w:rsid w:val="001E32D3"/>
    <w:rsid w:val="001E32DC"/>
    <w:rsid w:val="001E331C"/>
    <w:rsid w:val="001E3483"/>
    <w:rsid w:val="001E3799"/>
    <w:rsid w:val="001E3984"/>
    <w:rsid w:val="001E3ED8"/>
    <w:rsid w:val="001E434D"/>
    <w:rsid w:val="001E4380"/>
    <w:rsid w:val="001E4512"/>
    <w:rsid w:val="001E4599"/>
    <w:rsid w:val="001E4826"/>
    <w:rsid w:val="001E4933"/>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5F"/>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B39"/>
    <w:rsid w:val="001E6BAA"/>
    <w:rsid w:val="001E6BC3"/>
    <w:rsid w:val="001E6C36"/>
    <w:rsid w:val="001E70ED"/>
    <w:rsid w:val="001E7450"/>
    <w:rsid w:val="001E75A6"/>
    <w:rsid w:val="001E7643"/>
    <w:rsid w:val="001E76C0"/>
    <w:rsid w:val="001E7A5C"/>
    <w:rsid w:val="001E7D19"/>
    <w:rsid w:val="001F00DC"/>
    <w:rsid w:val="001F05A0"/>
    <w:rsid w:val="001F0830"/>
    <w:rsid w:val="001F0844"/>
    <w:rsid w:val="001F0C21"/>
    <w:rsid w:val="001F0D9A"/>
    <w:rsid w:val="001F0EC0"/>
    <w:rsid w:val="001F1038"/>
    <w:rsid w:val="001F1043"/>
    <w:rsid w:val="001F12B4"/>
    <w:rsid w:val="001F1538"/>
    <w:rsid w:val="001F157F"/>
    <w:rsid w:val="001F1587"/>
    <w:rsid w:val="001F165C"/>
    <w:rsid w:val="001F1762"/>
    <w:rsid w:val="001F1806"/>
    <w:rsid w:val="001F196E"/>
    <w:rsid w:val="001F1976"/>
    <w:rsid w:val="001F1D80"/>
    <w:rsid w:val="001F1DA2"/>
    <w:rsid w:val="001F20A6"/>
    <w:rsid w:val="001F21C9"/>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7DE"/>
    <w:rsid w:val="001F384A"/>
    <w:rsid w:val="001F3A47"/>
    <w:rsid w:val="001F3B01"/>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0B3"/>
    <w:rsid w:val="001F5525"/>
    <w:rsid w:val="001F566B"/>
    <w:rsid w:val="001F574B"/>
    <w:rsid w:val="001F57AF"/>
    <w:rsid w:val="001F57B2"/>
    <w:rsid w:val="001F58D2"/>
    <w:rsid w:val="001F5A09"/>
    <w:rsid w:val="001F5E25"/>
    <w:rsid w:val="001F5E89"/>
    <w:rsid w:val="001F5E99"/>
    <w:rsid w:val="001F5EB3"/>
    <w:rsid w:val="001F5F2C"/>
    <w:rsid w:val="001F607B"/>
    <w:rsid w:val="001F6262"/>
    <w:rsid w:val="001F62BE"/>
    <w:rsid w:val="001F62C5"/>
    <w:rsid w:val="001F64CA"/>
    <w:rsid w:val="001F6620"/>
    <w:rsid w:val="001F6775"/>
    <w:rsid w:val="001F67BA"/>
    <w:rsid w:val="001F6866"/>
    <w:rsid w:val="001F6D20"/>
    <w:rsid w:val="001F6D6E"/>
    <w:rsid w:val="001F706B"/>
    <w:rsid w:val="001F7120"/>
    <w:rsid w:val="001F7188"/>
    <w:rsid w:val="001F72BB"/>
    <w:rsid w:val="001F72C0"/>
    <w:rsid w:val="001F7392"/>
    <w:rsid w:val="001F73D5"/>
    <w:rsid w:val="001F74D1"/>
    <w:rsid w:val="001F7572"/>
    <w:rsid w:val="001F7587"/>
    <w:rsid w:val="001F78C9"/>
    <w:rsid w:val="001F7A5A"/>
    <w:rsid w:val="001F7C82"/>
    <w:rsid w:val="001F7E8D"/>
    <w:rsid w:val="001F7EA6"/>
    <w:rsid w:val="001F7F32"/>
    <w:rsid w:val="001F7FA4"/>
    <w:rsid w:val="002004A1"/>
    <w:rsid w:val="002005E0"/>
    <w:rsid w:val="00200AC1"/>
    <w:rsid w:val="00200C28"/>
    <w:rsid w:val="00200C75"/>
    <w:rsid w:val="00200CBB"/>
    <w:rsid w:val="00200F4D"/>
    <w:rsid w:val="00200F6D"/>
    <w:rsid w:val="00200F7C"/>
    <w:rsid w:val="00200FD2"/>
    <w:rsid w:val="00201186"/>
    <w:rsid w:val="00201345"/>
    <w:rsid w:val="00201420"/>
    <w:rsid w:val="00201786"/>
    <w:rsid w:val="002019EB"/>
    <w:rsid w:val="00201DDF"/>
    <w:rsid w:val="002021C5"/>
    <w:rsid w:val="0020222F"/>
    <w:rsid w:val="00202241"/>
    <w:rsid w:val="00202298"/>
    <w:rsid w:val="00202585"/>
    <w:rsid w:val="00202666"/>
    <w:rsid w:val="002026EA"/>
    <w:rsid w:val="002028F0"/>
    <w:rsid w:val="002029B6"/>
    <w:rsid w:val="002029E1"/>
    <w:rsid w:val="00202A61"/>
    <w:rsid w:val="00202AD3"/>
    <w:rsid w:val="00202DB1"/>
    <w:rsid w:val="00202EDF"/>
    <w:rsid w:val="0020335C"/>
    <w:rsid w:val="00203363"/>
    <w:rsid w:val="00203382"/>
    <w:rsid w:val="0020338C"/>
    <w:rsid w:val="00203418"/>
    <w:rsid w:val="00203476"/>
    <w:rsid w:val="0020348B"/>
    <w:rsid w:val="00203577"/>
    <w:rsid w:val="002036B3"/>
    <w:rsid w:val="00203829"/>
    <w:rsid w:val="00203842"/>
    <w:rsid w:val="00203934"/>
    <w:rsid w:val="00203989"/>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1DF"/>
    <w:rsid w:val="0020521C"/>
    <w:rsid w:val="00205336"/>
    <w:rsid w:val="0020545D"/>
    <w:rsid w:val="0020592E"/>
    <w:rsid w:val="00205B78"/>
    <w:rsid w:val="00205E23"/>
    <w:rsid w:val="00205E35"/>
    <w:rsid w:val="00205EC5"/>
    <w:rsid w:val="00205F16"/>
    <w:rsid w:val="00205F3F"/>
    <w:rsid w:val="00205F55"/>
    <w:rsid w:val="00205F74"/>
    <w:rsid w:val="002060CB"/>
    <w:rsid w:val="00206146"/>
    <w:rsid w:val="00206347"/>
    <w:rsid w:val="00206352"/>
    <w:rsid w:val="00206421"/>
    <w:rsid w:val="0020645D"/>
    <w:rsid w:val="002064DB"/>
    <w:rsid w:val="00206525"/>
    <w:rsid w:val="002065E7"/>
    <w:rsid w:val="0020660C"/>
    <w:rsid w:val="00206635"/>
    <w:rsid w:val="00206696"/>
    <w:rsid w:val="002066D7"/>
    <w:rsid w:val="00206705"/>
    <w:rsid w:val="00206823"/>
    <w:rsid w:val="00206AFB"/>
    <w:rsid w:val="00206ED1"/>
    <w:rsid w:val="00206FF6"/>
    <w:rsid w:val="0020706B"/>
    <w:rsid w:val="002070F6"/>
    <w:rsid w:val="002074BF"/>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267"/>
    <w:rsid w:val="00211329"/>
    <w:rsid w:val="002113B6"/>
    <w:rsid w:val="00211653"/>
    <w:rsid w:val="002116B2"/>
    <w:rsid w:val="00211974"/>
    <w:rsid w:val="002119AF"/>
    <w:rsid w:val="00211BE3"/>
    <w:rsid w:val="00211BE9"/>
    <w:rsid w:val="00211C72"/>
    <w:rsid w:val="00211CAB"/>
    <w:rsid w:val="00211EC5"/>
    <w:rsid w:val="00211EF2"/>
    <w:rsid w:val="002120F5"/>
    <w:rsid w:val="0021213B"/>
    <w:rsid w:val="002122B2"/>
    <w:rsid w:val="00212360"/>
    <w:rsid w:val="00212483"/>
    <w:rsid w:val="002124B8"/>
    <w:rsid w:val="002125B8"/>
    <w:rsid w:val="00212994"/>
    <w:rsid w:val="00213071"/>
    <w:rsid w:val="002132C6"/>
    <w:rsid w:val="00213847"/>
    <w:rsid w:val="00213C84"/>
    <w:rsid w:val="00213D2C"/>
    <w:rsid w:val="00213DEF"/>
    <w:rsid w:val="00213FBE"/>
    <w:rsid w:val="00214325"/>
    <w:rsid w:val="002143FC"/>
    <w:rsid w:val="0021457E"/>
    <w:rsid w:val="002145B9"/>
    <w:rsid w:val="002147BE"/>
    <w:rsid w:val="002147C5"/>
    <w:rsid w:val="002149AC"/>
    <w:rsid w:val="00214AB8"/>
    <w:rsid w:val="00214B20"/>
    <w:rsid w:val="00214B6B"/>
    <w:rsid w:val="00214C7A"/>
    <w:rsid w:val="00214D6C"/>
    <w:rsid w:val="00214D72"/>
    <w:rsid w:val="00214DF1"/>
    <w:rsid w:val="002150FB"/>
    <w:rsid w:val="00215263"/>
    <w:rsid w:val="002155CB"/>
    <w:rsid w:val="002156FB"/>
    <w:rsid w:val="0021577D"/>
    <w:rsid w:val="00215783"/>
    <w:rsid w:val="00215801"/>
    <w:rsid w:val="00215A08"/>
    <w:rsid w:val="00215A66"/>
    <w:rsid w:val="00215B06"/>
    <w:rsid w:val="00215D97"/>
    <w:rsid w:val="00215E11"/>
    <w:rsid w:val="00215EB4"/>
    <w:rsid w:val="00216139"/>
    <w:rsid w:val="002165C6"/>
    <w:rsid w:val="002165F0"/>
    <w:rsid w:val="002167B8"/>
    <w:rsid w:val="0021696C"/>
    <w:rsid w:val="0021698E"/>
    <w:rsid w:val="00216A23"/>
    <w:rsid w:val="00216B63"/>
    <w:rsid w:val="00216C05"/>
    <w:rsid w:val="00216CB5"/>
    <w:rsid w:val="00216E90"/>
    <w:rsid w:val="00216F8E"/>
    <w:rsid w:val="00217006"/>
    <w:rsid w:val="002171A6"/>
    <w:rsid w:val="002173AC"/>
    <w:rsid w:val="002174E7"/>
    <w:rsid w:val="0021751E"/>
    <w:rsid w:val="002175C9"/>
    <w:rsid w:val="002175D2"/>
    <w:rsid w:val="002176EC"/>
    <w:rsid w:val="002176F8"/>
    <w:rsid w:val="00217738"/>
    <w:rsid w:val="002179FC"/>
    <w:rsid w:val="00217AD7"/>
    <w:rsid w:val="00217BBC"/>
    <w:rsid w:val="00217C1C"/>
    <w:rsid w:val="00217E92"/>
    <w:rsid w:val="002200C2"/>
    <w:rsid w:val="00220331"/>
    <w:rsid w:val="002207A9"/>
    <w:rsid w:val="00220862"/>
    <w:rsid w:val="00220895"/>
    <w:rsid w:val="0022097D"/>
    <w:rsid w:val="00220985"/>
    <w:rsid w:val="00220A65"/>
    <w:rsid w:val="00220D8B"/>
    <w:rsid w:val="00220DB8"/>
    <w:rsid w:val="00220DC8"/>
    <w:rsid w:val="00220DF2"/>
    <w:rsid w:val="00220E3E"/>
    <w:rsid w:val="00220EEB"/>
    <w:rsid w:val="00220F3D"/>
    <w:rsid w:val="00221067"/>
    <w:rsid w:val="002210F3"/>
    <w:rsid w:val="0022110F"/>
    <w:rsid w:val="00221187"/>
    <w:rsid w:val="0022119E"/>
    <w:rsid w:val="002212F3"/>
    <w:rsid w:val="00221306"/>
    <w:rsid w:val="0022155A"/>
    <w:rsid w:val="002215A8"/>
    <w:rsid w:val="002215C2"/>
    <w:rsid w:val="0022173F"/>
    <w:rsid w:val="00221780"/>
    <w:rsid w:val="00221806"/>
    <w:rsid w:val="002219CF"/>
    <w:rsid w:val="00221BF2"/>
    <w:rsid w:val="00221CA3"/>
    <w:rsid w:val="00221CE3"/>
    <w:rsid w:val="00221D82"/>
    <w:rsid w:val="00221F55"/>
    <w:rsid w:val="0022210D"/>
    <w:rsid w:val="0022249D"/>
    <w:rsid w:val="00222721"/>
    <w:rsid w:val="0022277D"/>
    <w:rsid w:val="00222888"/>
    <w:rsid w:val="00222A13"/>
    <w:rsid w:val="00223287"/>
    <w:rsid w:val="002233BA"/>
    <w:rsid w:val="00223421"/>
    <w:rsid w:val="00223539"/>
    <w:rsid w:val="00223619"/>
    <w:rsid w:val="00223822"/>
    <w:rsid w:val="002238F1"/>
    <w:rsid w:val="00223EE8"/>
    <w:rsid w:val="002240CD"/>
    <w:rsid w:val="0022414C"/>
    <w:rsid w:val="0022444C"/>
    <w:rsid w:val="002244E5"/>
    <w:rsid w:val="00224573"/>
    <w:rsid w:val="00224679"/>
    <w:rsid w:val="00224AC5"/>
    <w:rsid w:val="00224BB7"/>
    <w:rsid w:val="00224BF4"/>
    <w:rsid w:val="00224C6D"/>
    <w:rsid w:val="00224E1E"/>
    <w:rsid w:val="00224F93"/>
    <w:rsid w:val="0022505D"/>
    <w:rsid w:val="0022534F"/>
    <w:rsid w:val="00225453"/>
    <w:rsid w:val="00225476"/>
    <w:rsid w:val="00225554"/>
    <w:rsid w:val="00225731"/>
    <w:rsid w:val="002257C5"/>
    <w:rsid w:val="002259BE"/>
    <w:rsid w:val="00225A60"/>
    <w:rsid w:val="00225E51"/>
    <w:rsid w:val="00225F34"/>
    <w:rsid w:val="00225F8F"/>
    <w:rsid w:val="00225FF4"/>
    <w:rsid w:val="002260C0"/>
    <w:rsid w:val="00226102"/>
    <w:rsid w:val="00226437"/>
    <w:rsid w:val="00226478"/>
    <w:rsid w:val="002266DF"/>
    <w:rsid w:val="002266EA"/>
    <w:rsid w:val="002267AC"/>
    <w:rsid w:val="002267D2"/>
    <w:rsid w:val="00226834"/>
    <w:rsid w:val="00226942"/>
    <w:rsid w:val="00226B22"/>
    <w:rsid w:val="00226BB8"/>
    <w:rsid w:val="00226D50"/>
    <w:rsid w:val="00226F25"/>
    <w:rsid w:val="0022704F"/>
    <w:rsid w:val="002270B4"/>
    <w:rsid w:val="00227283"/>
    <w:rsid w:val="0022735E"/>
    <w:rsid w:val="002273D4"/>
    <w:rsid w:val="00227456"/>
    <w:rsid w:val="00227885"/>
    <w:rsid w:val="002278D9"/>
    <w:rsid w:val="00227AB2"/>
    <w:rsid w:val="00227B47"/>
    <w:rsid w:val="00227B8B"/>
    <w:rsid w:val="00227B91"/>
    <w:rsid w:val="00227DC0"/>
    <w:rsid w:val="002300AE"/>
    <w:rsid w:val="00230113"/>
    <w:rsid w:val="002302D8"/>
    <w:rsid w:val="002302FD"/>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89"/>
    <w:rsid w:val="00232199"/>
    <w:rsid w:val="002322AF"/>
    <w:rsid w:val="002322FC"/>
    <w:rsid w:val="00232327"/>
    <w:rsid w:val="00232547"/>
    <w:rsid w:val="00232732"/>
    <w:rsid w:val="00232A51"/>
    <w:rsid w:val="00232C19"/>
    <w:rsid w:val="00232C51"/>
    <w:rsid w:val="00232C63"/>
    <w:rsid w:val="00232C9A"/>
    <w:rsid w:val="00232CF3"/>
    <w:rsid w:val="00232DD9"/>
    <w:rsid w:val="00232E0D"/>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9B"/>
    <w:rsid w:val="002345FC"/>
    <w:rsid w:val="0023471E"/>
    <w:rsid w:val="002347DF"/>
    <w:rsid w:val="00234833"/>
    <w:rsid w:val="002348A4"/>
    <w:rsid w:val="002348EC"/>
    <w:rsid w:val="0023497B"/>
    <w:rsid w:val="00234AAC"/>
    <w:rsid w:val="00234AD0"/>
    <w:rsid w:val="00234C4F"/>
    <w:rsid w:val="00234DAD"/>
    <w:rsid w:val="002350C5"/>
    <w:rsid w:val="002352FA"/>
    <w:rsid w:val="00235711"/>
    <w:rsid w:val="002358E0"/>
    <w:rsid w:val="002359A1"/>
    <w:rsid w:val="00235A26"/>
    <w:rsid w:val="00235AFE"/>
    <w:rsid w:val="00235D5B"/>
    <w:rsid w:val="00235F6F"/>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A2B"/>
    <w:rsid w:val="00236CD4"/>
    <w:rsid w:val="00236E56"/>
    <w:rsid w:val="00236F72"/>
    <w:rsid w:val="00236FBC"/>
    <w:rsid w:val="00237054"/>
    <w:rsid w:val="0023719C"/>
    <w:rsid w:val="002371ED"/>
    <w:rsid w:val="0023724B"/>
    <w:rsid w:val="002372ED"/>
    <w:rsid w:val="00237379"/>
    <w:rsid w:val="00237511"/>
    <w:rsid w:val="00237555"/>
    <w:rsid w:val="0023759B"/>
    <w:rsid w:val="002375F7"/>
    <w:rsid w:val="002376B0"/>
    <w:rsid w:val="00237840"/>
    <w:rsid w:val="00237ACA"/>
    <w:rsid w:val="00237B23"/>
    <w:rsid w:val="00237BBB"/>
    <w:rsid w:val="00237F95"/>
    <w:rsid w:val="00237FD7"/>
    <w:rsid w:val="00240057"/>
    <w:rsid w:val="002400A5"/>
    <w:rsid w:val="002400F5"/>
    <w:rsid w:val="00240118"/>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CCE"/>
    <w:rsid w:val="00242EB8"/>
    <w:rsid w:val="00242F38"/>
    <w:rsid w:val="0024312B"/>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19"/>
    <w:rsid w:val="00245671"/>
    <w:rsid w:val="00245685"/>
    <w:rsid w:val="002457B0"/>
    <w:rsid w:val="00245820"/>
    <w:rsid w:val="00245CEB"/>
    <w:rsid w:val="00245CEE"/>
    <w:rsid w:val="00245D29"/>
    <w:rsid w:val="00245F81"/>
    <w:rsid w:val="00245FDD"/>
    <w:rsid w:val="002461BF"/>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3F5"/>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4F"/>
    <w:rsid w:val="00250DA7"/>
    <w:rsid w:val="00250DE9"/>
    <w:rsid w:val="00250F78"/>
    <w:rsid w:val="00250F88"/>
    <w:rsid w:val="00251063"/>
    <w:rsid w:val="0025113A"/>
    <w:rsid w:val="002511B6"/>
    <w:rsid w:val="002514DF"/>
    <w:rsid w:val="0025163E"/>
    <w:rsid w:val="00251819"/>
    <w:rsid w:val="002518CE"/>
    <w:rsid w:val="00251AEA"/>
    <w:rsid w:val="00251B33"/>
    <w:rsid w:val="00251CC4"/>
    <w:rsid w:val="00251D96"/>
    <w:rsid w:val="0025203A"/>
    <w:rsid w:val="002521B3"/>
    <w:rsid w:val="00252200"/>
    <w:rsid w:val="0025225D"/>
    <w:rsid w:val="002522ED"/>
    <w:rsid w:val="0025245A"/>
    <w:rsid w:val="00252460"/>
    <w:rsid w:val="002524CE"/>
    <w:rsid w:val="00252503"/>
    <w:rsid w:val="002525ED"/>
    <w:rsid w:val="0025261E"/>
    <w:rsid w:val="0025276E"/>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7E"/>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E0B"/>
    <w:rsid w:val="00255E6B"/>
    <w:rsid w:val="00255F42"/>
    <w:rsid w:val="00255FF9"/>
    <w:rsid w:val="00256064"/>
    <w:rsid w:val="00256074"/>
    <w:rsid w:val="00256198"/>
    <w:rsid w:val="002563B4"/>
    <w:rsid w:val="0025653F"/>
    <w:rsid w:val="00256546"/>
    <w:rsid w:val="002566AD"/>
    <w:rsid w:val="00256823"/>
    <w:rsid w:val="002569B4"/>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389"/>
    <w:rsid w:val="002614E1"/>
    <w:rsid w:val="002615D1"/>
    <w:rsid w:val="002616FB"/>
    <w:rsid w:val="00261778"/>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059"/>
    <w:rsid w:val="0026510C"/>
    <w:rsid w:val="002653D0"/>
    <w:rsid w:val="00265530"/>
    <w:rsid w:val="002655B4"/>
    <w:rsid w:val="002656B0"/>
    <w:rsid w:val="002656D2"/>
    <w:rsid w:val="00265757"/>
    <w:rsid w:val="00265786"/>
    <w:rsid w:val="00265C31"/>
    <w:rsid w:val="00265C48"/>
    <w:rsid w:val="00265DDF"/>
    <w:rsid w:val="00265E1D"/>
    <w:rsid w:val="00265E89"/>
    <w:rsid w:val="00265E90"/>
    <w:rsid w:val="0026605A"/>
    <w:rsid w:val="00266071"/>
    <w:rsid w:val="00266312"/>
    <w:rsid w:val="002663D2"/>
    <w:rsid w:val="00266621"/>
    <w:rsid w:val="0026683C"/>
    <w:rsid w:val="0026684A"/>
    <w:rsid w:val="002669B7"/>
    <w:rsid w:val="00266BB7"/>
    <w:rsid w:val="00266BEE"/>
    <w:rsid w:val="00266C21"/>
    <w:rsid w:val="00266CD8"/>
    <w:rsid w:val="00266DB0"/>
    <w:rsid w:val="00266F17"/>
    <w:rsid w:val="00266FEF"/>
    <w:rsid w:val="0026725F"/>
    <w:rsid w:val="002672F9"/>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529"/>
    <w:rsid w:val="00270892"/>
    <w:rsid w:val="00270898"/>
    <w:rsid w:val="00270B7B"/>
    <w:rsid w:val="00270BA6"/>
    <w:rsid w:val="00270CB0"/>
    <w:rsid w:val="00270D89"/>
    <w:rsid w:val="00271426"/>
    <w:rsid w:val="00271497"/>
    <w:rsid w:val="00271501"/>
    <w:rsid w:val="002716C5"/>
    <w:rsid w:val="00271730"/>
    <w:rsid w:val="00271845"/>
    <w:rsid w:val="00271A7F"/>
    <w:rsid w:val="00271DAC"/>
    <w:rsid w:val="00271FFF"/>
    <w:rsid w:val="0027201E"/>
    <w:rsid w:val="00272058"/>
    <w:rsid w:val="002720C1"/>
    <w:rsid w:val="00272142"/>
    <w:rsid w:val="00272199"/>
    <w:rsid w:val="0027219B"/>
    <w:rsid w:val="0027229A"/>
    <w:rsid w:val="0027254E"/>
    <w:rsid w:val="002725BE"/>
    <w:rsid w:val="00272746"/>
    <w:rsid w:val="00272752"/>
    <w:rsid w:val="00272A53"/>
    <w:rsid w:val="00272D06"/>
    <w:rsid w:val="00272D80"/>
    <w:rsid w:val="00272F28"/>
    <w:rsid w:val="00272F96"/>
    <w:rsid w:val="00272FFC"/>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AB5"/>
    <w:rsid w:val="00274F0B"/>
    <w:rsid w:val="0027513F"/>
    <w:rsid w:val="002754B8"/>
    <w:rsid w:val="0027580E"/>
    <w:rsid w:val="002759BD"/>
    <w:rsid w:val="00275A2B"/>
    <w:rsid w:val="00275A48"/>
    <w:rsid w:val="00275B1D"/>
    <w:rsid w:val="00275B56"/>
    <w:rsid w:val="00275CFF"/>
    <w:rsid w:val="002761EB"/>
    <w:rsid w:val="00276241"/>
    <w:rsid w:val="0027652B"/>
    <w:rsid w:val="00276576"/>
    <w:rsid w:val="00276649"/>
    <w:rsid w:val="00276796"/>
    <w:rsid w:val="00276846"/>
    <w:rsid w:val="00276A76"/>
    <w:rsid w:val="00276AAD"/>
    <w:rsid w:val="00276AF5"/>
    <w:rsid w:val="00276BD9"/>
    <w:rsid w:val="00276C8B"/>
    <w:rsid w:val="00276E68"/>
    <w:rsid w:val="00276EB2"/>
    <w:rsid w:val="002773FB"/>
    <w:rsid w:val="002775D4"/>
    <w:rsid w:val="002776D2"/>
    <w:rsid w:val="002777B0"/>
    <w:rsid w:val="00277BC3"/>
    <w:rsid w:val="00277C7A"/>
    <w:rsid w:val="00277D65"/>
    <w:rsid w:val="00277DE3"/>
    <w:rsid w:val="00277E77"/>
    <w:rsid w:val="00277EE4"/>
    <w:rsid w:val="00277F80"/>
    <w:rsid w:val="0028011E"/>
    <w:rsid w:val="00280364"/>
    <w:rsid w:val="0028040C"/>
    <w:rsid w:val="00280480"/>
    <w:rsid w:val="00280579"/>
    <w:rsid w:val="0028060A"/>
    <w:rsid w:val="002807D6"/>
    <w:rsid w:val="0028088F"/>
    <w:rsid w:val="00280A01"/>
    <w:rsid w:val="00280AEE"/>
    <w:rsid w:val="00280B5E"/>
    <w:rsid w:val="00280CDF"/>
    <w:rsid w:val="00280D31"/>
    <w:rsid w:val="00280E17"/>
    <w:rsid w:val="00280F63"/>
    <w:rsid w:val="00281209"/>
    <w:rsid w:val="00281358"/>
    <w:rsid w:val="002813E8"/>
    <w:rsid w:val="002813F7"/>
    <w:rsid w:val="00281632"/>
    <w:rsid w:val="00281685"/>
    <w:rsid w:val="002817F7"/>
    <w:rsid w:val="00281911"/>
    <w:rsid w:val="0028194F"/>
    <w:rsid w:val="00281BBF"/>
    <w:rsid w:val="0028203E"/>
    <w:rsid w:val="00282088"/>
    <w:rsid w:val="002820A3"/>
    <w:rsid w:val="0028216C"/>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B3B"/>
    <w:rsid w:val="00283B83"/>
    <w:rsid w:val="00283CE5"/>
    <w:rsid w:val="00283DC4"/>
    <w:rsid w:val="00283E23"/>
    <w:rsid w:val="00283E7F"/>
    <w:rsid w:val="00283EBC"/>
    <w:rsid w:val="0028404F"/>
    <w:rsid w:val="00284322"/>
    <w:rsid w:val="002843F9"/>
    <w:rsid w:val="002845CC"/>
    <w:rsid w:val="00284974"/>
    <w:rsid w:val="00284991"/>
    <w:rsid w:val="00284B8B"/>
    <w:rsid w:val="00284C1A"/>
    <w:rsid w:val="00284D37"/>
    <w:rsid w:val="00284EDA"/>
    <w:rsid w:val="00284F9D"/>
    <w:rsid w:val="00284FBF"/>
    <w:rsid w:val="002851DD"/>
    <w:rsid w:val="00285241"/>
    <w:rsid w:val="00285269"/>
    <w:rsid w:val="002853C7"/>
    <w:rsid w:val="00285655"/>
    <w:rsid w:val="002856C5"/>
    <w:rsid w:val="002857E9"/>
    <w:rsid w:val="00285A22"/>
    <w:rsid w:val="00285A41"/>
    <w:rsid w:val="00285A58"/>
    <w:rsid w:val="00285FD3"/>
    <w:rsid w:val="002860E7"/>
    <w:rsid w:val="0028612C"/>
    <w:rsid w:val="00286224"/>
    <w:rsid w:val="00286604"/>
    <w:rsid w:val="0028669A"/>
    <w:rsid w:val="0028671C"/>
    <w:rsid w:val="002868D9"/>
    <w:rsid w:val="002869E9"/>
    <w:rsid w:val="00286EED"/>
    <w:rsid w:val="00286F5C"/>
    <w:rsid w:val="002870B4"/>
    <w:rsid w:val="00287116"/>
    <w:rsid w:val="002871C9"/>
    <w:rsid w:val="002871E2"/>
    <w:rsid w:val="0028774C"/>
    <w:rsid w:val="002878AF"/>
    <w:rsid w:val="002879CE"/>
    <w:rsid w:val="00287B4B"/>
    <w:rsid w:val="00287BA7"/>
    <w:rsid w:val="00287C8F"/>
    <w:rsid w:val="00290262"/>
    <w:rsid w:val="0029055D"/>
    <w:rsid w:val="0029086D"/>
    <w:rsid w:val="00290E54"/>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1F79"/>
    <w:rsid w:val="002920CA"/>
    <w:rsid w:val="00292193"/>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5BC"/>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659"/>
    <w:rsid w:val="0029576E"/>
    <w:rsid w:val="0029595A"/>
    <w:rsid w:val="002959C6"/>
    <w:rsid w:val="00295A49"/>
    <w:rsid w:val="00295A5D"/>
    <w:rsid w:val="00295ABF"/>
    <w:rsid w:val="00295B0E"/>
    <w:rsid w:val="00295CD2"/>
    <w:rsid w:val="002960A4"/>
    <w:rsid w:val="00296202"/>
    <w:rsid w:val="0029625B"/>
    <w:rsid w:val="00296469"/>
    <w:rsid w:val="00296508"/>
    <w:rsid w:val="0029651D"/>
    <w:rsid w:val="0029672D"/>
    <w:rsid w:val="002967DE"/>
    <w:rsid w:val="00296892"/>
    <w:rsid w:val="00296B55"/>
    <w:rsid w:val="0029709B"/>
    <w:rsid w:val="002970A1"/>
    <w:rsid w:val="00297584"/>
    <w:rsid w:val="002976FE"/>
    <w:rsid w:val="00297737"/>
    <w:rsid w:val="0029799A"/>
    <w:rsid w:val="00297A0B"/>
    <w:rsid w:val="00297A52"/>
    <w:rsid w:val="00297B2A"/>
    <w:rsid w:val="00297B3F"/>
    <w:rsid w:val="00297E4C"/>
    <w:rsid w:val="00297FDB"/>
    <w:rsid w:val="002A0032"/>
    <w:rsid w:val="002A00E7"/>
    <w:rsid w:val="002A0292"/>
    <w:rsid w:val="002A0373"/>
    <w:rsid w:val="002A04A1"/>
    <w:rsid w:val="002A0A78"/>
    <w:rsid w:val="002A0AFA"/>
    <w:rsid w:val="002A0F71"/>
    <w:rsid w:val="002A101D"/>
    <w:rsid w:val="002A1099"/>
    <w:rsid w:val="002A10C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6A2"/>
    <w:rsid w:val="002A2CD3"/>
    <w:rsid w:val="002A302E"/>
    <w:rsid w:val="002A3110"/>
    <w:rsid w:val="002A33F1"/>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4ED1"/>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586"/>
    <w:rsid w:val="002A6658"/>
    <w:rsid w:val="002A66A6"/>
    <w:rsid w:val="002A68A4"/>
    <w:rsid w:val="002A6904"/>
    <w:rsid w:val="002A6943"/>
    <w:rsid w:val="002A6A14"/>
    <w:rsid w:val="002A6C3C"/>
    <w:rsid w:val="002A6C90"/>
    <w:rsid w:val="002A6D21"/>
    <w:rsid w:val="002A6D66"/>
    <w:rsid w:val="002A7393"/>
    <w:rsid w:val="002A73F8"/>
    <w:rsid w:val="002A74F9"/>
    <w:rsid w:val="002A74FD"/>
    <w:rsid w:val="002A7537"/>
    <w:rsid w:val="002A768B"/>
    <w:rsid w:val="002A7723"/>
    <w:rsid w:val="002A77CB"/>
    <w:rsid w:val="002A780F"/>
    <w:rsid w:val="002A788E"/>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DF4"/>
    <w:rsid w:val="002B1E63"/>
    <w:rsid w:val="002B1E95"/>
    <w:rsid w:val="002B1FD4"/>
    <w:rsid w:val="002B2062"/>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01"/>
    <w:rsid w:val="002B33F0"/>
    <w:rsid w:val="002B346B"/>
    <w:rsid w:val="002B34F2"/>
    <w:rsid w:val="002B35D6"/>
    <w:rsid w:val="002B3623"/>
    <w:rsid w:val="002B376A"/>
    <w:rsid w:val="002B3906"/>
    <w:rsid w:val="002B3B2E"/>
    <w:rsid w:val="002B3BBA"/>
    <w:rsid w:val="002B3C2D"/>
    <w:rsid w:val="002B3CB3"/>
    <w:rsid w:val="002B3DCB"/>
    <w:rsid w:val="002B3E4B"/>
    <w:rsid w:val="002B3E76"/>
    <w:rsid w:val="002B3EBE"/>
    <w:rsid w:val="002B3ED3"/>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4AF"/>
    <w:rsid w:val="002B55DE"/>
    <w:rsid w:val="002B563A"/>
    <w:rsid w:val="002B56EB"/>
    <w:rsid w:val="002B5717"/>
    <w:rsid w:val="002B595E"/>
    <w:rsid w:val="002B5A20"/>
    <w:rsid w:val="002B5CD0"/>
    <w:rsid w:val="002B5EF5"/>
    <w:rsid w:val="002B63DA"/>
    <w:rsid w:val="002B66AD"/>
    <w:rsid w:val="002B66C6"/>
    <w:rsid w:val="002B673B"/>
    <w:rsid w:val="002B67CD"/>
    <w:rsid w:val="002B688D"/>
    <w:rsid w:val="002B69C8"/>
    <w:rsid w:val="002B6BCA"/>
    <w:rsid w:val="002B6F3D"/>
    <w:rsid w:val="002B711F"/>
    <w:rsid w:val="002B73C1"/>
    <w:rsid w:val="002B7449"/>
    <w:rsid w:val="002B747F"/>
    <w:rsid w:val="002B74D6"/>
    <w:rsid w:val="002B75AD"/>
    <w:rsid w:val="002B78C3"/>
    <w:rsid w:val="002B7A8E"/>
    <w:rsid w:val="002B7BC4"/>
    <w:rsid w:val="002B7D5F"/>
    <w:rsid w:val="002B7EF0"/>
    <w:rsid w:val="002B7EF8"/>
    <w:rsid w:val="002C0382"/>
    <w:rsid w:val="002C0498"/>
    <w:rsid w:val="002C052A"/>
    <w:rsid w:val="002C08BE"/>
    <w:rsid w:val="002C0A3D"/>
    <w:rsid w:val="002C0A9A"/>
    <w:rsid w:val="002C0FBE"/>
    <w:rsid w:val="002C1174"/>
    <w:rsid w:val="002C12E3"/>
    <w:rsid w:val="002C1433"/>
    <w:rsid w:val="002C1651"/>
    <w:rsid w:val="002C1658"/>
    <w:rsid w:val="002C1703"/>
    <w:rsid w:val="002C1D1F"/>
    <w:rsid w:val="002C1E06"/>
    <w:rsid w:val="002C1E8A"/>
    <w:rsid w:val="002C2217"/>
    <w:rsid w:val="002C231D"/>
    <w:rsid w:val="002C2350"/>
    <w:rsid w:val="002C2477"/>
    <w:rsid w:val="002C270C"/>
    <w:rsid w:val="002C274B"/>
    <w:rsid w:val="002C29B7"/>
    <w:rsid w:val="002C2A5A"/>
    <w:rsid w:val="002C2A95"/>
    <w:rsid w:val="002C2B05"/>
    <w:rsid w:val="002C2E5E"/>
    <w:rsid w:val="002C2EF7"/>
    <w:rsid w:val="002C3019"/>
    <w:rsid w:val="002C30CD"/>
    <w:rsid w:val="002C3120"/>
    <w:rsid w:val="002C347D"/>
    <w:rsid w:val="002C376E"/>
    <w:rsid w:val="002C3903"/>
    <w:rsid w:val="002C392E"/>
    <w:rsid w:val="002C3ABF"/>
    <w:rsid w:val="002C3B1E"/>
    <w:rsid w:val="002C3BC4"/>
    <w:rsid w:val="002C3C21"/>
    <w:rsid w:val="002C3C69"/>
    <w:rsid w:val="002C3DE3"/>
    <w:rsid w:val="002C3E11"/>
    <w:rsid w:val="002C3F0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51B"/>
    <w:rsid w:val="002C55FA"/>
    <w:rsid w:val="002C56A3"/>
    <w:rsid w:val="002C56D5"/>
    <w:rsid w:val="002C586B"/>
    <w:rsid w:val="002C5908"/>
    <w:rsid w:val="002C5B1D"/>
    <w:rsid w:val="002C5B33"/>
    <w:rsid w:val="002C5B3C"/>
    <w:rsid w:val="002C5BED"/>
    <w:rsid w:val="002C5C80"/>
    <w:rsid w:val="002C5CFA"/>
    <w:rsid w:val="002C5D04"/>
    <w:rsid w:val="002C5E81"/>
    <w:rsid w:val="002C5F7B"/>
    <w:rsid w:val="002C5FE4"/>
    <w:rsid w:val="002C6109"/>
    <w:rsid w:val="002C61A5"/>
    <w:rsid w:val="002C61AE"/>
    <w:rsid w:val="002C61E4"/>
    <w:rsid w:val="002C62B5"/>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4A0"/>
    <w:rsid w:val="002C7586"/>
    <w:rsid w:val="002C779A"/>
    <w:rsid w:val="002C7959"/>
    <w:rsid w:val="002C79F5"/>
    <w:rsid w:val="002C7AFA"/>
    <w:rsid w:val="002C7D8E"/>
    <w:rsid w:val="002C7E6B"/>
    <w:rsid w:val="002C7F27"/>
    <w:rsid w:val="002D001B"/>
    <w:rsid w:val="002D00D0"/>
    <w:rsid w:val="002D045D"/>
    <w:rsid w:val="002D06CD"/>
    <w:rsid w:val="002D0706"/>
    <w:rsid w:val="002D078D"/>
    <w:rsid w:val="002D07E1"/>
    <w:rsid w:val="002D0C25"/>
    <w:rsid w:val="002D0C91"/>
    <w:rsid w:val="002D0D28"/>
    <w:rsid w:val="002D0E69"/>
    <w:rsid w:val="002D1018"/>
    <w:rsid w:val="002D112A"/>
    <w:rsid w:val="002D11D7"/>
    <w:rsid w:val="002D127A"/>
    <w:rsid w:val="002D18AB"/>
    <w:rsid w:val="002D194B"/>
    <w:rsid w:val="002D199A"/>
    <w:rsid w:val="002D1C41"/>
    <w:rsid w:val="002D1F38"/>
    <w:rsid w:val="002D2210"/>
    <w:rsid w:val="002D2406"/>
    <w:rsid w:val="002D25BF"/>
    <w:rsid w:val="002D27EC"/>
    <w:rsid w:val="002D28F0"/>
    <w:rsid w:val="002D298F"/>
    <w:rsid w:val="002D2BD2"/>
    <w:rsid w:val="002D2D1E"/>
    <w:rsid w:val="002D2D35"/>
    <w:rsid w:val="002D2F2A"/>
    <w:rsid w:val="002D311B"/>
    <w:rsid w:val="002D32C1"/>
    <w:rsid w:val="002D3314"/>
    <w:rsid w:val="002D3463"/>
    <w:rsid w:val="002D34F7"/>
    <w:rsid w:val="002D372C"/>
    <w:rsid w:val="002D38C7"/>
    <w:rsid w:val="002D38F6"/>
    <w:rsid w:val="002D3B82"/>
    <w:rsid w:val="002D3B91"/>
    <w:rsid w:val="002D3FD4"/>
    <w:rsid w:val="002D4138"/>
    <w:rsid w:val="002D425D"/>
    <w:rsid w:val="002D4371"/>
    <w:rsid w:val="002D4397"/>
    <w:rsid w:val="002D475E"/>
    <w:rsid w:val="002D49A8"/>
    <w:rsid w:val="002D4A2C"/>
    <w:rsid w:val="002D4CD5"/>
    <w:rsid w:val="002D4D10"/>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5E0"/>
    <w:rsid w:val="002D66E9"/>
    <w:rsid w:val="002D6741"/>
    <w:rsid w:val="002D67D3"/>
    <w:rsid w:val="002D68A6"/>
    <w:rsid w:val="002D68AC"/>
    <w:rsid w:val="002D690F"/>
    <w:rsid w:val="002D6ACB"/>
    <w:rsid w:val="002D6ACF"/>
    <w:rsid w:val="002D6BA4"/>
    <w:rsid w:val="002D6BD3"/>
    <w:rsid w:val="002D6E3B"/>
    <w:rsid w:val="002D704F"/>
    <w:rsid w:val="002D70B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87"/>
    <w:rsid w:val="002E03B7"/>
    <w:rsid w:val="002E0781"/>
    <w:rsid w:val="002E07C3"/>
    <w:rsid w:val="002E0838"/>
    <w:rsid w:val="002E0865"/>
    <w:rsid w:val="002E087E"/>
    <w:rsid w:val="002E0B38"/>
    <w:rsid w:val="002E0BDC"/>
    <w:rsid w:val="002E1443"/>
    <w:rsid w:val="002E18AA"/>
    <w:rsid w:val="002E18CA"/>
    <w:rsid w:val="002E18E1"/>
    <w:rsid w:val="002E18FD"/>
    <w:rsid w:val="002E1933"/>
    <w:rsid w:val="002E1A30"/>
    <w:rsid w:val="002E1BD4"/>
    <w:rsid w:val="002E1C08"/>
    <w:rsid w:val="002E1DC7"/>
    <w:rsid w:val="002E200E"/>
    <w:rsid w:val="002E2099"/>
    <w:rsid w:val="002E21AE"/>
    <w:rsid w:val="002E21F2"/>
    <w:rsid w:val="002E23B1"/>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A5"/>
    <w:rsid w:val="002E3EF8"/>
    <w:rsid w:val="002E4107"/>
    <w:rsid w:val="002E41DF"/>
    <w:rsid w:val="002E4214"/>
    <w:rsid w:val="002E4348"/>
    <w:rsid w:val="002E4464"/>
    <w:rsid w:val="002E4469"/>
    <w:rsid w:val="002E4479"/>
    <w:rsid w:val="002E44CD"/>
    <w:rsid w:val="002E44CF"/>
    <w:rsid w:val="002E4507"/>
    <w:rsid w:val="002E48E3"/>
    <w:rsid w:val="002E497D"/>
    <w:rsid w:val="002E49CB"/>
    <w:rsid w:val="002E4A05"/>
    <w:rsid w:val="002E4A9E"/>
    <w:rsid w:val="002E4AF8"/>
    <w:rsid w:val="002E4E85"/>
    <w:rsid w:val="002E4E95"/>
    <w:rsid w:val="002E4F5A"/>
    <w:rsid w:val="002E51BA"/>
    <w:rsid w:val="002E51CE"/>
    <w:rsid w:val="002E52BA"/>
    <w:rsid w:val="002E52E4"/>
    <w:rsid w:val="002E5301"/>
    <w:rsid w:val="002E53BB"/>
    <w:rsid w:val="002E5506"/>
    <w:rsid w:val="002E551B"/>
    <w:rsid w:val="002E5675"/>
    <w:rsid w:val="002E6422"/>
    <w:rsid w:val="002E6499"/>
    <w:rsid w:val="002E66D2"/>
    <w:rsid w:val="002E6922"/>
    <w:rsid w:val="002E6933"/>
    <w:rsid w:val="002E69CA"/>
    <w:rsid w:val="002E69F5"/>
    <w:rsid w:val="002E6CD9"/>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11"/>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EC"/>
    <w:rsid w:val="002F18D0"/>
    <w:rsid w:val="002F19C2"/>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5AD"/>
    <w:rsid w:val="002F35D1"/>
    <w:rsid w:val="002F36A5"/>
    <w:rsid w:val="002F36DF"/>
    <w:rsid w:val="002F3713"/>
    <w:rsid w:val="002F37D7"/>
    <w:rsid w:val="002F3A75"/>
    <w:rsid w:val="002F3B05"/>
    <w:rsid w:val="002F3B36"/>
    <w:rsid w:val="002F3C43"/>
    <w:rsid w:val="002F3C88"/>
    <w:rsid w:val="002F3E0C"/>
    <w:rsid w:val="002F3EA4"/>
    <w:rsid w:val="002F3EE2"/>
    <w:rsid w:val="002F3EEF"/>
    <w:rsid w:val="002F4194"/>
    <w:rsid w:val="002F43A6"/>
    <w:rsid w:val="002F43B9"/>
    <w:rsid w:val="002F46A9"/>
    <w:rsid w:val="002F477F"/>
    <w:rsid w:val="002F47B1"/>
    <w:rsid w:val="002F496B"/>
    <w:rsid w:val="002F4A24"/>
    <w:rsid w:val="002F4B60"/>
    <w:rsid w:val="002F4CF9"/>
    <w:rsid w:val="002F4D5C"/>
    <w:rsid w:val="002F51D9"/>
    <w:rsid w:val="002F53D9"/>
    <w:rsid w:val="002F53EA"/>
    <w:rsid w:val="002F54F6"/>
    <w:rsid w:val="002F556F"/>
    <w:rsid w:val="002F59C4"/>
    <w:rsid w:val="002F5C5D"/>
    <w:rsid w:val="002F5D9D"/>
    <w:rsid w:val="002F5DDB"/>
    <w:rsid w:val="002F5EED"/>
    <w:rsid w:val="002F5F09"/>
    <w:rsid w:val="002F5FC9"/>
    <w:rsid w:val="002F6416"/>
    <w:rsid w:val="002F6430"/>
    <w:rsid w:val="002F6595"/>
    <w:rsid w:val="002F6632"/>
    <w:rsid w:val="002F671B"/>
    <w:rsid w:val="002F674F"/>
    <w:rsid w:val="002F67B7"/>
    <w:rsid w:val="002F6884"/>
    <w:rsid w:val="002F692A"/>
    <w:rsid w:val="002F6CCF"/>
    <w:rsid w:val="002F6E9C"/>
    <w:rsid w:val="002F6ECC"/>
    <w:rsid w:val="002F6FA9"/>
    <w:rsid w:val="002F722E"/>
    <w:rsid w:val="002F7355"/>
    <w:rsid w:val="002F757C"/>
    <w:rsid w:val="002F757F"/>
    <w:rsid w:val="002F75BB"/>
    <w:rsid w:val="002F771F"/>
    <w:rsid w:val="002F7775"/>
    <w:rsid w:val="002F7855"/>
    <w:rsid w:val="002F7928"/>
    <w:rsid w:val="002F7B39"/>
    <w:rsid w:val="002F7BFA"/>
    <w:rsid w:val="002F7CA2"/>
    <w:rsid w:val="002F7DD5"/>
    <w:rsid w:val="002F7FEB"/>
    <w:rsid w:val="00300391"/>
    <w:rsid w:val="00300408"/>
    <w:rsid w:val="003004FE"/>
    <w:rsid w:val="00300540"/>
    <w:rsid w:val="00300560"/>
    <w:rsid w:val="00300656"/>
    <w:rsid w:val="003009B0"/>
    <w:rsid w:val="00300C8A"/>
    <w:rsid w:val="00300E8C"/>
    <w:rsid w:val="00300EC4"/>
    <w:rsid w:val="00300FB4"/>
    <w:rsid w:val="00300FD0"/>
    <w:rsid w:val="0030108D"/>
    <w:rsid w:val="0030166D"/>
    <w:rsid w:val="00301749"/>
    <w:rsid w:val="0030182F"/>
    <w:rsid w:val="003019CF"/>
    <w:rsid w:val="003019E0"/>
    <w:rsid w:val="003019F4"/>
    <w:rsid w:val="00301A1E"/>
    <w:rsid w:val="00301B36"/>
    <w:rsid w:val="00301B7C"/>
    <w:rsid w:val="00301E05"/>
    <w:rsid w:val="003021BA"/>
    <w:rsid w:val="0030224B"/>
    <w:rsid w:val="003022B8"/>
    <w:rsid w:val="00302316"/>
    <w:rsid w:val="003023A6"/>
    <w:rsid w:val="003025EC"/>
    <w:rsid w:val="00302862"/>
    <w:rsid w:val="00302ABC"/>
    <w:rsid w:val="00302D11"/>
    <w:rsid w:val="00302D6B"/>
    <w:rsid w:val="00302DD7"/>
    <w:rsid w:val="00302E4C"/>
    <w:rsid w:val="00302F10"/>
    <w:rsid w:val="0030307D"/>
    <w:rsid w:val="003031D0"/>
    <w:rsid w:val="003031D9"/>
    <w:rsid w:val="003031DB"/>
    <w:rsid w:val="003031F0"/>
    <w:rsid w:val="003031FD"/>
    <w:rsid w:val="0030358B"/>
    <w:rsid w:val="0030362A"/>
    <w:rsid w:val="0030385C"/>
    <w:rsid w:val="003039AF"/>
    <w:rsid w:val="003039BA"/>
    <w:rsid w:val="00303A6D"/>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0E69"/>
    <w:rsid w:val="00311291"/>
    <w:rsid w:val="00311297"/>
    <w:rsid w:val="00311316"/>
    <w:rsid w:val="0031139E"/>
    <w:rsid w:val="00311479"/>
    <w:rsid w:val="003115D7"/>
    <w:rsid w:val="0031169C"/>
    <w:rsid w:val="00311816"/>
    <w:rsid w:val="0031195A"/>
    <w:rsid w:val="00311989"/>
    <w:rsid w:val="003119C8"/>
    <w:rsid w:val="00311B0E"/>
    <w:rsid w:val="00311B84"/>
    <w:rsid w:val="00311C6B"/>
    <w:rsid w:val="00311D71"/>
    <w:rsid w:val="00311F47"/>
    <w:rsid w:val="00312067"/>
    <w:rsid w:val="003120DA"/>
    <w:rsid w:val="003121BF"/>
    <w:rsid w:val="00312373"/>
    <w:rsid w:val="003123E9"/>
    <w:rsid w:val="00312418"/>
    <w:rsid w:val="00312431"/>
    <w:rsid w:val="00312456"/>
    <w:rsid w:val="00312827"/>
    <w:rsid w:val="0031287F"/>
    <w:rsid w:val="00312A95"/>
    <w:rsid w:val="00313663"/>
    <w:rsid w:val="003136C8"/>
    <w:rsid w:val="0031373D"/>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6EF6"/>
    <w:rsid w:val="003171E5"/>
    <w:rsid w:val="00317386"/>
    <w:rsid w:val="0031751B"/>
    <w:rsid w:val="00317570"/>
    <w:rsid w:val="003177C7"/>
    <w:rsid w:val="003179E1"/>
    <w:rsid w:val="00317BF2"/>
    <w:rsid w:val="00317D03"/>
    <w:rsid w:val="00317D0C"/>
    <w:rsid w:val="00317F82"/>
    <w:rsid w:val="00317FBD"/>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73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128"/>
    <w:rsid w:val="00323200"/>
    <w:rsid w:val="00323478"/>
    <w:rsid w:val="00323578"/>
    <w:rsid w:val="003235F4"/>
    <w:rsid w:val="003236DF"/>
    <w:rsid w:val="003237C9"/>
    <w:rsid w:val="003238F9"/>
    <w:rsid w:val="00323AA0"/>
    <w:rsid w:val="00323C1C"/>
    <w:rsid w:val="00323EFF"/>
    <w:rsid w:val="00323F7D"/>
    <w:rsid w:val="00323FFF"/>
    <w:rsid w:val="00324040"/>
    <w:rsid w:val="00324112"/>
    <w:rsid w:val="003245EE"/>
    <w:rsid w:val="00324620"/>
    <w:rsid w:val="0032482B"/>
    <w:rsid w:val="00324844"/>
    <w:rsid w:val="00324914"/>
    <w:rsid w:val="00324B9E"/>
    <w:rsid w:val="00324C76"/>
    <w:rsid w:val="00324E73"/>
    <w:rsid w:val="00324F43"/>
    <w:rsid w:val="003250E4"/>
    <w:rsid w:val="00325191"/>
    <w:rsid w:val="003252DC"/>
    <w:rsid w:val="003252F6"/>
    <w:rsid w:val="003253A8"/>
    <w:rsid w:val="003254FF"/>
    <w:rsid w:val="00325585"/>
    <w:rsid w:val="00325617"/>
    <w:rsid w:val="0032566A"/>
    <w:rsid w:val="00325A93"/>
    <w:rsid w:val="00325A9C"/>
    <w:rsid w:val="00325AA8"/>
    <w:rsid w:val="00325D99"/>
    <w:rsid w:val="00325D9F"/>
    <w:rsid w:val="00325DE1"/>
    <w:rsid w:val="003260C5"/>
    <w:rsid w:val="00326246"/>
    <w:rsid w:val="003263E7"/>
    <w:rsid w:val="00326492"/>
    <w:rsid w:val="003264D2"/>
    <w:rsid w:val="0032658C"/>
    <w:rsid w:val="00326609"/>
    <w:rsid w:val="003267D6"/>
    <w:rsid w:val="00326926"/>
    <w:rsid w:val="003269D3"/>
    <w:rsid w:val="00326BD0"/>
    <w:rsid w:val="00326E29"/>
    <w:rsid w:val="00326EBF"/>
    <w:rsid w:val="003270EC"/>
    <w:rsid w:val="00327117"/>
    <w:rsid w:val="0032714A"/>
    <w:rsid w:val="00327182"/>
    <w:rsid w:val="003271A7"/>
    <w:rsid w:val="003273CF"/>
    <w:rsid w:val="0032742B"/>
    <w:rsid w:val="0032743B"/>
    <w:rsid w:val="00327576"/>
    <w:rsid w:val="003277B2"/>
    <w:rsid w:val="00327AD7"/>
    <w:rsid w:val="00327B52"/>
    <w:rsid w:val="00327B5A"/>
    <w:rsid w:val="00327D77"/>
    <w:rsid w:val="00327E37"/>
    <w:rsid w:val="00327E49"/>
    <w:rsid w:val="00327EA2"/>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0FE4"/>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3D"/>
    <w:rsid w:val="0033205B"/>
    <w:rsid w:val="0033217A"/>
    <w:rsid w:val="003321D7"/>
    <w:rsid w:val="00332409"/>
    <w:rsid w:val="00332781"/>
    <w:rsid w:val="0033292D"/>
    <w:rsid w:val="00332C8C"/>
    <w:rsid w:val="00332F1C"/>
    <w:rsid w:val="00333304"/>
    <w:rsid w:val="00333609"/>
    <w:rsid w:val="0033363C"/>
    <w:rsid w:val="003339EE"/>
    <w:rsid w:val="00333AC9"/>
    <w:rsid w:val="00333B60"/>
    <w:rsid w:val="00333D93"/>
    <w:rsid w:val="00333D9E"/>
    <w:rsid w:val="00333DBA"/>
    <w:rsid w:val="00333E5A"/>
    <w:rsid w:val="00333EAC"/>
    <w:rsid w:val="00333F7B"/>
    <w:rsid w:val="00333F83"/>
    <w:rsid w:val="003340DD"/>
    <w:rsid w:val="0033418E"/>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0D0"/>
    <w:rsid w:val="00335249"/>
    <w:rsid w:val="0033528D"/>
    <w:rsid w:val="003352C2"/>
    <w:rsid w:val="003353B0"/>
    <w:rsid w:val="00335540"/>
    <w:rsid w:val="00335735"/>
    <w:rsid w:val="003357C6"/>
    <w:rsid w:val="00335812"/>
    <w:rsid w:val="003358C4"/>
    <w:rsid w:val="00335939"/>
    <w:rsid w:val="003359D9"/>
    <w:rsid w:val="00335B03"/>
    <w:rsid w:val="00335B58"/>
    <w:rsid w:val="00335C57"/>
    <w:rsid w:val="00335C85"/>
    <w:rsid w:val="003360BB"/>
    <w:rsid w:val="00336235"/>
    <w:rsid w:val="003362A2"/>
    <w:rsid w:val="003362E3"/>
    <w:rsid w:val="00336341"/>
    <w:rsid w:val="00336346"/>
    <w:rsid w:val="0033638E"/>
    <w:rsid w:val="00336569"/>
    <w:rsid w:val="0033657E"/>
    <w:rsid w:val="003366CF"/>
    <w:rsid w:val="00336860"/>
    <w:rsid w:val="00336925"/>
    <w:rsid w:val="00336A69"/>
    <w:rsid w:val="00336BD2"/>
    <w:rsid w:val="00336F43"/>
    <w:rsid w:val="00337507"/>
    <w:rsid w:val="0033792A"/>
    <w:rsid w:val="00337B55"/>
    <w:rsid w:val="00337CF5"/>
    <w:rsid w:val="00340237"/>
    <w:rsid w:val="0034025B"/>
    <w:rsid w:val="0034033E"/>
    <w:rsid w:val="0034050D"/>
    <w:rsid w:val="00340563"/>
    <w:rsid w:val="0034056A"/>
    <w:rsid w:val="003405B2"/>
    <w:rsid w:val="003405F8"/>
    <w:rsid w:val="0034070E"/>
    <w:rsid w:val="0034093D"/>
    <w:rsid w:val="00340B83"/>
    <w:rsid w:val="00340FAC"/>
    <w:rsid w:val="00341541"/>
    <w:rsid w:val="0034156E"/>
    <w:rsid w:val="00341ADF"/>
    <w:rsid w:val="00341B59"/>
    <w:rsid w:val="00341B66"/>
    <w:rsid w:val="00341CDC"/>
    <w:rsid w:val="00341E0A"/>
    <w:rsid w:val="00342132"/>
    <w:rsid w:val="003424DD"/>
    <w:rsid w:val="0034255E"/>
    <w:rsid w:val="00342826"/>
    <w:rsid w:val="003428B8"/>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CDB"/>
    <w:rsid w:val="00344D3A"/>
    <w:rsid w:val="00344D47"/>
    <w:rsid w:val="00344D75"/>
    <w:rsid w:val="00344D90"/>
    <w:rsid w:val="00344E1D"/>
    <w:rsid w:val="00344E4F"/>
    <w:rsid w:val="003450CA"/>
    <w:rsid w:val="0034518D"/>
    <w:rsid w:val="003451BA"/>
    <w:rsid w:val="003454A6"/>
    <w:rsid w:val="00345517"/>
    <w:rsid w:val="003455A2"/>
    <w:rsid w:val="003455BA"/>
    <w:rsid w:val="003456A6"/>
    <w:rsid w:val="003456C9"/>
    <w:rsid w:val="00345730"/>
    <w:rsid w:val="00345925"/>
    <w:rsid w:val="00345BC7"/>
    <w:rsid w:val="00345BD7"/>
    <w:rsid w:val="00345D58"/>
    <w:rsid w:val="00345E37"/>
    <w:rsid w:val="00345E38"/>
    <w:rsid w:val="00345FC8"/>
    <w:rsid w:val="00346139"/>
    <w:rsid w:val="00346604"/>
    <w:rsid w:val="003468C8"/>
    <w:rsid w:val="0034693F"/>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47CA1"/>
    <w:rsid w:val="00350023"/>
    <w:rsid w:val="0035029B"/>
    <w:rsid w:val="003502F5"/>
    <w:rsid w:val="00350324"/>
    <w:rsid w:val="003504E7"/>
    <w:rsid w:val="003505AD"/>
    <w:rsid w:val="0035071B"/>
    <w:rsid w:val="003507E9"/>
    <w:rsid w:val="003508D8"/>
    <w:rsid w:val="00350D2C"/>
    <w:rsid w:val="00350D7F"/>
    <w:rsid w:val="00350EED"/>
    <w:rsid w:val="00350F19"/>
    <w:rsid w:val="003511C2"/>
    <w:rsid w:val="003512A1"/>
    <w:rsid w:val="003513B1"/>
    <w:rsid w:val="003513B9"/>
    <w:rsid w:val="003517D7"/>
    <w:rsid w:val="00351807"/>
    <w:rsid w:val="00351903"/>
    <w:rsid w:val="00351B2E"/>
    <w:rsid w:val="00351B80"/>
    <w:rsid w:val="00351CAA"/>
    <w:rsid w:val="00351DDF"/>
    <w:rsid w:val="00351F1F"/>
    <w:rsid w:val="00351F6B"/>
    <w:rsid w:val="00351FAF"/>
    <w:rsid w:val="00352323"/>
    <w:rsid w:val="003525F3"/>
    <w:rsid w:val="0035269C"/>
    <w:rsid w:val="003526F1"/>
    <w:rsid w:val="00352773"/>
    <w:rsid w:val="00352885"/>
    <w:rsid w:val="00352930"/>
    <w:rsid w:val="00352B44"/>
    <w:rsid w:val="00352BB9"/>
    <w:rsid w:val="00352BDE"/>
    <w:rsid w:val="00352CC5"/>
    <w:rsid w:val="00352D8A"/>
    <w:rsid w:val="00352DC9"/>
    <w:rsid w:val="00352E7D"/>
    <w:rsid w:val="00352F6A"/>
    <w:rsid w:val="00352FC8"/>
    <w:rsid w:val="0035300F"/>
    <w:rsid w:val="00353172"/>
    <w:rsid w:val="003532F1"/>
    <w:rsid w:val="00353491"/>
    <w:rsid w:val="0035388F"/>
    <w:rsid w:val="00353B24"/>
    <w:rsid w:val="00353B75"/>
    <w:rsid w:val="00353D4E"/>
    <w:rsid w:val="00353DDD"/>
    <w:rsid w:val="00353ED6"/>
    <w:rsid w:val="00353F00"/>
    <w:rsid w:val="00353F34"/>
    <w:rsid w:val="00354119"/>
    <w:rsid w:val="003541A5"/>
    <w:rsid w:val="00354270"/>
    <w:rsid w:val="00354292"/>
    <w:rsid w:val="003542E8"/>
    <w:rsid w:val="00354538"/>
    <w:rsid w:val="00354539"/>
    <w:rsid w:val="0035461F"/>
    <w:rsid w:val="00354634"/>
    <w:rsid w:val="00354B18"/>
    <w:rsid w:val="00354B71"/>
    <w:rsid w:val="00354BE2"/>
    <w:rsid w:val="00354BE5"/>
    <w:rsid w:val="00354C90"/>
    <w:rsid w:val="00355135"/>
    <w:rsid w:val="00355470"/>
    <w:rsid w:val="00355919"/>
    <w:rsid w:val="003559F7"/>
    <w:rsid w:val="00355D41"/>
    <w:rsid w:val="00355E3E"/>
    <w:rsid w:val="00355EA7"/>
    <w:rsid w:val="003561EA"/>
    <w:rsid w:val="003561F5"/>
    <w:rsid w:val="00356630"/>
    <w:rsid w:val="00356644"/>
    <w:rsid w:val="00356666"/>
    <w:rsid w:val="0035667C"/>
    <w:rsid w:val="0035671E"/>
    <w:rsid w:val="003569F7"/>
    <w:rsid w:val="00356DF8"/>
    <w:rsid w:val="00356F96"/>
    <w:rsid w:val="00357006"/>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638"/>
    <w:rsid w:val="0036089E"/>
    <w:rsid w:val="003609E8"/>
    <w:rsid w:val="00360A42"/>
    <w:rsid w:val="00360B93"/>
    <w:rsid w:val="00360D6F"/>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2FE"/>
    <w:rsid w:val="0036239B"/>
    <w:rsid w:val="003623D9"/>
    <w:rsid w:val="0036266C"/>
    <w:rsid w:val="003627D0"/>
    <w:rsid w:val="00362801"/>
    <w:rsid w:val="00362A0A"/>
    <w:rsid w:val="00362AB0"/>
    <w:rsid w:val="00362B74"/>
    <w:rsid w:val="00362BA9"/>
    <w:rsid w:val="00362BC0"/>
    <w:rsid w:val="00362C96"/>
    <w:rsid w:val="00362E73"/>
    <w:rsid w:val="00362F27"/>
    <w:rsid w:val="00362F92"/>
    <w:rsid w:val="00362FA1"/>
    <w:rsid w:val="00363034"/>
    <w:rsid w:val="003632A1"/>
    <w:rsid w:val="003632C1"/>
    <w:rsid w:val="0036355F"/>
    <w:rsid w:val="00363A03"/>
    <w:rsid w:val="00363ADA"/>
    <w:rsid w:val="00363B48"/>
    <w:rsid w:val="00363F97"/>
    <w:rsid w:val="003641E0"/>
    <w:rsid w:val="00364291"/>
    <w:rsid w:val="003643B3"/>
    <w:rsid w:val="00364485"/>
    <w:rsid w:val="003644AD"/>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50C"/>
    <w:rsid w:val="00365890"/>
    <w:rsid w:val="00365B26"/>
    <w:rsid w:val="00365C75"/>
    <w:rsid w:val="00365D6C"/>
    <w:rsid w:val="00365EF3"/>
    <w:rsid w:val="0036619A"/>
    <w:rsid w:val="0036648D"/>
    <w:rsid w:val="0036667D"/>
    <w:rsid w:val="00366683"/>
    <w:rsid w:val="00366790"/>
    <w:rsid w:val="003667C2"/>
    <w:rsid w:val="0036699A"/>
    <w:rsid w:val="00366A88"/>
    <w:rsid w:val="00366CF9"/>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0EB2"/>
    <w:rsid w:val="00370FC2"/>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C89"/>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AF7"/>
    <w:rsid w:val="00372B99"/>
    <w:rsid w:val="00372C4A"/>
    <w:rsid w:val="00372D70"/>
    <w:rsid w:val="00372D93"/>
    <w:rsid w:val="0037305D"/>
    <w:rsid w:val="00373309"/>
    <w:rsid w:val="0037330E"/>
    <w:rsid w:val="0037374F"/>
    <w:rsid w:val="00373929"/>
    <w:rsid w:val="00373A36"/>
    <w:rsid w:val="00373A4C"/>
    <w:rsid w:val="00373AC5"/>
    <w:rsid w:val="00373C7F"/>
    <w:rsid w:val="00373D5E"/>
    <w:rsid w:val="00373E64"/>
    <w:rsid w:val="00373F45"/>
    <w:rsid w:val="0037409E"/>
    <w:rsid w:val="003740F2"/>
    <w:rsid w:val="00374105"/>
    <w:rsid w:val="003741F8"/>
    <w:rsid w:val="003741FF"/>
    <w:rsid w:val="003742F0"/>
    <w:rsid w:val="0037435D"/>
    <w:rsid w:val="003743E5"/>
    <w:rsid w:val="0037441C"/>
    <w:rsid w:val="0037442F"/>
    <w:rsid w:val="003744FB"/>
    <w:rsid w:val="003746F5"/>
    <w:rsid w:val="00374707"/>
    <w:rsid w:val="0037496A"/>
    <w:rsid w:val="003749CC"/>
    <w:rsid w:val="00374B19"/>
    <w:rsid w:val="00374C0C"/>
    <w:rsid w:val="00374C4A"/>
    <w:rsid w:val="00374E12"/>
    <w:rsid w:val="00374E5B"/>
    <w:rsid w:val="00374F28"/>
    <w:rsid w:val="00375304"/>
    <w:rsid w:val="003753EE"/>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058"/>
    <w:rsid w:val="00376134"/>
    <w:rsid w:val="00376586"/>
    <w:rsid w:val="003765D2"/>
    <w:rsid w:val="00376631"/>
    <w:rsid w:val="00376685"/>
    <w:rsid w:val="003766B9"/>
    <w:rsid w:val="0037675F"/>
    <w:rsid w:val="00376878"/>
    <w:rsid w:val="0037699A"/>
    <w:rsid w:val="00376AA9"/>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0F7"/>
    <w:rsid w:val="00380374"/>
    <w:rsid w:val="0038040A"/>
    <w:rsid w:val="003804C2"/>
    <w:rsid w:val="003806AC"/>
    <w:rsid w:val="00380957"/>
    <w:rsid w:val="00380A9B"/>
    <w:rsid w:val="00380ACD"/>
    <w:rsid w:val="00380C9D"/>
    <w:rsid w:val="00380D70"/>
    <w:rsid w:val="00381161"/>
    <w:rsid w:val="00381341"/>
    <w:rsid w:val="00381559"/>
    <w:rsid w:val="003816F3"/>
    <w:rsid w:val="00381733"/>
    <w:rsid w:val="00381852"/>
    <w:rsid w:val="00381860"/>
    <w:rsid w:val="00381866"/>
    <w:rsid w:val="003818C7"/>
    <w:rsid w:val="00381940"/>
    <w:rsid w:val="0038197F"/>
    <w:rsid w:val="00381BB9"/>
    <w:rsid w:val="00381EAF"/>
    <w:rsid w:val="00381F46"/>
    <w:rsid w:val="00381F79"/>
    <w:rsid w:val="00381FBE"/>
    <w:rsid w:val="0038201D"/>
    <w:rsid w:val="00382024"/>
    <w:rsid w:val="00382221"/>
    <w:rsid w:val="00382282"/>
    <w:rsid w:val="00382460"/>
    <w:rsid w:val="0038267A"/>
    <w:rsid w:val="0038284B"/>
    <w:rsid w:val="00382897"/>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9BB"/>
    <w:rsid w:val="00385A47"/>
    <w:rsid w:val="00385A91"/>
    <w:rsid w:val="00385AEB"/>
    <w:rsid w:val="00385B20"/>
    <w:rsid w:val="00385BB3"/>
    <w:rsid w:val="00385BF9"/>
    <w:rsid w:val="00385D98"/>
    <w:rsid w:val="0038611D"/>
    <w:rsid w:val="0038615D"/>
    <w:rsid w:val="00386183"/>
    <w:rsid w:val="00386241"/>
    <w:rsid w:val="0038630C"/>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171"/>
    <w:rsid w:val="003903BF"/>
    <w:rsid w:val="00390451"/>
    <w:rsid w:val="0039079A"/>
    <w:rsid w:val="003907A5"/>
    <w:rsid w:val="00390831"/>
    <w:rsid w:val="00390A29"/>
    <w:rsid w:val="00390BD4"/>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5DD6"/>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60C"/>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3B7"/>
    <w:rsid w:val="003A1716"/>
    <w:rsid w:val="003A172E"/>
    <w:rsid w:val="003A19BE"/>
    <w:rsid w:val="003A19D3"/>
    <w:rsid w:val="003A1B05"/>
    <w:rsid w:val="003A1C2E"/>
    <w:rsid w:val="003A1C4C"/>
    <w:rsid w:val="003A1CDC"/>
    <w:rsid w:val="003A1EB5"/>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8D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A27"/>
    <w:rsid w:val="003A5B65"/>
    <w:rsid w:val="003A5B93"/>
    <w:rsid w:val="003A5F60"/>
    <w:rsid w:val="003A5FAE"/>
    <w:rsid w:val="003A5FC3"/>
    <w:rsid w:val="003A5FD7"/>
    <w:rsid w:val="003A6158"/>
    <w:rsid w:val="003A61AE"/>
    <w:rsid w:val="003A663C"/>
    <w:rsid w:val="003A672B"/>
    <w:rsid w:val="003A69ED"/>
    <w:rsid w:val="003A6A81"/>
    <w:rsid w:val="003A6C1D"/>
    <w:rsid w:val="003A6CA5"/>
    <w:rsid w:val="003A6CAA"/>
    <w:rsid w:val="003A6E9C"/>
    <w:rsid w:val="003A6F40"/>
    <w:rsid w:val="003A701A"/>
    <w:rsid w:val="003A70BD"/>
    <w:rsid w:val="003A71B1"/>
    <w:rsid w:val="003A732D"/>
    <w:rsid w:val="003A7456"/>
    <w:rsid w:val="003A7473"/>
    <w:rsid w:val="003A7662"/>
    <w:rsid w:val="003A76A5"/>
    <w:rsid w:val="003A796A"/>
    <w:rsid w:val="003A7B66"/>
    <w:rsid w:val="003A7BFB"/>
    <w:rsid w:val="003A7C04"/>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68"/>
    <w:rsid w:val="003B16B7"/>
    <w:rsid w:val="003B1758"/>
    <w:rsid w:val="003B185A"/>
    <w:rsid w:val="003B1AED"/>
    <w:rsid w:val="003B1C7A"/>
    <w:rsid w:val="003B1D95"/>
    <w:rsid w:val="003B1FCB"/>
    <w:rsid w:val="003B2187"/>
    <w:rsid w:val="003B23DB"/>
    <w:rsid w:val="003B23FB"/>
    <w:rsid w:val="003B2451"/>
    <w:rsid w:val="003B24C1"/>
    <w:rsid w:val="003B24D4"/>
    <w:rsid w:val="003B2542"/>
    <w:rsid w:val="003B273E"/>
    <w:rsid w:val="003B2755"/>
    <w:rsid w:val="003B27F2"/>
    <w:rsid w:val="003B29FE"/>
    <w:rsid w:val="003B2F11"/>
    <w:rsid w:val="003B3225"/>
    <w:rsid w:val="003B32F4"/>
    <w:rsid w:val="003B33E5"/>
    <w:rsid w:val="003B3434"/>
    <w:rsid w:val="003B34B7"/>
    <w:rsid w:val="003B3573"/>
    <w:rsid w:val="003B36C8"/>
    <w:rsid w:val="003B379C"/>
    <w:rsid w:val="003B3A4C"/>
    <w:rsid w:val="003B3A89"/>
    <w:rsid w:val="003B3B32"/>
    <w:rsid w:val="003B3B54"/>
    <w:rsid w:val="003B3C96"/>
    <w:rsid w:val="003B40A2"/>
    <w:rsid w:val="003B44F1"/>
    <w:rsid w:val="003B4550"/>
    <w:rsid w:val="003B45CD"/>
    <w:rsid w:val="003B45E4"/>
    <w:rsid w:val="003B46C7"/>
    <w:rsid w:val="003B4739"/>
    <w:rsid w:val="003B47F7"/>
    <w:rsid w:val="003B4858"/>
    <w:rsid w:val="003B4910"/>
    <w:rsid w:val="003B4A11"/>
    <w:rsid w:val="003B4C52"/>
    <w:rsid w:val="003B4DCC"/>
    <w:rsid w:val="003B4DEF"/>
    <w:rsid w:val="003B4EE0"/>
    <w:rsid w:val="003B4FE9"/>
    <w:rsid w:val="003B503B"/>
    <w:rsid w:val="003B5410"/>
    <w:rsid w:val="003B5528"/>
    <w:rsid w:val="003B56A8"/>
    <w:rsid w:val="003B5744"/>
    <w:rsid w:val="003B57FE"/>
    <w:rsid w:val="003B5A2D"/>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5CA"/>
    <w:rsid w:val="003B760B"/>
    <w:rsid w:val="003B7822"/>
    <w:rsid w:val="003B7906"/>
    <w:rsid w:val="003B792E"/>
    <w:rsid w:val="003B7930"/>
    <w:rsid w:val="003B7A9D"/>
    <w:rsid w:val="003B7BD9"/>
    <w:rsid w:val="003B7D9A"/>
    <w:rsid w:val="003B7ECF"/>
    <w:rsid w:val="003C0032"/>
    <w:rsid w:val="003C0115"/>
    <w:rsid w:val="003C0253"/>
    <w:rsid w:val="003C031D"/>
    <w:rsid w:val="003C03F8"/>
    <w:rsid w:val="003C06C6"/>
    <w:rsid w:val="003C0B5C"/>
    <w:rsid w:val="003C0E74"/>
    <w:rsid w:val="003C0FD9"/>
    <w:rsid w:val="003C134E"/>
    <w:rsid w:val="003C1557"/>
    <w:rsid w:val="003C174E"/>
    <w:rsid w:val="003C17C3"/>
    <w:rsid w:val="003C1825"/>
    <w:rsid w:val="003C192D"/>
    <w:rsid w:val="003C1A63"/>
    <w:rsid w:val="003C1AC2"/>
    <w:rsid w:val="003C1BE9"/>
    <w:rsid w:val="003C1C20"/>
    <w:rsid w:val="003C1F3C"/>
    <w:rsid w:val="003C2131"/>
    <w:rsid w:val="003C2337"/>
    <w:rsid w:val="003C26FA"/>
    <w:rsid w:val="003C2721"/>
    <w:rsid w:val="003C2746"/>
    <w:rsid w:val="003C28A2"/>
    <w:rsid w:val="003C2957"/>
    <w:rsid w:val="003C29E8"/>
    <w:rsid w:val="003C2B2C"/>
    <w:rsid w:val="003C2B6A"/>
    <w:rsid w:val="003C2C56"/>
    <w:rsid w:val="003C2D80"/>
    <w:rsid w:val="003C2FB6"/>
    <w:rsid w:val="003C304B"/>
    <w:rsid w:val="003C3182"/>
    <w:rsid w:val="003C3252"/>
    <w:rsid w:val="003C3380"/>
    <w:rsid w:val="003C3491"/>
    <w:rsid w:val="003C3609"/>
    <w:rsid w:val="003C37AA"/>
    <w:rsid w:val="003C3B21"/>
    <w:rsid w:val="003C3FAD"/>
    <w:rsid w:val="003C3FFF"/>
    <w:rsid w:val="003C416D"/>
    <w:rsid w:val="003C42D5"/>
    <w:rsid w:val="003C4364"/>
    <w:rsid w:val="003C43A3"/>
    <w:rsid w:val="003C43E1"/>
    <w:rsid w:val="003C448B"/>
    <w:rsid w:val="003C44BF"/>
    <w:rsid w:val="003C48AB"/>
    <w:rsid w:val="003C4A2E"/>
    <w:rsid w:val="003C4AF2"/>
    <w:rsid w:val="003C4C36"/>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78"/>
    <w:rsid w:val="003C7259"/>
    <w:rsid w:val="003C732E"/>
    <w:rsid w:val="003C7355"/>
    <w:rsid w:val="003C7B45"/>
    <w:rsid w:val="003C7E8E"/>
    <w:rsid w:val="003D0071"/>
    <w:rsid w:val="003D0073"/>
    <w:rsid w:val="003D0081"/>
    <w:rsid w:val="003D0231"/>
    <w:rsid w:val="003D02CC"/>
    <w:rsid w:val="003D03B8"/>
    <w:rsid w:val="003D04E0"/>
    <w:rsid w:val="003D0637"/>
    <w:rsid w:val="003D0681"/>
    <w:rsid w:val="003D07CE"/>
    <w:rsid w:val="003D0857"/>
    <w:rsid w:val="003D09A1"/>
    <w:rsid w:val="003D0BF7"/>
    <w:rsid w:val="003D0EF5"/>
    <w:rsid w:val="003D0F79"/>
    <w:rsid w:val="003D0F94"/>
    <w:rsid w:val="003D0FFC"/>
    <w:rsid w:val="003D1006"/>
    <w:rsid w:val="003D11FD"/>
    <w:rsid w:val="003D1388"/>
    <w:rsid w:val="003D144E"/>
    <w:rsid w:val="003D15BD"/>
    <w:rsid w:val="003D1834"/>
    <w:rsid w:val="003D18B0"/>
    <w:rsid w:val="003D1BE6"/>
    <w:rsid w:val="003D1BED"/>
    <w:rsid w:val="003D1C17"/>
    <w:rsid w:val="003D1CB5"/>
    <w:rsid w:val="003D1D0B"/>
    <w:rsid w:val="003D1DCD"/>
    <w:rsid w:val="003D1E43"/>
    <w:rsid w:val="003D1E7F"/>
    <w:rsid w:val="003D1FCF"/>
    <w:rsid w:val="003D2321"/>
    <w:rsid w:val="003D240C"/>
    <w:rsid w:val="003D24AD"/>
    <w:rsid w:val="003D24CF"/>
    <w:rsid w:val="003D2533"/>
    <w:rsid w:val="003D253F"/>
    <w:rsid w:val="003D2541"/>
    <w:rsid w:val="003D258A"/>
    <w:rsid w:val="003D28FD"/>
    <w:rsid w:val="003D2975"/>
    <w:rsid w:val="003D2BC9"/>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E1"/>
    <w:rsid w:val="003D41D7"/>
    <w:rsid w:val="003D42ED"/>
    <w:rsid w:val="003D4351"/>
    <w:rsid w:val="003D43E9"/>
    <w:rsid w:val="003D4424"/>
    <w:rsid w:val="003D466B"/>
    <w:rsid w:val="003D4820"/>
    <w:rsid w:val="003D48E2"/>
    <w:rsid w:val="003D4CF8"/>
    <w:rsid w:val="003D4DA4"/>
    <w:rsid w:val="003D4DFA"/>
    <w:rsid w:val="003D4F28"/>
    <w:rsid w:val="003D50A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B3A"/>
    <w:rsid w:val="003D7BCC"/>
    <w:rsid w:val="003D7CD0"/>
    <w:rsid w:val="003D7D7D"/>
    <w:rsid w:val="003E0062"/>
    <w:rsid w:val="003E025C"/>
    <w:rsid w:val="003E0658"/>
    <w:rsid w:val="003E0ABB"/>
    <w:rsid w:val="003E0CA1"/>
    <w:rsid w:val="003E0EE7"/>
    <w:rsid w:val="003E0F05"/>
    <w:rsid w:val="003E1172"/>
    <w:rsid w:val="003E13DF"/>
    <w:rsid w:val="003E14D1"/>
    <w:rsid w:val="003E15BD"/>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4E"/>
    <w:rsid w:val="003E3865"/>
    <w:rsid w:val="003E3893"/>
    <w:rsid w:val="003E38A8"/>
    <w:rsid w:val="003E38E4"/>
    <w:rsid w:val="003E3AB3"/>
    <w:rsid w:val="003E3D2B"/>
    <w:rsid w:val="003E3DC6"/>
    <w:rsid w:val="003E3F06"/>
    <w:rsid w:val="003E4023"/>
    <w:rsid w:val="003E42DC"/>
    <w:rsid w:val="003E445D"/>
    <w:rsid w:val="003E454B"/>
    <w:rsid w:val="003E45DD"/>
    <w:rsid w:val="003E47D3"/>
    <w:rsid w:val="003E49E9"/>
    <w:rsid w:val="003E4CC4"/>
    <w:rsid w:val="003E4F6F"/>
    <w:rsid w:val="003E5016"/>
    <w:rsid w:val="003E5049"/>
    <w:rsid w:val="003E50AF"/>
    <w:rsid w:val="003E525B"/>
    <w:rsid w:val="003E52F0"/>
    <w:rsid w:val="003E5481"/>
    <w:rsid w:val="003E591F"/>
    <w:rsid w:val="003E59C3"/>
    <w:rsid w:val="003E5A4A"/>
    <w:rsid w:val="003E5D28"/>
    <w:rsid w:val="003E6552"/>
    <w:rsid w:val="003E655E"/>
    <w:rsid w:val="003E66F4"/>
    <w:rsid w:val="003E6806"/>
    <w:rsid w:val="003E692E"/>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524"/>
    <w:rsid w:val="003F075D"/>
    <w:rsid w:val="003F0899"/>
    <w:rsid w:val="003F0BDD"/>
    <w:rsid w:val="003F0D67"/>
    <w:rsid w:val="003F0EB7"/>
    <w:rsid w:val="003F1124"/>
    <w:rsid w:val="003F1265"/>
    <w:rsid w:val="003F12E3"/>
    <w:rsid w:val="003F1361"/>
    <w:rsid w:val="003F1429"/>
    <w:rsid w:val="003F1504"/>
    <w:rsid w:val="003F1583"/>
    <w:rsid w:val="003F1594"/>
    <w:rsid w:val="003F160E"/>
    <w:rsid w:val="003F163C"/>
    <w:rsid w:val="003F17DE"/>
    <w:rsid w:val="003F17EE"/>
    <w:rsid w:val="003F1B0E"/>
    <w:rsid w:val="003F1C2A"/>
    <w:rsid w:val="003F1E8B"/>
    <w:rsid w:val="003F1F3F"/>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C42"/>
    <w:rsid w:val="003F3D06"/>
    <w:rsid w:val="003F3F1E"/>
    <w:rsid w:val="003F40B7"/>
    <w:rsid w:val="003F43D3"/>
    <w:rsid w:val="003F489A"/>
    <w:rsid w:val="003F4981"/>
    <w:rsid w:val="003F4A0E"/>
    <w:rsid w:val="003F4CA0"/>
    <w:rsid w:val="003F4FEE"/>
    <w:rsid w:val="003F500A"/>
    <w:rsid w:val="003F5254"/>
    <w:rsid w:val="003F545B"/>
    <w:rsid w:val="003F548B"/>
    <w:rsid w:val="003F5553"/>
    <w:rsid w:val="003F5573"/>
    <w:rsid w:val="003F560D"/>
    <w:rsid w:val="003F567C"/>
    <w:rsid w:val="003F58A9"/>
    <w:rsid w:val="003F5B56"/>
    <w:rsid w:val="003F5E52"/>
    <w:rsid w:val="003F5F92"/>
    <w:rsid w:val="003F6085"/>
    <w:rsid w:val="003F6307"/>
    <w:rsid w:val="003F6422"/>
    <w:rsid w:val="003F64A9"/>
    <w:rsid w:val="003F64AD"/>
    <w:rsid w:val="003F65F4"/>
    <w:rsid w:val="003F66E5"/>
    <w:rsid w:val="003F674F"/>
    <w:rsid w:val="003F6890"/>
    <w:rsid w:val="003F6CE9"/>
    <w:rsid w:val="003F7174"/>
    <w:rsid w:val="003F75AA"/>
    <w:rsid w:val="003F7606"/>
    <w:rsid w:val="003F76DB"/>
    <w:rsid w:val="003F79F9"/>
    <w:rsid w:val="003F7BF2"/>
    <w:rsid w:val="003F7F16"/>
    <w:rsid w:val="003F7FAD"/>
    <w:rsid w:val="00400226"/>
    <w:rsid w:val="00400381"/>
    <w:rsid w:val="004003B6"/>
    <w:rsid w:val="004003D7"/>
    <w:rsid w:val="004003DB"/>
    <w:rsid w:val="0040041E"/>
    <w:rsid w:val="00400596"/>
    <w:rsid w:val="004005D7"/>
    <w:rsid w:val="00400895"/>
    <w:rsid w:val="00400B1C"/>
    <w:rsid w:val="00400BB8"/>
    <w:rsid w:val="00400E66"/>
    <w:rsid w:val="00400EB6"/>
    <w:rsid w:val="0040139B"/>
    <w:rsid w:val="00401622"/>
    <w:rsid w:val="00401690"/>
    <w:rsid w:val="004016E5"/>
    <w:rsid w:val="0040171C"/>
    <w:rsid w:val="004017A6"/>
    <w:rsid w:val="004018D6"/>
    <w:rsid w:val="00401924"/>
    <w:rsid w:val="0040196C"/>
    <w:rsid w:val="00401C2D"/>
    <w:rsid w:val="00401C7F"/>
    <w:rsid w:val="00401DDA"/>
    <w:rsid w:val="00401F13"/>
    <w:rsid w:val="004021ED"/>
    <w:rsid w:val="0040241F"/>
    <w:rsid w:val="0040265B"/>
    <w:rsid w:val="00402713"/>
    <w:rsid w:val="00402A26"/>
    <w:rsid w:val="00402B8A"/>
    <w:rsid w:val="00402E80"/>
    <w:rsid w:val="00402F22"/>
    <w:rsid w:val="00403010"/>
    <w:rsid w:val="004032DB"/>
    <w:rsid w:val="0040331C"/>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11"/>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883"/>
    <w:rsid w:val="0040594C"/>
    <w:rsid w:val="00405C17"/>
    <w:rsid w:val="00405EAF"/>
    <w:rsid w:val="00406358"/>
    <w:rsid w:val="004067B6"/>
    <w:rsid w:val="00406881"/>
    <w:rsid w:val="00406887"/>
    <w:rsid w:val="00406BC3"/>
    <w:rsid w:val="00406DFC"/>
    <w:rsid w:val="00406FB4"/>
    <w:rsid w:val="00407244"/>
    <w:rsid w:val="00407349"/>
    <w:rsid w:val="0040760E"/>
    <w:rsid w:val="0040764F"/>
    <w:rsid w:val="00407650"/>
    <w:rsid w:val="0040795A"/>
    <w:rsid w:val="004079F0"/>
    <w:rsid w:val="00407A28"/>
    <w:rsid w:val="00407A59"/>
    <w:rsid w:val="00407B42"/>
    <w:rsid w:val="00407C8D"/>
    <w:rsid w:val="00407F01"/>
    <w:rsid w:val="00407F9B"/>
    <w:rsid w:val="004101AA"/>
    <w:rsid w:val="004103AB"/>
    <w:rsid w:val="00410466"/>
    <w:rsid w:val="00410860"/>
    <w:rsid w:val="004108D9"/>
    <w:rsid w:val="00410AA2"/>
    <w:rsid w:val="00410B53"/>
    <w:rsid w:val="00410C66"/>
    <w:rsid w:val="00410DD8"/>
    <w:rsid w:val="00410E70"/>
    <w:rsid w:val="00410EE3"/>
    <w:rsid w:val="00410F9D"/>
    <w:rsid w:val="0041105D"/>
    <w:rsid w:val="0041109D"/>
    <w:rsid w:val="00411126"/>
    <w:rsid w:val="004111CF"/>
    <w:rsid w:val="00411247"/>
    <w:rsid w:val="004113B6"/>
    <w:rsid w:val="004113D2"/>
    <w:rsid w:val="0041147B"/>
    <w:rsid w:val="004114A4"/>
    <w:rsid w:val="004118E1"/>
    <w:rsid w:val="00411960"/>
    <w:rsid w:val="00411965"/>
    <w:rsid w:val="0041197A"/>
    <w:rsid w:val="00411AF5"/>
    <w:rsid w:val="00411D3A"/>
    <w:rsid w:val="00411D40"/>
    <w:rsid w:val="00411DD2"/>
    <w:rsid w:val="00411DE0"/>
    <w:rsid w:val="00411F26"/>
    <w:rsid w:val="00412184"/>
    <w:rsid w:val="004124AE"/>
    <w:rsid w:val="00412512"/>
    <w:rsid w:val="00412646"/>
    <w:rsid w:val="00412808"/>
    <w:rsid w:val="00412AF2"/>
    <w:rsid w:val="00412FE5"/>
    <w:rsid w:val="004130CB"/>
    <w:rsid w:val="00413131"/>
    <w:rsid w:val="00413134"/>
    <w:rsid w:val="004131F9"/>
    <w:rsid w:val="00413244"/>
    <w:rsid w:val="00413501"/>
    <w:rsid w:val="00413535"/>
    <w:rsid w:val="0041397B"/>
    <w:rsid w:val="00413AAD"/>
    <w:rsid w:val="00413B91"/>
    <w:rsid w:val="00413B9F"/>
    <w:rsid w:val="00413C6B"/>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2D"/>
    <w:rsid w:val="00415CAA"/>
    <w:rsid w:val="00415CCD"/>
    <w:rsid w:val="00415CFF"/>
    <w:rsid w:val="00415DB0"/>
    <w:rsid w:val="00415E21"/>
    <w:rsid w:val="00415E4A"/>
    <w:rsid w:val="00415EA8"/>
    <w:rsid w:val="00415EAB"/>
    <w:rsid w:val="00415EC5"/>
    <w:rsid w:val="00415F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98B"/>
    <w:rsid w:val="00420C81"/>
    <w:rsid w:val="00420CCE"/>
    <w:rsid w:val="00420F7D"/>
    <w:rsid w:val="004212DA"/>
    <w:rsid w:val="00421581"/>
    <w:rsid w:val="0042161A"/>
    <w:rsid w:val="00421815"/>
    <w:rsid w:val="00421898"/>
    <w:rsid w:val="004219EC"/>
    <w:rsid w:val="00421A47"/>
    <w:rsid w:val="00421B94"/>
    <w:rsid w:val="00421B9D"/>
    <w:rsid w:val="00421F98"/>
    <w:rsid w:val="00422167"/>
    <w:rsid w:val="004222E2"/>
    <w:rsid w:val="004223A1"/>
    <w:rsid w:val="004223A2"/>
    <w:rsid w:val="0042242B"/>
    <w:rsid w:val="00422543"/>
    <w:rsid w:val="0042285F"/>
    <w:rsid w:val="004229D4"/>
    <w:rsid w:val="00422CA1"/>
    <w:rsid w:val="00422D54"/>
    <w:rsid w:val="00422F5C"/>
    <w:rsid w:val="00423183"/>
    <w:rsid w:val="004231E4"/>
    <w:rsid w:val="004234CA"/>
    <w:rsid w:val="004234D7"/>
    <w:rsid w:val="0042373D"/>
    <w:rsid w:val="00423830"/>
    <w:rsid w:val="0042386B"/>
    <w:rsid w:val="00423A00"/>
    <w:rsid w:val="00423A37"/>
    <w:rsid w:val="00423D63"/>
    <w:rsid w:val="00423DD7"/>
    <w:rsid w:val="00423E3E"/>
    <w:rsid w:val="00423E65"/>
    <w:rsid w:val="00423F14"/>
    <w:rsid w:val="00424077"/>
    <w:rsid w:val="004240AC"/>
    <w:rsid w:val="004240D4"/>
    <w:rsid w:val="004241B4"/>
    <w:rsid w:val="0042439B"/>
    <w:rsid w:val="00424735"/>
    <w:rsid w:val="00424805"/>
    <w:rsid w:val="00424845"/>
    <w:rsid w:val="004248B4"/>
    <w:rsid w:val="00424977"/>
    <w:rsid w:val="00424A14"/>
    <w:rsid w:val="00424BD3"/>
    <w:rsid w:val="00424C9F"/>
    <w:rsid w:val="00424D34"/>
    <w:rsid w:val="0042500A"/>
    <w:rsid w:val="00425066"/>
    <w:rsid w:val="00425366"/>
    <w:rsid w:val="00425448"/>
    <w:rsid w:val="004254AA"/>
    <w:rsid w:val="004259B1"/>
    <w:rsid w:val="00425DF5"/>
    <w:rsid w:val="00425FBD"/>
    <w:rsid w:val="00426047"/>
    <w:rsid w:val="00426138"/>
    <w:rsid w:val="00426369"/>
    <w:rsid w:val="004265FB"/>
    <w:rsid w:val="00426867"/>
    <w:rsid w:val="0042687C"/>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708"/>
    <w:rsid w:val="0043079C"/>
    <w:rsid w:val="004308EB"/>
    <w:rsid w:val="0043095A"/>
    <w:rsid w:val="004309D4"/>
    <w:rsid w:val="00430A6C"/>
    <w:rsid w:val="00430B3A"/>
    <w:rsid w:val="00430B63"/>
    <w:rsid w:val="00430CD8"/>
    <w:rsid w:val="00430D08"/>
    <w:rsid w:val="00430F1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3D2"/>
    <w:rsid w:val="004334A3"/>
    <w:rsid w:val="004336F0"/>
    <w:rsid w:val="0043381C"/>
    <w:rsid w:val="00433856"/>
    <w:rsid w:val="00433884"/>
    <w:rsid w:val="00433B17"/>
    <w:rsid w:val="00433B1C"/>
    <w:rsid w:val="00433BE1"/>
    <w:rsid w:val="00433C2D"/>
    <w:rsid w:val="00433D47"/>
    <w:rsid w:val="00434062"/>
    <w:rsid w:val="0043419D"/>
    <w:rsid w:val="00434211"/>
    <w:rsid w:val="00434267"/>
    <w:rsid w:val="004342CB"/>
    <w:rsid w:val="004346A5"/>
    <w:rsid w:val="004346E3"/>
    <w:rsid w:val="004347C5"/>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ED"/>
    <w:rsid w:val="00435968"/>
    <w:rsid w:val="00435A38"/>
    <w:rsid w:val="00435AF8"/>
    <w:rsid w:val="00435E2C"/>
    <w:rsid w:val="004360CD"/>
    <w:rsid w:val="00436180"/>
    <w:rsid w:val="004363CA"/>
    <w:rsid w:val="004364DF"/>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620"/>
    <w:rsid w:val="004406D0"/>
    <w:rsid w:val="00440753"/>
    <w:rsid w:val="00440C18"/>
    <w:rsid w:val="00440DD8"/>
    <w:rsid w:val="00440EF2"/>
    <w:rsid w:val="00440F70"/>
    <w:rsid w:val="0044101D"/>
    <w:rsid w:val="004410E3"/>
    <w:rsid w:val="004414F3"/>
    <w:rsid w:val="0044171B"/>
    <w:rsid w:val="00441787"/>
    <w:rsid w:val="00441856"/>
    <w:rsid w:val="00441885"/>
    <w:rsid w:val="00441A29"/>
    <w:rsid w:val="00441B30"/>
    <w:rsid w:val="00441B4E"/>
    <w:rsid w:val="00441B88"/>
    <w:rsid w:val="00441F72"/>
    <w:rsid w:val="00442032"/>
    <w:rsid w:val="0044209C"/>
    <w:rsid w:val="0044211F"/>
    <w:rsid w:val="0044213B"/>
    <w:rsid w:val="004421EC"/>
    <w:rsid w:val="00442306"/>
    <w:rsid w:val="00442347"/>
    <w:rsid w:val="00442379"/>
    <w:rsid w:val="00442638"/>
    <w:rsid w:val="00442702"/>
    <w:rsid w:val="00442864"/>
    <w:rsid w:val="00442A2F"/>
    <w:rsid w:val="00442D96"/>
    <w:rsid w:val="00442DEB"/>
    <w:rsid w:val="00442F4A"/>
    <w:rsid w:val="0044337F"/>
    <w:rsid w:val="004433CE"/>
    <w:rsid w:val="0044361C"/>
    <w:rsid w:val="00443908"/>
    <w:rsid w:val="00443A78"/>
    <w:rsid w:val="00443B76"/>
    <w:rsid w:val="00443C39"/>
    <w:rsid w:val="00443C5F"/>
    <w:rsid w:val="00443E42"/>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116"/>
    <w:rsid w:val="0044524F"/>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65"/>
    <w:rsid w:val="004470CE"/>
    <w:rsid w:val="00447449"/>
    <w:rsid w:val="0044781E"/>
    <w:rsid w:val="0044784B"/>
    <w:rsid w:val="004478F1"/>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55F"/>
    <w:rsid w:val="00453719"/>
    <w:rsid w:val="0045373F"/>
    <w:rsid w:val="00453847"/>
    <w:rsid w:val="00453A9C"/>
    <w:rsid w:val="00453B8A"/>
    <w:rsid w:val="00453CF5"/>
    <w:rsid w:val="00453F94"/>
    <w:rsid w:val="0045471B"/>
    <w:rsid w:val="00454824"/>
    <w:rsid w:val="0045484D"/>
    <w:rsid w:val="004549B1"/>
    <w:rsid w:val="00454CA0"/>
    <w:rsid w:val="00454EA2"/>
    <w:rsid w:val="00454F9D"/>
    <w:rsid w:val="00454FF7"/>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89"/>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A31"/>
    <w:rsid w:val="00460B2A"/>
    <w:rsid w:val="00460C75"/>
    <w:rsid w:val="00460D52"/>
    <w:rsid w:val="00460E25"/>
    <w:rsid w:val="00460E45"/>
    <w:rsid w:val="004611EA"/>
    <w:rsid w:val="00461458"/>
    <w:rsid w:val="004614C8"/>
    <w:rsid w:val="004614FE"/>
    <w:rsid w:val="004615CC"/>
    <w:rsid w:val="004616EB"/>
    <w:rsid w:val="004617AF"/>
    <w:rsid w:val="00461817"/>
    <w:rsid w:val="0046193A"/>
    <w:rsid w:val="004619D0"/>
    <w:rsid w:val="00461A00"/>
    <w:rsid w:val="00461A8E"/>
    <w:rsid w:val="00461C00"/>
    <w:rsid w:val="00461C26"/>
    <w:rsid w:val="00462356"/>
    <w:rsid w:val="004623B4"/>
    <w:rsid w:val="00462410"/>
    <w:rsid w:val="0046295F"/>
    <w:rsid w:val="00462BD5"/>
    <w:rsid w:val="00462CF1"/>
    <w:rsid w:val="00462CF5"/>
    <w:rsid w:val="00462D4C"/>
    <w:rsid w:val="00462EC5"/>
    <w:rsid w:val="00462FB9"/>
    <w:rsid w:val="0046325E"/>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0E"/>
    <w:rsid w:val="004659AA"/>
    <w:rsid w:val="00465D24"/>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8A2"/>
    <w:rsid w:val="00467986"/>
    <w:rsid w:val="00467AF5"/>
    <w:rsid w:val="00467D1B"/>
    <w:rsid w:val="00467D62"/>
    <w:rsid w:val="00467F18"/>
    <w:rsid w:val="00467FEF"/>
    <w:rsid w:val="00470001"/>
    <w:rsid w:val="0047011B"/>
    <w:rsid w:val="0047013A"/>
    <w:rsid w:val="0047021B"/>
    <w:rsid w:val="004705FD"/>
    <w:rsid w:val="00470950"/>
    <w:rsid w:val="0047098F"/>
    <w:rsid w:val="00470AC2"/>
    <w:rsid w:val="00470B01"/>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9A"/>
    <w:rsid w:val="0047235A"/>
    <w:rsid w:val="004724B0"/>
    <w:rsid w:val="00472598"/>
    <w:rsid w:val="004725AB"/>
    <w:rsid w:val="0047260D"/>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4F87"/>
    <w:rsid w:val="00475068"/>
    <w:rsid w:val="00475209"/>
    <w:rsid w:val="0047525B"/>
    <w:rsid w:val="00475379"/>
    <w:rsid w:val="004754BC"/>
    <w:rsid w:val="0047591F"/>
    <w:rsid w:val="00475A5F"/>
    <w:rsid w:val="00475D5A"/>
    <w:rsid w:val="00475E79"/>
    <w:rsid w:val="00475EB8"/>
    <w:rsid w:val="00475F77"/>
    <w:rsid w:val="00476331"/>
    <w:rsid w:val="004763EB"/>
    <w:rsid w:val="0047645C"/>
    <w:rsid w:val="00476590"/>
    <w:rsid w:val="00476654"/>
    <w:rsid w:val="004766B7"/>
    <w:rsid w:val="00476810"/>
    <w:rsid w:val="00476815"/>
    <w:rsid w:val="00476B86"/>
    <w:rsid w:val="00476CFD"/>
    <w:rsid w:val="00477072"/>
    <w:rsid w:val="004771F3"/>
    <w:rsid w:val="004771F7"/>
    <w:rsid w:val="00477215"/>
    <w:rsid w:val="00477321"/>
    <w:rsid w:val="0047732F"/>
    <w:rsid w:val="00477406"/>
    <w:rsid w:val="004774B9"/>
    <w:rsid w:val="004774F3"/>
    <w:rsid w:val="00477595"/>
    <w:rsid w:val="00477639"/>
    <w:rsid w:val="00477659"/>
    <w:rsid w:val="00477A53"/>
    <w:rsid w:val="00477CBF"/>
    <w:rsid w:val="00477EB1"/>
    <w:rsid w:val="00480019"/>
    <w:rsid w:val="00480097"/>
    <w:rsid w:val="004800A6"/>
    <w:rsid w:val="0048052A"/>
    <w:rsid w:val="00480718"/>
    <w:rsid w:val="004807D9"/>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AD2"/>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60E"/>
    <w:rsid w:val="00485A04"/>
    <w:rsid w:val="00485A0E"/>
    <w:rsid w:val="00485A62"/>
    <w:rsid w:val="00485D88"/>
    <w:rsid w:val="00486272"/>
    <w:rsid w:val="0048628E"/>
    <w:rsid w:val="004862F8"/>
    <w:rsid w:val="00486329"/>
    <w:rsid w:val="004864BC"/>
    <w:rsid w:val="004864CF"/>
    <w:rsid w:val="0048650A"/>
    <w:rsid w:val="004865F4"/>
    <w:rsid w:val="00486748"/>
    <w:rsid w:val="00486A4C"/>
    <w:rsid w:val="00486AA4"/>
    <w:rsid w:val="00486C30"/>
    <w:rsid w:val="00486C9B"/>
    <w:rsid w:val="00486D99"/>
    <w:rsid w:val="00486FCD"/>
    <w:rsid w:val="00487040"/>
    <w:rsid w:val="00487452"/>
    <w:rsid w:val="0048763F"/>
    <w:rsid w:val="004878D2"/>
    <w:rsid w:val="00487BF8"/>
    <w:rsid w:val="00487E18"/>
    <w:rsid w:val="00487E98"/>
    <w:rsid w:val="00487EC2"/>
    <w:rsid w:val="00487F4F"/>
    <w:rsid w:val="00487F5D"/>
    <w:rsid w:val="00487F86"/>
    <w:rsid w:val="00490034"/>
    <w:rsid w:val="00490161"/>
    <w:rsid w:val="00490230"/>
    <w:rsid w:val="00490260"/>
    <w:rsid w:val="004902F1"/>
    <w:rsid w:val="0049036B"/>
    <w:rsid w:val="004903CF"/>
    <w:rsid w:val="00490436"/>
    <w:rsid w:val="0049053F"/>
    <w:rsid w:val="00490581"/>
    <w:rsid w:val="00490632"/>
    <w:rsid w:val="00490666"/>
    <w:rsid w:val="0049080B"/>
    <w:rsid w:val="00490848"/>
    <w:rsid w:val="004908AD"/>
    <w:rsid w:val="004908E3"/>
    <w:rsid w:val="004909AA"/>
    <w:rsid w:val="00490A65"/>
    <w:rsid w:val="00490AC0"/>
    <w:rsid w:val="00490B79"/>
    <w:rsid w:val="00490D41"/>
    <w:rsid w:val="00490F5D"/>
    <w:rsid w:val="00490FAE"/>
    <w:rsid w:val="0049124A"/>
    <w:rsid w:val="00491358"/>
    <w:rsid w:val="00491499"/>
    <w:rsid w:val="0049158F"/>
    <w:rsid w:val="0049161E"/>
    <w:rsid w:val="00491701"/>
    <w:rsid w:val="0049178E"/>
    <w:rsid w:val="004917A6"/>
    <w:rsid w:val="00491807"/>
    <w:rsid w:val="004919A8"/>
    <w:rsid w:val="00491C72"/>
    <w:rsid w:val="00491D3C"/>
    <w:rsid w:val="00491F3A"/>
    <w:rsid w:val="00491FAD"/>
    <w:rsid w:val="00492035"/>
    <w:rsid w:val="004920B6"/>
    <w:rsid w:val="00492172"/>
    <w:rsid w:val="004921D4"/>
    <w:rsid w:val="0049234A"/>
    <w:rsid w:val="00492350"/>
    <w:rsid w:val="004924B6"/>
    <w:rsid w:val="0049267F"/>
    <w:rsid w:val="00492A7B"/>
    <w:rsid w:val="00492BBF"/>
    <w:rsid w:val="00492BC9"/>
    <w:rsid w:val="00492BEC"/>
    <w:rsid w:val="00492C70"/>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1"/>
    <w:rsid w:val="004948DB"/>
    <w:rsid w:val="00494C5E"/>
    <w:rsid w:val="00494DDD"/>
    <w:rsid w:val="00495058"/>
    <w:rsid w:val="0049511C"/>
    <w:rsid w:val="004952D4"/>
    <w:rsid w:val="0049537D"/>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5DB"/>
    <w:rsid w:val="004A07C7"/>
    <w:rsid w:val="004A0888"/>
    <w:rsid w:val="004A0986"/>
    <w:rsid w:val="004A09BF"/>
    <w:rsid w:val="004A09C5"/>
    <w:rsid w:val="004A0BE3"/>
    <w:rsid w:val="004A0BEF"/>
    <w:rsid w:val="004A0CCE"/>
    <w:rsid w:val="004A0D48"/>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87"/>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3FE3"/>
    <w:rsid w:val="004A45B7"/>
    <w:rsid w:val="004A4825"/>
    <w:rsid w:val="004A49B1"/>
    <w:rsid w:val="004A49D8"/>
    <w:rsid w:val="004A4A91"/>
    <w:rsid w:val="004A4D2F"/>
    <w:rsid w:val="004A4D66"/>
    <w:rsid w:val="004A4DB7"/>
    <w:rsid w:val="004A4ECA"/>
    <w:rsid w:val="004A55BC"/>
    <w:rsid w:val="004A57F4"/>
    <w:rsid w:val="004A5B86"/>
    <w:rsid w:val="004A5BED"/>
    <w:rsid w:val="004A5C53"/>
    <w:rsid w:val="004A5D00"/>
    <w:rsid w:val="004A5D24"/>
    <w:rsid w:val="004A5DC2"/>
    <w:rsid w:val="004A5DEA"/>
    <w:rsid w:val="004A5E1C"/>
    <w:rsid w:val="004A5E30"/>
    <w:rsid w:val="004A5F77"/>
    <w:rsid w:val="004A5FE1"/>
    <w:rsid w:val="004A618A"/>
    <w:rsid w:val="004A62F0"/>
    <w:rsid w:val="004A6379"/>
    <w:rsid w:val="004A64BA"/>
    <w:rsid w:val="004A69B0"/>
    <w:rsid w:val="004A69D6"/>
    <w:rsid w:val="004A6CDF"/>
    <w:rsid w:val="004A6DD2"/>
    <w:rsid w:val="004A6F84"/>
    <w:rsid w:val="004A78D0"/>
    <w:rsid w:val="004A7A08"/>
    <w:rsid w:val="004A7A67"/>
    <w:rsid w:val="004A7AA3"/>
    <w:rsid w:val="004A7CAB"/>
    <w:rsid w:val="004A7D82"/>
    <w:rsid w:val="004A7F5A"/>
    <w:rsid w:val="004A7FF5"/>
    <w:rsid w:val="004B0194"/>
    <w:rsid w:val="004B026E"/>
    <w:rsid w:val="004B0357"/>
    <w:rsid w:val="004B0568"/>
    <w:rsid w:val="004B0594"/>
    <w:rsid w:val="004B067E"/>
    <w:rsid w:val="004B0703"/>
    <w:rsid w:val="004B087A"/>
    <w:rsid w:val="004B08DB"/>
    <w:rsid w:val="004B08FB"/>
    <w:rsid w:val="004B0A02"/>
    <w:rsid w:val="004B0C0F"/>
    <w:rsid w:val="004B0C5B"/>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8F4"/>
    <w:rsid w:val="004B1934"/>
    <w:rsid w:val="004B1980"/>
    <w:rsid w:val="004B1C4E"/>
    <w:rsid w:val="004B1DD1"/>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9E2"/>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EC1"/>
    <w:rsid w:val="004B5F7B"/>
    <w:rsid w:val="004B623A"/>
    <w:rsid w:val="004B64BF"/>
    <w:rsid w:val="004B6534"/>
    <w:rsid w:val="004B6789"/>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D56"/>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C1E"/>
    <w:rsid w:val="004C1CCC"/>
    <w:rsid w:val="004C1D4C"/>
    <w:rsid w:val="004C1D82"/>
    <w:rsid w:val="004C1F21"/>
    <w:rsid w:val="004C21B1"/>
    <w:rsid w:val="004C25C6"/>
    <w:rsid w:val="004C263E"/>
    <w:rsid w:val="004C274A"/>
    <w:rsid w:val="004C27C8"/>
    <w:rsid w:val="004C295B"/>
    <w:rsid w:val="004C296D"/>
    <w:rsid w:val="004C2999"/>
    <w:rsid w:val="004C2A26"/>
    <w:rsid w:val="004C2BAC"/>
    <w:rsid w:val="004C2BF3"/>
    <w:rsid w:val="004C2E29"/>
    <w:rsid w:val="004C2FBB"/>
    <w:rsid w:val="004C2FC9"/>
    <w:rsid w:val="004C2FDB"/>
    <w:rsid w:val="004C2FDC"/>
    <w:rsid w:val="004C303A"/>
    <w:rsid w:val="004C31EF"/>
    <w:rsid w:val="004C339B"/>
    <w:rsid w:val="004C3579"/>
    <w:rsid w:val="004C359B"/>
    <w:rsid w:val="004C36BC"/>
    <w:rsid w:val="004C38DE"/>
    <w:rsid w:val="004C3988"/>
    <w:rsid w:val="004C39B4"/>
    <w:rsid w:val="004C3ACB"/>
    <w:rsid w:val="004C3C52"/>
    <w:rsid w:val="004C3CB0"/>
    <w:rsid w:val="004C3DAB"/>
    <w:rsid w:val="004C3E99"/>
    <w:rsid w:val="004C3EA6"/>
    <w:rsid w:val="004C3EA8"/>
    <w:rsid w:val="004C417C"/>
    <w:rsid w:val="004C44AD"/>
    <w:rsid w:val="004C4523"/>
    <w:rsid w:val="004C4687"/>
    <w:rsid w:val="004C4970"/>
    <w:rsid w:val="004C49FE"/>
    <w:rsid w:val="004C4A1B"/>
    <w:rsid w:val="004C4AAA"/>
    <w:rsid w:val="004C4C31"/>
    <w:rsid w:val="004C4C40"/>
    <w:rsid w:val="004C52DB"/>
    <w:rsid w:val="004C55B2"/>
    <w:rsid w:val="004C5619"/>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18"/>
    <w:rsid w:val="004C6C4F"/>
    <w:rsid w:val="004C6E3A"/>
    <w:rsid w:val="004C6EA7"/>
    <w:rsid w:val="004C6FA5"/>
    <w:rsid w:val="004C7233"/>
    <w:rsid w:val="004C72A7"/>
    <w:rsid w:val="004C72E2"/>
    <w:rsid w:val="004C7324"/>
    <w:rsid w:val="004C76A8"/>
    <w:rsid w:val="004C775C"/>
    <w:rsid w:val="004C7AA5"/>
    <w:rsid w:val="004C7D40"/>
    <w:rsid w:val="004C7DF8"/>
    <w:rsid w:val="004C7F12"/>
    <w:rsid w:val="004D0063"/>
    <w:rsid w:val="004D00DE"/>
    <w:rsid w:val="004D013C"/>
    <w:rsid w:val="004D019F"/>
    <w:rsid w:val="004D039D"/>
    <w:rsid w:val="004D04BE"/>
    <w:rsid w:val="004D0642"/>
    <w:rsid w:val="004D06F3"/>
    <w:rsid w:val="004D076D"/>
    <w:rsid w:val="004D0967"/>
    <w:rsid w:val="004D09CA"/>
    <w:rsid w:val="004D0D45"/>
    <w:rsid w:val="004D197D"/>
    <w:rsid w:val="004D1B02"/>
    <w:rsid w:val="004D1BAA"/>
    <w:rsid w:val="004D1CC4"/>
    <w:rsid w:val="004D1CCE"/>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94"/>
    <w:rsid w:val="004D2CE9"/>
    <w:rsid w:val="004D2D71"/>
    <w:rsid w:val="004D2E8F"/>
    <w:rsid w:val="004D2EB0"/>
    <w:rsid w:val="004D2FE7"/>
    <w:rsid w:val="004D30F5"/>
    <w:rsid w:val="004D315E"/>
    <w:rsid w:val="004D34E1"/>
    <w:rsid w:val="004D392F"/>
    <w:rsid w:val="004D3AE0"/>
    <w:rsid w:val="004D3B1E"/>
    <w:rsid w:val="004D3B87"/>
    <w:rsid w:val="004D3D02"/>
    <w:rsid w:val="004D3DAB"/>
    <w:rsid w:val="004D3EA1"/>
    <w:rsid w:val="004D4031"/>
    <w:rsid w:val="004D42C1"/>
    <w:rsid w:val="004D439B"/>
    <w:rsid w:val="004D447E"/>
    <w:rsid w:val="004D467A"/>
    <w:rsid w:val="004D4688"/>
    <w:rsid w:val="004D4691"/>
    <w:rsid w:val="004D488D"/>
    <w:rsid w:val="004D495D"/>
    <w:rsid w:val="004D4A7E"/>
    <w:rsid w:val="004D4B5F"/>
    <w:rsid w:val="004D4D33"/>
    <w:rsid w:val="004D4EFD"/>
    <w:rsid w:val="004D4FA4"/>
    <w:rsid w:val="004D5062"/>
    <w:rsid w:val="004D5204"/>
    <w:rsid w:val="004D5406"/>
    <w:rsid w:val="004D563C"/>
    <w:rsid w:val="004D56A0"/>
    <w:rsid w:val="004D583B"/>
    <w:rsid w:val="004D59F1"/>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81C"/>
    <w:rsid w:val="004D7C2C"/>
    <w:rsid w:val="004D7DB5"/>
    <w:rsid w:val="004D7DF5"/>
    <w:rsid w:val="004E00FA"/>
    <w:rsid w:val="004E02D0"/>
    <w:rsid w:val="004E0312"/>
    <w:rsid w:val="004E03CC"/>
    <w:rsid w:val="004E05BD"/>
    <w:rsid w:val="004E060B"/>
    <w:rsid w:val="004E066F"/>
    <w:rsid w:val="004E076C"/>
    <w:rsid w:val="004E0A7E"/>
    <w:rsid w:val="004E0D18"/>
    <w:rsid w:val="004E0DDC"/>
    <w:rsid w:val="004E0F71"/>
    <w:rsid w:val="004E0FE4"/>
    <w:rsid w:val="004E12E8"/>
    <w:rsid w:val="004E1365"/>
    <w:rsid w:val="004E141D"/>
    <w:rsid w:val="004E1434"/>
    <w:rsid w:val="004E14EE"/>
    <w:rsid w:val="004E1532"/>
    <w:rsid w:val="004E17F9"/>
    <w:rsid w:val="004E19BC"/>
    <w:rsid w:val="004E1B3A"/>
    <w:rsid w:val="004E1C14"/>
    <w:rsid w:val="004E1C1A"/>
    <w:rsid w:val="004E1C6B"/>
    <w:rsid w:val="004E23DC"/>
    <w:rsid w:val="004E2730"/>
    <w:rsid w:val="004E2785"/>
    <w:rsid w:val="004E289A"/>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9A6"/>
    <w:rsid w:val="004E3DB4"/>
    <w:rsid w:val="004E3E1F"/>
    <w:rsid w:val="004E3EB1"/>
    <w:rsid w:val="004E3EDE"/>
    <w:rsid w:val="004E40E3"/>
    <w:rsid w:val="004E4165"/>
    <w:rsid w:val="004E4395"/>
    <w:rsid w:val="004E43FE"/>
    <w:rsid w:val="004E4764"/>
    <w:rsid w:val="004E4824"/>
    <w:rsid w:val="004E49A3"/>
    <w:rsid w:val="004E49F9"/>
    <w:rsid w:val="004E4B78"/>
    <w:rsid w:val="004E4C29"/>
    <w:rsid w:val="004E4C7E"/>
    <w:rsid w:val="004E4F13"/>
    <w:rsid w:val="004E5285"/>
    <w:rsid w:val="004E534E"/>
    <w:rsid w:val="004E5448"/>
    <w:rsid w:val="004E563E"/>
    <w:rsid w:val="004E565E"/>
    <w:rsid w:val="004E5695"/>
    <w:rsid w:val="004E57C3"/>
    <w:rsid w:val="004E57D7"/>
    <w:rsid w:val="004E59A9"/>
    <w:rsid w:val="004E5AE5"/>
    <w:rsid w:val="004E5AFC"/>
    <w:rsid w:val="004E5B05"/>
    <w:rsid w:val="004E5C82"/>
    <w:rsid w:val="004E5D5C"/>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06"/>
    <w:rsid w:val="004F06DA"/>
    <w:rsid w:val="004F07D3"/>
    <w:rsid w:val="004F08BC"/>
    <w:rsid w:val="004F096C"/>
    <w:rsid w:val="004F0981"/>
    <w:rsid w:val="004F0E9B"/>
    <w:rsid w:val="004F0EA6"/>
    <w:rsid w:val="004F0FCA"/>
    <w:rsid w:val="004F1167"/>
    <w:rsid w:val="004F1275"/>
    <w:rsid w:val="004F129A"/>
    <w:rsid w:val="004F144E"/>
    <w:rsid w:val="004F1610"/>
    <w:rsid w:val="004F1A5B"/>
    <w:rsid w:val="004F1AA3"/>
    <w:rsid w:val="004F1AD7"/>
    <w:rsid w:val="004F1B58"/>
    <w:rsid w:val="004F1C93"/>
    <w:rsid w:val="004F1D4B"/>
    <w:rsid w:val="004F1DCA"/>
    <w:rsid w:val="004F1F2D"/>
    <w:rsid w:val="004F224A"/>
    <w:rsid w:val="004F2370"/>
    <w:rsid w:val="004F24FF"/>
    <w:rsid w:val="004F27B1"/>
    <w:rsid w:val="004F27EF"/>
    <w:rsid w:val="004F29FA"/>
    <w:rsid w:val="004F2AD8"/>
    <w:rsid w:val="004F2E3A"/>
    <w:rsid w:val="004F2FAF"/>
    <w:rsid w:val="004F3326"/>
    <w:rsid w:val="004F34CC"/>
    <w:rsid w:val="004F37E3"/>
    <w:rsid w:val="004F37FF"/>
    <w:rsid w:val="004F383A"/>
    <w:rsid w:val="004F38C1"/>
    <w:rsid w:val="004F39BC"/>
    <w:rsid w:val="004F3A7E"/>
    <w:rsid w:val="004F3AA4"/>
    <w:rsid w:val="004F3C76"/>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58"/>
    <w:rsid w:val="004F68EB"/>
    <w:rsid w:val="004F69CB"/>
    <w:rsid w:val="004F69D6"/>
    <w:rsid w:val="004F69D7"/>
    <w:rsid w:val="004F6C23"/>
    <w:rsid w:val="004F6D18"/>
    <w:rsid w:val="004F6F02"/>
    <w:rsid w:val="004F6FA7"/>
    <w:rsid w:val="004F6FC8"/>
    <w:rsid w:val="004F70D0"/>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29"/>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89A"/>
    <w:rsid w:val="005019F5"/>
    <w:rsid w:val="00501A04"/>
    <w:rsid w:val="00501A2C"/>
    <w:rsid w:val="00501C20"/>
    <w:rsid w:val="00501CB4"/>
    <w:rsid w:val="00501D80"/>
    <w:rsid w:val="00501DD7"/>
    <w:rsid w:val="00501F0F"/>
    <w:rsid w:val="00501F95"/>
    <w:rsid w:val="005020A4"/>
    <w:rsid w:val="00502250"/>
    <w:rsid w:val="00502327"/>
    <w:rsid w:val="00502495"/>
    <w:rsid w:val="005024B3"/>
    <w:rsid w:val="005024C1"/>
    <w:rsid w:val="00502510"/>
    <w:rsid w:val="0050254D"/>
    <w:rsid w:val="005025B4"/>
    <w:rsid w:val="00502791"/>
    <w:rsid w:val="0050283C"/>
    <w:rsid w:val="00502A80"/>
    <w:rsid w:val="00502AE3"/>
    <w:rsid w:val="00502BCD"/>
    <w:rsid w:val="00502CB3"/>
    <w:rsid w:val="00502DAE"/>
    <w:rsid w:val="00502DE9"/>
    <w:rsid w:val="00502E29"/>
    <w:rsid w:val="00502E7C"/>
    <w:rsid w:val="00502EE1"/>
    <w:rsid w:val="00503082"/>
    <w:rsid w:val="00503459"/>
    <w:rsid w:val="005034D3"/>
    <w:rsid w:val="00503741"/>
    <w:rsid w:val="00503746"/>
    <w:rsid w:val="0050378F"/>
    <w:rsid w:val="0050394C"/>
    <w:rsid w:val="005039B9"/>
    <w:rsid w:val="00503E0C"/>
    <w:rsid w:val="005041AB"/>
    <w:rsid w:val="005042CA"/>
    <w:rsid w:val="005042EA"/>
    <w:rsid w:val="005043B9"/>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7094"/>
    <w:rsid w:val="00507121"/>
    <w:rsid w:val="00507237"/>
    <w:rsid w:val="00507462"/>
    <w:rsid w:val="005074C2"/>
    <w:rsid w:val="00507564"/>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AEF"/>
    <w:rsid w:val="00513C0A"/>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36"/>
    <w:rsid w:val="00515AC2"/>
    <w:rsid w:val="00515C61"/>
    <w:rsid w:val="00515CD3"/>
    <w:rsid w:val="00515D48"/>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4E0"/>
    <w:rsid w:val="0052358D"/>
    <w:rsid w:val="005235FB"/>
    <w:rsid w:val="0052362E"/>
    <w:rsid w:val="005238D1"/>
    <w:rsid w:val="00523933"/>
    <w:rsid w:val="00523A9B"/>
    <w:rsid w:val="00523C24"/>
    <w:rsid w:val="00523D32"/>
    <w:rsid w:val="00523E00"/>
    <w:rsid w:val="00523FAD"/>
    <w:rsid w:val="00524033"/>
    <w:rsid w:val="00524154"/>
    <w:rsid w:val="00524181"/>
    <w:rsid w:val="005243D1"/>
    <w:rsid w:val="005246BF"/>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391"/>
    <w:rsid w:val="005254C7"/>
    <w:rsid w:val="005255F9"/>
    <w:rsid w:val="005256FE"/>
    <w:rsid w:val="0052574A"/>
    <w:rsid w:val="00525A4D"/>
    <w:rsid w:val="00525AEF"/>
    <w:rsid w:val="00525B2E"/>
    <w:rsid w:val="00525B7F"/>
    <w:rsid w:val="00525DD4"/>
    <w:rsid w:val="00525F9F"/>
    <w:rsid w:val="00525FD4"/>
    <w:rsid w:val="005264C7"/>
    <w:rsid w:val="00526577"/>
    <w:rsid w:val="00526979"/>
    <w:rsid w:val="00526A68"/>
    <w:rsid w:val="00526B7D"/>
    <w:rsid w:val="00526BBB"/>
    <w:rsid w:val="00526BC5"/>
    <w:rsid w:val="00526EF3"/>
    <w:rsid w:val="005270EC"/>
    <w:rsid w:val="005270F8"/>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2290"/>
    <w:rsid w:val="00532374"/>
    <w:rsid w:val="005326CF"/>
    <w:rsid w:val="005326E2"/>
    <w:rsid w:val="00532B01"/>
    <w:rsid w:val="00532BE7"/>
    <w:rsid w:val="00532CAB"/>
    <w:rsid w:val="00532DB1"/>
    <w:rsid w:val="00532ECE"/>
    <w:rsid w:val="00532FAA"/>
    <w:rsid w:val="005330C1"/>
    <w:rsid w:val="0053313A"/>
    <w:rsid w:val="0053330A"/>
    <w:rsid w:val="00533342"/>
    <w:rsid w:val="0053335D"/>
    <w:rsid w:val="00533471"/>
    <w:rsid w:val="00533574"/>
    <w:rsid w:val="00534031"/>
    <w:rsid w:val="00534155"/>
    <w:rsid w:val="0053444D"/>
    <w:rsid w:val="005345C1"/>
    <w:rsid w:val="00534715"/>
    <w:rsid w:val="005348C9"/>
    <w:rsid w:val="00534921"/>
    <w:rsid w:val="00534B26"/>
    <w:rsid w:val="00534CF6"/>
    <w:rsid w:val="00534D97"/>
    <w:rsid w:val="00534DAE"/>
    <w:rsid w:val="00534E56"/>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885"/>
    <w:rsid w:val="00536C5B"/>
    <w:rsid w:val="00536D13"/>
    <w:rsid w:val="00536DE8"/>
    <w:rsid w:val="00536FB9"/>
    <w:rsid w:val="0053704A"/>
    <w:rsid w:val="005371DA"/>
    <w:rsid w:val="0053754D"/>
    <w:rsid w:val="00537562"/>
    <w:rsid w:val="00537667"/>
    <w:rsid w:val="005376E6"/>
    <w:rsid w:val="0053778B"/>
    <w:rsid w:val="0053786D"/>
    <w:rsid w:val="005378F0"/>
    <w:rsid w:val="00537900"/>
    <w:rsid w:val="00537BAB"/>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E3"/>
    <w:rsid w:val="00544523"/>
    <w:rsid w:val="005447F6"/>
    <w:rsid w:val="005448F3"/>
    <w:rsid w:val="00544938"/>
    <w:rsid w:val="005449E0"/>
    <w:rsid w:val="00544A87"/>
    <w:rsid w:val="00544D45"/>
    <w:rsid w:val="00544EDA"/>
    <w:rsid w:val="0054534B"/>
    <w:rsid w:val="00545444"/>
    <w:rsid w:val="0054555B"/>
    <w:rsid w:val="00545610"/>
    <w:rsid w:val="00545764"/>
    <w:rsid w:val="005458D6"/>
    <w:rsid w:val="00545A15"/>
    <w:rsid w:val="00545A16"/>
    <w:rsid w:val="00545A2A"/>
    <w:rsid w:val="00545C47"/>
    <w:rsid w:val="00545D2A"/>
    <w:rsid w:val="00545EAF"/>
    <w:rsid w:val="00546170"/>
    <w:rsid w:val="00546239"/>
    <w:rsid w:val="005464F5"/>
    <w:rsid w:val="005466BB"/>
    <w:rsid w:val="00546B4D"/>
    <w:rsid w:val="00546C27"/>
    <w:rsid w:val="00546C46"/>
    <w:rsid w:val="00546D89"/>
    <w:rsid w:val="00546DFC"/>
    <w:rsid w:val="00547273"/>
    <w:rsid w:val="005472AA"/>
    <w:rsid w:val="00547314"/>
    <w:rsid w:val="00547375"/>
    <w:rsid w:val="005473F7"/>
    <w:rsid w:val="005477A4"/>
    <w:rsid w:val="005477ED"/>
    <w:rsid w:val="00547872"/>
    <w:rsid w:val="00547A8A"/>
    <w:rsid w:val="00547CC5"/>
    <w:rsid w:val="00547DD0"/>
    <w:rsid w:val="00547EB2"/>
    <w:rsid w:val="005500DC"/>
    <w:rsid w:val="005501BD"/>
    <w:rsid w:val="0055021E"/>
    <w:rsid w:val="00550239"/>
    <w:rsid w:val="00550259"/>
    <w:rsid w:val="005502D5"/>
    <w:rsid w:val="0055035F"/>
    <w:rsid w:val="00550479"/>
    <w:rsid w:val="0055057C"/>
    <w:rsid w:val="005506FB"/>
    <w:rsid w:val="005507EB"/>
    <w:rsid w:val="005508F2"/>
    <w:rsid w:val="005509CA"/>
    <w:rsid w:val="00550AA6"/>
    <w:rsid w:val="00550C8E"/>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29B"/>
    <w:rsid w:val="00552671"/>
    <w:rsid w:val="00552721"/>
    <w:rsid w:val="00552A22"/>
    <w:rsid w:val="00552AA0"/>
    <w:rsid w:val="00552B87"/>
    <w:rsid w:val="00552BEE"/>
    <w:rsid w:val="00552F3D"/>
    <w:rsid w:val="00553019"/>
    <w:rsid w:val="00553064"/>
    <w:rsid w:val="00553149"/>
    <w:rsid w:val="005537B0"/>
    <w:rsid w:val="00553A01"/>
    <w:rsid w:val="00553CBF"/>
    <w:rsid w:val="00553E90"/>
    <w:rsid w:val="00553EF1"/>
    <w:rsid w:val="0055402F"/>
    <w:rsid w:val="0055437D"/>
    <w:rsid w:val="0055441C"/>
    <w:rsid w:val="00554634"/>
    <w:rsid w:val="00554696"/>
    <w:rsid w:val="00554970"/>
    <w:rsid w:val="00554A81"/>
    <w:rsid w:val="00554AD7"/>
    <w:rsid w:val="00554C7C"/>
    <w:rsid w:val="00554EC4"/>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8E7"/>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950"/>
    <w:rsid w:val="00561A12"/>
    <w:rsid w:val="00561A4D"/>
    <w:rsid w:val="00561AA2"/>
    <w:rsid w:val="00561AA8"/>
    <w:rsid w:val="00561AF6"/>
    <w:rsid w:val="00561B95"/>
    <w:rsid w:val="00561CDE"/>
    <w:rsid w:val="00561D87"/>
    <w:rsid w:val="00561E11"/>
    <w:rsid w:val="0056220F"/>
    <w:rsid w:val="0056225E"/>
    <w:rsid w:val="0056232D"/>
    <w:rsid w:val="0056239A"/>
    <w:rsid w:val="005628C5"/>
    <w:rsid w:val="005629CA"/>
    <w:rsid w:val="00562A64"/>
    <w:rsid w:val="00562AFA"/>
    <w:rsid w:val="00562B33"/>
    <w:rsid w:val="00562CB6"/>
    <w:rsid w:val="00562F2F"/>
    <w:rsid w:val="00563160"/>
    <w:rsid w:val="00563279"/>
    <w:rsid w:val="0056333C"/>
    <w:rsid w:val="005635BF"/>
    <w:rsid w:val="0056378D"/>
    <w:rsid w:val="00563C99"/>
    <w:rsid w:val="00563EAB"/>
    <w:rsid w:val="00563EAE"/>
    <w:rsid w:val="00563F8C"/>
    <w:rsid w:val="0056433C"/>
    <w:rsid w:val="0056479A"/>
    <w:rsid w:val="00564852"/>
    <w:rsid w:val="005648AA"/>
    <w:rsid w:val="00564931"/>
    <w:rsid w:val="00564947"/>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F20"/>
    <w:rsid w:val="0056606D"/>
    <w:rsid w:val="00566266"/>
    <w:rsid w:val="005663D7"/>
    <w:rsid w:val="005668FF"/>
    <w:rsid w:val="005669C1"/>
    <w:rsid w:val="00566A4E"/>
    <w:rsid w:val="00566A75"/>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3B6"/>
    <w:rsid w:val="00570480"/>
    <w:rsid w:val="00570804"/>
    <w:rsid w:val="00570856"/>
    <w:rsid w:val="005708CA"/>
    <w:rsid w:val="005709B3"/>
    <w:rsid w:val="00570A68"/>
    <w:rsid w:val="00570A90"/>
    <w:rsid w:val="00570ED1"/>
    <w:rsid w:val="00571043"/>
    <w:rsid w:val="005710DE"/>
    <w:rsid w:val="00571149"/>
    <w:rsid w:val="005712EA"/>
    <w:rsid w:val="005713EC"/>
    <w:rsid w:val="00571434"/>
    <w:rsid w:val="005714DE"/>
    <w:rsid w:val="00571550"/>
    <w:rsid w:val="005715E3"/>
    <w:rsid w:val="00571724"/>
    <w:rsid w:val="005717A1"/>
    <w:rsid w:val="00571923"/>
    <w:rsid w:val="0057196E"/>
    <w:rsid w:val="005719C5"/>
    <w:rsid w:val="00571AA4"/>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98"/>
    <w:rsid w:val="005730E4"/>
    <w:rsid w:val="005731E1"/>
    <w:rsid w:val="005733BE"/>
    <w:rsid w:val="00573571"/>
    <w:rsid w:val="005735B5"/>
    <w:rsid w:val="0057366C"/>
    <w:rsid w:val="00573689"/>
    <w:rsid w:val="00573878"/>
    <w:rsid w:val="00573A3E"/>
    <w:rsid w:val="00573B88"/>
    <w:rsid w:val="00573C95"/>
    <w:rsid w:val="00573CDF"/>
    <w:rsid w:val="00573DAB"/>
    <w:rsid w:val="005740F7"/>
    <w:rsid w:val="0057415D"/>
    <w:rsid w:val="0057430A"/>
    <w:rsid w:val="00574439"/>
    <w:rsid w:val="005745E9"/>
    <w:rsid w:val="005745F3"/>
    <w:rsid w:val="0057469C"/>
    <w:rsid w:val="005746C3"/>
    <w:rsid w:val="005747A4"/>
    <w:rsid w:val="005748E8"/>
    <w:rsid w:val="00574A49"/>
    <w:rsid w:val="00574A62"/>
    <w:rsid w:val="00574B4C"/>
    <w:rsid w:val="00574CE3"/>
    <w:rsid w:val="00575105"/>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80040"/>
    <w:rsid w:val="005802CC"/>
    <w:rsid w:val="005802D7"/>
    <w:rsid w:val="0058032F"/>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7A1"/>
    <w:rsid w:val="005818E3"/>
    <w:rsid w:val="00581975"/>
    <w:rsid w:val="00581A5B"/>
    <w:rsid w:val="00581D20"/>
    <w:rsid w:val="00581DB3"/>
    <w:rsid w:val="00581F11"/>
    <w:rsid w:val="00581F42"/>
    <w:rsid w:val="005820A0"/>
    <w:rsid w:val="00582290"/>
    <w:rsid w:val="0058245B"/>
    <w:rsid w:val="005827E8"/>
    <w:rsid w:val="005828E0"/>
    <w:rsid w:val="00582994"/>
    <w:rsid w:val="005829B1"/>
    <w:rsid w:val="005829E3"/>
    <w:rsid w:val="00582A1D"/>
    <w:rsid w:val="00582B4B"/>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357"/>
    <w:rsid w:val="0058566F"/>
    <w:rsid w:val="00585779"/>
    <w:rsid w:val="0058579D"/>
    <w:rsid w:val="005857E0"/>
    <w:rsid w:val="00585A4F"/>
    <w:rsid w:val="00585ADF"/>
    <w:rsid w:val="00585BF2"/>
    <w:rsid w:val="00585CC3"/>
    <w:rsid w:val="00585CE8"/>
    <w:rsid w:val="00585EA4"/>
    <w:rsid w:val="00585ECF"/>
    <w:rsid w:val="005866A4"/>
    <w:rsid w:val="005867CE"/>
    <w:rsid w:val="005869CC"/>
    <w:rsid w:val="00586A21"/>
    <w:rsid w:val="00586BC8"/>
    <w:rsid w:val="00586CA0"/>
    <w:rsid w:val="00586F7D"/>
    <w:rsid w:val="00587171"/>
    <w:rsid w:val="00587399"/>
    <w:rsid w:val="005874A4"/>
    <w:rsid w:val="005875DE"/>
    <w:rsid w:val="0058761C"/>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3"/>
    <w:rsid w:val="00592408"/>
    <w:rsid w:val="005924A7"/>
    <w:rsid w:val="00592682"/>
    <w:rsid w:val="005926BA"/>
    <w:rsid w:val="00592C2C"/>
    <w:rsid w:val="00592D1D"/>
    <w:rsid w:val="00592F7E"/>
    <w:rsid w:val="00592FBC"/>
    <w:rsid w:val="00593075"/>
    <w:rsid w:val="00593091"/>
    <w:rsid w:val="0059326D"/>
    <w:rsid w:val="00593278"/>
    <w:rsid w:val="00593281"/>
    <w:rsid w:val="00593285"/>
    <w:rsid w:val="005932F3"/>
    <w:rsid w:val="00593340"/>
    <w:rsid w:val="00593509"/>
    <w:rsid w:val="00593AAB"/>
    <w:rsid w:val="00593B02"/>
    <w:rsid w:val="00593BB0"/>
    <w:rsid w:val="00593EFE"/>
    <w:rsid w:val="00593F10"/>
    <w:rsid w:val="005940BA"/>
    <w:rsid w:val="005943F2"/>
    <w:rsid w:val="00594471"/>
    <w:rsid w:val="00594930"/>
    <w:rsid w:val="005949A3"/>
    <w:rsid w:val="005949AD"/>
    <w:rsid w:val="005949FF"/>
    <w:rsid w:val="00594BAB"/>
    <w:rsid w:val="00594C12"/>
    <w:rsid w:val="00595052"/>
    <w:rsid w:val="0059513E"/>
    <w:rsid w:val="00595329"/>
    <w:rsid w:val="00595419"/>
    <w:rsid w:val="0059562A"/>
    <w:rsid w:val="00595855"/>
    <w:rsid w:val="00595908"/>
    <w:rsid w:val="005959CF"/>
    <w:rsid w:val="00595AB5"/>
    <w:rsid w:val="00595B00"/>
    <w:rsid w:val="00595DB0"/>
    <w:rsid w:val="005961F5"/>
    <w:rsid w:val="00596419"/>
    <w:rsid w:val="00596996"/>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14"/>
    <w:rsid w:val="00597873"/>
    <w:rsid w:val="00597A2C"/>
    <w:rsid w:val="00597BEC"/>
    <w:rsid w:val="00597BF4"/>
    <w:rsid w:val="00597E17"/>
    <w:rsid w:val="00597E43"/>
    <w:rsid w:val="00597ED6"/>
    <w:rsid w:val="005A0014"/>
    <w:rsid w:val="005A010D"/>
    <w:rsid w:val="005A01A2"/>
    <w:rsid w:val="005A01D7"/>
    <w:rsid w:val="005A03BF"/>
    <w:rsid w:val="005A054F"/>
    <w:rsid w:val="005A060C"/>
    <w:rsid w:val="005A067F"/>
    <w:rsid w:val="005A0973"/>
    <w:rsid w:val="005A0993"/>
    <w:rsid w:val="005A0B92"/>
    <w:rsid w:val="005A0BDF"/>
    <w:rsid w:val="005A0C93"/>
    <w:rsid w:val="005A0D1A"/>
    <w:rsid w:val="005A0D4A"/>
    <w:rsid w:val="005A0DBA"/>
    <w:rsid w:val="005A0FFB"/>
    <w:rsid w:val="005A10C6"/>
    <w:rsid w:val="005A10C8"/>
    <w:rsid w:val="005A1147"/>
    <w:rsid w:val="005A1158"/>
    <w:rsid w:val="005A11F2"/>
    <w:rsid w:val="005A1238"/>
    <w:rsid w:val="005A1338"/>
    <w:rsid w:val="005A151C"/>
    <w:rsid w:val="005A15B8"/>
    <w:rsid w:val="005A16D0"/>
    <w:rsid w:val="005A16F8"/>
    <w:rsid w:val="005A1769"/>
    <w:rsid w:val="005A17D1"/>
    <w:rsid w:val="005A1AC7"/>
    <w:rsid w:val="005A1AE7"/>
    <w:rsid w:val="005A1B1A"/>
    <w:rsid w:val="005A1B60"/>
    <w:rsid w:val="005A1F41"/>
    <w:rsid w:val="005A1FEE"/>
    <w:rsid w:val="005A2099"/>
    <w:rsid w:val="005A20C8"/>
    <w:rsid w:val="005A2182"/>
    <w:rsid w:val="005A2369"/>
    <w:rsid w:val="005A2442"/>
    <w:rsid w:val="005A2695"/>
    <w:rsid w:val="005A26AE"/>
    <w:rsid w:val="005A27F5"/>
    <w:rsid w:val="005A288B"/>
    <w:rsid w:val="005A2959"/>
    <w:rsid w:val="005A2B23"/>
    <w:rsid w:val="005A2C1B"/>
    <w:rsid w:val="005A2CD4"/>
    <w:rsid w:val="005A2D57"/>
    <w:rsid w:val="005A2EA2"/>
    <w:rsid w:val="005A2EA9"/>
    <w:rsid w:val="005A2EB2"/>
    <w:rsid w:val="005A2F18"/>
    <w:rsid w:val="005A3214"/>
    <w:rsid w:val="005A342E"/>
    <w:rsid w:val="005A34D7"/>
    <w:rsid w:val="005A3928"/>
    <w:rsid w:val="005A3932"/>
    <w:rsid w:val="005A3A57"/>
    <w:rsid w:val="005A3A78"/>
    <w:rsid w:val="005A3B50"/>
    <w:rsid w:val="005A3D7F"/>
    <w:rsid w:val="005A3F18"/>
    <w:rsid w:val="005A4257"/>
    <w:rsid w:val="005A428F"/>
    <w:rsid w:val="005A4548"/>
    <w:rsid w:val="005A4578"/>
    <w:rsid w:val="005A4687"/>
    <w:rsid w:val="005A4714"/>
    <w:rsid w:val="005A48B2"/>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5EDB"/>
    <w:rsid w:val="005A6097"/>
    <w:rsid w:val="005A60CA"/>
    <w:rsid w:val="005A614E"/>
    <w:rsid w:val="005A6559"/>
    <w:rsid w:val="005A682E"/>
    <w:rsid w:val="005A6834"/>
    <w:rsid w:val="005A6A40"/>
    <w:rsid w:val="005A6A88"/>
    <w:rsid w:val="005A6B49"/>
    <w:rsid w:val="005A6B70"/>
    <w:rsid w:val="005A6BFC"/>
    <w:rsid w:val="005A6E5C"/>
    <w:rsid w:val="005A6E98"/>
    <w:rsid w:val="005A7074"/>
    <w:rsid w:val="005A7255"/>
    <w:rsid w:val="005A7487"/>
    <w:rsid w:val="005A748E"/>
    <w:rsid w:val="005A774D"/>
    <w:rsid w:val="005A7772"/>
    <w:rsid w:val="005A7783"/>
    <w:rsid w:val="005A7861"/>
    <w:rsid w:val="005A7973"/>
    <w:rsid w:val="005A7B16"/>
    <w:rsid w:val="005A7C2F"/>
    <w:rsid w:val="005A7C3F"/>
    <w:rsid w:val="005A7C4F"/>
    <w:rsid w:val="005A7CBA"/>
    <w:rsid w:val="005A7E4F"/>
    <w:rsid w:val="005A7EC1"/>
    <w:rsid w:val="005B027D"/>
    <w:rsid w:val="005B0693"/>
    <w:rsid w:val="005B0711"/>
    <w:rsid w:val="005B0807"/>
    <w:rsid w:val="005B086E"/>
    <w:rsid w:val="005B08FC"/>
    <w:rsid w:val="005B09F7"/>
    <w:rsid w:val="005B0A78"/>
    <w:rsid w:val="005B0C60"/>
    <w:rsid w:val="005B0D43"/>
    <w:rsid w:val="005B0E44"/>
    <w:rsid w:val="005B101A"/>
    <w:rsid w:val="005B138C"/>
    <w:rsid w:val="005B13D9"/>
    <w:rsid w:val="005B1573"/>
    <w:rsid w:val="005B1602"/>
    <w:rsid w:val="005B1603"/>
    <w:rsid w:val="005B184C"/>
    <w:rsid w:val="005B193B"/>
    <w:rsid w:val="005B19E9"/>
    <w:rsid w:val="005B1AE5"/>
    <w:rsid w:val="005B1D19"/>
    <w:rsid w:val="005B1DA1"/>
    <w:rsid w:val="005B1FE3"/>
    <w:rsid w:val="005B206F"/>
    <w:rsid w:val="005B2176"/>
    <w:rsid w:val="005B23E5"/>
    <w:rsid w:val="005B241C"/>
    <w:rsid w:val="005B246A"/>
    <w:rsid w:val="005B2607"/>
    <w:rsid w:val="005B2760"/>
    <w:rsid w:val="005B2778"/>
    <w:rsid w:val="005B2820"/>
    <w:rsid w:val="005B2833"/>
    <w:rsid w:val="005B2D1B"/>
    <w:rsid w:val="005B2D47"/>
    <w:rsid w:val="005B2D87"/>
    <w:rsid w:val="005B2EEA"/>
    <w:rsid w:val="005B3033"/>
    <w:rsid w:val="005B3039"/>
    <w:rsid w:val="005B336B"/>
    <w:rsid w:val="005B3545"/>
    <w:rsid w:val="005B36F3"/>
    <w:rsid w:val="005B39C3"/>
    <w:rsid w:val="005B39CE"/>
    <w:rsid w:val="005B3B3C"/>
    <w:rsid w:val="005B3BB6"/>
    <w:rsid w:val="005B3CFD"/>
    <w:rsid w:val="005B3EF2"/>
    <w:rsid w:val="005B43E5"/>
    <w:rsid w:val="005B44C2"/>
    <w:rsid w:val="005B47BC"/>
    <w:rsid w:val="005B47DC"/>
    <w:rsid w:val="005B4833"/>
    <w:rsid w:val="005B499F"/>
    <w:rsid w:val="005B49A5"/>
    <w:rsid w:val="005B4B2A"/>
    <w:rsid w:val="005B4D72"/>
    <w:rsid w:val="005B4F3C"/>
    <w:rsid w:val="005B4FFA"/>
    <w:rsid w:val="005B50A1"/>
    <w:rsid w:val="005B51C5"/>
    <w:rsid w:val="005B5247"/>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6FB"/>
    <w:rsid w:val="005B788D"/>
    <w:rsid w:val="005B7A5F"/>
    <w:rsid w:val="005B7AA5"/>
    <w:rsid w:val="005B7B49"/>
    <w:rsid w:val="005B7B4E"/>
    <w:rsid w:val="005B7B70"/>
    <w:rsid w:val="005B7CD8"/>
    <w:rsid w:val="005B7D7D"/>
    <w:rsid w:val="005C0060"/>
    <w:rsid w:val="005C00FE"/>
    <w:rsid w:val="005C010C"/>
    <w:rsid w:val="005C0186"/>
    <w:rsid w:val="005C01A4"/>
    <w:rsid w:val="005C0319"/>
    <w:rsid w:val="005C039F"/>
    <w:rsid w:val="005C0439"/>
    <w:rsid w:val="005C0782"/>
    <w:rsid w:val="005C08C9"/>
    <w:rsid w:val="005C0A63"/>
    <w:rsid w:val="005C0B0B"/>
    <w:rsid w:val="005C0B53"/>
    <w:rsid w:val="005C11AF"/>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8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20"/>
    <w:rsid w:val="005C4A48"/>
    <w:rsid w:val="005C4BDB"/>
    <w:rsid w:val="005C4C45"/>
    <w:rsid w:val="005C4CF0"/>
    <w:rsid w:val="005C4D28"/>
    <w:rsid w:val="005C4EAC"/>
    <w:rsid w:val="005C512C"/>
    <w:rsid w:val="005C524B"/>
    <w:rsid w:val="005C52B5"/>
    <w:rsid w:val="005C5621"/>
    <w:rsid w:val="005C57A4"/>
    <w:rsid w:val="005C58D4"/>
    <w:rsid w:val="005C5CB8"/>
    <w:rsid w:val="005C5EA3"/>
    <w:rsid w:val="005C60EF"/>
    <w:rsid w:val="005C6100"/>
    <w:rsid w:val="005C6369"/>
    <w:rsid w:val="005C653A"/>
    <w:rsid w:val="005C65DB"/>
    <w:rsid w:val="005C687A"/>
    <w:rsid w:val="005C69E4"/>
    <w:rsid w:val="005C6B23"/>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5C"/>
    <w:rsid w:val="005D0375"/>
    <w:rsid w:val="005D03F0"/>
    <w:rsid w:val="005D05A1"/>
    <w:rsid w:val="005D0612"/>
    <w:rsid w:val="005D084F"/>
    <w:rsid w:val="005D098A"/>
    <w:rsid w:val="005D0B12"/>
    <w:rsid w:val="005D0D96"/>
    <w:rsid w:val="005D0E89"/>
    <w:rsid w:val="005D0F87"/>
    <w:rsid w:val="005D11CA"/>
    <w:rsid w:val="005D1209"/>
    <w:rsid w:val="005D127D"/>
    <w:rsid w:val="005D12D2"/>
    <w:rsid w:val="005D13DB"/>
    <w:rsid w:val="005D1711"/>
    <w:rsid w:val="005D17B5"/>
    <w:rsid w:val="005D1A91"/>
    <w:rsid w:val="005D1B27"/>
    <w:rsid w:val="005D1CF4"/>
    <w:rsid w:val="005D21FF"/>
    <w:rsid w:val="005D234B"/>
    <w:rsid w:val="005D269F"/>
    <w:rsid w:val="005D26DB"/>
    <w:rsid w:val="005D26F1"/>
    <w:rsid w:val="005D282F"/>
    <w:rsid w:val="005D2889"/>
    <w:rsid w:val="005D289F"/>
    <w:rsid w:val="005D290C"/>
    <w:rsid w:val="005D294F"/>
    <w:rsid w:val="005D2B25"/>
    <w:rsid w:val="005D2B45"/>
    <w:rsid w:val="005D2E0B"/>
    <w:rsid w:val="005D3411"/>
    <w:rsid w:val="005D359B"/>
    <w:rsid w:val="005D35D8"/>
    <w:rsid w:val="005D36A3"/>
    <w:rsid w:val="005D37D7"/>
    <w:rsid w:val="005D38A9"/>
    <w:rsid w:val="005D3A03"/>
    <w:rsid w:val="005D3BAD"/>
    <w:rsid w:val="005D3D15"/>
    <w:rsid w:val="005D3EBF"/>
    <w:rsid w:val="005D3F1E"/>
    <w:rsid w:val="005D3F3B"/>
    <w:rsid w:val="005D40DF"/>
    <w:rsid w:val="005D4198"/>
    <w:rsid w:val="005D44D9"/>
    <w:rsid w:val="005D45B4"/>
    <w:rsid w:val="005D46FF"/>
    <w:rsid w:val="005D4741"/>
    <w:rsid w:val="005D4A9C"/>
    <w:rsid w:val="005D4CC6"/>
    <w:rsid w:val="005D4DE3"/>
    <w:rsid w:val="005D4EB5"/>
    <w:rsid w:val="005D50BC"/>
    <w:rsid w:val="005D5316"/>
    <w:rsid w:val="005D53B0"/>
    <w:rsid w:val="005D5425"/>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08"/>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55"/>
    <w:rsid w:val="005E4472"/>
    <w:rsid w:val="005E4527"/>
    <w:rsid w:val="005E45F8"/>
    <w:rsid w:val="005E4694"/>
    <w:rsid w:val="005E4778"/>
    <w:rsid w:val="005E4C0E"/>
    <w:rsid w:val="005E4DBC"/>
    <w:rsid w:val="005E4EA9"/>
    <w:rsid w:val="005E4FC2"/>
    <w:rsid w:val="005E5096"/>
    <w:rsid w:val="005E50AB"/>
    <w:rsid w:val="005E50B8"/>
    <w:rsid w:val="005E512B"/>
    <w:rsid w:val="005E5345"/>
    <w:rsid w:val="005E53E4"/>
    <w:rsid w:val="005E5496"/>
    <w:rsid w:val="005E5581"/>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BB1"/>
    <w:rsid w:val="005E7C0A"/>
    <w:rsid w:val="005E7C0E"/>
    <w:rsid w:val="005E7CD6"/>
    <w:rsid w:val="005E7CF9"/>
    <w:rsid w:val="005F0323"/>
    <w:rsid w:val="005F091B"/>
    <w:rsid w:val="005F0A8B"/>
    <w:rsid w:val="005F0AC6"/>
    <w:rsid w:val="005F0C82"/>
    <w:rsid w:val="005F0DF8"/>
    <w:rsid w:val="005F0ECA"/>
    <w:rsid w:val="005F0FE3"/>
    <w:rsid w:val="005F12AF"/>
    <w:rsid w:val="005F14F8"/>
    <w:rsid w:val="005F15AA"/>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14"/>
    <w:rsid w:val="005F34F3"/>
    <w:rsid w:val="005F351D"/>
    <w:rsid w:val="005F35C5"/>
    <w:rsid w:val="005F37D5"/>
    <w:rsid w:val="005F390F"/>
    <w:rsid w:val="005F3A0E"/>
    <w:rsid w:val="005F3AB2"/>
    <w:rsid w:val="005F3C4F"/>
    <w:rsid w:val="005F3CDA"/>
    <w:rsid w:val="005F3EFF"/>
    <w:rsid w:val="005F3FDF"/>
    <w:rsid w:val="005F4154"/>
    <w:rsid w:val="005F417C"/>
    <w:rsid w:val="005F4289"/>
    <w:rsid w:val="005F435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BF8"/>
    <w:rsid w:val="005F5D16"/>
    <w:rsid w:val="005F5FA1"/>
    <w:rsid w:val="005F60D1"/>
    <w:rsid w:val="005F6319"/>
    <w:rsid w:val="005F6751"/>
    <w:rsid w:val="005F685F"/>
    <w:rsid w:val="005F68DC"/>
    <w:rsid w:val="005F6BF8"/>
    <w:rsid w:val="005F6CE3"/>
    <w:rsid w:val="005F6DA1"/>
    <w:rsid w:val="005F6DAD"/>
    <w:rsid w:val="005F705A"/>
    <w:rsid w:val="005F7124"/>
    <w:rsid w:val="005F7224"/>
    <w:rsid w:val="005F733A"/>
    <w:rsid w:val="005F7469"/>
    <w:rsid w:val="005F74BD"/>
    <w:rsid w:val="005F75BA"/>
    <w:rsid w:val="005F7752"/>
    <w:rsid w:val="005F7806"/>
    <w:rsid w:val="005F7846"/>
    <w:rsid w:val="005F7A77"/>
    <w:rsid w:val="005F7D4B"/>
    <w:rsid w:val="005F7DCA"/>
    <w:rsid w:val="005F7E60"/>
    <w:rsid w:val="006004ED"/>
    <w:rsid w:val="00600780"/>
    <w:rsid w:val="00600787"/>
    <w:rsid w:val="006007C8"/>
    <w:rsid w:val="00600800"/>
    <w:rsid w:val="00600ABB"/>
    <w:rsid w:val="00600CC3"/>
    <w:rsid w:val="00600D05"/>
    <w:rsid w:val="00600E59"/>
    <w:rsid w:val="00600F3F"/>
    <w:rsid w:val="006010CA"/>
    <w:rsid w:val="0060110A"/>
    <w:rsid w:val="00601175"/>
    <w:rsid w:val="006011B8"/>
    <w:rsid w:val="00601288"/>
    <w:rsid w:val="0060136C"/>
    <w:rsid w:val="00601450"/>
    <w:rsid w:val="00601484"/>
    <w:rsid w:val="0060148F"/>
    <w:rsid w:val="00601522"/>
    <w:rsid w:val="006015D3"/>
    <w:rsid w:val="006015DD"/>
    <w:rsid w:val="006016C3"/>
    <w:rsid w:val="00601A3E"/>
    <w:rsid w:val="00601C94"/>
    <w:rsid w:val="00601DF8"/>
    <w:rsid w:val="00601E73"/>
    <w:rsid w:val="00601F33"/>
    <w:rsid w:val="00601FB2"/>
    <w:rsid w:val="00601FC1"/>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8FC"/>
    <w:rsid w:val="00604945"/>
    <w:rsid w:val="00604984"/>
    <w:rsid w:val="00604C6F"/>
    <w:rsid w:val="00604E43"/>
    <w:rsid w:val="00604F41"/>
    <w:rsid w:val="00605111"/>
    <w:rsid w:val="00605118"/>
    <w:rsid w:val="0060533B"/>
    <w:rsid w:val="0060534D"/>
    <w:rsid w:val="006053DD"/>
    <w:rsid w:val="00605408"/>
    <w:rsid w:val="006054BD"/>
    <w:rsid w:val="00605647"/>
    <w:rsid w:val="006057E9"/>
    <w:rsid w:val="00605811"/>
    <w:rsid w:val="0060587B"/>
    <w:rsid w:val="006058CC"/>
    <w:rsid w:val="00605A4E"/>
    <w:rsid w:val="00605C19"/>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12"/>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89"/>
    <w:rsid w:val="006111E8"/>
    <w:rsid w:val="006112FD"/>
    <w:rsid w:val="00611473"/>
    <w:rsid w:val="00611815"/>
    <w:rsid w:val="006118E9"/>
    <w:rsid w:val="0061194B"/>
    <w:rsid w:val="006119D0"/>
    <w:rsid w:val="00611A4C"/>
    <w:rsid w:val="00611B8C"/>
    <w:rsid w:val="00611BB7"/>
    <w:rsid w:val="00611C02"/>
    <w:rsid w:val="00611D6D"/>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3DB8"/>
    <w:rsid w:val="00613F98"/>
    <w:rsid w:val="006140B9"/>
    <w:rsid w:val="0061416B"/>
    <w:rsid w:val="0061427A"/>
    <w:rsid w:val="00614442"/>
    <w:rsid w:val="006146D5"/>
    <w:rsid w:val="00614808"/>
    <w:rsid w:val="00614B47"/>
    <w:rsid w:val="00614CA2"/>
    <w:rsid w:val="0061500E"/>
    <w:rsid w:val="006151BC"/>
    <w:rsid w:val="00615537"/>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686"/>
    <w:rsid w:val="006168C1"/>
    <w:rsid w:val="00616CE7"/>
    <w:rsid w:val="00616E88"/>
    <w:rsid w:val="006174AD"/>
    <w:rsid w:val="0061772F"/>
    <w:rsid w:val="0061774D"/>
    <w:rsid w:val="0061782A"/>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C"/>
    <w:rsid w:val="0062141D"/>
    <w:rsid w:val="00621541"/>
    <w:rsid w:val="0062175B"/>
    <w:rsid w:val="00621879"/>
    <w:rsid w:val="00621903"/>
    <w:rsid w:val="006219B8"/>
    <w:rsid w:val="00621B48"/>
    <w:rsid w:val="00621C6B"/>
    <w:rsid w:val="0062225F"/>
    <w:rsid w:val="00622483"/>
    <w:rsid w:val="00622818"/>
    <w:rsid w:val="00622AA4"/>
    <w:rsid w:val="00622D55"/>
    <w:rsid w:val="00622FF8"/>
    <w:rsid w:val="006232EF"/>
    <w:rsid w:val="00623320"/>
    <w:rsid w:val="0062343A"/>
    <w:rsid w:val="00623584"/>
    <w:rsid w:val="0062359E"/>
    <w:rsid w:val="00623739"/>
    <w:rsid w:val="00623A06"/>
    <w:rsid w:val="00623A81"/>
    <w:rsid w:val="00623A90"/>
    <w:rsid w:val="00623D1A"/>
    <w:rsid w:val="00623DF5"/>
    <w:rsid w:val="00623EAE"/>
    <w:rsid w:val="00624006"/>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7EC"/>
    <w:rsid w:val="00626821"/>
    <w:rsid w:val="00626919"/>
    <w:rsid w:val="00626A08"/>
    <w:rsid w:val="00626A9C"/>
    <w:rsid w:val="00626DB1"/>
    <w:rsid w:val="00626DD6"/>
    <w:rsid w:val="00626F03"/>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318"/>
    <w:rsid w:val="006314A9"/>
    <w:rsid w:val="0063151D"/>
    <w:rsid w:val="006315D7"/>
    <w:rsid w:val="00631732"/>
    <w:rsid w:val="00631778"/>
    <w:rsid w:val="00631781"/>
    <w:rsid w:val="006318A1"/>
    <w:rsid w:val="006319AC"/>
    <w:rsid w:val="006319F2"/>
    <w:rsid w:val="00631B80"/>
    <w:rsid w:val="00631F3D"/>
    <w:rsid w:val="0063230C"/>
    <w:rsid w:val="00632369"/>
    <w:rsid w:val="006328C4"/>
    <w:rsid w:val="00632918"/>
    <w:rsid w:val="00632BB0"/>
    <w:rsid w:val="00632E4D"/>
    <w:rsid w:val="00632E6B"/>
    <w:rsid w:val="00632F55"/>
    <w:rsid w:val="0063347B"/>
    <w:rsid w:val="006337ED"/>
    <w:rsid w:val="00633B08"/>
    <w:rsid w:val="00633CC8"/>
    <w:rsid w:val="00633E6D"/>
    <w:rsid w:val="00633E90"/>
    <w:rsid w:val="00634021"/>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550"/>
    <w:rsid w:val="00635642"/>
    <w:rsid w:val="006356D7"/>
    <w:rsid w:val="00635936"/>
    <w:rsid w:val="00635A14"/>
    <w:rsid w:val="00635B8C"/>
    <w:rsid w:val="00635C02"/>
    <w:rsid w:val="00635E12"/>
    <w:rsid w:val="00635F52"/>
    <w:rsid w:val="00635F9E"/>
    <w:rsid w:val="00636036"/>
    <w:rsid w:val="00636081"/>
    <w:rsid w:val="00636307"/>
    <w:rsid w:val="00636580"/>
    <w:rsid w:val="006367E7"/>
    <w:rsid w:val="006368E0"/>
    <w:rsid w:val="006368FC"/>
    <w:rsid w:val="00636A96"/>
    <w:rsid w:val="00636BD1"/>
    <w:rsid w:val="00636C12"/>
    <w:rsid w:val="00636C2A"/>
    <w:rsid w:val="00636C78"/>
    <w:rsid w:val="00636CA4"/>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806"/>
    <w:rsid w:val="00641A36"/>
    <w:rsid w:val="00641B67"/>
    <w:rsid w:val="00641BB4"/>
    <w:rsid w:val="00641F5F"/>
    <w:rsid w:val="006420EE"/>
    <w:rsid w:val="00642120"/>
    <w:rsid w:val="00642215"/>
    <w:rsid w:val="006422DA"/>
    <w:rsid w:val="00642380"/>
    <w:rsid w:val="00642483"/>
    <w:rsid w:val="006424A8"/>
    <w:rsid w:val="006425D3"/>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16"/>
    <w:rsid w:val="00644A25"/>
    <w:rsid w:val="00644B0A"/>
    <w:rsid w:val="00644B43"/>
    <w:rsid w:val="00644EBA"/>
    <w:rsid w:val="00644EC0"/>
    <w:rsid w:val="00644FA7"/>
    <w:rsid w:val="006450D4"/>
    <w:rsid w:val="006450D6"/>
    <w:rsid w:val="006453F0"/>
    <w:rsid w:val="00645452"/>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316"/>
    <w:rsid w:val="0064642E"/>
    <w:rsid w:val="00646747"/>
    <w:rsid w:val="0064678F"/>
    <w:rsid w:val="0064687A"/>
    <w:rsid w:val="00646B56"/>
    <w:rsid w:val="00646CB5"/>
    <w:rsid w:val="00646CF2"/>
    <w:rsid w:val="00646E8A"/>
    <w:rsid w:val="00646F9C"/>
    <w:rsid w:val="00646FAE"/>
    <w:rsid w:val="0064700B"/>
    <w:rsid w:val="006474E1"/>
    <w:rsid w:val="00647584"/>
    <w:rsid w:val="006476C3"/>
    <w:rsid w:val="006477F8"/>
    <w:rsid w:val="00647830"/>
    <w:rsid w:val="006478CB"/>
    <w:rsid w:val="00647BF4"/>
    <w:rsid w:val="00647C09"/>
    <w:rsid w:val="00647C6B"/>
    <w:rsid w:val="00647D04"/>
    <w:rsid w:val="00647E9F"/>
    <w:rsid w:val="006500A1"/>
    <w:rsid w:val="00650358"/>
    <w:rsid w:val="0065069A"/>
    <w:rsid w:val="006506D7"/>
    <w:rsid w:val="006508A6"/>
    <w:rsid w:val="00650988"/>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764"/>
    <w:rsid w:val="00652766"/>
    <w:rsid w:val="006527EE"/>
    <w:rsid w:val="0065281C"/>
    <w:rsid w:val="00652965"/>
    <w:rsid w:val="0065298C"/>
    <w:rsid w:val="00652BB0"/>
    <w:rsid w:val="00652C51"/>
    <w:rsid w:val="00652F18"/>
    <w:rsid w:val="00652F87"/>
    <w:rsid w:val="0065312E"/>
    <w:rsid w:val="00653243"/>
    <w:rsid w:val="006532D5"/>
    <w:rsid w:val="006532E6"/>
    <w:rsid w:val="006533D1"/>
    <w:rsid w:val="006536C6"/>
    <w:rsid w:val="0065374B"/>
    <w:rsid w:val="00653886"/>
    <w:rsid w:val="0065392D"/>
    <w:rsid w:val="006539F8"/>
    <w:rsid w:val="00653A74"/>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7EC"/>
    <w:rsid w:val="006569AB"/>
    <w:rsid w:val="00656A05"/>
    <w:rsid w:val="00656A4C"/>
    <w:rsid w:val="00656CA3"/>
    <w:rsid w:val="00656FA7"/>
    <w:rsid w:val="00656FAD"/>
    <w:rsid w:val="00657048"/>
    <w:rsid w:val="00657059"/>
    <w:rsid w:val="00657136"/>
    <w:rsid w:val="0065737A"/>
    <w:rsid w:val="0065743F"/>
    <w:rsid w:val="0065747A"/>
    <w:rsid w:val="0065753F"/>
    <w:rsid w:val="006575D4"/>
    <w:rsid w:val="0065783B"/>
    <w:rsid w:val="00657A2F"/>
    <w:rsid w:val="00657B21"/>
    <w:rsid w:val="00657B82"/>
    <w:rsid w:val="00657C1C"/>
    <w:rsid w:val="00657D01"/>
    <w:rsid w:val="00657FBD"/>
    <w:rsid w:val="00660143"/>
    <w:rsid w:val="006602E9"/>
    <w:rsid w:val="00660340"/>
    <w:rsid w:val="0066046E"/>
    <w:rsid w:val="00660517"/>
    <w:rsid w:val="00660533"/>
    <w:rsid w:val="0066066F"/>
    <w:rsid w:val="00660892"/>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0B"/>
    <w:rsid w:val="00662BEF"/>
    <w:rsid w:val="00662D85"/>
    <w:rsid w:val="00662E76"/>
    <w:rsid w:val="00662E96"/>
    <w:rsid w:val="0066316D"/>
    <w:rsid w:val="00663399"/>
    <w:rsid w:val="00663716"/>
    <w:rsid w:val="006638A2"/>
    <w:rsid w:val="006639B2"/>
    <w:rsid w:val="00663A68"/>
    <w:rsid w:val="00663A79"/>
    <w:rsid w:val="00663BE7"/>
    <w:rsid w:val="00663C39"/>
    <w:rsid w:val="00663CAB"/>
    <w:rsid w:val="00663EA1"/>
    <w:rsid w:val="0066469E"/>
    <w:rsid w:val="00664847"/>
    <w:rsid w:val="00664A4A"/>
    <w:rsid w:val="00664A78"/>
    <w:rsid w:val="00664B37"/>
    <w:rsid w:val="00664B90"/>
    <w:rsid w:val="00664CAD"/>
    <w:rsid w:val="00664E18"/>
    <w:rsid w:val="006651CD"/>
    <w:rsid w:val="006651EA"/>
    <w:rsid w:val="00665409"/>
    <w:rsid w:val="006654B4"/>
    <w:rsid w:val="00665561"/>
    <w:rsid w:val="0066589E"/>
    <w:rsid w:val="00665A66"/>
    <w:rsid w:val="00665AE5"/>
    <w:rsid w:val="00665B5C"/>
    <w:rsid w:val="00665DE1"/>
    <w:rsid w:val="00665F21"/>
    <w:rsid w:val="00666120"/>
    <w:rsid w:val="006664E3"/>
    <w:rsid w:val="0066665A"/>
    <w:rsid w:val="006668CE"/>
    <w:rsid w:val="00666972"/>
    <w:rsid w:val="00666A29"/>
    <w:rsid w:val="00666A97"/>
    <w:rsid w:val="00666C46"/>
    <w:rsid w:val="00666C4D"/>
    <w:rsid w:val="00666D48"/>
    <w:rsid w:val="00666DC3"/>
    <w:rsid w:val="006677A3"/>
    <w:rsid w:val="00667827"/>
    <w:rsid w:val="00667828"/>
    <w:rsid w:val="00667AE1"/>
    <w:rsid w:val="00667B58"/>
    <w:rsid w:val="00667B97"/>
    <w:rsid w:val="00667C08"/>
    <w:rsid w:val="00667DC2"/>
    <w:rsid w:val="00670074"/>
    <w:rsid w:val="006702F6"/>
    <w:rsid w:val="00670394"/>
    <w:rsid w:val="00670528"/>
    <w:rsid w:val="0067078B"/>
    <w:rsid w:val="00670A78"/>
    <w:rsid w:val="00670AF2"/>
    <w:rsid w:val="00670B7A"/>
    <w:rsid w:val="00670BBC"/>
    <w:rsid w:val="00670D1B"/>
    <w:rsid w:val="00670F07"/>
    <w:rsid w:val="00671213"/>
    <w:rsid w:val="00671465"/>
    <w:rsid w:val="00671474"/>
    <w:rsid w:val="00671773"/>
    <w:rsid w:val="006717B9"/>
    <w:rsid w:val="00671A66"/>
    <w:rsid w:val="00671D10"/>
    <w:rsid w:val="00672000"/>
    <w:rsid w:val="00672012"/>
    <w:rsid w:val="00672190"/>
    <w:rsid w:val="00672539"/>
    <w:rsid w:val="006725C5"/>
    <w:rsid w:val="006727C2"/>
    <w:rsid w:val="00672876"/>
    <w:rsid w:val="00672945"/>
    <w:rsid w:val="00672969"/>
    <w:rsid w:val="00672A4F"/>
    <w:rsid w:val="00672AF0"/>
    <w:rsid w:val="00672B41"/>
    <w:rsid w:val="00672B55"/>
    <w:rsid w:val="00672E63"/>
    <w:rsid w:val="0067306A"/>
    <w:rsid w:val="0067308D"/>
    <w:rsid w:val="006731BD"/>
    <w:rsid w:val="006731EF"/>
    <w:rsid w:val="0067347C"/>
    <w:rsid w:val="00673669"/>
    <w:rsid w:val="00673A8F"/>
    <w:rsid w:val="00673A90"/>
    <w:rsid w:val="00673AA0"/>
    <w:rsid w:val="00673AB3"/>
    <w:rsid w:val="00673B9A"/>
    <w:rsid w:val="00673BB7"/>
    <w:rsid w:val="00673BD3"/>
    <w:rsid w:val="00673ED9"/>
    <w:rsid w:val="0067449D"/>
    <w:rsid w:val="00674516"/>
    <w:rsid w:val="00674700"/>
    <w:rsid w:val="0067480C"/>
    <w:rsid w:val="006748CC"/>
    <w:rsid w:val="006749DA"/>
    <w:rsid w:val="00674A06"/>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E8A"/>
    <w:rsid w:val="00677EAF"/>
    <w:rsid w:val="0068003A"/>
    <w:rsid w:val="0068003E"/>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7B"/>
    <w:rsid w:val="006821E5"/>
    <w:rsid w:val="0068236D"/>
    <w:rsid w:val="006826AE"/>
    <w:rsid w:val="00682717"/>
    <w:rsid w:val="006828BF"/>
    <w:rsid w:val="00682A9A"/>
    <w:rsid w:val="00682C5C"/>
    <w:rsid w:val="00682EA0"/>
    <w:rsid w:val="00683093"/>
    <w:rsid w:val="00683228"/>
    <w:rsid w:val="00683496"/>
    <w:rsid w:val="0068352F"/>
    <w:rsid w:val="00683656"/>
    <w:rsid w:val="00683715"/>
    <w:rsid w:val="00683996"/>
    <w:rsid w:val="00683B8C"/>
    <w:rsid w:val="00683C1E"/>
    <w:rsid w:val="00683CA5"/>
    <w:rsid w:val="0068405E"/>
    <w:rsid w:val="00684064"/>
    <w:rsid w:val="006840E9"/>
    <w:rsid w:val="00684274"/>
    <w:rsid w:val="006842E9"/>
    <w:rsid w:val="00684366"/>
    <w:rsid w:val="0068438B"/>
    <w:rsid w:val="00684475"/>
    <w:rsid w:val="0068459E"/>
    <w:rsid w:val="0068484D"/>
    <w:rsid w:val="0068488D"/>
    <w:rsid w:val="00684987"/>
    <w:rsid w:val="00684A3B"/>
    <w:rsid w:val="00684BDF"/>
    <w:rsid w:val="00684C69"/>
    <w:rsid w:val="00684DE2"/>
    <w:rsid w:val="00684E5B"/>
    <w:rsid w:val="00684E9C"/>
    <w:rsid w:val="0068500D"/>
    <w:rsid w:val="006851D4"/>
    <w:rsid w:val="00685291"/>
    <w:rsid w:val="00685711"/>
    <w:rsid w:val="00685723"/>
    <w:rsid w:val="00685841"/>
    <w:rsid w:val="0068587C"/>
    <w:rsid w:val="00685927"/>
    <w:rsid w:val="00685936"/>
    <w:rsid w:val="00685A9F"/>
    <w:rsid w:val="00685C74"/>
    <w:rsid w:val="00685CFF"/>
    <w:rsid w:val="00685D09"/>
    <w:rsid w:val="00685D8C"/>
    <w:rsid w:val="00685E06"/>
    <w:rsid w:val="00685FAA"/>
    <w:rsid w:val="00686246"/>
    <w:rsid w:val="00686323"/>
    <w:rsid w:val="0068685A"/>
    <w:rsid w:val="00686A94"/>
    <w:rsid w:val="00686E06"/>
    <w:rsid w:val="00687007"/>
    <w:rsid w:val="006871BB"/>
    <w:rsid w:val="0068720D"/>
    <w:rsid w:val="006874EC"/>
    <w:rsid w:val="0068751D"/>
    <w:rsid w:val="00687A94"/>
    <w:rsid w:val="00687D34"/>
    <w:rsid w:val="0069006F"/>
    <w:rsid w:val="00690119"/>
    <w:rsid w:val="00690173"/>
    <w:rsid w:val="00690214"/>
    <w:rsid w:val="0069038D"/>
    <w:rsid w:val="0069066B"/>
    <w:rsid w:val="00690772"/>
    <w:rsid w:val="006908A8"/>
    <w:rsid w:val="006909EC"/>
    <w:rsid w:val="00690AC7"/>
    <w:rsid w:val="00690B85"/>
    <w:rsid w:val="00690C2E"/>
    <w:rsid w:val="00690F6B"/>
    <w:rsid w:val="00691119"/>
    <w:rsid w:val="006912C3"/>
    <w:rsid w:val="00691344"/>
    <w:rsid w:val="0069138C"/>
    <w:rsid w:val="006913E7"/>
    <w:rsid w:val="00691651"/>
    <w:rsid w:val="006916C1"/>
    <w:rsid w:val="00691709"/>
    <w:rsid w:val="0069194E"/>
    <w:rsid w:val="006919D6"/>
    <w:rsid w:val="00691A88"/>
    <w:rsid w:val="00691AEA"/>
    <w:rsid w:val="00691B71"/>
    <w:rsid w:val="00692043"/>
    <w:rsid w:val="006920B6"/>
    <w:rsid w:val="006920D4"/>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39D"/>
    <w:rsid w:val="0069477D"/>
    <w:rsid w:val="006949F0"/>
    <w:rsid w:val="00694C15"/>
    <w:rsid w:val="00694C2E"/>
    <w:rsid w:val="00694FB1"/>
    <w:rsid w:val="006952DA"/>
    <w:rsid w:val="006957C9"/>
    <w:rsid w:val="00695B12"/>
    <w:rsid w:val="00695D92"/>
    <w:rsid w:val="00696043"/>
    <w:rsid w:val="0069616C"/>
    <w:rsid w:val="006962D1"/>
    <w:rsid w:val="006962E6"/>
    <w:rsid w:val="00696319"/>
    <w:rsid w:val="00696584"/>
    <w:rsid w:val="0069664A"/>
    <w:rsid w:val="00696873"/>
    <w:rsid w:val="00696915"/>
    <w:rsid w:val="00696D88"/>
    <w:rsid w:val="00696F1F"/>
    <w:rsid w:val="00697163"/>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0C89"/>
    <w:rsid w:val="006A119F"/>
    <w:rsid w:val="006A13B4"/>
    <w:rsid w:val="006A1476"/>
    <w:rsid w:val="006A155E"/>
    <w:rsid w:val="006A1628"/>
    <w:rsid w:val="006A16E7"/>
    <w:rsid w:val="006A173C"/>
    <w:rsid w:val="006A17DD"/>
    <w:rsid w:val="006A1815"/>
    <w:rsid w:val="006A1BEE"/>
    <w:rsid w:val="006A1CC1"/>
    <w:rsid w:val="006A1DA9"/>
    <w:rsid w:val="006A1E2C"/>
    <w:rsid w:val="006A1FD0"/>
    <w:rsid w:val="006A2119"/>
    <w:rsid w:val="006A2147"/>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323"/>
    <w:rsid w:val="006A45FD"/>
    <w:rsid w:val="006A46FC"/>
    <w:rsid w:val="006A47B1"/>
    <w:rsid w:val="006A47C1"/>
    <w:rsid w:val="006A48FC"/>
    <w:rsid w:val="006A4903"/>
    <w:rsid w:val="006A493B"/>
    <w:rsid w:val="006A49D9"/>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5E7"/>
    <w:rsid w:val="006A661F"/>
    <w:rsid w:val="006A6624"/>
    <w:rsid w:val="006A6719"/>
    <w:rsid w:val="006A67B2"/>
    <w:rsid w:val="006A6F3D"/>
    <w:rsid w:val="006A70D6"/>
    <w:rsid w:val="006A7439"/>
    <w:rsid w:val="006A74E8"/>
    <w:rsid w:val="006A759D"/>
    <w:rsid w:val="006A76A3"/>
    <w:rsid w:val="006A7708"/>
    <w:rsid w:val="006A78B3"/>
    <w:rsid w:val="006A792D"/>
    <w:rsid w:val="006A798B"/>
    <w:rsid w:val="006A7ED2"/>
    <w:rsid w:val="006A7FB6"/>
    <w:rsid w:val="006A7FC6"/>
    <w:rsid w:val="006B0246"/>
    <w:rsid w:val="006B038A"/>
    <w:rsid w:val="006B0454"/>
    <w:rsid w:val="006B04C2"/>
    <w:rsid w:val="006B06ED"/>
    <w:rsid w:val="006B073D"/>
    <w:rsid w:val="006B0742"/>
    <w:rsid w:val="006B075D"/>
    <w:rsid w:val="006B09FD"/>
    <w:rsid w:val="006B0F9B"/>
    <w:rsid w:val="006B1273"/>
    <w:rsid w:val="006B12A2"/>
    <w:rsid w:val="006B1571"/>
    <w:rsid w:val="006B1593"/>
    <w:rsid w:val="006B15FA"/>
    <w:rsid w:val="006B18D0"/>
    <w:rsid w:val="006B190C"/>
    <w:rsid w:val="006B19A8"/>
    <w:rsid w:val="006B19C3"/>
    <w:rsid w:val="006B1A73"/>
    <w:rsid w:val="006B1B5F"/>
    <w:rsid w:val="006B1D3C"/>
    <w:rsid w:val="006B1ECC"/>
    <w:rsid w:val="006B20D1"/>
    <w:rsid w:val="006B2166"/>
    <w:rsid w:val="006B2229"/>
    <w:rsid w:val="006B231D"/>
    <w:rsid w:val="006B24D5"/>
    <w:rsid w:val="006B251C"/>
    <w:rsid w:val="006B2613"/>
    <w:rsid w:val="006B2769"/>
    <w:rsid w:val="006B27AC"/>
    <w:rsid w:val="006B282F"/>
    <w:rsid w:val="006B292E"/>
    <w:rsid w:val="006B29FD"/>
    <w:rsid w:val="006B2A24"/>
    <w:rsid w:val="006B2B12"/>
    <w:rsid w:val="006B2BC0"/>
    <w:rsid w:val="006B2C24"/>
    <w:rsid w:val="006B2C88"/>
    <w:rsid w:val="006B2E7B"/>
    <w:rsid w:val="006B2EB5"/>
    <w:rsid w:val="006B310B"/>
    <w:rsid w:val="006B3171"/>
    <w:rsid w:val="006B3389"/>
    <w:rsid w:val="006B33A3"/>
    <w:rsid w:val="006B3555"/>
    <w:rsid w:val="006B3830"/>
    <w:rsid w:val="006B38FE"/>
    <w:rsid w:val="006B3A09"/>
    <w:rsid w:val="006B3A36"/>
    <w:rsid w:val="006B3DA0"/>
    <w:rsid w:val="006B3EC3"/>
    <w:rsid w:val="006B3F88"/>
    <w:rsid w:val="006B404A"/>
    <w:rsid w:val="006B4179"/>
    <w:rsid w:val="006B42B4"/>
    <w:rsid w:val="006B4303"/>
    <w:rsid w:val="006B4356"/>
    <w:rsid w:val="006B452D"/>
    <w:rsid w:val="006B45A5"/>
    <w:rsid w:val="006B45F3"/>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5F6E"/>
    <w:rsid w:val="006B6440"/>
    <w:rsid w:val="006B6686"/>
    <w:rsid w:val="006B67D7"/>
    <w:rsid w:val="006B694B"/>
    <w:rsid w:val="006B6B71"/>
    <w:rsid w:val="006B706F"/>
    <w:rsid w:val="006B718D"/>
    <w:rsid w:val="006B72BF"/>
    <w:rsid w:val="006B733E"/>
    <w:rsid w:val="006B770D"/>
    <w:rsid w:val="006B77A0"/>
    <w:rsid w:val="006B7973"/>
    <w:rsid w:val="006B79D8"/>
    <w:rsid w:val="006B7BF1"/>
    <w:rsid w:val="006B7C7A"/>
    <w:rsid w:val="006B7D12"/>
    <w:rsid w:val="006B7D4E"/>
    <w:rsid w:val="006B7ED3"/>
    <w:rsid w:val="006C0115"/>
    <w:rsid w:val="006C0170"/>
    <w:rsid w:val="006C0400"/>
    <w:rsid w:val="006C042E"/>
    <w:rsid w:val="006C0472"/>
    <w:rsid w:val="006C063E"/>
    <w:rsid w:val="006C072A"/>
    <w:rsid w:val="006C076D"/>
    <w:rsid w:val="006C087A"/>
    <w:rsid w:val="006C08EC"/>
    <w:rsid w:val="006C0947"/>
    <w:rsid w:val="006C09AF"/>
    <w:rsid w:val="006C09D0"/>
    <w:rsid w:val="006C09E2"/>
    <w:rsid w:val="006C0AA6"/>
    <w:rsid w:val="006C0E64"/>
    <w:rsid w:val="006C0E8B"/>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E4"/>
    <w:rsid w:val="006C2A80"/>
    <w:rsid w:val="006C2CB4"/>
    <w:rsid w:val="006C35A7"/>
    <w:rsid w:val="006C3610"/>
    <w:rsid w:val="006C3614"/>
    <w:rsid w:val="006C3661"/>
    <w:rsid w:val="006C3813"/>
    <w:rsid w:val="006C39C9"/>
    <w:rsid w:val="006C3BEE"/>
    <w:rsid w:val="006C3D01"/>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E70"/>
    <w:rsid w:val="006C4FD3"/>
    <w:rsid w:val="006C501B"/>
    <w:rsid w:val="006C53C4"/>
    <w:rsid w:val="006C55F8"/>
    <w:rsid w:val="006C5682"/>
    <w:rsid w:val="006C58E4"/>
    <w:rsid w:val="006C58F5"/>
    <w:rsid w:val="006C5AA2"/>
    <w:rsid w:val="006C5ACE"/>
    <w:rsid w:val="006C5ADD"/>
    <w:rsid w:val="006C5B6B"/>
    <w:rsid w:val="006C5DE3"/>
    <w:rsid w:val="006C5ED4"/>
    <w:rsid w:val="006C5F9D"/>
    <w:rsid w:val="006C63F9"/>
    <w:rsid w:val="006C6486"/>
    <w:rsid w:val="006C65AE"/>
    <w:rsid w:val="006C66A8"/>
    <w:rsid w:val="006C6968"/>
    <w:rsid w:val="006C69E9"/>
    <w:rsid w:val="006C6A51"/>
    <w:rsid w:val="006C6ABB"/>
    <w:rsid w:val="006C6D55"/>
    <w:rsid w:val="006C6E6E"/>
    <w:rsid w:val="006C7185"/>
    <w:rsid w:val="006C7261"/>
    <w:rsid w:val="006C74CE"/>
    <w:rsid w:val="006C76AA"/>
    <w:rsid w:val="006C76CA"/>
    <w:rsid w:val="006C7738"/>
    <w:rsid w:val="006C77B5"/>
    <w:rsid w:val="006C77FC"/>
    <w:rsid w:val="006C7A3D"/>
    <w:rsid w:val="006C7A97"/>
    <w:rsid w:val="006C7BDB"/>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562"/>
    <w:rsid w:val="006D1829"/>
    <w:rsid w:val="006D1A1B"/>
    <w:rsid w:val="006D1A32"/>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25A"/>
    <w:rsid w:val="006D3403"/>
    <w:rsid w:val="006D346C"/>
    <w:rsid w:val="006D346E"/>
    <w:rsid w:val="006D348A"/>
    <w:rsid w:val="006D363E"/>
    <w:rsid w:val="006D3728"/>
    <w:rsid w:val="006D3793"/>
    <w:rsid w:val="006D3968"/>
    <w:rsid w:val="006D3E48"/>
    <w:rsid w:val="006D3F14"/>
    <w:rsid w:val="006D40DB"/>
    <w:rsid w:val="006D4276"/>
    <w:rsid w:val="006D4686"/>
    <w:rsid w:val="006D4C6C"/>
    <w:rsid w:val="006D4CF1"/>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557"/>
    <w:rsid w:val="006D6759"/>
    <w:rsid w:val="006D6842"/>
    <w:rsid w:val="006D686B"/>
    <w:rsid w:val="006D689A"/>
    <w:rsid w:val="006D6927"/>
    <w:rsid w:val="006D6AE2"/>
    <w:rsid w:val="006D6C59"/>
    <w:rsid w:val="006D6E7E"/>
    <w:rsid w:val="006D6EC0"/>
    <w:rsid w:val="006D6F33"/>
    <w:rsid w:val="006D7056"/>
    <w:rsid w:val="006D7454"/>
    <w:rsid w:val="006D752F"/>
    <w:rsid w:val="006D75A5"/>
    <w:rsid w:val="006D7922"/>
    <w:rsid w:val="006D7944"/>
    <w:rsid w:val="006D79FD"/>
    <w:rsid w:val="006D7D90"/>
    <w:rsid w:val="006E0044"/>
    <w:rsid w:val="006E00BC"/>
    <w:rsid w:val="006E00CE"/>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31F"/>
    <w:rsid w:val="006E14F4"/>
    <w:rsid w:val="006E1719"/>
    <w:rsid w:val="006E1858"/>
    <w:rsid w:val="006E186A"/>
    <w:rsid w:val="006E19F9"/>
    <w:rsid w:val="006E1A97"/>
    <w:rsid w:val="006E1AC6"/>
    <w:rsid w:val="006E1B9D"/>
    <w:rsid w:val="006E1BD0"/>
    <w:rsid w:val="006E1C19"/>
    <w:rsid w:val="006E1E2E"/>
    <w:rsid w:val="006E1E39"/>
    <w:rsid w:val="006E1F93"/>
    <w:rsid w:val="006E205D"/>
    <w:rsid w:val="006E2082"/>
    <w:rsid w:val="006E226E"/>
    <w:rsid w:val="006E2808"/>
    <w:rsid w:val="006E285F"/>
    <w:rsid w:val="006E2891"/>
    <w:rsid w:val="006E29D7"/>
    <w:rsid w:val="006E2AAD"/>
    <w:rsid w:val="006E2BA3"/>
    <w:rsid w:val="006E2BDF"/>
    <w:rsid w:val="006E2C9C"/>
    <w:rsid w:val="006E2CED"/>
    <w:rsid w:val="006E2D79"/>
    <w:rsid w:val="006E2DA1"/>
    <w:rsid w:val="006E2FC4"/>
    <w:rsid w:val="006E321A"/>
    <w:rsid w:val="006E32ED"/>
    <w:rsid w:val="006E3977"/>
    <w:rsid w:val="006E39F4"/>
    <w:rsid w:val="006E3B73"/>
    <w:rsid w:val="006E3B7E"/>
    <w:rsid w:val="006E3D73"/>
    <w:rsid w:val="006E3E22"/>
    <w:rsid w:val="006E3E4E"/>
    <w:rsid w:val="006E3E94"/>
    <w:rsid w:val="006E3F3B"/>
    <w:rsid w:val="006E3F8D"/>
    <w:rsid w:val="006E40BC"/>
    <w:rsid w:val="006E43E0"/>
    <w:rsid w:val="006E4494"/>
    <w:rsid w:val="006E458D"/>
    <w:rsid w:val="006E45FC"/>
    <w:rsid w:val="006E4630"/>
    <w:rsid w:val="006E4B9A"/>
    <w:rsid w:val="006E4CC4"/>
    <w:rsid w:val="006E4D5B"/>
    <w:rsid w:val="006E4D6D"/>
    <w:rsid w:val="006E4F29"/>
    <w:rsid w:val="006E4F5E"/>
    <w:rsid w:val="006E5087"/>
    <w:rsid w:val="006E5123"/>
    <w:rsid w:val="006E5131"/>
    <w:rsid w:val="006E5299"/>
    <w:rsid w:val="006E52A4"/>
    <w:rsid w:val="006E52D9"/>
    <w:rsid w:val="006E5396"/>
    <w:rsid w:val="006E57EF"/>
    <w:rsid w:val="006E5945"/>
    <w:rsid w:val="006E5AB5"/>
    <w:rsid w:val="006E5C02"/>
    <w:rsid w:val="006E5F6B"/>
    <w:rsid w:val="006E5FEB"/>
    <w:rsid w:val="006E605B"/>
    <w:rsid w:val="006E60D0"/>
    <w:rsid w:val="006E6112"/>
    <w:rsid w:val="006E611C"/>
    <w:rsid w:val="006E6147"/>
    <w:rsid w:val="006E61B5"/>
    <w:rsid w:val="006E6335"/>
    <w:rsid w:val="006E6490"/>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B7"/>
    <w:rsid w:val="006F11FB"/>
    <w:rsid w:val="006F1228"/>
    <w:rsid w:val="006F144E"/>
    <w:rsid w:val="006F1451"/>
    <w:rsid w:val="006F1598"/>
    <w:rsid w:val="006F17CC"/>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07B"/>
    <w:rsid w:val="006F34F1"/>
    <w:rsid w:val="006F34FB"/>
    <w:rsid w:val="006F358A"/>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C55"/>
    <w:rsid w:val="006F4E0B"/>
    <w:rsid w:val="006F4E23"/>
    <w:rsid w:val="006F4F7E"/>
    <w:rsid w:val="006F4F90"/>
    <w:rsid w:val="006F501D"/>
    <w:rsid w:val="006F50D9"/>
    <w:rsid w:val="006F5325"/>
    <w:rsid w:val="006F5368"/>
    <w:rsid w:val="006F547A"/>
    <w:rsid w:val="006F5538"/>
    <w:rsid w:val="006F55F0"/>
    <w:rsid w:val="006F589F"/>
    <w:rsid w:val="006F5C59"/>
    <w:rsid w:val="006F5E2A"/>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6ECC"/>
    <w:rsid w:val="006F72E1"/>
    <w:rsid w:val="006F755C"/>
    <w:rsid w:val="006F757B"/>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19"/>
    <w:rsid w:val="00702BC8"/>
    <w:rsid w:val="00702BF2"/>
    <w:rsid w:val="00702CDD"/>
    <w:rsid w:val="00703038"/>
    <w:rsid w:val="00703058"/>
    <w:rsid w:val="00703476"/>
    <w:rsid w:val="007034B3"/>
    <w:rsid w:val="00703553"/>
    <w:rsid w:val="00703662"/>
    <w:rsid w:val="00703867"/>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4F9C"/>
    <w:rsid w:val="00705094"/>
    <w:rsid w:val="00705147"/>
    <w:rsid w:val="00705187"/>
    <w:rsid w:val="007052A0"/>
    <w:rsid w:val="007052AC"/>
    <w:rsid w:val="007053D2"/>
    <w:rsid w:val="007057EB"/>
    <w:rsid w:val="00705841"/>
    <w:rsid w:val="00705A99"/>
    <w:rsid w:val="00705AA0"/>
    <w:rsid w:val="00705BEF"/>
    <w:rsid w:val="00705C7A"/>
    <w:rsid w:val="00705EB7"/>
    <w:rsid w:val="0070621A"/>
    <w:rsid w:val="007062A1"/>
    <w:rsid w:val="007062EB"/>
    <w:rsid w:val="0070636C"/>
    <w:rsid w:val="007063F6"/>
    <w:rsid w:val="0070663E"/>
    <w:rsid w:val="007066C4"/>
    <w:rsid w:val="007066FE"/>
    <w:rsid w:val="00706759"/>
    <w:rsid w:val="007067F0"/>
    <w:rsid w:val="00706812"/>
    <w:rsid w:val="0070688B"/>
    <w:rsid w:val="00706A68"/>
    <w:rsid w:val="00706A9C"/>
    <w:rsid w:val="00706BD9"/>
    <w:rsid w:val="00706C25"/>
    <w:rsid w:val="00706C99"/>
    <w:rsid w:val="00706DF6"/>
    <w:rsid w:val="00706EA8"/>
    <w:rsid w:val="00707054"/>
    <w:rsid w:val="0070705C"/>
    <w:rsid w:val="00707109"/>
    <w:rsid w:val="0070735C"/>
    <w:rsid w:val="00707376"/>
    <w:rsid w:val="0070738A"/>
    <w:rsid w:val="0070745C"/>
    <w:rsid w:val="0070746E"/>
    <w:rsid w:val="00707539"/>
    <w:rsid w:val="00707956"/>
    <w:rsid w:val="007079E0"/>
    <w:rsid w:val="00707A5F"/>
    <w:rsid w:val="00707AFB"/>
    <w:rsid w:val="00707B7E"/>
    <w:rsid w:val="00707B9A"/>
    <w:rsid w:val="00707BF0"/>
    <w:rsid w:val="00707BF8"/>
    <w:rsid w:val="00707C22"/>
    <w:rsid w:val="00707D48"/>
    <w:rsid w:val="00707E3C"/>
    <w:rsid w:val="00707FDD"/>
    <w:rsid w:val="00710025"/>
    <w:rsid w:val="007102A7"/>
    <w:rsid w:val="007102F2"/>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312"/>
    <w:rsid w:val="0071144F"/>
    <w:rsid w:val="00711752"/>
    <w:rsid w:val="0071190E"/>
    <w:rsid w:val="00711A54"/>
    <w:rsid w:val="00711C2B"/>
    <w:rsid w:val="00711D83"/>
    <w:rsid w:val="00711DBF"/>
    <w:rsid w:val="00711EB1"/>
    <w:rsid w:val="00711F02"/>
    <w:rsid w:val="007120CA"/>
    <w:rsid w:val="00712124"/>
    <w:rsid w:val="007121E9"/>
    <w:rsid w:val="0071232A"/>
    <w:rsid w:val="007123FC"/>
    <w:rsid w:val="00712419"/>
    <w:rsid w:val="00712472"/>
    <w:rsid w:val="007124C2"/>
    <w:rsid w:val="007124C4"/>
    <w:rsid w:val="0071262D"/>
    <w:rsid w:val="00712A1F"/>
    <w:rsid w:val="00712BE5"/>
    <w:rsid w:val="00712F1D"/>
    <w:rsid w:val="007130A9"/>
    <w:rsid w:val="007132C5"/>
    <w:rsid w:val="007132F4"/>
    <w:rsid w:val="00713405"/>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77E"/>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87F"/>
    <w:rsid w:val="007169BA"/>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50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5F8"/>
    <w:rsid w:val="007217BD"/>
    <w:rsid w:val="007217D7"/>
    <w:rsid w:val="007218F4"/>
    <w:rsid w:val="00721A2B"/>
    <w:rsid w:val="00721B60"/>
    <w:rsid w:val="00721CDD"/>
    <w:rsid w:val="00721DCA"/>
    <w:rsid w:val="00721E0E"/>
    <w:rsid w:val="00722182"/>
    <w:rsid w:val="007221C1"/>
    <w:rsid w:val="00722350"/>
    <w:rsid w:val="007224D9"/>
    <w:rsid w:val="007226A0"/>
    <w:rsid w:val="00722B26"/>
    <w:rsid w:val="00722D98"/>
    <w:rsid w:val="00722E9D"/>
    <w:rsid w:val="00722EBC"/>
    <w:rsid w:val="0072316F"/>
    <w:rsid w:val="00723179"/>
    <w:rsid w:val="0072325A"/>
    <w:rsid w:val="0072336C"/>
    <w:rsid w:val="00723428"/>
    <w:rsid w:val="007234A9"/>
    <w:rsid w:val="007236A8"/>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C2D"/>
    <w:rsid w:val="00725F48"/>
    <w:rsid w:val="00725F82"/>
    <w:rsid w:val="0072619B"/>
    <w:rsid w:val="007262CD"/>
    <w:rsid w:val="00726336"/>
    <w:rsid w:val="00726431"/>
    <w:rsid w:val="007265B0"/>
    <w:rsid w:val="0072664B"/>
    <w:rsid w:val="00726894"/>
    <w:rsid w:val="00726BBD"/>
    <w:rsid w:val="00726BD4"/>
    <w:rsid w:val="00726C1F"/>
    <w:rsid w:val="00726C20"/>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586"/>
    <w:rsid w:val="00730600"/>
    <w:rsid w:val="007306A8"/>
    <w:rsid w:val="007307D6"/>
    <w:rsid w:val="00730835"/>
    <w:rsid w:val="00730AEE"/>
    <w:rsid w:val="00730BA4"/>
    <w:rsid w:val="00730BDC"/>
    <w:rsid w:val="00730E01"/>
    <w:rsid w:val="00730E3C"/>
    <w:rsid w:val="00730FF3"/>
    <w:rsid w:val="0073105B"/>
    <w:rsid w:val="00731316"/>
    <w:rsid w:val="00731576"/>
    <w:rsid w:val="007315DD"/>
    <w:rsid w:val="007315E3"/>
    <w:rsid w:val="0073160E"/>
    <w:rsid w:val="007316F6"/>
    <w:rsid w:val="00731795"/>
    <w:rsid w:val="00731822"/>
    <w:rsid w:val="00731B78"/>
    <w:rsid w:val="00731CFC"/>
    <w:rsid w:val="00731D67"/>
    <w:rsid w:val="00732031"/>
    <w:rsid w:val="00732250"/>
    <w:rsid w:val="00732278"/>
    <w:rsid w:val="007323F2"/>
    <w:rsid w:val="007324B9"/>
    <w:rsid w:val="00732564"/>
    <w:rsid w:val="007325A9"/>
    <w:rsid w:val="007325FB"/>
    <w:rsid w:val="00732635"/>
    <w:rsid w:val="00732657"/>
    <w:rsid w:val="00732A70"/>
    <w:rsid w:val="00732B02"/>
    <w:rsid w:val="00732B39"/>
    <w:rsid w:val="00732C90"/>
    <w:rsid w:val="00732D98"/>
    <w:rsid w:val="00732E2C"/>
    <w:rsid w:val="00732F27"/>
    <w:rsid w:val="00732FD1"/>
    <w:rsid w:val="0073305F"/>
    <w:rsid w:val="00733230"/>
    <w:rsid w:val="0073336C"/>
    <w:rsid w:val="007334DE"/>
    <w:rsid w:val="00733732"/>
    <w:rsid w:val="0073374F"/>
    <w:rsid w:val="00733756"/>
    <w:rsid w:val="007338AC"/>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D38"/>
    <w:rsid w:val="00736F83"/>
    <w:rsid w:val="00736FF5"/>
    <w:rsid w:val="0073713B"/>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BD1"/>
    <w:rsid w:val="00740BFB"/>
    <w:rsid w:val="007410F6"/>
    <w:rsid w:val="007411FC"/>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AFA"/>
    <w:rsid w:val="00742C41"/>
    <w:rsid w:val="00743070"/>
    <w:rsid w:val="0074313D"/>
    <w:rsid w:val="00743233"/>
    <w:rsid w:val="0074335D"/>
    <w:rsid w:val="00743498"/>
    <w:rsid w:val="007434C1"/>
    <w:rsid w:val="00743601"/>
    <w:rsid w:val="007437A9"/>
    <w:rsid w:val="0074392E"/>
    <w:rsid w:val="0074398B"/>
    <w:rsid w:val="00743AB6"/>
    <w:rsid w:val="00743B19"/>
    <w:rsid w:val="00743BB8"/>
    <w:rsid w:val="00743D0A"/>
    <w:rsid w:val="00743DEF"/>
    <w:rsid w:val="00743E72"/>
    <w:rsid w:val="0074402E"/>
    <w:rsid w:val="0074406D"/>
    <w:rsid w:val="007440FF"/>
    <w:rsid w:val="00744221"/>
    <w:rsid w:val="00744291"/>
    <w:rsid w:val="007445DD"/>
    <w:rsid w:val="00744637"/>
    <w:rsid w:val="007446A5"/>
    <w:rsid w:val="007448E9"/>
    <w:rsid w:val="00744903"/>
    <w:rsid w:val="00744A63"/>
    <w:rsid w:val="00744B37"/>
    <w:rsid w:val="00744CD8"/>
    <w:rsid w:val="00744EF9"/>
    <w:rsid w:val="00744F38"/>
    <w:rsid w:val="00744F76"/>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47EE2"/>
    <w:rsid w:val="00750063"/>
    <w:rsid w:val="007501A0"/>
    <w:rsid w:val="0075027B"/>
    <w:rsid w:val="00750303"/>
    <w:rsid w:val="007504EA"/>
    <w:rsid w:val="0075058B"/>
    <w:rsid w:val="00750745"/>
    <w:rsid w:val="0075093F"/>
    <w:rsid w:val="00750A0E"/>
    <w:rsid w:val="00750B45"/>
    <w:rsid w:val="00750CD8"/>
    <w:rsid w:val="00750ED2"/>
    <w:rsid w:val="00750EEC"/>
    <w:rsid w:val="00750F08"/>
    <w:rsid w:val="00750F82"/>
    <w:rsid w:val="007511DF"/>
    <w:rsid w:val="0075146B"/>
    <w:rsid w:val="00751849"/>
    <w:rsid w:val="00751862"/>
    <w:rsid w:val="00751875"/>
    <w:rsid w:val="00751975"/>
    <w:rsid w:val="00751A26"/>
    <w:rsid w:val="00751A3E"/>
    <w:rsid w:val="00751D10"/>
    <w:rsid w:val="00751E3D"/>
    <w:rsid w:val="00751EF7"/>
    <w:rsid w:val="00752135"/>
    <w:rsid w:val="00752227"/>
    <w:rsid w:val="007522CC"/>
    <w:rsid w:val="00752491"/>
    <w:rsid w:val="007526B2"/>
    <w:rsid w:val="007527B4"/>
    <w:rsid w:val="007528DD"/>
    <w:rsid w:val="00752A46"/>
    <w:rsid w:val="00752A88"/>
    <w:rsid w:val="00752B86"/>
    <w:rsid w:val="00752F77"/>
    <w:rsid w:val="00753119"/>
    <w:rsid w:val="007532D0"/>
    <w:rsid w:val="007532E9"/>
    <w:rsid w:val="007533D7"/>
    <w:rsid w:val="007533DE"/>
    <w:rsid w:val="007533FD"/>
    <w:rsid w:val="0075350A"/>
    <w:rsid w:val="007536EB"/>
    <w:rsid w:val="00753880"/>
    <w:rsid w:val="00753A14"/>
    <w:rsid w:val="00753BC7"/>
    <w:rsid w:val="00753BEF"/>
    <w:rsid w:val="00753C43"/>
    <w:rsid w:val="00753C6F"/>
    <w:rsid w:val="00753DA5"/>
    <w:rsid w:val="00753E02"/>
    <w:rsid w:val="00753F0B"/>
    <w:rsid w:val="00753F36"/>
    <w:rsid w:val="0075412A"/>
    <w:rsid w:val="007541EB"/>
    <w:rsid w:val="00754322"/>
    <w:rsid w:val="007544A5"/>
    <w:rsid w:val="00754609"/>
    <w:rsid w:val="007546C5"/>
    <w:rsid w:val="007546D0"/>
    <w:rsid w:val="00754774"/>
    <w:rsid w:val="00754957"/>
    <w:rsid w:val="00754A3B"/>
    <w:rsid w:val="00754A60"/>
    <w:rsid w:val="00754B60"/>
    <w:rsid w:val="00754C90"/>
    <w:rsid w:val="00754E50"/>
    <w:rsid w:val="00755199"/>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6F2D"/>
    <w:rsid w:val="00757075"/>
    <w:rsid w:val="00757128"/>
    <w:rsid w:val="0075739D"/>
    <w:rsid w:val="007574AC"/>
    <w:rsid w:val="00757569"/>
    <w:rsid w:val="007575FE"/>
    <w:rsid w:val="00757744"/>
    <w:rsid w:val="0075783E"/>
    <w:rsid w:val="007578C2"/>
    <w:rsid w:val="00757984"/>
    <w:rsid w:val="00757D83"/>
    <w:rsid w:val="00757DAA"/>
    <w:rsid w:val="00757E27"/>
    <w:rsid w:val="0076000E"/>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83"/>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7DF"/>
    <w:rsid w:val="00763809"/>
    <w:rsid w:val="00763927"/>
    <w:rsid w:val="0076398A"/>
    <w:rsid w:val="00763A99"/>
    <w:rsid w:val="00763B30"/>
    <w:rsid w:val="00763BC0"/>
    <w:rsid w:val="00763DFF"/>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406"/>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69"/>
    <w:rsid w:val="007668D7"/>
    <w:rsid w:val="007668F5"/>
    <w:rsid w:val="00766AEB"/>
    <w:rsid w:val="00766B22"/>
    <w:rsid w:val="00766CBF"/>
    <w:rsid w:val="00766D10"/>
    <w:rsid w:val="00766DC7"/>
    <w:rsid w:val="00766F69"/>
    <w:rsid w:val="00767051"/>
    <w:rsid w:val="007671C7"/>
    <w:rsid w:val="0076728A"/>
    <w:rsid w:val="00767333"/>
    <w:rsid w:val="007673D7"/>
    <w:rsid w:val="007673E6"/>
    <w:rsid w:val="007674B7"/>
    <w:rsid w:val="00767665"/>
    <w:rsid w:val="00767957"/>
    <w:rsid w:val="00767B1A"/>
    <w:rsid w:val="00767BB6"/>
    <w:rsid w:val="00767C89"/>
    <w:rsid w:val="00767D1E"/>
    <w:rsid w:val="00770042"/>
    <w:rsid w:val="0077006D"/>
    <w:rsid w:val="007700B4"/>
    <w:rsid w:val="0077044D"/>
    <w:rsid w:val="00770525"/>
    <w:rsid w:val="00770696"/>
    <w:rsid w:val="00770C73"/>
    <w:rsid w:val="00770DAC"/>
    <w:rsid w:val="00770E20"/>
    <w:rsid w:val="00770E63"/>
    <w:rsid w:val="00770EDD"/>
    <w:rsid w:val="00770F32"/>
    <w:rsid w:val="00770F4B"/>
    <w:rsid w:val="00770F7C"/>
    <w:rsid w:val="00770FD4"/>
    <w:rsid w:val="0077123D"/>
    <w:rsid w:val="00771407"/>
    <w:rsid w:val="0077153E"/>
    <w:rsid w:val="00771752"/>
    <w:rsid w:val="0077175B"/>
    <w:rsid w:val="007717B6"/>
    <w:rsid w:val="00771907"/>
    <w:rsid w:val="00771A03"/>
    <w:rsid w:val="00771E5A"/>
    <w:rsid w:val="007721EE"/>
    <w:rsid w:val="0077225B"/>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AC1"/>
    <w:rsid w:val="00773B82"/>
    <w:rsid w:val="00773B9F"/>
    <w:rsid w:val="00773C11"/>
    <w:rsid w:val="00773C14"/>
    <w:rsid w:val="00773C4B"/>
    <w:rsid w:val="00773E5A"/>
    <w:rsid w:val="00773FFD"/>
    <w:rsid w:val="0077406B"/>
    <w:rsid w:val="007740FF"/>
    <w:rsid w:val="00774302"/>
    <w:rsid w:val="007744BB"/>
    <w:rsid w:val="00774526"/>
    <w:rsid w:val="0077481C"/>
    <w:rsid w:val="0077493C"/>
    <w:rsid w:val="00774A1D"/>
    <w:rsid w:val="00774A38"/>
    <w:rsid w:val="00774ABE"/>
    <w:rsid w:val="00774C05"/>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59"/>
    <w:rsid w:val="00776AD0"/>
    <w:rsid w:val="00776C0B"/>
    <w:rsid w:val="00776C3A"/>
    <w:rsid w:val="007770D7"/>
    <w:rsid w:val="00777128"/>
    <w:rsid w:val="0077712F"/>
    <w:rsid w:val="007771D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06"/>
    <w:rsid w:val="00780B47"/>
    <w:rsid w:val="00780EB6"/>
    <w:rsid w:val="00780FE2"/>
    <w:rsid w:val="00781002"/>
    <w:rsid w:val="007811E6"/>
    <w:rsid w:val="00781230"/>
    <w:rsid w:val="00781305"/>
    <w:rsid w:val="00781442"/>
    <w:rsid w:val="00781590"/>
    <w:rsid w:val="007815A9"/>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B44"/>
    <w:rsid w:val="00782ECA"/>
    <w:rsid w:val="00782F13"/>
    <w:rsid w:val="0078330C"/>
    <w:rsid w:val="007834D3"/>
    <w:rsid w:val="0078378A"/>
    <w:rsid w:val="00783894"/>
    <w:rsid w:val="007838A1"/>
    <w:rsid w:val="00783B75"/>
    <w:rsid w:val="00783C10"/>
    <w:rsid w:val="00783DC1"/>
    <w:rsid w:val="00783E90"/>
    <w:rsid w:val="00783F92"/>
    <w:rsid w:val="007840CD"/>
    <w:rsid w:val="00784149"/>
    <w:rsid w:val="007841BB"/>
    <w:rsid w:val="00784755"/>
    <w:rsid w:val="00784808"/>
    <w:rsid w:val="007848F2"/>
    <w:rsid w:val="00784C7C"/>
    <w:rsid w:val="00785044"/>
    <w:rsid w:val="0078509D"/>
    <w:rsid w:val="007851B5"/>
    <w:rsid w:val="0078527A"/>
    <w:rsid w:val="00785294"/>
    <w:rsid w:val="00785467"/>
    <w:rsid w:val="007854B4"/>
    <w:rsid w:val="007855B0"/>
    <w:rsid w:val="007856B6"/>
    <w:rsid w:val="007856B9"/>
    <w:rsid w:val="00785968"/>
    <w:rsid w:val="00785A9D"/>
    <w:rsid w:val="00785CBA"/>
    <w:rsid w:val="00785CC8"/>
    <w:rsid w:val="00785E2F"/>
    <w:rsid w:val="007861B3"/>
    <w:rsid w:val="007862F4"/>
    <w:rsid w:val="00786322"/>
    <w:rsid w:val="0078652F"/>
    <w:rsid w:val="007865E7"/>
    <w:rsid w:val="00786695"/>
    <w:rsid w:val="0078673E"/>
    <w:rsid w:val="0078682B"/>
    <w:rsid w:val="00786A12"/>
    <w:rsid w:val="00786B57"/>
    <w:rsid w:val="00786F2C"/>
    <w:rsid w:val="00786F4E"/>
    <w:rsid w:val="007870A2"/>
    <w:rsid w:val="007870AE"/>
    <w:rsid w:val="00787159"/>
    <w:rsid w:val="00787238"/>
    <w:rsid w:val="00787306"/>
    <w:rsid w:val="007873F4"/>
    <w:rsid w:val="00787511"/>
    <w:rsid w:val="007876E4"/>
    <w:rsid w:val="007876E7"/>
    <w:rsid w:val="007877C6"/>
    <w:rsid w:val="00787812"/>
    <w:rsid w:val="007878B2"/>
    <w:rsid w:val="007878F1"/>
    <w:rsid w:val="00787A65"/>
    <w:rsid w:val="00787E8C"/>
    <w:rsid w:val="00787F21"/>
    <w:rsid w:val="007900C6"/>
    <w:rsid w:val="007901C9"/>
    <w:rsid w:val="00790503"/>
    <w:rsid w:val="007905E9"/>
    <w:rsid w:val="00790949"/>
    <w:rsid w:val="00790A5B"/>
    <w:rsid w:val="00790B27"/>
    <w:rsid w:val="00790C50"/>
    <w:rsid w:val="00790C6C"/>
    <w:rsid w:val="00790EAD"/>
    <w:rsid w:val="00790FE2"/>
    <w:rsid w:val="00791001"/>
    <w:rsid w:val="007911CF"/>
    <w:rsid w:val="0079122A"/>
    <w:rsid w:val="007912D9"/>
    <w:rsid w:val="00791338"/>
    <w:rsid w:val="007913F7"/>
    <w:rsid w:val="0079148F"/>
    <w:rsid w:val="007915F3"/>
    <w:rsid w:val="00791882"/>
    <w:rsid w:val="007919A0"/>
    <w:rsid w:val="00791B4E"/>
    <w:rsid w:val="00791DB5"/>
    <w:rsid w:val="00792004"/>
    <w:rsid w:val="007920D5"/>
    <w:rsid w:val="007920F1"/>
    <w:rsid w:val="00792253"/>
    <w:rsid w:val="00792726"/>
    <w:rsid w:val="00792872"/>
    <w:rsid w:val="0079297C"/>
    <w:rsid w:val="007929EE"/>
    <w:rsid w:val="007929F7"/>
    <w:rsid w:val="00792A89"/>
    <w:rsid w:val="00792ECD"/>
    <w:rsid w:val="0079308C"/>
    <w:rsid w:val="007930A4"/>
    <w:rsid w:val="007930A9"/>
    <w:rsid w:val="007930F7"/>
    <w:rsid w:val="0079326C"/>
    <w:rsid w:val="007932DD"/>
    <w:rsid w:val="0079331C"/>
    <w:rsid w:val="00793391"/>
    <w:rsid w:val="007933F1"/>
    <w:rsid w:val="007934F4"/>
    <w:rsid w:val="00793678"/>
    <w:rsid w:val="0079381F"/>
    <w:rsid w:val="00793988"/>
    <w:rsid w:val="00793A0C"/>
    <w:rsid w:val="00793C21"/>
    <w:rsid w:val="00793C3F"/>
    <w:rsid w:val="00793E9F"/>
    <w:rsid w:val="0079434D"/>
    <w:rsid w:val="0079444B"/>
    <w:rsid w:val="00794549"/>
    <w:rsid w:val="00794677"/>
    <w:rsid w:val="00794758"/>
    <w:rsid w:val="00794A05"/>
    <w:rsid w:val="00794D4D"/>
    <w:rsid w:val="00794D51"/>
    <w:rsid w:val="00794F0D"/>
    <w:rsid w:val="00794F23"/>
    <w:rsid w:val="00794F53"/>
    <w:rsid w:val="00794FD9"/>
    <w:rsid w:val="00794FE4"/>
    <w:rsid w:val="007952B9"/>
    <w:rsid w:val="0079544C"/>
    <w:rsid w:val="00795606"/>
    <w:rsid w:val="00795646"/>
    <w:rsid w:val="00795656"/>
    <w:rsid w:val="007959DA"/>
    <w:rsid w:val="00795A1A"/>
    <w:rsid w:val="00795B8A"/>
    <w:rsid w:val="00795C6C"/>
    <w:rsid w:val="00795CD3"/>
    <w:rsid w:val="00795D0A"/>
    <w:rsid w:val="00795F79"/>
    <w:rsid w:val="00795FDB"/>
    <w:rsid w:val="007960EE"/>
    <w:rsid w:val="0079613F"/>
    <w:rsid w:val="00796168"/>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D19"/>
    <w:rsid w:val="00797EE7"/>
    <w:rsid w:val="00797F1F"/>
    <w:rsid w:val="00797F21"/>
    <w:rsid w:val="00797F50"/>
    <w:rsid w:val="007A02CA"/>
    <w:rsid w:val="007A02D8"/>
    <w:rsid w:val="007A036A"/>
    <w:rsid w:val="007A061C"/>
    <w:rsid w:val="007A06F4"/>
    <w:rsid w:val="007A0871"/>
    <w:rsid w:val="007A0933"/>
    <w:rsid w:val="007A09BB"/>
    <w:rsid w:val="007A0A93"/>
    <w:rsid w:val="007A0C85"/>
    <w:rsid w:val="007A0EAA"/>
    <w:rsid w:val="007A0F4E"/>
    <w:rsid w:val="007A0F9A"/>
    <w:rsid w:val="007A13F0"/>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6B"/>
    <w:rsid w:val="007A2F90"/>
    <w:rsid w:val="007A307B"/>
    <w:rsid w:val="007A3283"/>
    <w:rsid w:val="007A36AC"/>
    <w:rsid w:val="007A396D"/>
    <w:rsid w:val="007A3985"/>
    <w:rsid w:val="007A3A22"/>
    <w:rsid w:val="007A3B4E"/>
    <w:rsid w:val="007A3B67"/>
    <w:rsid w:val="007A3D12"/>
    <w:rsid w:val="007A3DE3"/>
    <w:rsid w:val="007A3FB5"/>
    <w:rsid w:val="007A41FA"/>
    <w:rsid w:val="007A4383"/>
    <w:rsid w:val="007A44E8"/>
    <w:rsid w:val="007A45CF"/>
    <w:rsid w:val="007A467D"/>
    <w:rsid w:val="007A467F"/>
    <w:rsid w:val="007A46BE"/>
    <w:rsid w:val="007A474A"/>
    <w:rsid w:val="007A481A"/>
    <w:rsid w:val="007A493B"/>
    <w:rsid w:val="007A4BCB"/>
    <w:rsid w:val="007A4E34"/>
    <w:rsid w:val="007A535F"/>
    <w:rsid w:val="007A544E"/>
    <w:rsid w:val="007A5477"/>
    <w:rsid w:val="007A5516"/>
    <w:rsid w:val="007A55E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8D9"/>
    <w:rsid w:val="007A7B4E"/>
    <w:rsid w:val="007A7C7C"/>
    <w:rsid w:val="007B010B"/>
    <w:rsid w:val="007B0156"/>
    <w:rsid w:val="007B02BE"/>
    <w:rsid w:val="007B02C3"/>
    <w:rsid w:val="007B03D4"/>
    <w:rsid w:val="007B04B7"/>
    <w:rsid w:val="007B05DA"/>
    <w:rsid w:val="007B0780"/>
    <w:rsid w:val="007B0781"/>
    <w:rsid w:val="007B089F"/>
    <w:rsid w:val="007B095E"/>
    <w:rsid w:val="007B0CC5"/>
    <w:rsid w:val="007B0D49"/>
    <w:rsid w:val="007B0F09"/>
    <w:rsid w:val="007B0F18"/>
    <w:rsid w:val="007B11A5"/>
    <w:rsid w:val="007B11EE"/>
    <w:rsid w:val="007B12A9"/>
    <w:rsid w:val="007B13C6"/>
    <w:rsid w:val="007B13DE"/>
    <w:rsid w:val="007B13F4"/>
    <w:rsid w:val="007B1504"/>
    <w:rsid w:val="007B165D"/>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47"/>
    <w:rsid w:val="007B38C7"/>
    <w:rsid w:val="007B3A56"/>
    <w:rsid w:val="007B3BEA"/>
    <w:rsid w:val="007B3D1E"/>
    <w:rsid w:val="007B3DE6"/>
    <w:rsid w:val="007B3F7D"/>
    <w:rsid w:val="007B3FD4"/>
    <w:rsid w:val="007B3FF3"/>
    <w:rsid w:val="007B4040"/>
    <w:rsid w:val="007B4167"/>
    <w:rsid w:val="007B41C0"/>
    <w:rsid w:val="007B41D7"/>
    <w:rsid w:val="007B41E0"/>
    <w:rsid w:val="007B4234"/>
    <w:rsid w:val="007B4341"/>
    <w:rsid w:val="007B4423"/>
    <w:rsid w:val="007B4655"/>
    <w:rsid w:val="007B4682"/>
    <w:rsid w:val="007B4795"/>
    <w:rsid w:val="007B4DCA"/>
    <w:rsid w:val="007B4DEF"/>
    <w:rsid w:val="007B4E14"/>
    <w:rsid w:val="007B4E36"/>
    <w:rsid w:val="007B4E7D"/>
    <w:rsid w:val="007B4F8F"/>
    <w:rsid w:val="007B4FAC"/>
    <w:rsid w:val="007B56B1"/>
    <w:rsid w:val="007B58F3"/>
    <w:rsid w:val="007B5B11"/>
    <w:rsid w:val="007B5DF6"/>
    <w:rsid w:val="007B5F11"/>
    <w:rsid w:val="007B5F8F"/>
    <w:rsid w:val="007B611B"/>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34"/>
    <w:rsid w:val="007C0EBD"/>
    <w:rsid w:val="007C11A3"/>
    <w:rsid w:val="007C11E5"/>
    <w:rsid w:val="007C11F1"/>
    <w:rsid w:val="007C11F6"/>
    <w:rsid w:val="007C12C6"/>
    <w:rsid w:val="007C1395"/>
    <w:rsid w:val="007C1470"/>
    <w:rsid w:val="007C152E"/>
    <w:rsid w:val="007C1664"/>
    <w:rsid w:val="007C16A4"/>
    <w:rsid w:val="007C1755"/>
    <w:rsid w:val="007C17D8"/>
    <w:rsid w:val="007C18A0"/>
    <w:rsid w:val="007C1DEC"/>
    <w:rsid w:val="007C1E38"/>
    <w:rsid w:val="007C2027"/>
    <w:rsid w:val="007C210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793"/>
    <w:rsid w:val="007C38C1"/>
    <w:rsid w:val="007C3972"/>
    <w:rsid w:val="007C39D5"/>
    <w:rsid w:val="007C3C44"/>
    <w:rsid w:val="007C3C73"/>
    <w:rsid w:val="007C3D54"/>
    <w:rsid w:val="007C3E6C"/>
    <w:rsid w:val="007C3E87"/>
    <w:rsid w:val="007C3FA0"/>
    <w:rsid w:val="007C41C8"/>
    <w:rsid w:val="007C4402"/>
    <w:rsid w:val="007C4525"/>
    <w:rsid w:val="007C4533"/>
    <w:rsid w:val="007C45AC"/>
    <w:rsid w:val="007C45AE"/>
    <w:rsid w:val="007C497C"/>
    <w:rsid w:val="007C4B61"/>
    <w:rsid w:val="007C4CC0"/>
    <w:rsid w:val="007C4D0C"/>
    <w:rsid w:val="007C4DC8"/>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628"/>
    <w:rsid w:val="007C67FB"/>
    <w:rsid w:val="007C6BD1"/>
    <w:rsid w:val="007C6D49"/>
    <w:rsid w:val="007C6E0F"/>
    <w:rsid w:val="007C6E4C"/>
    <w:rsid w:val="007C6EC0"/>
    <w:rsid w:val="007C6FAA"/>
    <w:rsid w:val="007C7439"/>
    <w:rsid w:val="007C79F4"/>
    <w:rsid w:val="007C7A80"/>
    <w:rsid w:val="007C7AD3"/>
    <w:rsid w:val="007C7C49"/>
    <w:rsid w:val="007C7D83"/>
    <w:rsid w:val="007C7EE3"/>
    <w:rsid w:val="007C7EF9"/>
    <w:rsid w:val="007D00A6"/>
    <w:rsid w:val="007D0183"/>
    <w:rsid w:val="007D01DE"/>
    <w:rsid w:val="007D04EC"/>
    <w:rsid w:val="007D0534"/>
    <w:rsid w:val="007D0654"/>
    <w:rsid w:val="007D078E"/>
    <w:rsid w:val="007D08C6"/>
    <w:rsid w:val="007D0A99"/>
    <w:rsid w:val="007D0B60"/>
    <w:rsid w:val="007D0C34"/>
    <w:rsid w:val="007D0D92"/>
    <w:rsid w:val="007D0DBB"/>
    <w:rsid w:val="007D0FE3"/>
    <w:rsid w:val="007D1165"/>
    <w:rsid w:val="007D13CE"/>
    <w:rsid w:val="007D13FB"/>
    <w:rsid w:val="007D17EF"/>
    <w:rsid w:val="007D1849"/>
    <w:rsid w:val="007D18DC"/>
    <w:rsid w:val="007D1BBA"/>
    <w:rsid w:val="007D1E19"/>
    <w:rsid w:val="007D20D9"/>
    <w:rsid w:val="007D22B2"/>
    <w:rsid w:val="007D23B9"/>
    <w:rsid w:val="007D24E1"/>
    <w:rsid w:val="007D2662"/>
    <w:rsid w:val="007D2742"/>
    <w:rsid w:val="007D2926"/>
    <w:rsid w:val="007D2988"/>
    <w:rsid w:val="007D2994"/>
    <w:rsid w:val="007D29DF"/>
    <w:rsid w:val="007D2A93"/>
    <w:rsid w:val="007D2B42"/>
    <w:rsid w:val="007D2C1B"/>
    <w:rsid w:val="007D2FA4"/>
    <w:rsid w:val="007D3002"/>
    <w:rsid w:val="007D30B3"/>
    <w:rsid w:val="007D3122"/>
    <w:rsid w:val="007D31C6"/>
    <w:rsid w:val="007D336C"/>
    <w:rsid w:val="007D33F1"/>
    <w:rsid w:val="007D350A"/>
    <w:rsid w:val="007D399F"/>
    <w:rsid w:val="007D3A28"/>
    <w:rsid w:val="007D3B76"/>
    <w:rsid w:val="007D3BE2"/>
    <w:rsid w:val="007D3EDD"/>
    <w:rsid w:val="007D3F07"/>
    <w:rsid w:val="007D4107"/>
    <w:rsid w:val="007D42FF"/>
    <w:rsid w:val="007D4369"/>
    <w:rsid w:val="007D45D5"/>
    <w:rsid w:val="007D4699"/>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131"/>
    <w:rsid w:val="007D6298"/>
    <w:rsid w:val="007D65A7"/>
    <w:rsid w:val="007D6662"/>
    <w:rsid w:val="007D6758"/>
    <w:rsid w:val="007D68B7"/>
    <w:rsid w:val="007D693A"/>
    <w:rsid w:val="007D6A33"/>
    <w:rsid w:val="007D6A43"/>
    <w:rsid w:val="007D6A74"/>
    <w:rsid w:val="007D6AA6"/>
    <w:rsid w:val="007D6B02"/>
    <w:rsid w:val="007D6B1E"/>
    <w:rsid w:val="007D6B54"/>
    <w:rsid w:val="007D6E38"/>
    <w:rsid w:val="007D71B2"/>
    <w:rsid w:val="007D71D6"/>
    <w:rsid w:val="007D7267"/>
    <w:rsid w:val="007D72D1"/>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A7A"/>
    <w:rsid w:val="007E0B06"/>
    <w:rsid w:val="007E0BFF"/>
    <w:rsid w:val="007E0C7C"/>
    <w:rsid w:val="007E1034"/>
    <w:rsid w:val="007E11EA"/>
    <w:rsid w:val="007E1240"/>
    <w:rsid w:val="007E137A"/>
    <w:rsid w:val="007E1382"/>
    <w:rsid w:val="007E142C"/>
    <w:rsid w:val="007E1767"/>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9B3"/>
    <w:rsid w:val="007E2AFC"/>
    <w:rsid w:val="007E2BCB"/>
    <w:rsid w:val="007E2C29"/>
    <w:rsid w:val="007E2E3F"/>
    <w:rsid w:val="007E2E51"/>
    <w:rsid w:val="007E2EA8"/>
    <w:rsid w:val="007E2F86"/>
    <w:rsid w:val="007E3293"/>
    <w:rsid w:val="007E35E4"/>
    <w:rsid w:val="007E361D"/>
    <w:rsid w:val="007E3627"/>
    <w:rsid w:val="007E373A"/>
    <w:rsid w:val="007E37AC"/>
    <w:rsid w:val="007E3A53"/>
    <w:rsid w:val="007E3ABF"/>
    <w:rsid w:val="007E3AE3"/>
    <w:rsid w:val="007E3D85"/>
    <w:rsid w:val="007E3DF9"/>
    <w:rsid w:val="007E4099"/>
    <w:rsid w:val="007E40F6"/>
    <w:rsid w:val="007E4168"/>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8D3"/>
    <w:rsid w:val="007E6AEF"/>
    <w:rsid w:val="007E6B5B"/>
    <w:rsid w:val="007E6B83"/>
    <w:rsid w:val="007E6FC4"/>
    <w:rsid w:val="007E7190"/>
    <w:rsid w:val="007E721A"/>
    <w:rsid w:val="007E7315"/>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95"/>
    <w:rsid w:val="007F186A"/>
    <w:rsid w:val="007F18D2"/>
    <w:rsid w:val="007F1A53"/>
    <w:rsid w:val="007F1AC2"/>
    <w:rsid w:val="007F1C63"/>
    <w:rsid w:val="007F1E41"/>
    <w:rsid w:val="007F1EAE"/>
    <w:rsid w:val="007F1FD3"/>
    <w:rsid w:val="007F20B5"/>
    <w:rsid w:val="007F22C5"/>
    <w:rsid w:val="007F23DB"/>
    <w:rsid w:val="007F2423"/>
    <w:rsid w:val="007F24E7"/>
    <w:rsid w:val="007F256F"/>
    <w:rsid w:val="007F2637"/>
    <w:rsid w:val="007F267C"/>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AFA"/>
    <w:rsid w:val="007F4B75"/>
    <w:rsid w:val="007F4BB3"/>
    <w:rsid w:val="007F4D9F"/>
    <w:rsid w:val="007F4EAE"/>
    <w:rsid w:val="007F5033"/>
    <w:rsid w:val="007F5041"/>
    <w:rsid w:val="007F50EC"/>
    <w:rsid w:val="007F51ED"/>
    <w:rsid w:val="007F5208"/>
    <w:rsid w:val="007F5297"/>
    <w:rsid w:val="007F52D6"/>
    <w:rsid w:val="007F5647"/>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6B8"/>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8A9"/>
    <w:rsid w:val="00800AB8"/>
    <w:rsid w:val="00800C2E"/>
    <w:rsid w:val="00800D28"/>
    <w:rsid w:val="00801017"/>
    <w:rsid w:val="008010CE"/>
    <w:rsid w:val="0080140D"/>
    <w:rsid w:val="00801501"/>
    <w:rsid w:val="008016A4"/>
    <w:rsid w:val="00801AB8"/>
    <w:rsid w:val="00801B79"/>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1AB"/>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212"/>
    <w:rsid w:val="008053B7"/>
    <w:rsid w:val="0080543A"/>
    <w:rsid w:val="00805453"/>
    <w:rsid w:val="008054EC"/>
    <w:rsid w:val="0080565D"/>
    <w:rsid w:val="008056EE"/>
    <w:rsid w:val="00805A38"/>
    <w:rsid w:val="00805A39"/>
    <w:rsid w:val="00805B5D"/>
    <w:rsid w:val="00805C69"/>
    <w:rsid w:val="00805E96"/>
    <w:rsid w:val="00806077"/>
    <w:rsid w:val="0080617C"/>
    <w:rsid w:val="008061E0"/>
    <w:rsid w:val="00806278"/>
    <w:rsid w:val="00806297"/>
    <w:rsid w:val="00806686"/>
    <w:rsid w:val="00806707"/>
    <w:rsid w:val="008067A9"/>
    <w:rsid w:val="00806ABA"/>
    <w:rsid w:val="00806AC3"/>
    <w:rsid w:val="00806DAE"/>
    <w:rsid w:val="00806E1C"/>
    <w:rsid w:val="00806F03"/>
    <w:rsid w:val="00806FFD"/>
    <w:rsid w:val="008071F2"/>
    <w:rsid w:val="008074B8"/>
    <w:rsid w:val="00807532"/>
    <w:rsid w:val="00807B22"/>
    <w:rsid w:val="00807D2D"/>
    <w:rsid w:val="00807D46"/>
    <w:rsid w:val="00807E82"/>
    <w:rsid w:val="0081013F"/>
    <w:rsid w:val="008101FD"/>
    <w:rsid w:val="008102BC"/>
    <w:rsid w:val="008103A9"/>
    <w:rsid w:val="00810622"/>
    <w:rsid w:val="00810671"/>
    <w:rsid w:val="008107B4"/>
    <w:rsid w:val="00810AB4"/>
    <w:rsid w:val="00810B46"/>
    <w:rsid w:val="00810BCC"/>
    <w:rsid w:val="00810C3C"/>
    <w:rsid w:val="00810C51"/>
    <w:rsid w:val="00810C7E"/>
    <w:rsid w:val="00810F90"/>
    <w:rsid w:val="00810FE0"/>
    <w:rsid w:val="008110E7"/>
    <w:rsid w:val="0081113B"/>
    <w:rsid w:val="0081134E"/>
    <w:rsid w:val="00811350"/>
    <w:rsid w:val="00811468"/>
    <w:rsid w:val="00811638"/>
    <w:rsid w:val="0081182C"/>
    <w:rsid w:val="0081184E"/>
    <w:rsid w:val="00811882"/>
    <w:rsid w:val="008119F6"/>
    <w:rsid w:val="00811B5B"/>
    <w:rsid w:val="00811B77"/>
    <w:rsid w:val="00811C06"/>
    <w:rsid w:val="00811C4B"/>
    <w:rsid w:val="00811EE0"/>
    <w:rsid w:val="00811F22"/>
    <w:rsid w:val="0081216C"/>
    <w:rsid w:val="008123D0"/>
    <w:rsid w:val="0081241D"/>
    <w:rsid w:val="00812430"/>
    <w:rsid w:val="00812490"/>
    <w:rsid w:val="00812605"/>
    <w:rsid w:val="00812665"/>
    <w:rsid w:val="008126B2"/>
    <w:rsid w:val="00812BF2"/>
    <w:rsid w:val="00812BF5"/>
    <w:rsid w:val="00812C38"/>
    <w:rsid w:val="00812CA4"/>
    <w:rsid w:val="00812CCA"/>
    <w:rsid w:val="00812F54"/>
    <w:rsid w:val="00813170"/>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14F"/>
    <w:rsid w:val="00814260"/>
    <w:rsid w:val="008144DB"/>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CB"/>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611"/>
    <w:rsid w:val="008169A3"/>
    <w:rsid w:val="00816A02"/>
    <w:rsid w:val="00816A58"/>
    <w:rsid w:val="00816B48"/>
    <w:rsid w:val="00816C4C"/>
    <w:rsid w:val="00816EE4"/>
    <w:rsid w:val="0081728F"/>
    <w:rsid w:val="0081756D"/>
    <w:rsid w:val="008175A0"/>
    <w:rsid w:val="0081771F"/>
    <w:rsid w:val="0081775F"/>
    <w:rsid w:val="008177BE"/>
    <w:rsid w:val="0081798A"/>
    <w:rsid w:val="008179B6"/>
    <w:rsid w:val="00817A6F"/>
    <w:rsid w:val="00817A84"/>
    <w:rsid w:val="00817D05"/>
    <w:rsid w:val="00817EEE"/>
    <w:rsid w:val="00817F8B"/>
    <w:rsid w:val="008200A5"/>
    <w:rsid w:val="00820205"/>
    <w:rsid w:val="008202B3"/>
    <w:rsid w:val="008202F2"/>
    <w:rsid w:val="0082032C"/>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EF2"/>
    <w:rsid w:val="00821F4A"/>
    <w:rsid w:val="0082236E"/>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6D3"/>
    <w:rsid w:val="0082488D"/>
    <w:rsid w:val="00824971"/>
    <w:rsid w:val="00824A55"/>
    <w:rsid w:val="00824C7C"/>
    <w:rsid w:val="00824D9A"/>
    <w:rsid w:val="00825204"/>
    <w:rsid w:val="008252BE"/>
    <w:rsid w:val="00825422"/>
    <w:rsid w:val="00825441"/>
    <w:rsid w:val="0082560A"/>
    <w:rsid w:val="00825741"/>
    <w:rsid w:val="00825762"/>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88"/>
    <w:rsid w:val="008307A7"/>
    <w:rsid w:val="00830825"/>
    <w:rsid w:val="00830987"/>
    <w:rsid w:val="00830A53"/>
    <w:rsid w:val="00830AB4"/>
    <w:rsid w:val="00830AC1"/>
    <w:rsid w:val="00830C84"/>
    <w:rsid w:val="00830D3C"/>
    <w:rsid w:val="00831269"/>
    <w:rsid w:val="00831290"/>
    <w:rsid w:val="008314FF"/>
    <w:rsid w:val="0083165E"/>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B23"/>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87"/>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24"/>
    <w:rsid w:val="008366F9"/>
    <w:rsid w:val="00836D07"/>
    <w:rsid w:val="00836E12"/>
    <w:rsid w:val="00836F26"/>
    <w:rsid w:val="00837103"/>
    <w:rsid w:val="008373F0"/>
    <w:rsid w:val="00837466"/>
    <w:rsid w:val="00837501"/>
    <w:rsid w:val="0083766A"/>
    <w:rsid w:val="008376EE"/>
    <w:rsid w:val="00837784"/>
    <w:rsid w:val="008377E9"/>
    <w:rsid w:val="00837890"/>
    <w:rsid w:val="00837B36"/>
    <w:rsid w:val="00837E13"/>
    <w:rsid w:val="00837E6E"/>
    <w:rsid w:val="00837EB4"/>
    <w:rsid w:val="00840011"/>
    <w:rsid w:val="00840069"/>
    <w:rsid w:val="008401AD"/>
    <w:rsid w:val="00840397"/>
    <w:rsid w:val="00840568"/>
    <w:rsid w:val="00840582"/>
    <w:rsid w:val="00840741"/>
    <w:rsid w:val="008407B3"/>
    <w:rsid w:val="008408F1"/>
    <w:rsid w:val="008409E5"/>
    <w:rsid w:val="008409EA"/>
    <w:rsid w:val="00840EBC"/>
    <w:rsid w:val="00840F14"/>
    <w:rsid w:val="0084128C"/>
    <w:rsid w:val="008414AF"/>
    <w:rsid w:val="00841769"/>
    <w:rsid w:val="008418B6"/>
    <w:rsid w:val="0084195B"/>
    <w:rsid w:val="00841A5E"/>
    <w:rsid w:val="00841BE2"/>
    <w:rsid w:val="00841D41"/>
    <w:rsid w:val="00841D57"/>
    <w:rsid w:val="00842276"/>
    <w:rsid w:val="008422FE"/>
    <w:rsid w:val="0084237C"/>
    <w:rsid w:val="0084245D"/>
    <w:rsid w:val="0084255A"/>
    <w:rsid w:val="0084283A"/>
    <w:rsid w:val="00842F2A"/>
    <w:rsid w:val="00842F2F"/>
    <w:rsid w:val="00842F68"/>
    <w:rsid w:val="00842FAC"/>
    <w:rsid w:val="00842FAE"/>
    <w:rsid w:val="0084301D"/>
    <w:rsid w:val="0084309D"/>
    <w:rsid w:val="008431DA"/>
    <w:rsid w:val="008432A5"/>
    <w:rsid w:val="008432F7"/>
    <w:rsid w:val="00843738"/>
    <w:rsid w:val="008439CE"/>
    <w:rsid w:val="00843D33"/>
    <w:rsid w:val="00843D53"/>
    <w:rsid w:val="00844872"/>
    <w:rsid w:val="00844931"/>
    <w:rsid w:val="008449DD"/>
    <w:rsid w:val="00844B1E"/>
    <w:rsid w:val="00844CCA"/>
    <w:rsid w:val="00844FE6"/>
    <w:rsid w:val="008451BD"/>
    <w:rsid w:val="00845317"/>
    <w:rsid w:val="00845448"/>
    <w:rsid w:val="00845573"/>
    <w:rsid w:val="008455A5"/>
    <w:rsid w:val="0084576B"/>
    <w:rsid w:val="008457D4"/>
    <w:rsid w:val="008457F2"/>
    <w:rsid w:val="00845820"/>
    <w:rsid w:val="00845922"/>
    <w:rsid w:val="00845A63"/>
    <w:rsid w:val="00846232"/>
    <w:rsid w:val="0084631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BE2"/>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0"/>
    <w:rsid w:val="00851B15"/>
    <w:rsid w:val="00851C15"/>
    <w:rsid w:val="00851C46"/>
    <w:rsid w:val="00851DAA"/>
    <w:rsid w:val="00851E4A"/>
    <w:rsid w:val="00851FCA"/>
    <w:rsid w:val="00852341"/>
    <w:rsid w:val="00852696"/>
    <w:rsid w:val="008527EB"/>
    <w:rsid w:val="00852A01"/>
    <w:rsid w:val="00852B50"/>
    <w:rsid w:val="00852D80"/>
    <w:rsid w:val="00852DD1"/>
    <w:rsid w:val="00853233"/>
    <w:rsid w:val="0085330F"/>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4E"/>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512"/>
    <w:rsid w:val="008567F4"/>
    <w:rsid w:val="0085690D"/>
    <w:rsid w:val="00856B32"/>
    <w:rsid w:val="00856B60"/>
    <w:rsid w:val="00856E4A"/>
    <w:rsid w:val="00856F74"/>
    <w:rsid w:val="0085719A"/>
    <w:rsid w:val="00857241"/>
    <w:rsid w:val="0085738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BBC"/>
    <w:rsid w:val="00863CE3"/>
    <w:rsid w:val="00863D10"/>
    <w:rsid w:val="00863ECC"/>
    <w:rsid w:val="00863FD6"/>
    <w:rsid w:val="008643E5"/>
    <w:rsid w:val="008644BA"/>
    <w:rsid w:val="00864537"/>
    <w:rsid w:val="008646BA"/>
    <w:rsid w:val="00864A0A"/>
    <w:rsid w:val="00864C3C"/>
    <w:rsid w:val="00864DAE"/>
    <w:rsid w:val="00864E25"/>
    <w:rsid w:val="00864ED4"/>
    <w:rsid w:val="00864EF8"/>
    <w:rsid w:val="00865273"/>
    <w:rsid w:val="008653D8"/>
    <w:rsid w:val="0086547E"/>
    <w:rsid w:val="0086552F"/>
    <w:rsid w:val="008657B4"/>
    <w:rsid w:val="0086599D"/>
    <w:rsid w:val="00865ACE"/>
    <w:rsid w:val="00865E39"/>
    <w:rsid w:val="00865FE5"/>
    <w:rsid w:val="008661A2"/>
    <w:rsid w:val="008661EA"/>
    <w:rsid w:val="00866278"/>
    <w:rsid w:val="00866279"/>
    <w:rsid w:val="00866350"/>
    <w:rsid w:val="0086640C"/>
    <w:rsid w:val="00866548"/>
    <w:rsid w:val="0086667A"/>
    <w:rsid w:val="008666FA"/>
    <w:rsid w:val="00866861"/>
    <w:rsid w:val="008668F2"/>
    <w:rsid w:val="00866A0F"/>
    <w:rsid w:val="00866A2E"/>
    <w:rsid w:val="00866AA5"/>
    <w:rsid w:val="00866B50"/>
    <w:rsid w:val="00866EB9"/>
    <w:rsid w:val="00866EDF"/>
    <w:rsid w:val="00867085"/>
    <w:rsid w:val="00867098"/>
    <w:rsid w:val="00867229"/>
    <w:rsid w:val="008672DA"/>
    <w:rsid w:val="0086734F"/>
    <w:rsid w:val="00867514"/>
    <w:rsid w:val="00867537"/>
    <w:rsid w:val="00867700"/>
    <w:rsid w:val="0086797B"/>
    <w:rsid w:val="00867A54"/>
    <w:rsid w:val="00867A8C"/>
    <w:rsid w:val="00867B43"/>
    <w:rsid w:val="00870238"/>
    <w:rsid w:val="008703ED"/>
    <w:rsid w:val="008704D2"/>
    <w:rsid w:val="008708F0"/>
    <w:rsid w:val="00870ADD"/>
    <w:rsid w:val="00870B56"/>
    <w:rsid w:val="00870B6A"/>
    <w:rsid w:val="00870C7E"/>
    <w:rsid w:val="00870D63"/>
    <w:rsid w:val="008710CD"/>
    <w:rsid w:val="008711E5"/>
    <w:rsid w:val="00871250"/>
    <w:rsid w:val="00871260"/>
    <w:rsid w:val="00871269"/>
    <w:rsid w:val="008712A4"/>
    <w:rsid w:val="008712BB"/>
    <w:rsid w:val="008716B6"/>
    <w:rsid w:val="00871AD7"/>
    <w:rsid w:val="00871C55"/>
    <w:rsid w:val="00871D72"/>
    <w:rsid w:val="00871DD3"/>
    <w:rsid w:val="00871F47"/>
    <w:rsid w:val="00871F7C"/>
    <w:rsid w:val="0087207E"/>
    <w:rsid w:val="008723E6"/>
    <w:rsid w:val="00872451"/>
    <w:rsid w:val="008726AB"/>
    <w:rsid w:val="0087289B"/>
    <w:rsid w:val="00872BCD"/>
    <w:rsid w:val="00872C37"/>
    <w:rsid w:val="00872DF1"/>
    <w:rsid w:val="00872EEC"/>
    <w:rsid w:val="00872FCA"/>
    <w:rsid w:val="008731BB"/>
    <w:rsid w:val="0087336C"/>
    <w:rsid w:val="008734F8"/>
    <w:rsid w:val="008735B5"/>
    <w:rsid w:val="00873789"/>
    <w:rsid w:val="008737C3"/>
    <w:rsid w:val="00873904"/>
    <w:rsid w:val="00873C30"/>
    <w:rsid w:val="00873EF8"/>
    <w:rsid w:val="00873F43"/>
    <w:rsid w:val="008742C0"/>
    <w:rsid w:val="00874449"/>
    <w:rsid w:val="008745FF"/>
    <w:rsid w:val="0087466B"/>
    <w:rsid w:val="008746EA"/>
    <w:rsid w:val="00874732"/>
    <w:rsid w:val="00874789"/>
    <w:rsid w:val="00874B34"/>
    <w:rsid w:val="00874C44"/>
    <w:rsid w:val="00874D15"/>
    <w:rsid w:val="00874D9C"/>
    <w:rsid w:val="00874EDB"/>
    <w:rsid w:val="00874EEE"/>
    <w:rsid w:val="00874F01"/>
    <w:rsid w:val="0087501C"/>
    <w:rsid w:val="008751BA"/>
    <w:rsid w:val="00875452"/>
    <w:rsid w:val="0087545D"/>
    <w:rsid w:val="00875473"/>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4C"/>
    <w:rsid w:val="0087779A"/>
    <w:rsid w:val="0087785A"/>
    <w:rsid w:val="00877AA1"/>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9B9"/>
    <w:rsid w:val="00882A70"/>
    <w:rsid w:val="00882AB2"/>
    <w:rsid w:val="00882AFC"/>
    <w:rsid w:val="0088306A"/>
    <w:rsid w:val="00883158"/>
    <w:rsid w:val="0088326F"/>
    <w:rsid w:val="008832A3"/>
    <w:rsid w:val="008832BC"/>
    <w:rsid w:val="00883328"/>
    <w:rsid w:val="0088338A"/>
    <w:rsid w:val="00883401"/>
    <w:rsid w:val="00883446"/>
    <w:rsid w:val="008834DC"/>
    <w:rsid w:val="00883554"/>
    <w:rsid w:val="008835E2"/>
    <w:rsid w:val="00883744"/>
    <w:rsid w:val="00883997"/>
    <w:rsid w:val="00883A36"/>
    <w:rsid w:val="00883A8C"/>
    <w:rsid w:val="00883BA4"/>
    <w:rsid w:val="00883BA6"/>
    <w:rsid w:val="00883C1B"/>
    <w:rsid w:val="00883D26"/>
    <w:rsid w:val="00883EDB"/>
    <w:rsid w:val="00884026"/>
    <w:rsid w:val="0088411D"/>
    <w:rsid w:val="008841B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B"/>
    <w:rsid w:val="00886A8D"/>
    <w:rsid w:val="00886B03"/>
    <w:rsid w:val="00886B27"/>
    <w:rsid w:val="00886BC6"/>
    <w:rsid w:val="00886C92"/>
    <w:rsid w:val="00886DB8"/>
    <w:rsid w:val="00886E7C"/>
    <w:rsid w:val="0088702F"/>
    <w:rsid w:val="00887081"/>
    <w:rsid w:val="00887113"/>
    <w:rsid w:val="00887114"/>
    <w:rsid w:val="00887149"/>
    <w:rsid w:val="00887392"/>
    <w:rsid w:val="00887464"/>
    <w:rsid w:val="0088748B"/>
    <w:rsid w:val="008874FC"/>
    <w:rsid w:val="00887550"/>
    <w:rsid w:val="0088759D"/>
    <w:rsid w:val="00887A01"/>
    <w:rsid w:val="00887D16"/>
    <w:rsid w:val="00887D62"/>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6C"/>
    <w:rsid w:val="00890FF8"/>
    <w:rsid w:val="008910E8"/>
    <w:rsid w:val="00891145"/>
    <w:rsid w:val="00891296"/>
    <w:rsid w:val="008912CC"/>
    <w:rsid w:val="00891300"/>
    <w:rsid w:val="00891368"/>
    <w:rsid w:val="00891510"/>
    <w:rsid w:val="008916C2"/>
    <w:rsid w:val="008916DC"/>
    <w:rsid w:val="00891852"/>
    <w:rsid w:val="008918A0"/>
    <w:rsid w:val="00891995"/>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057"/>
    <w:rsid w:val="008932C5"/>
    <w:rsid w:val="008937A7"/>
    <w:rsid w:val="00893B97"/>
    <w:rsid w:val="00893BA4"/>
    <w:rsid w:val="00893BEF"/>
    <w:rsid w:val="00893D77"/>
    <w:rsid w:val="00893DA9"/>
    <w:rsid w:val="00893ED1"/>
    <w:rsid w:val="00893EDE"/>
    <w:rsid w:val="008941CC"/>
    <w:rsid w:val="00894517"/>
    <w:rsid w:val="00894667"/>
    <w:rsid w:val="008948B4"/>
    <w:rsid w:val="00894B91"/>
    <w:rsid w:val="00894CAF"/>
    <w:rsid w:val="00894E37"/>
    <w:rsid w:val="00894F5E"/>
    <w:rsid w:val="008950AB"/>
    <w:rsid w:val="00895154"/>
    <w:rsid w:val="00895209"/>
    <w:rsid w:val="008953EF"/>
    <w:rsid w:val="00895475"/>
    <w:rsid w:val="0089555E"/>
    <w:rsid w:val="00895624"/>
    <w:rsid w:val="00895803"/>
    <w:rsid w:val="00895811"/>
    <w:rsid w:val="00895A11"/>
    <w:rsid w:val="00895ABB"/>
    <w:rsid w:val="00895B1A"/>
    <w:rsid w:val="00895C48"/>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7E5"/>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43"/>
    <w:rsid w:val="008A0DA7"/>
    <w:rsid w:val="008A0F11"/>
    <w:rsid w:val="008A0F5D"/>
    <w:rsid w:val="008A0FE7"/>
    <w:rsid w:val="008A11E4"/>
    <w:rsid w:val="008A14E5"/>
    <w:rsid w:val="008A15F8"/>
    <w:rsid w:val="008A1741"/>
    <w:rsid w:val="008A17EC"/>
    <w:rsid w:val="008A184F"/>
    <w:rsid w:val="008A18D7"/>
    <w:rsid w:val="008A18FD"/>
    <w:rsid w:val="008A1A25"/>
    <w:rsid w:val="008A1A98"/>
    <w:rsid w:val="008A1E2E"/>
    <w:rsid w:val="008A1F13"/>
    <w:rsid w:val="008A1F40"/>
    <w:rsid w:val="008A1F44"/>
    <w:rsid w:val="008A1FD6"/>
    <w:rsid w:val="008A2168"/>
    <w:rsid w:val="008A22B8"/>
    <w:rsid w:val="008A22D3"/>
    <w:rsid w:val="008A23FC"/>
    <w:rsid w:val="008A247A"/>
    <w:rsid w:val="008A2536"/>
    <w:rsid w:val="008A27EF"/>
    <w:rsid w:val="008A28C2"/>
    <w:rsid w:val="008A28F5"/>
    <w:rsid w:val="008A2B04"/>
    <w:rsid w:val="008A2DE3"/>
    <w:rsid w:val="008A2E3A"/>
    <w:rsid w:val="008A2EFE"/>
    <w:rsid w:val="008A3120"/>
    <w:rsid w:val="008A3248"/>
    <w:rsid w:val="008A327F"/>
    <w:rsid w:val="008A36AF"/>
    <w:rsid w:val="008A3940"/>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DB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5EC4"/>
    <w:rsid w:val="008A607B"/>
    <w:rsid w:val="008A627F"/>
    <w:rsid w:val="008A6359"/>
    <w:rsid w:val="008A6534"/>
    <w:rsid w:val="008A65D6"/>
    <w:rsid w:val="008A65E9"/>
    <w:rsid w:val="008A674B"/>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A8D"/>
    <w:rsid w:val="008A7C7C"/>
    <w:rsid w:val="008B0075"/>
    <w:rsid w:val="008B00DC"/>
    <w:rsid w:val="008B0274"/>
    <w:rsid w:val="008B0305"/>
    <w:rsid w:val="008B031D"/>
    <w:rsid w:val="008B03BF"/>
    <w:rsid w:val="008B05F9"/>
    <w:rsid w:val="008B0854"/>
    <w:rsid w:val="008B08E5"/>
    <w:rsid w:val="008B0948"/>
    <w:rsid w:val="008B0A5F"/>
    <w:rsid w:val="008B0A77"/>
    <w:rsid w:val="008B0B1D"/>
    <w:rsid w:val="008B0EB4"/>
    <w:rsid w:val="008B0F2A"/>
    <w:rsid w:val="008B0F9A"/>
    <w:rsid w:val="008B1078"/>
    <w:rsid w:val="008B1219"/>
    <w:rsid w:val="008B1289"/>
    <w:rsid w:val="008B12AF"/>
    <w:rsid w:val="008B1516"/>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C68"/>
    <w:rsid w:val="008B2F14"/>
    <w:rsid w:val="008B2F99"/>
    <w:rsid w:val="008B31F3"/>
    <w:rsid w:val="008B3207"/>
    <w:rsid w:val="008B35E5"/>
    <w:rsid w:val="008B37A6"/>
    <w:rsid w:val="008B3BEA"/>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5FA5"/>
    <w:rsid w:val="008B634F"/>
    <w:rsid w:val="008B6524"/>
    <w:rsid w:val="008B659F"/>
    <w:rsid w:val="008B6676"/>
    <w:rsid w:val="008B68A5"/>
    <w:rsid w:val="008B6983"/>
    <w:rsid w:val="008B6B2A"/>
    <w:rsid w:val="008B6C93"/>
    <w:rsid w:val="008B6CB6"/>
    <w:rsid w:val="008B6D93"/>
    <w:rsid w:val="008B6DD9"/>
    <w:rsid w:val="008B6DE4"/>
    <w:rsid w:val="008B6E35"/>
    <w:rsid w:val="008B7356"/>
    <w:rsid w:val="008B73E4"/>
    <w:rsid w:val="008B7436"/>
    <w:rsid w:val="008B7599"/>
    <w:rsid w:val="008B76BE"/>
    <w:rsid w:val="008B773B"/>
    <w:rsid w:val="008B7768"/>
    <w:rsid w:val="008B77BF"/>
    <w:rsid w:val="008B785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04F"/>
    <w:rsid w:val="008C12CC"/>
    <w:rsid w:val="008C1460"/>
    <w:rsid w:val="008C14EF"/>
    <w:rsid w:val="008C161A"/>
    <w:rsid w:val="008C1682"/>
    <w:rsid w:val="008C1766"/>
    <w:rsid w:val="008C1A76"/>
    <w:rsid w:val="008C1C8C"/>
    <w:rsid w:val="008C1DC2"/>
    <w:rsid w:val="008C1E98"/>
    <w:rsid w:val="008C1EA0"/>
    <w:rsid w:val="008C206E"/>
    <w:rsid w:val="008C20D3"/>
    <w:rsid w:val="008C2145"/>
    <w:rsid w:val="008C2572"/>
    <w:rsid w:val="008C2623"/>
    <w:rsid w:val="008C2630"/>
    <w:rsid w:val="008C2652"/>
    <w:rsid w:val="008C2C6F"/>
    <w:rsid w:val="008C2D18"/>
    <w:rsid w:val="008C2D6A"/>
    <w:rsid w:val="008C2DCB"/>
    <w:rsid w:val="008C2FFC"/>
    <w:rsid w:val="008C3053"/>
    <w:rsid w:val="008C30C3"/>
    <w:rsid w:val="008C311C"/>
    <w:rsid w:val="008C31E3"/>
    <w:rsid w:val="008C3236"/>
    <w:rsid w:val="008C32D6"/>
    <w:rsid w:val="008C3434"/>
    <w:rsid w:val="008C3466"/>
    <w:rsid w:val="008C358E"/>
    <w:rsid w:val="008C35E7"/>
    <w:rsid w:val="008C37AA"/>
    <w:rsid w:val="008C37F4"/>
    <w:rsid w:val="008C397F"/>
    <w:rsid w:val="008C39BE"/>
    <w:rsid w:val="008C39EA"/>
    <w:rsid w:val="008C3B1D"/>
    <w:rsid w:val="008C3F92"/>
    <w:rsid w:val="008C4059"/>
    <w:rsid w:val="008C4211"/>
    <w:rsid w:val="008C4233"/>
    <w:rsid w:val="008C435D"/>
    <w:rsid w:val="008C45E6"/>
    <w:rsid w:val="008C46B0"/>
    <w:rsid w:val="008C46E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095"/>
    <w:rsid w:val="008C65D6"/>
    <w:rsid w:val="008C6634"/>
    <w:rsid w:val="008C6754"/>
    <w:rsid w:val="008C6948"/>
    <w:rsid w:val="008C6C4F"/>
    <w:rsid w:val="008C6CF7"/>
    <w:rsid w:val="008C6D5E"/>
    <w:rsid w:val="008C6E13"/>
    <w:rsid w:val="008C6E9C"/>
    <w:rsid w:val="008C71B7"/>
    <w:rsid w:val="008C71BA"/>
    <w:rsid w:val="008C7333"/>
    <w:rsid w:val="008C74B3"/>
    <w:rsid w:val="008C74CB"/>
    <w:rsid w:val="008C752B"/>
    <w:rsid w:val="008C75F1"/>
    <w:rsid w:val="008C76F9"/>
    <w:rsid w:val="008C789B"/>
    <w:rsid w:val="008C7CB5"/>
    <w:rsid w:val="008C7D3D"/>
    <w:rsid w:val="008C7E3C"/>
    <w:rsid w:val="008D00B1"/>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FC"/>
    <w:rsid w:val="008D14D6"/>
    <w:rsid w:val="008D1763"/>
    <w:rsid w:val="008D19C8"/>
    <w:rsid w:val="008D1D5B"/>
    <w:rsid w:val="008D1D94"/>
    <w:rsid w:val="008D1E32"/>
    <w:rsid w:val="008D1E71"/>
    <w:rsid w:val="008D1F44"/>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AA8"/>
    <w:rsid w:val="008D4B76"/>
    <w:rsid w:val="008D4C53"/>
    <w:rsid w:val="008D4DA7"/>
    <w:rsid w:val="008D4E67"/>
    <w:rsid w:val="008D4F52"/>
    <w:rsid w:val="008D4FB9"/>
    <w:rsid w:val="008D4FFC"/>
    <w:rsid w:val="008D51D3"/>
    <w:rsid w:val="008D5303"/>
    <w:rsid w:val="008D5593"/>
    <w:rsid w:val="008D55A1"/>
    <w:rsid w:val="008D55F7"/>
    <w:rsid w:val="008D56AF"/>
    <w:rsid w:val="008D58B4"/>
    <w:rsid w:val="008D5B12"/>
    <w:rsid w:val="008D5CDD"/>
    <w:rsid w:val="008D5D37"/>
    <w:rsid w:val="008D5F62"/>
    <w:rsid w:val="008D5F8B"/>
    <w:rsid w:val="008D6051"/>
    <w:rsid w:val="008D60AD"/>
    <w:rsid w:val="008D6265"/>
    <w:rsid w:val="008D6371"/>
    <w:rsid w:val="008D65AE"/>
    <w:rsid w:val="008D67B2"/>
    <w:rsid w:val="008D6866"/>
    <w:rsid w:val="008D689D"/>
    <w:rsid w:val="008D6B22"/>
    <w:rsid w:val="008D6BA6"/>
    <w:rsid w:val="008D6BD1"/>
    <w:rsid w:val="008D6D37"/>
    <w:rsid w:val="008D6EAC"/>
    <w:rsid w:val="008D6EB7"/>
    <w:rsid w:val="008D6EE1"/>
    <w:rsid w:val="008D7224"/>
    <w:rsid w:val="008D724C"/>
    <w:rsid w:val="008D7281"/>
    <w:rsid w:val="008D74FB"/>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919"/>
    <w:rsid w:val="008E0A08"/>
    <w:rsid w:val="008E0C82"/>
    <w:rsid w:val="008E11BE"/>
    <w:rsid w:val="008E1290"/>
    <w:rsid w:val="008E13B3"/>
    <w:rsid w:val="008E143F"/>
    <w:rsid w:val="008E14A8"/>
    <w:rsid w:val="008E1534"/>
    <w:rsid w:val="008E15D9"/>
    <w:rsid w:val="008E160A"/>
    <w:rsid w:val="008E1723"/>
    <w:rsid w:val="008E1905"/>
    <w:rsid w:val="008E1BB4"/>
    <w:rsid w:val="008E1C32"/>
    <w:rsid w:val="008E1E1D"/>
    <w:rsid w:val="008E2099"/>
    <w:rsid w:val="008E2227"/>
    <w:rsid w:val="008E2391"/>
    <w:rsid w:val="008E2504"/>
    <w:rsid w:val="008E254D"/>
    <w:rsid w:val="008E2559"/>
    <w:rsid w:val="008E2753"/>
    <w:rsid w:val="008E27D4"/>
    <w:rsid w:val="008E289A"/>
    <w:rsid w:val="008E2A2F"/>
    <w:rsid w:val="008E2A81"/>
    <w:rsid w:val="008E2B4B"/>
    <w:rsid w:val="008E2EA9"/>
    <w:rsid w:val="008E2F31"/>
    <w:rsid w:val="008E2F6C"/>
    <w:rsid w:val="008E2FEF"/>
    <w:rsid w:val="008E3058"/>
    <w:rsid w:val="008E30C6"/>
    <w:rsid w:val="008E337E"/>
    <w:rsid w:val="008E345D"/>
    <w:rsid w:val="008E3522"/>
    <w:rsid w:val="008E35A9"/>
    <w:rsid w:val="008E361F"/>
    <w:rsid w:val="008E3651"/>
    <w:rsid w:val="008E3897"/>
    <w:rsid w:val="008E3909"/>
    <w:rsid w:val="008E3EE7"/>
    <w:rsid w:val="008E4073"/>
    <w:rsid w:val="008E41CC"/>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5EC"/>
    <w:rsid w:val="008E56C5"/>
    <w:rsid w:val="008E5A1C"/>
    <w:rsid w:val="008E5D20"/>
    <w:rsid w:val="008E5DB1"/>
    <w:rsid w:val="008E5F17"/>
    <w:rsid w:val="008E6369"/>
    <w:rsid w:val="008E63DE"/>
    <w:rsid w:val="008E63E1"/>
    <w:rsid w:val="008E6604"/>
    <w:rsid w:val="008E664D"/>
    <w:rsid w:val="008E6698"/>
    <w:rsid w:val="008E6835"/>
    <w:rsid w:val="008E6895"/>
    <w:rsid w:val="008E68A1"/>
    <w:rsid w:val="008E6A71"/>
    <w:rsid w:val="008E6DDD"/>
    <w:rsid w:val="008E6DEE"/>
    <w:rsid w:val="008E6EAD"/>
    <w:rsid w:val="008E6FD2"/>
    <w:rsid w:val="008E7033"/>
    <w:rsid w:val="008E70E6"/>
    <w:rsid w:val="008E70F1"/>
    <w:rsid w:val="008E729D"/>
    <w:rsid w:val="008E7341"/>
    <w:rsid w:val="008E7370"/>
    <w:rsid w:val="008E7795"/>
    <w:rsid w:val="008E7B1E"/>
    <w:rsid w:val="008E7E2B"/>
    <w:rsid w:val="008E7F2F"/>
    <w:rsid w:val="008E7FBE"/>
    <w:rsid w:val="008F0001"/>
    <w:rsid w:val="008F01BE"/>
    <w:rsid w:val="008F03C4"/>
    <w:rsid w:val="008F0451"/>
    <w:rsid w:val="008F05D8"/>
    <w:rsid w:val="008F06BC"/>
    <w:rsid w:val="008F0A28"/>
    <w:rsid w:val="008F0E2B"/>
    <w:rsid w:val="008F0E83"/>
    <w:rsid w:val="008F0F54"/>
    <w:rsid w:val="008F10B0"/>
    <w:rsid w:val="008F12BA"/>
    <w:rsid w:val="008F12C7"/>
    <w:rsid w:val="008F1514"/>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BD"/>
    <w:rsid w:val="008F2391"/>
    <w:rsid w:val="008F2793"/>
    <w:rsid w:val="008F28BF"/>
    <w:rsid w:val="008F2BC5"/>
    <w:rsid w:val="008F2C29"/>
    <w:rsid w:val="008F2E62"/>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36"/>
    <w:rsid w:val="008F4B65"/>
    <w:rsid w:val="008F4BE5"/>
    <w:rsid w:val="008F4C64"/>
    <w:rsid w:val="008F4FA3"/>
    <w:rsid w:val="008F4FD8"/>
    <w:rsid w:val="008F4FDD"/>
    <w:rsid w:val="008F5143"/>
    <w:rsid w:val="008F542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4E5"/>
    <w:rsid w:val="008F7575"/>
    <w:rsid w:val="008F75B7"/>
    <w:rsid w:val="008F75C2"/>
    <w:rsid w:val="008F7726"/>
    <w:rsid w:val="008F7A95"/>
    <w:rsid w:val="008F7D95"/>
    <w:rsid w:val="008F7EAE"/>
    <w:rsid w:val="008F7FE5"/>
    <w:rsid w:val="009000A8"/>
    <w:rsid w:val="009002E2"/>
    <w:rsid w:val="009003F5"/>
    <w:rsid w:val="009003FD"/>
    <w:rsid w:val="00900448"/>
    <w:rsid w:val="0090046D"/>
    <w:rsid w:val="009004CC"/>
    <w:rsid w:val="00900B13"/>
    <w:rsid w:val="00900CDE"/>
    <w:rsid w:val="00900E37"/>
    <w:rsid w:val="00901107"/>
    <w:rsid w:val="009011A3"/>
    <w:rsid w:val="00901343"/>
    <w:rsid w:val="009013E5"/>
    <w:rsid w:val="009014B0"/>
    <w:rsid w:val="009014D8"/>
    <w:rsid w:val="00901790"/>
    <w:rsid w:val="00901908"/>
    <w:rsid w:val="00901926"/>
    <w:rsid w:val="00901AC5"/>
    <w:rsid w:val="00901B5C"/>
    <w:rsid w:val="00901C16"/>
    <w:rsid w:val="00901C1A"/>
    <w:rsid w:val="00901CAA"/>
    <w:rsid w:val="00901CD7"/>
    <w:rsid w:val="00901D39"/>
    <w:rsid w:val="00901EF8"/>
    <w:rsid w:val="00901FD8"/>
    <w:rsid w:val="00902003"/>
    <w:rsid w:val="00902178"/>
    <w:rsid w:val="009021E0"/>
    <w:rsid w:val="009022A5"/>
    <w:rsid w:val="0090230E"/>
    <w:rsid w:val="00902428"/>
    <w:rsid w:val="009025CB"/>
    <w:rsid w:val="00902816"/>
    <w:rsid w:val="00902925"/>
    <w:rsid w:val="009029A2"/>
    <w:rsid w:val="00902A65"/>
    <w:rsid w:val="00902AF8"/>
    <w:rsid w:val="009030A7"/>
    <w:rsid w:val="00903160"/>
    <w:rsid w:val="0090340E"/>
    <w:rsid w:val="0090357C"/>
    <w:rsid w:val="0090385A"/>
    <w:rsid w:val="00903948"/>
    <w:rsid w:val="009039CD"/>
    <w:rsid w:val="00903E03"/>
    <w:rsid w:val="00903FC7"/>
    <w:rsid w:val="00903FD7"/>
    <w:rsid w:val="00904196"/>
    <w:rsid w:val="0090429A"/>
    <w:rsid w:val="00904418"/>
    <w:rsid w:val="00904708"/>
    <w:rsid w:val="0090470B"/>
    <w:rsid w:val="00904AA0"/>
    <w:rsid w:val="00904B7A"/>
    <w:rsid w:val="00904C71"/>
    <w:rsid w:val="00904DC3"/>
    <w:rsid w:val="00904EFA"/>
    <w:rsid w:val="00904F1F"/>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6F9F"/>
    <w:rsid w:val="0090707C"/>
    <w:rsid w:val="0090726C"/>
    <w:rsid w:val="00907516"/>
    <w:rsid w:val="00907526"/>
    <w:rsid w:val="0090787E"/>
    <w:rsid w:val="009078DF"/>
    <w:rsid w:val="009079F9"/>
    <w:rsid w:val="00907B5C"/>
    <w:rsid w:val="00907C39"/>
    <w:rsid w:val="00907D72"/>
    <w:rsid w:val="00907F29"/>
    <w:rsid w:val="00907FD9"/>
    <w:rsid w:val="00907FE3"/>
    <w:rsid w:val="00910108"/>
    <w:rsid w:val="009101EC"/>
    <w:rsid w:val="0091029F"/>
    <w:rsid w:val="00910494"/>
    <w:rsid w:val="00910604"/>
    <w:rsid w:val="00910699"/>
    <w:rsid w:val="009108B9"/>
    <w:rsid w:val="009109F2"/>
    <w:rsid w:val="00910C92"/>
    <w:rsid w:val="00910E3E"/>
    <w:rsid w:val="0091109F"/>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13D"/>
    <w:rsid w:val="0091315F"/>
    <w:rsid w:val="0091333B"/>
    <w:rsid w:val="00913415"/>
    <w:rsid w:val="00913436"/>
    <w:rsid w:val="00913591"/>
    <w:rsid w:val="009135A5"/>
    <w:rsid w:val="00913642"/>
    <w:rsid w:val="00913771"/>
    <w:rsid w:val="0091387F"/>
    <w:rsid w:val="009138CD"/>
    <w:rsid w:val="00913AC1"/>
    <w:rsid w:val="00913BA9"/>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4D"/>
    <w:rsid w:val="0091526B"/>
    <w:rsid w:val="0091526E"/>
    <w:rsid w:val="009152B5"/>
    <w:rsid w:val="009153D3"/>
    <w:rsid w:val="009154A1"/>
    <w:rsid w:val="00915742"/>
    <w:rsid w:val="009157C2"/>
    <w:rsid w:val="00915A77"/>
    <w:rsid w:val="00915A91"/>
    <w:rsid w:val="00915A99"/>
    <w:rsid w:val="00915B5D"/>
    <w:rsid w:val="00915DAA"/>
    <w:rsid w:val="00915DC0"/>
    <w:rsid w:val="00915DF7"/>
    <w:rsid w:val="009163C5"/>
    <w:rsid w:val="0091640E"/>
    <w:rsid w:val="00916571"/>
    <w:rsid w:val="0091687A"/>
    <w:rsid w:val="009169F1"/>
    <w:rsid w:val="00916AAE"/>
    <w:rsid w:val="00916B31"/>
    <w:rsid w:val="00916D1D"/>
    <w:rsid w:val="00916F6A"/>
    <w:rsid w:val="00916F96"/>
    <w:rsid w:val="009170C8"/>
    <w:rsid w:val="009172EE"/>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49"/>
    <w:rsid w:val="00920AA7"/>
    <w:rsid w:val="00920CD4"/>
    <w:rsid w:val="00920DA2"/>
    <w:rsid w:val="00920E4F"/>
    <w:rsid w:val="0092139D"/>
    <w:rsid w:val="00921555"/>
    <w:rsid w:val="009217B7"/>
    <w:rsid w:val="00921A0E"/>
    <w:rsid w:val="00921C28"/>
    <w:rsid w:val="00921D1F"/>
    <w:rsid w:val="00921DD6"/>
    <w:rsid w:val="00921DE8"/>
    <w:rsid w:val="0092226B"/>
    <w:rsid w:val="00922344"/>
    <w:rsid w:val="0092236C"/>
    <w:rsid w:val="009224EF"/>
    <w:rsid w:val="009225A6"/>
    <w:rsid w:val="00922614"/>
    <w:rsid w:val="009227C5"/>
    <w:rsid w:val="00922B90"/>
    <w:rsid w:val="00922BB2"/>
    <w:rsid w:val="00922CCC"/>
    <w:rsid w:val="00922CF2"/>
    <w:rsid w:val="00922D31"/>
    <w:rsid w:val="00922EB5"/>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6A9"/>
    <w:rsid w:val="0092488B"/>
    <w:rsid w:val="009249D6"/>
    <w:rsid w:val="00924A4B"/>
    <w:rsid w:val="00924AA4"/>
    <w:rsid w:val="00924AF0"/>
    <w:rsid w:val="00924C39"/>
    <w:rsid w:val="00924D04"/>
    <w:rsid w:val="00924D25"/>
    <w:rsid w:val="00924EA1"/>
    <w:rsid w:val="00924F9A"/>
    <w:rsid w:val="00925290"/>
    <w:rsid w:val="0092529A"/>
    <w:rsid w:val="00925775"/>
    <w:rsid w:val="00925954"/>
    <w:rsid w:val="009259CB"/>
    <w:rsid w:val="00925AE8"/>
    <w:rsid w:val="00925E8D"/>
    <w:rsid w:val="00925EC2"/>
    <w:rsid w:val="00925F02"/>
    <w:rsid w:val="009262D8"/>
    <w:rsid w:val="009264B0"/>
    <w:rsid w:val="009265A3"/>
    <w:rsid w:val="009265BF"/>
    <w:rsid w:val="0092682D"/>
    <w:rsid w:val="00926D6F"/>
    <w:rsid w:val="00926DE1"/>
    <w:rsid w:val="00926DF9"/>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7B0"/>
    <w:rsid w:val="00930872"/>
    <w:rsid w:val="0093087C"/>
    <w:rsid w:val="0093090F"/>
    <w:rsid w:val="00930970"/>
    <w:rsid w:val="009309D8"/>
    <w:rsid w:val="00930A88"/>
    <w:rsid w:val="00930AF1"/>
    <w:rsid w:val="00930B11"/>
    <w:rsid w:val="00930C8C"/>
    <w:rsid w:val="00930F7F"/>
    <w:rsid w:val="00931090"/>
    <w:rsid w:val="00931262"/>
    <w:rsid w:val="009312CA"/>
    <w:rsid w:val="00931322"/>
    <w:rsid w:val="009313CB"/>
    <w:rsid w:val="00931462"/>
    <w:rsid w:val="009316A2"/>
    <w:rsid w:val="009316C9"/>
    <w:rsid w:val="00931702"/>
    <w:rsid w:val="0093188C"/>
    <w:rsid w:val="009318EF"/>
    <w:rsid w:val="00931B9F"/>
    <w:rsid w:val="00931C07"/>
    <w:rsid w:val="00931E0F"/>
    <w:rsid w:val="00931F24"/>
    <w:rsid w:val="00931FD6"/>
    <w:rsid w:val="009320AC"/>
    <w:rsid w:val="009320B3"/>
    <w:rsid w:val="00932143"/>
    <w:rsid w:val="00932277"/>
    <w:rsid w:val="009323A2"/>
    <w:rsid w:val="009323BA"/>
    <w:rsid w:val="009323EC"/>
    <w:rsid w:val="0093267F"/>
    <w:rsid w:val="00932765"/>
    <w:rsid w:val="0093282F"/>
    <w:rsid w:val="0093286F"/>
    <w:rsid w:val="0093287F"/>
    <w:rsid w:val="00932923"/>
    <w:rsid w:val="0093292F"/>
    <w:rsid w:val="009329D1"/>
    <w:rsid w:val="00932CE6"/>
    <w:rsid w:val="00932F33"/>
    <w:rsid w:val="00932F84"/>
    <w:rsid w:val="0093306A"/>
    <w:rsid w:val="009330C5"/>
    <w:rsid w:val="009332F9"/>
    <w:rsid w:val="0093354B"/>
    <w:rsid w:val="00933A93"/>
    <w:rsid w:val="00933C6B"/>
    <w:rsid w:val="00933C78"/>
    <w:rsid w:val="00933CA9"/>
    <w:rsid w:val="00933D4A"/>
    <w:rsid w:val="0093448A"/>
    <w:rsid w:val="009344D5"/>
    <w:rsid w:val="009344FB"/>
    <w:rsid w:val="009345AE"/>
    <w:rsid w:val="00934749"/>
    <w:rsid w:val="009348C8"/>
    <w:rsid w:val="00934A5C"/>
    <w:rsid w:val="00934A93"/>
    <w:rsid w:val="00934B04"/>
    <w:rsid w:val="00934C43"/>
    <w:rsid w:val="00934CE0"/>
    <w:rsid w:val="00934D48"/>
    <w:rsid w:val="00934F14"/>
    <w:rsid w:val="00934FF2"/>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607B"/>
    <w:rsid w:val="0093621D"/>
    <w:rsid w:val="009362CD"/>
    <w:rsid w:val="0093667C"/>
    <w:rsid w:val="009366C6"/>
    <w:rsid w:val="00936746"/>
    <w:rsid w:val="009368C9"/>
    <w:rsid w:val="009369A4"/>
    <w:rsid w:val="00936A13"/>
    <w:rsid w:val="00936A85"/>
    <w:rsid w:val="00936B64"/>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098"/>
    <w:rsid w:val="009401A6"/>
    <w:rsid w:val="0094020B"/>
    <w:rsid w:val="0094032C"/>
    <w:rsid w:val="009403E5"/>
    <w:rsid w:val="00940464"/>
    <w:rsid w:val="009404E9"/>
    <w:rsid w:val="0094054A"/>
    <w:rsid w:val="0094076A"/>
    <w:rsid w:val="009409F0"/>
    <w:rsid w:val="00940B4C"/>
    <w:rsid w:val="00940BB7"/>
    <w:rsid w:val="00940F15"/>
    <w:rsid w:val="00940F47"/>
    <w:rsid w:val="009411B9"/>
    <w:rsid w:val="009412EB"/>
    <w:rsid w:val="00941368"/>
    <w:rsid w:val="00941448"/>
    <w:rsid w:val="0094165E"/>
    <w:rsid w:val="00941739"/>
    <w:rsid w:val="00941743"/>
    <w:rsid w:val="0094177C"/>
    <w:rsid w:val="00941785"/>
    <w:rsid w:val="0094195A"/>
    <w:rsid w:val="00941A64"/>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2A"/>
    <w:rsid w:val="00943E57"/>
    <w:rsid w:val="00943F2B"/>
    <w:rsid w:val="00944028"/>
    <w:rsid w:val="00944066"/>
    <w:rsid w:val="00944084"/>
    <w:rsid w:val="0094428F"/>
    <w:rsid w:val="00944443"/>
    <w:rsid w:val="00944496"/>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587"/>
    <w:rsid w:val="009457C4"/>
    <w:rsid w:val="00945806"/>
    <w:rsid w:val="009459AC"/>
    <w:rsid w:val="00945A7C"/>
    <w:rsid w:val="00945ADC"/>
    <w:rsid w:val="00945E6D"/>
    <w:rsid w:val="00945E79"/>
    <w:rsid w:val="009461A5"/>
    <w:rsid w:val="00946231"/>
    <w:rsid w:val="009463A5"/>
    <w:rsid w:val="009463DF"/>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E16"/>
    <w:rsid w:val="00947FE2"/>
    <w:rsid w:val="00947FE5"/>
    <w:rsid w:val="0095025F"/>
    <w:rsid w:val="00950408"/>
    <w:rsid w:val="00950524"/>
    <w:rsid w:val="009506DE"/>
    <w:rsid w:val="009507C3"/>
    <w:rsid w:val="00950805"/>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82"/>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9E"/>
    <w:rsid w:val="009535E6"/>
    <w:rsid w:val="0095389F"/>
    <w:rsid w:val="009539BC"/>
    <w:rsid w:val="00953A66"/>
    <w:rsid w:val="00953AC5"/>
    <w:rsid w:val="00953B71"/>
    <w:rsid w:val="00953B97"/>
    <w:rsid w:val="00953CE7"/>
    <w:rsid w:val="00953D58"/>
    <w:rsid w:val="00953D76"/>
    <w:rsid w:val="00953E01"/>
    <w:rsid w:val="00953E64"/>
    <w:rsid w:val="009542B6"/>
    <w:rsid w:val="009543FF"/>
    <w:rsid w:val="009544D4"/>
    <w:rsid w:val="00954653"/>
    <w:rsid w:val="00954BC2"/>
    <w:rsid w:val="00954DDC"/>
    <w:rsid w:val="00954FB0"/>
    <w:rsid w:val="009550CD"/>
    <w:rsid w:val="009553D0"/>
    <w:rsid w:val="00955542"/>
    <w:rsid w:val="00955566"/>
    <w:rsid w:val="00955614"/>
    <w:rsid w:val="009558E0"/>
    <w:rsid w:val="0095596B"/>
    <w:rsid w:val="00955D95"/>
    <w:rsid w:val="00955E94"/>
    <w:rsid w:val="00955F99"/>
    <w:rsid w:val="009560DD"/>
    <w:rsid w:val="00956683"/>
    <w:rsid w:val="0095684C"/>
    <w:rsid w:val="00956A3E"/>
    <w:rsid w:val="00956B6D"/>
    <w:rsid w:val="00956CB5"/>
    <w:rsid w:val="00956D8E"/>
    <w:rsid w:val="00956DB0"/>
    <w:rsid w:val="00956E4E"/>
    <w:rsid w:val="00956F66"/>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85"/>
    <w:rsid w:val="009603EC"/>
    <w:rsid w:val="00960569"/>
    <w:rsid w:val="00960A83"/>
    <w:rsid w:val="00960D58"/>
    <w:rsid w:val="00960D5E"/>
    <w:rsid w:val="00960D94"/>
    <w:rsid w:val="0096102E"/>
    <w:rsid w:val="00961163"/>
    <w:rsid w:val="00961423"/>
    <w:rsid w:val="0096149C"/>
    <w:rsid w:val="009616AC"/>
    <w:rsid w:val="009617C1"/>
    <w:rsid w:val="0096193D"/>
    <w:rsid w:val="00961A8A"/>
    <w:rsid w:val="00961AC5"/>
    <w:rsid w:val="00961CA8"/>
    <w:rsid w:val="00962012"/>
    <w:rsid w:val="00962083"/>
    <w:rsid w:val="009620D4"/>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30A"/>
    <w:rsid w:val="0096462D"/>
    <w:rsid w:val="00964742"/>
    <w:rsid w:val="009649C3"/>
    <w:rsid w:val="00964BB7"/>
    <w:rsid w:val="00964C63"/>
    <w:rsid w:val="00964CD6"/>
    <w:rsid w:val="00964DAD"/>
    <w:rsid w:val="00964E5E"/>
    <w:rsid w:val="00964EFD"/>
    <w:rsid w:val="0096540E"/>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7E1"/>
    <w:rsid w:val="0096680B"/>
    <w:rsid w:val="009668E0"/>
    <w:rsid w:val="00966A17"/>
    <w:rsid w:val="00966B26"/>
    <w:rsid w:val="00966BDB"/>
    <w:rsid w:val="00966C02"/>
    <w:rsid w:val="00966C35"/>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2B"/>
    <w:rsid w:val="00970361"/>
    <w:rsid w:val="009703DC"/>
    <w:rsid w:val="009703E4"/>
    <w:rsid w:val="009707ED"/>
    <w:rsid w:val="00970BD0"/>
    <w:rsid w:val="009711A7"/>
    <w:rsid w:val="00971348"/>
    <w:rsid w:val="00971361"/>
    <w:rsid w:val="0097154F"/>
    <w:rsid w:val="009716C4"/>
    <w:rsid w:val="00971748"/>
    <w:rsid w:val="009718A5"/>
    <w:rsid w:val="009718DB"/>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2FAF"/>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4BBB"/>
    <w:rsid w:val="00975381"/>
    <w:rsid w:val="009755B1"/>
    <w:rsid w:val="0097576C"/>
    <w:rsid w:val="009757C7"/>
    <w:rsid w:val="00975815"/>
    <w:rsid w:val="0097581A"/>
    <w:rsid w:val="00976192"/>
    <w:rsid w:val="00976501"/>
    <w:rsid w:val="009766D0"/>
    <w:rsid w:val="00976AB3"/>
    <w:rsid w:val="00976BB6"/>
    <w:rsid w:val="00976C92"/>
    <w:rsid w:val="00976D09"/>
    <w:rsid w:val="00976E9B"/>
    <w:rsid w:val="00976FBF"/>
    <w:rsid w:val="00977026"/>
    <w:rsid w:val="009770F2"/>
    <w:rsid w:val="00977150"/>
    <w:rsid w:val="0097735B"/>
    <w:rsid w:val="00977714"/>
    <w:rsid w:val="009777D6"/>
    <w:rsid w:val="009778DB"/>
    <w:rsid w:val="009779A7"/>
    <w:rsid w:val="009779FB"/>
    <w:rsid w:val="00977A2B"/>
    <w:rsid w:val="00977A9A"/>
    <w:rsid w:val="00977AF1"/>
    <w:rsid w:val="00977B00"/>
    <w:rsid w:val="00977B5B"/>
    <w:rsid w:val="00977CE1"/>
    <w:rsid w:val="00980121"/>
    <w:rsid w:val="0098014A"/>
    <w:rsid w:val="009801CF"/>
    <w:rsid w:val="009803DD"/>
    <w:rsid w:val="009805E5"/>
    <w:rsid w:val="00980808"/>
    <w:rsid w:val="0098084D"/>
    <w:rsid w:val="00980862"/>
    <w:rsid w:val="00980B28"/>
    <w:rsid w:val="00980C64"/>
    <w:rsid w:val="00980E3F"/>
    <w:rsid w:val="00980E53"/>
    <w:rsid w:val="00980FCE"/>
    <w:rsid w:val="00980FFB"/>
    <w:rsid w:val="0098115D"/>
    <w:rsid w:val="0098139E"/>
    <w:rsid w:val="0098141C"/>
    <w:rsid w:val="0098148D"/>
    <w:rsid w:val="00981721"/>
    <w:rsid w:val="00981870"/>
    <w:rsid w:val="0098191A"/>
    <w:rsid w:val="0098197E"/>
    <w:rsid w:val="009819FD"/>
    <w:rsid w:val="00981EA1"/>
    <w:rsid w:val="00981FF6"/>
    <w:rsid w:val="00982010"/>
    <w:rsid w:val="00982123"/>
    <w:rsid w:val="0098282D"/>
    <w:rsid w:val="009828B4"/>
    <w:rsid w:val="00982D12"/>
    <w:rsid w:val="00982E3B"/>
    <w:rsid w:val="009831E0"/>
    <w:rsid w:val="009832A3"/>
    <w:rsid w:val="009832CD"/>
    <w:rsid w:val="0098363A"/>
    <w:rsid w:val="009836E6"/>
    <w:rsid w:val="0098378D"/>
    <w:rsid w:val="00983A73"/>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8E4"/>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06"/>
    <w:rsid w:val="00985CDD"/>
    <w:rsid w:val="00985D27"/>
    <w:rsid w:val="00985D6C"/>
    <w:rsid w:val="00985D9E"/>
    <w:rsid w:val="00985EBB"/>
    <w:rsid w:val="00985FC0"/>
    <w:rsid w:val="00985FF0"/>
    <w:rsid w:val="0098602B"/>
    <w:rsid w:val="00986435"/>
    <w:rsid w:val="00986459"/>
    <w:rsid w:val="009867A5"/>
    <w:rsid w:val="009868FA"/>
    <w:rsid w:val="00986ADD"/>
    <w:rsid w:val="00986C02"/>
    <w:rsid w:val="00986F1A"/>
    <w:rsid w:val="00986F5E"/>
    <w:rsid w:val="00986F93"/>
    <w:rsid w:val="00987290"/>
    <w:rsid w:val="0098751A"/>
    <w:rsid w:val="009876D2"/>
    <w:rsid w:val="0098770A"/>
    <w:rsid w:val="00987757"/>
    <w:rsid w:val="00987833"/>
    <w:rsid w:val="00987992"/>
    <w:rsid w:val="009879EE"/>
    <w:rsid w:val="00987E29"/>
    <w:rsid w:val="00987E8C"/>
    <w:rsid w:val="00987F7E"/>
    <w:rsid w:val="00990084"/>
    <w:rsid w:val="009900E0"/>
    <w:rsid w:val="009901FA"/>
    <w:rsid w:val="0099035E"/>
    <w:rsid w:val="009904BE"/>
    <w:rsid w:val="009905AA"/>
    <w:rsid w:val="009906F6"/>
    <w:rsid w:val="00990848"/>
    <w:rsid w:val="00990CE5"/>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00"/>
    <w:rsid w:val="009927D2"/>
    <w:rsid w:val="0099281E"/>
    <w:rsid w:val="00992829"/>
    <w:rsid w:val="0099282D"/>
    <w:rsid w:val="00992879"/>
    <w:rsid w:val="009928A1"/>
    <w:rsid w:val="00992986"/>
    <w:rsid w:val="009929A8"/>
    <w:rsid w:val="00992A53"/>
    <w:rsid w:val="00992FCD"/>
    <w:rsid w:val="009932B7"/>
    <w:rsid w:val="009932FB"/>
    <w:rsid w:val="009933A8"/>
    <w:rsid w:val="009934F3"/>
    <w:rsid w:val="00993521"/>
    <w:rsid w:val="009937A3"/>
    <w:rsid w:val="0099395D"/>
    <w:rsid w:val="00993A15"/>
    <w:rsid w:val="00993A43"/>
    <w:rsid w:val="00993A95"/>
    <w:rsid w:val="00993DB7"/>
    <w:rsid w:val="00993E18"/>
    <w:rsid w:val="00994379"/>
    <w:rsid w:val="00994423"/>
    <w:rsid w:val="00994471"/>
    <w:rsid w:val="009945F8"/>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0E"/>
    <w:rsid w:val="00995E12"/>
    <w:rsid w:val="00995E18"/>
    <w:rsid w:val="00995EEC"/>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20"/>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0EE2"/>
    <w:rsid w:val="009A1412"/>
    <w:rsid w:val="009A15C4"/>
    <w:rsid w:val="009A182E"/>
    <w:rsid w:val="009A1A02"/>
    <w:rsid w:val="009A1A10"/>
    <w:rsid w:val="009A1B94"/>
    <w:rsid w:val="009A1F33"/>
    <w:rsid w:val="009A1F43"/>
    <w:rsid w:val="009A1F4F"/>
    <w:rsid w:val="009A215B"/>
    <w:rsid w:val="009A21A1"/>
    <w:rsid w:val="009A2230"/>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E17"/>
    <w:rsid w:val="009A3ECB"/>
    <w:rsid w:val="009A4043"/>
    <w:rsid w:val="009A4217"/>
    <w:rsid w:val="009A421B"/>
    <w:rsid w:val="009A4246"/>
    <w:rsid w:val="009A43F1"/>
    <w:rsid w:val="009A4423"/>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676"/>
    <w:rsid w:val="009A67BE"/>
    <w:rsid w:val="009A6936"/>
    <w:rsid w:val="009A69A7"/>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23A"/>
    <w:rsid w:val="009B3469"/>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4D71"/>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B5"/>
    <w:rsid w:val="009B77DE"/>
    <w:rsid w:val="009B7BB3"/>
    <w:rsid w:val="009B7BB6"/>
    <w:rsid w:val="009B7E84"/>
    <w:rsid w:val="009C012A"/>
    <w:rsid w:val="009C0694"/>
    <w:rsid w:val="009C0814"/>
    <w:rsid w:val="009C0C8C"/>
    <w:rsid w:val="009C0E90"/>
    <w:rsid w:val="009C0FD5"/>
    <w:rsid w:val="009C101F"/>
    <w:rsid w:val="009C1041"/>
    <w:rsid w:val="009C1149"/>
    <w:rsid w:val="009C1378"/>
    <w:rsid w:val="009C1666"/>
    <w:rsid w:val="009C19F0"/>
    <w:rsid w:val="009C1A0F"/>
    <w:rsid w:val="009C1A47"/>
    <w:rsid w:val="009C1EB3"/>
    <w:rsid w:val="009C22F1"/>
    <w:rsid w:val="009C242B"/>
    <w:rsid w:val="009C2581"/>
    <w:rsid w:val="009C25BB"/>
    <w:rsid w:val="009C2766"/>
    <w:rsid w:val="009C288F"/>
    <w:rsid w:val="009C295F"/>
    <w:rsid w:val="009C2A2F"/>
    <w:rsid w:val="009C2D2B"/>
    <w:rsid w:val="009C2EE0"/>
    <w:rsid w:val="009C30AB"/>
    <w:rsid w:val="009C3121"/>
    <w:rsid w:val="009C319E"/>
    <w:rsid w:val="009C367D"/>
    <w:rsid w:val="009C36EB"/>
    <w:rsid w:val="009C3855"/>
    <w:rsid w:val="009C3883"/>
    <w:rsid w:val="009C39F0"/>
    <w:rsid w:val="009C3A51"/>
    <w:rsid w:val="009C3A98"/>
    <w:rsid w:val="009C3ACD"/>
    <w:rsid w:val="009C3EC9"/>
    <w:rsid w:val="009C3FCA"/>
    <w:rsid w:val="009C40ED"/>
    <w:rsid w:val="009C42C9"/>
    <w:rsid w:val="009C4318"/>
    <w:rsid w:val="009C4332"/>
    <w:rsid w:val="009C4471"/>
    <w:rsid w:val="009C4590"/>
    <w:rsid w:val="009C46CC"/>
    <w:rsid w:val="009C47F7"/>
    <w:rsid w:val="009C4956"/>
    <w:rsid w:val="009C4AC1"/>
    <w:rsid w:val="009C4B54"/>
    <w:rsid w:val="009C4C37"/>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3C"/>
    <w:rsid w:val="009C5E8F"/>
    <w:rsid w:val="009C5FE9"/>
    <w:rsid w:val="009C60CA"/>
    <w:rsid w:val="009C625A"/>
    <w:rsid w:val="009C6349"/>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2AF"/>
    <w:rsid w:val="009C7436"/>
    <w:rsid w:val="009C75FA"/>
    <w:rsid w:val="009C7617"/>
    <w:rsid w:val="009C7780"/>
    <w:rsid w:val="009C7832"/>
    <w:rsid w:val="009C7843"/>
    <w:rsid w:val="009C7872"/>
    <w:rsid w:val="009C7E59"/>
    <w:rsid w:val="009D04C8"/>
    <w:rsid w:val="009D062E"/>
    <w:rsid w:val="009D07D1"/>
    <w:rsid w:val="009D08D1"/>
    <w:rsid w:val="009D09A3"/>
    <w:rsid w:val="009D0BB9"/>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E76"/>
    <w:rsid w:val="009D2F45"/>
    <w:rsid w:val="009D3065"/>
    <w:rsid w:val="009D31E0"/>
    <w:rsid w:val="009D3200"/>
    <w:rsid w:val="009D3421"/>
    <w:rsid w:val="009D342C"/>
    <w:rsid w:val="009D3459"/>
    <w:rsid w:val="009D3537"/>
    <w:rsid w:val="009D3591"/>
    <w:rsid w:val="009D37AA"/>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34D"/>
    <w:rsid w:val="009D558C"/>
    <w:rsid w:val="009D5788"/>
    <w:rsid w:val="009D59D5"/>
    <w:rsid w:val="009D5C16"/>
    <w:rsid w:val="009D5DCF"/>
    <w:rsid w:val="009D5FDC"/>
    <w:rsid w:val="009D60BA"/>
    <w:rsid w:val="009D612F"/>
    <w:rsid w:val="009D6251"/>
    <w:rsid w:val="009D670D"/>
    <w:rsid w:val="009D6712"/>
    <w:rsid w:val="009D6978"/>
    <w:rsid w:val="009D69F4"/>
    <w:rsid w:val="009D6A8A"/>
    <w:rsid w:val="009D6B93"/>
    <w:rsid w:val="009D6F0C"/>
    <w:rsid w:val="009D7123"/>
    <w:rsid w:val="009D71D1"/>
    <w:rsid w:val="009D77DC"/>
    <w:rsid w:val="009D7999"/>
    <w:rsid w:val="009D7B0E"/>
    <w:rsid w:val="009D7B62"/>
    <w:rsid w:val="009D7B65"/>
    <w:rsid w:val="009D7E39"/>
    <w:rsid w:val="009D7FD7"/>
    <w:rsid w:val="009E01AE"/>
    <w:rsid w:val="009E021C"/>
    <w:rsid w:val="009E02DF"/>
    <w:rsid w:val="009E045F"/>
    <w:rsid w:val="009E0486"/>
    <w:rsid w:val="009E05D7"/>
    <w:rsid w:val="009E0914"/>
    <w:rsid w:val="009E0AE4"/>
    <w:rsid w:val="009E0D35"/>
    <w:rsid w:val="009E0D96"/>
    <w:rsid w:val="009E0E5C"/>
    <w:rsid w:val="009E0FEB"/>
    <w:rsid w:val="009E1027"/>
    <w:rsid w:val="009E1080"/>
    <w:rsid w:val="009E10C7"/>
    <w:rsid w:val="009E1169"/>
    <w:rsid w:val="009E1208"/>
    <w:rsid w:val="009E123D"/>
    <w:rsid w:val="009E14F4"/>
    <w:rsid w:val="009E153E"/>
    <w:rsid w:val="009E1888"/>
    <w:rsid w:val="009E1B06"/>
    <w:rsid w:val="009E1FDB"/>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DE9"/>
    <w:rsid w:val="009E2EB5"/>
    <w:rsid w:val="009E2F06"/>
    <w:rsid w:val="009E2FD7"/>
    <w:rsid w:val="009E308D"/>
    <w:rsid w:val="009E312A"/>
    <w:rsid w:val="009E3537"/>
    <w:rsid w:val="009E38EA"/>
    <w:rsid w:val="009E3A0F"/>
    <w:rsid w:val="009E3B78"/>
    <w:rsid w:val="009E3C14"/>
    <w:rsid w:val="009E3D61"/>
    <w:rsid w:val="009E3E66"/>
    <w:rsid w:val="009E3F88"/>
    <w:rsid w:val="009E3FF5"/>
    <w:rsid w:val="009E4092"/>
    <w:rsid w:val="009E4484"/>
    <w:rsid w:val="009E451D"/>
    <w:rsid w:val="009E45A4"/>
    <w:rsid w:val="009E46BA"/>
    <w:rsid w:val="009E4AAD"/>
    <w:rsid w:val="009E4B34"/>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19"/>
    <w:rsid w:val="009E75BC"/>
    <w:rsid w:val="009E75CB"/>
    <w:rsid w:val="009E7876"/>
    <w:rsid w:val="009E791E"/>
    <w:rsid w:val="009E7AAB"/>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29"/>
    <w:rsid w:val="009F1099"/>
    <w:rsid w:val="009F13BB"/>
    <w:rsid w:val="009F13C4"/>
    <w:rsid w:val="009F140C"/>
    <w:rsid w:val="009F1431"/>
    <w:rsid w:val="009F1484"/>
    <w:rsid w:val="009F14E2"/>
    <w:rsid w:val="009F1562"/>
    <w:rsid w:val="009F15D3"/>
    <w:rsid w:val="009F15E9"/>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BA0"/>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BB8"/>
    <w:rsid w:val="009F4C0E"/>
    <w:rsid w:val="009F4EE2"/>
    <w:rsid w:val="009F4F0F"/>
    <w:rsid w:val="009F4F35"/>
    <w:rsid w:val="009F4FEF"/>
    <w:rsid w:val="009F50BA"/>
    <w:rsid w:val="009F5234"/>
    <w:rsid w:val="009F5310"/>
    <w:rsid w:val="009F536F"/>
    <w:rsid w:val="009F5587"/>
    <w:rsid w:val="009F5625"/>
    <w:rsid w:val="009F5789"/>
    <w:rsid w:val="009F57B3"/>
    <w:rsid w:val="009F580A"/>
    <w:rsid w:val="009F5A47"/>
    <w:rsid w:val="009F5B37"/>
    <w:rsid w:val="009F5E4A"/>
    <w:rsid w:val="009F5F9D"/>
    <w:rsid w:val="009F607B"/>
    <w:rsid w:val="009F621E"/>
    <w:rsid w:val="009F633E"/>
    <w:rsid w:val="009F6415"/>
    <w:rsid w:val="009F659D"/>
    <w:rsid w:val="009F665B"/>
    <w:rsid w:val="009F6B50"/>
    <w:rsid w:val="009F6C3F"/>
    <w:rsid w:val="009F6CE2"/>
    <w:rsid w:val="009F6DE6"/>
    <w:rsid w:val="009F6DED"/>
    <w:rsid w:val="009F6E96"/>
    <w:rsid w:val="009F7236"/>
    <w:rsid w:val="009F734B"/>
    <w:rsid w:val="009F7393"/>
    <w:rsid w:val="009F7445"/>
    <w:rsid w:val="009F747B"/>
    <w:rsid w:val="009F756A"/>
    <w:rsid w:val="009F75ED"/>
    <w:rsid w:val="009F7951"/>
    <w:rsid w:val="009F7ADA"/>
    <w:rsid w:val="009F7C69"/>
    <w:rsid w:val="009F7F24"/>
    <w:rsid w:val="00A002C8"/>
    <w:rsid w:val="00A0041A"/>
    <w:rsid w:val="00A0042F"/>
    <w:rsid w:val="00A0064D"/>
    <w:rsid w:val="00A0067C"/>
    <w:rsid w:val="00A009FE"/>
    <w:rsid w:val="00A00D04"/>
    <w:rsid w:val="00A00DF8"/>
    <w:rsid w:val="00A00F94"/>
    <w:rsid w:val="00A00FB0"/>
    <w:rsid w:val="00A0102C"/>
    <w:rsid w:val="00A010A7"/>
    <w:rsid w:val="00A01112"/>
    <w:rsid w:val="00A0122A"/>
    <w:rsid w:val="00A017C8"/>
    <w:rsid w:val="00A018A7"/>
    <w:rsid w:val="00A01A02"/>
    <w:rsid w:val="00A01E68"/>
    <w:rsid w:val="00A01FAA"/>
    <w:rsid w:val="00A02008"/>
    <w:rsid w:val="00A0216B"/>
    <w:rsid w:val="00A0239A"/>
    <w:rsid w:val="00A02400"/>
    <w:rsid w:val="00A0294F"/>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78"/>
    <w:rsid w:val="00A048B2"/>
    <w:rsid w:val="00A04B74"/>
    <w:rsid w:val="00A04B97"/>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67"/>
    <w:rsid w:val="00A05F97"/>
    <w:rsid w:val="00A0611A"/>
    <w:rsid w:val="00A0615E"/>
    <w:rsid w:val="00A061D8"/>
    <w:rsid w:val="00A064D5"/>
    <w:rsid w:val="00A065FC"/>
    <w:rsid w:val="00A06611"/>
    <w:rsid w:val="00A06722"/>
    <w:rsid w:val="00A06789"/>
    <w:rsid w:val="00A06972"/>
    <w:rsid w:val="00A06A8A"/>
    <w:rsid w:val="00A06B90"/>
    <w:rsid w:val="00A06DF3"/>
    <w:rsid w:val="00A074AC"/>
    <w:rsid w:val="00A07576"/>
    <w:rsid w:val="00A076AE"/>
    <w:rsid w:val="00A07713"/>
    <w:rsid w:val="00A0773D"/>
    <w:rsid w:val="00A07875"/>
    <w:rsid w:val="00A0787F"/>
    <w:rsid w:val="00A07C06"/>
    <w:rsid w:val="00A07D1D"/>
    <w:rsid w:val="00A07E9C"/>
    <w:rsid w:val="00A07F63"/>
    <w:rsid w:val="00A10097"/>
    <w:rsid w:val="00A101B3"/>
    <w:rsid w:val="00A10347"/>
    <w:rsid w:val="00A10574"/>
    <w:rsid w:val="00A106B1"/>
    <w:rsid w:val="00A106E8"/>
    <w:rsid w:val="00A107AD"/>
    <w:rsid w:val="00A10830"/>
    <w:rsid w:val="00A10914"/>
    <w:rsid w:val="00A109C5"/>
    <w:rsid w:val="00A109E0"/>
    <w:rsid w:val="00A10A93"/>
    <w:rsid w:val="00A10D8A"/>
    <w:rsid w:val="00A1107F"/>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56"/>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9DC"/>
    <w:rsid w:val="00A13AF4"/>
    <w:rsid w:val="00A13B76"/>
    <w:rsid w:val="00A13B87"/>
    <w:rsid w:val="00A13C94"/>
    <w:rsid w:val="00A13CAA"/>
    <w:rsid w:val="00A13F6D"/>
    <w:rsid w:val="00A14039"/>
    <w:rsid w:val="00A140CF"/>
    <w:rsid w:val="00A14100"/>
    <w:rsid w:val="00A141D5"/>
    <w:rsid w:val="00A141DE"/>
    <w:rsid w:val="00A14239"/>
    <w:rsid w:val="00A14338"/>
    <w:rsid w:val="00A14343"/>
    <w:rsid w:val="00A143C9"/>
    <w:rsid w:val="00A14509"/>
    <w:rsid w:val="00A145A3"/>
    <w:rsid w:val="00A145A8"/>
    <w:rsid w:val="00A1477C"/>
    <w:rsid w:val="00A14938"/>
    <w:rsid w:val="00A14B7B"/>
    <w:rsid w:val="00A14BE0"/>
    <w:rsid w:val="00A14E57"/>
    <w:rsid w:val="00A14FB0"/>
    <w:rsid w:val="00A15001"/>
    <w:rsid w:val="00A1504F"/>
    <w:rsid w:val="00A151A8"/>
    <w:rsid w:val="00A15200"/>
    <w:rsid w:val="00A155D9"/>
    <w:rsid w:val="00A157A8"/>
    <w:rsid w:val="00A15940"/>
    <w:rsid w:val="00A15A2B"/>
    <w:rsid w:val="00A15AB5"/>
    <w:rsid w:val="00A15B54"/>
    <w:rsid w:val="00A15EB6"/>
    <w:rsid w:val="00A15F96"/>
    <w:rsid w:val="00A16322"/>
    <w:rsid w:val="00A16404"/>
    <w:rsid w:val="00A1646D"/>
    <w:rsid w:val="00A164D7"/>
    <w:rsid w:val="00A1674F"/>
    <w:rsid w:val="00A16790"/>
    <w:rsid w:val="00A16833"/>
    <w:rsid w:val="00A168E7"/>
    <w:rsid w:val="00A169C9"/>
    <w:rsid w:val="00A16E5A"/>
    <w:rsid w:val="00A16FC2"/>
    <w:rsid w:val="00A17003"/>
    <w:rsid w:val="00A1737E"/>
    <w:rsid w:val="00A173EC"/>
    <w:rsid w:val="00A178C0"/>
    <w:rsid w:val="00A17947"/>
    <w:rsid w:val="00A1794B"/>
    <w:rsid w:val="00A17A2C"/>
    <w:rsid w:val="00A17A6A"/>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BFA"/>
    <w:rsid w:val="00A21C77"/>
    <w:rsid w:val="00A21D3A"/>
    <w:rsid w:val="00A21E27"/>
    <w:rsid w:val="00A21E8A"/>
    <w:rsid w:val="00A220A7"/>
    <w:rsid w:val="00A22460"/>
    <w:rsid w:val="00A22514"/>
    <w:rsid w:val="00A227D2"/>
    <w:rsid w:val="00A228C4"/>
    <w:rsid w:val="00A229F3"/>
    <w:rsid w:val="00A22AD4"/>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437"/>
    <w:rsid w:val="00A245B7"/>
    <w:rsid w:val="00A24656"/>
    <w:rsid w:val="00A24761"/>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5EA3"/>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5E"/>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1"/>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215"/>
    <w:rsid w:val="00A31640"/>
    <w:rsid w:val="00A319AB"/>
    <w:rsid w:val="00A31CFA"/>
    <w:rsid w:val="00A31E7D"/>
    <w:rsid w:val="00A31E90"/>
    <w:rsid w:val="00A31EE9"/>
    <w:rsid w:val="00A31FEF"/>
    <w:rsid w:val="00A32026"/>
    <w:rsid w:val="00A320E5"/>
    <w:rsid w:val="00A32263"/>
    <w:rsid w:val="00A322EE"/>
    <w:rsid w:val="00A3252D"/>
    <w:rsid w:val="00A3269E"/>
    <w:rsid w:val="00A3284E"/>
    <w:rsid w:val="00A32882"/>
    <w:rsid w:val="00A328D6"/>
    <w:rsid w:val="00A328DD"/>
    <w:rsid w:val="00A32952"/>
    <w:rsid w:val="00A32C1C"/>
    <w:rsid w:val="00A32C74"/>
    <w:rsid w:val="00A32E3D"/>
    <w:rsid w:val="00A32E6F"/>
    <w:rsid w:val="00A32EB1"/>
    <w:rsid w:val="00A32FDC"/>
    <w:rsid w:val="00A330BB"/>
    <w:rsid w:val="00A3315A"/>
    <w:rsid w:val="00A33182"/>
    <w:rsid w:val="00A333FD"/>
    <w:rsid w:val="00A33742"/>
    <w:rsid w:val="00A33C5D"/>
    <w:rsid w:val="00A33DBD"/>
    <w:rsid w:val="00A33E19"/>
    <w:rsid w:val="00A33EFD"/>
    <w:rsid w:val="00A3401A"/>
    <w:rsid w:val="00A34068"/>
    <w:rsid w:val="00A3408E"/>
    <w:rsid w:val="00A340B7"/>
    <w:rsid w:val="00A34212"/>
    <w:rsid w:val="00A34254"/>
    <w:rsid w:val="00A34279"/>
    <w:rsid w:val="00A3427F"/>
    <w:rsid w:val="00A34386"/>
    <w:rsid w:val="00A3440D"/>
    <w:rsid w:val="00A3453A"/>
    <w:rsid w:val="00A346A5"/>
    <w:rsid w:val="00A34C3F"/>
    <w:rsid w:val="00A34CFB"/>
    <w:rsid w:val="00A3523A"/>
    <w:rsid w:val="00A354A2"/>
    <w:rsid w:val="00A35582"/>
    <w:rsid w:val="00A3580A"/>
    <w:rsid w:val="00A35BDA"/>
    <w:rsid w:val="00A36118"/>
    <w:rsid w:val="00A36137"/>
    <w:rsid w:val="00A361C7"/>
    <w:rsid w:val="00A36544"/>
    <w:rsid w:val="00A3667A"/>
    <w:rsid w:val="00A366A1"/>
    <w:rsid w:val="00A366BA"/>
    <w:rsid w:val="00A3672A"/>
    <w:rsid w:val="00A36930"/>
    <w:rsid w:val="00A36A2B"/>
    <w:rsid w:val="00A36AB4"/>
    <w:rsid w:val="00A36B61"/>
    <w:rsid w:val="00A370D2"/>
    <w:rsid w:val="00A370F8"/>
    <w:rsid w:val="00A3710F"/>
    <w:rsid w:val="00A372AB"/>
    <w:rsid w:val="00A37497"/>
    <w:rsid w:val="00A3760D"/>
    <w:rsid w:val="00A37656"/>
    <w:rsid w:val="00A378C8"/>
    <w:rsid w:val="00A37A2D"/>
    <w:rsid w:val="00A37B74"/>
    <w:rsid w:val="00A37BF6"/>
    <w:rsid w:val="00A37CDE"/>
    <w:rsid w:val="00A37CFB"/>
    <w:rsid w:val="00A37D34"/>
    <w:rsid w:val="00A4016A"/>
    <w:rsid w:val="00A40469"/>
    <w:rsid w:val="00A4047E"/>
    <w:rsid w:val="00A40493"/>
    <w:rsid w:val="00A40A30"/>
    <w:rsid w:val="00A40AF8"/>
    <w:rsid w:val="00A40B68"/>
    <w:rsid w:val="00A40BA1"/>
    <w:rsid w:val="00A40F6C"/>
    <w:rsid w:val="00A410CF"/>
    <w:rsid w:val="00A410F5"/>
    <w:rsid w:val="00A411F8"/>
    <w:rsid w:val="00A4159F"/>
    <w:rsid w:val="00A41720"/>
    <w:rsid w:val="00A417E5"/>
    <w:rsid w:val="00A4182E"/>
    <w:rsid w:val="00A41BC3"/>
    <w:rsid w:val="00A41CF4"/>
    <w:rsid w:val="00A41D3A"/>
    <w:rsid w:val="00A41EAD"/>
    <w:rsid w:val="00A41EBE"/>
    <w:rsid w:val="00A41ECE"/>
    <w:rsid w:val="00A41F02"/>
    <w:rsid w:val="00A42482"/>
    <w:rsid w:val="00A425E8"/>
    <w:rsid w:val="00A42640"/>
    <w:rsid w:val="00A42690"/>
    <w:rsid w:val="00A4269F"/>
    <w:rsid w:val="00A42A21"/>
    <w:rsid w:val="00A42C56"/>
    <w:rsid w:val="00A42DE1"/>
    <w:rsid w:val="00A42E71"/>
    <w:rsid w:val="00A42E7C"/>
    <w:rsid w:val="00A42EF9"/>
    <w:rsid w:val="00A42FE5"/>
    <w:rsid w:val="00A431F5"/>
    <w:rsid w:val="00A43322"/>
    <w:rsid w:val="00A4338E"/>
    <w:rsid w:val="00A433BB"/>
    <w:rsid w:val="00A4345E"/>
    <w:rsid w:val="00A43496"/>
    <w:rsid w:val="00A43650"/>
    <w:rsid w:val="00A438A3"/>
    <w:rsid w:val="00A439FC"/>
    <w:rsid w:val="00A43A8C"/>
    <w:rsid w:val="00A43D29"/>
    <w:rsid w:val="00A43D3E"/>
    <w:rsid w:val="00A43E1E"/>
    <w:rsid w:val="00A43E62"/>
    <w:rsid w:val="00A440B8"/>
    <w:rsid w:val="00A44183"/>
    <w:rsid w:val="00A441EA"/>
    <w:rsid w:val="00A442D8"/>
    <w:rsid w:val="00A44304"/>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DCE"/>
    <w:rsid w:val="00A46E6B"/>
    <w:rsid w:val="00A46F51"/>
    <w:rsid w:val="00A46F8F"/>
    <w:rsid w:val="00A4706E"/>
    <w:rsid w:val="00A47152"/>
    <w:rsid w:val="00A4732F"/>
    <w:rsid w:val="00A47367"/>
    <w:rsid w:val="00A4736C"/>
    <w:rsid w:val="00A476B5"/>
    <w:rsid w:val="00A47849"/>
    <w:rsid w:val="00A47A69"/>
    <w:rsid w:val="00A47AD9"/>
    <w:rsid w:val="00A47B1C"/>
    <w:rsid w:val="00A47C23"/>
    <w:rsid w:val="00A47DAA"/>
    <w:rsid w:val="00A501F9"/>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57D"/>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14"/>
    <w:rsid w:val="00A54939"/>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34"/>
    <w:rsid w:val="00A5585D"/>
    <w:rsid w:val="00A558FD"/>
    <w:rsid w:val="00A559AA"/>
    <w:rsid w:val="00A55A9A"/>
    <w:rsid w:val="00A55B02"/>
    <w:rsid w:val="00A55B0B"/>
    <w:rsid w:val="00A55D00"/>
    <w:rsid w:val="00A56081"/>
    <w:rsid w:val="00A56213"/>
    <w:rsid w:val="00A562FE"/>
    <w:rsid w:val="00A56330"/>
    <w:rsid w:val="00A564B5"/>
    <w:rsid w:val="00A564F3"/>
    <w:rsid w:val="00A56562"/>
    <w:rsid w:val="00A566AE"/>
    <w:rsid w:val="00A56708"/>
    <w:rsid w:val="00A56D00"/>
    <w:rsid w:val="00A56E5E"/>
    <w:rsid w:val="00A5702A"/>
    <w:rsid w:val="00A5705B"/>
    <w:rsid w:val="00A570F0"/>
    <w:rsid w:val="00A5720B"/>
    <w:rsid w:val="00A573A2"/>
    <w:rsid w:val="00A575BB"/>
    <w:rsid w:val="00A57616"/>
    <w:rsid w:val="00A57667"/>
    <w:rsid w:val="00A5771B"/>
    <w:rsid w:val="00A57A25"/>
    <w:rsid w:val="00A57B62"/>
    <w:rsid w:val="00A57C0E"/>
    <w:rsid w:val="00A57CFF"/>
    <w:rsid w:val="00A57F21"/>
    <w:rsid w:val="00A600FC"/>
    <w:rsid w:val="00A60129"/>
    <w:rsid w:val="00A60557"/>
    <w:rsid w:val="00A6071A"/>
    <w:rsid w:val="00A609B2"/>
    <w:rsid w:val="00A60A21"/>
    <w:rsid w:val="00A60A2C"/>
    <w:rsid w:val="00A60A33"/>
    <w:rsid w:val="00A60B98"/>
    <w:rsid w:val="00A60E23"/>
    <w:rsid w:val="00A60FAD"/>
    <w:rsid w:val="00A610A8"/>
    <w:rsid w:val="00A610ED"/>
    <w:rsid w:val="00A61216"/>
    <w:rsid w:val="00A612F1"/>
    <w:rsid w:val="00A615B1"/>
    <w:rsid w:val="00A616B1"/>
    <w:rsid w:val="00A616F0"/>
    <w:rsid w:val="00A618EA"/>
    <w:rsid w:val="00A61A97"/>
    <w:rsid w:val="00A61B96"/>
    <w:rsid w:val="00A61C07"/>
    <w:rsid w:val="00A61E04"/>
    <w:rsid w:val="00A61E63"/>
    <w:rsid w:val="00A61F4D"/>
    <w:rsid w:val="00A62153"/>
    <w:rsid w:val="00A62209"/>
    <w:rsid w:val="00A62232"/>
    <w:rsid w:val="00A62323"/>
    <w:rsid w:val="00A6255F"/>
    <w:rsid w:val="00A62719"/>
    <w:rsid w:val="00A62A25"/>
    <w:rsid w:val="00A62ABB"/>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5BC"/>
    <w:rsid w:val="00A64792"/>
    <w:rsid w:val="00A647CD"/>
    <w:rsid w:val="00A647DA"/>
    <w:rsid w:val="00A6492D"/>
    <w:rsid w:val="00A64A8D"/>
    <w:rsid w:val="00A64AE8"/>
    <w:rsid w:val="00A64C29"/>
    <w:rsid w:val="00A64D20"/>
    <w:rsid w:val="00A64E4C"/>
    <w:rsid w:val="00A64E6C"/>
    <w:rsid w:val="00A64F1F"/>
    <w:rsid w:val="00A6503B"/>
    <w:rsid w:val="00A651BC"/>
    <w:rsid w:val="00A651D8"/>
    <w:rsid w:val="00A653F9"/>
    <w:rsid w:val="00A65762"/>
    <w:rsid w:val="00A65806"/>
    <w:rsid w:val="00A65819"/>
    <w:rsid w:val="00A65846"/>
    <w:rsid w:val="00A65B51"/>
    <w:rsid w:val="00A65B9A"/>
    <w:rsid w:val="00A65BDE"/>
    <w:rsid w:val="00A65C0F"/>
    <w:rsid w:val="00A65C74"/>
    <w:rsid w:val="00A65C77"/>
    <w:rsid w:val="00A65C97"/>
    <w:rsid w:val="00A65ECD"/>
    <w:rsid w:val="00A65F2E"/>
    <w:rsid w:val="00A66068"/>
    <w:rsid w:val="00A66150"/>
    <w:rsid w:val="00A66366"/>
    <w:rsid w:val="00A663AD"/>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15C"/>
    <w:rsid w:val="00A70608"/>
    <w:rsid w:val="00A7084A"/>
    <w:rsid w:val="00A70AFF"/>
    <w:rsid w:val="00A70FC4"/>
    <w:rsid w:val="00A711F2"/>
    <w:rsid w:val="00A71512"/>
    <w:rsid w:val="00A716BA"/>
    <w:rsid w:val="00A7195D"/>
    <w:rsid w:val="00A719E7"/>
    <w:rsid w:val="00A71CFF"/>
    <w:rsid w:val="00A71FC2"/>
    <w:rsid w:val="00A72055"/>
    <w:rsid w:val="00A72218"/>
    <w:rsid w:val="00A722D4"/>
    <w:rsid w:val="00A72667"/>
    <w:rsid w:val="00A728D6"/>
    <w:rsid w:val="00A72910"/>
    <w:rsid w:val="00A72A7B"/>
    <w:rsid w:val="00A72A90"/>
    <w:rsid w:val="00A72BFA"/>
    <w:rsid w:val="00A72CCC"/>
    <w:rsid w:val="00A72CEF"/>
    <w:rsid w:val="00A73006"/>
    <w:rsid w:val="00A731E9"/>
    <w:rsid w:val="00A73456"/>
    <w:rsid w:val="00A73738"/>
    <w:rsid w:val="00A739C1"/>
    <w:rsid w:val="00A73AAD"/>
    <w:rsid w:val="00A73B1A"/>
    <w:rsid w:val="00A73D43"/>
    <w:rsid w:val="00A73E28"/>
    <w:rsid w:val="00A73F3D"/>
    <w:rsid w:val="00A7413C"/>
    <w:rsid w:val="00A7423B"/>
    <w:rsid w:val="00A7424B"/>
    <w:rsid w:val="00A74549"/>
    <w:rsid w:val="00A745C3"/>
    <w:rsid w:val="00A7476B"/>
    <w:rsid w:val="00A749EE"/>
    <w:rsid w:val="00A74A31"/>
    <w:rsid w:val="00A74B4D"/>
    <w:rsid w:val="00A74C14"/>
    <w:rsid w:val="00A74C66"/>
    <w:rsid w:val="00A74DA3"/>
    <w:rsid w:val="00A74DBC"/>
    <w:rsid w:val="00A74DD5"/>
    <w:rsid w:val="00A74DE0"/>
    <w:rsid w:val="00A74E13"/>
    <w:rsid w:val="00A74E9F"/>
    <w:rsid w:val="00A74F2B"/>
    <w:rsid w:val="00A75213"/>
    <w:rsid w:val="00A752FA"/>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5E"/>
    <w:rsid w:val="00A77E61"/>
    <w:rsid w:val="00A77E7C"/>
    <w:rsid w:val="00A77E95"/>
    <w:rsid w:val="00A77F9D"/>
    <w:rsid w:val="00A80165"/>
    <w:rsid w:val="00A8017B"/>
    <w:rsid w:val="00A802C6"/>
    <w:rsid w:val="00A8069B"/>
    <w:rsid w:val="00A807AF"/>
    <w:rsid w:val="00A80ADD"/>
    <w:rsid w:val="00A80B1B"/>
    <w:rsid w:val="00A80D9C"/>
    <w:rsid w:val="00A80F38"/>
    <w:rsid w:val="00A80FD7"/>
    <w:rsid w:val="00A811EE"/>
    <w:rsid w:val="00A811FF"/>
    <w:rsid w:val="00A812B6"/>
    <w:rsid w:val="00A81549"/>
    <w:rsid w:val="00A81586"/>
    <w:rsid w:val="00A815DF"/>
    <w:rsid w:val="00A8160B"/>
    <w:rsid w:val="00A81668"/>
    <w:rsid w:val="00A81784"/>
    <w:rsid w:val="00A817EF"/>
    <w:rsid w:val="00A819EC"/>
    <w:rsid w:val="00A81A3C"/>
    <w:rsid w:val="00A81AB5"/>
    <w:rsid w:val="00A8247B"/>
    <w:rsid w:val="00A824CA"/>
    <w:rsid w:val="00A82529"/>
    <w:rsid w:val="00A82598"/>
    <w:rsid w:val="00A826AC"/>
    <w:rsid w:val="00A8287E"/>
    <w:rsid w:val="00A82902"/>
    <w:rsid w:val="00A8290C"/>
    <w:rsid w:val="00A82943"/>
    <w:rsid w:val="00A82A78"/>
    <w:rsid w:val="00A82B00"/>
    <w:rsid w:val="00A82C3C"/>
    <w:rsid w:val="00A82C57"/>
    <w:rsid w:val="00A82C92"/>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88A"/>
    <w:rsid w:val="00A85906"/>
    <w:rsid w:val="00A85D02"/>
    <w:rsid w:val="00A85D8C"/>
    <w:rsid w:val="00A85F99"/>
    <w:rsid w:val="00A86048"/>
    <w:rsid w:val="00A8612A"/>
    <w:rsid w:val="00A86151"/>
    <w:rsid w:val="00A8659E"/>
    <w:rsid w:val="00A865F1"/>
    <w:rsid w:val="00A86618"/>
    <w:rsid w:val="00A867C3"/>
    <w:rsid w:val="00A86885"/>
    <w:rsid w:val="00A8689E"/>
    <w:rsid w:val="00A868A8"/>
    <w:rsid w:val="00A86997"/>
    <w:rsid w:val="00A86A33"/>
    <w:rsid w:val="00A86AAE"/>
    <w:rsid w:val="00A86C37"/>
    <w:rsid w:val="00A86DD6"/>
    <w:rsid w:val="00A86F21"/>
    <w:rsid w:val="00A86F77"/>
    <w:rsid w:val="00A86FFA"/>
    <w:rsid w:val="00A87116"/>
    <w:rsid w:val="00A87214"/>
    <w:rsid w:val="00A8755F"/>
    <w:rsid w:val="00A87848"/>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B98"/>
    <w:rsid w:val="00A90CE6"/>
    <w:rsid w:val="00A90DC5"/>
    <w:rsid w:val="00A90EED"/>
    <w:rsid w:val="00A91138"/>
    <w:rsid w:val="00A913AD"/>
    <w:rsid w:val="00A91403"/>
    <w:rsid w:val="00A914B5"/>
    <w:rsid w:val="00A91649"/>
    <w:rsid w:val="00A9175C"/>
    <w:rsid w:val="00A9180D"/>
    <w:rsid w:val="00A91814"/>
    <w:rsid w:val="00A91B31"/>
    <w:rsid w:val="00A91B7C"/>
    <w:rsid w:val="00A91F12"/>
    <w:rsid w:val="00A9214B"/>
    <w:rsid w:val="00A9215A"/>
    <w:rsid w:val="00A92313"/>
    <w:rsid w:val="00A9242D"/>
    <w:rsid w:val="00A92458"/>
    <w:rsid w:val="00A9275F"/>
    <w:rsid w:val="00A9277F"/>
    <w:rsid w:val="00A92863"/>
    <w:rsid w:val="00A929D9"/>
    <w:rsid w:val="00A92A06"/>
    <w:rsid w:val="00A92C70"/>
    <w:rsid w:val="00A93036"/>
    <w:rsid w:val="00A93288"/>
    <w:rsid w:val="00A932DB"/>
    <w:rsid w:val="00A93390"/>
    <w:rsid w:val="00A9372F"/>
    <w:rsid w:val="00A93A0B"/>
    <w:rsid w:val="00A93A89"/>
    <w:rsid w:val="00A93B0B"/>
    <w:rsid w:val="00A93D17"/>
    <w:rsid w:val="00A93DCD"/>
    <w:rsid w:val="00A93DFD"/>
    <w:rsid w:val="00A93EA9"/>
    <w:rsid w:val="00A93EC0"/>
    <w:rsid w:val="00A93F09"/>
    <w:rsid w:val="00A942C0"/>
    <w:rsid w:val="00A944A5"/>
    <w:rsid w:val="00A946E4"/>
    <w:rsid w:val="00A94759"/>
    <w:rsid w:val="00A94A4C"/>
    <w:rsid w:val="00A94B07"/>
    <w:rsid w:val="00A94CA8"/>
    <w:rsid w:val="00A94CE6"/>
    <w:rsid w:val="00A94D0C"/>
    <w:rsid w:val="00A94FC5"/>
    <w:rsid w:val="00A94FD5"/>
    <w:rsid w:val="00A950FE"/>
    <w:rsid w:val="00A95130"/>
    <w:rsid w:val="00A952C7"/>
    <w:rsid w:val="00A9552E"/>
    <w:rsid w:val="00A9565F"/>
    <w:rsid w:val="00A957B6"/>
    <w:rsid w:val="00A95896"/>
    <w:rsid w:val="00A959D5"/>
    <w:rsid w:val="00A95A4F"/>
    <w:rsid w:val="00A95A79"/>
    <w:rsid w:val="00A95AF1"/>
    <w:rsid w:val="00A95BAC"/>
    <w:rsid w:val="00A95BDE"/>
    <w:rsid w:val="00A95C96"/>
    <w:rsid w:val="00A95EFF"/>
    <w:rsid w:val="00A95F01"/>
    <w:rsid w:val="00A962AF"/>
    <w:rsid w:val="00A963D1"/>
    <w:rsid w:val="00A9643D"/>
    <w:rsid w:val="00A9689A"/>
    <w:rsid w:val="00A9692D"/>
    <w:rsid w:val="00A96AE6"/>
    <w:rsid w:val="00A96B58"/>
    <w:rsid w:val="00A96BC4"/>
    <w:rsid w:val="00A96E79"/>
    <w:rsid w:val="00A96FA1"/>
    <w:rsid w:val="00A9707E"/>
    <w:rsid w:val="00A97132"/>
    <w:rsid w:val="00A9717E"/>
    <w:rsid w:val="00A97206"/>
    <w:rsid w:val="00A97298"/>
    <w:rsid w:val="00A9750A"/>
    <w:rsid w:val="00A977A4"/>
    <w:rsid w:val="00A978CF"/>
    <w:rsid w:val="00A97BFF"/>
    <w:rsid w:val="00A97C2E"/>
    <w:rsid w:val="00A97C78"/>
    <w:rsid w:val="00A97D8A"/>
    <w:rsid w:val="00A97E4E"/>
    <w:rsid w:val="00A97E8B"/>
    <w:rsid w:val="00A97EA3"/>
    <w:rsid w:val="00A97F71"/>
    <w:rsid w:val="00AA01A5"/>
    <w:rsid w:val="00AA02BC"/>
    <w:rsid w:val="00AA0409"/>
    <w:rsid w:val="00AA05AA"/>
    <w:rsid w:val="00AA086D"/>
    <w:rsid w:val="00AA0995"/>
    <w:rsid w:val="00AA09D8"/>
    <w:rsid w:val="00AA0A01"/>
    <w:rsid w:val="00AA0C51"/>
    <w:rsid w:val="00AA0FC7"/>
    <w:rsid w:val="00AA102C"/>
    <w:rsid w:val="00AA10FA"/>
    <w:rsid w:val="00AA119E"/>
    <w:rsid w:val="00AA13EE"/>
    <w:rsid w:val="00AA1546"/>
    <w:rsid w:val="00AA164A"/>
    <w:rsid w:val="00AA16D0"/>
    <w:rsid w:val="00AA1A97"/>
    <w:rsid w:val="00AA1A9D"/>
    <w:rsid w:val="00AA1B4B"/>
    <w:rsid w:val="00AA1E3F"/>
    <w:rsid w:val="00AA1ED5"/>
    <w:rsid w:val="00AA1EF5"/>
    <w:rsid w:val="00AA1F2F"/>
    <w:rsid w:val="00AA2086"/>
    <w:rsid w:val="00AA2314"/>
    <w:rsid w:val="00AA2737"/>
    <w:rsid w:val="00AA2746"/>
    <w:rsid w:val="00AA284F"/>
    <w:rsid w:val="00AA28EB"/>
    <w:rsid w:val="00AA290E"/>
    <w:rsid w:val="00AA291D"/>
    <w:rsid w:val="00AA2ADD"/>
    <w:rsid w:val="00AA2B31"/>
    <w:rsid w:val="00AA2D2B"/>
    <w:rsid w:val="00AA2E6B"/>
    <w:rsid w:val="00AA2E72"/>
    <w:rsid w:val="00AA2EF6"/>
    <w:rsid w:val="00AA30F2"/>
    <w:rsid w:val="00AA31C1"/>
    <w:rsid w:val="00AA32E1"/>
    <w:rsid w:val="00AA3465"/>
    <w:rsid w:val="00AA351A"/>
    <w:rsid w:val="00AA3599"/>
    <w:rsid w:val="00AA35A4"/>
    <w:rsid w:val="00AA35A5"/>
    <w:rsid w:val="00AA35ED"/>
    <w:rsid w:val="00AA3657"/>
    <w:rsid w:val="00AA3707"/>
    <w:rsid w:val="00AA3766"/>
    <w:rsid w:val="00AA3A97"/>
    <w:rsid w:val="00AA3BF0"/>
    <w:rsid w:val="00AA3C56"/>
    <w:rsid w:val="00AA3C67"/>
    <w:rsid w:val="00AA3DB4"/>
    <w:rsid w:val="00AA3F04"/>
    <w:rsid w:val="00AA40B6"/>
    <w:rsid w:val="00AA4113"/>
    <w:rsid w:val="00AA421B"/>
    <w:rsid w:val="00AA4251"/>
    <w:rsid w:val="00AA42E1"/>
    <w:rsid w:val="00AA42EF"/>
    <w:rsid w:val="00AA4502"/>
    <w:rsid w:val="00AA4765"/>
    <w:rsid w:val="00AA480E"/>
    <w:rsid w:val="00AA485F"/>
    <w:rsid w:val="00AA48BB"/>
    <w:rsid w:val="00AA48C9"/>
    <w:rsid w:val="00AA5362"/>
    <w:rsid w:val="00AA55CA"/>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A7"/>
    <w:rsid w:val="00AA6CDB"/>
    <w:rsid w:val="00AA6D2A"/>
    <w:rsid w:val="00AA6DB9"/>
    <w:rsid w:val="00AA6E76"/>
    <w:rsid w:val="00AA6EC4"/>
    <w:rsid w:val="00AA6EC7"/>
    <w:rsid w:val="00AA6EE3"/>
    <w:rsid w:val="00AA6F80"/>
    <w:rsid w:val="00AA707C"/>
    <w:rsid w:val="00AA71AD"/>
    <w:rsid w:val="00AA751E"/>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77C"/>
    <w:rsid w:val="00AB1811"/>
    <w:rsid w:val="00AB198E"/>
    <w:rsid w:val="00AB1A91"/>
    <w:rsid w:val="00AB1CE1"/>
    <w:rsid w:val="00AB1EC6"/>
    <w:rsid w:val="00AB1F2B"/>
    <w:rsid w:val="00AB2159"/>
    <w:rsid w:val="00AB2317"/>
    <w:rsid w:val="00AB2395"/>
    <w:rsid w:val="00AB23CE"/>
    <w:rsid w:val="00AB23E4"/>
    <w:rsid w:val="00AB265B"/>
    <w:rsid w:val="00AB2742"/>
    <w:rsid w:val="00AB27AB"/>
    <w:rsid w:val="00AB2B13"/>
    <w:rsid w:val="00AB2BAA"/>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2EE"/>
    <w:rsid w:val="00AB4381"/>
    <w:rsid w:val="00AB45A7"/>
    <w:rsid w:val="00AB4654"/>
    <w:rsid w:val="00AB466E"/>
    <w:rsid w:val="00AB46F9"/>
    <w:rsid w:val="00AB4867"/>
    <w:rsid w:val="00AB494E"/>
    <w:rsid w:val="00AB4DA1"/>
    <w:rsid w:val="00AB4F2E"/>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233"/>
    <w:rsid w:val="00AB74AE"/>
    <w:rsid w:val="00AB7851"/>
    <w:rsid w:val="00AB78EE"/>
    <w:rsid w:val="00AB7988"/>
    <w:rsid w:val="00AB7A4C"/>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84"/>
    <w:rsid w:val="00AC17CB"/>
    <w:rsid w:val="00AC1827"/>
    <w:rsid w:val="00AC1937"/>
    <w:rsid w:val="00AC1991"/>
    <w:rsid w:val="00AC1A94"/>
    <w:rsid w:val="00AC1B74"/>
    <w:rsid w:val="00AC1BC0"/>
    <w:rsid w:val="00AC1E8D"/>
    <w:rsid w:val="00AC1F85"/>
    <w:rsid w:val="00AC2130"/>
    <w:rsid w:val="00AC245C"/>
    <w:rsid w:val="00AC2460"/>
    <w:rsid w:val="00AC2488"/>
    <w:rsid w:val="00AC2776"/>
    <w:rsid w:val="00AC278A"/>
    <w:rsid w:val="00AC2961"/>
    <w:rsid w:val="00AC2AA3"/>
    <w:rsid w:val="00AC2ACB"/>
    <w:rsid w:val="00AC2BFE"/>
    <w:rsid w:val="00AC2D0B"/>
    <w:rsid w:val="00AC2D45"/>
    <w:rsid w:val="00AC2DA1"/>
    <w:rsid w:val="00AC2F4B"/>
    <w:rsid w:val="00AC309B"/>
    <w:rsid w:val="00AC31A1"/>
    <w:rsid w:val="00AC3206"/>
    <w:rsid w:val="00AC37A5"/>
    <w:rsid w:val="00AC381F"/>
    <w:rsid w:val="00AC399C"/>
    <w:rsid w:val="00AC39A9"/>
    <w:rsid w:val="00AC3A9A"/>
    <w:rsid w:val="00AC3BA2"/>
    <w:rsid w:val="00AC3CF7"/>
    <w:rsid w:val="00AC408B"/>
    <w:rsid w:val="00AC4152"/>
    <w:rsid w:val="00AC4404"/>
    <w:rsid w:val="00AC460B"/>
    <w:rsid w:val="00AC4625"/>
    <w:rsid w:val="00AC465C"/>
    <w:rsid w:val="00AC4732"/>
    <w:rsid w:val="00AC4885"/>
    <w:rsid w:val="00AC4903"/>
    <w:rsid w:val="00AC4999"/>
    <w:rsid w:val="00AC4B58"/>
    <w:rsid w:val="00AC4BED"/>
    <w:rsid w:val="00AC4C7E"/>
    <w:rsid w:val="00AC4FF4"/>
    <w:rsid w:val="00AC519D"/>
    <w:rsid w:val="00AC51C8"/>
    <w:rsid w:val="00AC52C8"/>
    <w:rsid w:val="00AC533D"/>
    <w:rsid w:val="00AC5345"/>
    <w:rsid w:val="00AC542A"/>
    <w:rsid w:val="00AC55F1"/>
    <w:rsid w:val="00AC56F9"/>
    <w:rsid w:val="00AC5856"/>
    <w:rsid w:val="00AC5B7B"/>
    <w:rsid w:val="00AC5C19"/>
    <w:rsid w:val="00AC5D79"/>
    <w:rsid w:val="00AC5D7C"/>
    <w:rsid w:val="00AC5EAF"/>
    <w:rsid w:val="00AC5F28"/>
    <w:rsid w:val="00AC5FC0"/>
    <w:rsid w:val="00AC6095"/>
    <w:rsid w:val="00AC6268"/>
    <w:rsid w:val="00AC62AB"/>
    <w:rsid w:val="00AC647C"/>
    <w:rsid w:val="00AC6582"/>
    <w:rsid w:val="00AC6667"/>
    <w:rsid w:val="00AC6686"/>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B20"/>
    <w:rsid w:val="00AC7B4A"/>
    <w:rsid w:val="00AC7C41"/>
    <w:rsid w:val="00AC7D3B"/>
    <w:rsid w:val="00AC7D89"/>
    <w:rsid w:val="00AC7E3A"/>
    <w:rsid w:val="00AC7F35"/>
    <w:rsid w:val="00AC7FBD"/>
    <w:rsid w:val="00AD0008"/>
    <w:rsid w:val="00AD0117"/>
    <w:rsid w:val="00AD013B"/>
    <w:rsid w:val="00AD0158"/>
    <w:rsid w:val="00AD0191"/>
    <w:rsid w:val="00AD0330"/>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AD4"/>
    <w:rsid w:val="00AD1B4E"/>
    <w:rsid w:val="00AD1B9F"/>
    <w:rsid w:val="00AD1EEE"/>
    <w:rsid w:val="00AD1F12"/>
    <w:rsid w:val="00AD2018"/>
    <w:rsid w:val="00AD21A5"/>
    <w:rsid w:val="00AD23A2"/>
    <w:rsid w:val="00AD24A3"/>
    <w:rsid w:val="00AD2789"/>
    <w:rsid w:val="00AD27FF"/>
    <w:rsid w:val="00AD28A2"/>
    <w:rsid w:val="00AD29E8"/>
    <w:rsid w:val="00AD2A5C"/>
    <w:rsid w:val="00AD2B29"/>
    <w:rsid w:val="00AD2FAB"/>
    <w:rsid w:val="00AD2FFC"/>
    <w:rsid w:val="00AD3607"/>
    <w:rsid w:val="00AD375D"/>
    <w:rsid w:val="00AD37F1"/>
    <w:rsid w:val="00AD3980"/>
    <w:rsid w:val="00AD3B9D"/>
    <w:rsid w:val="00AD3FE8"/>
    <w:rsid w:val="00AD416B"/>
    <w:rsid w:val="00AD42C5"/>
    <w:rsid w:val="00AD47EF"/>
    <w:rsid w:val="00AD4952"/>
    <w:rsid w:val="00AD4955"/>
    <w:rsid w:val="00AD496C"/>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39"/>
    <w:rsid w:val="00AD6376"/>
    <w:rsid w:val="00AD647C"/>
    <w:rsid w:val="00AD677B"/>
    <w:rsid w:val="00AD69CE"/>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86"/>
    <w:rsid w:val="00AD74EF"/>
    <w:rsid w:val="00AD7A32"/>
    <w:rsid w:val="00AD7B05"/>
    <w:rsid w:val="00AD7B33"/>
    <w:rsid w:val="00AD7CEA"/>
    <w:rsid w:val="00AD7DB0"/>
    <w:rsid w:val="00AD7DCA"/>
    <w:rsid w:val="00AD7EF8"/>
    <w:rsid w:val="00AD7EF9"/>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68"/>
    <w:rsid w:val="00AE179B"/>
    <w:rsid w:val="00AE17F5"/>
    <w:rsid w:val="00AE1A78"/>
    <w:rsid w:val="00AE1AE3"/>
    <w:rsid w:val="00AE1C76"/>
    <w:rsid w:val="00AE1C8E"/>
    <w:rsid w:val="00AE1DF7"/>
    <w:rsid w:val="00AE1F71"/>
    <w:rsid w:val="00AE213E"/>
    <w:rsid w:val="00AE22FE"/>
    <w:rsid w:val="00AE2469"/>
    <w:rsid w:val="00AE270D"/>
    <w:rsid w:val="00AE27AC"/>
    <w:rsid w:val="00AE29B3"/>
    <w:rsid w:val="00AE2B69"/>
    <w:rsid w:val="00AE2C99"/>
    <w:rsid w:val="00AE319E"/>
    <w:rsid w:val="00AE31F5"/>
    <w:rsid w:val="00AE32C3"/>
    <w:rsid w:val="00AE34F7"/>
    <w:rsid w:val="00AE36EF"/>
    <w:rsid w:val="00AE371C"/>
    <w:rsid w:val="00AE38A7"/>
    <w:rsid w:val="00AE3B12"/>
    <w:rsid w:val="00AE3B5F"/>
    <w:rsid w:val="00AE3B76"/>
    <w:rsid w:val="00AE400F"/>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4FD9"/>
    <w:rsid w:val="00AE500E"/>
    <w:rsid w:val="00AE52A3"/>
    <w:rsid w:val="00AE530D"/>
    <w:rsid w:val="00AE557B"/>
    <w:rsid w:val="00AE5870"/>
    <w:rsid w:val="00AE5AFE"/>
    <w:rsid w:val="00AE5C22"/>
    <w:rsid w:val="00AE5E3F"/>
    <w:rsid w:val="00AE5EA5"/>
    <w:rsid w:val="00AE6064"/>
    <w:rsid w:val="00AE6234"/>
    <w:rsid w:val="00AE649F"/>
    <w:rsid w:val="00AE659C"/>
    <w:rsid w:val="00AE6649"/>
    <w:rsid w:val="00AE67D9"/>
    <w:rsid w:val="00AE6AEA"/>
    <w:rsid w:val="00AE6B57"/>
    <w:rsid w:val="00AE6D91"/>
    <w:rsid w:val="00AE6E2A"/>
    <w:rsid w:val="00AE7392"/>
    <w:rsid w:val="00AE73B5"/>
    <w:rsid w:val="00AE73C1"/>
    <w:rsid w:val="00AE7463"/>
    <w:rsid w:val="00AE75E5"/>
    <w:rsid w:val="00AE77D2"/>
    <w:rsid w:val="00AE7927"/>
    <w:rsid w:val="00AE7996"/>
    <w:rsid w:val="00AE7A5D"/>
    <w:rsid w:val="00AE7B78"/>
    <w:rsid w:val="00AE7BA1"/>
    <w:rsid w:val="00AE7E7F"/>
    <w:rsid w:val="00AE7E97"/>
    <w:rsid w:val="00AE7F32"/>
    <w:rsid w:val="00AF001B"/>
    <w:rsid w:val="00AF0022"/>
    <w:rsid w:val="00AF041B"/>
    <w:rsid w:val="00AF0437"/>
    <w:rsid w:val="00AF04B0"/>
    <w:rsid w:val="00AF04BD"/>
    <w:rsid w:val="00AF058F"/>
    <w:rsid w:val="00AF0639"/>
    <w:rsid w:val="00AF08EB"/>
    <w:rsid w:val="00AF08F5"/>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759"/>
    <w:rsid w:val="00AF2880"/>
    <w:rsid w:val="00AF29C4"/>
    <w:rsid w:val="00AF2B1E"/>
    <w:rsid w:val="00AF2C9B"/>
    <w:rsid w:val="00AF2DD5"/>
    <w:rsid w:val="00AF2F2B"/>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28"/>
    <w:rsid w:val="00AF5AB0"/>
    <w:rsid w:val="00AF5ACA"/>
    <w:rsid w:val="00AF5AD9"/>
    <w:rsid w:val="00AF5B85"/>
    <w:rsid w:val="00AF5DD9"/>
    <w:rsid w:val="00AF5EC0"/>
    <w:rsid w:val="00AF60B1"/>
    <w:rsid w:val="00AF6302"/>
    <w:rsid w:val="00AF657B"/>
    <w:rsid w:val="00AF6580"/>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C3"/>
    <w:rsid w:val="00B00267"/>
    <w:rsid w:val="00B00287"/>
    <w:rsid w:val="00B0030B"/>
    <w:rsid w:val="00B00404"/>
    <w:rsid w:val="00B00B54"/>
    <w:rsid w:val="00B00BBF"/>
    <w:rsid w:val="00B00C09"/>
    <w:rsid w:val="00B00CF2"/>
    <w:rsid w:val="00B00D02"/>
    <w:rsid w:val="00B00E2E"/>
    <w:rsid w:val="00B00E92"/>
    <w:rsid w:val="00B0106C"/>
    <w:rsid w:val="00B0122B"/>
    <w:rsid w:val="00B01230"/>
    <w:rsid w:val="00B013D4"/>
    <w:rsid w:val="00B014F3"/>
    <w:rsid w:val="00B01727"/>
    <w:rsid w:val="00B017AF"/>
    <w:rsid w:val="00B018EA"/>
    <w:rsid w:val="00B01A8B"/>
    <w:rsid w:val="00B01BFA"/>
    <w:rsid w:val="00B01C5D"/>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293"/>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610C"/>
    <w:rsid w:val="00B0631E"/>
    <w:rsid w:val="00B06367"/>
    <w:rsid w:val="00B06472"/>
    <w:rsid w:val="00B0656F"/>
    <w:rsid w:val="00B0669C"/>
    <w:rsid w:val="00B0669D"/>
    <w:rsid w:val="00B068B4"/>
    <w:rsid w:val="00B06A35"/>
    <w:rsid w:val="00B06B87"/>
    <w:rsid w:val="00B06BEA"/>
    <w:rsid w:val="00B06C32"/>
    <w:rsid w:val="00B06F82"/>
    <w:rsid w:val="00B06FCC"/>
    <w:rsid w:val="00B0707F"/>
    <w:rsid w:val="00B07191"/>
    <w:rsid w:val="00B07198"/>
    <w:rsid w:val="00B073A0"/>
    <w:rsid w:val="00B07485"/>
    <w:rsid w:val="00B0795D"/>
    <w:rsid w:val="00B079D5"/>
    <w:rsid w:val="00B07A2F"/>
    <w:rsid w:val="00B07A8B"/>
    <w:rsid w:val="00B07EF4"/>
    <w:rsid w:val="00B07FB3"/>
    <w:rsid w:val="00B10100"/>
    <w:rsid w:val="00B10655"/>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78"/>
    <w:rsid w:val="00B119BE"/>
    <w:rsid w:val="00B11A0D"/>
    <w:rsid w:val="00B11AAB"/>
    <w:rsid w:val="00B11B61"/>
    <w:rsid w:val="00B11C2D"/>
    <w:rsid w:val="00B11CBC"/>
    <w:rsid w:val="00B11D7F"/>
    <w:rsid w:val="00B11FDF"/>
    <w:rsid w:val="00B12020"/>
    <w:rsid w:val="00B121CB"/>
    <w:rsid w:val="00B121FD"/>
    <w:rsid w:val="00B1225D"/>
    <w:rsid w:val="00B1228B"/>
    <w:rsid w:val="00B122DE"/>
    <w:rsid w:val="00B12624"/>
    <w:rsid w:val="00B129DB"/>
    <w:rsid w:val="00B12AB4"/>
    <w:rsid w:val="00B12B0F"/>
    <w:rsid w:val="00B12BD2"/>
    <w:rsid w:val="00B12C25"/>
    <w:rsid w:val="00B12C6A"/>
    <w:rsid w:val="00B12CBA"/>
    <w:rsid w:val="00B12CEE"/>
    <w:rsid w:val="00B12DEA"/>
    <w:rsid w:val="00B13192"/>
    <w:rsid w:val="00B13397"/>
    <w:rsid w:val="00B1377E"/>
    <w:rsid w:val="00B138BB"/>
    <w:rsid w:val="00B13A9F"/>
    <w:rsid w:val="00B13D2D"/>
    <w:rsid w:val="00B13D6F"/>
    <w:rsid w:val="00B13FB1"/>
    <w:rsid w:val="00B13FFB"/>
    <w:rsid w:val="00B1405F"/>
    <w:rsid w:val="00B14318"/>
    <w:rsid w:val="00B143F3"/>
    <w:rsid w:val="00B14864"/>
    <w:rsid w:val="00B14932"/>
    <w:rsid w:val="00B149BF"/>
    <w:rsid w:val="00B14A67"/>
    <w:rsid w:val="00B14B15"/>
    <w:rsid w:val="00B14DDA"/>
    <w:rsid w:val="00B14FD5"/>
    <w:rsid w:val="00B15512"/>
    <w:rsid w:val="00B158EF"/>
    <w:rsid w:val="00B1598C"/>
    <w:rsid w:val="00B15AD9"/>
    <w:rsid w:val="00B15C34"/>
    <w:rsid w:val="00B161CC"/>
    <w:rsid w:val="00B1630D"/>
    <w:rsid w:val="00B16539"/>
    <w:rsid w:val="00B16633"/>
    <w:rsid w:val="00B167FE"/>
    <w:rsid w:val="00B16813"/>
    <w:rsid w:val="00B168FA"/>
    <w:rsid w:val="00B16A10"/>
    <w:rsid w:val="00B16C86"/>
    <w:rsid w:val="00B16E17"/>
    <w:rsid w:val="00B16E98"/>
    <w:rsid w:val="00B16EC5"/>
    <w:rsid w:val="00B16F9D"/>
    <w:rsid w:val="00B16FC4"/>
    <w:rsid w:val="00B17122"/>
    <w:rsid w:val="00B1712A"/>
    <w:rsid w:val="00B171BE"/>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0C3"/>
    <w:rsid w:val="00B211D3"/>
    <w:rsid w:val="00B21253"/>
    <w:rsid w:val="00B2127E"/>
    <w:rsid w:val="00B2129D"/>
    <w:rsid w:val="00B2139B"/>
    <w:rsid w:val="00B2145D"/>
    <w:rsid w:val="00B214B7"/>
    <w:rsid w:val="00B215C5"/>
    <w:rsid w:val="00B2162A"/>
    <w:rsid w:val="00B2187E"/>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5A2"/>
    <w:rsid w:val="00B23692"/>
    <w:rsid w:val="00B2397A"/>
    <w:rsid w:val="00B23B5C"/>
    <w:rsid w:val="00B23CE7"/>
    <w:rsid w:val="00B23F16"/>
    <w:rsid w:val="00B24124"/>
    <w:rsid w:val="00B242C9"/>
    <w:rsid w:val="00B244A4"/>
    <w:rsid w:val="00B2471D"/>
    <w:rsid w:val="00B24787"/>
    <w:rsid w:val="00B24836"/>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B4"/>
    <w:rsid w:val="00B259F3"/>
    <w:rsid w:val="00B25A7D"/>
    <w:rsid w:val="00B25BCD"/>
    <w:rsid w:val="00B25C5A"/>
    <w:rsid w:val="00B25DA5"/>
    <w:rsid w:val="00B25EAC"/>
    <w:rsid w:val="00B25F18"/>
    <w:rsid w:val="00B25F36"/>
    <w:rsid w:val="00B260CF"/>
    <w:rsid w:val="00B26630"/>
    <w:rsid w:val="00B266E7"/>
    <w:rsid w:val="00B268B4"/>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2CA"/>
    <w:rsid w:val="00B30855"/>
    <w:rsid w:val="00B30A19"/>
    <w:rsid w:val="00B30A8F"/>
    <w:rsid w:val="00B30B8F"/>
    <w:rsid w:val="00B30BE9"/>
    <w:rsid w:val="00B30C03"/>
    <w:rsid w:val="00B30E40"/>
    <w:rsid w:val="00B3125C"/>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0A"/>
    <w:rsid w:val="00B35070"/>
    <w:rsid w:val="00B350A0"/>
    <w:rsid w:val="00B35162"/>
    <w:rsid w:val="00B3521C"/>
    <w:rsid w:val="00B3534A"/>
    <w:rsid w:val="00B35612"/>
    <w:rsid w:val="00B35793"/>
    <w:rsid w:val="00B3585F"/>
    <w:rsid w:val="00B358C1"/>
    <w:rsid w:val="00B3596E"/>
    <w:rsid w:val="00B35B69"/>
    <w:rsid w:val="00B35BEC"/>
    <w:rsid w:val="00B35DD1"/>
    <w:rsid w:val="00B35DE9"/>
    <w:rsid w:val="00B35FD5"/>
    <w:rsid w:val="00B36031"/>
    <w:rsid w:val="00B3613A"/>
    <w:rsid w:val="00B362BE"/>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2D"/>
    <w:rsid w:val="00B375D2"/>
    <w:rsid w:val="00B375F3"/>
    <w:rsid w:val="00B37605"/>
    <w:rsid w:val="00B37BE8"/>
    <w:rsid w:val="00B37CBC"/>
    <w:rsid w:val="00B37DBE"/>
    <w:rsid w:val="00B37FC5"/>
    <w:rsid w:val="00B40162"/>
    <w:rsid w:val="00B40221"/>
    <w:rsid w:val="00B40290"/>
    <w:rsid w:val="00B406C5"/>
    <w:rsid w:val="00B40C37"/>
    <w:rsid w:val="00B40D45"/>
    <w:rsid w:val="00B40E53"/>
    <w:rsid w:val="00B40EA8"/>
    <w:rsid w:val="00B40F8A"/>
    <w:rsid w:val="00B4122A"/>
    <w:rsid w:val="00B41324"/>
    <w:rsid w:val="00B413A0"/>
    <w:rsid w:val="00B41415"/>
    <w:rsid w:val="00B41467"/>
    <w:rsid w:val="00B417DD"/>
    <w:rsid w:val="00B417DE"/>
    <w:rsid w:val="00B41889"/>
    <w:rsid w:val="00B418D8"/>
    <w:rsid w:val="00B41B62"/>
    <w:rsid w:val="00B41B8A"/>
    <w:rsid w:val="00B41E0B"/>
    <w:rsid w:val="00B41E40"/>
    <w:rsid w:val="00B4203E"/>
    <w:rsid w:val="00B4205C"/>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7F0"/>
    <w:rsid w:val="00B438F5"/>
    <w:rsid w:val="00B43A10"/>
    <w:rsid w:val="00B43AB6"/>
    <w:rsid w:val="00B43CE2"/>
    <w:rsid w:val="00B43F60"/>
    <w:rsid w:val="00B44439"/>
    <w:rsid w:val="00B44574"/>
    <w:rsid w:val="00B4463F"/>
    <w:rsid w:val="00B4482D"/>
    <w:rsid w:val="00B44C21"/>
    <w:rsid w:val="00B44C9E"/>
    <w:rsid w:val="00B45048"/>
    <w:rsid w:val="00B45175"/>
    <w:rsid w:val="00B4530A"/>
    <w:rsid w:val="00B45322"/>
    <w:rsid w:val="00B45332"/>
    <w:rsid w:val="00B45548"/>
    <w:rsid w:val="00B45820"/>
    <w:rsid w:val="00B4594B"/>
    <w:rsid w:val="00B45976"/>
    <w:rsid w:val="00B45A2D"/>
    <w:rsid w:val="00B45BCF"/>
    <w:rsid w:val="00B45D26"/>
    <w:rsid w:val="00B45DC2"/>
    <w:rsid w:val="00B45DDC"/>
    <w:rsid w:val="00B45F8E"/>
    <w:rsid w:val="00B460C9"/>
    <w:rsid w:val="00B4618E"/>
    <w:rsid w:val="00B461EF"/>
    <w:rsid w:val="00B463FA"/>
    <w:rsid w:val="00B4641F"/>
    <w:rsid w:val="00B46646"/>
    <w:rsid w:val="00B466E7"/>
    <w:rsid w:val="00B46725"/>
    <w:rsid w:val="00B46885"/>
    <w:rsid w:val="00B469E8"/>
    <w:rsid w:val="00B46A6A"/>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AC2"/>
    <w:rsid w:val="00B51D0B"/>
    <w:rsid w:val="00B51F4F"/>
    <w:rsid w:val="00B520B4"/>
    <w:rsid w:val="00B52134"/>
    <w:rsid w:val="00B52168"/>
    <w:rsid w:val="00B52207"/>
    <w:rsid w:val="00B52224"/>
    <w:rsid w:val="00B52255"/>
    <w:rsid w:val="00B5229C"/>
    <w:rsid w:val="00B5232B"/>
    <w:rsid w:val="00B525BC"/>
    <w:rsid w:val="00B52616"/>
    <w:rsid w:val="00B526E7"/>
    <w:rsid w:val="00B5274A"/>
    <w:rsid w:val="00B528C9"/>
    <w:rsid w:val="00B528CF"/>
    <w:rsid w:val="00B52B4C"/>
    <w:rsid w:val="00B52B81"/>
    <w:rsid w:val="00B52C01"/>
    <w:rsid w:val="00B52CB7"/>
    <w:rsid w:val="00B52CC6"/>
    <w:rsid w:val="00B52EF9"/>
    <w:rsid w:val="00B53150"/>
    <w:rsid w:val="00B531DC"/>
    <w:rsid w:val="00B534BF"/>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60"/>
    <w:rsid w:val="00B54E9C"/>
    <w:rsid w:val="00B54EED"/>
    <w:rsid w:val="00B55232"/>
    <w:rsid w:val="00B55556"/>
    <w:rsid w:val="00B5558F"/>
    <w:rsid w:val="00B555CB"/>
    <w:rsid w:val="00B55674"/>
    <w:rsid w:val="00B55724"/>
    <w:rsid w:val="00B5578C"/>
    <w:rsid w:val="00B55831"/>
    <w:rsid w:val="00B55B0C"/>
    <w:rsid w:val="00B55CB3"/>
    <w:rsid w:val="00B55DA4"/>
    <w:rsid w:val="00B55E84"/>
    <w:rsid w:val="00B55EDD"/>
    <w:rsid w:val="00B56002"/>
    <w:rsid w:val="00B560CA"/>
    <w:rsid w:val="00B562D1"/>
    <w:rsid w:val="00B56518"/>
    <w:rsid w:val="00B56B18"/>
    <w:rsid w:val="00B56DA2"/>
    <w:rsid w:val="00B56EF2"/>
    <w:rsid w:val="00B57007"/>
    <w:rsid w:val="00B570CE"/>
    <w:rsid w:val="00B57227"/>
    <w:rsid w:val="00B5742A"/>
    <w:rsid w:val="00B57463"/>
    <w:rsid w:val="00B574C1"/>
    <w:rsid w:val="00B574E9"/>
    <w:rsid w:val="00B57556"/>
    <w:rsid w:val="00B577A6"/>
    <w:rsid w:val="00B57901"/>
    <w:rsid w:val="00B57A10"/>
    <w:rsid w:val="00B57A33"/>
    <w:rsid w:val="00B57D4F"/>
    <w:rsid w:val="00B601C3"/>
    <w:rsid w:val="00B6026A"/>
    <w:rsid w:val="00B60403"/>
    <w:rsid w:val="00B60485"/>
    <w:rsid w:val="00B6048F"/>
    <w:rsid w:val="00B60619"/>
    <w:rsid w:val="00B607DB"/>
    <w:rsid w:val="00B60ADB"/>
    <w:rsid w:val="00B60C65"/>
    <w:rsid w:val="00B60D8E"/>
    <w:rsid w:val="00B60DEB"/>
    <w:rsid w:val="00B60FF4"/>
    <w:rsid w:val="00B6131D"/>
    <w:rsid w:val="00B61403"/>
    <w:rsid w:val="00B616A5"/>
    <w:rsid w:val="00B61A22"/>
    <w:rsid w:val="00B61A2E"/>
    <w:rsid w:val="00B61B02"/>
    <w:rsid w:val="00B61FDE"/>
    <w:rsid w:val="00B6206A"/>
    <w:rsid w:val="00B62290"/>
    <w:rsid w:val="00B62369"/>
    <w:rsid w:val="00B624F6"/>
    <w:rsid w:val="00B625A6"/>
    <w:rsid w:val="00B626E4"/>
    <w:rsid w:val="00B62740"/>
    <w:rsid w:val="00B62904"/>
    <w:rsid w:val="00B62A17"/>
    <w:rsid w:val="00B62A4A"/>
    <w:rsid w:val="00B62B24"/>
    <w:rsid w:val="00B62C4B"/>
    <w:rsid w:val="00B62D4D"/>
    <w:rsid w:val="00B62F04"/>
    <w:rsid w:val="00B63123"/>
    <w:rsid w:val="00B6334B"/>
    <w:rsid w:val="00B63566"/>
    <w:rsid w:val="00B63668"/>
    <w:rsid w:val="00B6384C"/>
    <w:rsid w:val="00B6386C"/>
    <w:rsid w:val="00B63885"/>
    <w:rsid w:val="00B63AB9"/>
    <w:rsid w:val="00B63E6A"/>
    <w:rsid w:val="00B63F3C"/>
    <w:rsid w:val="00B63FF6"/>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454"/>
    <w:rsid w:val="00B65685"/>
    <w:rsid w:val="00B656A6"/>
    <w:rsid w:val="00B65A3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0D2"/>
    <w:rsid w:val="00B70193"/>
    <w:rsid w:val="00B701CD"/>
    <w:rsid w:val="00B7036F"/>
    <w:rsid w:val="00B703AE"/>
    <w:rsid w:val="00B70477"/>
    <w:rsid w:val="00B70599"/>
    <w:rsid w:val="00B70701"/>
    <w:rsid w:val="00B707A1"/>
    <w:rsid w:val="00B70A5A"/>
    <w:rsid w:val="00B70DEE"/>
    <w:rsid w:val="00B70E4B"/>
    <w:rsid w:val="00B712DA"/>
    <w:rsid w:val="00B713ED"/>
    <w:rsid w:val="00B716F0"/>
    <w:rsid w:val="00B7184F"/>
    <w:rsid w:val="00B71878"/>
    <w:rsid w:val="00B71BD8"/>
    <w:rsid w:val="00B71BEF"/>
    <w:rsid w:val="00B71CAB"/>
    <w:rsid w:val="00B71D49"/>
    <w:rsid w:val="00B72190"/>
    <w:rsid w:val="00B721BB"/>
    <w:rsid w:val="00B72341"/>
    <w:rsid w:val="00B72389"/>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B26"/>
    <w:rsid w:val="00B73D95"/>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4C8"/>
    <w:rsid w:val="00B75629"/>
    <w:rsid w:val="00B75668"/>
    <w:rsid w:val="00B75756"/>
    <w:rsid w:val="00B75AC9"/>
    <w:rsid w:val="00B75B54"/>
    <w:rsid w:val="00B75C9B"/>
    <w:rsid w:val="00B75CEA"/>
    <w:rsid w:val="00B7604F"/>
    <w:rsid w:val="00B763B9"/>
    <w:rsid w:val="00B76450"/>
    <w:rsid w:val="00B765C7"/>
    <w:rsid w:val="00B767F1"/>
    <w:rsid w:val="00B76918"/>
    <w:rsid w:val="00B769D0"/>
    <w:rsid w:val="00B76A37"/>
    <w:rsid w:val="00B76A82"/>
    <w:rsid w:val="00B76B42"/>
    <w:rsid w:val="00B76CE5"/>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35"/>
    <w:rsid w:val="00B80EB0"/>
    <w:rsid w:val="00B8116C"/>
    <w:rsid w:val="00B811B1"/>
    <w:rsid w:val="00B81272"/>
    <w:rsid w:val="00B8143B"/>
    <w:rsid w:val="00B81475"/>
    <w:rsid w:val="00B816C3"/>
    <w:rsid w:val="00B8185F"/>
    <w:rsid w:val="00B81864"/>
    <w:rsid w:val="00B819B2"/>
    <w:rsid w:val="00B81ABE"/>
    <w:rsid w:val="00B81AE8"/>
    <w:rsid w:val="00B81B20"/>
    <w:rsid w:val="00B81B50"/>
    <w:rsid w:val="00B81EE4"/>
    <w:rsid w:val="00B81F73"/>
    <w:rsid w:val="00B81F87"/>
    <w:rsid w:val="00B81FE4"/>
    <w:rsid w:val="00B822EE"/>
    <w:rsid w:val="00B82338"/>
    <w:rsid w:val="00B8247B"/>
    <w:rsid w:val="00B824AA"/>
    <w:rsid w:val="00B82611"/>
    <w:rsid w:val="00B826CB"/>
    <w:rsid w:val="00B8299C"/>
    <w:rsid w:val="00B829F8"/>
    <w:rsid w:val="00B82A48"/>
    <w:rsid w:val="00B82BA9"/>
    <w:rsid w:val="00B82C8A"/>
    <w:rsid w:val="00B82CB5"/>
    <w:rsid w:val="00B82DC5"/>
    <w:rsid w:val="00B82E20"/>
    <w:rsid w:val="00B83012"/>
    <w:rsid w:val="00B832E9"/>
    <w:rsid w:val="00B83505"/>
    <w:rsid w:val="00B83580"/>
    <w:rsid w:val="00B8376D"/>
    <w:rsid w:val="00B837DD"/>
    <w:rsid w:val="00B838A7"/>
    <w:rsid w:val="00B83B4C"/>
    <w:rsid w:val="00B83BEE"/>
    <w:rsid w:val="00B83D22"/>
    <w:rsid w:val="00B83FD1"/>
    <w:rsid w:val="00B842F8"/>
    <w:rsid w:val="00B843C6"/>
    <w:rsid w:val="00B84441"/>
    <w:rsid w:val="00B84682"/>
    <w:rsid w:val="00B846C7"/>
    <w:rsid w:val="00B847DB"/>
    <w:rsid w:val="00B8489E"/>
    <w:rsid w:val="00B848A8"/>
    <w:rsid w:val="00B852A2"/>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60F"/>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76"/>
    <w:rsid w:val="00B91E88"/>
    <w:rsid w:val="00B91E9B"/>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5E"/>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7B"/>
    <w:rsid w:val="00B961C4"/>
    <w:rsid w:val="00B9620D"/>
    <w:rsid w:val="00B96234"/>
    <w:rsid w:val="00B96236"/>
    <w:rsid w:val="00B96278"/>
    <w:rsid w:val="00B96384"/>
    <w:rsid w:val="00B964CA"/>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7A5"/>
    <w:rsid w:val="00B977E2"/>
    <w:rsid w:val="00B97892"/>
    <w:rsid w:val="00B97A70"/>
    <w:rsid w:val="00B97A7D"/>
    <w:rsid w:val="00B97D8C"/>
    <w:rsid w:val="00B97DFF"/>
    <w:rsid w:val="00B97F42"/>
    <w:rsid w:val="00B97FEA"/>
    <w:rsid w:val="00BA02C5"/>
    <w:rsid w:val="00BA0554"/>
    <w:rsid w:val="00BA0828"/>
    <w:rsid w:val="00BA091E"/>
    <w:rsid w:val="00BA0999"/>
    <w:rsid w:val="00BA0A3B"/>
    <w:rsid w:val="00BA0A49"/>
    <w:rsid w:val="00BA0AD7"/>
    <w:rsid w:val="00BA0C98"/>
    <w:rsid w:val="00BA0D2A"/>
    <w:rsid w:val="00BA0DD2"/>
    <w:rsid w:val="00BA0FCA"/>
    <w:rsid w:val="00BA105F"/>
    <w:rsid w:val="00BA126D"/>
    <w:rsid w:val="00BA144A"/>
    <w:rsid w:val="00BA149F"/>
    <w:rsid w:val="00BA14AA"/>
    <w:rsid w:val="00BA1518"/>
    <w:rsid w:val="00BA160B"/>
    <w:rsid w:val="00BA17C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0"/>
    <w:rsid w:val="00BA2BC4"/>
    <w:rsid w:val="00BA2C62"/>
    <w:rsid w:val="00BA2C75"/>
    <w:rsid w:val="00BA2C96"/>
    <w:rsid w:val="00BA3313"/>
    <w:rsid w:val="00BA3391"/>
    <w:rsid w:val="00BA3713"/>
    <w:rsid w:val="00BA3B99"/>
    <w:rsid w:val="00BA3BE3"/>
    <w:rsid w:val="00BA3D74"/>
    <w:rsid w:val="00BA3E1A"/>
    <w:rsid w:val="00BA3F57"/>
    <w:rsid w:val="00BA413F"/>
    <w:rsid w:val="00BA41A6"/>
    <w:rsid w:val="00BA4382"/>
    <w:rsid w:val="00BA43E4"/>
    <w:rsid w:val="00BA44A5"/>
    <w:rsid w:val="00BA45EE"/>
    <w:rsid w:val="00BA4778"/>
    <w:rsid w:val="00BA491F"/>
    <w:rsid w:val="00BA4A67"/>
    <w:rsid w:val="00BA4AB0"/>
    <w:rsid w:val="00BA4C0F"/>
    <w:rsid w:val="00BA4DA6"/>
    <w:rsid w:val="00BA4F2D"/>
    <w:rsid w:val="00BA5050"/>
    <w:rsid w:val="00BA51B3"/>
    <w:rsid w:val="00BA52BF"/>
    <w:rsid w:val="00BA5366"/>
    <w:rsid w:val="00BA5479"/>
    <w:rsid w:val="00BA56CE"/>
    <w:rsid w:val="00BA571C"/>
    <w:rsid w:val="00BA58BD"/>
    <w:rsid w:val="00BA5AC4"/>
    <w:rsid w:val="00BA5ACE"/>
    <w:rsid w:val="00BA5C7A"/>
    <w:rsid w:val="00BA5D72"/>
    <w:rsid w:val="00BA5E75"/>
    <w:rsid w:val="00BA5F1F"/>
    <w:rsid w:val="00BA6030"/>
    <w:rsid w:val="00BA6178"/>
    <w:rsid w:val="00BA63A3"/>
    <w:rsid w:val="00BA642C"/>
    <w:rsid w:val="00BA6462"/>
    <w:rsid w:val="00BA663E"/>
    <w:rsid w:val="00BA6DB0"/>
    <w:rsid w:val="00BA6DE8"/>
    <w:rsid w:val="00BA6F10"/>
    <w:rsid w:val="00BA701D"/>
    <w:rsid w:val="00BA721F"/>
    <w:rsid w:val="00BA742C"/>
    <w:rsid w:val="00BA7883"/>
    <w:rsid w:val="00BA7957"/>
    <w:rsid w:val="00BA79A8"/>
    <w:rsid w:val="00BA7A92"/>
    <w:rsid w:val="00BA7AA3"/>
    <w:rsid w:val="00BA7AC2"/>
    <w:rsid w:val="00BA7BC3"/>
    <w:rsid w:val="00BA7BD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0EFE"/>
    <w:rsid w:val="00BB1044"/>
    <w:rsid w:val="00BB1319"/>
    <w:rsid w:val="00BB135C"/>
    <w:rsid w:val="00BB16D7"/>
    <w:rsid w:val="00BB170D"/>
    <w:rsid w:val="00BB1804"/>
    <w:rsid w:val="00BB1A1B"/>
    <w:rsid w:val="00BB1A36"/>
    <w:rsid w:val="00BB1B80"/>
    <w:rsid w:val="00BB1C03"/>
    <w:rsid w:val="00BB1D4F"/>
    <w:rsid w:val="00BB1DC7"/>
    <w:rsid w:val="00BB1DEF"/>
    <w:rsid w:val="00BB1EB1"/>
    <w:rsid w:val="00BB200C"/>
    <w:rsid w:val="00BB20C4"/>
    <w:rsid w:val="00BB2218"/>
    <w:rsid w:val="00BB22D8"/>
    <w:rsid w:val="00BB22F2"/>
    <w:rsid w:val="00BB232D"/>
    <w:rsid w:val="00BB2872"/>
    <w:rsid w:val="00BB2878"/>
    <w:rsid w:val="00BB291F"/>
    <w:rsid w:val="00BB2A43"/>
    <w:rsid w:val="00BB2A9A"/>
    <w:rsid w:val="00BB2B49"/>
    <w:rsid w:val="00BB2C1C"/>
    <w:rsid w:val="00BB2E0C"/>
    <w:rsid w:val="00BB326F"/>
    <w:rsid w:val="00BB3522"/>
    <w:rsid w:val="00BB3551"/>
    <w:rsid w:val="00BB3633"/>
    <w:rsid w:val="00BB3683"/>
    <w:rsid w:val="00BB382A"/>
    <w:rsid w:val="00BB3832"/>
    <w:rsid w:val="00BB3918"/>
    <w:rsid w:val="00BB3951"/>
    <w:rsid w:val="00BB3AE4"/>
    <w:rsid w:val="00BB3B4A"/>
    <w:rsid w:val="00BB3B83"/>
    <w:rsid w:val="00BB3B8E"/>
    <w:rsid w:val="00BB3E65"/>
    <w:rsid w:val="00BB3EC6"/>
    <w:rsid w:val="00BB3EF7"/>
    <w:rsid w:val="00BB3F84"/>
    <w:rsid w:val="00BB405D"/>
    <w:rsid w:val="00BB422E"/>
    <w:rsid w:val="00BB43D4"/>
    <w:rsid w:val="00BB447C"/>
    <w:rsid w:val="00BB4A2A"/>
    <w:rsid w:val="00BB4DCD"/>
    <w:rsid w:val="00BB4DD3"/>
    <w:rsid w:val="00BB507A"/>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614"/>
    <w:rsid w:val="00BB77F3"/>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E8B"/>
    <w:rsid w:val="00BC0F04"/>
    <w:rsid w:val="00BC1043"/>
    <w:rsid w:val="00BC11CE"/>
    <w:rsid w:val="00BC1370"/>
    <w:rsid w:val="00BC1462"/>
    <w:rsid w:val="00BC14BB"/>
    <w:rsid w:val="00BC14E3"/>
    <w:rsid w:val="00BC16E3"/>
    <w:rsid w:val="00BC1723"/>
    <w:rsid w:val="00BC18A5"/>
    <w:rsid w:val="00BC1DC9"/>
    <w:rsid w:val="00BC1E70"/>
    <w:rsid w:val="00BC1F25"/>
    <w:rsid w:val="00BC1F78"/>
    <w:rsid w:val="00BC2021"/>
    <w:rsid w:val="00BC249E"/>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4AE"/>
    <w:rsid w:val="00BC45C4"/>
    <w:rsid w:val="00BC46A6"/>
    <w:rsid w:val="00BC4753"/>
    <w:rsid w:val="00BC47BC"/>
    <w:rsid w:val="00BC47F6"/>
    <w:rsid w:val="00BC48B6"/>
    <w:rsid w:val="00BC48E5"/>
    <w:rsid w:val="00BC4DB6"/>
    <w:rsid w:val="00BC503D"/>
    <w:rsid w:val="00BC51FB"/>
    <w:rsid w:val="00BC54EA"/>
    <w:rsid w:val="00BC54FA"/>
    <w:rsid w:val="00BC58D3"/>
    <w:rsid w:val="00BC58FD"/>
    <w:rsid w:val="00BC5DA8"/>
    <w:rsid w:val="00BC5DD3"/>
    <w:rsid w:val="00BC612B"/>
    <w:rsid w:val="00BC6188"/>
    <w:rsid w:val="00BC62EF"/>
    <w:rsid w:val="00BC6315"/>
    <w:rsid w:val="00BC651A"/>
    <w:rsid w:val="00BC655D"/>
    <w:rsid w:val="00BC6624"/>
    <w:rsid w:val="00BC6797"/>
    <w:rsid w:val="00BC6A4D"/>
    <w:rsid w:val="00BC6A74"/>
    <w:rsid w:val="00BC6AEB"/>
    <w:rsid w:val="00BC6BB0"/>
    <w:rsid w:val="00BC6BBE"/>
    <w:rsid w:val="00BC6C70"/>
    <w:rsid w:val="00BC6F5C"/>
    <w:rsid w:val="00BC701D"/>
    <w:rsid w:val="00BC7276"/>
    <w:rsid w:val="00BC72F1"/>
    <w:rsid w:val="00BC72F5"/>
    <w:rsid w:val="00BC755F"/>
    <w:rsid w:val="00BC78AB"/>
    <w:rsid w:val="00BC79E3"/>
    <w:rsid w:val="00BC79F4"/>
    <w:rsid w:val="00BC7A18"/>
    <w:rsid w:val="00BC7AF2"/>
    <w:rsid w:val="00BC7D4E"/>
    <w:rsid w:val="00BC7DCB"/>
    <w:rsid w:val="00BD001B"/>
    <w:rsid w:val="00BD0241"/>
    <w:rsid w:val="00BD026D"/>
    <w:rsid w:val="00BD0830"/>
    <w:rsid w:val="00BD0984"/>
    <w:rsid w:val="00BD0A1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8C6"/>
    <w:rsid w:val="00BD2929"/>
    <w:rsid w:val="00BD2ABA"/>
    <w:rsid w:val="00BD2ACE"/>
    <w:rsid w:val="00BD2B2B"/>
    <w:rsid w:val="00BD2B82"/>
    <w:rsid w:val="00BD2B8C"/>
    <w:rsid w:val="00BD2EC1"/>
    <w:rsid w:val="00BD2F5D"/>
    <w:rsid w:val="00BD30A7"/>
    <w:rsid w:val="00BD3151"/>
    <w:rsid w:val="00BD3373"/>
    <w:rsid w:val="00BD3404"/>
    <w:rsid w:val="00BD353B"/>
    <w:rsid w:val="00BD35C6"/>
    <w:rsid w:val="00BD37F7"/>
    <w:rsid w:val="00BD3888"/>
    <w:rsid w:val="00BD396F"/>
    <w:rsid w:val="00BD399A"/>
    <w:rsid w:val="00BD3A50"/>
    <w:rsid w:val="00BD3B5B"/>
    <w:rsid w:val="00BD3BD9"/>
    <w:rsid w:val="00BD3DF1"/>
    <w:rsid w:val="00BD409D"/>
    <w:rsid w:val="00BD4152"/>
    <w:rsid w:val="00BD43B0"/>
    <w:rsid w:val="00BD44FB"/>
    <w:rsid w:val="00BD44FF"/>
    <w:rsid w:val="00BD459A"/>
    <w:rsid w:val="00BD4696"/>
    <w:rsid w:val="00BD499D"/>
    <w:rsid w:val="00BD49C8"/>
    <w:rsid w:val="00BD4B6C"/>
    <w:rsid w:val="00BD4BFD"/>
    <w:rsid w:val="00BD4CD1"/>
    <w:rsid w:val="00BD4D91"/>
    <w:rsid w:val="00BD52C4"/>
    <w:rsid w:val="00BD534B"/>
    <w:rsid w:val="00BD536A"/>
    <w:rsid w:val="00BD543D"/>
    <w:rsid w:val="00BD54A0"/>
    <w:rsid w:val="00BD56E3"/>
    <w:rsid w:val="00BD56EB"/>
    <w:rsid w:val="00BD5A10"/>
    <w:rsid w:val="00BD5FAF"/>
    <w:rsid w:val="00BD600F"/>
    <w:rsid w:val="00BD6030"/>
    <w:rsid w:val="00BD603B"/>
    <w:rsid w:val="00BD6282"/>
    <w:rsid w:val="00BD6783"/>
    <w:rsid w:val="00BD67A5"/>
    <w:rsid w:val="00BD68D8"/>
    <w:rsid w:val="00BD690E"/>
    <w:rsid w:val="00BD6A20"/>
    <w:rsid w:val="00BD6C23"/>
    <w:rsid w:val="00BD6D81"/>
    <w:rsid w:val="00BD6EE8"/>
    <w:rsid w:val="00BD6FFD"/>
    <w:rsid w:val="00BD7024"/>
    <w:rsid w:val="00BD709F"/>
    <w:rsid w:val="00BD7107"/>
    <w:rsid w:val="00BD7222"/>
    <w:rsid w:val="00BD75A5"/>
    <w:rsid w:val="00BD763C"/>
    <w:rsid w:val="00BD76FA"/>
    <w:rsid w:val="00BD7B19"/>
    <w:rsid w:val="00BD7E54"/>
    <w:rsid w:val="00BD7E66"/>
    <w:rsid w:val="00BD7E6F"/>
    <w:rsid w:val="00BD7E92"/>
    <w:rsid w:val="00BE0030"/>
    <w:rsid w:val="00BE0167"/>
    <w:rsid w:val="00BE0238"/>
    <w:rsid w:val="00BE041E"/>
    <w:rsid w:val="00BE0568"/>
    <w:rsid w:val="00BE068B"/>
    <w:rsid w:val="00BE076F"/>
    <w:rsid w:val="00BE0817"/>
    <w:rsid w:val="00BE08CF"/>
    <w:rsid w:val="00BE08EA"/>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8E9"/>
    <w:rsid w:val="00BE193E"/>
    <w:rsid w:val="00BE1A5E"/>
    <w:rsid w:val="00BE1AAF"/>
    <w:rsid w:val="00BE1B1C"/>
    <w:rsid w:val="00BE1B4F"/>
    <w:rsid w:val="00BE1DB0"/>
    <w:rsid w:val="00BE1DE4"/>
    <w:rsid w:val="00BE20C2"/>
    <w:rsid w:val="00BE20D5"/>
    <w:rsid w:val="00BE20FA"/>
    <w:rsid w:val="00BE216C"/>
    <w:rsid w:val="00BE24E5"/>
    <w:rsid w:val="00BE267B"/>
    <w:rsid w:val="00BE26AE"/>
    <w:rsid w:val="00BE26D3"/>
    <w:rsid w:val="00BE26E6"/>
    <w:rsid w:val="00BE274A"/>
    <w:rsid w:val="00BE287D"/>
    <w:rsid w:val="00BE293C"/>
    <w:rsid w:val="00BE2995"/>
    <w:rsid w:val="00BE2A74"/>
    <w:rsid w:val="00BE2C5F"/>
    <w:rsid w:val="00BE2E67"/>
    <w:rsid w:val="00BE2EC4"/>
    <w:rsid w:val="00BE32F4"/>
    <w:rsid w:val="00BE335D"/>
    <w:rsid w:val="00BE3398"/>
    <w:rsid w:val="00BE37A5"/>
    <w:rsid w:val="00BE3875"/>
    <w:rsid w:val="00BE3D6C"/>
    <w:rsid w:val="00BE3DEC"/>
    <w:rsid w:val="00BE3E15"/>
    <w:rsid w:val="00BE3EE9"/>
    <w:rsid w:val="00BE3F0D"/>
    <w:rsid w:val="00BE3F97"/>
    <w:rsid w:val="00BE40BF"/>
    <w:rsid w:val="00BE4231"/>
    <w:rsid w:val="00BE4322"/>
    <w:rsid w:val="00BE4841"/>
    <w:rsid w:val="00BE4982"/>
    <w:rsid w:val="00BE4996"/>
    <w:rsid w:val="00BE4A74"/>
    <w:rsid w:val="00BE4A97"/>
    <w:rsid w:val="00BE4BF8"/>
    <w:rsid w:val="00BE4C27"/>
    <w:rsid w:val="00BE4F2A"/>
    <w:rsid w:val="00BE509D"/>
    <w:rsid w:val="00BE50BD"/>
    <w:rsid w:val="00BE50C2"/>
    <w:rsid w:val="00BE54F0"/>
    <w:rsid w:val="00BE58F6"/>
    <w:rsid w:val="00BE5960"/>
    <w:rsid w:val="00BE5AF3"/>
    <w:rsid w:val="00BE5BC6"/>
    <w:rsid w:val="00BE5C99"/>
    <w:rsid w:val="00BE5E8F"/>
    <w:rsid w:val="00BE5F27"/>
    <w:rsid w:val="00BE60A5"/>
    <w:rsid w:val="00BE61AA"/>
    <w:rsid w:val="00BE625E"/>
    <w:rsid w:val="00BE631F"/>
    <w:rsid w:val="00BE650B"/>
    <w:rsid w:val="00BE6575"/>
    <w:rsid w:val="00BE66B5"/>
    <w:rsid w:val="00BE6799"/>
    <w:rsid w:val="00BE6AA9"/>
    <w:rsid w:val="00BE6BFD"/>
    <w:rsid w:val="00BE6EEB"/>
    <w:rsid w:val="00BE706A"/>
    <w:rsid w:val="00BE70C3"/>
    <w:rsid w:val="00BE70C6"/>
    <w:rsid w:val="00BE7144"/>
    <w:rsid w:val="00BE718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0F7D"/>
    <w:rsid w:val="00BF10EC"/>
    <w:rsid w:val="00BF13E5"/>
    <w:rsid w:val="00BF1531"/>
    <w:rsid w:val="00BF1582"/>
    <w:rsid w:val="00BF1866"/>
    <w:rsid w:val="00BF1968"/>
    <w:rsid w:val="00BF19C8"/>
    <w:rsid w:val="00BF1C72"/>
    <w:rsid w:val="00BF1C92"/>
    <w:rsid w:val="00BF1CAE"/>
    <w:rsid w:val="00BF1D31"/>
    <w:rsid w:val="00BF2069"/>
    <w:rsid w:val="00BF2175"/>
    <w:rsid w:val="00BF21CB"/>
    <w:rsid w:val="00BF2560"/>
    <w:rsid w:val="00BF2592"/>
    <w:rsid w:val="00BF2866"/>
    <w:rsid w:val="00BF2918"/>
    <w:rsid w:val="00BF2B71"/>
    <w:rsid w:val="00BF2B7F"/>
    <w:rsid w:val="00BF2D7E"/>
    <w:rsid w:val="00BF2DCC"/>
    <w:rsid w:val="00BF2E0A"/>
    <w:rsid w:val="00BF2E2A"/>
    <w:rsid w:val="00BF30B3"/>
    <w:rsid w:val="00BF3116"/>
    <w:rsid w:val="00BF321A"/>
    <w:rsid w:val="00BF3264"/>
    <w:rsid w:val="00BF3284"/>
    <w:rsid w:val="00BF36A8"/>
    <w:rsid w:val="00BF378D"/>
    <w:rsid w:val="00BF38BF"/>
    <w:rsid w:val="00BF39D5"/>
    <w:rsid w:val="00BF3A24"/>
    <w:rsid w:val="00BF3C23"/>
    <w:rsid w:val="00BF3CAB"/>
    <w:rsid w:val="00BF3DF2"/>
    <w:rsid w:val="00BF3FEF"/>
    <w:rsid w:val="00BF4064"/>
    <w:rsid w:val="00BF42D2"/>
    <w:rsid w:val="00BF4372"/>
    <w:rsid w:val="00BF43C9"/>
    <w:rsid w:val="00BF4558"/>
    <w:rsid w:val="00BF46C9"/>
    <w:rsid w:val="00BF48ED"/>
    <w:rsid w:val="00BF49F1"/>
    <w:rsid w:val="00BF4FD9"/>
    <w:rsid w:val="00BF5063"/>
    <w:rsid w:val="00BF5181"/>
    <w:rsid w:val="00BF52B6"/>
    <w:rsid w:val="00BF535E"/>
    <w:rsid w:val="00BF55E2"/>
    <w:rsid w:val="00BF5812"/>
    <w:rsid w:val="00BF58FD"/>
    <w:rsid w:val="00BF5975"/>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7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B13"/>
    <w:rsid w:val="00C00E26"/>
    <w:rsid w:val="00C01080"/>
    <w:rsid w:val="00C0115D"/>
    <w:rsid w:val="00C01299"/>
    <w:rsid w:val="00C01357"/>
    <w:rsid w:val="00C0144D"/>
    <w:rsid w:val="00C015A5"/>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0BB"/>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B3A"/>
    <w:rsid w:val="00C04BED"/>
    <w:rsid w:val="00C04DBF"/>
    <w:rsid w:val="00C04ED2"/>
    <w:rsid w:val="00C04F86"/>
    <w:rsid w:val="00C05000"/>
    <w:rsid w:val="00C0514B"/>
    <w:rsid w:val="00C0519E"/>
    <w:rsid w:val="00C053A1"/>
    <w:rsid w:val="00C05441"/>
    <w:rsid w:val="00C05626"/>
    <w:rsid w:val="00C05888"/>
    <w:rsid w:val="00C058A7"/>
    <w:rsid w:val="00C05A2E"/>
    <w:rsid w:val="00C05A3A"/>
    <w:rsid w:val="00C05A9B"/>
    <w:rsid w:val="00C05B21"/>
    <w:rsid w:val="00C05B6F"/>
    <w:rsid w:val="00C05D64"/>
    <w:rsid w:val="00C05E75"/>
    <w:rsid w:val="00C05E7A"/>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652"/>
    <w:rsid w:val="00C077F2"/>
    <w:rsid w:val="00C0786A"/>
    <w:rsid w:val="00C0793D"/>
    <w:rsid w:val="00C07964"/>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095"/>
    <w:rsid w:val="00C10391"/>
    <w:rsid w:val="00C10439"/>
    <w:rsid w:val="00C104FE"/>
    <w:rsid w:val="00C1054C"/>
    <w:rsid w:val="00C1058D"/>
    <w:rsid w:val="00C105B7"/>
    <w:rsid w:val="00C10678"/>
    <w:rsid w:val="00C106D9"/>
    <w:rsid w:val="00C107AA"/>
    <w:rsid w:val="00C10991"/>
    <w:rsid w:val="00C109FE"/>
    <w:rsid w:val="00C10B76"/>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425"/>
    <w:rsid w:val="00C12626"/>
    <w:rsid w:val="00C1298A"/>
    <w:rsid w:val="00C129B8"/>
    <w:rsid w:val="00C12BA2"/>
    <w:rsid w:val="00C12E3A"/>
    <w:rsid w:val="00C132F7"/>
    <w:rsid w:val="00C13698"/>
    <w:rsid w:val="00C13786"/>
    <w:rsid w:val="00C13974"/>
    <w:rsid w:val="00C139C7"/>
    <w:rsid w:val="00C13BB1"/>
    <w:rsid w:val="00C13CA9"/>
    <w:rsid w:val="00C13CBE"/>
    <w:rsid w:val="00C13D8C"/>
    <w:rsid w:val="00C13E54"/>
    <w:rsid w:val="00C13E93"/>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55A"/>
    <w:rsid w:val="00C155E2"/>
    <w:rsid w:val="00C159FA"/>
    <w:rsid w:val="00C15CE3"/>
    <w:rsid w:val="00C160F8"/>
    <w:rsid w:val="00C1666E"/>
    <w:rsid w:val="00C1674C"/>
    <w:rsid w:val="00C167E8"/>
    <w:rsid w:val="00C16A1D"/>
    <w:rsid w:val="00C16B02"/>
    <w:rsid w:val="00C16CDF"/>
    <w:rsid w:val="00C16DD9"/>
    <w:rsid w:val="00C16DF7"/>
    <w:rsid w:val="00C16E1F"/>
    <w:rsid w:val="00C16F4A"/>
    <w:rsid w:val="00C16FC8"/>
    <w:rsid w:val="00C17284"/>
    <w:rsid w:val="00C17437"/>
    <w:rsid w:val="00C1748C"/>
    <w:rsid w:val="00C174BC"/>
    <w:rsid w:val="00C17759"/>
    <w:rsid w:val="00C177C3"/>
    <w:rsid w:val="00C17874"/>
    <w:rsid w:val="00C17E54"/>
    <w:rsid w:val="00C20128"/>
    <w:rsid w:val="00C20142"/>
    <w:rsid w:val="00C20501"/>
    <w:rsid w:val="00C20A11"/>
    <w:rsid w:val="00C20A50"/>
    <w:rsid w:val="00C20AE5"/>
    <w:rsid w:val="00C20BB1"/>
    <w:rsid w:val="00C20D5B"/>
    <w:rsid w:val="00C20DF4"/>
    <w:rsid w:val="00C20FEF"/>
    <w:rsid w:val="00C2119A"/>
    <w:rsid w:val="00C21388"/>
    <w:rsid w:val="00C21483"/>
    <w:rsid w:val="00C214C0"/>
    <w:rsid w:val="00C217F9"/>
    <w:rsid w:val="00C2183E"/>
    <w:rsid w:val="00C218DA"/>
    <w:rsid w:val="00C218E6"/>
    <w:rsid w:val="00C21AA5"/>
    <w:rsid w:val="00C21B8B"/>
    <w:rsid w:val="00C21BD1"/>
    <w:rsid w:val="00C21C40"/>
    <w:rsid w:val="00C21C7E"/>
    <w:rsid w:val="00C21DD7"/>
    <w:rsid w:val="00C21E3F"/>
    <w:rsid w:val="00C22090"/>
    <w:rsid w:val="00C22194"/>
    <w:rsid w:val="00C22202"/>
    <w:rsid w:val="00C22212"/>
    <w:rsid w:val="00C2250A"/>
    <w:rsid w:val="00C22597"/>
    <w:rsid w:val="00C22615"/>
    <w:rsid w:val="00C22677"/>
    <w:rsid w:val="00C226C5"/>
    <w:rsid w:val="00C22888"/>
    <w:rsid w:val="00C22AFA"/>
    <w:rsid w:val="00C22D49"/>
    <w:rsid w:val="00C22DBC"/>
    <w:rsid w:val="00C22ED9"/>
    <w:rsid w:val="00C22EDF"/>
    <w:rsid w:val="00C22F47"/>
    <w:rsid w:val="00C23156"/>
    <w:rsid w:val="00C2358A"/>
    <w:rsid w:val="00C23664"/>
    <w:rsid w:val="00C23840"/>
    <w:rsid w:val="00C23966"/>
    <w:rsid w:val="00C2396A"/>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33"/>
    <w:rsid w:val="00C26A6C"/>
    <w:rsid w:val="00C26B29"/>
    <w:rsid w:val="00C26C09"/>
    <w:rsid w:val="00C26C38"/>
    <w:rsid w:val="00C26D28"/>
    <w:rsid w:val="00C26ED9"/>
    <w:rsid w:val="00C26FDC"/>
    <w:rsid w:val="00C27189"/>
    <w:rsid w:val="00C2725D"/>
    <w:rsid w:val="00C272B5"/>
    <w:rsid w:val="00C2732C"/>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9FB"/>
    <w:rsid w:val="00C31BD6"/>
    <w:rsid w:val="00C31C2B"/>
    <w:rsid w:val="00C31D9A"/>
    <w:rsid w:val="00C31ED1"/>
    <w:rsid w:val="00C31F3A"/>
    <w:rsid w:val="00C31FED"/>
    <w:rsid w:val="00C32195"/>
    <w:rsid w:val="00C3232C"/>
    <w:rsid w:val="00C32331"/>
    <w:rsid w:val="00C3256C"/>
    <w:rsid w:val="00C32662"/>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55"/>
    <w:rsid w:val="00C333E1"/>
    <w:rsid w:val="00C334FD"/>
    <w:rsid w:val="00C33592"/>
    <w:rsid w:val="00C336A4"/>
    <w:rsid w:val="00C337F3"/>
    <w:rsid w:val="00C33829"/>
    <w:rsid w:val="00C338F7"/>
    <w:rsid w:val="00C33941"/>
    <w:rsid w:val="00C33A60"/>
    <w:rsid w:val="00C33C01"/>
    <w:rsid w:val="00C33C8A"/>
    <w:rsid w:val="00C33DD0"/>
    <w:rsid w:val="00C33FF8"/>
    <w:rsid w:val="00C3407F"/>
    <w:rsid w:val="00C343CB"/>
    <w:rsid w:val="00C344CA"/>
    <w:rsid w:val="00C344D3"/>
    <w:rsid w:val="00C3463C"/>
    <w:rsid w:val="00C346C3"/>
    <w:rsid w:val="00C34998"/>
    <w:rsid w:val="00C349A5"/>
    <w:rsid w:val="00C34A1C"/>
    <w:rsid w:val="00C34E89"/>
    <w:rsid w:val="00C350B1"/>
    <w:rsid w:val="00C3512A"/>
    <w:rsid w:val="00C35391"/>
    <w:rsid w:val="00C35479"/>
    <w:rsid w:val="00C354BC"/>
    <w:rsid w:val="00C3575B"/>
    <w:rsid w:val="00C357DD"/>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09"/>
    <w:rsid w:val="00C37591"/>
    <w:rsid w:val="00C37597"/>
    <w:rsid w:val="00C37775"/>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11F7"/>
    <w:rsid w:val="00C41376"/>
    <w:rsid w:val="00C41445"/>
    <w:rsid w:val="00C41507"/>
    <w:rsid w:val="00C41545"/>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7A4"/>
    <w:rsid w:val="00C43887"/>
    <w:rsid w:val="00C43BC8"/>
    <w:rsid w:val="00C43C68"/>
    <w:rsid w:val="00C43C73"/>
    <w:rsid w:val="00C43C8A"/>
    <w:rsid w:val="00C43DE6"/>
    <w:rsid w:val="00C43F22"/>
    <w:rsid w:val="00C44295"/>
    <w:rsid w:val="00C44358"/>
    <w:rsid w:val="00C443CA"/>
    <w:rsid w:val="00C4445D"/>
    <w:rsid w:val="00C4487F"/>
    <w:rsid w:val="00C44A6D"/>
    <w:rsid w:val="00C44A7E"/>
    <w:rsid w:val="00C44C70"/>
    <w:rsid w:val="00C44C8F"/>
    <w:rsid w:val="00C44CBE"/>
    <w:rsid w:val="00C44D5B"/>
    <w:rsid w:val="00C44D7D"/>
    <w:rsid w:val="00C44FCE"/>
    <w:rsid w:val="00C4503E"/>
    <w:rsid w:val="00C45147"/>
    <w:rsid w:val="00C451DD"/>
    <w:rsid w:val="00C451E0"/>
    <w:rsid w:val="00C452BD"/>
    <w:rsid w:val="00C4543C"/>
    <w:rsid w:val="00C454D5"/>
    <w:rsid w:val="00C455D8"/>
    <w:rsid w:val="00C45782"/>
    <w:rsid w:val="00C4582C"/>
    <w:rsid w:val="00C4589C"/>
    <w:rsid w:val="00C458AC"/>
    <w:rsid w:val="00C45982"/>
    <w:rsid w:val="00C45983"/>
    <w:rsid w:val="00C459ED"/>
    <w:rsid w:val="00C45B97"/>
    <w:rsid w:val="00C45DA4"/>
    <w:rsid w:val="00C46123"/>
    <w:rsid w:val="00C4624F"/>
    <w:rsid w:val="00C46283"/>
    <w:rsid w:val="00C46360"/>
    <w:rsid w:val="00C463BD"/>
    <w:rsid w:val="00C464D2"/>
    <w:rsid w:val="00C466BE"/>
    <w:rsid w:val="00C468CC"/>
    <w:rsid w:val="00C46CC2"/>
    <w:rsid w:val="00C46D26"/>
    <w:rsid w:val="00C4724D"/>
    <w:rsid w:val="00C4738C"/>
    <w:rsid w:val="00C47420"/>
    <w:rsid w:val="00C47511"/>
    <w:rsid w:val="00C47529"/>
    <w:rsid w:val="00C47653"/>
    <w:rsid w:val="00C4768F"/>
    <w:rsid w:val="00C47866"/>
    <w:rsid w:val="00C479C5"/>
    <w:rsid w:val="00C47A46"/>
    <w:rsid w:val="00C47C64"/>
    <w:rsid w:val="00C47CEB"/>
    <w:rsid w:val="00C47D12"/>
    <w:rsid w:val="00C47E46"/>
    <w:rsid w:val="00C50094"/>
    <w:rsid w:val="00C5047B"/>
    <w:rsid w:val="00C50778"/>
    <w:rsid w:val="00C50985"/>
    <w:rsid w:val="00C5098D"/>
    <w:rsid w:val="00C50E2D"/>
    <w:rsid w:val="00C50E3E"/>
    <w:rsid w:val="00C50EF6"/>
    <w:rsid w:val="00C50F2B"/>
    <w:rsid w:val="00C50F48"/>
    <w:rsid w:val="00C51020"/>
    <w:rsid w:val="00C51031"/>
    <w:rsid w:val="00C51120"/>
    <w:rsid w:val="00C51175"/>
    <w:rsid w:val="00C5123A"/>
    <w:rsid w:val="00C514F7"/>
    <w:rsid w:val="00C5170C"/>
    <w:rsid w:val="00C51858"/>
    <w:rsid w:val="00C5191E"/>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EC"/>
    <w:rsid w:val="00C52A09"/>
    <w:rsid w:val="00C52A6A"/>
    <w:rsid w:val="00C52A78"/>
    <w:rsid w:val="00C52B65"/>
    <w:rsid w:val="00C52E28"/>
    <w:rsid w:val="00C53234"/>
    <w:rsid w:val="00C53283"/>
    <w:rsid w:val="00C5334B"/>
    <w:rsid w:val="00C53526"/>
    <w:rsid w:val="00C53599"/>
    <w:rsid w:val="00C5386C"/>
    <w:rsid w:val="00C538EA"/>
    <w:rsid w:val="00C53917"/>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3ED"/>
    <w:rsid w:val="00C55683"/>
    <w:rsid w:val="00C55AB8"/>
    <w:rsid w:val="00C56059"/>
    <w:rsid w:val="00C5612A"/>
    <w:rsid w:val="00C56477"/>
    <w:rsid w:val="00C5654B"/>
    <w:rsid w:val="00C56594"/>
    <w:rsid w:val="00C5666E"/>
    <w:rsid w:val="00C56828"/>
    <w:rsid w:val="00C56918"/>
    <w:rsid w:val="00C569F3"/>
    <w:rsid w:val="00C56B8A"/>
    <w:rsid w:val="00C56F3C"/>
    <w:rsid w:val="00C56F62"/>
    <w:rsid w:val="00C56FF2"/>
    <w:rsid w:val="00C57121"/>
    <w:rsid w:val="00C57154"/>
    <w:rsid w:val="00C57516"/>
    <w:rsid w:val="00C57596"/>
    <w:rsid w:val="00C575AB"/>
    <w:rsid w:val="00C578BD"/>
    <w:rsid w:val="00C579C7"/>
    <w:rsid w:val="00C579E8"/>
    <w:rsid w:val="00C57CA9"/>
    <w:rsid w:val="00C57E3D"/>
    <w:rsid w:val="00C57F7B"/>
    <w:rsid w:val="00C602B6"/>
    <w:rsid w:val="00C60357"/>
    <w:rsid w:val="00C6045F"/>
    <w:rsid w:val="00C604A6"/>
    <w:rsid w:val="00C604EA"/>
    <w:rsid w:val="00C60534"/>
    <w:rsid w:val="00C60563"/>
    <w:rsid w:val="00C605CE"/>
    <w:rsid w:val="00C608C7"/>
    <w:rsid w:val="00C609A8"/>
    <w:rsid w:val="00C60BE2"/>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1EA0"/>
    <w:rsid w:val="00C6212C"/>
    <w:rsid w:val="00C62454"/>
    <w:rsid w:val="00C62758"/>
    <w:rsid w:val="00C6278F"/>
    <w:rsid w:val="00C627A3"/>
    <w:rsid w:val="00C627ED"/>
    <w:rsid w:val="00C62A82"/>
    <w:rsid w:val="00C62AC8"/>
    <w:rsid w:val="00C62E21"/>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3C1"/>
    <w:rsid w:val="00C6553D"/>
    <w:rsid w:val="00C65749"/>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8FC"/>
    <w:rsid w:val="00C66967"/>
    <w:rsid w:val="00C66BF8"/>
    <w:rsid w:val="00C66DE2"/>
    <w:rsid w:val="00C66E3F"/>
    <w:rsid w:val="00C66F50"/>
    <w:rsid w:val="00C670F1"/>
    <w:rsid w:val="00C67263"/>
    <w:rsid w:val="00C672B3"/>
    <w:rsid w:val="00C6763F"/>
    <w:rsid w:val="00C67808"/>
    <w:rsid w:val="00C678DA"/>
    <w:rsid w:val="00C679C1"/>
    <w:rsid w:val="00C67D8D"/>
    <w:rsid w:val="00C67DE0"/>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94"/>
    <w:rsid w:val="00C716EA"/>
    <w:rsid w:val="00C71994"/>
    <w:rsid w:val="00C71C0C"/>
    <w:rsid w:val="00C71DDD"/>
    <w:rsid w:val="00C71EF1"/>
    <w:rsid w:val="00C72262"/>
    <w:rsid w:val="00C72394"/>
    <w:rsid w:val="00C7269A"/>
    <w:rsid w:val="00C729F1"/>
    <w:rsid w:val="00C72AEB"/>
    <w:rsid w:val="00C72C29"/>
    <w:rsid w:val="00C72EBC"/>
    <w:rsid w:val="00C72F3C"/>
    <w:rsid w:val="00C73439"/>
    <w:rsid w:val="00C7348F"/>
    <w:rsid w:val="00C7373A"/>
    <w:rsid w:val="00C73931"/>
    <w:rsid w:val="00C73959"/>
    <w:rsid w:val="00C739D6"/>
    <w:rsid w:val="00C73A89"/>
    <w:rsid w:val="00C73AC0"/>
    <w:rsid w:val="00C7401A"/>
    <w:rsid w:val="00C7416F"/>
    <w:rsid w:val="00C74267"/>
    <w:rsid w:val="00C742AF"/>
    <w:rsid w:val="00C7433A"/>
    <w:rsid w:val="00C74658"/>
    <w:rsid w:val="00C7474F"/>
    <w:rsid w:val="00C7481F"/>
    <w:rsid w:val="00C74847"/>
    <w:rsid w:val="00C74988"/>
    <w:rsid w:val="00C74A40"/>
    <w:rsid w:val="00C74ABC"/>
    <w:rsid w:val="00C74C77"/>
    <w:rsid w:val="00C74E5B"/>
    <w:rsid w:val="00C74E7A"/>
    <w:rsid w:val="00C74FC3"/>
    <w:rsid w:val="00C75022"/>
    <w:rsid w:val="00C7546D"/>
    <w:rsid w:val="00C754C5"/>
    <w:rsid w:val="00C75521"/>
    <w:rsid w:val="00C7566A"/>
    <w:rsid w:val="00C757A5"/>
    <w:rsid w:val="00C759B4"/>
    <w:rsid w:val="00C75AA4"/>
    <w:rsid w:val="00C75AB6"/>
    <w:rsid w:val="00C75BDD"/>
    <w:rsid w:val="00C75D56"/>
    <w:rsid w:val="00C75DBA"/>
    <w:rsid w:val="00C75DDC"/>
    <w:rsid w:val="00C75F40"/>
    <w:rsid w:val="00C760C6"/>
    <w:rsid w:val="00C76138"/>
    <w:rsid w:val="00C762C0"/>
    <w:rsid w:val="00C762D7"/>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296"/>
    <w:rsid w:val="00C80420"/>
    <w:rsid w:val="00C80523"/>
    <w:rsid w:val="00C8068D"/>
    <w:rsid w:val="00C8077D"/>
    <w:rsid w:val="00C80988"/>
    <w:rsid w:val="00C809B1"/>
    <w:rsid w:val="00C80B5F"/>
    <w:rsid w:val="00C80BA7"/>
    <w:rsid w:val="00C80C5B"/>
    <w:rsid w:val="00C80DC2"/>
    <w:rsid w:val="00C80FA7"/>
    <w:rsid w:val="00C81236"/>
    <w:rsid w:val="00C81296"/>
    <w:rsid w:val="00C812C3"/>
    <w:rsid w:val="00C8166F"/>
    <w:rsid w:val="00C8177C"/>
    <w:rsid w:val="00C81919"/>
    <w:rsid w:val="00C81A84"/>
    <w:rsid w:val="00C81B29"/>
    <w:rsid w:val="00C81B37"/>
    <w:rsid w:val="00C81F42"/>
    <w:rsid w:val="00C82041"/>
    <w:rsid w:val="00C82205"/>
    <w:rsid w:val="00C8226A"/>
    <w:rsid w:val="00C82288"/>
    <w:rsid w:val="00C8247B"/>
    <w:rsid w:val="00C82505"/>
    <w:rsid w:val="00C8254D"/>
    <w:rsid w:val="00C825B5"/>
    <w:rsid w:val="00C8298B"/>
    <w:rsid w:val="00C82AE4"/>
    <w:rsid w:val="00C82B7B"/>
    <w:rsid w:val="00C82C64"/>
    <w:rsid w:val="00C82F2E"/>
    <w:rsid w:val="00C82F5E"/>
    <w:rsid w:val="00C83043"/>
    <w:rsid w:val="00C8313E"/>
    <w:rsid w:val="00C8341C"/>
    <w:rsid w:val="00C8347C"/>
    <w:rsid w:val="00C834E6"/>
    <w:rsid w:val="00C83527"/>
    <w:rsid w:val="00C8356A"/>
    <w:rsid w:val="00C837D4"/>
    <w:rsid w:val="00C837E9"/>
    <w:rsid w:val="00C8384B"/>
    <w:rsid w:val="00C8396B"/>
    <w:rsid w:val="00C83B82"/>
    <w:rsid w:val="00C83CC7"/>
    <w:rsid w:val="00C83F0D"/>
    <w:rsid w:val="00C83F31"/>
    <w:rsid w:val="00C84106"/>
    <w:rsid w:val="00C84285"/>
    <w:rsid w:val="00C84382"/>
    <w:rsid w:val="00C84528"/>
    <w:rsid w:val="00C845A7"/>
    <w:rsid w:val="00C8460A"/>
    <w:rsid w:val="00C84679"/>
    <w:rsid w:val="00C846BC"/>
    <w:rsid w:val="00C8474A"/>
    <w:rsid w:val="00C84785"/>
    <w:rsid w:val="00C84A33"/>
    <w:rsid w:val="00C84CEF"/>
    <w:rsid w:val="00C84DEF"/>
    <w:rsid w:val="00C84E05"/>
    <w:rsid w:val="00C84EC6"/>
    <w:rsid w:val="00C85031"/>
    <w:rsid w:val="00C855E8"/>
    <w:rsid w:val="00C857C8"/>
    <w:rsid w:val="00C85B08"/>
    <w:rsid w:val="00C85BB9"/>
    <w:rsid w:val="00C85BCC"/>
    <w:rsid w:val="00C85C36"/>
    <w:rsid w:val="00C8608E"/>
    <w:rsid w:val="00C8615E"/>
    <w:rsid w:val="00C862E8"/>
    <w:rsid w:val="00C862FA"/>
    <w:rsid w:val="00C86CFB"/>
    <w:rsid w:val="00C86F36"/>
    <w:rsid w:val="00C86F98"/>
    <w:rsid w:val="00C8705E"/>
    <w:rsid w:val="00C870CA"/>
    <w:rsid w:val="00C87288"/>
    <w:rsid w:val="00C8730B"/>
    <w:rsid w:val="00C8730F"/>
    <w:rsid w:val="00C873E5"/>
    <w:rsid w:val="00C8748D"/>
    <w:rsid w:val="00C87609"/>
    <w:rsid w:val="00C87614"/>
    <w:rsid w:val="00C87900"/>
    <w:rsid w:val="00C87914"/>
    <w:rsid w:val="00C87CAF"/>
    <w:rsid w:val="00C87D56"/>
    <w:rsid w:val="00C87D7A"/>
    <w:rsid w:val="00C87E2D"/>
    <w:rsid w:val="00C87EFB"/>
    <w:rsid w:val="00C90082"/>
    <w:rsid w:val="00C900F1"/>
    <w:rsid w:val="00C901A9"/>
    <w:rsid w:val="00C9020E"/>
    <w:rsid w:val="00C903E2"/>
    <w:rsid w:val="00C9041B"/>
    <w:rsid w:val="00C9049D"/>
    <w:rsid w:val="00C9050A"/>
    <w:rsid w:val="00C90714"/>
    <w:rsid w:val="00C90884"/>
    <w:rsid w:val="00C9096D"/>
    <w:rsid w:val="00C90B89"/>
    <w:rsid w:val="00C90CCA"/>
    <w:rsid w:val="00C90D01"/>
    <w:rsid w:val="00C90F44"/>
    <w:rsid w:val="00C90F4D"/>
    <w:rsid w:val="00C91021"/>
    <w:rsid w:val="00C91246"/>
    <w:rsid w:val="00C91280"/>
    <w:rsid w:val="00C9137F"/>
    <w:rsid w:val="00C9141A"/>
    <w:rsid w:val="00C915B7"/>
    <w:rsid w:val="00C917A5"/>
    <w:rsid w:val="00C91A3E"/>
    <w:rsid w:val="00C91BD0"/>
    <w:rsid w:val="00C91C9C"/>
    <w:rsid w:val="00C91CB0"/>
    <w:rsid w:val="00C9207F"/>
    <w:rsid w:val="00C92491"/>
    <w:rsid w:val="00C924DB"/>
    <w:rsid w:val="00C92519"/>
    <w:rsid w:val="00C926B8"/>
    <w:rsid w:val="00C92846"/>
    <w:rsid w:val="00C92968"/>
    <w:rsid w:val="00C929BE"/>
    <w:rsid w:val="00C929BF"/>
    <w:rsid w:val="00C92B70"/>
    <w:rsid w:val="00C92C64"/>
    <w:rsid w:val="00C9304B"/>
    <w:rsid w:val="00C9326B"/>
    <w:rsid w:val="00C934DA"/>
    <w:rsid w:val="00C9365F"/>
    <w:rsid w:val="00C93BCC"/>
    <w:rsid w:val="00C93C19"/>
    <w:rsid w:val="00C93D12"/>
    <w:rsid w:val="00C93D89"/>
    <w:rsid w:val="00C94076"/>
    <w:rsid w:val="00C9422E"/>
    <w:rsid w:val="00C9432E"/>
    <w:rsid w:val="00C943D4"/>
    <w:rsid w:val="00C9458C"/>
    <w:rsid w:val="00C9479C"/>
    <w:rsid w:val="00C94872"/>
    <w:rsid w:val="00C949B0"/>
    <w:rsid w:val="00C94B12"/>
    <w:rsid w:val="00C94D6A"/>
    <w:rsid w:val="00C94DFB"/>
    <w:rsid w:val="00C94E8A"/>
    <w:rsid w:val="00C94F19"/>
    <w:rsid w:val="00C9506B"/>
    <w:rsid w:val="00C9512C"/>
    <w:rsid w:val="00C95178"/>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5EB"/>
    <w:rsid w:val="00C9760E"/>
    <w:rsid w:val="00C976ED"/>
    <w:rsid w:val="00C9771C"/>
    <w:rsid w:val="00C9772D"/>
    <w:rsid w:val="00C97941"/>
    <w:rsid w:val="00C97AC2"/>
    <w:rsid w:val="00C97AFA"/>
    <w:rsid w:val="00C97CF0"/>
    <w:rsid w:val="00C97DD5"/>
    <w:rsid w:val="00C97F01"/>
    <w:rsid w:val="00CA00B5"/>
    <w:rsid w:val="00CA0169"/>
    <w:rsid w:val="00CA0232"/>
    <w:rsid w:val="00CA0337"/>
    <w:rsid w:val="00CA04F1"/>
    <w:rsid w:val="00CA0540"/>
    <w:rsid w:val="00CA0595"/>
    <w:rsid w:val="00CA080C"/>
    <w:rsid w:val="00CA0D42"/>
    <w:rsid w:val="00CA0E0A"/>
    <w:rsid w:val="00CA0ED3"/>
    <w:rsid w:val="00CA0F6A"/>
    <w:rsid w:val="00CA10BF"/>
    <w:rsid w:val="00CA159A"/>
    <w:rsid w:val="00CA16A9"/>
    <w:rsid w:val="00CA19CA"/>
    <w:rsid w:val="00CA1AB5"/>
    <w:rsid w:val="00CA1AD2"/>
    <w:rsid w:val="00CA1B60"/>
    <w:rsid w:val="00CA1BD3"/>
    <w:rsid w:val="00CA1BE8"/>
    <w:rsid w:val="00CA1D6D"/>
    <w:rsid w:val="00CA1E3F"/>
    <w:rsid w:val="00CA1E8E"/>
    <w:rsid w:val="00CA1FDE"/>
    <w:rsid w:val="00CA2083"/>
    <w:rsid w:val="00CA2125"/>
    <w:rsid w:val="00CA21FA"/>
    <w:rsid w:val="00CA273D"/>
    <w:rsid w:val="00CA27B6"/>
    <w:rsid w:val="00CA27BB"/>
    <w:rsid w:val="00CA2A07"/>
    <w:rsid w:val="00CA2AF3"/>
    <w:rsid w:val="00CA2D9B"/>
    <w:rsid w:val="00CA2FE5"/>
    <w:rsid w:val="00CA3305"/>
    <w:rsid w:val="00CA335E"/>
    <w:rsid w:val="00CA33A4"/>
    <w:rsid w:val="00CA341C"/>
    <w:rsid w:val="00CA357E"/>
    <w:rsid w:val="00CA37DC"/>
    <w:rsid w:val="00CA385F"/>
    <w:rsid w:val="00CA3A92"/>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4FC7"/>
    <w:rsid w:val="00CA5470"/>
    <w:rsid w:val="00CA55DD"/>
    <w:rsid w:val="00CA594C"/>
    <w:rsid w:val="00CA598A"/>
    <w:rsid w:val="00CA5B5A"/>
    <w:rsid w:val="00CA5BB9"/>
    <w:rsid w:val="00CA5C61"/>
    <w:rsid w:val="00CA5D13"/>
    <w:rsid w:val="00CA602A"/>
    <w:rsid w:val="00CA6264"/>
    <w:rsid w:val="00CA62C3"/>
    <w:rsid w:val="00CA63EE"/>
    <w:rsid w:val="00CA651C"/>
    <w:rsid w:val="00CA65D3"/>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6F2"/>
    <w:rsid w:val="00CA7716"/>
    <w:rsid w:val="00CA77FD"/>
    <w:rsid w:val="00CA7953"/>
    <w:rsid w:val="00CA7971"/>
    <w:rsid w:val="00CA7EC9"/>
    <w:rsid w:val="00CB005E"/>
    <w:rsid w:val="00CB018E"/>
    <w:rsid w:val="00CB01BD"/>
    <w:rsid w:val="00CB0223"/>
    <w:rsid w:val="00CB0226"/>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03"/>
    <w:rsid w:val="00CB15F8"/>
    <w:rsid w:val="00CB1873"/>
    <w:rsid w:val="00CB18B5"/>
    <w:rsid w:val="00CB18D9"/>
    <w:rsid w:val="00CB1CE4"/>
    <w:rsid w:val="00CB1EE5"/>
    <w:rsid w:val="00CB2106"/>
    <w:rsid w:val="00CB2155"/>
    <w:rsid w:val="00CB2194"/>
    <w:rsid w:val="00CB2265"/>
    <w:rsid w:val="00CB22AC"/>
    <w:rsid w:val="00CB24B1"/>
    <w:rsid w:val="00CB2513"/>
    <w:rsid w:val="00CB2831"/>
    <w:rsid w:val="00CB2B00"/>
    <w:rsid w:val="00CB2DB2"/>
    <w:rsid w:val="00CB2F0F"/>
    <w:rsid w:val="00CB333A"/>
    <w:rsid w:val="00CB3448"/>
    <w:rsid w:val="00CB34A7"/>
    <w:rsid w:val="00CB350A"/>
    <w:rsid w:val="00CB39BC"/>
    <w:rsid w:val="00CB3BF8"/>
    <w:rsid w:val="00CB3C52"/>
    <w:rsid w:val="00CB3D56"/>
    <w:rsid w:val="00CB3F4B"/>
    <w:rsid w:val="00CB417A"/>
    <w:rsid w:val="00CB41BE"/>
    <w:rsid w:val="00CB42D5"/>
    <w:rsid w:val="00CB4319"/>
    <w:rsid w:val="00CB44AB"/>
    <w:rsid w:val="00CB44E3"/>
    <w:rsid w:val="00CB46F9"/>
    <w:rsid w:val="00CB476D"/>
    <w:rsid w:val="00CB49D3"/>
    <w:rsid w:val="00CB4C71"/>
    <w:rsid w:val="00CB4D04"/>
    <w:rsid w:val="00CB4D69"/>
    <w:rsid w:val="00CB4FE9"/>
    <w:rsid w:val="00CB5103"/>
    <w:rsid w:val="00CB54EC"/>
    <w:rsid w:val="00CB581A"/>
    <w:rsid w:val="00CB5A8E"/>
    <w:rsid w:val="00CB5B29"/>
    <w:rsid w:val="00CB5C8A"/>
    <w:rsid w:val="00CB5C8F"/>
    <w:rsid w:val="00CB5DBF"/>
    <w:rsid w:val="00CB60FA"/>
    <w:rsid w:val="00CB6281"/>
    <w:rsid w:val="00CB638E"/>
    <w:rsid w:val="00CB647E"/>
    <w:rsid w:val="00CB65C8"/>
    <w:rsid w:val="00CB6606"/>
    <w:rsid w:val="00CB6979"/>
    <w:rsid w:val="00CB6988"/>
    <w:rsid w:val="00CB6A0B"/>
    <w:rsid w:val="00CB6BCC"/>
    <w:rsid w:val="00CB6D20"/>
    <w:rsid w:val="00CB6D5E"/>
    <w:rsid w:val="00CB6F4C"/>
    <w:rsid w:val="00CB6FDC"/>
    <w:rsid w:val="00CB708C"/>
    <w:rsid w:val="00CB7249"/>
    <w:rsid w:val="00CB7291"/>
    <w:rsid w:val="00CB72CD"/>
    <w:rsid w:val="00CB7313"/>
    <w:rsid w:val="00CB73B1"/>
    <w:rsid w:val="00CB74E9"/>
    <w:rsid w:val="00CB76B0"/>
    <w:rsid w:val="00CB76E4"/>
    <w:rsid w:val="00CB77DC"/>
    <w:rsid w:val="00CB7A8A"/>
    <w:rsid w:val="00CB7B18"/>
    <w:rsid w:val="00CB7C1E"/>
    <w:rsid w:val="00CB7C32"/>
    <w:rsid w:val="00CB7CA0"/>
    <w:rsid w:val="00CB7CD0"/>
    <w:rsid w:val="00CB7CEF"/>
    <w:rsid w:val="00CB7D38"/>
    <w:rsid w:val="00CB7E28"/>
    <w:rsid w:val="00CB7EBA"/>
    <w:rsid w:val="00CB7F9F"/>
    <w:rsid w:val="00CC025D"/>
    <w:rsid w:val="00CC02D9"/>
    <w:rsid w:val="00CC0654"/>
    <w:rsid w:val="00CC0660"/>
    <w:rsid w:val="00CC0823"/>
    <w:rsid w:val="00CC08F9"/>
    <w:rsid w:val="00CC0982"/>
    <w:rsid w:val="00CC0B82"/>
    <w:rsid w:val="00CC0FA1"/>
    <w:rsid w:val="00CC1003"/>
    <w:rsid w:val="00CC1147"/>
    <w:rsid w:val="00CC114C"/>
    <w:rsid w:val="00CC12C6"/>
    <w:rsid w:val="00CC1385"/>
    <w:rsid w:val="00CC148F"/>
    <w:rsid w:val="00CC19E2"/>
    <w:rsid w:val="00CC1AA0"/>
    <w:rsid w:val="00CC1B29"/>
    <w:rsid w:val="00CC1BC1"/>
    <w:rsid w:val="00CC1CF5"/>
    <w:rsid w:val="00CC1D0D"/>
    <w:rsid w:val="00CC21C5"/>
    <w:rsid w:val="00CC234A"/>
    <w:rsid w:val="00CC23D8"/>
    <w:rsid w:val="00CC2444"/>
    <w:rsid w:val="00CC251C"/>
    <w:rsid w:val="00CC25BA"/>
    <w:rsid w:val="00CC2733"/>
    <w:rsid w:val="00CC27D2"/>
    <w:rsid w:val="00CC287B"/>
    <w:rsid w:val="00CC2B6F"/>
    <w:rsid w:val="00CC2D81"/>
    <w:rsid w:val="00CC2D94"/>
    <w:rsid w:val="00CC2E16"/>
    <w:rsid w:val="00CC2EF7"/>
    <w:rsid w:val="00CC308F"/>
    <w:rsid w:val="00CC3124"/>
    <w:rsid w:val="00CC3246"/>
    <w:rsid w:val="00CC33F6"/>
    <w:rsid w:val="00CC358B"/>
    <w:rsid w:val="00CC3772"/>
    <w:rsid w:val="00CC39C2"/>
    <w:rsid w:val="00CC3C30"/>
    <w:rsid w:val="00CC3CDA"/>
    <w:rsid w:val="00CC3D0F"/>
    <w:rsid w:val="00CC3F50"/>
    <w:rsid w:val="00CC3F73"/>
    <w:rsid w:val="00CC40D4"/>
    <w:rsid w:val="00CC423F"/>
    <w:rsid w:val="00CC439A"/>
    <w:rsid w:val="00CC447A"/>
    <w:rsid w:val="00CC44CA"/>
    <w:rsid w:val="00CC468C"/>
    <w:rsid w:val="00CC47B6"/>
    <w:rsid w:val="00CC47CE"/>
    <w:rsid w:val="00CC4A03"/>
    <w:rsid w:val="00CC4A04"/>
    <w:rsid w:val="00CC4C1F"/>
    <w:rsid w:val="00CC4CE3"/>
    <w:rsid w:val="00CC4EFA"/>
    <w:rsid w:val="00CC50D4"/>
    <w:rsid w:val="00CC50E2"/>
    <w:rsid w:val="00CC5168"/>
    <w:rsid w:val="00CC51E7"/>
    <w:rsid w:val="00CC52A9"/>
    <w:rsid w:val="00CC5542"/>
    <w:rsid w:val="00CC5925"/>
    <w:rsid w:val="00CC5A95"/>
    <w:rsid w:val="00CC5B85"/>
    <w:rsid w:val="00CC5D4F"/>
    <w:rsid w:val="00CC6226"/>
    <w:rsid w:val="00CC62AA"/>
    <w:rsid w:val="00CC6308"/>
    <w:rsid w:val="00CC6959"/>
    <w:rsid w:val="00CC6C71"/>
    <w:rsid w:val="00CC6CF8"/>
    <w:rsid w:val="00CC6E61"/>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4D5"/>
    <w:rsid w:val="00CD06E9"/>
    <w:rsid w:val="00CD089B"/>
    <w:rsid w:val="00CD094D"/>
    <w:rsid w:val="00CD0986"/>
    <w:rsid w:val="00CD0AFA"/>
    <w:rsid w:val="00CD0B6A"/>
    <w:rsid w:val="00CD0B8A"/>
    <w:rsid w:val="00CD0BF6"/>
    <w:rsid w:val="00CD0EB8"/>
    <w:rsid w:val="00CD10CE"/>
    <w:rsid w:val="00CD111A"/>
    <w:rsid w:val="00CD120E"/>
    <w:rsid w:val="00CD128E"/>
    <w:rsid w:val="00CD12A3"/>
    <w:rsid w:val="00CD1354"/>
    <w:rsid w:val="00CD1637"/>
    <w:rsid w:val="00CD181D"/>
    <w:rsid w:val="00CD19CC"/>
    <w:rsid w:val="00CD1A1B"/>
    <w:rsid w:val="00CD1AB9"/>
    <w:rsid w:val="00CD1DFD"/>
    <w:rsid w:val="00CD2016"/>
    <w:rsid w:val="00CD2048"/>
    <w:rsid w:val="00CD207C"/>
    <w:rsid w:val="00CD223C"/>
    <w:rsid w:val="00CD234D"/>
    <w:rsid w:val="00CD244E"/>
    <w:rsid w:val="00CD25EA"/>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61"/>
    <w:rsid w:val="00CD31D1"/>
    <w:rsid w:val="00CD32C6"/>
    <w:rsid w:val="00CD3363"/>
    <w:rsid w:val="00CD34D6"/>
    <w:rsid w:val="00CD3643"/>
    <w:rsid w:val="00CD36DF"/>
    <w:rsid w:val="00CD36EA"/>
    <w:rsid w:val="00CD3754"/>
    <w:rsid w:val="00CD39E2"/>
    <w:rsid w:val="00CD3CD7"/>
    <w:rsid w:val="00CD3D33"/>
    <w:rsid w:val="00CD40D1"/>
    <w:rsid w:val="00CD40DC"/>
    <w:rsid w:val="00CD4177"/>
    <w:rsid w:val="00CD43AB"/>
    <w:rsid w:val="00CD4449"/>
    <w:rsid w:val="00CD45F4"/>
    <w:rsid w:val="00CD4B07"/>
    <w:rsid w:val="00CD4B82"/>
    <w:rsid w:val="00CD4CD6"/>
    <w:rsid w:val="00CD4D1F"/>
    <w:rsid w:val="00CD4DD8"/>
    <w:rsid w:val="00CD4E0A"/>
    <w:rsid w:val="00CD4E48"/>
    <w:rsid w:val="00CD4F22"/>
    <w:rsid w:val="00CD4FC7"/>
    <w:rsid w:val="00CD518B"/>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366"/>
    <w:rsid w:val="00CD7439"/>
    <w:rsid w:val="00CD75C3"/>
    <w:rsid w:val="00CD77A1"/>
    <w:rsid w:val="00CD7863"/>
    <w:rsid w:val="00CD7A6F"/>
    <w:rsid w:val="00CD7AAC"/>
    <w:rsid w:val="00CD7AFB"/>
    <w:rsid w:val="00CD7B1C"/>
    <w:rsid w:val="00CE013B"/>
    <w:rsid w:val="00CE0188"/>
    <w:rsid w:val="00CE01CC"/>
    <w:rsid w:val="00CE02EE"/>
    <w:rsid w:val="00CE0443"/>
    <w:rsid w:val="00CE0535"/>
    <w:rsid w:val="00CE0589"/>
    <w:rsid w:val="00CE06C7"/>
    <w:rsid w:val="00CE0724"/>
    <w:rsid w:val="00CE07CD"/>
    <w:rsid w:val="00CE082D"/>
    <w:rsid w:val="00CE0889"/>
    <w:rsid w:val="00CE09F0"/>
    <w:rsid w:val="00CE0A9C"/>
    <w:rsid w:val="00CE0E95"/>
    <w:rsid w:val="00CE0F9A"/>
    <w:rsid w:val="00CE134D"/>
    <w:rsid w:val="00CE142C"/>
    <w:rsid w:val="00CE1444"/>
    <w:rsid w:val="00CE14D9"/>
    <w:rsid w:val="00CE1510"/>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D2"/>
    <w:rsid w:val="00CE2A07"/>
    <w:rsid w:val="00CE2BE0"/>
    <w:rsid w:val="00CE2C16"/>
    <w:rsid w:val="00CE2C79"/>
    <w:rsid w:val="00CE2CD3"/>
    <w:rsid w:val="00CE2D06"/>
    <w:rsid w:val="00CE2D1E"/>
    <w:rsid w:val="00CE2D94"/>
    <w:rsid w:val="00CE2DFF"/>
    <w:rsid w:val="00CE32EC"/>
    <w:rsid w:val="00CE3314"/>
    <w:rsid w:val="00CE38C8"/>
    <w:rsid w:val="00CE3BA7"/>
    <w:rsid w:val="00CE43E6"/>
    <w:rsid w:val="00CE4495"/>
    <w:rsid w:val="00CE44D0"/>
    <w:rsid w:val="00CE4868"/>
    <w:rsid w:val="00CE4886"/>
    <w:rsid w:val="00CE48EA"/>
    <w:rsid w:val="00CE4941"/>
    <w:rsid w:val="00CE49C5"/>
    <w:rsid w:val="00CE4A4C"/>
    <w:rsid w:val="00CE4D2E"/>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5F68"/>
    <w:rsid w:val="00CE6105"/>
    <w:rsid w:val="00CE6125"/>
    <w:rsid w:val="00CE630F"/>
    <w:rsid w:val="00CE6418"/>
    <w:rsid w:val="00CE64AB"/>
    <w:rsid w:val="00CE6997"/>
    <w:rsid w:val="00CE6C0F"/>
    <w:rsid w:val="00CE6C8E"/>
    <w:rsid w:val="00CE6D68"/>
    <w:rsid w:val="00CE6FB4"/>
    <w:rsid w:val="00CE7075"/>
    <w:rsid w:val="00CE71E0"/>
    <w:rsid w:val="00CE7204"/>
    <w:rsid w:val="00CE7667"/>
    <w:rsid w:val="00CE77C0"/>
    <w:rsid w:val="00CE79B4"/>
    <w:rsid w:val="00CE7AF5"/>
    <w:rsid w:val="00CE7BE7"/>
    <w:rsid w:val="00CE7ED1"/>
    <w:rsid w:val="00CE7F16"/>
    <w:rsid w:val="00CE7F21"/>
    <w:rsid w:val="00CE7F25"/>
    <w:rsid w:val="00CE7FBD"/>
    <w:rsid w:val="00CF03AF"/>
    <w:rsid w:val="00CF05DF"/>
    <w:rsid w:val="00CF0719"/>
    <w:rsid w:val="00CF0925"/>
    <w:rsid w:val="00CF09DE"/>
    <w:rsid w:val="00CF0A47"/>
    <w:rsid w:val="00CF0ACF"/>
    <w:rsid w:val="00CF0AD3"/>
    <w:rsid w:val="00CF0EF2"/>
    <w:rsid w:val="00CF11FD"/>
    <w:rsid w:val="00CF12F6"/>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131"/>
    <w:rsid w:val="00CF32E8"/>
    <w:rsid w:val="00CF3337"/>
    <w:rsid w:val="00CF334F"/>
    <w:rsid w:val="00CF335F"/>
    <w:rsid w:val="00CF33AE"/>
    <w:rsid w:val="00CF347D"/>
    <w:rsid w:val="00CF35D7"/>
    <w:rsid w:val="00CF3753"/>
    <w:rsid w:val="00CF37D7"/>
    <w:rsid w:val="00CF3970"/>
    <w:rsid w:val="00CF3ABD"/>
    <w:rsid w:val="00CF3C2F"/>
    <w:rsid w:val="00CF3CAC"/>
    <w:rsid w:val="00CF3DFA"/>
    <w:rsid w:val="00CF3F54"/>
    <w:rsid w:val="00CF4088"/>
    <w:rsid w:val="00CF4095"/>
    <w:rsid w:val="00CF41B2"/>
    <w:rsid w:val="00CF445D"/>
    <w:rsid w:val="00CF449B"/>
    <w:rsid w:val="00CF48F0"/>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E6"/>
    <w:rsid w:val="00CF6D4C"/>
    <w:rsid w:val="00CF6EC7"/>
    <w:rsid w:val="00CF6F71"/>
    <w:rsid w:val="00CF70E2"/>
    <w:rsid w:val="00CF7102"/>
    <w:rsid w:val="00CF7299"/>
    <w:rsid w:val="00CF74C8"/>
    <w:rsid w:val="00CF75FA"/>
    <w:rsid w:val="00CF7603"/>
    <w:rsid w:val="00CF77E8"/>
    <w:rsid w:val="00CF7876"/>
    <w:rsid w:val="00CF7AB0"/>
    <w:rsid w:val="00CF7B35"/>
    <w:rsid w:val="00CF7B9D"/>
    <w:rsid w:val="00CF7C6B"/>
    <w:rsid w:val="00CF7CE3"/>
    <w:rsid w:val="00D002A7"/>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E99"/>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D9"/>
    <w:rsid w:val="00D04630"/>
    <w:rsid w:val="00D046A9"/>
    <w:rsid w:val="00D047FD"/>
    <w:rsid w:val="00D04B90"/>
    <w:rsid w:val="00D04F25"/>
    <w:rsid w:val="00D052A2"/>
    <w:rsid w:val="00D0553D"/>
    <w:rsid w:val="00D05910"/>
    <w:rsid w:val="00D05B8D"/>
    <w:rsid w:val="00D05D17"/>
    <w:rsid w:val="00D05D7F"/>
    <w:rsid w:val="00D05E70"/>
    <w:rsid w:val="00D05FF0"/>
    <w:rsid w:val="00D06050"/>
    <w:rsid w:val="00D06074"/>
    <w:rsid w:val="00D061B7"/>
    <w:rsid w:val="00D061DD"/>
    <w:rsid w:val="00D0630A"/>
    <w:rsid w:val="00D06865"/>
    <w:rsid w:val="00D0693B"/>
    <w:rsid w:val="00D06ABE"/>
    <w:rsid w:val="00D06BDE"/>
    <w:rsid w:val="00D06E94"/>
    <w:rsid w:val="00D072E2"/>
    <w:rsid w:val="00D0750D"/>
    <w:rsid w:val="00D07594"/>
    <w:rsid w:val="00D07933"/>
    <w:rsid w:val="00D079A9"/>
    <w:rsid w:val="00D07A28"/>
    <w:rsid w:val="00D07EB3"/>
    <w:rsid w:val="00D07F4F"/>
    <w:rsid w:val="00D07F5A"/>
    <w:rsid w:val="00D07FCB"/>
    <w:rsid w:val="00D07FD5"/>
    <w:rsid w:val="00D100A9"/>
    <w:rsid w:val="00D103EE"/>
    <w:rsid w:val="00D105A9"/>
    <w:rsid w:val="00D1060F"/>
    <w:rsid w:val="00D10629"/>
    <w:rsid w:val="00D106F7"/>
    <w:rsid w:val="00D10775"/>
    <w:rsid w:val="00D10940"/>
    <w:rsid w:val="00D109E8"/>
    <w:rsid w:val="00D109F3"/>
    <w:rsid w:val="00D10CB5"/>
    <w:rsid w:val="00D10E65"/>
    <w:rsid w:val="00D10EF0"/>
    <w:rsid w:val="00D11040"/>
    <w:rsid w:val="00D1115A"/>
    <w:rsid w:val="00D111C1"/>
    <w:rsid w:val="00D11296"/>
    <w:rsid w:val="00D11424"/>
    <w:rsid w:val="00D1166B"/>
    <w:rsid w:val="00D1167C"/>
    <w:rsid w:val="00D1172D"/>
    <w:rsid w:val="00D1182C"/>
    <w:rsid w:val="00D11830"/>
    <w:rsid w:val="00D119CA"/>
    <w:rsid w:val="00D11B0A"/>
    <w:rsid w:val="00D11C03"/>
    <w:rsid w:val="00D11CCD"/>
    <w:rsid w:val="00D11D00"/>
    <w:rsid w:val="00D11D40"/>
    <w:rsid w:val="00D11EF4"/>
    <w:rsid w:val="00D11FB8"/>
    <w:rsid w:val="00D12347"/>
    <w:rsid w:val="00D1234F"/>
    <w:rsid w:val="00D1242D"/>
    <w:rsid w:val="00D126EC"/>
    <w:rsid w:val="00D12770"/>
    <w:rsid w:val="00D127BD"/>
    <w:rsid w:val="00D1281D"/>
    <w:rsid w:val="00D12831"/>
    <w:rsid w:val="00D12A9D"/>
    <w:rsid w:val="00D12B68"/>
    <w:rsid w:val="00D12EE1"/>
    <w:rsid w:val="00D12F09"/>
    <w:rsid w:val="00D12FEB"/>
    <w:rsid w:val="00D13098"/>
    <w:rsid w:val="00D1313D"/>
    <w:rsid w:val="00D13355"/>
    <w:rsid w:val="00D13418"/>
    <w:rsid w:val="00D13736"/>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4FF4"/>
    <w:rsid w:val="00D15054"/>
    <w:rsid w:val="00D15272"/>
    <w:rsid w:val="00D1530B"/>
    <w:rsid w:val="00D15482"/>
    <w:rsid w:val="00D15587"/>
    <w:rsid w:val="00D1562D"/>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1E9"/>
    <w:rsid w:val="00D173A3"/>
    <w:rsid w:val="00D173A5"/>
    <w:rsid w:val="00D17469"/>
    <w:rsid w:val="00D1766E"/>
    <w:rsid w:val="00D17797"/>
    <w:rsid w:val="00D178D2"/>
    <w:rsid w:val="00D17968"/>
    <w:rsid w:val="00D179BA"/>
    <w:rsid w:val="00D179C3"/>
    <w:rsid w:val="00D17E2F"/>
    <w:rsid w:val="00D17ED7"/>
    <w:rsid w:val="00D20153"/>
    <w:rsid w:val="00D201D1"/>
    <w:rsid w:val="00D20417"/>
    <w:rsid w:val="00D2049A"/>
    <w:rsid w:val="00D2051E"/>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A4"/>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7E"/>
    <w:rsid w:val="00D239BA"/>
    <w:rsid w:val="00D23AF9"/>
    <w:rsid w:val="00D23BB6"/>
    <w:rsid w:val="00D23C75"/>
    <w:rsid w:val="00D241EE"/>
    <w:rsid w:val="00D24381"/>
    <w:rsid w:val="00D24395"/>
    <w:rsid w:val="00D245BC"/>
    <w:rsid w:val="00D24A23"/>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CFC"/>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27F4F"/>
    <w:rsid w:val="00D3004F"/>
    <w:rsid w:val="00D301D6"/>
    <w:rsid w:val="00D303A3"/>
    <w:rsid w:val="00D305E1"/>
    <w:rsid w:val="00D30631"/>
    <w:rsid w:val="00D3090A"/>
    <w:rsid w:val="00D30A63"/>
    <w:rsid w:val="00D30AB4"/>
    <w:rsid w:val="00D30C95"/>
    <w:rsid w:val="00D30DCD"/>
    <w:rsid w:val="00D30FD2"/>
    <w:rsid w:val="00D31092"/>
    <w:rsid w:val="00D312F7"/>
    <w:rsid w:val="00D31394"/>
    <w:rsid w:val="00D31437"/>
    <w:rsid w:val="00D31450"/>
    <w:rsid w:val="00D31990"/>
    <w:rsid w:val="00D31A93"/>
    <w:rsid w:val="00D31B35"/>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63"/>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2D5"/>
    <w:rsid w:val="00D355A2"/>
    <w:rsid w:val="00D355CE"/>
    <w:rsid w:val="00D3575F"/>
    <w:rsid w:val="00D358BF"/>
    <w:rsid w:val="00D35A29"/>
    <w:rsid w:val="00D35B6D"/>
    <w:rsid w:val="00D35DA2"/>
    <w:rsid w:val="00D35DBC"/>
    <w:rsid w:val="00D35F78"/>
    <w:rsid w:val="00D35F8C"/>
    <w:rsid w:val="00D36292"/>
    <w:rsid w:val="00D362CF"/>
    <w:rsid w:val="00D36304"/>
    <w:rsid w:val="00D36348"/>
    <w:rsid w:val="00D36462"/>
    <w:rsid w:val="00D36568"/>
    <w:rsid w:val="00D36774"/>
    <w:rsid w:val="00D36957"/>
    <w:rsid w:val="00D36C3D"/>
    <w:rsid w:val="00D36C7E"/>
    <w:rsid w:val="00D36CD1"/>
    <w:rsid w:val="00D36D8F"/>
    <w:rsid w:val="00D36F3A"/>
    <w:rsid w:val="00D36FF1"/>
    <w:rsid w:val="00D3700A"/>
    <w:rsid w:val="00D371BC"/>
    <w:rsid w:val="00D3736C"/>
    <w:rsid w:val="00D3746F"/>
    <w:rsid w:val="00D3760E"/>
    <w:rsid w:val="00D377BE"/>
    <w:rsid w:val="00D377E3"/>
    <w:rsid w:val="00D37893"/>
    <w:rsid w:val="00D37A11"/>
    <w:rsid w:val="00D37BB7"/>
    <w:rsid w:val="00D37CA8"/>
    <w:rsid w:val="00D37CEC"/>
    <w:rsid w:val="00D37D2D"/>
    <w:rsid w:val="00D37E14"/>
    <w:rsid w:val="00D37F22"/>
    <w:rsid w:val="00D37F3D"/>
    <w:rsid w:val="00D40199"/>
    <w:rsid w:val="00D401CD"/>
    <w:rsid w:val="00D40229"/>
    <w:rsid w:val="00D402E8"/>
    <w:rsid w:val="00D4031F"/>
    <w:rsid w:val="00D403D3"/>
    <w:rsid w:val="00D40415"/>
    <w:rsid w:val="00D40529"/>
    <w:rsid w:val="00D407F0"/>
    <w:rsid w:val="00D40A26"/>
    <w:rsid w:val="00D40AC1"/>
    <w:rsid w:val="00D40B08"/>
    <w:rsid w:val="00D40C51"/>
    <w:rsid w:val="00D40CF4"/>
    <w:rsid w:val="00D40FF0"/>
    <w:rsid w:val="00D411D8"/>
    <w:rsid w:val="00D41449"/>
    <w:rsid w:val="00D415DA"/>
    <w:rsid w:val="00D4163A"/>
    <w:rsid w:val="00D41893"/>
    <w:rsid w:val="00D41904"/>
    <w:rsid w:val="00D419EA"/>
    <w:rsid w:val="00D41A46"/>
    <w:rsid w:val="00D41C78"/>
    <w:rsid w:val="00D41D00"/>
    <w:rsid w:val="00D41EFD"/>
    <w:rsid w:val="00D41FF9"/>
    <w:rsid w:val="00D4212E"/>
    <w:rsid w:val="00D421B5"/>
    <w:rsid w:val="00D4220C"/>
    <w:rsid w:val="00D42273"/>
    <w:rsid w:val="00D422A2"/>
    <w:rsid w:val="00D42383"/>
    <w:rsid w:val="00D423EF"/>
    <w:rsid w:val="00D42780"/>
    <w:rsid w:val="00D42844"/>
    <w:rsid w:val="00D429C7"/>
    <w:rsid w:val="00D429EE"/>
    <w:rsid w:val="00D42AC6"/>
    <w:rsid w:val="00D42BA7"/>
    <w:rsid w:val="00D42BBB"/>
    <w:rsid w:val="00D42BDE"/>
    <w:rsid w:val="00D42BE4"/>
    <w:rsid w:val="00D42CB9"/>
    <w:rsid w:val="00D42D46"/>
    <w:rsid w:val="00D42D7C"/>
    <w:rsid w:val="00D42E16"/>
    <w:rsid w:val="00D42F5C"/>
    <w:rsid w:val="00D4320A"/>
    <w:rsid w:val="00D43488"/>
    <w:rsid w:val="00D434D5"/>
    <w:rsid w:val="00D435A4"/>
    <w:rsid w:val="00D437F3"/>
    <w:rsid w:val="00D43938"/>
    <w:rsid w:val="00D43C49"/>
    <w:rsid w:val="00D43E90"/>
    <w:rsid w:val="00D43E96"/>
    <w:rsid w:val="00D4432D"/>
    <w:rsid w:val="00D44401"/>
    <w:rsid w:val="00D44643"/>
    <w:rsid w:val="00D44694"/>
    <w:rsid w:val="00D44864"/>
    <w:rsid w:val="00D44BE2"/>
    <w:rsid w:val="00D44C4D"/>
    <w:rsid w:val="00D44CBF"/>
    <w:rsid w:val="00D44CC7"/>
    <w:rsid w:val="00D44CFF"/>
    <w:rsid w:val="00D44F1D"/>
    <w:rsid w:val="00D44F80"/>
    <w:rsid w:val="00D450D6"/>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6FB3"/>
    <w:rsid w:val="00D47027"/>
    <w:rsid w:val="00D47186"/>
    <w:rsid w:val="00D47187"/>
    <w:rsid w:val="00D4738C"/>
    <w:rsid w:val="00D47463"/>
    <w:rsid w:val="00D475AF"/>
    <w:rsid w:val="00D475B9"/>
    <w:rsid w:val="00D476CB"/>
    <w:rsid w:val="00D47857"/>
    <w:rsid w:val="00D4792A"/>
    <w:rsid w:val="00D479F1"/>
    <w:rsid w:val="00D47A3F"/>
    <w:rsid w:val="00D47AB9"/>
    <w:rsid w:val="00D47AC8"/>
    <w:rsid w:val="00D47B5F"/>
    <w:rsid w:val="00D47BCE"/>
    <w:rsid w:val="00D47C37"/>
    <w:rsid w:val="00D47C46"/>
    <w:rsid w:val="00D47D37"/>
    <w:rsid w:val="00D47DD2"/>
    <w:rsid w:val="00D47E07"/>
    <w:rsid w:val="00D47E7F"/>
    <w:rsid w:val="00D47ECB"/>
    <w:rsid w:val="00D500AB"/>
    <w:rsid w:val="00D500D9"/>
    <w:rsid w:val="00D5028C"/>
    <w:rsid w:val="00D50296"/>
    <w:rsid w:val="00D505D2"/>
    <w:rsid w:val="00D5062C"/>
    <w:rsid w:val="00D506B2"/>
    <w:rsid w:val="00D506BF"/>
    <w:rsid w:val="00D508C1"/>
    <w:rsid w:val="00D509BF"/>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0B9"/>
    <w:rsid w:val="00D523FC"/>
    <w:rsid w:val="00D524A6"/>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B73"/>
    <w:rsid w:val="00D53CB3"/>
    <w:rsid w:val="00D541A0"/>
    <w:rsid w:val="00D54282"/>
    <w:rsid w:val="00D542AC"/>
    <w:rsid w:val="00D54562"/>
    <w:rsid w:val="00D545BC"/>
    <w:rsid w:val="00D54763"/>
    <w:rsid w:val="00D54936"/>
    <w:rsid w:val="00D54AC7"/>
    <w:rsid w:val="00D54BCB"/>
    <w:rsid w:val="00D54DE7"/>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C30"/>
    <w:rsid w:val="00D56CBF"/>
    <w:rsid w:val="00D56D23"/>
    <w:rsid w:val="00D56EB7"/>
    <w:rsid w:val="00D56FBD"/>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96"/>
    <w:rsid w:val="00D57FED"/>
    <w:rsid w:val="00D60113"/>
    <w:rsid w:val="00D604CB"/>
    <w:rsid w:val="00D605AC"/>
    <w:rsid w:val="00D605DE"/>
    <w:rsid w:val="00D606C9"/>
    <w:rsid w:val="00D609A6"/>
    <w:rsid w:val="00D60B53"/>
    <w:rsid w:val="00D60E14"/>
    <w:rsid w:val="00D60F11"/>
    <w:rsid w:val="00D60F27"/>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49B"/>
    <w:rsid w:val="00D62582"/>
    <w:rsid w:val="00D62601"/>
    <w:rsid w:val="00D626F7"/>
    <w:rsid w:val="00D628CB"/>
    <w:rsid w:val="00D62A8A"/>
    <w:rsid w:val="00D62AC2"/>
    <w:rsid w:val="00D62AEC"/>
    <w:rsid w:val="00D62D5B"/>
    <w:rsid w:val="00D630A1"/>
    <w:rsid w:val="00D63160"/>
    <w:rsid w:val="00D632F3"/>
    <w:rsid w:val="00D6357D"/>
    <w:rsid w:val="00D636BA"/>
    <w:rsid w:val="00D636F7"/>
    <w:rsid w:val="00D638D9"/>
    <w:rsid w:val="00D63915"/>
    <w:rsid w:val="00D639BE"/>
    <w:rsid w:val="00D63D3B"/>
    <w:rsid w:val="00D63D5E"/>
    <w:rsid w:val="00D63F0B"/>
    <w:rsid w:val="00D640CF"/>
    <w:rsid w:val="00D64119"/>
    <w:rsid w:val="00D64253"/>
    <w:rsid w:val="00D64279"/>
    <w:rsid w:val="00D642FF"/>
    <w:rsid w:val="00D643B0"/>
    <w:rsid w:val="00D643B5"/>
    <w:rsid w:val="00D64545"/>
    <w:rsid w:val="00D6468E"/>
    <w:rsid w:val="00D6479E"/>
    <w:rsid w:val="00D648CC"/>
    <w:rsid w:val="00D6492D"/>
    <w:rsid w:val="00D6497E"/>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0"/>
    <w:rsid w:val="00D66D26"/>
    <w:rsid w:val="00D66E4D"/>
    <w:rsid w:val="00D66F7F"/>
    <w:rsid w:val="00D6700A"/>
    <w:rsid w:val="00D6710C"/>
    <w:rsid w:val="00D67176"/>
    <w:rsid w:val="00D672D5"/>
    <w:rsid w:val="00D67324"/>
    <w:rsid w:val="00D673C0"/>
    <w:rsid w:val="00D67455"/>
    <w:rsid w:val="00D6761C"/>
    <w:rsid w:val="00D678C3"/>
    <w:rsid w:val="00D67A5A"/>
    <w:rsid w:val="00D67E70"/>
    <w:rsid w:val="00D70059"/>
    <w:rsid w:val="00D70121"/>
    <w:rsid w:val="00D70229"/>
    <w:rsid w:val="00D703C4"/>
    <w:rsid w:val="00D70475"/>
    <w:rsid w:val="00D704CE"/>
    <w:rsid w:val="00D705F7"/>
    <w:rsid w:val="00D7070C"/>
    <w:rsid w:val="00D7075B"/>
    <w:rsid w:val="00D70789"/>
    <w:rsid w:val="00D7099D"/>
    <w:rsid w:val="00D70AC1"/>
    <w:rsid w:val="00D70B2F"/>
    <w:rsid w:val="00D70C15"/>
    <w:rsid w:val="00D70E4F"/>
    <w:rsid w:val="00D7104B"/>
    <w:rsid w:val="00D7111D"/>
    <w:rsid w:val="00D7121C"/>
    <w:rsid w:val="00D715C9"/>
    <w:rsid w:val="00D71B29"/>
    <w:rsid w:val="00D71C20"/>
    <w:rsid w:val="00D71F04"/>
    <w:rsid w:val="00D71F94"/>
    <w:rsid w:val="00D7206A"/>
    <w:rsid w:val="00D720BB"/>
    <w:rsid w:val="00D722BD"/>
    <w:rsid w:val="00D725E0"/>
    <w:rsid w:val="00D72898"/>
    <w:rsid w:val="00D72A32"/>
    <w:rsid w:val="00D72AA2"/>
    <w:rsid w:val="00D72ADC"/>
    <w:rsid w:val="00D72B99"/>
    <w:rsid w:val="00D72BA0"/>
    <w:rsid w:val="00D72C21"/>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BAE"/>
    <w:rsid w:val="00D73CA7"/>
    <w:rsid w:val="00D73CAF"/>
    <w:rsid w:val="00D73CC9"/>
    <w:rsid w:val="00D7416C"/>
    <w:rsid w:val="00D741AB"/>
    <w:rsid w:val="00D74374"/>
    <w:rsid w:val="00D743BD"/>
    <w:rsid w:val="00D743E4"/>
    <w:rsid w:val="00D74B72"/>
    <w:rsid w:val="00D74BC6"/>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97"/>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88B"/>
    <w:rsid w:val="00D77B18"/>
    <w:rsid w:val="00D77B1B"/>
    <w:rsid w:val="00D77B4A"/>
    <w:rsid w:val="00D77BC0"/>
    <w:rsid w:val="00D77CE4"/>
    <w:rsid w:val="00D77D17"/>
    <w:rsid w:val="00D80146"/>
    <w:rsid w:val="00D80152"/>
    <w:rsid w:val="00D80155"/>
    <w:rsid w:val="00D8047C"/>
    <w:rsid w:val="00D80625"/>
    <w:rsid w:val="00D80B0F"/>
    <w:rsid w:val="00D80C94"/>
    <w:rsid w:val="00D80EB4"/>
    <w:rsid w:val="00D80F24"/>
    <w:rsid w:val="00D8108F"/>
    <w:rsid w:val="00D81206"/>
    <w:rsid w:val="00D8135B"/>
    <w:rsid w:val="00D8141A"/>
    <w:rsid w:val="00D8146C"/>
    <w:rsid w:val="00D81480"/>
    <w:rsid w:val="00D814C4"/>
    <w:rsid w:val="00D815A1"/>
    <w:rsid w:val="00D816C4"/>
    <w:rsid w:val="00D816C8"/>
    <w:rsid w:val="00D81745"/>
    <w:rsid w:val="00D8185C"/>
    <w:rsid w:val="00D81C5D"/>
    <w:rsid w:val="00D81CE1"/>
    <w:rsid w:val="00D81D7F"/>
    <w:rsid w:val="00D81D81"/>
    <w:rsid w:val="00D82164"/>
    <w:rsid w:val="00D8216F"/>
    <w:rsid w:val="00D82334"/>
    <w:rsid w:val="00D82465"/>
    <w:rsid w:val="00D824BA"/>
    <w:rsid w:val="00D8254E"/>
    <w:rsid w:val="00D82735"/>
    <w:rsid w:val="00D8288C"/>
    <w:rsid w:val="00D8299C"/>
    <w:rsid w:val="00D829CC"/>
    <w:rsid w:val="00D82B35"/>
    <w:rsid w:val="00D82B52"/>
    <w:rsid w:val="00D82BC4"/>
    <w:rsid w:val="00D82F21"/>
    <w:rsid w:val="00D83064"/>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65F"/>
    <w:rsid w:val="00D8495C"/>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D45"/>
    <w:rsid w:val="00D86FC2"/>
    <w:rsid w:val="00D870AA"/>
    <w:rsid w:val="00D870C6"/>
    <w:rsid w:val="00D87119"/>
    <w:rsid w:val="00D871F8"/>
    <w:rsid w:val="00D872CF"/>
    <w:rsid w:val="00D8739A"/>
    <w:rsid w:val="00D873E5"/>
    <w:rsid w:val="00D87484"/>
    <w:rsid w:val="00D87810"/>
    <w:rsid w:val="00D878B8"/>
    <w:rsid w:val="00D87BA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376"/>
    <w:rsid w:val="00D9141A"/>
    <w:rsid w:val="00D915BC"/>
    <w:rsid w:val="00D915F1"/>
    <w:rsid w:val="00D91810"/>
    <w:rsid w:val="00D91878"/>
    <w:rsid w:val="00D91E29"/>
    <w:rsid w:val="00D91EA5"/>
    <w:rsid w:val="00D91EDF"/>
    <w:rsid w:val="00D91F91"/>
    <w:rsid w:val="00D920A5"/>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8FE"/>
    <w:rsid w:val="00D93AA2"/>
    <w:rsid w:val="00D93AA7"/>
    <w:rsid w:val="00D93CC4"/>
    <w:rsid w:val="00D93D82"/>
    <w:rsid w:val="00D93EB0"/>
    <w:rsid w:val="00D93F2F"/>
    <w:rsid w:val="00D93F4E"/>
    <w:rsid w:val="00D94474"/>
    <w:rsid w:val="00D944BE"/>
    <w:rsid w:val="00D94599"/>
    <w:rsid w:val="00D947E8"/>
    <w:rsid w:val="00D94A4C"/>
    <w:rsid w:val="00D94AEF"/>
    <w:rsid w:val="00D94C0A"/>
    <w:rsid w:val="00D94CF7"/>
    <w:rsid w:val="00D94E3B"/>
    <w:rsid w:val="00D9511E"/>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4E1"/>
    <w:rsid w:val="00D96550"/>
    <w:rsid w:val="00D96606"/>
    <w:rsid w:val="00D9686A"/>
    <w:rsid w:val="00D96871"/>
    <w:rsid w:val="00D968AE"/>
    <w:rsid w:val="00D96901"/>
    <w:rsid w:val="00D96BC0"/>
    <w:rsid w:val="00D96BD9"/>
    <w:rsid w:val="00D96BDA"/>
    <w:rsid w:val="00D96C1F"/>
    <w:rsid w:val="00D96C4E"/>
    <w:rsid w:val="00D96D4F"/>
    <w:rsid w:val="00D96E2D"/>
    <w:rsid w:val="00D96FBB"/>
    <w:rsid w:val="00D970B6"/>
    <w:rsid w:val="00D970CE"/>
    <w:rsid w:val="00D97168"/>
    <w:rsid w:val="00D971B0"/>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120"/>
    <w:rsid w:val="00DA15AC"/>
    <w:rsid w:val="00DA1966"/>
    <w:rsid w:val="00DA1990"/>
    <w:rsid w:val="00DA1AAE"/>
    <w:rsid w:val="00DA1B59"/>
    <w:rsid w:val="00DA1BE0"/>
    <w:rsid w:val="00DA1DB4"/>
    <w:rsid w:val="00DA1DCF"/>
    <w:rsid w:val="00DA1EC9"/>
    <w:rsid w:val="00DA1F31"/>
    <w:rsid w:val="00DA1FC0"/>
    <w:rsid w:val="00DA20A5"/>
    <w:rsid w:val="00DA224F"/>
    <w:rsid w:val="00DA22CA"/>
    <w:rsid w:val="00DA230D"/>
    <w:rsid w:val="00DA23D0"/>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B9D"/>
    <w:rsid w:val="00DA3CF2"/>
    <w:rsid w:val="00DA3E3E"/>
    <w:rsid w:val="00DA3E62"/>
    <w:rsid w:val="00DA4231"/>
    <w:rsid w:val="00DA4542"/>
    <w:rsid w:val="00DA45A8"/>
    <w:rsid w:val="00DA477A"/>
    <w:rsid w:val="00DA4865"/>
    <w:rsid w:val="00DA49BB"/>
    <w:rsid w:val="00DA4ACE"/>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8A"/>
    <w:rsid w:val="00DA5FE9"/>
    <w:rsid w:val="00DA62FC"/>
    <w:rsid w:val="00DA63CB"/>
    <w:rsid w:val="00DA649D"/>
    <w:rsid w:val="00DA65C3"/>
    <w:rsid w:val="00DA6B2C"/>
    <w:rsid w:val="00DA6BD2"/>
    <w:rsid w:val="00DA6DA0"/>
    <w:rsid w:val="00DA6F83"/>
    <w:rsid w:val="00DA7099"/>
    <w:rsid w:val="00DA70DB"/>
    <w:rsid w:val="00DA710A"/>
    <w:rsid w:val="00DA7596"/>
    <w:rsid w:val="00DA7733"/>
    <w:rsid w:val="00DA779A"/>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6"/>
    <w:rsid w:val="00DB231E"/>
    <w:rsid w:val="00DB23E3"/>
    <w:rsid w:val="00DB2758"/>
    <w:rsid w:val="00DB299E"/>
    <w:rsid w:val="00DB2A00"/>
    <w:rsid w:val="00DB2C0B"/>
    <w:rsid w:val="00DB2D1B"/>
    <w:rsid w:val="00DB2FA8"/>
    <w:rsid w:val="00DB3094"/>
    <w:rsid w:val="00DB3136"/>
    <w:rsid w:val="00DB3324"/>
    <w:rsid w:val="00DB333A"/>
    <w:rsid w:val="00DB3366"/>
    <w:rsid w:val="00DB33CA"/>
    <w:rsid w:val="00DB367A"/>
    <w:rsid w:val="00DB37E9"/>
    <w:rsid w:val="00DB38ED"/>
    <w:rsid w:val="00DB392C"/>
    <w:rsid w:val="00DB3D59"/>
    <w:rsid w:val="00DB3D83"/>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66"/>
    <w:rsid w:val="00DB5BDF"/>
    <w:rsid w:val="00DB5C03"/>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0C"/>
    <w:rsid w:val="00DC0144"/>
    <w:rsid w:val="00DC01D1"/>
    <w:rsid w:val="00DC0315"/>
    <w:rsid w:val="00DC0713"/>
    <w:rsid w:val="00DC07ED"/>
    <w:rsid w:val="00DC0892"/>
    <w:rsid w:val="00DC0CAF"/>
    <w:rsid w:val="00DC0DD1"/>
    <w:rsid w:val="00DC0EF3"/>
    <w:rsid w:val="00DC0F43"/>
    <w:rsid w:val="00DC11DE"/>
    <w:rsid w:val="00DC1203"/>
    <w:rsid w:val="00DC12BF"/>
    <w:rsid w:val="00DC1379"/>
    <w:rsid w:val="00DC139F"/>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3D"/>
    <w:rsid w:val="00DC2482"/>
    <w:rsid w:val="00DC26A4"/>
    <w:rsid w:val="00DC27C9"/>
    <w:rsid w:val="00DC28A7"/>
    <w:rsid w:val="00DC2B28"/>
    <w:rsid w:val="00DC2B3B"/>
    <w:rsid w:val="00DC2B92"/>
    <w:rsid w:val="00DC2B9E"/>
    <w:rsid w:val="00DC2C42"/>
    <w:rsid w:val="00DC2F6D"/>
    <w:rsid w:val="00DC30F2"/>
    <w:rsid w:val="00DC32B4"/>
    <w:rsid w:val="00DC335F"/>
    <w:rsid w:val="00DC38F6"/>
    <w:rsid w:val="00DC3ADA"/>
    <w:rsid w:val="00DC3B77"/>
    <w:rsid w:val="00DC3C45"/>
    <w:rsid w:val="00DC415C"/>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A50"/>
    <w:rsid w:val="00DC5B3B"/>
    <w:rsid w:val="00DC5BED"/>
    <w:rsid w:val="00DC5C0C"/>
    <w:rsid w:val="00DC5DC8"/>
    <w:rsid w:val="00DC5F06"/>
    <w:rsid w:val="00DC609F"/>
    <w:rsid w:val="00DC6294"/>
    <w:rsid w:val="00DC6555"/>
    <w:rsid w:val="00DC6916"/>
    <w:rsid w:val="00DC6961"/>
    <w:rsid w:val="00DC6A04"/>
    <w:rsid w:val="00DC6D0B"/>
    <w:rsid w:val="00DC6E30"/>
    <w:rsid w:val="00DC6F2F"/>
    <w:rsid w:val="00DC6FE9"/>
    <w:rsid w:val="00DC7008"/>
    <w:rsid w:val="00DC71E8"/>
    <w:rsid w:val="00DC7391"/>
    <w:rsid w:val="00DC7535"/>
    <w:rsid w:val="00DC75B3"/>
    <w:rsid w:val="00DC75BD"/>
    <w:rsid w:val="00DC76DA"/>
    <w:rsid w:val="00DC7770"/>
    <w:rsid w:val="00DC78A7"/>
    <w:rsid w:val="00DC78B7"/>
    <w:rsid w:val="00DC79AA"/>
    <w:rsid w:val="00DC7A9A"/>
    <w:rsid w:val="00DC7B45"/>
    <w:rsid w:val="00DD0436"/>
    <w:rsid w:val="00DD0464"/>
    <w:rsid w:val="00DD0694"/>
    <w:rsid w:val="00DD06EB"/>
    <w:rsid w:val="00DD0ED0"/>
    <w:rsid w:val="00DD0F65"/>
    <w:rsid w:val="00DD11F8"/>
    <w:rsid w:val="00DD145C"/>
    <w:rsid w:val="00DD15A7"/>
    <w:rsid w:val="00DD1742"/>
    <w:rsid w:val="00DD1788"/>
    <w:rsid w:val="00DD179F"/>
    <w:rsid w:val="00DD1AA4"/>
    <w:rsid w:val="00DD1E43"/>
    <w:rsid w:val="00DD22A6"/>
    <w:rsid w:val="00DD24E7"/>
    <w:rsid w:val="00DD24F2"/>
    <w:rsid w:val="00DD262A"/>
    <w:rsid w:val="00DD26AF"/>
    <w:rsid w:val="00DD26BE"/>
    <w:rsid w:val="00DD2723"/>
    <w:rsid w:val="00DD2931"/>
    <w:rsid w:val="00DD2A14"/>
    <w:rsid w:val="00DD2C72"/>
    <w:rsid w:val="00DD2D1D"/>
    <w:rsid w:val="00DD306F"/>
    <w:rsid w:val="00DD3198"/>
    <w:rsid w:val="00DD31ED"/>
    <w:rsid w:val="00DD357D"/>
    <w:rsid w:val="00DD35F8"/>
    <w:rsid w:val="00DD3638"/>
    <w:rsid w:val="00DD381C"/>
    <w:rsid w:val="00DD3A62"/>
    <w:rsid w:val="00DD3B17"/>
    <w:rsid w:val="00DD3C00"/>
    <w:rsid w:val="00DD3DCB"/>
    <w:rsid w:val="00DD3F9E"/>
    <w:rsid w:val="00DD407C"/>
    <w:rsid w:val="00DD4251"/>
    <w:rsid w:val="00DD4387"/>
    <w:rsid w:val="00DD4414"/>
    <w:rsid w:val="00DD4437"/>
    <w:rsid w:val="00DD4597"/>
    <w:rsid w:val="00DD46D9"/>
    <w:rsid w:val="00DD494C"/>
    <w:rsid w:val="00DD4B00"/>
    <w:rsid w:val="00DD4B05"/>
    <w:rsid w:val="00DD4C3E"/>
    <w:rsid w:val="00DD4C47"/>
    <w:rsid w:val="00DD4CB3"/>
    <w:rsid w:val="00DD4E56"/>
    <w:rsid w:val="00DD4EB4"/>
    <w:rsid w:val="00DD4F8C"/>
    <w:rsid w:val="00DD547F"/>
    <w:rsid w:val="00DD54DD"/>
    <w:rsid w:val="00DD55F3"/>
    <w:rsid w:val="00DD55FB"/>
    <w:rsid w:val="00DD58B7"/>
    <w:rsid w:val="00DD59FD"/>
    <w:rsid w:val="00DD5A38"/>
    <w:rsid w:val="00DD5BD1"/>
    <w:rsid w:val="00DD5CC7"/>
    <w:rsid w:val="00DD5D35"/>
    <w:rsid w:val="00DD5E66"/>
    <w:rsid w:val="00DD5F99"/>
    <w:rsid w:val="00DD5FF8"/>
    <w:rsid w:val="00DD60DF"/>
    <w:rsid w:val="00DD60E1"/>
    <w:rsid w:val="00DD63A3"/>
    <w:rsid w:val="00DD65A3"/>
    <w:rsid w:val="00DD66A6"/>
    <w:rsid w:val="00DD69F3"/>
    <w:rsid w:val="00DD6A3F"/>
    <w:rsid w:val="00DD6A5B"/>
    <w:rsid w:val="00DD6A7E"/>
    <w:rsid w:val="00DD6D1D"/>
    <w:rsid w:val="00DD6D25"/>
    <w:rsid w:val="00DD6E31"/>
    <w:rsid w:val="00DD73E4"/>
    <w:rsid w:val="00DD7561"/>
    <w:rsid w:val="00DD762F"/>
    <w:rsid w:val="00DD781E"/>
    <w:rsid w:val="00DD7823"/>
    <w:rsid w:val="00DD7841"/>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C2D"/>
    <w:rsid w:val="00DE0CFA"/>
    <w:rsid w:val="00DE0DB1"/>
    <w:rsid w:val="00DE0DB5"/>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D6C"/>
    <w:rsid w:val="00DE1EBD"/>
    <w:rsid w:val="00DE1F8F"/>
    <w:rsid w:val="00DE1FC8"/>
    <w:rsid w:val="00DE2019"/>
    <w:rsid w:val="00DE2078"/>
    <w:rsid w:val="00DE20FA"/>
    <w:rsid w:val="00DE22FB"/>
    <w:rsid w:val="00DE2794"/>
    <w:rsid w:val="00DE2A04"/>
    <w:rsid w:val="00DE2AA5"/>
    <w:rsid w:val="00DE2AB2"/>
    <w:rsid w:val="00DE2C0B"/>
    <w:rsid w:val="00DE2C12"/>
    <w:rsid w:val="00DE2C4E"/>
    <w:rsid w:val="00DE2C5C"/>
    <w:rsid w:val="00DE2EDB"/>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FB3"/>
    <w:rsid w:val="00DE51D7"/>
    <w:rsid w:val="00DE5288"/>
    <w:rsid w:val="00DE53E5"/>
    <w:rsid w:val="00DE5479"/>
    <w:rsid w:val="00DE558D"/>
    <w:rsid w:val="00DE5813"/>
    <w:rsid w:val="00DE5A92"/>
    <w:rsid w:val="00DE5B35"/>
    <w:rsid w:val="00DE5E8F"/>
    <w:rsid w:val="00DE60F8"/>
    <w:rsid w:val="00DE6140"/>
    <w:rsid w:val="00DE62DC"/>
    <w:rsid w:val="00DE6365"/>
    <w:rsid w:val="00DE656F"/>
    <w:rsid w:val="00DE65C2"/>
    <w:rsid w:val="00DE66F8"/>
    <w:rsid w:val="00DE68AD"/>
    <w:rsid w:val="00DE69EE"/>
    <w:rsid w:val="00DE6A4D"/>
    <w:rsid w:val="00DE6AE8"/>
    <w:rsid w:val="00DE6C52"/>
    <w:rsid w:val="00DE7347"/>
    <w:rsid w:val="00DE7673"/>
    <w:rsid w:val="00DE7726"/>
    <w:rsid w:val="00DE7861"/>
    <w:rsid w:val="00DE78A6"/>
    <w:rsid w:val="00DE78F3"/>
    <w:rsid w:val="00DE798E"/>
    <w:rsid w:val="00DE7A48"/>
    <w:rsid w:val="00DE7E06"/>
    <w:rsid w:val="00DE7FDE"/>
    <w:rsid w:val="00DF00BC"/>
    <w:rsid w:val="00DF0130"/>
    <w:rsid w:val="00DF0166"/>
    <w:rsid w:val="00DF02A0"/>
    <w:rsid w:val="00DF0334"/>
    <w:rsid w:val="00DF037F"/>
    <w:rsid w:val="00DF03A8"/>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5DA"/>
    <w:rsid w:val="00DF17DF"/>
    <w:rsid w:val="00DF194B"/>
    <w:rsid w:val="00DF1AF6"/>
    <w:rsid w:val="00DF1B12"/>
    <w:rsid w:val="00DF1B3F"/>
    <w:rsid w:val="00DF1E91"/>
    <w:rsid w:val="00DF2128"/>
    <w:rsid w:val="00DF2288"/>
    <w:rsid w:val="00DF234C"/>
    <w:rsid w:val="00DF23F8"/>
    <w:rsid w:val="00DF246C"/>
    <w:rsid w:val="00DF25ED"/>
    <w:rsid w:val="00DF26D7"/>
    <w:rsid w:val="00DF2808"/>
    <w:rsid w:val="00DF284E"/>
    <w:rsid w:val="00DF2B90"/>
    <w:rsid w:val="00DF2BB3"/>
    <w:rsid w:val="00DF2DD4"/>
    <w:rsid w:val="00DF2E52"/>
    <w:rsid w:val="00DF2F36"/>
    <w:rsid w:val="00DF2FA2"/>
    <w:rsid w:val="00DF3041"/>
    <w:rsid w:val="00DF3074"/>
    <w:rsid w:val="00DF3249"/>
    <w:rsid w:val="00DF347A"/>
    <w:rsid w:val="00DF34AF"/>
    <w:rsid w:val="00DF3553"/>
    <w:rsid w:val="00DF3A5A"/>
    <w:rsid w:val="00DF3BBA"/>
    <w:rsid w:val="00DF3D17"/>
    <w:rsid w:val="00DF3D19"/>
    <w:rsid w:val="00DF3D39"/>
    <w:rsid w:val="00DF3F19"/>
    <w:rsid w:val="00DF3F5D"/>
    <w:rsid w:val="00DF3F85"/>
    <w:rsid w:val="00DF3FA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13"/>
    <w:rsid w:val="00DF50A3"/>
    <w:rsid w:val="00DF5429"/>
    <w:rsid w:val="00DF57FA"/>
    <w:rsid w:val="00DF5874"/>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7C"/>
    <w:rsid w:val="00DF68B2"/>
    <w:rsid w:val="00DF6962"/>
    <w:rsid w:val="00DF69E1"/>
    <w:rsid w:val="00DF6AE7"/>
    <w:rsid w:val="00DF6B44"/>
    <w:rsid w:val="00DF6BAC"/>
    <w:rsid w:val="00DF6C2B"/>
    <w:rsid w:val="00DF6E4B"/>
    <w:rsid w:val="00DF6FA1"/>
    <w:rsid w:val="00DF71BA"/>
    <w:rsid w:val="00DF71D6"/>
    <w:rsid w:val="00DF75A5"/>
    <w:rsid w:val="00DF777E"/>
    <w:rsid w:val="00DF7896"/>
    <w:rsid w:val="00DF79B7"/>
    <w:rsid w:val="00DF79B8"/>
    <w:rsid w:val="00DF7C0D"/>
    <w:rsid w:val="00DF7C52"/>
    <w:rsid w:val="00DF7DE7"/>
    <w:rsid w:val="00E00068"/>
    <w:rsid w:val="00E001D8"/>
    <w:rsid w:val="00E00341"/>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2F97"/>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36"/>
    <w:rsid w:val="00E04F99"/>
    <w:rsid w:val="00E050F7"/>
    <w:rsid w:val="00E05627"/>
    <w:rsid w:val="00E0588E"/>
    <w:rsid w:val="00E058A7"/>
    <w:rsid w:val="00E058D5"/>
    <w:rsid w:val="00E05A52"/>
    <w:rsid w:val="00E05ACC"/>
    <w:rsid w:val="00E05E31"/>
    <w:rsid w:val="00E05E74"/>
    <w:rsid w:val="00E05F2B"/>
    <w:rsid w:val="00E06078"/>
    <w:rsid w:val="00E06205"/>
    <w:rsid w:val="00E0630B"/>
    <w:rsid w:val="00E0668D"/>
    <w:rsid w:val="00E06819"/>
    <w:rsid w:val="00E06A10"/>
    <w:rsid w:val="00E06BA9"/>
    <w:rsid w:val="00E06C65"/>
    <w:rsid w:val="00E06C68"/>
    <w:rsid w:val="00E06CF0"/>
    <w:rsid w:val="00E06D29"/>
    <w:rsid w:val="00E06E4A"/>
    <w:rsid w:val="00E06F38"/>
    <w:rsid w:val="00E070DE"/>
    <w:rsid w:val="00E07159"/>
    <w:rsid w:val="00E0730A"/>
    <w:rsid w:val="00E0732F"/>
    <w:rsid w:val="00E07471"/>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4DB"/>
    <w:rsid w:val="00E1084B"/>
    <w:rsid w:val="00E10A39"/>
    <w:rsid w:val="00E10B9A"/>
    <w:rsid w:val="00E10BF6"/>
    <w:rsid w:val="00E10EDD"/>
    <w:rsid w:val="00E10F51"/>
    <w:rsid w:val="00E11039"/>
    <w:rsid w:val="00E112E4"/>
    <w:rsid w:val="00E11629"/>
    <w:rsid w:val="00E1169D"/>
    <w:rsid w:val="00E11764"/>
    <w:rsid w:val="00E1194A"/>
    <w:rsid w:val="00E11A65"/>
    <w:rsid w:val="00E11B22"/>
    <w:rsid w:val="00E11B84"/>
    <w:rsid w:val="00E11BBA"/>
    <w:rsid w:val="00E11BE7"/>
    <w:rsid w:val="00E11C0F"/>
    <w:rsid w:val="00E11D61"/>
    <w:rsid w:val="00E11D73"/>
    <w:rsid w:val="00E11E05"/>
    <w:rsid w:val="00E11E5C"/>
    <w:rsid w:val="00E120FE"/>
    <w:rsid w:val="00E121DF"/>
    <w:rsid w:val="00E12375"/>
    <w:rsid w:val="00E1244A"/>
    <w:rsid w:val="00E12578"/>
    <w:rsid w:val="00E126A9"/>
    <w:rsid w:val="00E12831"/>
    <w:rsid w:val="00E12913"/>
    <w:rsid w:val="00E12B99"/>
    <w:rsid w:val="00E12FB2"/>
    <w:rsid w:val="00E1307A"/>
    <w:rsid w:val="00E13188"/>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F5F"/>
    <w:rsid w:val="00E14FA3"/>
    <w:rsid w:val="00E1506C"/>
    <w:rsid w:val="00E150C4"/>
    <w:rsid w:val="00E1526C"/>
    <w:rsid w:val="00E153C5"/>
    <w:rsid w:val="00E1546E"/>
    <w:rsid w:val="00E156A9"/>
    <w:rsid w:val="00E15951"/>
    <w:rsid w:val="00E159AA"/>
    <w:rsid w:val="00E15AF3"/>
    <w:rsid w:val="00E15B74"/>
    <w:rsid w:val="00E15ECB"/>
    <w:rsid w:val="00E15F34"/>
    <w:rsid w:val="00E15F4B"/>
    <w:rsid w:val="00E15FEE"/>
    <w:rsid w:val="00E160B8"/>
    <w:rsid w:val="00E16106"/>
    <w:rsid w:val="00E1631D"/>
    <w:rsid w:val="00E16448"/>
    <w:rsid w:val="00E1653E"/>
    <w:rsid w:val="00E166A5"/>
    <w:rsid w:val="00E16761"/>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2FA"/>
    <w:rsid w:val="00E219E5"/>
    <w:rsid w:val="00E21AA7"/>
    <w:rsid w:val="00E21AEB"/>
    <w:rsid w:val="00E21FAA"/>
    <w:rsid w:val="00E2211D"/>
    <w:rsid w:val="00E2238F"/>
    <w:rsid w:val="00E22531"/>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4F8"/>
    <w:rsid w:val="00E26503"/>
    <w:rsid w:val="00E26988"/>
    <w:rsid w:val="00E26A23"/>
    <w:rsid w:val="00E26B0E"/>
    <w:rsid w:val="00E26C4F"/>
    <w:rsid w:val="00E26C66"/>
    <w:rsid w:val="00E26D10"/>
    <w:rsid w:val="00E26D1B"/>
    <w:rsid w:val="00E26E27"/>
    <w:rsid w:val="00E26EC7"/>
    <w:rsid w:val="00E26ED0"/>
    <w:rsid w:val="00E26F8B"/>
    <w:rsid w:val="00E26FC0"/>
    <w:rsid w:val="00E27214"/>
    <w:rsid w:val="00E27298"/>
    <w:rsid w:val="00E273AD"/>
    <w:rsid w:val="00E273D7"/>
    <w:rsid w:val="00E27665"/>
    <w:rsid w:val="00E27711"/>
    <w:rsid w:val="00E2786D"/>
    <w:rsid w:val="00E27F25"/>
    <w:rsid w:val="00E27FFA"/>
    <w:rsid w:val="00E30170"/>
    <w:rsid w:val="00E3020C"/>
    <w:rsid w:val="00E30274"/>
    <w:rsid w:val="00E3031A"/>
    <w:rsid w:val="00E3039F"/>
    <w:rsid w:val="00E3049B"/>
    <w:rsid w:val="00E305B9"/>
    <w:rsid w:val="00E3085A"/>
    <w:rsid w:val="00E30922"/>
    <w:rsid w:val="00E30958"/>
    <w:rsid w:val="00E30AC5"/>
    <w:rsid w:val="00E30AE0"/>
    <w:rsid w:val="00E30D64"/>
    <w:rsid w:val="00E30D84"/>
    <w:rsid w:val="00E30DD2"/>
    <w:rsid w:val="00E30F41"/>
    <w:rsid w:val="00E3115A"/>
    <w:rsid w:val="00E311C5"/>
    <w:rsid w:val="00E31261"/>
    <w:rsid w:val="00E31688"/>
    <w:rsid w:val="00E316AD"/>
    <w:rsid w:val="00E316FC"/>
    <w:rsid w:val="00E3173C"/>
    <w:rsid w:val="00E318B7"/>
    <w:rsid w:val="00E31965"/>
    <w:rsid w:val="00E31A6B"/>
    <w:rsid w:val="00E31B65"/>
    <w:rsid w:val="00E31D40"/>
    <w:rsid w:val="00E31F8D"/>
    <w:rsid w:val="00E321D2"/>
    <w:rsid w:val="00E323AD"/>
    <w:rsid w:val="00E3266B"/>
    <w:rsid w:val="00E32710"/>
    <w:rsid w:val="00E3288D"/>
    <w:rsid w:val="00E32AA5"/>
    <w:rsid w:val="00E32D1E"/>
    <w:rsid w:val="00E32D91"/>
    <w:rsid w:val="00E32DBA"/>
    <w:rsid w:val="00E32E2F"/>
    <w:rsid w:val="00E32E6B"/>
    <w:rsid w:val="00E33110"/>
    <w:rsid w:val="00E33286"/>
    <w:rsid w:val="00E333EA"/>
    <w:rsid w:val="00E334AD"/>
    <w:rsid w:val="00E3356B"/>
    <w:rsid w:val="00E33853"/>
    <w:rsid w:val="00E33A2B"/>
    <w:rsid w:val="00E33A46"/>
    <w:rsid w:val="00E33BBC"/>
    <w:rsid w:val="00E33E24"/>
    <w:rsid w:val="00E33FA7"/>
    <w:rsid w:val="00E33FFE"/>
    <w:rsid w:val="00E3420C"/>
    <w:rsid w:val="00E34298"/>
    <w:rsid w:val="00E3433C"/>
    <w:rsid w:val="00E3458E"/>
    <w:rsid w:val="00E34686"/>
    <w:rsid w:val="00E346A0"/>
    <w:rsid w:val="00E346C8"/>
    <w:rsid w:val="00E3474F"/>
    <w:rsid w:val="00E34956"/>
    <w:rsid w:val="00E34972"/>
    <w:rsid w:val="00E34BF0"/>
    <w:rsid w:val="00E34BF7"/>
    <w:rsid w:val="00E34DA8"/>
    <w:rsid w:val="00E34F5C"/>
    <w:rsid w:val="00E34FB4"/>
    <w:rsid w:val="00E35525"/>
    <w:rsid w:val="00E356A5"/>
    <w:rsid w:val="00E35978"/>
    <w:rsid w:val="00E35A8E"/>
    <w:rsid w:val="00E35DC6"/>
    <w:rsid w:val="00E362D7"/>
    <w:rsid w:val="00E36410"/>
    <w:rsid w:val="00E36819"/>
    <w:rsid w:val="00E36952"/>
    <w:rsid w:val="00E36992"/>
    <w:rsid w:val="00E36A1A"/>
    <w:rsid w:val="00E36B62"/>
    <w:rsid w:val="00E36C19"/>
    <w:rsid w:val="00E36C1E"/>
    <w:rsid w:val="00E36C7A"/>
    <w:rsid w:val="00E36D12"/>
    <w:rsid w:val="00E36D39"/>
    <w:rsid w:val="00E36D5E"/>
    <w:rsid w:val="00E36E83"/>
    <w:rsid w:val="00E36F46"/>
    <w:rsid w:val="00E36FA9"/>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5"/>
    <w:rsid w:val="00E416E6"/>
    <w:rsid w:val="00E419A5"/>
    <w:rsid w:val="00E41D49"/>
    <w:rsid w:val="00E41DA7"/>
    <w:rsid w:val="00E41DBE"/>
    <w:rsid w:val="00E4264F"/>
    <w:rsid w:val="00E42825"/>
    <w:rsid w:val="00E42951"/>
    <w:rsid w:val="00E42967"/>
    <w:rsid w:val="00E42A53"/>
    <w:rsid w:val="00E42A62"/>
    <w:rsid w:val="00E42D41"/>
    <w:rsid w:val="00E42DA7"/>
    <w:rsid w:val="00E42E1A"/>
    <w:rsid w:val="00E42EAE"/>
    <w:rsid w:val="00E4305E"/>
    <w:rsid w:val="00E43152"/>
    <w:rsid w:val="00E431A6"/>
    <w:rsid w:val="00E43203"/>
    <w:rsid w:val="00E4321D"/>
    <w:rsid w:val="00E43220"/>
    <w:rsid w:val="00E432E3"/>
    <w:rsid w:val="00E43444"/>
    <w:rsid w:val="00E43473"/>
    <w:rsid w:val="00E43562"/>
    <w:rsid w:val="00E436DE"/>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E79"/>
    <w:rsid w:val="00E44FC9"/>
    <w:rsid w:val="00E4503C"/>
    <w:rsid w:val="00E450FD"/>
    <w:rsid w:val="00E45136"/>
    <w:rsid w:val="00E45137"/>
    <w:rsid w:val="00E45344"/>
    <w:rsid w:val="00E454D2"/>
    <w:rsid w:val="00E45507"/>
    <w:rsid w:val="00E456F1"/>
    <w:rsid w:val="00E45A25"/>
    <w:rsid w:val="00E45BE4"/>
    <w:rsid w:val="00E45D11"/>
    <w:rsid w:val="00E45F7C"/>
    <w:rsid w:val="00E45FB2"/>
    <w:rsid w:val="00E4608D"/>
    <w:rsid w:val="00E46136"/>
    <w:rsid w:val="00E462A0"/>
    <w:rsid w:val="00E462A7"/>
    <w:rsid w:val="00E46389"/>
    <w:rsid w:val="00E463BE"/>
    <w:rsid w:val="00E4651E"/>
    <w:rsid w:val="00E46558"/>
    <w:rsid w:val="00E4657C"/>
    <w:rsid w:val="00E466EA"/>
    <w:rsid w:val="00E4698F"/>
    <w:rsid w:val="00E46B4D"/>
    <w:rsid w:val="00E46B90"/>
    <w:rsid w:val="00E46B97"/>
    <w:rsid w:val="00E46DE1"/>
    <w:rsid w:val="00E46E8D"/>
    <w:rsid w:val="00E46FEF"/>
    <w:rsid w:val="00E4711B"/>
    <w:rsid w:val="00E4717B"/>
    <w:rsid w:val="00E4731F"/>
    <w:rsid w:val="00E476A5"/>
    <w:rsid w:val="00E476BD"/>
    <w:rsid w:val="00E477BA"/>
    <w:rsid w:val="00E47838"/>
    <w:rsid w:val="00E47B50"/>
    <w:rsid w:val="00E47EDC"/>
    <w:rsid w:val="00E47F2B"/>
    <w:rsid w:val="00E50048"/>
    <w:rsid w:val="00E50166"/>
    <w:rsid w:val="00E50251"/>
    <w:rsid w:val="00E504DA"/>
    <w:rsid w:val="00E504E8"/>
    <w:rsid w:val="00E5063E"/>
    <w:rsid w:val="00E5071D"/>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594"/>
    <w:rsid w:val="00E517A1"/>
    <w:rsid w:val="00E51854"/>
    <w:rsid w:val="00E51A06"/>
    <w:rsid w:val="00E51A25"/>
    <w:rsid w:val="00E51BB8"/>
    <w:rsid w:val="00E51BC3"/>
    <w:rsid w:val="00E51BC8"/>
    <w:rsid w:val="00E51E26"/>
    <w:rsid w:val="00E52242"/>
    <w:rsid w:val="00E5228A"/>
    <w:rsid w:val="00E522AC"/>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403"/>
    <w:rsid w:val="00E535D0"/>
    <w:rsid w:val="00E53838"/>
    <w:rsid w:val="00E53B0A"/>
    <w:rsid w:val="00E53B6D"/>
    <w:rsid w:val="00E53C98"/>
    <w:rsid w:val="00E53D19"/>
    <w:rsid w:val="00E53DAC"/>
    <w:rsid w:val="00E53EE8"/>
    <w:rsid w:val="00E53FCC"/>
    <w:rsid w:val="00E54227"/>
    <w:rsid w:val="00E5425D"/>
    <w:rsid w:val="00E542E1"/>
    <w:rsid w:val="00E54411"/>
    <w:rsid w:val="00E5457C"/>
    <w:rsid w:val="00E54A02"/>
    <w:rsid w:val="00E54BC9"/>
    <w:rsid w:val="00E54BD3"/>
    <w:rsid w:val="00E54C31"/>
    <w:rsid w:val="00E54DBC"/>
    <w:rsid w:val="00E54DD1"/>
    <w:rsid w:val="00E5504E"/>
    <w:rsid w:val="00E55051"/>
    <w:rsid w:val="00E551C2"/>
    <w:rsid w:val="00E5541C"/>
    <w:rsid w:val="00E55663"/>
    <w:rsid w:val="00E556D5"/>
    <w:rsid w:val="00E558BA"/>
    <w:rsid w:val="00E558CC"/>
    <w:rsid w:val="00E559C5"/>
    <w:rsid w:val="00E55A93"/>
    <w:rsid w:val="00E55BE2"/>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980"/>
    <w:rsid w:val="00E57AA9"/>
    <w:rsid w:val="00E57C07"/>
    <w:rsid w:val="00E57C51"/>
    <w:rsid w:val="00E57DB5"/>
    <w:rsid w:val="00E57DF3"/>
    <w:rsid w:val="00E60081"/>
    <w:rsid w:val="00E601D9"/>
    <w:rsid w:val="00E60305"/>
    <w:rsid w:val="00E605DC"/>
    <w:rsid w:val="00E606D1"/>
    <w:rsid w:val="00E60A89"/>
    <w:rsid w:val="00E60C22"/>
    <w:rsid w:val="00E60D0D"/>
    <w:rsid w:val="00E60D44"/>
    <w:rsid w:val="00E60DED"/>
    <w:rsid w:val="00E60E0E"/>
    <w:rsid w:val="00E611DA"/>
    <w:rsid w:val="00E611FD"/>
    <w:rsid w:val="00E615EC"/>
    <w:rsid w:val="00E61692"/>
    <w:rsid w:val="00E61820"/>
    <w:rsid w:val="00E61997"/>
    <w:rsid w:val="00E61A10"/>
    <w:rsid w:val="00E61B11"/>
    <w:rsid w:val="00E61E0C"/>
    <w:rsid w:val="00E61F5B"/>
    <w:rsid w:val="00E62070"/>
    <w:rsid w:val="00E620A1"/>
    <w:rsid w:val="00E620AB"/>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ACA"/>
    <w:rsid w:val="00E62B80"/>
    <w:rsid w:val="00E62DE7"/>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1CE"/>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1F8"/>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59"/>
    <w:rsid w:val="00E668D7"/>
    <w:rsid w:val="00E66933"/>
    <w:rsid w:val="00E66A4F"/>
    <w:rsid w:val="00E66A57"/>
    <w:rsid w:val="00E66B1B"/>
    <w:rsid w:val="00E66C2D"/>
    <w:rsid w:val="00E66E2F"/>
    <w:rsid w:val="00E66EB9"/>
    <w:rsid w:val="00E66FB8"/>
    <w:rsid w:val="00E6703A"/>
    <w:rsid w:val="00E670AC"/>
    <w:rsid w:val="00E67145"/>
    <w:rsid w:val="00E672CB"/>
    <w:rsid w:val="00E67315"/>
    <w:rsid w:val="00E67316"/>
    <w:rsid w:val="00E67429"/>
    <w:rsid w:val="00E675A6"/>
    <w:rsid w:val="00E6768A"/>
    <w:rsid w:val="00E67992"/>
    <w:rsid w:val="00E6799D"/>
    <w:rsid w:val="00E67CA2"/>
    <w:rsid w:val="00E67CC4"/>
    <w:rsid w:val="00E67CD3"/>
    <w:rsid w:val="00E67DCE"/>
    <w:rsid w:val="00E7004C"/>
    <w:rsid w:val="00E7062D"/>
    <w:rsid w:val="00E7066E"/>
    <w:rsid w:val="00E706E0"/>
    <w:rsid w:val="00E70703"/>
    <w:rsid w:val="00E70749"/>
    <w:rsid w:val="00E70A6A"/>
    <w:rsid w:val="00E70AC2"/>
    <w:rsid w:val="00E70BD5"/>
    <w:rsid w:val="00E70D56"/>
    <w:rsid w:val="00E70F42"/>
    <w:rsid w:val="00E70F4E"/>
    <w:rsid w:val="00E710CB"/>
    <w:rsid w:val="00E71154"/>
    <w:rsid w:val="00E71260"/>
    <w:rsid w:val="00E712B6"/>
    <w:rsid w:val="00E714F2"/>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057"/>
    <w:rsid w:val="00E741E9"/>
    <w:rsid w:val="00E742BD"/>
    <w:rsid w:val="00E7435E"/>
    <w:rsid w:val="00E7435F"/>
    <w:rsid w:val="00E7457D"/>
    <w:rsid w:val="00E748DB"/>
    <w:rsid w:val="00E7491B"/>
    <w:rsid w:val="00E74940"/>
    <w:rsid w:val="00E74FAD"/>
    <w:rsid w:val="00E74FDF"/>
    <w:rsid w:val="00E75015"/>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B50"/>
    <w:rsid w:val="00E77F0F"/>
    <w:rsid w:val="00E77FA1"/>
    <w:rsid w:val="00E77FBF"/>
    <w:rsid w:val="00E80038"/>
    <w:rsid w:val="00E8030E"/>
    <w:rsid w:val="00E808F0"/>
    <w:rsid w:val="00E80901"/>
    <w:rsid w:val="00E80910"/>
    <w:rsid w:val="00E8091B"/>
    <w:rsid w:val="00E80C24"/>
    <w:rsid w:val="00E80C91"/>
    <w:rsid w:val="00E80D14"/>
    <w:rsid w:val="00E80E08"/>
    <w:rsid w:val="00E813F0"/>
    <w:rsid w:val="00E81833"/>
    <w:rsid w:val="00E81922"/>
    <w:rsid w:val="00E8196F"/>
    <w:rsid w:val="00E81AAD"/>
    <w:rsid w:val="00E81CC9"/>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D0"/>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1DA"/>
    <w:rsid w:val="00E86246"/>
    <w:rsid w:val="00E868AB"/>
    <w:rsid w:val="00E86A64"/>
    <w:rsid w:val="00E86AF2"/>
    <w:rsid w:val="00E86BB9"/>
    <w:rsid w:val="00E86CC3"/>
    <w:rsid w:val="00E86D2A"/>
    <w:rsid w:val="00E86E50"/>
    <w:rsid w:val="00E86EF9"/>
    <w:rsid w:val="00E86FF1"/>
    <w:rsid w:val="00E870BB"/>
    <w:rsid w:val="00E872F2"/>
    <w:rsid w:val="00E87388"/>
    <w:rsid w:val="00E87471"/>
    <w:rsid w:val="00E874F8"/>
    <w:rsid w:val="00E87592"/>
    <w:rsid w:val="00E8763E"/>
    <w:rsid w:val="00E876C0"/>
    <w:rsid w:val="00E876C6"/>
    <w:rsid w:val="00E87848"/>
    <w:rsid w:val="00E87899"/>
    <w:rsid w:val="00E878A2"/>
    <w:rsid w:val="00E87901"/>
    <w:rsid w:val="00E87A87"/>
    <w:rsid w:val="00E87B3B"/>
    <w:rsid w:val="00E87CA1"/>
    <w:rsid w:val="00E87EC7"/>
    <w:rsid w:val="00E901FC"/>
    <w:rsid w:val="00E90248"/>
    <w:rsid w:val="00E9037E"/>
    <w:rsid w:val="00E9041D"/>
    <w:rsid w:val="00E904C8"/>
    <w:rsid w:val="00E905B6"/>
    <w:rsid w:val="00E906BC"/>
    <w:rsid w:val="00E90A51"/>
    <w:rsid w:val="00E90B40"/>
    <w:rsid w:val="00E90BA8"/>
    <w:rsid w:val="00E90C3C"/>
    <w:rsid w:val="00E90C5F"/>
    <w:rsid w:val="00E90DD3"/>
    <w:rsid w:val="00E911F5"/>
    <w:rsid w:val="00E91256"/>
    <w:rsid w:val="00E9131E"/>
    <w:rsid w:val="00E9133A"/>
    <w:rsid w:val="00E9167C"/>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891"/>
    <w:rsid w:val="00E92AA1"/>
    <w:rsid w:val="00E92AF2"/>
    <w:rsid w:val="00E92D9C"/>
    <w:rsid w:val="00E92DFC"/>
    <w:rsid w:val="00E92F49"/>
    <w:rsid w:val="00E92FB3"/>
    <w:rsid w:val="00E93120"/>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37C"/>
    <w:rsid w:val="00E95448"/>
    <w:rsid w:val="00E95551"/>
    <w:rsid w:val="00E955BB"/>
    <w:rsid w:val="00E9574B"/>
    <w:rsid w:val="00E95777"/>
    <w:rsid w:val="00E958FF"/>
    <w:rsid w:val="00E95912"/>
    <w:rsid w:val="00E95BF4"/>
    <w:rsid w:val="00E95E2B"/>
    <w:rsid w:val="00E96073"/>
    <w:rsid w:val="00E96200"/>
    <w:rsid w:val="00E962DA"/>
    <w:rsid w:val="00E9634E"/>
    <w:rsid w:val="00E96385"/>
    <w:rsid w:val="00E96515"/>
    <w:rsid w:val="00E96527"/>
    <w:rsid w:val="00E96660"/>
    <w:rsid w:val="00E966F9"/>
    <w:rsid w:val="00E96743"/>
    <w:rsid w:val="00E967C5"/>
    <w:rsid w:val="00E967EA"/>
    <w:rsid w:val="00E96922"/>
    <w:rsid w:val="00E969BF"/>
    <w:rsid w:val="00E96D06"/>
    <w:rsid w:val="00E96DFE"/>
    <w:rsid w:val="00E96EDC"/>
    <w:rsid w:val="00E96FA5"/>
    <w:rsid w:val="00E9704E"/>
    <w:rsid w:val="00E972F0"/>
    <w:rsid w:val="00E97407"/>
    <w:rsid w:val="00E97418"/>
    <w:rsid w:val="00E97718"/>
    <w:rsid w:val="00E9773E"/>
    <w:rsid w:val="00E97745"/>
    <w:rsid w:val="00E978EF"/>
    <w:rsid w:val="00E97A6B"/>
    <w:rsid w:val="00E97B6E"/>
    <w:rsid w:val="00E97D56"/>
    <w:rsid w:val="00E97D6E"/>
    <w:rsid w:val="00E97F58"/>
    <w:rsid w:val="00E97FAF"/>
    <w:rsid w:val="00EA00D2"/>
    <w:rsid w:val="00EA0124"/>
    <w:rsid w:val="00EA0130"/>
    <w:rsid w:val="00EA024D"/>
    <w:rsid w:val="00EA0352"/>
    <w:rsid w:val="00EA06AB"/>
    <w:rsid w:val="00EA06FB"/>
    <w:rsid w:val="00EA0851"/>
    <w:rsid w:val="00EA094A"/>
    <w:rsid w:val="00EA094C"/>
    <w:rsid w:val="00EA0A91"/>
    <w:rsid w:val="00EA0C97"/>
    <w:rsid w:val="00EA0E5E"/>
    <w:rsid w:val="00EA0E9D"/>
    <w:rsid w:val="00EA0EA6"/>
    <w:rsid w:val="00EA0FFD"/>
    <w:rsid w:val="00EA120B"/>
    <w:rsid w:val="00EA133A"/>
    <w:rsid w:val="00EA1426"/>
    <w:rsid w:val="00EA15CB"/>
    <w:rsid w:val="00EA165F"/>
    <w:rsid w:val="00EA166F"/>
    <w:rsid w:val="00EA1711"/>
    <w:rsid w:val="00EA19CD"/>
    <w:rsid w:val="00EA1B42"/>
    <w:rsid w:val="00EA1EA6"/>
    <w:rsid w:val="00EA1EE6"/>
    <w:rsid w:val="00EA2039"/>
    <w:rsid w:val="00EA216E"/>
    <w:rsid w:val="00EA2304"/>
    <w:rsid w:val="00EA2903"/>
    <w:rsid w:val="00EA2907"/>
    <w:rsid w:val="00EA2929"/>
    <w:rsid w:val="00EA2A1E"/>
    <w:rsid w:val="00EA2A28"/>
    <w:rsid w:val="00EA2B02"/>
    <w:rsid w:val="00EA2BDC"/>
    <w:rsid w:val="00EA2E89"/>
    <w:rsid w:val="00EA2FFB"/>
    <w:rsid w:val="00EA3094"/>
    <w:rsid w:val="00EA309B"/>
    <w:rsid w:val="00EA3215"/>
    <w:rsid w:val="00EA36F1"/>
    <w:rsid w:val="00EA39FD"/>
    <w:rsid w:val="00EA3B04"/>
    <w:rsid w:val="00EA3B74"/>
    <w:rsid w:val="00EA3D01"/>
    <w:rsid w:val="00EA3DFC"/>
    <w:rsid w:val="00EA3E97"/>
    <w:rsid w:val="00EA3EA3"/>
    <w:rsid w:val="00EA3EDA"/>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31"/>
    <w:rsid w:val="00EA52D2"/>
    <w:rsid w:val="00EA52D5"/>
    <w:rsid w:val="00EA52FB"/>
    <w:rsid w:val="00EA531E"/>
    <w:rsid w:val="00EA5538"/>
    <w:rsid w:val="00EA5779"/>
    <w:rsid w:val="00EA579F"/>
    <w:rsid w:val="00EA581A"/>
    <w:rsid w:val="00EA5A9A"/>
    <w:rsid w:val="00EA5CD1"/>
    <w:rsid w:val="00EA5CDA"/>
    <w:rsid w:val="00EA5DC8"/>
    <w:rsid w:val="00EA5E34"/>
    <w:rsid w:val="00EA5FBC"/>
    <w:rsid w:val="00EA6047"/>
    <w:rsid w:val="00EA648A"/>
    <w:rsid w:val="00EA6519"/>
    <w:rsid w:val="00EA69E1"/>
    <w:rsid w:val="00EA6AAA"/>
    <w:rsid w:val="00EA6AB8"/>
    <w:rsid w:val="00EA6AC8"/>
    <w:rsid w:val="00EA6B25"/>
    <w:rsid w:val="00EA6C0D"/>
    <w:rsid w:val="00EA6C19"/>
    <w:rsid w:val="00EA6F1B"/>
    <w:rsid w:val="00EA6F2A"/>
    <w:rsid w:val="00EA6FB3"/>
    <w:rsid w:val="00EA7095"/>
    <w:rsid w:val="00EA70B7"/>
    <w:rsid w:val="00EA747A"/>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1AA"/>
    <w:rsid w:val="00EB1276"/>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9F4"/>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57"/>
    <w:rsid w:val="00EB3972"/>
    <w:rsid w:val="00EB39BE"/>
    <w:rsid w:val="00EB3ABF"/>
    <w:rsid w:val="00EB3B2A"/>
    <w:rsid w:val="00EB3CF9"/>
    <w:rsid w:val="00EB3D01"/>
    <w:rsid w:val="00EB3E32"/>
    <w:rsid w:val="00EB3E36"/>
    <w:rsid w:val="00EB424A"/>
    <w:rsid w:val="00EB4316"/>
    <w:rsid w:val="00EB4336"/>
    <w:rsid w:val="00EB43D3"/>
    <w:rsid w:val="00EB4487"/>
    <w:rsid w:val="00EB45E8"/>
    <w:rsid w:val="00EB461E"/>
    <w:rsid w:val="00EB4636"/>
    <w:rsid w:val="00EB49BC"/>
    <w:rsid w:val="00EB4A8B"/>
    <w:rsid w:val="00EB4FD5"/>
    <w:rsid w:val="00EB5075"/>
    <w:rsid w:val="00EB5242"/>
    <w:rsid w:val="00EB5335"/>
    <w:rsid w:val="00EB5418"/>
    <w:rsid w:val="00EB54CF"/>
    <w:rsid w:val="00EB54E9"/>
    <w:rsid w:val="00EB57A7"/>
    <w:rsid w:val="00EB599C"/>
    <w:rsid w:val="00EB5A67"/>
    <w:rsid w:val="00EB5B1D"/>
    <w:rsid w:val="00EB5B65"/>
    <w:rsid w:val="00EB5D2A"/>
    <w:rsid w:val="00EB5EDA"/>
    <w:rsid w:val="00EB5EDE"/>
    <w:rsid w:val="00EB602B"/>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8E"/>
    <w:rsid w:val="00EB77E7"/>
    <w:rsid w:val="00EB7A2D"/>
    <w:rsid w:val="00EB7BB4"/>
    <w:rsid w:val="00EC012D"/>
    <w:rsid w:val="00EC0227"/>
    <w:rsid w:val="00EC032A"/>
    <w:rsid w:val="00EC05BD"/>
    <w:rsid w:val="00EC060C"/>
    <w:rsid w:val="00EC0830"/>
    <w:rsid w:val="00EC0840"/>
    <w:rsid w:val="00EC0894"/>
    <w:rsid w:val="00EC08FF"/>
    <w:rsid w:val="00EC09AC"/>
    <w:rsid w:val="00EC0CAD"/>
    <w:rsid w:val="00EC0E84"/>
    <w:rsid w:val="00EC0FA5"/>
    <w:rsid w:val="00EC105E"/>
    <w:rsid w:val="00EC10C3"/>
    <w:rsid w:val="00EC1131"/>
    <w:rsid w:val="00EC1239"/>
    <w:rsid w:val="00EC12B3"/>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67F"/>
    <w:rsid w:val="00EC3733"/>
    <w:rsid w:val="00EC37AA"/>
    <w:rsid w:val="00EC3957"/>
    <w:rsid w:val="00EC3B14"/>
    <w:rsid w:val="00EC3C61"/>
    <w:rsid w:val="00EC3EBD"/>
    <w:rsid w:val="00EC3F06"/>
    <w:rsid w:val="00EC4036"/>
    <w:rsid w:val="00EC4075"/>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9B6"/>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2D"/>
    <w:rsid w:val="00EC7534"/>
    <w:rsid w:val="00EC7811"/>
    <w:rsid w:val="00EC78CD"/>
    <w:rsid w:val="00EC7B1D"/>
    <w:rsid w:val="00EC7BBC"/>
    <w:rsid w:val="00EC7BCC"/>
    <w:rsid w:val="00EC7BF1"/>
    <w:rsid w:val="00EC7D32"/>
    <w:rsid w:val="00EC7EC6"/>
    <w:rsid w:val="00EC7ECA"/>
    <w:rsid w:val="00ED00B1"/>
    <w:rsid w:val="00ED0196"/>
    <w:rsid w:val="00ED01EF"/>
    <w:rsid w:val="00ED04D9"/>
    <w:rsid w:val="00ED0604"/>
    <w:rsid w:val="00ED0729"/>
    <w:rsid w:val="00ED085D"/>
    <w:rsid w:val="00ED08EC"/>
    <w:rsid w:val="00ED093D"/>
    <w:rsid w:val="00ED0A33"/>
    <w:rsid w:val="00ED0A5C"/>
    <w:rsid w:val="00ED0AB9"/>
    <w:rsid w:val="00ED0AC6"/>
    <w:rsid w:val="00ED0B6F"/>
    <w:rsid w:val="00ED0C2F"/>
    <w:rsid w:val="00ED0DE8"/>
    <w:rsid w:val="00ED0E27"/>
    <w:rsid w:val="00ED10DD"/>
    <w:rsid w:val="00ED110F"/>
    <w:rsid w:val="00ED1421"/>
    <w:rsid w:val="00ED167F"/>
    <w:rsid w:val="00ED17DA"/>
    <w:rsid w:val="00ED1844"/>
    <w:rsid w:val="00ED19D1"/>
    <w:rsid w:val="00ED1C32"/>
    <w:rsid w:val="00ED1CD2"/>
    <w:rsid w:val="00ED1D90"/>
    <w:rsid w:val="00ED211A"/>
    <w:rsid w:val="00ED21A2"/>
    <w:rsid w:val="00ED22B2"/>
    <w:rsid w:val="00ED237A"/>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2"/>
    <w:rsid w:val="00ED42DA"/>
    <w:rsid w:val="00ED45DD"/>
    <w:rsid w:val="00ED479A"/>
    <w:rsid w:val="00ED4AA1"/>
    <w:rsid w:val="00ED4BE5"/>
    <w:rsid w:val="00ED4C46"/>
    <w:rsid w:val="00ED4FC1"/>
    <w:rsid w:val="00ED51D0"/>
    <w:rsid w:val="00ED5288"/>
    <w:rsid w:val="00ED551A"/>
    <w:rsid w:val="00ED56C4"/>
    <w:rsid w:val="00ED5999"/>
    <w:rsid w:val="00ED5AE5"/>
    <w:rsid w:val="00ED5CC6"/>
    <w:rsid w:val="00ED5CDD"/>
    <w:rsid w:val="00ED5E72"/>
    <w:rsid w:val="00ED64A0"/>
    <w:rsid w:val="00ED64FD"/>
    <w:rsid w:val="00ED6502"/>
    <w:rsid w:val="00ED65D5"/>
    <w:rsid w:val="00ED6640"/>
    <w:rsid w:val="00ED6675"/>
    <w:rsid w:val="00ED67E1"/>
    <w:rsid w:val="00ED687F"/>
    <w:rsid w:val="00ED6C24"/>
    <w:rsid w:val="00ED6CA3"/>
    <w:rsid w:val="00ED6CD0"/>
    <w:rsid w:val="00ED6F4B"/>
    <w:rsid w:val="00ED6FDD"/>
    <w:rsid w:val="00ED716C"/>
    <w:rsid w:val="00ED71AE"/>
    <w:rsid w:val="00ED72B7"/>
    <w:rsid w:val="00ED7613"/>
    <w:rsid w:val="00ED7861"/>
    <w:rsid w:val="00ED78B5"/>
    <w:rsid w:val="00ED79AF"/>
    <w:rsid w:val="00ED79E6"/>
    <w:rsid w:val="00ED7A9C"/>
    <w:rsid w:val="00ED7CAF"/>
    <w:rsid w:val="00ED7CFC"/>
    <w:rsid w:val="00ED7F72"/>
    <w:rsid w:val="00EE00F1"/>
    <w:rsid w:val="00EE025E"/>
    <w:rsid w:val="00EE0283"/>
    <w:rsid w:val="00EE0318"/>
    <w:rsid w:val="00EE0382"/>
    <w:rsid w:val="00EE05DA"/>
    <w:rsid w:val="00EE061C"/>
    <w:rsid w:val="00EE08AD"/>
    <w:rsid w:val="00EE09A4"/>
    <w:rsid w:val="00EE09F3"/>
    <w:rsid w:val="00EE0B84"/>
    <w:rsid w:val="00EE0CC6"/>
    <w:rsid w:val="00EE0FE8"/>
    <w:rsid w:val="00EE15F1"/>
    <w:rsid w:val="00EE1709"/>
    <w:rsid w:val="00EE1899"/>
    <w:rsid w:val="00EE1A15"/>
    <w:rsid w:val="00EE1B5D"/>
    <w:rsid w:val="00EE1C6C"/>
    <w:rsid w:val="00EE1D2F"/>
    <w:rsid w:val="00EE1DD1"/>
    <w:rsid w:val="00EE2059"/>
    <w:rsid w:val="00EE22B0"/>
    <w:rsid w:val="00EE2320"/>
    <w:rsid w:val="00EE2325"/>
    <w:rsid w:val="00EE275B"/>
    <w:rsid w:val="00EE29A2"/>
    <w:rsid w:val="00EE2AEA"/>
    <w:rsid w:val="00EE2BEC"/>
    <w:rsid w:val="00EE2C04"/>
    <w:rsid w:val="00EE2CB7"/>
    <w:rsid w:val="00EE2D59"/>
    <w:rsid w:val="00EE2E14"/>
    <w:rsid w:val="00EE2F88"/>
    <w:rsid w:val="00EE318D"/>
    <w:rsid w:val="00EE31DD"/>
    <w:rsid w:val="00EE328D"/>
    <w:rsid w:val="00EE3588"/>
    <w:rsid w:val="00EE3619"/>
    <w:rsid w:val="00EE39E4"/>
    <w:rsid w:val="00EE39E7"/>
    <w:rsid w:val="00EE3A38"/>
    <w:rsid w:val="00EE3B8F"/>
    <w:rsid w:val="00EE3D01"/>
    <w:rsid w:val="00EE3D77"/>
    <w:rsid w:val="00EE3EC2"/>
    <w:rsid w:val="00EE3F41"/>
    <w:rsid w:val="00EE3FF6"/>
    <w:rsid w:val="00EE4156"/>
    <w:rsid w:val="00EE41D1"/>
    <w:rsid w:val="00EE41FE"/>
    <w:rsid w:val="00EE4226"/>
    <w:rsid w:val="00EE429E"/>
    <w:rsid w:val="00EE4513"/>
    <w:rsid w:val="00EE47D5"/>
    <w:rsid w:val="00EE47FF"/>
    <w:rsid w:val="00EE482D"/>
    <w:rsid w:val="00EE49D2"/>
    <w:rsid w:val="00EE4A55"/>
    <w:rsid w:val="00EE4B08"/>
    <w:rsid w:val="00EE4FE4"/>
    <w:rsid w:val="00EE5230"/>
    <w:rsid w:val="00EE52D2"/>
    <w:rsid w:val="00EE53BF"/>
    <w:rsid w:val="00EE5A9A"/>
    <w:rsid w:val="00EE5E07"/>
    <w:rsid w:val="00EE5FA0"/>
    <w:rsid w:val="00EE611D"/>
    <w:rsid w:val="00EE621A"/>
    <w:rsid w:val="00EE6390"/>
    <w:rsid w:val="00EE642D"/>
    <w:rsid w:val="00EE64E0"/>
    <w:rsid w:val="00EE6566"/>
    <w:rsid w:val="00EE6601"/>
    <w:rsid w:val="00EE6A50"/>
    <w:rsid w:val="00EE6AE7"/>
    <w:rsid w:val="00EE6CBC"/>
    <w:rsid w:val="00EE6EEB"/>
    <w:rsid w:val="00EE6FA9"/>
    <w:rsid w:val="00EE7075"/>
    <w:rsid w:val="00EE7169"/>
    <w:rsid w:val="00EE71F2"/>
    <w:rsid w:val="00EE7205"/>
    <w:rsid w:val="00EE7209"/>
    <w:rsid w:val="00EE7247"/>
    <w:rsid w:val="00EE72DA"/>
    <w:rsid w:val="00EE74AE"/>
    <w:rsid w:val="00EE74CB"/>
    <w:rsid w:val="00EE763C"/>
    <w:rsid w:val="00EE7769"/>
    <w:rsid w:val="00EE776D"/>
    <w:rsid w:val="00EE7834"/>
    <w:rsid w:val="00EE79F7"/>
    <w:rsid w:val="00EE7A6F"/>
    <w:rsid w:val="00EE7AF9"/>
    <w:rsid w:val="00EE7B16"/>
    <w:rsid w:val="00EE7CE8"/>
    <w:rsid w:val="00EE7D77"/>
    <w:rsid w:val="00EE7FB2"/>
    <w:rsid w:val="00EF007D"/>
    <w:rsid w:val="00EF0081"/>
    <w:rsid w:val="00EF00B3"/>
    <w:rsid w:val="00EF0173"/>
    <w:rsid w:val="00EF01EE"/>
    <w:rsid w:val="00EF062B"/>
    <w:rsid w:val="00EF0ACE"/>
    <w:rsid w:val="00EF0B8B"/>
    <w:rsid w:val="00EF0EA8"/>
    <w:rsid w:val="00EF1074"/>
    <w:rsid w:val="00EF122D"/>
    <w:rsid w:val="00EF124F"/>
    <w:rsid w:val="00EF1313"/>
    <w:rsid w:val="00EF134D"/>
    <w:rsid w:val="00EF163E"/>
    <w:rsid w:val="00EF1645"/>
    <w:rsid w:val="00EF1847"/>
    <w:rsid w:val="00EF1921"/>
    <w:rsid w:val="00EF1AA4"/>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2F9B"/>
    <w:rsid w:val="00EF30DA"/>
    <w:rsid w:val="00EF3154"/>
    <w:rsid w:val="00EF375F"/>
    <w:rsid w:val="00EF3869"/>
    <w:rsid w:val="00EF3969"/>
    <w:rsid w:val="00EF3AAB"/>
    <w:rsid w:val="00EF3B6C"/>
    <w:rsid w:val="00EF3BBB"/>
    <w:rsid w:val="00EF3C5E"/>
    <w:rsid w:val="00EF3D21"/>
    <w:rsid w:val="00EF3DAE"/>
    <w:rsid w:val="00EF3DEF"/>
    <w:rsid w:val="00EF406D"/>
    <w:rsid w:val="00EF40CA"/>
    <w:rsid w:val="00EF415D"/>
    <w:rsid w:val="00EF4168"/>
    <w:rsid w:val="00EF4250"/>
    <w:rsid w:val="00EF42B3"/>
    <w:rsid w:val="00EF43C3"/>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A74"/>
    <w:rsid w:val="00EF5CEC"/>
    <w:rsid w:val="00EF5D68"/>
    <w:rsid w:val="00EF5EBA"/>
    <w:rsid w:val="00EF5F6C"/>
    <w:rsid w:val="00EF604B"/>
    <w:rsid w:val="00EF6059"/>
    <w:rsid w:val="00EF62A3"/>
    <w:rsid w:val="00EF632A"/>
    <w:rsid w:val="00EF63EB"/>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29C"/>
    <w:rsid w:val="00F00386"/>
    <w:rsid w:val="00F003B6"/>
    <w:rsid w:val="00F00529"/>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9A4"/>
    <w:rsid w:val="00F02BA0"/>
    <w:rsid w:val="00F02C4B"/>
    <w:rsid w:val="00F02F8D"/>
    <w:rsid w:val="00F02F94"/>
    <w:rsid w:val="00F03186"/>
    <w:rsid w:val="00F03578"/>
    <w:rsid w:val="00F036C5"/>
    <w:rsid w:val="00F039C7"/>
    <w:rsid w:val="00F03F17"/>
    <w:rsid w:val="00F03F19"/>
    <w:rsid w:val="00F04076"/>
    <w:rsid w:val="00F040F9"/>
    <w:rsid w:val="00F043A4"/>
    <w:rsid w:val="00F043A9"/>
    <w:rsid w:val="00F04486"/>
    <w:rsid w:val="00F0464A"/>
    <w:rsid w:val="00F0470C"/>
    <w:rsid w:val="00F0477E"/>
    <w:rsid w:val="00F0488C"/>
    <w:rsid w:val="00F04D36"/>
    <w:rsid w:val="00F04D58"/>
    <w:rsid w:val="00F04D87"/>
    <w:rsid w:val="00F04EA2"/>
    <w:rsid w:val="00F050D9"/>
    <w:rsid w:val="00F05175"/>
    <w:rsid w:val="00F053CC"/>
    <w:rsid w:val="00F055D8"/>
    <w:rsid w:val="00F05602"/>
    <w:rsid w:val="00F05648"/>
    <w:rsid w:val="00F057A5"/>
    <w:rsid w:val="00F05A30"/>
    <w:rsid w:val="00F05C33"/>
    <w:rsid w:val="00F05C62"/>
    <w:rsid w:val="00F05E3E"/>
    <w:rsid w:val="00F06004"/>
    <w:rsid w:val="00F06194"/>
    <w:rsid w:val="00F0647E"/>
    <w:rsid w:val="00F06633"/>
    <w:rsid w:val="00F06693"/>
    <w:rsid w:val="00F066DB"/>
    <w:rsid w:val="00F067B8"/>
    <w:rsid w:val="00F06A17"/>
    <w:rsid w:val="00F06A85"/>
    <w:rsid w:val="00F06ADA"/>
    <w:rsid w:val="00F06B97"/>
    <w:rsid w:val="00F06DA6"/>
    <w:rsid w:val="00F06E30"/>
    <w:rsid w:val="00F06E5A"/>
    <w:rsid w:val="00F06F60"/>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BA"/>
    <w:rsid w:val="00F110BE"/>
    <w:rsid w:val="00F11320"/>
    <w:rsid w:val="00F1138A"/>
    <w:rsid w:val="00F114DB"/>
    <w:rsid w:val="00F1153F"/>
    <w:rsid w:val="00F115A0"/>
    <w:rsid w:val="00F115B8"/>
    <w:rsid w:val="00F11635"/>
    <w:rsid w:val="00F11977"/>
    <w:rsid w:val="00F119BB"/>
    <w:rsid w:val="00F119D9"/>
    <w:rsid w:val="00F11AAF"/>
    <w:rsid w:val="00F11DCA"/>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31E"/>
    <w:rsid w:val="00F1379F"/>
    <w:rsid w:val="00F1393F"/>
    <w:rsid w:val="00F13B27"/>
    <w:rsid w:val="00F13B5C"/>
    <w:rsid w:val="00F13C24"/>
    <w:rsid w:val="00F13D1D"/>
    <w:rsid w:val="00F13D5A"/>
    <w:rsid w:val="00F13FE4"/>
    <w:rsid w:val="00F14194"/>
    <w:rsid w:val="00F1422C"/>
    <w:rsid w:val="00F14297"/>
    <w:rsid w:val="00F14339"/>
    <w:rsid w:val="00F144D5"/>
    <w:rsid w:val="00F1458F"/>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5ED5"/>
    <w:rsid w:val="00F160C2"/>
    <w:rsid w:val="00F161D5"/>
    <w:rsid w:val="00F16217"/>
    <w:rsid w:val="00F16287"/>
    <w:rsid w:val="00F1644C"/>
    <w:rsid w:val="00F16684"/>
    <w:rsid w:val="00F16916"/>
    <w:rsid w:val="00F16B78"/>
    <w:rsid w:val="00F16B9D"/>
    <w:rsid w:val="00F16BB6"/>
    <w:rsid w:val="00F16FAA"/>
    <w:rsid w:val="00F1703B"/>
    <w:rsid w:val="00F173AE"/>
    <w:rsid w:val="00F1743A"/>
    <w:rsid w:val="00F17611"/>
    <w:rsid w:val="00F17642"/>
    <w:rsid w:val="00F17C09"/>
    <w:rsid w:val="00F17D2A"/>
    <w:rsid w:val="00F17E98"/>
    <w:rsid w:val="00F17FC1"/>
    <w:rsid w:val="00F20144"/>
    <w:rsid w:val="00F20419"/>
    <w:rsid w:val="00F20437"/>
    <w:rsid w:val="00F204C3"/>
    <w:rsid w:val="00F20940"/>
    <w:rsid w:val="00F209AA"/>
    <w:rsid w:val="00F20CF5"/>
    <w:rsid w:val="00F20DD3"/>
    <w:rsid w:val="00F20E7D"/>
    <w:rsid w:val="00F20ED6"/>
    <w:rsid w:val="00F20F19"/>
    <w:rsid w:val="00F21118"/>
    <w:rsid w:val="00F211F9"/>
    <w:rsid w:val="00F21201"/>
    <w:rsid w:val="00F2121D"/>
    <w:rsid w:val="00F21362"/>
    <w:rsid w:val="00F216A5"/>
    <w:rsid w:val="00F2174A"/>
    <w:rsid w:val="00F217E8"/>
    <w:rsid w:val="00F21859"/>
    <w:rsid w:val="00F2187D"/>
    <w:rsid w:val="00F21B1F"/>
    <w:rsid w:val="00F21FA7"/>
    <w:rsid w:val="00F220DC"/>
    <w:rsid w:val="00F221CC"/>
    <w:rsid w:val="00F2228C"/>
    <w:rsid w:val="00F22302"/>
    <w:rsid w:val="00F22305"/>
    <w:rsid w:val="00F22330"/>
    <w:rsid w:val="00F2271E"/>
    <w:rsid w:val="00F227B2"/>
    <w:rsid w:val="00F227CA"/>
    <w:rsid w:val="00F22919"/>
    <w:rsid w:val="00F229BA"/>
    <w:rsid w:val="00F22A9D"/>
    <w:rsid w:val="00F22BCB"/>
    <w:rsid w:val="00F22C37"/>
    <w:rsid w:val="00F22D4B"/>
    <w:rsid w:val="00F22DFB"/>
    <w:rsid w:val="00F22F20"/>
    <w:rsid w:val="00F2306E"/>
    <w:rsid w:val="00F23352"/>
    <w:rsid w:val="00F23364"/>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474"/>
    <w:rsid w:val="00F257CA"/>
    <w:rsid w:val="00F2588C"/>
    <w:rsid w:val="00F258B2"/>
    <w:rsid w:val="00F259A2"/>
    <w:rsid w:val="00F25AC8"/>
    <w:rsid w:val="00F25C5A"/>
    <w:rsid w:val="00F25F2D"/>
    <w:rsid w:val="00F26062"/>
    <w:rsid w:val="00F260F9"/>
    <w:rsid w:val="00F2616A"/>
    <w:rsid w:val="00F26254"/>
    <w:rsid w:val="00F26282"/>
    <w:rsid w:val="00F26398"/>
    <w:rsid w:val="00F263B5"/>
    <w:rsid w:val="00F26491"/>
    <w:rsid w:val="00F264B7"/>
    <w:rsid w:val="00F26527"/>
    <w:rsid w:val="00F26623"/>
    <w:rsid w:val="00F26747"/>
    <w:rsid w:val="00F26926"/>
    <w:rsid w:val="00F2696C"/>
    <w:rsid w:val="00F26C25"/>
    <w:rsid w:val="00F26F18"/>
    <w:rsid w:val="00F26FD3"/>
    <w:rsid w:val="00F26FD6"/>
    <w:rsid w:val="00F26FE5"/>
    <w:rsid w:val="00F2706A"/>
    <w:rsid w:val="00F270A8"/>
    <w:rsid w:val="00F2732B"/>
    <w:rsid w:val="00F27333"/>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31"/>
    <w:rsid w:val="00F307E0"/>
    <w:rsid w:val="00F309CA"/>
    <w:rsid w:val="00F30A1C"/>
    <w:rsid w:val="00F30A64"/>
    <w:rsid w:val="00F30D07"/>
    <w:rsid w:val="00F30D85"/>
    <w:rsid w:val="00F30FF6"/>
    <w:rsid w:val="00F312B4"/>
    <w:rsid w:val="00F31317"/>
    <w:rsid w:val="00F314C2"/>
    <w:rsid w:val="00F317B2"/>
    <w:rsid w:val="00F31A7B"/>
    <w:rsid w:val="00F31ACC"/>
    <w:rsid w:val="00F31B19"/>
    <w:rsid w:val="00F31CEB"/>
    <w:rsid w:val="00F31D47"/>
    <w:rsid w:val="00F32287"/>
    <w:rsid w:val="00F32355"/>
    <w:rsid w:val="00F32486"/>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0CF"/>
    <w:rsid w:val="00F3315C"/>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20"/>
    <w:rsid w:val="00F34D75"/>
    <w:rsid w:val="00F34DB4"/>
    <w:rsid w:val="00F34EFB"/>
    <w:rsid w:val="00F35128"/>
    <w:rsid w:val="00F35140"/>
    <w:rsid w:val="00F351E5"/>
    <w:rsid w:val="00F35455"/>
    <w:rsid w:val="00F3561D"/>
    <w:rsid w:val="00F356CA"/>
    <w:rsid w:val="00F35780"/>
    <w:rsid w:val="00F35992"/>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84"/>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9C"/>
    <w:rsid w:val="00F427B9"/>
    <w:rsid w:val="00F428DD"/>
    <w:rsid w:val="00F42986"/>
    <w:rsid w:val="00F429F6"/>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650"/>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87E"/>
    <w:rsid w:val="00F47998"/>
    <w:rsid w:val="00F479AF"/>
    <w:rsid w:val="00F479B3"/>
    <w:rsid w:val="00F47A28"/>
    <w:rsid w:val="00F47B2E"/>
    <w:rsid w:val="00F47E5B"/>
    <w:rsid w:val="00F500F5"/>
    <w:rsid w:val="00F50177"/>
    <w:rsid w:val="00F50198"/>
    <w:rsid w:val="00F501F4"/>
    <w:rsid w:val="00F50213"/>
    <w:rsid w:val="00F5056D"/>
    <w:rsid w:val="00F506BE"/>
    <w:rsid w:val="00F5071F"/>
    <w:rsid w:val="00F50994"/>
    <w:rsid w:val="00F50E1F"/>
    <w:rsid w:val="00F50F21"/>
    <w:rsid w:val="00F50F37"/>
    <w:rsid w:val="00F50F85"/>
    <w:rsid w:val="00F50FC9"/>
    <w:rsid w:val="00F51033"/>
    <w:rsid w:val="00F515BD"/>
    <w:rsid w:val="00F5185D"/>
    <w:rsid w:val="00F51957"/>
    <w:rsid w:val="00F51A8D"/>
    <w:rsid w:val="00F51B80"/>
    <w:rsid w:val="00F51CF0"/>
    <w:rsid w:val="00F51E80"/>
    <w:rsid w:val="00F51EF1"/>
    <w:rsid w:val="00F51FA5"/>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D06"/>
    <w:rsid w:val="00F52E93"/>
    <w:rsid w:val="00F52ED9"/>
    <w:rsid w:val="00F531B9"/>
    <w:rsid w:val="00F533BE"/>
    <w:rsid w:val="00F5345A"/>
    <w:rsid w:val="00F5348A"/>
    <w:rsid w:val="00F53657"/>
    <w:rsid w:val="00F5378B"/>
    <w:rsid w:val="00F53791"/>
    <w:rsid w:val="00F53904"/>
    <w:rsid w:val="00F53BEE"/>
    <w:rsid w:val="00F53C39"/>
    <w:rsid w:val="00F53C70"/>
    <w:rsid w:val="00F53D03"/>
    <w:rsid w:val="00F53DD1"/>
    <w:rsid w:val="00F54158"/>
    <w:rsid w:val="00F5438B"/>
    <w:rsid w:val="00F54427"/>
    <w:rsid w:val="00F5448C"/>
    <w:rsid w:val="00F54641"/>
    <w:rsid w:val="00F54734"/>
    <w:rsid w:val="00F54AF0"/>
    <w:rsid w:val="00F54CFA"/>
    <w:rsid w:val="00F54F0C"/>
    <w:rsid w:val="00F54F10"/>
    <w:rsid w:val="00F550A8"/>
    <w:rsid w:val="00F55289"/>
    <w:rsid w:val="00F552D6"/>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7E"/>
    <w:rsid w:val="00F573B9"/>
    <w:rsid w:val="00F5742A"/>
    <w:rsid w:val="00F57540"/>
    <w:rsid w:val="00F57C94"/>
    <w:rsid w:val="00F57CE0"/>
    <w:rsid w:val="00F57F4D"/>
    <w:rsid w:val="00F601B4"/>
    <w:rsid w:val="00F60261"/>
    <w:rsid w:val="00F605DE"/>
    <w:rsid w:val="00F60723"/>
    <w:rsid w:val="00F60725"/>
    <w:rsid w:val="00F607AF"/>
    <w:rsid w:val="00F60815"/>
    <w:rsid w:val="00F608FD"/>
    <w:rsid w:val="00F60B77"/>
    <w:rsid w:val="00F60BA0"/>
    <w:rsid w:val="00F60E0D"/>
    <w:rsid w:val="00F60EC3"/>
    <w:rsid w:val="00F60F9E"/>
    <w:rsid w:val="00F6110E"/>
    <w:rsid w:val="00F61344"/>
    <w:rsid w:val="00F613A1"/>
    <w:rsid w:val="00F613D6"/>
    <w:rsid w:val="00F615FC"/>
    <w:rsid w:val="00F6167A"/>
    <w:rsid w:val="00F61813"/>
    <w:rsid w:val="00F61B39"/>
    <w:rsid w:val="00F61BC8"/>
    <w:rsid w:val="00F61C43"/>
    <w:rsid w:val="00F61EE7"/>
    <w:rsid w:val="00F61F5E"/>
    <w:rsid w:val="00F62100"/>
    <w:rsid w:val="00F62142"/>
    <w:rsid w:val="00F62154"/>
    <w:rsid w:val="00F62213"/>
    <w:rsid w:val="00F6225D"/>
    <w:rsid w:val="00F625E2"/>
    <w:rsid w:val="00F62655"/>
    <w:rsid w:val="00F62D67"/>
    <w:rsid w:val="00F62D81"/>
    <w:rsid w:val="00F62EC6"/>
    <w:rsid w:val="00F6317B"/>
    <w:rsid w:val="00F63184"/>
    <w:rsid w:val="00F63192"/>
    <w:rsid w:val="00F6319D"/>
    <w:rsid w:val="00F633B3"/>
    <w:rsid w:val="00F63434"/>
    <w:rsid w:val="00F6354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05"/>
    <w:rsid w:val="00F6522C"/>
    <w:rsid w:val="00F653D5"/>
    <w:rsid w:val="00F65C64"/>
    <w:rsid w:val="00F65C88"/>
    <w:rsid w:val="00F65E94"/>
    <w:rsid w:val="00F65F7A"/>
    <w:rsid w:val="00F661BA"/>
    <w:rsid w:val="00F663CF"/>
    <w:rsid w:val="00F66464"/>
    <w:rsid w:val="00F6669A"/>
    <w:rsid w:val="00F669BA"/>
    <w:rsid w:val="00F66ADD"/>
    <w:rsid w:val="00F66AF0"/>
    <w:rsid w:val="00F66B18"/>
    <w:rsid w:val="00F66C4F"/>
    <w:rsid w:val="00F66C9D"/>
    <w:rsid w:val="00F66E1E"/>
    <w:rsid w:val="00F66EA5"/>
    <w:rsid w:val="00F66F7B"/>
    <w:rsid w:val="00F6711D"/>
    <w:rsid w:val="00F67941"/>
    <w:rsid w:val="00F679C7"/>
    <w:rsid w:val="00F67DB4"/>
    <w:rsid w:val="00F67E53"/>
    <w:rsid w:val="00F67F4B"/>
    <w:rsid w:val="00F67FD9"/>
    <w:rsid w:val="00F7028F"/>
    <w:rsid w:val="00F70470"/>
    <w:rsid w:val="00F704F7"/>
    <w:rsid w:val="00F70887"/>
    <w:rsid w:val="00F70A49"/>
    <w:rsid w:val="00F70AD1"/>
    <w:rsid w:val="00F70AE9"/>
    <w:rsid w:val="00F70B03"/>
    <w:rsid w:val="00F70B2D"/>
    <w:rsid w:val="00F70CA4"/>
    <w:rsid w:val="00F710E3"/>
    <w:rsid w:val="00F71135"/>
    <w:rsid w:val="00F7115C"/>
    <w:rsid w:val="00F712ED"/>
    <w:rsid w:val="00F714FA"/>
    <w:rsid w:val="00F71527"/>
    <w:rsid w:val="00F715BD"/>
    <w:rsid w:val="00F71629"/>
    <w:rsid w:val="00F71652"/>
    <w:rsid w:val="00F71A40"/>
    <w:rsid w:val="00F71BD5"/>
    <w:rsid w:val="00F71C06"/>
    <w:rsid w:val="00F71C4F"/>
    <w:rsid w:val="00F71E0C"/>
    <w:rsid w:val="00F71E2B"/>
    <w:rsid w:val="00F7219C"/>
    <w:rsid w:val="00F722A2"/>
    <w:rsid w:val="00F722C9"/>
    <w:rsid w:val="00F727B1"/>
    <w:rsid w:val="00F729BA"/>
    <w:rsid w:val="00F72D6B"/>
    <w:rsid w:val="00F72D7B"/>
    <w:rsid w:val="00F72DBC"/>
    <w:rsid w:val="00F72E3D"/>
    <w:rsid w:val="00F72E9A"/>
    <w:rsid w:val="00F730A8"/>
    <w:rsid w:val="00F731FB"/>
    <w:rsid w:val="00F7322D"/>
    <w:rsid w:val="00F732FA"/>
    <w:rsid w:val="00F73336"/>
    <w:rsid w:val="00F7337C"/>
    <w:rsid w:val="00F73409"/>
    <w:rsid w:val="00F734E6"/>
    <w:rsid w:val="00F73636"/>
    <w:rsid w:val="00F73663"/>
    <w:rsid w:val="00F736DC"/>
    <w:rsid w:val="00F736E3"/>
    <w:rsid w:val="00F73A8A"/>
    <w:rsid w:val="00F73F7A"/>
    <w:rsid w:val="00F74110"/>
    <w:rsid w:val="00F74228"/>
    <w:rsid w:val="00F74501"/>
    <w:rsid w:val="00F746AA"/>
    <w:rsid w:val="00F74959"/>
    <w:rsid w:val="00F74A4A"/>
    <w:rsid w:val="00F74F82"/>
    <w:rsid w:val="00F74F9E"/>
    <w:rsid w:val="00F750B0"/>
    <w:rsid w:val="00F75110"/>
    <w:rsid w:val="00F7519E"/>
    <w:rsid w:val="00F751F1"/>
    <w:rsid w:val="00F752FC"/>
    <w:rsid w:val="00F75647"/>
    <w:rsid w:val="00F75913"/>
    <w:rsid w:val="00F75A93"/>
    <w:rsid w:val="00F75AC0"/>
    <w:rsid w:val="00F75AC6"/>
    <w:rsid w:val="00F75B0F"/>
    <w:rsid w:val="00F75BA1"/>
    <w:rsid w:val="00F75ED8"/>
    <w:rsid w:val="00F75EE8"/>
    <w:rsid w:val="00F76268"/>
    <w:rsid w:val="00F76439"/>
    <w:rsid w:val="00F764D0"/>
    <w:rsid w:val="00F7650E"/>
    <w:rsid w:val="00F766B5"/>
    <w:rsid w:val="00F766D7"/>
    <w:rsid w:val="00F76824"/>
    <w:rsid w:val="00F7689A"/>
    <w:rsid w:val="00F769C2"/>
    <w:rsid w:val="00F76B02"/>
    <w:rsid w:val="00F76B34"/>
    <w:rsid w:val="00F76B5D"/>
    <w:rsid w:val="00F76C08"/>
    <w:rsid w:val="00F76D3E"/>
    <w:rsid w:val="00F76E67"/>
    <w:rsid w:val="00F76EC4"/>
    <w:rsid w:val="00F77436"/>
    <w:rsid w:val="00F77798"/>
    <w:rsid w:val="00F77855"/>
    <w:rsid w:val="00F77CD9"/>
    <w:rsid w:val="00F77D2B"/>
    <w:rsid w:val="00F77EDB"/>
    <w:rsid w:val="00F8018C"/>
    <w:rsid w:val="00F803B7"/>
    <w:rsid w:val="00F803F4"/>
    <w:rsid w:val="00F80700"/>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74F"/>
    <w:rsid w:val="00F81822"/>
    <w:rsid w:val="00F81889"/>
    <w:rsid w:val="00F818AE"/>
    <w:rsid w:val="00F81AEE"/>
    <w:rsid w:val="00F81C34"/>
    <w:rsid w:val="00F81CCD"/>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3D"/>
    <w:rsid w:val="00F831FA"/>
    <w:rsid w:val="00F8351C"/>
    <w:rsid w:val="00F835E2"/>
    <w:rsid w:val="00F83624"/>
    <w:rsid w:val="00F83688"/>
    <w:rsid w:val="00F837BA"/>
    <w:rsid w:val="00F839E3"/>
    <w:rsid w:val="00F83BCA"/>
    <w:rsid w:val="00F83C62"/>
    <w:rsid w:val="00F83CE4"/>
    <w:rsid w:val="00F83DA6"/>
    <w:rsid w:val="00F83FAD"/>
    <w:rsid w:val="00F84095"/>
    <w:rsid w:val="00F8439C"/>
    <w:rsid w:val="00F843F7"/>
    <w:rsid w:val="00F847D7"/>
    <w:rsid w:val="00F84822"/>
    <w:rsid w:val="00F8498C"/>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AB4"/>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BD"/>
    <w:rsid w:val="00F86FC8"/>
    <w:rsid w:val="00F870D7"/>
    <w:rsid w:val="00F87373"/>
    <w:rsid w:val="00F874E1"/>
    <w:rsid w:val="00F87599"/>
    <w:rsid w:val="00F87656"/>
    <w:rsid w:val="00F87824"/>
    <w:rsid w:val="00F878D6"/>
    <w:rsid w:val="00F87A29"/>
    <w:rsid w:val="00F87A59"/>
    <w:rsid w:val="00F87AF1"/>
    <w:rsid w:val="00F87B32"/>
    <w:rsid w:val="00F87B34"/>
    <w:rsid w:val="00F87D07"/>
    <w:rsid w:val="00F87D45"/>
    <w:rsid w:val="00F87ECC"/>
    <w:rsid w:val="00F87F95"/>
    <w:rsid w:val="00F90192"/>
    <w:rsid w:val="00F901C8"/>
    <w:rsid w:val="00F9031B"/>
    <w:rsid w:val="00F90676"/>
    <w:rsid w:val="00F906CB"/>
    <w:rsid w:val="00F907F1"/>
    <w:rsid w:val="00F909AB"/>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9BE"/>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17"/>
    <w:rsid w:val="00F97894"/>
    <w:rsid w:val="00F978C9"/>
    <w:rsid w:val="00F9790B"/>
    <w:rsid w:val="00FA010A"/>
    <w:rsid w:val="00FA01EE"/>
    <w:rsid w:val="00FA02EF"/>
    <w:rsid w:val="00FA0331"/>
    <w:rsid w:val="00FA035D"/>
    <w:rsid w:val="00FA0863"/>
    <w:rsid w:val="00FA0953"/>
    <w:rsid w:val="00FA0C14"/>
    <w:rsid w:val="00FA0CF0"/>
    <w:rsid w:val="00FA0D18"/>
    <w:rsid w:val="00FA0EF8"/>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955"/>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3D81"/>
    <w:rsid w:val="00FA4016"/>
    <w:rsid w:val="00FA40EC"/>
    <w:rsid w:val="00FA41E1"/>
    <w:rsid w:val="00FA42C2"/>
    <w:rsid w:val="00FA42E6"/>
    <w:rsid w:val="00FA4571"/>
    <w:rsid w:val="00FA4614"/>
    <w:rsid w:val="00FA46D0"/>
    <w:rsid w:val="00FA47B7"/>
    <w:rsid w:val="00FA4803"/>
    <w:rsid w:val="00FA4A51"/>
    <w:rsid w:val="00FA4AC1"/>
    <w:rsid w:val="00FA4B0B"/>
    <w:rsid w:val="00FA4BAE"/>
    <w:rsid w:val="00FA4CAD"/>
    <w:rsid w:val="00FA4D2A"/>
    <w:rsid w:val="00FA4DBE"/>
    <w:rsid w:val="00FA4DCB"/>
    <w:rsid w:val="00FA4E5F"/>
    <w:rsid w:val="00FA5056"/>
    <w:rsid w:val="00FA51AE"/>
    <w:rsid w:val="00FA538F"/>
    <w:rsid w:val="00FA5543"/>
    <w:rsid w:val="00FA5632"/>
    <w:rsid w:val="00FA5C44"/>
    <w:rsid w:val="00FA5D04"/>
    <w:rsid w:val="00FA5DC1"/>
    <w:rsid w:val="00FA5E67"/>
    <w:rsid w:val="00FA5EE8"/>
    <w:rsid w:val="00FA6264"/>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454"/>
    <w:rsid w:val="00FB0653"/>
    <w:rsid w:val="00FB0720"/>
    <w:rsid w:val="00FB0745"/>
    <w:rsid w:val="00FB0E7F"/>
    <w:rsid w:val="00FB0EFF"/>
    <w:rsid w:val="00FB0F8A"/>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520"/>
    <w:rsid w:val="00FB37A3"/>
    <w:rsid w:val="00FB3EA7"/>
    <w:rsid w:val="00FB3F11"/>
    <w:rsid w:val="00FB4063"/>
    <w:rsid w:val="00FB40EB"/>
    <w:rsid w:val="00FB41AD"/>
    <w:rsid w:val="00FB4391"/>
    <w:rsid w:val="00FB43B0"/>
    <w:rsid w:val="00FB43E2"/>
    <w:rsid w:val="00FB4408"/>
    <w:rsid w:val="00FB44B5"/>
    <w:rsid w:val="00FB45FC"/>
    <w:rsid w:val="00FB4612"/>
    <w:rsid w:val="00FB4A63"/>
    <w:rsid w:val="00FB4AA8"/>
    <w:rsid w:val="00FB4B75"/>
    <w:rsid w:val="00FB4CBD"/>
    <w:rsid w:val="00FB4CD6"/>
    <w:rsid w:val="00FB4F12"/>
    <w:rsid w:val="00FB4F5F"/>
    <w:rsid w:val="00FB51B6"/>
    <w:rsid w:val="00FB5301"/>
    <w:rsid w:val="00FB5325"/>
    <w:rsid w:val="00FB555B"/>
    <w:rsid w:val="00FB57F7"/>
    <w:rsid w:val="00FB598C"/>
    <w:rsid w:val="00FB5B81"/>
    <w:rsid w:val="00FB5C19"/>
    <w:rsid w:val="00FB5CB3"/>
    <w:rsid w:val="00FB5FD5"/>
    <w:rsid w:val="00FB612E"/>
    <w:rsid w:val="00FB6132"/>
    <w:rsid w:val="00FB6137"/>
    <w:rsid w:val="00FB623F"/>
    <w:rsid w:val="00FB629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4D"/>
    <w:rsid w:val="00FC1DD4"/>
    <w:rsid w:val="00FC21D8"/>
    <w:rsid w:val="00FC2200"/>
    <w:rsid w:val="00FC22EA"/>
    <w:rsid w:val="00FC2369"/>
    <w:rsid w:val="00FC25D8"/>
    <w:rsid w:val="00FC28B6"/>
    <w:rsid w:val="00FC2AB7"/>
    <w:rsid w:val="00FC2B9E"/>
    <w:rsid w:val="00FC2BE0"/>
    <w:rsid w:val="00FC2E4F"/>
    <w:rsid w:val="00FC3093"/>
    <w:rsid w:val="00FC3200"/>
    <w:rsid w:val="00FC3346"/>
    <w:rsid w:val="00FC339E"/>
    <w:rsid w:val="00FC352A"/>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8CE"/>
    <w:rsid w:val="00FC49BF"/>
    <w:rsid w:val="00FC4A3F"/>
    <w:rsid w:val="00FC4D0E"/>
    <w:rsid w:val="00FC4DC3"/>
    <w:rsid w:val="00FC4F33"/>
    <w:rsid w:val="00FC57A7"/>
    <w:rsid w:val="00FC57FF"/>
    <w:rsid w:val="00FC5B22"/>
    <w:rsid w:val="00FC5D55"/>
    <w:rsid w:val="00FC61F0"/>
    <w:rsid w:val="00FC62BD"/>
    <w:rsid w:val="00FC67AB"/>
    <w:rsid w:val="00FC684B"/>
    <w:rsid w:val="00FC684E"/>
    <w:rsid w:val="00FC6B96"/>
    <w:rsid w:val="00FC6CAE"/>
    <w:rsid w:val="00FC7147"/>
    <w:rsid w:val="00FC726A"/>
    <w:rsid w:val="00FC7312"/>
    <w:rsid w:val="00FC7695"/>
    <w:rsid w:val="00FC76C0"/>
    <w:rsid w:val="00FC784D"/>
    <w:rsid w:val="00FC7966"/>
    <w:rsid w:val="00FC7FAB"/>
    <w:rsid w:val="00FD00C5"/>
    <w:rsid w:val="00FD0436"/>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7AD"/>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F"/>
    <w:rsid w:val="00FD2A7E"/>
    <w:rsid w:val="00FD2C7E"/>
    <w:rsid w:val="00FD2F8A"/>
    <w:rsid w:val="00FD2FAB"/>
    <w:rsid w:val="00FD3009"/>
    <w:rsid w:val="00FD3201"/>
    <w:rsid w:val="00FD33B1"/>
    <w:rsid w:val="00FD351F"/>
    <w:rsid w:val="00FD3652"/>
    <w:rsid w:val="00FD3987"/>
    <w:rsid w:val="00FD3A6A"/>
    <w:rsid w:val="00FD3CA9"/>
    <w:rsid w:val="00FD3F80"/>
    <w:rsid w:val="00FD40E2"/>
    <w:rsid w:val="00FD44E1"/>
    <w:rsid w:val="00FD45A4"/>
    <w:rsid w:val="00FD4602"/>
    <w:rsid w:val="00FD4859"/>
    <w:rsid w:val="00FD4966"/>
    <w:rsid w:val="00FD497D"/>
    <w:rsid w:val="00FD4A31"/>
    <w:rsid w:val="00FD4AAE"/>
    <w:rsid w:val="00FD4BB2"/>
    <w:rsid w:val="00FD4C1D"/>
    <w:rsid w:val="00FD4E4A"/>
    <w:rsid w:val="00FD4F47"/>
    <w:rsid w:val="00FD50A1"/>
    <w:rsid w:val="00FD5593"/>
    <w:rsid w:val="00FD565D"/>
    <w:rsid w:val="00FD56BD"/>
    <w:rsid w:val="00FD5818"/>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E19"/>
    <w:rsid w:val="00FD6F26"/>
    <w:rsid w:val="00FD6F74"/>
    <w:rsid w:val="00FD718E"/>
    <w:rsid w:val="00FD72DD"/>
    <w:rsid w:val="00FD7482"/>
    <w:rsid w:val="00FD74D2"/>
    <w:rsid w:val="00FD75FF"/>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0EA5"/>
    <w:rsid w:val="00FE1079"/>
    <w:rsid w:val="00FE118F"/>
    <w:rsid w:val="00FE11F5"/>
    <w:rsid w:val="00FE128C"/>
    <w:rsid w:val="00FE12F0"/>
    <w:rsid w:val="00FE134D"/>
    <w:rsid w:val="00FE13EA"/>
    <w:rsid w:val="00FE14C8"/>
    <w:rsid w:val="00FE1650"/>
    <w:rsid w:val="00FE1B4A"/>
    <w:rsid w:val="00FE1C01"/>
    <w:rsid w:val="00FE1C1C"/>
    <w:rsid w:val="00FE1E80"/>
    <w:rsid w:val="00FE1E8F"/>
    <w:rsid w:val="00FE20DC"/>
    <w:rsid w:val="00FE2246"/>
    <w:rsid w:val="00FE224E"/>
    <w:rsid w:val="00FE2279"/>
    <w:rsid w:val="00FE2424"/>
    <w:rsid w:val="00FE2527"/>
    <w:rsid w:val="00FE28DC"/>
    <w:rsid w:val="00FE2B06"/>
    <w:rsid w:val="00FE2B8B"/>
    <w:rsid w:val="00FE2B98"/>
    <w:rsid w:val="00FE2BFB"/>
    <w:rsid w:val="00FE2C67"/>
    <w:rsid w:val="00FE2D1D"/>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5251"/>
    <w:rsid w:val="00FE528C"/>
    <w:rsid w:val="00FE53F0"/>
    <w:rsid w:val="00FE5520"/>
    <w:rsid w:val="00FE561F"/>
    <w:rsid w:val="00FE56E8"/>
    <w:rsid w:val="00FE5985"/>
    <w:rsid w:val="00FE5FC9"/>
    <w:rsid w:val="00FE6016"/>
    <w:rsid w:val="00FE6093"/>
    <w:rsid w:val="00FE6199"/>
    <w:rsid w:val="00FE637C"/>
    <w:rsid w:val="00FE63C5"/>
    <w:rsid w:val="00FE6499"/>
    <w:rsid w:val="00FE6646"/>
    <w:rsid w:val="00FE6706"/>
    <w:rsid w:val="00FE673D"/>
    <w:rsid w:val="00FE679E"/>
    <w:rsid w:val="00FE689A"/>
    <w:rsid w:val="00FE68EE"/>
    <w:rsid w:val="00FE6D48"/>
    <w:rsid w:val="00FE6FBA"/>
    <w:rsid w:val="00FE72C9"/>
    <w:rsid w:val="00FE7621"/>
    <w:rsid w:val="00FE777A"/>
    <w:rsid w:val="00FE7AB9"/>
    <w:rsid w:val="00FE7B2A"/>
    <w:rsid w:val="00FE7B5E"/>
    <w:rsid w:val="00FE7C84"/>
    <w:rsid w:val="00FE7C87"/>
    <w:rsid w:val="00FE7E70"/>
    <w:rsid w:val="00FE7ECC"/>
    <w:rsid w:val="00FE7FD2"/>
    <w:rsid w:val="00FF00C0"/>
    <w:rsid w:val="00FF00EA"/>
    <w:rsid w:val="00FF013B"/>
    <w:rsid w:val="00FF073A"/>
    <w:rsid w:val="00FF0795"/>
    <w:rsid w:val="00FF08D1"/>
    <w:rsid w:val="00FF0990"/>
    <w:rsid w:val="00FF0AF5"/>
    <w:rsid w:val="00FF0BF6"/>
    <w:rsid w:val="00FF0CE3"/>
    <w:rsid w:val="00FF1056"/>
    <w:rsid w:val="00FF1281"/>
    <w:rsid w:val="00FF1389"/>
    <w:rsid w:val="00FF16CB"/>
    <w:rsid w:val="00FF193E"/>
    <w:rsid w:val="00FF1BB5"/>
    <w:rsid w:val="00FF1BBA"/>
    <w:rsid w:val="00FF1BC6"/>
    <w:rsid w:val="00FF1CCA"/>
    <w:rsid w:val="00FF1D6B"/>
    <w:rsid w:val="00FF1EAA"/>
    <w:rsid w:val="00FF218F"/>
    <w:rsid w:val="00FF21C8"/>
    <w:rsid w:val="00FF21FA"/>
    <w:rsid w:val="00FF2253"/>
    <w:rsid w:val="00FF2255"/>
    <w:rsid w:val="00FF2265"/>
    <w:rsid w:val="00FF22E2"/>
    <w:rsid w:val="00FF27FC"/>
    <w:rsid w:val="00FF28EE"/>
    <w:rsid w:val="00FF2901"/>
    <w:rsid w:val="00FF297B"/>
    <w:rsid w:val="00FF2A01"/>
    <w:rsid w:val="00FF2D2A"/>
    <w:rsid w:val="00FF3053"/>
    <w:rsid w:val="00FF34AE"/>
    <w:rsid w:val="00FF35A0"/>
    <w:rsid w:val="00FF35E2"/>
    <w:rsid w:val="00FF35F5"/>
    <w:rsid w:val="00FF3601"/>
    <w:rsid w:val="00FF36DB"/>
    <w:rsid w:val="00FF3AD3"/>
    <w:rsid w:val="00FF3ADA"/>
    <w:rsid w:val="00FF3AEA"/>
    <w:rsid w:val="00FF3B77"/>
    <w:rsid w:val="00FF3C6A"/>
    <w:rsid w:val="00FF3CE1"/>
    <w:rsid w:val="00FF3CFC"/>
    <w:rsid w:val="00FF3E53"/>
    <w:rsid w:val="00FF42B9"/>
    <w:rsid w:val="00FF4404"/>
    <w:rsid w:val="00FF444E"/>
    <w:rsid w:val="00FF46C1"/>
    <w:rsid w:val="00FF4983"/>
    <w:rsid w:val="00FF4B3D"/>
    <w:rsid w:val="00FF4B58"/>
    <w:rsid w:val="00FF4B5A"/>
    <w:rsid w:val="00FF4BD6"/>
    <w:rsid w:val="00FF4DEF"/>
    <w:rsid w:val="00FF4E21"/>
    <w:rsid w:val="00FF4E35"/>
    <w:rsid w:val="00FF4F36"/>
    <w:rsid w:val="00FF529D"/>
    <w:rsid w:val="00FF52CD"/>
    <w:rsid w:val="00FF5390"/>
    <w:rsid w:val="00FF553F"/>
    <w:rsid w:val="00FF55DE"/>
    <w:rsid w:val="00FF5895"/>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080"/>
    <w:rsid w:val="00FF7108"/>
    <w:rsid w:val="00FF72B3"/>
    <w:rsid w:val="00FF72F9"/>
    <w:rsid w:val="00FF738D"/>
    <w:rsid w:val="00FF73EB"/>
    <w:rsid w:val="00FF742C"/>
    <w:rsid w:val="00FF74B1"/>
    <w:rsid w:val="00FF74E1"/>
    <w:rsid w:val="00FF7622"/>
    <w:rsid w:val="00FF7762"/>
    <w:rsid w:val="00FF77A4"/>
    <w:rsid w:val="00FF78D3"/>
    <w:rsid w:val="00FF7A2C"/>
    <w:rsid w:val="00FF7C59"/>
    <w:rsid w:val="00FF7C67"/>
    <w:rsid w:val="00FF7C6A"/>
    <w:rsid w:val="00FF7C94"/>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C8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43C8A"/>
    <w:pPr>
      <w:keepNext/>
      <w:outlineLvl w:val="0"/>
    </w:pPr>
    <w:rPr>
      <w:rFonts w:eastAsia="Calibri"/>
      <w:b/>
      <w:bCs/>
    </w:rPr>
  </w:style>
  <w:style w:type="paragraph" w:styleId="2">
    <w:name w:val="heading 2"/>
    <w:aliases w:val="H2,&quot;Изумруд&quot;"/>
    <w:basedOn w:val="a"/>
    <w:next w:val="a"/>
    <w:link w:val="20"/>
    <w:qFormat/>
    <w:rsid w:val="00C43C8A"/>
    <w:pPr>
      <w:keepNext/>
      <w:jc w:val="center"/>
      <w:outlineLvl w:val="1"/>
    </w:pPr>
    <w:rPr>
      <w:b/>
      <w:sz w:val="36"/>
      <w:szCs w:val="20"/>
    </w:rPr>
  </w:style>
  <w:style w:type="paragraph" w:styleId="30">
    <w:name w:val="heading 3"/>
    <w:basedOn w:val="a"/>
    <w:next w:val="a"/>
    <w:link w:val="31"/>
    <w:unhideWhenUsed/>
    <w:qFormat/>
    <w:rsid w:val="00C43C8A"/>
    <w:pPr>
      <w:keepNext/>
      <w:keepLines/>
      <w:spacing w:before="40"/>
      <w:outlineLvl w:val="2"/>
    </w:pPr>
    <w:rPr>
      <w:rFonts w:ascii="Cambria" w:hAnsi="Cambria"/>
      <w:color w:val="243F60"/>
    </w:rPr>
  </w:style>
  <w:style w:type="paragraph" w:styleId="4">
    <w:name w:val="heading 4"/>
    <w:basedOn w:val="a"/>
    <w:next w:val="a"/>
    <w:link w:val="40"/>
    <w:qFormat/>
    <w:rsid w:val="00C43C8A"/>
    <w:pPr>
      <w:keepNext/>
      <w:jc w:val="center"/>
      <w:outlineLvl w:val="3"/>
    </w:pPr>
    <w:rPr>
      <w:sz w:val="40"/>
      <w:szCs w:val="20"/>
    </w:rPr>
  </w:style>
  <w:style w:type="paragraph" w:styleId="5">
    <w:name w:val="heading 5"/>
    <w:basedOn w:val="a"/>
    <w:next w:val="a"/>
    <w:link w:val="50"/>
    <w:unhideWhenUsed/>
    <w:qFormat/>
    <w:rsid w:val="00C43C8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C43C8A"/>
    <w:pPr>
      <w:spacing w:before="240" w:after="60"/>
      <w:outlineLvl w:val="5"/>
    </w:pPr>
    <w:rPr>
      <w:rFonts w:ascii="Calibri" w:hAnsi="Calibri"/>
      <w:b/>
      <w:bCs/>
      <w:sz w:val="22"/>
      <w:szCs w:val="22"/>
    </w:rPr>
  </w:style>
  <w:style w:type="paragraph" w:styleId="7">
    <w:name w:val="heading 7"/>
    <w:basedOn w:val="a"/>
    <w:next w:val="a"/>
    <w:link w:val="70"/>
    <w:qFormat/>
    <w:rsid w:val="00C43C8A"/>
    <w:pPr>
      <w:keepNext/>
      <w:jc w:val="center"/>
      <w:outlineLvl w:val="6"/>
    </w:pPr>
    <w:rPr>
      <w:sz w:val="36"/>
      <w:szCs w:val="20"/>
    </w:rPr>
  </w:style>
  <w:style w:type="paragraph" w:styleId="8">
    <w:name w:val="heading 8"/>
    <w:basedOn w:val="a"/>
    <w:next w:val="a"/>
    <w:link w:val="80"/>
    <w:unhideWhenUsed/>
    <w:qFormat/>
    <w:rsid w:val="00C43C8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C43C8A"/>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43C8A"/>
    <w:rPr>
      <w:rFonts w:ascii="Times New Roman" w:eastAsia="Calibri" w:hAnsi="Times New Roman" w:cs="Times New Roman"/>
      <w:b/>
      <w:bCs/>
      <w:sz w:val="24"/>
      <w:szCs w:val="24"/>
      <w:lang w:eastAsia="ru-RU"/>
    </w:rPr>
  </w:style>
  <w:style w:type="character" w:customStyle="1" w:styleId="20">
    <w:name w:val="Заголовок 2 Знак"/>
    <w:aliases w:val="H2 Знак,&quot;Изумруд&quot; Знак"/>
    <w:basedOn w:val="a0"/>
    <w:link w:val="2"/>
    <w:rsid w:val="00C43C8A"/>
    <w:rPr>
      <w:rFonts w:ascii="Times New Roman" w:eastAsia="Times New Roman" w:hAnsi="Times New Roman" w:cs="Times New Roman"/>
      <w:b/>
      <w:sz w:val="36"/>
      <w:szCs w:val="20"/>
      <w:lang w:eastAsia="ru-RU"/>
    </w:rPr>
  </w:style>
  <w:style w:type="character" w:customStyle="1" w:styleId="31">
    <w:name w:val="Заголовок 3 Знак"/>
    <w:basedOn w:val="a0"/>
    <w:link w:val="30"/>
    <w:rsid w:val="00C43C8A"/>
    <w:rPr>
      <w:rFonts w:ascii="Cambria" w:eastAsia="Times New Roman" w:hAnsi="Cambria" w:cs="Times New Roman"/>
      <w:color w:val="243F60"/>
      <w:sz w:val="24"/>
      <w:szCs w:val="24"/>
      <w:lang w:eastAsia="ru-RU"/>
    </w:rPr>
  </w:style>
  <w:style w:type="character" w:customStyle="1" w:styleId="40">
    <w:name w:val="Заголовок 4 Знак"/>
    <w:basedOn w:val="a0"/>
    <w:link w:val="4"/>
    <w:rsid w:val="00C43C8A"/>
    <w:rPr>
      <w:rFonts w:ascii="Times New Roman" w:eastAsia="Times New Roman" w:hAnsi="Times New Roman" w:cs="Times New Roman"/>
      <w:sz w:val="40"/>
      <w:szCs w:val="20"/>
      <w:lang w:eastAsia="ru-RU"/>
    </w:rPr>
  </w:style>
  <w:style w:type="character" w:customStyle="1" w:styleId="50">
    <w:name w:val="Заголовок 5 Знак"/>
    <w:basedOn w:val="a0"/>
    <w:link w:val="5"/>
    <w:rsid w:val="00C43C8A"/>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rsid w:val="00C43C8A"/>
    <w:rPr>
      <w:rFonts w:ascii="Calibri" w:eastAsia="Times New Roman" w:hAnsi="Calibri" w:cs="Times New Roman"/>
      <w:b/>
      <w:bCs/>
      <w:lang w:eastAsia="ru-RU"/>
    </w:rPr>
  </w:style>
  <w:style w:type="character" w:customStyle="1" w:styleId="70">
    <w:name w:val="Заголовок 7 Знак"/>
    <w:basedOn w:val="a0"/>
    <w:link w:val="7"/>
    <w:rsid w:val="00C43C8A"/>
    <w:rPr>
      <w:rFonts w:ascii="Times New Roman" w:eastAsia="Times New Roman" w:hAnsi="Times New Roman" w:cs="Times New Roman"/>
      <w:sz w:val="36"/>
      <w:szCs w:val="20"/>
      <w:lang w:eastAsia="ru-RU"/>
    </w:rPr>
  </w:style>
  <w:style w:type="character" w:customStyle="1" w:styleId="80">
    <w:name w:val="Заголовок 8 Знак"/>
    <w:basedOn w:val="a0"/>
    <w:link w:val="8"/>
    <w:rsid w:val="00C43C8A"/>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rsid w:val="00C43C8A"/>
    <w:rPr>
      <w:rFonts w:ascii="Times New Roman" w:eastAsia="Times New Roman" w:hAnsi="Times New Roman" w:cs="Times New Roman"/>
      <w:sz w:val="26"/>
      <w:szCs w:val="20"/>
      <w:lang w:eastAsia="ru-RU"/>
    </w:rPr>
  </w:style>
  <w:style w:type="paragraph" w:customStyle="1" w:styleId="ConsPlusNormal">
    <w:name w:val="ConsPlusNormal"/>
    <w:link w:val="ConsPlusNormal1"/>
    <w:rsid w:val="00C43C8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C43C8A"/>
    <w:rPr>
      <w:rFonts w:ascii="Times New Roman" w:eastAsia="Times New Roman" w:hAnsi="Times New Roman" w:cs="Times New Roman"/>
      <w:sz w:val="24"/>
      <w:szCs w:val="24"/>
      <w:lang w:eastAsia="ru-RU"/>
    </w:rPr>
  </w:style>
  <w:style w:type="table" w:styleId="a3">
    <w:name w:val="Table Grid"/>
    <w:basedOn w:val="a1"/>
    <w:uiPriority w:val="39"/>
    <w:rsid w:val="00C43C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5"/>
    <w:rsid w:val="00C43C8A"/>
    <w:pPr>
      <w:widowControl w:val="0"/>
      <w:shd w:val="clear" w:color="auto" w:fill="FFFFFF"/>
      <w:tabs>
        <w:tab w:val="left" w:pos="720"/>
      </w:tabs>
      <w:autoSpaceDE w:val="0"/>
      <w:autoSpaceDN w:val="0"/>
      <w:adjustRightInd w:val="0"/>
      <w:jc w:val="both"/>
    </w:pPr>
    <w:rPr>
      <w:sz w:val="28"/>
      <w:szCs w:val="20"/>
    </w:rPr>
  </w:style>
  <w:style w:type="character" w:customStyle="1" w:styleId="a5">
    <w:name w:val="Основной текст Знак"/>
    <w:basedOn w:val="a0"/>
    <w:link w:val="a4"/>
    <w:rsid w:val="00C43C8A"/>
    <w:rPr>
      <w:rFonts w:ascii="Times New Roman" w:eastAsia="Times New Roman" w:hAnsi="Times New Roman" w:cs="Times New Roman"/>
      <w:sz w:val="28"/>
      <w:szCs w:val="20"/>
      <w:shd w:val="clear" w:color="auto" w:fill="FFFFFF"/>
      <w:lang w:eastAsia="ru-RU"/>
    </w:rPr>
  </w:style>
  <w:style w:type="paragraph" w:styleId="a6">
    <w:name w:val="Balloon Text"/>
    <w:basedOn w:val="a"/>
    <w:link w:val="a7"/>
    <w:rsid w:val="00C43C8A"/>
    <w:rPr>
      <w:rFonts w:ascii="Tahoma" w:hAnsi="Tahoma" w:cs="Tahoma"/>
      <w:sz w:val="16"/>
      <w:szCs w:val="16"/>
    </w:rPr>
  </w:style>
  <w:style w:type="character" w:customStyle="1" w:styleId="a7">
    <w:name w:val="Текст выноски Знак"/>
    <w:basedOn w:val="a0"/>
    <w:link w:val="a6"/>
    <w:rsid w:val="00C43C8A"/>
    <w:rPr>
      <w:rFonts w:ascii="Tahoma" w:eastAsia="Times New Roman" w:hAnsi="Tahoma" w:cs="Tahoma"/>
      <w:sz w:val="16"/>
      <w:szCs w:val="16"/>
      <w:lang w:eastAsia="ru-RU"/>
    </w:rPr>
  </w:style>
  <w:style w:type="paragraph" w:customStyle="1" w:styleId="11">
    <w:name w:val="Обычный1"/>
    <w:rsid w:val="00C43C8A"/>
    <w:pPr>
      <w:widowControl w:val="0"/>
      <w:spacing w:after="0" w:line="400" w:lineRule="auto"/>
      <w:jc w:val="both"/>
    </w:pPr>
    <w:rPr>
      <w:rFonts w:ascii="Courier New" w:eastAsia="Times New Roman" w:hAnsi="Courier New" w:cs="Times New Roman"/>
      <w:snapToGrid w:val="0"/>
      <w:szCs w:val="20"/>
      <w:lang w:eastAsia="ru-RU"/>
    </w:rPr>
  </w:style>
  <w:style w:type="paragraph" w:styleId="a8">
    <w:name w:val="header"/>
    <w:basedOn w:val="a"/>
    <w:link w:val="a9"/>
    <w:rsid w:val="00C43C8A"/>
    <w:pPr>
      <w:tabs>
        <w:tab w:val="center" w:pos="4677"/>
        <w:tab w:val="right" w:pos="9355"/>
      </w:tabs>
    </w:pPr>
  </w:style>
  <w:style w:type="character" w:customStyle="1" w:styleId="a9">
    <w:name w:val="Верхний колонтитул Знак"/>
    <w:basedOn w:val="a0"/>
    <w:link w:val="a8"/>
    <w:rsid w:val="00C43C8A"/>
    <w:rPr>
      <w:rFonts w:ascii="Times New Roman" w:eastAsia="Times New Roman" w:hAnsi="Times New Roman" w:cs="Times New Roman"/>
      <w:sz w:val="24"/>
      <w:szCs w:val="24"/>
      <w:lang w:eastAsia="ru-RU"/>
    </w:rPr>
  </w:style>
  <w:style w:type="paragraph" w:styleId="aa">
    <w:name w:val="footer"/>
    <w:basedOn w:val="a"/>
    <w:link w:val="ab"/>
    <w:rsid w:val="00C43C8A"/>
    <w:pPr>
      <w:tabs>
        <w:tab w:val="center" w:pos="4677"/>
        <w:tab w:val="right" w:pos="9355"/>
      </w:tabs>
    </w:pPr>
  </w:style>
  <w:style w:type="character" w:customStyle="1" w:styleId="ab">
    <w:name w:val="Нижний колонтитул Знак"/>
    <w:basedOn w:val="a0"/>
    <w:link w:val="aa"/>
    <w:rsid w:val="00C43C8A"/>
    <w:rPr>
      <w:rFonts w:ascii="Times New Roman" w:eastAsia="Times New Roman" w:hAnsi="Times New Roman" w:cs="Times New Roman"/>
      <w:sz w:val="24"/>
      <w:szCs w:val="24"/>
      <w:lang w:eastAsia="ru-RU"/>
    </w:rPr>
  </w:style>
  <w:style w:type="paragraph" w:styleId="ac">
    <w:name w:val="Normal (Web)"/>
    <w:aliases w:val="Обычный (Web),Обычный (Web)1"/>
    <w:basedOn w:val="a"/>
    <w:link w:val="ad"/>
    <w:unhideWhenUsed/>
    <w:rsid w:val="00C43C8A"/>
  </w:style>
  <w:style w:type="character" w:customStyle="1" w:styleId="ad">
    <w:name w:val="Обычный (веб) Знак"/>
    <w:aliases w:val="Обычный (Web) Знак,Обычный (Web)1 Знак"/>
    <w:link w:val="ac"/>
    <w:rsid w:val="00C43C8A"/>
    <w:rPr>
      <w:rFonts w:ascii="Times New Roman" w:eastAsia="Times New Roman" w:hAnsi="Times New Roman" w:cs="Times New Roman"/>
      <w:sz w:val="24"/>
      <w:szCs w:val="24"/>
      <w:lang w:eastAsia="ru-RU"/>
    </w:rPr>
  </w:style>
  <w:style w:type="character" w:customStyle="1" w:styleId="hl41">
    <w:name w:val="hl41"/>
    <w:rsid w:val="00C43C8A"/>
    <w:rPr>
      <w:b/>
      <w:bCs/>
      <w:sz w:val="20"/>
      <w:szCs w:val="20"/>
    </w:rPr>
  </w:style>
  <w:style w:type="character" w:customStyle="1" w:styleId="ae">
    <w:name w:val="Заголовок Знак"/>
    <w:uiPriority w:val="10"/>
    <w:rsid w:val="00C43C8A"/>
    <w:rPr>
      <w:sz w:val="28"/>
      <w:szCs w:val="24"/>
    </w:rPr>
  </w:style>
  <w:style w:type="paragraph" w:styleId="af">
    <w:name w:val="List Paragraph"/>
    <w:basedOn w:val="a"/>
    <w:uiPriority w:val="34"/>
    <w:qFormat/>
    <w:rsid w:val="00C43C8A"/>
    <w:pPr>
      <w:ind w:left="720"/>
      <w:contextualSpacing/>
    </w:pPr>
  </w:style>
  <w:style w:type="paragraph" w:styleId="af0">
    <w:name w:val="Title"/>
    <w:basedOn w:val="a"/>
    <w:next w:val="a"/>
    <w:link w:val="af1"/>
    <w:qFormat/>
    <w:rsid w:val="00C43C8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1">
    <w:name w:val="Название Знак"/>
    <w:basedOn w:val="a0"/>
    <w:link w:val="af0"/>
    <w:rsid w:val="00C43C8A"/>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Style3">
    <w:name w:val="Style3"/>
    <w:basedOn w:val="a"/>
    <w:uiPriority w:val="99"/>
    <w:rsid w:val="00C43C8A"/>
    <w:pPr>
      <w:widowControl w:val="0"/>
      <w:autoSpaceDE w:val="0"/>
      <w:autoSpaceDN w:val="0"/>
      <w:adjustRightInd w:val="0"/>
    </w:pPr>
    <w:rPr>
      <w:rFonts w:ascii="Arial" w:hAnsi="Arial" w:cs="Arial"/>
    </w:rPr>
  </w:style>
  <w:style w:type="paragraph" w:customStyle="1" w:styleId="Style4">
    <w:name w:val="Style4"/>
    <w:basedOn w:val="a"/>
    <w:uiPriority w:val="99"/>
    <w:rsid w:val="00C43C8A"/>
    <w:pPr>
      <w:widowControl w:val="0"/>
      <w:autoSpaceDE w:val="0"/>
      <w:autoSpaceDN w:val="0"/>
      <w:adjustRightInd w:val="0"/>
    </w:pPr>
    <w:rPr>
      <w:rFonts w:ascii="Arial" w:hAnsi="Arial" w:cs="Arial"/>
    </w:rPr>
  </w:style>
  <w:style w:type="paragraph" w:customStyle="1" w:styleId="Style15">
    <w:name w:val="Style15"/>
    <w:basedOn w:val="a"/>
    <w:uiPriority w:val="99"/>
    <w:rsid w:val="00C43C8A"/>
    <w:pPr>
      <w:widowControl w:val="0"/>
      <w:autoSpaceDE w:val="0"/>
      <w:autoSpaceDN w:val="0"/>
      <w:adjustRightInd w:val="0"/>
      <w:spacing w:line="283" w:lineRule="exact"/>
      <w:ind w:firstLine="134"/>
    </w:pPr>
    <w:rPr>
      <w:rFonts w:ascii="Arial" w:hAnsi="Arial" w:cs="Arial"/>
    </w:rPr>
  </w:style>
  <w:style w:type="character" w:customStyle="1" w:styleId="FontStyle23">
    <w:name w:val="Font Style23"/>
    <w:uiPriority w:val="99"/>
    <w:rsid w:val="00C43C8A"/>
    <w:rPr>
      <w:rFonts w:ascii="Arial" w:hAnsi="Arial" w:cs="Arial"/>
      <w:sz w:val="22"/>
      <w:szCs w:val="22"/>
    </w:rPr>
  </w:style>
  <w:style w:type="character" w:customStyle="1" w:styleId="FontStyle24">
    <w:name w:val="Font Style24"/>
    <w:uiPriority w:val="99"/>
    <w:rsid w:val="00C43C8A"/>
    <w:rPr>
      <w:rFonts w:ascii="Arial" w:hAnsi="Arial" w:cs="Arial"/>
      <w:b/>
      <w:bCs/>
      <w:sz w:val="22"/>
      <w:szCs w:val="22"/>
    </w:rPr>
  </w:style>
  <w:style w:type="paragraph" w:customStyle="1" w:styleId="ConsPlusDocList">
    <w:name w:val="ConsPlusDocList"/>
    <w:next w:val="a"/>
    <w:uiPriority w:val="99"/>
    <w:rsid w:val="00C43C8A"/>
    <w:pPr>
      <w:widowControl w:val="0"/>
      <w:suppressAutoHyphens/>
      <w:autoSpaceDE w:val="0"/>
      <w:spacing w:after="0" w:line="240" w:lineRule="auto"/>
    </w:pPr>
    <w:rPr>
      <w:rFonts w:ascii="Arial" w:eastAsia="Calibri" w:hAnsi="Arial" w:cs="Arial"/>
      <w:sz w:val="20"/>
      <w:szCs w:val="20"/>
      <w:lang w:eastAsia="hi-IN" w:bidi="hi-IN"/>
    </w:rPr>
  </w:style>
  <w:style w:type="paragraph" w:customStyle="1" w:styleId="ConsPlusTitle">
    <w:name w:val="ConsPlusTitle"/>
    <w:uiPriority w:val="99"/>
    <w:rsid w:val="00C43C8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C43C8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C43C8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KGK9">
    <w:name w:val="1KG=K9"/>
    <w:uiPriority w:val="99"/>
    <w:rsid w:val="00C43C8A"/>
    <w:pPr>
      <w:spacing w:after="0" w:line="240" w:lineRule="auto"/>
    </w:pPr>
    <w:rPr>
      <w:rFonts w:ascii="ms sans serif" w:eastAsia="Times New Roman" w:hAnsi="ms sans serif" w:cs="Times New Roman"/>
      <w:sz w:val="24"/>
      <w:szCs w:val="20"/>
      <w:lang w:eastAsia="ru-RU"/>
    </w:rPr>
  </w:style>
  <w:style w:type="paragraph" w:styleId="af2">
    <w:name w:val="No Spacing"/>
    <w:link w:val="af3"/>
    <w:qFormat/>
    <w:rsid w:val="00C43C8A"/>
    <w:pPr>
      <w:spacing w:after="0" w:line="240" w:lineRule="auto"/>
    </w:pPr>
    <w:rPr>
      <w:rFonts w:ascii="Calibri" w:eastAsia="Calibri" w:hAnsi="Calibri" w:cs="Times New Roman"/>
    </w:rPr>
  </w:style>
  <w:style w:type="character" w:customStyle="1" w:styleId="af3">
    <w:name w:val="Без интервала Знак"/>
    <w:link w:val="af2"/>
    <w:rsid w:val="00C43C8A"/>
    <w:rPr>
      <w:rFonts w:ascii="Calibri" w:eastAsia="Calibri" w:hAnsi="Calibri" w:cs="Times New Roman"/>
    </w:rPr>
  </w:style>
  <w:style w:type="paragraph" w:customStyle="1" w:styleId="af4">
    <w:name w:val="Прижатый влево"/>
    <w:basedOn w:val="a"/>
    <w:next w:val="a"/>
    <w:uiPriority w:val="99"/>
    <w:rsid w:val="00C43C8A"/>
    <w:pPr>
      <w:autoSpaceDE w:val="0"/>
      <w:autoSpaceDN w:val="0"/>
      <w:adjustRightInd w:val="0"/>
    </w:pPr>
    <w:rPr>
      <w:rFonts w:ascii="Arial" w:eastAsia="Calibri" w:hAnsi="Arial" w:cs="Arial"/>
    </w:rPr>
  </w:style>
  <w:style w:type="paragraph" w:customStyle="1" w:styleId="formattext">
    <w:name w:val="formattext"/>
    <w:basedOn w:val="a"/>
    <w:rsid w:val="00C43C8A"/>
    <w:pPr>
      <w:spacing w:before="100" w:beforeAutospacing="1" w:after="100" w:afterAutospacing="1"/>
    </w:pPr>
  </w:style>
  <w:style w:type="character" w:customStyle="1" w:styleId="markedcontent">
    <w:name w:val="markedcontent"/>
    <w:basedOn w:val="a0"/>
    <w:rsid w:val="00C43C8A"/>
  </w:style>
  <w:style w:type="character" w:customStyle="1" w:styleId="21">
    <w:name w:val="Основной текст (2)_"/>
    <w:basedOn w:val="a0"/>
    <w:link w:val="22"/>
    <w:rsid w:val="00C43C8A"/>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C43C8A"/>
    <w:pPr>
      <w:widowControl w:val="0"/>
      <w:shd w:val="clear" w:color="auto" w:fill="FFFFFF"/>
      <w:spacing w:after="300" w:line="312" w:lineRule="exact"/>
      <w:ind w:hanging="220"/>
    </w:pPr>
    <w:rPr>
      <w:sz w:val="26"/>
      <w:szCs w:val="26"/>
      <w:lang w:eastAsia="en-US"/>
    </w:rPr>
  </w:style>
  <w:style w:type="paragraph" w:styleId="af5">
    <w:name w:val="TOC Heading"/>
    <w:basedOn w:val="1"/>
    <w:next w:val="a"/>
    <w:uiPriority w:val="39"/>
    <w:unhideWhenUsed/>
    <w:qFormat/>
    <w:rsid w:val="00C43C8A"/>
    <w:pPr>
      <w:keepLines/>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12">
    <w:name w:val="toc 1"/>
    <w:basedOn w:val="a"/>
    <w:next w:val="a"/>
    <w:autoRedefine/>
    <w:uiPriority w:val="39"/>
    <w:unhideWhenUsed/>
    <w:rsid w:val="00C43C8A"/>
    <w:pPr>
      <w:spacing w:after="100" w:line="276" w:lineRule="auto"/>
      <w:ind w:firstLine="709"/>
      <w:jc w:val="both"/>
    </w:pPr>
    <w:rPr>
      <w:sz w:val="28"/>
      <w:szCs w:val="22"/>
    </w:rPr>
  </w:style>
  <w:style w:type="character" w:styleId="af6">
    <w:name w:val="Hyperlink"/>
    <w:basedOn w:val="a0"/>
    <w:uiPriority w:val="99"/>
    <w:unhideWhenUsed/>
    <w:rsid w:val="00C43C8A"/>
    <w:rPr>
      <w:color w:val="0000FF" w:themeColor="hyperlink"/>
      <w:u w:val="single"/>
    </w:rPr>
  </w:style>
  <w:style w:type="paragraph" w:styleId="23">
    <w:name w:val="toc 2"/>
    <w:basedOn w:val="a"/>
    <w:next w:val="a"/>
    <w:autoRedefine/>
    <w:uiPriority w:val="39"/>
    <w:unhideWhenUsed/>
    <w:rsid w:val="00C43C8A"/>
    <w:pPr>
      <w:spacing w:after="100"/>
      <w:ind w:left="240"/>
    </w:pPr>
    <w:rPr>
      <w:lang w:eastAsia="zh-CN"/>
    </w:rPr>
  </w:style>
  <w:style w:type="paragraph" w:styleId="32">
    <w:name w:val="toc 3"/>
    <w:basedOn w:val="a"/>
    <w:next w:val="a"/>
    <w:autoRedefine/>
    <w:uiPriority w:val="39"/>
    <w:unhideWhenUsed/>
    <w:rsid w:val="00C43C8A"/>
    <w:pPr>
      <w:spacing w:after="100"/>
    </w:pPr>
    <w:rPr>
      <w:lang w:eastAsia="zh-CN"/>
    </w:rPr>
  </w:style>
  <w:style w:type="paragraph" w:styleId="af7">
    <w:name w:val="Plain Text"/>
    <w:aliases w:val="Знак11, Знак11"/>
    <w:basedOn w:val="a"/>
    <w:link w:val="13"/>
    <w:rsid w:val="00C43C8A"/>
    <w:rPr>
      <w:rFonts w:ascii="Courier New" w:hAnsi="Courier New"/>
      <w:sz w:val="20"/>
      <w:szCs w:val="20"/>
    </w:rPr>
  </w:style>
  <w:style w:type="character" w:customStyle="1" w:styleId="af8">
    <w:name w:val="Текст Знак"/>
    <w:basedOn w:val="a0"/>
    <w:link w:val="af7"/>
    <w:rsid w:val="00C43C8A"/>
    <w:rPr>
      <w:rFonts w:ascii="Consolas" w:eastAsia="Times New Roman" w:hAnsi="Consolas" w:cs="Times New Roman"/>
      <w:sz w:val="21"/>
      <w:szCs w:val="21"/>
      <w:lang w:eastAsia="ru-RU"/>
    </w:rPr>
  </w:style>
  <w:style w:type="character" w:customStyle="1" w:styleId="13">
    <w:name w:val="Текст Знак1"/>
    <w:aliases w:val="Знак11 Знак1, Знак11 Знак"/>
    <w:link w:val="af7"/>
    <w:rsid w:val="00C43C8A"/>
    <w:rPr>
      <w:rFonts w:ascii="Courier New" w:eastAsia="Times New Roman" w:hAnsi="Courier New" w:cs="Times New Roman"/>
      <w:sz w:val="20"/>
      <w:szCs w:val="20"/>
      <w:lang w:eastAsia="ru-RU"/>
    </w:rPr>
  </w:style>
  <w:style w:type="paragraph" w:styleId="af9">
    <w:name w:val="Body Text Indent"/>
    <w:basedOn w:val="a"/>
    <w:link w:val="afa"/>
    <w:rsid w:val="00C43C8A"/>
    <w:pPr>
      <w:spacing w:after="120"/>
      <w:ind w:left="283"/>
    </w:pPr>
    <w:rPr>
      <w:lang w:eastAsia="zh-CN"/>
    </w:rPr>
  </w:style>
  <w:style w:type="character" w:customStyle="1" w:styleId="afa">
    <w:name w:val="Основной текст с отступом Знак"/>
    <w:basedOn w:val="a0"/>
    <w:link w:val="af9"/>
    <w:rsid w:val="00C43C8A"/>
    <w:rPr>
      <w:rFonts w:ascii="Times New Roman" w:eastAsia="Times New Roman" w:hAnsi="Times New Roman" w:cs="Times New Roman"/>
      <w:sz w:val="24"/>
      <w:szCs w:val="24"/>
      <w:lang w:eastAsia="zh-CN"/>
    </w:rPr>
  </w:style>
  <w:style w:type="character" w:customStyle="1" w:styleId="afb">
    <w:name w:val="Гипертекстовая ссылка"/>
    <w:uiPriority w:val="99"/>
    <w:rsid w:val="00C43C8A"/>
    <w:rPr>
      <w:rFonts w:cs="Times New Roman"/>
      <w:b/>
      <w:color w:val="008000"/>
    </w:rPr>
  </w:style>
  <w:style w:type="character" w:customStyle="1" w:styleId="afc">
    <w:name w:val="Цветовое выделение"/>
    <w:rsid w:val="00C43C8A"/>
    <w:rPr>
      <w:b/>
      <w:color w:val="000080"/>
    </w:rPr>
  </w:style>
  <w:style w:type="paragraph" w:customStyle="1" w:styleId="afd">
    <w:name w:val="Заголовок статьи"/>
    <w:basedOn w:val="a"/>
    <w:next w:val="a"/>
    <w:rsid w:val="00C43C8A"/>
    <w:pPr>
      <w:widowControl w:val="0"/>
      <w:autoSpaceDE w:val="0"/>
      <w:ind w:left="1612" w:hanging="892"/>
      <w:jc w:val="both"/>
    </w:pPr>
    <w:rPr>
      <w:rFonts w:ascii="Arial" w:hAnsi="Arial" w:cs="Arial"/>
      <w:lang w:eastAsia="zh-CN"/>
    </w:rPr>
  </w:style>
  <w:style w:type="paragraph" w:customStyle="1" w:styleId="S">
    <w:name w:val="S_Обычный"/>
    <w:basedOn w:val="a"/>
    <w:link w:val="S0"/>
    <w:qFormat/>
    <w:rsid w:val="00C43C8A"/>
    <w:pPr>
      <w:ind w:firstLine="709"/>
      <w:jc w:val="both"/>
    </w:pPr>
    <w:rPr>
      <w:rFonts w:eastAsia="Calibri"/>
      <w:lang w:eastAsia="zh-CN"/>
    </w:rPr>
  </w:style>
  <w:style w:type="character" w:customStyle="1" w:styleId="S0">
    <w:name w:val="S_Обычный Знак"/>
    <w:link w:val="S"/>
    <w:locked/>
    <w:rsid w:val="00C43C8A"/>
    <w:rPr>
      <w:rFonts w:ascii="Times New Roman" w:eastAsia="Calibri" w:hAnsi="Times New Roman" w:cs="Times New Roman"/>
      <w:sz w:val="24"/>
      <w:szCs w:val="24"/>
      <w:lang w:eastAsia="zh-CN"/>
    </w:rPr>
  </w:style>
  <w:style w:type="paragraph" w:customStyle="1" w:styleId="afe">
    <w:name w:val="Абзац"/>
    <w:basedOn w:val="a"/>
    <w:link w:val="aff"/>
    <w:qFormat/>
    <w:rsid w:val="00C43C8A"/>
    <w:pPr>
      <w:spacing w:before="120" w:after="60"/>
      <w:ind w:firstLine="567"/>
      <w:jc w:val="both"/>
    </w:pPr>
  </w:style>
  <w:style w:type="character" w:customStyle="1" w:styleId="aff">
    <w:name w:val="Абзац Знак"/>
    <w:link w:val="afe"/>
    <w:rsid w:val="00C43C8A"/>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43C8A"/>
  </w:style>
  <w:style w:type="character" w:customStyle="1" w:styleId="WW8Num1z0">
    <w:name w:val="WW8Num1z0"/>
    <w:rsid w:val="00C43C8A"/>
    <w:rPr>
      <w:rFonts w:ascii="Times New Roman" w:hAnsi="Times New Roman" w:cs="Times New Roman"/>
    </w:rPr>
  </w:style>
  <w:style w:type="character" w:customStyle="1" w:styleId="WW8Num1z1">
    <w:name w:val="WW8Num1z1"/>
    <w:rsid w:val="00C43C8A"/>
    <w:rPr>
      <w:rFonts w:ascii="Symbol" w:hAnsi="Symbol" w:cs="Symbol"/>
    </w:rPr>
  </w:style>
  <w:style w:type="character" w:customStyle="1" w:styleId="WW8Num1z2">
    <w:name w:val="WW8Num1z2"/>
    <w:rsid w:val="00C43C8A"/>
    <w:rPr>
      <w:rFonts w:ascii="Wingdings" w:hAnsi="Wingdings" w:cs="Wingdings"/>
    </w:rPr>
  </w:style>
  <w:style w:type="character" w:customStyle="1" w:styleId="WW8Num1z4">
    <w:name w:val="WW8Num1z4"/>
    <w:rsid w:val="00C43C8A"/>
    <w:rPr>
      <w:rFonts w:ascii="Courier New" w:hAnsi="Courier New" w:cs="Courier New"/>
    </w:rPr>
  </w:style>
  <w:style w:type="character" w:customStyle="1" w:styleId="WW8Num2z0">
    <w:name w:val="WW8Num2z0"/>
    <w:rsid w:val="00C43C8A"/>
    <w:rPr>
      <w:rFonts w:ascii="Symbol" w:hAnsi="Symbol" w:cs="Symbol"/>
    </w:rPr>
  </w:style>
  <w:style w:type="character" w:customStyle="1" w:styleId="WW8Num3z0">
    <w:name w:val="WW8Num3z0"/>
    <w:rsid w:val="00C43C8A"/>
    <w:rPr>
      <w:rFonts w:ascii="Symbol" w:hAnsi="Symbol" w:cs="Symbol"/>
    </w:rPr>
  </w:style>
  <w:style w:type="character" w:customStyle="1" w:styleId="WW8Num4z0">
    <w:name w:val="WW8Num4z0"/>
    <w:rsid w:val="00C43C8A"/>
    <w:rPr>
      <w:rFonts w:ascii="Times New Roman" w:hAnsi="Times New Roman" w:cs="Times New Roman"/>
    </w:rPr>
  </w:style>
  <w:style w:type="character" w:customStyle="1" w:styleId="WW8Num4z1">
    <w:name w:val="WW8Num4z1"/>
    <w:rsid w:val="00C43C8A"/>
    <w:rPr>
      <w:rFonts w:ascii="Symbol" w:hAnsi="Symbol" w:cs="Symbol"/>
    </w:rPr>
  </w:style>
  <w:style w:type="character" w:customStyle="1" w:styleId="WW8Num4z2">
    <w:name w:val="WW8Num4z2"/>
    <w:rsid w:val="00C43C8A"/>
    <w:rPr>
      <w:rFonts w:ascii="Wingdings" w:hAnsi="Wingdings" w:cs="Wingdings"/>
    </w:rPr>
  </w:style>
  <w:style w:type="character" w:customStyle="1" w:styleId="WW8Num4z4">
    <w:name w:val="WW8Num4z4"/>
    <w:rsid w:val="00C43C8A"/>
    <w:rPr>
      <w:rFonts w:ascii="Courier New" w:hAnsi="Courier New" w:cs="Courier New"/>
    </w:rPr>
  </w:style>
  <w:style w:type="character" w:customStyle="1" w:styleId="WW8Num5z0">
    <w:name w:val="WW8Num5z0"/>
    <w:rsid w:val="00C43C8A"/>
    <w:rPr>
      <w:rFonts w:ascii="Symbol" w:hAnsi="Symbol" w:cs="Symbol"/>
    </w:rPr>
  </w:style>
  <w:style w:type="character" w:customStyle="1" w:styleId="WW8Num5z2">
    <w:name w:val="WW8Num5z2"/>
    <w:rsid w:val="00C43C8A"/>
    <w:rPr>
      <w:rFonts w:ascii="Wingdings" w:hAnsi="Wingdings" w:cs="Wingdings"/>
    </w:rPr>
  </w:style>
  <w:style w:type="character" w:customStyle="1" w:styleId="WW8Num5z4">
    <w:name w:val="WW8Num5z4"/>
    <w:rsid w:val="00C43C8A"/>
    <w:rPr>
      <w:rFonts w:ascii="Courier New" w:hAnsi="Courier New" w:cs="Courier New"/>
    </w:rPr>
  </w:style>
  <w:style w:type="character" w:customStyle="1" w:styleId="WW8Num6z0">
    <w:name w:val="WW8Num6z0"/>
    <w:rsid w:val="00C43C8A"/>
    <w:rPr>
      <w:rFonts w:ascii="Symbol" w:hAnsi="Symbol" w:cs="Symbol"/>
    </w:rPr>
  </w:style>
  <w:style w:type="character" w:customStyle="1" w:styleId="WW8Num6z2">
    <w:name w:val="WW8Num6z2"/>
    <w:rsid w:val="00C43C8A"/>
    <w:rPr>
      <w:rFonts w:ascii="Wingdings" w:hAnsi="Wingdings" w:cs="Wingdings"/>
    </w:rPr>
  </w:style>
  <w:style w:type="character" w:customStyle="1" w:styleId="WW8Num6z4">
    <w:name w:val="WW8Num6z4"/>
    <w:rsid w:val="00C43C8A"/>
    <w:rPr>
      <w:rFonts w:ascii="Courier New" w:hAnsi="Courier New" w:cs="Courier New"/>
    </w:rPr>
  </w:style>
  <w:style w:type="character" w:customStyle="1" w:styleId="WW8Num7z0">
    <w:name w:val="WW8Num7z0"/>
    <w:rsid w:val="00C43C8A"/>
    <w:rPr>
      <w:rFonts w:ascii="Times New Roman" w:hAnsi="Times New Roman" w:cs="Times New Roman"/>
    </w:rPr>
  </w:style>
  <w:style w:type="character" w:customStyle="1" w:styleId="WW8Num7z1">
    <w:name w:val="WW8Num7z1"/>
    <w:rsid w:val="00C43C8A"/>
    <w:rPr>
      <w:rFonts w:ascii="Symbol" w:hAnsi="Symbol" w:cs="Symbol"/>
    </w:rPr>
  </w:style>
  <w:style w:type="character" w:customStyle="1" w:styleId="WW8Num7z2">
    <w:name w:val="WW8Num7z2"/>
    <w:rsid w:val="00C43C8A"/>
    <w:rPr>
      <w:rFonts w:ascii="Wingdings" w:hAnsi="Wingdings" w:cs="Wingdings"/>
    </w:rPr>
  </w:style>
  <w:style w:type="character" w:customStyle="1" w:styleId="WW8Num7z4">
    <w:name w:val="WW8Num7z4"/>
    <w:rsid w:val="00C43C8A"/>
    <w:rPr>
      <w:rFonts w:ascii="Courier New" w:hAnsi="Courier New" w:cs="Courier New"/>
    </w:rPr>
  </w:style>
  <w:style w:type="character" w:customStyle="1" w:styleId="WW8Num8z0">
    <w:name w:val="WW8Num8z0"/>
    <w:rsid w:val="00C43C8A"/>
    <w:rPr>
      <w:rFonts w:ascii="StarSymbol" w:hAnsi="StarSymbol" w:cs="StarSymbol"/>
    </w:rPr>
  </w:style>
  <w:style w:type="character" w:customStyle="1" w:styleId="WW8Num9z0">
    <w:name w:val="WW8Num9z0"/>
    <w:rsid w:val="00C43C8A"/>
    <w:rPr>
      <w:rFonts w:ascii="StarSymbol" w:hAnsi="StarSymbol" w:cs="StarSymbol"/>
    </w:rPr>
  </w:style>
  <w:style w:type="character" w:customStyle="1" w:styleId="WW8Num10z0">
    <w:name w:val="WW8Num10z0"/>
    <w:rsid w:val="00C43C8A"/>
    <w:rPr>
      <w:b/>
    </w:rPr>
  </w:style>
  <w:style w:type="character" w:customStyle="1" w:styleId="WW8Num10ztrue">
    <w:name w:val="WW8Num10ztrue"/>
    <w:rsid w:val="00C43C8A"/>
  </w:style>
  <w:style w:type="character" w:customStyle="1" w:styleId="WW8Num11z0">
    <w:name w:val="WW8Num11z0"/>
    <w:rsid w:val="00C43C8A"/>
    <w:rPr>
      <w:rFonts w:ascii="Symbol" w:eastAsia="Times New Roman" w:hAnsi="Symbol" w:cs="Times New Roman"/>
    </w:rPr>
  </w:style>
  <w:style w:type="character" w:customStyle="1" w:styleId="WW8Num11z1">
    <w:name w:val="WW8Num11z1"/>
    <w:rsid w:val="00C43C8A"/>
    <w:rPr>
      <w:rFonts w:ascii="Courier New" w:hAnsi="Courier New" w:cs="Courier New"/>
    </w:rPr>
  </w:style>
  <w:style w:type="character" w:customStyle="1" w:styleId="WW8Num11z2">
    <w:name w:val="WW8Num11z2"/>
    <w:rsid w:val="00C43C8A"/>
    <w:rPr>
      <w:rFonts w:ascii="Wingdings" w:hAnsi="Wingdings" w:cs="Wingdings"/>
    </w:rPr>
  </w:style>
  <w:style w:type="character" w:customStyle="1" w:styleId="WW8Num11z3">
    <w:name w:val="WW8Num11z3"/>
    <w:rsid w:val="00C43C8A"/>
    <w:rPr>
      <w:rFonts w:ascii="Symbol" w:hAnsi="Symbol" w:cs="Symbol"/>
    </w:rPr>
  </w:style>
  <w:style w:type="character" w:customStyle="1" w:styleId="WW8Num12z0">
    <w:name w:val="WW8Num12z0"/>
    <w:rsid w:val="00C43C8A"/>
    <w:rPr>
      <w:rFonts w:ascii="Symbol" w:eastAsia="Times New Roman" w:hAnsi="Symbol" w:cs="Times New Roman"/>
    </w:rPr>
  </w:style>
  <w:style w:type="character" w:customStyle="1" w:styleId="WW8Num12z1">
    <w:name w:val="WW8Num12z1"/>
    <w:rsid w:val="00C43C8A"/>
    <w:rPr>
      <w:rFonts w:ascii="Courier New" w:hAnsi="Courier New" w:cs="Courier New"/>
    </w:rPr>
  </w:style>
  <w:style w:type="character" w:customStyle="1" w:styleId="WW8Num12z2">
    <w:name w:val="WW8Num12z2"/>
    <w:rsid w:val="00C43C8A"/>
    <w:rPr>
      <w:rFonts w:ascii="Wingdings" w:hAnsi="Wingdings" w:cs="Wingdings"/>
    </w:rPr>
  </w:style>
  <w:style w:type="character" w:customStyle="1" w:styleId="WW8Num12z3">
    <w:name w:val="WW8Num12z3"/>
    <w:rsid w:val="00C43C8A"/>
    <w:rPr>
      <w:rFonts w:ascii="Symbol" w:hAnsi="Symbol" w:cs="Symbol"/>
    </w:rPr>
  </w:style>
  <w:style w:type="character" w:customStyle="1" w:styleId="WW8Num13z0">
    <w:name w:val="WW8Num13z0"/>
    <w:rsid w:val="00C43C8A"/>
    <w:rPr>
      <w:rFonts w:ascii="Symbol" w:eastAsia="Times New Roman" w:hAnsi="Symbol" w:cs="Times New Roman"/>
      <w:color w:val="FF0000"/>
      <w:sz w:val="24"/>
      <w:szCs w:val="24"/>
      <w:lang w:eastAsia="ar-SA"/>
    </w:rPr>
  </w:style>
  <w:style w:type="character" w:customStyle="1" w:styleId="WW8Num13z1">
    <w:name w:val="WW8Num13z1"/>
    <w:rsid w:val="00C43C8A"/>
    <w:rPr>
      <w:rFonts w:ascii="Courier New" w:hAnsi="Courier New" w:cs="Courier New"/>
    </w:rPr>
  </w:style>
  <w:style w:type="character" w:customStyle="1" w:styleId="WW8Num13z2">
    <w:name w:val="WW8Num13z2"/>
    <w:rsid w:val="00C43C8A"/>
    <w:rPr>
      <w:rFonts w:ascii="Wingdings" w:hAnsi="Wingdings" w:cs="Wingdings"/>
    </w:rPr>
  </w:style>
  <w:style w:type="character" w:customStyle="1" w:styleId="WW8Num13z3">
    <w:name w:val="WW8Num13z3"/>
    <w:rsid w:val="00C43C8A"/>
    <w:rPr>
      <w:rFonts w:ascii="Symbol" w:hAnsi="Symbol" w:cs="Symbol"/>
    </w:rPr>
  </w:style>
  <w:style w:type="character" w:customStyle="1" w:styleId="WW8Num14z0">
    <w:name w:val="WW8Num14z0"/>
    <w:rsid w:val="00C43C8A"/>
    <w:rPr>
      <w:rFonts w:ascii="Times New Roman" w:hAnsi="Times New Roman" w:cs="Times New Roman"/>
    </w:rPr>
  </w:style>
  <w:style w:type="character" w:customStyle="1" w:styleId="WW8Num15z0">
    <w:name w:val="WW8Num15z0"/>
    <w:rsid w:val="00C43C8A"/>
    <w:rPr>
      <w:rFonts w:ascii="Symbol" w:eastAsia="Times New Roman" w:hAnsi="Symbol" w:cs="Times New Roman"/>
    </w:rPr>
  </w:style>
  <w:style w:type="character" w:customStyle="1" w:styleId="WW8Num15z1">
    <w:name w:val="WW8Num15z1"/>
    <w:rsid w:val="00C43C8A"/>
    <w:rPr>
      <w:rFonts w:ascii="Courier New" w:hAnsi="Courier New" w:cs="Courier New"/>
    </w:rPr>
  </w:style>
  <w:style w:type="character" w:customStyle="1" w:styleId="WW8Num15z2">
    <w:name w:val="WW8Num15z2"/>
    <w:rsid w:val="00C43C8A"/>
    <w:rPr>
      <w:rFonts w:ascii="Wingdings" w:hAnsi="Wingdings" w:cs="Wingdings"/>
    </w:rPr>
  </w:style>
  <w:style w:type="character" w:customStyle="1" w:styleId="WW8Num15z3">
    <w:name w:val="WW8Num15z3"/>
    <w:rsid w:val="00C43C8A"/>
    <w:rPr>
      <w:rFonts w:ascii="Symbol" w:hAnsi="Symbol" w:cs="Symbol"/>
    </w:rPr>
  </w:style>
  <w:style w:type="character" w:customStyle="1" w:styleId="WW8Num16z0">
    <w:name w:val="WW8Num16z0"/>
    <w:rsid w:val="00C43C8A"/>
    <w:rPr>
      <w:rFonts w:ascii="Symbol" w:hAnsi="Symbol" w:cs="Symbol"/>
    </w:rPr>
  </w:style>
  <w:style w:type="character" w:customStyle="1" w:styleId="WW8Num16ztrue">
    <w:name w:val="WW8Num16ztrue"/>
    <w:rsid w:val="00C43C8A"/>
  </w:style>
  <w:style w:type="character" w:customStyle="1" w:styleId="WW8Num17zfalse">
    <w:name w:val="WW8Num17zfalse"/>
    <w:rsid w:val="00C43C8A"/>
  </w:style>
  <w:style w:type="character" w:customStyle="1" w:styleId="WW8Num17ztrue">
    <w:name w:val="WW8Num17ztrue"/>
    <w:rsid w:val="00C43C8A"/>
  </w:style>
  <w:style w:type="character" w:customStyle="1" w:styleId="WW8Num18z0">
    <w:name w:val="WW8Num18z0"/>
    <w:rsid w:val="00C43C8A"/>
    <w:rPr>
      <w:rFonts w:ascii="Times New Roman" w:hAnsi="Times New Roman" w:cs="Times New Roman"/>
    </w:rPr>
  </w:style>
  <w:style w:type="character" w:customStyle="1" w:styleId="WW8Num19z0">
    <w:name w:val="WW8Num19z0"/>
    <w:rsid w:val="00C43C8A"/>
    <w:rPr>
      <w:rFonts w:ascii="Symbol" w:eastAsia="Times New Roman" w:hAnsi="Symbol" w:cs="Symbol"/>
      <w:sz w:val="24"/>
      <w:szCs w:val="24"/>
      <w:lang w:eastAsia="ar-SA"/>
    </w:rPr>
  </w:style>
  <w:style w:type="character" w:customStyle="1" w:styleId="WW8Num19ztrue">
    <w:name w:val="WW8Num19ztrue"/>
    <w:rsid w:val="00C43C8A"/>
  </w:style>
  <w:style w:type="character" w:customStyle="1" w:styleId="WW8Num20z0">
    <w:name w:val="WW8Num20z0"/>
    <w:rsid w:val="00C43C8A"/>
    <w:rPr>
      <w:rFonts w:ascii="Symbol" w:eastAsia="Times New Roman" w:hAnsi="Symbol" w:cs="Times New Roman"/>
    </w:rPr>
  </w:style>
  <w:style w:type="character" w:customStyle="1" w:styleId="WW8Num20z1">
    <w:name w:val="WW8Num20z1"/>
    <w:rsid w:val="00C43C8A"/>
    <w:rPr>
      <w:rFonts w:ascii="Courier New" w:hAnsi="Courier New" w:cs="Courier New"/>
    </w:rPr>
  </w:style>
  <w:style w:type="character" w:customStyle="1" w:styleId="WW8Num20z2">
    <w:name w:val="WW8Num20z2"/>
    <w:rsid w:val="00C43C8A"/>
    <w:rPr>
      <w:rFonts w:ascii="Wingdings" w:hAnsi="Wingdings" w:cs="Wingdings"/>
    </w:rPr>
  </w:style>
  <w:style w:type="character" w:customStyle="1" w:styleId="WW8Num20z3">
    <w:name w:val="WW8Num20z3"/>
    <w:rsid w:val="00C43C8A"/>
    <w:rPr>
      <w:rFonts w:ascii="Symbol" w:hAnsi="Symbol" w:cs="Symbol"/>
    </w:rPr>
  </w:style>
  <w:style w:type="character" w:customStyle="1" w:styleId="WW8Num21z0">
    <w:name w:val="WW8Num21z0"/>
    <w:rsid w:val="00C43C8A"/>
    <w:rPr>
      <w:rFonts w:ascii="Symbol" w:eastAsia="Times New Roman" w:hAnsi="Symbol" w:cs="Times New Roman"/>
    </w:rPr>
  </w:style>
  <w:style w:type="character" w:customStyle="1" w:styleId="WW8Num21z1">
    <w:name w:val="WW8Num21z1"/>
    <w:rsid w:val="00C43C8A"/>
    <w:rPr>
      <w:rFonts w:ascii="Courier New" w:hAnsi="Courier New" w:cs="Courier New"/>
    </w:rPr>
  </w:style>
  <w:style w:type="character" w:customStyle="1" w:styleId="WW8Num21z2">
    <w:name w:val="WW8Num21z2"/>
    <w:rsid w:val="00C43C8A"/>
    <w:rPr>
      <w:rFonts w:ascii="Wingdings" w:hAnsi="Wingdings" w:cs="Wingdings"/>
    </w:rPr>
  </w:style>
  <w:style w:type="character" w:customStyle="1" w:styleId="WW8Num21z3">
    <w:name w:val="WW8Num21z3"/>
    <w:rsid w:val="00C43C8A"/>
    <w:rPr>
      <w:rFonts w:ascii="Symbol" w:hAnsi="Symbol" w:cs="Symbol"/>
    </w:rPr>
  </w:style>
  <w:style w:type="character" w:customStyle="1" w:styleId="WW8Num22z0">
    <w:name w:val="WW8Num22z0"/>
    <w:rsid w:val="00C43C8A"/>
    <w:rPr>
      <w:rFonts w:ascii="Symbol" w:hAnsi="Symbol" w:cs="Symbol"/>
    </w:rPr>
  </w:style>
  <w:style w:type="character" w:customStyle="1" w:styleId="WW8Num22ztrue">
    <w:name w:val="WW8Num22ztrue"/>
    <w:rsid w:val="00C43C8A"/>
  </w:style>
  <w:style w:type="character" w:customStyle="1" w:styleId="WW8Num23z0">
    <w:name w:val="WW8Num23z0"/>
    <w:rsid w:val="00C43C8A"/>
    <w:rPr>
      <w:rFonts w:ascii="Symbol" w:eastAsia="Times New Roman" w:hAnsi="Symbol" w:cs="Times New Roman"/>
      <w:color w:val="000000"/>
      <w:sz w:val="24"/>
      <w:szCs w:val="24"/>
      <w:lang w:eastAsia="ar-SA"/>
    </w:rPr>
  </w:style>
  <w:style w:type="character" w:customStyle="1" w:styleId="WW8Num23z1">
    <w:name w:val="WW8Num23z1"/>
    <w:rsid w:val="00C43C8A"/>
    <w:rPr>
      <w:rFonts w:ascii="Courier New" w:hAnsi="Courier New" w:cs="Courier New"/>
    </w:rPr>
  </w:style>
  <w:style w:type="character" w:customStyle="1" w:styleId="WW8Num23z2">
    <w:name w:val="WW8Num23z2"/>
    <w:rsid w:val="00C43C8A"/>
    <w:rPr>
      <w:rFonts w:ascii="Wingdings" w:hAnsi="Wingdings" w:cs="Wingdings"/>
    </w:rPr>
  </w:style>
  <w:style w:type="character" w:customStyle="1" w:styleId="WW8Num23z3">
    <w:name w:val="WW8Num23z3"/>
    <w:rsid w:val="00C43C8A"/>
    <w:rPr>
      <w:rFonts w:ascii="Symbol" w:hAnsi="Symbol" w:cs="Symbol"/>
    </w:rPr>
  </w:style>
  <w:style w:type="character" w:customStyle="1" w:styleId="WW8Num24z0">
    <w:name w:val="WW8Num24z0"/>
    <w:rsid w:val="00C43C8A"/>
    <w:rPr>
      <w:rFonts w:ascii="Symbol" w:eastAsia="Times New Roman" w:hAnsi="Symbol" w:cs="Times New Roman"/>
      <w:color w:val="000000"/>
    </w:rPr>
  </w:style>
  <w:style w:type="character" w:customStyle="1" w:styleId="WW8Num24z1">
    <w:name w:val="WW8Num24z1"/>
    <w:rsid w:val="00C43C8A"/>
    <w:rPr>
      <w:rFonts w:ascii="Courier New" w:hAnsi="Courier New" w:cs="Courier New"/>
    </w:rPr>
  </w:style>
  <w:style w:type="character" w:customStyle="1" w:styleId="WW8Num24z2">
    <w:name w:val="WW8Num24z2"/>
    <w:rsid w:val="00C43C8A"/>
    <w:rPr>
      <w:rFonts w:ascii="Wingdings" w:hAnsi="Wingdings" w:cs="Wingdings"/>
    </w:rPr>
  </w:style>
  <w:style w:type="character" w:customStyle="1" w:styleId="WW8Num24z3">
    <w:name w:val="WW8Num24z3"/>
    <w:rsid w:val="00C43C8A"/>
    <w:rPr>
      <w:rFonts w:ascii="Symbol" w:hAnsi="Symbol" w:cs="Symbol"/>
    </w:rPr>
  </w:style>
  <w:style w:type="character" w:customStyle="1" w:styleId="WW8Num25z0">
    <w:name w:val="WW8Num25z0"/>
    <w:rsid w:val="00C43C8A"/>
    <w:rPr>
      <w:rFonts w:ascii="Symbol" w:eastAsia="Times New Roman" w:hAnsi="Symbol" w:cs="Times New Roman"/>
    </w:rPr>
  </w:style>
  <w:style w:type="character" w:customStyle="1" w:styleId="WW8Num25z2">
    <w:name w:val="WW8Num25z2"/>
    <w:rsid w:val="00C43C8A"/>
    <w:rPr>
      <w:rFonts w:ascii="Wingdings" w:hAnsi="Wingdings" w:cs="Wingdings"/>
    </w:rPr>
  </w:style>
  <w:style w:type="character" w:customStyle="1" w:styleId="WW8Num25z3">
    <w:name w:val="WW8Num25z3"/>
    <w:rsid w:val="00C43C8A"/>
    <w:rPr>
      <w:rFonts w:ascii="Symbol" w:hAnsi="Symbol" w:cs="Symbol"/>
    </w:rPr>
  </w:style>
  <w:style w:type="character" w:customStyle="1" w:styleId="WW8Num25z4">
    <w:name w:val="WW8Num25z4"/>
    <w:rsid w:val="00C43C8A"/>
    <w:rPr>
      <w:rFonts w:ascii="Courier New" w:hAnsi="Courier New" w:cs="Courier New"/>
    </w:rPr>
  </w:style>
  <w:style w:type="character" w:customStyle="1" w:styleId="WW8Num26z0">
    <w:name w:val="WW8Num26z0"/>
    <w:rsid w:val="00C43C8A"/>
    <w:rPr>
      <w:rFonts w:ascii="Symbol" w:eastAsia="Times New Roman" w:hAnsi="Symbol" w:cs="Times New Roman"/>
    </w:rPr>
  </w:style>
  <w:style w:type="character" w:customStyle="1" w:styleId="WW8Num26z1">
    <w:name w:val="WW8Num26z1"/>
    <w:rsid w:val="00C43C8A"/>
    <w:rPr>
      <w:rFonts w:ascii="Courier New" w:hAnsi="Courier New" w:cs="Courier New"/>
    </w:rPr>
  </w:style>
  <w:style w:type="character" w:customStyle="1" w:styleId="WW8Num26z2">
    <w:name w:val="WW8Num26z2"/>
    <w:rsid w:val="00C43C8A"/>
    <w:rPr>
      <w:rFonts w:ascii="Wingdings" w:hAnsi="Wingdings" w:cs="Wingdings"/>
    </w:rPr>
  </w:style>
  <w:style w:type="character" w:customStyle="1" w:styleId="WW8Num26z3">
    <w:name w:val="WW8Num26z3"/>
    <w:rsid w:val="00C43C8A"/>
    <w:rPr>
      <w:rFonts w:ascii="Symbol" w:hAnsi="Symbol" w:cs="Symbol"/>
    </w:rPr>
  </w:style>
  <w:style w:type="character" w:customStyle="1" w:styleId="WW8Num27z0">
    <w:name w:val="WW8Num27z0"/>
    <w:rsid w:val="00C43C8A"/>
    <w:rPr>
      <w:rFonts w:ascii="Symbol" w:eastAsia="Times New Roman" w:hAnsi="Symbol" w:cs="Times New Roman"/>
    </w:rPr>
  </w:style>
  <w:style w:type="character" w:customStyle="1" w:styleId="WW8Num27z1">
    <w:name w:val="WW8Num27z1"/>
    <w:rsid w:val="00C43C8A"/>
    <w:rPr>
      <w:rFonts w:ascii="Courier New" w:hAnsi="Courier New" w:cs="Courier New"/>
    </w:rPr>
  </w:style>
  <w:style w:type="character" w:customStyle="1" w:styleId="WW8Num27z2">
    <w:name w:val="WW8Num27z2"/>
    <w:rsid w:val="00C43C8A"/>
    <w:rPr>
      <w:rFonts w:ascii="Wingdings" w:hAnsi="Wingdings" w:cs="Wingdings"/>
    </w:rPr>
  </w:style>
  <w:style w:type="character" w:customStyle="1" w:styleId="WW8Num27z3">
    <w:name w:val="WW8Num27z3"/>
    <w:rsid w:val="00C43C8A"/>
    <w:rPr>
      <w:rFonts w:ascii="Symbol" w:hAnsi="Symbol" w:cs="Symbol"/>
    </w:rPr>
  </w:style>
  <w:style w:type="character" w:customStyle="1" w:styleId="WW8Num28z0">
    <w:name w:val="WW8Num28z0"/>
    <w:rsid w:val="00C43C8A"/>
    <w:rPr>
      <w:rFonts w:ascii="Symbol" w:eastAsia="Times New Roman" w:hAnsi="Symbol" w:cs="Times New Roman"/>
    </w:rPr>
  </w:style>
  <w:style w:type="character" w:customStyle="1" w:styleId="WW8Num28z2">
    <w:name w:val="WW8Num28z2"/>
    <w:rsid w:val="00C43C8A"/>
    <w:rPr>
      <w:rFonts w:ascii="Wingdings" w:hAnsi="Wingdings" w:cs="Wingdings"/>
    </w:rPr>
  </w:style>
  <w:style w:type="character" w:customStyle="1" w:styleId="WW8Num28z3">
    <w:name w:val="WW8Num28z3"/>
    <w:rsid w:val="00C43C8A"/>
    <w:rPr>
      <w:rFonts w:ascii="Symbol" w:hAnsi="Symbol" w:cs="Symbol"/>
    </w:rPr>
  </w:style>
  <w:style w:type="character" w:customStyle="1" w:styleId="WW8Num28z4">
    <w:name w:val="WW8Num28z4"/>
    <w:rsid w:val="00C43C8A"/>
    <w:rPr>
      <w:rFonts w:ascii="Courier New" w:hAnsi="Courier New" w:cs="Courier New"/>
    </w:rPr>
  </w:style>
  <w:style w:type="character" w:customStyle="1" w:styleId="WW8Num29z0">
    <w:name w:val="WW8Num29z0"/>
    <w:rsid w:val="00C43C8A"/>
    <w:rPr>
      <w:rFonts w:ascii="Symbol" w:eastAsia="Times New Roman" w:hAnsi="Symbol" w:cs="Times New Roman"/>
    </w:rPr>
  </w:style>
  <w:style w:type="character" w:customStyle="1" w:styleId="WW8Num29z1">
    <w:name w:val="WW8Num29z1"/>
    <w:rsid w:val="00C43C8A"/>
    <w:rPr>
      <w:rFonts w:ascii="Courier New" w:hAnsi="Courier New" w:cs="Courier New"/>
    </w:rPr>
  </w:style>
  <w:style w:type="character" w:customStyle="1" w:styleId="WW8Num29z2">
    <w:name w:val="WW8Num29z2"/>
    <w:rsid w:val="00C43C8A"/>
    <w:rPr>
      <w:rFonts w:ascii="Wingdings" w:hAnsi="Wingdings" w:cs="Wingdings"/>
    </w:rPr>
  </w:style>
  <w:style w:type="character" w:customStyle="1" w:styleId="WW8Num29z3">
    <w:name w:val="WW8Num29z3"/>
    <w:rsid w:val="00C43C8A"/>
    <w:rPr>
      <w:rFonts w:ascii="Symbol" w:hAnsi="Symbol" w:cs="Symbol"/>
    </w:rPr>
  </w:style>
  <w:style w:type="character" w:customStyle="1" w:styleId="WW8Num30z0">
    <w:name w:val="WW8Num30z0"/>
    <w:rsid w:val="00C43C8A"/>
    <w:rPr>
      <w:rFonts w:ascii="Symbol" w:eastAsia="Times New Roman" w:hAnsi="Symbol" w:cs="Times New Roman"/>
    </w:rPr>
  </w:style>
  <w:style w:type="character" w:customStyle="1" w:styleId="WW8Num30z1">
    <w:name w:val="WW8Num30z1"/>
    <w:rsid w:val="00C43C8A"/>
    <w:rPr>
      <w:rFonts w:ascii="Courier New" w:hAnsi="Courier New" w:cs="Courier New"/>
    </w:rPr>
  </w:style>
  <w:style w:type="character" w:customStyle="1" w:styleId="WW8Num30z2">
    <w:name w:val="WW8Num30z2"/>
    <w:rsid w:val="00C43C8A"/>
    <w:rPr>
      <w:rFonts w:ascii="Wingdings" w:hAnsi="Wingdings" w:cs="Wingdings"/>
    </w:rPr>
  </w:style>
  <w:style w:type="character" w:customStyle="1" w:styleId="WW8Num30z3">
    <w:name w:val="WW8Num30z3"/>
    <w:rsid w:val="00C43C8A"/>
    <w:rPr>
      <w:rFonts w:ascii="Symbol" w:hAnsi="Symbol" w:cs="Symbol"/>
    </w:rPr>
  </w:style>
  <w:style w:type="character" w:customStyle="1" w:styleId="WW8Num31z0">
    <w:name w:val="WW8Num31z0"/>
    <w:rsid w:val="00C43C8A"/>
    <w:rPr>
      <w:rFonts w:ascii="Symbol" w:eastAsia="Times New Roman" w:hAnsi="Symbol" w:cs="Times New Roman"/>
    </w:rPr>
  </w:style>
  <w:style w:type="character" w:customStyle="1" w:styleId="WW8Num31z1">
    <w:name w:val="WW8Num31z1"/>
    <w:rsid w:val="00C43C8A"/>
    <w:rPr>
      <w:rFonts w:ascii="Courier New" w:hAnsi="Courier New" w:cs="Courier New"/>
    </w:rPr>
  </w:style>
  <w:style w:type="character" w:customStyle="1" w:styleId="WW8Num31z2">
    <w:name w:val="WW8Num31z2"/>
    <w:rsid w:val="00C43C8A"/>
    <w:rPr>
      <w:rFonts w:ascii="Wingdings" w:hAnsi="Wingdings" w:cs="Wingdings"/>
    </w:rPr>
  </w:style>
  <w:style w:type="character" w:customStyle="1" w:styleId="WW8Num31z3">
    <w:name w:val="WW8Num31z3"/>
    <w:rsid w:val="00C43C8A"/>
    <w:rPr>
      <w:rFonts w:ascii="Symbol" w:hAnsi="Symbol" w:cs="Symbol"/>
    </w:rPr>
  </w:style>
  <w:style w:type="character" w:customStyle="1" w:styleId="WW8Num32z0">
    <w:name w:val="WW8Num32z0"/>
    <w:rsid w:val="00C43C8A"/>
    <w:rPr>
      <w:b/>
    </w:rPr>
  </w:style>
  <w:style w:type="character" w:customStyle="1" w:styleId="WW8Num32z1">
    <w:name w:val="WW8Num32z1"/>
    <w:rsid w:val="00C43C8A"/>
    <w:rPr>
      <w:color w:val="auto"/>
      <w:u w:val="single"/>
    </w:rPr>
  </w:style>
  <w:style w:type="character" w:customStyle="1" w:styleId="WW8Num32ztrue">
    <w:name w:val="WW8Num32ztrue"/>
    <w:rsid w:val="00C43C8A"/>
  </w:style>
  <w:style w:type="character" w:customStyle="1" w:styleId="WW8Num33z0">
    <w:name w:val="WW8Num33z0"/>
    <w:rsid w:val="00C43C8A"/>
    <w:rPr>
      <w:rFonts w:ascii="Symbol" w:eastAsia="Times New Roman" w:hAnsi="Symbol" w:cs="Times New Roman"/>
    </w:rPr>
  </w:style>
  <w:style w:type="character" w:customStyle="1" w:styleId="WW8Num33z1">
    <w:name w:val="WW8Num33z1"/>
    <w:rsid w:val="00C43C8A"/>
    <w:rPr>
      <w:rFonts w:ascii="Courier New" w:hAnsi="Courier New" w:cs="Courier New"/>
    </w:rPr>
  </w:style>
  <w:style w:type="character" w:customStyle="1" w:styleId="WW8Num33z2">
    <w:name w:val="WW8Num33z2"/>
    <w:rsid w:val="00C43C8A"/>
    <w:rPr>
      <w:rFonts w:ascii="Wingdings" w:hAnsi="Wingdings" w:cs="Wingdings"/>
    </w:rPr>
  </w:style>
  <w:style w:type="character" w:customStyle="1" w:styleId="WW8Num33z3">
    <w:name w:val="WW8Num33z3"/>
    <w:rsid w:val="00C43C8A"/>
    <w:rPr>
      <w:rFonts w:ascii="Symbol" w:hAnsi="Symbol" w:cs="Symbol"/>
    </w:rPr>
  </w:style>
  <w:style w:type="character" w:customStyle="1" w:styleId="WW8Num34z0">
    <w:name w:val="WW8Num34z0"/>
    <w:rsid w:val="00C43C8A"/>
    <w:rPr>
      <w:rFonts w:ascii="Symbol" w:eastAsia="Times New Roman" w:hAnsi="Symbol" w:cs="Times New Roman"/>
    </w:rPr>
  </w:style>
  <w:style w:type="character" w:customStyle="1" w:styleId="WW8Num34z2">
    <w:name w:val="WW8Num34z2"/>
    <w:rsid w:val="00C43C8A"/>
    <w:rPr>
      <w:rFonts w:ascii="Wingdings" w:hAnsi="Wingdings" w:cs="Wingdings"/>
    </w:rPr>
  </w:style>
  <w:style w:type="character" w:customStyle="1" w:styleId="WW8Num34z3">
    <w:name w:val="WW8Num34z3"/>
    <w:rsid w:val="00C43C8A"/>
    <w:rPr>
      <w:rFonts w:ascii="Symbol" w:hAnsi="Symbol" w:cs="Symbol"/>
    </w:rPr>
  </w:style>
  <w:style w:type="character" w:customStyle="1" w:styleId="WW8Num34z4">
    <w:name w:val="WW8Num34z4"/>
    <w:rsid w:val="00C43C8A"/>
    <w:rPr>
      <w:rFonts w:ascii="Courier New" w:hAnsi="Courier New" w:cs="Courier New"/>
    </w:rPr>
  </w:style>
  <w:style w:type="character" w:customStyle="1" w:styleId="WW8Num35z0">
    <w:name w:val="WW8Num35z0"/>
    <w:rsid w:val="00C43C8A"/>
    <w:rPr>
      <w:rFonts w:ascii="Times New Roman" w:hAnsi="Times New Roman" w:cs="Times New Roman"/>
    </w:rPr>
  </w:style>
  <w:style w:type="character" w:customStyle="1" w:styleId="WW8Num35z1">
    <w:name w:val="WW8Num35z1"/>
    <w:rsid w:val="00C43C8A"/>
    <w:rPr>
      <w:rFonts w:ascii="Courier New" w:hAnsi="Courier New" w:cs="Courier New"/>
    </w:rPr>
  </w:style>
  <w:style w:type="character" w:customStyle="1" w:styleId="WW8Num35z2">
    <w:name w:val="WW8Num35z2"/>
    <w:rsid w:val="00C43C8A"/>
    <w:rPr>
      <w:rFonts w:ascii="Wingdings" w:hAnsi="Wingdings" w:cs="Wingdings"/>
    </w:rPr>
  </w:style>
  <w:style w:type="character" w:customStyle="1" w:styleId="WW8Num35z3">
    <w:name w:val="WW8Num35z3"/>
    <w:rsid w:val="00C43C8A"/>
    <w:rPr>
      <w:rFonts w:ascii="Symbol" w:hAnsi="Symbol" w:cs="Symbol"/>
    </w:rPr>
  </w:style>
  <w:style w:type="character" w:customStyle="1" w:styleId="WW8Num36z0">
    <w:name w:val="WW8Num36z0"/>
    <w:rsid w:val="00C43C8A"/>
    <w:rPr>
      <w:rFonts w:ascii="Symbol" w:eastAsia="Times New Roman" w:hAnsi="Symbol" w:cs="Times New Roman"/>
    </w:rPr>
  </w:style>
  <w:style w:type="character" w:customStyle="1" w:styleId="WW8Num36z1">
    <w:name w:val="WW8Num36z1"/>
    <w:rsid w:val="00C43C8A"/>
    <w:rPr>
      <w:rFonts w:ascii="Courier New" w:hAnsi="Courier New" w:cs="Courier New"/>
    </w:rPr>
  </w:style>
  <w:style w:type="character" w:customStyle="1" w:styleId="WW8Num36z2">
    <w:name w:val="WW8Num36z2"/>
    <w:rsid w:val="00C43C8A"/>
    <w:rPr>
      <w:rFonts w:ascii="Wingdings" w:hAnsi="Wingdings" w:cs="Wingdings"/>
    </w:rPr>
  </w:style>
  <w:style w:type="character" w:customStyle="1" w:styleId="WW8Num36z3">
    <w:name w:val="WW8Num36z3"/>
    <w:rsid w:val="00C43C8A"/>
    <w:rPr>
      <w:rFonts w:ascii="Symbol" w:hAnsi="Symbol" w:cs="Symbol"/>
    </w:rPr>
  </w:style>
  <w:style w:type="character" w:customStyle="1" w:styleId="WW8Num37z0">
    <w:name w:val="WW8Num37z0"/>
    <w:rsid w:val="00C43C8A"/>
    <w:rPr>
      <w:b/>
      <w:bCs/>
      <w:color w:val="000000"/>
    </w:rPr>
  </w:style>
  <w:style w:type="character" w:customStyle="1" w:styleId="WW8Num37ztrue">
    <w:name w:val="WW8Num37ztrue"/>
    <w:rsid w:val="00C43C8A"/>
  </w:style>
  <w:style w:type="character" w:customStyle="1" w:styleId="WW8Num38z0">
    <w:name w:val="WW8Num38z0"/>
    <w:rsid w:val="00C43C8A"/>
    <w:rPr>
      <w:rFonts w:ascii="Symbol" w:eastAsia="Times New Roman" w:hAnsi="Symbol" w:cs="Times New Roman"/>
    </w:rPr>
  </w:style>
  <w:style w:type="character" w:customStyle="1" w:styleId="WW8Num38z1">
    <w:name w:val="WW8Num38z1"/>
    <w:rsid w:val="00C43C8A"/>
    <w:rPr>
      <w:rFonts w:ascii="Courier New" w:hAnsi="Courier New" w:cs="Courier New"/>
    </w:rPr>
  </w:style>
  <w:style w:type="character" w:customStyle="1" w:styleId="WW8Num38z2">
    <w:name w:val="WW8Num38z2"/>
    <w:rsid w:val="00C43C8A"/>
    <w:rPr>
      <w:rFonts w:ascii="Wingdings" w:hAnsi="Wingdings" w:cs="Wingdings"/>
    </w:rPr>
  </w:style>
  <w:style w:type="character" w:customStyle="1" w:styleId="WW8Num38z3">
    <w:name w:val="WW8Num38z3"/>
    <w:rsid w:val="00C43C8A"/>
    <w:rPr>
      <w:rFonts w:ascii="Symbol" w:hAnsi="Symbol" w:cs="Symbol"/>
    </w:rPr>
  </w:style>
  <w:style w:type="character" w:customStyle="1" w:styleId="WW8Num39z0">
    <w:name w:val="WW8Num39z0"/>
    <w:rsid w:val="00C43C8A"/>
    <w:rPr>
      <w:rFonts w:ascii="Symbol" w:eastAsia="Times New Roman" w:hAnsi="Symbol" w:cs="Times New Roman"/>
    </w:rPr>
  </w:style>
  <w:style w:type="character" w:customStyle="1" w:styleId="WW8Num39z1">
    <w:name w:val="WW8Num39z1"/>
    <w:rsid w:val="00C43C8A"/>
    <w:rPr>
      <w:rFonts w:ascii="Courier New" w:hAnsi="Courier New" w:cs="Courier New"/>
    </w:rPr>
  </w:style>
  <w:style w:type="character" w:customStyle="1" w:styleId="WW8Num39z2">
    <w:name w:val="WW8Num39z2"/>
    <w:rsid w:val="00C43C8A"/>
    <w:rPr>
      <w:rFonts w:ascii="Wingdings" w:hAnsi="Wingdings" w:cs="Wingdings"/>
    </w:rPr>
  </w:style>
  <w:style w:type="character" w:customStyle="1" w:styleId="WW8Num39z3">
    <w:name w:val="WW8Num39z3"/>
    <w:rsid w:val="00C43C8A"/>
    <w:rPr>
      <w:rFonts w:ascii="Symbol" w:hAnsi="Symbol" w:cs="Symbol"/>
    </w:rPr>
  </w:style>
  <w:style w:type="character" w:customStyle="1" w:styleId="WW8Num40z0">
    <w:name w:val="WW8Num40z0"/>
    <w:rsid w:val="00C43C8A"/>
    <w:rPr>
      <w:rFonts w:ascii="Symbol" w:eastAsia="Times New Roman" w:hAnsi="Symbol" w:cs="Times New Roman"/>
    </w:rPr>
  </w:style>
  <w:style w:type="character" w:customStyle="1" w:styleId="WW8Num40z1">
    <w:name w:val="WW8Num40z1"/>
    <w:rsid w:val="00C43C8A"/>
    <w:rPr>
      <w:rFonts w:ascii="Courier New" w:hAnsi="Courier New" w:cs="Courier New"/>
    </w:rPr>
  </w:style>
  <w:style w:type="character" w:customStyle="1" w:styleId="WW8Num40z2">
    <w:name w:val="WW8Num40z2"/>
    <w:rsid w:val="00C43C8A"/>
    <w:rPr>
      <w:rFonts w:ascii="Wingdings" w:hAnsi="Wingdings" w:cs="Wingdings"/>
    </w:rPr>
  </w:style>
  <w:style w:type="character" w:customStyle="1" w:styleId="WW8Num40z3">
    <w:name w:val="WW8Num40z3"/>
    <w:rsid w:val="00C43C8A"/>
    <w:rPr>
      <w:rFonts w:ascii="Symbol" w:hAnsi="Symbol" w:cs="Symbol"/>
    </w:rPr>
  </w:style>
  <w:style w:type="character" w:customStyle="1" w:styleId="WW8Num41zfalse">
    <w:name w:val="WW8Num41zfalse"/>
    <w:rsid w:val="00C43C8A"/>
  </w:style>
  <w:style w:type="character" w:customStyle="1" w:styleId="WW8Num41ztrue">
    <w:name w:val="WW8Num41ztrue"/>
    <w:rsid w:val="00C43C8A"/>
  </w:style>
  <w:style w:type="character" w:customStyle="1" w:styleId="WW8Num42z0">
    <w:name w:val="WW8Num42z0"/>
    <w:rsid w:val="00C43C8A"/>
    <w:rPr>
      <w:rFonts w:ascii="Symbol" w:eastAsia="Times New Roman" w:hAnsi="Symbol" w:cs="Times New Roman"/>
    </w:rPr>
  </w:style>
  <w:style w:type="character" w:customStyle="1" w:styleId="WW8Num42z1">
    <w:name w:val="WW8Num42z1"/>
    <w:rsid w:val="00C43C8A"/>
    <w:rPr>
      <w:rFonts w:ascii="Courier New" w:hAnsi="Courier New" w:cs="Courier New"/>
    </w:rPr>
  </w:style>
  <w:style w:type="character" w:customStyle="1" w:styleId="WW8Num42z2">
    <w:name w:val="WW8Num42z2"/>
    <w:rsid w:val="00C43C8A"/>
    <w:rPr>
      <w:rFonts w:ascii="Wingdings" w:hAnsi="Wingdings" w:cs="Wingdings"/>
    </w:rPr>
  </w:style>
  <w:style w:type="character" w:customStyle="1" w:styleId="WW8Num42z3">
    <w:name w:val="WW8Num42z3"/>
    <w:rsid w:val="00C43C8A"/>
    <w:rPr>
      <w:rFonts w:ascii="Symbol" w:hAnsi="Symbol" w:cs="Symbol"/>
    </w:rPr>
  </w:style>
  <w:style w:type="character" w:customStyle="1" w:styleId="WW8Num43z0">
    <w:name w:val="WW8Num43z0"/>
    <w:rsid w:val="00C43C8A"/>
    <w:rPr>
      <w:rFonts w:ascii="Symbol" w:eastAsia="Times New Roman" w:hAnsi="Symbol" w:cs="Times New Roman"/>
    </w:rPr>
  </w:style>
  <w:style w:type="character" w:customStyle="1" w:styleId="WW8Num43z1">
    <w:name w:val="WW8Num43z1"/>
    <w:rsid w:val="00C43C8A"/>
    <w:rPr>
      <w:rFonts w:ascii="Courier New" w:hAnsi="Courier New" w:cs="Courier New"/>
    </w:rPr>
  </w:style>
  <w:style w:type="character" w:customStyle="1" w:styleId="WW8Num43z2">
    <w:name w:val="WW8Num43z2"/>
    <w:rsid w:val="00C43C8A"/>
    <w:rPr>
      <w:rFonts w:ascii="Wingdings" w:hAnsi="Wingdings" w:cs="Wingdings"/>
    </w:rPr>
  </w:style>
  <w:style w:type="character" w:customStyle="1" w:styleId="WW8Num43z3">
    <w:name w:val="WW8Num43z3"/>
    <w:rsid w:val="00C43C8A"/>
    <w:rPr>
      <w:rFonts w:ascii="Symbol" w:hAnsi="Symbol" w:cs="Symbol"/>
    </w:rPr>
  </w:style>
  <w:style w:type="character" w:customStyle="1" w:styleId="WW8Num44z0">
    <w:name w:val="WW8Num44z0"/>
    <w:rsid w:val="00C43C8A"/>
    <w:rPr>
      <w:rFonts w:ascii="Symbol" w:eastAsia="Times New Roman" w:hAnsi="Symbol" w:cs="Times New Roman"/>
    </w:rPr>
  </w:style>
  <w:style w:type="character" w:customStyle="1" w:styleId="WW8Num44z1">
    <w:name w:val="WW8Num44z1"/>
    <w:rsid w:val="00C43C8A"/>
    <w:rPr>
      <w:rFonts w:ascii="Courier New" w:hAnsi="Courier New" w:cs="Courier New"/>
    </w:rPr>
  </w:style>
  <w:style w:type="character" w:customStyle="1" w:styleId="WW8Num44z2">
    <w:name w:val="WW8Num44z2"/>
    <w:rsid w:val="00C43C8A"/>
    <w:rPr>
      <w:rFonts w:ascii="Wingdings" w:hAnsi="Wingdings" w:cs="Wingdings"/>
    </w:rPr>
  </w:style>
  <w:style w:type="character" w:customStyle="1" w:styleId="WW8Num44z3">
    <w:name w:val="WW8Num44z3"/>
    <w:rsid w:val="00C43C8A"/>
    <w:rPr>
      <w:rFonts w:ascii="Symbol" w:hAnsi="Symbol" w:cs="Symbol"/>
    </w:rPr>
  </w:style>
  <w:style w:type="character" w:customStyle="1" w:styleId="WW8Num45z0">
    <w:name w:val="WW8Num45z0"/>
    <w:rsid w:val="00C43C8A"/>
    <w:rPr>
      <w:rFonts w:ascii="Symbol" w:eastAsia="Times New Roman" w:hAnsi="Symbol" w:cs="Times New Roman"/>
    </w:rPr>
  </w:style>
  <w:style w:type="character" w:customStyle="1" w:styleId="WW8Num45z1">
    <w:name w:val="WW8Num45z1"/>
    <w:rsid w:val="00C43C8A"/>
    <w:rPr>
      <w:rFonts w:ascii="Courier New" w:hAnsi="Courier New" w:cs="Courier New"/>
    </w:rPr>
  </w:style>
  <w:style w:type="character" w:customStyle="1" w:styleId="WW8Num45z2">
    <w:name w:val="WW8Num45z2"/>
    <w:rsid w:val="00C43C8A"/>
    <w:rPr>
      <w:rFonts w:ascii="Wingdings" w:hAnsi="Wingdings" w:cs="Wingdings"/>
    </w:rPr>
  </w:style>
  <w:style w:type="character" w:customStyle="1" w:styleId="WW8Num45z3">
    <w:name w:val="WW8Num45z3"/>
    <w:rsid w:val="00C43C8A"/>
    <w:rPr>
      <w:rFonts w:ascii="Symbol" w:hAnsi="Symbol" w:cs="Symbol"/>
    </w:rPr>
  </w:style>
  <w:style w:type="character" w:customStyle="1" w:styleId="WW8Num46z0">
    <w:name w:val="WW8Num46z0"/>
    <w:rsid w:val="00C43C8A"/>
    <w:rPr>
      <w:rFonts w:ascii="Times New Roman" w:hAnsi="Times New Roman" w:cs="Times New Roman"/>
    </w:rPr>
  </w:style>
  <w:style w:type="character" w:customStyle="1" w:styleId="WW8Num47z0">
    <w:name w:val="WW8Num47z0"/>
    <w:rsid w:val="00C43C8A"/>
    <w:rPr>
      <w:rFonts w:ascii="Symbol" w:eastAsia="Times New Roman" w:hAnsi="Symbol" w:cs="Times New Roman"/>
      <w:color w:val="000000"/>
    </w:rPr>
  </w:style>
  <w:style w:type="character" w:customStyle="1" w:styleId="WW8Num47z2">
    <w:name w:val="WW8Num47z2"/>
    <w:rsid w:val="00C43C8A"/>
    <w:rPr>
      <w:rFonts w:ascii="Times New Roman" w:eastAsia="Times New Roman" w:hAnsi="Times New Roman" w:cs="Times New Roman"/>
    </w:rPr>
  </w:style>
  <w:style w:type="character" w:customStyle="1" w:styleId="WW8Num47z3">
    <w:name w:val="WW8Num47z3"/>
    <w:rsid w:val="00C43C8A"/>
    <w:rPr>
      <w:rFonts w:ascii="Symbol" w:hAnsi="Symbol" w:cs="Symbol"/>
    </w:rPr>
  </w:style>
  <w:style w:type="character" w:customStyle="1" w:styleId="WW8Num47z4">
    <w:name w:val="WW8Num47z4"/>
    <w:rsid w:val="00C43C8A"/>
    <w:rPr>
      <w:rFonts w:ascii="Courier New" w:hAnsi="Courier New" w:cs="Courier New"/>
    </w:rPr>
  </w:style>
  <w:style w:type="character" w:customStyle="1" w:styleId="WW8Num47z5">
    <w:name w:val="WW8Num47z5"/>
    <w:rsid w:val="00C43C8A"/>
    <w:rPr>
      <w:rFonts w:ascii="Wingdings" w:hAnsi="Wingdings" w:cs="Wingdings"/>
    </w:rPr>
  </w:style>
  <w:style w:type="character" w:customStyle="1" w:styleId="WW8Num48z0">
    <w:name w:val="WW8Num48z0"/>
    <w:rsid w:val="00C43C8A"/>
    <w:rPr>
      <w:rFonts w:ascii="Symbol" w:hAnsi="Symbol" w:cs="Symbol"/>
    </w:rPr>
  </w:style>
  <w:style w:type="character" w:customStyle="1" w:styleId="WW8Num48z1">
    <w:name w:val="WW8Num48z1"/>
    <w:rsid w:val="00C43C8A"/>
    <w:rPr>
      <w:rFonts w:ascii="Courier New" w:hAnsi="Courier New" w:cs="Courier New"/>
    </w:rPr>
  </w:style>
  <w:style w:type="character" w:customStyle="1" w:styleId="WW8Num48z2">
    <w:name w:val="WW8Num48z2"/>
    <w:rsid w:val="00C43C8A"/>
    <w:rPr>
      <w:rFonts w:ascii="Wingdings" w:hAnsi="Wingdings" w:cs="Wingdings"/>
    </w:rPr>
  </w:style>
  <w:style w:type="character" w:customStyle="1" w:styleId="14">
    <w:name w:val="Основной шрифт абзаца1"/>
    <w:rsid w:val="00C43C8A"/>
  </w:style>
  <w:style w:type="character" w:customStyle="1" w:styleId="120">
    <w:name w:val="Стиль 12 пт"/>
    <w:rsid w:val="00C43C8A"/>
    <w:rPr>
      <w:sz w:val="24"/>
    </w:rPr>
  </w:style>
  <w:style w:type="character" w:customStyle="1" w:styleId="ConsPlusNormal0">
    <w:name w:val="ConsPlusNormal Знак"/>
    <w:rsid w:val="00C43C8A"/>
    <w:rPr>
      <w:rFonts w:ascii="Arial" w:hAnsi="Arial" w:cs="Arial"/>
      <w:lang w:val="ru-RU" w:bidi="ar-SA"/>
    </w:rPr>
  </w:style>
  <w:style w:type="character" w:styleId="aff0">
    <w:name w:val="page number"/>
    <w:basedOn w:val="14"/>
    <w:rsid w:val="00C43C8A"/>
  </w:style>
  <w:style w:type="character" w:customStyle="1" w:styleId="100">
    <w:name w:val="Знак Знак10"/>
    <w:rsid w:val="00C43C8A"/>
    <w:rPr>
      <w:rFonts w:ascii="Courier New" w:hAnsi="Courier New" w:cs="Courier New"/>
      <w:lang w:val="ru-RU" w:bidi="ar-SA"/>
    </w:rPr>
  </w:style>
  <w:style w:type="character" w:customStyle="1" w:styleId="24">
    <w:name w:val="Основной текст с отступом 2 Знак"/>
    <w:link w:val="25"/>
    <w:rsid w:val="00C43C8A"/>
    <w:rPr>
      <w:sz w:val="24"/>
      <w:szCs w:val="24"/>
    </w:rPr>
  </w:style>
  <w:style w:type="paragraph" w:styleId="25">
    <w:name w:val="Body Text Indent 2"/>
    <w:basedOn w:val="a"/>
    <w:link w:val="24"/>
    <w:rsid w:val="00C43C8A"/>
    <w:pPr>
      <w:spacing w:after="120" w:line="480" w:lineRule="auto"/>
      <w:ind w:left="283"/>
    </w:pPr>
    <w:rPr>
      <w:rFonts w:asciiTheme="minorHAnsi" w:eastAsiaTheme="minorHAnsi" w:hAnsiTheme="minorHAnsi" w:cstheme="minorBidi"/>
      <w:lang w:eastAsia="en-US"/>
    </w:rPr>
  </w:style>
  <w:style w:type="character" w:customStyle="1" w:styleId="210">
    <w:name w:val="Основной текст с отступом 2 Знак1"/>
    <w:basedOn w:val="a0"/>
    <w:link w:val="25"/>
    <w:uiPriority w:val="99"/>
    <w:semiHidden/>
    <w:rsid w:val="00C43C8A"/>
    <w:rPr>
      <w:rFonts w:ascii="Times New Roman" w:eastAsia="Times New Roman" w:hAnsi="Times New Roman" w:cs="Times New Roman"/>
      <w:sz w:val="24"/>
      <w:szCs w:val="24"/>
      <w:lang w:eastAsia="ru-RU"/>
    </w:rPr>
  </w:style>
  <w:style w:type="character" w:customStyle="1" w:styleId="aff1">
    <w:name w:val="Текст сноски Знак"/>
    <w:basedOn w:val="14"/>
    <w:rsid w:val="00C43C8A"/>
  </w:style>
  <w:style w:type="character" w:customStyle="1" w:styleId="aff2">
    <w:name w:val="Символ сноски"/>
    <w:rsid w:val="00C43C8A"/>
    <w:rPr>
      <w:vertAlign w:val="superscript"/>
    </w:rPr>
  </w:style>
  <w:style w:type="character" w:styleId="aff3">
    <w:name w:val="Strong"/>
    <w:basedOn w:val="14"/>
    <w:qFormat/>
    <w:rsid w:val="00C43C8A"/>
    <w:rPr>
      <w:b/>
      <w:bCs/>
    </w:rPr>
  </w:style>
  <w:style w:type="character" w:styleId="aff4">
    <w:name w:val="footnote reference"/>
    <w:rsid w:val="00C43C8A"/>
    <w:rPr>
      <w:vertAlign w:val="superscript"/>
    </w:rPr>
  </w:style>
  <w:style w:type="character" w:customStyle="1" w:styleId="aff5">
    <w:name w:val="Ссылка указателя"/>
    <w:rsid w:val="00C43C8A"/>
  </w:style>
  <w:style w:type="character" w:styleId="aff6">
    <w:name w:val="endnote reference"/>
    <w:rsid w:val="00C43C8A"/>
    <w:rPr>
      <w:vertAlign w:val="superscript"/>
    </w:rPr>
  </w:style>
  <w:style w:type="character" w:customStyle="1" w:styleId="aff7">
    <w:name w:val="Символы концевой сноски"/>
    <w:rsid w:val="00C43C8A"/>
  </w:style>
  <w:style w:type="paragraph" w:customStyle="1" w:styleId="aff8">
    <w:name w:val="Заголовок"/>
    <w:basedOn w:val="a"/>
    <w:next w:val="a4"/>
    <w:rsid w:val="00C43C8A"/>
    <w:pPr>
      <w:jc w:val="center"/>
    </w:pPr>
    <w:rPr>
      <w:sz w:val="28"/>
      <w:szCs w:val="28"/>
      <w:lang w:eastAsia="zh-CN"/>
    </w:rPr>
  </w:style>
  <w:style w:type="paragraph" w:styleId="aff9">
    <w:name w:val="List"/>
    <w:basedOn w:val="a4"/>
    <w:rsid w:val="00C43C8A"/>
    <w:pPr>
      <w:widowControl/>
      <w:shd w:val="clear" w:color="auto" w:fill="auto"/>
      <w:tabs>
        <w:tab w:val="clear" w:pos="720"/>
      </w:tabs>
      <w:autoSpaceDE/>
      <w:autoSpaceDN/>
      <w:adjustRightInd/>
      <w:spacing w:after="120"/>
      <w:jc w:val="left"/>
    </w:pPr>
    <w:rPr>
      <w:rFonts w:cs="Mangal"/>
      <w:sz w:val="24"/>
      <w:szCs w:val="24"/>
      <w:lang w:eastAsia="zh-CN"/>
    </w:rPr>
  </w:style>
  <w:style w:type="paragraph" w:styleId="affa">
    <w:name w:val="caption"/>
    <w:basedOn w:val="a"/>
    <w:qFormat/>
    <w:rsid w:val="00C43C8A"/>
    <w:pPr>
      <w:suppressLineNumbers/>
      <w:spacing w:before="120" w:after="120"/>
    </w:pPr>
    <w:rPr>
      <w:rFonts w:cs="Mangal"/>
      <w:i/>
      <w:iCs/>
      <w:lang w:eastAsia="zh-CN"/>
    </w:rPr>
  </w:style>
  <w:style w:type="paragraph" w:customStyle="1" w:styleId="15">
    <w:name w:val="Указатель1"/>
    <w:basedOn w:val="a"/>
    <w:rsid w:val="00C43C8A"/>
    <w:pPr>
      <w:suppressLineNumbers/>
    </w:pPr>
    <w:rPr>
      <w:rFonts w:cs="Mangal"/>
      <w:lang w:eastAsia="zh-CN"/>
    </w:rPr>
  </w:style>
  <w:style w:type="paragraph" w:styleId="HTML">
    <w:name w:val="HTML Preformatted"/>
    <w:basedOn w:val="a"/>
    <w:link w:val="HTML0"/>
    <w:uiPriority w:val="99"/>
    <w:rsid w:val="00C43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zh-CN"/>
    </w:rPr>
  </w:style>
  <w:style w:type="character" w:customStyle="1" w:styleId="HTML0">
    <w:name w:val="Стандартный HTML Знак"/>
    <w:basedOn w:val="a0"/>
    <w:link w:val="HTML"/>
    <w:uiPriority w:val="99"/>
    <w:rsid w:val="00C43C8A"/>
    <w:rPr>
      <w:rFonts w:ascii="Courier New" w:eastAsia="Times New Roman" w:hAnsi="Courier New" w:cs="Courier New"/>
      <w:sz w:val="20"/>
      <w:szCs w:val="20"/>
      <w:lang w:eastAsia="zh-CN"/>
    </w:rPr>
  </w:style>
  <w:style w:type="paragraph" w:customStyle="1" w:styleId="ConsNormal">
    <w:name w:val="ConsNormal"/>
    <w:link w:val="ConsNormal0"/>
    <w:rsid w:val="00C43C8A"/>
    <w:pPr>
      <w:suppressAutoHyphens/>
      <w:autoSpaceDE w:val="0"/>
      <w:spacing w:after="0" w:line="240" w:lineRule="auto"/>
      <w:ind w:right="19772" w:firstLine="720"/>
    </w:pPr>
    <w:rPr>
      <w:rFonts w:ascii="Arial" w:eastAsia="Times New Roman" w:hAnsi="Arial" w:cs="Arial"/>
      <w:sz w:val="20"/>
      <w:szCs w:val="20"/>
      <w:lang w:eastAsia="zh-CN"/>
    </w:rPr>
  </w:style>
  <w:style w:type="character" w:customStyle="1" w:styleId="ConsNormal0">
    <w:name w:val="ConsNormal Знак"/>
    <w:basedOn w:val="a0"/>
    <w:link w:val="ConsNormal"/>
    <w:rsid w:val="00C43C8A"/>
    <w:rPr>
      <w:rFonts w:ascii="Arial" w:eastAsia="Times New Roman" w:hAnsi="Arial" w:cs="Arial"/>
      <w:sz w:val="20"/>
      <w:szCs w:val="20"/>
      <w:lang w:eastAsia="zh-CN"/>
    </w:rPr>
  </w:style>
  <w:style w:type="paragraph" w:customStyle="1" w:styleId="affb">
    <w:name w:val="МОЕ"/>
    <w:basedOn w:val="a"/>
    <w:rsid w:val="00C43C8A"/>
    <w:pPr>
      <w:ind w:firstLine="709"/>
      <w:jc w:val="both"/>
    </w:pPr>
    <w:rPr>
      <w:spacing w:val="10"/>
      <w:sz w:val="28"/>
      <w:szCs w:val="28"/>
      <w:lang w:eastAsia="zh-CN"/>
    </w:rPr>
  </w:style>
  <w:style w:type="paragraph" w:customStyle="1" w:styleId="affc">
    <w:name w:val="основной"/>
    <w:basedOn w:val="a"/>
    <w:rsid w:val="00C43C8A"/>
    <w:pPr>
      <w:keepNext/>
      <w:suppressAutoHyphens/>
    </w:pPr>
    <w:rPr>
      <w:rFonts w:ascii="Arial" w:eastAsia="Lucida Sans Unicode" w:hAnsi="Arial" w:cs="Arial"/>
      <w:kern w:val="1"/>
      <w:lang w:eastAsia="zh-CN"/>
    </w:rPr>
  </w:style>
  <w:style w:type="paragraph" w:customStyle="1" w:styleId="affd">
    <w:name w:val="Знак Знак Знак Знак Знак Знак"/>
    <w:basedOn w:val="a"/>
    <w:rsid w:val="00C43C8A"/>
    <w:pPr>
      <w:spacing w:before="280" w:after="280"/>
    </w:pPr>
    <w:rPr>
      <w:rFonts w:ascii="Tahoma" w:hAnsi="Tahoma" w:cs="Tahoma"/>
      <w:sz w:val="20"/>
      <w:szCs w:val="20"/>
      <w:lang w:val="en-US" w:eastAsia="zh-CN"/>
    </w:rPr>
  </w:style>
  <w:style w:type="paragraph" w:customStyle="1" w:styleId="Iauiue">
    <w:name w:val="Iau?iue"/>
    <w:rsid w:val="00C43C8A"/>
    <w:pPr>
      <w:widowControl w:val="0"/>
      <w:suppressAutoHyphens/>
      <w:spacing w:after="0" w:line="240" w:lineRule="auto"/>
    </w:pPr>
    <w:rPr>
      <w:rFonts w:ascii="Times New Roman" w:eastAsia="Arial" w:hAnsi="Times New Roman" w:cs="Times New Roman"/>
      <w:sz w:val="20"/>
      <w:szCs w:val="20"/>
      <w:lang w:eastAsia="zh-CN"/>
    </w:rPr>
  </w:style>
  <w:style w:type="paragraph" w:customStyle="1" w:styleId="16">
    <w:name w:val="Текст1"/>
    <w:basedOn w:val="a"/>
    <w:rsid w:val="00C43C8A"/>
    <w:rPr>
      <w:rFonts w:ascii="Courier New" w:hAnsi="Courier New" w:cs="Courier New"/>
      <w:sz w:val="20"/>
      <w:szCs w:val="20"/>
      <w:lang w:eastAsia="zh-CN"/>
    </w:rPr>
  </w:style>
  <w:style w:type="paragraph" w:customStyle="1" w:styleId="nienie">
    <w:name w:val="nienie"/>
    <w:basedOn w:val="Iauiue"/>
    <w:rsid w:val="00C43C8A"/>
    <w:pPr>
      <w:keepLines/>
      <w:tabs>
        <w:tab w:val="num" w:pos="283"/>
      </w:tabs>
      <w:suppressAutoHyphens w:val="0"/>
      <w:ind w:left="709" w:hanging="284"/>
      <w:jc w:val="both"/>
    </w:pPr>
    <w:rPr>
      <w:rFonts w:ascii="Peterburg" w:eastAsia="Times New Roman" w:hAnsi="Peterburg" w:cs="Peterburg"/>
      <w:sz w:val="24"/>
      <w:szCs w:val="24"/>
    </w:rPr>
  </w:style>
  <w:style w:type="paragraph" w:customStyle="1" w:styleId="affe">
    <w:name w:val="Зоны"/>
    <w:basedOn w:val="a"/>
    <w:rsid w:val="00C43C8A"/>
    <w:pPr>
      <w:tabs>
        <w:tab w:val="left" w:pos="567"/>
      </w:tabs>
      <w:snapToGrid w:val="0"/>
      <w:spacing w:before="160" w:after="160"/>
      <w:ind w:left="567"/>
      <w:jc w:val="both"/>
    </w:pPr>
    <w:rPr>
      <w:rFonts w:ascii="Arial" w:hAnsi="Arial" w:cs="Arial"/>
      <w:b/>
      <w:szCs w:val="20"/>
      <w:lang w:eastAsia="zh-CN"/>
    </w:rPr>
  </w:style>
  <w:style w:type="paragraph" w:customStyle="1" w:styleId="afff">
    <w:name w:val="ВидыДеятельности"/>
    <w:basedOn w:val="a"/>
    <w:rsid w:val="00C43C8A"/>
    <w:pPr>
      <w:tabs>
        <w:tab w:val="left" w:pos="851"/>
        <w:tab w:val="num" w:pos="2007"/>
      </w:tabs>
      <w:spacing w:after="80"/>
      <w:ind w:left="1134" w:hanging="567"/>
      <w:jc w:val="both"/>
    </w:pPr>
    <w:rPr>
      <w:rFonts w:ascii="Arial" w:hAnsi="Arial" w:cs="Arial"/>
      <w:sz w:val="22"/>
      <w:szCs w:val="20"/>
      <w:lang w:eastAsia="zh-CN"/>
    </w:rPr>
  </w:style>
  <w:style w:type="paragraph" w:customStyle="1" w:styleId="src">
    <w:name w:val="src"/>
    <w:basedOn w:val="a"/>
    <w:rsid w:val="00C43C8A"/>
    <w:pPr>
      <w:spacing w:after="240"/>
    </w:pPr>
    <w:rPr>
      <w:i/>
      <w:iCs/>
      <w:color w:val="939756"/>
      <w:sz w:val="18"/>
      <w:szCs w:val="18"/>
      <w:lang w:eastAsia="zh-CN"/>
    </w:rPr>
  </w:style>
  <w:style w:type="paragraph" w:customStyle="1" w:styleId="afff0">
    <w:name w:val="Раздел"/>
    <w:basedOn w:val="a"/>
    <w:rsid w:val="00C43C8A"/>
    <w:pPr>
      <w:ind w:left="720"/>
    </w:pPr>
    <w:rPr>
      <w:b/>
      <w:lang w:eastAsia="zh-CN"/>
    </w:rPr>
  </w:style>
  <w:style w:type="paragraph" w:customStyle="1" w:styleId="afff1">
    <w:name w:val="Генплан"/>
    <w:basedOn w:val="a"/>
    <w:rsid w:val="00C43C8A"/>
    <w:pPr>
      <w:tabs>
        <w:tab w:val="left" w:pos="7797"/>
      </w:tabs>
      <w:spacing w:line="360" w:lineRule="auto"/>
      <w:jc w:val="center"/>
    </w:pPr>
    <w:rPr>
      <w:b/>
      <w:sz w:val="32"/>
      <w:szCs w:val="28"/>
      <w:lang w:eastAsia="zh-CN"/>
    </w:rPr>
  </w:style>
  <w:style w:type="paragraph" w:customStyle="1" w:styleId="S1">
    <w:name w:val="S_Обычный в таблице"/>
    <w:basedOn w:val="a"/>
    <w:rsid w:val="00C43C8A"/>
    <w:pPr>
      <w:spacing w:line="360" w:lineRule="auto"/>
      <w:jc w:val="center"/>
    </w:pPr>
    <w:rPr>
      <w:lang w:eastAsia="zh-CN"/>
    </w:rPr>
  </w:style>
  <w:style w:type="paragraph" w:styleId="41">
    <w:name w:val="toc 4"/>
    <w:basedOn w:val="a"/>
    <w:next w:val="a"/>
    <w:rsid w:val="00C43C8A"/>
    <w:pPr>
      <w:ind w:left="851"/>
    </w:pPr>
    <w:rPr>
      <w:lang w:eastAsia="zh-CN"/>
    </w:rPr>
  </w:style>
  <w:style w:type="paragraph" w:customStyle="1" w:styleId="18">
    <w:name w:val="Знак18"/>
    <w:basedOn w:val="a"/>
    <w:rsid w:val="00C43C8A"/>
    <w:pPr>
      <w:spacing w:after="160" w:line="240" w:lineRule="exact"/>
    </w:pPr>
    <w:rPr>
      <w:rFonts w:ascii="Verdana" w:hAnsi="Verdana" w:cs="Verdana"/>
      <w:sz w:val="20"/>
      <w:szCs w:val="20"/>
      <w:lang w:val="en-US" w:eastAsia="zh-CN"/>
    </w:rPr>
  </w:style>
  <w:style w:type="paragraph" w:customStyle="1" w:styleId="211">
    <w:name w:val="Основной текст с отступом 21"/>
    <w:basedOn w:val="a"/>
    <w:rsid w:val="00C43C8A"/>
    <w:pPr>
      <w:spacing w:after="120" w:line="480" w:lineRule="auto"/>
      <w:ind w:left="283"/>
    </w:pPr>
    <w:rPr>
      <w:lang w:eastAsia="zh-CN"/>
    </w:rPr>
  </w:style>
  <w:style w:type="paragraph" w:styleId="afff2">
    <w:name w:val="footnote text"/>
    <w:basedOn w:val="a"/>
    <w:link w:val="17"/>
    <w:rsid w:val="00C43C8A"/>
    <w:rPr>
      <w:sz w:val="20"/>
      <w:szCs w:val="20"/>
      <w:lang w:eastAsia="zh-CN"/>
    </w:rPr>
  </w:style>
  <w:style w:type="character" w:customStyle="1" w:styleId="17">
    <w:name w:val="Текст сноски Знак1"/>
    <w:basedOn w:val="a0"/>
    <w:link w:val="afff2"/>
    <w:rsid w:val="00C43C8A"/>
    <w:rPr>
      <w:rFonts w:ascii="Times New Roman" w:eastAsia="Times New Roman" w:hAnsi="Times New Roman" w:cs="Times New Roman"/>
      <w:sz w:val="20"/>
      <w:szCs w:val="20"/>
      <w:lang w:eastAsia="zh-CN"/>
    </w:rPr>
  </w:style>
  <w:style w:type="paragraph" w:customStyle="1" w:styleId="81">
    <w:name w:val="Стиль8"/>
    <w:basedOn w:val="a"/>
    <w:rsid w:val="00C43C8A"/>
    <w:pPr>
      <w:ind w:firstLine="567"/>
      <w:jc w:val="both"/>
    </w:pPr>
    <w:rPr>
      <w:rFonts w:ascii="Calibri" w:hAnsi="Calibri" w:cs="Calibri"/>
      <w:lang w:eastAsia="zh-CN"/>
    </w:rPr>
  </w:style>
  <w:style w:type="paragraph" w:customStyle="1" w:styleId="0">
    <w:name w:val="Основной текст 0"/>
    <w:basedOn w:val="a"/>
    <w:rsid w:val="00C43C8A"/>
    <w:pPr>
      <w:ind w:firstLine="539"/>
      <w:jc w:val="both"/>
    </w:pPr>
    <w:rPr>
      <w:rFonts w:eastAsia="Calibri"/>
      <w:color w:val="000000"/>
      <w:kern w:val="1"/>
      <w:lang w:eastAsia="zh-CN"/>
    </w:rPr>
  </w:style>
  <w:style w:type="paragraph" w:customStyle="1" w:styleId="afff3">
    <w:name w:val="Содержимое врезки"/>
    <w:basedOn w:val="a4"/>
    <w:rsid w:val="00C43C8A"/>
    <w:pPr>
      <w:widowControl/>
      <w:shd w:val="clear" w:color="auto" w:fill="auto"/>
      <w:tabs>
        <w:tab w:val="clear" w:pos="720"/>
      </w:tabs>
      <w:autoSpaceDE/>
      <w:autoSpaceDN/>
      <w:adjustRightInd/>
      <w:spacing w:after="120"/>
      <w:jc w:val="left"/>
    </w:pPr>
    <w:rPr>
      <w:sz w:val="24"/>
      <w:szCs w:val="24"/>
      <w:lang w:eastAsia="zh-CN"/>
    </w:rPr>
  </w:style>
  <w:style w:type="paragraph" w:customStyle="1" w:styleId="afff4">
    <w:name w:val="Содержимое таблицы"/>
    <w:basedOn w:val="a"/>
    <w:rsid w:val="00C43C8A"/>
    <w:pPr>
      <w:suppressLineNumbers/>
    </w:pPr>
    <w:rPr>
      <w:lang w:eastAsia="zh-CN"/>
    </w:rPr>
  </w:style>
  <w:style w:type="paragraph" w:customStyle="1" w:styleId="afff5">
    <w:name w:val="Заголовок таблицы"/>
    <w:basedOn w:val="afff4"/>
    <w:rsid w:val="00C43C8A"/>
    <w:pPr>
      <w:jc w:val="center"/>
    </w:pPr>
    <w:rPr>
      <w:b/>
      <w:bCs/>
    </w:rPr>
  </w:style>
  <w:style w:type="paragraph" w:styleId="51">
    <w:name w:val="toc 5"/>
    <w:basedOn w:val="15"/>
    <w:rsid w:val="00C43C8A"/>
    <w:pPr>
      <w:tabs>
        <w:tab w:val="right" w:leader="dot" w:pos="8506"/>
      </w:tabs>
      <w:ind w:left="1132"/>
    </w:pPr>
  </w:style>
  <w:style w:type="paragraph" w:styleId="61">
    <w:name w:val="toc 6"/>
    <w:basedOn w:val="15"/>
    <w:rsid w:val="00C43C8A"/>
    <w:pPr>
      <w:tabs>
        <w:tab w:val="right" w:leader="dot" w:pos="8223"/>
      </w:tabs>
      <w:ind w:left="1415"/>
    </w:pPr>
  </w:style>
  <w:style w:type="paragraph" w:styleId="71">
    <w:name w:val="toc 7"/>
    <w:basedOn w:val="15"/>
    <w:rsid w:val="00C43C8A"/>
    <w:pPr>
      <w:tabs>
        <w:tab w:val="right" w:leader="dot" w:pos="7940"/>
      </w:tabs>
      <w:ind w:left="1698"/>
    </w:pPr>
  </w:style>
  <w:style w:type="paragraph" w:styleId="82">
    <w:name w:val="toc 8"/>
    <w:basedOn w:val="15"/>
    <w:rsid w:val="00C43C8A"/>
    <w:pPr>
      <w:tabs>
        <w:tab w:val="right" w:leader="dot" w:pos="7657"/>
      </w:tabs>
      <w:ind w:left="1981"/>
    </w:pPr>
  </w:style>
  <w:style w:type="paragraph" w:styleId="91">
    <w:name w:val="toc 9"/>
    <w:basedOn w:val="15"/>
    <w:rsid w:val="00C43C8A"/>
    <w:pPr>
      <w:tabs>
        <w:tab w:val="right" w:leader="dot" w:pos="7374"/>
      </w:tabs>
      <w:ind w:left="2264"/>
    </w:pPr>
  </w:style>
  <w:style w:type="paragraph" w:customStyle="1" w:styleId="101">
    <w:name w:val="Оглавление 10"/>
    <w:basedOn w:val="15"/>
    <w:rsid w:val="00C43C8A"/>
    <w:pPr>
      <w:tabs>
        <w:tab w:val="right" w:leader="dot" w:pos="7091"/>
      </w:tabs>
      <w:ind w:left="2547"/>
    </w:pPr>
  </w:style>
  <w:style w:type="paragraph" w:customStyle="1" w:styleId="afff6">
    <w:name w:val="Знак Знак Знак Знак Знак Знак Знак"/>
    <w:basedOn w:val="a"/>
    <w:rsid w:val="00C43C8A"/>
    <w:pPr>
      <w:spacing w:after="160" w:line="240" w:lineRule="exact"/>
    </w:pPr>
    <w:rPr>
      <w:rFonts w:ascii="Verdana" w:hAnsi="Verdana" w:cs="Verdana"/>
      <w:sz w:val="20"/>
      <w:szCs w:val="20"/>
      <w:lang w:val="en-US" w:eastAsia="en-US"/>
    </w:rPr>
  </w:style>
  <w:style w:type="paragraph" w:styleId="33">
    <w:name w:val="Body Text Indent 3"/>
    <w:basedOn w:val="a"/>
    <w:link w:val="34"/>
    <w:unhideWhenUsed/>
    <w:rsid w:val="00C43C8A"/>
    <w:pPr>
      <w:spacing w:after="120"/>
      <w:ind w:left="283"/>
    </w:pPr>
    <w:rPr>
      <w:sz w:val="16"/>
      <w:szCs w:val="16"/>
      <w:lang w:eastAsia="zh-CN"/>
    </w:rPr>
  </w:style>
  <w:style w:type="character" w:customStyle="1" w:styleId="34">
    <w:name w:val="Основной текст с отступом 3 Знак"/>
    <w:basedOn w:val="a0"/>
    <w:link w:val="33"/>
    <w:rsid w:val="00C43C8A"/>
    <w:rPr>
      <w:rFonts w:ascii="Times New Roman" w:eastAsia="Times New Roman" w:hAnsi="Times New Roman" w:cs="Times New Roman"/>
      <w:sz w:val="16"/>
      <w:szCs w:val="16"/>
      <w:lang w:eastAsia="zh-CN"/>
    </w:rPr>
  </w:style>
  <w:style w:type="character" w:customStyle="1" w:styleId="19">
    <w:name w:val="Основной текст Знак1"/>
    <w:basedOn w:val="a0"/>
    <w:uiPriority w:val="99"/>
    <w:rsid w:val="00C43C8A"/>
    <w:rPr>
      <w:rFonts w:ascii="Times New Roman" w:hAnsi="Times New Roman" w:cs="Times New Roman"/>
      <w:sz w:val="23"/>
      <w:szCs w:val="23"/>
      <w:u w:val="none"/>
    </w:rPr>
  </w:style>
  <w:style w:type="paragraph" w:customStyle="1" w:styleId="3">
    <w:name w:val="Стиль Заголовок 3 + подчеркивание"/>
    <w:basedOn w:val="30"/>
    <w:rsid w:val="00C43C8A"/>
    <w:pPr>
      <w:keepLines w:val="0"/>
      <w:numPr>
        <w:numId w:val="2"/>
      </w:numPr>
      <w:shd w:val="clear" w:color="auto" w:fill="FFFFFF"/>
      <w:tabs>
        <w:tab w:val="clear" w:pos="360"/>
      </w:tabs>
      <w:spacing w:before="375" w:after="225"/>
      <w:ind w:left="0" w:firstLine="0"/>
      <w:jc w:val="center"/>
      <w:textAlignment w:val="baseline"/>
    </w:pPr>
    <w:rPr>
      <w:rFonts w:ascii="Times New Roman" w:eastAsia="SimSun" w:hAnsi="Times New Roman"/>
      <w:bCs/>
      <w:color w:val="auto"/>
      <w:u w:val="single"/>
      <w:lang w:eastAsia="zh-CN"/>
    </w:rPr>
  </w:style>
  <w:style w:type="character" w:customStyle="1" w:styleId="afff7">
    <w:name w:val="Схема документа Знак"/>
    <w:basedOn w:val="a0"/>
    <w:link w:val="afff8"/>
    <w:semiHidden/>
    <w:rsid w:val="00C43C8A"/>
    <w:rPr>
      <w:rFonts w:ascii="Tahoma" w:eastAsia="Times New Roman" w:hAnsi="Tahoma" w:cs="Tahoma"/>
      <w:sz w:val="20"/>
      <w:szCs w:val="20"/>
      <w:shd w:val="clear" w:color="auto" w:fill="000080"/>
      <w:lang w:eastAsia="zh-CN"/>
    </w:rPr>
  </w:style>
  <w:style w:type="paragraph" w:styleId="afff8">
    <w:name w:val="Document Map"/>
    <w:basedOn w:val="a"/>
    <w:link w:val="afff7"/>
    <w:semiHidden/>
    <w:rsid w:val="00C43C8A"/>
    <w:pPr>
      <w:shd w:val="clear" w:color="auto" w:fill="000080"/>
    </w:pPr>
    <w:rPr>
      <w:rFonts w:ascii="Tahoma" w:hAnsi="Tahoma" w:cs="Tahoma"/>
      <w:sz w:val="20"/>
      <w:szCs w:val="20"/>
      <w:lang w:eastAsia="zh-CN"/>
    </w:rPr>
  </w:style>
  <w:style w:type="character" w:customStyle="1" w:styleId="1a">
    <w:name w:val="Схема документа Знак1"/>
    <w:basedOn w:val="a0"/>
    <w:link w:val="afff8"/>
    <w:uiPriority w:val="99"/>
    <w:semiHidden/>
    <w:rsid w:val="00C43C8A"/>
    <w:rPr>
      <w:rFonts w:ascii="Tahoma" w:eastAsia="Times New Roman" w:hAnsi="Tahoma" w:cs="Tahoma"/>
      <w:sz w:val="16"/>
      <w:szCs w:val="16"/>
      <w:lang w:eastAsia="ru-RU"/>
    </w:rPr>
  </w:style>
  <w:style w:type="paragraph" w:customStyle="1" w:styleId="1b">
    <w:name w:val="Абзац списка1"/>
    <w:basedOn w:val="a"/>
    <w:rsid w:val="00C43C8A"/>
    <w:pPr>
      <w:ind w:left="720"/>
    </w:pPr>
    <w:rPr>
      <w:rFonts w:eastAsia="Calibri"/>
    </w:rPr>
  </w:style>
  <w:style w:type="paragraph" w:customStyle="1" w:styleId="s13">
    <w:name w:val="s_13"/>
    <w:basedOn w:val="a"/>
    <w:rsid w:val="00C43C8A"/>
    <w:pPr>
      <w:ind w:firstLine="720"/>
    </w:pPr>
  </w:style>
  <w:style w:type="paragraph" w:customStyle="1" w:styleId="s10">
    <w:name w:val="s_1"/>
    <w:basedOn w:val="a"/>
    <w:rsid w:val="00C43C8A"/>
    <w:pPr>
      <w:spacing w:before="100" w:beforeAutospacing="1" w:after="100" w:afterAutospacing="1"/>
    </w:pPr>
  </w:style>
  <w:style w:type="paragraph" w:customStyle="1" w:styleId="formattexttopleveltext">
    <w:name w:val="formattext topleveltext"/>
    <w:basedOn w:val="a"/>
    <w:rsid w:val="00C43C8A"/>
    <w:pPr>
      <w:spacing w:before="100" w:beforeAutospacing="1" w:after="100" w:afterAutospacing="1"/>
    </w:pPr>
  </w:style>
  <w:style w:type="character" w:customStyle="1" w:styleId="comment">
    <w:name w:val="comment"/>
    <w:basedOn w:val="a0"/>
    <w:rsid w:val="00C43C8A"/>
  </w:style>
  <w:style w:type="character" w:customStyle="1" w:styleId="blk3">
    <w:name w:val="blk3"/>
    <w:basedOn w:val="a0"/>
    <w:rsid w:val="00C43C8A"/>
    <w:rPr>
      <w:vanish w:val="0"/>
      <w:webHidden w:val="0"/>
      <w:specVanish w:val="0"/>
    </w:rPr>
  </w:style>
  <w:style w:type="character" w:customStyle="1" w:styleId="42">
    <w:name w:val="Основной текст (4)_"/>
    <w:basedOn w:val="a0"/>
    <w:link w:val="43"/>
    <w:locked/>
    <w:rsid w:val="00C43C8A"/>
    <w:rPr>
      <w:i/>
      <w:iCs/>
      <w:sz w:val="23"/>
      <w:szCs w:val="23"/>
      <w:shd w:val="clear" w:color="auto" w:fill="FFFFFF"/>
    </w:rPr>
  </w:style>
  <w:style w:type="paragraph" w:customStyle="1" w:styleId="43">
    <w:name w:val="Основной текст (4)"/>
    <w:basedOn w:val="a"/>
    <w:link w:val="42"/>
    <w:rsid w:val="00C43C8A"/>
    <w:pPr>
      <w:widowControl w:val="0"/>
      <w:shd w:val="clear" w:color="auto" w:fill="FFFFFF"/>
      <w:spacing w:line="274" w:lineRule="exact"/>
      <w:jc w:val="both"/>
    </w:pPr>
    <w:rPr>
      <w:rFonts w:asciiTheme="minorHAnsi" w:eastAsiaTheme="minorHAnsi" w:hAnsiTheme="minorHAnsi" w:cstheme="minorBidi"/>
      <w:i/>
      <w:iCs/>
      <w:sz w:val="23"/>
      <w:szCs w:val="23"/>
      <w:shd w:val="clear" w:color="auto" w:fill="FFFFFF"/>
      <w:lang w:eastAsia="en-US"/>
    </w:rPr>
  </w:style>
  <w:style w:type="character" w:customStyle="1" w:styleId="44">
    <w:name w:val="Основной текст (4) + Не курсив"/>
    <w:basedOn w:val="42"/>
    <w:rsid w:val="00C43C8A"/>
    <w:rPr>
      <w:rFonts w:ascii="Times New Roman" w:hAnsi="Times New Roman" w:cs="Times New Roman"/>
      <w:u w:val="none"/>
    </w:rPr>
  </w:style>
  <w:style w:type="character" w:customStyle="1" w:styleId="26">
    <w:name w:val="Заголовок №2_"/>
    <w:basedOn w:val="a0"/>
    <w:link w:val="212"/>
    <w:locked/>
    <w:rsid w:val="00C43C8A"/>
    <w:rPr>
      <w:b/>
      <w:bCs/>
      <w:sz w:val="23"/>
      <w:szCs w:val="23"/>
      <w:shd w:val="clear" w:color="auto" w:fill="FFFFFF"/>
    </w:rPr>
  </w:style>
  <w:style w:type="paragraph" w:customStyle="1" w:styleId="212">
    <w:name w:val="Заголовок №21"/>
    <w:basedOn w:val="a"/>
    <w:link w:val="26"/>
    <w:rsid w:val="00C43C8A"/>
    <w:pPr>
      <w:widowControl w:val="0"/>
      <w:shd w:val="clear" w:color="auto" w:fill="FFFFFF"/>
      <w:spacing w:line="274" w:lineRule="exact"/>
      <w:ind w:hanging="640"/>
      <w:outlineLvl w:val="1"/>
    </w:pPr>
    <w:rPr>
      <w:rFonts w:asciiTheme="minorHAnsi" w:eastAsiaTheme="minorHAnsi" w:hAnsiTheme="minorHAnsi" w:cstheme="minorBidi"/>
      <w:b/>
      <w:bCs/>
      <w:sz w:val="23"/>
      <w:szCs w:val="23"/>
      <w:shd w:val="clear" w:color="auto" w:fill="FFFFFF"/>
      <w:lang w:eastAsia="en-US"/>
    </w:rPr>
  </w:style>
  <w:style w:type="character" w:customStyle="1" w:styleId="110">
    <w:name w:val="Знак11 Знак"/>
    <w:aliases w:val="Знак11 Знак Знак"/>
    <w:basedOn w:val="a0"/>
    <w:rsid w:val="00C43C8A"/>
    <w:rPr>
      <w:rFonts w:ascii="Courier New" w:hAnsi="Courier New" w:cs="Courier New"/>
      <w:lang w:val="ru-RU" w:eastAsia="ru-RU" w:bidi="ar-SA"/>
    </w:rPr>
  </w:style>
  <w:style w:type="paragraph" w:customStyle="1" w:styleId="1c">
    <w:name w:val="1Е ТАБЛИЦЫ"/>
    <w:basedOn w:val="a"/>
    <w:link w:val="1d"/>
    <w:qFormat/>
    <w:rsid w:val="00C43C8A"/>
    <w:pPr>
      <w:jc w:val="center"/>
    </w:pPr>
    <w:rPr>
      <w:szCs w:val="20"/>
      <w:lang w:eastAsia="en-US"/>
    </w:rPr>
  </w:style>
  <w:style w:type="character" w:customStyle="1" w:styleId="1d">
    <w:name w:val="1Е ТАБЛИЦЫ Знак"/>
    <w:link w:val="1c"/>
    <w:rsid w:val="00C43C8A"/>
    <w:rPr>
      <w:rFonts w:ascii="Times New Roman" w:eastAsia="Times New Roman" w:hAnsi="Times New Roman" w:cs="Times New Roman"/>
      <w:sz w:val="24"/>
      <w:szCs w:val="20"/>
    </w:rPr>
  </w:style>
  <w:style w:type="character" w:styleId="afff9">
    <w:name w:val="FollowedHyperlink"/>
    <w:basedOn w:val="a0"/>
    <w:uiPriority w:val="99"/>
    <w:rsid w:val="00C43C8A"/>
    <w:rPr>
      <w:color w:val="800080"/>
      <w:u w:val="single"/>
    </w:rPr>
  </w:style>
  <w:style w:type="character" w:customStyle="1" w:styleId="PlainTextChar1">
    <w:name w:val="Plain Text Char1"/>
    <w:aliases w:val="Знак11 Char1"/>
    <w:basedOn w:val="a0"/>
    <w:locked/>
    <w:rsid w:val="00C43C8A"/>
    <w:rPr>
      <w:rFonts w:ascii="Courier New" w:hAnsi="Courier New" w:cs="Courier New"/>
    </w:rPr>
  </w:style>
  <w:style w:type="paragraph" w:styleId="27">
    <w:name w:val="List 2"/>
    <w:basedOn w:val="a"/>
    <w:rsid w:val="00C43C8A"/>
    <w:pPr>
      <w:ind w:left="566" w:hanging="283"/>
    </w:pPr>
    <w:rPr>
      <w:lang w:eastAsia="zh-CN"/>
    </w:rPr>
  </w:style>
  <w:style w:type="paragraph" w:styleId="35">
    <w:name w:val="List 3"/>
    <w:basedOn w:val="a"/>
    <w:rsid w:val="00C43C8A"/>
    <w:pPr>
      <w:ind w:left="849" w:hanging="283"/>
    </w:pPr>
    <w:rPr>
      <w:lang w:eastAsia="zh-CN"/>
    </w:rPr>
  </w:style>
  <w:style w:type="paragraph" w:styleId="28">
    <w:name w:val="List Continue 2"/>
    <w:basedOn w:val="a"/>
    <w:rsid w:val="00C43C8A"/>
    <w:pPr>
      <w:spacing w:after="120"/>
      <w:ind w:left="566"/>
    </w:pPr>
    <w:rPr>
      <w:lang w:eastAsia="zh-CN"/>
    </w:rPr>
  </w:style>
  <w:style w:type="paragraph" w:styleId="afffa">
    <w:name w:val="Subtitle"/>
    <w:basedOn w:val="a"/>
    <w:link w:val="afffb"/>
    <w:qFormat/>
    <w:rsid w:val="00C43C8A"/>
    <w:pPr>
      <w:spacing w:after="60"/>
      <w:jc w:val="center"/>
      <w:outlineLvl w:val="1"/>
    </w:pPr>
    <w:rPr>
      <w:rFonts w:ascii="Arial" w:hAnsi="Arial" w:cs="Arial"/>
      <w:lang w:eastAsia="zh-CN"/>
    </w:rPr>
  </w:style>
  <w:style w:type="character" w:customStyle="1" w:styleId="afffb">
    <w:name w:val="Подзаголовок Знак"/>
    <w:basedOn w:val="a0"/>
    <w:link w:val="afffa"/>
    <w:rsid w:val="00C43C8A"/>
    <w:rPr>
      <w:rFonts w:ascii="Arial" w:eastAsia="Times New Roman" w:hAnsi="Arial" w:cs="Arial"/>
      <w:sz w:val="24"/>
      <w:szCs w:val="24"/>
      <w:lang w:eastAsia="zh-CN"/>
    </w:rPr>
  </w:style>
  <w:style w:type="paragraph" w:styleId="afffc">
    <w:name w:val="Body Text First Indent"/>
    <w:basedOn w:val="a4"/>
    <w:link w:val="afffd"/>
    <w:rsid w:val="00C43C8A"/>
    <w:pPr>
      <w:widowControl/>
      <w:shd w:val="clear" w:color="auto" w:fill="auto"/>
      <w:tabs>
        <w:tab w:val="clear" w:pos="720"/>
      </w:tabs>
      <w:autoSpaceDE/>
      <w:autoSpaceDN/>
      <w:adjustRightInd/>
      <w:spacing w:after="120"/>
      <w:ind w:firstLine="210"/>
      <w:jc w:val="left"/>
    </w:pPr>
    <w:rPr>
      <w:sz w:val="24"/>
      <w:szCs w:val="24"/>
      <w:lang w:eastAsia="zh-CN"/>
    </w:rPr>
  </w:style>
  <w:style w:type="character" w:customStyle="1" w:styleId="afffd">
    <w:name w:val="Красная строка Знак"/>
    <w:basedOn w:val="a5"/>
    <w:link w:val="afffc"/>
    <w:rsid w:val="00C43C8A"/>
    <w:rPr>
      <w:sz w:val="24"/>
      <w:szCs w:val="24"/>
      <w:lang w:eastAsia="zh-CN"/>
    </w:rPr>
  </w:style>
  <w:style w:type="paragraph" w:styleId="29">
    <w:name w:val="Body Text First Indent 2"/>
    <w:basedOn w:val="af9"/>
    <w:link w:val="2a"/>
    <w:rsid w:val="00C43C8A"/>
    <w:pPr>
      <w:ind w:firstLine="210"/>
    </w:pPr>
  </w:style>
  <w:style w:type="character" w:customStyle="1" w:styleId="2a">
    <w:name w:val="Красная строка 2 Знак"/>
    <w:basedOn w:val="afa"/>
    <w:link w:val="29"/>
    <w:rsid w:val="00C43C8A"/>
  </w:style>
  <w:style w:type="character" w:customStyle="1" w:styleId="blk">
    <w:name w:val="blk"/>
    <w:basedOn w:val="a0"/>
    <w:rsid w:val="00C43C8A"/>
  </w:style>
  <w:style w:type="character" w:customStyle="1" w:styleId="hl">
    <w:name w:val="hl"/>
    <w:basedOn w:val="a0"/>
    <w:rsid w:val="00C43C8A"/>
  </w:style>
  <w:style w:type="character" w:styleId="afffe">
    <w:name w:val="Emphasis"/>
    <w:basedOn w:val="a0"/>
    <w:qFormat/>
    <w:rsid w:val="00C43C8A"/>
    <w:rPr>
      <w:i/>
      <w:iCs/>
    </w:rPr>
  </w:style>
  <w:style w:type="paragraph" w:customStyle="1" w:styleId="affff">
    <w:name w:val="работа"/>
    <w:basedOn w:val="a"/>
    <w:link w:val="affff0"/>
    <w:qFormat/>
    <w:rsid w:val="00C43C8A"/>
    <w:pPr>
      <w:ind w:firstLine="709"/>
      <w:jc w:val="both"/>
    </w:pPr>
    <w:rPr>
      <w:rFonts w:eastAsia="Calibri"/>
      <w:lang w:eastAsia="en-US"/>
    </w:rPr>
  </w:style>
  <w:style w:type="character" w:customStyle="1" w:styleId="affff0">
    <w:name w:val="работа Знак"/>
    <w:link w:val="affff"/>
    <w:rsid w:val="00C43C8A"/>
    <w:rPr>
      <w:rFonts w:ascii="Times New Roman" w:eastAsia="Calibri" w:hAnsi="Times New Roman" w:cs="Times New Roman"/>
      <w:sz w:val="24"/>
      <w:szCs w:val="24"/>
    </w:rPr>
  </w:style>
  <w:style w:type="character" w:customStyle="1" w:styleId="112">
    <w:name w:val="Знак11 Знак2"/>
    <w:aliases w:val=" Знак11 Знак Знак2"/>
    <w:locked/>
    <w:rsid w:val="00C43C8A"/>
    <w:rPr>
      <w:rFonts w:ascii="Courier New" w:hAnsi="Courier New" w:cs="Courier New"/>
      <w:sz w:val="24"/>
      <w:szCs w:val="24"/>
      <w:lang w:val="ru-RU" w:eastAsia="ru-RU" w:bidi="ar-SA"/>
    </w:rPr>
  </w:style>
  <w:style w:type="paragraph" w:customStyle="1" w:styleId="Main">
    <w:name w:val="Main"/>
    <w:basedOn w:val="a"/>
    <w:link w:val="Main0"/>
    <w:qFormat/>
    <w:rsid w:val="00C43C8A"/>
    <w:pPr>
      <w:ind w:firstLine="709"/>
      <w:jc w:val="both"/>
    </w:pPr>
    <w:rPr>
      <w:rFonts w:eastAsia="Calibri"/>
      <w:sz w:val="28"/>
      <w:szCs w:val="28"/>
    </w:rPr>
  </w:style>
  <w:style w:type="character" w:customStyle="1" w:styleId="Main0">
    <w:name w:val="Main Знак"/>
    <w:link w:val="Main"/>
    <w:rsid w:val="00C43C8A"/>
    <w:rPr>
      <w:rFonts w:ascii="Times New Roman" w:eastAsia="Calibri" w:hAnsi="Times New Roman" w:cs="Times New Roman"/>
      <w:sz w:val="28"/>
      <w:szCs w:val="28"/>
      <w:lang w:eastAsia="ru-RU"/>
    </w:rPr>
  </w:style>
  <w:style w:type="paragraph" w:customStyle="1" w:styleId="affff1">
    <w:name w:val="Статьи"/>
    <w:basedOn w:val="a"/>
    <w:link w:val="affff2"/>
    <w:qFormat/>
    <w:rsid w:val="00C43C8A"/>
    <w:pPr>
      <w:keepNext/>
      <w:shd w:val="clear" w:color="auto" w:fill="FFFFFF"/>
      <w:tabs>
        <w:tab w:val="left" w:pos="8334"/>
      </w:tabs>
      <w:suppressAutoHyphens/>
      <w:ind w:left="1814" w:hanging="1247"/>
    </w:pPr>
    <w:rPr>
      <w:rFonts w:eastAsia="Calibri"/>
      <w:b/>
      <w:bCs/>
      <w:sz w:val="28"/>
      <w:szCs w:val="28"/>
    </w:rPr>
  </w:style>
  <w:style w:type="character" w:customStyle="1" w:styleId="affff2">
    <w:name w:val="Статьи Знак"/>
    <w:link w:val="affff1"/>
    <w:rsid w:val="00C43C8A"/>
    <w:rPr>
      <w:rFonts w:ascii="Times New Roman" w:eastAsia="Calibri" w:hAnsi="Times New Roman" w:cs="Times New Roman"/>
      <w:b/>
      <w:bCs/>
      <w:sz w:val="28"/>
      <w:szCs w:val="28"/>
      <w:shd w:val="clear" w:color="auto" w:fill="FFFFFF"/>
      <w:lang w:eastAsia="ru-RU"/>
    </w:rPr>
  </w:style>
  <w:style w:type="character" w:customStyle="1" w:styleId="affff3">
    <w:name w:val="Основной текст + Полужирный"/>
    <w:rsid w:val="00C43C8A"/>
    <w:rPr>
      <w:rFonts w:ascii="Times New Roman" w:hAnsi="Times New Roman" w:cs="Times New Roman"/>
      <w:b/>
      <w:bCs/>
      <w:sz w:val="23"/>
      <w:szCs w:val="23"/>
      <w:u w:val="none"/>
    </w:rPr>
  </w:style>
  <w:style w:type="character" w:customStyle="1" w:styleId="52">
    <w:name w:val="Основной текст (5)_"/>
    <w:link w:val="510"/>
    <w:locked/>
    <w:rsid w:val="00C43C8A"/>
    <w:rPr>
      <w:b/>
      <w:bCs/>
      <w:i/>
      <w:iCs/>
      <w:sz w:val="23"/>
      <w:szCs w:val="23"/>
      <w:shd w:val="clear" w:color="auto" w:fill="FFFFFF"/>
    </w:rPr>
  </w:style>
  <w:style w:type="paragraph" w:customStyle="1" w:styleId="510">
    <w:name w:val="Основной текст (5)1"/>
    <w:basedOn w:val="a"/>
    <w:link w:val="52"/>
    <w:rsid w:val="00C43C8A"/>
    <w:pPr>
      <w:widowControl w:val="0"/>
      <w:shd w:val="clear" w:color="auto" w:fill="FFFFFF"/>
      <w:spacing w:line="278" w:lineRule="exact"/>
      <w:jc w:val="both"/>
    </w:pPr>
    <w:rPr>
      <w:rFonts w:asciiTheme="minorHAnsi" w:eastAsiaTheme="minorHAnsi" w:hAnsiTheme="minorHAnsi" w:cstheme="minorBidi"/>
      <w:b/>
      <w:bCs/>
      <w:i/>
      <w:iCs/>
      <w:sz w:val="23"/>
      <w:szCs w:val="23"/>
      <w:shd w:val="clear" w:color="auto" w:fill="FFFFFF"/>
      <w:lang w:eastAsia="en-US"/>
    </w:rPr>
  </w:style>
  <w:style w:type="character" w:customStyle="1" w:styleId="53">
    <w:name w:val="Основной текст (5)"/>
    <w:rsid w:val="00C43C8A"/>
    <w:rPr>
      <w:b/>
      <w:bCs/>
      <w:i/>
      <w:iCs/>
      <w:sz w:val="23"/>
      <w:szCs w:val="23"/>
      <w:u w:val="single"/>
      <w:shd w:val="clear" w:color="auto" w:fill="FFFFFF"/>
      <w:lang w:bidi="ar-SA"/>
    </w:rPr>
  </w:style>
  <w:style w:type="character" w:customStyle="1" w:styleId="2b">
    <w:name w:val="Заголовок №2"/>
    <w:rsid w:val="00C43C8A"/>
    <w:rPr>
      <w:b/>
      <w:bCs/>
      <w:sz w:val="23"/>
      <w:szCs w:val="23"/>
      <w:u w:val="single"/>
      <w:shd w:val="clear" w:color="auto" w:fill="FFFFFF"/>
      <w:lang w:bidi="ar-SA"/>
    </w:rPr>
  </w:style>
  <w:style w:type="character" w:customStyle="1" w:styleId="1e">
    <w:name w:val="Основной текст + Полужирный1"/>
    <w:rsid w:val="00C43C8A"/>
    <w:rPr>
      <w:rFonts w:ascii="Times New Roman" w:hAnsi="Times New Roman" w:cs="Times New Roman"/>
      <w:b/>
      <w:bCs/>
      <w:sz w:val="23"/>
      <w:szCs w:val="23"/>
      <w:u w:val="none"/>
    </w:rPr>
  </w:style>
  <w:style w:type="paragraph" w:customStyle="1" w:styleId="affff4">
    <w:name w:val="Мясо Знак"/>
    <w:basedOn w:val="a"/>
    <w:rsid w:val="00C43C8A"/>
    <w:pPr>
      <w:suppressAutoHyphens/>
      <w:ind w:firstLine="709"/>
      <w:jc w:val="both"/>
    </w:pPr>
    <w:rPr>
      <w:rFonts w:eastAsia="MS Mincho"/>
      <w:sz w:val="28"/>
      <w:szCs w:val="28"/>
      <w:lang w:eastAsia="ar-SA"/>
    </w:rPr>
  </w:style>
  <w:style w:type="paragraph" w:customStyle="1" w:styleId="affff5">
    <w:name w:val="Нормальный (таблица)"/>
    <w:basedOn w:val="a"/>
    <w:next w:val="a"/>
    <w:rsid w:val="00C43C8A"/>
    <w:pPr>
      <w:widowControl w:val="0"/>
      <w:autoSpaceDE w:val="0"/>
      <w:autoSpaceDN w:val="0"/>
      <w:adjustRightInd w:val="0"/>
      <w:jc w:val="both"/>
    </w:pPr>
  </w:style>
  <w:style w:type="paragraph" w:customStyle="1" w:styleId="62">
    <w:name w:val="Знак6 Знак Знак Знак"/>
    <w:basedOn w:val="a"/>
    <w:rsid w:val="00C43C8A"/>
    <w:pPr>
      <w:spacing w:before="100" w:beforeAutospacing="1" w:after="100" w:afterAutospacing="1"/>
    </w:pPr>
    <w:rPr>
      <w:rFonts w:ascii="Tahoma" w:hAnsi="Tahoma"/>
      <w:sz w:val="20"/>
      <w:szCs w:val="20"/>
      <w:lang w:val="en-US" w:eastAsia="en-US"/>
    </w:rPr>
  </w:style>
  <w:style w:type="character" w:customStyle="1" w:styleId="111">
    <w:name w:val="Знак11 Знак Знак1"/>
    <w:locked/>
    <w:rsid w:val="00C43C8A"/>
    <w:rPr>
      <w:rFonts w:ascii="Courier New" w:eastAsia="Calibri" w:hAnsi="Courier New" w:cs="Courier New"/>
      <w:sz w:val="24"/>
      <w:szCs w:val="24"/>
      <w:lang w:val="ru-RU" w:eastAsia="ru-RU" w:bidi="ar-SA"/>
    </w:rPr>
  </w:style>
  <w:style w:type="paragraph" w:customStyle="1" w:styleId="affff6">
    <w:name w:val="Центрированный (таблица)"/>
    <w:basedOn w:val="affff5"/>
    <w:next w:val="a"/>
    <w:rsid w:val="00C43C8A"/>
    <w:pPr>
      <w:jc w:val="center"/>
    </w:pPr>
  </w:style>
  <w:style w:type="paragraph" w:customStyle="1" w:styleId="s16">
    <w:name w:val="s_16"/>
    <w:basedOn w:val="a"/>
    <w:rsid w:val="00C43C8A"/>
    <w:pPr>
      <w:spacing w:before="100" w:beforeAutospacing="1" w:after="100" w:afterAutospacing="1"/>
    </w:pPr>
  </w:style>
  <w:style w:type="paragraph" w:customStyle="1" w:styleId="s9">
    <w:name w:val="s_9"/>
    <w:basedOn w:val="a"/>
    <w:rsid w:val="00C43C8A"/>
    <w:pPr>
      <w:spacing w:before="100" w:beforeAutospacing="1" w:after="100" w:afterAutospacing="1"/>
    </w:pPr>
  </w:style>
  <w:style w:type="paragraph" w:customStyle="1" w:styleId="s3">
    <w:name w:val="s_3"/>
    <w:basedOn w:val="a"/>
    <w:rsid w:val="00C43C8A"/>
    <w:pPr>
      <w:spacing w:before="100" w:beforeAutospacing="1" w:after="100" w:afterAutospacing="1"/>
    </w:pPr>
  </w:style>
  <w:style w:type="paragraph" w:customStyle="1" w:styleId="s91">
    <w:name w:val="s_91"/>
    <w:basedOn w:val="a"/>
    <w:rsid w:val="00C43C8A"/>
    <w:pPr>
      <w:spacing w:before="100" w:beforeAutospacing="1" w:after="100" w:afterAutospacing="1"/>
    </w:pPr>
  </w:style>
  <w:style w:type="paragraph" w:customStyle="1" w:styleId="TableParagraph">
    <w:name w:val="Table Paragraph"/>
    <w:basedOn w:val="a"/>
    <w:uiPriority w:val="1"/>
    <w:qFormat/>
    <w:rsid w:val="00C43C8A"/>
    <w:pPr>
      <w:widowControl w:val="0"/>
      <w:autoSpaceDE w:val="0"/>
      <w:autoSpaceDN w:val="0"/>
      <w:ind w:left="107"/>
    </w:pPr>
    <w:rPr>
      <w:sz w:val="22"/>
      <w:szCs w:val="22"/>
      <w:lang w:eastAsia="en-US"/>
    </w:rPr>
  </w:style>
  <w:style w:type="table" w:customStyle="1" w:styleId="TableNormal1">
    <w:name w:val="Table Normal1"/>
    <w:uiPriority w:val="2"/>
    <w:semiHidden/>
    <w:unhideWhenUsed/>
    <w:qFormat/>
    <w:rsid w:val="00C4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2c">
    <w:name w:val="Body Text 2"/>
    <w:basedOn w:val="a"/>
    <w:link w:val="2d"/>
    <w:uiPriority w:val="99"/>
    <w:semiHidden/>
    <w:unhideWhenUsed/>
    <w:rsid w:val="00C43C8A"/>
    <w:pPr>
      <w:spacing w:after="120" w:line="480" w:lineRule="auto"/>
    </w:pPr>
  </w:style>
  <w:style w:type="character" w:customStyle="1" w:styleId="2d">
    <w:name w:val="Основной текст 2 Знак"/>
    <w:basedOn w:val="a0"/>
    <w:link w:val="2c"/>
    <w:uiPriority w:val="99"/>
    <w:semiHidden/>
    <w:rsid w:val="00C43C8A"/>
    <w:rPr>
      <w:rFonts w:ascii="Times New Roman" w:eastAsia="Times New Roman" w:hAnsi="Times New Roman" w:cs="Times New Roman"/>
      <w:sz w:val="24"/>
      <w:szCs w:val="24"/>
      <w:lang w:eastAsia="ru-RU"/>
    </w:rPr>
  </w:style>
  <w:style w:type="paragraph" w:customStyle="1" w:styleId="1f">
    <w:name w:val="Знак1"/>
    <w:basedOn w:val="a"/>
    <w:rsid w:val="00C43C8A"/>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C43C8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7">
    <w:name w:val="Знак Знак"/>
    <w:basedOn w:val="a"/>
    <w:rsid w:val="00C43C8A"/>
    <w:pPr>
      <w:spacing w:after="160" w:line="240" w:lineRule="exact"/>
      <w:ind w:firstLine="567"/>
      <w:jc w:val="both"/>
    </w:pPr>
    <w:rPr>
      <w:rFonts w:ascii="Verdana" w:hAnsi="Verdana"/>
      <w:sz w:val="28"/>
      <w:lang w:val="en-US" w:eastAsia="en-US"/>
    </w:rPr>
  </w:style>
  <w:style w:type="character" w:customStyle="1" w:styleId="affff8">
    <w:name w:val="Сравнение редакций. Добавленный фрагмент"/>
    <w:uiPriority w:val="99"/>
    <w:rsid w:val="00C43C8A"/>
    <w:rPr>
      <w:color w:val="000000"/>
      <w:shd w:val="clear" w:color="auto" w:fill="C1D7F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hyperlink" Target="consultantplus://offline/ref%3DE69824A1C5529D40FF2561BDEF45C1603E66610E788469F9B1AC9BC407773A4B579C993804941343EDA53FACC953B2DA6F2305BD2E4F9DDC6CW5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hyperlink" Target="consultantplus://offline/ref%3DE69824A1C5529D40FF2561BDEF45C1603C63620A7E8069F9B1AC9BC407773A4B459CC134059C0D42ECB069FD8F60W6D" TargetMode="External"/><Relationship Id="rId2" Type="http://schemas.openxmlformats.org/officeDocument/2006/relationships/styles" Target="styles.xml"/><Relationship Id="rId16" Type="http://schemas.openxmlformats.org/officeDocument/2006/relationships/hyperlink" Target="consultantplus://offline/ref=3BD0C4C4E1CF44EE219771EF062EF2C1BABB6C1E94DA0445DE287311EF1A438311A5E392D9E84C491E2B0ECFD4D79747o2J7J" TargetMode="External"/><Relationship Id="rId20" Type="http://schemas.openxmlformats.org/officeDocument/2006/relationships/hyperlink" Target="consultantplus://offline/ref%3DE69824A1C5529D40FF2561BDEF45C1603C626B0A758F69F9B1AC9BC407773A4B459CC134059C0D42ECB069FD8F60W6D" TargetMode="Externa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eader" Target="header3.xml"/><Relationship Id="rId5" Type="http://schemas.openxmlformats.org/officeDocument/2006/relationships/image" Target="media/image1.jpeg"/><Relationship Id="rId15" Type="http://schemas.openxmlformats.org/officeDocument/2006/relationships/hyperlink" Target="consultantplus://offline/ref=3BD0C4C4E1CF44EE21976FE21042A5CDBFB0321B9FDA0F118B77284CB81349D444EAE2CE9CB95F481B2B0CCECBoDJCJ" TargetMode="External"/><Relationship Id="rId10" Type="http://schemas.openxmlformats.org/officeDocument/2006/relationships/footer" Target="footer3.xml"/><Relationship Id="rId19" Type="http://schemas.openxmlformats.org/officeDocument/2006/relationships/hyperlink" Target="consultantplus://offline/ref%3DE69824A1C5529D40FF2561BDEF45C1603E616B0B7D8169F9B1AC9BC407773A4B579C993804941343EDA53FACC953B2DA6F2305BD2E4F9DDC6CW5D"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consultantplus://offline/ref=3BD0C4C4E1CF44EE21976FE21042A5CDBFB0331396DB0F118B77284CB81349D444EAE2CE9CB95F481B2B0CCECBoDJC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39</Pages>
  <Words>16133</Words>
  <Characters>91959</Characters>
  <Application>Microsoft Office Word</Application>
  <DocSecurity>0</DocSecurity>
  <Lines>766</Lines>
  <Paragraphs>215</Paragraphs>
  <ScaleCrop>false</ScaleCrop>
  <Company>Microsoft</Company>
  <LinksUpToDate>false</LinksUpToDate>
  <CharactersWithSpaces>107877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2</cp:revision>
  <cp:lastPrinted>2025-03-04T08:13:00Z</cp:lastPrinted>
  <dcterms:created xsi:type="dcterms:W3CDTF">2025-03-04T08:11:00Z</dcterms:created>
  <dcterms:modified xsi:type="dcterms:W3CDTF">2025-03-04T08:14:00Z</dcterms:modified>
</cp:coreProperties>
</file>