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083181">
        <w:tc>
          <w:tcPr>
            <w:tcW w:w="522" w:type="dxa"/>
            <w:vAlign w:val="bottom"/>
          </w:tcPr>
          <w:p w:rsidR="00D96744" w:rsidRPr="00D96744" w:rsidRDefault="00083181" w:rsidP="00FF7883">
            <w:pPr>
              <w:ind w:right="-113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23</w:t>
            </w:r>
          </w:p>
        </w:tc>
        <w:tc>
          <w:tcPr>
            <w:tcW w:w="2563" w:type="dxa"/>
            <w:vAlign w:val="bottom"/>
          </w:tcPr>
          <w:p w:rsidR="00D96744" w:rsidRPr="00D96744" w:rsidRDefault="00EB6004" w:rsidP="00EB600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сентября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083181" w:rsidP="00FF7883">
            <w:pPr>
              <w:ind w:left="-11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27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B9099B">
        <w:rPr>
          <w:rFonts w:ascii="Times New Roman" w:hAnsi="Times New Roman" w:cs="Times New Roman"/>
          <w:sz w:val="28"/>
          <w:szCs w:val="28"/>
        </w:rPr>
        <w:t>30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О принятии Положения </w:t>
      </w:r>
      <w:r w:rsidR="00B3083D" w:rsidRPr="00B3083D">
        <w:rPr>
          <w:rFonts w:ascii="Times New Roman" w:hAnsi="Times New Roman" w:cs="Times New Roman"/>
          <w:sz w:val="28"/>
        </w:rPr>
        <w:t>о муниципальном земельном контроле на территории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6597E" w:rsidRDefault="00EB6004" w:rsidP="00D03311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339A9">
        <w:rPr>
          <w:rFonts w:ascii="Times New Roman" w:hAnsi="Times New Roman"/>
          <w:sz w:val="28"/>
          <w:szCs w:val="28"/>
        </w:rPr>
        <w:t xml:space="preserve">уководствуясь </w:t>
      </w:r>
      <w:r w:rsidR="002E7947" w:rsidRPr="00ED2D3C">
        <w:rPr>
          <w:rFonts w:ascii="Times New Roman" w:hAnsi="Times New Roman"/>
          <w:sz w:val="28"/>
          <w:szCs w:val="28"/>
        </w:rPr>
        <w:t>Федеральным</w:t>
      </w:r>
      <w:r w:rsidR="00F80E4F">
        <w:rPr>
          <w:rFonts w:ascii="Times New Roman" w:hAnsi="Times New Roman"/>
          <w:sz w:val="28"/>
          <w:szCs w:val="28"/>
        </w:rPr>
        <w:t xml:space="preserve"> </w:t>
      </w:r>
      <w:r w:rsidR="002E7947" w:rsidRPr="00ED2D3C">
        <w:rPr>
          <w:rFonts w:ascii="Times New Roman" w:hAnsi="Times New Roman"/>
          <w:sz w:val="28"/>
          <w:szCs w:val="28"/>
        </w:rPr>
        <w:t>закон</w:t>
      </w:r>
      <w:r w:rsidR="00F80E4F">
        <w:rPr>
          <w:rFonts w:ascii="Times New Roman" w:hAnsi="Times New Roman"/>
          <w:sz w:val="28"/>
          <w:szCs w:val="28"/>
        </w:rPr>
        <w:t xml:space="preserve">ом </w:t>
      </w:r>
      <w:r w:rsidR="002E7947"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2E7947" w:rsidRPr="00EF702B">
        <w:rPr>
          <w:rFonts w:ascii="Times New Roman" w:hAnsi="Times New Roman"/>
          <w:sz w:val="28"/>
          <w:szCs w:val="28"/>
        </w:rPr>
        <w:t>,</w:t>
      </w:r>
      <w:r w:rsidR="002E7947"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="002E7947"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80E4F" w:rsidRPr="00D03311" w:rsidRDefault="00F80E4F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EB6004" w:rsidP="00EB6004">
      <w:pPr>
        <w:pStyle w:val="20"/>
        <w:shd w:val="clear" w:color="auto" w:fill="auto"/>
        <w:tabs>
          <w:tab w:val="left" w:pos="709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ab/>
      </w:r>
      <w:proofErr w:type="gramStart"/>
      <w:r w:rsidR="00B42EF7"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 w:rsidR="00B42EF7">
        <w:rPr>
          <w:rFonts w:eastAsia="Calibri"/>
          <w:sz w:val="28"/>
          <w:szCs w:val="28"/>
          <w:lang w:eastAsia="en-US"/>
        </w:rPr>
        <w:t>в</w:t>
      </w:r>
      <w:r w:rsidR="00B42EF7" w:rsidRPr="00B42EF7">
        <w:rPr>
          <w:rFonts w:eastAsia="Calibri"/>
          <w:sz w:val="28"/>
          <w:szCs w:val="28"/>
          <w:lang w:eastAsia="en-US"/>
        </w:rPr>
        <w:t xml:space="preserve"> </w:t>
      </w:r>
      <w:r w:rsidR="00B42EF7"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28.09.2021 </w:t>
      </w:r>
      <w:r w:rsidR="002E7947" w:rsidRPr="003D4239">
        <w:rPr>
          <w:sz w:val="28"/>
          <w:szCs w:val="28"/>
        </w:rPr>
        <w:t xml:space="preserve">№ </w:t>
      </w:r>
      <w:r w:rsidR="002E7947">
        <w:rPr>
          <w:sz w:val="28"/>
          <w:szCs w:val="28"/>
        </w:rPr>
        <w:t xml:space="preserve">30 </w:t>
      </w:r>
      <w:r w:rsidR="002E7947" w:rsidRPr="00B3083D">
        <w:rPr>
          <w:sz w:val="28"/>
          <w:szCs w:val="28"/>
        </w:rPr>
        <w:t xml:space="preserve">«О принятии Положения </w:t>
      </w:r>
      <w:r w:rsidR="002E7947" w:rsidRPr="00B3083D">
        <w:rPr>
          <w:sz w:val="28"/>
        </w:rPr>
        <w:t>о муниципальном земельном контроле на территории</w:t>
      </w:r>
      <w:r w:rsidR="002E7947" w:rsidRPr="00B3083D">
        <w:rPr>
          <w:sz w:val="28"/>
          <w:szCs w:val="28"/>
        </w:rPr>
        <w:t xml:space="preserve"> муниципального образования Курьинский район Алтайского края</w:t>
      </w:r>
      <w:r w:rsidR="002E7947" w:rsidRPr="00B3083D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, изложив Приложение 2 к </w:t>
      </w:r>
      <w:r w:rsidRPr="00B3083D">
        <w:rPr>
          <w:sz w:val="28"/>
          <w:szCs w:val="28"/>
        </w:rPr>
        <w:t>Положени</w:t>
      </w:r>
      <w:r w:rsidR="00B813CB">
        <w:rPr>
          <w:sz w:val="28"/>
          <w:szCs w:val="28"/>
        </w:rPr>
        <w:t>ю</w:t>
      </w:r>
      <w:r w:rsidRPr="00B3083D">
        <w:rPr>
          <w:sz w:val="28"/>
          <w:szCs w:val="28"/>
        </w:rPr>
        <w:t xml:space="preserve"> </w:t>
      </w:r>
      <w:r w:rsidRPr="00B3083D">
        <w:rPr>
          <w:sz w:val="28"/>
        </w:rPr>
        <w:t>о муниципальном земельном контроле на территории</w:t>
      </w:r>
      <w:r w:rsidRPr="00B3083D">
        <w:rPr>
          <w:sz w:val="28"/>
          <w:szCs w:val="28"/>
        </w:rPr>
        <w:t xml:space="preserve"> муниципального образования Курьинский район Алтайского края</w:t>
      </w:r>
      <w:r>
        <w:rPr>
          <w:sz w:val="28"/>
          <w:szCs w:val="28"/>
        </w:rPr>
        <w:t xml:space="preserve"> в редакции согласно приложению к настоящему решению</w:t>
      </w:r>
      <w:r w:rsidR="00EA3381">
        <w:rPr>
          <w:sz w:val="28"/>
          <w:szCs w:val="28"/>
        </w:rPr>
        <w:t>.</w:t>
      </w:r>
      <w:proofErr w:type="gramEnd"/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8339A9" w:rsidRDefault="008339A9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E7FA7"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proofErr w:type="gramStart"/>
      <w:r w:rsidR="00CF3061" w:rsidRPr="00FE7FA7">
        <w:rPr>
          <w:rFonts w:ascii="Times New Roman" w:hAnsi="Times New Roman" w:cs="Times New Roman"/>
          <w:sz w:val="28"/>
          <w:szCs w:val="28"/>
        </w:rPr>
        <w:t>районного</w:t>
      </w:r>
      <w:proofErr w:type="gramEnd"/>
      <w:r w:rsidR="00CF3061" w:rsidRPr="00FE7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339A9">
        <w:rPr>
          <w:rFonts w:ascii="Times New Roman" w:hAnsi="Times New Roman" w:cs="Times New Roman"/>
          <w:sz w:val="28"/>
          <w:szCs w:val="28"/>
        </w:rPr>
        <w:t xml:space="preserve">                  Т.А. Морозова</w:t>
      </w:r>
    </w:p>
    <w:p w:rsidR="00EB6004" w:rsidRDefault="00EB6004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EB6004" w:rsidRDefault="00EB6004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EB6004" w:rsidRDefault="00EB6004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Башкатов</w:t>
      </w: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F103DB" w:rsidRPr="00E833F0" w:rsidRDefault="00F103DB" w:rsidP="00E833F0">
      <w:pPr>
        <w:widowControl/>
        <w:tabs>
          <w:tab w:val="left" w:pos="5103"/>
        </w:tabs>
        <w:ind w:left="4820"/>
        <w:rPr>
          <w:rFonts w:ascii="Times New Roman" w:hAnsi="Times New Roman"/>
          <w:sz w:val="28"/>
          <w:szCs w:val="28"/>
        </w:rPr>
      </w:pPr>
      <w:r w:rsidRPr="00E833F0">
        <w:rPr>
          <w:rFonts w:ascii="Times New Roman" w:hAnsi="Times New Roman"/>
          <w:sz w:val="28"/>
          <w:szCs w:val="28"/>
        </w:rPr>
        <w:lastRenderedPageBreak/>
        <w:t xml:space="preserve">Приложение к решению Курьинского районного Совета народных депутатов Алтайского края от </w:t>
      </w:r>
      <w:r w:rsidR="00083181">
        <w:rPr>
          <w:rFonts w:ascii="Times New Roman" w:hAnsi="Times New Roman"/>
          <w:sz w:val="28"/>
          <w:szCs w:val="28"/>
        </w:rPr>
        <w:t>23.09.</w:t>
      </w:r>
      <w:r w:rsidRPr="00E833F0">
        <w:rPr>
          <w:rFonts w:ascii="Times New Roman" w:hAnsi="Times New Roman"/>
          <w:sz w:val="28"/>
          <w:szCs w:val="28"/>
        </w:rPr>
        <w:t xml:space="preserve">2025 № </w:t>
      </w:r>
      <w:r w:rsidR="00083181">
        <w:rPr>
          <w:rFonts w:ascii="Times New Roman" w:hAnsi="Times New Roman"/>
          <w:sz w:val="28"/>
          <w:szCs w:val="28"/>
        </w:rPr>
        <w:t>27</w:t>
      </w:r>
      <w:r w:rsidRPr="00E833F0">
        <w:rPr>
          <w:rFonts w:ascii="Times New Roman" w:hAnsi="Times New Roman"/>
          <w:sz w:val="28"/>
          <w:szCs w:val="28"/>
        </w:rPr>
        <w:t xml:space="preserve"> </w:t>
      </w:r>
    </w:p>
    <w:p w:rsidR="00F103DB" w:rsidRPr="00E833F0" w:rsidRDefault="00F103DB" w:rsidP="00E833F0">
      <w:pPr>
        <w:widowControl/>
        <w:tabs>
          <w:tab w:val="left" w:pos="5103"/>
        </w:tabs>
        <w:ind w:left="4820"/>
        <w:rPr>
          <w:rFonts w:ascii="Times New Roman" w:hAnsi="Times New Roman"/>
          <w:sz w:val="28"/>
          <w:szCs w:val="28"/>
        </w:rPr>
      </w:pPr>
    </w:p>
    <w:p w:rsidR="00EB6004" w:rsidRPr="00E833F0" w:rsidRDefault="00EB6004" w:rsidP="00E833F0">
      <w:pPr>
        <w:widowControl/>
        <w:tabs>
          <w:tab w:val="left" w:pos="5103"/>
        </w:tabs>
        <w:ind w:left="4820"/>
        <w:rPr>
          <w:rFonts w:ascii="Times New Roman" w:hAnsi="Times New Roman"/>
          <w:sz w:val="28"/>
          <w:szCs w:val="28"/>
        </w:rPr>
      </w:pPr>
      <w:r w:rsidRPr="00E833F0">
        <w:rPr>
          <w:rFonts w:ascii="Times New Roman" w:hAnsi="Times New Roman"/>
          <w:sz w:val="28"/>
          <w:szCs w:val="28"/>
        </w:rPr>
        <w:t>Приложение 2</w:t>
      </w:r>
    </w:p>
    <w:p w:rsidR="00EB6004" w:rsidRPr="00E833F0" w:rsidRDefault="00EB6004" w:rsidP="00E833F0">
      <w:pPr>
        <w:widowControl/>
        <w:tabs>
          <w:tab w:val="left" w:pos="5103"/>
        </w:tabs>
        <w:ind w:left="4820"/>
        <w:rPr>
          <w:rFonts w:ascii="Times New Roman" w:hAnsi="Times New Roman"/>
          <w:sz w:val="28"/>
          <w:szCs w:val="28"/>
        </w:rPr>
      </w:pPr>
      <w:r w:rsidRPr="00E833F0">
        <w:rPr>
          <w:rFonts w:ascii="Times New Roman" w:hAnsi="Times New Roman"/>
          <w:sz w:val="28"/>
          <w:szCs w:val="28"/>
        </w:rPr>
        <w:t xml:space="preserve">к Положению о </w:t>
      </w:r>
      <w:proofErr w:type="gramStart"/>
      <w:r w:rsidRPr="00E833F0">
        <w:rPr>
          <w:rFonts w:ascii="Times New Roman" w:hAnsi="Times New Roman"/>
          <w:sz w:val="28"/>
          <w:szCs w:val="28"/>
        </w:rPr>
        <w:t>муниципальном</w:t>
      </w:r>
      <w:proofErr w:type="gramEnd"/>
    </w:p>
    <w:p w:rsidR="00EB6004" w:rsidRPr="00E833F0" w:rsidRDefault="00EB6004" w:rsidP="00E833F0">
      <w:pPr>
        <w:widowControl/>
        <w:tabs>
          <w:tab w:val="left" w:pos="5103"/>
        </w:tabs>
        <w:ind w:left="4820"/>
        <w:rPr>
          <w:rFonts w:ascii="Times New Roman" w:hAnsi="Times New Roman"/>
          <w:sz w:val="28"/>
          <w:szCs w:val="28"/>
        </w:rPr>
      </w:pPr>
      <w:r w:rsidRPr="00E833F0">
        <w:rPr>
          <w:rFonts w:ascii="Times New Roman" w:hAnsi="Times New Roman"/>
          <w:sz w:val="28"/>
          <w:szCs w:val="28"/>
        </w:rPr>
        <w:t xml:space="preserve">земельном </w:t>
      </w:r>
      <w:proofErr w:type="gramStart"/>
      <w:r w:rsidRPr="00E833F0">
        <w:rPr>
          <w:rFonts w:ascii="Times New Roman" w:hAnsi="Times New Roman"/>
          <w:sz w:val="28"/>
          <w:szCs w:val="28"/>
        </w:rPr>
        <w:t>контроле</w:t>
      </w:r>
      <w:proofErr w:type="gramEnd"/>
      <w:r w:rsidRPr="00E833F0">
        <w:rPr>
          <w:rFonts w:ascii="Times New Roman" w:hAnsi="Times New Roman"/>
          <w:sz w:val="28"/>
          <w:szCs w:val="28"/>
        </w:rPr>
        <w:t xml:space="preserve"> в границах</w:t>
      </w:r>
    </w:p>
    <w:p w:rsidR="00EB6004" w:rsidRPr="00E833F0" w:rsidRDefault="00EB6004" w:rsidP="00E833F0">
      <w:pPr>
        <w:widowControl/>
        <w:tabs>
          <w:tab w:val="left" w:pos="5103"/>
        </w:tabs>
        <w:ind w:left="4820"/>
        <w:rPr>
          <w:rFonts w:ascii="Times New Roman" w:hAnsi="Times New Roman"/>
          <w:sz w:val="28"/>
          <w:szCs w:val="28"/>
        </w:rPr>
      </w:pPr>
      <w:r w:rsidRPr="00E833F0">
        <w:rPr>
          <w:rFonts w:ascii="Times New Roman" w:hAnsi="Times New Roman"/>
          <w:sz w:val="28"/>
          <w:szCs w:val="28"/>
        </w:rPr>
        <w:t>муниципального образования Курьинский район Алтайского края</w:t>
      </w:r>
    </w:p>
    <w:p w:rsidR="00EB6004" w:rsidRPr="00E833F0" w:rsidRDefault="00EB6004" w:rsidP="00E833F0">
      <w:pPr>
        <w:pStyle w:val="ConsPlusNormal"/>
        <w:tabs>
          <w:tab w:val="left" w:pos="5103"/>
        </w:tabs>
        <w:spacing w:line="240" w:lineRule="exact"/>
        <w:ind w:left="4820"/>
        <w:jc w:val="center"/>
        <w:rPr>
          <w:sz w:val="28"/>
          <w:szCs w:val="28"/>
          <w:shd w:val="clear" w:color="auto" w:fill="F1C100"/>
        </w:rPr>
      </w:pPr>
    </w:p>
    <w:p w:rsidR="00EB6004" w:rsidRPr="00D349B5" w:rsidRDefault="00EB6004" w:rsidP="00EB6004">
      <w:pPr>
        <w:pStyle w:val="ConsPlusNormal"/>
        <w:jc w:val="center"/>
        <w:rPr>
          <w:sz w:val="25"/>
          <w:szCs w:val="25"/>
        </w:rPr>
      </w:pPr>
    </w:p>
    <w:p w:rsidR="00EB6004" w:rsidRPr="00E833F0" w:rsidRDefault="00EB6004" w:rsidP="00EB6004">
      <w:pPr>
        <w:pStyle w:val="ConsPlusNormal"/>
        <w:jc w:val="center"/>
        <w:rPr>
          <w:b/>
          <w:sz w:val="28"/>
          <w:szCs w:val="28"/>
          <w:shd w:val="clear" w:color="auto" w:fill="F1C100"/>
        </w:rPr>
      </w:pPr>
      <w:r w:rsidRPr="00E833F0">
        <w:rPr>
          <w:b/>
          <w:sz w:val="28"/>
          <w:szCs w:val="28"/>
        </w:rPr>
        <w:t xml:space="preserve">Перечень индикаторов риска </w:t>
      </w:r>
    </w:p>
    <w:p w:rsidR="00EB6004" w:rsidRPr="00E833F0" w:rsidRDefault="00EB6004" w:rsidP="00EB6004">
      <w:pPr>
        <w:pStyle w:val="ConsPlusNormal"/>
        <w:jc w:val="center"/>
        <w:rPr>
          <w:b/>
          <w:sz w:val="28"/>
          <w:szCs w:val="28"/>
        </w:rPr>
      </w:pPr>
      <w:r w:rsidRPr="00E833F0">
        <w:rPr>
          <w:b/>
          <w:sz w:val="28"/>
          <w:szCs w:val="28"/>
        </w:rPr>
        <w:t>нарушени</w:t>
      </w:r>
      <w:r w:rsidR="00F103DB" w:rsidRPr="00E833F0">
        <w:rPr>
          <w:b/>
          <w:sz w:val="28"/>
          <w:szCs w:val="28"/>
        </w:rPr>
        <w:t xml:space="preserve">й обязательных требований при </w:t>
      </w:r>
      <w:r w:rsidRPr="00E833F0">
        <w:rPr>
          <w:b/>
          <w:sz w:val="28"/>
          <w:szCs w:val="28"/>
        </w:rPr>
        <w:t>осуществлени</w:t>
      </w:r>
      <w:r w:rsidR="00F103DB" w:rsidRPr="00E833F0">
        <w:rPr>
          <w:b/>
          <w:sz w:val="28"/>
          <w:szCs w:val="28"/>
        </w:rPr>
        <w:t>и</w:t>
      </w:r>
      <w:r w:rsidRPr="00E833F0">
        <w:rPr>
          <w:b/>
          <w:sz w:val="28"/>
          <w:szCs w:val="28"/>
        </w:rPr>
        <w:t xml:space="preserve"> муниципального земельного  контроля</w:t>
      </w:r>
      <w:r w:rsidR="00F103DB" w:rsidRPr="00E833F0">
        <w:rPr>
          <w:b/>
          <w:sz w:val="28"/>
          <w:szCs w:val="28"/>
        </w:rPr>
        <w:t xml:space="preserve"> в границах муниципального образования Курьинский район Алтайского края</w:t>
      </w:r>
    </w:p>
    <w:p w:rsidR="00EB6004" w:rsidRPr="00E833F0" w:rsidRDefault="00EB6004" w:rsidP="00EB6004">
      <w:pPr>
        <w:pStyle w:val="ConsPlusNormal"/>
        <w:jc w:val="center"/>
        <w:rPr>
          <w:sz w:val="28"/>
          <w:szCs w:val="28"/>
        </w:rPr>
      </w:pPr>
    </w:p>
    <w:p w:rsidR="00D76E39" w:rsidRPr="00E833F0" w:rsidRDefault="00AD0658" w:rsidP="00D76E39">
      <w:pPr>
        <w:pStyle w:val="ConsPlusNormal"/>
        <w:numPr>
          <w:ilvl w:val="0"/>
          <w:numId w:val="14"/>
        </w:numPr>
        <w:ind w:left="0" w:firstLine="357"/>
        <w:jc w:val="both"/>
        <w:rPr>
          <w:sz w:val="28"/>
          <w:szCs w:val="28"/>
        </w:rPr>
      </w:pPr>
      <w:r w:rsidRPr="00E833F0">
        <w:rPr>
          <w:sz w:val="28"/>
          <w:szCs w:val="28"/>
        </w:rPr>
        <w:t>Отклонение местоположения характерной точки границы земельного участка относительно местоположения границы земельного участка, сведения о котором содержатся в</w:t>
      </w:r>
      <w:r w:rsidR="000F5778" w:rsidRPr="00E833F0">
        <w:rPr>
          <w:sz w:val="28"/>
          <w:szCs w:val="28"/>
        </w:rPr>
        <w:t xml:space="preserve"> Едином государственном реестре недвижимости (ЕГРН) </w:t>
      </w:r>
      <w:r w:rsidRPr="00E833F0">
        <w:rPr>
          <w:sz w:val="28"/>
          <w:szCs w:val="28"/>
        </w:rPr>
        <w:t xml:space="preserve">на величину, превышающую значения точности (средней </w:t>
      </w:r>
      <w:proofErr w:type="spellStart"/>
      <w:r w:rsidRPr="00E833F0">
        <w:rPr>
          <w:sz w:val="28"/>
          <w:szCs w:val="28"/>
        </w:rPr>
        <w:t>квадратической</w:t>
      </w:r>
      <w:proofErr w:type="spellEnd"/>
      <w:r w:rsidRPr="00E833F0">
        <w:rPr>
          <w:sz w:val="28"/>
          <w:szCs w:val="28"/>
        </w:rPr>
        <w:t xml:space="preserve"> погрешности) определения координат характерных точек границ земельных участков, установленное приказом Федеральной службы государственной регистрации, кадастра и картографии от 23</w:t>
      </w:r>
      <w:r w:rsidR="00AC0E05" w:rsidRPr="00E833F0">
        <w:rPr>
          <w:sz w:val="28"/>
          <w:szCs w:val="28"/>
        </w:rPr>
        <w:t xml:space="preserve">.10.2020 </w:t>
      </w:r>
      <w:r w:rsidRPr="00E833F0">
        <w:rPr>
          <w:sz w:val="28"/>
          <w:szCs w:val="28"/>
        </w:rPr>
        <w:t xml:space="preserve">№ </w:t>
      </w:r>
      <w:proofErr w:type="gramStart"/>
      <w:r w:rsidRPr="00E833F0">
        <w:rPr>
          <w:sz w:val="28"/>
          <w:szCs w:val="28"/>
        </w:rPr>
        <w:t>П</w:t>
      </w:r>
      <w:proofErr w:type="gramEnd"/>
      <w:r w:rsidRPr="00E833F0">
        <w:rPr>
          <w:sz w:val="28"/>
          <w:szCs w:val="28"/>
        </w:rPr>
        <w:t xml:space="preserve">/0393 «Об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</w:r>
      <w:proofErr w:type="spellStart"/>
      <w:r w:rsidRPr="00E833F0">
        <w:rPr>
          <w:sz w:val="28"/>
          <w:szCs w:val="28"/>
        </w:rPr>
        <w:t>машино-ме</w:t>
      </w:r>
      <w:r w:rsidR="00AC0E05" w:rsidRPr="00E833F0">
        <w:rPr>
          <w:sz w:val="28"/>
          <w:szCs w:val="28"/>
        </w:rPr>
        <w:t>ста</w:t>
      </w:r>
      <w:proofErr w:type="spellEnd"/>
      <w:r w:rsidR="00AC0E05" w:rsidRPr="00E833F0">
        <w:rPr>
          <w:sz w:val="28"/>
          <w:szCs w:val="28"/>
        </w:rPr>
        <w:t>».</w:t>
      </w:r>
      <w:r w:rsidRPr="00E833F0">
        <w:rPr>
          <w:sz w:val="28"/>
          <w:szCs w:val="28"/>
        </w:rPr>
        <w:t xml:space="preserve"> </w:t>
      </w:r>
    </w:p>
    <w:p w:rsidR="00D76E39" w:rsidRPr="00E833F0" w:rsidRDefault="00AD0658" w:rsidP="00D76E39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E833F0">
        <w:rPr>
          <w:sz w:val="28"/>
          <w:szCs w:val="28"/>
        </w:rPr>
        <w:t xml:space="preserve">Факт нахождения в собственности у физического лица одного или нескольких земельных участков общей площадью </w:t>
      </w:r>
      <w:r w:rsidR="00D76E39" w:rsidRPr="00E833F0">
        <w:rPr>
          <w:sz w:val="28"/>
          <w:szCs w:val="28"/>
        </w:rPr>
        <w:t>более 0,75</w:t>
      </w:r>
      <w:r w:rsidRPr="00E833F0">
        <w:rPr>
          <w:sz w:val="28"/>
          <w:szCs w:val="28"/>
        </w:rPr>
        <w:t xml:space="preserve"> гектаров при одновременном наличии следующих условий: 1) каждый из указанных учас</w:t>
      </w:r>
      <w:r w:rsidR="00D76E39" w:rsidRPr="00E833F0">
        <w:rPr>
          <w:sz w:val="28"/>
          <w:szCs w:val="28"/>
        </w:rPr>
        <w:t xml:space="preserve">тков находится в собственности </w:t>
      </w:r>
      <w:r w:rsidRPr="00E833F0">
        <w:rPr>
          <w:sz w:val="28"/>
          <w:szCs w:val="28"/>
        </w:rPr>
        <w:t>более трех лет; 2) лицо имеет постоянную регистрацию на территории иного субъекта Российской Федерации, не имеющего общую административную границу с земельным участком;</w:t>
      </w:r>
      <w:proofErr w:type="gramEnd"/>
      <w:r w:rsidRPr="00E833F0">
        <w:rPr>
          <w:sz w:val="28"/>
          <w:szCs w:val="28"/>
        </w:rPr>
        <w:t xml:space="preserve"> 3) земельные участки не переданы во владение</w:t>
      </w:r>
      <w:r w:rsidR="00D76E39" w:rsidRPr="00E833F0">
        <w:rPr>
          <w:sz w:val="28"/>
          <w:szCs w:val="28"/>
        </w:rPr>
        <w:t xml:space="preserve"> или пользование иным лицам по </w:t>
      </w:r>
      <w:r w:rsidRPr="00E833F0">
        <w:rPr>
          <w:sz w:val="28"/>
          <w:szCs w:val="28"/>
        </w:rPr>
        <w:t xml:space="preserve"> договорам, подлежащим </w:t>
      </w:r>
      <w:r w:rsidR="00D76E39" w:rsidRPr="00E833F0">
        <w:rPr>
          <w:sz w:val="28"/>
          <w:szCs w:val="28"/>
        </w:rPr>
        <w:t>регистрации по данным Управления Федеральной службой государственной регистрации, кадастра и картографии по Алтайскому краю.</w:t>
      </w:r>
      <w:r w:rsidRPr="00E833F0">
        <w:rPr>
          <w:sz w:val="28"/>
          <w:szCs w:val="28"/>
        </w:rPr>
        <w:t xml:space="preserve"> </w:t>
      </w:r>
    </w:p>
    <w:p w:rsidR="0004737E" w:rsidRPr="00E833F0" w:rsidRDefault="00AD0658" w:rsidP="0004737E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833F0">
        <w:rPr>
          <w:sz w:val="28"/>
          <w:szCs w:val="28"/>
        </w:rPr>
        <w:t xml:space="preserve"> </w:t>
      </w:r>
      <w:r w:rsidR="00D76E39" w:rsidRPr="00E833F0">
        <w:rPr>
          <w:sz w:val="28"/>
          <w:szCs w:val="28"/>
        </w:rPr>
        <w:t>Н</w:t>
      </w:r>
      <w:r w:rsidRPr="00E833F0">
        <w:rPr>
          <w:sz w:val="28"/>
          <w:szCs w:val="28"/>
        </w:rPr>
        <w:t>аличие признаков негативных процессов на земельном участке, влияющих на состояние земель сельскохозяйственного назначения и уровень плодородия почвы (водная и ветровая эрозия, сели, подтопление, заболачивание, засоление, иссушение, уплотнение, загрязнение химическими веществами, в том числе радиоактивными, иными веществами и микроорганизмами, загрязнение отходами произ</w:t>
      </w:r>
      <w:r w:rsidR="0004737E" w:rsidRPr="00E833F0">
        <w:rPr>
          <w:sz w:val="28"/>
          <w:szCs w:val="28"/>
        </w:rPr>
        <w:t>водства и потребления).</w:t>
      </w:r>
      <w:r w:rsidRPr="00E833F0">
        <w:rPr>
          <w:sz w:val="28"/>
          <w:szCs w:val="28"/>
        </w:rPr>
        <w:t xml:space="preserve"> </w:t>
      </w:r>
    </w:p>
    <w:p w:rsidR="00660D2F" w:rsidRPr="00E833F0" w:rsidRDefault="00AD0658" w:rsidP="00660D2F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833F0">
        <w:rPr>
          <w:sz w:val="28"/>
          <w:szCs w:val="28"/>
        </w:rPr>
        <w:t xml:space="preserve"> </w:t>
      </w:r>
      <w:proofErr w:type="gramStart"/>
      <w:r w:rsidRPr="00E833F0">
        <w:rPr>
          <w:sz w:val="28"/>
          <w:szCs w:val="28"/>
        </w:rPr>
        <w:t xml:space="preserve">Отсутствие объектов капитального строительства, признаков ведения </w:t>
      </w:r>
      <w:r w:rsidRPr="00E833F0">
        <w:rPr>
          <w:sz w:val="28"/>
          <w:szCs w:val="28"/>
        </w:rPr>
        <w:lastRenderedPageBreak/>
        <w:t>строительных работ, св</w:t>
      </w:r>
      <w:r w:rsidR="008A17CD" w:rsidRPr="00E833F0">
        <w:rPr>
          <w:sz w:val="28"/>
          <w:szCs w:val="28"/>
        </w:rPr>
        <w:t xml:space="preserve">язанных с возведением объектов </w:t>
      </w:r>
      <w:r w:rsidRPr="00E833F0">
        <w:rPr>
          <w:sz w:val="28"/>
          <w:szCs w:val="28"/>
        </w:rPr>
        <w:t>капитального строительства на земельном участке, предназначенном для жилищного или иного строительства, по истечени</w:t>
      </w:r>
      <w:r w:rsidR="0004737E" w:rsidRPr="00E833F0">
        <w:rPr>
          <w:sz w:val="28"/>
          <w:szCs w:val="28"/>
        </w:rPr>
        <w:t>и трех</w:t>
      </w:r>
      <w:r w:rsidRPr="00E833F0">
        <w:rPr>
          <w:sz w:val="28"/>
          <w:szCs w:val="28"/>
        </w:rPr>
        <w:t xml:space="preserve"> лет с даты государственной регистрации права собственности на такой земельный участок лица, являющегося собственником такого земельного участка </w:t>
      </w:r>
      <w:r w:rsidR="0004737E" w:rsidRPr="00E833F0">
        <w:rPr>
          <w:sz w:val="28"/>
          <w:szCs w:val="28"/>
        </w:rPr>
        <w:t xml:space="preserve">по данным Управления Федеральной службой государственной регистрации, кадастра и картографии по Алтайскому краю. </w:t>
      </w:r>
      <w:r w:rsidRPr="00E833F0">
        <w:rPr>
          <w:sz w:val="28"/>
          <w:szCs w:val="28"/>
        </w:rPr>
        <w:t xml:space="preserve"> </w:t>
      </w:r>
      <w:proofErr w:type="gramEnd"/>
    </w:p>
    <w:p w:rsidR="00B21CB9" w:rsidRDefault="008A17CD" w:rsidP="00B21CB9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E833F0">
        <w:rPr>
          <w:sz w:val="28"/>
          <w:szCs w:val="28"/>
        </w:rPr>
        <w:t>Н</w:t>
      </w:r>
      <w:r w:rsidR="00AD0658" w:rsidRPr="00E833F0">
        <w:rPr>
          <w:sz w:val="28"/>
          <w:szCs w:val="28"/>
        </w:rPr>
        <w:t xml:space="preserve">аличие по состоянию на начало года, следующего за отчетным, у юридического лица или индивидуального предпринимателя в собственности или ином владении земельного участка сельскохозяйственного назначения при условии, что в перечне видов экономической деятельности данного лица в </w:t>
      </w:r>
      <w:r w:rsidR="00660D2F" w:rsidRPr="00E833F0">
        <w:rPr>
          <w:sz w:val="28"/>
          <w:szCs w:val="28"/>
        </w:rPr>
        <w:t xml:space="preserve">Едином государственном реестре юридических лиц либо Едином государственном реестре индивидуальных предпринимателей </w:t>
      </w:r>
      <w:r w:rsidR="00AD0658" w:rsidRPr="00E833F0">
        <w:rPr>
          <w:sz w:val="28"/>
          <w:szCs w:val="28"/>
        </w:rPr>
        <w:t>отсутствуют виды деятельности, указанные в подразделах 01.1-01.6 раздела 1.</w:t>
      </w:r>
      <w:proofErr w:type="gramEnd"/>
      <w:r w:rsidR="00AD0658" w:rsidRPr="00E833F0">
        <w:rPr>
          <w:sz w:val="28"/>
          <w:szCs w:val="28"/>
        </w:rPr>
        <w:t xml:space="preserve"> «Растениеводство и животноводство, охота и предоставление соответствующих услуг в </w:t>
      </w:r>
      <w:r w:rsidRPr="00E833F0">
        <w:rPr>
          <w:sz w:val="28"/>
          <w:szCs w:val="28"/>
        </w:rPr>
        <w:t xml:space="preserve">этих областях» ОКВЭД </w:t>
      </w:r>
      <w:r w:rsidR="00660D2F" w:rsidRPr="00E833F0">
        <w:rPr>
          <w:sz w:val="28"/>
          <w:szCs w:val="28"/>
        </w:rPr>
        <w:t xml:space="preserve">по данным Управления Федеральной службой государственной регистрации, кадастра и картографии по Алтайскому краю.  </w:t>
      </w:r>
    </w:p>
    <w:p w:rsidR="00B21CB9" w:rsidRDefault="008A17CD" w:rsidP="00B21CB9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B21CB9">
        <w:rPr>
          <w:sz w:val="28"/>
          <w:szCs w:val="28"/>
        </w:rPr>
        <w:t xml:space="preserve"> </w:t>
      </w:r>
      <w:r w:rsidR="00D76E39" w:rsidRPr="00B21CB9">
        <w:rPr>
          <w:sz w:val="28"/>
          <w:szCs w:val="28"/>
        </w:rPr>
        <w:t>Несоответствие использования юридическим лицом, индивидуальным предпринимателем или гражданином земельного участка виду разрешенного использования, сведения о котором содержатся в ЕГРН</w:t>
      </w:r>
      <w:r w:rsidR="00660D2F" w:rsidRPr="00B21CB9">
        <w:rPr>
          <w:sz w:val="28"/>
          <w:szCs w:val="28"/>
        </w:rPr>
        <w:t>.</w:t>
      </w:r>
      <w:r w:rsidR="00B21CB9" w:rsidRPr="00B21CB9">
        <w:rPr>
          <w:sz w:val="28"/>
          <w:szCs w:val="28"/>
        </w:rPr>
        <w:t xml:space="preserve"> </w:t>
      </w:r>
    </w:p>
    <w:p w:rsidR="00B21CB9" w:rsidRPr="00B21CB9" w:rsidRDefault="00B21CB9" w:rsidP="00B21CB9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B21CB9">
        <w:rPr>
          <w:sz w:val="28"/>
          <w:szCs w:val="28"/>
        </w:rPr>
        <w:t>Отсутствие в ЕГРН сведений о правах на используемый юридическим лицом, индивидуальным предпринимателем, гражданином земельный участок.</w:t>
      </w:r>
    </w:p>
    <w:p w:rsidR="00B21CB9" w:rsidRPr="00E833F0" w:rsidRDefault="00B21CB9" w:rsidP="008A17CD">
      <w:pPr>
        <w:pStyle w:val="ConsPlusNormal"/>
        <w:ind w:firstLine="709"/>
        <w:jc w:val="both"/>
        <w:rPr>
          <w:sz w:val="28"/>
          <w:szCs w:val="28"/>
        </w:rPr>
      </w:pPr>
    </w:p>
    <w:sectPr w:rsidR="00B21CB9" w:rsidRPr="00E833F0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43C" w:rsidRDefault="0072243C" w:rsidP="00E13331">
      <w:r>
        <w:separator/>
      </w:r>
    </w:p>
  </w:endnote>
  <w:endnote w:type="continuationSeparator" w:id="0">
    <w:p w:rsidR="0072243C" w:rsidRDefault="0072243C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43C" w:rsidRDefault="0072243C"/>
  </w:footnote>
  <w:footnote w:type="continuationSeparator" w:id="0">
    <w:p w:rsidR="0072243C" w:rsidRDefault="0072243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F274B34"/>
    <w:multiLevelType w:val="hybridMultilevel"/>
    <w:tmpl w:val="22F4518A"/>
    <w:lvl w:ilvl="0" w:tplc="D6CAC3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4737E"/>
    <w:rsid w:val="000527CC"/>
    <w:rsid w:val="00054CFE"/>
    <w:rsid w:val="00066B15"/>
    <w:rsid w:val="00083181"/>
    <w:rsid w:val="00095E3D"/>
    <w:rsid w:val="000A6D24"/>
    <w:rsid w:val="000E599C"/>
    <w:rsid w:val="000E6F38"/>
    <w:rsid w:val="000F5778"/>
    <w:rsid w:val="00112804"/>
    <w:rsid w:val="00152219"/>
    <w:rsid w:val="00156B02"/>
    <w:rsid w:val="0016552B"/>
    <w:rsid w:val="001A1A93"/>
    <w:rsid w:val="001C172A"/>
    <w:rsid w:val="0022267A"/>
    <w:rsid w:val="002433C4"/>
    <w:rsid w:val="002561B4"/>
    <w:rsid w:val="00281546"/>
    <w:rsid w:val="002C067F"/>
    <w:rsid w:val="002D67DC"/>
    <w:rsid w:val="002E7947"/>
    <w:rsid w:val="002F037D"/>
    <w:rsid w:val="00321627"/>
    <w:rsid w:val="00324163"/>
    <w:rsid w:val="0036060C"/>
    <w:rsid w:val="003A1967"/>
    <w:rsid w:val="003D039D"/>
    <w:rsid w:val="003E5129"/>
    <w:rsid w:val="00422832"/>
    <w:rsid w:val="00471E71"/>
    <w:rsid w:val="004C4D48"/>
    <w:rsid w:val="004C6AFF"/>
    <w:rsid w:val="00511BDA"/>
    <w:rsid w:val="00521B98"/>
    <w:rsid w:val="0053026F"/>
    <w:rsid w:val="00532F58"/>
    <w:rsid w:val="0055587C"/>
    <w:rsid w:val="00571F1C"/>
    <w:rsid w:val="006224D7"/>
    <w:rsid w:val="00660D2F"/>
    <w:rsid w:val="00671B40"/>
    <w:rsid w:val="0067213B"/>
    <w:rsid w:val="00676978"/>
    <w:rsid w:val="00691211"/>
    <w:rsid w:val="006C79C9"/>
    <w:rsid w:val="006F574E"/>
    <w:rsid w:val="00717834"/>
    <w:rsid w:val="0072243C"/>
    <w:rsid w:val="007345EC"/>
    <w:rsid w:val="00736E40"/>
    <w:rsid w:val="00750C08"/>
    <w:rsid w:val="00750C24"/>
    <w:rsid w:val="00751CF2"/>
    <w:rsid w:val="00765E92"/>
    <w:rsid w:val="00787742"/>
    <w:rsid w:val="0079461A"/>
    <w:rsid w:val="007B1321"/>
    <w:rsid w:val="007E5144"/>
    <w:rsid w:val="00813030"/>
    <w:rsid w:val="00820F24"/>
    <w:rsid w:val="008339A9"/>
    <w:rsid w:val="0084133C"/>
    <w:rsid w:val="00890827"/>
    <w:rsid w:val="008926F1"/>
    <w:rsid w:val="008A17CD"/>
    <w:rsid w:val="008B1DD0"/>
    <w:rsid w:val="008D4AF5"/>
    <w:rsid w:val="0091053C"/>
    <w:rsid w:val="0093053C"/>
    <w:rsid w:val="0093521E"/>
    <w:rsid w:val="00963C09"/>
    <w:rsid w:val="00963EFB"/>
    <w:rsid w:val="009C527D"/>
    <w:rsid w:val="009C564D"/>
    <w:rsid w:val="009E0C12"/>
    <w:rsid w:val="009E5F0F"/>
    <w:rsid w:val="009F6533"/>
    <w:rsid w:val="00A55441"/>
    <w:rsid w:val="00A86E26"/>
    <w:rsid w:val="00A96F62"/>
    <w:rsid w:val="00AA208E"/>
    <w:rsid w:val="00AC0E05"/>
    <w:rsid w:val="00AC6682"/>
    <w:rsid w:val="00AD0658"/>
    <w:rsid w:val="00AE3954"/>
    <w:rsid w:val="00AF053A"/>
    <w:rsid w:val="00B033A3"/>
    <w:rsid w:val="00B21CB9"/>
    <w:rsid w:val="00B3083D"/>
    <w:rsid w:val="00B42EF7"/>
    <w:rsid w:val="00B60E20"/>
    <w:rsid w:val="00B64AC7"/>
    <w:rsid w:val="00B7313F"/>
    <w:rsid w:val="00B733DB"/>
    <w:rsid w:val="00B813CB"/>
    <w:rsid w:val="00B9099B"/>
    <w:rsid w:val="00C1156D"/>
    <w:rsid w:val="00C35419"/>
    <w:rsid w:val="00CF3061"/>
    <w:rsid w:val="00D0179A"/>
    <w:rsid w:val="00D03311"/>
    <w:rsid w:val="00D60960"/>
    <w:rsid w:val="00D7073B"/>
    <w:rsid w:val="00D76E39"/>
    <w:rsid w:val="00D833B8"/>
    <w:rsid w:val="00D96744"/>
    <w:rsid w:val="00DA47C9"/>
    <w:rsid w:val="00DF350E"/>
    <w:rsid w:val="00E1103B"/>
    <w:rsid w:val="00E122D0"/>
    <w:rsid w:val="00E13331"/>
    <w:rsid w:val="00E20CC6"/>
    <w:rsid w:val="00E73B24"/>
    <w:rsid w:val="00E833F0"/>
    <w:rsid w:val="00E929F9"/>
    <w:rsid w:val="00E94B1A"/>
    <w:rsid w:val="00EA3381"/>
    <w:rsid w:val="00EB493A"/>
    <w:rsid w:val="00EB6004"/>
    <w:rsid w:val="00ED3928"/>
    <w:rsid w:val="00EF6AAD"/>
    <w:rsid w:val="00F00482"/>
    <w:rsid w:val="00F103DB"/>
    <w:rsid w:val="00F17AAD"/>
    <w:rsid w:val="00F23751"/>
    <w:rsid w:val="00F6597E"/>
    <w:rsid w:val="00F663CA"/>
    <w:rsid w:val="00F80E4F"/>
    <w:rsid w:val="00F87E43"/>
    <w:rsid w:val="00FB0CC7"/>
    <w:rsid w:val="00FE7FA7"/>
    <w:rsid w:val="00FF1F2F"/>
    <w:rsid w:val="00FF39AD"/>
    <w:rsid w:val="00FF7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F80E4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F80E4F"/>
    <w:rPr>
      <w:color w:val="000000"/>
    </w:rPr>
  </w:style>
  <w:style w:type="character" w:customStyle="1" w:styleId="ConsPlusNormal1">
    <w:name w:val="ConsPlusNormal1"/>
    <w:link w:val="ConsPlusNormal"/>
    <w:locked/>
    <w:rsid w:val="00F80E4F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6</cp:revision>
  <cp:lastPrinted>2025-09-15T09:45:00Z</cp:lastPrinted>
  <dcterms:created xsi:type="dcterms:W3CDTF">2025-09-15T09:45:00Z</dcterms:created>
  <dcterms:modified xsi:type="dcterms:W3CDTF">2025-10-10T09:49:00Z</dcterms:modified>
</cp:coreProperties>
</file>