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16D2" w:rsidRPr="001C2DA9" w:rsidRDefault="00E216D2" w:rsidP="00E216D2">
      <w:pPr>
        <w:pStyle w:val="1"/>
        <w:widowControl/>
        <w:rPr>
          <w:rFonts w:ascii="Times New Roman" w:hAnsi="Times New Roman" w:cs="Times New Roman"/>
          <w:sz w:val="40"/>
          <w:szCs w:val="40"/>
        </w:rPr>
      </w:pPr>
      <w:r w:rsidRPr="001C2DA9">
        <w:rPr>
          <w:rFonts w:ascii="Times New Roman" w:hAnsi="Times New Roman" w:cs="Times New Roman"/>
          <w:sz w:val="40"/>
          <w:szCs w:val="40"/>
        </w:rPr>
        <w:t>Сборник</w:t>
      </w:r>
      <w:r w:rsidRPr="001C2DA9">
        <w:rPr>
          <w:rFonts w:ascii="Times New Roman" w:hAnsi="Times New Roman" w:cs="Times New Roman"/>
          <w:sz w:val="40"/>
          <w:szCs w:val="40"/>
        </w:rPr>
        <w:br/>
        <w:t xml:space="preserve">муниципальных правовых актов </w:t>
      </w:r>
    </w:p>
    <w:p w:rsidR="00E216D2" w:rsidRPr="001C2DA9" w:rsidRDefault="00E216D2" w:rsidP="00E216D2">
      <w:pPr>
        <w:pStyle w:val="1"/>
        <w:widowControl/>
        <w:rPr>
          <w:rFonts w:ascii="Times New Roman" w:hAnsi="Times New Roman" w:cs="Times New Roman"/>
          <w:sz w:val="40"/>
          <w:szCs w:val="40"/>
        </w:rPr>
      </w:pPr>
      <w:r w:rsidRPr="001C2DA9">
        <w:rPr>
          <w:rFonts w:ascii="Times New Roman" w:hAnsi="Times New Roman" w:cs="Times New Roman"/>
          <w:sz w:val="40"/>
          <w:szCs w:val="40"/>
        </w:rPr>
        <w:t>Ивановского сельского сельсовета</w:t>
      </w:r>
      <w:r w:rsidRPr="001C2DA9">
        <w:rPr>
          <w:rFonts w:ascii="Times New Roman" w:hAnsi="Times New Roman" w:cs="Times New Roman"/>
          <w:sz w:val="40"/>
          <w:szCs w:val="40"/>
        </w:rPr>
        <w:br/>
        <w:t xml:space="preserve">Курьинского района </w:t>
      </w:r>
      <w:r w:rsidRPr="001C2DA9">
        <w:rPr>
          <w:rFonts w:ascii="Times New Roman" w:hAnsi="Times New Roman" w:cs="Times New Roman"/>
          <w:sz w:val="40"/>
          <w:szCs w:val="40"/>
        </w:rPr>
        <w:br/>
        <w:t>Алтайского края</w:t>
      </w:r>
    </w:p>
    <w:p w:rsidR="00E216D2" w:rsidRPr="001C2DA9" w:rsidRDefault="00E216D2" w:rsidP="00E216D2">
      <w:pPr>
        <w:widowControl/>
      </w:pPr>
    </w:p>
    <w:p w:rsidR="00E216D2" w:rsidRPr="001C2DA9" w:rsidRDefault="00E216D2" w:rsidP="00E216D2">
      <w:pPr>
        <w:widowControl/>
      </w:pPr>
    </w:p>
    <w:p w:rsidR="00E216D2" w:rsidRPr="001C2DA9" w:rsidRDefault="00E216D2" w:rsidP="00E216D2">
      <w:pPr>
        <w:widowControl/>
      </w:pPr>
    </w:p>
    <w:p w:rsidR="00E216D2" w:rsidRPr="001C2DA9" w:rsidRDefault="00E216D2" w:rsidP="00E216D2">
      <w:pPr>
        <w:widowControl/>
      </w:pPr>
    </w:p>
    <w:p w:rsidR="00E216D2" w:rsidRPr="001C2DA9" w:rsidRDefault="00E216D2" w:rsidP="00E216D2">
      <w:pPr>
        <w:widowControl/>
      </w:pPr>
    </w:p>
    <w:p w:rsidR="00E216D2" w:rsidRPr="001C2DA9" w:rsidRDefault="00E216D2" w:rsidP="00E216D2">
      <w:pPr>
        <w:widowControl/>
      </w:pPr>
    </w:p>
    <w:p w:rsidR="00E216D2" w:rsidRPr="001C2DA9" w:rsidRDefault="00E216D2" w:rsidP="00E216D2">
      <w:pPr>
        <w:widowControl/>
      </w:pPr>
    </w:p>
    <w:p w:rsidR="00E216D2" w:rsidRPr="001C2DA9" w:rsidRDefault="00E216D2" w:rsidP="00E216D2">
      <w:pPr>
        <w:widowControl/>
        <w:jc w:val="center"/>
        <w:rPr>
          <w:sz w:val="28"/>
          <w:szCs w:val="28"/>
        </w:rPr>
      </w:pPr>
      <w:proofErr w:type="gramStart"/>
      <w:r w:rsidRPr="001C2DA9">
        <w:rPr>
          <w:sz w:val="28"/>
          <w:szCs w:val="28"/>
        </w:rPr>
        <w:t>(Официальное ежемесячное печатное издание</w:t>
      </w:r>
      <w:proofErr w:type="gramEnd"/>
    </w:p>
    <w:p w:rsidR="00E216D2" w:rsidRPr="001C2DA9" w:rsidRDefault="00E216D2" w:rsidP="00E216D2">
      <w:pPr>
        <w:widowControl/>
        <w:jc w:val="center"/>
        <w:rPr>
          <w:sz w:val="28"/>
          <w:szCs w:val="28"/>
        </w:rPr>
      </w:pPr>
      <w:r w:rsidRPr="001C2DA9">
        <w:rPr>
          <w:sz w:val="28"/>
          <w:szCs w:val="28"/>
        </w:rPr>
        <w:t xml:space="preserve"> Ивановского сельского  Совета  депутатов,</w:t>
      </w:r>
    </w:p>
    <w:p w:rsidR="00E216D2" w:rsidRPr="001C2DA9" w:rsidRDefault="00E216D2" w:rsidP="00E216D2">
      <w:pPr>
        <w:widowControl/>
        <w:jc w:val="center"/>
        <w:rPr>
          <w:sz w:val="28"/>
          <w:szCs w:val="28"/>
        </w:rPr>
      </w:pPr>
      <w:r w:rsidRPr="001C2DA9">
        <w:rPr>
          <w:sz w:val="28"/>
          <w:szCs w:val="28"/>
        </w:rPr>
        <w:t xml:space="preserve"> </w:t>
      </w:r>
      <w:proofErr w:type="gramStart"/>
      <w:r w:rsidRPr="001C2DA9">
        <w:rPr>
          <w:sz w:val="28"/>
          <w:szCs w:val="28"/>
        </w:rPr>
        <w:t>Администрации Ивановского сельсовета Курьинского Алтайского края)</w:t>
      </w:r>
      <w:proofErr w:type="gramEnd"/>
    </w:p>
    <w:p w:rsidR="00E216D2" w:rsidRPr="001C2DA9" w:rsidRDefault="00E216D2" w:rsidP="00E216D2">
      <w:pPr>
        <w:widowControl/>
      </w:pPr>
    </w:p>
    <w:p w:rsidR="00E216D2" w:rsidRPr="001C2DA9" w:rsidRDefault="00E216D2" w:rsidP="00E216D2">
      <w:pPr>
        <w:widowControl/>
      </w:pPr>
    </w:p>
    <w:p w:rsidR="00E216D2" w:rsidRPr="001C2DA9" w:rsidRDefault="00E216D2" w:rsidP="00E216D2">
      <w:pPr>
        <w:widowControl/>
      </w:pPr>
    </w:p>
    <w:p w:rsidR="00E216D2" w:rsidRPr="001C2DA9" w:rsidRDefault="00C54C55" w:rsidP="00E216D2">
      <w:pPr>
        <w:pStyle w:val="1"/>
        <w:widowControl/>
        <w:rPr>
          <w:rFonts w:ascii="Times New Roman" w:hAnsi="Times New Roman" w:cs="Times New Roman"/>
        </w:rPr>
      </w:pPr>
      <w:r>
        <w:rPr>
          <w:rFonts w:ascii="Times New Roman" w:hAnsi="Times New Roman" w:cs="Times New Roman"/>
        </w:rPr>
        <w:t>№7</w:t>
      </w:r>
      <w:r w:rsidR="00E216D2" w:rsidRPr="001C2DA9">
        <w:rPr>
          <w:rFonts w:ascii="Times New Roman" w:hAnsi="Times New Roman" w:cs="Times New Roman"/>
        </w:rPr>
        <w:t xml:space="preserve">/ </w:t>
      </w:r>
      <w:r>
        <w:rPr>
          <w:rFonts w:ascii="Times New Roman" w:hAnsi="Times New Roman" w:cs="Times New Roman"/>
        </w:rPr>
        <w:t>октябрь</w:t>
      </w:r>
      <w:r w:rsidR="00E216D2" w:rsidRPr="001C2DA9">
        <w:rPr>
          <w:rFonts w:ascii="Times New Roman" w:hAnsi="Times New Roman" w:cs="Times New Roman"/>
        </w:rPr>
        <w:t>/</w:t>
      </w:r>
    </w:p>
    <w:p w:rsidR="00E216D2" w:rsidRPr="001C2DA9" w:rsidRDefault="00E216D2" w:rsidP="00E216D2">
      <w:pPr>
        <w:pStyle w:val="1"/>
        <w:widowControl/>
        <w:rPr>
          <w:rFonts w:ascii="Times New Roman" w:hAnsi="Times New Roman" w:cs="Times New Roman"/>
        </w:rPr>
      </w:pPr>
    </w:p>
    <w:p w:rsidR="00E216D2" w:rsidRPr="001C2DA9" w:rsidRDefault="00E216D2" w:rsidP="00E216D2">
      <w:pPr>
        <w:pStyle w:val="1"/>
        <w:widowControl/>
        <w:rPr>
          <w:rFonts w:ascii="Times New Roman" w:hAnsi="Times New Roman" w:cs="Times New Roman"/>
        </w:rPr>
      </w:pPr>
    </w:p>
    <w:p w:rsidR="00E216D2" w:rsidRPr="001C2DA9" w:rsidRDefault="00E216D2" w:rsidP="00E216D2">
      <w:pPr>
        <w:pStyle w:val="1"/>
        <w:widowControl/>
        <w:rPr>
          <w:rFonts w:ascii="Times New Roman" w:hAnsi="Times New Roman" w:cs="Times New Roman"/>
        </w:rPr>
      </w:pPr>
    </w:p>
    <w:p w:rsidR="00E216D2" w:rsidRPr="001C2DA9" w:rsidRDefault="00E216D2" w:rsidP="00E216D2">
      <w:pPr>
        <w:pStyle w:val="1"/>
        <w:widowControl/>
        <w:rPr>
          <w:rFonts w:ascii="Times New Roman" w:hAnsi="Times New Roman" w:cs="Times New Roman"/>
        </w:rPr>
      </w:pPr>
    </w:p>
    <w:p w:rsidR="00E216D2" w:rsidRPr="001C2DA9" w:rsidRDefault="00E216D2" w:rsidP="00E216D2">
      <w:pPr>
        <w:pStyle w:val="1"/>
        <w:widowControl/>
        <w:rPr>
          <w:rFonts w:ascii="Times New Roman" w:hAnsi="Times New Roman" w:cs="Times New Roman"/>
        </w:rPr>
      </w:pPr>
    </w:p>
    <w:p w:rsidR="00E216D2" w:rsidRPr="001C2DA9" w:rsidRDefault="00E216D2" w:rsidP="00E216D2">
      <w:pPr>
        <w:pStyle w:val="1"/>
        <w:widowControl/>
        <w:rPr>
          <w:rFonts w:ascii="Times New Roman" w:hAnsi="Times New Roman" w:cs="Times New Roman"/>
        </w:rPr>
      </w:pPr>
    </w:p>
    <w:p w:rsidR="00E216D2" w:rsidRPr="001C2DA9" w:rsidRDefault="00E216D2" w:rsidP="00E216D2">
      <w:pPr>
        <w:widowControl/>
        <w:rPr>
          <w:b/>
          <w:bCs/>
          <w:color w:val="26282F"/>
          <w:sz w:val="24"/>
          <w:szCs w:val="24"/>
        </w:rPr>
      </w:pPr>
    </w:p>
    <w:p w:rsidR="00E216D2" w:rsidRPr="001C2DA9" w:rsidRDefault="00E216D2" w:rsidP="00E216D2">
      <w:pPr>
        <w:widowControl/>
        <w:rPr>
          <w:b/>
          <w:bCs/>
          <w:color w:val="26282F"/>
          <w:sz w:val="24"/>
          <w:szCs w:val="24"/>
        </w:rPr>
      </w:pPr>
    </w:p>
    <w:p w:rsidR="00E216D2" w:rsidRPr="001C2DA9" w:rsidRDefault="00E216D2" w:rsidP="00E216D2">
      <w:pPr>
        <w:widowControl/>
        <w:rPr>
          <w:b/>
          <w:bCs/>
          <w:color w:val="26282F"/>
          <w:sz w:val="24"/>
          <w:szCs w:val="24"/>
        </w:rPr>
      </w:pPr>
    </w:p>
    <w:p w:rsidR="00E216D2" w:rsidRPr="001C2DA9" w:rsidRDefault="00E216D2" w:rsidP="00E216D2">
      <w:pPr>
        <w:widowControl/>
        <w:rPr>
          <w:b/>
          <w:bCs/>
          <w:color w:val="26282F"/>
          <w:sz w:val="24"/>
          <w:szCs w:val="24"/>
        </w:rPr>
      </w:pPr>
    </w:p>
    <w:p w:rsidR="00E216D2" w:rsidRPr="001C2DA9" w:rsidRDefault="00E216D2" w:rsidP="00E216D2">
      <w:pPr>
        <w:widowControl/>
        <w:rPr>
          <w:b/>
          <w:bCs/>
          <w:color w:val="26282F"/>
          <w:sz w:val="24"/>
          <w:szCs w:val="24"/>
        </w:rPr>
      </w:pPr>
    </w:p>
    <w:p w:rsidR="00E216D2" w:rsidRPr="001C2DA9" w:rsidRDefault="00E216D2" w:rsidP="00E216D2">
      <w:pPr>
        <w:widowControl/>
      </w:pPr>
    </w:p>
    <w:p w:rsidR="00E216D2" w:rsidRPr="001C2DA9" w:rsidRDefault="00E216D2" w:rsidP="00E216D2">
      <w:pPr>
        <w:widowControl/>
        <w:jc w:val="center"/>
        <w:rPr>
          <w:sz w:val="24"/>
          <w:szCs w:val="24"/>
        </w:rPr>
      </w:pPr>
    </w:p>
    <w:p w:rsidR="00E216D2" w:rsidRPr="001C2DA9" w:rsidRDefault="00313AA4" w:rsidP="00E216D2">
      <w:pPr>
        <w:widowControl/>
        <w:jc w:val="center"/>
        <w:rPr>
          <w:sz w:val="24"/>
          <w:szCs w:val="24"/>
        </w:rPr>
      </w:pPr>
      <w:r>
        <w:rPr>
          <w:sz w:val="24"/>
          <w:szCs w:val="24"/>
        </w:rPr>
        <w:t>1</w:t>
      </w:r>
      <w:r w:rsidR="00C54C55">
        <w:rPr>
          <w:sz w:val="24"/>
          <w:szCs w:val="24"/>
        </w:rPr>
        <w:t>5</w:t>
      </w:r>
      <w:r w:rsidR="004A506A" w:rsidRPr="001C2DA9">
        <w:rPr>
          <w:sz w:val="24"/>
          <w:szCs w:val="24"/>
        </w:rPr>
        <w:t xml:space="preserve"> </w:t>
      </w:r>
      <w:r w:rsidR="00C54C55">
        <w:rPr>
          <w:sz w:val="24"/>
          <w:szCs w:val="24"/>
        </w:rPr>
        <w:t>октября</w:t>
      </w:r>
      <w:r w:rsidR="00E216D2" w:rsidRPr="001C2DA9">
        <w:rPr>
          <w:sz w:val="24"/>
          <w:szCs w:val="24"/>
        </w:rPr>
        <w:t xml:space="preserve"> 202</w:t>
      </w:r>
      <w:r w:rsidR="00171CDB" w:rsidRPr="001C2DA9">
        <w:rPr>
          <w:sz w:val="24"/>
          <w:szCs w:val="24"/>
        </w:rPr>
        <w:t>5</w:t>
      </w:r>
      <w:r w:rsidR="00E216D2" w:rsidRPr="001C2DA9">
        <w:rPr>
          <w:sz w:val="24"/>
          <w:szCs w:val="24"/>
        </w:rPr>
        <w:t>г</w:t>
      </w:r>
    </w:p>
    <w:p w:rsidR="00E216D2" w:rsidRPr="001C2DA9" w:rsidRDefault="00E216D2" w:rsidP="00E216D2">
      <w:pPr>
        <w:widowControl/>
        <w:jc w:val="center"/>
      </w:pPr>
    </w:p>
    <w:p w:rsidR="00E216D2" w:rsidRPr="001C2DA9" w:rsidRDefault="00E216D2" w:rsidP="00E216D2">
      <w:pPr>
        <w:pStyle w:val="1"/>
        <w:widowControl/>
        <w:rPr>
          <w:rFonts w:ascii="Times New Roman" w:hAnsi="Times New Roman" w:cs="Times New Roman"/>
        </w:rPr>
      </w:pPr>
      <w:proofErr w:type="gramStart"/>
      <w:r w:rsidRPr="001C2DA9">
        <w:rPr>
          <w:rFonts w:ascii="Times New Roman" w:hAnsi="Times New Roman" w:cs="Times New Roman"/>
        </w:rPr>
        <w:t>с</w:t>
      </w:r>
      <w:proofErr w:type="gramEnd"/>
      <w:r w:rsidRPr="001C2DA9">
        <w:rPr>
          <w:rFonts w:ascii="Times New Roman" w:hAnsi="Times New Roman" w:cs="Times New Roman"/>
        </w:rPr>
        <w:t>. Ивановка</w:t>
      </w:r>
    </w:p>
    <w:p w:rsidR="00E216D2" w:rsidRPr="001C2DA9" w:rsidRDefault="00E216D2" w:rsidP="00E216D2">
      <w:pPr>
        <w:widowControl/>
        <w:autoSpaceDE/>
        <w:autoSpaceDN/>
        <w:adjustRightInd/>
        <w:spacing w:after="160" w:line="259" w:lineRule="auto"/>
      </w:pPr>
      <w:r w:rsidRPr="001C2DA9">
        <w:br w:type="page"/>
      </w:r>
    </w:p>
    <w:p w:rsidR="00E216D2" w:rsidRPr="001C2DA9" w:rsidRDefault="00E216D2" w:rsidP="00E216D2"/>
    <w:p w:rsidR="00E216D2" w:rsidRPr="001C2DA9" w:rsidRDefault="00E216D2" w:rsidP="00E216D2">
      <w:pPr>
        <w:widowControl/>
        <w:jc w:val="center"/>
        <w:rPr>
          <w:b/>
          <w:sz w:val="28"/>
          <w:szCs w:val="28"/>
        </w:rPr>
      </w:pPr>
      <w:r w:rsidRPr="001C2DA9">
        <w:rPr>
          <w:b/>
          <w:sz w:val="28"/>
          <w:szCs w:val="28"/>
        </w:rPr>
        <w:t>Сборник муниципальных правовых актов</w:t>
      </w:r>
    </w:p>
    <w:p w:rsidR="00E216D2" w:rsidRPr="001C2DA9" w:rsidRDefault="00E216D2" w:rsidP="00E216D2">
      <w:pPr>
        <w:widowControl/>
        <w:jc w:val="center"/>
        <w:rPr>
          <w:b/>
          <w:sz w:val="28"/>
          <w:szCs w:val="28"/>
        </w:rPr>
      </w:pPr>
      <w:r w:rsidRPr="001C2DA9">
        <w:rPr>
          <w:b/>
          <w:sz w:val="28"/>
          <w:szCs w:val="28"/>
        </w:rPr>
        <w:t xml:space="preserve"> Ивановского сельсовета Курьинского района Алтайского края</w:t>
      </w:r>
    </w:p>
    <w:p w:rsidR="00E216D2" w:rsidRPr="001C2DA9" w:rsidRDefault="00E216D2" w:rsidP="00E216D2">
      <w:pPr>
        <w:widowControl/>
        <w:jc w:val="center"/>
        <w:rPr>
          <w:b/>
          <w:sz w:val="28"/>
          <w:szCs w:val="28"/>
        </w:rPr>
      </w:pPr>
    </w:p>
    <w:p w:rsidR="00E216D2" w:rsidRPr="001C2DA9" w:rsidRDefault="001B5C43" w:rsidP="00E216D2">
      <w:pPr>
        <w:widowControl/>
        <w:jc w:val="center"/>
        <w:rPr>
          <w:b/>
          <w:sz w:val="28"/>
          <w:szCs w:val="28"/>
        </w:rPr>
      </w:pPr>
      <w:r>
        <w:rPr>
          <w:b/>
          <w:sz w:val="28"/>
          <w:szCs w:val="28"/>
        </w:rPr>
        <w:t xml:space="preserve">№ </w:t>
      </w:r>
      <w:r w:rsidR="00C54C55">
        <w:rPr>
          <w:b/>
          <w:sz w:val="28"/>
          <w:szCs w:val="28"/>
        </w:rPr>
        <w:t>7</w:t>
      </w:r>
      <w:r w:rsidR="00E216D2" w:rsidRPr="001C2DA9">
        <w:rPr>
          <w:b/>
          <w:sz w:val="28"/>
          <w:szCs w:val="28"/>
        </w:rPr>
        <w:t xml:space="preserve"> (</w:t>
      </w:r>
      <w:r w:rsidR="00C54C55">
        <w:rPr>
          <w:b/>
          <w:sz w:val="28"/>
          <w:szCs w:val="28"/>
        </w:rPr>
        <w:t>октября</w:t>
      </w:r>
      <w:r w:rsidR="00E216D2" w:rsidRPr="001C2DA9">
        <w:rPr>
          <w:b/>
          <w:sz w:val="28"/>
          <w:szCs w:val="28"/>
        </w:rPr>
        <w:t xml:space="preserve">), </w:t>
      </w:r>
    </w:p>
    <w:p w:rsidR="00E216D2" w:rsidRPr="001C2DA9" w:rsidRDefault="004A506A" w:rsidP="00E216D2">
      <w:pPr>
        <w:widowControl/>
        <w:jc w:val="center"/>
        <w:rPr>
          <w:b/>
          <w:sz w:val="28"/>
          <w:szCs w:val="28"/>
        </w:rPr>
      </w:pPr>
      <w:r w:rsidRPr="001C2DA9">
        <w:rPr>
          <w:b/>
          <w:sz w:val="28"/>
          <w:szCs w:val="28"/>
        </w:rPr>
        <w:t xml:space="preserve"> </w:t>
      </w:r>
      <w:r w:rsidR="00313AA4">
        <w:rPr>
          <w:b/>
          <w:sz w:val="28"/>
          <w:szCs w:val="28"/>
        </w:rPr>
        <w:t>1</w:t>
      </w:r>
      <w:r w:rsidR="00C54C55">
        <w:rPr>
          <w:b/>
          <w:sz w:val="28"/>
          <w:szCs w:val="28"/>
        </w:rPr>
        <w:t>5</w:t>
      </w:r>
      <w:r w:rsidR="00E216D2" w:rsidRPr="001C2DA9">
        <w:rPr>
          <w:b/>
          <w:sz w:val="28"/>
          <w:szCs w:val="28"/>
        </w:rPr>
        <w:t xml:space="preserve"> </w:t>
      </w:r>
      <w:r w:rsidR="00C54C55">
        <w:rPr>
          <w:b/>
          <w:sz w:val="28"/>
          <w:szCs w:val="28"/>
        </w:rPr>
        <w:t>октября</w:t>
      </w:r>
      <w:r w:rsidR="00E216D2" w:rsidRPr="001C2DA9">
        <w:rPr>
          <w:b/>
          <w:sz w:val="28"/>
          <w:szCs w:val="28"/>
        </w:rPr>
        <w:t xml:space="preserve"> 202</w:t>
      </w:r>
      <w:r w:rsidR="00171CDB" w:rsidRPr="001C2DA9">
        <w:rPr>
          <w:b/>
          <w:sz w:val="28"/>
          <w:szCs w:val="28"/>
        </w:rPr>
        <w:t>5</w:t>
      </w:r>
      <w:r w:rsidR="00E216D2" w:rsidRPr="001C2DA9">
        <w:rPr>
          <w:b/>
          <w:sz w:val="28"/>
          <w:szCs w:val="28"/>
        </w:rPr>
        <w:t xml:space="preserve"> г.</w:t>
      </w:r>
    </w:p>
    <w:p w:rsidR="00E216D2" w:rsidRPr="001C2DA9" w:rsidRDefault="00E216D2" w:rsidP="00E216D2">
      <w:pPr>
        <w:widowControl/>
        <w:jc w:val="center"/>
        <w:rPr>
          <w:b/>
          <w:sz w:val="28"/>
          <w:szCs w:val="28"/>
        </w:rPr>
      </w:pPr>
    </w:p>
    <w:p w:rsidR="00E216D2" w:rsidRPr="001C2DA9" w:rsidRDefault="00E216D2" w:rsidP="00E216D2">
      <w:pPr>
        <w:widowControl/>
        <w:jc w:val="both"/>
        <w:rPr>
          <w:sz w:val="28"/>
          <w:szCs w:val="28"/>
        </w:rPr>
      </w:pPr>
      <w:r w:rsidRPr="001C2DA9">
        <w:rPr>
          <w:sz w:val="28"/>
          <w:szCs w:val="28"/>
        </w:rPr>
        <w:t>Учредители:</w:t>
      </w:r>
    </w:p>
    <w:p w:rsidR="00E216D2" w:rsidRPr="001C2DA9" w:rsidRDefault="00E216D2" w:rsidP="00E216D2">
      <w:pPr>
        <w:widowControl/>
        <w:jc w:val="both"/>
        <w:rPr>
          <w:sz w:val="28"/>
          <w:szCs w:val="28"/>
        </w:rPr>
      </w:pPr>
      <w:r w:rsidRPr="001C2DA9">
        <w:rPr>
          <w:sz w:val="28"/>
          <w:szCs w:val="28"/>
        </w:rPr>
        <w:t>Ивановский сельский Совет  депутатов Курьинского района Алтайского края,</w:t>
      </w:r>
    </w:p>
    <w:p w:rsidR="00E216D2" w:rsidRPr="001C2DA9" w:rsidRDefault="00E216D2" w:rsidP="00E216D2">
      <w:pPr>
        <w:widowControl/>
        <w:rPr>
          <w:sz w:val="28"/>
          <w:szCs w:val="28"/>
        </w:rPr>
      </w:pPr>
      <w:proofErr w:type="gramStart"/>
      <w:r w:rsidRPr="001C2DA9">
        <w:rPr>
          <w:sz w:val="28"/>
          <w:szCs w:val="28"/>
        </w:rPr>
        <w:t>Администрации Ивановского сельсовета Курьинского Алтайского края)</w:t>
      </w:r>
      <w:proofErr w:type="gramEnd"/>
    </w:p>
    <w:p w:rsidR="00E216D2" w:rsidRPr="001C2DA9" w:rsidRDefault="00E216D2" w:rsidP="00E216D2">
      <w:pPr>
        <w:widowControl/>
      </w:pPr>
    </w:p>
    <w:p w:rsidR="00E216D2" w:rsidRPr="001C2DA9" w:rsidRDefault="00E216D2" w:rsidP="00E216D2">
      <w:pPr>
        <w:widowControl/>
        <w:jc w:val="both"/>
        <w:rPr>
          <w:sz w:val="28"/>
          <w:szCs w:val="28"/>
        </w:rPr>
      </w:pPr>
    </w:p>
    <w:p w:rsidR="00E216D2" w:rsidRPr="001C2DA9" w:rsidRDefault="00E216D2" w:rsidP="00E216D2">
      <w:pPr>
        <w:widowControl/>
        <w:jc w:val="both"/>
        <w:rPr>
          <w:sz w:val="28"/>
          <w:szCs w:val="28"/>
        </w:rPr>
      </w:pPr>
      <w:r w:rsidRPr="001C2DA9">
        <w:rPr>
          <w:sz w:val="28"/>
          <w:szCs w:val="28"/>
        </w:rPr>
        <w:t xml:space="preserve">Адрес учредителей: </w:t>
      </w:r>
    </w:p>
    <w:p w:rsidR="00E216D2" w:rsidRPr="001C2DA9" w:rsidRDefault="00E216D2" w:rsidP="00E216D2">
      <w:pPr>
        <w:widowControl/>
        <w:jc w:val="both"/>
        <w:rPr>
          <w:sz w:val="28"/>
          <w:szCs w:val="28"/>
        </w:rPr>
      </w:pPr>
      <w:r w:rsidRPr="001C2DA9">
        <w:rPr>
          <w:sz w:val="28"/>
          <w:szCs w:val="28"/>
        </w:rPr>
        <w:t>658335,  с</w:t>
      </w:r>
      <w:proofErr w:type="gramStart"/>
      <w:r w:rsidRPr="001C2DA9">
        <w:rPr>
          <w:sz w:val="28"/>
          <w:szCs w:val="28"/>
        </w:rPr>
        <w:t>.И</w:t>
      </w:r>
      <w:proofErr w:type="gramEnd"/>
      <w:r w:rsidRPr="001C2DA9">
        <w:rPr>
          <w:sz w:val="28"/>
          <w:szCs w:val="28"/>
        </w:rPr>
        <w:t>вановка ,ул. Центральная , 49 а Курьинский район, Алтайский край</w:t>
      </w:r>
    </w:p>
    <w:p w:rsidR="00E216D2" w:rsidRPr="001C2DA9" w:rsidRDefault="00E216D2" w:rsidP="00E216D2">
      <w:pPr>
        <w:widowControl/>
        <w:jc w:val="both"/>
        <w:rPr>
          <w:sz w:val="28"/>
          <w:szCs w:val="28"/>
        </w:rPr>
      </w:pPr>
    </w:p>
    <w:p w:rsidR="00E216D2" w:rsidRPr="001C2DA9" w:rsidRDefault="00E216D2" w:rsidP="00E216D2">
      <w:pPr>
        <w:widowControl/>
        <w:jc w:val="both"/>
        <w:rPr>
          <w:sz w:val="28"/>
          <w:szCs w:val="28"/>
        </w:rPr>
      </w:pPr>
      <w:proofErr w:type="gramStart"/>
      <w:r w:rsidRPr="001C2DA9">
        <w:rPr>
          <w:sz w:val="28"/>
          <w:szCs w:val="28"/>
        </w:rPr>
        <w:t>Ответственный за выпуск:</w:t>
      </w:r>
      <w:proofErr w:type="gramEnd"/>
    </w:p>
    <w:p w:rsidR="00E216D2" w:rsidRPr="001C2DA9" w:rsidRDefault="00171CDB" w:rsidP="00E216D2">
      <w:pPr>
        <w:jc w:val="both"/>
        <w:rPr>
          <w:sz w:val="28"/>
          <w:szCs w:val="28"/>
        </w:rPr>
      </w:pPr>
      <w:r w:rsidRPr="001C2DA9">
        <w:rPr>
          <w:sz w:val="28"/>
          <w:szCs w:val="28"/>
        </w:rPr>
        <w:t>Чуева Т.С</w:t>
      </w:r>
      <w:r w:rsidR="00E216D2" w:rsidRPr="001C2DA9">
        <w:rPr>
          <w:sz w:val="28"/>
          <w:szCs w:val="28"/>
        </w:rPr>
        <w:t>., зам</w:t>
      </w:r>
      <w:proofErr w:type="gramStart"/>
      <w:r w:rsidR="00E216D2" w:rsidRPr="001C2DA9">
        <w:rPr>
          <w:sz w:val="28"/>
          <w:szCs w:val="28"/>
        </w:rPr>
        <w:t>.г</w:t>
      </w:r>
      <w:proofErr w:type="gramEnd"/>
      <w:r w:rsidR="00E216D2" w:rsidRPr="001C2DA9">
        <w:rPr>
          <w:sz w:val="28"/>
          <w:szCs w:val="28"/>
        </w:rPr>
        <w:t>лавы Ивановского сельсовета</w:t>
      </w:r>
    </w:p>
    <w:p w:rsidR="00E216D2" w:rsidRPr="001C2DA9" w:rsidRDefault="00E216D2" w:rsidP="00E216D2">
      <w:pPr>
        <w:widowControl/>
        <w:jc w:val="both"/>
        <w:rPr>
          <w:sz w:val="28"/>
          <w:szCs w:val="28"/>
        </w:rPr>
      </w:pPr>
    </w:p>
    <w:p w:rsidR="00E216D2" w:rsidRPr="001C2DA9" w:rsidRDefault="00E216D2" w:rsidP="00E216D2">
      <w:pPr>
        <w:widowControl/>
        <w:jc w:val="both"/>
        <w:rPr>
          <w:sz w:val="28"/>
          <w:szCs w:val="28"/>
        </w:rPr>
      </w:pPr>
      <w:r w:rsidRPr="001C2DA9">
        <w:rPr>
          <w:sz w:val="28"/>
          <w:szCs w:val="28"/>
        </w:rPr>
        <w:t>Тираж 5 экземпляров.</w:t>
      </w:r>
    </w:p>
    <w:p w:rsidR="00E216D2" w:rsidRPr="001C2DA9" w:rsidRDefault="00E216D2" w:rsidP="00E216D2">
      <w:pPr>
        <w:widowControl/>
        <w:jc w:val="both"/>
        <w:rPr>
          <w:sz w:val="28"/>
          <w:szCs w:val="28"/>
        </w:rPr>
      </w:pPr>
    </w:p>
    <w:p w:rsidR="00E216D2" w:rsidRPr="001C2DA9" w:rsidRDefault="00E216D2" w:rsidP="00E216D2">
      <w:pPr>
        <w:widowControl/>
        <w:jc w:val="both"/>
        <w:rPr>
          <w:sz w:val="28"/>
          <w:szCs w:val="28"/>
        </w:rPr>
      </w:pPr>
      <w:r w:rsidRPr="001C2DA9">
        <w:rPr>
          <w:sz w:val="28"/>
          <w:szCs w:val="28"/>
        </w:rPr>
        <w:t>Распространяется бесплатно.</w:t>
      </w:r>
    </w:p>
    <w:p w:rsidR="00E216D2" w:rsidRPr="001C2DA9" w:rsidRDefault="00E216D2" w:rsidP="00E216D2">
      <w:pPr>
        <w:widowControl/>
        <w:jc w:val="both"/>
        <w:rPr>
          <w:sz w:val="28"/>
          <w:szCs w:val="28"/>
        </w:rPr>
      </w:pPr>
    </w:p>
    <w:p w:rsidR="00E216D2" w:rsidRPr="001C2DA9" w:rsidRDefault="00E216D2" w:rsidP="00E216D2">
      <w:pPr>
        <w:widowControl/>
        <w:autoSpaceDE/>
        <w:autoSpaceDN/>
        <w:adjustRightInd/>
        <w:spacing w:after="160" w:line="259" w:lineRule="auto"/>
        <w:rPr>
          <w:sz w:val="28"/>
          <w:szCs w:val="28"/>
        </w:rPr>
      </w:pPr>
      <w:r w:rsidRPr="001C2DA9">
        <w:rPr>
          <w:sz w:val="28"/>
          <w:szCs w:val="28"/>
        </w:rPr>
        <w:br w:type="page"/>
      </w:r>
    </w:p>
    <w:p w:rsidR="00E216D2" w:rsidRPr="001C2DA9" w:rsidRDefault="00E216D2" w:rsidP="00E216D2">
      <w:pPr>
        <w:widowControl/>
        <w:jc w:val="both"/>
        <w:rPr>
          <w:sz w:val="28"/>
          <w:szCs w:val="28"/>
        </w:rPr>
      </w:pPr>
    </w:p>
    <w:p w:rsidR="00E216D2" w:rsidRPr="001C2DA9" w:rsidRDefault="00E216D2" w:rsidP="00E216D2">
      <w:pPr>
        <w:widowControl/>
        <w:jc w:val="both"/>
        <w:rPr>
          <w:sz w:val="28"/>
          <w:szCs w:val="28"/>
        </w:rPr>
      </w:pPr>
    </w:p>
    <w:p w:rsidR="00E216D2" w:rsidRPr="001C2DA9" w:rsidRDefault="00E216D2" w:rsidP="00E216D2">
      <w:pPr>
        <w:widowControl/>
        <w:jc w:val="center"/>
        <w:rPr>
          <w:b/>
          <w:sz w:val="28"/>
          <w:szCs w:val="28"/>
        </w:rPr>
      </w:pPr>
      <w:r w:rsidRPr="001C2DA9">
        <w:rPr>
          <w:b/>
          <w:sz w:val="28"/>
          <w:szCs w:val="28"/>
        </w:rPr>
        <w:t>Сборник муниципальных правовых актов</w:t>
      </w:r>
    </w:p>
    <w:p w:rsidR="00E216D2" w:rsidRPr="001C2DA9" w:rsidRDefault="00E216D2" w:rsidP="00E216D2">
      <w:pPr>
        <w:widowControl/>
        <w:jc w:val="center"/>
        <w:rPr>
          <w:b/>
          <w:sz w:val="28"/>
          <w:szCs w:val="28"/>
        </w:rPr>
      </w:pPr>
      <w:r w:rsidRPr="001C2DA9">
        <w:rPr>
          <w:b/>
          <w:sz w:val="28"/>
          <w:szCs w:val="28"/>
        </w:rPr>
        <w:t xml:space="preserve"> Ивановского сельсовета Курьинского района Алтайского края</w:t>
      </w:r>
    </w:p>
    <w:p w:rsidR="00E216D2" w:rsidRPr="001C2DA9" w:rsidRDefault="00E216D2" w:rsidP="00E216D2">
      <w:pPr>
        <w:widowControl/>
        <w:jc w:val="center"/>
        <w:rPr>
          <w:b/>
          <w:sz w:val="28"/>
          <w:szCs w:val="28"/>
        </w:rPr>
      </w:pPr>
    </w:p>
    <w:p w:rsidR="00E216D2" w:rsidRPr="001C2DA9" w:rsidRDefault="00E216D2" w:rsidP="00E216D2">
      <w:pPr>
        <w:widowControl/>
        <w:jc w:val="center"/>
        <w:rPr>
          <w:b/>
          <w:sz w:val="28"/>
          <w:szCs w:val="28"/>
        </w:rPr>
      </w:pPr>
      <w:r w:rsidRPr="001C2DA9">
        <w:rPr>
          <w:b/>
          <w:sz w:val="28"/>
          <w:szCs w:val="28"/>
        </w:rPr>
        <w:t xml:space="preserve">№ </w:t>
      </w:r>
      <w:r w:rsidR="00C54C55">
        <w:rPr>
          <w:b/>
          <w:sz w:val="28"/>
          <w:szCs w:val="28"/>
        </w:rPr>
        <w:t>7</w:t>
      </w:r>
      <w:r w:rsidRPr="001C2DA9">
        <w:rPr>
          <w:b/>
          <w:sz w:val="28"/>
          <w:szCs w:val="28"/>
        </w:rPr>
        <w:t xml:space="preserve"> (</w:t>
      </w:r>
      <w:r w:rsidR="00C54C55">
        <w:rPr>
          <w:b/>
          <w:sz w:val="28"/>
          <w:szCs w:val="28"/>
        </w:rPr>
        <w:t>октября</w:t>
      </w:r>
      <w:r w:rsidRPr="001C2DA9">
        <w:rPr>
          <w:b/>
          <w:sz w:val="28"/>
          <w:szCs w:val="28"/>
        </w:rPr>
        <w:t xml:space="preserve">), </w:t>
      </w:r>
    </w:p>
    <w:p w:rsidR="00E216D2" w:rsidRPr="001C2DA9" w:rsidRDefault="00E216D2" w:rsidP="00E216D2">
      <w:pPr>
        <w:widowControl/>
        <w:jc w:val="center"/>
        <w:rPr>
          <w:b/>
          <w:sz w:val="28"/>
          <w:szCs w:val="28"/>
        </w:rPr>
      </w:pPr>
      <w:r w:rsidRPr="001C2DA9">
        <w:rPr>
          <w:b/>
          <w:sz w:val="28"/>
          <w:szCs w:val="28"/>
        </w:rPr>
        <w:t xml:space="preserve"> </w:t>
      </w:r>
      <w:r w:rsidR="00313AA4">
        <w:rPr>
          <w:b/>
          <w:sz w:val="28"/>
          <w:szCs w:val="28"/>
        </w:rPr>
        <w:t>1</w:t>
      </w:r>
      <w:r w:rsidR="00C54C55">
        <w:rPr>
          <w:b/>
          <w:sz w:val="28"/>
          <w:szCs w:val="28"/>
        </w:rPr>
        <w:t>5</w:t>
      </w:r>
      <w:r w:rsidRPr="001C2DA9">
        <w:rPr>
          <w:b/>
          <w:sz w:val="28"/>
          <w:szCs w:val="28"/>
        </w:rPr>
        <w:t xml:space="preserve"> </w:t>
      </w:r>
      <w:r w:rsidR="00C54C55">
        <w:rPr>
          <w:b/>
          <w:sz w:val="28"/>
          <w:szCs w:val="28"/>
        </w:rPr>
        <w:t>октября</w:t>
      </w:r>
      <w:r w:rsidRPr="001C2DA9">
        <w:rPr>
          <w:b/>
          <w:sz w:val="28"/>
          <w:szCs w:val="28"/>
        </w:rPr>
        <w:t xml:space="preserve"> 202</w:t>
      </w:r>
      <w:r w:rsidR="00171CDB" w:rsidRPr="001C2DA9">
        <w:rPr>
          <w:b/>
          <w:sz w:val="28"/>
          <w:szCs w:val="28"/>
        </w:rPr>
        <w:t>5</w:t>
      </w:r>
      <w:r w:rsidRPr="001C2DA9">
        <w:rPr>
          <w:b/>
          <w:sz w:val="28"/>
          <w:szCs w:val="28"/>
        </w:rPr>
        <w:t xml:space="preserve"> г.</w:t>
      </w:r>
    </w:p>
    <w:p w:rsidR="00E216D2" w:rsidRPr="001C2DA9" w:rsidRDefault="00E216D2" w:rsidP="00E216D2">
      <w:pPr>
        <w:widowControl/>
        <w:jc w:val="center"/>
        <w:rPr>
          <w:sz w:val="28"/>
          <w:szCs w:val="28"/>
        </w:rPr>
      </w:pPr>
      <w:r w:rsidRPr="001C2DA9">
        <w:rPr>
          <w:sz w:val="28"/>
          <w:szCs w:val="28"/>
        </w:rPr>
        <w:t>Раздел 1.Решения Ивановского сельского Совета депутатов Курьинского района Алтайского края</w:t>
      </w:r>
    </w:p>
    <w:p w:rsidR="00E216D2" w:rsidRPr="001C2DA9" w:rsidRDefault="00E216D2" w:rsidP="00E216D2">
      <w:pPr>
        <w:widowControl/>
        <w:ind w:firstLine="709"/>
        <w:jc w:val="both"/>
        <w:rPr>
          <w:sz w:val="28"/>
          <w:szCs w:val="2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E216D2" w:rsidRPr="001C2DA9" w:rsidTr="007918F5">
        <w:trPr>
          <w:trHeight w:val="1026"/>
        </w:trPr>
        <w:tc>
          <w:tcPr>
            <w:tcW w:w="1473" w:type="dxa"/>
          </w:tcPr>
          <w:p w:rsidR="00E216D2" w:rsidRPr="001C2DA9" w:rsidRDefault="00E216D2" w:rsidP="004A506A">
            <w:pPr>
              <w:widowControl/>
              <w:jc w:val="center"/>
              <w:rPr>
                <w:sz w:val="28"/>
                <w:szCs w:val="28"/>
              </w:rPr>
            </w:pPr>
            <w:r w:rsidRPr="001C2DA9">
              <w:rPr>
                <w:sz w:val="28"/>
                <w:szCs w:val="28"/>
              </w:rPr>
              <w:t xml:space="preserve">Номер </w:t>
            </w:r>
          </w:p>
          <w:p w:rsidR="00E216D2" w:rsidRPr="001C2DA9" w:rsidRDefault="00E216D2" w:rsidP="004A506A">
            <w:pPr>
              <w:widowControl/>
              <w:jc w:val="center"/>
              <w:rPr>
                <w:sz w:val="28"/>
                <w:szCs w:val="28"/>
              </w:rPr>
            </w:pPr>
            <w:r w:rsidRPr="001C2DA9">
              <w:rPr>
                <w:sz w:val="28"/>
                <w:szCs w:val="28"/>
              </w:rPr>
              <w:t>документа</w:t>
            </w:r>
          </w:p>
        </w:tc>
        <w:tc>
          <w:tcPr>
            <w:tcW w:w="1476" w:type="dxa"/>
          </w:tcPr>
          <w:p w:rsidR="00E216D2" w:rsidRPr="001C2DA9" w:rsidRDefault="00E216D2" w:rsidP="004A506A">
            <w:pPr>
              <w:widowControl/>
              <w:jc w:val="center"/>
              <w:rPr>
                <w:sz w:val="28"/>
                <w:szCs w:val="28"/>
              </w:rPr>
            </w:pPr>
            <w:r w:rsidRPr="001C2DA9">
              <w:rPr>
                <w:sz w:val="28"/>
                <w:szCs w:val="28"/>
              </w:rPr>
              <w:t xml:space="preserve">Дата </w:t>
            </w:r>
          </w:p>
          <w:p w:rsidR="00E216D2" w:rsidRPr="001C2DA9" w:rsidRDefault="00E216D2" w:rsidP="004A506A">
            <w:pPr>
              <w:widowControl/>
              <w:jc w:val="center"/>
              <w:rPr>
                <w:sz w:val="28"/>
                <w:szCs w:val="28"/>
              </w:rPr>
            </w:pPr>
            <w:r w:rsidRPr="001C2DA9">
              <w:rPr>
                <w:sz w:val="28"/>
                <w:szCs w:val="28"/>
              </w:rPr>
              <w:t>принятия</w:t>
            </w:r>
          </w:p>
        </w:tc>
        <w:tc>
          <w:tcPr>
            <w:tcW w:w="4848" w:type="dxa"/>
          </w:tcPr>
          <w:p w:rsidR="00E216D2" w:rsidRPr="001C2DA9" w:rsidRDefault="00E216D2" w:rsidP="004A506A">
            <w:pPr>
              <w:widowControl/>
              <w:jc w:val="center"/>
              <w:rPr>
                <w:sz w:val="28"/>
                <w:szCs w:val="28"/>
              </w:rPr>
            </w:pPr>
            <w:r w:rsidRPr="001C2DA9">
              <w:rPr>
                <w:sz w:val="28"/>
                <w:szCs w:val="28"/>
              </w:rPr>
              <w:t xml:space="preserve">Наименование </w:t>
            </w:r>
          </w:p>
        </w:tc>
        <w:tc>
          <w:tcPr>
            <w:tcW w:w="1837" w:type="dxa"/>
          </w:tcPr>
          <w:p w:rsidR="00E216D2" w:rsidRPr="001C2DA9" w:rsidRDefault="00E216D2" w:rsidP="004A506A">
            <w:pPr>
              <w:widowControl/>
              <w:jc w:val="center"/>
              <w:rPr>
                <w:sz w:val="28"/>
                <w:szCs w:val="28"/>
              </w:rPr>
            </w:pPr>
            <w:r w:rsidRPr="001C2DA9">
              <w:rPr>
                <w:sz w:val="28"/>
                <w:szCs w:val="28"/>
              </w:rPr>
              <w:t>Номер страницы в Сборнике</w:t>
            </w:r>
          </w:p>
        </w:tc>
      </w:tr>
      <w:tr w:rsidR="00E216D2" w:rsidRPr="00D221B3" w:rsidTr="004A506A">
        <w:tc>
          <w:tcPr>
            <w:tcW w:w="1473" w:type="dxa"/>
          </w:tcPr>
          <w:p w:rsidR="00E216D2" w:rsidRPr="007918F5" w:rsidRDefault="00D221B3" w:rsidP="004B5ECB">
            <w:pPr>
              <w:widowControl/>
              <w:jc w:val="center"/>
              <w:rPr>
                <w:sz w:val="24"/>
                <w:szCs w:val="24"/>
              </w:rPr>
            </w:pPr>
            <w:r>
              <w:rPr>
                <w:sz w:val="24"/>
                <w:szCs w:val="24"/>
              </w:rPr>
              <w:t>8</w:t>
            </w:r>
          </w:p>
        </w:tc>
        <w:tc>
          <w:tcPr>
            <w:tcW w:w="1476" w:type="dxa"/>
          </w:tcPr>
          <w:p w:rsidR="00E216D2" w:rsidRPr="00D221B3" w:rsidRDefault="00D221B3" w:rsidP="00D221B3">
            <w:pPr>
              <w:widowControl/>
              <w:jc w:val="center"/>
              <w:rPr>
                <w:sz w:val="24"/>
                <w:szCs w:val="24"/>
              </w:rPr>
            </w:pPr>
            <w:r w:rsidRPr="00D221B3">
              <w:rPr>
                <w:sz w:val="24"/>
                <w:szCs w:val="24"/>
              </w:rPr>
              <w:t>2</w:t>
            </w:r>
            <w:r w:rsidR="00313AA4" w:rsidRPr="00D221B3">
              <w:rPr>
                <w:sz w:val="24"/>
                <w:szCs w:val="24"/>
              </w:rPr>
              <w:t>5</w:t>
            </w:r>
            <w:r w:rsidR="007918F5" w:rsidRPr="00D221B3">
              <w:rPr>
                <w:sz w:val="24"/>
                <w:szCs w:val="24"/>
              </w:rPr>
              <w:t>.0</w:t>
            </w:r>
            <w:r w:rsidRPr="00D221B3">
              <w:rPr>
                <w:sz w:val="24"/>
                <w:szCs w:val="24"/>
              </w:rPr>
              <w:t>9</w:t>
            </w:r>
            <w:r w:rsidR="007918F5" w:rsidRPr="00D221B3">
              <w:rPr>
                <w:sz w:val="24"/>
                <w:szCs w:val="24"/>
              </w:rPr>
              <w:t>.2025</w:t>
            </w:r>
          </w:p>
        </w:tc>
        <w:tc>
          <w:tcPr>
            <w:tcW w:w="4848" w:type="dxa"/>
          </w:tcPr>
          <w:p w:rsidR="00E216D2" w:rsidRPr="00D221B3" w:rsidRDefault="00D221B3" w:rsidP="00313AA4">
            <w:pPr>
              <w:spacing w:line="240" w:lineRule="exact"/>
              <w:ind w:right="139"/>
              <w:jc w:val="both"/>
              <w:rPr>
                <w:sz w:val="24"/>
                <w:szCs w:val="24"/>
              </w:rPr>
            </w:pPr>
            <w:r w:rsidRPr="00D221B3">
              <w:rPr>
                <w:sz w:val="24"/>
                <w:szCs w:val="24"/>
              </w:rPr>
              <w:t xml:space="preserve">Об установлении нормативов формирования расходов на оплату труда выборных должностных лиц местного самоуправления, осуществляющих свои полномочия на постоянной основе, муниципальных служащих Ивановского сельсовета </w:t>
            </w:r>
            <w:proofErr w:type="spellStart"/>
            <w:r w:rsidRPr="00D221B3">
              <w:rPr>
                <w:sz w:val="24"/>
                <w:szCs w:val="24"/>
              </w:rPr>
              <w:t>Курьинского</w:t>
            </w:r>
            <w:proofErr w:type="spellEnd"/>
            <w:r w:rsidRPr="00D221B3">
              <w:rPr>
                <w:sz w:val="24"/>
                <w:szCs w:val="24"/>
              </w:rPr>
              <w:t xml:space="preserve"> района</w:t>
            </w:r>
          </w:p>
        </w:tc>
        <w:tc>
          <w:tcPr>
            <w:tcW w:w="1837" w:type="dxa"/>
          </w:tcPr>
          <w:p w:rsidR="00E216D2" w:rsidRPr="00D221B3" w:rsidRDefault="00313AA4" w:rsidP="00D221B3">
            <w:pPr>
              <w:widowControl/>
              <w:jc w:val="center"/>
              <w:rPr>
                <w:sz w:val="24"/>
                <w:szCs w:val="24"/>
              </w:rPr>
            </w:pPr>
            <w:r w:rsidRPr="00D221B3">
              <w:rPr>
                <w:sz w:val="24"/>
                <w:szCs w:val="24"/>
              </w:rPr>
              <w:t>6</w:t>
            </w:r>
            <w:r w:rsidR="00D221B3" w:rsidRPr="00D221B3">
              <w:rPr>
                <w:sz w:val="24"/>
                <w:szCs w:val="24"/>
              </w:rPr>
              <w:t>7-68</w:t>
            </w:r>
          </w:p>
        </w:tc>
      </w:tr>
      <w:tr w:rsidR="00D221B3" w:rsidRPr="00D221B3" w:rsidTr="004A506A">
        <w:tc>
          <w:tcPr>
            <w:tcW w:w="1473" w:type="dxa"/>
          </w:tcPr>
          <w:p w:rsidR="00D221B3" w:rsidRDefault="00D221B3" w:rsidP="004B5ECB">
            <w:pPr>
              <w:widowControl/>
              <w:jc w:val="center"/>
              <w:rPr>
                <w:sz w:val="24"/>
                <w:szCs w:val="24"/>
              </w:rPr>
            </w:pPr>
            <w:r>
              <w:rPr>
                <w:sz w:val="24"/>
                <w:szCs w:val="24"/>
              </w:rPr>
              <w:t>9</w:t>
            </w:r>
          </w:p>
        </w:tc>
        <w:tc>
          <w:tcPr>
            <w:tcW w:w="1476" w:type="dxa"/>
          </w:tcPr>
          <w:p w:rsidR="00D221B3" w:rsidRPr="00D221B3" w:rsidRDefault="00D221B3" w:rsidP="00D221B3">
            <w:pPr>
              <w:widowControl/>
              <w:jc w:val="center"/>
              <w:rPr>
                <w:sz w:val="24"/>
                <w:szCs w:val="24"/>
              </w:rPr>
            </w:pPr>
            <w:r w:rsidRPr="00D221B3">
              <w:rPr>
                <w:sz w:val="24"/>
                <w:szCs w:val="24"/>
              </w:rPr>
              <w:t>01.10.2025</w:t>
            </w:r>
          </w:p>
        </w:tc>
        <w:tc>
          <w:tcPr>
            <w:tcW w:w="4848" w:type="dxa"/>
          </w:tcPr>
          <w:p w:rsidR="00D221B3" w:rsidRPr="00D221B3" w:rsidRDefault="00D221B3" w:rsidP="00313AA4">
            <w:pPr>
              <w:spacing w:line="240" w:lineRule="exact"/>
              <w:ind w:right="139"/>
              <w:jc w:val="both"/>
              <w:rPr>
                <w:sz w:val="24"/>
                <w:szCs w:val="24"/>
              </w:rPr>
            </w:pPr>
            <w:r w:rsidRPr="00D221B3">
              <w:rPr>
                <w:sz w:val="24"/>
                <w:szCs w:val="24"/>
              </w:rPr>
              <w:t xml:space="preserve">О внесении изменений в Решение  «О  бюджете Ивановского сельсовета </w:t>
            </w:r>
            <w:proofErr w:type="spellStart"/>
            <w:r w:rsidRPr="00D221B3">
              <w:rPr>
                <w:sz w:val="24"/>
                <w:szCs w:val="24"/>
              </w:rPr>
              <w:t>Курьинского</w:t>
            </w:r>
            <w:proofErr w:type="spellEnd"/>
            <w:r w:rsidRPr="00D221B3">
              <w:rPr>
                <w:sz w:val="24"/>
                <w:szCs w:val="24"/>
              </w:rPr>
              <w:t xml:space="preserve"> района Алтайского края на 2025год»</w:t>
            </w:r>
          </w:p>
        </w:tc>
        <w:tc>
          <w:tcPr>
            <w:tcW w:w="1837" w:type="dxa"/>
          </w:tcPr>
          <w:p w:rsidR="00D221B3" w:rsidRPr="00D221B3" w:rsidRDefault="00D221B3" w:rsidP="00D221B3">
            <w:pPr>
              <w:widowControl/>
              <w:jc w:val="center"/>
              <w:rPr>
                <w:sz w:val="24"/>
                <w:szCs w:val="24"/>
              </w:rPr>
            </w:pPr>
            <w:r w:rsidRPr="00D221B3">
              <w:rPr>
                <w:sz w:val="24"/>
                <w:szCs w:val="24"/>
              </w:rPr>
              <w:t>69-84</w:t>
            </w:r>
          </w:p>
        </w:tc>
      </w:tr>
      <w:tr w:rsidR="00D221B3" w:rsidRPr="00D221B3" w:rsidTr="004A506A">
        <w:tc>
          <w:tcPr>
            <w:tcW w:w="1473" w:type="dxa"/>
          </w:tcPr>
          <w:p w:rsidR="00D221B3" w:rsidRDefault="00D221B3" w:rsidP="004B5ECB">
            <w:pPr>
              <w:widowControl/>
              <w:jc w:val="center"/>
              <w:rPr>
                <w:sz w:val="24"/>
                <w:szCs w:val="24"/>
              </w:rPr>
            </w:pPr>
            <w:r>
              <w:rPr>
                <w:sz w:val="24"/>
                <w:szCs w:val="24"/>
              </w:rPr>
              <w:t>10</w:t>
            </w:r>
          </w:p>
        </w:tc>
        <w:tc>
          <w:tcPr>
            <w:tcW w:w="1476" w:type="dxa"/>
          </w:tcPr>
          <w:p w:rsidR="00D221B3" w:rsidRPr="00D221B3" w:rsidRDefault="00D221B3" w:rsidP="00D221B3">
            <w:pPr>
              <w:widowControl/>
              <w:jc w:val="center"/>
              <w:rPr>
                <w:sz w:val="24"/>
                <w:szCs w:val="24"/>
              </w:rPr>
            </w:pPr>
            <w:r w:rsidRPr="00D221B3">
              <w:rPr>
                <w:sz w:val="24"/>
                <w:szCs w:val="24"/>
              </w:rPr>
              <w:t>25.09.2025</w:t>
            </w:r>
          </w:p>
        </w:tc>
        <w:tc>
          <w:tcPr>
            <w:tcW w:w="4848" w:type="dxa"/>
          </w:tcPr>
          <w:p w:rsidR="00D221B3" w:rsidRPr="00D221B3" w:rsidRDefault="00D221B3" w:rsidP="00313AA4">
            <w:pPr>
              <w:spacing w:line="240" w:lineRule="exact"/>
              <w:ind w:right="139"/>
              <w:jc w:val="both"/>
              <w:rPr>
                <w:sz w:val="24"/>
                <w:szCs w:val="24"/>
              </w:rPr>
            </w:pPr>
            <w:r w:rsidRPr="00D221B3">
              <w:rPr>
                <w:sz w:val="24"/>
                <w:szCs w:val="24"/>
              </w:rPr>
              <w:t xml:space="preserve">О внесении изменений в Решение  «О  бюджете Ивановского сельсовета </w:t>
            </w:r>
            <w:proofErr w:type="spellStart"/>
            <w:r w:rsidRPr="00D221B3">
              <w:rPr>
                <w:sz w:val="24"/>
                <w:szCs w:val="24"/>
              </w:rPr>
              <w:t>Курьинского</w:t>
            </w:r>
            <w:proofErr w:type="spellEnd"/>
            <w:r w:rsidRPr="00D221B3">
              <w:rPr>
                <w:sz w:val="24"/>
                <w:szCs w:val="24"/>
              </w:rPr>
              <w:t xml:space="preserve"> района Алтайского края на 2025год»</w:t>
            </w:r>
          </w:p>
        </w:tc>
        <w:tc>
          <w:tcPr>
            <w:tcW w:w="1837" w:type="dxa"/>
          </w:tcPr>
          <w:p w:rsidR="00D221B3" w:rsidRPr="00D221B3" w:rsidRDefault="00D221B3" w:rsidP="00D221B3">
            <w:pPr>
              <w:widowControl/>
              <w:jc w:val="center"/>
              <w:rPr>
                <w:sz w:val="24"/>
                <w:szCs w:val="24"/>
              </w:rPr>
            </w:pPr>
            <w:r w:rsidRPr="00D221B3">
              <w:rPr>
                <w:sz w:val="24"/>
                <w:szCs w:val="24"/>
              </w:rPr>
              <w:t>85-100</w:t>
            </w:r>
          </w:p>
        </w:tc>
      </w:tr>
      <w:tr w:rsidR="00D221B3" w:rsidRPr="00D221B3" w:rsidTr="004A506A">
        <w:tc>
          <w:tcPr>
            <w:tcW w:w="1473" w:type="dxa"/>
          </w:tcPr>
          <w:p w:rsidR="00D221B3" w:rsidRDefault="00D221B3" w:rsidP="004B5ECB">
            <w:pPr>
              <w:widowControl/>
              <w:jc w:val="center"/>
              <w:rPr>
                <w:sz w:val="24"/>
                <w:szCs w:val="24"/>
              </w:rPr>
            </w:pPr>
            <w:r>
              <w:rPr>
                <w:sz w:val="24"/>
                <w:szCs w:val="24"/>
              </w:rPr>
              <w:t>11</w:t>
            </w:r>
          </w:p>
        </w:tc>
        <w:tc>
          <w:tcPr>
            <w:tcW w:w="1476" w:type="dxa"/>
          </w:tcPr>
          <w:p w:rsidR="00D221B3" w:rsidRPr="00D221B3" w:rsidRDefault="00D221B3" w:rsidP="00D221B3">
            <w:pPr>
              <w:widowControl/>
              <w:jc w:val="center"/>
              <w:rPr>
                <w:sz w:val="24"/>
                <w:szCs w:val="24"/>
              </w:rPr>
            </w:pPr>
            <w:r w:rsidRPr="00D221B3">
              <w:rPr>
                <w:sz w:val="24"/>
                <w:szCs w:val="24"/>
              </w:rPr>
              <w:t>30.09.2025</w:t>
            </w:r>
          </w:p>
        </w:tc>
        <w:tc>
          <w:tcPr>
            <w:tcW w:w="4848" w:type="dxa"/>
          </w:tcPr>
          <w:p w:rsidR="00D221B3" w:rsidRPr="00D221B3" w:rsidRDefault="00D221B3" w:rsidP="00313AA4">
            <w:pPr>
              <w:spacing w:line="240" w:lineRule="exact"/>
              <w:ind w:right="139"/>
              <w:jc w:val="both"/>
              <w:rPr>
                <w:sz w:val="24"/>
                <w:szCs w:val="24"/>
              </w:rPr>
            </w:pPr>
            <w:r w:rsidRPr="00D221B3">
              <w:rPr>
                <w:sz w:val="24"/>
                <w:szCs w:val="24"/>
              </w:rPr>
              <w:t xml:space="preserve">О работе Администрации Ивановского сельсовета </w:t>
            </w:r>
            <w:proofErr w:type="spellStart"/>
            <w:r w:rsidRPr="00D221B3">
              <w:rPr>
                <w:sz w:val="24"/>
                <w:szCs w:val="24"/>
              </w:rPr>
              <w:t>Курьинского</w:t>
            </w:r>
            <w:proofErr w:type="spellEnd"/>
            <w:r w:rsidRPr="00D221B3">
              <w:rPr>
                <w:sz w:val="24"/>
                <w:szCs w:val="24"/>
              </w:rPr>
              <w:t xml:space="preserve"> района по подготовке жилищно-коммунального хозяйства к работе в зимний период 2025-2026 гг.</w:t>
            </w:r>
          </w:p>
        </w:tc>
        <w:tc>
          <w:tcPr>
            <w:tcW w:w="1837" w:type="dxa"/>
          </w:tcPr>
          <w:p w:rsidR="00D221B3" w:rsidRPr="00D221B3" w:rsidRDefault="00D221B3" w:rsidP="00D221B3">
            <w:pPr>
              <w:widowControl/>
              <w:jc w:val="center"/>
              <w:rPr>
                <w:sz w:val="24"/>
                <w:szCs w:val="24"/>
              </w:rPr>
            </w:pPr>
            <w:r w:rsidRPr="00D221B3">
              <w:rPr>
                <w:sz w:val="24"/>
                <w:szCs w:val="24"/>
              </w:rPr>
              <w:t>101</w:t>
            </w:r>
          </w:p>
        </w:tc>
      </w:tr>
      <w:tr w:rsidR="00D221B3" w:rsidRPr="00D221B3" w:rsidTr="004A506A">
        <w:tc>
          <w:tcPr>
            <w:tcW w:w="1473" w:type="dxa"/>
          </w:tcPr>
          <w:p w:rsidR="00D221B3" w:rsidRDefault="00D221B3" w:rsidP="004B5ECB">
            <w:pPr>
              <w:widowControl/>
              <w:jc w:val="center"/>
              <w:rPr>
                <w:sz w:val="24"/>
                <w:szCs w:val="24"/>
              </w:rPr>
            </w:pPr>
            <w:r>
              <w:rPr>
                <w:sz w:val="24"/>
                <w:szCs w:val="24"/>
              </w:rPr>
              <w:t>12</w:t>
            </w:r>
          </w:p>
        </w:tc>
        <w:tc>
          <w:tcPr>
            <w:tcW w:w="1476" w:type="dxa"/>
          </w:tcPr>
          <w:p w:rsidR="00D221B3" w:rsidRPr="00D221B3" w:rsidRDefault="00D221B3" w:rsidP="00D221B3">
            <w:pPr>
              <w:widowControl/>
              <w:jc w:val="center"/>
              <w:rPr>
                <w:sz w:val="24"/>
                <w:szCs w:val="24"/>
              </w:rPr>
            </w:pPr>
            <w:r>
              <w:rPr>
                <w:sz w:val="24"/>
                <w:szCs w:val="24"/>
              </w:rPr>
              <w:t>25.09.2025</w:t>
            </w:r>
          </w:p>
        </w:tc>
        <w:tc>
          <w:tcPr>
            <w:tcW w:w="4848" w:type="dxa"/>
          </w:tcPr>
          <w:p w:rsidR="00D221B3" w:rsidRPr="00A54D6C" w:rsidRDefault="00D221B3" w:rsidP="00D221B3">
            <w:pPr>
              <w:pStyle w:val="af0"/>
              <w:rPr>
                <w:rFonts w:ascii="Times New Roman" w:hAnsi="Times New Roman"/>
                <w:sz w:val="24"/>
                <w:szCs w:val="24"/>
              </w:rPr>
            </w:pPr>
            <w:r w:rsidRPr="00A54D6C">
              <w:rPr>
                <w:rFonts w:ascii="Times New Roman" w:hAnsi="Times New Roman"/>
                <w:sz w:val="24"/>
                <w:szCs w:val="24"/>
              </w:rPr>
              <w:t>ОБ УТВЕРЖДЕНИИ ПОЛОЖЕНИЯ</w:t>
            </w:r>
          </w:p>
          <w:p w:rsidR="00D221B3" w:rsidRPr="00A54D6C" w:rsidRDefault="00D221B3" w:rsidP="00D221B3">
            <w:pPr>
              <w:pStyle w:val="af0"/>
              <w:rPr>
                <w:rFonts w:ascii="Times New Roman" w:hAnsi="Times New Roman"/>
                <w:sz w:val="24"/>
                <w:szCs w:val="24"/>
              </w:rPr>
            </w:pPr>
            <w:r w:rsidRPr="00A54D6C">
              <w:rPr>
                <w:rFonts w:ascii="Times New Roman" w:hAnsi="Times New Roman"/>
                <w:sz w:val="24"/>
                <w:szCs w:val="24"/>
              </w:rPr>
              <w:t>ПО ВОЗВРАТУ ИЗЛИШНЕ</w:t>
            </w:r>
          </w:p>
          <w:p w:rsidR="00D221B3" w:rsidRPr="00A54D6C" w:rsidRDefault="00D221B3" w:rsidP="00D221B3">
            <w:pPr>
              <w:pStyle w:val="af0"/>
              <w:rPr>
                <w:rFonts w:ascii="Times New Roman" w:hAnsi="Times New Roman"/>
                <w:sz w:val="24"/>
                <w:szCs w:val="24"/>
              </w:rPr>
            </w:pPr>
            <w:r w:rsidRPr="00A54D6C">
              <w:rPr>
                <w:rFonts w:ascii="Times New Roman" w:hAnsi="Times New Roman"/>
                <w:sz w:val="24"/>
                <w:szCs w:val="24"/>
              </w:rPr>
              <w:t>УПЛАЧЕННЫХ (УДЕРЖАННЫХ)</w:t>
            </w:r>
          </w:p>
          <w:p w:rsidR="00D221B3" w:rsidRPr="00D221B3" w:rsidRDefault="00D221B3" w:rsidP="00D221B3">
            <w:pPr>
              <w:spacing w:line="240" w:lineRule="exact"/>
              <w:ind w:right="139"/>
              <w:jc w:val="both"/>
              <w:rPr>
                <w:sz w:val="24"/>
                <w:szCs w:val="24"/>
              </w:rPr>
            </w:pPr>
            <w:r w:rsidRPr="00A54D6C">
              <w:rPr>
                <w:sz w:val="24"/>
                <w:szCs w:val="24"/>
              </w:rPr>
              <w:t>ПЛАТЕЖЕЙ</w:t>
            </w:r>
          </w:p>
        </w:tc>
        <w:tc>
          <w:tcPr>
            <w:tcW w:w="1837" w:type="dxa"/>
          </w:tcPr>
          <w:p w:rsidR="00D221B3" w:rsidRPr="00D221B3" w:rsidRDefault="00D221B3" w:rsidP="00D221B3">
            <w:pPr>
              <w:widowControl/>
              <w:jc w:val="center"/>
              <w:rPr>
                <w:sz w:val="24"/>
                <w:szCs w:val="24"/>
              </w:rPr>
            </w:pPr>
            <w:r>
              <w:rPr>
                <w:sz w:val="24"/>
                <w:szCs w:val="24"/>
              </w:rPr>
              <w:t>102-</w:t>
            </w:r>
            <w:r w:rsidR="00C351BF">
              <w:rPr>
                <w:sz w:val="24"/>
                <w:szCs w:val="24"/>
              </w:rPr>
              <w:t>110</w:t>
            </w:r>
          </w:p>
        </w:tc>
      </w:tr>
    </w:tbl>
    <w:p w:rsidR="00E216D2" w:rsidRPr="001C2DA9" w:rsidRDefault="00E216D2" w:rsidP="00E216D2">
      <w:pPr>
        <w:tabs>
          <w:tab w:val="left" w:pos="5865"/>
        </w:tabs>
      </w:pPr>
      <w:r w:rsidRPr="001C2DA9">
        <w:tab/>
      </w:r>
    </w:p>
    <w:p w:rsidR="00E216D2" w:rsidRPr="001C2DA9" w:rsidRDefault="00E216D2" w:rsidP="00E216D2">
      <w:pPr>
        <w:rPr>
          <w:sz w:val="28"/>
          <w:szCs w:val="28"/>
        </w:rPr>
      </w:pPr>
      <w:r w:rsidRPr="001C2DA9">
        <w:rPr>
          <w:sz w:val="28"/>
          <w:szCs w:val="28"/>
        </w:rPr>
        <w:t xml:space="preserve"> Раздел 2.Постановления главы Ивановского сельсовета Курьинского района Алтайского края.</w:t>
      </w:r>
    </w:p>
    <w:p w:rsidR="00E216D2" w:rsidRPr="001C2DA9" w:rsidRDefault="00E216D2" w:rsidP="00E216D2"/>
    <w:p w:rsidR="00E216D2" w:rsidRPr="001C2DA9" w:rsidRDefault="00E216D2" w:rsidP="00E216D2"/>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E216D2" w:rsidRPr="001C2DA9" w:rsidTr="004A506A">
        <w:tc>
          <w:tcPr>
            <w:tcW w:w="1473" w:type="dxa"/>
          </w:tcPr>
          <w:p w:rsidR="00E216D2" w:rsidRPr="001C2DA9" w:rsidRDefault="00E216D2" w:rsidP="004A506A">
            <w:pPr>
              <w:widowControl/>
              <w:jc w:val="center"/>
              <w:rPr>
                <w:sz w:val="28"/>
                <w:szCs w:val="28"/>
              </w:rPr>
            </w:pPr>
            <w:bookmarkStart w:id="0" w:name="_GoBack"/>
            <w:bookmarkEnd w:id="0"/>
            <w:r w:rsidRPr="001C2DA9">
              <w:rPr>
                <w:sz w:val="28"/>
                <w:szCs w:val="28"/>
              </w:rPr>
              <w:t xml:space="preserve">Номер </w:t>
            </w:r>
          </w:p>
          <w:p w:rsidR="00E216D2" w:rsidRPr="001C2DA9" w:rsidRDefault="00E216D2" w:rsidP="004A506A">
            <w:pPr>
              <w:widowControl/>
              <w:jc w:val="center"/>
              <w:rPr>
                <w:sz w:val="28"/>
                <w:szCs w:val="28"/>
              </w:rPr>
            </w:pPr>
            <w:r w:rsidRPr="001C2DA9">
              <w:rPr>
                <w:sz w:val="28"/>
                <w:szCs w:val="28"/>
              </w:rPr>
              <w:t>документа</w:t>
            </w:r>
          </w:p>
        </w:tc>
        <w:tc>
          <w:tcPr>
            <w:tcW w:w="1476" w:type="dxa"/>
          </w:tcPr>
          <w:p w:rsidR="00E216D2" w:rsidRPr="001C2DA9" w:rsidRDefault="00E216D2" w:rsidP="004A506A">
            <w:pPr>
              <w:widowControl/>
              <w:jc w:val="center"/>
              <w:rPr>
                <w:sz w:val="28"/>
                <w:szCs w:val="28"/>
              </w:rPr>
            </w:pPr>
            <w:r w:rsidRPr="001C2DA9">
              <w:rPr>
                <w:sz w:val="28"/>
                <w:szCs w:val="28"/>
              </w:rPr>
              <w:t xml:space="preserve">Дата </w:t>
            </w:r>
          </w:p>
          <w:p w:rsidR="00E216D2" w:rsidRPr="001C2DA9" w:rsidRDefault="00E216D2" w:rsidP="004A506A">
            <w:pPr>
              <w:widowControl/>
              <w:jc w:val="center"/>
              <w:rPr>
                <w:sz w:val="28"/>
                <w:szCs w:val="28"/>
              </w:rPr>
            </w:pPr>
            <w:r w:rsidRPr="001C2DA9">
              <w:rPr>
                <w:sz w:val="28"/>
                <w:szCs w:val="28"/>
              </w:rPr>
              <w:t>принятия</w:t>
            </w:r>
          </w:p>
        </w:tc>
        <w:tc>
          <w:tcPr>
            <w:tcW w:w="4848" w:type="dxa"/>
          </w:tcPr>
          <w:p w:rsidR="00E216D2" w:rsidRPr="001C2DA9" w:rsidRDefault="00E216D2" w:rsidP="004A506A">
            <w:pPr>
              <w:widowControl/>
              <w:jc w:val="center"/>
              <w:rPr>
                <w:sz w:val="28"/>
                <w:szCs w:val="28"/>
              </w:rPr>
            </w:pPr>
            <w:r w:rsidRPr="001C2DA9">
              <w:rPr>
                <w:sz w:val="28"/>
                <w:szCs w:val="28"/>
              </w:rPr>
              <w:t xml:space="preserve">Наименование </w:t>
            </w:r>
          </w:p>
        </w:tc>
        <w:tc>
          <w:tcPr>
            <w:tcW w:w="1837" w:type="dxa"/>
          </w:tcPr>
          <w:p w:rsidR="00E216D2" w:rsidRPr="001C2DA9" w:rsidRDefault="00E216D2" w:rsidP="004A506A">
            <w:pPr>
              <w:widowControl/>
              <w:jc w:val="center"/>
              <w:rPr>
                <w:sz w:val="28"/>
                <w:szCs w:val="28"/>
              </w:rPr>
            </w:pPr>
            <w:r w:rsidRPr="001C2DA9">
              <w:rPr>
                <w:sz w:val="28"/>
                <w:szCs w:val="28"/>
              </w:rPr>
              <w:t>Номер страницы в Сборнике</w:t>
            </w:r>
          </w:p>
        </w:tc>
      </w:tr>
      <w:tr w:rsidR="00E216D2" w:rsidRPr="001C2DA9" w:rsidTr="004A506A">
        <w:tc>
          <w:tcPr>
            <w:tcW w:w="1473" w:type="dxa"/>
          </w:tcPr>
          <w:p w:rsidR="00E216D2" w:rsidRPr="001C2DA9" w:rsidRDefault="00E216D2" w:rsidP="004A506A">
            <w:pPr>
              <w:widowControl/>
              <w:rPr>
                <w:sz w:val="28"/>
                <w:szCs w:val="28"/>
              </w:rPr>
            </w:pPr>
          </w:p>
        </w:tc>
        <w:tc>
          <w:tcPr>
            <w:tcW w:w="1476" w:type="dxa"/>
          </w:tcPr>
          <w:p w:rsidR="00E216D2" w:rsidRPr="001C2DA9" w:rsidRDefault="00E216D2" w:rsidP="003759A7">
            <w:pPr>
              <w:widowControl/>
              <w:jc w:val="center"/>
              <w:rPr>
                <w:sz w:val="28"/>
                <w:szCs w:val="28"/>
              </w:rPr>
            </w:pPr>
          </w:p>
        </w:tc>
        <w:tc>
          <w:tcPr>
            <w:tcW w:w="4848" w:type="dxa"/>
          </w:tcPr>
          <w:p w:rsidR="00E216D2" w:rsidRPr="001C2DA9" w:rsidRDefault="00E216D2" w:rsidP="00013BF7">
            <w:pPr>
              <w:jc w:val="both"/>
              <w:rPr>
                <w:rStyle w:val="a3"/>
                <w:i/>
                <w:sz w:val="28"/>
              </w:rPr>
            </w:pPr>
          </w:p>
        </w:tc>
        <w:tc>
          <w:tcPr>
            <w:tcW w:w="1837" w:type="dxa"/>
          </w:tcPr>
          <w:p w:rsidR="00E216D2" w:rsidRPr="001C2DA9" w:rsidRDefault="00E216D2" w:rsidP="000557A8">
            <w:pPr>
              <w:widowControl/>
              <w:rPr>
                <w:sz w:val="28"/>
                <w:szCs w:val="28"/>
              </w:rPr>
            </w:pPr>
          </w:p>
        </w:tc>
      </w:tr>
    </w:tbl>
    <w:p w:rsidR="00E216D2" w:rsidRPr="001C2DA9" w:rsidRDefault="00E216D2" w:rsidP="00E216D2">
      <w:pPr>
        <w:rPr>
          <w:b/>
          <w:sz w:val="28"/>
          <w:szCs w:val="28"/>
        </w:rPr>
      </w:pPr>
    </w:p>
    <w:p w:rsidR="00E216D2" w:rsidRPr="001C2DA9" w:rsidRDefault="00E216D2" w:rsidP="00E216D2">
      <w:pPr>
        <w:rPr>
          <w:sz w:val="28"/>
          <w:szCs w:val="28"/>
        </w:rPr>
      </w:pPr>
      <w:r w:rsidRPr="001C2DA9">
        <w:rPr>
          <w:sz w:val="28"/>
          <w:szCs w:val="28"/>
        </w:rPr>
        <w:t>Раздел 3.Распоряжения главы Ивановского сельсовета Курьинского района Алтайского края.</w:t>
      </w:r>
    </w:p>
    <w:p w:rsidR="00E216D2" w:rsidRPr="001C2DA9" w:rsidRDefault="00E216D2" w:rsidP="00E216D2"/>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661"/>
        <w:gridCol w:w="4698"/>
        <w:gridCol w:w="1802"/>
      </w:tblGrid>
      <w:tr w:rsidR="00E216D2" w:rsidRPr="001C2DA9" w:rsidTr="004A506A">
        <w:tc>
          <w:tcPr>
            <w:tcW w:w="1473" w:type="dxa"/>
          </w:tcPr>
          <w:p w:rsidR="00E216D2" w:rsidRPr="001C2DA9" w:rsidRDefault="00E216D2" w:rsidP="004A506A">
            <w:pPr>
              <w:widowControl/>
              <w:jc w:val="center"/>
              <w:rPr>
                <w:sz w:val="28"/>
                <w:szCs w:val="28"/>
              </w:rPr>
            </w:pPr>
            <w:r w:rsidRPr="001C2DA9">
              <w:rPr>
                <w:sz w:val="28"/>
                <w:szCs w:val="28"/>
              </w:rPr>
              <w:t xml:space="preserve">Номер </w:t>
            </w:r>
          </w:p>
          <w:p w:rsidR="00E216D2" w:rsidRPr="001C2DA9" w:rsidRDefault="00E216D2" w:rsidP="004A506A">
            <w:pPr>
              <w:widowControl/>
              <w:jc w:val="center"/>
              <w:rPr>
                <w:sz w:val="28"/>
                <w:szCs w:val="28"/>
              </w:rPr>
            </w:pPr>
            <w:r w:rsidRPr="001C2DA9">
              <w:rPr>
                <w:sz w:val="28"/>
                <w:szCs w:val="28"/>
              </w:rPr>
              <w:lastRenderedPageBreak/>
              <w:t>документа</w:t>
            </w:r>
          </w:p>
        </w:tc>
        <w:tc>
          <w:tcPr>
            <w:tcW w:w="1661" w:type="dxa"/>
          </w:tcPr>
          <w:p w:rsidR="00E216D2" w:rsidRPr="001C2DA9" w:rsidRDefault="00E216D2" w:rsidP="004A506A">
            <w:pPr>
              <w:widowControl/>
              <w:jc w:val="center"/>
              <w:rPr>
                <w:sz w:val="28"/>
                <w:szCs w:val="28"/>
              </w:rPr>
            </w:pPr>
            <w:r w:rsidRPr="001C2DA9">
              <w:rPr>
                <w:sz w:val="28"/>
                <w:szCs w:val="28"/>
              </w:rPr>
              <w:lastRenderedPageBreak/>
              <w:t xml:space="preserve">Дата </w:t>
            </w:r>
          </w:p>
          <w:p w:rsidR="00E216D2" w:rsidRPr="001C2DA9" w:rsidRDefault="00E216D2" w:rsidP="004A506A">
            <w:pPr>
              <w:widowControl/>
              <w:jc w:val="center"/>
              <w:rPr>
                <w:sz w:val="28"/>
                <w:szCs w:val="28"/>
              </w:rPr>
            </w:pPr>
            <w:r w:rsidRPr="001C2DA9">
              <w:rPr>
                <w:sz w:val="28"/>
                <w:szCs w:val="28"/>
              </w:rPr>
              <w:lastRenderedPageBreak/>
              <w:t>принятия</w:t>
            </w:r>
          </w:p>
        </w:tc>
        <w:tc>
          <w:tcPr>
            <w:tcW w:w="4698" w:type="dxa"/>
          </w:tcPr>
          <w:p w:rsidR="00E216D2" w:rsidRPr="001C2DA9" w:rsidRDefault="00E216D2" w:rsidP="004A506A">
            <w:pPr>
              <w:widowControl/>
              <w:jc w:val="center"/>
              <w:rPr>
                <w:sz w:val="28"/>
                <w:szCs w:val="28"/>
              </w:rPr>
            </w:pPr>
            <w:r w:rsidRPr="001C2DA9">
              <w:rPr>
                <w:sz w:val="28"/>
                <w:szCs w:val="28"/>
              </w:rPr>
              <w:lastRenderedPageBreak/>
              <w:t>Наименование</w:t>
            </w:r>
          </w:p>
        </w:tc>
        <w:tc>
          <w:tcPr>
            <w:tcW w:w="1802" w:type="dxa"/>
          </w:tcPr>
          <w:p w:rsidR="00E216D2" w:rsidRPr="001C2DA9" w:rsidRDefault="00E216D2" w:rsidP="004A506A">
            <w:pPr>
              <w:widowControl/>
              <w:jc w:val="center"/>
              <w:rPr>
                <w:sz w:val="28"/>
                <w:szCs w:val="28"/>
              </w:rPr>
            </w:pPr>
            <w:r w:rsidRPr="001C2DA9">
              <w:rPr>
                <w:sz w:val="28"/>
                <w:szCs w:val="28"/>
              </w:rPr>
              <w:t xml:space="preserve">Номер </w:t>
            </w:r>
            <w:r w:rsidRPr="001C2DA9">
              <w:rPr>
                <w:sz w:val="28"/>
                <w:szCs w:val="28"/>
              </w:rPr>
              <w:lastRenderedPageBreak/>
              <w:t>страницы в Сборнике</w:t>
            </w:r>
          </w:p>
        </w:tc>
      </w:tr>
      <w:tr w:rsidR="00C33813" w:rsidRPr="001C2DA9" w:rsidTr="004A506A">
        <w:tc>
          <w:tcPr>
            <w:tcW w:w="1473" w:type="dxa"/>
          </w:tcPr>
          <w:p w:rsidR="00C33813" w:rsidRPr="007918F5" w:rsidRDefault="00C37F90" w:rsidP="00F81F95">
            <w:pPr>
              <w:widowControl/>
              <w:rPr>
                <w:sz w:val="24"/>
                <w:szCs w:val="24"/>
              </w:rPr>
            </w:pPr>
            <w:r>
              <w:rPr>
                <w:sz w:val="24"/>
                <w:szCs w:val="24"/>
              </w:rPr>
              <w:lastRenderedPageBreak/>
              <w:t>3</w:t>
            </w:r>
          </w:p>
        </w:tc>
        <w:tc>
          <w:tcPr>
            <w:tcW w:w="1661" w:type="dxa"/>
          </w:tcPr>
          <w:p w:rsidR="00C33813" w:rsidRPr="007918F5" w:rsidRDefault="00C37F90" w:rsidP="007918F5">
            <w:pPr>
              <w:widowControl/>
              <w:jc w:val="center"/>
              <w:rPr>
                <w:sz w:val="24"/>
                <w:szCs w:val="24"/>
              </w:rPr>
            </w:pPr>
            <w:r>
              <w:rPr>
                <w:sz w:val="24"/>
                <w:szCs w:val="24"/>
              </w:rPr>
              <w:t>01.10.2025</w:t>
            </w:r>
          </w:p>
        </w:tc>
        <w:tc>
          <w:tcPr>
            <w:tcW w:w="4698" w:type="dxa"/>
          </w:tcPr>
          <w:p w:rsidR="00C33813" w:rsidRPr="00C37F90" w:rsidRDefault="00C37F90" w:rsidP="00F81F95">
            <w:pPr>
              <w:jc w:val="both"/>
              <w:rPr>
                <w:rStyle w:val="a3"/>
                <w:bCs w:val="0"/>
                <w:sz w:val="24"/>
                <w:szCs w:val="24"/>
              </w:rPr>
            </w:pPr>
            <w:r w:rsidRPr="00C37F90">
              <w:rPr>
                <w:sz w:val="24"/>
                <w:szCs w:val="24"/>
                <w:shd w:val="clear" w:color="auto" w:fill="FFFFFF"/>
              </w:rPr>
              <w:t>Об ответственных лицах за ведение мониторинга нормативно-правовых актов по градостроительству</w:t>
            </w:r>
          </w:p>
          <w:p w:rsidR="00C54C55" w:rsidRPr="00C37F90" w:rsidRDefault="00C54C55" w:rsidP="00F81F95">
            <w:pPr>
              <w:jc w:val="both"/>
              <w:rPr>
                <w:rStyle w:val="a3"/>
                <w:bCs w:val="0"/>
                <w:sz w:val="24"/>
                <w:szCs w:val="24"/>
              </w:rPr>
            </w:pPr>
          </w:p>
        </w:tc>
        <w:tc>
          <w:tcPr>
            <w:tcW w:w="1802" w:type="dxa"/>
          </w:tcPr>
          <w:p w:rsidR="00C33813" w:rsidRPr="00C37F90" w:rsidRDefault="00C37F90" w:rsidP="00F81F95">
            <w:pPr>
              <w:widowControl/>
              <w:rPr>
                <w:sz w:val="24"/>
                <w:szCs w:val="24"/>
              </w:rPr>
            </w:pPr>
            <w:r w:rsidRPr="00C37F90">
              <w:rPr>
                <w:sz w:val="24"/>
                <w:szCs w:val="24"/>
              </w:rPr>
              <w:t>37</w:t>
            </w:r>
          </w:p>
        </w:tc>
      </w:tr>
    </w:tbl>
    <w:p w:rsidR="00E216D2" w:rsidRPr="001C2DA9" w:rsidRDefault="00E216D2" w:rsidP="00E216D2">
      <w:pPr>
        <w:rPr>
          <w:b/>
          <w:sz w:val="28"/>
          <w:szCs w:val="28"/>
        </w:rPr>
      </w:pPr>
    </w:p>
    <w:p w:rsidR="00E216D2" w:rsidRPr="001C2DA9" w:rsidRDefault="00E216D2" w:rsidP="00E216D2">
      <w:pPr>
        <w:rPr>
          <w:sz w:val="28"/>
          <w:szCs w:val="28"/>
        </w:rPr>
      </w:pPr>
      <w:r w:rsidRPr="001C2DA9">
        <w:rPr>
          <w:sz w:val="28"/>
          <w:szCs w:val="28"/>
        </w:rPr>
        <w:t>Раздел 4. Постановление Администрации Ивановского сельсовета Курьинского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E216D2" w:rsidRPr="001C2DA9" w:rsidTr="004A506A">
        <w:tc>
          <w:tcPr>
            <w:tcW w:w="1473" w:type="dxa"/>
          </w:tcPr>
          <w:p w:rsidR="00E216D2" w:rsidRPr="001C2DA9" w:rsidRDefault="00E216D2" w:rsidP="004A506A">
            <w:pPr>
              <w:widowControl/>
              <w:jc w:val="center"/>
              <w:rPr>
                <w:sz w:val="28"/>
                <w:szCs w:val="28"/>
              </w:rPr>
            </w:pPr>
            <w:r w:rsidRPr="001C2DA9">
              <w:rPr>
                <w:sz w:val="28"/>
                <w:szCs w:val="28"/>
              </w:rPr>
              <w:t xml:space="preserve">Номер </w:t>
            </w:r>
          </w:p>
          <w:p w:rsidR="00E216D2" w:rsidRPr="001C2DA9" w:rsidRDefault="00E216D2" w:rsidP="004A506A">
            <w:pPr>
              <w:widowControl/>
              <w:jc w:val="center"/>
              <w:rPr>
                <w:sz w:val="28"/>
                <w:szCs w:val="28"/>
              </w:rPr>
            </w:pPr>
            <w:r w:rsidRPr="001C2DA9">
              <w:rPr>
                <w:sz w:val="28"/>
                <w:szCs w:val="28"/>
              </w:rPr>
              <w:t>документа</w:t>
            </w:r>
          </w:p>
        </w:tc>
        <w:tc>
          <w:tcPr>
            <w:tcW w:w="1476" w:type="dxa"/>
          </w:tcPr>
          <w:p w:rsidR="00E216D2" w:rsidRPr="001C2DA9" w:rsidRDefault="00E216D2" w:rsidP="004A506A">
            <w:pPr>
              <w:widowControl/>
              <w:jc w:val="center"/>
              <w:rPr>
                <w:sz w:val="28"/>
                <w:szCs w:val="28"/>
              </w:rPr>
            </w:pPr>
            <w:r w:rsidRPr="001C2DA9">
              <w:rPr>
                <w:sz w:val="28"/>
                <w:szCs w:val="28"/>
              </w:rPr>
              <w:t xml:space="preserve">Дата </w:t>
            </w:r>
          </w:p>
          <w:p w:rsidR="00E216D2" w:rsidRPr="001C2DA9" w:rsidRDefault="00E216D2" w:rsidP="004A506A">
            <w:pPr>
              <w:widowControl/>
              <w:jc w:val="center"/>
              <w:rPr>
                <w:sz w:val="28"/>
                <w:szCs w:val="28"/>
              </w:rPr>
            </w:pPr>
            <w:r w:rsidRPr="001C2DA9">
              <w:rPr>
                <w:sz w:val="28"/>
                <w:szCs w:val="28"/>
              </w:rPr>
              <w:t>принятия</w:t>
            </w:r>
          </w:p>
        </w:tc>
        <w:tc>
          <w:tcPr>
            <w:tcW w:w="4848" w:type="dxa"/>
          </w:tcPr>
          <w:p w:rsidR="00E216D2" w:rsidRPr="001C2DA9" w:rsidRDefault="00E216D2" w:rsidP="004A506A">
            <w:pPr>
              <w:widowControl/>
              <w:jc w:val="center"/>
              <w:rPr>
                <w:sz w:val="28"/>
                <w:szCs w:val="28"/>
              </w:rPr>
            </w:pPr>
            <w:r w:rsidRPr="001C2DA9">
              <w:rPr>
                <w:sz w:val="28"/>
                <w:szCs w:val="28"/>
              </w:rPr>
              <w:t xml:space="preserve">Наименование </w:t>
            </w:r>
          </w:p>
        </w:tc>
        <w:tc>
          <w:tcPr>
            <w:tcW w:w="1837" w:type="dxa"/>
          </w:tcPr>
          <w:p w:rsidR="00E216D2" w:rsidRPr="001C2DA9" w:rsidRDefault="00E216D2" w:rsidP="004A506A">
            <w:pPr>
              <w:widowControl/>
              <w:jc w:val="center"/>
              <w:rPr>
                <w:sz w:val="28"/>
                <w:szCs w:val="28"/>
              </w:rPr>
            </w:pPr>
            <w:r w:rsidRPr="001C2DA9">
              <w:rPr>
                <w:sz w:val="28"/>
                <w:szCs w:val="28"/>
              </w:rPr>
              <w:t>Номер страницы в Сборнике</w:t>
            </w:r>
          </w:p>
        </w:tc>
      </w:tr>
      <w:tr w:rsidR="00E216D2" w:rsidRPr="001C2DA9" w:rsidTr="004A506A">
        <w:tc>
          <w:tcPr>
            <w:tcW w:w="1473" w:type="dxa"/>
          </w:tcPr>
          <w:p w:rsidR="00E216D2" w:rsidRPr="007918F5" w:rsidRDefault="00C37F90" w:rsidP="004A506A">
            <w:pPr>
              <w:widowControl/>
              <w:jc w:val="center"/>
              <w:rPr>
                <w:sz w:val="24"/>
                <w:szCs w:val="24"/>
              </w:rPr>
            </w:pPr>
            <w:r>
              <w:rPr>
                <w:sz w:val="24"/>
                <w:szCs w:val="24"/>
              </w:rPr>
              <w:t>17</w:t>
            </w:r>
          </w:p>
        </w:tc>
        <w:tc>
          <w:tcPr>
            <w:tcW w:w="1476" w:type="dxa"/>
          </w:tcPr>
          <w:p w:rsidR="00E216D2" w:rsidRPr="00C37F90" w:rsidRDefault="00C37F90" w:rsidP="004A506A">
            <w:pPr>
              <w:widowControl/>
              <w:jc w:val="center"/>
              <w:rPr>
                <w:sz w:val="24"/>
                <w:szCs w:val="24"/>
              </w:rPr>
            </w:pPr>
            <w:r w:rsidRPr="00C37F90">
              <w:rPr>
                <w:sz w:val="24"/>
                <w:szCs w:val="24"/>
              </w:rPr>
              <w:t>25.09.2025</w:t>
            </w:r>
          </w:p>
        </w:tc>
        <w:tc>
          <w:tcPr>
            <w:tcW w:w="4848" w:type="dxa"/>
          </w:tcPr>
          <w:p w:rsidR="00E216D2" w:rsidRPr="00C37F90" w:rsidRDefault="00C37F90" w:rsidP="00F81F95">
            <w:pPr>
              <w:rPr>
                <w:sz w:val="24"/>
                <w:szCs w:val="24"/>
              </w:rPr>
            </w:pPr>
            <w:r w:rsidRPr="00C37F90">
              <w:rPr>
                <w:sz w:val="24"/>
                <w:szCs w:val="24"/>
              </w:rPr>
              <w:t>Об общих требованиях к оценке налоговых расходов субъектов Российской Федерации и муниципальных образований</w:t>
            </w:r>
          </w:p>
        </w:tc>
        <w:tc>
          <w:tcPr>
            <w:tcW w:w="1837" w:type="dxa"/>
          </w:tcPr>
          <w:p w:rsidR="00E216D2" w:rsidRPr="007918F5" w:rsidRDefault="00C37F90" w:rsidP="004A506A">
            <w:pPr>
              <w:jc w:val="center"/>
              <w:rPr>
                <w:sz w:val="24"/>
                <w:szCs w:val="24"/>
              </w:rPr>
            </w:pPr>
            <w:r>
              <w:rPr>
                <w:sz w:val="24"/>
                <w:szCs w:val="24"/>
              </w:rPr>
              <w:t>59-74</w:t>
            </w:r>
          </w:p>
        </w:tc>
      </w:tr>
      <w:tr w:rsidR="00C37F90" w:rsidRPr="001C2DA9" w:rsidTr="004A506A">
        <w:tc>
          <w:tcPr>
            <w:tcW w:w="1473" w:type="dxa"/>
          </w:tcPr>
          <w:p w:rsidR="00C37F90" w:rsidRDefault="00C37F90" w:rsidP="004A506A">
            <w:pPr>
              <w:widowControl/>
              <w:jc w:val="center"/>
              <w:rPr>
                <w:sz w:val="24"/>
                <w:szCs w:val="24"/>
              </w:rPr>
            </w:pPr>
            <w:r>
              <w:rPr>
                <w:sz w:val="24"/>
                <w:szCs w:val="24"/>
              </w:rPr>
              <w:t>18</w:t>
            </w:r>
          </w:p>
        </w:tc>
        <w:tc>
          <w:tcPr>
            <w:tcW w:w="1476" w:type="dxa"/>
          </w:tcPr>
          <w:p w:rsidR="00C37F90" w:rsidRDefault="00C37F90" w:rsidP="004A506A">
            <w:pPr>
              <w:widowControl/>
              <w:jc w:val="center"/>
              <w:rPr>
                <w:sz w:val="24"/>
                <w:szCs w:val="24"/>
              </w:rPr>
            </w:pPr>
            <w:r>
              <w:rPr>
                <w:sz w:val="24"/>
                <w:szCs w:val="24"/>
              </w:rPr>
              <w:t>10.06.2025</w:t>
            </w:r>
          </w:p>
        </w:tc>
        <w:tc>
          <w:tcPr>
            <w:tcW w:w="4848" w:type="dxa"/>
          </w:tcPr>
          <w:p w:rsidR="00C37F90" w:rsidRPr="00C37F90" w:rsidRDefault="00C37F90" w:rsidP="00C37F90">
            <w:pPr>
              <w:spacing w:line="240" w:lineRule="exact"/>
              <w:ind w:right="-144"/>
              <w:jc w:val="both"/>
              <w:rPr>
                <w:sz w:val="24"/>
                <w:szCs w:val="24"/>
              </w:rPr>
            </w:pPr>
            <w:r w:rsidRPr="00C37F90">
              <w:rPr>
                <w:sz w:val="24"/>
                <w:szCs w:val="24"/>
              </w:rPr>
              <w:t xml:space="preserve">О внесении изменений в Постановление Администрации Ивановского сельсовета </w:t>
            </w:r>
            <w:proofErr w:type="spellStart"/>
            <w:r w:rsidRPr="00C37F90">
              <w:rPr>
                <w:sz w:val="24"/>
                <w:szCs w:val="24"/>
              </w:rPr>
              <w:t>Курьинского</w:t>
            </w:r>
            <w:proofErr w:type="spellEnd"/>
            <w:r w:rsidRPr="00C37F90">
              <w:rPr>
                <w:sz w:val="24"/>
                <w:szCs w:val="24"/>
              </w:rPr>
              <w:t xml:space="preserve"> района от 20.05.2022 №5 " Об утверждении административного регламента предоставления муниципальной услуги « Дача письменных разъяснений налогоплательщикам по вопросам применения муниципальных правовых актов муниципального образования Ивановский сельсовет </w:t>
            </w:r>
            <w:proofErr w:type="spellStart"/>
            <w:r w:rsidRPr="00C37F90">
              <w:rPr>
                <w:sz w:val="24"/>
                <w:szCs w:val="24"/>
              </w:rPr>
              <w:t>Курьинского</w:t>
            </w:r>
            <w:proofErr w:type="spellEnd"/>
            <w:r w:rsidRPr="00C37F90">
              <w:rPr>
                <w:sz w:val="24"/>
                <w:szCs w:val="24"/>
              </w:rPr>
              <w:t xml:space="preserve"> района Алтайского края о местных налогах и сборах"</w:t>
            </w:r>
          </w:p>
        </w:tc>
        <w:tc>
          <w:tcPr>
            <w:tcW w:w="1837" w:type="dxa"/>
          </w:tcPr>
          <w:p w:rsidR="00C37F90" w:rsidRDefault="00C37F90" w:rsidP="004A506A">
            <w:pPr>
              <w:jc w:val="center"/>
              <w:rPr>
                <w:sz w:val="24"/>
                <w:szCs w:val="24"/>
              </w:rPr>
            </w:pPr>
            <w:r>
              <w:rPr>
                <w:sz w:val="24"/>
                <w:szCs w:val="24"/>
              </w:rPr>
              <w:t>75</w:t>
            </w:r>
          </w:p>
        </w:tc>
      </w:tr>
      <w:tr w:rsidR="00C37F90" w:rsidRPr="001C2DA9" w:rsidTr="004A506A">
        <w:tc>
          <w:tcPr>
            <w:tcW w:w="1473" w:type="dxa"/>
          </w:tcPr>
          <w:p w:rsidR="00C37F90" w:rsidRDefault="00C37F90" w:rsidP="004A506A">
            <w:pPr>
              <w:widowControl/>
              <w:jc w:val="center"/>
              <w:rPr>
                <w:sz w:val="24"/>
                <w:szCs w:val="24"/>
              </w:rPr>
            </w:pPr>
            <w:r>
              <w:rPr>
                <w:sz w:val="24"/>
                <w:szCs w:val="24"/>
              </w:rPr>
              <w:t>19</w:t>
            </w:r>
          </w:p>
        </w:tc>
        <w:tc>
          <w:tcPr>
            <w:tcW w:w="1476" w:type="dxa"/>
          </w:tcPr>
          <w:p w:rsidR="00C37F90" w:rsidRDefault="00C37F90" w:rsidP="004A506A">
            <w:pPr>
              <w:widowControl/>
              <w:jc w:val="center"/>
              <w:rPr>
                <w:sz w:val="24"/>
                <w:szCs w:val="24"/>
              </w:rPr>
            </w:pPr>
            <w:r>
              <w:rPr>
                <w:sz w:val="24"/>
                <w:szCs w:val="24"/>
              </w:rPr>
              <w:t>25.09.2025</w:t>
            </w:r>
          </w:p>
        </w:tc>
        <w:tc>
          <w:tcPr>
            <w:tcW w:w="4848" w:type="dxa"/>
          </w:tcPr>
          <w:p w:rsidR="00C37F90" w:rsidRPr="00C37F90" w:rsidRDefault="00C37F90" w:rsidP="00C37F90">
            <w:pPr>
              <w:spacing w:line="240" w:lineRule="exact"/>
              <w:ind w:right="-144"/>
              <w:jc w:val="both"/>
              <w:rPr>
                <w:sz w:val="24"/>
                <w:szCs w:val="24"/>
              </w:rPr>
            </w:pPr>
            <w:r w:rsidRPr="00292F23">
              <w:rPr>
                <w:sz w:val="24"/>
                <w:szCs w:val="24"/>
              </w:rPr>
              <w:t xml:space="preserve">Об утверждении регламента реализации Администрацией Ивановского сельсовета </w:t>
            </w:r>
            <w:proofErr w:type="spellStart"/>
            <w:r w:rsidRPr="00292F23">
              <w:rPr>
                <w:sz w:val="24"/>
                <w:szCs w:val="24"/>
              </w:rPr>
              <w:t>Курьинского</w:t>
            </w:r>
            <w:proofErr w:type="spellEnd"/>
            <w:r w:rsidRPr="00292F23">
              <w:rPr>
                <w:sz w:val="24"/>
                <w:szCs w:val="24"/>
              </w:rPr>
              <w:t xml:space="preserve"> района Алтайского </w:t>
            </w:r>
            <w:proofErr w:type="gramStart"/>
            <w:r w:rsidRPr="00292F23">
              <w:rPr>
                <w:sz w:val="24"/>
                <w:szCs w:val="24"/>
              </w:rPr>
              <w:t>края полномочий администратора доходов бюджета Ивановского сельсовета</w:t>
            </w:r>
            <w:proofErr w:type="gramEnd"/>
            <w:r w:rsidRPr="00292F23">
              <w:rPr>
                <w:sz w:val="24"/>
                <w:szCs w:val="24"/>
              </w:rPr>
              <w:t xml:space="preserve"> по взысканию дебиторской задолженности по платежам в бюджет, пеням и штрафам по ним</w:t>
            </w:r>
            <w:r>
              <w:rPr>
                <w:sz w:val="24"/>
                <w:szCs w:val="24"/>
              </w:rPr>
              <w:t>.</w:t>
            </w:r>
          </w:p>
        </w:tc>
        <w:tc>
          <w:tcPr>
            <w:tcW w:w="1837" w:type="dxa"/>
          </w:tcPr>
          <w:p w:rsidR="00C37F90" w:rsidRDefault="00C37F90" w:rsidP="004A506A">
            <w:pPr>
              <w:jc w:val="center"/>
              <w:rPr>
                <w:sz w:val="24"/>
                <w:szCs w:val="24"/>
              </w:rPr>
            </w:pPr>
            <w:r>
              <w:rPr>
                <w:sz w:val="24"/>
                <w:szCs w:val="24"/>
              </w:rPr>
              <w:t>76-82</w:t>
            </w:r>
          </w:p>
        </w:tc>
      </w:tr>
      <w:tr w:rsidR="00C37F90" w:rsidRPr="001C2DA9" w:rsidTr="004A506A">
        <w:tc>
          <w:tcPr>
            <w:tcW w:w="1473" w:type="dxa"/>
          </w:tcPr>
          <w:p w:rsidR="00C37F90" w:rsidRDefault="00C37F90" w:rsidP="004A506A">
            <w:pPr>
              <w:widowControl/>
              <w:jc w:val="center"/>
              <w:rPr>
                <w:sz w:val="24"/>
                <w:szCs w:val="24"/>
              </w:rPr>
            </w:pPr>
            <w:r>
              <w:rPr>
                <w:sz w:val="24"/>
                <w:szCs w:val="24"/>
              </w:rPr>
              <w:t>20</w:t>
            </w:r>
          </w:p>
        </w:tc>
        <w:tc>
          <w:tcPr>
            <w:tcW w:w="1476" w:type="dxa"/>
          </w:tcPr>
          <w:p w:rsidR="00C37F90" w:rsidRDefault="00C37F90" w:rsidP="004A506A">
            <w:pPr>
              <w:widowControl/>
              <w:jc w:val="center"/>
              <w:rPr>
                <w:sz w:val="24"/>
                <w:szCs w:val="24"/>
              </w:rPr>
            </w:pPr>
            <w:r>
              <w:rPr>
                <w:sz w:val="24"/>
                <w:szCs w:val="24"/>
              </w:rPr>
              <w:t>06.10.2025</w:t>
            </w:r>
          </w:p>
        </w:tc>
        <w:tc>
          <w:tcPr>
            <w:tcW w:w="4848" w:type="dxa"/>
          </w:tcPr>
          <w:p w:rsidR="00C37F90" w:rsidRPr="00292F23" w:rsidRDefault="00331580" w:rsidP="00C37F90">
            <w:pPr>
              <w:spacing w:line="240" w:lineRule="exact"/>
              <w:ind w:right="-144"/>
              <w:jc w:val="both"/>
              <w:rPr>
                <w:sz w:val="24"/>
                <w:szCs w:val="24"/>
              </w:rPr>
            </w:pPr>
            <w:proofErr w:type="gramStart"/>
            <w:r w:rsidRPr="007A714B">
              <w:rPr>
                <w:sz w:val="24"/>
                <w:szCs w:val="24"/>
              </w:rPr>
              <w:t>Об утверждении Порядка принятия решения о признании безнадежной к взысканию задолженности по платежам в бюджет</w:t>
            </w:r>
            <w:proofErr w:type="gramEnd"/>
            <w:r>
              <w:rPr>
                <w:sz w:val="24"/>
                <w:szCs w:val="24"/>
              </w:rPr>
              <w:t xml:space="preserve"> Ивановского</w:t>
            </w:r>
            <w:r w:rsidRPr="007A714B">
              <w:rPr>
                <w:sz w:val="24"/>
                <w:szCs w:val="24"/>
              </w:rPr>
              <w:t xml:space="preserve"> сельсовета  </w:t>
            </w:r>
            <w:proofErr w:type="spellStart"/>
            <w:r w:rsidRPr="007A714B">
              <w:rPr>
                <w:sz w:val="24"/>
                <w:szCs w:val="24"/>
              </w:rPr>
              <w:t>Курьинского</w:t>
            </w:r>
            <w:proofErr w:type="spellEnd"/>
            <w:r w:rsidRPr="007A714B">
              <w:rPr>
                <w:sz w:val="24"/>
                <w:szCs w:val="24"/>
              </w:rPr>
              <w:t xml:space="preserve"> района Алтайского к</w:t>
            </w:r>
            <w:r>
              <w:rPr>
                <w:sz w:val="24"/>
                <w:szCs w:val="24"/>
              </w:rPr>
              <w:t>рая</w:t>
            </w:r>
          </w:p>
        </w:tc>
        <w:tc>
          <w:tcPr>
            <w:tcW w:w="1837" w:type="dxa"/>
          </w:tcPr>
          <w:p w:rsidR="00C37F90" w:rsidRDefault="00C37F90" w:rsidP="004A506A">
            <w:pPr>
              <w:jc w:val="center"/>
              <w:rPr>
                <w:sz w:val="24"/>
                <w:szCs w:val="24"/>
              </w:rPr>
            </w:pPr>
            <w:r>
              <w:rPr>
                <w:sz w:val="24"/>
                <w:szCs w:val="24"/>
              </w:rPr>
              <w:t>83</w:t>
            </w:r>
            <w:r w:rsidR="00331580">
              <w:rPr>
                <w:sz w:val="24"/>
                <w:szCs w:val="24"/>
              </w:rPr>
              <w:t>-92</w:t>
            </w:r>
          </w:p>
        </w:tc>
      </w:tr>
      <w:tr w:rsidR="00331580" w:rsidRPr="001C2DA9" w:rsidTr="004A506A">
        <w:tc>
          <w:tcPr>
            <w:tcW w:w="1473" w:type="dxa"/>
          </w:tcPr>
          <w:p w:rsidR="00331580" w:rsidRDefault="00331580" w:rsidP="004A506A">
            <w:pPr>
              <w:widowControl/>
              <w:jc w:val="center"/>
              <w:rPr>
                <w:sz w:val="24"/>
                <w:szCs w:val="24"/>
              </w:rPr>
            </w:pPr>
            <w:r>
              <w:rPr>
                <w:sz w:val="24"/>
                <w:szCs w:val="24"/>
              </w:rPr>
              <w:t>22</w:t>
            </w:r>
          </w:p>
        </w:tc>
        <w:tc>
          <w:tcPr>
            <w:tcW w:w="1476" w:type="dxa"/>
          </w:tcPr>
          <w:p w:rsidR="00331580" w:rsidRDefault="00331580" w:rsidP="004A506A">
            <w:pPr>
              <w:widowControl/>
              <w:jc w:val="center"/>
              <w:rPr>
                <w:sz w:val="24"/>
                <w:szCs w:val="24"/>
              </w:rPr>
            </w:pPr>
            <w:r>
              <w:rPr>
                <w:sz w:val="24"/>
                <w:szCs w:val="24"/>
              </w:rPr>
              <w:t>04.07.2025</w:t>
            </w:r>
          </w:p>
        </w:tc>
        <w:tc>
          <w:tcPr>
            <w:tcW w:w="4848" w:type="dxa"/>
          </w:tcPr>
          <w:p w:rsidR="00331580" w:rsidRPr="005D6232" w:rsidRDefault="00331580" w:rsidP="00331580">
            <w:pPr>
              <w:rPr>
                <w:sz w:val="24"/>
                <w:szCs w:val="24"/>
              </w:rPr>
            </w:pPr>
            <w:r w:rsidRPr="005D6232">
              <w:rPr>
                <w:sz w:val="24"/>
                <w:szCs w:val="24"/>
              </w:rPr>
              <w:t>Об утверждении отчета об исполнении</w:t>
            </w:r>
          </w:p>
          <w:p w:rsidR="00331580" w:rsidRPr="007A714B" w:rsidRDefault="00331580" w:rsidP="00331580">
            <w:pPr>
              <w:spacing w:line="240" w:lineRule="exact"/>
              <w:ind w:right="-144"/>
              <w:jc w:val="both"/>
              <w:rPr>
                <w:sz w:val="24"/>
                <w:szCs w:val="24"/>
              </w:rPr>
            </w:pPr>
            <w:r w:rsidRPr="005D6232">
              <w:rPr>
                <w:sz w:val="24"/>
                <w:szCs w:val="24"/>
              </w:rPr>
              <w:t xml:space="preserve">местного бюджета за </w:t>
            </w:r>
            <w:r>
              <w:rPr>
                <w:sz w:val="24"/>
                <w:szCs w:val="24"/>
              </w:rPr>
              <w:t>6</w:t>
            </w:r>
            <w:r w:rsidRPr="005D6232">
              <w:rPr>
                <w:sz w:val="24"/>
                <w:szCs w:val="24"/>
              </w:rPr>
              <w:t xml:space="preserve"> месяцев 202</w:t>
            </w:r>
            <w:r>
              <w:rPr>
                <w:sz w:val="24"/>
                <w:szCs w:val="24"/>
              </w:rPr>
              <w:t>5</w:t>
            </w:r>
            <w:r w:rsidRPr="005D6232">
              <w:rPr>
                <w:sz w:val="24"/>
                <w:szCs w:val="24"/>
              </w:rPr>
              <w:t xml:space="preserve"> года</w:t>
            </w:r>
          </w:p>
        </w:tc>
        <w:tc>
          <w:tcPr>
            <w:tcW w:w="1837" w:type="dxa"/>
          </w:tcPr>
          <w:p w:rsidR="00331580" w:rsidRDefault="00331580" w:rsidP="004A506A">
            <w:pPr>
              <w:jc w:val="center"/>
              <w:rPr>
                <w:sz w:val="24"/>
                <w:szCs w:val="24"/>
              </w:rPr>
            </w:pPr>
            <w:r>
              <w:rPr>
                <w:sz w:val="24"/>
                <w:szCs w:val="24"/>
              </w:rPr>
              <w:t>93-96</w:t>
            </w:r>
          </w:p>
        </w:tc>
      </w:tr>
      <w:tr w:rsidR="00331580" w:rsidRPr="001C2DA9" w:rsidTr="004A506A">
        <w:tc>
          <w:tcPr>
            <w:tcW w:w="1473" w:type="dxa"/>
          </w:tcPr>
          <w:p w:rsidR="00331580" w:rsidRDefault="00331580" w:rsidP="004A506A">
            <w:pPr>
              <w:widowControl/>
              <w:jc w:val="center"/>
              <w:rPr>
                <w:sz w:val="24"/>
                <w:szCs w:val="24"/>
              </w:rPr>
            </w:pPr>
            <w:r>
              <w:rPr>
                <w:sz w:val="24"/>
                <w:szCs w:val="24"/>
              </w:rPr>
              <w:t>23</w:t>
            </w:r>
          </w:p>
        </w:tc>
        <w:tc>
          <w:tcPr>
            <w:tcW w:w="1476" w:type="dxa"/>
          </w:tcPr>
          <w:p w:rsidR="00331580" w:rsidRDefault="00331580" w:rsidP="004A506A">
            <w:pPr>
              <w:widowControl/>
              <w:jc w:val="center"/>
              <w:rPr>
                <w:sz w:val="24"/>
                <w:szCs w:val="24"/>
              </w:rPr>
            </w:pPr>
            <w:r>
              <w:rPr>
                <w:sz w:val="24"/>
                <w:szCs w:val="24"/>
              </w:rPr>
              <w:t>23.09.2025</w:t>
            </w:r>
          </w:p>
        </w:tc>
        <w:tc>
          <w:tcPr>
            <w:tcW w:w="4848" w:type="dxa"/>
          </w:tcPr>
          <w:p w:rsidR="00331580" w:rsidRPr="00331580" w:rsidRDefault="00331580" w:rsidP="00331580">
            <w:pPr>
              <w:rPr>
                <w:sz w:val="24"/>
                <w:szCs w:val="24"/>
              </w:rPr>
            </w:pPr>
            <w:r w:rsidRPr="00331580">
              <w:rPr>
                <w:sz w:val="24"/>
                <w:szCs w:val="24"/>
              </w:rPr>
              <w:t>Об утверждении отчета об исполнении</w:t>
            </w:r>
          </w:p>
          <w:p w:rsidR="00331580" w:rsidRPr="00331580" w:rsidRDefault="00331580" w:rsidP="00331580">
            <w:pPr>
              <w:rPr>
                <w:sz w:val="24"/>
                <w:szCs w:val="24"/>
              </w:rPr>
            </w:pPr>
            <w:r w:rsidRPr="00331580">
              <w:rPr>
                <w:sz w:val="24"/>
                <w:szCs w:val="24"/>
              </w:rPr>
              <w:t>местного бюджета за 8 месяцев 2025 года</w:t>
            </w:r>
          </w:p>
        </w:tc>
        <w:tc>
          <w:tcPr>
            <w:tcW w:w="1837" w:type="dxa"/>
          </w:tcPr>
          <w:p w:rsidR="00331580" w:rsidRDefault="00331580" w:rsidP="004A506A">
            <w:pPr>
              <w:jc w:val="center"/>
              <w:rPr>
                <w:sz w:val="24"/>
                <w:szCs w:val="24"/>
              </w:rPr>
            </w:pPr>
            <w:r>
              <w:rPr>
                <w:sz w:val="24"/>
                <w:szCs w:val="24"/>
              </w:rPr>
              <w:t>97-101</w:t>
            </w:r>
          </w:p>
        </w:tc>
      </w:tr>
      <w:tr w:rsidR="00331580" w:rsidRPr="001C2DA9" w:rsidTr="004A506A">
        <w:tc>
          <w:tcPr>
            <w:tcW w:w="1473" w:type="dxa"/>
          </w:tcPr>
          <w:p w:rsidR="00331580" w:rsidRDefault="00331580" w:rsidP="004A506A">
            <w:pPr>
              <w:widowControl/>
              <w:jc w:val="center"/>
              <w:rPr>
                <w:sz w:val="24"/>
                <w:szCs w:val="24"/>
              </w:rPr>
            </w:pPr>
            <w:r>
              <w:rPr>
                <w:sz w:val="24"/>
                <w:szCs w:val="24"/>
              </w:rPr>
              <w:t>24</w:t>
            </w:r>
          </w:p>
        </w:tc>
        <w:tc>
          <w:tcPr>
            <w:tcW w:w="1476" w:type="dxa"/>
          </w:tcPr>
          <w:p w:rsidR="00331580" w:rsidRDefault="00331580" w:rsidP="004A506A">
            <w:pPr>
              <w:widowControl/>
              <w:jc w:val="center"/>
              <w:rPr>
                <w:sz w:val="24"/>
                <w:szCs w:val="24"/>
              </w:rPr>
            </w:pPr>
            <w:r>
              <w:rPr>
                <w:sz w:val="24"/>
                <w:szCs w:val="24"/>
              </w:rPr>
              <w:t>22.09.2025</w:t>
            </w:r>
          </w:p>
        </w:tc>
        <w:tc>
          <w:tcPr>
            <w:tcW w:w="4848" w:type="dxa"/>
          </w:tcPr>
          <w:p w:rsidR="00331580" w:rsidRPr="00331580" w:rsidRDefault="00331580" w:rsidP="00331580">
            <w:pPr>
              <w:rPr>
                <w:sz w:val="24"/>
                <w:szCs w:val="24"/>
              </w:rPr>
            </w:pPr>
            <w:r w:rsidRPr="00331580">
              <w:rPr>
                <w:sz w:val="24"/>
                <w:szCs w:val="24"/>
              </w:rPr>
              <w:t xml:space="preserve">Об утверждении </w:t>
            </w:r>
            <w:proofErr w:type="gramStart"/>
            <w:r w:rsidRPr="00331580">
              <w:rPr>
                <w:sz w:val="24"/>
                <w:szCs w:val="24"/>
              </w:rPr>
              <w:t>Порядка проведения инвентаризации  мест  захоронений</w:t>
            </w:r>
            <w:proofErr w:type="gramEnd"/>
            <w:r w:rsidRPr="00331580">
              <w:rPr>
                <w:sz w:val="24"/>
                <w:szCs w:val="24"/>
              </w:rPr>
              <w:t xml:space="preserve">  на территории  муниципальных кладбищ    </w:t>
            </w:r>
            <w:proofErr w:type="spellStart"/>
            <w:r w:rsidRPr="00331580">
              <w:rPr>
                <w:sz w:val="24"/>
                <w:szCs w:val="24"/>
              </w:rPr>
              <w:t>Ивановскогосельсовета</w:t>
            </w:r>
            <w:proofErr w:type="spellEnd"/>
            <w:r w:rsidRPr="00331580">
              <w:rPr>
                <w:sz w:val="24"/>
                <w:szCs w:val="24"/>
              </w:rPr>
              <w:t xml:space="preserve"> </w:t>
            </w:r>
            <w:proofErr w:type="spellStart"/>
            <w:r w:rsidRPr="00331580">
              <w:rPr>
                <w:sz w:val="24"/>
                <w:szCs w:val="24"/>
              </w:rPr>
              <w:t>Курьинского</w:t>
            </w:r>
            <w:proofErr w:type="spellEnd"/>
            <w:r w:rsidRPr="00331580">
              <w:rPr>
                <w:sz w:val="24"/>
                <w:szCs w:val="24"/>
              </w:rPr>
              <w:t xml:space="preserve"> района Алтайского края</w:t>
            </w:r>
          </w:p>
        </w:tc>
        <w:tc>
          <w:tcPr>
            <w:tcW w:w="1837" w:type="dxa"/>
          </w:tcPr>
          <w:p w:rsidR="00331580" w:rsidRDefault="00331580" w:rsidP="004A506A">
            <w:pPr>
              <w:jc w:val="center"/>
              <w:rPr>
                <w:sz w:val="24"/>
                <w:szCs w:val="24"/>
              </w:rPr>
            </w:pPr>
            <w:r>
              <w:rPr>
                <w:sz w:val="24"/>
                <w:szCs w:val="24"/>
              </w:rPr>
              <w:t>102</w:t>
            </w:r>
          </w:p>
        </w:tc>
      </w:tr>
    </w:tbl>
    <w:p w:rsidR="00E216D2" w:rsidRPr="001C2DA9" w:rsidRDefault="00E216D2" w:rsidP="00E216D2">
      <w:pPr>
        <w:rPr>
          <w:b/>
          <w:sz w:val="28"/>
          <w:szCs w:val="28"/>
        </w:rPr>
      </w:pPr>
    </w:p>
    <w:p w:rsidR="00E216D2" w:rsidRPr="001C2DA9" w:rsidRDefault="00E216D2" w:rsidP="00E216D2">
      <w:pPr>
        <w:rPr>
          <w:sz w:val="28"/>
          <w:szCs w:val="28"/>
        </w:rPr>
      </w:pPr>
      <w:r w:rsidRPr="001C2DA9">
        <w:rPr>
          <w:sz w:val="28"/>
          <w:szCs w:val="28"/>
        </w:rPr>
        <w:t>Раздел 5. Распоряжения Администрации Ивановского сельсовета Курьинского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E216D2" w:rsidRPr="001C2DA9" w:rsidTr="004A506A">
        <w:tc>
          <w:tcPr>
            <w:tcW w:w="1473" w:type="dxa"/>
          </w:tcPr>
          <w:p w:rsidR="00E216D2" w:rsidRPr="001C2DA9" w:rsidRDefault="00E216D2" w:rsidP="004A506A">
            <w:pPr>
              <w:widowControl/>
              <w:jc w:val="center"/>
              <w:rPr>
                <w:sz w:val="28"/>
                <w:szCs w:val="28"/>
              </w:rPr>
            </w:pPr>
            <w:r w:rsidRPr="001C2DA9">
              <w:rPr>
                <w:sz w:val="28"/>
                <w:szCs w:val="28"/>
              </w:rPr>
              <w:t xml:space="preserve">Номер </w:t>
            </w:r>
          </w:p>
          <w:p w:rsidR="00E216D2" w:rsidRPr="001C2DA9" w:rsidRDefault="00E216D2" w:rsidP="004A506A">
            <w:pPr>
              <w:widowControl/>
              <w:jc w:val="center"/>
              <w:rPr>
                <w:sz w:val="28"/>
                <w:szCs w:val="28"/>
              </w:rPr>
            </w:pPr>
            <w:r w:rsidRPr="001C2DA9">
              <w:rPr>
                <w:sz w:val="28"/>
                <w:szCs w:val="28"/>
              </w:rPr>
              <w:t>документа</w:t>
            </w:r>
          </w:p>
        </w:tc>
        <w:tc>
          <w:tcPr>
            <w:tcW w:w="1476" w:type="dxa"/>
          </w:tcPr>
          <w:p w:rsidR="00E216D2" w:rsidRPr="001C2DA9" w:rsidRDefault="00E216D2" w:rsidP="004A506A">
            <w:pPr>
              <w:widowControl/>
              <w:jc w:val="center"/>
              <w:rPr>
                <w:sz w:val="28"/>
                <w:szCs w:val="28"/>
              </w:rPr>
            </w:pPr>
            <w:r w:rsidRPr="001C2DA9">
              <w:rPr>
                <w:sz w:val="28"/>
                <w:szCs w:val="28"/>
              </w:rPr>
              <w:t xml:space="preserve">Дата </w:t>
            </w:r>
          </w:p>
          <w:p w:rsidR="00E216D2" w:rsidRPr="001C2DA9" w:rsidRDefault="00E216D2" w:rsidP="004A506A">
            <w:pPr>
              <w:widowControl/>
              <w:jc w:val="center"/>
              <w:rPr>
                <w:sz w:val="28"/>
                <w:szCs w:val="28"/>
              </w:rPr>
            </w:pPr>
            <w:r w:rsidRPr="001C2DA9">
              <w:rPr>
                <w:sz w:val="28"/>
                <w:szCs w:val="28"/>
              </w:rPr>
              <w:t>принятия</w:t>
            </w:r>
          </w:p>
        </w:tc>
        <w:tc>
          <w:tcPr>
            <w:tcW w:w="4848" w:type="dxa"/>
          </w:tcPr>
          <w:p w:rsidR="00E216D2" w:rsidRPr="001C2DA9" w:rsidRDefault="00E216D2" w:rsidP="004A506A">
            <w:pPr>
              <w:widowControl/>
              <w:jc w:val="center"/>
              <w:rPr>
                <w:sz w:val="28"/>
                <w:szCs w:val="28"/>
              </w:rPr>
            </w:pPr>
            <w:r w:rsidRPr="001C2DA9">
              <w:rPr>
                <w:sz w:val="28"/>
                <w:szCs w:val="28"/>
              </w:rPr>
              <w:t xml:space="preserve">Наименование </w:t>
            </w:r>
          </w:p>
        </w:tc>
        <w:tc>
          <w:tcPr>
            <w:tcW w:w="1837" w:type="dxa"/>
          </w:tcPr>
          <w:p w:rsidR="00E216D2" w:rsidRPr="001C2DA9" w:rsidRDefault="00E216D2" w:rsidP="004A506A">
            <w:pPr>
              <w:widowControl/>
              <w:jc w:val="center"/>
              <w:rPr>
                <w:sz w:val="28"/>
                <w:szCs w:val="28"/>
              </w:rPr>
            </w:pPr>
            <w:r w:rsidRPr="001C2DA9">
              <w:rPr>
                <w:sz w:val="28"/>
                <w:szCs w:val="28"/>
              </w:rPr>
              <w:t xml:space="preserve">Номер страницы в </w:t>
            </w:r>
            <w:r w:rsidRPr="001C2DA9">
              <w:rPr>
                <w:sz w:val="28"/>
                <w:szCs w:val="28"/>
              </w:rPr>
              <w:lastRenderedPageBreak/>
              <w:t>Сборнике</w:t>
            </w:r>
          </w:p>
        </w:tc>
      </w:tr>
      <w:tr w:rsidR="00E216D2" w:rsidRPr="001C2DA9" w:rsidTr="004A506A">
        <w:tc>
          <w:tcPr>
            <w:tcW w:w="1473" w:type="dxa"/>
          </w:tcPr>
          <w:p w:rsidR="00E216D2" w:rsidRPr="001C2DA9" w:rsidRDefault="00E216D2" w:rsidP="004A506A">
            <w:pPr>
              <w:widowControl/>
              <w:jc w:val="center"/>
              <w:rPr>
                <w:sz w:val="28"/>
                <w:szCs w:val="28"/>
              </w:rPr>
            </w:pPr>
          </w:p>
        </w:tc>
        <w:tc>
          <w:tcPr>
            <w:tcW w:w="1476" w:type="dxa"/>
          </w:tcPr>
          <w:p w:rsidR="00E216D2" w:rsidRPr="001C2DA9" w:rsidRDefault="00E216D2" w:rsidP="004A506A">
            <w:pPr>
              <w:widowControl/>
              <w:jc w:val="center"/>
              <w:rPr>
                <w:sz w:val="28"/>
                <w:szCs w:val="28"/>
              </w:rPr>
            </w:pPr>
          </w:p>
        </w:tc>
        <w:tc>
          <w:tcPr>
            <w:tcW w:w="4848" w:type="dxa"/>
          </w:tcPr>
          <w:p w:rsidR="00E216D2" w:rsidRPr="001C2DA9" w:rsidRDefault="00E216D2" w:rsidP="004A506A">
            <w:pPr>
              <w:widowControl/>
              <w:jc w:val="both"/>
              <w:rPr>
                <w:sz w:val="28"/>
                <w:szCs w:val="28"/>
              </w:rPr>
            </w:pPr>
          </w:p>
        </w:tc>
        <w:tc>
          <w:tcPr>
            <w:tcW w:w="1837" w:type="dxa"/>
          </w:tcPr>
          <w:p w:rsidR="00E216D2" w:rsidRPr="001C2DA9" w:rsidRDefault="00E216D2" w:rsidP="004A506A">
            <w:pPr>
              <w:widowControl/>
              <w:jc w:val="center"/>
              <w:rPr>
                <w:sz w:val="28"/>
                <w:szCs w:val="28"/>
              </w:rPr>
            </w:pPr>
          </w:p>
        </w:tc>
      </w:tr>
    </w:tbl>
    <w:p w:rsidR="00E216D2" w:rsidRPr="001C2DA9" w:rsidRDefault="00E216D2" w:rsidP="00E216D2">
      <w:pPr>
        <w:rPr>
          <w:b/>
          <w:sz w:val="28"/>
          <w:szCs w:val="28"/>
        </w:rPr>
      </w:pPr>
    </w:p>
    <w:p w:rsidR="00E216D2" w:rsidRPr="001C2DA9" w:rsidRDefault="00E216D2" w:rsidP="00E216D2">
      <w:pPr>
        <w:rPr>
          <w:b/>
          <w:sz w:val="28"/>
          <w:szCs w:val="28"/>
        </w:rPr>
      </w:pPr>
      <w:r w:rsidRPr="001C2DA9">
        <w:rPr>
          <w:sz w:val="28"/>
          <w:szCs w:val="28"/>
        </w:rPr>
        <w:t>Раздел 6.  Иная официальная информация.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E216D2" w:rsidRPr="001C2DA9" w:rsidTr="004A506A">
        <w:tc>
          <w:tcPr>
            <w:tcW w:w="1473" w:type="dxa"/>
          </w:tcPr>
          <w:p w:rsidR="00E216D2" w:rsidRPr="001C2DA9" w:rsidRDefault="00E216D2" w:rsidP="004A506A">
            <w:pPr>
              <w:widowControl/>
              <w:jc w:val="center"/>
              <w:rPr>
                <w:sz w:val="28"/>
                <w:szCs w:val="28"/>
              </w:rPr>
            </w:pPr>
            <w:r w:rsidRPr="001C2DA9">
              <w:rPr>
                <w:sz w:val="28"/>
                <w:szCs w:val="28"/>
              </w:rPr>
              <w:t xml:space="preserve">Номер </w:t>
            </w:r>
          </w:p>
          <w:p w:rsidR="00E216D2" w:rsidRPr="001C2DA9" w:rsidRDefault="00E216D2" w:rsidP="004A506A">
            <w:pPr>
              <w:widowControl/>
              <w:jc w:val="center"/>
              <w:rPr>
                <w:sz w:val="28"/>
                <w:szCs w:val="28"/>
              </w:rPr>
            </w:pPr>
            <w:r w:rsidRPr="001C2DA9">
              <w:rPr>
                <w:sz w:val="28"/>
                <w:szCs w:val="28"/>
              </w:rPr>
              <w:t>документа</w:t>
            </w:r>
          </w:p>
        </w:tc>
        <w:tc>
          <w:tcPr>
            <w:tcW w:w="1476" w:type="dxa"/>
          </w:tcPr>
          <w:p w:rsidR="00E216D2" w:rsidRPr="001C2DA9" w:rsidRDefault="00E216D2" w:rsidP="004A506A">
            <w:pPr>
              <w:widowControl/>
              <w:jc w:val="center"/>
              <w:rPr>
                <w:sz w:val="28"/>
                <w:szCs w:val="28"/>
              </w:rPr>
            </w:pPr>
            <w:r w:rsidRPr="001C2DA9">
              <w:rPr>
                <w:sz w:val="28"/>
                <w:szCs w:val="28"/>
              </w:rPr>
              <w:t xml:space="preserve">Дата </w:t>
            </w:r>
          </w:p>
          <w:p w:rsidR="00E216D2" w:rsidRPr="001C2DA9" w:rsidRDefault="00E216D2" w:rsidP="004A506A">
            <w:pPr>
              <w:widowControl/>
              <w:jc w:val="center"/>
              <w:rPr>
                <w:sz w:val="28"/>
                <w:szCs w:val="28"/>
              </w:rPr>
            </w:pPr>
            <w:r w:rsidRPr="001C2DA9">
              <w:rPr>
                <w:sz w:val="28"/>
                <w:szCs w:val="28"/>
              </w:rPr>
              <w:t>принятия</w:t>
            </w:r>
          </w:p>
        </w:tc>
        <w:tc>
          <w:tcPr>
            <w:tcW w:w="4848" w:type="dxa"/>
          </w:tcPr>
          <w:p w:rsidR="00E216D2" w:rsidRPr="001C2DA9" w:rsidRDefault="00E216D2" w:rsidP="004A506A">
            <w:pPr>
              <w:widowControl/>
              <w:jc w:val="center"/>
              <w:rPr>
                <w:sz w:val="28"/>
                <w:szCs w:val="28"/>
              </w:rPr>
            </w:pPr>
            <w:r w:rsidRPr="001C2DA9">
              <w:rPr>
                <w:sz w:val="28"/>
                <w:szCs w:val="28"/>
              </w:rPr>
              <w:t>Наименование решения</w:t>
            </w:r>
          </w:p>
        </w:tc>
        <w:tc>
          <w:tcPr>
            <w:tcW w:w="1837" w:type="dxa"/>
          </w:tcPr>
          <w:p w:rsidR="00E216D2" w:rsidRPr="001C2DA9" w:rsidRDefault="007F6611" w:rsidP="004A506A">
            <w:pPr>
              <w:widowControl/>
              <w:jc w:val="center"/>
              <w:rPr>
                <w:sz w:val="28"/>
                <w:szCs w:val="28"/>
              </w:rPr>
            </w:pPr>
            <w:r w:rsidRPr="007F6611">
              <w:rPr>
                <w:b/>
                <w:noProof/>
                <w:sz w:val="28"/>
                <w:szCs w:val="28"/>
                <w:lang w:eastAsia="en-US"/>
              </w:rPr>
              <w:pict>
                <v:shapetype id="_x0000_t202" coordsize="21600,21600" o:spt="202" path="m,l,21600r21600,l21600,xe">
                  <v:stroke joinstyle="miter"/>
                  <v:path gradientshapeok="t" o:connecttype="rect"/>
                </v:shapetype>
                <v:shape id="_x0000_s1026" type="#_x0000_t202" style="position:absolute;left:0;text-align:left;margin-left:84.8pt;margin-top:45pt;width:47.8pt;height:15.25pt;z-index:251656192;mso-position-horizontal-relative:text;mso-position-vertical-relative:text;mso-width-relative:margin;mso-height-relative:margin" strokecolor="white">
                  <v:textbox>
                    <w:txbxContent>
                      <w:p w:rsidR="00642C6C" w:rsidRPr="00EC54F6" w:rsidRDefault="00642C6C" w:rsidP="00E216D2"/>
                    </w:txbxContent>
                  </v:textbox>
                </v:shape>
              </w:pict>
            </w:r>
            <w:r w:rsidR="00E216D2" w:rsidRPr="001C2DA9">
              <w:rPr>
                <w:sz w:val="28"/>
                <w:szCs w:val="28"/>
              </w:rPr>
              <w:t>Номер страницы в Сборнике</w:t>
            </w:r>
          </w:p>
        </w:tc>
      </w:tr>
      <w:tr w:rsidR="00E216D2" w:rsidRPr="001C2DA9" w:rsidTr="004A506A">
        <w:tc>
          <w:tcPr>
            <w:tcW w:w="1473" w:type="dxa"/>
          </w:tcPr>
          <w:p w:rsidR="00E216D2" w:rsidRPr="001C2DA9" w:rsidRDefault="00E216D2" w:rsidP="004A506A">
            <w:pPr>
              <w:widowControl/>
              <w:jc w:val="center"/>
              <w:rPr>
                <w:sz w:val="28"/>
                <w:szCs w:val="28"/>
              </w:rPr>
            </w:pPr>
          </w:p>
        </w:tc>
        <w:tc>
          <w:tcPr>
            <w:tcW w:w="1476" w:type="dxa"/>
          </w:tcPr>
          <w:p w:rsidR="00E216D2" w:rsidRPr="001C2DA9" w:rsidRDefault="00E216D2" w:rsidP="004A506A">
            <w:pPr>
              <w:widowControl/>
              <w:jc w:val="center"/>
              <w:rPr>
                <w:sz w:val="28"/>
                <w:szCs w:val="28"/>
              </w:rPr>
            </w:pPr>
          </w:p>
        </w:tc>
        <w:tc>
          <w:tcPr>
            <w:tcW w:w="4848" w:type="dxa"/>
          </w:tcPr>
          <w:p w:rsidR="00E216D2" w:rsidRPr="001C2DA9" w:rsidRDefault="00E216D2" w:rsidP="003B4762">
            <w:pPr>
              <w:jc w:val="both"/>
            </w:pPr>
          </w:p>
        </w:tc>
        <w:tc>
          <w:tcPr>
            <w:tcW w:w="1837" w:type="dxa"/>
          </w:tcPr>
          <w:p w:rsidR="00E216D2" w:rsidRPr="001C2DA9" w:rsidRDefault="00E216D2" w:rsidP="004A506A">
            <w:pPr>
              <w:widowControl/>
              <w:tabs>
                <w:tab w:val="left" w:pos="294"/>
              </w:tabs>
              <w:rPr>
                <w:sz w:val="28"/>
                <w:szCs w:val="28"/>
              </w:rPr>
            </w:pPr>
          </w:p>
        </w:tc>
      </w:tr>
    </w:tbl>
    <w:p w:rsidR="00E216D2" w:rsidRPr="001C2DA9" w:rsidRDefault="00E216D2" w:rsidP="00E216D2">
      <w:pPr>
        <w:rPr>
          <w:b/>
          <w:sz w:val="28"/>
          <w:szCs w:val="28"/>
        </w:rPr>
      </w:pPr>
    </w:p>
    <w:p w:rsidR="00B2426E" w:rsidRPr="00B2426E" w:rsidRDefault="007F6611" w:rsidP="00B2426E">
      <w:pPr>
        <w:jc w:val="center"/>
        <w:outlineLvl w:val="0"/>
        <w:rPr>
          <w:b/>
          <w:sz w:val="24"/>
          <w:szCs w:val="24"/>
        </w:rPr>
      </w:pPr>
      <w:r w:rsidRPr="007F6611">
        <w:rPr>
          <w:noProof/>
          <w:sz w:val="28"/>
          <w:szCs w:val="28"/>
          <w:lang w:eastAsia="en-US"/>
        </w:rPr>
        <w:pict>
          <v:shape id="_x0000_s1027" type="#_x0000_t202" style="position:absolute;left:0;text-align:left;margin-left:430.6pt;margin-top:1.8pt;width:47.8pt;height:15.25pt;z-index:251657216;mso-width-relative:margin;mso-height-relative:margin" strokecolor="white">
            <v:textbox style="mso-next-textbox:#_x0000_s1027">
              <w:txbxContent>
                <w:p w:rsidR="00642C6C" w:rsidRPr="00E2250A" w:rsidRDefault="00642C6C" w:rsidP="00E216D2"/>
              </w:txbxContent>
            </v:textbox>
          </v:shape>
        </w:pict>
      </w:r>
      <w:r w:rsidR="00E216D2" w:rsidRPr="001C2DA9">
        <w:rPr>
          <w:sz w:val="28"/>
          <w:szCs w:val="28"/>
        </w:rPr>
        <w:br w:type="page"/>
      </w:r>
      <w:r w:rsidR="00B2426E" w:rsidRPr="00B2426E">
        <w:rPr>
          <w:b/>
          <w:sz w:val="24"/>
          <w:szCs w:val="24"/>
        </w:rPr>
        <w:lastRenderedPageBreak/>
        <w:t>ИВАНОВСКИЙ СЕЛЬСКИЙ СОВЕТ ДЕПУТАТОВ</w:t>
      </w:r>
    </w:p>
    <w:p w:rsidR="00B2426E" w:rsidRPr="00B2426E" w:rsidRDefault="00B2426E" w:rsidP="00B2426E">
      <w:pPr>
        <w:suppressAutoHyphens/>
        <w:jc w:val="center"/>
        <w:rPr>
          <w:b/>
          <w:sz w:val="24"/>
          <w:szCs w:val="24"/>
        </w:rPr>
      </w:pPr>
      <w:r w:rsidRPr="00B2426E">
        <w:rPr>
          <w:b/>
          <w:sz w:val="24"/>
          <w:szCs w:val="24"/>
        </w:rPr>
        <w:t>АДМИНИСТРАЦИЯ ИВАНОВСКОГО СЕЛЬСОВЕТА</w:t>
      </w:r>
    </w:p>
    <w:p w:rsidR="00B2426E" w:rsidRPr="00B2426E" w:rsidRDefault="00B2426E" w:rsidP="00B2426E">
      <w:pPr>
        <w:suppressAutoHyphens/>
        <w:jc w:val="center"/>
        <w:rPr>
          <w:b/>
          <w:sz w:val="24"/>
          <w:szCs w:val="24"/>
        </w:rPr>
      </w:pPr>
      <w:r w:rsidRPr="00B2426E">
        <w:rPr>
          <w:b/>
          <w:sz w:val="24"/>
          <w:szCs w:val="24"/>
        </w:rPr>
        <w:t>КУРЬИНСКОГО РАЙОНА АЛТАЙСКОГО КРАЯ</w:t>
      </w:r>
    </w:p>
    <w:p w:rsidR="00C54C55" w:rsidRPr="00B2426E" w:rsidRDefault="00C54C55" w:rsidP="00B2426E">
      <w:pPr>
        <w:jc w:val="center"/>
        <w:outlineLvl w:val="0"/>
        <w:rPr>
          <w:b/>
          <w:sz w:val="24"/>
          <w:szCs w:val="24"/>
        </w:rPr>
      </w:pPr>
    </w:p>
    <w:p w:rsidR="00C54C55" w:rsidRPr="00B2426E" w:rsidRDefault="00C54C55" w:rsidP="00C54C55">
      <w:pPr>
        <w:jc w:val="center"/>
        <w:outlineLvl w:val="0"/>
        <w:rPr>
          <w:b/>
          <w:sz w:val="24"/>
          <w:szCs w:val="24"/>
        </w:rPr>
      </w:pPr>
      <w:proofErr w:type="gramStart"/>
      <w:r w:rsidRPr="00B2426E">
        <w:rPr>
          <w:b/>
          <w:sz w:val="24"/>
          <w:szCs w:val="24"/>
        </w:rPr>
        <w:t>Р</w:t>
      </w:r>
      <w:proofErr w:type="gramEnd"/>
      <w:r w:rsidRPr="00B2426E">
        <w:rPr>
          <w:b/>
          <w:sz w:val="24"/>
          <w:szCs w:val="24"/>
        </w:rPr>
        <w:t xml:space="preserve"> Е Ш Е Н И Е</w:t>
      </w:r>
    </w:p>
    <w:p w:rsidR="00C54C55" w:rsidRPr="00B2426E" w:rsidRDefault="00C54C55" w:rsidP="00C54C55">
      <w:pPr>
        <w:jc w:val="center"/>
        <w:rPr>
          <w:sz w:val="24"/>
          <w:szCs w:val="24"/>
        </w:rPr>
      </w:pPr>
    </w:p>
    <w:p w:rsidR="00C54C55" w:rsidRPr="00B2426E" w:rsidRDefault="00C54C55" w:rsidP="00C54C55">
      <w:pPr>
        <w:jc w:val="center"/>
        <w:rPr>
          <w:sz w:val="24"/>
          <w:szCs w:val="24"/>
        </w:rPr>
      </w:pPr>
    </w:p>
    <w:p w:rsidR="00C54C55" w:rsidRPr="00B2426E" w:rsidRDefault="00C54C55" w:rsidP="00C54C55">
      <w:pPr>
        <w:jc w:val="center"/>
        <w:rPr>
          <w:sz w:val="24"/>
          <w:szCs w:val="24"/>
        </w:rPr>
      </w:pPr>
      <w:r w:rsidRPr="00B2426E">
        <w:rPr>
          <w:sz w:val="24"/>
          <w:szCs w:val="24"/>
        </w:rPr>
        <w:t xml:space="preserve">25.09.2025 г.                                            </w:t>
      </w:r>
      <w:proofErr w:type="gramStart"/>
      <w:r w:rsidRPr="00B2426E">
        <w:rPr>
          <w:sz w:val="24"/>
          <w:szCs w:val="24"/>
        </w:rPr>
        <w:t>с</w:t>
      </w:r>
      <w:proofErr w:type="gramEnd"/>
      <w:r w:rsidRPr="00B2426E">
        <w:rPr>
          <w:sz w:val="24"/>
          <w:szCs w:val="24"/>
        </w:rPr>
        <w:t>. Ивановка                                                        № 8</w:t>
      </w:r>
    </w:p>
    <w:p w:rsidR="00C54C55" w:rsidRPr="00B2426E" w:rsidRDefault="00C54C55" w:rsidP="00C54C55">
      <w:pPr>
        <w:jc w:val="both"/>
        <w:rPr>
          <w:sz w:val="24"/>
          <w:szCs w:val="24"/>
        </w:rPr>
      </w:pPr>
    </w:p>
    <w:p w:rsidR="00C54C55" w:rsidRPr="00B2426E" w:rsidRDefault="00C54C55" w:rsidP="00C54C55">
      <w:pPr>
        <w:jc w:val="both"/>
        <w:rPr>
          <w:sz w:val="24"/>
          <w:szCs w:val="24"/>
        </w:rPr>
      </w:pPr>
      <w:r w:rsidRPr="00B2426E">
        <w:rPr>
          <w:sz w:val="24"/>
          <w:szCs w:val="24"/>
        </w:rPr>
        <w:t xml:space="preserve">Об установлении нормативов формирования расходов на оплату труда выборных должностных лиц местного самоуправления, осуществляющих свои полномочия на постоянной основе, муниципальных служащих Ивановского сельсовета </w:t>
      </w:r>
      <w:proofErr w:type="spellStart"/>
      <w:r w:rsidRPr="00B2426E">
        <w:rPr>
          <w:sz w:val="24"/>
          <w:szCs w:val="24"/>
        </w:rPr>
        <w:t>Курьинского</w:t>
      </w:r>
      <w:proofErr w:type="spellEnd"/>
      <w:r w:rsidRPr="00B2426E">
        <w:rPr>
          <w:sz w:val="24"/>
          <w:szCs w:val="24"/>
        </w:rPr>
        <w:t xml:space="preserve"> района.</w:t>
      </w:r>
    </w:p>
    <w:p w:rsidR="00C54C55" w:rsidRPr="00B2426E" w:rsidRDefault="00C54C55" w:rsidP="00C54C55">
      <w:pPr>
        <w:jc w:val="both"/>
        <w:rPr>
          <w:sz w:val="24"/>
          <w:szCs w:val="24"/>
        </w:rPr>
      </w:pPr>
    </w:p>
    <w:p w:rsidR="00C54C55" w:rsidRPr="00B2426E" w:rsidRDefault="00C54C55" w:rsidP="00C54C55">
      <w:pPr>
        <w:ind w:firstLine="539"/>
        <w:jc w:val="both"/>
        <w:rPr>
          <w:sz w:val="24"/>
          <w:szCs w:val="24"/>
        </w:rPr>
      </w:pPr>
      <w:r w:rsidRPr="00B2426E">
        <w:rPr>
          <w:sz w:val="24"/>
          <w:szCs w:val="24"/>
        </w:rPr>
        <w:tab/>
        <w:t xml:space="preserve">На основании </w:t>
      </w:r>
      <w:proofErr w:type="gramStart"/>
      <w:r w:rsidRPr="00B2426E">
        <w:rPr>
          <w:sz w:val="24"/>
          <w:szCs w:val="24"/>
        </w:rPr>
        <w:t>ч</w:t>
      </w:r>
      <w:proofErr w:type="gramEnd"/>
      <w:r w:rsidRPr="00B2426E">
        <w:rPr>
          <w:sz w:val="24"/>
          <w:szCs w:val="24"/>
        </w:rPr>
        <w:t xml:space="preserve">.2 ст.7 закона  Алтайского края  от 07.12.2007 №134-ЗС «О муниципальной службе в Алтайском крае" постановления Правительства Алтайского края №369 от 19.09.2025 "О внесении изменений  в постановление Правительства Алтайского края от 22.06.2023 №224 Ивановский сельский Совет депутатов  </w:t>
      </w:r>
    </w:p>
    <w:p w:rsidR="00C54C55" w:rsidRPr="00B2426E" w:rsidRDefault="00C54C55" w:rsidP="00C54C55">
      <w:pPr>
        <w:ind w:firstLine="539"/>
        <w:jc w:val="both"/>
        <w:rPr>
          <w:sz w:val="24"/>
          <w:szCs w:val="24"/>
        </w:rPr>
      </w:pPr>
      <w:r w:rsidRPr="00B2426E">
        <w:rPr>
          <w:sz w:val="24"/>
          <w:szCs w:val="24"/>
        </w:rPr>
        <w:t xml:space="preserve">РЕШИЛ: </w:t>
      </w:r>
    </w:p>
    <w:p w:rsidR="00C54C55" w:rsidRPr="00B2426E" w:rsidRDefault="00C54C55" w:rsidP="00C54C55">
      <w:pPr>
        <w:ind w:firstLine="539"/>
        <w:jc w:val="both"/>
        <w:rPr>
          <w:sz w:val="24"/>
          <w:szCs w:val="24"/>
        </w:rPr>
      </w:pPr>
      <w:r w:rsidRPr="00B2426E">
        <w:rPr>
          <w:sz w:val="24"/>
          <w:szCs w:val="24"/>
        </w:rPr>
        <w:t>1. Утвердить нормативы формирования расходов на оплату труда выборных должностных лиц местного самоуправления, осуществляющих свои полномочия на постоянной основе, муниципальных служащих" (приложение).</w:t>
      </w:r>
    </w:p>
    <w:p w:rsidR="00C54C55" w:rsidRPr="00B2426E" w:rsidRDefault="00C54C55" w:rsidP="00C54C55">
      <w:pPr>
        <w:pStyle w:val="af3"/>
        <w:ind w:left="360"/>
        <w:rPr>
          <w:sz w:val="24"/>
          <w:szCs w:val="24"/>
        </w:rPr>
      </w:pPr>
      <w:r w:rsidRPr="00B2426E">
        <w:rPr>
          <w:sz w:val="24"/>
          <w:szCs w:val="24"/>
        </w:rPr>
        <w:t xml:space="preserve">    2. Установить, что действие настоящего решения распространяется на правоотношения, возникшие с 01.01.2025.</w:t>
      </w:r>
    </w:p>
    <w:p w:rsidR="00C54C55" w:rsidRPr="00B2426E" w:rsidRDefault="00C54C55" w:rsidP="00C54C55">
      <w:pPr>
        <w:jc w:val="both"/>
        <w:rPr>
          <w:sz w:val="24"/>
          <w:szCs w:val="24"/>
        </w:rPr>
      </w:pPr>
      <w:r w:rsidRPr="00B2426E">
        <w:rPr>
          <w:sz w:val="24"/>
          <w:szCs w:val="24"/>
        </w:rPr>
        <w:t xml:space="preserve">          3.Признать утратившим силу решение  Ивановского сельского Совета депутатов </w:t>
      </w:r>
      <w:proofErr w:type="spellStart"/>
      <w:r w:rsidRPr="00B2426E">
        <w:rPr>
          <w:sz w:val="24"/>
          <w:szCs w:val="24"/>
        </w:rPr>
        <w:t>Курьинского</w:t>
      </w:r>
      <w:proofErr w:type="spellEnd"/>
      <w:r w:rsidRPr="00B2426E">
        <w:rPr>
          <w:sz w:val="24"/>
          <w:szCs w:val="24"/>
        </w:rPr>
        <w:t xml:space="preserve"> района Алтайского края  от 22.05.2025 №4 « Об установлении нормативов формирования расходов на оплату труда выборных должностных лиц местного самоуправления, осуществляющих свои полномочия на постоянной основе, муниципальных служащих Ивановского сельсовета </w:t>
      </w:r>
      <w:proofErr w:type="spellStart"/>
      <w:r w:rsidRPr="00B2426E">
        <w:rPr>
          <w:sz w:val="24"/>
          <w:szCs w:val="24"/>
        </w:rPr>
        <w:t>Курьинского</w:t>
      </w:r>
      <w:proofErr w:type="spellEnd"/>
      <w:r w:rsidRPr="00B2426E">
        <w:rPr>
          <w:sz w:val="24"/>
          <w:szCs w:val="24"/>
        </w:rPr>
        <w:t xml:space="preserve"> района».</w:t>
      </w:r>
    </w:p>
    <w:p w:rsidR="00C54C55" w:rsidRPr="00B2426E" w:rsidRDefault="00C54C55" w:rsidP="00C54C55">
      <w:pPr>
        <w:spacing w:line="240" w:lineRule="exact"/>
        <w:jc w:val="both"/>
        <w:rPr>
          <w:sz w:val="24"/>
          <w:szCs w:val="24"/>
        </w:rPr>
      </w:pPr>
      <w:r w:rsidRPr="00B2426E">
        <w:rPr>
          <w:sz w:val="24"/>
          <w:szCs w:val="24"/>
        </w:rPr>
        <w:t xml:space="preserve">           4.</w:t>
      </w:r>
      <w:proofErr w:type="gramStart"/>
      <w:r w:rsidRPr="00B2426E">
        <w:rPr>
          <w:sz w:val="24"/>
          <w:szCs w:val="24"/>
        </w:rPr>
        <w:t>Контроль за</w:t>
      </w:r>
      <w:proofErr w:type="gramEnd"/>
      <w:r w:rsidRPr="00B2426E">
        <w:rPr>
          <w:sz w:val="24"/>
          <w:szCs w:val="24"/>
        </w:rPr>
        <w:t xml:space="preserve"> исполнением настоящего решения оставляю за собой.</w:t>
      </w:r>
    </w:p>
    <w:p w:rsidR="00C54C55" w:rsidRPr="00B2426E" w:rsidRDefault="00C54C55" w:rsidP="00C54C55">
      <w:pPr>
        <w:pStyle w:val="af3"/>
        <w:rPr>
          <w:sz w:val="24"/>
          <w:szCs w:val="24"/>
        </w:rPr>
      </w:pPr>
    </w:p>
    <w:p w:rsidR="00C54C55" w:rsidRPr="00B2426E" w:rsidRDefault="00C54C55" w:rsidP="00C54C55">
      <w:pPr>
        <w:pStyle w:val="af3"/>
        <w:rPr>
          <w:sz w:val="24"/>
          <w:szCs w:val="24"/>
        </w:rPr>
      </w:pPr>
    </w:p>
    <w:p w:rsidR="00C54C55" w:rsidRPr="00B2426E" w:rsidRDefault="00C54C55" w:rsidP="00C54C55">
      <w:pPr>
        <w:tabs>
          <w:tab w:val="left" w:pos="709"/>
        </w:tabs>
        <w:jc w:val="both"/>
        <w:rPr>
          <w:sz w:val="24"/>
          <w:szCs w:val="24"/>
        </w:rPr>
      </w:pPr>
      <w:r w:rsidRPr="00B2426E">
        <w:rPr>
          <w:sz w:val="24"/>
          <w:szCs w:val="24"/>
        </w:rPr>
        <w:t xml:space="preserve">                Глава сельсовета                                                                      </w:t>
      </w:r>
      <w:proofErr w:type="spellStart"/>
      <w:r w:rsidRPr="00B2426E">
        <w:rPr>
          <w:sz w:val="24"/>
          <w:szCs w:val="24"/>
        </w:rPr>
        <w:t>Н.А.Шатаева</w:t>
      </w:r>
      <w:proofErr w:type="spellEnd"/>
    </w:p>
    <w:p w:rsidR="00C54C55" w:rsidRPr="00B2426E" w:rsidRDefault="00C54C55" w:rsidP="00C54C55">
      <w:pPr>
        <w:tabs>
          <w:tab w:val="left" w:pos="709"/>
        </w:tabs>
        <w:jc w:val="both"/>
        <w:rPr>
          <w:sz w:val="24"/>
          <w:szCs w:val="24"/>
        </w:rPr>
      </w:pPr>
    </w:p>
    <w:p w:rsidR="00C54C55" w:rsidRPr="00B2426E" w:rsidRDefault="00C54C55" w:rsidP="00C54C55">
      <w:pPr>
        <w:tabs>
          <w:tab w:val="left" w:pos="709"/>
        </w:tabs>
        <w:jc w:val="both"/>
        <w:rPr>
          <w:sz w:val="24"/>
          <w:szCs w:val="24"/>
        </w:rPr>
      </w:pPr>
    </w:p>
    <w:p w:rsidR="00C54C55" w:rsidRPr="00B2426E" w:rsidRDefault="00C54C55" w:rsidP="00C54C55">
      <w:pPr>
        <w:tabs>
          <w:tab w:val="left" w:pos="709"/>
        </w:tabs>
        <w:jc w:val="both"/>
        <w:rPr>
          <w:sz w:val="24"/>
          <w:szCs w:val="24"/>
        </w:rPr>
      </w:pPr>
    </w:p>
    <w:p w:rsidR="00C54C55" w:rsidRPr="00B2426E" w:rsidRDefault="00C54C55" w:rsidP="00C54C55">
      <w:pPr>
        <w:tabs>
          <w:tab w:val="left" w:pos="709"/>
        </w:tabs>
        <w:jc w:val="both"/>
        <w:rPr>
          <w:sz w:val="24"/>
          <w:szCs w:val="24"/>
        </w:rPr>
      </w:pPr>
    </w:p>
    <w:p w:rsidR="00C54C55" w:rsidRPr="00B2426E" w:rsidRDefault="00C54C55" w:rsidP="00C54C55">
      <w:pPr>
        <w:tabs>
          <w:tab w:val="left" w:pos="709"/>
        </w:tabs>
        <w:jc w:val="both"/>
        <w:rPr>
          <w:sz w:val="24"/>
          <w:szCs w:val="24"/>
        </w:rPr>
      </w:pPr>
    </w:p>
    <w:p w:rsidR="00C54C55" w:rsidRPr="00B2426E" w:rsidRDefault="00C54C55" w:rsidP="00C54C55">
      <w:pPr>
        <w:tabs>
          <w:tab w:val="left" w:pos="709"/>
        </w:tabs>
        <w:jc w:val="both"/>
        <w:rPr>
          <w:sz w:val="24"/>
          <w:szCs w:val="24"/>
        </w:rPr>
      </w:pPr>
    </w:p>
    <w:p w:rsidR="00C54C55" w:rsidRPr="00B2426E" w:rsidRDefault="00C54C55" w:rsidP="00C54C55">
      <w:pPr>
        <w:tabs>
          <w:tab w:val="left" w:pos="709"/>
        </w:tabs>
        <w:jc w:val="both"/>
        <w:rPr>
          <w:sz w:val="24"/>
          <w:szCs w:val="24"/>
        </w:rPr>
      </w:pPr>
    </w:p>
    <w:p w:rsidR="00C54C55" w:rsidRPr="00B2426E" w:rsidRDefault="00C54C55" w:rsidP="00C54C55">
      <w:pPr>
        <w:tabs>
          <w:tab w:val="left" w:pos="709"/>
        </w:tabs>
        <w:jc w:val="both"/>
        <w:rPr>
          <w:sz w:val="24"/>
          <w:szCs w:val="24"/>
        </w:rPr>
      </w:pPr>
    </w:p>
    <w:p w:rsidR="00C54C55" w:rsidRPr="00B2426E" w:rsidRDefault="00C54C55" w:rsidP="00C54C55">
      <w:pPr>
        <w:tabs>
          <w:tab w:val="left" w:pos="709"/>
        </w:tabs>
        <w:jc w:val="both"/>
        <w:rPr>
          <w:sz w:val="24"/>
          <w:szCs w:val="24"/>
        </w:rPr>
      </w:pPr>
    </w:p>
    <w:p w:rsidR="00C54C55" w:rsidRPr="00B2426E" w:rsidRDefault="00C54C55" w:rsidP="00C54C55">
      <w:pPr>
        <w:rPr>
          <w:sz w:val="24"/>
          <w:szCs w:val="24"/>
        </w:rPr>
      </w:pPr>
    </w:p>
    <w:p w:rsidR="00B2426E" w:rsidRPr="00B2426E" w:rsidRDefault="00B2426E">
      <w:pPr>
        <w:widowControl/>
        <w:autoSpaceDE/>
        <w:autoSpaceDN/>
        <w:adjustRightInd/>
        <w:spacing w:after="200" w:line="276" w:lineRule="auto"/>
        <w:rPr>
          <w:sz w:val="24"/>
          <w:szCs w:val="24"/>
        </w:rPr>
      </w:pPr>
      <w:r w:rsidRPr="00B2426E">
        <w:rPr>
          <w:sz w:val="24"/>
          <w:szCs w:val="24"/>
        </w:rPr>
        <w:br w:type="page"/>
      </w:r>
    </w:p>
    <w:p w:rsidR="00C54C55" w:rsidRDefault="00C54C55" w:rsidP="00C54C55">
      <w:pPr>
        <w:tabs>
          <w:tab w:val="left" w:pos="709"/>
        </w:tabs>
        <w:jc w:val="both"/>
        <w:rPr>
          <w:sz w:val="28"/>
          <w:szCs w:val="28"/>
        </w:rPr>
      </w:pPr>
    </w:p>
    <w:p w:rsidR="00C54C55" w:rsidRDefault="00C54C55" w:rsidP="00C54C55">
      <w:pPr>
        <w:tabs>
          <w:tab w:val="left" w:pos="709"/>
        </w:tabs>
        <w:jc w:val="both"/>
        <w:rPr>
          <w:sz w:val="28"/>
          <w:szCs w:val="28"/>
        </w:rPr>
      </w:pPr>
    </w:p>
    <w:tbl>
      <w:tblPr>
        <w:tblW w:w="0" w:type="auto"/>
        <w:tblLayout w:type="fixed"/>
        <w:tblCellMar>
          <w:left w:w="30" w:type="dxa"/>
          <w:right w:w="30" w:type="dxa"/>
        </w:tblCellMar>
        <w:tblLook w:val="0000"/>
      </w:tblPr>
      <w:tblGrid>
        <w:gridCol w:w="790"/>
        <w:gridCol w:w="4980"/>
        <w:gridCol w:w="1466"/>
        <w:gridCol w:w="1193"/>
        <w:gridCol w:w="1257"/>
      </w:tblGrid>
      <w:tr w:rsidR="00C54C55" w:rsidRPr="008C39C0" w:rsidTr="00C54C55">
        <w:trPr>
          <w:trHeight w:val="290"/>
        </w:trPr>
        <w:tc>
          <w:tcPr>
            <w:tcW w:w="790" w:type="dxa"/>
            <w:tcBorders>
              <w:top w:val="single" w:sz="2" w:space="0" w:color="000000"/>
              <w:left w:val="single" w:sz="2" w:space="0" w:color="000000"/>
              <w:bottom w:val="single" w:sz="2" w:space="0" w:color="000000"/>
              <w:right w:val="single" w:sz="2" w:space="0" w:color="000000"/>
            </w:tcBorders>
          </w:tcPr>
          <w:p w:rsidR="00C54C55" w:rsidRPr="008C39C0" w:rsidRDefault="00C54C55" w:rsidP="00C54C55">
            <w:pPr>
              <w:jc w:val="right"/>
              <w:rPr>
                <w:color w:val="000000"/>
              </w:rPr>
            </w:pPr>
          </w:p>
        </w:tc>
        <w:tc>
          <w:tcPr>
            <w:tcW w:w="4980" w:type="dxa"/>
            <w:tcBorders>
              <w:top w:val="single" w:sz="2" w:space="0" w:color="000000"/>
              <w:left w:val="single" w:sz="2" w:space="0" w:color="000000"/>
              <w:bottom w:val="single" w:sz="2" w:space="0" w:color="000000"/>
              <w:right w:val="single" w:sz="2" w:space="0" w:color="000000"/>
            </w:tcBorders>
          </w:tcPr>
          <w:p w:rsidR="00C54C55" w:rsidRPr="008C39C0" w:rsidRDefault="00C54C55" w:rsidP="00C54C55">
            <w:pPr>
              <w:jc w:val="right"/>
              <w:rPr>
                <w:color w:val="000000"/>
              </w:rPr>
            </w:pPr>
          </w:p>
        </w:tc>
        <w:tc>
          <w:tcPr>
            <w:tcW w:w="2659" w:type="dxa"/>
            <w:gridSpan w:val="2"/>
            <w:tcBorders>
              <w:top w:val="single" w:sz="2" w:space="0" w:color="000000"/>
              <w:left w:val="single" w:sz="2" w:space="0" w:color="000000"/>
              <w:bottom w:val="single" w:sz="2" w:space="0" w:color="000000"/>
              <w:right w:val="nil"/>
            </w:tcBorders>
          </w:tcPr>
          <w:p w:rsidR="00C54C55" w:rsidRPr="008C39C0" w:rsidRDefault="00C54C55" w:rsidP="00C54C55">
            <w:pPr>
              <w:jc w:val="right"/>
              <w:rPr>
                <w:color w:val="000000"/>
              </w:rPr>
            </w:pPr>
            <w:r w:rsidRPr="008C39C0">
              <w:rPr>
                <w:color w:val="000000"/>
              </w:rPr>
              <w:t>Приложение № 1</w:t>
            </w:r>
          </w:p>
        </w:tc>
        <w:tc>
          <w:tcPr>
            <w:tcW w:w="1257" w:type="dxa"/>
            <w:tcBorders>
              <w:top w:val="single" w:sz="2" w:space="0" w:color="000000"/>
              <w:left w:val="nil"/>
              <w:bottom w:val="single" w:sz="2" w:space="0" w:color="000000"/>
              <w:right w:val="single" w:sz="2" w:space="0" w:color="000000"/>
            </w:tcBorders>
          </w:tcPr>
          <w:p w:rsidR="00C54C55" w:rsidRPr="008C39C0" w:rsidRDefault="00C54C55" w:rsidP="00C54C55">
            <w:pPr>
              <w:jc w:val="right"/>
              <w:rPr>
                <w:color w:val="000000"/>
              </w:rPr>
            </w:pPr>
          </w:p>
        </w:tc>
      </w:tr>
      <w:tr w:rsidR="00C54C55" w:rsidRPr="008C39C0" w:rsidTr="00C54C55">
        <w:trPr>
          <w:trHeight w:val="1378"/>
        </w:trPr>
        <w:tc>
          <w:tcPr>
            <w:tcW w:w="790" w:type="dxa"/>
            <w:tcBorders>
              <w:top w:val="single" w:sz="2" w:space="0" w:color="000000"/>
              <w:left w:val="single" w:sz="2" w:space="0" w:color="000000"/>
              <w:bottom w:val="single" w:sz="2" w:space="0" w:color="000000"/>
              <w:right w:val="single" w:sz="2" w:space="0" w:color="000000"/>
            </w:tcBorders>
          </w:tcPr>
          <w:p w:rsidR="00C54C55" w:rsidRPr="008C39C0" w:rsidRDefault="00C54C55" w:rsidP="00C54C55">
            <w:pPr>
              <w:jc w:val="right"/>
              <w:rPr>
                <w:color w:val="000000"/>
              </w:rPr>
            </w:pPr>
          </w:p>
        </w:tc>
        <w:tc>
          <w:tcPr>
            <w:tcW w:w="8896" w:type="dxa"/>
            <w:gridSpan w:val="4"/>
            <w:tcBorders>
              <w:top w:val="single" w:sz="2" w:space="0" w:color="000000"/>
              <w:left w:val="single" w:sz="2" w:space="0" w:color="000000"/>
              <w:bottom w:val="single" w:sz="2" w:space="0" w:color="000000"/>
              <w:right w:val="single" w:sz="2" w:space="0" w:color="000000"/>
            </w:tcBorders>
          </w:tcPr>
          <w:p w:rsidR="00C54C55" w:rsidRPr="008C39C0" w:rsidRDefault="00C54C55" w:rsidP="00C54C55">
            <w:pPr>
              <w:jc w:val="right"/>
              <w:rPr>
                <w:color w:val="000000"/>
              </w:rPr>
            </w:pPr>
            <w:r w:rsidRPr="008C39C0">
              <w:rPr>
                <w:color w:val="000000"/>
              </w:rPr>
              <w:t xml:space="preserve">к решению                                                                                                                                                                                                                </w:t>
            </w:r>
            <w:r>
              <w:rPr>
                <w:color w:val="000000"/>
              </w:rPr>
              <w:t xml:space="preserve">                   Ивановского </w:t>
            </w:r>
            <w:r w:rsidRPr="008C39C0">
              <w:rPr>
                <w:color w:val="000000"/>
              </w:rPr>
              <w:t xml:space="preserve"> сельского Совета                                                                                                                           депутатов                                                                                                                                                                                                   от </w:t>
            </w:r>
            <w:r>
              <w:rPr>
                <w:color w:val="000000"/>
              </w:rPr>
              <w:t>25</w:t>
            </w:r>
            <w:r w:rsidRPr="008C39C0">
              <w:rPr>
                <w:color w:val="000000"/>
              </w:rPr>
              <w:t>.0</w:t>
            </w:r>
            <w:r>
              <w:rPr>
                <w:color w:val="000000"/>
              </w:rPr>
              <w:t>9</w:t>
            </w:r>
            <w:r w:rsidRPr="008C39C0">
              <w:rPr>
                <w:color w:val="000000"/>
              </w:rPr>
              <w:t>.2025 № __</w:t>
            </w:r>
            <w:r>
              <w:rPr>
                <w:color w:val="000000"/>
              </w:rPr>
              <w:t>8</w:t>
            </w:r>
            <w:r w:rsidRPr="008C39C0">
              <w:rPr>
                <w:color w:val="000000"/>
              </w:rPr>
              <w:t xml:space="preserve">__                                           </w:t>
            </w:r>
          </w:p>
        </w:tc>
      </w:tr>
      <w:tr w:rsidR="00C54C55" w:rsidRPr="008C39C0" w:rsidTr="00C54C55">
        <w:trPr>
          <w:trHeight w:val="1596"/>
        </w:trPr>
        <w:tc>
          <w:tcPr>
            <w:tcW w:w="9686" w:type="dxa"/>
            <w:gridSpan w:val="5"/>
            <w:tcBorders>
              <w:top w:val="single" w:sz="2" w:space="0" w:color="000000"/>
              <w:left w:val="single" w:sz="2" w:space="0" w:color="000000"/>
              <w:bottom w:val="single" w:sz="6" w:space="0" w:color="auto"/>
              <w:right w:val="single" w:sz="2" w:space="0" w:color="000000"/>
            </w:tcBorders>
          </w:tcPr>
          <w:p w:rsidR="00C54C55" w:rsidRPr="008C39C0" w:rsidRDefault="00C54C55" w:rsidP="00C54C55">
            <w:pPr>
              <w:jc w:val="center"/>
              <w:rPr>
                <w:b/>
                <w:bCs/>
                <w:color w:val="000000"/>
              </w:rPr>
            </w:pPr>
            <w:r w:rsidRPr="008C39C0">
              <w:rPr>
                <w:b/>
                <w:bCs/>
                <w:color w:val="000000"/>
              </w:rPr>
              <w:t xml:space="preserve">Предельные нормативы формирования расходов на оплату труда выборных должностных лиц местного самоуправления, осуществляющих свои полномочия на постоянной основе, муниципальных служащих сельских поселений                                                                                                                                                                              </w:t>
            </w:r>
            <w:proofErr w:type="spellStart"/>
            <w:r w:rsidRPr="008C39C0">
              <w:rPr>
                <w:b/>
                <w:bCs/>
                <w:color w:val="000000"/>
              </w:rPr>
              <w:t>Курьинского</w:t>
            </w:r>
            <w:proofErr w:type="spellEnd"/>
            <w:r w:rsidRPr="008C39C0">
              <w:rPr>
                <w:b/>
                <w:bCs/>
                <w:color w:val="000000"/>
              </w:rPr>
              <w:t xml:space="preserve"> района Алтайского края</w:t>
            </w:r>
          </w:p>
        </w:tc>
      </w:tr>
      <w:tr w:rsidR="00C54C55" w:rsidRPr="008C39C0" w:rsidTr="00C54C55">
        <w:trPr>
          <w:trHeight w:val="842"/>
        </w:trPr>
        <w:tc>
          <w:tcPr>
            <w:tcW w:w="790" w:type="dxa"/>
            <w:tcBorders>
              <w:top w:val="single" w:sz="6" w:space="0" w:color="auto"/>
              <w:left w:val="single" w:sz="6" w:space="0" w:color="auto"/>
              <w:bottom w:val="nil"/>
              <w:right w:val="single" w:sz="6" w:space="0" w:color="auto"/>
            </w:tcBorders>
          </w:tcPr>
          <w:p w:rsidR="00C54C55" w:rsidRPr="008C39C0" w:rsidRDefault="00C54C55" w:rsidP="00C54C55">
            <w:pPr>
              <w:jc w:val="right"/>
              <w:rPr>
                <w:color w:val="000000"/>
              </w:rPr>
            </w:pPr>
          </w:p>
        </w:tc>
        <w:tc>
          <w:tcPr>
            <w:tcW w:w="4980" w:type="dxa"/>
            <w:tcBorders>
              <w:top w:val="single" w:sz="6" w:space="0" w:color="auto"/>
              <w:left w:val="single" w:sz="6" w:space="0" w:color="auto"/>
              <w:bottom w:val="nil"/>
              <w:right w:val="single" w:sz="6" w:space="0" w:color="auto"/>
            </w:tcBorders>
          </w:tcPr>
          <w:p w:rsidR="00C54C55" w:rsidRPr="008C39C0" w:rsidRDefault="00C54C55" w:rsidP="00C54C55">
            <w:pPr>
              <w:rPr>
                <w:b/>
                <w:bCs/>
                <w:color w:val="000000"/>
              </w:rPr>
            </w:pPr>
            <w:r w:rsidRPr="008C39C0">
              <w:rPr>
                <w:b/>
                <w:bCs/>
                <w:color w:val="000000"/>
              </w:rPr>
              <w:t>Наименование должностей</w:t>
            </w:r>
          </w:p>
        </w:tc>
        <w:tc>
          <w:tcPr>
            <w:tcW w:w="3916" w:type="dxa"/>
            <w:gridSpan w:val="3"/>
            <w:tcBorders>
              <w:top w:val="single" w:sz="6" w:space="0" w:color="auto"/>
              <w:left w:val="single" w:sz="6" w:space="0" w:color="auto"/>
              <w:bottom w:val="single" w:sz="6" w:space="0" w:color="auto"/>
              <w:right w:val="single" w:sz="6" w:space="0" w:color="auto"/>
            </w:tcBorders>
          </w:tcPr>
          <w:p w:rsidR="00C54C55" w:rsidRPr="008C39C0" w:rsidRDefault="00C54C55" w:rsidP="00C54C55">
            <w:pPr>
              <w:jc w:val="center"/>
              <w:rPr>
                <w:b/>
                <w:bCs/>
                <w:color w:val="000000"/>
              </w:rPr>
            </w:pPr>
            <w:r w:rsidRPr="008C39C0">
              <w:rPr>
                <w:b/>
                <w:bCs/>
                <w:color w:val="000000"/>
              </w:rPr>
              <w:t>Группы сельских поселений в зависимости от численности населения (тыс. чел.)</w:t>
            </w:r>
          </w:p>
        </w:tc>
      </w:tr>
      <w:tr w:rsidR="00C54C55" w:rsidRPr="008C39C0" w:rsidTr="00C54C55">
        <w:trPr>
          <w:trHeight w:val="624"/>
        </w:trPr>
        <w:tc>
          <w:tcPr>
            <w:tcW w:w="790" w:type="dxa"/>
            <w:tcBorders>
              <w:top w:val="nil"/>
              <w:left w:val="single" w:sz="6" w:space="0" w:color="auto"/>
              <w:bottom w:val="single" w:sz="6" w:space="0" w:color="auto"/>
              <w:right w:val="single" w:sz="6" w:space="0" w:color="auto"/>
            </w:tcBorders>
          </w:tcPr>
          <w:p w:rsidR="00C54C55" w:rsidRPr="008C39C0" w:rsidRDefault="00C54C55" w:rsidP="00C54C55">
            <w:pPr>
              <w:jc w:val="right"/>
              <w:rPr>
                <w:color w:val="000000"/>
              </w:rPr>
            </w:pPr>
          </w:p>
        </w:tc>
        <w:tc>
          <w:tcPr>
            <w:tcW w:w="4980" w:type="dxa"/>
            <w:tcBorders>
              <w:top w:val="nil"/>
              <w:left w:val="single" w:sz="6" w:space="0" w:color="auto"/>
              <w:bottom w:val="single" w:sz="6" w:space="0" w:color="auto"/>
              <w:right w:val="single" w:sz="6" w:space="0" w:color="auto"/>
            </w:tcBorders>
          </w:tcPr>
          <w:p w:rsidR="00C54C55" w:rsidRPr="008C39C0" w:rsidRDefault="00C54C55" w:rsidP="00C54C55">
            <w:pPr>
              <w:jc w:val="right"/>
              <w:rPr>
                <w:color w:val="000000"/>
              </w:rPr>
            </w:pPr>
          </w:p>
        </w:tc>
        <w:tc>
          <w:tcPr>
            <w:tcW w:w="1466" w:type="dxa"/>
            <w:tcBorders>
              <w:top w:val="single" w:sz="6" w:space="0" w:color="auto"/>
              <w:left w:val="single" w:sz="6" w:space="0" w:color="auto"/>
              <w:bottom w:val="single" w:sz="6" w:space="0" w:color="auto"/>
              <w:right w:val="single" w:sz="6" w:space="0" w:color="auto"/>
            </w:tcBorders>
          </w:tcPr>
          <w:p w:rsidR="00C54C55" w:rsidRPr="008C39C0" w:rsidRDefault="00C54C55" w:rsidP="00C54C55">
            <w:pPr>
              <w:jc w:val="center"/>
              <w:rPr>
                <w:b/>
                <w:bCs/>
                <w:color w:val="000000"/>
              </w:rPr>
            </w:pPr>
            <w:r w:rsidRPr="008C39C0">
              <w:rPr>
                <w:b/>
                <w:bCs/>
                <w:color w:val="000000"/>
              </w:rPr>
              <w:t xml:space="preserve">1 группа - от 3 до 5 </w:t>
            </w:r>
          </w:p>
        </w:tc>
        <w:tc>
          <w:tcPr>
            <w:tcW w:w="1193" w:type="dxa"/>
            <w:tcBorders>
              <w:top w:val="single" w:sz="6" w:space="0" w:color="auto"/>
              <w:left w:val="single" w:sz="6" w:space="0" w:color="auto"/>
              <w:bottom w:val="single" w:sz="6" w:space="0" w:color="auto"/>
              <w:right w:val="single" w:sz="6" w:space="0" w:color="auto"/>
            </w:tcBorders>
          </w:tcPr>
          <w:p w:rsidR="00C54C55" w:rsidRPr="008C39C0" w:rsidRDefault="00C54C55" w:rsidP="00C54C55">
            <w:pPr>
              <w:jc w:val="center"/>
              <w:rPr>
                <w:b/>
                <w:bCs/>
                <w:color w:val="000000"/>
                <w:sz w:val="24"/>
                <w:szCs w:val="24"/>
              </w:rPr>
            </w:pPr>
            <w:r w:rsidRPr="008C39C0">
              <w:rPr>
                <w:b/>
                <w:bCs/>
                <w:color w:val="000000"/>
                <w:sz w:val="24"/>
                <w:szCs w:val="24"/>
              </w:rPr>
              <w:t>2 группа - от 1 до 3</w:t>
            </w:r>
          </w:p>
        </w:tc>
        <w:tc>
          <w:tcPr>
            <w:tcW w:w="1257" w:type="dxa"/>
            <w:tcBorders>
              <w:top w:val="single" w:sz="6" w:space="0" w:color="auto"/>
              <w:left w:val="single" w:sz="6" w:space="0" w:color="auto"/>
              <w:bottom w:val="single" w:sz="6" w:space="0" w:color="auto"/>
              <w:right w:val="single" w:sz="6" w:space="0" w:color="auto"/>
            </w:tcBorders>
          </w:tcPr>
          <w:p w:rsidR="00C54C55" w:rsidRPr="008C39C0" w:rsidRDefault="00C54C55" w:rsidP="00C54C55">
            <w:pPr>
              <w:jc w:val="center"/>
              <w:rPr>
                <w:b/>
                <w:bCs/>
                <w:color w:val="000000"/>
                <w:sz w:val="24"/>
                <w:szCs w:val="24"/>
              </w:rPr>
            </w:pPr>
            <w:r w:rsidRPr="008C39C0">
              <w:rPr>
                <w:b/>
                <w:bCs/>
                <w:color w:val="000000"/>
                <w:sz w:val="24"/>
                <w:szCs w:val="24"/>
              </w:rPr>
              <w:t>3 группа - до 1</w:t>
            </w:r>
          </w:p>
        </w:tc>
      </w:tr>
      <w:tr w:rsidR="00C54C55" w:rsidRPr="008C39C0" w:rsidTr="00C54C55">
        <w:trPr>
          <w:trHeight w:val="245"/>
        </w:trPr>
        <w:tc>
          <w:tcPr>
            <w:tcW w:w="790" w:type="dxa"/>
            <w:tcBorders>
              <w:top w:val="single" w:sz="6" w:space="0" w:color="auto"/>
              <w:left w:val="single" w:sz="6" w:space="0" w:color="auto"/>
              <w:bottom w:val="single" w:sz="6" w:space="0" w:color="auto"/>
              <w:right w:val="single" w:sz="6" w:space="0" w:color="auto"/>
            </w:tcBorders>
          </w:tcPr>
          <w:p w:rsidR="00C54C55" w:rsidRPr="008C39C0" w:rsidRDefault="00C54C55" w:rsidP="00C54C55">
            <w:pPr>
              <w:jc w:val="center"/>
              <w:rPr>
                <w:color w:val="000000"/>
              </w:rPr>
            </w:pPr>
            <w:r w:rsidRPr="008C39C0">
              <w:rPr>
                <w:color w:val="000000"/>
              </w:rPr>
              <w:t>1</w:t>
            </w:r>
          </w:p>
        </w:tc>
        <w:tc>
          <w:tcPr>
            <w:tcW w:w="4980" w:type="dxa"/>
            <w:tcBorders>
              <w:top w:val="single" w:sz="6" w:space="0" w:color="auto"/>
              <w:left w:val="single" w:sz="6" w:space="0" w:color="auto"/>
              <w:bottom w:val="single" w:sz="6" w:space="0" w:color="auto"/>
              <w:right w:val="single" w:sz="6" w:space="0" w:color="auto"/>
            </w:tcBorders>
          </w:tcPr>
          <w:p w:rsidR="00C54C55" w:rsidRPr="008C39C0" w:rsidRDefault="00C54C55" w:rsidP="00C54C55">
            <w:pPr>
              <w:jc w:val="center"/>
              <w:rPr>
                <w:color w:val="000000"/>
              </w:rPr>
            </w:pPr>
            <w:r w:rsidRPr="008C39C0">
              <w:rPr>
                <w:color w:val="000000"/>
              </w:rPr>
              <w:t>2</w:t>
            </w:r>
          </w:p>
        </w:tc>
        <w:tc>
          <w:tcPr>
            <w:tcW w:w="1466" w:type="dxa"/>
            <w:tcBorders>
              <w:top w:val="single" w:sz="6" w:space="0" w:color="auto"/>
              <w:left w:val="single" w:sz="6" w:space="0" w:color="auto"/>
              <w:bottom w:val="single" w:sz="6" w:space="0" w:color="auto"/>
              <w:right w:val="single" w:sz="6" w:space="0" w:color="auto"/>
            </w:tcBorders>
          </w:tcPr>
          <w:p w:rsidR="00C54C55" w:rsidRPr="008C39C0" w:rsidRDefault="00C54C55" w:rsidP="00C54C55">
            <w:pPr>
              <w:jc w:val="center"/>
              <w:rPr>
                <w:color w:val="000000"/>
              </w:rPr>
            </w:pPr>
            <w:r w:rsidRPr="008C39C0">
              <w:rPr>
                <w:color w:val="000000"/>
              </w:rPr>
              <w:t>3</w:t>
            </w:r>
          </w:p>
        </w:tc>
        <w:tc>
          <w:tcPr>
            <w:tcW w:w="1193" w:type="dxa"/>
            <w:tcBorders>
              <w:top w:val="single" w:sz="6" w:space="0" w:color="auto"/>
              <w:left w:val="single" w:sz="6" w:space="0" w:color="auto"/>
              <w:bottom w:val="single" w:sz="6" w:space="0" w:color="auto"/>
              <w:right w:val="single" w:sz="6" w:space="0" w:color="auto"/>
            </w:tcBorders>
          </w:tcPr>
          <w:p w:rsidR="00C54C55" w:rsidRPr="008C39C0" w:rsidRDefault="00C54C55" w:rsidP="00C54C55">
            <w:pPr>
              <w:jc w:val="center"/>
              <w:rPr>
                <w:color w:val="000000"/>
              </w:rPr>
            </w:pPr>
            <w:r w:rsidRPr="008C39C0">
              <w:rPr>
                <w:color w:val="000000"/>
              </w:rPr>
              <w:t>4</w:t>
            </w:r>
          </w:p>
        </w:tc>
        <w:tc>
          <w:tcPr>
            <w:tcW w:w="1257" w:type="dxa"/>
            <w:tcBorders>
              <w:top w:val="single" w:sz="6" w:space="0" w:color="auto"/>
              <w:left w:val="single" w:sz="6" w:space="0" w:color="auto"/>
              <w:bottom w:val="single" w:sz="6" w:space="0" w:color="auto"/>
              <w:right w:val="single" w:sz="6" w:space="0" w:color="auto"/>
            </w:tcBorders>
          </w:tcPr>
          <w:p w:rsidR="00C54C55" w:rsidRPr="008C39C0" w:rsidRDefault="00C54C55" w:rsidP="00C54C55">
            <w:pPr>
              <w:jc w:val="center"/>
              <w:rPr>
                <w:color w:val="000000"/>
              </w:rPr>
            </w:pPr>
            <w:r w:rsidRPr="008C39C0">
              <w:rPr>
                <w:color w:val="000000"/>
              </w:rPr>
              <w:t>5</w:t>
            </w:r>
          </w:p>
        </w:tc>
      </w:tr>
      <w:tr w:rsidR="00C54C55" w:rsidRPr="008C39C0" w:rsidTr="00C54C55">
        <w:trPr>
          <w:trHeight w:val="610"/>
        </w:trPr>
        <w:tc>
          <w:tcPr>
            <w:tcW w:w="790" w:type="dxa"/>
            <w:tcBorders>
              <w:top w:val="single" w:sz="6" w:space="0" w:color="auto"/>
              <w:left w:val="single" w:sz="6" w:space="0" w:color="auto"/>
              <w:bottom w:val="single" w:sz="6" w:space="0" w:color="auto"/>
              <w:right w:val="single" w:sz="6" w:space="0" w:color="auto"/>
            </w:tcBorders>
          </w:tcPr>
          <w:p w:rsidR="00C54C55" w:rsidRPr="008C39C0" w:rsidRDefault="00C54C55" w:rsidP="00C54C55">
            <w:pPr>
              <w:rPr>
                <w:b/>
                <w:bCs/>
                <w:color w:val="000000"/>
              </w:rPr>
            </w:pPr>
            <w:r w:rsidRPr="008C39C0">
              <w:rPr>
                <w:b/>
                <w:bCs/>
                <w:color w:val="000000"/>
              </w:rPr>
              <w:t>1.</w:t>
            </w:r>
          </w:p>
        </w:tc>
        <w:tc>
          <w:tcPr>
            <w:tcW w:w="4980" w:type="dxa"/>
            <w:tcBorders>
              <w:top w:val="single" w:sz="6" w:space="0" w:color="auto"/>
              <w:left w:val="single" w:sz="6" w:space="0" w:color="auto"/>
              <w:bottom w:val="single" w:sz="6" w:space="0" w:color="auto"/>
              <w:right w:val="single" w:sz="6" w:space="0" w:color="auto"/>
            </w:tcBorders>
          </w:tcPr>
          <w:p w:rsidR="00C54C55" w:rsidRPr="008C39C0" w:rsidRDefault="00C54C55" w:rsidP="00C54C55">
            <w:pPr>
              <w:rPr>
                <w:b/>
                <w:bCs/>
                <w:color w:val="000000"/>
              </w:rPr>
            </w:pPr>
            <w:r w:rsidRPr="008C39C0">
              <w:rPr>
                <w:b/>
                <w:bCs/>
                <w:color w:val="000000"/>
              </w:rPr>
              <w:t>Выборные муниципальные должности</w:t>
            </w:r>
          </w:p>
        </w:tc>
        <w:tc>
          <w:tcPr>
            <w:tcW w:w="3916" w:type="dxa"/>
            <w:gridSpan w:val="3"/>
            <w:tcBorders>
              <w:top w:val="single" w:sz="6" w:space="0" w:color="auto"/>
              <w:left w:val="single" w:sz="6" w:space="0" w:color="auto"/>
              <w:bottom w:val="single" w:sz="6" w:space="0" w:color="auto"/>
              <w:right w:val="single" w:sz="6" w:space="0" w:color="auto"/>
            </w:tcBorders>
          </w:tcPr>
          <w:p w:rsidR="00C54C55" w:rsidRPr="008C39C0" w:rsidRDefault="00C54C55" w:rsidP="00C54C55">
            <w:pPr>
              <w:jc w:val="center"/>
              <w:rPr>
                <w:b/>
                <w:bCs/>
                <w:color w:val="000000"/>
              </w:rPr>
            </w:pPr>
            <w:r w:rsidRPr="008C39C0">
              <w:rPr>
                <w:b/>
                <w:bCs/>
                <w:color w:val="000000"/>
              </w:rPr>
              <w:t>Предельный размер денежного вознаграждения (руб.)</w:t>
            </w:r>
          </w:p>
        </w:tc>
      </w:tr>
      <w:tr w:rsidR="00C54C55" w:rsidRPr="008C39C0" w:rsidTr="00C54C55">
        <w:trPr>
          <w:trHeight w:val="535"/>
        </w:trPr>
        <w:tc>
          <w:tcPr>
            <w:tcW w:w="790" w:type="dxa"/>
            <w:tcBorders>
              <w:top w:val="single" w:sz="6" w:space="0" w:color="auto"/>
              <w:left w:val="single" w:sz="6" w:space="0" w:color="auto"/>
              <w:bottom w:val="single" w:sz="6" w:space="0" w:color="auto"/>
              <w:right w:val="single" w:sz="6" w:space="0" w:color="auto"/>
            </w:tcBorders>
          </w:tcPr>
          <w:p w:rsidR="00C54C55" w:rsidRPr="008C39C0" w:rsidRDefault="00C54C55" w:rsidP="00C54C55">
            <w:pPr>
              <w:rPr>
                <w:color w:val="000000"/>
              </w:rPr>
            </w:pPr>
            <w:r w:rsidRPr="008C39C0">
              <w:rPr>
                <w:color w:val="000000"/>
              </w:rPr>
              <w:t>1.1.</w:t>
            </w:r>
          </w:p>
        </w:tc>
        <w:tc>
          <w:tcPr>
            <w:tcW w:w="4980" w:type="dxa"/>
            <w:tcBorders>
              <w:top w:val="single" w:sz="6" w:space="0" w:color="auto"/>
              <w:left w:val="single" w:sz="6" w:space="0" w:color="auto"/>
              <w:bottom w:val="single" w:sz="6" w:space="0" w:color="auto"/>
              <w:right w:val="single" w:sz="6" w:space="0" w:color="auto"/>
            </w:tcBorders>
          </w:tcPr>
          <w:p w:rsidR="00C54C55" w:rsidRPr="008C39C0" w:rsidRDefault="00C54C55" w:rsidP="00C54C55">
            <w:pPr>
              <w:rPr>
                <w:color w:val="000000"/>
              </w:rPr>
            </w:pPr>
            <w:r w:rsidRPr="008C39C0">
              <w:rPr>
                <w:color w:val="000000"/>
              </w:rPr>
              <w:t>Глава сельского поселения</w:t>
            </w:r>
          </w:p>
        </w:tc>
        <w:tc>
          <w:tcPr>
            <w:tcW w:w="1466" w:type="dxa"/>
            <w:tcBorders>
              <w:top w:val="single" w:sz="6" w:space="0" w:color="auto"/>
              <w:left w:val="single" w:sz="6" w:space="0" w:color="auto"/>
              <w:bottom w:val="single" w:sz="6" w:space="0" w:color="auto"/>
              <w:right w:val="single" w:sz="6" w:space="0" w:color="auto"/>
            </w:tcBorders>
          </w:tcPr>
          <w:p w:rsidR="00C54C55" w:rsidRPr="001947F0" w:rsidRDefault="00C54C55" w:rsidP="00C54C55">
            <w:pPr>
              <w:jc w:val="center"/>
              <w:rPr>
                <w:color w:val="000000"/>
              </w:rPr>
            </w:pPr>
            <w:r w:rsidRPr="001947F0">
              <w:rPr>
                <w:color w:val="000000"/>
              </w:rPr>
              <w:t>37535</w:t>
            </w:r>
          </w:p>
          <w:p w:rsidR="00C54C55" w:rsidRPr="001947F0" w:rsidRDefault="00C54C55" w:rsidP="00C54C55">
            <w:pPr>
              <w:jc w:val="center"/>
              <w:rPr>
                <w:color w:val="000000"/>
              </w:rPr>
            </w:pPr>
          </w:p>
        </w:tc>
        <w:tc>
          <w:tcPr>
            <w:tcW w:w="1193" w:type="dxa"/>
            <w:tcBorders>
              <w:top w:val="single" w:sz="6" w:space="0" w:color="auto"/>
              <w:left w:val="single" w:sz="6" w:space="0" w:color="auto"/>
              <w:bottom w:val="single" w:sz="6" w:space="0" w:color="auto"/>
              <w:right w:val="single" w:sz="6" w:space="0" w:color="auto"/>
            </w:tcBorders>
          </w:tcPr>
          <w:p w:rsidR="00C54C55" w:rsidRPr="001947F0" w:rsidRDefault="00C54C55" w:rsidP="00C54C55">
            <w:pPr>
              <w:jc w:val="center"/>
              <w:rPr>
                <w:color w:val="000000"/>
              </w:rPr>
            </w:pPr>
            <w:r w:rsidRPr="001947F0">
              <w:rPr>
                <w:color w:val="000000"/>
              </w:rPr>
              <w:t>34123</w:t>
            </w:r>
          </w:p>
          <w:p w:rsidR="00C54C55" w:rsidRPr="001947F0" w:rsidRDefault="00C54C55" w:rsidP="00C54C55">
            <w:pPr>
              <w:jc w:val="center"/>
              <w:rPr>
                <w:color w:val="000000"/>
              </w:rPr>
            </w:pPr>
          </w:p>
        </w:tc>
        <w:tc>
          <w:tcPr>
            <w:tcW w:w="1257" w:type="dxa"/>
            <w:tcBorders>
              <w:top w:val="single" w:sz="6" w:space="0" w:color="auto"/>
              <w:left w:val="single" w:sz="6" w:space="0" w:color="auto"/>
              <w:bottom w:val="single" w:sz="6" w:space="0" w:color="auto"/>
              <w:right w:val="single" w:sz="6" w:space="0" w:color="auto"/>
            </w:tcBorders>
          </w:tcPr>
          <w:p w:rsidR="00C54C55" w:rsidRPr="001947F0" w:rsidRDefault="00C54C55" w:rsidP="00C54C55">
            <w:pPr>
              <w:jc w:val="center"/>
              <w:rPr>
                <w:color w:val="000000"/>
              </w:rPr>
            </w:pPr>
            <w:r w:rsidRPr="001947F0">
              <w:rPr>
                <w:color w:val="000000"/>
              </w:rPr>
              <w:t>30711</w:t>
            </w:r>
          </w:p>
          <w:p w:rsidR="00C54C55" w:rsidRPr="001947F0" w:rsidRDefault="00C54C55" w:rsidP="00C54C55">
            <w:pPr>
              <w:jc w:val="center"/>
              <w:rPr>
                <w:color w:val="000000"/>
              </w:rPr>
            </w:pPr>
          </w:p>
        </w:tc>
      </w:tr>
      <w:tr w:rsidR="00C54C55" w:rsidRPr="008C39C0" w:rsidTr="00C54C55">
        <w:trPr>
          <w:trHeight w:val="506"/>
        </w:trPr>
        <w:tc>
          <w:tcPr>
            <w:tcW w:w="790" w:type="dxa"/>
            <w:tcBorders>
              <w:top w:val="single" w:sz="6" w:space="0" w:color="auto"/>
              <w:left w:val="single" w:sz="6" w:space="0" w:color="auto"/>
              <w:bottom w:val="single" w:sz="6" w:space="0" w:color="auto"/>
              <w:right w:val="single" w:sz="6" w:space="0" w:color="auto"/>
            </w:tcBorders>
          </w:tcPr>
          <w:p w:rsidR="00C54C55" w:rsidRPr="008C39C0" w:rsidRDefault="00C54C55" w:rsidP="00C54C55">
            <w:pPr>
              <w:rPr>
                <w:b/>
                <w:bCs/>
                <w:color w:val="000000"/>
              </w:rPr>
            </w:pPr>
            <w:r w:rsidRPr="008C39C0">
              <w:rPr>
                <w:b/>
                <w:bCs/>
                <w:color w:val="000000"/>
              </w:rPr>
              <w:t>2.</w:t>
            </w:r>
          </w:p>
        </w:tc>
        <w:tc>
          <w:tcPr>
            <w:tcW w:w="4980" w:type="dxa"/>
            <w:tcBorders>
              <w:top w:val="single" w:sz="6" w:space="0" w:color="auto"/>
              <w:left w:val="single" w:sz="6" w:space="0" w:color="auto"/>
              <w:bottom w:val="single" w:sz="6" w:space="0" w:color="auto"/>
              <w:right w:val="single" w:sz="6" w:space="0" w:color="auto"/>
            </w:tcBorders>
          </w:tcPr>
          <w:p w:rsidR="00C54C55" w:rsidRPr="008C39C0" w:rsidRDefault="00C54C55" w:rsidP="00C54C55">
            <w:pPr>
              <w:rPr>
                <w:b/>
                <w:bCs/>
                <w:color w:val="000000"/>
              </w:rPr>
            </w:pPr>
            <w:r w:rsidRPr="008C39C0">
              <w:rPr>
                <w:b/>
                <w:bCs/>
                <w:color w:val="000000"/>
              </w:rPr>
              <w:t>Должности муниципальной службы</w:t>
            </w:r>
          </w:p>
        </w:tc>
        <w:tc>
          <w:tcPr>
            <w:tcW w:w="3916" w:type="dxa"/>
            <w:gridSpan w:val="3"/>
            <w:tcBorders>
              <w:top w:val="single" w:sz="6" w:space="0" w:color="auto"/>
              <w:left w:val="single" w:sz="6" w:space="0" w:color="auto"/>
              <w:bottom w:val="single" w:sz="6" w:space="0" w:color="auto"/>
              <w:right w:val="single" w:sz="6" w:space="0" w:color="auto"/>
            </w:tcBorders>
          </w:tcPr>
          <w:p w:rsidR="00C54C55" w:rsidRPr="008C39C0" w:rsidRDefault="00C54C55" w:rsidP="00C54C55">
            <w:pPr>
              <w:jc w:val="center"/>
              <w:rPr>
                <w:b/>
                <w:bCs/>
                <w:color w:val="000000"/>
              </w:rPr>
            </w:pPr>
            <w:r w:rsidRPr="008C39C0">
              <w:rPr>
                <w:b/>
                <w:bCs/>
                <w:color w:val="000000"/>
              </w:rPr>
              <w:t>Предельный размер должностного оклада (руб.)</w:t>
            </w:r>
          </w:p>
        </w:tc>
      </w:tr>
      <w:tr w:rsidR="00C54C55" w:rsidRPr="008C39C0" w:rsidTr="00C54C55">
        <w:trPr>
          <w:trHeight w:val="290"/>
        </w:trPr>
        <w:tc>
          <w:tcPr>
            <w:tcW w:w="790" w:type="dxa"/>
            <w:tcBorders>
              <w:top w:val="single" w:sz="6" w:space="0" w:color="auto"/>
              <w:left w:val="single" w:sz="6" w:space="0" w:color="auto"/>
              <w:bottom w:val="single" w:sz="6" w:space="0" w:color="auto"/>
              <w:right w:val="single" w:sz="6" w:space="0" w:color="auto"/>
            </w:tcBorders>
          </w:tcPr>
          <w:p w:rsidR="00C54C55" w:rsidRPr="008C39C0" w:rsidRDefault="00C54C55" w:rsidP="00C54C55">
            <w:pPr>
              <w:rPr>
                <w:b/>
                <w:bCs/>
                <w:color w:val="000000"/>
              </w:rPr>
            </w:pPr>
            <w:r w:rsidRPr="008C39C0">
              <w:rPr>
                <w:b/>
                <w:bCs/>
                <w:color w:val="000000"/>
              </w:rPr>
              <w:t>2.1.</w:t>
            </w:r>
          </w:p>
        </w:tc>
        <w:tc>
          <w:tcPr>
            <w:tcW w:w="6446" w:type="dxa"/>
            <w:gridSpan w:val="2"/>
            <w:tcBorders>
              <w:top w:val="single" w:sz="6" w:space="0" w:color="auto"/>
              <w:left w:val="single" w:sz="6" w:space="0" w:color="auto"/>
              <w:bottom w:val="single" w:sz="6" w:space="0" w:color="auto"/>
              <w:right w:val="nil"/>
            </w:tcBorders>
          </w:tcPr>
          <w:p w:rsidR="00C54C55" w:rsidRPr="008C39C0" w:rsidRDefault="00C54C55" w:rsidP="00C54C55">
            <w:pPr>
              <w:rPr>
                <w:b/>
                <w:bCs/>
                <w:color w:val="000000"/>
              </w:rPr>
            </w:pPr>
            <w:r w:rsidRPr="008C39C0">
              <w:rPr>
                <w:b/>
                <w:bCs/>
                <w:color w:val="000000"/>
              </w:rPr>
              <w:t>Главная должность муниципальной службы</w:t>
            </w:r>
          </w:p>
        </w:tc>
        <w:tc>
          <w:tcPr>
            <w:tcW w:w="1193" w:type="dxa"/>
            <w:tcBorders>
              <w:top w:val="single" w:sz="6" w:space="0" w:color="auto"/>
              <w:left w:val="nil"/>
              <w:bottom w:val="single" w:sz="6" w:space="0" w:color="auto"/>
              <w:right w:val="nil"/>
            </w:tcBorders>
          </w:tcPr>
          <w:p w:rsidR="00C54C55" w:rsidRPr="008C39C0" w:rsidRDefault="00C54C55" w:rsidP="00C54C55">
            <w:pPr>
              <w:jc w:val="right"/>
              <w:rPr>
                <w:color w:val="000000"/>
              </w:rPr>
            </w:pPr>
          </w:p>
        </w:tc>
        <w:tc>
          <w:tcPr>
            <w:tcW w:w="1257" w:type="dxa"/>
            <w:tcBorders>
              <w:top w:val="single" w:sz="6" w:space="0" w:color="auto"/>
              <w:left w:val="nil"/>
              <w:bottom w:val="single" w:sz="6" w:space="0" w:color="auto"/>
              <w:right w:val="single" w:sz="6" w:space="0" w:color="auto"/>
            </w:tcBorders>
          </w:tcPr>
          <w:p w:rsidR="00C54C55" w:rsidRPr="008C39C0" w:rsidRDefault="00C54C55" w:rsidP="00C54C55">
            <w:pPr>
              <w:jc w:val="right"/>
              <w:rPr>
                <w:color w:val="000000"/>
              </w:rPr>
            </w:pPr>
          </w:p>
        </w:tc>
      </w:tr>
      <w:tr w:rsidR="00C54C55" w:rsidRPr="008C39C0" w:rsidTr="00C54C55">
        <w:trPr>
          <w:trHeight w:val="552"/>
        </w:trPr>
        <w:tc>
          <w:tcPr>
            <w:tcW w:w="790" w:type="dxa"/>
            <w:tcBorders>
              <w:top w:val="single" w:sz="6" w:space="0" w:color="auto"/>
              <w:left w:val="single" w:sz="6" w:space="0" w:color="auto"/>
              <w:bottom w:val="single" w:sz="6" w:space="0" w:color="auto"/>
              <w:right w:val="single" w:sz="6" w:space="0" w:color="auto"/>
            </w:tcBorders>
          </w:tcPr>
          <w:p w:rsidR="00C54C55" w:rsidRPr="008C39C0" w:rsidRDefault="00C54C55" w:rsidP="00C54C55">
            <w:pPr>
              <w:rPr>
                <w:color w:val="000000"/>
              </w:rPr>
            </w:pPr>
            <w:r w:rsidRPr="008C39C0">
              <w:rPr>
                <w:color w:val="000000"/>
              </w:rPr>
              <w:t>2.1.1.</w:t>
            </w:r>
          </w:p>
        </w:tc>
        <w:tc>
          <w:tcPr>
            <w:tcW w:w="4980" w:type="dxa"/>
            <w:tcBorders>
              <w:top w:val="single" w:sz="6" w:space="0" w:color="auto"/>
              <w:left w:val="single" w:sz="6" w:space="0" w:color="auto"/>
              <w:bottom w:val="single" w:sz="6" w:space="0" w:color="auto"/>
              <w:right w:val="single" w:sz="6" w:space="0" w:color="auto"/>
            </w:tcBorders>
          </w:tcPr>
          <w:p w:rsidR="00C54C55" w:rsidRPr="008C39C0" w:rsidRDefault="00C54C55" w:rsidP="00C54C55">
            <w:pPr>
              <w:rPr>
                <w:color w:val="000000"/>
              </w:rPr>
            </w:pPr>
            <w:r w:rsidRPr="008C39C0">
              <w:rPr>
                <w:color w:val="000000"/>
              </w:rPr>
              <w:t>Глава администрации сельского поселения</w:t>
            </w:r>
          </w:p>
        </w:tc>
        <w:tc>
          <w:tcPr>
            <w:tcW w:w="1466" w:type="dxa"/>
            <w:tcBorders>
              <w:top w:val="single" w:sz="6" w:space="0" w:color="auto"/>
              <w:left w:val="single" w:sz="6" w:space="0" w:color="auto"/>
              <w:bottom w:val="single" w:sz="6" w:space="0" w:color="auto"/>
              <w:right w:val="single" w:sz="6" w:space="0" w:color="auto"/>
            </w:tcBorders>
          </w:tcPr>
          <w:p w:rsidR="00C54C55" w:rsidRPr="008C39C0" w:rsidRDefault="00C54C55" w:rsidP="00C54C55">
            <w:pPr>
              <w:jc w:val="center"/>
              <w:rPr>
                <w:color w:val="000000"/>
              </w:rPr>
            </w:pPr>
            <w:r>
              <w:rPr>
                <w:color w:val="000000"/>
              </w:rPr>
              <w:t>12912</w:t>
            </w:r>
          </w:p>
        </w:tc>
        <w:tc>
          <w:tcPr>
            <w:tcW w:w="1193" w:type="dxa"/>
            <w:tcBorders>
              <w:top w:val="single" w:sz="6" w:space="0" w:color="auto"/>
              <w:left w:val="single" w:sz="6" w:space="0" w:color="auto"/>
              <w:bottom w:val="single" w:sz="6" w:space="0" w:color="auto"/>
              <w:right w:val="single" w:sz="6" w:space="0" w:color="auto"/>
            </w:tcBorders>
          </w:tcPr>
          <w:p w:rsidR="00C54C55" w:rsidRPr="008C39C0" w:rsidRDefault="00C54C55" w:rsidP="00C54C55">
            <w:pPr>
              <w:jc w:val="center"/>
              <w:rPr>
                <w:color w:val="000000"/>
              </w:rPr>
            </w:pPr>
            <w:r>
              <w:rPr>
                <w:color w:val="000000"/>
              </w:rPr>
              <w:t>11738</w:t>
            </w:r>
          </w:p>
        </w:tc>
        <w:tc>
          <w:tcPr>
            <w:tcW w:w="1257" w:type="dxa"/>
            <w:tcBorders>
              <w:top w:val="single" w:sz="6" w:space="0" w:color="auto"/>
              <w:left w:val="single" w:sz="6" w:space="0" w:color="auto"/>
              <w:bottom w:val="single" w:sz="6" w:space="0" w:color="auto"/>
              <w:right w:val="single" w:sz="6" w:space="0" w:color="auto"/>
            </w:tcBorders>
          </w:tcPr>
          <w:p w:rsidR="00C54C55" w:rsidRPr="008C39C0" w:rsidRDefault="00C54C55" w:rsidP="00C54C55">
            <w:pPr>
              <w:jc w:val="center"/>
              <w:rPr>
                <w:color w:val="000000"/>
              </w:rPr>
            </w:pPr>
            <w:r>
              <w:rPr>
                <w:color w:val="000000"/>
              </w:rPr>
              <w:t>10654</w:t>
            </w:r>
          </w:p>
        </w:tc>
      </w:tr>
      <w:tr w:rsidR="00C54C55" w:rsidRPr="008C39C0" w:rsidTr="00C54C55">
        <w:trPr>
          <w:trHeight w:val="552"/>
        </w:trPr>
        <w:tc>
          <w:tcPr>
            <w:tcW w:w="790" w:type="dxa"/>
            <w:tcBorders>
              <w:top w:val="single" w:sz="6" w:space="0" w:color="auto"/>
              <w:left w:val="single" w:sz="6" w:space="0" w:color="auto"/>
              <w:bottom w:val="single" w:sz="6" w:space="0" w:color="auto"/>
              <w:right w:val="single" w:sz="6" w:space="0" w:color="auto"/>
            </w:tcBorders>
          </w:tcPr>
          <w:p w:rsidR="00C54C55" w:rsidRPr="008C39C0" w:rsidRDefault="00C54C55" w:rsidP="00C54C55">
            <w:pPr>
              <w:rPr>
                <w:color w:val="000000"/>
              </w:rPr>
            </w:pPr>
            <w:r w:rsidRPr="008C39C0">
              <w:rPr>
                <w:color w:val="000000"/>
              </w:rPr>
              <w:t>2.1.2.</w:t>
            </w:r>
          </w:p>
        </w:tc>
        <w:tc>
          <w:tcPr>
            <w:tcW w:w="4980" w:type="dxa"/>
            <w:tcBorders>
              <w:top w:val="single" w:sz="6" w:space="0" w:color="auto"/>
              <w:left w:val="single" w:sz="6" w:space="0" w:color="auto"/>
              <w:bottom w:val="single" w:sz="6" w:space="0" w:color="auto"/>
              <w:right w:val="single" w:sz="6" w:space="0" w:color="auto"/>
            </w:tcBorders>
          </w:tcPr>
          <w:p w:rsidR="00C54C55" w:rsidRPr="008C39C0" w:rsidRDefault="00C54C55" w:rsidP="00C54C55">
            <w:pPr>
              <w:rPr>
                <w:color w:val="000000"/>
              </w:rPr>
            </w:pPr>
            <w:r w:rsidRPr="008C39C0">
              <w:rPr>
                <w:color w:val="000000"/>
              </w:rPr>
              <w:t>Заместитель главы администрации сельского поселения</w:t>
            </w:r>
          </w:p>
        </w:tc>
        <w:tc>
          <w:tcPr>
            <w:tcW w:w="1466" w:type="dxa"/>
            <w:tcBorders>
              <w:top w:val="single" w:sz="6" w:space="0" w:color="auto"/>
              <w:left w:val="single" w:sz="6" w:space="0" w:color="auto"/>
              <w:bottom w:val="single" w:sz="6" w:space="0" w:color="auto"/>
              <w:right w:val="single" w:sz="6" w:space="0" w:color="auto"/>
            </w:tcBorders>
          </w:tcPr>
          <w:p w:rsidR="00C54C55" w:rsidRPr="008C39C0" w:rsidRDefault="00C54C55" w:rsidP="00C54C55">
            <w:pPr>
              <w:jc w:val="center"/>
              <w:rPr>
                <w:color w:val="000000"/>
              </w:rPr>
            </w:pPr>
            <w:r>
              <w:rPr>
                <w:color w:val="000000"/>
              </w:rPr>
              <w:t>10330</w:t>
            </w:r>
          </w:p>
        </w:tc>
        <w:tc>
          <w:tcPr>
            <w:tcW w:w="1193" w:type="dxa"/>
            <w:tcBorders>
              <w:top w:val="single" w:sz="6" w:space="0" w:color="auto"/>
              <w:left w:val="single" w:sz="6" w:space="0" w:color="auto"/>
              <w:bottom w:val="single" w:sz="6" w:space="0" w:color="auto"/>
              <w:right w:val="single" w:sz="6" w:space="0" w:color="auto"/>
            </w:tcBorders>
          </w:tcPr>
          <w:p w:rsidR="00C54C55" w:rsidRPr="008C39C0" w:rsidRDefault="00C54C55" w:rsidP="00C54C55">
            <w:pPr>
              <w:jc w:val="center"/>
              <w:rPr>
                <w:color w:val="000000"/>
              </w:rPr>
            </w:pPr>
            <w:r>
              <w:rPr>
                <w:color w:val="000000"/>
              </w:rPr>
              <w:t>9391</w:t>
            </w:r>
          </w:p>
        </w:tc>
        <w:tc>
          <w:tcPr>
            <w:tcW w:w="1257" w:type="dxa"/>
            <w:tcBorders>
              <w:top w:val="single" w:sz="6" w:space="0" w:color="auto"/>
              <w:left w:val="single" w:sz="6" w:space="0" w:color="auto"/>
              <w:bottom w:val="single" w:sz="6" w:space="0" w:color="auto"/>
              <w:right w:val="single" w:sz="6" w:space="0" w:color="auto"/>
            </w:tcBorders>
          </w:tcPr>
          <w:p w:rsidR="00C54C55" w:rsidRPr="008C39C0" w:rsidRDefault="00C54C55" w:rsidP="00C54C55">
            <w:pPr>
              <w:jc w:val="center"/>
              <w:rPr>
                <w:color w:val="000000"/>
              </w:rPr>
            </w:pPr>
            <w:r>
              <w:rPr>
                <w:color w:val="000000"/>
              </w:rPr>
              <w:t>8452</w:t>
            </w:r>
          </w:p>
        </w:tc>
      </w:tr>
      <w:tr w:rsidR="00C54C55" w:rsidRPr="008C39C0" w:rsidTr="00C54C55">
        <w:trPr>
          <w:trHeight w:val="1176"/>
        </w:trPr>
        <w:tc>
          <w:tcPr>
            <w:tcW w:w="790" w:type="dxa"/>
            <w:tcBorders>
              <w:top w:val="single" w:sz="6" w:space="0" w:color="auto"/>
              <w:left w:val="single" w:sz="6" w:space="0" w:color="auto"/>
              <w:bottom w:val="single" w:sz="6" w:space="0" w:color="auto"/>
              <w:right w:val="single" w:sz="6" w:space="0" w:color="auto"/>
            </w:tcBorders>
          </w:tcPr>
          <w:p w:rsidR="00C54C55" w:rsidRPr="008C39C0" w:rsidRDefault="00C54C55" w:rsidP="00C54C55">
            <w:pPr>
              <w:rPr>
                <w:b/>
                <w:bCs/>
                <w:color w:val="000000"/>
              </w:rPr>
            </w:pPr>
            <w:r w:rsidRPr="008C39C0">
              <w:rPr>
                <w:b/>
                <w:bCs/>
                <w:color w:val="000000"/>
              </w:rPr>
              <w:t>3.</w:t>
            </w:r>
          </w:p>
        </w:tc>
        <w:tc>
          <w:tcPr>
            <w:tcW w:w="4980" w:type="dxa"/>
            <w:tcBorders>
              <w:top w:val="single" w:sz="6" w:space="0" w:color="auto"/>
              <w:left w:val="single" w:sz="6" w:space="0" w:color="auto"/>
              <w:bottom w:val="single" w:sz="6" w:space="0" w:color="auto"/>
              <w:right w:val="single" w:sz="6" w:space="0" w:color="auto"/>
            </w:tcBorders>
          </w:tcPr>
          <w:p w:rsidR="00C54C55" w:rsidRPr="008C39C0" w:rsidRDefault="00C54C55" w:rsidP="00C54C55">
            <w:pPr>
              <w:rPr>
                <w:color w:val="000000"/>
              </w:rPr>
            </w:pPr>
            <w:r w:rsidRPr="008C39C0">
              <w:rPr>
                <w:color w:val="000000"/>
              </w:rPr>
              <w:t>Выборные муниципальные должности</w:t>
            </w:r>
          </w:p>
        </w:tc>
        <w:tc>
          <w:tcPr>
            <w:tcW w:w="3916" w:type="dxa"/>
            <w:gridSpan w:val="3"/>
            <w:tcBorders>
              <w:top w:val="single" w:sz="6" w:space="0" w:color="auto"/>
              <w:left w:val="single" w:sz="6" w:space="0" w:color="auto"/>
              <w:bottom w:val="single" w:sz="6" w:space="0" w:color="auto"/>
              <w:right w:val="single" w:sz="6" w:space="0" w:color="auto"/>
            </w:tcBorders>
          </w:tcPr>
          <w:p w:rsidR="00C54C55" w:rsidRPr="008C39C0" w:rsidRDefault="00C54C55" w:rsidP="00C54C55">
            <w:pPr>
              <w:rPr>
                <w:color w:val="000000"/>
              </w:rPr>
            </w:pPr>
            <w:r w:rsidRPr="008C39C0">
              <w:rPr>
                <w:color w:val="000000"/>
              </w:rPr>
              <w:t>предельный фонд оплаты труда, количество денежных вознаграждений в расчете на год - 17,2</w:t>
            </w:r>
          </w:p>
        </w:tc>
      </w:tr>
      <w:tr w:rsidR="00C54C55" w:rsidRPr="008C39C0" w:rsidTr="00C54C55">
        <w:trPr>
          <w:trHeight w:val="886"/>
        </w:trPr>
        <w:tc>
          <w:tcPr>
            <w:tcW w:w="790" w:type="dxa"/>
            <w:tcBorders>
              <w:top w:val="single" w:sz="6" w:space="0" w:color="auto"/>
              <w:left w:val="single" w:sz="6" w:space="0" w:color="auto"/>
              <w:bottom w:val="single" w:sz="6" w:space="0" w:color="auto"/>
              <w:right w:val="single" w:sz="6" w:space="0" w:color="auto"/>
            </w:tcBorders>
          </w:tcPr>
          <w:p w:rsidR="00C54C55" w:rsidRPr="008C39C0" w:rsidRDefault="00C54C55" w:rsidP="00C54C55">
            <w:pPr>
              <w:rPr>
                <w:b/>
                <w:bCs/>
                <w:color w:val="000000"/>
              </w:rPr>
            </w:pPr>
            <w:r w:rsidRPr="008C39C0">
              <w:rPr>
                <w:b/>
                <w:bCs/>
                <w:color w:val="000000"/>
              </w:rPr>
              <w:t>4.</w:t>
            </w:r>
          </w:p>
        </w:tc>
        <w:tc>
          <w:tcPr>
            <w:tcW w:w="4980" w:type="dxa"/>
            <w:tcBorders>
              <w:top w:val="single" w:sz="6" w:space="0" w:color="auto"/>
              <w:left w:val="single" w:sz="6" w:space="0" w:color="auto"/>
              <w:bottom w:val="single" w:sz="6" w:space="0" w:color="auto"/>
              <w:right w:val="single" w:sz="6" w:space="0" w:color="auto"/>
            </w:tcBorders>
          </w:tcPr>
          <w:p w:rsidR="00C54C55" w:rsidRPr="008C39C0" w:rsidRDefault="00C54C55" w:rsidP="00C54C55">
            <w:pPr>
              <w:rPr>
                <w:color w:val="000000"/>
              </w:rPr>
            </w:pPr>
            <w:r w:rsidRPr="008C39C0">
              <w:rPr>
                <w:color w:val="000000"/>
              </w:rPr>
              <w:t>Глава администрации сельского поселения</w:t>
            </w:r>
          </w:p>
        </w:tc>
        <w:tc>
          <w:tcPr>
            <w:tcW w:w="3916" w:type="dxa"/>
            <w:gridSpan w:val="3"/>
            <w:tcBorders>
              <w:top w:val="single" w:sz="6" w:space="0" w:color="auto"/>
              <w:left w:val="single" w:sz="6" w:space="0" w:color="auto"/>
              <w:bottom w:val="single" w:sz="6" w:space="0" w:color="auto"/>
              <w:right w:val="single" w:sz="6" w:space="0" w:color="auto"/>
            </w:tcBorders>
          </w:tcPr>
          <w:p w:rsidR="00C54C55" w:rsidRPr="008C39C0" w:rsidRDefault="00C54C55" w:rsidP="00C54C55">
            <w:pPr>
              <w:rPr>
                <w:color w:val="000000"/>
              </w:rPr>
            </w:pPr>
            <w:r w:rsidRPr="008C39C0">
              <w:rPr>
                <w:color w:val="000000"/>
              </w:rPr>
              <w:t>предельный фонд оплаты труда, количество должностных окладов в расчете на год - 40</w:t>
            </w:r>
          </w:p>
        </w:tc>
      </w:tr>
      <w:tr w:rsidR="00C54C55" w:rsidRPr="008C39C0" w:rsidTr="00C54C55">
        <w:trPr>
          <w:trHeight w:val="1452"/>
        </w:trPr>
        <w:tc>
          <w:tcPr>
            <w:tcW w:w="790" w:type="dxa"/>
            <w:tcBorders>
              <w:top w:val="single" w:sz="6" w:space="0" w:color="auto"/>
              <w:left w:val="single" w:sz="6" w:space="0" w:color="auto"/>
              <w:bottom w:val="single" w:sz="6" w:space="0" w:color="auto"/>
              <w:right w:val="single" w:sz="6" w:space="0" w:color="auto"/>
            </w:tcBorders>
          </w:tcPr>
          <w:p w:rsidR="00C54C55" w:rsidRPr="008C39C0" w:rsidRDefault="00C54C55" w:rsidP="00C54C55">
            <w:pPr>
              <w:rPr>
                <w:b/>
                <w:bCs/>
                <w:color w:val="000000"/>
              </w:rPr>
            </w:pPr>
            <w:r w:rsidRPr="008C39C0">
              <w:rPr>
                <w:b/>
                <w:bCs/>
                <w:color w:val="000000"/>
              </w:rPr>
              <w:t>5.</w:t>
            </w:r>
          </w:p>
        </w:tc>
        <w:tc>
          <w:tcPr>
            <w:tcW w:w="4980" w:type="dxa"/>
            <w:tcBorders>
              <w:top w:val="single" w:sz="6" w:space="0" w:color="auto"/>
              <w:left w:val="single" w:sz="6" w:space="0" w:color="auto"/>
              <w:bottom w:val="single" w:sz="6" w:space="0" w:color="auto"/>
              <w:right w:val="single" w:sz="6" w:space="0" w:color="auto"/>
            </w:tcBorders>
          </w:tcPr>
          <w:p w:rsidR="00C54C55" w:rsidRPr="008C39C0" w:rsidRDefault="00C54C55" w:rsidP="00C54C55">
            <w:pPr>
              <w:rPr>
                <w:color w:val="000000"/>
              </w:rPr>
            </w:pPr>
            <w:r w:rsidRPr="008C39C0">
              <w:rPr>
                <w:color w:val="000000"/>
              </w:rPr>
              <w:t>Должности муниципальной службы</w:t>
            </w:r>
          </w:p>
        </w:tc>
        <w:tc>
          <w:tcPr>
            <w:tcW w:w="3916" w:type="dxa"/>
            <w:gridSpan w:val="3"/>
            <w:tcBorders>
              <w:top w:val="single" w:sz="6" w:space="0" w:color="auto"/>
              <w:left w:val="single" w:sz="6" w:space="0" w:color="auto"/>
              <w:bottom w:val="single" w:sz="6" w:space="0" w:color="auto"/>
              <w:right w:val="single" w:sz="6" w:space="0" w:color="auto"/>
            </w:tcBorders>
          </w:tcPr>
          <w:p w:rsidR="00C54C55" w:rsidRPr="008C39C0" w:rsidRDefault="00C54C55" w:rsidP="00C54C55">
            <w:pPr>
              <w:rPr>
                <w:color w:val="000000"/>
              </w:rPr>
            </w:pPr>
            <w:r w:rsidRPr="008C39C0">
              <w:rPr>
                <w:color w:val="000000"/>
              </w:rPr>
              <w:t>предельный фонд оплаты труда в целом в органе местного самоуправления, количество должностных окладов в расчете на год - 40</w:t>
            </w:r>
          </w:p>
        </w:tc>
      </w:tr>
      <w:tr w:rsidR="00C54C55" w:rsidRPr="008C39C0" w:rsidTr="00C54C55">
        <w:trPr>
          <w:trHeight w:val="290"/>
        </w:trPr>
        <w:tc>
          <w:tcPr>
            <w:tcW w:w="790" w:type="dxa"/>
            <w:tcBorders>
              <w:top w:val="single" w:sz="6" w:space="0" w:color="auto"/>
              <w:left w:val="single" w:sz="2" w:space="0" w:color="000000"/>
              <w:bottom w:val="single" w:sz="2" w:space="0" w:color="000000"/>
              <w:right w:val="single" w:sz="2" w:space="0" w:color="000000"/>
            </w:tcBorders>
          </w:tcPr>
          <w:p w:rsidR="00C54C55" w:rsidRPr="008C39C0" w:rsidRDefault="00C54C55" w:rsidP="00C54C55">
            <w:pPr>
              <w:jc w:val="right"/>
              <w:rPr>
                <w:rFonts w:cs="Calibri"/>
                <w:color w:val="000000"/>
              </w:rPr>
            </w:pPr>
          </w:p>
        </w:tc>
        <w:tc>
          <w:tcPr>
            <w:tcW w:w="4980" w:type="dxa"/>
            <w:tcBorders>
              <w:top w:val="single" w:sz="6" w:space="0" w:color="auto"/>
              <w:left w:val="single" w:sz="2" w:space="0" w:color="000000"/>
              <w:bottom w:val="single" w:sz="2" w:space="0" w:color="000000"/>
              <w:right w:val="single" w:sz="2" w:space="0" w:color="000000"/>
            </w:tcBorders>
          </w:tcPr>
          <w:p w:rsidR="00C54C55" w:rsidRPr="008C39C0" w:rsidRDefault="00C54C55" w:rsidP="00C54C55">
            <w:pPr>
              <w:jc w:val="right"/>
              <w:rPr>
                <w:rFonts w:cs="Calibri"/>
                <w:color w:val="000000"/>
              </w:rPr>
            </w:pPr>
          </w:p>
        </w:tc>
        <w:tc>
          <w:tcPr>
            <w:tcW w:w="1466" w:type="dxa"/>
            <w:tcBorders>
              <w:top w:val="single" w:sz="6" w:space="0" w:color="auto"/>
              <w:left w:val="single" w:sz="2" w:space="0" w:color="000000"/>
              <w:bottom w:val="single" w:sz="2" w:space="0" w:color="000000"/>
              <w:right w:val="single" w:sz="2" w:space="0" w:color="000000"/>
            </w:tcBorders>
          </w:tcPr>
          <w:p w:rsidR="00C54C55" w:rsidRPr="008C39C0" w:rsidRDefault="00C54C55" w:rsidP="00C54C55">
            <w:pPr>
              <w:jc w:val="right"/>
              <w:rPr>
                <w:rFonts w:cs="Calibri"/>
                <w:color w:val="000000"/>
              </w:rPr>
            </w:pPr>
          </w:p>
        </w:tc>
        <w:tc>
          <w:tcPr>
            <w:tcW w:w="1193" w:type="dxa"/>
            <w:tcBorders>
              <w:top w:val="single" w:sz="6" w:space="0" w:color="auto"/>
              <w:left w:val="single" w:sz="2" w:space="0" w:color="000000"/>
              <w:bottom w:val="single" w:sz="2" w:space="0" w:color="000000"/>
              <w:right w:val="single" w:sz="2" w:space="0" w:color="000000"/>
            </w:tcBorders>
          </w:tcPr>
          <w:p w:rsidR="00C54C55" w:rsidRPr="008C39C0" w:rsidRDefault="00C54C55" w:rsidP="00C54C55">
            <w:pPr>
              <w:jc w:val="right"/>
              <w:rPr>
                <w:rFonts w:cs="Calibri"/>
                <w:color w:val="000000"/>
              </w:rPr>
            </w:pPr>
          </w:p>
        </w:tc>
        <w:tc>
          <w:tcPr>
            <w:tcW w:w="1257" w:type="dxa"/>
            <w:tcBorders>
              <w:top w:val="single" w:sz="6" w:space="0" w:color="auto"/>
              <w:left w:val="single" w:sz="2" w:space="0" w:color="000000"/>
              <w:bottom w:val="single" w:sz="2" w:space="0" w:color="000000"/>
              <w:right w:val="single" w:sz="2" w:space="0" w:color="000000"/>
            </w:tcBorders>
          </w:tcPr>
          <w:p w:rsidR="00C54C55" w:rsidRPr="008C39C0" w:rsidRDefault="00C54C55" w:rsidP="00C54C55">
            <w:pPr>
              <w:jc w:val="right"/>
              <w:rPr>
                <w:rFonts w:cs="Calibri"/>
                <w:color w:val="000000"/>
              </w:rPr>
            </w:pPr>
          </w:p>
        </w:tc>
      </w:tr>
    </w:tbl>
    <w:p w:rsidR="00C54C55" w:rsidRDefault="00C54C55" w:rsidP="00C54C55">
      <w:pPr>
        <w:tabs>
          <w:tab w:val="left" w:pos="709"/>
        </w:tabs>
        <w:jc w:val="both"/>
        <w:rPr>
          <w:sz w:val="28"/>
          <w:szCs w:val="28"/>
        </w:rPr>
      </w:pPr>
    </w:p>
    <w:p w:rsidR="00C54C55" w:rsidRDefault="00C54C55">
      <w:pPr>
        <w:widowControl/>
        <w:autoSpaceDE/>
        <w:autoSpaceDN/>
        <w:adjustRightInd/>
        <w:spacing w:after="200" w:line="276" w:lineRule="auto"/>
        <w:rPr>
          <w:rFonts w:eastAsia="Calibri"/>
          <w:b/>
          <w:sz w:val="28"/>
          <w:szCs w:val="28"/>
          <w:lang w:eastAsia="en-US"/>
        </w:rPr>
      </w:pPr>
      <w:r>
        <w:rPr>
          <w:rFonts w:eastAsia="Calibri"/>
          <w:b/>
          <w:sz w:val="28"/>
          <w:szCs w:val="28"/>
          <w:lang w:eastAsia="en-US"/>
        </w:rPr>
        <w:br w:type="page"/>
      </w:r>
    </w:p>
    <w:p w:rsidR="00B2426E" w:rsidRPr="00B2426E" w:rsidRDefault="00B2426E" w:rsidP="00B2426E">
      <w:pPr>
        <w:jc w:val="center"/>
        <w:outlineLvl w:val="0"/>
        <w:rPr>
          <w:b/>
          <w:sz w:val="24"/>
          <w:szCs w:val="24"/>
        </w:rPr>
      </w:pPr>
      <w:r w:rsidRPr="00B2426E">
        <w:rPr>
          <w:b/>
          <w:sz w:val="24"/>
          <w:szCs w:val="24"/>
        </w:rPr>
        <w:lastRenderedPageBreak/>
        <w:t>ИВАНОВСКИЙ СЕЛЬСКИЙ СОВЕТ ДЕПУТАТОВ</w:t>
      </w:r>
    </w:p>
    <w:p w:rsidR="00B2426E" w:rsidRPr="00B2426E" w:rsidRDefault="00B2426E" w:rsidP="00B2426E">
      <w:pPr>
        <w:suppressAutoHyphens/>
        <w:jc w:val="center"/>
        <w:rPr>
          <w:b/>
          <w:sz w:val="24"/>
          <w:szCs w:val="24"/>
        </w:rPr>
      </w:pPr>
      <w:r w:rsidRPr="00B2426E">
        <w:rPr>
          <w:b/>
          <w:sz w:val="24"/>
          <w:szCs w:val="24"/>
        </w:rPr>
        <w:t>АДМИНИСТРАЦИЯ ИВАНОВСКОГО СЕЛЬСОВЕТА</w:t>
      </w:r>
    </w:p>
    <w:p w:rsidR="00B2426E" w:rsidRPr="00B2426E" w:rsidRDefault="00B2426E" w:rsidP="00B2426E">
      <w:pPr>
        <w:suppressAutoHyphens/>
        <w:jc w:val="center"/>
        <w:rPr>
          <w:b/>
          <w:sz w:val="24"/>
          <w:szCs w:val="24"/>
        </w:rPr>
      </w:pPr>
      <w:r w:rsidRPr="00B2426E">
        <w:rPr>
          <w:b/>
          <w:sz w:val="24"/>
          <w:szCs w:val="24"/>
        </w:rPr>
        <w:t>КУРЬИНСКОГО РАЙОНА АЛТАЙСКОГО КРАЯ</w:t>
      </w:r>
    </w:p>
    <w:p w:rsidR="00C54C55" w:rsidRPr="00B2426E" w:rsidRDefault="00C54C55" w:rsidP="00C54C55">
      <w:pPr>
        <w:jc w:val="center"/>
        <w:outlineLvl w:val="0"/>
        <w:rPr>
          <w:sz w:val="24"/>
          <w:szCs w:val="24"/>
        </w:rPr>
      </w:pPr>
    </w:p>
    <w:p w:rsidR="00C54C55" w:rsidRPr="00B2426E" w:rsidRDefault="00C54C55" w:rsidP="00B2426E">
      <w:pPr>
        <w:pStyle w:val="2"/>
        <w:jc w:val="center"/>
        <w:rPr>
          <w:rFonts w:ascii="Times New Roman" w:hAnsi="Times New Roman" w:cs="Times New Roman"/>
          <w:color w:val="auto"/>
          <w:sz w:val="24"/>
          <w:szCs w:val="24"/>
        </w:rPr>
      </w:pPr>
      <w:r w:rsidRPr="00B2426E">
        <w:rPr>
          <w:rFonts w:ascii="Times New Roman" w:hAnsi="Times New Roman" w:cs="Times New Roman"/>
          <w:color w:val="auto"/>
          <w:sz w:val="24"/>
          <w:szCs w:val="24"/>
        </w:rPr>
        <w:t>РЕШЕНИЕ</w:t>
      </w:r>
    </w:p>
    <w:p w:rsidR="00C54C55" w:rsidRPr="00B2426E" w:rsidRDefault="00C54C55" w:rsidP="00C54C55">
      <w:pPr>
        <w:pStyle w:val="a4"/>
        <w:autoSpaceDE w:val="0"/>
        <w:autoSpaceDN w:val="0"/>
        <w:adjustRightInd w:val="0"/>
        <w:outlineLvl w:val="0"/>
      </w:pPr>
      <w:r w:rsidRPr="00B2426E">
        <w:t xml:space="preserve">«  01»  октября  2025 г                             </w:t>
      </w:r>
      <w:proofErr w:type="gramStart"/>
      <w:r w:rsidRPr="00B2426E">
        <w:t>с</w:t>
      </w:r>
      <w:proofErr w:type="gramEnd"/>
      <w:r w:rsidRPr="00B2426E">
        <w:t xml:space="preserve">. Ивановка                                                № 9                                                                                                                                                                               </w:t>
      </w:r>
    </w:p>
    <w:p w:rsidR="00C54C55" w:rsidRPr="00B2426E" w:rsidRDefault="00C54C55" w:rsidP="00C54C55">
      <w:pPr>
        <w:pStyle w:val="2"/>
        <w:rPr>
          <w:rFonts w:ascii="Times New Roman" w:hAnsi="Times New Roman" w:cs="Times New Roman"/>
          <w:color w:val="auto"/>
          <w:sz w:val="24"/>
          <w:szCs w:val="24"/>
        </w:rPr>
      </w:pPr>
    </w:p>
    <w:tbl>
      <w:tblPr>
        <w:tblW w:w="0" w:type="auto"/>
        <w:tblLayout w:type="fixed"/>
        <w:tblLook w:val="0000"/>
      </w:tblPr>
      <w:tblGrid>
        <w:gridCol w:w="3888"/>
      </w:tblGrid>
      <w:tr w:rsidR="00C54C55" w:rsidRPr="00B2426E" w:rsidTr="00C54C55">
        <w:tc>
          <w:tcPr>
            <w:tcW w:w="3888" w:type="dxa"/>
            <w:tcBorders>
              <w:top w:val="nil"/>
              <w:left w:val="nil"/>
              <w:bottom w:val="nil"/>
              <w:right w:val="nil"/>
            </w:tcBorders>
          </w:tcPr>
          <w:p w:rsidR="00C54C55" w:rsidRPr="00B2426E" w:rsidRDefault="00C54C55" w:rsidP="00C54C55">
            <w:pPr>
              <w:rPr>
                <w:sz w:val="24"/>
                <w:szCs w:val="24"/>
              </w:rPr>
            </w:pPr>
            <w:r w:rsidRPr="00B2426E">
              <w:rPr>
                <w:sz w:val="24"/>
                <w:szCs w:val="24"/>
              </w:rPr>
              <w:t xml:space="preserve">О внесении изменений в Решение  «О  бюджете Ивановского сельсовета </w:t>
            </w:r>
            <w:proofErr w:type="spellStart"/>
            <w:r w:rsidRPr="00B2426E">
              <w:rPr>
                <w:sz w:val="24"/>
                <w:szCs w:val="24"/>
              </w:rPr>
              <w:t>Курьинского</w:t>
            </w:r>
            <w:proofErr w:type="spellEnd"/>
            <w:r w:rsidRPr="00B2426E">
              <w:rPr>
                <w:sz w:val="24"/>
                <w:szCs w:val="24"/>
              </w:rPr>
              <w:t xml:space="preserve"> района Алтайского края на 2025год»</w:t>
            </w:r>
          </w:p>
          <w:p w:rsidR="00B2426E" w:rsidRPr="00B2426E" w:rsidRDefault="00B2426E" w:rsidP="00C54C55">
            <w:pPr>
              <w:rPr>
                <w:sz w:val="24"/>
                <w:szCs w:val="24"/>
              </w:rPr>
            </w:pPr>
          </w:p>
        </w:tc>
      </w:tr>
    </w:tbl>
    <w:p w:rsidR="00C54C55" w:rsidRPr="00B2426E" w:rsidRDefault="00C54C55" w:rsidP="00B2426E">
      <w:pPr>
        <w:jc w:val="both"/>
        <w:rPr>
          <w:sz w:val="24"/>
          <w:szCs w:val="24"/>
        </w:rPr>
      </w:pPr>
      <w:r w:rsidRPr="00B2426E">
        <w:rPr>
          <w:sz w:val="24"/>
          <w:szCs w:val="24"/>
        </w:rPr>
        <w:t xml:space="preserve">       В соответствии со ст.21  Устава муниципального образования Ивановский сельсовет </w:t>
      </w:r>
      <w:proofErr w:type="spellStart"/>
      <w:r w:rsidRPr="00B2426E">
        <w:rPr>
          <w:sz w:val="24"/>
          <w:szCs w:val="24"/>
        </w:rPr>
        <w:t>Курьинского</w:t>
      </w:r>
      <w:proofErr w:type="spellEnd"/>
      <w:r w:rsidRPr="00B2426E">
        <w:rPr>
          <w:sz w:val="24"/>
          <w:szCs w:val="24"/>
        </w:rPr>
        <w:t xml:space="preserve"> района Алтайского края  Ивановский сельский Совет депутатов РЕШИЛ:</w:t>
      </w:r>
    </w:p>
    <w:p w:rsidR="00B2426E" w:rsidRPr="00B2426E" w:rsidRDefault="00B2426E" w:rsidP="00B2426E">
      <w:pPr>
        <w:jc w:val="both"/>
        <w:rPr>
          <w:rStyle w:val="hl41"/>
          <w:b w:val="0"/>
          <w:bCs w:val="0"/>
          <w:sz w:val="24"/>
          <w:szCs w:val="24"/>
        </w:rPr>
      </w:pPr>
    </w:p>
    <w:p w:rsidR="00C54C55" w:rsidRPr="00B2426E" w:rsidRDefault="00C54C55" w:rsidP="00E5605A">
      <w:pPr>
        <w:pStyle w:val="a4"/>
        <w:numPr>
          <w:ilvl w:val="0"/>
          <w:numId w:val="1"/>
        </w:numPr>
        <w:spacing w:before="0" w:beforeAutospacing="0" w:after="0" w:afterAutospacing="0" w:line="240" w:lineRule="exact"/>
        <w:ind w:left="0" w:firstLine="705"/>
        <w:rPr>
          <w:rStyle w:val="hl41"/>
          <w:rFonts w:eastAsia="Arial Unicode MS"/>
          <w:b w:val="0"/>
          <w:bCs w:val="0"/>
          <w:sz w:val="24"/>
          <w:szCs w:val="24"/>
        </w:rPr>
      </w:pPr>
      <w:r w:rsidRPr="00B2426E">
        <w:rPr>
          <w:rStyle w:val="hl41"/>
          <w:rFonts w:eastAsia="Arial Unicode MS"/>
          <w:sz w:val="24"/>
          <w:szCs w:val="24"/>
        </w:rPr>
        <w:t xml:space="preserve">Внести следующие изменения в решение № 23 от 18.12.2024 года «О бюджете Ивановского сельсовета </w:t>
      </w:r>
      <w:proofErr w:type="spellStart"/>
      <w:r w:rsidRPr="00B2426E">
        <w:rPr>
          <w:rStyle w:val="hl41"/>
          <w:rFonts w:eastAsia="Arial Unicode MS"/>
          <w:sz w:val="24"/>
          <w:szCs w:val="24"/>
        </w:rPr>
        <w:t>Курьинского</w:t>
      </w:r>
      <w:proofErr w:type="spellEnd"/>
      <w:r w:rsidRPr="00B2426E">
        <w:rPr>
          <w:rStyle w:val="hl41"/>
          <w:rFonts w:eastAsia="Arial Unicode MS"/>
          <w:sz w:val="24"/>
          <w:szCs w:val="24"/>
        </w:rPr>
        <w:t xml:space="preserve"> района Алтайского края на 2025 год»</w:t>
      </w:r>
      <w:proofErr w:type="gramStart"/>
      <w:r w:rsidRPr="00B2426E">
        <w:rPr>
          <w:rStyle w:val="hl41"/>
          <w:rFonts w:eastAsia="Arial Unicode MS"/>
          <w:sz w:val="24"/>
          <w:szCs w:val="24"/>
        </w:rPr>
        <w:t xml:space="preserve"> :</w:t>
      </w:r>
      <w:proofErr w:type="gramEnd"/>
    </w:p>
    <w:p w:rsidR="00B2426E" w:rsidRPr="00B2426E" w:rsidRDefault="00B2426E" w:rsidP="00B2426E">
      <w:pPr>
        <w:pStyle w:val="a4"/>
        <w:spacing w:before="0" w:beforeAutospacing="0" w:after="0" w:afterAutospacing="0" w:line="240" w:lineRule="exact"/>
        <w:ind w:left="705"/>
        <w:rPr>
          <w:rStyle w:val="hl41"/>
          <w:rFonts w:eastAsia="Arial Unicode MS"/>
          <w:b w:val="0"/>
          <w:bCs w:val="0"/>
          <w:sz w:val="24"/>
          <w:szCs w:val="24"/>
        </w:rPr>
      </w:pPr>
    </w:p>
    <w:p w:rsidR="00C54C55" w:rsidRPr="00B2426E" w:rsidRDefault="00C54C55" w:rsidP="00E5605A">
      <w:pPr>
        <w:widowControl/>
        <w:numPr>
          <w:ilvl w:val="0"/>
          <w:numId w:val="2"/>
        </w:numPr>
        <w:autoSpaceDE/>
        <w:autoSpaceDN/>
        <w:adjustRightInd/>
        <w:jc w:val="both"/>
        <w:rPr>
          <w:sz w:val="24"/>
          <w:szCs w:val="24"/>
        </w:rPr>
      </w:pPr>
      <w:r w:rsidRPr="00B2426E">
        <w:rPr>
          <w:sz w:val="24"/>
          <w:szCs w:val="24"/>
        </w:rPr>
        <w:t xml:space="preserve">Часть 1 статьи 1 изложить в следующей редакции: </w:t>
      </w:r>
    </w:p>
    <w:p w:rsidR="00C54C55" w:rsidRPr="00B2426E" w:rsidRDefault="00C54C55" w:rsidP="00C54C55">
      <w:pPr>
        <w:ind w:firstLine="800"/>
        <w:rPr>
          <w:sz w:val="24"/>
          <w:szCs w:val="24"/>
        </w:rPr>
      </w:pPr>
      <w:r w:rsidRPr="00B2426E">
        <w:rPr>
          <w:sz w:val="24"/>
          <w:szCs w:val="24"/>
        </w:rPr>
        <w:t>«1. Утвердить основные характеристики бюджета сельского поселения на 2025 год:</w:t>
      </w:r>
    </w:p>
    <w:p w:rsidR="00C54C55" w:rsidRPr="00B2426E" w:rsidRDefault="00C54C55" w:rsidP="00C54C55">
      <w:pPr>
        <w:ind w:firstLine="800"/>
        <w:rPr>
          <w:sz w:val="24"/>
          <w:szCs w:val="24"/>
        </w:rPr>
      </w:pPr>
      <w:r w:rsidRPr="00B2426E">
        <w:rPr>
          <w:sz w:val="24"/>
          <w:szCs w:val="24"/>
        </w:rPr>
        <w:t>1) прогнозируемый общий объем доходов бюджета сельского поселения в сумме  2 779,3 тыс. рублей, в том числе объем межбюджетных трансфертов, получаемых из других бюджетов, в сумме 3 200,5 тыс. рублей;</w:t>
      </w:r>
    </w:p>
    <w:p w:rsidR="00C54C55" w:rsidRPr="00B2426E" w:rsidRDefault="00C54C55" w:rsidP="00C54C55">
      <w:pPr>
        <w:ind w:firstLine="800"/>
        <w:rPr>
          <w:sz w:val="24"/>
          <w:szCs w:val="24"/>
        </w:rPr>
      </w:pPr>
      <w:r w:rsidRPr="00B2426E">
        <w:rPr>
          <w:sz w:val="24"/>
          <w:szCs w:val="24"/>
        </w:rPr>
        <w:t>2) общий объем расходов бюджета сельского поселения в сумме 2 779,3 тыс. рублей;</w:t>
      </w:r>
    </w:p>
    <w:p w:rsidR="00C54C55" w:rsidRPr="00B2426E" w:rsidRDefault="00C54C55" w:rsidP="00C54C55">
      <w:pPr>
        <w:ind w:firstLine="800"/>
        <w:rPr>
          <w:sz w:val="24"/>
          <w:szCs w:val="24"/>
        </w:rPr>
      </w:pPr>
      <w:r w:rsidRPr="00B2426E">
        <w:rPr>
          <w:sz w:val="24"/>
          <w:szCs w:val="24"/>
        </w:rPr>
        <w:t>3) верхний  предел  муниципального  долга  по состоянию на 1 января 2026 года в  сумме 0,0 тыс. рублей, в том числе верхний предел долга по муниципальным гарантиям в сумме 0,0 тыс. рублей;</w:t>
      </w:r>
    </w:p>
    <w:p w:rsidR="00C54C55" w:rsidRPr="00B2426E" w:rsidRDefault="00C54C55" w:rsidP="00C54C55">
      <w:pPr>
        <w:ind w:firstLine="800"/>
        <w:rPr>
          <w:sz w:val="24"/>
          <w:szCs w:val="24"/>
        </w:rPr>
      </w:pPr>
      <w:r w:rsidRPr="00B2426E">
        <w:rPr>
          <w:sz w:val="24"/>
          <w:szCs w:val="24"/>
        </w:rPr>
        <w:t>4) дефицит бюджета сельского поселения в сумме 0,00 тыс. рублей.</w:t>
      </w:r>
    </w:p>
    <w:p w:rsidR="00C54C55" w:rsidRPr="00B2426E" w:rsidRDefault="00C54C55" w:rsidP="00C54C55">
      <w:pPr>
        <w:rPr>
          <w:sz w:val="24"/>
          <w:szCs w:val="24"/>
        </w:rPr>
      </w:pPr>
      <w:r w:rsidRPr="00B2426E">
        <w:rPr>
          <w:sz w:val="24"/>
          <w:szCs w:val="24"/>
        </w:rPr>
        <w:tab/>
      </w:r>
    </w:p>
    <w:p w:rsidR="00C54C55" w:rsidRPr="00B2426E" w:rsidRDefault="00C54C55" w:rsidP="00E5605A">
      <w:pPr>
        <w:widowControl/>
        <w:numPr>
          <w:ilvl w:val="0"/>
          <w:numId w:val="1"/>
        </w:numPr>
        <w:autoSpaceDE/>
        <w:autoSpaceDN/>
        <w:adjustRightInd/>
        <w:rPr>
          <w:sz w:val="24"/>
          <w:szCs w:val="24"/>
        </w:rPr>
      </w:pPr>
      <w:r w:rsidRPr="00B2426E">
        <w:rPr>
          <w:sz w:val="24"/>
          <w:szCs w:val="24"/>
        </w:rPr>
        <w:t>Изложить Приложения 1,2,3,4 согласно прилагаемой редакции.</w:t>
      </w:r>
    </w:p>
    <w:p w:rsidR="00C54C55" w:rsidRPr="00B2426E" w:rsidRDefault="00C54C55" w:rsidP="00C54C55">
      <w:pPr>
        <w:ind w:left="705"/>
        <w:rPr>
          <w:sz w:val="24"/>
          <w:szCs w:val="24"/>
        </w:rPr>
      </w:pPr>
    </w:p>
    <w:p w:rsidR="00C54C55" w:rsidRPr="00B2426E" w:rsidRDefault="00C54C55" w:rsidP="00E5605A">
      <w:pPr>
        <w:widowControl/>
        <w:numPr>
          <w:ilvl w:val="0"/>
          <w:numId w:val="1"/>
        </w:numPr>
        <w:autoSpaceDE/>
        <w:autoSpaceDN/>
        <w:adjustRightInd/>
        <w:ind w:left="0" w:firstLine="705"/>
        <w:rPr>
          <w:sz w:val="24"/>
          <w:szCs w:val="24"/>
        </w:rPr>
      </w:pPr>
      <w:r w:rsidRPr="00B2426E">
        <w:rPr>
          <w:sz w:val="24"/>
          <w:szCs w:val="24"/>
        </w:rPr>
        <w:t xml:space="preserve">Настоящее решение опубликовать в Сборнике муниципальных правовых актов Ивановского сельсовета </w:t>
      </w:r>
      <w:proofErr w:type="spellStart"/>
      <w:r w:rsidRPr="00B2426E">
        <w:rPr>
          <w:sz w:val="24"/>
          <w:szCs w:val="24"/>
        </w:rPr>
        <w:t>Курьинского</w:t>
      </w:r>
      <w:proofErr w:type="spellEnd"/>
      <w:r w:rsidRPr="00B2426E">
        <w:rPr>
          <w:sz w:val="24"/>
          <w:szCs w:val="24"/>
        </w:rPr>
        <w:t xml:space="preserve"> района Алтайского края и разместить на официальном сайте Администрации </w:t>
      </w:r>
      <w:proofErr w:type="spellStart"/>
      <w:r w:rsidRPr="00B2426E">
        <w:rPr>
          <w:sz w:val="24"/>
          <w:szCs w:val="24"/>
        </w:rPr>
        <w:t>Курьинского</w:t>
      </w:r>
      <w:proofErr w:type="spellEnd"/>
      <w:r w:rsidRPr="00B2426E">
        <w:rPr>
          <w:sz w:val="24"/>
          <w:szCs w:val="24"/>
        </w:rPr>
        <w:t xml:space="preserve"> района в информационно-телекоммуникационной сети «Интернет».</w:t>
      </w:r>
    </w:p>
    <w:p w:rsidR="00C54C55" w:rsidRPr="00B2426E" w:rsidRDefault="00C54C55" w:rsidP="00C54C55">
      <w:pPr>
        <w:pStyle w:val="af3"/>
        <w:rPr>
          <w:sz w:val="24"/>
          <w:szCs w:val="24"/>
        </w:rPr>
      </w:pPr>
    </w:p>
    <w:p w:rsidR="00C54C55" w:rsidRPr="00B2426E" w:rsidRDefault="00C54C55" w:rsidP="00E5605A">
      <w:pPr>
        <w:widowControl/>
        <w:numPr>
          <w:ilvl w:val="0"/>
          <w:numId w:val="1"/>
        </w:numPr>
        <w:autoSpaceDE/>
        <w:autoSpaceDN/>
        <w:adjustRightInd/>
        <w:ind w:left="0" w:firstLine="705"/>
        <w:rPr>
          <w:sz w:val="24"/>
          <w:szCs w:val="24"/>
        </w:rPr>
      </w:pPr>
      <w:proofErr w:type="gramStart"/>
      <w:r w:rsidRPr="00B2426E">
        <w:rPr>
          <w:sz w:val="24"/>
          <w:szCs w:val="24"/>
        </w:rPr>
        <w:t>Контроль за</w:t>
      </w:r>
      <w:proofErr w:type="gramEnd"/>
      <w:r w:rsidRPr="00B2426E">
        <w:rPr>
          <w:sz w:val="24"/>
          <w:szCs w:val="24"/>
        </w:rPr>
        <w:t xml:space="preserve"> исполнением настоящего решения оставляю за собой.</w:t>
      </w:r>
    </w:p>
    <w:p w:rsidR="00C54C55" w:rsidRPr="00B2426E" w:rsidRDefault="00C54C55" w:rsidP="00C54C55">
      <w:pPr>
        <w:pStyle w:val="af3"/>
        <w:rPr>
          <w:sz w:val="24"/>
          <w:szCs w:val="24"/>
        </w:rPr>
      </w:pPr>
    </w:p>
    <w:p w:rsidR="00C54C55" w:rsidRPr="00B2426E" w:rsidRDefault="00C54C55" w:rsidP="00C54C55">
      <w:pPr>
        <w:ind w:left="705"/>
        <w:rPr>
          <w:sz w:val="24"/>
          <w:szCs w:val="24"/>
        </w:rPr>
      </w:pPr>
    </w:p>
    <w:p w:rsidR="00C54C55" w:rsidRPr="00B2426E" w:rsidRDefault="00C54C55" w:rsidP="00C54C55">
      <w:pPr>
        <w:ind w:left="705"/>
        <w:rPr>
          <w:sz w:val="24"/>
          <w:szCs w:val="24"/>
        </w:rPr>
      </w:pPr>
    </w:p>
    <w:p w:rsidR="00C54C55" w:rsidRPr="00B2426E" w:rsidRDefault="00C54C55" w:rsidP="00C54C55">
      <w:pPr>
        <w:ind w:left="705"/>
        <w:rPr>
          <w:sz w:val="24"/>
          <w:szCs w:val="24"/>
        </w:rPr>
      </w:pPr>
      <w:r w:rsidRPr="00B2426E">
        <w:rPr>
          <w:sz w:val="24"/>
          <w:szCs w:val="24"/>
        </w:rPr>
        <w:t xml:space="preserve">Глава сельсовета                                                                 </w:t>
      </w:r>
      <w:proofErr w:type="spellStart"/>
      <w:r w:rsidRPr="00B2426E">
        <w:rPr>
          <w:sz w:val="24"/>
          <w:szCs w:val="24"/>
        </w:rPr>
        <w:t>Н.А.Шатаева</w:t>
      </w:r>
      <w:proofErr w:type="spellEnd"/>
    </w:p>
    <w:p w:rsidR="00C54C55" w:rsidRPr="00B2426E" w:rsidRDefault="00C54C55" w:rsidP="00C54C55">
      <w:pPr>
        <w:ind w:firstLine="800"/>
        <w:rPr>
          <w:sz w:val="24"/>
          <w:szCs w:val="24"/>
        </w:rPr>
      </w:pPr>
    </w:p>
    <w:p w:rsidR="00B2426E" w:rsidRPr="00B2426E" w:rsidRDefault="00B2426E">
      <w:pPr>
        <w:widowControl/>
        <w:autoSpaceDE/>
        <w:autoSpaceDN/>
        <w:adjustRightInd/>
        <w:spacing w:after="200" w:line="276" w:lineRule="auto"/>
        <w:rPr>
          <w:sz w:val="24"/>
          <w:szCs w:val="24"/>
        </w:rPr>
      </w:pPr>
      <w:r w:rsidRPr="00B2426E">
        <w:rPr>
          <w:sz w:val="24"/>
          <w:szCs w:val="24"/>
        </w:rPr>
        <w:br w:type="page"/>
      </w:r>
    </w:p>
    <w:p w:rsidR="00C54C55" w:rsidRPr="00441161" w:rsidRDefault="00C54C55" w:rsidP="00C54C55">
      <w:pPr>
        <w:ind w:firstLine="800"/>
      </w:pPr>
    </w:p>
    <w:tbl>
      <w:tblPr>
        <w:tblW w:w="5000" w:type="pct"/>
        <w:tblCellMar>
          <w:left w:w="0" w:type="dxa"/>
          <w:right w:w="0" w:type="dxa"/>
        </w:tblCellMar>
        <w:tblLook w:val="04A0"/>
      </w:tblPr>
      <w:tblGrid>
        <w:gridCol w:w="4677"/>
        <w:gridCol w:w="4678"/>
      </w:tblGrid>
      <w:tr w:rsidR="00C54C55" w:rsidRPr="00B2426E" w:rsidTr="00C54C55">
        <w:tc>
          <w:tcPr>
            <w:tcW w:w="2500" w:type="pct"/>
          </w:tcPr>
          <w:p w:rsidR="00C54C55" w:rsidRPr="00B2426E" w:rsidRDefault="00C54C55" w:rsidP="00C54C55">
            <w:pPr>
              <w:rPr>
                <w:sz w:val="24"/>
                <w:szCs w:val="24"/>
              </w:rPr>
            </w:pPr>
          </w:p>
        </w:tc>
        <w:tc>
          <w:tcPr>
            <w:tcW w:w="2500" w:type="pct"/>
          </w:tcPr>
          <w:p w:rsidR="00C54C55" w:rsidRPr="00B2426E" w:rsidRDefault="00C54C55" w:rsidP="00C54C55">
            <w:pPr>
              <w:rPr>
                <w:sz w:val="24"/>
                <w:szCs w:val="24"/>
              </w:rPr>
            </w:pPr>
            <w:r w:rsidRPr="00B2426E">
              <w:rPr>
                <w:sz w:val="24"/>
                <w:szCs w:val="24"/>
              </w:rPr>
              <w:t>ПРИЛОЖЕНИЕ 1</w:t>
            </w:r>
          </w:p>
        </w:tc>
      </w:tr>
      <w:tr w:rsidR="00C54C55" w:rsidRPr="00B2426E" w:rsidTr="00C54C55">
        <w:tc>
          <w:tcPr>
            <w:tcW w:w="2500" w:type="pct"/>
          </w:tcPr>
          <w:p w:rsidR="00C54C55" w:rsidRPr="00B2426E" w:rsidRDefault="00C54C55" w:rsidP="00C54C55">
            <w:pPr>
              <w:rPr>
                <w:sz w:val="24"/>
                <w:szCs w:val="24"/>
              </w:rPr>
            </w:pPr>
          </w:p>
        </w:tc>
        <w:tc>
          <w:tcPr>
            <w:tcW w:w="2500" w:type="pct"/>
          </w:tcPr>
          <w:p w:rsidR="00C54C55" w:rsidRPr="00B2426E" w:rsidRDefault="00C54C55" w:rsidP="00C54C55">
            <w:pPr>
              <w:rPr>
                <w:sz w:val="24"/>
                <w:szCs w:val="24"/>
              </w:rPr>
            </w:pPr>
            <w:r w:rsidRPr="00B2426E">
              <w:rPr>
                <w:sz w:val="24"/>
                <w:szCs w:val="24"/>
              </w:rPr>
              <w:t xml:space="preserve">к решению  01»  октября  2025 г                                                                            № 9 </w:t>
            </w:r>
            <w:r w:rsidRPr="00B2426E">
              <w:rPr>
                <w:color w:val="FF0000"/>
                <w:sz w:val="24"/>
                <w:szCs w:val="24"/>
              </w:rPr>
              <w:t xml:space="preserve">  </w:t>
            </w:r>
          </w:p>
        </w:tc>
      </w:tr>
      <w:tr w:rsidR="00C54C55" w:rsidRPr="00B2426E" w:rsidTr="00C54C55">
        <w:tc>
          <w:tcPr>
            <w:tcW w:w="2500" w:type="pct"/>
          </w:tcPr>
          <w:p w:rsidR="00C54C55" w:rsidRPr="00B2426E" w:rsidRDefault="00C54C55" w:rsidP="00C54C55">
            <w:pPr>
              <w:rPr>
                <w:sz w:val="24"/>
                <w:szCs w:val="24"/>
              </w:rPr>
            </w:pPr>
          </w:p>
        </w:tc>
        <w:tc>
          <w:tcPr>
            <w:tcW w:w="2500" w:type="pct"/>
          </w:tcPr>
          <w:p w:rsidR="00C54C55" w:rsidRPr="00B2426E" w:rsidRDefault="00C54C55" w:rsidP="00C54C55">
            <w:pPr>
              <w:rPr>
                <w:sz w:val="24"/>
                <w:szCs w:val="24"/>
              </w:rPr>
            </w:pPr>
            <w:r w:rsidRPr="00B2426E">
              <w:rPr>
                <w:sz w:val="24"/>
                <w:szCs w:val="24"/>
              </w:rPr>
              <w:t xml:space="preserve">«О бюджете Ивановского сельсовета </w:t>
            </w:r>
            <w:proofErr w:type="spellStart"/>
            <w:r w:rsidRPr="00B2426E">
              <w:rPr>
                <w:sz w:val="24"/>
                <w:szCs w:val="24"/>
              </w:rPr>
              <w:t>Курьинского</w:t>
            </w:r>
            <w:proofErr w:type="spellEnd"/>
            <w:r w:rsidRPr="00B2426E">
              <w:rPr>
                <w:sz w:val="24"/>
                <w:szCs w:val="24"/>
              </w:rPr>
              <w:t xml:space="preserve"> района Алтайского края на 2025 год»</w:t>
            </w:r>
          </w:p>
        </w:tc>
      </w:tr>
    </w:tbl>
    <w:p w:rsidR="00C54C55" w:rsidRPr="00B2426E" w:rsidRDefault="00C54C55" w:rsidP="00C54C55">
      <w:pPr>
        <w:rPr>
          <w:sz w:val="24"/>
          <w:szCs w:val="24"/>
        </w:rPr>
      </w:pPr>
    </w:p>
    <w:p w:rsidR="00C54C55" w:rsidRPr="00897307" w:rsidRDefault="00C54C55" w:rsidP="00C54C55"/>
    <w:p w:rsidR="00C54C55" w:rsidRDefault="00C54C55" w:rsidP="00C54C55">
      <w:pPr>
        <w:jc w:val="center"/>
        <w:rPr>
          <w:sz w:val="28"/>
          <w:szCs w:val="28"/>
        </w:rPr>
      </w:pPr>
      <w:r w:rsidRPr="00897307">
        <w:rPr>
          <w:sz w:val="28"/>
          <w:szCs w:val="28"/>
        </w:rPr>
        <w:t xml:space="preserve">Источники финансирования дефицита бюджета сельского поселения </w:t>
      </w:r>
    </w:p>
    <w:p w:rsidR="00C54C55" w:rsidRPr="00897307" w:rsidRDefault="00C54C55" w:rsidP="00C54C55">
      <w:pPr>
        <w:jc w:val="center"/>
      </w:pPr>
      <w:r w:rsidRPr="00897307">
        <w:rPr>
          <w:sz w:val="28"/>
          <w:szCs w:val="28"/>
        </w:rPr>
        <w:t>на 2025 год</w:t>
      </w:r>
    </w:p>
    <w:tbl>
      <w:tblPr>
        <w:tblW w:w="5000" w:type="pct"/>
        <w:tblInd w:w="1" w:type="dxa"/>
        <w:tblCellMar>
          <w:left w:w="0" w:type="dxa"/>
          <w:right w:w="0" w:type="dxa"/>
        </w:tblCellMar>
        <w:tblLook w:val="04A0"/>
      </w:tblPr>
      <w:tblGrid>
        <w:gridCol w:w="5105"/>
        <w:gridCol w:w="4252"/>
      </w:tblGrid>
      <w:tr w:rsidR="00C54C55" w:rsidTr="00C54C55">
        <w:tc>
          <w:tcPr>
            <w:tcW w:w="272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Источники финансирования дефицита бюджета</w:t>
            </w:r>
          </w:p>
        </w:tc>
        <w:tc>
          <w:tcPr>
            <w:tcW w:w="2272"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Сумма, тыс. рублей</w:t>
            </w:r>
          </w:p>
        </w:tc>
      </w:tr>
      <w:tr w:rsidR="00C54C55" w:rsidTr="00C54C55">
        <w:tc>
          <w:tcPr>
            <w:tcW w:w="2728"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Изменение остатков средств на счетах по учету средств бюджетов</w:t>
            </w:r>
          </w:p>
        </w:tc>
        <w:tc>
          <w:tcPr>
            <w:tcW w:w="2272"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w:t>
            </w:r>
          </w:p>
        </w:tc>
      </w:tr>
    </w:tbl>
    <w:p w:rsidR="00B2426E" w:rsidRDefault="00B2426E" w:rsidP="00C54C55">
      <w:pPr>
        <w:ind w:left="720"/>
        <w:rPr>
          <w:rFonts w:ascii="Times New Roman CYR" w:hAnsi="Times New Roman CYR" w:cs="Times New Roman CYR"/>
        </w:rPr>
      </w:pPr>
    </w:p>
    <w:p w:rsidR="00B2426E" w:rsidRDefault="00B2426E">
      <w:pPr>
        <w:widowControl/>
        <w:autoSpaceDE/>
        <w:autoSpaceDN/>
        <w:adjustRightInd/>
        <w:spacing w:after="200" w:line="276" w:lineRule="auto"/>
        <w:rPr>
          <w:rFonts w:ascii="Times New Roman CYR" w:hAnsi="Times New Roman CYR" w:cs="Times New Roman CYR"/>
        </w:rPr>
      </w:pPr>
      <w:r>
        <w:rPr>
          <w:rFonts w:ascii="Times New Roman CYR" w:hAnsi="Times New Roman CYR" w:cs="Times New Roman CYR"/>
        </w:rPr>
        <w:br w:type="page"/>
      </w:r>
    </w:p>
    <w:p w:rsidR="00C54C55" w:rsidRDefault="00C54C55" w:rsidP="00C54C55">
      <w:pPr>
        <w:ind w:left="720"/>
        <w:rPr>
          <w:rFonts w:ascii="Times New Roman CYR" w:hAnsi="Times New Roman CYR" w:cs="Times New Roman CYR"/>
        </w:rPr>
      </w:pPr>
    </w:p>
    <w:tbl>
      <w:tblPr>
        <w:tblW w:w="5000" w:type="pct"/>
        <w:tblCellMar>
          <w:left w:w="0" w:type="dxa"/>
          <w:right w:w="0" w:type="dxa"/>
        </w:tblCellMar>
        <w:tblLook w:val="04A0"/>
      </w:tblPr>
      <w:tblGrid>
        <w:gridCol w:w="4677"/>
        <w:gridCol w:w="4678"/>
      </w:tblGrid>
      <w:tr w:rsidR="00C54C55" w:rsidTr="00C54C55">
        <w:tc>
          <w:tcPr>
            <w:tcW w:w="2500" w:type="pct"/>
          </w:tcPr>
          <w:p w:rsidR="00C54C55" w:rsidRPr="00B2426E" w:rsidRDefault="00C54C55" w:rsidP="00C54C55">
            <w:pPr>
              <w:rPr>
                <w:sz w:val="24"/>
                <w:szCs w:val="24"/>
              </w:rPr>
            </w:pPr>
          </w:p>
        </w:tc>
        <w:tc>
          <w:tcPr>
            <w:tcW w:w="2500" w:type="pct"/>
          </w:tcPr>
          <w:p w:rsidR="00C54C55" w:rsidRPr="00B2426E" w:rsidRDefault="00C54C55" w:rsidP="00C54C55">
            <w:pPr>
              <w:rPr>
                <w:sz w:val="24"/>
                <w:szCs w:val="24"/>
              </w:rPr>
            </w:pPr>
            <w:r w:rsidRPr="00B2426E">
              <w:rPr>
                <w:sz w:val="24"/>
                <w:szCs w:val="24"/>
              </w:rPr>
              <w:t>ПРИЛОЖЕНИЕ 2</w:t>
            </w:r>
          </w:p>
        </w:tc>
      </w:tr>
      <w:tr w:rsidR="00C54C55" w:rsidTr="00C54C55">
        <w:tc>
          <w:tcPr>
            <w:tcW w:w="2500" w:type="pct"/>
          </w:tcPr>
          <w:p w:rsidR="00C54C55" w:rsidRPr="00B2426E" w:rsidRDefault="00C54C55" w:rsidP="00C54C55">
            <w:pPr>
              <w:rPr>
                <w:sz w:val="24"/>
                <w:szCs w:val="24"/>
              </w:rPr>
            </w:pPr>
          </w:p>
        </w:tc>
        <w:tc>
          <w:tcPr>
            <w:tcW w:w="2500" w:type="pct"/>
          </w:tcPr>
          <w:p w:rsidR="00C54C55" w:rsidRPr="00B2426E" w:rsidRDefault="00C54C55" w:rsidP="00C54C55">
            <w:pPr>
              <w:rPr>
                <w:sz w:val="24"/>
                <w:szCs w:val="24"/>
              </w:rPr>
            </w:pPr>
            <w:r w:rsidRPr="00B2426E">
              <w:rPr>
                <w:sz w:val="24"/>
                <w:szCs w:val="24"/>
              </w:rPr>
              <w:t xml:space="preserve">к решению  01»  октября  2025 г                                                                             № 9 </w:t>
            </w:r>
            <w:r w:rsidRPr="00B2426E">
              <w:rPr>
                <w:color w:val="FF0000"/>
                <w:sz w:val="24"/>
                <w:szCs w:val="24"/>
              </w:rPr>
              <w:t xml:space="preserve">  </w:t>
            </w:r>
          </w:p>
        </w:tc>
      </w:tr>
      <w:tr w:rsidR="00C54C55" w:rsidRPr="00897307" w:rsidTr="00C54C55">
        <w:tc>
          <w:tcPr>
            <w:tcW w:w="2500" w:type="pct"/>
          </w:tcPr>
          <w:p w:rsidR="00C54C55" w:rsidRPr="00B2426E" w:rsidRDefault="00C54C55" w:rsidP="00C54C55">
            <w:pPr>
              <w:rPr>
                <w:sz w:val="24"/>
                <w:szCs w:val="24"/>
              </w:rPr>
            </w:pPr>
          </w:p>
        </w:tc>
        <w:tc>
          <w:tcPr>
            <w:tcW w:w="2500" w:type="pct"/>
          </w:tcPr>
          <w:p w:rsidR="00C54C55" w:rsidRPr="00B2426E" w:rsidRDefault="00C54C55" w:rsidP="00C54C55">
            <w:pPr>
              <w:rPr>
                <w:sz w:val="24"/>
                <w:szCs w:val="24"/>
              </w:rPr>
            </w:pPr>
            <w:r w:rsidRPr="00B2426E">
              <w:rPr>
                <w:sz w:val="24"/>
                <w:szCs w:val="24"/>
              </w:rPr>
              <w:t xml:space="preserve">«О бюджете Ивановского сельсовета </w:t>
            </w:r>
            <w:proofErr w:type="spellStart"/>
            <w:r w:rsidRPr="00B2426E">
              <w:rPr>
                <w:sz w:val="24"/>
                <w:szCs w:val="24"/>
              </w:rPr>
              <w:t>Курьинского</w:t>
            </w:r>
            <w:proofErr w:type="spellEnd"/>
            <w:r w:rsidRPr="00B2426E">
              <w:rPr>
                <w:sz w:val="24"/>
                <w:szCs w:val="24"/>
              </w:rPr>
              <w:t xml:space="preserve"> района Алтайского края на 2025 год»</w:t>
            </w:r>
          </w:p>
        </w:tc>
      </w:tr>
    </w:tbl>
    <w:p w:rsidR="00C54C55" w:rsidRPr="00897307" w:rsidRDefault="00C54C55" w:rsidP="00C54C55"/>
    <w:p w:rsidR="00C54C55" w:rsidRPr="00897307" w:rsidRDefault="00C54C55" w:rsidP="00C54C55">
      <w:pPr>
        <w:jc w:val="center"/>
      </w:pPr>
      <w:r w:rsidRPr="00897307">
        <w:rPr>
          <w:sz w:val="28"/>
          <w:szCs w:val="28"/>
        </w:rPr>
        <w:t>Распределение бюджетных ассигнований по разделам и подразделам классификации расходов бюджета сельского поселения на 2025  год</w:t>
      </w:r>
    </w:p>
    <w:p w:rsidR="00C54C55" w:rsidRDefault="00C54C55" w:rsidP="00C54C55">
      <w:pPr>
        <w:ind w:left="720"/>
        <w:rPr>
          <w:rFonts w:ascii="Times New Roman CYR" w:hAnsi="Times New Roman CYR" w:cs="Times New Roman CYR"/>
        </w:rPr>
      </w:pPr>
    </w:p>
    <w:tbl>
      <w:tblPr>
        <w:tblW w:w="5000" w:type="pct"/>
        <w:tblInd w:w="1" w:type="dxa"/>
        <w:tblCellMar>
          <w:left w:w="0" w:type="dxa"/>
          <w:right w:w="0" w:type="dxa"/>
        </w:tblCellMar>
        <w:tblLook w:val="04A0"/>
      </w:tblPr>
      <w:tblGrid>
        <w:gridCol w:w="5790"/>
        <w:gridCol w:w="1256"/>
        <w:gridCol w:w="2311"/>
      </w:tblGrid>
      <w:tr w:rsidR="00C54C55" w:rsidTr="00C54C55">
        <w:tc>
          <w:tcPr>
            <w:tcW w:w="309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Наименование</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roofErr w:type="spellStart"/>
            <w:r>
              <w:t>Рз</w:t>
            </w:r>
            <w:proofErr w:type="spellEnd"/>
            <w:r>
              <w:t>/</w:t>
            </w:r>
            <w:proofErr w:type="spellStart"/>
            <w:proofErr w:type="gramStart"/>
            <w:r>
              <w:t>Пр</w:t>
            </w:r>
            <w:proofErr w:type="spellEnd"/>
            <w:proofErr w:type="gramEnd"/>
          </w:p>
        </w:tc>
        <w:tc>
          <w:tcPr>
            <w:tcW w:w="1236"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Сумма, тыс. рублей</w:t>
            </w:r>
          </w:p>
        </w:tc>
      </w:tr>
      <w:tr w:rsidR="00C54C55" w:rsidTr="00C54C55">
        <w:tc>
          <w:tcPr>
            <w:tcW w:w="309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w:t>
            </w:r>
          </w:p>
        </w:tc>
        <w:tc>
          <w:tcPr>
            <w:tcW w:w="1236"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w:t>
            </w:r>
          </w:p>
        </w:tc>
      </w:tr>
      <w:tr w:rsidR="00C54C55" w:rsidTr="00C54C55">
        <w:tc>
          <w:tcPr>
            <w:tcW w:w="3094"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 xml:space="preserve">Администрация Ивановского сельсовета </w:t>
            </w:r>
            <w:proofErr w:type="spellStart"/>
            <w:r w:rsidRPr="00897307">
              <w:t>Курьинского</w:t>
            </w:r>
            <w:proofErr w:type="spellEnd"/>
            <w:r w:rsidRPr="00897307">
              <w:t xml:space="preserve"> района Алтайского края</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 xml:space="preserve">00 </w:t>
            </w:r>
            <w:proofErr w:type="spellStart"/>
            <w:r>
              <w:t>00</w:t>
            </w:r>
            <w:proofErr w:type="spellEnd"/>
          </w:p>
        </w:tc>
        <w:tc>
          <w:tcPr>
            <w:tcW w:w="1236"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2 779,3</w:t>
            </w:r>
          </w:p>
        </w:tc>
      </w:tr>
      <w:tr w:rsidR="00C54C55" w:rsidTr="00C54C55">
        <w:tc>
          <w:tcPr>
            <w:tcW w:w="3094" w:type="pct"/>
            <w:tcBorders>
              <w:top w:val="single" w:sz="1" w:space="0" w:color="000000"/>
              <w:left w:val="single" w:sz="1" w:space="0" w:color="000000"/>
              <w:bottom w:val="single" w:sz="1" w:space="0" w:color="000000"/>
              <w:right w:val="single" w:sz="1" w:space="0" w:color="000000"/>
            </w:tcBorders>
          </w:tcPr>
          <w:p w:rsidR="00C54C55" w:rsidRDefault="00C54C55" w:rsidP="00C54C55">
            <w:r>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01 00</w:t>
            </w:r>
          </w:p>
        </w:tc>
        <w:tc>
          <w:tcPr>
            <w:tcW w:w="1236"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1 514,2</w:t>
            </w:r>
          </w:p>
        </w:tc>
      </w:tr>
      <w:tr w:rsidR="00C54C55" w:rsidTr="00C54C55">
        <w:tc>
          <w:tcPr>
            <w:tcW w:w="3094"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Функционирование высшего должностного лица субъекта Российской Федерации и муниципального образования</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01 02</w:t>
            </w:r>
          </w:p>
        </w:tc>
        <w:tc>
          <w:tcPr>
            <w:tcW w:w="1236"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574,5</w:t>
            </w:r>
          </w:p>
        </w:tc>
      </w:tr>
      <w:tr w:rsidR="00C54C55" w:rsidTr="00C54C55">
        <w:tc>
          <w:tcPr>
            <w:tcW w:w="3094"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01 04</w:t>
            </w:r>
          </w:p>
        </w:tc>
        <w:tc>
          <w:tcPr>
            <w:tcW w:w="1236"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435,9</w:t>
            </w:r>
          </w:p>
        </w:tc>
      </w:tr>
      <w:tr w:rsidR="00C54C55" w:rsidTr="00C54C55">
        <w:tc>
          <w:tcPr>
            <w:tcW w:w="3094" w:type="pct"/>
            <w:tcBorders>
              <w:top w:val="single" w:sz="1" w:space="0" w:color="000000"/>
              <w:left w:val="single" w:sz="1" w:space="0" w:color="000000"/>
              <w:bottom w:val="single" w:sz="1" w:space="0" w:color="000000"/>
              <w:right w:val="single" w:sz="1" w:space="0" w:color="000000"/>
            </w:tcBorders>
          </w:tcPr>
          <w:p w:rsidR="00C54C55" w:rsidRDefault="00C54C55" w:rsidP="00C54C55">
            <w:r>
              <w:t>Резервные фонды</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01 11</w:t>
            </w:r>
          </w:p>
        </w:tc>
        <w:tc>
          <w:tcPr>
            <w:tcW w:w="1236"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10,0</w:t>
            </w:r>
          </w:p>
        </w:tc>
      </w:tr>
      <w:tr w:rsidR="00C54C55" w:rsidTr="00C54C55">
        <w:tc>
          <w:tcPr>
            <w:tcW w:w="3094" w:type="pct"/>
            <w:tcBorders>
              <w:top w:val="single" w:sz="1" w:space="0" w:color="000000"/>
              <w:left w:val="single" w:sz="1" w:space="0" w:color="000000"/>
              <w:bottom w:val="single" w:sz="1" w:space="0" w:color="000000"/>
              <w:right w:val="single" w:sz="1" w:space="0" w:color="000000"/>
            </w:tcBorders>
          </w:tcPr>
          <w:p w:rsidR="00C54C55" w:rsidRDefault="00C54C55" w:rsidP="00C54C55">
            <w:r>
              <w:t>Другие 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236"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493,8</w:t>
            </w:r>
          </w:p>
        </w:tc>
      </w:tr>
      <w:tr w:rsidR="00C54C55" w:rsidRPr="00755DA9" w:rsidTr="00C54C55">
        <w:tc>
          <w:tcPr>
            <w:tcW w:w="3094" w:type="pct"/>
            <w:tcBorders>
              <w:top w:val="single" w:sz="1" w:space="0" w:color="000000"/>
              <w:left w:val="single" w:sz="1" w:space="0" w:color="000000"/>
              <w:bottom w:val="single" w:sz="1" w:space="0" w:color="000000"/>
              <w:right w:val="single" w:sz="1" w:space="0" w:color="000000"/>
            </w:tcBorders>
          </w:tcPr>
          <w:p w:rsidR="00C54C55" w:rsidRDefault="00C54C55" w:rsidP="00C54C55">
            <w:r>
              <w:t>НАЦИОНАЛЬНАЯ ОБОРОНА</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02 00</w:t>
            </w:r>
          </w:p>
        </w:tc>
        <w:tc>
          <w:tcPr>
            <w:tcW w:w="1236"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133,6</w:t>
            </w:r>
          </w:p>
        </w:tc>
      </w:tr>
      <w:tr w:rsidR="00C54C55" w:rsidRPr="00755DA9" w:rsidTr="00C54C55">
        <w:tc>
          <w:tcPr>
            <w:tcW w:w="3094" w:type="pct"/>
            <w:tcBorders>
              <w:top w:val="single" w:sz="1" w:space="0" w:color="000000"/>
              <w:left w:val="single" w:sz="1" w:space="0" w:color="000000"/>
              <w:bottom w:val="single" w:sz="1" w:space="0" w:color="000000"/>
              <w:right w:val="single" w:sz="1" w:space="0" w:color="000000"/>
            </w:tcBorders>
          </w:tcPr>
          <w:p w:rsidR="00C54C55" w:rsidRDefault="00C54C55" w:rsidP="00C54C55">
            <w:r>
              <w:t>Мобилизационная и вневойсковая подготовка</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02 03</w:t>
            </w:r>
          </w:p>
        </w:tc>
        <w:tc>
          <w:tcPr>
            <w:tcW w:w="1236"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133,6</w:t>
            </w:r>
          </w:p>
        </w:tc>
      </w:tr>
      <w:tr w:rsidR="00C54C55" w:rsidTr="00C54C55">
        <w:tc>
          <w:tcPr>
            <w:tcW w:w="3094"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03 00</w:t>
            </w:r>
          </w:p>
        </w:tc>
        <w:tc>
          <w:tcPr>
            <w:tcW w:w="1236"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47,9</w:t>
            </w:r>
          </w:p>
        </w:tc>
      </w:tr>
      <w:tr w:rsidR="00C54C55" w:rsidTr="00C54C55">
        <w:tc>
          <w:tcPr>
            <w:tcW w:w="3094"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03 10</w:t>
            </w:r>
          </w:p>
        </w:tc>
        <w:tc>
          <w:tcPr>
            <w:tcW w:w="1236"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47,9</w:t>
            </w:r>
          </w:p>
        </w:tc>
      </w:tr>
      <w:tr w:rsidR="00C54C55" w:rsidTr="00C54C55">
        <w:tc>
          <w:tcPr>
            <w:tcW w:w="3094" w:type="pct"/>
            <w:tcBorders>
              <w:top w:val="single" w:sz="1" w:space="0" w:color="000000"/>
              <w:left w:val="single" w:sz="1" w:space="0" w:color="000000"/>
              <w:bottom w:val="single" w:sz="1" w:space="0" w:color="000000"/>
              <w:right w:val="single" w:sz="1" w:space="0" w:color="000000"/>
            </w:tcBorders>
          </w:tcPr>
          <w:p w:rsidR="00C54C55" w:rsidRDefault="00C54C55" w:rsidP="00C54C55">
            <w:r>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04 00</w:t>
            </w:r>
          </w:p>
        </w:tc>
        <w:tc>
          <w:tcPr>
            <w:tcW w:w="1236"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519,3</w:t>
            </w:r>
          </w:p>
        </w:tc>
      </w:tr>
      <w:tr w:rsidR="00C54C55" w:rsidTr="00C54C55">
        <w:tc>
          <w:tcPr>
            <w:tcW w:w="3094" w:type="pct"/>
            <w:tcBorders>
              <w:top w:val="single" w:sz="1" w:space="0" w:color="000000"/>
              <w:left w:val="single" w:sz="1" w:space="0" w:color="000000"/>
              <w:bottom w:val="single" w:sz="1" w:space="0" w:color="000000"/>
              <w:right w:val="single" w:sz="1" w:space="0" w:color="000000"/>
            </w:tcBorders>
          </w:tcPr>
          <w:p w:rsidR="00C54C55" w:rsidRDefault="00C54C55" w:rsidP="00C54C55">
            <w:r>
              <w:t>Дорожное хозяйство (дорожные фонды)</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04 09</w:t>
            </w:r>
          </w:p>
        </w:tc>
        <w:tc>
          <w:tcPr>
            <w:tcW w:w="1236"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514,0</w:t>
            </w:r>
          </w:p>
        </w:tc>
      </w:tr>
      <w:tr w:rsidR="00C54C55" w:rsidTr="00C54C55">
        <w:tc>
          <w:tcPr>
            <w:tcW w:w="3094"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Другие вопросы в области национальной экономики</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04 12</w:t>
            </w:r>
          </w:p>
        </w:tc>
        <w:tc>
          <w:tcPr>
            <w:tcW w:w="1236"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5,3</w:t>
            </w:r>
          </w:p>
        </w:tc>
      </w:tr>
      <w:tr w:rsidR="00C54C55" w:rsidTr="00C54C55">
        <w:tc>
          <w:tcPr>
            <w:tcW w:w="3094" w:type="pct"/>
            <w:tcBorders>
              <w:top w:val="single" w:sz="1" w:space="0" w:color="000000"/>
              <w:left w:val="single" w:sz="1" w:space="0" w:color="000000"/>
              <w:bottom w:val="single" w:sz="1" w:space="0" w:color="000000"/>
              <w:right w:val="single" w:sz="1" w:space="0" w:color="000000"/>
            </w:tcBorders>
          </w:tcPr>
          <w:p w:rsidR="00C54C55" w:rsidRDefault="00C54C55" w:rsidP="00C54C55">
            <w:r>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05 00</w:t>
            </w:r>
          </w:p>
        </w:tc>
        <w:tc>
          <w:tcPr>
            <w:tcW w:w="1236"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394,3</w:t>
            </w:r>
          </w:p>
        </w:tc>
      </w:tr>
      <w:tr w:rsidR="00C54C55" w:rsidTr="00C54C55">
        <w:tc>
          <w:tcPr>
            <w:tcW w:w="3094" w:type="pct"/>
            <w:tcBorders>
              <w:top w:val="single" w:sz="1" w:space="0" w:color="000000"/>
              <w:left w:val="single" w:sz="1" w:space="0" w:color="000000"/>
              <w:bottom w:val="single" w:sz="1" w:space="0" w:color="000000"/>
              <w:right w:val="single" w:sz="1" w:space="0" w:color="000000"/>
            </w:tcBorders>
          </w:tcPr>
          <w:p w:rsidR="00C54C55" w:rsidRDefault="00C54C55" w:rsidP="00C54C55">
            <w:r>
              <w:t>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05 02</w:t>
            </w:r>
          </w:p>
        </w:tc>
        <w:tc>
          <w:tcPr>
            <w:tcW w:w="1236"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348,5</w:t>
            </w:r>
          </w:p>
        </w:tc>
      </w:tr>
      <w:tr w:rsidR="00C54C55" w:rsidTr="00C54C55">
        <w:tc>
          <w:tcPr>
            <w:tcW w:w="3094" w:type="pct"/>
            <w:tcBorders>
              <w:top w:val="single" w:sz="1" w:space="0" w:color="000000"/>
              <w:left w:val="single" w:sz="1" w:space="0" w:color="000000"/>
              <w:bottom w:val="single" w:sz="1" w:space="0" w:color="000000"/>
              <w:right w:val="single" w:sz="1" w:space="0" w:color="000000"/>
            </w:tcBorders>
          </w:tcPr>
          <w:p w:rsidR="00C54C55" w:rsidRDefault="00C54C55" w:rsidP="00C54C55">
            <w:r>
              <w:t>Благоустройство</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05 03</w:t>
            </w:r>
          </w:p>
        </w:tc>
        <w:tc>
          <w:tcPr>
            <w:tcW w:w="1236"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45,8</w:t>
            </w:r>
          </w:p>
        </w:tc>
      </w:tr>
      <w:tr w:rsidR="00C54C55" w:rsidTr="00C54C55">
        <w:tc>
          <w:tcPr>
            <w:tcW w:w="3094" w:type="pct"/>
            <w:tcBorders>
              <w:top w:val="single" w:sz="1" w:space="0" w:color="000000"/>
              <w:left w:val="single" w:sz="1" w:space="0" w:color="000000"/>
              <w:bottom w:val="single" w:sz="1" w:space="0" w:color="000000"/>
              <w:right w:val="single" w:sz="1" w:space="0" w:color="000000"/>
            </w:tcBorders>
          </w:tcPr>
          <w:p w:rsidR="00C54C55" w:rsidRDefault="00C54C55" w:rsidP="00C54C55">
            <w:r>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08 00</w:t>
            </w:r>
          </w:p>
        </w:tc>
        <w:tc>
          <w:tcPr>
            <w:tcW w:w="1236"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121,3</w:t>
            </w:r>
          </w:p>
        </w:tc>
      </w:tr>
      <w:tr w:rsidR="00C54C55" w:rsidTr="00C54C55">
        <w:tc>
          <w:tcPr>
            <w:tcW w:w="3094"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Другие вопросы в области культуры, кинематографии</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08 04</w:t>
            </w:r>
          </w:p>
        </w:tc>
        <w:tc>
          <w:tcPr>
            <w:tcW w:w="1236"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121,3</w:t>
            </w:r>
          </w:p>
        </w:tc>
      </w:tr>
      <w:tr w:rsidR="00C54C55" w:rsidTr="00C54C55">
        <w:tc>
          <w:tcPr>
            <w:tcW w:w="3094" w:type="pct"/>
            <w:tcBorders>
              <w:top w:val="single" w:sz="1" w:space="0" w:color="000000"/>
              <w:left w:val="single" w:sz="1" w:space="0" w:color="000000"/>
              <w:bottom w:val="single" w:sz="1" w:space="0" w:color="000000"/>
              <w:right w:val="single" w:sz="1" w:space="0" w:color="000000"/>
            </w:tcBorders>
          </w:tcPr>
          <w:p w:rsidR="00C54C55" w:rsidRDefault="00C54C55" w:rsidP="00C54C55">
            <w:r>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10 00</w:t>
            </w:r>
          </w:p>
        </w:tc>
        <w:tc>
          <w:tcPr>
            <w:tcW w:w="1236"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48,7</w:t>
            </w:r>
          </w:p>
        </w:tc>
      </w:tr>
      <w:tr w:rsidR="00C54C55" w:rsidTr="00C54C55">
        <w:tc>
          <w:tcPr>
            <w:tcW w:w="3094" w:type="pct"/>
            <w:tcBorders>
              <w:top w:val="single" w:sz="1" w:space="0" w:color="000000"/>
              <w:left w:val="single" w:sz="1" w:space="0" w:color="000000"/>
              <w:bottom w:val="single" w:sz="1" w:space="0" w:color="000000"/>
              <w:right w:val="single" w:sz="1" w:space="0" w:color="000000"/>
            </w:tcBorders>
          </w:tcPr>
          <w:p w:rsidR="00C54C55" w:rsidRDefault="00C54C55" w:rsidP="00C54C55">
            <w:r>
              <w:t>Пенсионное обеспечение</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10 01</w:t>
            </w:r>
          </w:p>
        </w:tc>
        <w:tc>
          <w:tcPr>
            <w:tcW w:w="1236"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48,7</w:t>
            </w:r>
          </w:p>
        </w:tc>
      </w:tr>
    </w:tbl>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B2426E" w:rsidRDefault="00B2426E">
      <w:pPr>
        <w:widowControl/>
        <w:autoSpaceDE/>
        <w:autoSpaceDN/>
        <w:adjustRightInd/>
        <w:spacing w:after="200" w:line="276" w:lineRule="auto"/>
        <w:rPr>
          <w:rFonts w:ascii="Times New Roman CYR" w:hAnsi="Times New Roman CYR" w:cs="Times New Roman CYR"/>
        </w:rPr>
      </w:pPr>
      <w:r>
        <w:rPr>
          <w:rFonts w:ascii="Times New Roman CYR" w:hAnsi="Times New Roman CYR" w:cs="Times New Roman CYR"/>
        </w:rPr>
        <w:br w:type="page"/>
      </w:r>
    </w:p>
    <w:p w:rsidR="00C54C55" w:rsidRDefault="00C54C55" w:rsidP="00C54C55">
      <w:pPr>
        <w:ind w:left="720"/>
        <w:rPr>
          <w:rFonts w:ascii="Times New Roman CYR" w:hAnsi="Times New Roman CYR" w:cs="Times New Roman CYR"/>
        </w:rPr>
      </w:pPr>
    </w:p>
    <w:tbl>
      <w:tblPr>
        <w:tblW w:w="5000" w:type="pct"/>
        <w:tblCellMar>
          <w:left w:w="0" w:type="dxa"/>
          <w:right w:w="0" w:type="dxa"/>
        </w:tblCellMar>
        <w:tblLook w:val="04A0"/>
      </w:tblPr>
      <w:tblGrid>
        <w:gridCol w:w="4675"/>
        <w:gridCol w:w="4674"/>
        <w:gridCol w:w="6"/>
      </w:tblGrid>
      <w:tr w:rsidR="00C54C55" w:rsidTr="00B2426E">
        <w:tc>
          <w:tcPr>
            <w:tcW w:w="2498" w:type="pct"/>
          </w:tcPr>
          <w:p w:rsidR="00C54C55" w:rsidRPr="00B2426E" w:rsidRDefault="00C54C55" w:rsidP="00C54C55">
            <w:pPr>
              <w:rPr>
                <w:sz w:val="24"/>
                <w:szCs w:val="24"/>
              </w:rPr>
            </w:pPr>
          </w:p>
        </w:tc>
        <w:tc>
          <w:tcPr>
            <w:tcW w:w="2498" w:type="pct"/>
          </w:tcPr>
          <w:p w:rsidR="00C54C55" w:rsidRPr="00B2426E" w:rsidRDefault="00C54C55" w:rsidP="00C54C55">
            <w:pPr>
              <w:rPr>
                <w:sz w:val="24"/>
                <w:szCs w:val="24"/>
              </w:rPr>
            </w:pPr>
            <w:r w:rsidRPr="00B2426E">
              <w:rPr>
                <w:sz w:val="24"/>
                <w:szCs w:val="24"/>
              </w:rPr>
              <w:t>ПРИЛОЖЕНИЕ 3</w:t>
            </w:r>
          </w:p>
        </w:tc>
        <w:tc>
          <w:tcPr>
            <w:tcW w:w="3" w:type="pct"/>
          </w:tcPr>
          <w:p w:rsidR="00C54C55" w:rsidRDefault="00C54C55" w:rsidP="00C54C55"/>
        </w:tc>
      </w:tr>
      <w:tr w:rsidR="00C54C55" w:rsidTr="00B2426E">
        <w:tc>
          <w:tcPr>
            <w:tcW w:w="2498" w:type="pct"/>
          </w:tcPr>
          <w:p w:rsidR="00C54C55" w:rsidRPr="00B2426E" w:rsidRDefault="00C54C55" w:rsidP="00C54C55">
            <w:pPr>
              <w:rPr>
                <w:sz w:val="24"/>
                <w:szCs w:val="24"/>
              </w:rPr>
            </w:pPr>
          </w:p>
        </w:tc>
        <w:tc>
          <w:tcPr>
            <w:tcW w:w="2498" w:type="pct"/>
          </w:tcPr>
          <w:p w:rsidR="00C54C55" w:rsidRPr="00B2426E" w:rsidRDefault="00C54C55" w:rsidP="00C54C55">
            <w:pPr>
              <w:rPr>
                <w:sz w:val="24"/>
                <w:szCs w:val="24"/>
              </w:rPr>
            </w:pPr>
            <w:r w:rsidRPr="00B2426E">
              <w:rPr>
                <w:sz w:val="24"/>
                <w:szCs w:val="24"/>
              </w:rPr>
              <w:t xml:space="preserve">к решению  01»  октября  2025 г                                                                           № 9 </w:t>
            </w:r>
            <w:r w:rsidRPr="00B2426E">
              <w:rPr>
                <w:color w:val="FF0000"/>
                <w:sz w:val="24"/>
                <w:szCs w:val="24"/>
              </w:rPr>
              <w:t xml:space="preserve">  </w:t>
            </w:r>
          </w:p>
        </w:tc>
        <w:tc>
          <w:tcPr>
            <w:tcW w:w="3" w:type="pct"/>
          </w:tcPr>
          <w:p w:rsidR="00C54C55" w:rsidRDefault="00C54C55" w:rsidP="00C54C55"/>
        </w:tc>
      </w:tr>
      <w:tr w:rsidR="00C54C55" w:rsidRPr="00897307" w:rsidTr="00B2426E">
        <w:tc>
          <w:tcPr>
            <w:tcW w:w="2498" w:type="pct"/>
          </w:tcPr>
          <w:p w:rsidR="00C54C55" w:rsidRPr="00B2426E" w:rsidRDefault="00C54C55" w:rsidP="00C54C55">
            <w:pPr>
              <w:rPr>
                <w:sz w:val="24"/>
                <w:szCs w:val="24"/>
              </w:rPr>
            </w:pPr>
          </w:p>
        </w:tc>
        <w:tc>
          <w:tcPr>
            <w:tcW w:w="2498" w:type="pct"/>
          </w:tcPr>
          <w:p w:rsidR="00C54C55" w:rsidRPr="00B2426E" w:rsidRDefault="00C54C55" w:rsidP="00C54C55">
            <w:pPr>
              <w:rPr>
                <w:sz w:val="24"/>
                <w:szCs w:val="24"/>
              </w:rPr>
            </w:pPr>
            <w:r w:rsidRPr="00B2426E">
              <w:rPr>
                <w:sz w:val="24"/>
                <w:szCs w:val="24"/>
              </w:rPr>
              <w:t xml:space="preserve">«О бюджете Ивановского сельсовета </w:t>
            </w:r>
            <w:proofErr w:type="spellStart"/>
            <w:r w:rsidRPr="00B2426E">
              <w:rPr>
                <w:sz w:val="24"/>
                <w:szCs w:val="24"/>
              </w:rPr>
              <w:t>Курьинского</w:t>
            </w:r>
            <w:proofErr w:type="spellEnd"/>
            <w:r w:rsidRPr="00B2426E">
              <w:rPr>
                <w:sz w:val="24"/>
                <w:szCs w:val="24"/>
              </w:rPr>
              <w:t xml:space="preserve"> района Алтайского края на 2025 год»</w:t>
            </w:r>
          </w:p>
        </w:tc>
        <w:tc>
          <w:tcPr>
            <w:tcW w:w="3" w:type="pct"/>
          </w:tcPr>
          <w:p w:rsidR="00C54C55" w:rsidRPr="00897307" w:rsidRDefault="00C54C55" w:rsidP="00C54C55"/>
        </w:tc>
      </w:tr>
      <w:tr w:rsidR="00C54C55" w:rsidRPr="00897307" w:rsidTr="00B2426E">
        <w:trPr>
          <w:gridAfter w:val="1"/>
          <w:wAfter w:w="3" w:type="pct"/>
        </w:trPr>
        <w:tc>
          <w:tcPr>
            <w:tcW w:w="2498" w:type="pct"/>
          </w:tcPr>
          <w:p w:rsidR="00C54C55" w:rsidRPr="00B2426E" w:rsidRDefault="00C54C55" w:rsidP="00C54C55">
            <w:pPr>
              <w:rPr>
                <w:sz w:val="24"/>
                <w:szCs w:val="24"/>
              </w:rPr>
            </w:pPr>
          </w:p>
        </w:tc>
        <w:tc>
          <w:tcPr>
            <w:tcW w:w="2498" w:type="pct"/>
          </w:tcPr>
          <w:p w:rsidR="00C54C55" w:rsidRPr="00B2426E" w:rsidRDefault="00C54C55" w:rsidP="00C54C55">
            <w:pPr>
              <w:rPr>
                <w:sz w:val="24"/>
                <w:szCs w:val="24"/>
              </w:rPr>
            </w:pPr>
          </w:p>
        </w:tc>
      </w:tr>
    </w:tbl>
    <w:p w:rsidR="00C54C55" w:rsidRPr="00897307" w:rsidRDefault="00C54C55" w:rsidP="00C54C55">
      <w:pPr>
        <w:jc w:val="center"/>
      </w:pPr>
      <w:r w:rsidRPr="00897307">
        <w:rPr>
          <w:sz w:val="28"/>
          <w:szCs w:val="28"/>
        </w:rPr>
        <w:t>Ведомственная структура расходов бюджета сельского поселения на 2025 год</w:t>
      </w:r>
    </w:p>
    <w:p w:rsidR="00C54C55" w:rsidRDefault="00C54C55" w:rsidP="00C54C55">
      <w:pPr>
        <w:ind w:left="720"/>
        <w:rPr>
          <w:rFonts w:ascii="Times New Roman CYR" w:hAnsi="Times New Roman CYR" w:cs="Times New Roman CYR"/>
        </w:rPr>
      </w:pPr>
    </w:p>
    <w:tbl>
      <w:tblPr>
        <w:tblW w:w="5000" w:type="pct"/>
        <w:tblInd w:w="1" w:type="dxa"/>
        <w:tblCellMar>
          <w:left w:w="0" w:type="dxa"/>
          <w:right w:w="0" w:type="dxa"/>
        </w:tblCellMar>
        <w:tblLook w:val="04A0"/>
      </w:tblPr>
      <w:tblGrid>
        <w:gridCol w:w="3595"/>
        <w:gridCol w:w="745"/>
        <w:gridCol w:w="1029"/>
        <w:gridCol w:w="2074"/>
        <w:gridCol w:w="728"/>
        <w:gridCol w:w="1186"/>
      </w:tblGrid>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Наименование</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Код</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roofErr w:type="spellStart"/>
            <w:r>
              <w:t>Рз</w:t>
            </w:r>
            <w:proofErr w:type="spellEnd"/>
            <w:r>
              <w:t>/</w:t>
            </w:r>
            <w:proofErr w:type="spellStart"/>
            <w:proofErr w:type="gramStart"/>
            <w:r>
              <w:t>Пр</w:t>
            </w:r>
            <w:proofErr w:type="spellEnd"/>
            <w:proofErr w:type="gramEnd"/>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ЦСР</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roofErr w:type="spellStart"/>
            <w:r>
              <w:t>Вр</w:t>
            </w:r>
            <w:proofErr w:type="spellEnd"/>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Сумма, тыс. рублей</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6</w:t>
            </w:r>
          </w:p>
        </w:tc>
      </w:tr>
      <w:tr w:rsidR="00C54C55" w:rsidRPr="00755DA9"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 xml:space="preserve">Администрация Ивановского сельсовета </w:t>
            </w:r>
            <w:proofErr w:type="spellStart"/>
            <w:r w:rsidRPr="00897307">
              <w:t>Курьинского</w:t>
            </w:r>
            <w:proofErr w:type="spellEnd"/>
            <w:r w:rsidRPr="00897307">
              <w:t xml:space="preserve"> района Алтайского края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 xml:space="preserve">00 </w:t>
            </w:r>
            <w:proofErr w:type="spellStart"/>
            <w:r>
              <w:t>00</w:t>
            </w:r>
            <w:proofErr w:type="spellEnd"/>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2 779,3</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01 00</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1 514,2</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Функционирование высшего должностного лица субъекта Российской Федерации и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574,5</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 xml:space="preserve">Руководство и управление в сфере установленных </w:t>
            </w:r>
            <w:proofErr w:type="gramStart"/>
            <w:r w:rsidRPr="00897307">
              <w:t>функций органов государственной власти субъектов Российской Федерации</w:t>
            </w:r>
            <w:proofErr w:type="gramEnd"/>
            <w:r w:rsidRPr="00897307">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574,5</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0120000000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574,5</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Глава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0120010120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574,5</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0120010120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574,5</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435,9</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 xml:space="preserve">Руководство и управление в сфере установленных </w:t>
            </w:r>
            <w:proofErr w:type="gramStart"/>
            <w:r w:rsidRPr="00897307">
              <w:t>функций органов государственной власти субъектов Российской Федерации</w:t>
            </w:r>
            <w:proofErr w:type="gramEnd"/>
            <w:r w:rsidRPr="00897307">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435,9</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0120000000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435,9</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435,9</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351,9</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78,9</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 xml:space="preserve">Иные расходы органов государственной </w:t>
            </w:r>
            <w:r w:rsidRPr="00897307">
              <w:lastRenderedPageBreak/>
              <w:t>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9900000000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lastRenderedPageBreak/>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9910000000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Резервные фонды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9910014100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9910014100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Другие 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493,8</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6,0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6,0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Осуществление части полномочий по решению вопросов местного значения в соответствии с заключенными соглашениями</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6,0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Межбюджетные трансферты</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6,0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9900000000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487,8</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выполнение других обязательств</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9990000000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487,8</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Содержание и обеспечение деятельности обслуживающего персонала администраций сельских поселений</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348,0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339,1</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8,9</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Прочие выплаты по обязательствам государства</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9990014710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139,8</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9990014710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139,8</w:t>
            </w:r>
          </w:p>
        </w:tc>
      </w:tr>
      <w:tr w:rsidR="00C54C55" w:rsidRPr="00755DA9"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НАЦИОНАЛЬНАЯ ОБОРОНА</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02 00</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133,6</w:t>
            </w:r>
          </w:p>
        </w:tc>
      </w:tr>
      <w:tr w:rsidR="00C54C55" w:rsidRPr="00755DA9"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Мобилизационная и вневойсковая подготовка</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133,6</w:t>
            </w:r>
          </w:p>
        </w:tc>
      </w:tr>
      <w:tr w:rsidR="00C54C55" w:rsidRPr="00755DA9"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 xml:space="preserve">Руководство и управление в сфере установленных </w:t>
            </w:r>
            <w:proofErr w:type="gramStart"/>
            <w:r w:rsidRPr="00897307">
              <w:t>функций органов государственной власти субъектов Российской Федерации</w:t>
            </w:r>
            <w:proofErr w:type="gramEnd"/>
            <w:r w:rsidRPr="00897307">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133,6</w:t>
            </w:r>
          </w:p>
        </w:tc>
      </w:tr>
      <w:tr w:rsidR="00C54C55" w:rsidRPr="00755DA9"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Руководство и управление в сфере установленных функций</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0140000000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133,6</w:t>
            </w:r>
          </w:p>
        </w:tc>
      </w:tr>
      <w:tr w:rsidR="00C54C55" w:rsidRPr="00755DA9"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Осуществление первичного воинского учета органами местного самоуправления поселений</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0140051180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133,6</w:t>
            </w:r>
          </w:p>
        </w:tc>
      </w:tr>
      <w:tr w:rsidR="00C54C55" w:rsidRPr="00755DA9"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0140051180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100</w:t>
            </w:r>
          </w:p>
        </w:tc>
        <w:tc>
          <w:tcPr>
            <w:tcW w:w="634"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133,6</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НАЦИОНАЛЬНАЯ БЕЗОПАСНОСТЬ И ПРАВООХРАНИТЕЛЬНАЯ ДЕЯТЕЛЬНОСТЬ</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03 00</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47,9</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Защита населения и территории от чрезвычайных ситуаций природного и техногенного характера, пожарная безопасность</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47,9</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47,9</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47,9</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lastRenderedPageBreak/>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9850060511</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47,9</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9850060511</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47,9</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НАЦИОНАЛЬНАЯ ЭКОНОМИКА</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04 00</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519,3</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Дорожное хозяйство (дорожные фонды)</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514,0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Иные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9100000000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514,0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Мероприятия в сфере транспорта и дорожного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9120000000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514,0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Содержание, ремонт, реконструкция и строительство автомобильных дорог муниципальной собственности</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9120067270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514,0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9120067270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514,0</w:t>
            </w:r>
          </w:p>
        </w:tc>
      </w:tr>
      <w:tr w:rsidR="00C54C55" w:rsidRPr="00755DA9"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F2711D">
              <w:t>Другие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389"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5,3</w:t>
            </w:r>
          </w:p>
        </w:tc>
      </w:tr>
      <w:tr w:rsidR="00C54C55" w:rsidRPr="00755DA9"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5,3</w:t>
            </w:r>
          </w:p>
        </w:tc>
      </w:tr>
      <w:tr w:rsidR="00C54C55" w:rsidRPr="00755DA9"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5,3</w:t>
            </w:r>
          </w:p>
        </w:tc>
      </w:tr>
      <w:tr w:rsidR="00C54C55" w:rsidRPr="00755DA9"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F2711D">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398"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 xml:space="preserve">04 12 </w:t>
            </w:r>
          </w:p>
        </w:tc>
        <w:tc>
          <w:tcPr>
            <w:tcW w:w="1108"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9850060512</w:t>
            </w:r>
          </w:p>
        </w:tc>
        <w:tc>
          <w:tcPr>
            <w:tcW w:w="389"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5,3</w:t>
            </w:r>
          </w:p>
        </w:tc>
      </w:tr>
      <w:tr w:rsidR="00C54C55" w:rsidRPr="00E70D2C"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 xml:space="preserve">04 12 </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9850060512</w:t>
            </w:r>
          </w:p>
        </w:tc>
        <w:tc>
          <w:tcPr>
            <w:tcW w:w="389"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C54C55" w:rsidRPr="00E70D2C" w:rsidRDefault="00C54C55" w:rsidP="00C54C55">
            <w:pPr>
              <w:jc w:val="center"/>
            </w:pPr>
            <w:r>
              <w:t>5,3</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ЖИЛИЩНО-КОММУНАЛЬНОЕ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05 00</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394,3</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348,5</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348,5</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348,5</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897307">
              <w:t>электро</w:t>
            </w:r>
            <w:proofErr w:type="spellEnd"/>
            <w:r w:rsidRPr="00897307">
              <w:t>-, тепл</w:t>
            </w:r>
            <w:proofErr w:type="gramStart"/>
            <w:r w:rsidRPr="00897307">
              <w:t>о-</w:t>
            </w:r>
            <w:proofErr w:type="gramEnd"/>
            <w:r w:rsidRPr="00897307">
              <w:t xml:space="preserve">, </w:t>
            </w:r>
            <w:proofErr w:type="spellStart"/>
            <w:r w:rsidRPr="00897307">
              <w:t>газо</w:t>
            </w:r>
            <w:proofErr w:type="spellEnd"/>
            <w:r w:rsidRPr="00897307">
              <w:t>- и водоснабжения населения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9850060513</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274,7</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9850060513</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274,7</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9850060514</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73,8</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9850060514</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73,8</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45,8</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Иные вопросы в области жилищно-</w:t>
            </w:r>
            <w:r w:rsidRPr="00897307">
              <w:lastRenderedPageBreak/>
              <w:t>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9200000000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27,0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lastRenderedPageBreak/>
              <w:t>Иные расходы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9290000000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27,0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Прочие мероприятия по благоустройству поселений</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9290018080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27,0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9290018080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27,0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18,8</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18,8</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осуществление части полномочий по решению вопросов местного значения по содержанию мест захоронения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9850060515</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18,8</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9850060515</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18,8</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КУЛЬТУРА, КИНЕМАТОГРАФИЯ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08 00</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121,3</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Другие вопросы в области культуры, кинематографии</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121,3</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9000000000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82,0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Иные вопросы в сфере культуры и средств массовой информации</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9020000000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82,0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Осуществление мероприятий по обеспечению жителей поселений услугами культуры</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9020010530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82,0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9020010530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82,0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39,3</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39,3</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осуществление части полномочий по решению вопросов местного значения в области культуры</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9850060517</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39,3</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9850060517</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39,3</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СОЦИАЛЬНАЯ ПОЛИТИКА</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10 00</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48,7</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Пенсионное обеспечение</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48,7</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90000000000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48,7</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Иные вопросы в сфере социальной политики</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9040000000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48,7</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Доплаты к пенсиям</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9040016270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48,7</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Социальное обеспечение и иные выплаты населению</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9040016270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48,7</w:t>
            </w:r>
          </w:p>
        </w:tc>
      </w:tr>
    </w:tbl>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B2426E" w:rsidRDefault="00B2426E">
      <w:pPr>
        <w:widowControl/>
        <w:autoSpaceDE/>
        <w:autoSpaceDN/>
        <w:adjustRightInd/>
        <w:spacing w:after="200" w:line="276" w:lineRule="auto"/>
        <w:rPr>
          <w:rFonts w:ascii="Times New Roman CYR" w:hAnsi="Times New Roman CYR" w:cs="Times New Roman CYR"/>
        </w:rPr>
      </w:pPr>
      <w:r>
        <w:rPr>
          <w:rFonts w:ascii="Times New Roman CYR" w:hAnsi="Times New Roman CYR" w:cs="Times New Roman CYR"/>
        </w:rPr>
        <w:lastRenderedPageBreak/>
        <w:br w:type="page"/>
      </w:r>
    </w:p>
    <w:p w:rsidR="00C54C55" w:rsidRPr="00B2426E" w:rsidRDefault="00C54C55" w:rsidP="00C54C55">
      <w:pPr>
        <w:ind w:left="720"/>
        <w:rPr>
          <w:sz w:val="24"/>
          <w:szCs w:val="24"/>
        </w:rPr>
      </w:pPr>
    </w:p>
    <w:tbl>
      <w:tblPr>
        <w:tblW w:w="5000" w:type="pct"/>
        <w:tblCellMar>
          <w:left w:w="0" w:type="dxa"/>
          <w:right w:w="0" w:type="dxa"/>
        </w:tblCellMar>
        <w:tblLook w:val="04A0"/>
      </w:tblPr>
      <w:tblGrid>
        <w:gridCol w:w="4677"/>
        <w:gridCol w:w="4678"/>
      </w:tblGrid>
      <w:tr w:rsidR="00C54C55" w:rsidRPr="00B2426E" w:rsidTr="00C54C55">
        <w:tc>
          <w:tcPr>
            <w:tcW w:w="2500" w:type="pct"/>
          </w:tcPr>
          <w:p w:rsidR="00C54C55" w:rsidRPr="00B2426E" w:rsidRDefault="00C54C55" w:rsidP="00C54C55">
            <w:pPr>
              <w:rPr>
                <w:sz w:val="24"/>
                <w:szCs w:val="24"/>
              </w:rPr>
            </w:pPr>
          </w:p>
        </w:tc>
        <w:tc>
          <w:tcPr>
            <w:tcW w:w="2500" w:type="pct"/>
          </w:tcPr>
          <w:p w:rsidR="00C54C55" w:rsidRPr="00B2426E" w:rsidRDefault="00C54C55" w:rsidP="00C54C55">
            <w:pPr>
              <w:rPr>
                <w:sz w:val="24"/>
                <w:szCs w:val="24"/>
              </w:rPr>
            </w:pPr>
            <w:r w:rsidRPr="00B2426E">
              <w:rPr>
                <w:sz w:val="24"/>
                <w:szCs w:val="24"/>
              </w:rPr>
              <w:t>ПРИЛОЖЕНИЕ 4</w:t>
            </w:r>
          </w:p>
        </w:tc>
      </w:tr>
      <w:tr w:rsidR="00C54C55" w:rsidRPr="00B2426E" w:rsidTr="00C54C55">
        <w:tc>
          <w:tcPr>
            <w:tcW w:w="2500" w:type="pct"/>
          </w:tcPr>
          <w:p w:rsidR="00C54C55" w:rsidRPr="00B2426E" w:rsidRDefault="00C54C55" w:rsidP="00C54C55">
            <w:pPr>
              <w:rPr>
                <w:sz w:val="24"/>
                <w:szCs w:val="24"/>
              </w:rPr>
            </w:pPr>
          </w:p>
        </w:tc>
        <w:tc>
          <w:tcPr>
            <w:tcW w:w="2500" w:type="pct"/>
          </w:tcPr>
          <w:p w:rsidR="00C54C55" w:rsidRPr="00B2426E" w:rsidRDefault="00C54C55" w:rsidP="00C54C55">
            <w:pPr>
              <w:rPr>
                <w:sz w:val="24"/>
                <w:szCs w:val="24"/>
              </w:rPr>
            </w:pPr>
            <w:r w:rsidRPr="00B2426E">
              <w:rPr>
                <w:sz w:val="24"/>
                <w:szCs w:val="24"/>
              </w:rPr>
              <w:t xml:space="preserve">к решению  01»  октября  2025 г                                                                           № 9 </w:t>
            </w:r>
            <w:r w:rsidRPr="00B2426E">
              <w:rPr>
                <w:color w:val="FF0000"/>
                <w:sz w:val="24"/>
                <w:szCs w:val="24"/>
              </w:rPr>
              <w:t xml:space="preserve">  </w:t>
            </w:r>
          </w:p>
        </w:tc>
      </w:tr>
      <w:tr w:rsidR="00C54C55" w:rsidRPr="00B2426E" w:rsidTr="00C54C55">
        <w:tc>
          <w:tcPr>
            <w:tcW w:w="2500" w:type="pct"/>
          </w:tcPr>
          <w:p w:rsidR="00C54C55" w:rsidRPr="00B2426E" w:rsidRDefault="00C54C55" w:rsidP="00C54C55">
            <w:pPr>
              <w:rPr>
                <w:sz w:val="24"/>
                <w:szCs w:val="24"/>
              </w:rPr>
            </w:pPr>
          </w:p>
        </w:tc>
        <w:tc>
          <w:tcPr>
            <w:tcW w:w="2500" w:type="pct"/>
          </w:tcPr>
          <w:p w:rsidR="00C54C55" w:rsidRPr="00B2426E" w:rsidRDefault="00C54C55" w:rsidP="00C54C55">
            <w:pPr>
              <w:rPr>
                <w:sz w:val="24"/>
                <w:szCs w:val="24"/>
              </w:rPr>
            </w:pPr>
            <w:r w:rsidRPr="00B2426E">
              <w:rPr>
                <w:sz w:val="24"/>
                <w:szCs w:val="24"/>
              </w:rPr>
              <w:t xml:space="preserve">«О бюджете Ивановского сельсовета </w:t>
            </w:r>
            <w:proofErr w:type="spellStart"/>
            <w:r w:rsidRPr="00B2426E">
              <w:rPr>
                <w:sz w:val="24"/>
                <w:szCs w:val="24"/>
              </w:rPr>
              <w:t>Курьинского</w:t>
            </w:r>
            <w:proofErr w:type="spellEnd"/>
            <w:r w:rsidRPr="00B2426E">
              <w:rPr>
                <w:sz w:val="24"/>
                <w:szCs w:val="24"/>
              </w:rPr>
              <w:t xml:space="preserve"> района Алтайского края на 2025 год»</w:t>
            </w:r>
          </w:p>
        </w:tc>
      </w:tr>
      <w:tr w:rsidR="00C54C55" w:rsidRPr="00B2426E" w:rsidTr="00C54C55">
        <w:tc>
          <w:tcPr>
            <w:tcW w:w="2500" w:type="pct"/>
          </w:tcPr>
          <w:p w:rsidR="00C54C55" w:rsidRPr="00B2426E" w:rsidRDefault="00C54C55" w:rsidP="00C54C55">
            <w:pPr>
              <w:rPr>
                <w:sz w:val="24"/>
                <w:szCs w:val="24"/>
              </w:rPr>
            </w:pPr>
          </w:p>
        </w:tc>
        <w:tc>
          <w:tcPr>
            <w:tcW w:w="2500" w:type="pct"/>
          </w:tcPr>
          <w:p w:rsidR="00C54C55" w:rsidRPr="00B2426E" w:rsidRDefault="00C54C55" w:rsidP="00C54C55">
            <w:pPr>
              <w:rPr>
                <w:sz w:val="24"/>
                <w:szCs w:val="24"/>
              </w:rPr>
            </w:pPr>
          </w:p>
        </w:tc>
      </w:tr>
    </w:tbl>
    <w:p w:rsidR="00C54C55" w:rsidRPr="00897307" w:rsidRDefault="00C54C55" w:rsidP="00C54C55">
      <w:pPr>
        <w:jc w:val="center"/>
      </w:pPr>
      <w:r w:rsidRPr="00897307">
        <w:rPr>
          <w:sz w:val="28"/>
          <w:szCs w:val="28"/>
        </w:rPr>
        <w:t>Распределение бюджетных ассигнований по разделам, подразделам, целевым статьям, группам (группам и подгруппам) видов расходов на 2025 год</w:t>
      </w:r>
    </w:p>
    <w:p w:rsidR="00C54C55" w:rsidRDefault="00C54C55" w:rsidP="00C54C55">
      <w:pPr>
        <w:ind w:left="720"/>
        <w:rPr>
          <w:rFonts w:ascii="Times New Roman CYR" w:hAnsi="Times New Roman CYR" w:cs="Times New Roman CYR"/>
        </w:rPr>
      </w:pPr>
    </w:p>
    <w:tbl>
      <w:tblPr>
        <w:tblW w:w="4602" w:type="pct"/>
        <w:tblInd w:w="1" w:type="dxa"/>
        <w:tblCellMar>
          <w:left w:w="0" w:type="dxa"/>
          <w:right w:w="0" w:type="dxa"/>
        </w:tblCellMar>
        <w:tblLook w:val="04A0"/>
      </w:tblPr>
      <w:tblGrid>
        <w:gridCol w:w="3594"/>
        <w:gridCol w:w="1028"/>
        <w:gridCol w:w="2074"/>
        <w:gridCol w:w="729"/>
        <w:gridCol w:w="1187"/>
      </w:tblGrid>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Наименование</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roofErr w:type="spellStart"/>
            <w:r>
              <w:t>Рз</w:t>
            </w:r>
            <w:proofErr w:type="spellEnd"/>
            <w:r>
              <w:t>/</w:t>
            </w:r>
            <w:proofErr w:type="spellStart"/>
            <w:proofErr w:type="gramStart"/>
            <w:r>
              <w:t>Пр</w:t>
            </w:r>
            <w:proofErr w:type="spellEnd"/>
            <w:proofErr w:type="gramEnd"/>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ЦСР</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roofErr w:type="spellStart"/>
            <w:r>
              <w:t>Вр</w:t>
            </w:r>
            <w:proofErr w:type="spellEnd"/>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Сумма, тыс. рублей</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w:t>
            </w:r>
          </w:p>
        </w:tc>
      </w:tr>
      <w:tr w:rsidR="00C54C55" w:rsidRPr="00755DA9"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 xml:space="preserve">Администрация Ивановского сельсовета </w:t>
            </w:r>
            <w:proofErr w:type="spellStart"/>
            <w:r w:rsidRPr="00897307">
              <w:t>Курьинского</w:t>
            </w:r>
            <w:proofErr w:type="spellEnd"/>
            <w:r w:rsidRPr="00897307">
              <w:t xml:space="preserve"> района Алтайского края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 xml:space="preserve">00 </w:t>
            </w:r>
            <w:proofErr w:type="spellStart"/>
            <w:r>
              <w:t>00</w:t>
            </w:r>
            <w:proofErr w:type="spellEnd"/>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2 779,3</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ОБЩЕГОСУДАРСТВЕННЫЕ ВОПРОСЫ</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01 00</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1 514,2</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Функционирование высшего должностного лица субъекта Российской Федерации и муниципального образования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01 02</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574,5</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 xml:space="preserve">Руководство и управление в сфере установленных </w:t>
            </w:r>
            <w:proofErr w:type="gramStart"/>
            <w:r w:rsidRPr="00897307">
              <w:t>функций органов государственной власти субъектов Российской Федерации</w:t>
            </w:r>
            <w:proofErr w:type="gramEnd"/>
            <w:r w:rsidRPr="00897307">
              <w:t xml:space="preserve"> 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01 02</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0100000000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574,5</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обеспечение деятельности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01 02</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0120000000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574,5</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Глава муниципального образования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01 02</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0120010120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574,5</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01 02</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0120010120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574,5</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01 04</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435,9</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 xml:space="preserve">Руководство и управление в сфере установленных </w:t>
            </w:r>
            <w:proofErr w:type="gramStart"/>
            <w:r w:rsidRPr="00897307">
              <w:t>функций органов государственной власти субъектов Российской Федерации</w:t>
            </w:r>
            <w:proofErr w:type="gramEnd"/>
            <w:r w:rsidRPr="00897307">
              <w:t xml:space="preserve"> 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01 04</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0100000000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435,9</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обеспечение деятельности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01 04</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0120000000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435,9</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Центральный аппарат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01 04</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0120010110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435,9</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01 04</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0120010110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351,9</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01 04</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0120010110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78,9</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Иные бюджетные ассигнования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01 04</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0120010110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800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lastRenderedPageBreak/>
              <w:t>Резервные фонды</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01 11</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Иные расходы органов государственной власти субъектов Российской Федерации 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01 11</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9900000000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Резервные фонды</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01 11</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9910000000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Резервные фонды местных администраций</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01 11</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9910014100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Иные бюджетные ассигнования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01 11</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9910014100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800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Другие общегосударственные вопросы</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493,8</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общего характера в рамках переданных полномочий</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9800000000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6,0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осуществление части полномочий по решению вопросов местного значения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6,0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Осуществление части полномочий по решению вопросов местного значения в соответствии с заключенными соглашениями</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6,0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Межбюджетные трансферты</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6,0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Иные расходы органов государственной власти субъектов Российской Федерации 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9900000000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487,8</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выполнение других обязательств</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9990000000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487,8</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Содержание и обеспечение деятельности обслуживающего персонала администраций сельских поселений</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9990010810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348,0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9990010810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339,1</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Иные бюджетные ассигнования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9990010810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800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8,9</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Прочие выплаты по обязательствам государства</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9990014710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139,8</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Иные бюджетные ассигнования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9990014710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800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139,8</w:t>
            </w:r>
          </w:p>
        </w:tc>
      </w:tr>
      <w:tr w:rsidR="00C54C55" w:rsidRPr="00755DA9"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НАЦИОНАЛЬНАЯ ОБОРОНА</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02 00</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133,6</w:t>
            </w:r>
          </w:p>
        </w:tc>
      </w:tr>
      <w:tr w:rsidR="00C54C55" w:rsidRPr="00755DA9"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Мобилизационная и вневойсковая подготовка</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02 03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133,6</w:t>
            </w:r>
          </w:p>
        </w:tc>
      </w:tr>
      <w:tr w:rsidR="00C54C55" w:rsidRPr="00755DA9"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 xml:space="preserve">Руководство и управление в сфере установленных </w:t>
            </w:r>
            <w:proofErr w:type="gramStart"/>
            <w:r w:rsidRPr="00897307">
              <w:t>функций органов государственной власти субъектов Российской Федерации</w:t>
            </w:r>
            <w:proofErr w:type="gramEnd"/>
            <w:r w:rsidRPr="00897307">
              <w:t xml:space="preserve"> 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02 03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0100000000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133,6</w:t>
            </w:r>
          </w:p>
        </w:tc>
      </w:tr>
      <w:tr w:rsidR="00C54C55" w:rsidRPr="00755DA9"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Руководство и управление в сфере установленных функций</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02 03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0140000000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133,6</w:t>
            </w:r>
          </w:p>
        </w:tc>
      </w:tr>
      <w:tr w:rsidR="00C54C55" w:rsidRPr="00755DA9"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Осуществление первичного воинского учета органами местного самоуправления поселений</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02 03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0140051180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133,6</w:t>
            </w:r>
          </w:p>
        </w:tc>
      </w:tr>
      <w:tr w:rsidR="00C54C55" w:rsidRPr="00755DA9"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02 03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0140051180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100</w:t>
            </w:r>
          </w:p>
        </w:tc>
        <w:tc>
          <w:tcPr>
            <w:tcW w:w="689"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133,6</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НАЦИОНАЛЬНАЯ БЕЗОПАСНОСТЬ И ПРАВООХРАНИТЕЛЬНАЯ ДЕЯТЕЛЬНОСТЬ</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03 00</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47,9</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Защита населения и территории от чрезвычайных ситуаций природного и техногенного характера, пожарная безопасность</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03 10</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47,9</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общего характера в рамках переданных полномочий</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03 10</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9800000000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47,9</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 xml:space="preserve">Расходы на осуществление части </w:t>
            </w:r>
            <w:r w:rsidRPr="00897307">
              <w:lastRenderedPageBreak/>
              <w:t>полномочий по решению вопросов местного значения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lastRenderedPageBreak/>
              <w:t>03 10</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47,9</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lastRenderedPageBreak/>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03 10</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9850060511</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47,9</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03 10</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9850060511</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47,9</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НАЦИОНАЛЬНАЯ ЭКОНОМИКА</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04 00</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519,3</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Дорожное хозяйство (дорожные фонды)</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04 09</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514,0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Иные вопросы в области национальной экономики</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04 09</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9100000000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514,0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Мероприятия в сфере транспорта и дорожного хозяйства</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04 09</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9120000000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514,0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Содержание, ремонт, реконструкция и строительство автомобильных дорог муниципальной собственности</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04 09</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9120067270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514,0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04 09</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9120067270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514,0</w:t>
            </w:r>
          </w:p>
        </w:tc>
      </w:tr>
      <w:tr w:rsidR="00C54C55" w:rsidRPr="00755DA9"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F2711D">
              <w:t>Другие вопросы в области национальной экономики</w:t>
            </w:r>
          </w:p>
        </w:tc>
        <w:tc>
          <w:tcPr>
            <w:tcW w:w="597"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04 12</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423"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5,3</w:t>
            </w:r>
          </w:p>
        </w:tc>
      </w:tr>
      <w:tr w:rsidR="00C54C55" w:rsidRPr="00755DA9"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общего характера в рамках переданных полномочий</w:t>
            </w:r>
          </w:p>
        </w:tc>
        <w:tc>
          <w:tcPr>
            <w:tcW w:w="597"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04 12</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9800000000</w:t>
            </w:r>
          </w:p>
        </w:tc>
        <w:tc>
          <w:tcPr>
            <w:tcW w:w="423"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5,3</w:t>
            </w:r>
          </w:p>
        </w:tc>
      </w:tr>
      <w:tr w:rsidR="00C54C55" w:rsidRPr="00755DA9"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осуществление части полномочий по решению вопросов местного значения</w:t>
            </w:r>
          </w:p>
        </w:tc>
        <w:tc>
          <w:tcPr>
            <w:tcW w:w="597"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04 12</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9850000000</w:t>
            </w:r>
          </w:p>
        </w:tc>
        <w:tc>
          <w:tcPr>
            <w:tcW w:w="423"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5,3</w:t>
            </w:r>
          </w:p>
        </w:tc>
      </w:tr>
      <w:tr w:rsidR="00C54C55" w:rsidRPr="00755DA9"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F2711D">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597"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 xml:space="preserve">04 12 </w:t>
            </w:r>
          </w:p>
        </w:tc>
        <w:tc>
          <w:tcPr>
            <w:tcW w:w="1204"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9850060512</w:t>
            </w:r>
          </w:p>
        </w:tc>
        <w:tc>
          <w:tcPr>
            <w:tcW w:w="423"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5,3</w:t>
            </w:r>
          </w:p>
        </w:tc>
      </w:tr>
      <w:tr w:rsidR="00C54C55" w:rsidRPr="00E70D2C"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 xml:space="preserve">04 12 </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9850060512</w:t>
            </w:r>
          </w:p>
        </w:tc>
        <w:tc>
          <w:tcPr>
            <w:tcW w:w="423"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C54C55" w:rsidRPr="00E70D2C" w:rsidRDefault="00C54C55" w:rsidP="00C54C55">
            <w:pPr>
              <w:jc w:val="center"/>
            </w:pPr>
            <w:r>
              <w:t>5,3</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ЖИЛИЩНО-КОММУНАЛЬНОЕ ХОЗЯЙСТВО</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05 00</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394,3</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Коммунальное хозяйство</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348,5</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общего характера в рамках переданных полномочий</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9800000000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348,5</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осуществление части полномочий по решению вопросов местного значения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348,5</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897307">
              <w:t>электро</w:t>
            </w:r>
            <w:proofErr w:type="spellEnd"/>
            <w:r w:rsidRPr="00897307">
              <w:t>-, тепл</w:t>
            </w:r>
            <w:proofErr w:type="gramStart"/>
            <w:r w:rsidRPr="00897307">
              <w:t>о-</w:t>
            </w:r>
            <w:proofErr w:type="gramEnd"/>
            <w:r w:rsidRPr="00897307">
              <w:t xml:space="preserve">, </w:t>
            </w:r>
            <w:proofErr w:type="spellStart"/>
            <w:r w:rsidRPr="00897307">
              <w:t>газо</w:t>
            </w:r>
            <w:proofErr w:type="spellEnd"/>
            <w:r w:rsidRPr="00897307">
              <w:t>- и водоснабжения населения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9850060513</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274,7</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9850060513</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274,7</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9850060514</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73,8</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9850060514</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73,8</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lastRenderedPageBreak/>
              <w:t>Благоустройство</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45,8</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Иные вопросы в области жилищно-коммунального хозяйства</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9200000000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27,0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Иные расходы в области жилищно-коммунального хозяйства</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9290000000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27,0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Прочие мероприятия по благоустройству поселений</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9290018080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27,0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9290018080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27,0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общего характера в рамках переданных полномочий</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9800000000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18,8</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осуществление части полномочий по решению вопросов местного значения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18,8</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осуществление части полномочий по решению вопросов местного значения по содержанию мест захоронения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9850060515</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18,8</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9850060515</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18,8</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КУЛЬТУРА, КИНЕМАТОГРАФИЯ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08 00</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121,3</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Другие вопросы в области культуры, кинематографии</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121,3</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Иные вопросы в отраслях социальной сферы</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9000000000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82,0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Иные вопросы в сфере культуры и средств массовой информации</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9020000000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82,0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Осуществление мероприятий по обеспечению жителей поселений услугами культуры</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9020010530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82,0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9020010530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82,0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общего характера в рамках переданных полномочий</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9800000000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39,3</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осуществление части полномочий по решению вопросов местного значения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39,3</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осуществление части полномочий по решению вопросов местного значения в области культуры</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9850060517</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39,3</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9850060517</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39,3</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СОЦИАЛЬНАЯ ПОЛИТИКА</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10 00</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48,7</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Пенсионное обеспечение</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10 01</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48,7</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Иные вопросы в отраслях социальной сферы</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10 01</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90000000000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48,7</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Иные вопросы в сфере социальной политики</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10 01</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9040000000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48,7</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Доплаты к пенсиям</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10 01</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9040016270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48,7</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Социальное обеспечение и иные выплаты населению</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10 01</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9040016270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48,7</w:t>
            </w:r>
          </w:p>
        </w:tc>
      </w:tr>
    </w:tbl>
    <w:p w:rsidR="00C54C55" w:rsidRDefault="00C54C55" w:rsidP="00C54C55">
      <w:pPr>
        <w:ind w:left="720"/>
        <w:rPr>
          <w:rFonts w:ascii="Times New Roman CYR" w:hAnsi="Times New Roman CYR" w:cs="Times New Roman CYR"/>
        </w:rPr>
      </w:pPr>
    </w:p>
    <w:p w:rsidR="00C54C55" w:rsidRDefault="00C54C55">
      <w:pPr>
        <w:widowControl/>
        <w:autoSpaceDE/>
        <w:autoSpaceDN/>
        <w:adjustRightInd/>
        <w:spacing w:after="200" w:line="276" w:lineRule="auto"/>
        <w:rPr>
          <w:rFonts w:eastAsia="Calibri"/>
          <w:b/>
          <w:sz w:val="28"/>
          <w:szCs w:val="28"/>
          <w:lang w:eastAsia="en-US"/>
        </w:rPr>
      </w:pPr>
      <w:r>
        <w:rPr>
          <w:rFonts w:eastAsia="Calibri"/>
          <w:b/>
          <w:sz w:val="28"/>
          <w:szCs w:val="28"/>
          <w:lang w:eastAsia="en-US"/>
        </w:rPr>
        <w:br w:type="page"/>
      </w:r>
    </w:p>
    <w:p w:rsidR="00B2426E" w:rsidRPr="00B2426E" w:rsidRDefault="00B2426E" w:rsidP="00B2426E">
      <w:pPr>
        <w:jc w:val="center"/>
        <w:outlineLvl w:val="0"/>
        <w:rPr>
          <w:b/>
          <w:sz w:val="24"/>
          <w:szCs w:val="24"/>
        </w:rPr>
      </w:pPr>
      <w:r w:rsidRPr="00B2426E">
        <w:rPr>
          <w:b/>
          <w:sz w:val="24"/>
          <w:szCs w:val="24"/>
        </w:rPr>
        <w:lastRenderedPageBreak/>
        <w:t>ИВАНОВСКИЙ СЕЛЬСКИЙ СОВЕТ ДЕПУТАТОВ</w:t>
      </w:r>
    </w:p>
    <w:p w:rsidR="00B2426E" w:rsidRPr="00B2426E" w:rsidRDefault="00B2426E" w:rsidP="00B2426E">
      <w:pPr>
        <w:suppressAutoHyphens/>
        <w:jc w:val="center"/>
        <w:rPr>
          <w:b/>
          <w:sz w:val="24"/>
          <w:szCs w:val="24"/>
        </w:rPr>
      </w:pPr>
      <w:r w:rsidRPr="00B2426E">
        <w:rPr>
          <w:b/>
          <w:sz w:val="24"/>
          <w:szCs w:val="24"/>
        </w:rPr>
        <w:t>АДМИНИСТРАЦИЯ ИВАНОВСКОГО СЕЛЬСОВЕТА</w:t>
      </w:r>
    </w:p>
    <w:p w:rsidR="00B2426E" w:rsidRPr="00B2426E" w:rsidRDefault="00B2426E" w:rsidP="00B2426E">
      <w:pPr>
        <w:suppressAutoHyphens/>
        <w:jc w:val="center"/>
        <w:rPr>
          <w:b/>
          <w:sz w:val="24"/>
          <w:szCs w:val="24"/>
        </w:rPr>
      </w:pPr>
      <w:r w:rsidRPr="00B2426E">
        <w:rPr>
          <w:b/>
          <w:sz w:val="24"/>
          <w:szCs w:val="24"/>
        </w:rPr>
        <w:t>КУРЬИНСКОГО РАЙОНА АЛТАЙСКОГО КРАЯ</w:t>
      </w:r>
    </w:p>
    <w:p w:rsidR="00C54C55" w:rsidRPr="00B2426E" w:rsidRDefault="00C54C55" w:rsidP="00B2426E">
      <w:pPr>
        <w:pStyle w:val="2"/>
        <w:spacing w:before="0"/>
        <w:rPr>
          <w:rFonts w:ascii="Times New Roman" w:hAnsi="Times New Roman" w:cs="Times New Roman"/>
          <w:color w:val="auto"/>
          <w:sz w:val="24"/>
          <w:szCs w:val="24"/>
        </w:rPr>
      </w:pPr>
    </w:p>
    <w:p w:rsidR="00C54C55" w:rsidRPr="00B2426E" w:rsidRDefault="00C54C55" w:rsidP="00B2426E">
      <w:pPr>
        <w:pStyle w:val="2"/>
        <w:spacing w:before="0"/>
        <w:jc w:val="center"/>
        <w:rPr>
          <w:rFonts w:ascii="Times New Roman" w:hAnsi="Times New Roman" w:cs="Times New Roman"/>
          <w:color w:val="auto"/>
          <w:sz w:val="24"/>
          <w:szCs w:val="24"/>
        </w:rPr>
      </w:pPr>
      <w:r w:rsidRPr="00B2426E">
        <w:rPr>
          <w:rFonts w:ascii="Times New Roman" w:hAnsi="Times New Roman" w:cs="Times New Roman"/>
          <w:color w:val="auto"/>
          <w:sz w:val="24"/>
          <w:szCs w:val="24"/>
        </w:rPr>
        <w:t>РЕШЕНИЕ</w:t>
      </w:r>
    </w:p>
    <w:p w:rsidR="00C54C55" w:rsidRPr="00B2426E" w:rsidRDefault="00C54C55" w:rsidP="00B2426E">
      <w:pPr>
        <w:pStyle w:val="a4"/>
        <w:autoSpaceDE w:val="0"/>
        <w:autoSpaceDN w:val="0"/>
        <w:adjustRightInd w:val="0"/>
        <w:spacing w:before="0" w:beforeAutospacing="0" w:after="0" w:afterAutospacing="0"/>
        <w:outlineLvl w:val="0"/>
      </w:pPr>
    </w:p>
    <w:p w:rsidR="00C54C55" w:rsidRPr="00B2426E" w:rsidRDefault="00C54C55" w:rsidP="00B2426E">
      <w:pPr>
        <w:pStyle w:val="a4"/>
        <w:autoSpaceDE w:val="0"/>
        <w:autoSpaceDN w:val="0"/>
        <w:adjustRightInd w:val="0"/>
        <w:spacing w:before="0" w:beforeAutospacing="0" w:after="0" w:afterAutospacing="0"/>
        <w:outlineLvl w:val="0"/>
      </w:pPr>
    </w:p>
    <w:p w:rsidR="00C54C55" w:rsidRPr="00B2426E" w:rsidRDefault="00C54C55" w:rsidP="00B2426E">
      <w:pPr>
        <w:pStyle w:val="a4"/>
        <w:autoSpaceDE w:val="0"/>
        <w:autoSpaceDN w:val="0"/>
        <w:adjustRightInd w:val="0"/>
        <w:spacing w:before="0" w:beforeAutospacing="0" w:after="0" w:afterAutospacing="0"/>
        <w:outlineLvl w:val="0"/>
      </w:pPr>
      <w:r w:rsidRPr="00B2426E">
        <w:t xml:space="preserve">«  25»   сентября 2025 г.                               </w:t>
      </w:r>
      <w:proofErr w:type="gramStart"/>
      <w:r w:rsidRPr="00B2426E">
        <w:t>с</w:t>
      </w:r>
      <w:proofErr w:type="gramEnd"/>
      <w:r w:rsidRPr="00B2426E">
        <w:t xml:space="preserve">. Ивановка                                                №  10                                                                                                                                                                              </w:t>
      </w:r>
    </w:p>
    <w:p w:rsidR="00C54C55" w:rsidRPr="00B2426E" w:rsidRDefault="00C54C55" w:rsidP="00B2426E">
      <w:pPr>
        <w:pStyle w:val="2"/>
        <w:spacing w:before="0"/>
        <w:rPr>
          <w:rFonts w:ascii="Times New Roman" w:hAnsi="Times New Roman" w:cs="Times New Roman"/>
          <w:color w:val="auto"/>
          <w:sz w:val="24"/>
          <w:szCs w:val="24"/>
        </w:rPr>
      </w:pPr>
    </w:p>
    <w:p w:rsidR="00C54C55" w:rsidRPr="00B2426E" w:rsidRDefault="00C54C55" w:rsidP="00B2426E">
      <w:pPr>
        <w:jc w:val="center"/>
        <w:rPr>
          <w:sz w:val="24"/>
          <w:szCs w:val="24"/>
        </w:rPr>
      </w:pPr>
    </w:p>
    <w:tbl>
      <w:tblPr>
        <w:tblW w:w="0" w:type="auto"/>
        <w:tblLayout w:type="fixed"/>
        <w:tblLook w:val="0000"/>
      </w:tblPr>
      <w:tblGrid>
        <w:gridCol w:w="3888"/>
      </w:tblGrid>
      <w:tr w:rsidR="00C54C55" w:rsidRPr="00B2426E" w:rsidTr="00C54C55">
        <w:tc>
          <w:tcPr>
            <w:tcW w:w="3888" w:type="dxa"/>
            <w:tcBorders>
              <w:top w:val="nil"/>
              <w:left w:val="nil"/>
              <w:bottom w:val="nil"/>
              <w:right w:val="nil"/>
            </w:tcBorders>
          </w:tcPr>
          <w:p w:rsidR="00C54C55" w:rsidRPr="00B2426E" w:rsidRDefault="00C54C55" w:rsidP="00B2426E">
            <w:pPr>
              <w:rPr>
                <w:sz w:val="24"/>
                <w:szCs w:val="24"/>
              </w:rPr>
            </w:pPr>
            <w:r w:rsidRPr="00B2426E">
              <w:rPr>
                <w:sz w:val="24"/>
                <w:szCs w:val="24"/>
              </w:rPr>
              <w:t xml:space="preserve">О внесении изменений в Решение  «О  бюджете Ивановского сельсовета </w:t>
            </w:r>
            <w:proofErr w:type="spellStart"/>
            <w:r w:rsidRPr="00B2426E">
              <w:rPr>
                <w:sz w:val="24"/>
                <w:szCs w:val="24"/>
              </w:rPr>
              <w:t>Курьинского</w:t>
            </w:r>
            <w:proofErr w:type="spellEnd"/>
            <w:r w:rsidRPr="00B2426E">
              <w:rPr>
                <w:sz w:val="24"/>
                <w:szCs w:val="24"/>
              </w:rPr>
              <w:t xml:space="preserve"> района Алтайского края на 2025год»</w:t>
            </w:r>
          </w:p>
        </w:tc>
      </w:tr>
    </w:tbl>
    <w:p w:rsidR="00B2426E" w:rsidRPr="00B2426E" w:rsidRDefault="00B2426E" w:rsidP="00C54C55">
      <w:pPr>
        <w:ind w:firstLine="709"/>
        <w:jc w:val="both"/>
        <w:rPr>
          <w:sz w:val="24"/>
          <w:szCs w:val="24"/>
        </w:rPr>
      </w:pPr>
    </w:p>
    <w:p w:rsidR="00C54C55" w:rsidRPr="00B2426E" w:rsidRDefault="00C54C55" w:rsidP="00C54C55">
      <w:pPr>
        <w:ind w:firstLine="709"/>
        <w:jc w:val="both"/>
        <w:rPr>
          <w:sz w:val="24"/>
          <w:szCs w:val="24"/>
        </w:rPr>
      </w:pPr>
      <w:r w:rsidRPr="00B2426E">
        <w:rPr>
          <w:sz w:val="24"/>
          <w:szCs w:val="24"/>
        </w:rPr>
        <w:t xml:space="preserve">В соответствии со ст. 21 Устава муниципального образования  Ивановский сельсовет </w:t>
      </w:r>
      <w:proofErr w:type="spellStart"/>
      <w:r w:rsidRPr="00B2426E">
        <w:rPr>
          <w:sz w:val="24"/>
          <w:szCs w:val="24"/>
        </w:rPr>
        <w:t>Курьинского</w:t>
      </w:r>
      <w:proofErr w:type="spellEnd"/>
      <w:r w:rsidRPr="00B2426E">
        <w:rPr>
          <w:sz w:val="24"/>
          <w:szCs w:val="24"/>
        </w:rPr>
        <w:t xml:space="preserve"> района Алтайского края, Ивановский сельский Совет депутатов РЕШИЛ:</w:t>
      </w:r>
    </w:p>
    <w:p w:rsidR="00C54C55" w:rsidRPr="00B2426E" w:rsidRDefault="00C54C55" w:rsidP="00B2426E">
      <w:pPr>
        <w:pStyle w:val="a4"/>
        <w:spacing w:before="0" w:beforeAutospacing="0" w:after="0" w:afterAutospacing="0"/>
        <w:ind w:firstLine="708"/>
        <w:jc w:val="both"/>
        <w:rPr>
          <w:rStyle w:val="hl41"/>
          <w:rFonts w:eastAsia="Arial Unicode MS"/>
          <w:b w:val="0"/>
          <w:bCs w:val="0"/>
          <w:sz w:val="24"/>
          <w:szCs w:val="24"/>
        </w:rPr>
      </w:pPr>
      <w:r w:rsidRPr="00B2426E">
        <w:rPr>
          <w:rStyle w:val="hl41"/>
          <w:rFonts w:eastAsia="Arial Unicode MS"/>
          <w:sz w:val="24"/>
          <w:szCs w:val="24"/>
        </w:rPr>
        <w:t xml:space="preserve">Внести следующие изменения в решение Ивановского сельского Совета депутатов </w:t>
      </w:r>
      <w:proofErr w:type="spellStart"/>
      <w:r w:rsidRPr="00B2426E">
        <w:rPr>
          <w:rStyle w:val="hl41"/>
          <w:rFonts w:eastAsia="Arial Unicode MS"/>
          <w:sz w:val="24"/>
          <w:szCs w:val="24"/>
        </w:rPr>
        <w:t>Курьинского</w:t>
      </w:r>
      <w:proofErr w:type="spellEnd"/>
      <w:r w:rsidRPr="00B2426E">
        <w:rPr>
          <w:rStyle w:val="hl41"/>
          <w:rFonts w:eastAsia="Arial Unicode MS"/>
          <w:sz w:val="24"/>
          <w:szCs w:val="24"/>
        </w:rPr>
        <w:t xml:space="preserve"> района Алтайского края от 18.12.2024 № 23 «О бюджете Ивановского сельсовета </w:t>
      </w:r>
      <w:proofErr w:type="spellStart"/>
      <w:r w:rsidRPr="00B2426E">
        <w:rPr>
          <w:rStyle w:val="hl41"/>
          <w:rFonts w:eastAsia="Arial Unicode MS"/>
          <w:sz w:val="24"/>
          <w:szCs w:val="24"/>
        </w:rPr>
        <w:t>Курьинского</w:t>
      </w:r>
      <w:proofErr w:type="spellEnd"/>
      <w:r w:rsidRPr="00B2426E">
        <w:rPr>
          <w:rStyle w:val="hl41"/>
          <w:rFonts w:eastAsia="Arial Unicode MS"/>
          <w:sz w:val="24"/>
          <w:szCs w:val="24"/>
        </w:rPr>
        <w:t xml:space="preserve"> района Алтайского края на 2025 год»:</w:t>
      </w:r>
    </w:p>
    <w:p w:rsidR="00C54C55" w:rsidRPr="00B2426E" w:rsidRDefault="00C54C55" w:rsidP="00B2426E">
      <w:pPr>
        <w:widowControl/>
        <w:autoSpaceDE/>
        <w:autoSpaceDN/>
        <w:adjustRightInd/>
        <w:ind w:left="709"/>
        <w:jc w:val="both"/>
        <w:rPr>
          <w:sz w:val="24"/>
          <w:szCs w:val="24"/>
        </w:rPr>
      </w:pPr>
      <w:r w:rsidRPr="00B2426E">
        <w:rPr>
          <w:sz w:val="24"/>
          <w:szCs w:val="24"/>
        </w:rPr>
        <w:t xml:space="preserve">Часть 1 статьи 1 изложить в следующей редакции: </w:t>
      </w:r>
    </w:p>
    <w:p w:rsidR="00C54C55" w:rsidRPr="00B2426E" w:rsidRDefault="00C54C55" w:rsidP="00C54C55">
      <w:pPr>
        <w:ind w:firstLine="709"/>
        <w:jc w:val="both"/>
        <w:rPr>
          <w:sz w:val="24"/>
          <w:szCs w:val="24"/>
        </w:rPr>
      </w:pPr>
      <w:r w:rsidRPr="00B2426E">
        <w:rPr>
          <w:sz w:val="24"/>
          <w:szCs w:val="24"/>
        </w:rPr>
        <w:t xml:space="preserve"> «1. Утвердить основные характеристики бюджета сельского поселения на 2025 год:</w:t>
      </w:r>
    </w:p>
    <w:p w:rsidR="00C54C55" w:rsidRPr="00B2426E" w:rsidRDefault="00C54C55" w:rsidP="00C54C55">
      <w:pPr>
        <w:ind w:firstLine="800"/>
        <w:rPr>
          <w:sz w:val="24"/>
          <w:szCs w:val="24"/>
        </w:rPr>
      </w:pPr>
      <w:r w:rsidRPr="00B2426E">
        <w:rPr>
          <w:sz w:val="24"/>
          <w:szCs w:val="24"/>
        </w:rPr>
        <w:t>1) прогнозируемый общий объем доходов бюджета сельского поселения в сумме  2 779,3 тыс. рублей, в том числе объем межбюджетных трансфертов, получаемых из других бюджетов, в сумме 2 571,8 тыс. рублей;</w:t>
      </w:r>
    </w:p>
    <w:p w:rsidR="00C54C55" w:rsidRPr="00B2426E" w:rsidRDefault="00C54C55" w:rsidP="00C54C55">
      <w:pPr>
        <w:ind w:firstLine="800"/>
        <w:rPr>
          <w:sz w:val="24"/>
          <w:szCs w:val="24"/>
        </w:rPr>
      </w:pPr>
      <w:r w:rsidRPr="00B2426E">
        <w:rPr>
          <w:sz w:val="24"/>
          <w:szCs w:val="24"/>
        </w:rPr>
        <w:t>2) общий объем расходов бюджета сельского поселения в сумме 2 779,3 тыс. рублей;</w:t>
      </w:r>
    </w:p>
    <w:p w:rsidR="00C54C55" w:rsidRPr="00B2426E" w:rsidRDefault="00C54C55" w:rsidP="00C54C55">
      <w:pPr>
        <w:ind w:firstLine="800"/>
        <w:rPr>
          <w:sz w:val="24"/>
          <w:szCs w:val="24"/>
        </w:rPr>
      </w:pPr>
      <w:r w:rsidRPr="00B2426E">
        <w:rPr>
          <w:sz w:val="24"/>
          <w:szCs w:val="24"/>
        </w:rPr>
        <w:t>3) верхний  предел  муниципального  долга  по состоянию на 1 января 2026 года в  сумме 0,0 тыс. рублей, в том числе верхний предел долга по муниципальным гарантиям в сумме 0,0 тыс. рублей;</w:t>
      </w:r>
    </w:p>
    <w:p w:rsidR="00C54C55" w:rsidRPr="00B2426E" w:rsidRDefault="00C54C55" w:rsidP="00C54C55">
      <w:pPr>
        <w:ind w:firstLine="800"/>
        <w:rPr>
          <w:sz w:val="24"/>
          <w:szCs w:val="24"/>
        </w:rPr>
      </w:pPr>
      <w:r w:rsidRPr="00B2426E">
        <w:rPr>
          <w:sz w:val="24"/>
          <w:szCs w:val="24"/>
        </w:rPr>
        <w:t>4) дефицит бюджета сельского поселения в сумме 0,00 тыс. рублей</w:t>
      </w:r>
      <w:proofErr w:type="gramStart"/>
      <w:r w:rsidRPr="00B2426E">
        <w:rPr>
          <w:sz w:val="24"/>
          <w:szCs w:val="24"/>
        </w:rPr>
        <w:t>.»</w:t>
      </w:r>
      <w:proofErr w:type="gramEnd"/>
    </w:p>
    <w:p w:rsidR="00B2426E" w:rsidRDefault="00B2426E" w:rsidP="00B2426E">
      <w:pPr>
        <w:rPr>
          <w:sz w:val="24"/>
          <w:szCs w:val="24"/>
        </w:rPr>
      </w:pPr>
      <w:r>
        <w:rPr>
          <w:sz w:val="24"/>
          <w:szCs w:val="24"/>
        </w:rPr>
        <w:tab/>
      </w:r>
      <w:r w:rsidR="00C54C55" w:rsidRPr="00B2426E">
        <w:rPr>
          <w:sz w:val="24"/>
          <w:szCs w:val="24"/>
        </w:rPr>
        <w:t>Изложить Приложения 1,2,3,4 согласно прилагаемой редакции.</w:t>
      </w:r>
    </w:p>
    <w:p w:rsidR="00B2426E" w:rsidRDefault="00C54C55" w:rsidP="00B2426E">
      <w:pPr>
        <w:rPr>
          <w:sz w:val="24"/>
          <w:szCs w:val="24"/>
        </w:rPr>
      </w:pPr>
      <w:r w:rsidRPr="00B2426E">
        <w:rPr>
          <w:sz w:val="24"/>
          <w:szCs w:val="24"/>
        </w:rPr>
        <w:t xml:space="preserve">Настоящее решение опубликовать в Сборнике муниципальных правовых актов Ивановского сельсовета </w:t>
      </w:r>
      <w:proofErr w:type="spellStart"/>
      <w:r w:rsidRPr="00B2426E">
        <w:rPr>
          <w:sz w:val="24"/>
          <w:szCs w:val="24"/>
        </w:rPr>
        <w:t>Курьинского</w:t>
      </w:r>
      <w:proofErr w:type="spellEnd"/>
      <w:r w:rsidRPr="00B2426E">
        <w:rPr>
          <w:sz w:val="24"/>
          <w:szCs w:val="24"/>
        </w:rPr>
        <w:t xml:space="preserve"> района Алтайского края и разместить на официальном сайте Администрации </w:t>
      </w:r>
      <w:proofErr w:type="spellStart"/>
      <w:r w:rsidRPr="00B2426E">
        <w:rPr>
          <w:sz w:val="24"/>
          <w:szCs w:val="24"/>
        </w:rPr>
        <w:t>Курьинского</w:t>
      </w:r>
      <w:proofErr w:type="spellEnd"/>
      <w:r w:rsidRPr="00B2426E">
        <w:rPr>
          <w:sz w:val="24"/>
          <w:szCs w:val="24"/>
        </w:rPr>
        <w:t xml:space="preserve"> района в информационно-телекоммуникационной сети «Интернет».</w:t>
      </w:r>
    </w:p>
    <w:p w:rsidR="00C54C55" w:rsidRPr="00B2426E" w:rsidRDefault="00C54C55" w:rsidP="00B2426E">
      <w:pPr>
        <w:ind w:firstLine="705"/>
        <w:rPr>
          <w:sz w:val="24"/>
          <w:szCs w:val="24"/>
        </w:rPr>
      </w:pPr>
      <w:proofErr w:type="gramStart"/>
      <w:r w:rsidRPr="00B2426E">
        <w:rPr>
          <w:sz w:val="24"/>
          <w:szCs w:val="24"/>
        </w:rPr>
        <w:t>Контроль за</w:t>
      </w:r>
      <w:proofErr w:type="gramEnd"/>
      <w:r w:rsidRPr="00B2426E">
        <w:rPr>
          <w:sz w:val="24"/>
          <w:szCs w:val="24"/>
        </w:rPr>
        <w:t xml:space="preserve"> исполнением настоящего решения оставляю за собой.</w:t>
      </w:r>
    </w:p>
    <w:p w:rsidR="00C54C55" w:rsidRPr="00B2426E" w:rsidRDefault="00C54C55" w:rsidP="00C54C55">
      <w:pPr>
        <w:pStyle w:val="af3"/>
        <w:rPr>
          <w:sz w:val="24"/>
          <w:szCs w:val="24"/>
        </w:rPr>
      </w:pPr>
    </w:p>
    <w:p w:rsidR="00C54C55" w:rsidRPr="00B2426E" w:rsidRDefault="00C54C55" w:rsidP="00C54C55">
      <w:pPr>
        <w:ind w:left="705"/>
        <w:rPr>
          <w:sz w:val="24"/>
          <w:szCs w:val="24"/>
        </w:rPr>
      </w:pPr>
    </w:p>
    <w:p w:rsidR="00C54C55" w:rsidRPr="00B2426E" w:rsidRDefault="00C54C55" w:rsidP="00C54C55">
      <w:pPr>
        <w:ind w:left="705"/>
        <w:rPr>
          <w:sz w:val="24"/>
          <w:szCs w:val="24"/>
        </w:rPr>
      </w:pPr>
      <w:r w:rsidRPr="00B2426E">
        <w:rPr>
          <w:sz w:val="24"/>
          <w:szCs w:val="24"/>
        </w:rPr>
        <w:t xml:space="preserve">Глава сельсовета                                                                 </w:t>
      </w:r>
      <w:proofErr w:type="spellStart"/>
      <w:r w:rsidRPr="00B2426E">
        <w:rPr>
          <w:sz w:val="24"/>
          <w:szCs w:val="24"/>
        </w:rPr>
        <w:t>Н.А.Шатаева</w:t>
      </w:r>
      <w:proofErr w:type="spellEnd"/>
    </w:p>
    <w:p w:rsidR="00B2426E" w:rsidRDefault="00B2426E">
      <w:pPr>
        <w:widowControl/>
        <w:autoSpaceDE/>
        <w:autoSpaceDN/>
        <w:adjustRightInd/>
        <w:spacing w:after="200" w:line="276" w:lineRule="auto"/>
        <w:rPr>
          <w:sz w:val="24"/>
          <w:szCs w:val="24"/>
        </w:rPr>
      </w:pPr>
      <w:r>
        <w:rPr>
          <w:sz w:val="24"/>
          <w:szCs w:val="24"/>
        </w:rPr>
        <w:br w:type="page"/>
      </w:r>
    </w:p>
    <w:p w:rsidR="00C54C55" w:rsidRPr="00B2426E" w:rsidRDefault="00C54C55" w:rsidP="00C54C55">
      <w:pPr>
        <w:ind w:firstLine="800"/>
        <w:rPr>
          <w:sz w:val="24"/>
          <w:szCs w:val="24"/>
        </w:rPr>
      </w:pPr>
    </w:p>
    <w:tbl>
      <w:tblPr>
        <w:tblW w:w="5000" w:type="pct"/>
        <w:tblCellMar>
          <w:left w:w="0" w:type="dxa"/>
          <w:right w:w="0" w:type="dxa"/>
        </w:tblCellMar>
        <w:tblLook w:val="04A0"/>
      </w:tblPr>
      <w:tblGrid>
        <w:gridCol w:w="4677"/>
        <w:gridCol w:w="4678"/>
      </w:tblGrid>
      <w:tr w:rsidR="00C54C55" w:rsidRPr="00B2426E" w:rsidTr="00C54C55">
        <w:tc>
          <w:tcPr>
            <w:tcW w:w="2500" w:type="pct"/>
          </w:tcPr>
          <w:p w:rsidR="00C54C55" w:rsidRPr="00B2426E" w:rsidRDefault="00C54C55" w:rsidP="00C54C55">
            <w:pPr>
              <w:rPr>
                <w:sz w:val="24"/>
                <w:szCs w:val="24"/>
              </w:rPr>
            </w:pPr>
          </w:p>
        </w:tc>
        <w:tc>
          <w:tcPr>
            <w:tcW w:w="2500" w:type="pct"/>
          </w:tcPr>
          <w:p w:rsidR="00C54C55" w:rsidRPr="00B2426E" w:rsidRDefault="00C54C55" w:rsidP="00C54C55">
            <w:pPr>
              <w:rPr>
                <w:sz w:val="24"/>
                <w:szCs w:val="24"/>
              </w:rPr>
            </w:pPr>
            <w:r w:rsidRPr="00B2426E">
              <w:rPr>
                <w:sz w:val="24"/>
                <w:szCs w:val="24"/>
              </w:rPr>
              <w:t>ПРИЛОЖЕНИЕ 1</w:t>
            </w:r>
          </w:p>
        </w:tc>
      </w:tr>
      <w:tr w:rsidR="00C54C55" w:rsidRPr="00B2426E" w:rsidTr="00C54C55">
        <w:tc>
          <w:tcPr>
            <w:tcW w:w="2500" w:type="pct"/>
          </w:tcPr>
          <w:p w:rsidR="00C54C55" w:rsidRPr="00B2426E" w:rsidRDefault="00C54C55" w:rsidP="00C54C55">
            <w:pPr>
              <w:rPr>
                <w:sz w:val="24"/>
                <w:szCs w:val="24"/>
              </w:rPr>
            </w:pPr>
          </w:p>
        </w:tc>
        <w:tc>
          <w:tcPr>
            <w:tcW w:w="2500" w:type="pct"/>
          </w:tcPr>
          <w:p w:rsidR="00C54C55" w:rsidRPr="00B2426E" w:rsidRDefault="00C54C55" w:rsidP="00C54C55">
            <w:pPr>
              <w:rPr>
                <w:sz w:val="24"/>
                <w:szCs w:val="24"/>
              </w:rPr>
            </w:pPr>
            <w:r w:rsidRPr="00B2426E">
              <w:rPr>
                <w:sz w:val="24"/>
                <w:szCs w:val="24"/>
              </w:rPr>
              <w:t>к решению</w:t>
            </w:r>
          </w:p>
        </w:tc>
      </w:tr>
      <w:tr w:rsidR="00C54C55" w:rsidRPr="00B2426E" w:rsidTr="00C54C55">
        <w:tc>
          <w:tcPr>
            <w:tcW w:w="2500" w:type="pct"/>
          </w:tcPr>
          <w:p w:rsidR="00C54C55" w:rsidRPr="00B2426E" w:rsidRDefault="00C54C55" w:rsidP="00C54C55">
            <w:pPr>
              <w:rPr>
                <w:sz w:val="24"/>
                <w:szCs w:val="24"/>
              </w:rPr>
            </w:pPr>
          </w:p>
        </w:tc>
        <w:tc>
          <w:tcPr>
            <w:tcW w:w="2500" w:type="pct"/>
          </w:tcPr>
          <w:p w:rsidR="00C54C55" w:rsidRPr="00B2426E" w:rsidRDefault="00C54C55" w:rsidP="00C54C55">
            <w:pPr>
              <w:rPr>
                <w:sz w:val="24"/>
                <w:szCs w:val="24"/>
              </w:rPr>
            </w:pPr>
            <w:r w:rsidRPr="00B2426E">
              <w:rPr>
                <w:sz w:val="24"/>
                <w:szCs w:val="24"/>
              </w:rPr>
              <w:t xml:space="preserve">«О бюджете Ивановского сельсовета </w:t>
            </w:r>
            <w:proofErr w:type="spellStart"/>
            <w:r w:rsidRPr="00B2426E">
              <w:rPr>
                <w:sz w:val="24"/>
                <w:szCs w:val="24"/>
              </w:rPr>
              <w:t>Курьинского</w:t>
            </w:r>
            <w:proofErr w:type="spellEnd"/>
            <w:r w:rsidRPr="00B2426E">
              <w:rPr>
                <w:sz w:val="24"/>
                <w:szCs w:val="24"/>
              </w:rPr>
              <w:t xml:space="preserve"> района Алтайского края на 2025 год»</w:t>
            </w:r>
          </w:p>
        </w:tc>
      </w:tr>
    </w:tbl>
    <w:p w:rsidR="00C54C55" w:rsidRPr="00B2426E" w:rsidRDefault="00C54C55" w:rsidP="00C54C55">
      <w:pPr>
        <w:rPr>
          <w:sz w:val="24"/>
          <w:szCs w:val="24"/>
        </w:rPr>
      </w:pPr>
    </w:p>
    <w:p w:rsidR="00C54C55" w:rsidRPr="00B2426E" w:rsidRDefault="00C54C55" w:rsidP="00C54C55">
      <w:pPr>
        <w:rPr>
          <w:sz w:val="24"/>
          <w:szCs w:val="24"/>
        </w:rPr>
      </w:pPr>
    </w:p>
    <w:p w:rsidR="00C54C55" w:rsidRPr="00B2426E" w:rsidRDefault="00C54C55" w:rsidP="00C54C55">
      <w:pPr>
        <w:jc w:val="center"/>
        <w:rPr>
          <w:sz w:val="24"/>
          <w:szCs w:val="24"/>
        </w:rPr>
      </w:pPr>
      <w:r w:rsidRPr="00B2426E">
        <w:rPr>
          <w:sz w:val="24"/>
          <w:szCs w:val="24"/>
        </w:rPr>
        <w:t xml:space="preserve">Источники финансирования дефицита бюджета сельского поселения </w:t>
      </w:r>
    </w:p>
    <w:p w:rsidR="00C54C55" w:rsidRPr="00B2426E" w:rsidRDefault="00C54C55" w:rsidP="00C54C55">
      <w:pPr>
        <w:jc w:val="center"/>
        <w:rPr>
          <w:sz w:val="24"/>
          <w:szCs w:val="24"/>
        </w:rPr>
      </w:pPr>
      <w:r w:rsidRPr="00B2426E">
        <w:rPr>
          <w:sz w:val="24"/>
          <w:szCs w:val="24"/>
        </w:rPr>
        <w:t>на 2025 год</w:t>
      </w:r>
    </w:p>
    <w:p w:rsidR="00C54C55" w:rsidRDefault="00C54C55" w:rsidP="00C54C55">
      <w:pPr>
        <w:pStyle w:val="a4"/>
        <w:spacing w:line="240" w:lineRule="exact"/>
        <w:rPr>
          <w:rStyle w:val="hl41"/>
          <w:rFonts w:eastAsia="Arial Unicode MS"/>
          <w:b w:val="0"/>
          <w:bCs w:val="0"/>
          <w:sz w:val="24"/>
          <w:szCs w:val="24"/>
        </w:rPr>
      </w:pPr>
    </w:p>
    <w:p w:rsidR="00C54C55" w:rsidRPr="00441161" w:rsidRDefault="00C54C55" w:rsidP="00C54C55">
      <w:pPr>
        <w:pStyle w:val="a4"/>
        <w:spacing w:line="240" w:lineRule="exact"/>
        <w:rPr>
          <w:rStyle w:val="hl41"/>
          <w:rFonts w:eastAsia="Arial Unicode MS"/>
          <w:b w:val="0"/>
          <w:bCs w:val="0"/>
          <w:sz w:val="24"/>
          <w:szCs w:val="24"/>
        </w:rPr>
      </w:pPr>
    </w:p>
    <w:tbl>
      <w:tblPr>
        <w:tblW w:w="5000" w:type="pct"/>
        <w:tblInd w:w="1" w:type="dxa"/>
        <w:tblCellMar>
          <w:left w:w="0" w:type="dxa"/>
          <w:right w:w="0" w:type="dxa"/>
        </w:tblCellMar>
        <w:tblLook w:val="04A0"/>
      </w:tblPr>
      <w:tblGrid>
        <w:gridCol w:w="5105"/>
        <w:gridCol w:w="4252"/>
      </w:tblGrid>
      <w:tr w:rsidR="00C54C55" w:rsidTr="00C54C55">
        <w:tc>
          <w:tcPr>
            <w:tcW w:w="272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Источники финансирования дефицита бюджета</w:t>
            </w:r>
          </w:p>
        </w:tc>
        <w:tc>
          <w:tcPr>
            <w:tcW w:w="2272"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Сумма, тыс. рублей</w:t>
            </w:r>
          </w:p>
        </w:tc>
      </w:tr>
      <w:tr w:rsidR="00C54C55" w:rsidTr="00C54C55">
        <w:tc>
          <w:tcPr>
            <w:tcW w:w="2728"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Изменение остатков средств на счетах по учету средств бюджетов</w:t>
            </w:r>
          </w:p>
        </w:tc>
        <w:tc>
          <w:tcPr>
            <w:tcW w:w="2272"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w:t>
            </w:r>
          </w:p>
        </w:tc>
      </w:tr>
    </w:tbl>
    <w:p w:rsidR="00C54C55" w:rsidRDefault="00C54C55" w:rsidP="00C54C55">
      <w:pPr>
        <w:pStyle w:val="a4"/>
        <w:spacing w:line="240" w:lineRule="exact"/>
        <w:ind w:left="720"/>
        <w:rPr>
          <w:rStyle w:val="hl41"/>
          <w:rFonts w:eastAsia="Arial Unicode MS"/>
          <w:b w:val="0"/>
          <w:bCs w:val="0"/>
          <w:sz w:val="24"/>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B2426E" w:rsidRDefault="00B2426E">
      <w:pPr>
        <w:widowControl/>
        <w:autoSpaceDE/>
        <w:autoSpaceDN/>
        <w:adjustRightInd/>
        <w:spacing w:after="200" w:line="276" w:lineRule="auto"/>
        <w:rPr>
          <w:rFonts w:ascii="Times New Roman CYR" w:hAnsi="Times New Roman CYR" w:cs="Times New Roman CYR"/>
        </w:rPr>
      </w:pPr>
      <w:r>
        <w:rPr>
          <w:rFonts w:ascii="Times New Roman CYR" w:hAnsi="Times New Roman CYR" w:cs="Times New Roman CYR"/>
        </w:rPr>
        <w:br w:type="page"/>
      </w:r>
    </w:p>
    <w:p w:rsidR="00C54C55" w:rsidRPr="00B2426E" w:rsidRDefault="00C54C55" w:rsidP="00C54C55">
      <w:pPr>
        <w:ind w:left="720"/>
        <w:rPr>
          <w:rFonts w:ascii="Times New Roman CYR" w:hAnsi="Times New Roman CYR" w:cs="Times New Roman CYR"/>
          <w:sz w:val="24"/>
          <w:szCs w:val="24"/>
        </w:rPr>
      </w:pPr>
    </w:p>
    <w:tbl>
      <w:tblPr>
        <w:tblW w:w="5000" w:type="pct"/>
        <w:tblCellMar>
          <w:left w:w="0" w:type="dxa"/>
          <w:right w:w="0" w:type="dxa"/>
        </w:tblCellMar>
        <w:tblLook w:val="04A0"/>
      </w:tblPr>
      <w:tblGrid>
        <w:gridCol w:w="4677"/>
        <w:gridCol w:w="4678"/>
      </w:tblGrid>
      <w:tr w:rsidR="00C54C55" w:rsidRPr="00B2426E" w:rsidTr="00C54C55">
        <w:tc>
          <w:tcPr>
            <w:tcW w:w="2500" w:type="pct"/>
          </w:tcPr>
          <w:p w:rsidR="00C54C55" w:rsidRPr="00B2426E" w:rsidRDefault="00C54C55" w:rsidP="00C54C55">
            <w:pPr>
              <w:rPr>
                <w:sz w:val="24"/>
                <w:szCs w:val="24"/>
              </w:rPr>
            </w:pPr>
          </w:p>
        </w:tc>
        <w:tc>
          <w:tcPr>
            <w:tcW w:w="2500" w:type="pct"/>
          </w:tcPr>
          <w:p w:rsidR="00C54C55" w:rsidRPr="00B2426E" w:rsidRDefault="00C54C55" w:rsidP="00C54C55">
            <w:pPr>
              <w:rPr>
                <w:sz w:val="24"/>
                <w:szCs w:val="24"/>
              </w:rPr>
            </w:pPr>
            <w:r w:rsidRPr="00B2426E">
              <w:rPr>
                <w:sz w:val="24"/>
                <w:szCs w:val="24"/>
              </w:rPr>
              <w:t>ПРИЛОЖЕНИЕ 2</w:t>
            </w:r>
          </w:p>
        </w:tc>
      </w:tr>
      <w:tr w:rsidR="00C54C55" w:rsidRPr="00B2426E" w:rsidTr="00C54C55">
        <w:tc>
          <w:tcPr>
            <w:tcW w:w="2500" w:type="pct"/>
          </w:tcPr>
          <w:p w:rsidR="00C54C55" w:rsidRPr="00B2426E" w:rsidRDefault="00C54C55" w:rsidP="00C54C55">
            <w:pPr>
              <w:rPr>
                <w:sz w:val="24"/>
                <w:szCs w:val="24"/>
              </w:rPr>
            </w:pPr>
          </w:p>
        </w:tc>
        <w:tc>
          <w:tcPr>
            <w:tcW w:w="2500" w:type="pct"/>
          </w:tcPr>
          <w:p w:rsidR="00C54C55" w:rsidRPr="00B2426E" w:rsidRDefault="00C54C55" w:rsidP="00C54C55">
            <w:pPr>
              <w:rPr>
                <w:sz w:val="24"/>
                <w:szCs w:val="24"/>
              </w:rPr>
            </w:pPr>
            <w:r w:rsidRPr="00B2426E">
              <w:rPr>
                <w:sz w:val="24"/>
                <w:szCs w:val="24"/>
              </w:rPr>
              <w:t>к решению</w:t>
            </w:r>
          </w:p>
        </w:tc>
      </w:tr>
      <w:tr w:rsidR="00C54C55" w:rsidRPr="00B2426E" w:rsidTr="00C54C55">
        <w:tc>
          <w:tcPr>
            <w:tcW w:w="2500" w:type="pct"/>
          </w:tcPr>
          <w:p w:rsidR="00C54C55" w:rsidRPr="00B2426E" w:rsidRDefault="00C54C55" w:rsidP="00C54C55">
            <w:pPr>
              <w:rPr>
                <w:sz w:val="24"/>
                <w:szCs w:val="24"/>
              </w:rPr>
            </w:pPr>
          </w:p>
        </w:tc>
        <w:tc>
          <w:tcPr>
            <w:tcW w:w="2500" w:type="pct"/>
          </w:tcPr>
          <w:p w:rsidR="00C54C55" w:rsidRPr="00B2426E" w:rsidRDefault="00C54C55" w:rsidP="00C54C55">
            <w:pPr>
              <w:rPr>
                <w:sz w:val="24"/>
                <w:szCs w:val="24"/>
              </w:rPr>
            </w:pPr>
            <w:r w:rsidRPr="00B2426E">
              <w:rPr>
                <w:sz w:val="24"/>
                <w:szCs w:val="24"/>
              </w:rPr>
              <w:t xml:space="preserve">«О бюджете Ивановского сельсовета </w:t>
            </w:r>
            <w:proofErr w:type="spellStart"/>
            <w:r w:rsidRPr="00B2426E">
              <w:rPr>
                <w:sz w:val="24"/>
                <w:szCs w:val="24"/>
              </w:rPr>
              <w:t>Курьинского</w:t>
            </w:r>
            <w:proofErr w:type="spellEnd"/>
            <w:r w:rsidRPr="00B2426E">
              <w:rPr>
                <w:sz w:val="24"/>
                <w:szCs w:val="24"/>
              </w:rPr>
              <w:t xml:space="preserve"> района Алтайского края на 2025 год»</w:t>
            </w:r>
          </w:p>
        </w:tc>
      </w:tr>
    </w:tbl>
    <w:p w:rsidR="00C54C55" w:rsidRPr="00B2426E" w:rsidRDefault="00C54C55" w:rsidP="00C54C55">
      <w:pPr>
        <w:rPr>
          <w:sz w:val="24"/>
          <w:szCs w:val="24"/>
        </w:rPr>
      </w:pPr>
    </w:p>
    <w:p w:rsidR="00C54C55" w:rsidRPr="00B2426E" w:rsidRDefault="00C54C55" w:rsidP="00C54C55">
      <w:pPr>
        <w:rPr>
          <w:sz w:val="24"/>
          <w:szCs w:val="24"/>
        </w:rPr>
      </w:pPr>
    </w:p>
    <w:p w:rsidR="00C54C55" w:rsidRPr="00897307" w:rsidRDefault="00C54C55" w:rsidP="00C54C55">
      <w:pPr>
        <w:jc w:val="center"/>
      </w:pPr>
      <w:r w:rsidRPr="00B2426E">
        <w:rPr>
          <w:sz w:val="24"/>
          <w:szCs w:val="24"/>
        </w:rPr>
        <w:t>Распределение бюджетных ассигнований</w:t>
      </w:r>
      <w:r w:rsidRPr="00897307">
        <w:rPr>
          <w:sz w:val="28"/>
          <w:szCs w:val="28"/>
        </w:rPr>
        <w:t xml:space="preserve"> по разделам и подразделам классификации расходов бюджета сельского поселения на 2025  год</w:t>
      </w:r>
    </w:p>
    <w:p w:rsidR="00C54C55" w:rsidRDefault="00C54C55" w:rsidP="00C54C55">
      <w:pPr>
        <w:ind w:left="720"/>
        <w:rPr>
          <w:rFonts w:ascii="Times New Roman CYR" w:hAnsi="Times New Roman CYR" w:cs="Times New Roman CYR"/>
        </w:rPr>
      </w:pPr>
    </w:p>
    <w:tbl>
      <w:tblPr>
        <w:tblW w:w="5000" w:type="pct"/>
        <w:tblInd w:w="1" w:type="dxa"/>
        <w:tblCellMar>
          <w:left w:w="0" w:type="dxa"/>
          <w:right w:w="0" w:type="dxa"/>
        </w:tblCellMar>
        <w:tblLook w:val="04A0"/>
      </w:tblPr>
      <w:tblGrid>
        <w:gridCol w:w="5790"/>
        <w:gridCol w:w="1256"/>
        <w:gridCol w:w="2311"/>
      </w:tblGrid>
      <w:tr w:rsidR="00C54C55" w:rsidTr="00C54C55">
        <w:tc>
          <w:tcPr>
            <w:tcW w:w="309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Наименование</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roofErr w:type="spellStart"/>
            <w:r>
              <w:t>Рз</w:t>
            </w:r>
            <w:proofErr w:type="spellEnd"/>
            <w:r>
              <w:t>/</w:t>
            </w:r>
            <w:proofErr w:type="spellStart"/>
            <w:proofErr w:type="gramStart"/>
            <w:r>
              <w:t>Пр</w:t>
            </w:r>
            <w:proofErr w:type="spellEnd"/>
            <w:proofErr w:type="gramEnd"/>
          </w:p>
        </w:tc>
        <w:tc>
          <w:tcPr>
            <w:tcW w:w="1236"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Сумма, тыс. рублей</w:t>
            </w:r>
          </w:p>
        </w:tc>
      </w:tr>
      <w:tr w:rsidR="00C54C55" w:rsidTr="00C54C55">
        <w:tc>
          <w:tcPr>
            <w:tcW w:w="309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w:t>
            </w:r>
          </w:p>
        </w:tc>
        <w:tc>
          <w:tcPr>
            <w:tcW w:w="1236"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w:t>
            </w:r>
          </w:p>
        </w:tc>
      </w:tr>
      <w:tr w:rsidR="00C54C55" w:rsidTr="00C54C55">
        <w:tc>
          <w:tcPr>
            <w:tcW w:w="3094"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 xml:space="preserve">Администрация Ивановского сельсовета </w:t>
            </w:r>
            <w:proofErr w:type="spellStart"/>
            <w:r w:rsidRPr="00897307">
              <w:t>Курьинского</w:t>
            </w:r>
            <w:proofErr w:type="spellEnd"/>
            <w:r w:rsidRPr="00897307">
              <w:t xml:space="preserve"> района Алтайского края</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 xml:space="preserve">00 </w:t>
            </w:r>
            <w:proofErr w:type="spellStart"/>
            <w:r>
              <w:t>00</w:t>
            </w:r>
            <w:proofErr w:type="spellEnd"/>
          </w:p>
        </w:tc>
        <w:tc>
          <w:tcPr>
            <w:tcW w:w="1236"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2 779,3</w:t>
            </w:r>
          </w:p>
        </w:tc>
      </w:tr>
      <w:tr w:rsidR="00C54C55" w:rsidTr="00C54C55">
        <w:tc>
          <w:tcPr>
            <w:tcW w:w="3094" w:type="pct"/>
            <w:tcBorders>
              <w:top w:val="single" w:sz="1" w:space="0" w:color="000000"/>
              <w:left w:val="single" w:sz="1" w:space="0" w:color="000000"/>
              <w:bottom w:val="single" w:sz="1" w:space="0" w:color="000000"/>
              <w:right w:val="single" w:sz="1" w:space="0" w:color="000000"/>
            </w:tcBorders>
          </w:tcPr>
          <w:p w:rsidR="00C54C55" w:rsidRDefault="00C54C55" w:rsidP="00C54C55">
            <w:r>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01 00</w:t>
            </w:r>
          </w:p>
        </w:tc>
        <w:tc>
          <w:tcPr>
            <w:tcW w:w="1236"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1 514,2</w:t>
            </w:r>
          </w:p>
        </w:tc>
      </w:tr>
      <w:tr w:rsidR="00C54C55" w:rsidTr="00C54C55">
        <w:tc>
          <w:tcPr>
            <w:tcW w:w="3094"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Функционирование высшего должностного лица субъекта Российской Федерации и муниципального образования</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01 02</w:t>
            </w:r>
          </w:p>
        </w:tc>
        <w:tc>
          <w:tcPr>
            <w:tcW w:w="1236"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574,5</w:t>
            </w:r>
          </w:p>
        </w:tc>
      </w:tr>
      <w:tr w:rsidR="00C54C55" w:rsidTr="00C54C55">
        <w:tc>
          <w:tcPr>
            <w:tcW w:w="3094"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01 04</w:t>
            </w:r>
          </w:p>
        </w:tc>
        <w:tc>
          <w:tcPr>
            <w:tcW w:w="1236"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435,9</w:t>
            </w:r>
          </w:p>
        </w:tc>
      </w:tr>
      <w:tr w:rsidR="00C54C55" w:rsidTr="00C54C55">
        <w:tc>
          <w:tcPr>
            <w:tcW w:w="3094" w:type="pct"/>
            <w:tcBorders>
              <w:top w:val="single" w:sz="1" w:space="0" w:color="000000"/>
              <w:left w:val="single" w:sz="1" w:space="0" w:color="000000"/>
              <w:bottom w:val="single" w:sz="1" w:space="0" w:color="000000"/>
              <w:right w:val="single" w:sz="1" w:space="0" w:color="000000"/>
            </w:tcBorders>
          </w:tcPr>
          <w:p w:rsidR="00C54C55" w:rsidRDefault="00C54C55" w:rsidP="00C54C55">
            <w:r>
              <w:t>Резервные фонды</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01 11</w:t>
            </w:r>
          </w:p>
        </w:tc>
        <w:tc>
          <w:tcPr>
            <w:tcW w:w="1236"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10,0</w:t>
            </w:r>
          </w:p>
        </w:tc>
      </w:tr>
      <w:tr w:rsidR="00C54C55" w:rsidTr="00C54C55">
        <w:tc>
          <w:tcPr>
            <w:tcW w:w="3094" w:type="pct"/>
            <w:tcBorders>
              <w:top w:val="single" w:sz="1" w:space="0" w:color="000000"/>
              <w:left w:val="single" w:sz="1" w:space="0" w:color="000000"/>
              <w:bottom w:val="single" w:sz="1" w:space="0" w:color="000000"/>
              <w:right w:val="single" w:sz="1" w:space="0" w:color="000000"/>
            </w:tcBorders>
          </w:tcPr>
          <w:p w:rsidR="00C54C55" w:rsidRDefault="00C54C55" w:rsidP="00C54C55">
            <w:r>
              <w:t>Другие 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236"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493,8</w:t>
            </w:r>
          </w:p>
        </w:tc>
      </w:tr>
      <w:tr w:rsidR="00C54C55" w:rsidRPr="00755DA9" w:rsidTr="00C54C55">
        <w:tc>
          <w:tcPr>
            <w:tcW w:w="3094" w:type="pct"/>
            <w:tcBorders>
              <w:top w:val="single" w:sz="1" w:space="0" w:color="000000"/>
              <w:left w:val="single" w:sz="1" w:space="0" w:color="000000"/>
              <w:bottom w:val="single" w:sz="1" w:space="0" w:color="000000"/>
              <w:right w:val="single" w:sz="1" w:space="0" w:color="000000"/>
            </w:tcBorders>
          </w:tcPr>
          <w:p w:rsidR="00C54C55" w:rsidRDefault="00C54C55" w:rsidP="00C54C55">
            <w:r>
              <w:t>НАЦИОНАЛЬНАЯ ОБОРОНА</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02 00</w:t>
            </w:r>
          </w:p>
        </w:tc>
        <w:tc>
          <w:tcPr>
            <w:tcW w:w="1236"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133,6</w:t>
            </w:r>
          </w:p>
        </w:tc>
      </w:tr>
      <w:tr w:rsidR="00C54C55" w:rsidRPr="00755DA9" w:rsidTr="00C54C55">
        <w:tc>
          <w:tcPr>
            <w:tcW w:w="3094" w:type="pct"/>
            <w:tcBorders>
              <w:top w:val="single" w:sz="1" w:space="0" w:color="000000"/>
              <w:left w:val="single" w:sz="1" w:space="0" w:color="000000"/>
              <w:bottom w:val="single" w:sz="1" w:space="0" w:color="000000"/>
              <w:right w:val="single" w:sz="1" w:space="0" w:color="000000"/>
            </w:tcBorders>
          </w:tcPr>
          <w:p w:rsidR="00C54C55" w:rsidRDefault="00C54C55" w:rsidP="00C54C55">
            <w:r>
              <w:t>Мобилизационная и вневойсковая подготовка</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02 03</w:t>
            </w:r>
          </w:p>
        </w:tc>
        <w:tc>
          <w:tcPr>
            <w:tcW w:w="1236"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133,6</w:t>
            </w:r>
          </w:p>
        </w:tc>
      </w:tr>
      <w:tr w:rsidR="00C54C55" w:rsidTr="00C54C55">
        <w:tc>
          <w:tcPr>
            <w:tcW w:w="3094"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03 00</w:t>
            </w:r>
          </w:p>
        </w:tc>
        <w:tc>
          <w:tcPr>
            <w:tcW w:w="1236"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47,9</w:t>
            </w:r>
          </w:p>
        </w:tc>
      </w:tr>
      <w:tr w:rsidR="00C54C55" w:rsidTr="00C54C55">
        <w:tc>
          <w:tcPr>
            <w:tcW w:w="3094"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03 10</w:t>
            </w:r>
          </w:p>
        </w:tc>
        <w:tc>
          <w:tcPr>
            <w:tcW w:w="1236"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47,9</w:t>
            </w:r>
          </w:p>
        </w:tc>
      </w:tr>
      <w:tr w:rsidR="00C54C55" w:rsidTr="00C54C55">
        <w:tc>
          <w:tcPr>
            <w:tcW w:w="3094" w:type="pct"/>
            <w:tcBorders>
              <w:top w:val="single" w:sz="1" w:space="0" w:color="000000"/>
              <w:left w:val="single" w:sz="1" w:space="0" w:color="000000"/>
              <w:bottom w:val="single" w:sz="1" w:space="0" w:color="000000"/>
              <w:right w:val="single" w:sz="1" w:space="0" w:color="000000"/>
            </w:tcBorders>
          </w:tcPr>
          <w:p w:rsidR="00C54C55" w:rsidRDefault="00C54C55" w:rsidP="00C54C55">
            <w:r>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04 00</w:t>
            </w:r>
          </w:p>
        </w:tc>
        <w:tc>
          <w:tcPr>
            <w:tcW w:w="1236"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519,3</w:t>
            </w:r>
          </w:p>
        </w:tc>
      </w:tr>
      <w:tr w:rsidR="00C54C55" w:rsidTr="00C54C55">
        <w:tc>
          <w:tcPr>
            <w:tcW w:w="3094" w:type="pct"/>
            <w:tcBorders>
              <w:top w:val="single" w:sz="1" w:space="0" w:color="000000"/>
              <w:left w:val="single" w:sz="1" w:space="0" w:color="000000"/>
              <w:bottom w:val="single" w:sz="1" w:space="0" w:color="000000"/>
              <w:right w:val="single" w:sz="1" w:space="0" w:color="000000"/>
            </w:tcBorders>
          </w:tcPr>
          <w:p w:rsidR="00C54C55" w:rsidRDefault="00C54C55" w:rsidP="00C54C55">
            <w:r>
              <w:t>Дорожное хозяйство (дорожные фонды)</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04 09</w:t>
            </w:r>
          </w:p>
        </w:tc>
        <w:tc>
          <w:tcPr>
            <w:tcW w:w="1236"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514,0</w:t>
            </w:r>
          </w:p>
        </w:tc>
      </w:tr>
      <w:tr w:rsidR="00C54C55" w:rsidTr="00C54C55">
        <w:tc>
          <w:tcPr>
            <w:tcW w:w="3094"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Другие вопросы в области национальной экономики</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04 12</w:t>
            </w:r>
          </w:p>
        </w:tc>
        <w:tc>
          <w:tcPr>
            <w:tcW w:w="1236"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5,3</w:t>
            </w:r>
          </w:p>
        </w:tc>
      </w:tr>
      <w:tr w:rsidR="00C54C55" w:rsidTr="00C54C55">
        <w:tc>
          <w:tcPr>
            <w:tcW w:w="3094" w:type="pct"/>
            <w:tcBorders>
              <w:top w:val="single" w:sz="1" w:space="0" w:color="000000"/>
              <w:left w:val="single" w:sz="1" w:space="0" w:color="000000"/>
              <w:bottom w:val="single" w:sz="1" w:space="0" w:color="000000"/>
              <w:right w:val="single" w:sz="1" w:space="0" w:color="000000"/>
            </w:tcBorders>
          </w:tcPr>
          <w:p w:rsidR="00C54C55" w:rsidRDefault="00C54C55" w:rsidP="00C54C55">
            <w:r>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05 00</w:t>
            </w:r>
          </w:p>
        </w:tc>
        <w:tc>
          <w:tcPr>
            <w:tcW w:w="1236"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394,3</w:t>
            </w:r>
          </w:p>
        </w:tc>
      </w:tr>
      <w:tr w:rsidR="00C54C55" w:rsidTr="00C54C55">
        <w:tc>
          <w:tcPr>
            <w:tcW w:w="3094" w:type="pct"/>
            <w:tcBorders>
              <w:top w:val="single" w:sz="1" w:space="0" w:color="000000"/>
              <w:left w:val="single" w:sz="1" w:space="0" w:color="000000"/>
              <w:bottom w:val="single" w:sz="1" w:space="0" w:color="000000"/>
              <w:right w:val="single" w:sz="1" w:space="0" w:color="000000"/>
            </w:tcBorders>
          </w:tcPr>
          <w:p w:rsidR="00C54C55" w:rsidRDefault="00C54C55" w:rsidP="00C54C55">
            <w:r>
              <w:t>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05 02</w:t>
            </w:r>
          </w:p>
        </w:tc>
        <w:tc>
          <w:tcPr>
            <w:tcW w:w="1236"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348,5</w:t>
            </w:r>
          </w:p>
        </w:tc>
      </w:tr>
      <w:tr w:rsidR="00C54C55" w:rsidTr="00C54C55">
        <w:tc>
          <w:tcPr>
            <w:tcW w:w="3094" w:type="pct"/>
            <w:tcBorders>
              <w:top w:val="single" w:sz="1" w:space="0" w:color="000000"/>
              <w:left w:val="single" w:sz="1" w:space="0" w:color="000000"/>
              <w:bottom w:val="single" w:sz="1" w:space="0" w:color="000000"/>
              <w:right w:val="single" w:sz="1" w:space="0" w:color="000000"/>
            </w:tcBorders>
          </w:tcPr>
          <w:p w:rsidR="00C54C55" w:rsidRDefault="00C54C55" w:rsidP="00C54C55">
            <w:r>
              <w:t>Благоустройство</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05 03</w:t>
            </w:r>
          </w:p>
        </w:tc>
        <w:tc>
          <w:tcPr>
            <w:tcW w:w="1236"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45,8</w:t>
            </w:r>
          </w:p>
        </w:tc>
      </w:tr>
      <w:tr w:rsidR="00C54C55" w:rsidTr="00C54C55">
        <w:tc>
          <w:tcPr>
            <w:tcW w:w="3094" w:type="pct"/>
            <w:tcBorders>
              <w:top w:val="single" w:sz="1" w:space="0" w:color="000000"/>
              <w:left w:val="single" w:sz="1" w:space="0" w:color="000000"/>
              <w:bottom w:val="single" w:sz="1" w:space="0" w:color="000000"/>
              <w:right w:val="single" w:sz="1" w:space="0" w:color="000000"/>
            </w:tcBorders>
          </w:tcPr>
          <w:p w:rsidR="00C54C55" w:rsidRDefault="00C54C55" w:rsidP="00C54C55">
            <w:r>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08 00</w:t>
            </w:r>
          </w:p>
        </w:tc>
        <w:tc>
          <w:tcPr>
            <w:tcW w:w="1236"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121,3</w:t>
            </w:r>
          </w:p>
        </w:tc>
      </w:tr>
      <w:tr w:rsidR="00C54C55" w:rsidTr="00C54C55">
        <w:tc>
          <w:tcPr>
            <w:tcW w:w="3094"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Другие вопросы в области культуры, кинематографии</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08 04</w:t>
            </w:r>
          </w:p>
        </w:tc>
        <w:tc>
          <w:tcPr>
            <w:tcW w:w="1236"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121,3</w:t>
            </w:r>
          </w:p>
        </w:tc>
      </w:tr>
      <w:tr w:rsidR="00C54C55" w:rsidTr="00C54C55">
        <w:tc>
          <w:tcPr>
            <w:tcW w:w="3094" w:type="pct"/>
            <w:tcBorders>
              <w:top w:val="single" w:sz="1" w:space="0" w:color="000000"/>
              <w:left w:val="single" w:sz="1" w:space="0" w:color="000000"/>
              <w:bottom w:val="single" w:sz="1" w:space="0" w:color="000000"/>
              <w:right w:val="single" w:sz="1" w:space="0" w:color="000000"/>
            </w:tcBorders>
          </w:tcPr>
          <w:p w:rsidR="00C54C55" w:rsidRDefault="00C54C55" w:rsidP="00C54C55">
            <w:r>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10 00</w:t>
            </w:r>
          </w:p>
        </w:tc>
        <w:tc>
          <w:tcPr>
            <w:tcW w:w="1236"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48,7</w:t>
            </w:r>
          </w:p>
        </w:tc>
      </w:tr>
      <w:tr w:rsidR="00C54C55" w:rsidTr="00C54C55">
        <w:tc>
          <w:tcPr>
            <w:tcW w:w="3094" w:type="pct"/>
            <w:tcBorders>
              <w:top w:val="single" w:sz="1" w:space="0" w:color="000000"/>
              <w:left w:val="single" w:sz="1" w:space="0" w:color="000000"/>
              <w:bottom w:val="single" w:sz="1" w:space="0" w:color="000000"/>
              <w:right w:val="single" w:sz="1" w:space="0" w:color="000000"/>
            </w:tcBorders>
          </w:tcPr>
          <w:p w:rsidR="00C54C55" w:rsidRDefault="00C54C55" w:rsidP="00C54C55">
            <w:r>
              <w:t>Пенсионное обеспечение</w:t>
            </w:r>
          </w:p>
        </w:tc>
        <w:tc>
          <w:tcPr>
            <w:tcW w:w="67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10 01</w:t>
            </w:r>
          </w:p>
        </w:tc>
        <w:tc>
          <w:tcPr>
            <w:tcW w:w="1236"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48,7</w:t>
            </w:r>
          </w:p>
        </w:tc>
      </w:tr>
    </w:tbl>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B2426E" w:rsidRDefault="00B2426E">
      <w:pPr>
        <w:widowControl/>
        <w:autoSpaceDE/>
        <w:autoSpaceDN/>
        <w:adjustRightInd/>
        <w:spacing w:after="200" w:line="276" w:lineRule="auto"/>
        <w:rPr>
          <w:rFonts w:ascii="Times New Roman CYR" w:hAnsi="Times New Roman CYR" w:cs="Times New Roman CYR"/>
        </w:rPr>
      </w:pPr>
      <w:r>
        <w:rPr>
          <w:rFonts w:ascii="Times New Roman CYR" w:hAnsi="Times New Roman CYR" w:cs="Times New Roman CYR"/>
        </w:rPr>
        <w:br w:type="page"/>
      </w:r>
    </w:p>
    <w:p w:rsidR="00C54C55" w:rsidRDefault="00C54C55" w:rsidP="00C54C55">
      <w:pPr>
        <w:ind w:left="720"/>
        <w:rPr>
          <w:rFonts w:ascii="Times New Roman CYR" w:hAnsi="Times New Roman CYR" w:cs="Times New Roman CYR"/>
        </w:rPr>
      </w:pPr>
    </w:p>
    <w:tbl>
      <w:tblPr>
        <w:tblW w:w="5000" w:type="pct"/>
        <w:tblCellMar>
          <w:left w:w="0" w:type="dxa"/>
          <w:right w:w="0" w:type="dxa"/>
        </w:tblCellMar>
        <w:tblLook w:val="04A0"/>
      </w:tblPr>
      <w:tblGrid>
        <w:gridCol w:w="4675"/>
        <w:gridCol w:w="4674"/>
        <w:gridCol w:w="6"/>
      </w:tblGrid>
      <w:tr w:rsidR="00C54C55" w:rsidTr="00B2426E">
        <w:tc>
          <w:tcPr>
            <w:tcW w:w="2498" w:type="pct"/>
          </w:tcPr>
          <w:p w:rsidR="00C54C55" w:rsidRPr="00B2426E" w:rsidRDefault="00C54C55" w:rsidP="00C54C55">
            <w:pPr>
              <w:rPr>
                <w:sz w:val="24"/>
                <w:szCs w:val="24"/>
              </w:rPr>
            </w:pPr>
          </w:p>
        </w:tc>
        <w:tc>
          <w:tcPr>
            <w:tcW w:w="2498" w:type="pct"/>
          </w:tcPr>
          <w:p w:rsidR="00C54C55" w:rsidRPr="00B2426E" w:rsidRDefault="00C54C55" w:rsidP="00C54C55">
            <w:pPr>
              <w:rPr>
                <w:sz w:val="24"/>
                <w:szCs w:val="24"/>
              </w:rPr>
            </w:pPr>
            <w:r w:rsidRPr="00B2426E">
              <w:rPr>
                <w:sz w:val="24"/>
                <w:szCs w:val="24"/>
              </w:rPr>
              <w:t>ПРИЛОЖЕНИЕ 3</w:t>
            </w:r>
          </w:p>
        </w:tc>
        <w:tc>
          <w:tcPr>
            <w:tcW w:w="3" w:type="pct"/>
          </w:tcPr>
          <w:p w:rsidR="00C54C55" w:rsidRDefault="00C54C55" w:rsidP="00C54C55"/>
        </w:tc>
      </w:tr>
      <w:tr w:rsidR="00C54C55" w:rsidTr="00B2426E">
        <w:tc>
          <w:tcPr>
            <w:tcW w:w="2498" w:type="pct"/>
          </w:tcPr>
          <w:p w:rsidR="00C54C55" w:rsidRPr="00B2426E" w:rsidRDefault="00C54C55" w:rsidP="00C54C55">
            <w:pPr>
              <w:rPr>
                <w:sz w:val="24"/>
                <w:szCs w:val="24"/>
              </w:rPr>
            </w:pPr>
          </w:p>
        </w:tc>
        <w:tc>
          <w:tcPr>
            <w:tcW w:w="2498" w:type="pct"/>
          </w:tcPr>
          <w:p w:rsidR="00C54C55" w:rsidRPr="00B2426E" w:rsidRDefault="00C54C55" w:rsidP="00C54C55">
            <w:pPr>
              <w:rPr>
                <w:sz w:val="24"/>
                <w:szCs w:val="24"/>
              </w:rPr>
            </w:pPr>
            <w:r w:rsidRPr="00B2426E">
              <w:rPr>
                <w:sz w:val="24"/>
                <w:szCs w:val="24"/>
              </w:rPr>
              <w:t>к решению</w:t>
            </w:r>
          </w:p>
        </w:tc>
        <w:tc>
          <w:tcPr>
            <w:tcW w:w="3" w:type="pct"/>
          </w:tcPr>
          <w:p w:rsidR="00C54C55" w:rsidRDefault="00C54C55" w:rsidP="00C54C55"/>
        </w:tc>
      </w:tr>
      <w:tr w:rsidR="00C54C55" w:rsidRPr="00897307" w:rsidTr="00B2426E">
        <w:tc>
          <w:tcPr>
            <w:tcW w:w="2498" w:type="pct"/>
          </w:tcPr>
          <w:p w:rsidR="00C54C55" w:rsidRPr="00B2426E" w:rsidRDefault="00C54C55" w:rsidP="00C54C55">
            <w:pPr>
              <w:rPr>
                <w:sz w:val="24"/>
                <w:szCs w:val="24"/>
              </w:rPr>
            </w:pPr>
          </w:p>
        </w:tc>
        <w:tc>
          <w:tcPr>
            <w:tcW w:w="2498" w:type="pct"/>
          </w:tcPr>
          <w:p w:rsidR="00C54C55" w:rsidRPr="00B2426E" w:rsidRDefault="00C54C55" w:rsidP="00C54C55">
            <w:pPr>
              <w:rPr>
                <w:sz w:val="24"/>
                <w:szCs w:val="24"/>
              </w:rPr>
            </w:pPr>
            <w:r w:rsidRPr="00B2426E">
              <w:rPr>
                <w:sz w:val="24"/>
                <w:szCs w:val="24"/>
              </w:rPr>
              <w:t xml:space="preserve">«О бюджете Ивановского сельсовета </w:t>
            </w:r>
            <w:proofErr w:type="spellStart"/>
            <w:r w:rsidRPr="00B2426E">
              <w:rPr>
                <w:sz w:val="24"/>
                <w:szCs w:val="24"/>
              </w:rPr>
              <w:t>Курьинского</w:t>
            </w:r>
            <w:proofErr w:type="spellEnd"/>
            <w:r w:rsidRPr="00B2426E">
              <w:rPr>
                <w:sz w:val="24"/>
                <w:szCs w:val="24"/>
              </w:rPr>
              <w:t xml:space="preserve"> района Алтайского края на 2025 год»</w:t>
            </w:r>
          </w:p>
        </w:tc>
        <w:tc>
          <w:tcPr>
            <w:tcW w:w="3" w:type="pct"/>
          </w:tcPr>
          <w:p w:rsidR="00C54C55" w:rsidRPr="00897307" w:rsidRDefault="00C54C55" w:rsidP="00C54C55"/>
        </w:tc>
      </w:tr>
      <w:tr w:rsidR="00C54C55" w:rsidRPr="00897307" w:rsidTr="00B2426E">
        <w:trPr>
          <w:gridAfter w:val="1"/>
          <w:wAfter w:w="3" w:type="pct"/>
        </w:trPr>
        <w:tc>
          <w:tcPr>
            <w:tcW w:w="2498" w:type="pct"/>
          </w:tcPr>
          <w:p w:rsidR="00C54C55" w:rsidRPr="00897307" w:rsidRDefault="00C54C55" w:rsidP="00C54C55"/>
        </w:tc>
        <w:tc>
          <w:tcPr>
            <w:tcW w:w="2498" w:type="pct"/>
          </w:tcPr>
          <w:p w:rsidR="00C54C55" w:rsidRPr="00897307" w:rsidRDefault="00C54C55" w:rsidP="00C54C55"/>
        </w:tc>
      </w:tr>
    </w:tbl>
    <w:p w:rsidR="00C54C55" w:rsidRPr="00897307" w:rsidRDefault="00C54C55" w:rsidP="00C54C55">
      <w:pPr>
        <w:jc w:val="center"/>
      </w:pPr>
      <w:r w:rsidRPr="00897307">
        <w:rPr>
          <w:sz w:val="28"/>
          <w:szCs w:val="28"/>
        </w:rPr>
        <w:t>Ведомственная структура расходов бюджета сельского поселения на 2025 год</w:t>
      </w:r>
    </w:p>
    <w:p w:rsidR="00C54C55" w:rsidRDefault="00C54C55" w:rsidP="00C54C55">
      <w:pPr>
        <w:ind w:left="720"/>
        <w:rPr>
          <w:rFonts w:ascii="Times New Roman CYR" w:hAnsi="Times New Roman CYR" w:cs="Times New Roman CYR"/>
        </w:rPr>
      </w:pPr>
    </w:p>
    <w:tbl>
      <w:tblPr>
        <w:tblW w:w="5000" w:type="pct"/>
        <w:tblInd w:w="1" w:type="dxa"/>
        <w:tblCellMar>
          <w:left w:w="0" w:type="dxa"/>
          <w:right w:w="0" w:type="dxa"/>
        </w:tblCellMar>
        <w:tblLook w:val="04A0"/>
      </w:tblPr>
      <w:tblGrid>
        <w:gridCol w:w="3595"/>
        <w:gridCol w:w="745"/>
        <w:gridCol w:w="1029"/>
        <w:gridCol w:w="2074"/>
        <w:gridCol w:w="728"/>
        <w:gridCol w:w="1186"/>
      </w:tblGrid>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Наименование</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Код</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roofErr w:type="spellStart"/>
            <w:r>
              <w:t>Рз</w:t>
            </w:r>
            <w:proofErr w:type="spellEnd"/>
            <w:r>
              <w:t>/</w:t>
            </w:r>
            <w:proofErr w:type="spellStart"/>
            <w:proofErr w:type="gramStart"/>
            <w:r>
              <w:t>Пр</w:t>
            </w:r>
            <w:proofErr w:type="spellEnd"/>
            <w:proofErr w:type="gramEnd"/>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ЦСР</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roofErr w:type="spellStart"/>
            <w:r>
              <w:t>Вр</w:t>
            </w:r>
            <w:proofErr w:type="spellEnd"/>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Сумма, тыс. рублей</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6</w:t>
            </w:r>
          </w:p>
        </w:tc>
      </w:tr>
      <w:tr w:rsidR="00C54C55" w:rsidRPr="00755DA9"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 xml:space="preserve">Администрация Ивановского сельсовета </w:t>
            </w:r>
            <w:proofErr w:type="spellStart"/>
            <w:r w:rsidRPr="00897307">
              <w:t>Курьинского</w:t>
            </w:r>
            <w:proofErr w:type="spellEnd"/>
            <w:r w:rsidRPr="00897307">
              <w:t xml:space="preserve"> района Алтайского края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 xml:space="preserve">00 </w:t>
            </w:r>
            <w:proofErr w:type="spellStart"/>
            <w:r>
              <w:t>00</w:t>
            </w:r>
            <w:proofErr w:type="spellEnd"/>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2 779,3</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01 00</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1 514,2</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Функционирование высшего должностного лица субъекта Российской Федерации и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574,5</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 xml:space="preserve">Руководство и управление в сфере установленных </w:t>
            </w:r>
            <w:proofErr w:type="gramStart"/>
            <w:r w:rsidRPr="00897307">
              <w:t>функций органов государственной власти субъектов Российской Федерации</w:t>
            </w:r>
            <w:proofErr w:type="gramEnd"/>
            <w:r w:rsidRPr="00897307">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574,5</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0120000000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574,5</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Глава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0120010120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574,5</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0120010120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574,5</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435,9</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 xml:space="preserve">Руководство и управление в сфере установленных </w:t>
            </w:r>
            <w:proofErr w:type="gramStart"/>
            <w:r w:rsidRPr="00897307">
              <w:t>функций органов государственной власти субъектов Российской Федерации</w:t>
            </w:r>
            <w:proofErr w:type="gramEnd"/>
            <w:r w:rsidRPr="00897307">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435,9</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0120000000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435,9</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435,9</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351,9</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78,9</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 xml:space="preserve">Иные расходы органов государственной власти субъектов Российской Федерации </w:t>
            </w:r>
            <w:r w:rsidRPr="00897307">
              <w:lastRenderedPageBreak/>
              <w:t>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9900000000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lastRenderedPageBreak/>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9910000000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Резервные фонды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9910014100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9910014100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Другие 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493,8</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6,0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6,0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Осуществление части полномочий по решению вопросов местного значения в соответствии с заключенными соглашениями</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6,0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Межбюджетные трансферты</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6,0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9900000000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487,8</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выполнение других обязательств</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9990000000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487,8</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Содержание и обеспечение деятельности обслуживающего персонала администраций сельских поселений</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348,0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339,1</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8,9</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Прочие выплаты по обязательствам государства</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9990014710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139,8</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9990014710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139,8</w:t>
            </w:r>
          </w:p>
        </w:tc>
      </w:tr>
      <w:tr w:rsidR="00C54C55" w:rsidRPr="00755DA9"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НАЦИОНАЛЬНАЯ ОБОРОНА</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02 00</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133,6</w:t>
            </w:r>
          </w:p>
        </w:tc>
      </w:tr>
      <w:tr w:rsidR="00C54C55" w:rsidRPr="00755DA9"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Мобилизационная и вневойсковая подготовка</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133,6</w:t>
            </w:r>
          </w:p>
        </w:tc>
      </w:tr>
      <w:tr w:rsidR="00C54C55" w:rsidRPr="00755DA9"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 xml:space="preserve">Руководство и управление в сфере установленных </w:t>
            </w:r>
            <w:proofErr w:type="gramStart"/>
            <w:r w:rsidRPr="00897307">
              <w:t>функций органов государственной власти субъектов Российской Федерации</w:t>
            </w:r>
            <w:proofErr w:type="gramEnd"/>
            <w:r w:rsidRPr="00897307">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133,6</w:t>
            </w:r>
          </w:p>
        </w:tc>
      </w:tr>
      <w:tr w:rsidR="00C54C55" w:rsidRPr="00755DA9"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Руководство и управление в сфере установленных функций</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0140000000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133,6</w:t>
            </w:r>
          </w:p>
        </w:tc>
      </w:tr>
      <w:tr w:rsidR="00C54C55" w:rsidRPr="00755DA9"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Осуществление первичного воинского учета органами местного самоуправления поселений</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0140051180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133,6</w:t>
            </w:r>
          </w:p>
        </w:tc>
      </w:tr>
      <w:tr w:rsidR="00C54C55" w:rsidRPr="00755DA9"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0140051180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100</w:t>
            </w:r>
          </w:p>
        </w:tc>
        <w:tc>
          <w:tcPr>
            <w:tcW w:w="634"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133,6</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НАЦИОНАЛЬНАЯ БЕЗОПАСНОСТЬ И ПРАВООХРАНИТЕЛЬНАЯ ДЕЯТЕЛЬНОСТЬ</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03 00</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47,9</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Защита населения и территории от чрезвычайных ситуаций природного и техногенного характера, пожарная безопасность</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47,9</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47,9</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47,9</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 xml:space="preserve">Расходы на осуществление части </w:t>
            </w:r>
            <w:r w:rsidRPr="00897307">
              <w:lastRenderedPageBreak/>
              <w:t>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9850060511</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47,9</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lastRenderedPageBreak/>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9850060511</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47,9</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НАЦИОНАЛЬНАЯ ЭКОНОМИКА</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04 00</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519,3</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Дорожное хозяйство (дорожные фонды)</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514,0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Иные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9100000000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514,0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Мероприятия в сфере транспорта и дорожного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9120000000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514,0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Содержание, ремонт, реконструкция и строительство автомобильных дорог муниципальной собственности</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9120067270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514,0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9120067270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514,0</w:t>
            </w:r>
          </w:p>
        </w:tc>
      </w:tr>
      <w:tr w:rsidR="00C54C55" w:rsidRPr="00755DA9"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F2711D">
              <w:t>Другие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389"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5,3</w:t>
            </w:r>
          </w:p>
        </w:tc>
      </w:tr>
      <w:tr w:rsidR="00C54C55" w:rsidRPr="00755DA9"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5,3</w:t>
            </w:r>
          </w:p>
        </w:tc>
      </w:tr>
      <w:tr w:rsidR="00C54C55" w:rsidRPr="00755DA9"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5,3</w:t>
            </w:r>
          </w:p>
        </w:tc>
      </w:tr>
      <w:tr w:rsidR="00C54C55" w:rsidRPr="00755DA9"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F2711D">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398"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 xml:space="preserve">04 12 </w:t>
            </w:r>
          </w:p>
        </w:tc>
        <w:tc>
          <w:tcPr>
            <w:tcW w:w="1108"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9850060512</w:t>
            </w:r>
          </w:p>
        </w:tc>
        <w:tc>
          <w:tcPr>
            <w:tcW w:w="389"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5,3</w:t>
            </w:r>
          </w:p>
        </w:tc>
      </w:tr>
      <w:tr w:rsidR="00C54C55" w:rsidRPr="00E70D2C"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 xml:space="preserve">04 12 </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9850060512</w:t>
            </w:r>
          </w:p>
        </w:tc>
        <w:tc>
          <w:tcPr>
            <w:tcW w:w="389"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C54C55" w:rsidRPr="00E70D2C" w:rsidRDefault="00C54C55" w:rsidP="00C54C55">
            <w:pPr>
              <w:jc w:val="center"/>
            </w:pPr>
            <w:r>
              <w:t>5,3</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ЖИЛИЩНО-КОММУНАЛЬНОЕ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05 00</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394,3</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348,5</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348,5</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348,5</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897307">
              <w:t>электро</w:t>
            </w:r>
            <w:proofErr w:type="spellEnd"/>
            <w:r w:rsidRPr="00897307">
              <w:t>-, тепл</w:t>
            </w:r>
            <w:proofErr w:type="gramStart"/>
            <w:r w:rsidRPr="00897307">
              <w:t>о-</w:t>
            </w:r>
            <w:proofErr w:type="gramEnd"/>
            <w:r w:rsidRPr="00897307">
              <w:t xml:space="preserve">, </w:t>
            </w:r>
            <w:proofErr w:type="spellStart"/>
            <w:r w:rsidRPr="00897307">
              <w:t>газо</w:t>
            </w:r>
            <w:proofErr w:type="spellEnd"/>
            <w:r w:rsidRPr="00897307">
              <w:t>- и водоснабжения населения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9850060513</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274,7</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9850060513</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274,7</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9850060514</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73,8</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9850060514</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73,8</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45,8</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Иные вопросы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9200000000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27,0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lastRenderedPageBreak/>
              <w:t>Иные расходы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9290000000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27,0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Прочие мероприятия по благоустройству поселений</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9290018080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27,0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9290018080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27,0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18,8</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18,8</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осуществление части полномочий по решению вопросов местного значения по содержанию мест захоронения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9850060515</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18,8</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9850060515</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18,8</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КУЛЬТУРА, КИНЕМАТОГРАФИЯ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08 00</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121,3</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Другие вопросы в области культуры, кинематографии</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121,3</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9000000000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82,0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Иные вопросы в сфере культуры и средств массовой информации</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9020000000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82,0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Осуществление мероприятий по обеспечению жителей поселений услугами культуры</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9020010530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82,0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9020010530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82,0</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39,3</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39,3</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осуществление части полномочий по решению вопросов местного значения в области культуры</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9850060517</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39,3</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9850060517</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39,3</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СОЦИАЛЬНАЯ ПОЛИТИКА</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10 00</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48,7</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Пенсионное обеспечение</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48,7</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90000000000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48,7</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Иные вопросы в сфере социальной политики</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9040000000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48,7</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Default="00C54C55" w:rsidP="00C54C55">
            <w:r>
              <w:t>Доплаты к пенсиям</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9040016270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48,7</w:t>
            </w:r>
          </w:p>
        </w:tc>
      </w:tr>
      <w:tr w:rsidR="00C54C55" w:rsidTr="00C54C55">
        <w:tc>
          <w:tcPr>
            <w:tcW w:w="1921"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Социальное обеспечение и иные выплаты населению</w:t>
            </w:r>
          </w:p>
        </w:tc>
        <w:tc>
          <w:tcPr>
            <w:tcW w:w="39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9040016270</w:t>
            </w:r>
          </w:p>
        </w:tc>
        <w:tc>
          <w:tcPr>
            <w:tcW w:w="3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300</w:t>
            </w:r>
          </w:p>
        </w:tc>
        <w:tc>
          <w:tcPr>
            <w:tcW w:w="63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48,7</w:t>
            </w:r>
          </w:p>
        </w:tc>
      </w:tr>
    </w:tbl>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C54C55" w:rsidRDefault="00C54C55" w:rsidP="00C54C55">
      <w:pPr>
        <w:ind w:left="720"/>
        <w:rPr>
          <w:rFonts w:ascii="Times New Roman CYR" w:hAnsi="Times New Roman CYR" w:cs="Times New Roman CYR"/>
        </w:rPr>
      </w:pPr>
    </w:p>
    <w:p w:rsidR="00B2426E" w:rsidRDefault="00B2426E">
      <w:pPr>
        <w:widowControl/>
        <w:autoSpaceDE/>
        <w:autoSpaceDN/>
        <w:adjustRightInd/>
        <w:spacing w:after="200" w:line="276" w:lineRule="auto"/>
        <w:rPr>
          <w:rFonts w:ascii="Times New Roman CYR" w:hAnsi="Times New Roman CYR" w:cs="Times New Roman CYR"/>
        </w:rPr>
      </w:pPr>
      <w:r>
        <w:rPr>
          <w:rFonts w:ascii="Times New Roman CYR" w:hAnsi="Times New Roman CYR" w:cs="Times New Roman CYR"/>
        </w:rPr>
        <w:br w:type="page"/>
      </w:r>
    </w:p>
    <w:p w:rsidR="00C54C55" w:rsidRDefault="00C54C55" w:rsidP="00C54C55">
      <w:pPr>
        <w:ind w:left="720"/>
        <w:rPr>
          <w:rFonts w:ascii="Times New Roman CYR" w:hAnsi="Times New Roman CYR" w:cs="Times New Roman CYR"/>
        </w:rPr>
      </w:pPr>
    </w:p>
    <w:tbl>
      <w:tblPr>
        <w:tblW w:w="5000" w:type="pct"/>
        <w:tblCellMar>
          <w:left w:w="0" w:type="dxa"/>
          <w:right w:w="0" w:type="dxa"/>
        </w:tblCellMar>
        <w:tblLook w:val="04A0"/>
      </w:tblPr>
      <w:tblGrid>
        <w:gridCol w:w="4677"/>
        <w:gridCol w:w="4678"/>
      </w:tblGrid>
      <w:tr w:rsidR="00C54C55" w:rsidRPr="00B2426E" w:rsidTr="00C54C55">
        <w:tc>
          <w:tcPr>
            <w:tcW w:w="2500" w:type="pct"/>
          </w:tcPr>
          <w:p w:rsidR="00C54C55" w:rsidRPr="00B2426E" w:rsidRDefault="00C54C55" w:rsidP="00C54C55">
            <w:pPr>
              <w:rPr>
                <w:sz w:val="24"/>
                <w:szCs w:val="24"/>
              </w:rPr>
            </w:pPr>
          </w:p>
        </w:tc>
        <w:tc>
          <w:tcPr>
            <w:tcW w:w="2500" w:type="pct"/>
          </w:tcPr>
          <w:p w:rsidR="00C54C55" w:rsidRPr="00B2426E" w:rsidRDefault="00C54C55" w:rsidP="00C54C55">
            <w:pPr>
              <w:rPr>
                <w:sz w:val="24"/>
                <w:szCs w:val="24"/>
              </w:rPr>
            </w:pPr>
            <w:r w:rsidRPr="00B2426E">
              <w:rPr>
                <w:sz w:val="24"/>
                <w:szCs w:val="24"/>
              </w:rPr>
              <w:t>ПРИЛОЖЕНИЕ 4</w:t>
            </w:r>
          </w:p>
        </w:tc>
      </w:tr>
      <w:tr w:rsidR="00C54C55" w:rsidRPr="00B2426E" w:rsidTr="00C54C55">
        <w:tc>
          <w:tcPr>
            <w:tcW w:w="2500" w:type="pct"/>
          </w:tcPr>
          <w:p w:rsidR="00C54C55" w:rsidRPr="00B2426E" w:rsidRDefault="00C54C55" w:rsidP="00C54C55">
            <w:pPr>
              <w:rPr>
                <w:sz w:val="24"/>
                <w:szCs w:val="24"/>
              </w:rPr>
            </w:pPr>
          </w:p>
        </w:tc>
        <w:tc>
          <w:tcPr>
            <w:tcW w:w="2500" w:type="pct"/>
          </w:tcPr>
          <w:p w:rsidR="00C54C55" w:rsidRPr="00B2426E" w:rsidRDefault="00C54C55" w:rsidP="00C54C55">
            <w:pPr>
              <w:rPr>
                <w:sz w:val="24"/>
                <w:szCs w:val="24"/>
              </w:rPr>
            </w:pPr>
            <w:r w:rsidRPr="00B2426E">
              <w:rPr>
                <w:sz w:val="24"/>
                <w:szCs w:val="24"/>
              </w:rPr>
              <w:t>к решению</w:t>
            </w:r>
          </w:p>
        </w:tc>
      </w:tr>
      <w:tr w:rsidR="00C54C55" w:rsidRPr="00B2426E" w:rsidTr="00C54C55">
        <w:tc>
          <w:tcPr>
            <w:tcW w:w="2500" w:type="pct"/>
          </w:tcPr>
          <w:p w:rsidR="00C54C55" w:rsidRPr="00B2426E" w:rsidRDefault="00C54C55" w:rsidP="00C54C55">
            <w:pPr>
              <w:rPr>
                <w:sz w:val="24"/>
                <w:szCs w:val="24"/>
              </w:rPr>
            </w:pPr>
          </w:p>
        </w:tc>
        <w:tc>
          <w:tcPr>
            <w:tcW w:w="2500" w:type="pct"/>
          </w:tcPr>
          <w:p w:rsidR="00C54C55" w:rsidRPr="00B2426E" w:rsidRDefault="00C54C55" w:rsidP="00C54C55">
            <w:pPr>
              <w:rPr>
                <w:sz w:val="24"/>
                <w:szCs w:val="24"/>
              </w:rPr>
            </w:pPr>
            <w:r w:rsidRPr="00B2426E">
              <w:rPr>
                <w:sz w:val="24"/>
                <w:szCs w:val="24"/>
              </w:rPr>
              <w:t xml:space="preserve">«О бюджете Ивановского сельсовета </w:t>
            </w:r>
            <w:proofErr w:type="spellStart"/>
            <w:r w:rsidRPr="00B2426E">
              <w:rPr>
                <w:sz w:val="24"/>
                <w:szCs w:val="24"/>
              </w:rPr>
              <w:t>Курьинского</w:t>
            </w:r>
            <w:proofErr w:type="spellEnd"/>
            <w:r w:rsidRPr="00B2426E">
              <w:rPr>
                <w:sz w:val="24"/>
                <w:szCs w:val="24"/>
              </w:rPr>
              <w:t xml:space="preserve"> района Алтайского края на 2025 год»</w:t>
            </w:r>
          </w:p>
        </w:tc>
      </w:tr>
      <w:tr w:rsidR="00C54C55" w:rsidRPr="00B2426E" w:rsidTr="00C54C55">
        <w:tc>
          <w:tcPr>
            <w:tcW w:w="2500" w:type="pct"/>
          </w:tcPr>
          <w:p w:rsidR="00C54C55" w:rsidRPr="00B2426E" w:rsidRDefault="00C54C55" w:rsidP="00C54C55">
            <w:pPr>
              <w:rPr>
                <w:sz w:val="24"/>
                <w:szCs w:val="24"/>
              </w:rPr>
            </w:pPr>
          </w:p>
        </w:tc>
        <w:tc>
          <w:tcPr>
            <w:tcW w:w="2500" w:type="pct"/>
          </w:tcPr>
          <w:p w:rsidR="00C54C55" w:rsidRPr="00B2426E" w:rsidRDefault="00C54C55" w:rsidP="00C54C55">
            <w:pPr>
              <w:rPr>
                <w:sz w:val="24"/>
                <w:szCs w:val="24"/>
              </w:rPr>
            </w:pPr>
          </w:p>
        </w:tc>
      </w:tr>
    </w:tbl>
    <w:p w:rsidR="00C54C55" w:rsidRPr="00B2426E" w:rsidRDefault="00C54C55" w:rsidP="00C54C55">
      <w:pPr>
        <w:jc w:val="center"/>
        <w:rPr>
          <w:sz w:val="24"/>
          <w:szCs w:val="24"/>
        </w:rPr>
      </w:pPr>
      <w:r w:rsidRPr="00B2426E">
        <w:rPr>
          <w:sz w:val="24"/>
          <w:szCs w:val="24"/>
        </w:rPr>
        <w:t>Распределение бюджетных ассигнований по разделам, подразделам, целевым статьям, группам (группам и подгруппам) видов расходов на 2025 год</w:t>
      </w:r>
    </w:p>
    <w:p w:rsidR="00C54C55" w:rsidRDefault="00C54C55" w:rsidP="00C54C55">
      <w:pPr>
        <w:ind w:left="720"/>
        <w:rPr>
          <w:rFonts w:ascii="Times New Roman CYR" w:hAnsi="Times New Roman CYR" w:cs="Times New Roman CYR"/>
        </w:rPr>
      </w:pPr>
    </w:p>
    <w:tbl>
      <w:tblPr>
        <w:tblW w:w="4602" w:type="pct"/>
        <w:tblInd w:w="1" w:type="dxa"/>
        <w:tblCellMar>
          <w:left w:w="0" w:type="dxa"/>
          <w:right w:w="0" w:type="dxa"/>
        </w:tblCellMar>
        <w:tblLook w:val="04A0"/>
      </w:tblPr>
      <w:tblGrid>
        <w:gridCol w:w="3594"/>
        <w:gridCol w:w="1028"/>
        <w:gridCol w:w="2074"/>
        <w:gridCol w:w="729"/>
        <w:gridCol w:w="1187"/>
      </w:tblGrid>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Наименование</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roofErr w:type="spellStart"/>
            <w:r>
              <w:t>Рз</w:t>
            </w:r>
            <w:proofErr w:type="spellEnd"/>
            <w:r>
              <w:t>/</w:t>
            </w:r>
            <w:proofErr w:type="spellStart"/>
            <w:proofErr w:type="gramStart"/>
            <w:r>
              <w:t>Пр</w:t>
            </w:r>
            <w:proofErr w:type="spellEnd"/>
            <w:proofErr w:type="gramEnd"/>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ЦСР</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roofErr w:type="spellStart"/>
            <w:r>
              <w:t>Вр</w:t>
            </w:r>
            <w:proofErr w:type="spellEnd"/>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Сумма, тыс. рублей</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w:t>
            </w:r>
          </w:p>
        </w:tc>
      </w:tr>
      <w:tr w:rsidR="00C54C55" w:rsidRPr="00755DA9"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 xml:space="preserve">Администрация Ивановского сельсовета </w:t>
            </w:r>
            <w:proofErr w:type="spellStart"/>
            <w:r w:rsidRPr="00897307">
              <w:t>Курьинского</w:t>
            </w:r>
            <w:proofErr w:type="spellEnd"/>
            <w:r w:rsidRPr="00897307">
              <w:t xml:space="preserve"> района Алтайского края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 xml:space="preserve">00 </w:t>
            </w:r>
            <w:proofErr w:type="spellStart"/>
            <w:r>
              <w:t>00</w:t>
            </w:r>
            <w:proofErr w:type="spellEnd"/>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2 779,3</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ОБЩЕГОСУДАРСТВЕННЫЕ ВОПРОСЫ</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01 00</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1 514,2</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Функционирование высшего должностного лица субъекта Российской Федерации и муниципального образования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01 02</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574,5</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 xml:space="preserve">Руководство и управление в сфере установленных </w:t>
            </w:r>
            <w:proofErr w:type="gramStart"/>
            <w:r w:rsidRPr="00897307">
              <w:t>функций органов государственной власти субъектов Российской Федерации</w:t>
            </w:r>
            <w:proofErr w:type="gramEnd"/>
            <w:r w:rsidRPr="00897307">
              <w:t xml:space="preserve"> 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01 02</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0100000000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574,5</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обеспечение деятельности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01 02</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0120000000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574,5</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Глава муниципального образования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01 02</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0120010120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574,5</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01 02</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0120010120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574,5</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01 04</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435,9</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 xml:space="preserve">Руководство и управление в сфере установленных </w:t>
            </w:r>
            <w:proofErr w:type="gramStart"/>
            <w:r w:rsidRPr="00897307">
              <w:t>функций органов государственной власти субъектов Российской Федерации</w:t>
            </w:r>
            <w:proofErr w:type="gramEnd"/>
            <w:r w:rsidRPr="00897307">
              <w:t xml:space="preserve"> 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01 04</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0100000000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435,9</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обеспечение деятельности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01 04</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0120000000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435,9</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Центральный аппарат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01 04</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0120010110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435,9</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01 04</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0120010110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351,9</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01 04</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0120010110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78,9</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Иные бюджетные ассигнования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01 04</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0120010110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800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Резервные фонды</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01 11</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 xml:space="preserve">Иные расходы органов государственной </w:t>
            </w:r>
            <w:r w:rsidRPr="00897307">
              <w:lastRenderedPageBreak/>
              <w:t>власти субъектов Российской Федерации 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lastRenderedPageBreak/>
              <w:t>01 11</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9900000000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lastRenderedPageBreak/>
              <w:t>Резервные фонды</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01 11</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9910000000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Резервные фонды местных администраций</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01 11</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9910014100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Иные бюджетные ассигнования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01 11</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9910014100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800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Другие общегосударственные вопросы</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493,8</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общего характера в рамках переданных полномочий</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9800000000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6,0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осуществление части полномочий по решению вопросов местного значения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6,0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Осуществление части полномочий по решению вопросов местного значения в соответствии с заключенными соглашениями</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6,0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Межбюджетные трансферты</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6,0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Иные расходы органов государственной власти субъектов Российской Федерации 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9900000000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487,8</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выполнение других обязательств</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9990000000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487,8</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Содержание и обеспечение деятельности обслуживающего персонала администраций сельских поселений</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9990010810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348,0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9990010810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339,1</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Иные бюджетные ассигнования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9990010810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800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8,9</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Прочие выплаты по обязательствам государства</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9990014710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139,8</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Иные бюджетные ассигнования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9990014710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800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139,8</w:t>
            </w:r>
          </w:p>
        </w:tc>
      </w:tr>
      <w:tr w:rsidR="00C54C55" w:rsidRPr="00755DA9"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НАЦИОНАЛЬНАЯ ОБОРОНА</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02 00</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133,6</w:t>
            </w:r>
          </w:p>
        </w:tc>
      </w:tr>
      <w:tr w:rsidR="00C54C55" w:rsidRPr="00755DA9"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Мобилизационная и вневойсковая подготовка</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02 03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133,6</w:t>
            </w:r>
          </w:p>
        </w:tc>
      </w:tr>
      <w:tr w:rsidR="00C54C55" w:rsidRPr="00755DA9"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 xml:space="preserve">Руководство и управление в сфере установленных </w:t>
            </w:r>
            <w:proofErr w:type="gramStart"/>
            <w:r w:rsidRPr="00897307">
              <w:t>функций органов государственной власти субъектов Российской Федерации</w:t>
            </w:r>
            <w:proofErr w:type="gramEnd"/>
            <w:r w:rsidRPr="00897307">
              <w:t xml:space="preserve"> 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02 03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0100000000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133,6</w:t>
            </w:r>
          </w:p>
        </w:tc>
      </w:tr>
      <w:tr w:rsidR="00C54C55" w:rsidRPr="00755DA9"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Руководство и управление в сфере установленных функций</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02 03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0140000000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133,6</w:t>
            </w:r>
          </w:p>
        </w:tc>
      </w:tr>
      <w:tr w:rsidR="00C54C55" w:rsidRPr="00755DA9"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Осуществление первичного воинского учета органами местного самоуправления поселений</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02 03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0140051180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133,6</w:t>
            </w:r>
          </w:p>
        </w:tc>
      </w:tr>
      <w:tr w:rsidR="00C54C55" w:rsidRPr="00755DA9"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02 03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0140051180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100</w:t>
            </w:r>
          </w:p>
        </w:tc>
        <w:tc>
          <w:tcPr>
            <w:tcW w:w="689"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133,6</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НАЦИОНАЛЬНАЯ БЕЗОПАСНОСТЬ И ПРАВООХРАНИТЕЛЬНАЯ ДЕЯТЕЛЬНОСТЬ</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03 00</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47,9</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Защита населения и территории от чрезвычайных ситуаций природного и техногенного характера, пожарная безопасность</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03 10</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47,9</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общего характера в рамках переданных полномочий</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03 10</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9800000000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47,9</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осуществление части полномочий по решению вопросов местного значения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03 10</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47,9</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lastRenderedPageBreak/>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03 10</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9850060511</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47,9</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03 10</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9850060511</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47,9</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НАЦИОНАЛЬНАЯ ЭКОНОМИКА</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04 00</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519,3</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Дорожное хозяйство (дорожные фонды)</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04 09</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514,0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Иные вопросы в области национальной экономики</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04 09</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9100000000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514,0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Мероприятия в сфере транспорта и дорожного хозяйства</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04 09</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9120000000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514,0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Содержание, ремонт, реконструкция и строительство автомобильных дорог муниципальной собственности</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04 09</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9120067270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514,0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04 09</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9120067270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514,0</w:t>
            </w:r>
          </w:p>
        </w:tc>
      </w:tr>
      <w:tr w:rsidR="00C54C55" w:rsidRPr="00755DA9"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F2711D">
              <w:t>Другие вопросы в области национальной экономики</w:t>
            </w:r>
          </w:p>
        </w:tc>
        <w:tc>
          <w:tcPr>
            <w:tcW w:w="597"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04 12</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423"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5,3</w:t>
            </w:r>
          </w:p>
        </w:tc>
      </w:tr>
      <w:tr w:rsidR="00C54C55" w:rsidRPr="00755DA9"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общего характера в рамках переданных полномочий</w:t>
            </w:r>
          </w:p>
        </w:tc>
        <w:tc>
          <w:tcPr>
            <w:tcW w:w="597"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04 12</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9800000000</w:t>
            </w:r>
          </w:p>
        </w:tc>
        <w:tc>
          <w:tcPr>
            <w:tcW w:w="423"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5,3</w:t>
            </w:r>
          </w:p>
        </w:tc>
      </w:tr>
      <w:tr w:rsidR="00C54C55" w:rsidRPr="00755DA9"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осуществление части полномочий по решению вопросов местного значения</w:t>
            </w:r>
          </w:p>
        </w:tc>
        <w:tc>
          <w:tcPr>
            <w:tcW w:w="597"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04 12</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9850000000</w:t>
            </w:r>
          </w:p>
        </w:tc>
        <w:tc>
          <w:tcPr>
            <w:tcW w:w="423"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5,3</w:t>
            </w:r>
          </w:p>
        </w:tc>
      </w:tr>
      <w:tr w:rsidR="00C54C55" w:rsidRPr="00755DA9"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F2711D">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597"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 xml:space="preserve">04 12 </w:t>
            </w:r>
          </w:p>
        </w:tc>
        <w:tc>
          <w:tcPr>
            <w:tcW w:w="1204"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9850060512</w:t>
            </w:r>
          </w:p>
        </w:tc>
        <w:tc>
          <w:tcPr>
            <w:tcW w:w="423"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5,3</w:t>
            </w:r>
          </w:p>
        </w:tc>
      </w:tr>
      <w:tr w:rsidR="00C54C55" w:rsidRPr="00E70D2C"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 xml:space="preserve">04 12 </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9850060512</w:t>
            </w:r>
          </w:p>
        </w:tc>
        <w:tc>
          <w:tcPr>
            <w:tcW w:w="423" w:type="pct"/>
            <w:tcBorders>
              <w:top w:val="single" w:sz="1" w:space="0" w:color="000000"/>
              <w:left w:val="single" w:sz="1" w:space="0" w:color="000000"/>
              <w:bottom w:val="single" w:sz="1" w:space="0" w:color="000000"/>
              <w:right w:val="single" w:sz="1" w:space="0" w:color="000000"/>
            </w:tcBorders>
          </w:tcPr>
          <w:p w:rsidR="00C54C55" w:rsidRPr="00755DA9" w:rsidRDefault="00C54C55" w:rsidP="00C54C55">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C54C55" w:rsidRPr="00E70D2C" w:rsidRDefault="00C54C55" w:rsidP="00C54C55">
            <w:pPr>
              <w:jc w:val="center"/>
            </w:pPr>
            <w:r>
              <w:t>5,3</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ЖИЛИЩНО-КОММУНАЛЬНОЕ ХОЗЯЙСТВО</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05 00</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394,3</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Коммунальное хозяйство</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348,5</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общего характера в рамках переданных полномочий</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9800000000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348,5</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осуществление части полномочий по решению вопросов местного значения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348,5</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897307">
              <w:t>электро</w:t>
            </w:r>
            <w:proofErr w:type="spellEnd"/>
            <w:r w:rsidRPr="00897307">
              <w:t>-, тепл</w:t>
            </w:r>
            <w:proofErr w:type="gramStart"/>
            <w:r w:rsidRPr="00897307">
              <w:t>о-</w:t>
            </w:r>
            <w:proofErr w:type="gramEnd"/>
            <w:r w:rsidRPr="00897307">
              <w:t xml:space="preserve">, </w:t>
            </w:r>
            <w:proofErr w:type="spellStart"/>
            <w:r w:rsidRPr="00897307">
              <w:t>газо</w:t>
            </w:r>
            <w:proofErr w:type="spellEnd"/>
            <w:r w:rsidRPr="00897307">
              <w:t>- и водоснабжения населения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9850060513</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274,7</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9850060513</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274,7</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9850060514</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73,8</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9850060514</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73,8</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Благоустройство</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45,8</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Иные вопросы в области жилищно-</w:t>
            </w:r>
            <w:r w:rsidRPr="00897307">
              <w:lastRenderedPageBreak/>
              <w:t>коммунального хозяйства</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lastRenderedPageBreak/>
              <w:t>05 03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9200000000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27,0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lastRenderedPageBreak/>
              <w:t>Иные расходы в области жилищно-коммунального хозяйства</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9290000000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27,0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Прочие мероприятия по благоустройству поселений</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9290018080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27,0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9290018080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27,0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общего характера в рамках переданных полномочий</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9800000000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18,8</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осуществление части полномочий по решению вопросов местного значения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18,8</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осуществление части полномочий по решению вопросов местного значения по содержанию мест захоронения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9850060515</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18,8</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9850060515</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18,8</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КУЛЬТУРА, КИНЕМАТОГРАФИЯ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08 00</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121,3</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Другие вопросы в области культуры, кинематографии</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121,3</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Иные вопросы в отраслях социальной сферы</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9000000000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82,0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Иные вопросы в сфере культуры и средств массовой информации</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9020000000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82,0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Осуществление мероприятий по обеспечению жителей поселений услугами культуры</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9020010530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82,0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9020010530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82,0</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общего характера в рамках переданных полномочий</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9800000000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39,3</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осуществление части полномочий по решению вопросов местного значения</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39,3</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Расходы на осуществление части полномочий по решению вопросов местного значения в области культуры</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9850060517</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39,3</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9850060517</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39,3</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СОЦИАЛЬНАЯ ПОЛИТИКА</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10 00</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48,7</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Пенсионное обеспечение</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10 01</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48,7</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Иные вопросы в отраслях социальной сферы</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10 01</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90000000000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48,7</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Иные вопросы в сфере социальной политики</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10 01</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9040000000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48,7</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Default="00C54C55" w:rsidP="00C54C55">
            <w:r>
              <w:t>Доплаты к пенсиям</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10 01</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9040016270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48,7</w:t>
            </w:r>
          </w:p>
        </w:tc>
      </w:tr>
      <w:tr w:rsidR="00C54C55" w:rsidTr="00C54C55">
        <w:tc>
          <w:tcPr>
            <w:tcW w:w="2087" w:type="pct"/>
            <w:tcBorders>
              <w:top w:val="single" w:sz="1" w:space="0" w:color="000000"/>
              <w:left w:val="single" w:sz="1" w:space="0" w:color="000000"/>
              <w:bottom w:val="single" w:sz="1" w:space="0" w:color="000000"/>
              <w:right w:val="single" w:sz="1" w:space="0" w:color="000000"/>
            </w:tcBorders>
          </w:tcPr>
          <w:p w:rsidR="00C54C55" w:rsidRPr="00897307" w:rsidRDefault="00C54C55" w:rsidP="00C54C55">
            <w:r w:rsidRPr="00897307">
              <w:t>Социальное обеспечение и иные выплаты населению</w:t>
            </w:r>
          </w:p>
        </w:tc>
        <w:tc>
          <w:tcPr>
            <w:tcW w:w="597"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10 01</w:t>
            </w:r>
          </w:p>
        </w:tc>
        <w:tc>
          <w:tcPr>
            <w:tcW w:w="1204"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9040016270</w:t>
            </w:r>
          </w:p>
        </w:tc>
        <w:tc>
          <w:tcPr>
            <w:tcW w:w="423"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300</w:t>
            </w:r>
          </w:p>
        </w:tc>
        <w:tc>
          <w:tcPr>
            <w:tcW w:w="689" w:type="pct"/>
            <w:tcBorders>
              <w:top w:val="single" w:sz="1" w:space="0" w:color="000000"/>
              <w:left w:val="single" w:sz="1" w:space="0" w:color="000000"/>
              <w:bottom w:val="single" w:sz="1" w:space="0" w:color="000000"/>
              <w:right w:val="single" w:sz="1" w:space="0" w:color="000000"/>
            </w:tcBorders>
          </w:tcPr>
          <w:p w:rsidR="00C54C55" w:rsidRDefault="00C54C55" w:rsidP="00C54C55">
            <w:pPr>
              <w:jc w:val="center"/>
            </w:pPr>
            <w:r>
              <w:t>48,7</w:t>
            </w:r>
          </w:p>
        </w:tc>
      </w:tr>
    </w:tbl>
    <w:p w:rsidR="00C54C55" w:rsidRDefault="00C54C55" w:rsidP="00C54C55">
      <w:pPr>
        <w:ind w:left="720"/>
        <w:rPr>
          <w:rFonts w:ascii="Times New Roman CYR" w:hAnsi="Times New Roman CYR" w:cs="Times New Roman CYR"/>
        </w:rPr>
      </w:pPr>
    </w:p>
    <w:p w:rsidR="00B2426E" w:rsidRDefault="00C54C55" w:rsidP="00B2426E">
      <w:pPr>
        <w:outlineLvl w:val="0"/>
      </w:pPr>
      <w:r>
        <w:rPr>
          <w:rFonts w:eastAsia="Calibri"/>
          <w:b/>
          <w:sz w:val="28"/>
          <w:szCs w:val="28"/>
          <w:lang w:eastAsia="en-US"/>
        </w:rPr>
        <w:br w:type="page"/>
      </w:r>
    </w:p>
    <w:p w:rsidR="00B2426E" w:rsidRPr="00B2426E" w:rsidRDefault="00B2426E" w:rsidP="00B2426E">
      <w:pPr>
        <w:jc w:val="center"/>
        <w:outlineLvl w:val="0"/>
        <w:rPr>
          <w:b/>
          <w:sz w:val="24"/>
          <w:szCs w:val="24"/>
        </w:rPr>
      </w:pPr>
      <w:r w:rsidRPr="00B2426E">
        <w:rPr>
          <w:b/>
          <w:sz w:val="24"/>
          <w:szCs w:val="24"/>
        </w:rPr>
        <w:lastRenderedPageBreak/>
        <w:t>ИВАНОВСКИЙ СЕЛЬСКИЙ СОВЕТ ДЕПУТАТОВ</w:t>
      </w:r>
    </w:p>
    <w:p w:rsidR="00B2426E" w:rsidRPr="00B2426E" w:rsidRDefault="00B2426E" w:rsidP="00B2426E">
      <w:pPr>
        <w:suppressAutoHyphens/>
        <w:jc w:val="center"/>
        <w:rPr>
          <w:b/>
          <w:sz w:val="24"/>
          <w:szCs w:val="24"/>
        </w:rPr>
      </w:pPr>
      <w:r w:rsidRPr="00B2426E">
        <w:rPr>
          <w:b/>
          <w:sz w:val="24"/>
          <w:szCs w:val="24"/>
        </w:rPr>
        <w:t>АДМИНИСТРАЦИЯ ИВАНОВСКОГО СЕЛЬСОВЕТА</w:t>
      </w:r>
    </w:p>
    <w:p w:rsidR="00B2426E" w:rsidRPr="00B2426E" w:rsidRDefault="00B2426E" w:rsidP="00B2426E">
      <w:pPr>
        <w:suppressAutoHyphens/>
        <w:jc w:val="center"/>
        <w:rPr>
          <w:b/>
          <w:sz w:val="24"/>
          <w:szCs w:val="24"/>
        </w:rPr>
      </w:pPr>
      <w:r w:rsidRPr="00B2426E">
        <w:rPr>
          <w:b/>
          <w:sz w:val="24"/>
          <w:szCs w:val="24"/>
        </w:rPr>
        <w:t>КУРЬИНСКОГО РАЙОНА АЛТАЙСКОГО КРАЯ</w:t>
      </w:r>
    </w:p>
    <w:p w:rsidR="00B2426E" w:rsidRPr="00B2426E" w:rsidRDefault="00B2426E" w:rsidP="00B2426E">
      <w:pPr>
        <w:suppressAutoHyphens/>
        <w:ind w:firstLine="709"/>
        <w:jc w:val="center"/>
        <w:rPr>
          <w:b/>
          <w:sz w:val="24"/>
          <w:szCs w:val="24"/>
        </w:rPr>
      </w:pPr>
    </w:p>
    <w:p w:rsidR="00B2426E" w:rsidRPr="00B2426E" w:rsidRDefault="00B2426E" w:rsidP="00B2426E">
      <w:pPr>
        <w:suppressAutoHyphens/>
        <w:jc w:val="center"/>
        <w:outlineLvl w:val="0"/>
        <w:rPr>
          <w:b/>
          <w:sz w:val="24"/>
          <w:szCs w:val="24"/>
        </w:rPr>
      </w:pPr>
      <w:r w:rsidRPr="00B2426E">
        <w:rPr>
          <w:b/>
          <w:sz w:val="24"/>
          <w:szCs w:val="24"/>
        </w:rPr>
        <w:t>РЕШЕНИЕ</w:t>
      </w:r>
    </w:p>
    <w:p w:rsidR="00B2426E" w:rsidRPr="00B2426E" w:rsidRDefault="00B2426E" w:rsidP="00B2426E">
      <w:pPr>
        <w:pStyle w:val="a5"/>
        <w:spacing w:line="360" w:lineRule="auto"/>
        <w:rPr>
          <w:b/>
          <w:sz w:val="24"/>
          <w:szCs w:val="24"/>
        </w:rPr>
      </w:pPr>
    </w:p>
    <w:p w:rsidR="00B2426E" w:rsidRPr="00B2426E" w:rsidRDefault="00B2426E" w:rsidP="00B2426E">
      <w:pPr>
        <w:pStyle w:val="a5"/>
        <w:spacing w:line="360" w:lineRule="auto"/>
        <w:rPr>
          <w:rFonts w:eastAsia="Calibri"/>
          <w:sz w:val="24"/>
          <w:szCs w:val="24"/>
          <w:lang w:eastAsia="en-US"/>
        </w:rPr>
      </w:pPr>
      <w:r w:rsidRPr="00B2426E">
        <w:rPr>
          <w:rFonts w:eastAsia="Calibri"/>
          <w:sz w:val="24"/>
          <w:szCs w:val="24"/>
          <w:lang w:eastAsia="en-US"/>
        </w:rPr>
        <w:t xml:space="preserve">«30»  сентября 2025 г.                              </w:t>
      </w:r>
      <w:proofErr w:type="gramStart"/>
      <w:r w:rsidRPr="00B2426E">
        <w:rPr>
          <w:rFonts w:eastAsia="Calibri"/>
          <w:sz w:val="24"/>
          <w:szCs w:val="24"/>
          <w:lang w:eastAsia="en-US"/>
        </w:rPr>
        <w:t>с</w:t>
      </w:r>
      <w:proofErr w:type="gramEnd"/>
      <w:r w:rsidRPr="00B2426E">
        <w:rPr>
          <w:rFonts w:eastAsia="Calibri"/>
          <w:sz w:val="24"/>
          <w:szCs w:val="24"/>
          <w:lang w:eastAsia="en-US"/>
        </w:rPr>
        <w:t xml:space="preserve">. Ивановка                                             №    11 </w:t>
      </w:r>
    </w:p>
    <w:p w:rsidR="00B2426E" w:rsidRPr="00B2426E" w:rsidRDefault="00B2426E" w:rsidP="00B2426E">
      <w:pPr>
        <w:rPr>
          <w:sz w:val="24"/>
          <w:szCs w:val="24"/>
        </w:rPr>
      </w:pPr>
    </w:p>
    <w:tbl>
      <w:tblPr>
        <w:tblW w:w="9365" w:type="dxa"/>
        <w:tblLook w:val="01E0"/>
      </w:tblPr>
      <w:tblGrid>
        <w:gridCol w:w="5778"/>
        <w:gridCol w:w="3587"/>
      </w:tblGrid>
      <w:tr w:rsidR="00B2426E" w:rsidRPr="00B2426E" w:rsidTr="00642C6C">
        <w:trPr>
          <w:trHeight w:val="1104"/>
        </w:trPr>
        <w:tc>
          <w:tcPr>
            <w:tcW w:w="5778" w:type="dxa"/>
          </w:tcPr>
          <w:p w:rsidR="00B2426E" w:rsidRPr="00B2426E" w:rsidRDefault="00B2426E" w:rsidP="00642C6C">
            <w:pPr>
              <w:spacing w:line="240" w:lineRule="exact"/>
              <w:jc w:val="both"/>
              <w:rPr>
                <w:sz w:val="24"/>
                <w:szCs w:val="24"/>
              </w:rPr>
            </w:pPr>
            <w:r w:rsidRPr="00B2426E">
              <w:rPr>
                <w:sz w:val="24"/>
                <w:szCs w:val="24"/>
              </w:rPr>
              <w:t xml:space="preserve">О работе Администрации Ивановского сельсовета </w:t>
            </w:r>
            <w:proofErr w:type="spellStart"/>
            <w:r w:rsidRPr="00B2426E">
              <w:rPr>
                <w:sz w:val="24"/>
                <w:szCs w:val="24"/>
              </w:rPr>
              <w:t>Курьинского</w:t>
            </w:r>
            <w:proofErr w:type="spellEnd"/>
            <w:r w:rsidRPr="00B2426E">
              <w:rPr>
                <w:sz w:val="24"/>
                <w:szCs w:val="24"/>
              </w:rPr>
              <w:t xml:space="preserve"> района по подготовке жилищно-коммунального хозяйства к работе в зимний период 2025-2026 гг.</w:t>
            </w:r>
          </w:p>
        </w:tc>
        <w:tc>
          <w:tcPr>
            <w:tcW w:w="3587" w:type="dxa"/>
          </w:tcPr>
          <w:p w:rsidR="00B2426E" w:rsidRPr="00B2426E" w:rsidRDefault="00B2426E" w:rsidP="00642C6C">
            <w:pPr>
              <w:rPr>
                <w:sz w:val="24"/>
                <w:szCs w:val="24"/>
              </w:rPr>
            </w:pPr>
          </w:p>
        </w:tc>
      </w:tr>
    </w:tbl>
    <w:p w:rsidR="00B2426E" w:rsidRPr="00B2426E" w:rsidRDefault="00B2426E" w:rsidP="00B2426E">
      <w:pPr>
        <w:ind w:firstLine="851"/>
        <w:jc w:val="both"/>
        <w:rPr>
          <w:sz w:val="24"/>
          <w:szCs w:val="24"/>
        </w:rPr>
      </w:pPr>
    </w:p>
    <w:p w:rsidR="00B2426E" w:rsidRPr="00B2426E" w:rsidRDefault="00B2426E" w:rsidP="00B2426E">
      <w:pPr>
        <w:ind w:firstLine="851"/>
        <w:jc w:val="both"/>
        <w:rPr>
          <w:sz w:val="24"/>
          <w:szCs w:val="24"/>
        </w:rPr>
      </w:pPr>
      <w:r w:rsidRPr="00B2426E">
        <w:rPr>
          <w:sz w:val="24"/>
          <w:szCs w:val="24"/>
        </w:rPr>
        <w:t xml:space="preserve">Заслушав информацию директора МУП «Ивановские водопроводные сети» о подготовке жилищно-коммунального хозяйства к работе в зимний сезон 2025 - 2026 гг., Ивановский сельский Совет депутатов </w:t>
      </w:r>
      <w:r w:rsidRPr="00B2426E">
        <w:rPr>
          <w:spacing w:val="40"/>
          <w:sz w:val="24"/>
          <w:szCs w:val="24"/>
        </w:rPr>
        <w:t>РЕШИЛ</w:t>
      </w:r>
      <w:r w:rsidRPr="00B2426E">
        <w:rPr>
          <w:sz w:val="24"/>
          <w:szCs w:val="24"/>
        </w:rPr>
        <w:t>:</w:t>
      </w:r>
    </w:p>
    <w:p w:rsidR="00B2426E" w:rsidRPr="00B2426E" w:rsidRDefault="00B2426E" w:rsidP="00B2426E">
      <w:pPr>
        <w:ind w:firstLine="709"/>
        <w:jc w:val="both"/>
        <w:rPr>
          <w:sz w:val="24"/>
          <w:szCs w:val="24"/>
        </w:rPr>
      </w:pPr>
      <w:r w:rsidRPr="00B2426E">
        <w:rPr>
          <w:sz w:val="24"/>
          <w:szCs w:val="24"/>
        </w:rPr>
        <w:t>1.   Информацию принять к сведению (прилагается).</w:t>
      </w:r>
    </w:p>
    <w:p w:rsidR="00B2426E" w:rsidRPr="00B2426E" w:rsidRDefault="00B2426E" w:rsidP="00B2426E">
      <w:pPr>
        <w:ind w:firstLine="709"/>
        <w:jc w:val="both"/>
        <w:rPr>
          <w:sz w:val="24"/>
          <w:szCs w:val="24"/>
        </w:rPr>
      </w:pPr>
      <w:r w:rsidRPr="00B2426E">
        <w:rPr>
          <w:sz w:val="24"/>
          <w:szCs w:val="24"/>
        </w:rPr>
        <w:t>2. Руководителю МУП «Ивановские водопроводные сети » особое внимание уделить мероприятиям по проведению ремонтных работ на объектах водоснабжения .</w:t>
      </w:r>
    </w:p>
    <w:p w:rsidR="00B2426E" w:rsidRPr="00B2426E" w:rsidRDefault="00B2426E" w:rsidP="00B2426E">
      <w:pPr>
        <w:ind w:firstLine="709"/>
        <w:jc w:val="both"/>
        <w:rPr>
          <w:sz w:val="24"/>
          <w:szCs w:val="24"/>
        </w:rPr>
      </w:pPr>
      <w:r w:rsidRPr="00B2426E">
        <w:rPr>
          <w:sz w:val="24"/>
          <w:szCs w:val="24"/>
        </w:rPr>
        <w:t>4. Администрации Ивановского сельсовета  оказывать помощь для проведения ремонтных работ на объектах водоснабжения в 2026 г.</w:t>
      </w:r>
    </w:p>
    <w:p w:rsidR="00B2426E" w:rsidRPr="00B2426E" w:rsidRDefault="00B2426E" w:rsidP="00B2426E">
      <w:pPr>
        <w:pStyle w:val="af6"/>
        <w:ind w:firstLine="283"/>
        <w:rPr>
          <w:sz w:val="24"/>
          <w:szCs w:val="24"/>
        </w:rPr>
      </w:pPr>
      <w:r w:rsidRPr="00B2426E">
        <w:rPr>
          <w:sz w:val="24"/>
          <w:szCs w:val="24"/>
        </w:rPr>
        <w:tab/>
        <w:t xml:space="preserve">5. </w:t>
      </w:r>
      <w:proofErr w:type="gramStart"/>
      <w:r w:rsidRPr="00B2426E">
        <w:rPr>
          <w:sz w:val="24"/>
          <w:szCs w:val="24"/>
        </w:rPr>
        <w:t>Контроль за</w:t>
      </w:r>
      <w:proofErr w:type="gramEnd"/>
      <w:r w:rsidRPr="00B2426E">
        <w:rPr>
          <w:sz w:val="24"/>
          <w:szCs w:val="24"/>
        </w:rPr>
        <w:t xml:space="preserve"> исполнением настоящего решения оставляю за собой. </w:t>
      </w:r>
    </w:p>
    <w:p w:rsidR="00B2426E" w:rsidRPr="00B2426E" w:rsidRDefault="00B2426E" w:rsidP="00B2426E">
      <w:pPr>
        <w:ind w:firstLine="709"/>
        <w:jc w:val="both"/>
        <w:rPr>
          <w:sz w:val="24"/>
          <w:szCs w:val="24"/>
        </w:rPr>
      </w:pPr>
    </w:p>
    <w:p w:rsidR="00B2426E" w:rsidRPr="00B2426E" w:rsidRDefault="00B2426E" w:rsidP="00B2426E">
      <w:pPr>
        <w:ind w:firstLine="709"/>
        <w:jc w:val="both"/>
        <w:rPr>
          <w:sz w:val="24"/>
          <w:szCs w:val="24"/>
        </w:rPr>
      </w:pPr>
    </w:p>
    <w:p w:rsidR="00B2426E" w:rsidRPr="00B2426E" w:rsidRDefault="00B2426E" w:rsidP="00B2426E">
      <w:pPr>
        <w:pStyle w:val="afb"/>
        <w:jc w:val="left"/>
        <w:rPr>
          <w:sz w:val="24"/>
          <w:szCs w:val="24"/>
        </w:rPr>
      </w:pPr>
      <w:r w:rsidRPr="00B2426E">
        <w:rPr>
          <w:sz w:val="24"/>
          <w:szCs w:val="24"/>
        </w:rPr>
        <w:t xml:space="preserve">Глава сельсовета             </w:t>
      </w:r>
      <w:r w:rsidRPr="00B2426E">
        <w:rPr>
          <w:sz w:val="24"/>
          <w:szCs w:val="24"/>
        </w:rPr>
        <w:tab/>
      </w:r>
      <w:r w:rsidRPr="00B2426E">
        <w:rPr>
          <w:sz w:val="24"/>
          <w:szCs w:val="24"/>
        </w:rPr>
        <w:tab/>
      </w:r>
      <w:r w:rsidRPr="00B2426E">
        <w:rPr>
          <w:sz w:val="24"/>
          <w:szCs w:val="24"/>
        </w:rPr>
        <w:tab/>
      </w:r>
      <w:r w:rsidRPr="00B2426E">
        <w:rPr>
          <w:sz w:val="24"/>
          <w:szCs w:val="24"/>
        </w:rPr>
        <w:tab/>
      </w:r>
      <w:r w:rsidRPr="00B2426E">
        <w:rPr>
          <w:sz w:val="24"/>
          <w:szCs w:val="24"/>
        </w:rPr>
        <w:tab/>
      </w:r>
      <w:r w:rsidRPr="00B2426E">
        <w:rPr>
          <w:sz w:val="24"/>
          <w:szCs w:val="24"/>
        </w:rPr>
        <w:tab/>
        <w:t xml:space="preserve">         </w:t>
      </w:r>
      <w:proofErr w:type="spellStart"/>
      <w:r w:rsidRPr="00B2426E">
        <w:rPr>
          <w:sz w:val="24"/>
          <w:szCs w:val="24"/>
        </w:rPr>
        <w:t>Шатаева</w:t>
      </w:r>
      <w:proofErr w:type="spellEnd"/>
      <w:r w:rsidRPr="00B2426E">
        <w:rPr>
          <w:sz w:val="24"/>
          <w:szCs w:val="24"/>
        </w:rPr>
        <w:t xml:space="preserve"> Н.А.</w:t>
      </w:r>
    </w:p>
    <w:p w:rsidR="00B2426E" w:rsidRPr="00D221B3" w:rsidRDefault="00B2426E" w:rsidP="00B2426E">
      <w:pPr>
        <w:pStyle w:val="afb"/>
        <w:jc w:val="left"/>
        <w:rPr>
          <w:sz w:val="24"/>
          <w:szCs w:val="24"/>
        </w:rPr>
      </w:pPr>
    </w:p>
    <w:p w:rsidR="00B2426E" w:rsidRPr="00D221B3" w:rsidRDefault="00B2426E" w:rsidP="00B2426E">
      <w:pPr>
        <w:pStyle w:val="ConsPlusNormal"/>
        <w:tabs>
          <w:tab w:val="left" w:pos="1418"/>
          <w:tab w:val="left" w:pos="1701"/>
        </w:tabs>
        <w:rPr>
          <w:rFonts w:ascii="Times New Roman" w:hAnsi="Times New Roman" w:cs="Times New Roman"/>
          <w:b/>
          <w:sz w:val="24"/>
          <w:szCs w:val="24"/>
        </w:rPr>
      </w:pPr>
    </w:p>
    <w:p w:rsidR="00B2426E" w:rsidRPr="00D221B3" w:rsidRDefault="00B2426E" w:rsidP="00B2426E">
      <w:pPr>
        <w:pStyle w:val="ConsPlusNormal"/>
        <w:tabs>
          <w:tab w:val="left" w:pos="1418"/>
          <w:tab w:val="left" w:pos="1701"/>
        </w:tabs>
        <w:rPr>
          <w:rFonts w:ascii="Times New Roman" w:hAnsi="Times New Roman" w:cs="Times New Roman"/>
          <w:b/>
          <w:sz w:val="24"/>
          <w:szCs w:val="24"/>
        </w:rPr>
      </w:pPr>
    </w:p>
    <w:p w:rsidR="00B2426E" w:rsidRPr="00D221B3" w:rsidRDefault="00B2426E" w:rsidP="00B2426E">
      <w:pPr>
        <w:pStyle w:val="ConsPlusNormal"/>
        <w:tabs>
          <w:tab w:val="left" w:pos="1418"/>
          <w:tab w:val="left" w:pos="1701"/>
        </w:tabs>
        <w:rPr>
          <w:rFonts w:ascii="Times New Roman" w:hAnsi="Times New Roman" w:cs="Times New Roman"/>
          <w:b/>
          <w:sz w:val="24"/>
          <w:szCs w:val="24"/>
        </w:rPr>
      </w:pPr>
    </w:p>
    <w:p w:rsidR="00D221B3" w:rsidRPr="00D221B3" w:rsidRDefault="00D221B3">
      <w:pPr>
        <w:widowControl/>
        <w:autoSpaceDE/>
        <w:autoSpaceDN/>
        <w:adjustRightInd/>
        <w:spacing w:after="200" w:line="276" w:lineRule="auto"/>
        <w:rPr>
          <w:b/>
          <w:sz w:val="24"/>
          <w:szCs w:val="24"/>
        </w:rPr>
      </w:pPr>
      <w:r w:rsidRPr="00D221B3">
        <w:rPr>
          <w:b/>
          <w:sz w:val="24"/>
          <w:szCs w:val="24"/>
        </w:rPr>
        <w:br w:type="page"/>
      </w:r>
    </w:p>
    <w:p w:rsidR="00D221B3" w:rsidRPr="00A54D6C" w:rsidRDefault="00D221B3" w:rsidP="00D221B3">
      <w:pPr>
        <w:jc w:val="center"/>
        <w:outlineLvl w:val="0"/>
        <w:rPr>
          <w:b/>
          <w:sz w:val="24"/>
          <w:szCs w:val="24"/>
        </w:rPr>
      </w:pPr>
      <w:r w:rsidRPr="00A54D6C">
        <w:rPr>
          <w:b/>
          <w:sz w:val="24"/>
          <w:szCs w:val="24"/>
        </w:rPr>
        <w:lastRenderedPageBreak/>
        <w:t>ИВАНОВСКИЙ СЕЛЬСКИЙ СОВЕТ ДЕПУТАТОВ</w:t>
      </w:r>
    </w:p>
    <w:p w:rsidR="00D221B3" w:rsidRPr="00A54D6C" w:rsidRDefault="00D221B3" w:rsidP="00D221B3">
      <w:pPr>
        <w:suppressAutoHyphens/>
        <w:jc w:val="center"/>
        <w:rPr>
          <w:b/>
          <w:sz w:val="24"/>
          <w:szCs w:val="24"/>
        </w:rPr>
      </w:pPr>
      <w:r w:rsidRPr="00A54D6C">
        <w:rPr>
          <w:b/>
          <w:sz w:val="24"/>
          <w:szCs w:val="24"/>
        </w:rPr>
        <w:t>АДМИНИСТРАЦИЯ ИВАНОВСКОГО СЕЛЬСОВЕТА</w:t>
      </w:r>
    </w:p>
    <w:p w:rsidR="00D221B3" w:rsidRPr="00A54D6C" w:rsidRDefault="00D221B3" w:rsidP="00D221B3">
      <w:pPr>
        <w:suppressAutoHyphens/>
        <w:jc w:val="center"/>
        <w:rPr>
          <w:b/>
          <w:sz w:val="24"/>
          <w:szCs w:val="24"/>
        </w:rPr>
      </w:pPr>
      <w:r w:rsidRPr="00A54D6C">
        <w:rPr>
          <w:b/>
          <w:sz w:val="24"/>
          <w:szCs w:val="24"/>
        </w:rPr>
        <w:t>КУРЬИНСКОГО РАЙОНА АЛТАЙСКОГО КРАЯ</w:t>
      </w:r>
    </w:p>
    <w:p w:rsidR="00D221B3" w:rsidRPr="00A54D6C" w:rsidRDefault="00D221B3" w:rsidP="00D221B3">
      <w:pPr>
        <w:jc w:val="center"/>
        <w:rPr>
          <w:b/>
          <w:sz w:val="24"/>
          <w:szCs w:val="24"/>
        </w:rPr>
      </w:pPr>
    </w:p>
    <w:p w:rsidR="00D221B3" w:rsidRPr="00A54D6C" w:rsidRDefault="00D221B3" w:rsidP="00D221B3">
      <w:pPr>
        <w:pStyle w:val="28"/>
        <w:framePr w:wrap="none" w:vAnchor="page" w:hAnchor="page" w:x="6099" w:y="2958"/>
        <w:shd w:val="clear" w:color="auto" w:fill="auto"/>
        <w:spacing w:line="240" w:lineRule="auto"/>
        <w:ind w:firstLine="0"/>
        <w:rPr>
          <w:rFonts w:ascii="Times New Roman" w:hAnsi="Times New Roman" w:cs="Times New Roman"/>
          <w:sz w:val="24"/>
          <w:szCs w:val="24"/>
        </w:rPr>
      </w:pPr>
    </w:p>
    <w:p w:rsidR="00D221B3" w:rsidRPr="00A54D6C" w:rsidRDefault="00D221B3" w:rsidP="00D221B3">
      <w:pPr>
        <w:pStyle w:val="af0"/>
        <w:jc w:val="center"/>
        <w:rPr>
          <w:rFonts w:ascii="Times New Roman" w:hAnsi="Times New Roman"/>
          <w:sz w:val="24"/>
          <w:szCs w:val="24"/>
        </w:rPr>
      </w:pPr>
      <w:r w:rsidRPr="00A54D6C">
        <w:rPr>
          <w:rFonts w:ascii="Times New Roman" w:hAnsi="Times New Roman"/>
          <w:sz w:val="24"/>
          <w:szCs w:val="24"/>
        </w:rPr>
        <w:t>РЕШЕНИЕ</w:t>
      </w:r>
    </w:p>
    <w:p w:rsidR="00D221B3" w:rsidRDefault="00D221B3" w:rsidP="00D221B3">
      <w:pPr>
        <w:pStyle w:val="af0"/>
        <w:rPr>
          <w:rFonts w:ascii="Times New Roman" w:hAnsi="Times New Roman"/>
          <w:sz w:val="24"/>
          <w:szCs w:val="24"/>
        </w:rPr>
      </w:pPr>
    </w:p>
    <w:p w:rsidR="00D221B3" w:rsidRPr="00A54D6C" w:rsidRDefault="00D221B3" w:rsidP="00D221B3">
      <w:pPr>
        <w:pStyle w:val="af0"/>
        <w:rPr>
          <w:rFonts w:ascii="Times New Roman" w:hAnsi="Times New Roman"/>
          <w:sz w:val="24"/>
          <w:szCs w:val="24"/>
        </w:rPr>
      </w:pPr>
      <w:proofErr w:type="gramStart"/>
      <w:r w:rsidRPr="00A54D6C">
        <w:rPr>
          <w:rFonts w:ascii="Times New Roman" w:hAnsi="Times New Roman"/>
          <w:sz w:val="24"/>
          <w:szCs w:val="24"/>
        </w:rPr>
        <w:t>с</w:t>
      </w:r>
      <w:proofErr w:type="gramEnd"/>
      <w:r w:rsidRPr="00A54D6C">
        <w:rPr>
          <w:rFonts w:ascii="Times New Roman" w:hAnsi="Times New Roman"/>
          <w:sz w:val="24"/>
          <w:szCs w:val="24"/>
        </w:rPr>
        <w:t xml:space="preserve">. Ивановка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A54D6C">
        <w:rPr>
          <w:rFonts w:ascii="Times New Roman" w:hAnsi="Times New Roman"/>
          <w:sz w:val="24"/>
          <w:szCs w:val="24"/>
        </w:rPr>
        <w:t xml:space="preserve"> № 12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A54D6C">
        <w:rPr>
          <w:rFonts w:ascii="Times New Roman" w:hAnsi="Times New Roman"/>
          <w:sz w:val="24"/>
          <w:szCs w:val="24"/>
        </w:rPr>
        <w:t xml:space="preserve">25.09.2025                </w:t>
      </w:r>
    </w:p>
    <w:p w:rsidR="00D221B3" w:rsidRPr="00A54D6C" w:rsidRDefault="00D221B3" w:rsidP="00D221B3">
      <w:pPr>
        <w:pStyle w:val="af0"/>
        <w:rPr>
          <w:rFonts w:ascii="Times New Roman" w:hAnsi="Times New Roman"/>
          <w:sz w:val="24"/>
          <w:szCs w:val="24"/>
        </w:rPr>
      </w:pPr>
    </w:p>
    <w:p w:rsidR="00D221B3" w:rsidRDefault="00D221B3" w:rsidP="00D221B3">
      <w:pPr>
        <w:pStyle w:val="af0"/>
        <w:rPr>
          <w:rFonts w:ascii="Times New Roman" w:hAnsi="Times New Roman"/>
          <w:sz w:val="24"/>
          <w:szCs w:val="24"/>
        </w:rPr>
      </w:pPr>
    </w:p>
    <w:p w:rsidR="00D221B3" w:rsidRPr="00A54D6C" w:rsidRDefault="00D221B3" w:rsidP="00D221B3">
      <w:pPr>
        <w:pStyle w:val="af0"/>
        <w:rPr>
          <w:rFonts w:ascii="Times New Roman" w:hAnsi="Times New Roman"/>
          <w:sz w:val="24"/>
          <w:szCs w:val="24"/>
        </w:rPr>
      </w:pPr>
      <w:r w:rsidRPr="00A54D6C">
        <w:rPr>
          <w:rFonts w:ascii="Times New Roman" w:hAnsi="Times New Roman"/>
          <w:sz w:val="24"/>
          <w:szCs w:val="24"/>
        </w:rPr>
        <w:t>ОБ УТВЕРЖДЕНИИ ПОЛОЖЕНИЯ</w:t>
      </w:r>
    </w:p>
    <w:p w:rsidR="00D221B3" w:rsidRPr="00A54D6C" w:rsidRDefault="00D221B3" w:rsidP="00D221B3">
      <w:pPr>
        <w:pStyle w:val="af0"/>
        <w:rPr>
          <w:rFonts w:ascii="Times New Roman" w:hAnsi="Times New Roman"/>
          <w:sz w:val="24"/>
          <w:szCs w:val="24"/>
        </w:rPr>
      </w:pPr>
      <w:r w:rsidRPr="00A54D6C">
        <w:rPr>
          <w:rFonts w:ascii="Times New Roman" w:hAnsi="Times New Roman"/>
          <w:sz w:val="24"/>
          <w:szCs w:val="24"/>
        </w:rPr>
        <w:t>ПО ВОЗВРАТУ ИЗЛИШНЕ</w:t>
      </w:r>
    </w:p>
    <w:p w:rsidR="00D221B3" w:rsidRPr="00A54D6C" w:rsidRDefault="00D221B3" w:rsidP="00D221B3">
      <w:pPr>
        <w:pStyle w:val="af0"/>
        <w:rPr>
          <w:rFonts w:ascii="Times New Roman" w:hAnsi="Times New Roman"/>
          <w:sz w:val="24"/>
          <w:szCs w:val="24"/>
        </w:rPr>
      </w:pPr>
      <w:r w:rsidRPr="00A54D6C">
        <w:rPr>
          <w:rFonts w:ascii="Times New Roman" w:hAnsi="Times New Roman"/>
          <w:sz w:val="24"/>
          <w:szCs w:val="24"/>
        </w:rPr>
        <w:t>УПЛАЧЕННЫХ (УДЕРЖАННЫХ)</w:t>
      </w:r>
    </w:p>
    <w:p w:rsidR="00D221B3" w:rsidRPr="00A54D6C" w:rsidRDefault="00D221B3" w:rsidP="00D221B3">
      <w:pPr>
        <w:pStyle w:val="af0"/>
        <w:rPr>
          <w:rFonts w:ascii="Times New Roman" w:hAnsi="Times New Roman"/>
          <w:sz w:val="24"/>
          <w:szCs w:val="24"/>
        </w:rPr>
      </w:pPr>
      <w:r w:rsidRPr="00A54D6C">
        <w:rPr>
          <w:rFonts w:ascii="Times New Roman" w:hAnsi="Times New Roman"/>
          <w:sz w:val="24"/>
          <w:szCs w:val="24"/>
        </w:rPr>
        <w:t>ПЛАТЕЖЕЙ</w:t>
      </w:r>
    </w:p>
    <w:p w:rsidR="00D221B3" w:rsidRPr="00A54D6C" w:rsidRDefault="00D221B3" w:rsidP="00D221B3">
      <w:pPr>
        <w:pStyle w:val="ConsPlusTitle"/>
        <w:jc w:val="center"/>
      </w:pPr>
      <w:r w:rsidRPr="00A54D6C">
        <w:t xml:space="preserve"> </w:t>
      </w:r>
    </w:p>
    <w:p w:rsidR="00D221B3" w:rsidRPr="00A54D6C" w:rsidRDefault="00D221B3" w:rsidP="00D221B3">
      <w:pPr>
        <w:pStyle w:val="ConsPlusNormal"/>
        <w:ind w:firstLine="540"/>
        <w:jc w:val="both"/>
        <w:rPr>
          <w:rFonts w:ascii="Times New Roman" w:hAnsi="Times New Roman" w:cs="Times New Roman"/>
          <w:sz w:val="24"/>
          <w:szCs w:val="24"/>
        </w:rPr>
      </w:pPr>
      <w:r w:rsidRPr="00A54D6C">
        <w:rPr>
          <w:rFonts w:ascii="Times New Roman" w:hAnsi="Times New Roman" w:cs="Times New Roman"/>
          <w:sz w:val="24"/>
          <w:szCs w:val="24"/>
        </w:rPr>
        <w:t xml:space="preserve">В соответствии с </w:t>
      </w:r>
      <w:hyperlink r:id="rId8" w:history="1">
        <w:r w:rsidRPr="00A54D6C">
          <w:rPr>
            <w:rFonts w:ascii="Times New Roman" w:hAnsi="Times New Roman" w:cs="Times New Roman"/>
            <w:sz w:val="24"/>
            <w:szCs w:val="24"/>
          </w:rPr>
          <w:t>пунктом 3 статьи 40.1</w:t>
        </w:r>
      </w:hyperlink>
      <w:r w:rsidRPr="00A54D6C">
        <w:rPr>
          <w:rFonts w:ascii="Times New Roman" w:hAnsi="Times New Roman" w:cs="Times New Roman"/>
          <w:sz w:val="24"/>
          <w:szCs w:val="24"/>
        </w:rPr>
        <w:t xml:space="preserve"> Бюджетного кодекса Российской Федерации, </w:t>
      </w:r>
      <w:hyperlink r:id="rId9" w:history="1">
        <w:r w:rsidRPr="00A54D6C">
          <w:rPr>
            <w:rFonts w:ascii="Times New Roman" w:hAnsi="Times New Roman" w:cs="Times New Roman"/>
            <w:sz w:val="24"/>
            <w:szCs w:val="24"/>
          </w:rPr>
          <w:t>частью 4.1 статьи 21.3</w:t>
        </w:r>
      </w:hyperlink>
      <w:r w:rsidRPr="00A54D6C">
        <w:rPr>
          <w:rFonts w:ascii="Times New Roman" w:hAnsi="Times New Roman" w:cs="Times New Roman"/>
          <w:sz w:val="24"/>
          <w:szCs w:val="24"/>
        </w:rPr>
        <w:t xml:space="preserve"> Федерального закона от 27 июля 2010 года N 210-ФЗ "Об организации предоставления государственных и муниципальных услуг" Ивановский  сельский Совет депутатов </w:t>
      </w:r>
      <w:proofErr w:type="spellStart"/>
      <w:r w:rsidRPr="00A54D6C">
        <w:rPr>
          <w:rFonts w:ascii="Times New Roman" w:hAnsi="Times New Roman" w:cs="Times New Roman"/>
          <w:sz w:val="24"/>
          <w:szCs w:val="24"/>
        </w:rPr>
        <w:t>Курьинского</w:t>
      </w:r>
      <w:proofErr w:type="spellEnd"/>
      <w:r w:rsidRPr="00A54D6C">
        <w:rPr>
          <w:rFonts w:ascii="Times New Roman" w:hAnsi="Times New Roman" w:cs="Times New Roman"/>
          <w:sz w:val="24"/>
          <w:szCs w:val="24"/>
        </w:rPr>
        <w:t xml:space="preserve"> района Алтайского края</w:t>
      </w:r>
      <w:proofErr w:type="gramStart"/>
      <w:r w:rsidRPr="00A54D6C">
        <w:rPr>
          <w:rFonts w:ascii="Times New Roman" w:hAnsi="Times New Roman" w:cs="Times New Roman"/>
          <w:sz w:val="24"/>
          <w:szCs w:val="24"/>
        </w:rPr>
        <w:t xml:space="preserve">  Р</w:t>
      </w:r>
      <w:proofErr w:type="gramEnd"/>
      <w:r w:rsidRPr="00A54D6C">
        <w:rPr>
          <w:rFonts w:ascii="Times New Roman" w:hAnsi="Times New Roman" w:cs="Times New Roman"/>
          <w:sz w:val="24"/>
          <w:szCs w:val="24"/>
        </w:rPr>
        <w:t>ешил:</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1. Утвердить прилагаемое положение по возврату излишне уплаченных (удержанных) платежей.</w:t>
      </w:r>
    </w:p>
    <w:p w:rsidR="00D221B3" w:rsidRPr="00A54D6C" w:rsidRDefault="00D221B3" w:rsidP="00D221B3">
      <w:pPr>
        <w:rPr>
          <w:sz w:val="24"/>
          <w:szCs w:val="24"/>
        </w:rPr>
      </w:pPr>
    </w:p>
    <w:p w:rsidR="00D221B3" w:rsidRPr="00A54D6C" w:rsidRDefault="00D221B3" w:rsidP="00D221B3">
      <w:pPr>
        <w:tabs>
          <w:tab w:val="left" w:pos="8445"/>
        </w:tabs>
        <w:jc w:val="both"/>
        <w:rPr>
          <w:sz w:val="24"/>
          <w:szCs w:val="24"/>
        </w:rPr>
      </w:pPr>
      <w:r w:rsidRPr="00A54D6C">
        <w:rPr>
          <w:sz w:val="24"/>
          <w:szCs w:val="24"/>
        </w:rPr>
        <w:t xml:space="preserve">Глава Ивановского сельсовета                                     </w:t>
      </w:r>
      <w:proofErr w:type="spellStart"/>
      <w:r w:rsidRPr="00A54D6C">
        <w:rPr>
          <w:sz w:val="24"/>
          <w:szCs w:val="24"/>
        </w:rPr>
        <w:t>Н.А.Шатаева</w:t>
      </w:r>
      <w:proofErr w:type="spellEnd"/>
    </w:p>
    <w:p w:rsidR="00D221B3" w:rsidRPr="00A54D6C" w:rsidRDefault="00D221B3" w:rsidP="00D221B3">
      <w:pPr>
        <w:rPr>
          <w:sz w:val="24"/>
          <w:szCs w:val="24"/>
        </w:rPr>
      </w:pPr>
    </w:p>
    <w:p w:rsidR="00D221B3" w:rsidRPr="00A54D6C" w:rsidRDefault="00D221B3" w:rsidP="00D221B3">
      <w:pPr>
        <w:rPr>
          <w:sz w:val="24"/>
          <w:szCs w:val="24"/>
        </w:rPr>
      </w:pPr>
    </w:p>
    <w:p w:rsidR="00D221B3" w:rsidRPr="00A54D6C" w:rsidRDefault="00D221B3" w:rsidP="00D221B3">
      <w:pPr>
        <w:rPr>
          <w:sz w:val="24"/>
          <w:szCs w:val="24"/>
        </w:rPr>
      </w:pPr>
    </w:p>
    <w:p w:rsidR="00D221B3" w:rsidRPr="00A54D6C" w:rsidRDefault="00D221B3" w:rsidP="00D221B3">
      <w:pPr>
        <w:rPr>
          <w:sz w:val="24"/>
          <w:szCs w:val="24"/>
        </w:rPr>
      </w:pPr>
    </w:p>
    <w:p w:rsidR="00D221B3" w:rsidRPr="00A54D6C" w:rsidRDefault="00D221B3" w:rsidP="00D221B3">
      <w:pPr>
        <w:rPr>
          <w:sz w:val="24"/>
          <w:szCs w:val="24"/>
        </w:rPr>
      </w:pPr>
    </w:p>
    <w:p w:rsidR="00D221B3" w:rsidRPr="00A54D6C" w:rsidRDefault="00D221B3" w:rsidP="00D221B3">
      <w:pPr>
        <w:rPr>
          <w:sz w:val="24"/>
          <w:szCs w:val="24"/>
        </w:rPr>
      </w:pPr>
    </w:p>
    <w:p w:rsidR="00D221B3" w:rsidRPr="00A54D6C" w:rsidRDefault="00D221B3" w:rsidP="00D221B3">
      <w:pPr>
        <w:rPr>
          <w:sz w:val="24"/>
          <w:szCs w:val="24"/>
        </w:rPr>
      </w:pPr>
    </w:p>
    <w:p w:rsidR="00D221B3" w:rsidRPr="00A54D6C" w:rsidRDefault="00D221B3" w:rsidP="00D221B3">
      <w:pPr>
        <w:rPr>
          <w:sz w:val="24"/>
          <w:szCs w:val="24"/>
        </w:rPr>
      </w:pPr>
    </w:p>
    <w:p w:rsidR="00D221B3" w:rsidRPr="00A54D6C" w:rsidRDefault="00D221B3" w:rsidP="00D221B3">
      <w:pPr>
        <w:rPr>
          <w:sz w:val="24"/>
          <w:szCs w:val="24"/>
        </w:rPr>
      </w:pPr>
    </w:p>
    <w:p w:rsidR="00D221B3" w:rsidRPr="00A54D6C" w:rsidRDefault="00D221B3" w:rsidP="00D221B3">
      <w:pPr>
        <w:rPr>
          <w:sz w:val="24"/>
          <w:szCs w:val="24"/>
        </w:rPr>
      </w:pPr>
    </w:p>
    <w:p w:rsidR="00D221B3" w:rsidRPr="00A54D6C" w:rsidRDefault="00D221B3" w:rsidP="00D221B3">
      <w:pPr>
        <w:rPr>
          <w:sz w:val="24"/>
          <w:szCs w:val="24"/>
        </w:rPr>
      </w:pPr>
    </w:p>
    <w:p w:rsidR="00D221B3" w:rsidRPr="00A54D6C" w:rsidRDefault="00D221B3" w:rsidP="00D221B3">
      <w:pPr>
        <w:rPr>
          <w:sz w:val="24"/>
          <w:szCs w:val="24"/>
        </w:rPr>
      </w:pPr>
    </w:p>
    <w:p w:rsidR="00D221B3" w:rsidRPr="00A54D6C" w:rsidRDefault="00D221B3" w:rsidP="00D221B3">
      <w:pPr>
        <w:rPr>
          <w:sz w:val="24"/>
          <w:szCs w:val="24"/>
        </w:rPr>
      </w:pPr>
    </w:p>
    <w:p w:rsidR="00D221B3" w:rsidRPr="00A54D6C" w:rsidRDefault="00D221B3" w:rsidP="00D221B3">
      <w:pPr>
        <w:pStyle w:val="ConsPlusNormal"/>
        <w:jc w:val="right"/>
        <w:outlineLvl w:val="0"/>
        <w:rPr>
          <w:rFonts w:ascii="Times New Roman" w:hAnsi="Times New Roman" w:cs="Times New Roman"/>
          <w:sz w:val="24"/>
          <w:szCs w:val="24"/>
        </w:rPr>
      </w:pPr>
    </w:p>
    <w:p w:rsidR="00D221B3" w:rsidRPr="00A54D6C" w:rsidRDefault="00D221B3" w:rsidP="00D221B3">
      <w:pPr>
        <w:pStyle w:val="ConsPlusNormal"/>
        <w:jc w:val="right"/>
        <w:outlineLvl w:val="0"/>
        <w:rPr>
          <w:rFonts w:ascii="Times New Roman" w:hAnsi="Times New Roman" w:cs="Times New Roman"/>
          <w:sz w:val="24"/>
          <w:szCs w:val="24"/>
        </w:rPr>
      </w:pPr>
    </w:p>
    <w:p w:rsidR="00D221B3" w:rsidRPr="00A54D6C" w:rsidRDefault="00D221B3" w:rsidP="00D221B3">
      <w:pPr>
        <w:pStyle w:val="ConsPlusNormal"/>
        <w:jc w:val="right"/>
        <w:outlineLvl w:val="0"/>
        <w:rPr>
          <w:rFonts w:ascii="Times New Roman" w:hAnsi="Times New Roman" w:cs="Times New Roman"/>
          <w:sz w:val="24"/>
          <w:szCs w:val="24"/>
        </w:rPr>
      </w:pPr>
    </w:p>
    <w:p w:rsidR="00D221B3" w:rsidRPr="00A54D6C" w:rsidRDefault="00D221B3" w:rsidP="00D221B3">
      <w:pPr>
        <w:pStyle w:val="ConsPlusNormal"/>
        <w:jc w:val="right"/>
        <w:outlineLvl w:val="0"/>
        <w:rPr>
          <w:rFonts w:ascii="Times New Roman" w:hAnsi="Times New Roman" w:cs="Times New Roman"/>
          <w:sz w:val="24"/>
          <w:szCs w:val="24"/>
        </w:rPr>
      </w:pPr>
    </w:p>
    <w:p w:rsidR="00D221B3" w:rsidRPr="00A54D6C" w:rsidRDefault="00D221B3" w:rsidP="00D221B3">
      <w:pPr>
        <w:pStyle w:val="ConsPlusNormal"/>
        <w:jc w:val="right"/>
        <w:outlineLvl w:val="0"/>
        <w:rPr>
          <w:rFonts w:ascii="Times New Roman" w:hAnsi="Times New Roman" w:cs="Times New Roman"/>
          <w:sz w:val="24"/>
          <w:szCs w:val="24"/>
        </w:rPr>
      </w:pPr>
    </w:p>
    <w:p w:rsidR="00D221B3" w:rsidRDefault="00D221B3">
      <w:pPr>
        <w:widowControl/>
        <w:autoSpaceDE/>
        <w:autoSpaceDN/>
        <w:adjustRightInd/>
        <w:spacing w:after="200" w:line="276" w:lineRule="auto"/>
        <w:rPr>
          <w:sz w:val="24"/>
          <w:szCs w:val="24"/>
        </w:rPr>
      </w:pPr>
      <w:r>
        <w:rPr>
          <w:sz w:val="24"/>
          <w:szCs w:val="24"/>
        </w:rPr>
        <w:br w:type="page"/>
      </w:r>
    </w:p>
    <w:p w:rsidR="00D221B3" w:rsidRPr="00A54D6C" w:rsidRDefault="00D221B3" w:rsidP="00D221B3">
      <w:pPr>
        <w:pStyle w:val="ConsPlusNormal"/>
        <w:jc w:val="right"/>
        <w:outlineLvl w:val="0"/>
        <w:rPr>
          <w:rFonts w:ascii="Times New Roman" w:hAnsi="Times New Roman" w:cs="Times New Roman"/>
          <w:sz w:val="24"/>
          <w:szCs w:val="24"/>
        </w:rPr>
      </w:pPr>
    </w:p>
    <w:p w:rsidR="00D221B3" w:rsidRPr="00A54D6C" w:rsidRDefault="00D221B3" w:rsidP="00D221B3">
      <w:pPr>
        <w:pStyle w:val="ConsPlusNormal"/>
        <w:jc w:val="right"/>
        <w:outlineLvl w:val="0"/>
        <w:rPr>
          <w:rFonts w:ascii="Times New Roman" w:hAnsi="Times New Roman" w:cs="Times New Roman"/>
          <w:sz w:val="24"/>
          <w:szCs w:val="24"/>
        </w:rPr>
      </w:pPr>
      <w:r w:rsidRPr="00A54D6C">
        <w:rPr>
          <w:rFonts w:ascii="Times New Roman" w:hAnsi="Times New Roman" w:cs="Times New Roman"/>
          <w:sz w:val="24"/>
          <w:szCs w:val="24"/>
        </w:rPr>
        <w:t>Утверждена</w:t>
      </w:r>
    </w:p>
    <w:p w:rsidR="00D221B3" w:rsidRPr="00A54D6C" w:rsidRDefault="00D221B3" w:rsidP="00D221B3">
      <w:pPr>
        <w:pStyle w:val="ConsPlusNormal"/>
        <w:jc w:val="right"/>
        <w:rPr>
          <w:rFonts w:ascii="Times New Roman" w:hAnsi="Times New Roman" w:cs="Times New Roman"/>
          <w:sz w:val="24"/>
          <w:szCs w:val="24"/>
        </w:rPr>
      </w:pPr>
      <w:r w:rsidRPr="00A54D6C">
        <w:rPr>
          <w:rFonts w:ascii="Times New Roman" w:hAnsi="Times New Roman" w:cs="Times New Roman"/>
          <w:sz w:val="24"/>
          <w:szCs w:val="24"/>
        </w:rPr>
        <w:t xml:space="preserve">Решением </w:t>
      </w:r>
      <w:proofErr w:type="gramStart"/>
      <w:r w:rsidRPr="00A54D6C">
        <w:rPr>
          <w:rFonts w:ascii="Times New Roman" w:hAnsi="Times New Roman" w:cs="Times New Roman"/>
          <w:sz w:val="24"/>
          <w:szCs w:val="24"/>
        </w:rPr>
        <w:t>Ивановского</w:t>
      </w:r>
      <w:proofErr w:type="gramEnd"/>
      <w:r w:rsidRPr="00A54D6C">
        <w:rPr>
          <w:rFonts w:ascii="Times New Roman" w:hAnsi="Times New Roman" w:cs="Times New Roman"/>
          <w:sz w:val="24"/>
          <w:szCs w:val="24"/>
        </w:rPr>
        <w:t xml:space="preserve"> </w:t>
      </w:r>
    </w:p>
    <w:p w:rsidR="00D221B3" w:rsidRPr="00A54D6C" w:rsidRDefault="00D221B3" w:rsidP="00D221B3">
      <w:pPr>
        <w:pStyle w:val="ConsPlusNormal"/>
        <w:jc w:val="right"/>
        <w:rPr>
          <w:rFonts w:ascii="Times New Roman" w:hAnsi="Times New Roman" w:cs="Times New Roman"/>
          <w:sz w:val="24"/>
          <w:szCs w:val="24"/>
        </w:rPr>
      </w:pPr>
      <w:r w:rsidRPr="00A54D6C">
        <w:rPr>
          <w:rFonts w:ascii="Times New Roman" w:hAnsi="Times New Roman" w:cs="Times New Roman"/>
          <w:sz w:val="24"/>
          <w:szCs w:val="24"/>
        </w:rPr>
        <w:t>сельского совета депутатов</w:t>
      </w:r>
    </w:p>
    <w:p w:rsidR="00D221B3" w:rsidRPr="00A54D6C" w:rsidRDefault="00D221B3" w:rsidP="00D221B3">
      <w:pPr>
        <w:pStyle w:val="ConsPlusNormal"/>
        <w:jc w:val="right"/>
        <w:rPr>
          <w:rFonts w:ascii="Times New Roman" w:hAnsi="Times New Roman" w:cs="Times New Roman"/>
          <w:sz w:val="24"/>
          <w:szCs w:val="24"/>
        </w:rPr>
      </w:pPr>
      <w:r w:rsidRPr="00A54D6C">
        <w:rPr>
          <w:rFonts w:ascii="Times New Roman" w:hAnsi="Times New Roman" w:cs="Times New Roman"/>
          <w:sz w:val="24"/>
          <w:szCs w:val="24"/>
        </w:rPr>
        <w:t>от 25 сентября 2025 г. N 12</w:t>
      </w:r>
    </w:p>
    <w:p w:rsidR="00D221B3" w:rsidRPr="00A54D6C" w:rsidRDefault="00D221B3" w:rsidP="00D221B3">
      <w:pPr>
        <w:pStyle w:val="ConsPlusTitle"/>
        <w:jc w:val="center"/>
      </w:pPr>
    </w:p>
    <w:p w:rsidR="00D221B3" w:rsidRPr="00A54D6C" w:rsidRDefault="00D221B3" w:rsidP="00D221B3">
      <w:pPr>
        <w:pStyle w:val="ConsPlusTitle"/>
        <w:jc w:val="center"/>
        <w:rPr>
          <w:b w:val="0"/>
        </w:rPr>
      </w:pPr>
      <w:r w:rsidRPr="00A54D6C">
        <w:rPr>
          <w:b w:val="0"/>
        </w:rPr>
        <w:t>ПОЛОЖЕНИЕ ПО ВОЗВРАТУ ИЗЛИШНЕ УПЛАЧЕННЫХ (ВЗЫСКАННЫХ) ПЛАТЕЖЕЙ</w:t>
      </w:r>
    </w:p>
    <w:p w:rsidR="00D221B3" w:rsidRPr="00A54D6C" w:rsidRDefault="00D221B3" w:rsidP="00D221B3">
      <w:pPr>
        <w:pStyle w:val="ConsPlusNormal"/>
        <w:ind w:firstLine="540"/>
        <w:jc w:val="both"/>
        <w:rPr>
          <w:rFonts w:ascii="Times New Roman" w:hAnsi="Times New Roman" w:cs="Times New Roman"/>
          <w:sz w:val="24"/>
          <w:szCs w:val="24"/>
        </w:rPr>
      </w:pPr>
    </w:p>
    <w:p w:rsidR="00D221B3" w:rsidRPr="00A54D6C" w:rsidRDefault="00D221B3" w:rsidP="00D221B3">
      <w:pPr>
        <w:pStyle w:val="ConsPlusNormal"/>
        <w:ind w:firstLine="540"/>
        <w:jc w:val="both"/>
        <w:rPr>
          <w:rFonts w:ascii="Times New Roman" w:hAnsi="Times New Roman" w:cs="Times New Roman"/>
          <w:sz w:val="24"/>
          <w:szCs w:val="24"/>
        </w:rPr>
      </w:pPr>
      <w:bookmarkStart w:id="1" w:name="P30"/>
      <w:bookmarkEnd w:id="1"/>
      <w:r w:rsidRPr="00A54D6C">
        <w:rPr>
          <w:rFonts w:ascii="Times New Roman" w:hAnsi="Times New Roman" w:cs="Times New Roman"/>
          <w:sz w:val="24"/>
          <w:szCs w:val="24"/>
        </w:rPr>
        <w:t xml:space="preserve">1. </w:t>
      </w:r>
      <w:proofErr w:type="gramStart"/>
      <w:r w:rsidRPr="00A54D6C">
        <w:rPr>
          <w:rFonts w:ascii="Times New Roman" w:hAnsi="Times New Roman" w:cs="Times New Roman"/>
          <w:sz w:val="24"/>
          <w:szCs w:val="24"/>
        </w:rPr>
        <w:t xml:space="preserve">Настоящее положение определяет общие требования к возврату излишне уплаченных (взысканных) платежей, предусмотренных Федеральным </w:t>
      </w:r>
      <w:hyperlink r:id="rId10" w:history="1">
        <w:r w:rsidRPr="00A54D6C">
          <w:rPr>
            <w:rFonts w:ascii="Times New Roman" w:hAnsi="Times New Roman" w:cs="Times New Roman"/>
            <w:sz w:val="24"/>
            <w:szCs w:val="24"/>
          </w:rPr>
          <w:t>законом</w:t>
        </w:r>
      </w:hyperlink>
      <w:r w:rsidRPr="00A54D6C">
        <w:rPr>
          <w:rFonts w:ascii="Times New Roman" w:hAnsi="Times New Roman" w:cs="Times New Roman"/>
          <w:sz w:val="24"/>
          <w:szCs w:val="24"/>
        </w:rPr>
        <w:t xml:space="preserve"> от 27 июля 2010 года N 210-ФЗ "Об организации предоставления государственных и муниципальных услуг" (далее - Федеральный закон N 210-ФЗ), а также платежей, являющихся источниками формирования доходов бюджетов бюджетной системы Российской Федерации, за исключением платежей, предусмотренных законодательством о налогах и сборах, законодательством Российской Федерации об обязательном социальном</w:t>
      </w:r>
      <w:proofErr w:type="gramEnd"/>
      <w:r w:rsidRPr="00A54D6C">
        <w:rPr>
          <w:rFonts w:ascii="Times New Roman" w:hAnsi="Times New Roman" w:cs="Times New Roman"/>
          <w:sz w:val="24"/>
          <w:szCs w:val="24"/>
        </w:rPr>
        <w:t xml:space="preserve"> </w:t>
      </w:r>
      <w:proofErr w:type="gramStart"/>
      <w:r w:rsidRPr="00A54D6C">
        <w:rPr>
          <w:rFonts w:ascii="Times New Roman" w:hAnsi="Times New Roman" w:cs="Times New Roman"/>
          <w:sz w:val="24"/>
          <w:szCs w:val="24"/>
        </w:rPr>
        <w:t>страховании</w:t>
      </w:r>
      <w:proofErr w:type="gramEnd"/>
      <w:r w:rsidRPr="00A54D6C">
        <w:rPr>
          <w:rFonts w:ascii="Times New Roman" w:hAnsi="Times New Roman" w:cs="Times New Roman"/>
          <w:sz w:val="24"/>
          <w:szCs w:val="24"/>
        </w:rPr>
        <w:t xml:space="preserve"> от несчастных случаев на производстве и профессиональных заболеваний, правом Евразийского экономического союза и законодательством Российской Федерации о таможенном регулировании, а также платежей, порядок возврата которых устанавливается федеральными законами (далее - Общие требования).</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 xml:space="preserve">2. </w:t>
      </w:r>
      <w:proofErr w:type="gramStart"/>
      <w:r w:rsidRPr="00A54D6C">
        <w:rPr>
          <w:rFonts w:ascii="Times New Roman" w:hAnsi="Times New Roman" w:cs="Times New Roman"/>
          <w:sz w:val="24"/>
          <w:szCs w:val="24"/>
        </w:rPr>
        <w:t xml:space="preserve">Возврат излишне уплаченных (взысканных) платежей, указанных в </w:t>
      </w:r>
      <w:hyperlink w:anchor="P30" w:history="1">
        <w:r w:rsidRPr="00A54D6C">
          <w:rPr>
            <w:rFonts w:ascii="Times New Roman" w:hAnsi="Times New Roman" w:cs="Times New Roman"/>
            <w:sz w:val="24"/>
            <w:szCs w:val="24"/>
          </w:rPr>
          <w:t>пункте 1</w:t>
        </w:r>
      </w:hyperlink>
      <w:r w:rsidRPr="00A54D6C">
        <w:rPr>
          <w:rFonts w:ascii="Times New Roman" w:hAnsi="Times New Roman" w:cs="Times New Roman"/>
          <w:sz w:val="24"/>
          <w:szCs w:val="24"/>
        </w:rPr>
        <w:t xml:space="preserve"> положения, осуществляется в соответствии с Общими </w:t>
      </w:r>
      <w:hyperlink w:anchor="P27" w:history="1">
        <w:r w:rsidRPr="00A54D6C">
          <w:rPr>
            <w:rFonts w:ascii="Times New Roman" w:hAnsi="Times New Roman" w:cs="Times New Roman"/>
            <w:sz w:val="24"/>
            <w:szCs w:val="24"/>
          </w:rPr>
          <w:t>требованиями</w:t>
        </w:r>
      </w:hyperlink>
      <w:r w:rsidRPr="00A54D6C">
        <w:rPr>
          <w:rFonts w:ascii="Times New Roman" w:hAnsi="Times New Roman" w:cs="Times New Roman"/>
          <w:sz w:val="24"/>
          <w:szCs w:val="24"/>
        </w:rPr>
        <w:t xml:space="preserve"> или нормативными правовыми актами, регулирующими порядок возврата излишне уплаченных (взысканных) платежей, принятыми в соответствии с федеральными законами.</w:t>
      </w:r>
      <w:proofErr w:type="gramEnd"/>
    </w:p>
    <w:p w:rsidR="00D221B3" w:rsidRPr="00A54D6C" w:rsidRDefault="00D221B3" w:rsidP="00D221B3">
      <w:pPr>
        <w:pStyle w:val="ConsPlusNormal"/>
        <w:spacing w:before="220"/>
        <w:ind w:firstLine="540"/>
        <w:jc w:val="both"/>
        <w:rPr>
          <w:rFonts w:ascii="Times New Roman" w:hAnsi="Times New Roman" w:cs="Times New Roman"/>
          <w:sz w:val="24"/>
          <w:szCs w:val="24"/>
        </w:rPr>
      </w:pPr>
      <w:bookmarkStart w:id="2" w:name="P32"/>
      <w:bookmarkEnd w:id="2"/>
      <w:r w:rsidRPr="00A54D6C">
        <w:rPr>
          <w:rFonts w:ascii="Times New Roman" w:hAnsi="Times New Roman" w:cs="Times New Roman"/>
          <w:sz w:val="24"/>
          <w:szCs w:val="24"/>
        </w:rPr>
        <w:t xml:space="preserve">3. </w:t>
      </w:r>
      <w:proofErr w:type="gramStart"/>
      <w:r w:rsidRPr="00A54D6C">
        <w:rPr>
          <w:rFonts w:ascii="Times New Roman" w:hAnsi="Times New Roman" w:cs="Times New Roman"/>
          <w:sz w:val="24"/>
          <w:szCs w:val="24"/>
        </w:rPr>
        <w:t xml:space="preserve">Излишне уплаченный (взысканный) платеж подлежит возврату по письменному заявлению или заявлению, представленному в форме электронного документа по телекоммуникационным каналам связи, включая использование федеральной государственной информационной системы "Единый портал государственных и муниципальных услуг (функций)" (далее - Единый портал) или региональных порталов государственных и муниципальных услуг, и подписанному простой электронной подписью, ключ которой получен в соответствии с </w:t>
      </w:r>
      <w:hyperlink r:id="rId11" w:history="1">
        <w:r w:rsidRPr="00A54D6C">
          <w:rPr>
            <w:rFonts w:ascii="Times New Roman" w:hAnsi="Times New Roman" w:cs="Times New Roman"/>
            <w:sz w:val="24"/>
            <w:szCs w:val="24"/>
          </w:rPr>
          <w:t>Правилами</w:t>
        </w:r>
      </w:hyperlink>
      <w:r w:rsidRPr="00A54D6C">
        <w:rPr>
          <w:rFonts w:ascii="Times New Roman" w:hAnsi="Times New Roman" w:cs="Times New Roman"/>
          <w:sz w:val="24"/>
          <w:szCs w:val="24"/>
        </w:rPr>
        <w:t xml:space="preserve"> использования простой электронной подписи при</w:t>
      </w:r>
      <w:proofErr w:type="gramEnd"/>
      <w:r w:rsidRPr="00A54D6C">
        <w:rPr>
          <w:rFonts w:ascii="Times New Roman" w:hAnsi="Times New Roman" w:cs="Times New Roman"/>
          <w:sz w:val="24"/>
          <w:szCs w:val="24"/>
        </w:rPr>
        <w:t xml:space="preserve"> </w:t>
      </w:r>
      <w:proofErr w:type="gramStart"/>
      <w:r w:rsidRPr="00A54D6C">
        <w:rPr>
          <w:rFonts w:ascii="Times New Roman" w:hAnsi="Times New Roman" w:cs="Times New Roman"/>
          <w:sz w:val="24"/>
          <w:szCs w:val="24"/>
        </w:rPr>
        <w:t>оказании государственных и муниципальных услуг, утвержденными постановлением Правительства Российской Федерации от 25 января 2013 года N 33 или усиленной квалифицированной электронной подписью, или усиленной неквалифицированной электронной подписью заявителя - физического лица,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допустимость использования которой предусмотрена законодательством Российской</w:t>
      </w:r>
      <w:proofErr w:type="gramEnd"/>
      <w:r w:rsidRPr="00A54D6C">
        <w:rPr>
          <w:rFonts w:ascii="Times New Roman" w:hAnsi="Times New Roman" w:cs="Times New Roman"/>
          <w:sz w:val="24"/>
          <w:szCs w:val="24"/>
        </w:rPr>
        <w:t xml:space="preserve"> </w:t>
      </w:r>
      <w:proofErr w:type="gramStart"/>
      <w:r w:rsidRPr="00A54D6C">
        <w:rPr>
          <w:rFonts w:ascii="Times New Roman" w:hAnsi="Times New Roman" w:cs="Times New Roman"/>
          <w:sz w:val="24"/>
          <w:szCs w:val="24"/>
        </w:rPr>
        <w:t xml:space="preserve">Федерации, плательщика, его представителя (далее соответственно - Заявление на возврат, Заявитель, представитель Заявителя) в течение 30 календарных дней, следующих за днем регистрации Заявления на возврат администратором доходов бюджета или получателем денежных средств, не являющимся администратором доходов бюджета, оказывающим государственные и муниципальные услуги, услуги, указанные в </w:t>
      </w:r>
      <w:hyperlink r:id="rId12" w:history="1">
        <w:r w:rsidRPr="00A54D6C">
          <w:rPr>
            <w:rFonts w:ascii="Times New Roman" w:hAnsi="Times New Roman" w:cs="Times New Roman"/>
            <w:sz w:val="24"/>
            <w:szCs w:val="24"/>
          </w:rPr>
          <w:t>части 3 статьи 1</w:t>
        </w:r>
      </w:hyperlink>
      <w:r w:rsidRPr="00A54D6C">
        <w:rPr>
          <w:rFonts w:ascii="Times New Roman" w:hAnsi="Times New Roman" w:cs="Times New Roman"/>
          <w:sz w:val="24"/>
          <w:szCs w:val="24"/>
        </w:rPr>
        <w:t xml:space="preserve"> и </w:t>
      </w:r>
      <w:hyperlink r:id="rId13" w:history="1">
        <w:r w:rsidRPr="00A54D6C">
          <w:rPr>
            <w:rFonts w:ascii="Times New Roman" w:hAnsi="Times New Roman" w:cs="Times New Roman"/>
            <w:sz w:val="24"/>
            <w:szCs w:val="24"/>
          </w:rPr>
          <w:t>части 1 статьи 9</w:t>
        </w:r>
      </w:hyperlink>
      <w:r w:rsidRPr="00A54D6C">
        <w:rPr>
          <w:rFonts w:ascii="Times New Roman" w:hAnsi="Times New Roman" w:cs="Times New Roman"/>
          <w:sz w:val="24"/>
          <w:szCs w:val="24"/>
        </w:rPr>
        <w:t xml:space="preserve"> Федерального закона N 210-ФЗ (далее соответственно - администратор</w:t>
      </w:r>
      <w:proofErr w:type="gramEnd"/>
      <w:r w:rsidRPr="00A54D6C">
        <w:rPr>
          <w:rFonts w:ascii="Times New Roman" w:hAnsi="Times New Roman" w:cs="Times New Roman"/>
          <w:sz w:val="24"/>
          <w:szCs w:val="24"/>
        </w:rPr>
        <w:t xml:space="preserve"> доходов бюджета, получатель денежных средств).</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 xml:space="preserve">4. Заявление на возврат представляется администратору доходов бюджета (получателю денежных средств) Заявителем, представителем Заявителя способами, предусмотренными </w:t>
      </w:r>
      <w:hyperlink w:anchor="P32" w:history="1">
        <w:r w:rsidRPr="00A54D6C">
          <w:rPr>
            <w:rFonts w:ascii="Times New Roman" w:hAnsi="Times New Roman" w:cs="Times New Roman"/>
            <w:sz w:val="24"/>
            <w:szCs w:val="24"/>
          </w:rPr>
          <w:t>пунктом 3</w:t>
        </w:r>
      </w:hyperlink>
      <w:r w:rsidRPr="00A54D6C">
        <w:rPr>
          <w:rFonts w:ascii="Times New Roman" w:hAnsi="Times New Roman" w:cs="Times New Roman"/>
          <w:sz w:val="24"/>
          <w:szCs w:val="24"/>
        </w:rPr>
        <w:t xml:space="preserve"> положения, с учетом технических возможностей </w:t>
      </w:r>
      <w:r w:rsidRPr="00A54D6C">
        <w:rPr>
          <w:rFonts w:ascii="Times New Roman" w:hAnsi="Times New Roman" w:cs="Times New Roman"/>
          <w:sz w:val="24"/>
          <w:szCs w:val="24"/>
        </w:rPr>
        <w:lastRenderedPageBreak/>
        <w:t>администратора доходов бюджета (получателя денежных средств).</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5. Заявление на возврат излишне уплаченного в ходе проведения исполнительных действий платежа представляется администратору доходов бюджета (получателю денежных средств) Заявителем, чья обязанность по уплате платежа исполнялась, представителем Заявителя.</w:t>
      </w:r>
    </w:p>
    <w:p w:rsidR="00D221B3" w:rsidRPr="00A54D6C" w:rsidRDefault="00D221B3" w:rsidP="00D221B3">
      <w:pPr>
        <w:pStyle w:val="ConsPlusNormal"/>
        <w:spacing w:before="220"/>
        <w:ind w:firstLine="540"/>
        <w:jc w:val="both"/>
        <w:rPr>
          <w:rFonts w:ascii="Times New Roman" w:hAnsi="Times New Roman" w:cs="Times New Roman"/>
          <w:sz w:val="24"/>
          <w:szCs w:val="24"/>
        </w:rPr>
      </w:pPr>
      <w:proofErr w:type="gramStart"/>
      <w:r w:rsidRPr="00A54D6C">
        <w:rPr>
          <w:rFonts w:ascii="Times New Roman" w:hAnsi="Times New Roman" w:cs="Times New Roman"/>
          <w:sz w:val="24"/>
          <w:szCs w:val="24"/>
        </w:rPr>
        <w:t>В случае отмены или изменения судебного акта, акта органа или должностного лица, на основании которого был выдан исполнительный документ, отмены или признания недействительным исполнительного документа Заявление на возврат представляется администратору доходов бюджета (получателю денежных средств) Заявителем, чья обязанность по уплате платежа исполнялась, представителем Заявителя с приложением копии судебного акта, акта органа или должностного лица, на основании которого был выдан исполнительный</w:t>
      </w:r>
      <w:proofErr w:type="gramEnd"/>
      <w:r w:rsidRPr="00A54D6C">
        <w:rPr>
          <w:rFonts w:ascii="Times New Roman" w:hAnsi="Times New Roman" w:cs="Times New Roman"/>
          <w:sz w:val="24"/>
          <w:szCs w:val="24"/>
        </w:rPr>
        <w:t xml:space="preserve"> документ, исполнительного документа, которые были отменены, изменены или признаны недействительными.</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6. Возврат излишне уплаченного (взысканного) платежа осуществляется на банковский счет Заявителя, представителя Заявителя (в случае наличия права представителя Заявителя получать денежные средства за Заявителя), открытый в кредитной организации и указанный в Заявлении на возврат.</w:t>
      </w:r>
    </w:p>
    <w:p w:rsidR="00D221B3" w:rsidRPr="00A54D6C" w:rsidRDefault="00D221B3" w:rsidP="00D221B3">
      <w:pPr>
        <w:pStyle w:val="ConsPlusNormal"/>
        <w:spacing w:before="220"/>
        <w:ind w:firstLine="540"/>
        <w:jc w:val="both"/>
        <w:rPr>
          <w:rFonts w:ascii="Times New Roman" w:hAnsi="Times New Roman" w:cs="Times New Roman"/>
          <w:sz w:val="24"/>
          <w:szCs w:val="24"/>
        </w:rPr>
      </w:pPr>
      <w:bookmarkStart w:id="3" w:name="P37"/>
      <w:bookmarkEnd w:id="3"/>
      <w:r w:rsidRPr="00A54D6C">
        <w:rPr>
          <w:rFonts w:ascii="Times New Roman" w:hAnsi="Times New Roman" w:cs="Times New Roman"/>
          <w:sz w:val="24"/>
          <w:szCs w:val="24"/>
        </w:rPr>
        <w:t>7. Заявление на возврат должно содержать следующие сведения:</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1) для физических лиц:</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фамилия, имя, отчество (при наличии) Заявителя, представителя Заявителя (в случае подачи Заявления на возврат представителем Заявителя);</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идентификационный номер налогоплательщика (при наличии);</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страховой номер индивидуального лицевого счета (при наличии);</w:t>
      </w:r>
    </w:p>
    <w:p w:rsidR="00D221B3" w:rsidRPr="00A54D6C" w:rsidRDefault="00D221B3" w:rsidP="00D221B3">
      <w:pPr>
        <w:pStyle w:val="ConsPlusNormal"/>
        <w:spacing w:before="220"/>
        <w:ind w:firstLine="540"/>
        <w:jc w:val="both"/>
        <w:rPr>
          <w:rFonts w:ascii="Times New Roman" w:hAnsi="Times New Roman" w:cs="Times New Roman"/>
          <w:sz w:val="24"/>
          <w:szCs w:val="24"/>
        </w:rPr>
      </w:pPr>
      <w:proofErr w:type="gramStart"/>
      <w:r w:rsidRPr="00A54D6C">
        <w:rPr>
          <w:rFonts w:ascii="Times New Roman" w:hAnsi="Times New Roman" w:cs="Times New Roman"/>
          <w:sz w:val="24"/>
          <w:szCs w:val="24"/>
        </w:rPr>
        <w:t>реквизиты документа, удостоверяющего личность Заявителя, представителя Заявителя (наименование документа, серия, номер, дата выдачи, наименование органа, выдавшего документ);</w:t>
      </w:r>
      <w:proofErr w:type="gramEnd"/>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реквизиты документа, подтверждающего право представителя Заявителя действовать от имени Заявителя (в случае подачи Заявления на возврат представителем Заявителя);</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уникальный идентификатор начисления (при наличии);</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уникальный идентификатор платежа (при наличии);</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 xml:space="preserve">наименование платежа, денежные </w:t>
      </w:r>
      <w:proofErr w:type="gramStart"/>
      <w:r w:rsidRPr="00A54D6C">
        <w:rPr>
          <w:rFonts w:ascii="Times New Roman" w:hAnsi="Times New Roman" w:cs="Times New Roman"/>
          <w:sz w:val="24"/>
          <w:szCs w:val="24"/>
        </w:rPr>
        <w:t>средства</w:t>
      </w:r>
      <w:proofErr w:type="gramEnd"/>
      <w:r w:rsidRPr="00A54D6C">
        <w:rPr>
          <w:rFonts w:ascii="Times New Roman" w:hAnsi="Times New Roman" w:cs="Times New Roman"/>
          <w:sz w:val="24"/>
          <w:szCs w:val="24"/>
        </w:rPr>
        <w:t xml:space="preserve"> в уплату которого подлежат возврату;</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сумма возврата цифрами и прописью (в валюте Российской Федерации);</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причина возврата платежа;</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реквизиты банковского счета, открытого в кредитной организации в валюте Российской Федерации;</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адрес электронной почты, в случае отсутствия электронной почты - почтовый адрес;</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номер контактного телефона (при наличии);</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lastRenderedPageBreak/>
        <w:t>2) для индивидуальных предпринимателей, нотариусов, занимающихся частной практикой, адвокатов, учредивших адвокатские кабинеты, глав крестьянских (фермерских) хозяйств:</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фамилия, имя, отчество (при наличии) Заявителя, представителя Заявителя (в случае подачи Заявления на возврат представителем Заявителя);</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идентификационный номер налогоплательщика;</w:t>
      </w:r>
    </w:p>
    <w:p w:rsidR="00D221B3" w:rsidRPr="00A54D6C" w:rsidRDefault="00D221B3" w:rsidP="00D221B3">
      <w:pPr>
        <w:pStyle w:val="ConsPlusNormal"/>
        <w:spacing w:before="220"/>
        <w:ind w:firstLine="540"/>
        <w:jc w:val="both"/>
        <w:rPr>
          <w:rFonts w:ascii="Times New Roman" w:hAnsi="Times New Roman" w:cs="Times New Roman"/>
          <w:sz w:val="24"/>
          <w:szCs w:val="24"/>
        </w:rPr>
      </w:pPr>
      <w:proofErr w:type="gramStart"/>
      <w:r w:rsidRPr="00A54D6C">
        <w:rPr>
          <w:rFonts w:ascii="Times New Roman" w:hAnsi="Times New Roman" w:cs="Times New Roman"/>
          <w:sz w:val="24"/>
          <w:szCs w:val="24"/>
        </w:rPr>
        <w:t>реквизиты документа, удостоверяющего личность Заявителя, представителя Заявителя (наименование документа, серия, номер, дата выдачи, наименование органа, выдавшего документ);</w:t>
      </w:r>
      <w:proofErr w:type="gramEnd"/>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реквизиты документа, подтверждающего право представителя Заявителя действовать от имени Заявителя (в случае подачи Заявления на возврат представителем Заявителя);</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уникальный идентификатор начисления (при наличии);</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уникальный идентификатор платежа (при наличии);</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 xml:space="preserve">наименование платежа, денежные </w:t>
      </w:r>
      <w:proofErr w:type="gramStart"/>
      <w:r w:rsidRPr="00A54D6C">
        <w:rPr>
          <w:rFonts w:ascii="Times New Roman" w:hAnsi="Times New Roman" w:cs="Times New Roman"/>
          <w:sz w:val="24"/>
          <w:szCs w:val="24"/>
        </w:rPr>
        <w:t>средства</w:t>
      </w:r>
      <w:proofErr w:type="gramEnd"/>
      <w:r w:rsidRPr="00A54D6C">
        <w:rPr>
          <w:rFonts w:ascii="Times New Roman" w:hAnsi="Times New Roman" w:cs="Times New Roman"/>
          <w:sz w:val="24"/>
          <w:szCs w:val="24"/>
        </w:rPr>
        <w:t xml:space="preserve"> в уплату которого подлежат возврату;</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сумма возврата цифрами и прописью (в валюте Российской Федерации);</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причина возврата платежа;</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реквизиты банковского счета, открытого в кредитной организации в валюте Российской Федерации;</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адрес электронной почты, в случае отсутствия электронной почты - почтовый адрес;</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номер контактного телефона (при наличии);</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3) для юридических лиц:</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полное, сокращенное (при наличии), фирменное (при наличии) наименование юридического лица;</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идентификационный номер налогоплательщика и код причины постановки на учет;</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фамилия, имя, отчество (при наличии) представителя Заявителя;</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реквизиты документа, удостоверяющего личность представителя Заявителя (наименование документа, серия, номер, дата выдачи, наименование органа, выдавшего документ);</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реквизиты документа, подтверждающего право представителя Заявителя действовать от имени Заявителя;</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уникальный идентификатор начисления (при наличии);</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уникальный идентификатор платежа (при наличии);</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 xml:space="preserve">наименование платежа, денежные </w:t>
      </w:r>
      <w:proofErr w:type="gramStart"/>
      <w:r w:rsidRPr="00A54D6C">
        <w:rPr>
          <w:rFonts w:ascii="Times New Roman" w:hAnsi="Times New Roman" w:cs="Times New Roman"/>
          <w:sz w:val="24"/>
          <w:szCs w:val="24"/>
        </w:rPr>
        <w:t>средства</w:t>
      </w:r>
      <w:proofErr w:type="gramEnd"/>
      <w:r w:rsidRPr="00A54D6C">
        <w:rPr>
          <w:rFonts w:ascii="Times New Roman" w:hAnsi="Times New Roman" w:cs="Times New Roman"/>
          <w:sz w:val="24"/>
          <w:szCs w:val="24"/>
        </w:rPr>
        <w:t xml:space="preserve"> в уплату которого подлежат возврату;</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сумма возврата цифрами и прописью (в валюте Российской Федерации);</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lastRenderedPageBreak/>
        <w:t>причина возврата платежа;</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реквизиты банковского счета, открытого в кредитной организации в валюте Российской Федерации;</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адрес электронной почты, в случае отсутствия электронной почты - почтовый адрес;</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номер контактного телефона (при наличии).</w:t>
      </w:r>
    </w:p>
    <w:p w:rsidR="00D221B3" w:rsidRPr="00A54D6C" w:rsidRDefault="00D221B3" w:rsidP="00D221B3">
      <w:pPr>
        <w:pStyle w:val="ConsPlusNormal"/>
        <w:spacing w:before="220"/>
        <w:ind w:firstLine="540"/>
        <w:jc w:val="both"/>
        <w:rPr>
          <w:rFonts w:ascii="Times New Roman" w:hAnsi="Times New Roman" w:cs="Times New Roman"/>
          <w:sz w:val="24"/>
          <w:szCs w:val="24"/>
        </w:rPr>
      </w:pPr>
      <w:bookmarkStart w:id="4" w:name="P79"/>
      <w:bookmarkEnd w:id="4"/>
      <w:r w:rsidRPr="00A54D6C">
        <w:rPr>
          <w:rFonts w:ascii="Times New Roman" w:hAnsi="Times New Roman" w:cs="Times New Roman"/>
          <w:sz w:val="24"/>
          <w:szCs w:val="24"/>
        </w:rPr>
        <w:t>8. Заявление на возврат представляется Заявителем, представителем Заявителя с приложением:</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 xml:space="preserve">согласия субъекта персональных данных на их обработку и распространение в соответствии с Федеральным </w:t>
      </w:r>
      <w:hyperlink r:id="rId14" w:history="1">
        <w:r w:rsidRPr="00A54D6C">
          <w:rPr>
            <w:rFonts w:ascii="Times New Roman" w:hAnsi="Times New Roman" w:cs="Times New Roman"/>
            <w:sz w:val="24"/>
            <w:szCs w:val="24"/>
          </w:rPr>
          <w:t>законом</w:t>
        </w:r>
      </w:hyperlink>
      <w:r w:rsidRPr="00A54D6C">
        <w:rPr>
          <w:rFonts w:ascii="Times New Roman" w:hAnsi="Times New Roman" w:cs="Times New Roman"/>
          <w:sz w:val="24"/>
          <w:szCs w:val="24"/>
        </w:rPr>
        <w:t xml:space="preserve"> от 27 июля 2006 года N 152-ФЗ "О персональных данных";</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 xml:space="preserve">копии расчетного документа Заявителя (копии распоряжения физического лица и (или) копии письма кредитной организации (ее филиала), организации федеральной почтовой связи, платежного агента, подтверждающего факт включения распоряжения физического лица в платежное поручение на перечисление платежа), </w:t>
      </w:r>
      <w:proofErr w:type="gramStart"/>
      <w:r w:rsidRPr="00A54D6C">
        <w:rPr>
          <w:rFonts w:ascii="Times New Roman" w:hAnsi="Times New Roman" w:cs="Times New Roman"/>
          <w:sz w:val="24"/>
          <w:szCs w:val="24"/>
        </w:rPr>
        <w:t>полученных</w:t>
      </w:r>
      <w:proofErr w:type="gramEnd"/>
      <w:r w:rsidRPr="00A54D6C">
        <w:rPr>
          <w:rFonts w:ascii="Times New Roman" w:hAnsi="Times New Roman" w:cs="Times New Roman"/>
          <w:sz w:val="24"/>
          <w:szCs w:val="24"/>
        </w:rPr>
        <w:t xml:space="preserve"> в том числе с использованием электронного сервиса кредитных организаций (далее - документы, подтверждающие факт уплаты платежа);</w:t>
      </w:r>
    </w:p>
    <w:p w:rsidR="00D221B3" w:rsidRPr="00A54D6C" w:rsidRDefault="00D221B3" w:rsidP="00D221B3">
      <w:pPr>
        <w:pStyle w:val="ConsPlusNormal"/>
        <w:spacing w:before="220"/>
        <w:ind w:firstLine="540"/>
        <w:jc w:val="both"/>
        <w:rPr>
          <w:rFonts w:ascii="Times New Roman" w:hAnsi="Times New Roman" w:cs="Times New Roman"/>
          <w:sz w:val="24"/>
          <w:szCs w:val="24"/>
        </w:rPr>
      </w:pPr>
      <w:proofErr w:type="gramStart"/>
      <w:r w:rsidRPr="00A54D6C">
        <w:rPr>
          <w:rFonts w:ascii="Times New Roman" w:hAnsi="Times New Roman" w:cs="Times New Roman"/>
          <w:sz w:val="24"/>
          <w:szCs w:val="24"/>
        </w:rPr>
        <w:t>копии документов, подтверждающих право Заявителя на возврат денежных средств, и (или) подтверждающих наименование Заявителя - юридического лица или фамилию, имя, отчество (при наличии) Заявителя - физического лица, чья обязанность по уплате платежа исполнялась, в случае изменения данных Заявителя, и (или) подтверждающих право представителя Заявителя действовать от его имени, подтверждающих наличие права представителя Заявителя получать денежные средства за Заявителя (далее - документы, подтверждающие право</w:t>
      </w:r>
      <w:proofErr w:type="gramEnd"/>
      <w:r w:rsidRPr="00A54D6C">
        <w:rPr>
          <w:rFonts w:ascii="Times New Roman" w:hAnsi="Times New Roman" w:cs="Times New Roman"/>
          <w:sz w:val="24"/>
          <w:szCs w:val="24"/>
        </w:rPr>
        <w:t xml:space="preserve"> </w:t>
      </w:r>
      <w:proofErr w:type="gramStart"/>
      <w:r w:rsidRPr="00A54D6C">
        <w:rPr>
          <w:rFonts w:ascii="Times New Roman" w:hAnsi="Times New Roman" w:cs="Times New Roman"/>
          <w:sz w:val="24"/>
          <w:szCs w:val="24"/>
        </w:rPr>
        <w:t>Заявителя на возврат).</w:t>
      </w:r>
      <w:proofErr w:type="gramEnd"/>
    </w:p>
    <w:p w:rsidR="00D221B3" w:rsidRPr="00A54D6C" w:rsidRDefault="00D221B3" w:rsidP="00D221B3">
      <w:pPr>
        <w:pStyle w:val="ConsPlusNormal"/>
        <w:spacing w:before="220"/>
        <w:ind w:firstLine="540"/>
        <w:jc w:val="both"/>
        <w:rPr>
          <w:rFonts w:ascii="Times New Roman" w:hAnsi="Times New Roman" w:cs="Times New Roman"/>
          <w:sz w:val="24"/>
          <w:szCs w:val="24"/>
        </w:rPr>
      </w:pPr>
      <w:proofErr w:type="gramStart"/>
      <w:r w:rsidRPr="00A54D6C">
        <w:rPr>
          <w:rFonts w:ascii="Times New Roman" w:hAnsi="Times New Roman" w:cs="Times New Roman"/>
          <w:sz w:val="24"/>
          <w:szCs w:val="24"/>
        </w:rPr>
        <w:t>Документы, подтверждающие право Заявителя на возврат, документы, подтверждающие факт уплаты платежа (за исключением копии распоряжения плательщика (копии распоряжения физического лица), должны быть оформлены на бланке организации, выдавшей документ и подписаны ее руководителем (уполномоченным им лицом), и (или) оформлены в соответствии с требованиями, предъявляемыми к доверенностям.</w:t>
      </w:r>
      <w:proofErr w:type="gramEnd"/>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Документы, подтверждающие факт уплаты платежа, не представляются при наличии информации об уплате платежа в Государственной информационной системе о государственных и муниципальных платежах.</w:t>
      </w:r>
    </w:p>
    <w:p w:rsidR="00D221B3" w:rsidRPr="00A54D6C" w:rsidRDefault="00D221B3" w:rsidP="00D221B3">
      <w:pPr>
        <w:pStyle w:val="ConsPlusNormal"/>
        <w:spacing w:before="220"/>
        <w:ind w:firstLine="540"/>
        <w:jc w:val="both"/>
        <w:rPr>
          <w:rFonts w:ascii="Times New Roman" w:hAnsi="Times New Roman" w:cs="Times New Roman"/>
          <w:sz w:val="24"/>
          <w:szCs w:val="24"/>
        </w:rPr>
      </w:pPr>
      <w:bookmarkStart w:id="5" w:name="P85"/>
      <w:bookmarkEnd w:id="5"/>
      <w:r w:rsidRPr="00A54D6C">
        <w:rPr>
          <w:rFonts w:ascii="Times New Roman" w:hAnsi="Times New Roman" w:cs="Times New Roman"/>
          <w:sz w:val="24"/>
          <w:szCs w:val="24"/>
        </w:rPr>
        <w:t>9. Администратор доходов бюджета (получатель денежных средств) в течение 10 рабочих дней, следующих за днем регистрации им Заявления на возврат, осуществляет проверку:</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 xml:space="preserve">соответствия Заявления на возврат требованиям </w:t>
      </w:r>
      <w:hyperlink w:anchor="P37" w:history="1">
        <w:r w:rsidRPr="00A54D6C">
          <w:rPr>
            <w:rFonts w:ascii="Times New Roman" w:hAnsi="Times New Roman" w:cs="Times New Roman"/>
            <w:sz w:val="24"/>
            <w:szCs w:val="24"/>
          </w:rPr>
          <w:t>пунктов 7</w:t>
        </w:r>
      </w:hyperlink>
      <w:r w:rsidRPr="00A54D6C">
        <w:rPr>
          <w:rFonts w:ascii="Times New Roman" w:hAnsi="Times New Roman" w:cs="Times New Roman"/>
          <w:sz w:val="24"/>
          <w:szCs w:val="24"/>
        </w:rPr>
        <w:t xml:space="preserve"> и </w:t>
      </w:r>
      <w:hyperlink w:anchor="P79" w:history="1">
        <w:r w:rsidRPr="00A54D6C">
          <w:rPr>
            <w:rFonts w:ascii="Times New Roman" w:hAnsi="Times New Roman" w:cs="Times New Roman"/>
            <w:sz w:val="24"/>
            <w:szCs w:val="24"/>
          </w:rPr>
          <w:t>8</w:t>
        </w:r>
      </w:hyperlink>
      <w:r w:rsidRPr="00A54D6C">
        <w:rPr>
          <w:rFonts w:ascii="Times New Roman" w:hAnsi="Times New Roman" w:cs="Times New Roman"/>
          <w:sz w:val="24"/>
          <w:szCs w:val="24"/>
        </w:rPr>
        <w:t xml:space="preserve"> положения;</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факта зачисления платежа;</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наличия права на возврат денежных средств;</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соответствия требованиям ограничения возврата денежных средств, установленным законодательством Российской Федерации (при наличии).</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lastRenderedPageBreak/>
        <w:t xml:space="preserve">10. </w:t>
      </w:r>
      <w:proofErr w:type="gramStart"/>
      <w:r w:rsidRPr="00A54D6C">
        <w:rPr>
          <w:rFonts w:ascii="Times New Roman" w:hAnsi="Times New Roman" w:cs="Times New Roman"/>
          <w:sz w:val="24"/>
          <w:szCs w:val="24"/>
        </w:rPr>
        <w:t xml:space="preserve">В случае отсутствия в Заявлении на возврат сведений, предусмотренных </w:t>
      </w:r>
      <w:hyperlink w:anchor="P37" w:history="1">
        <w:r w:rsidRPr="00A54D6C">
          <w:rPr>
            <w:rFonts w:ascii="Times New Roman" w:hAnsi="Times New Roman" w:cs="Times New Roman"/>
            <w:sz w:val="24"/>
            <w:szCs w:val="24"/>
          </w:rPr>
          <w:t>пунктом 7</w:t>
        </w:r>
      </w:hyperlink>
      <w:r w:rsidRPr="00A54D6C">
        <w:rPr>
          <w:rFonts w:ascii="Times New Roman" w:hAnsi="Times New Roman" w:cs="Times New Roman"/>
          <w:sz w:val="24"/>
          <w:szCs w:val="24"/>
        </w:rPr>
        <w:t xml:space="preserve"> положения, и (или) отсутствия документов, указанных в </w:t>
      </w:r>
      <w:hyperlink w:anchor="P79" w:history="1">
        <w:r w:rsidRPr="00A54D6C">
          <w:rPr>
            <w:rFonts w:ascii="Times New Roman" w:hAnsi="Times New Roman" w:cs="Times New Roman"/>
            <w:sz w:val="24"/>
            <w:szCs w:val="24"/>
          </w:rPr>
          <w:t>пункте 8</w:t>
        </w:r>
      </w:hyperlink>
      <w:r w:rsidRPr="00A54D6C">
        <w:rPr>
          <w:rFonts w:ascii="Times New Roman" w:hAnsi="Times New Roman" w:cs="Times New Roman"/>
          <w:sz w:val="24"/>
          <w:szCs w:val="24"/>
        </w:rPr>
        <w:t xml:space="preserve"> положения, администратор доходов бюджета (получатель денежных средств) уведомляет Заявителя, представителя Заявителя о невозможности рассмотрения Заявления на возврат с мотивированным объяснением причин невозможности его рассмотрения в течение срока, установленного </w:t>
      </w:r>
      <w:hyperlink w:anchor="P85" w:history="1">
        <w:r w:rsidRPr="00A54D6C">
          <w:rPr>
            <w:rFonts w:ascii="Times New Roman" w:hAnsi="Times New Roman" w:cs="Times New Roman"/>
            <w:sz w:val="24"/>
            <w:szCs w:val="24"/>
          </w:rPr>
          <w:t>пунктом 9</w:t>
        </w:r>
      </w:hyperlink>
      <w:r w:rsidRPr="00A54D6C">
        <w:rPr>
          <w:rFonts w:ascii="Times New Roman" w:hAnsi="Times New Roman" w:cs="Times New Roman"/>
          <w:sz w:val="24"/>
          <w:szCs w:val="24"/>
        </w:rPr>
        <w:t xml:space="preserve"> положения, путем направления Заявителю, представителю Заявителя соответствующего уведомления одним из</w:t>
      </w:r>
      <w:proofErr w:type="gramEnd"/>
      <w:r w:rsidRPr="00A54D6C">
        <w:rPr>
          <w:rFonts w:ascii="Times New Roman" w:hAnsi="Times New Roman" w:cs="Times New Roman"/>
          <w:sz w:val="24"/>
          <w:szCs w:val="24"/>
        </w:rPr>
        <w:t xml:space="preserve"> перечисленных способов с учетом технических возможностей администратора доходов бюджета (получателя денежных средств):</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на адрес электронной почты или почтовый адрес;</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по телекоммуникационным каналам связи в форме электронного документа, подписанного усиленной квалифицированной электронной подписью уполномоченного лица администратора доходов бюджета (получателя денежных средств);</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в личный кабинет Заявителя на Едином портале или региональных порталах государственных и муниципальных услуг в форме электронного документа, подписанного усиленной квалифицированной электронной подписью уполномоченного лица администратора доходов бюджета (получателя денежных средств).</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 xml:space="preserve">11. В случае положительного результата проведения предусмотренной </w:t>
      </w:r>
      <w:hyperlink w:anchor="P85" w:history="1">
        <w:r w:rsidRPr="00A54D6C">
          <w:rPr>
            <w:rFonts w:ascii="Times New Roman" w:hAnsi="Times New Roman" w:cs="Times New Roman"/>
            <w:sz w:val="24"/>
            <w:szCs w:val="24"/>
          </w:rPr>
          <w:t>пунктом 9</w:t>
        </w:r>
      </w:hyperlink>
      <w:r w:rsidRPr="00A54D6C">
        <w:rPr>
          <w:rFonts w:ascii="Times New Roman" w:hAnsi="Times New Roman" w:cs="Times New Roman"/>
          <w:sz w:val="24"/>
          <w:szCs w:val="24"/>
        </w:rPr>
        <w:t xml:space="preserve"> положения требований проверки:</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1) администратор доходов бюджета:</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 xml:space="preserve">в течение срока, установленного </w:t>
      </w:r>
      <w:hyperlink w:anchor="P85" w:history="1">
        <w:r w:rsidRPr="00A54D6C">
          <w:rPr>
            <w:rFonts w:ascii="Times New Roman" w:hAnsi="Times New Roman" w:cs="Times New Roman"/>
            <w:sz w:val="24"/>
            <w:szCs w:val="24"/>
          </w:rPr>
          <w:t>пунктом 9</w:t>
        </w:r>
      </w:hyperlink>
      <w:r w:rsidRPr="00A54D6C">
        <w:rPr>
          <w:rFonts w:ascii="Times New Roman" w:hAnsi="Times New Roman" w:cs="Times New Roman"/>
          <w:sz w:val="24"/>
          <w:szCs w:val="24"/>
        </w:rPr>
        <w:t xml:space="preserve"> положения, принимает решение о возврате излишне уплаченного (взысканного) платежа;</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 xml:space="preserve">в течение 5 рабочих дней, следующих за днем принятия </w:t>
      </w:r>
      <w:proofErr w:type="gramStart"/>
      <w:r w:rsidRPr="00A54D6C">
        <w:rPr>
          <w:rFonts w:ascii="Times New Roman" w:hAnsi="Times New Roman" w:cs="Times New Roman"/>
          <w:sz w:val="24"/>
          <w:szCs w:val="24"/>
        </w:rPr>
        <w:t>решения</w:t>
      </w:r>
      <w:proofErr w:type="gramEnd"/>
      <w:r w:rsidRPr="00A54D6C">
        <w:rPr>
          <w:rFonts w:ascii="Times New Roman" w:hAnsi="Times New Roman" w:cs="Times New Roman"/>
          <w:sz w:val="24"/>
          <w:szCs w:val="24"/>
        </w:rPr>
        <w:t xml:space="preserve"> о возврате излишне уплаченного (взысканного) платежа, представляет поручение в орган Федерального казначейства для осуществления возврата денежных средств Заявителю, представителю Заявителя (в случае наличия права представителя Заявителя получать денежные средства за Заявителя) в соответствии с порядком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 утверждаемым Министерством финансов Российской Федерации &lt;1&gt;;</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&lt;1</w:t>
      </w:r>
      <w:proofErr w:type="gramStart"/>
      <w:r w:rsidRPr="00A54D6C">
        <w:rPr>
          <w:rFonts w:ascii="Times New Roman" w:hAnsi="Times New Roman" w:cs="Times New Roman"/>
          <w:sz w:val="24"/>
          <w:szCs w:val="24"/>
        </w:rPr>
        <w:t>&gt; В</w:t>
      </w:r>
      <w:proofErr w:type="gramEnd"/>
      <w:r w:rsidRPr="00A54D6C">
        <w:rPr>
          <w:rFonts w:ascii="Times New Roman" w:hAnsi="Times New Roman" w:cs="Times New Roman"/>
          <w:sz w:val="24"/>
          <w:szCs w:val="24"/>
        </w:rPr>
        <w:t xml:space="preserve"> соответствии с абзацем четвертым </w:t>
      </w:r>
      <w:hyperlink r:id="rId15" w:history="1">
        <w:r w:rsidRPr="00A54D6C">
          <w:rPr>
            <w:rFonts w:ascii="Times New Roman" w:hAnsi="Times New Roman" w:cs="Times New Roman"/>
            <w:sz w:val="24"/>
            <w:szCs w:val="24"/>
          </w:rPr>
          <w:t>пункта 2 статьи 160.1</w:t>
        </w:r>
      </w:hyperlink>
      <w:r w:rsidRPr="00A54D6C">
        <w:rPr>
          <w:rFonts w:ascii="Times New Roman" w:hAnsi="Times New Roman" w:cs="Times New Roman"/>
          <w:sz w:val="24"/>
          <w:szCs w:val="24"/>
        </w:rPr>
        <w:t xml:space="preserve"> Бюджетного кодекса Российской Федерации (Собрание законодательства Российской Федерации.</w:t>
      </w:r>
    </w:p>
    <w:p w:rsidR="00D221B3" w:rsidRPr="00A54D6C" w:rsidRDefault="00D221B3" w:rsidP="00D221B3">
      <w:pPr>
        <w:pStyle w:val="ConsPlusNormal"/>
        <w:ind w:firstLine="540"/>
        <w:jc w:val="both"/>
        <w:rPr>
          <w:rFonts w:ascii="Times New Roman" w:hAnsi="Times New Roman" w:cs="Times New Roman"/>
          <w:sz w:val="24"/>
          <w:szCs w:val="24"/>
        </w:rPr>
      </w:pPr>
    </w:p>
    <w:p w:rsidR="00D221B3" w:rsidRPr="00A54D6C" w:rsidRDefault="00D221B3" w:rsidP="00D221B3">
      <w:pPr>
        <w:pStyle w:val="ConsPlusNormal"/>
        <w:ind w:firstLine="540"/>
        <w:jc w:val="both"/>
        <w:rPr>
          <w:rFonts w:ascii="Times New Roman" w:hAnsi="Times New Roman" w:cs="Times New Roman"/>
          <w:sz w:val="24"/>
          <w:szCs w:val="24"/>
        </w:rPr>
      </w:pPr>
      <w:r w:rsidRPr="00A54D6C">
        <w:rPr>
          <w:rFonts w:ascii="Times New Roman" w:hAnsi="Times New Roman" w:cs="Times New Roman"/>
          <w:sz w:val="24"/>
          <w:szCs w:val="24"/>
        </w:rPr>
        <w:t>2) получатель денежных средств:</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 xml:space="preserve">в течение срока, установленного </w:t>
      </w:r>
      <w:hyperlink w:anchor="P85" w:history="1">
        <w:r w:rsidRPr="00A54D6C">
          <w:rPr>
            <w:rFonts w:ascii="Times New Roman" w:hAnsi="Times New Roman" w:cs="Times New Roman"/>
            <w:sz w:val="24"/>
            <w:szCs w:val="24"/>
          </w:rPr>
          <w:t>пунктом 9</w:t>
        </w:r>
      </w:hyperlink>
      <w:r w:rsidRPr="00A54D6C">
        <w:rPr>
          <w:rFonts w:ascii="Times New Roman" w:hAnsi="Times New Roman" w:cs="Times New Roman"/>
          <w:sz w:val="24"/>
          <w:szCs w:val="24"/>
        </w:rPr>
        <w:t xml:space="preserve"> положения, принимает решение о возврате излишне уплаченного (взысканного) платежа;</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 xml:space="preserve">в течение 5 рабочих дней, следующих за днем принятия </w:t>
      </w:r>
      <w:proofErr w:type="gramStart"/>
      <w:r w:rsidRPr="00A54D6C">
        <w:rPr>
          <w:rFonts w:ascii="Times New Roman" w:hAnsi="Times New Roman" w:cs="Times New Roman"/>
          <w:sz w:val="24"/>
          <w:szCs w:val="24"/>
        </w:rPr>
        <w:t>решения</w:t>
      </w:r>
      <w:proofErr w:type="gramEnd"/>
      <w:r w:rsidRPr="00A54D6C">
        <w:rPr>
          <w:rFonts w:ascii="Times New Roman" w:hAnsi="Times New Roman" w:cs="Times New Roman"/>
          <w:sz w:val="24"/>
          <w:szCs w:val="24"/>
        </w:rPr>
        <w:t xml:space="preserve"> о возврате излишне уплаченного (взысканного) платежа, обеспечивает возврат денежных средств Заявителю, представителю Заявителя (в случае наличия права представителя Заявителя получать денежные средства за Заявителя).</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 xml:space="preserve">12. В случае отрицательного результата проведения предусмотренной </w:t>
      </w:r>
      <w:hyperlink w:anchor="P85" w:history="1">
        <w:r w:rsidRPr="00A54D6C">
          <w:rPr>
            <w:rFonts w:ascii="Times New Roman" w:hAnsi="Times New Roman" w:cs="Times New Roman"/>
            <w:sz w:val="24"/>
            <w:szCs w:val="24"/>
          </w:rPr>
          <w:t>пунктом 9</w:t>
        </w:r>
      </w:hyperlink>
      <w:r w:rsidRPr="00A54D6C">
        <w:rPr>
          <w:rFonts w:ascii="Times New Roman" w:hAnsi="Times New Roman" w:cs="Times New Roman"/>
          <w:sz w:val="24"/>
          <w:szCs w:val="24"/>
        </w:rPr>
        <w:t xml:space="preserve"> положения проверки администратор доходов бюджета (получатель денежных средств):</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lastRenderedPageBreak/>
        <w:t xml:space="preserve">в течение срока, установленного </w:t>
      </w:r>
      <w:hyperlink w:anchor="P85" w:history="1">
        <w:r w:rsidRPr="00A54D6C">
          <w:rPr>
            <w:rFonts w:ascii="Times New Roman" w:hAnsi="Times New Roman" w:cs="Times New Roman"/>
            <w:sz w:val="24"/>
            <w:szCs w:val="24"/>
          </w:rPr>
          <w:t>пунктом 9</w:t>
        </w:r>
      </w:hyperlink>
      <w:r w:rsidRPr="00A54D6C">
        <w:rPr>
          <w:rFonts w:ascii="Times New Roman" w:hAnsi="Times New Roman" w:cs="Times New Roman"/>
          <w:sz w:val="24"/>
          <w:szCs w:val="24"/>
        </w:rPr>
        <w:t xml:space="preserve"> </w:t>
      </w:r>
      <w:proofErr w:type="spellStart"/>
      <w:r w:rsidRPr="00A54D6C">
        <w:rPr>
          <w:rFonts w:ascii="Times New Roman" w:hAnsi="Times New Roman" w:cs="Times New Roman"/>
          <w:sz w:val="24"/>
          <w:szCs w:val="24"/>
        </w:rPr>
        <w:t>положени</w:t>
      </w:r>
      <w:proofErr w:type="spellEnd"/>
      <w:r w:rsidRPr="00A54D6C">
        <w:rPr>
          <w:rFonts w:ascii="Times New Roman" w:hAnsi="Times New Roman" w:cs="Times New Roman"/>
          <w:sz w:val="24"/>
          <w:szCs w:val="24"/>
        </w:rPr>
        <w:t>, принимает решение об отказе в осуществлении возврата излишне уплаченного (взысканного) платежа;</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 xml:space="preserve">в течение 5 рабочих дней, следующих за днем принятия решения об отказе в осуществлении возврата излишне уплаченного (взысканного) платежа, уведомляет Заявителя, представителя Заявителя о принятом </w:t>
      </w:r>
      <w:proofErr w:type="gramStart"/>
      <w:r w:rsidRPr="00A54D6C">
        <w:rPr>
          <w:rFonts w:ascii="Times New Roman" w:hAnsi="Times New Roman" w:cs="Times New Roman"/>
          <w:sz w:val="24"/>
          <w:szCs w:val="24"/>
        </w:rPr>
        <w:t>решении</w:t>
      </w:r>
      <w:proofErr w:type="gramEnd"/>
      <w:r w:rsidRPr="00A54D6C">
        <w:rPr>
          <w:rFonts w:ascii="Times New Roman" w:hAnsi="Times New Roman" w:cs="Times New Roman"/>
          <w:sz w:val="24"/>
          <w:szCs w:val="24"/>
        </w:rPr>
        <w:t xml:space="preserve"> об отказе в осуществлении такого возврата путем направления Заявителю соответствующего уведомления одним из перечисленных способов с учетом технических возможностей администратора доходов бюджета (получателя денежных средств):</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на адрес электронной почты или почтовый адрес;</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по телекоммуникационным каналам связи в форме электронного документа, подписанного усиленной квалифицированной электронной подписью уполномоченного лица администратора доходов бюджета (получателя денежных средств);</w:t>
      </w:r>
    </w:p>
    <w:p w:rsidR="00D221B3" w:rsidRPr="00A54D6C" w:rsidRDefault="00D221B3" w:rsidP="00D221B3">
      <w:pPr>
        <w:pStyle w:val="ConsPlusNormal"/>
        <w:spacing w:before="220"/>
        <w:ind w:firstLine="540"/>
        <w:jc w:val="both"/>
        <w:rPr>
          <w:rFonts w:ascii="Times New Roman" w:hAnsi="Times New Roman" w:cs="Times New Roman"/>
          <w:sz w:val="24"/>
          <w:szCs w:val="24"/>
        </w:rPr>
      </w:pPr>
      <w:r w:rsidRPr="00A54D6C">
        <w:rPr>
          <w:rFonts w:ascii="Times New Roman" w:hAnsi="Times New Roman" w:cs="Times New Roman"/>
          <w:sz w:val="24"/>
          <w:szCs w:val="24"/>
        </w:rPr>
        <w:t>в личный кабинет Заявителя на Едином портале или региональных порталах государственных и муниципальных услуг в форме электронного документа, подписанного усиленной квалифицированной электронной подписью уполномоченного лица администратора доходов бюджета (получателя денежных средств).</w:t>
      </w:r>
    </w:p>
    <w:p w:rsidR="00D221B3" w:rsidRPr="00A54D6C" w:rsidRDefault="00D221B3" w:rsidP="00D221B3">
      <w:pPr>
        <w:pStyle w:val="ConsPlusNormal"/>
        <w:jc w:val="center"/>
        <w:rPr>
          <w:rFonts w:ascii="Times New Roman" w:hAnsi="Times New Roman" w:cs="Times New Roman"/>
          <w:sz w:val="24"/>
          <w:szCs w:val="24"/>
        </w:rPr>
      </w:pPr>
    </w:p>
    <w:p w:rsidR="00B2426E" w:rsidRPr="00D221B3" w:rsidRDefault="00B2426E" w:rsidP="00B2426E">
      <w:pPr>
        <w:pStyle w:val="ConsPlusNormal"/>
        <w:tabs>
          <w:tab w:val="left" w:pos="1418"/>
          <w:tab w:val="left" w:pos="1701"/>
        </w:tabs>
        <w:rPr>
          <w:rFonts w:ascii="Times New Roman" w:hAnsi="Times New Roman" w:cs="Times New Roman"/>
          <w:b/>
          <w:sz w:val="24"/>
          <w:szCs w:val="24"/>
        </w:rPr>
      </w:pPr>
    </w:p>
    <w:p w:rsidR="00D0082F" w:rsidRDefault="00D0082F">
      <w:pPr>
        <w:widowControl/>
        <w:autoSpaceDE/>
        <w:autoSpaceDN/>
        <w:adjustRightInd/>
        <w:spacing w:after="200" w:line="276" w:lineRule="auto"/>
        <w:rPr>
          <w:rFonts w:eastAsia="Calibri"/>
          <w:b/>
          <w:sz w:val="24"/>
          <w:szCs w:val="24"/>
          <w:lang w:eastAsia="en-US"/>
        </w:rPr>
      </w:pPr>
      <w:r>
        <w:rPr>
          <w:rFonts w:eastAsia="Calibri"/>
          <w:b/>
          <w:sz w:val="24"/>
          <w:szCs w:val="24"/>
          <w:lang w:eastAsia="en-US"/>
        </w:rPr>
        <w:br w:type="page"/>
      </w:r>
    </w:p>
    <w:p w:rsidR="00D0082F" w:rsidRDefault="00D0082F" w:rsidP="00D0082F">
      <w:pPr>
        <w:pStyle w:val="ad"/>
        <w:jc w:val="center"/>
        <w:rPr>
          <w:rFonts w:ascii="Times New Roman" w:hAnsi="Times New Roman"/>
          <w:b/>
          <w:spacing w:val="20"/>
          <w:sz w:val="24"/>
          <w:szCs w:val="24"/>
        </w:rPr>
      </w:pPr>
      <w:r w:rsidRPr="00182D9F">
        <w:rPr>
          <w:rFonts w:ascii="Times New Roman" w:hAnsi="Times New Roman"/>
          <w:b/>
          <w:spacing w:val="20"/>
          <w:sz w:val="24"/>
          <w:szCs w:val="24"/>
        </w:rPr>
        <w:lastRenderedPageBreak/>
        <w:t xml:space="preserve">АДМИНИСТРАЦИЯ ИВАНОВСКОГО СЕЛЬСОВЕТА  </w:t>
      </w:r>
    </w:p>
    <w:p w:rsidR="00D0082F" w:rsidRPr="00182D9F" w:rsidRDefault="00D0082F" w:rsidP="00D0082F">
      <w:pPr>
        <w:pStyle w:val="ad"/>
        <w:jc w:val="center"/>
        <w:rPr>
          <w:rFonts w:ascii="Times New Roman" w:hAnsi="Times New Roman"/>
          <w:b/>
          <w:spacing w:val="20"/>
          <w:sz w:val="24"/>
          <w:szCs w:val="24"/>
        </w:rPr>
      </w:pPr>
      <w:r w:rsidRPr="00182D9F">
        <w:rPr>
          <w:rFonts w:ascii="Times New Roman" w:hAnsi="Times New Roman"/>
          <w:b/>
          <w:spacing w:val="20"/>
          <w:sz w:val="24"/>
          <w:szCs w:val="24"/>
        </w:rPr>
        <w:t>КУРЬИНСКОГО РАЙОНА</w:t>
      </w:r>
    </w:p>
    <w:p w:rsidR="00D0082F" w:rsidRPr="00182D9F" w:rsidRDefault="00D0082F" w:rsidP="00D0082F">
      <w:pPr>
        <w:pStyle w:val="ad"/>
        <w:jc w:val="center"/>
        <w:rPr>
          <w:rFonts w:ascii="Times New Roman" w:hAnsi="Times New Roman"/>
          <w:b/>
          <w:spacing w:val="20"/>
          <w:sz w:val="24"/>
          <w:szCs w:val="24"/>
        </w:rPr>
      </w:pPr>
      <w:r w:rsidRPr="00182D9F">
        <w:rPr>
          <w:rFonts w:ascii="Times New Roman" w:hAnsi="Times New Roman"/>
          <w:b/>
          <w:spacing w:val="20"/>
          <w:sz w:val="24"/>
          <w:szCs w:val="24"/>
        </w:rPr>
        <w:t>АЛТАЙСКОГО КРАЯ</w:t>
      </w:r>
    </w:p>
    <w:p w:rsidR="00D0082F" w:rsidRPr="00182D9F" w:rsidRDefault="00D0082F" w:rsidP="00D0082F">
      <w:pPr>
        <w:jc w:val="center"/>
        <w:rPr>
          <w:b/>
          <w:sz w:val="24"/>
          <w:szCs w:val="24"/>
        </w:rPr>
      </w:pPr>
    </w:p>
    <w:p w:rsidR="00D0082F" w:rsidRPr="00182D9F" w:rsidRDefault="00D0082F" w:rsidP="00D0082F">
      <w:pPr>
        <w:jc w:val="center"/>
        <w:rPr>
          <w:b/>
          <w:spacing w:val="84"/>
          <w:sz w:val="24"/>
          <w:szCs w:val="24"/>
        </w:rPr>
      </w:pPr>
      <w:r w:rsidRPr="00182D9F">
        <w:rPr>
          <w:b/>
          <w:spacing w:val="84"/>
          <w:sz w:val="24"/>
          <w:szCs w:val="24"/>
        </w:rPr>
        <w:t>ПОСТАНОВЛЕНИЕ</w:t>
      </w:r>
    </w:p>
    <w:p w:rsidR="00D0082F" w:rsidRPr="00182D9F" w:rsidRDefault="00D0082F" w:rsidP="00D0082F">
      <w:pPr>
        <w:jc w:val="center"/>
        <w:rPr>
          <w:sz w:val="24"/>
          <w:szCs w:val="24"/>
        </w:rPr>
      </w:pPr>
    </w:p>
    <w:p w:rsidR="00D0082F" w:rsidRPr="00182D9F" w:rsidRDefault="00D0082F" w:rsidP="00D0082F">
      <w:pPr>
        <w:rPr>
          <w:sz w:val="24"/>
          <w:szCs w:val="24"/>
        </w:rPr>
      </w:pPr>
      <w:r w:rsidRPr="00182D9F">
        <w:rPr>
          <w:sz w:val="24"/>
          <w:szCs w:val="24"/>
        </w:rPr>
        <w:t xml:space="preserve">«25» сентября 2025г                                   </w:t>
      </w:r>
      <w:proofErr w:type="gramStart"/>
      <w:r w:rsidRPr="00182D9F">
        <w:rPr>
          <w:sz w:val="24"/>
          <w:szCs w:val="24"/>
        </w:rPr>
        <w:t>с</w:t>
      </w:r>
      <w:proofErr w:type="gramEnd"/>
      <w:r w:rsidRPr="00182D9F">
        <w:rPr>
          <w:sz w:val="24"/>
          <w:szCs w:val="24"/>
        </w:rPr>
        <w:t>. Ивановка                                                    № 17</w:t>
      </w:r>
    </w:p>
    <w:p w:rsidR="00D0082F" w:rsidRPr="00182D9F" w:rsidRDefault="00D0082F" w:rsidP="00D0082F">
      <w:pPr>
        <w:rPr>
          <w:sz w:val="24"/>
          <w:szCs w:val="24"/>
        </w:rPr>
      </w:pPr>
    </w:p>
    <w:p w:rsidR="00D0082F" w:rsidRPr="00182D9F" w:rsidRDefault="00D0082F" w:rsidP="00D0082F">
      <w:pPr>
        <w:shd w:val="clear" w:color="auto" w:fill="FFFFFF"/>
        <w:spacing w:after="213" w:line="250" w:lineRule="atLeast"/>
        <w:ind w:firstLine="851"/>
        <w:jc w:val="both"/>
        <w:outlineLvl w:val="1"/>
        <w:rPr>
          <w:sz w:val="24"/>
          <w:szCs w:val="24"/>
        </w:rPr>
      </w:pPr>
    </w:p>
    <w:p w:rsidR="00D0082F" w:rsidRPr="00182D9F" w:rsidRDefault="00D0082F" w:rsidP="00D0082F">
      <w:pPr>
        <w:shd w:val="clear" w:color="auto" w:fill="FFFFFF"/>
        <w:spacing w:after="213" w:line="250" w:lineRule="atLeast"/>
        <w:ind w:firstLine="851"/>
        <w:jc w:val="both"/>
        <w:outlineLvl w:val="1"/>
        <w:rPr>
          <w:bCs/>
          <w:sz w:val="24"/>
          <w:szCs w:val="24"/>
        </w:rPr>
      </w:pPr>
      <w:r w:rsidRPr="00182D9F">
        <w:rPr>
          <w:sz w:val="24"/>
          <w:szCs w:val="24"/>
        </w:rPr>
        <w:t>В соответствии    со ст. 174.3 Бюджетного кодекса РФ, постановлением Правительства РФ от 22 июня 2019 года № 796 «Об общих требованиях к оценке налоговых расходов субъектов Российской Федерации и муниципальных образований», ПОСТАНОВЛЯЮ:</w:t>
      </w:r>
    </w:p>
    <w:p w:rsidR="00D0082F" w:rsidRPr="00182D9F" w:rsidRDefault="00D0082F" w:rsidP="00E5605A">
      <w:pPr>
        <w:pStyle w:val="af3"/>
        <w:widowControl/>
        <w:numPr>
          <w:ilvl w:val="0"/>
          <w:numId w:val="3"/>
        </w:numPr>
        <w:shd w:val="clear" w:color="auto" w:fill="FFFFFF"/>
        <w:overflowPunct w:val="0"/>
        <w:adjustRightInd w:val="0"/>
        <w:spacing w:before="0"/>
        <w:ind w:left="0" w:right="0" w:firstLine="851"/>
        <w:contextualSpacing/>
        <w:rPr>
          <w:b/>
          <w:sz w:val="24"/>
          <w:szCs w:val="24"/>
        </w:rPr>
      </w:pPr>
      <w:bookmarkStart w:id="6" w:name="0"/>
      <w:bookmarkEnd w:id="6"/>
      <w:r w:rsidRPr="00182D9F">
        <w:rPr>
          <w:sz w:val="24"/>
          <w:szCs w:val="24"/>
        </w:rPr>
        <w:t>Утвердить:</w:t>
      </w:r>
    </w:p>
    <w:p w:rsidR="00D0082F" w:rsidRDefault="00D0082F" w:rsidP="00D0082F">
      <w:pPr>
        <w:pStyle w:val="af3"/>
        <w:shd w:val="clear" w:color="auto" w:fill="FFFFFF"/>
        <w:ind w:left="0" w:firstLine="1211"/>
        <w:rPr>
          <w:b/>
          <w:sz w:val="24"/>
          <w:szCs w:val="24"/>
        </w:rPr>
      </w:pPr>
      <w:r w:rsidRPr="00182D9F">
        <w:rPr>
          <w:sz w:val="24"/>
          <w:szCs w:val="24"/>
        </w:rPr>
        <w:t xml:space="preserve"> Порядок формирования перечня налоговых расходов муниципального образования  Ивановский сельсовет </w:t>
      </w:r>
      <w:proofErr w:type="spellStart"/>
      <w:r w:rsidRPr="00182D9F">
        <w:rPr>
          <w:sz w:val="24"/>
          <w:szCs w:val="24"/>
        </w:rPr>
        <w:t>Курьинского</w:t>
      </w:r>
      <w:proofErr w:type="spellEnd"/>
      <w:r w:rsidRPr="00182D9F">
        <w:rPr>
          <w:sz w:val="24"/>
          <w:szCs w:val="24"/>
        </w:rPr>
        <w:t xml:space="preserve"> района Алтайского края  (приложение 1);</w:t>
      </w:r>
    </w:p>
    <w:p w:rsidR="00D0082F" w:rsidRPr="00182D9F" w:rsidRDefault="00D0082F" w:rsidP="00D0082F">
      <w:pPr>
        <w:pStyle w:val="af3"/>
        <w:shd w:val="clear" w:color="auto" w:fill="FFFFFF"/>
        <w:ind w:left="0" w:firstLine="851"/>
        <w:rPr>
          <w:b/>
          <w:sz w:val="24"/>
          <w:szCs w:val="24"/>
        </w:rPr>
      </w:pPr>
      <w:r>
        <w:rPr>
          <w:b/>
          <w:sz w:val="24"/>
          <w:szCs w:val="24"/>
        </w:rPr>
        <w:t xml:space="preserve">2. </w:t>
      </w:r>
      <w:r w:rsidRPr="00182D9F">
        <w:rPr>
          <w:sz w:val="24"/>
          <w:szCs w:val="24"/>
        </w:rPr>
        <w:t xml:space="preserve">Порядок оценки налоговых расходов муниципального образования  Ивановский сельсовет </w:t>
      </w:r>
      <w:proofErr w:type="spellStart"/>
      <w:r w:rsidRPr="00182D9F">
        <w:rPr>
          <w:sz w:val="24"/>
          <w:szCs w:val="24"/>
        </w:rPr>
        <w:t>Курьинского</w:t>
      </w:r>
      <w:proofErr w:type="spellEnd"/>
      <w:r w:rsidRPr="00182D9F">
        <w:rPr>
          <w:sz w:val="24"/>
          <w:szCs w:val="24"/>
        </w:rPr>
        <w:t xml:space="preserve"> района Алтайского края  (приложение 2). </w:t>
      </w:r>
    </w:p>
    <w:p w:rsidR="00D0082F" w:rsidRPr="00182D9F" w:rsidRDefault="00D0082F" w:rsidP="00D0082F">
      <w:pPr>
        <w:shd w:val="clear" w:color="auto" w:fill="FFFFFF"/>
        <w:ind w:firstLine="851"/>
        <w:jc w:val="both"/>
        <w:rPr>
          <w:b/>
          <w:sz w:val="24"/>
          <w:szCs w:val="24"/>
        </w:rPr>
      </w:pPr>
      <w:r>
        <w:t>3</w:t>
      </w:r>
      <w:r w:rsidRPr="00182D9F">
        <w:rPr>
          <w:sz w:val="24"/>
          <w:szCs w:val="24"/>
        </w:rPr>
        <w:t xml:space="preserve">. Настоящее постановление вступает в силу с 1 января 2026 года. </w:t>
      </w:r>
    </w:p>
    <w:p w:rsidR="00D0082F" w:rsidRPr="00182D9F" w:rsidRDefault="00D0082F" w:rsidP="00D0082F">
      <w:pPr>
        <w:ind w:firstLine="851"/>
        <w:jc w:val="both"/>
        <w:rPr>
          <w:b/>
          <w:sz w:val="24"/>
          <w:szCs w:val="24"/>
        </w:rPr>
      </w:pPr>
      <w:r>
        <w:t>4</w:t>
      </w:r>
      <w:r w:rsidRPr="00182D9F">
        <w:rPr>
          <w:sz w:val="24"/>
          <w:szCs w:val="24"/>
        </w:rPr>
        <w:t xml:space="preserve">. Постановление разместить на сайте органов местного самоуправления </w:t>
      </w:r>
      <w:proofErr w:type="spellStart"/>
      <w:r w:rsidRPr="00182D9F">
        <w:rPr>
          <w:sz w:val="24"/>
          <w:szCs w:val="24"/>
        </w:rPr>
        <w:t>Курьинского</w:t>
      </w:r>
      <w:proofErr w:type="spellEnd"/>
      <w:r w:rsidRPr="00182D9F">
        <w:rPr>
          <w:sz w:val="24"/>
          <w:szCs w:val="24"/>
        </w:rPr>
        <w:t xml:space="preserve"> района в информационно – телекоммуникационной сети «Интернет».</w:t>
      </w:r>
    </w:p>
    <w:p w:rsidR="00D0082F" w:rsidRPr="00182D9F" w:rsidRDefault="00D0082F" w:rsidP="00D0082F">
      <w:pPr>
        <w:ind w:firstLine="851"/>
        <w:jc w:val="both"/>
        <w:rPr>
          <w:b/>
          <w:sz w:val="24"/>
          <w:szCs w:val="24"/>
        </w:rPr>
      </w:pPr>
      <w:r>
        <w:t>5</w:t>
      </w:r>
      <w:r w:rsidRPr="00182D9F">
        <w:rPr>
          <w:sz w:val="24"/>
          <w:szCs w:val="24"/>
        </w:rPr>
        <w:t xml:space="preserve">. </w:t>
      </w:r>
      <w:proofErr w:type="gramStart"/>
      <w:r w:rsidRPr="00182D9F">
        <w:rPr>
          <w:sz w:val="24"/>
          <w:szCs w:val="24"/>
        </w:rPr>
        <w:t>Контроль за</w:t>
      </w:r>
      <w:proofErr w:type="gramEnd"/>
      <w:r w:rsidRPr="00182D9F">
        <w:rPr>
          <w:sz w:val="24"/>
          <w:szCs w:val="24"/>
        </w:rPr>
        <w:t xml:space="preserve"> исполнением настоящего постановления оставляю за собой.</w:t>
      </w:r>
    </w:p>
    <w:p w:rsidR="00D0082F" w:rsidRPr="00182D9F" w:rsidRDefault="00D0082F" w:rsidP="00D0082F">
      <w:pPr>
        <w:rPr>
          <w:sz w:val="24"/>
          <w:szCs w:val="24"/>
        </w:rPr>
      </w:pPr>
    </w:p>
    <w:p w:rsidR="00D0082F" w:rsidRPr="00182D9F" w:rsidRDefault="00D0082F" w:rsidP="00D0082F">
      <w:pPr>
        <w:jc w:val="both"/>
        <w:rPr>
          <w:sz w:val="24"/>
          <w:szCs w:val="24"/>
        </w:rPr>
      </w:pPr>
    </w:p>
    <w:p w:rsidR="00D0082F" w:rsidRPr="00182D9F" w:rsidRDefault="00D0082F" w:rsidP="00D0082F">
      <w:pPr>
        <w:jc w:val="both"/>
        <w:rPr>
          <w:sz w:val="24"/>
          <w:szCs w:val="24"/>
        </w:rPr>
      </w:pPr>
    </w:p>
    <w:p w:rsidR="00D0082F" w:rsidRPr="00182D9F" w:rsidRDefault="00D0082F" w:rsidP="00D0082F">
      <w:pPr>
        <w:jc w:val="both"/>
        <w:rPr>
          <w:sz w:val="24"/>
          <w:szCs w:val="24"/>
        </w:rPr>
      </w:pPr>
    </w:p>
    <w:p w:rsidR="00D0082F" w:rsidRPr="00182D9F" w:rsidRDefault="00D0082F" w:rsidP="00D0082F">
      <w:pPr>
        <w:jc w:val="both"/>
        <w:rPr>
          <w:sz w:val="24"/>
          <w:szCs w:val="24"/>
        </w:rPr>
      </w:pPr>
      <w:r w:rsidRPr="00182D9F">
        <w:rPr>
          <w:sz w:val="24"/>
          <w:szCs w:val="24"/>
        </w:rPr>
        <w:t>Глава сельсовета                                                                                      Н.А.</w:t>
      </w:r>
      <w:r>
        <w:rPr>
          <w:sz w:val="24"/>
          <w:szCs w:val="24"/>
        </w:rPr>
        <w:t xml:space="preserve"> </w:t>
      </w:r>
      <w:proofErr w:type="spellStart"/>
      <w:r w:rsidRPr="00182D9F">
        <w:rPr>
          <w:sz w:val="24"/>
          <w:szCs w:val="24"/>
        </w:rPr>
        <w:t>Шатаева</w:t>
      </w:r>
      <w:proofErr w:type="spellEnd"/>
    </w:p>
    <w:p w:rsidR="00D0082F" w:rsidRPr="00182D9F" w:rsidRDefault="00D0082F" w:rsidP="00D0082F">
      <w:pPr>
        <w:rPr>
          <w:sz w:val="24"/>
          <w:szCs w:val="24"/>
        </w:rPr>
      </w:pPr>
    </w:p>
    <w:p w:rsidR="00D0082F" w:rsidRPr="00182D9F" w:rsidRDefault="00D0082F" w:rsidP="00D0082F">
      <w:pPr>
        <w:rPr>
          <w:sz w:val="24"/>
          <w:szCs w:val="24"/>
        </w:rPr>
      </w:pPr>
    </w:p>
    <w:p w:rsidR="00D0082F" w:rsidRPr="00182D9F" w:rsidRDefault="00D0082F" w:rsidP="00D0082F">
      <w:pPr>
        <w:rPr>
          <w:sz w:val="24"/>
          <w:szCs w:val="24"/>
        </w:rPr>
      </w:pPr>
    </w:p>
    <w:p w:rsidR="00D0082F" w:rsidRPr="00182D9F" w:rsidRDefault="00D0082F" w:rsidP="00D0082F">
      <w:pPr>
        <w:rPr>
          <w:sz w:val="24"/>
          <w:szCs w:val="24"/>
        </w:rPr>
      </w:pPr>
    </w:p>
    <w:p w:rsidR="00D0082F" w:rsidRPr="00182D9F" w:rsidRDefault="00D0082F" w:rsidP="00D0082F">
      <w:pPr>
        <w:rPr>
          <w:sz w:val="24"/>
          <w:szCs w:val="24"/>
        </w:rPr>
      </w:pPr>
    </w:p>
    <w:p w:rsidR="00D0082F" w:rsidRPr="00182D9F" w:rsidRDefault="00D0082F" w:rsidP="00D0082F">
      <w:pPr>
        <w:rPr>
          <w:sz w:val="24"/>
          <w:szCs w:val="24"/>
        </w:rPr>
      </w:pPr>
    </w:p>
    <w:p w:rsidR="00D0082F" w:rsidRPr="00182D9F" w:rsidRDefault="00D0082F" w:rsidP="00D0082F">
      <w:pPr>
        <w:rPr>
          <w:sz w:val="24"/>
          <w:szCs w:val="24"/>
        </w:rPr>
      </w:pPr>
    </w:p>
    <w:p w:rsidR="00D0082F" w:rsidRPr="00182D9F" w:rsidRDefault="00D0082F" w:rsidP="00D0082F">
      <w:pPr>
        <w:rPr>
          <w:sz w:val="24"/>
          <w:szCs w:val="24"/>
        </w:rPr>
      </w:pPr>
    </w:p>
    <w:p w:rsidR="00D0082F" w:rsidRPr="00182D9F" w:rsidRDefault="00D0082F" w:rsidP="00D0082F">
      <w:pPr>
        <w:rPr>
          <w:sz w:val="24"/>
          <w:szCs w:val="24"/>
        </w:rPr>
      </w:pPr>
    </w:p>
    <w:p w:rsidR="00D0082F" w:rsidRPr="00182D9F" w:rsidRDefault="00D0082F" w:rsidP="00D0082F">
      <w:pPr>
        <w:rPr>
          <w:sz w:val="24"/>
          <w:szCs w:val="24"/>
        </w:rPr>
      </w:pPr>
    </w:p>
    <w:p w:rsidR="00D0082F" w:rsidRPr="00182D9F" w:rsidRDefault="00D0082F" w:rsidP="00D0082F">
      <w:pPr>
        <w:rPr>
          <w:sz w:val="24"/>
          <w:szCs w:val="24"/>
        </w:rPr>
      </w:pPr>
    </w:p>
    <w:p w:rsidR="00D0082F" w:rsidRPr="00182D9F" w:rsidRDefault="00D0082F" w:rsidP="00D0082F">
      <w:pPr>
        <w:rPr>
          <w:sz w:val="24"/>
          <w:szCs w:val="24"/>
        </w:rPr>
      </w:pPr>
    </w:p>
    <w:p w:rsidR="00D0082F" w:rsidRPr="00182D9F" w:rsidRDefault="00D0082F" w:rsidP="00D0082F">
      <w:pPr>
        <w:rPr>
          <w:sz w:val="24"/>
          <w:szCs w:val="24"/>
        </w:rPr>
      </w:pPr>
    </w:p>
    <w:p w:rsidR="00642C6C" w:rsidRDefault="00642C6C">
      <w:pPr>
        <w:widowControl/>
        <w:autoSpaceDE/>
        <w:autoSpaceDN/>
        <w:adjustRightInd/>
        <w:spacing w:after="200" w:line="276" w:lineRule="auto"/>
        <w:rPr>
          <w:sz w:val="28"/>
          <w:szCs w:val="28"/>
        </w:rPr>
      </w:pPr>
      <w:r>
        <w:rPr>
          <w:sz w:val="28"/>
          <w:szCs w:val="28"/>
        </w:rPr>
        <w:br w:type="page"/>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487"/>
        <w:gridCol w:w="3084"/>
      </w:tblGrid>
      <w:tr w:rsidR="00642C6C" w:rsidRPr="00642C6C" w:rsidTr="00642C6C">
        <w:tc>
          <w:tcPr>
            <w:tcW w:w="6487" w:type="dxa"/>
          </w:tcPr>
          <w:p w:rsidR="00642C6C" w:rsidRPr="00642C6C" w:rsidRDefault="00642C6C" w:rsidP="00642C6C">
            <w:pPr>
              <w:jc w:val="right"/>
              <w:rPr>
                <w:sz w:val="24"/>
                <w:szCs w:val="24"/>
              </w:rPr>
            </w:pPr>
          </w:p>
        </w:tc>
        <w:tc>
          <w:tcPr>
            <w:tcW w:w="3084" w:type="dxa"/>
          </w:tcPr>
          <w:p w:rsidR="00642C6C" w:rsidRPr="00642C6C" w:rsidRDefault="00642C6C" w:rsidP="00642C6C">
            <w:pPr>
              <w:rPr>
                <w:sz w:val="24"/>
                <w:szCs w:val="24"/>
              </w:rPr>
            </w:pPr>
            <w:r w:rsidRPr="00642C6C">
              <w:rPr>
                <w:sz w:val="24"/>
                <w:szCs w:val="24"/>
              </w:rPr>
              <w:t>Приложение 1</w:t>
            </w:r>
          </w:p>
          <w:p w:rsidR="00642C6C" w:rsidRPr="00642C6C" w:rsidRDefault="00642C6C" w:rsidP="00642C6C">
            <w:pPr>
              <w:rPr>
                <w:sz w:val="24"/>
                <w:szCs w:val="24"/>
              </w:rPr>
            </w:pPr>
            <w:r w:rsidRPr="00642C6C">
              <w:rPr>
                <w:sz w:val="24"/>
                <w:szCs w:val="24"/>
              </w:rPr>
              <w:t>к постановлению</w:t>
            </w:r>
          </w:p>
          <w:p w:rsidR="00642C6C" w:rsidRPr="00642C6C" w:rsidRDefault="00642C6C" w:rsidP="00642C6C">
            <w:pPr>
              <w:rPr>
                <w:sz w:val="24"/>
                <w:szCs w:val="24"/>
              </w:rPr>
            </w:pPr>
            <w:r w:rsidRPr="00642C6C">
              <w:rPr>
                <w:sz w:val="24"/>
                <w:szCs w:val="24"/>
              </w:rPr>
              <w:t xml:space="preserve">Администрации Ивановского сельсовета </w:t>
            </w:r>
            <w:proofErr w:type="spellStart"/>
            <w:r w:rsidRPr="00642C6C">
              <w:rPr>
                <w:sz w:val="24"/>
                <w:szCs w:val="24"/>
              </w:rPr>
              <w:t>Курьинского</w:t>
            </w:r>
            <w:proofErr w:type="spellEnd"/>
            <w:r w:rsidRPr="00642C6C">
              <w:rPr>
                <w:sz w:val="24"/>
                <w:szCs w:val="24"/>
              </w:rPr>
              <w:t xml:space="preserve"> района Алтайского края от 25.09.2025№ 17</w:t>
            </w:r>
          </w:p>
        </w:tc>
      </w:tr>
    </w:tbl>
    <w:p w:rsidR="00642C6C" w:rsidRPr="00642C6C" w:rsidRDefault="00642C6C" w:rsidP="00642C6C">
      <w:pPr>
        <w:jc w:val="center"/>
        <w:rPr>
          <w:sz w:val="24"/>
          <w:szCs w:val="24"/>
        </w:rPr>
      </w:pPr>
    </w:p>
    <w:p w:rsidR="00642C6C" w:rsidRPr="00642C6C" w:rsidRDefault="00642C6C" w:rsidP="00642C6C">
      <w:pPr>
        <w:jc w:val="center"/>
        <w:rPr>
          <w:sz w:val="24"/>
          <w:szCs w:val="24"/>
        </w:rPr>
      </w:pPr>
      <w:r w:rsidRPr="00642C6C">
        <w:rPr>
          <w:sz w:val="24"/>
          <w:szCs w:val="24"/>
        </w:rPr>
        <w:t>ПОРЯДОК</w:t>
      </w:r>
    </w:p>
    <w:p w:rsidR="00642C6C" w:rsidRPr="00642C6C" w:rsidRDefault="00642C6C" w:rsidP="00642C6C">
      <w:pPr>
        <w:jc w:val="center"/>
        <w:rPr>
          <w:sz w:val="24"/>
          <w:szCs w:val="24"/>
        </w:rPr>
      </w:pPr>
      <w:r w:rsidRPr="00642C6C">
        <w:rPr>
          <w:sz w:val="24"/>
          <w:szCs w:val="24"/>
        </w:rPr>
        <w:t>формирования перечня налоговых расходов</w:t>
      </w:r>
    </w:p>
    <w:p w:rsidR="00642C6C" w:rsidRPr="00642C6C" w:rsidRDefault="00642C6C" w:rsidP="00642C6C">
      <w:pPr>
        <w:jc w:val="center"/>
        <w:rPr>
          <w:sz w:val="24"/>
          <w:szCs w:val="24"/>
        </w:rPr>
      </w:pPr>
      <w:r w:rsidRPr="00642C6C">
        <w:rPr>
          <w:sz w:val="24"/>
          <w:szCs w:val="24"/>
        </w:rPr>
        <w:t xml:space="preserve">муниципального образования  Ивановский сельсовет </w:t>
      </w:r>
      <w:proofErr w:type="spellStart"/>
      <w:r w:rsidRPr="00642C6C">
        <w:rPr>
          <w:sz w:val="24"/>
          <w:szCs w:val="24"/>
        </w:rPr>
        <w:t>Курьинского</w:t>
      </w:r>
      <w:proofErr w:type="spellEnd"/>
      <w:r w:rsidRPr="00642C6C">
        <w:rPr>
          <w:sz w:val="24"/>
          <w:szCs w:val="24"/>
        </w:rPr>
        <w:t xml:space="preserve"> района Алтайского края</w:t>
      </w:r>
    </w:p>
    <w:p w:rsidR="00642C6C" w:rsidRPr="00642C6C" w:rsidRDefault="00642C6C" w:rsidP="00642C6C">
      <w:pPr>
        <w:jc w:val="center"/>
        <w:rPr>
          <w:sz w:val="24"/>
          <w:szCs w:val="24"/>
        </w:rPr>
      </w:pPr>
    </w:p>
    <w:p w:rsidR="00642C6C" w:rsidRPr="00642C6C" w:rsidRDefault="00642C6C" w:rsidP="00E5605A">
      <w:pPr>
        <w:pStyle w:val="af3"/>
        <w:widowControl/>
        <w:numPr>
          <w:ilvl w:val="0"/>
          <w:numId w:val="16"/>
        </w:numPr>
        <w:adjustRightInd w:val="0"/>
        <w:spacing w:before="0"/>
        <w:ind w:right="0"/>
        <w:contextualSpacing/>
        <w:jc w:val="center"/>
        <w:rPr>
          <w:sz w:val="24"/>
          <w:szCs w:val="24"/>
        </w:rPr>
      </w:pPr>
      <w:r w:rsidRPr="00642C6C">
        <w:rPr>
          <w:sz w:val="24"/>
          <w:szCs w:val="24"/>
        </w:rPr>
        <w:t>Общие положения</w:t>
      </w:r>
    </w:p>
    <w:p w:rsidR="00642C6C" w:rsidRPr="00642C6C" w:rsidRDefault="00642C6C" w:rsidP="00642C6C">
      <w:pPr>
        <w:ind w:left="360"/>
        <w:jc w:val="center"/>
        <w:rPr>
          <w:sz w:val="24"/>
          <w:szCs w:val="24"/>
        </w:rPr>
      </w:pPr>
    </w:p>
    <w:p w:rsidR="00642C6C" w:rsidRPr="00642C6C" w:rsidRDefault="00642C6C" w:rsidP="00642C6C">
      <w:pPr>
        <w:ind w:firstLine="360"/>
        <w:jc w:val="both"/>
        <w:rPr>
          <w:sz w:val="24"/>
          <w:szCs w:val="24"/>
        </w:rPr>
      </w:pPr>
      <w:r w:rsidRPr="00642C6C">
        <w:rPr>
          <w:sz w:val="24"/>
          <w:szCs w:val="24"/>
        </w:rPr>
        <w:t xml:space="preserve">1.1. Настоящий Порядок определяет правила формирования и утверждения перечня налоговых расходов муниципального образования Ивановский сельсовет </w:t>
      </w:r>
      <w:proofErr w:type="spellStart"/>
      <w:r w:rsidRPr="00642C6C">
        <w:rPr>
          <w:sz w:val="24"/>
          <w:szCs w:val="24"/>
        </w:rPr>
        <w:t>Курьинского</w:t>
      </w:r>
      <w:proofErr w:type="spellEnd"/>
      <w:r w:rsidRPr="00642C6C">
        <w:rPr>
          <w:sz w:val="24"/>
          <w:szCs w:val="24"/>
        </w:rPr>
        <w:t xml:space="preserve"> района Алтайского края, в пределах полномочий, отнесенных законодательством Российской Федерации о налогах и сборах к ведению местных органов самоуправления.</w:t>
      </w:r>
    </w:p>
    <w:p w:rsidR="00642C6C" w:rsidRPr="00642C6C" w:rsidRDefault="00642C6C" w:rsidP="00642C6C">
      <w:pPr>
        <w:ind w:firstLine="360"/>
        <w:jc w:val="both"/>
        <w:rPr>
          <w:sz w:val="24"/>
          <w:szCs w:val="24"/>
        </w:rPr>
      </w:pPr>
      <w:r w:rsidRPr="00642C6C">
        <w:rPr>
          <w:sz w:val="24"/>
          <w:szCs w:val="24"/>
        </w:rPr>
        <w:t xml:space="preserve">1.2. Уполномоченным органом муниципального образования Ивановский сельсовет </w:t>
      </w:r>
      <w:proofErr w:type="spellStart"/>
      <w:r w:rsidRPr="00642C6C">
        <w:rPr>
          <w:sz w:val="24"/>
          <w:szCs w:val="24"/>
        </w:rPr>
        <w:t>Курьинского</w:t>
      </w:r>
      <w:proofErr w:type="spellEnd"/>
      <w:r w:rsidRPr="00642C6C">
        <w:rPr>
          <w:sz w:val="24"/>
          <w:szCs w:val="24"/>
        </w:rPr>
        <w:t xml:space="preserve"> района Алтайского края, ответственным за формирование перечня налоговых расходов, является муниципальное образование  Ивановский  сельсовет </w:t>
      </w:r>
      <w:proofErr w:type="spellStart"/>
      <w:r w:rsidRPr="00642C6C">
        <w:rPr>
          <w:sz w:val="24"/>
          <w:szCs w:val="24"/>
        </w:rPr>
        <w:t>Курьинского</w:t>
      </w:r>
      <w:proofErr w:type="spellEnd"/>
      <w:r w:rsidRPr="00642C6C">
        <w:rPr>
          <w:sz w:val="24"/>
          <w:szCs w:val="24"/>
        </w:rPr>
        <w:t xml:space="preserve"> района Алтайского края</w:t>
      </w:r>
    </w:p>
    <w:p w:rsidR="00642C6C" w:rsidRPr="00642C6C" w:rsidRDefault="00642C6C" w:rsidP="00642C6C">
      <w:pPr>
        <w:ind w:firstLine="708"/>
        <w:jc w:val="both"/>
        <w:rPr>
          <w:sz w:val="24"/>
          <w:szCs w:val="24"/>
        </w:rPr>
      </w:pPr>
      <w:r w:rsidRPr="00642C6C">
        <w:rPr>
          <w:sz w:val="24"/>
          <w:szCs w:val="24"/>
        </w:rPr>
        <w:t xml:space="preserve"> Куратором налоговых расходов является муниципальное образование  Ивановский  сельсовет </w:t>
      </w:r>
      <w:proofErr w:type="spellStart"/>
      <w:r w:rsidRPr="00642C6C">
        <w:rPr>
          <w:sz w:val="24"/>
          <w:szCs w:val="24"/>
        </w:rPr>
        <w:t>Курьинского</w:t>
      </w:r>
      <w:proofErr w:type="spellEnd"/>
      <w:r w:rsidRPr="00642C6C">
        <w:rPr>
          <w:sz w:val="24"/>
          <w:szCs w:val="24"/>
        </w:rPr>
        <w:t xml:space="preserve"> района Алтайского края</w:t>
      </w:r>
      <w:proofErr w:type="gramStart"/>
      <w:r w:rsidRPr="00642C6C">
        <w:rPr>
          <w:sz w:val="24"/>
          <w:szCs w:val="24"/>
        </w:rPr>
        <w:t xml:space="preserve"> ,</w:t>
      </w:r>
      <w:proofErr w:type="gramEnd"/>
      <w:r w:rsidRPr="00642C6C">
        <w:rPr>
          <w:sz w:val="24"/>
          <w:szCs w:val="24"/>
        </w:rPr>
        <w:t xml:space="preserve">за достижение соответствующих налоговому расходу муниципального образования Ивановский сельсовет </w:t>
      </w:r>
      <w:proofErr w:type="spellStart"/>
      <w:r w:rsidRPr="00642C6C">
        <w:rPr>
          <w:sz w:val="24"/>
          <w:szCs w:val="24"/>
        </w:rPr>
        <w:t>Курьинского</w:t>
      </w:r>
      <w:proofErr w:type="spellEnd"/>
      <w:r w:rsidRPr="00642C6C">
        <w:rPr>
          <w:sz w:val="24"/>
          <w:szCs w:val="24"/>
        </w:rPr>
        <w:t xml:space="preserve"> района Алтайского края целей муниципальной программы муниципального образования Ивановский сельсовет </w:t>
      </w:r>
      <w:proofErr w:type="spellStart"/>
      <w:r w:rsidRPr="00642C6C">
        <w:rPr>
          <w:sz w:val="24"/>
          <w:szCs w:val="24"/>
        </w:rPr>
        <w:t>Курьинского</w:t>
      </w:r>
      <w:proofErr w:type="spellEnd"/>
      <w:r w:rsidRPr="00642C6C">
        <w:rPr>
          <w:sz w:val="24"/>
          <w:szCs w:val="24"/>
        </w:rPr>
        <w:t xml:space="preserve"> района Алтайского края и (или) целей социально-экономической политики муниципального образования Ивановский сельсовет </w:t>
      </w:r>
      <w:proofErr w:type="spellStart"/>
      <w:r w:rsidRPr="00642C6C">
        <w:rPr>
          <w:sz w:val="24"/>
          <w:szCs w:val="24"/>
        </w:rPr>
        <w:t>Курьинского</w:t>
      </w:r>
      <w:proofErr w:type="spellEnd"/>
      <w:r w:rsidRPr="00642C6C">
        <w:rPr>
          <w:sz w:val="24"/>
          <w:szCs w:val="24"/>
        </w:rPr>
        <w:t xml:space="preserve"> района Алтайского края, не относящихся к муниципальным программам муниципального образования Ивановский сельсовет  </w:t>
      </w:r>
      <w:proofErr w:type="spellStart"/>
      <w:r w:rsidRPr="00642C6C">
        <w:rPr>
          <w:sz w:val="24"/>
          <w:szCs w:val="24"/>
        </w:rPr>
        <w:t>Курьинского</w:t>
      </w:r>
      <w:proofErr w:type="spellEnd"/>
      <w:r w:rsidRPr="00642C6C">
        <w:rPr>
          <w:sz w:val="24"/>
          <w:szCs w:val="24"/>
        </w:rPr>
        <w:t xml:space="preserve"> района Алтайского края.</w:t>
      </w:r>
    </w:p>
    <w:p w:rsidR="00642C6C" w:rsidRPr="00642C6C" w:rsidRDefault="00642C6C" w:rsidP="00642C6C">
      <w:pPr>
        <w:ind w:firstLine="708"/>
        <w:jc w:val="both"/>
        <w:rPr>
          <w:sz w:val="24"/>
          <w:szCs w:val="24"/>
        </w:rPr>
      </w:pPr>
      <w:r w:rsidRPr="00642C6C">
        <w:rPr>
          <w:sz w:val="24"/>
          <w:szCs w:val="24"/>
        </w:rPr>
        <w:t xml:space="preserve">1.3. </w:t>
      </w:r>
      <w:proofErr w:type="gramStart"/>
      <w:r w:rsidRPr="00642C6C">
        <w:rPr>
          <w:sz w:val="24"/>
          <w:szCs w:val="24"/>
        </w:rPr>
        <w:t xml:space="preserve">Перечень налоговых расходов муниципального образования Ивановский сельсовет </w:t>
      </w:r>
      <w:proofErr w:type="spellStart"/>
      <w:r w:rsidRPr="00642C6C">
        <w:rPr>
          <w:sz w:val="24"/>
          <w:szCs w:val="24"/>
        </w:rPr>
        <w:t>Курьинского</w:t>
      </w:r>
      <w:proofErr w:type="spellEnd"/>
      <w:r w:rsidRPr="00642C6C">
        <w:rPr>
          <w:sz w:val="24"/>
          <w:szCs w:val="24"/>
        </w:rPr>
        <w:t xml:space="preserve"> района  Алтайского края - документ, содержащий сведения о распределении налоговых расходов муниципального образования Ивановский сельсовет </w:t>
      </w:r>
      <w:proofErr w:type="spellStart"/>
      <w:r w:rsidRPr="00642C6C">
        <w:rPr>
          <w:sz w:val="24"/>
          <w:szCs w:val="24"/>
        </w:rPr>
        <w:t>Курьинского</w:t>
      </w:r>
      <w:proofErr w:type="spellEnd"/>
      <w:r w:rsidRPr="00642C6C">
        <w:rPr>
          <w:sz w:val="24"/>
          <w:szCs w:val="24"/>
        </w:rPr>
        <w:t xml:space="preserve"> района Алтайского края в соответствии с целями муниципальных программ муниципального образования Ивановский сельсовет </w:t>
      </w:r>
      <w:proofErr w:type="spellStart"/>
      <w:r w:rsidRPr="00642C6C">
        <w:rPr>
          <w:sz w:val="24"/>
          <w:szCs w:val="24"/>
        </w:rPr>
        <w:t>Курьинского</w:t>
      </w:r>
      <w:proofErr w:type="spellEnd"/>
      <w:r w:rsidRPr="00642C6C">
        <w:rPr>
          <w:sz w:val="24"/>
          <w:szCs w:val="24"/>
        </w:rPr>
        <w:t xml:space="preserve"> района Алтайского края, структурных элементов муниципальных программ муниципального образования Ивановский сельсовет </w:t>
      </w:r>
      <w:proofErr w:type="spellStart"/>
      <w:r w:rsidRPr="00642C6C">
        <w:rPr>
          <w:sz w:val="24"/>
          <w:szCs w:val="24"/>
        </w:rPr>
        <w:t>Курьинского</w:t>
      </w:r>
      <w:proofErr w:type="spellEnd"/>
      <w:r w:rsidRPr="00642C6C">
        <w:rPr>
          <w:sz w:val="24"/>
          <w:szCs w:val="24"/>
        </w:rPr>
        <w:t xml:space="preserve"> района Алтайского края и (или) целями социально-экономической политики муниципального образования Ивановский</w:t>
      </w:r>
      <w:proofErr w:type="gramEnd"/>
      <w:r w:rsidRPr="00642C6C">
        <w:rPr>
          <w:sz w:val="24"/>
          <w:szCs w:val="24"/>
        </w:rPr>
        <w:t xml:space="preserve"> сельсовет </w:t>
      </w:r>
      <w:proofErr w:type="spellStart"/>
      <w:r w:rsidRPr="00642C6C">
        <w:rPr>
          <w:sz w:val="24"/>
          <w:szCs w:val="24"/>
        </w:rPr>
        <w:t>Курьинского</w:t>
      </w:r>
      <w:proofErr w:type="spellEnd"/>
      <w:r w:rsidRPr="00642C6C">
        <w:rPr>
          <w:sz w:val="24"/>
          <w:szCs w:val="24"/>
        </w:rPr>
        <w:t xml:space="preserve"> района Алтайского края, не </w:t>
      </w:r>
      <w:proofErr w:type="gramStart"/>
      <w:r w:rsidRPr="00642C6C">
        <w:rPr>
          <w:sz w:val="24"/>
          <w:szCs w:val="24"/>
        </w:rPr>
        <w:t>относящимися</w:t>
      </w:r>
      <w:proofErr w:type="gramEnd"/>
      <w:r w:rsidRPr="00642C6C">
        <w:rPr>
          <w:sz w:val="24"/>
          <w:szCs w:val="24"/>
        </w:rPr>
        <w:t xml:space="preserve"> к муниципальным программам муниципального образования Ивановский сельсовет </w:t>
      </w:r>
      <w:proofErr w:type="spellStart"/>
      <w:r w:rsidRPr="00642C6C">
        <w:rPr>
          <w:sz w:val="24"/>
          <w:szCs w:val="24"/>
        </w:rPr>
        <w:t>Курьинского</w:t>
      </w:r>
      <w:proofErr w:type="spellEnd"/>
      <w:r w:rsidRPr="00642C6C">
        <w:rPr>
          <w:sz w:val="24"/>
          <w:szCs w:val="24"/>
        </w:rPr>
        <w:t xml:space="preserve">  района Алтайского края, а также о кураторах налоговых расходов (далее - «перечень налоговых расходов»).</w:t>
      </w:r>
    </w:p>
    <w:p w:rsidR="00642C6C" w:rsidRPr="00642C6C" w:rsidRDefault="00642C6C" w:rsidP="00642C6C">
      <w:pPr>
        <w:ind w:firstLine="360"/>
        <w:jc w:val="both"/>
        <w:rPr>
          <w:sz w:val="24"/>
          <w:szCs w:val="24"/>
        </w:rPr>
      </w:pPr>
      <w:r w:rsidRPr="00642C6C">
        <w:rPr>
          <w:sz w:val="24"/>
          <w:szCs w:val="24"/>
        </w:rPr>
        <w:t>1.4. Формирование перечня налоговых расходов осуществляется уполномоченным органом по форме согласно приложению к настоящему Порядку.</w:t>
      </w:r>
    </w:p>
    <w:p w:rsidR="00642C6C" w:rsidRPr="00642C6C" w:rsidRDefault="00642C6C" w:rsidP="00642C6C">
      <w:pPr>
        <w:jc w:val="both"/>
        <w:rPr>
          <w:sz w:val="24"/>
          <w:szCs w:val="24"/>
        </w:rPr>
      </w:pPr>
    </w:p>
    <w:p w:rsidR="00642C6C" w:rsidRPr="00642C6C" w:rsidRDefault="00642C6C" w:rsidP="00E5605A">
      <w:pPr>
        <w:pStyle w:val="af3"/>
        <w:widowControl/>
        <w:numPr>
          <w:ilvl w:val="0"/>
          <w:numId w:val="16"/>
        </w:numPr>
        <w:adjustRightInd w:val="0"/>
        <w:spacing w:before="0"/>
        <w:ind w:right="0"/>
        <w:contextualSpacing/>
        <w:jc w:val="center"/>
        <w:rPr>
          <w:sz w:val="24"/>
          <w:szCs w:val="24"/>
        </w:rPr>
      </w:pPr>
      <w:r w:rsidRPr="00642C6C">
        <w:rPr>
          <w:sz w:val="24"/>
          <w:szCs w:val="24"/>
        </w:rPr>
        <w:t>Порядок формирования и утверждения перечня налоговых расходов</w:t>
      </w:r>
    </w:p>
    <w:p w:rsidR="00642C6C" w:rsidRPr="00642C6C" w:rsidRDefault="00642C6C" w:rsidP="00642C6C">
      <w:pPr>
        <w:ind w:left="360"/>
        <w:rPr>
          <w:sz w:val="24"/>
          <w:szCs w:val="24"/>
        </w:rPr>
      </w:pPr>
    </w:p>
    <w:p w:rsidR="00642C6C" w:rsidRPr="00642C6C" w:rsidRDefault="00642C6C" w:rsidP="00642C6C">
      <w:pPr>
        <w:ind w:firstLine="360"/>
        <w:jc w:val="both"/>
        <w:rPr>
          <w:sz w:val="24"/>
          <w:szCs w:val="24"/>
        </w:rPr>
      </w:pPr>
      <w:r w:rsidRPr="00642C6C">
        <w:rPr>
          <w:sz w:val="24"/>
          <w:szCs w:val="24"/>
        </w:rPr>
        <w:t>2.1 Формирование перечня налоговых расходов проводится ежегодно до 1 октября предшествующего финансового года.</w:t>
      </w:r>
    </w:p>
    <w:p w:rsidR="00642C6C" w:rsidRPr="00642C6C" w:rsidRDefault="00642C6C" w:rsidP="00642C6C">
      <w:pPr>
        <w:ind w:firstLine="360"/>
        <w:jc w:val="both"/>
        <w:rPr>
          <w:sz w:val="24"/>
          <w:szCs w:val="24"/>
        </w:rPr>
      </w:pPr>
      <w:r w:rsidRPr="00642C6C">
        <w:rPr>
          <w:sz w:val="24"/>
          <w:szCs w:val="24"/>
        </w:rPr>
        <w:t xml:space="preserve">2.2. Проект перечня налоговых расходов на очередной финансовый год и плановый период формируется уполномоченным органом до 1 августа и направляется на </w:t>
      </w:r>
      <w:r w:rsidRPr="00642C6C">
        <w:rPr>
          <w:sz w:val="24"/>
          <w:szCs w:val="24"/>
        </w:rPr>
        <w:lastRenderedPageBreak/>
        <w:t xml:space="preserve">согласование ответственным исполнителям муниципальных программ муниципального образования </w:t>
      </w:r>
      <w:proofErr w:type="spellStart"/>
      <w:r w:rsidRPr="00642C6C">
        <w:rPr>
          <w:sz w:val="24"/>
          <w:szCs w:val="24"/>
        </w:rPr>
        <w:t>Курьинский</w:t>
      </w:r>
      <w:proofErr w:type="spellEnd"/>
      <w:r w:rsidRPr="00642C6C">
        <w:rPr>
          <w:sz w:val="24"/>
          <w:szCs w:val="24"/>
        </w:rPr>
        <w:t xml:space="preserve"> район Алтайского края, а также в отделы, комитеты Администрации </w:t>
      </w:r>
      <w:proofErr w:type="spellStart"/>
      <w:r w:rsidRPr="00642C6C">
        <w:rPr>
          <w:sz w:val="24"/>
          <w:szCs w:val="24"/>
        </w:rPr>
        <w:t>Курьинского</w:t>
      </w:r>
      <w:proofErr w:type="spellEnd"/>
      <w:r w:rsidRPr="00642C6C">
        <w:rPr>
          <w:sz w:val="24"/>
          <w:szCs w:val="24"/>
        </w:rPr>
        <w:t xml:space="preserve"> района Алтайского края.</w:t>
      </w:r>
    </w:p>
    <w:p w:rsidR="00642C6C" w:rsidRPr="00642C6C" w:rsidRDefault="00642C6C" w:rsidP="00642C6C">
      <w:pPr>
        <w:ind w:firstLine="360"/>
        <w:jc w:val="both"/>
        <w:rPr>
          <w:sz w:val="24"/>
          <w:szCs w:val="24"/>
        </w:rPr>
      </w:pPr>
      <w:r w:rsidRPr="00642C6C">
        <w:rPr>
          <w:sz w:val="24"/>
          <w:szCs w:val="24"/>
        </w:rPr>
        <w:t xml:space="preserve">2.3. </w:t>
      </w:r>
      <w:proofErr w:type="gramStart"/>
      <w:r w:rsidRPr="00642C6C">
        <w:rPr>
          <w:sz w:val="24"/>
          <w:szCs w:val="24"/>
        </w:rPr>
        <w:t xml:space="preserve">Органы, указанные в пункте 1.2 настоящего Порядка, до 20 августа рассматривают проект перечня налоговых расходов на предмет предлагаемого распределения налоговых расходов муниципального образования Ивановский сельсовет </w:t>
      </w:r>
      <w:proofErr w:type="spellStart"/>
      <w:r w:rsidRPr="00642C6C">
        <w:rPr>
          <w:sz w:val="24"/>
          <w:szCs w:val="24"/>
        </w:rPr>
        <w:t>Курьинского</w:t>
      </w:r>
      <w:proofErr w:type="spellEnd"/>
      <w:r w:rsidRPr="00642C6C">
        <w:rPr>
          <w:sz w:val="24"/>
          <w:szCs w:val="24"/>
        </w:rPr>
        <w:t xml:space="preserve"> района Алтайского края в соответствии с целями муниципальных программ, структурных элементов муниципальных программ и (или) целями социально-экономической политики, не относящимися к муниципальным программам муниципального образования Ивановский сельсовет </w:t>
      </w:r>
      <w:proofErr w:type="spellStart"/>
      <w:r w:rsidRPr="00642C6C">
        <w:rPr>
          <w:sz w:val="24"/>
          <w:szCs w:val="24"/>
        </w:rPr>
        <w:t>Курьинского</w:t>
      </w:r>
      <w:proofErr w:type="spellEnd"/>
      <w:r w:rsidRPr="00642C6C">
        <w:rPr>
          <w:sz w:val="24"/>
          <w:szCs w:val="24"/>
        </w:rPr>
        <w:t xml:space="preserve"> района Алтайского края, и определения кураторов</w:t>
      </w:r>
      <w:proofErr w:type="gramEnd"/>
      <w:r w:rsidRPr="00642C6C">
        <w:rPr>
          <w:sz w:val="24"/>
          <w:szCs w:val="24"/>
        </w:rPr>
        <w:t xml:space="preserve"> налоговых расходов.</w:t>
      </w:r>
    </w:p>
    <w:p w:rsidR="00642C6C" w:rsidRPr="00642C6C" w:rsidRDefault="00642C6C" w:rsidP="00642C6C">
      <w:pPr>
        <w:ind w:firstLine="360"/>
        <w:jc w:val="both"/>
        <w:rPr>
          <w:sz w:val="24"/>
          <w:szCs w:val="24"/>
        </w:rPr>
      </w:pPr>
      <w:r w:rsidRPr="00642C6C">
        <w:rPr>
          <w:sz w:val="24"/>
          <w:szCs w:val="24"/>
        </w:rPr>
        <w:t>Замечания и предложения по уточнению проекта перечня налоговых расходов направляются в уполномоченный орган.</w:t>
      </w:r>
    </w:p>
    <w:p w:rsidR="00642C6C" w:rsidRPr="00642C6C" w:rsidRDefault="00642C6C" w:rsidP="00642C6C">
      <w:pPr>
        <w:ind w:firstLine="360"/>
        <w:jc w:val="both"/>
        <w:rPr>
          <w:sz w:val="24"/>
          <w:szCs w:val="24"/>
        </w:rPr>
      </w:pPr>
      <w:r w:rsidRPr="00642C6C">
        <w:rPr>
          <w:sz w:val="24"/>
          <w:szCs w:val="24"/>
        </w:rPr>
        <w:t>В случае если указанные замечания и предложения предполагают изменение куратора налогового расхода, замечания и предложения подлежат согласованию с предлагаемым куратором налогового расхода и направлению в уполномоченный орган в течение срока, указанного в абзаце первом настоящего пункта.</w:t>
      </w:r>
    </w:p>
    <w:p w:rsidR="00642C6C" w:rsidRPr="00642C6C" w:rsidRDefault="00642C6C" w:rsidP="00642C6C">
      <w:pPr>
        <w:ind w:firstLine="360"/>
        <w:jc w:val="both"/>
        <w:rPr>
          <w:sz w:val="24"/>
          <w:szCs w:val="24"/>
        </w:rPr>
      </w:pPr>
      <w:r w:rsidRPr="00642C6C">
        <w:rPr>
          <w:sz w:val="24"/>
          <w:szCs w:val="24"/>
        </w:rPr>
        <w:t>В случае если эти замечания и предложения не направлены в уполномоченный орган в течение срока, указанного в абзаце первом настоящего пункта, проект перечня налоговых расходов считается согласованным.</w:t>
      </w:r>
    </w:p>
    <w:p w:rsidR="00642C6C" w:rsidRPr="00642C6C" w:rsidRDefault="00642C6C" w:rsidP="00642C6C">
      <w:pPr>
        <w:ind w:firstLine="360"/>
        <w:jc w:val="both"/>
        <w:rPr>
          <w:sz w:val="24"/>
          <w:szCs w:val="24"/>
        </w:rPr>
      </w:pPr>
      <w:r w:rsidRPr="00642C6C">
        <w:rPr>
          <w:sz w:val="24"/>
          <w:szCs w:val="24"/>
        </w:rPr>
        <w:t>2.4. При наличии разногласий по проекту перечня налоговых расходов уполномоченный орган в срок до 20 сентября обеспечивает проведение совещаний по урегулированию спорных вопросов с соответствующими органами.</w:t>
      </w:r>
    </w:p>
    <w:p w:rsidR="00642C6C" w:rsidRPr="00642C6C" w:rsidRDefault="00642C6C" w:rsidP="00642C6C">
      <w:pPr>
        <w:ind w:firstLine="360"/>
        <w:jc w:val="both"/>
        <w:rPr>
          <w:sz w:val="24"/>
          <w:szCs w:val="24"/>
        </w:rPr>
      </w:pPr>
      <w:r w:rsidRPr="00642C6C">
        <w:rPr>
          <w:sz w:val="24"/>
          <w:szCs w:val="24"/>
        </w:rPr>
        <w:t>2.5. По итогам завершения согласительных процедур, предусмотренных пунктами 2.3 и 2.4 настоящего Порядка, перечень налоговых расходов считается сформированным.</w:t>
      </w:r>
    </w:p>
    <w:p w:rsidR="00642C6C" w:rsidRPr="00642C6C" w:rsidRDefault="00642C6C" w:rsidP="00642C6C">
      <w:pPr>
        <w:ind w:firstLine="360"/>
        <w:jc w:val="both"/>
        <w:rPr>
          <w:sz w:val="24"/>
          <w:szCs w:val="24"/>
        </w:rPr>
      </w:pPr>
      <w:r w:rsidRPr="00642C6C">
        <w:rPr>
          <w:sz w:val="24"/>
          <w:szCs w:val="24"/>
        </w:rPr>
        <w:t>Сформированный перечень налоговых расходов утверждается приказом уполномоченного органа и размещается на официальном сайте уполномоченного органа в информационно-телекоммуникационной сети «Интернет» не позднее 1 октября текущего года.</w:t>
      </w:r>
    </w:p>
    <w:p w:rsidR="00642C6C" w:rsidRPr="00642C6C" w:rsidRDefault="00642C6C" w:rsidP="00642C6C">
      <w:pPr>
        <w:ind w:firstLine="360"/>
        <w:jc w:val="both"/>
        <w:rPr>
          <w:sz w:val="24"/>
          <w:szCs w:val="24"/>
        </w:rPr>
      </w:pPr>
      <w:r w:rsidRPr="00642C6C">
        <w:rPr>
          <w:sz w:val="24"/>
          <w:szCs w:val="24"/>
        </w:rPr>
        <w:t xml:space="preserve">2.6. </w:t>
      </w:r>
      <w:proofErr w:type="gramStart"/>
      <w:r w:rsidRPr="00642C6C">
        <w:rPr>
          <w:sz w:val="24"/>
          <w:szCs w:val="24"/>
        </w:rPr>
        <w:t xml:space="preserve">В случае изменения в текущем году состава налоговых расходов муниципального образования Ивановский сельсовет </w:t>
      </w:r>
      <w:proofErr w:type="spellStart"/>
      <w:r w:rsidRPr="00642C6C">
        <w:rPr>
          <w:sz w:val="24"/>
          <w:szCs w:val="24"/>
        </w:rPr>
        <w:t>Курьинского</w:t>
      </w:r>
      <w:proofErr w:type="spellEnd"/>
      <w:r w:rsidRPr="00642C6C">
        <w:rPr>
          <w:sz w:val="24"/>
          <w:szCs w:val="24"/>
        </w:rPr>
        <w:t xml:space="preserve"> района Алтайского края, внесения изменений в муниципальные программы муниципального образования Ивановский сельсовет </w:t>
      </w:r>
      <w:proofErr w:type="spellStart"/>
      <w:r w:rsidRPr="00642C6C">
        <w:rPr>
          <w:sz w:val="24"/>
          <w:szCs w:val="24"/>
        </w:rPr>
        <w:t>Курьинского</w:t>
      </w:r>
      <w:proofErr w:type="spellEnd"/>
      <w:r w:rsidRPr="00642C6C">
        <w:rPr>
          <w:sz w:val="24"/>
          <w:szCs w:val="24"/>
        </w:rPr>
        <w:t xml:space="preserve"> района Алтайского края, структурные элементы муниципальных программ муниципального образования Ивановский сельсовет </w:t>
      </w:r>
      <w:proofErr w:type="spellStart"/>
      <w:r w:rsidRPr="00642C6C">
        <w:rPr>
          <w:sz w:val="24"/>
          <w:szCs w:val="24"/>
        </w:rPr>
        <w:t>Курьинского</w:t>
      </w:r>
      <w:proofErr w:type="spellEnd"/>
      <w:r w:rsidRPr="00642C6C">
        <w:rPr>
          <w:sz w:val="24"/>
          <w:szCs w:val="24"/>
        </w:rPr>
        <w:t xml:space="preserve"> района Алтайского края, изменения полномочий отделов, комитетов администрации </w:t>
      </w:r>
      <w:proofErr w:type="spellStart"/>
      <w:r w:rsidRPr="00642C6C">
        <w:rPr>
          <w:sz w:val="24"/>
          <w:szCs w:val="24"/>
        </w:rPr>
        <w:t>Курьинский</w:t>
      </w:r>
      <w:proofErr w:type="spellEnd"/>
      <w:r w:rsidRPr="00642C6C">
        <w:rPr>
          <w:sz w:val="24"/>
          <w:szCs w:val="24"/>
        </w:rPr>
        <w:t xml:space="preserve"> район Алтайского края, затрагивающих перечень налоговых расходов, кураторы в срок не позднее</w:t>
      </w:r>
      <w:proofErr w:type="gramEnd"/>
      <w:r w:rsidRPr="00642C6C">
        <w:rPr>
          <w:sz w:val="24"/>
          <w:szCs w:val="24"/>
        </w:rPr>
        <w:t xml:space="preserve"> 10 рабочих дней </w:t>
      </w:r>
      <w:proofErr w:type="gramStart"/>
      <w:r w:rsidRPr="00642C6C">
        <w:rPr>
          <w:sz w:val="24"/>
          <w:szCs w:val="24"/>
        </w:rPr>
        <w:t>с даты</w:t>
      </w:r>
      <w:proofErr w:type="gramEnd"/>
      <w:r w:rsidRPr="00642C6C">
        <w:rPr>
          <w:sz w:val="24"/>
          <w:szCs w:val="24"/>
        </w:rPr>
        <w:t xml:space="preserve"> таких изменений направляют в уполномоченный орган информацию для уточнения перечня налоговых расходов.</w:t>
      </w:r>
    </w:p>
    <w:p w:rsidR="00642C6C" w:rsidRPr="00642C6C" w:rsidRDefault="00642C6C" w:rsidP="00642C6C">
      <w:pPr>
        <w:ind w:firstLine="360"/>
        <w:jc w:val="both"/>
        <w:rPr>
          <w:sz w:val="24"/>
          <w:szCs w:val="24"/>
        </w:rPr>
      </w:pPr>
      <w:r w:rsidRPr="00642C6C">
        <w:rPr>
          <w:sz w:val="24"/>
          <w:szCs w:val="24"/>
        </w:rPr>
        <w:t xml:space="preserve">При наличии разногласий по предлагаемым изменениям в перечень налоговых расходов согласование осуществляется в порядке, установленном пунктом 2.4 настоящего Порядка. </w:t>
      </w:r>
    </w:p>
    <w:p w:rsidR="00642C6C" w:rsidRPr="00642C6C" w:rsidRDefault="00642C6C" w:rsidP="00642C6C">
      <w:pPr>
        <w:ind w:firstLine="360"/>
        <w:jc w:val="both"/>
        <w:rPr>
          <w:sz w:val="24"/>
          <w:szCs w:val="24"/>
        </w:rPr>
      </w:pPr>
      <w:r w:rsidRPr="00642C6C">
        <w:rPr>
          <w:sz w:val="24"/>
          <w:szCs w:val="24"/>
        </w:rPr>
        <w:t>Перечень налоговых расходов с учетом внесенных изменений размещается на официальном сайте уполномоченного органа в информационно-телекоммуникационной сети «Интернет» в течение 15 рабочих дней с даты их получения (устранения разногласий)._</w:t>
      </w:r>
    </w:p>
    <w:p w:rsidR="00642C6C" w:rsidRPr="00642C6C" w:rsidRDefault="00642C6C" w:rsidP="00642C6C">
      <w:pPr>
        <w:ind w:firstLine="360"/>
        <w:jc w:val="both"/>
        <w:rPr>
          <w:sz w:val="24"/>
          <w:szCs w:val="24"/>
        </w:rPr>
      </w:pPr>
    </w:p>
    <w:p w:rsidR="00642C6C" w:rsidRPr="00642C6C" w:rsidRDefault="00642C6C" w:rsidP="00642C6C">
      <w:pPr>
        <w:ind w:firstLine="360"/>
        <w:jc w:val="both"/>
        <w:rPr>
          <w:sz w:val="24"/>
          <w:szCs w:val="24"/>
        </w:rPr>
      </w:pPr>
    </w:p>
    <w:p w:rsidR="00642C6C" w:rsidRPr="00642C6C" w:rsidRDefault="00642C6C" w:rsidP="00642C6C">
      <w:pPr>
        <w:ind w:firstLine="360"/>
        <w:jc w:val="both"/>
        <w:rPr>
          <w:sz w:val="24"/>
          <w:szCs w:val="24"/>
        </w:rPr>
      </w:pPr>
    </w:p>
    <w:p w:rsidR="00642C6C" w:rsidRPr="00642C6C" w:rsidRDefault="00642C6C" w:rsidP="00642C6C">
      <w:pPr>
        <w:ind w:firstLine="360"/>
        <w:jc w:val="both"/>
        <w:rPr>
          <w:sz w:val="24"/>
          <w:szCs w:val="24"/>
        </w:rPr>
      </w:pPr>
    </w:p>
    <w:p w:rsidR="00642C6C" w:rsidRPr="00642C6C" w:rsidRDefault="00642C6C" w:rsidP="00642C6C">
      <w:pPr>
        <w:ind w:firstLine="360"/>
        <w:jc w:val="both"/>
        <w:rPr>
          <w:sz w:val="24"/>
          <w:szCs w:val="24"/>
        </w:rPr>
      </w:pPr>
    </w:p>
    <w:p w:rsidR="00642C6C" w:rsidRPr="00642C6C" w:rsidRDefault="00642C6C" w:rsidP="00642C6C">
      <w:pPr>
        <w:ind w:firstLine="360"/>
        <w:jc w:val="both"/>
        <w:rPr>
          <w:sz w:val="24"/>
          <w:szCs w:val="24"/>
        </w:rPr>
      </w:pPr>
    </w:p>
    <w:p w:rsidR="00642C6C" w:rsidRPr="00642C6C" w:rsidRDefault="00642C6C" w:rsidP="00642C6C">
      <w:pPr>
        <w:ind w:firstLine="360"/>
        <w:jc w:val="both"/>
        <w:rPr>
          <w:sz w:val="24"/>
          <w:szCs w:val="24"/>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642C6C" w:rsidTr="00642C6C">
        <w:tc>
          <w:tcPr>
            <w:tcW w:w="4785" w:type="dxa"/>
          </w:tcPr>
          <w:p w:rsidR="00642C6C" w:rsidRDefault="00642C6C" w:rsidP="00642C6C">
            <w:pPr>
              <w:rPr>
                <w:sz w:val="27"/>
                <w:szCs w:val="27"/>
              </w:rPr>
            </w:pPr>
          </w:p>
        </w:tc>
        <w:tc>
          <w:tcPr>
            <w:tcW w:w="4786" w:type="dxa"/>
          </w:tcPr>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084"/>
            </w:tblGrid>
            <w:tr w:rsidR="00642C6C" w:rsidRPr="005E3962" w:rsidTr="00642C6C">
              <w:tc>
                <w:tcPr>
                  <w:tcW w:w="3084" w:type="dxa"/>
                </w:tcPr>
                <w:p w:rsidR="00642C6C" w:rsidRPr="005E3962" w:rsidRDefault="00642C6C" w:rsidP="00642C6C">
                  <w:pPr>
                    <w:rPr>
                      <w:sz w:val="28"/>
                      <w:szCs w:val="28"/>
                    </w:rPr>
                  </w:pPr>
                  <w:r>
                    <w:rPr>
                      <w:sz w:val="28"/>
                      <w:szCs w:val="28"/>
                    </w:rPr>
                    <w:t>Приложение 2</w:t>
                  </w:r>
                </w:p>
                <w:p w:rsidR="00642C6C" w:rsidRPr="005E3962" w:rsidRDefault="00642C6C" w:rsidP="00642C6C">
                  <w:pPr>
                    <w:rPr>
                      <w:sz w:val="28"/>
                      <w:szCs w:val="28"/>
                    </w:rPr>
                  </w:pPr>
                  <w:r w:rsidRPr="005E3962">
                    <w:rPr>
                      <w:sz w:val="28"/>
                      <w:szCs w:val="28"/>
                    </w:rPr>
                    <w:t>к постановлению</w:t>
                  </w:r>
                </w:p>
                <w:p w:rsidR="00642C6C" w:rsidRPr="005E3962" w:rsidRDefault="00642C6C" w:rsidP="00642C6C">
                  <w:pPr>
                    <w:rPr>
                      <w:sz w:val="28"/>
                      <w:szCs w:val="28"/>
                    </w:rPr>
                  </w:pPr>
                  <w:r w:rsidRPr="005E3962">
                    <w:rPr>
                      <w:sz w:val="28"/>
                      <w:szCs w:val="28"/>
                    </w:rPr>
                    <w:t xml:space="preserve">Администрации </w:t>
                  </w:r>
                  <w:r>
                    <w:rPr>
                      <w:color w:val="2D2D2D"/>
                      <w:spacing w:val="2"/>
                      <w:sz w:val="28"/>
                      <w:szCs w:val="28"/>
                      <w:shd w:val="clear" w:color="auto" w:fill="FFFFFF"/>
                    </w:rPr>
                    <w:t>Ивановского сельсовета</w:t>
                  </w:r>
                  <w:r w:rsidRPr="005E3962">
                    <w:rPr>
                      <w:color w:val="2D2D2D"/>
                      <w:spacing w:val="2"/>
                      <w:sz w:val="28"/>
                      <w:szCs w:val="28"/>
                      <w:shd w:val="clear" w:color="auto" w:fill="FFFFFF"/>
                    </w:rPr>
                    <w:t xml:space="preserve"> </w:t>
                  </w:r>
                  <w:proofErr w:type="spellStart"/>
                  <w:r w:rsidRPr="005E3962">
                    <w:rPr>
                      <w:sz w:val="28"/>
                      <w:szCs w:val="28"/>
                    </w:rPr>
                    <w:t>Курьинского</w:t>
                  </w:r>
                  <w:proofErr w:type="spellEnd"/>
                  <w:r w:rsidRPr="005E3962">
                    <w:rPr>
                      <w:sz w:val="28"/>
                      <w:szCs w:val="28"/>
                    </w:rPr>
                    <w:t xml:space="preserve"> район</w:t>
                  </w:r>
                  <w:r>
                    <w:rPr>
                      <w:sz w:val="28"/>
                      <w:szCs w:val="28"/>
                    </w:rPr>
                    <w:t>а Алтайского края от 25.09.2025</w:t>
                  </w:r>
                  <w:r w:rsidRPr="005E3962">
                    <w:rPr>
                      <w:sz w:val="28"/>
                      <w:szCs w:val="28"/>
                    </w:rPr>
                    <w:t>№_</w:t>
                  </w:r>
                  <w:r>
                    <w:rPr>
                      <w:sz w:val="28"/>
                      <w:szCs w:val="28"/>
                    </w:rPr>
                    <w:t>17</w:t>
                  </w:r>
                </w:p>
              </w:tc>
            </w:tr>
          </w:tbl>
          <w:p w:rsidR="00642C6C" w:rsidRDefault="00642C6C" w:rsidP="00642C6C">
            <w:pPr>
              <w:rPr>
                <w:sz w:val="27"/>
                <w:szCs w:val="27"/>
              </w:rPr>
            </w:pPr>
          </w:p>
        </w:tc>
      </w:tr>
    </w:tbl>
    <w:p w:rsidR="00642C6C" w:rsidRDefault="00642C6C" w:rsidP="00642C6C">
      <w:pPr>
        <w:rPr>
          <w:sz w:val="27"/>
          <w:szCs w:val="27"/>
        </w:rPr>
      </w:pPr>
    </w:p>
    <w:p w:rsidR="00642C6C" w:rsidRPr="00111DED" w:rsidRDefault="00642C6C" w:rsidP="00642C6C">
      <w:pPr>
        <w:jc w:val="center"/>
        <w:rPr>
          <w:sz w:val="27"/>
          <w:szCs w:val="27"/>
        </w:rPr>
      </w:pPr>
      <w:r w:rsidRPr="00111DED">
        <w:rPr>
          <w:sz w:val="27"/>
          <w:szCs w:val="27"/>
        </w:rPr>
        <w:t>Порядок оценки налоговых расходов муниципального образования</w:t>
      </w:r>
      <w:r>
        <w:rPr>
          <w:sz w:val="27"/>
          <w:szCs w:val="27"/>
        </w:rPr>
        <w:t xml:space="preserve"> Ивановский сельсовет</w:t>
      </w:r>
    </w:p>
    <w:p w:rsidR="00642C6C" w:rsidRDefault="00642C6C" w:rsidP="00642C6C">
      <w:pPr>
        <w:jc w:val="center"/>
        <w:rPr>
          <w:sz w:val="27"/>
          <w:szCs w:val="27"/>
        </w:rPr>
      </w:pPr>
      <w:proofErr w:type="spellStart"/>
      <w:r>
        <w:rPr>
          <w:sz w:val="27"/>
          <w:szCs w:val="27"/>
        </w:rPr>
        <w:t>Курьинского</w:t>
      </w:r>
      <w:proofErr w:type="spellEnd"/>
      <w:r>
        <w:rPr>
          <w:sz w:val="27"/>
          <w:szCs w:val="27"/>
        </w:rPr>
        <w:t xml:space="preserve"> района</w:t>
      </w:r>
      <w:r w:rsidRPr="00111DED">
        <w:rPr>
          <w:sz w:val="27"/>
          <w:szCs w:val="27"/>
        </w:rPr>
        <w:t xml:space="preserve"> Алтайского края</w:t>
      </w:r>
    </w:p>
    <w:p w:rsidR="00642C6C" w:rsidRPr="00111DED" w:rsidRDefault="00642C6C" w:rsidP="00642C6C">
      <w:pPr>
        <w:jc w:val="center"/>
        <w:rPr>
          <w:sz w:val="27"/>
          <w:szCs w:val="27"/>
        </w:rPr>
      </w:pPr>
    </w:p>
    <w:p w:rsidR="00642C6C" w:rsidRDefault="00642C6C" w:rsidP="00642C6C">
      <w:pPr>
        <w:jc w:val="center"/>
        <w:rPr>
          <w:sz w:val="27"/>
          <w:szCs w:val="27"/>
        </w:rPr>
      </w:pPr>
      <w:r w:rsidRPr="00111DED">
        <w:rPr>
          <w:sz w:val="27"/>
          <w:szCs w:val="27"/>
        </w:rPr>
        <w:t>I . Общие положения</w:t>
      </w:r>
    </w:p>
    <w:p w:rsidR="00642C6C" w:rsidRPr="00111DED" w:rsidRDefault="00642C6C" w:rsidP="00642C6C">
      <w:pPr>
        <w:jc w:val="center"/>
        <w:rPr>
          <w:sz w:val="27"/>
          <w:szCs w:val="27"/>
        </w:rPr>
      </w:pPr>
    </w:p>
    <w:p w:rsidR="00642C6C" w:rsidRPr="00111DED" w:rsidRDefault="00642C6C" w:rsidP="00642C6C">
      <w:pPr>
        <w:ind w:firstLine="708"/>
        <w:jc w:val="both"/>
        <w:rPr>
          <w:sz w:val="27"/>
          <w:szCs w:val="27"/>
        </w:rPr>
      </w:pPr>
      <w:r w:rsidRPr="00111DED">
        <w:rPr>
          <w:sz w:val="27"/>
          <w:szCs w:val="27"/>
        </w:rPr>
        <w:t>1.1. Настоящий Порядок определяет правила проведения оценки</w:t>
      </w:r>
      <w:r>
        <w:rPr>
          <w:sz w:val="27"/>
          <w:szCs w:val="27"/>
        </w:rPr>
        <w:t xml:space="preserve"> </w:t>
      </w:r>
      <w:r w:rsidRPr="00111DED">
        <w:rPr>
          <w:sz w:val="27"/>
          <w:szCs w:val="27"/>
        </w:rPr>
        <w:t>налоговых расходов, установленных нормативно-правовыми актами</w:t>
      </w:r>
      <w:r>
        <w:rPr>
          <w:sz w:val="27"/>
          <w:szCs w:val="27"/>
        </w:rPr>
        <w:t xml:space="preserve"> </w:t>
      </w:r>
      <w:r w:rsidRPr="00111DED">
        <w:rPr>
          <w:sz w:val="27"/>
          <w:szCs w:val="27"/>
        </w:rPr>
        <w:t xml:space="preserve">муниципального образования </w:t>
      </w:r>
      <w:r>
        <w:rPr>
          <w:color w:val="2D2D2D"/>
          <w:spacing w:val="2"/>
          <w:sz w:val="28"/>
          <w:szCs w:val="28"/>
          <w:shd w:val="clear" w:color="auto" w:fill="FFFFFF"/>
        </w:rPr>
        <w:t>Ивановского сельсовета</w:t>
      </w:r>
      <w:r w:rsidRPr="005E3962">
        <w:rPr>
          <w:color w:val="2D2D2D"/>
          <w:spacing w:val="2"/>
          <w:sz w:val="28"/>
          <w:szCs w:val="28"/>
          <w:shd w:val="clear" w:color="auto" w:fill="FFFFFF"/>
        </w:rPr>
        <w:t xml:space="preserve"> </w:t>
      </w:r>
      <w:proofErr w:type="spellStart"/>
      <w:r>
        <w:rPr>
          <w:sz w:val="27"/>
          <w:szCs w:val="27"/>
        </w:rPr>
        <w:t>Курьинского</w:t>
      </w:r>
      <w:proofErr w:type="spellEnd"/>
      <w:r>
        <w:rPr>
          <w:sz w:val="27"/>
          <w:szCs w:val="27"/>
        </w:rPr>
        <w:t xml:space="preserve"> района</w:t>
      </w:r>
      <w:r w:rsidRPr="00111DED">
        <w:rPr>
          <w:sz w:val="27"/>
          <w:szCs w:val="27"/>
        </w:rPr>
        <w:t xml:space="preserve"> Алтайского края в пределах</w:t>
      </w:r>
      <w:r>
        <w:rPr>
          <w:sz w:val="27"/>
          <w:szCs w:val="27"/>
        </w:rPr>
        <w:t xml:space="preserve"> </w:t>
      </w:r>
      <w:r w:rsidRPr="00111DED">
        <w:rPr>
          <w:sz w:val="27"/>
          <w:szCs w:val="27"/>
        </w:rPr>
        <w:t>полномочий, отнесенных законодательством Российской Федерации о налогах</w:t>
      </w:r>
      <w:r>
        <w:rPr>
          <w:sz w:val="27"/>
          <w:szCs w:val="27"/>
        </w:rPr>
        <w:t xml:space="preserve"> </w:t>
      </w:r>
      <w:r w:rsidRPr="00111DED">
        <w:rPr>
          <w:sz w:val="27"/>
          <w:szCs w:val="27"/>
        </w:rPr>
        <w:t>и сборах к ведению представительных органов муниципальных образований</w:t>
      </w:r>
      <w:r>
        <w:rPr>
          <w:sz w:val="27"/>
          <w:szCs w:val="27"/>
        </w:rPr>
        <w:t xml:space="preserve"> </w:t>
      </w:r>
      <w:r w:rsidRPr="00111DED">
        <w:rPr>
          <w:sz w:val="27"/>
          <w:szCs w:val="27"/>
        </w:rPr>
        <w:t>(далее - «оценка налоговых расходов»).</w:t>
      </w:r>
    </w:p>
    <w:p w:rsidR="00642C6C" w:rsidRPr="00111DED" w:rsidRDefault="00642C6C" w:rsidP="00642C6C">
      <w:pPr>
        <w:ind w:firstLine="708"/>
        <w:jc w:val="both"/>
        <w:rPr>
          <w:sz w:val="27"/>
          <w:szCs w:val="27"/>
        </w:rPr>
      </w:pPr>
      <w:r w:rsidRPr="00111DED">
        <w:rPr>
          <w:sz w:val="27"/>
          <w:szCs w:val="27"/>
        </w:rPr>
        <w:t>1.2. Понятия, используемые в настоящем Порядке, означают</w:t>
      </w:r>
      <w:r>
        <w:rPr>
          <w:sz w:val="27"/>
          <w:szCs w:val="27"/>
        </w:rPr>
        <w:t xml:space="preserve"> </w:t>
      </w:r>
      <w:r w:rsidRPr="00111DED">
        <w:rPr>
          <w:sz w:val="27"/>
          <w:szCs w:val="27"/>
        </w:rPr>
        <w:t>следующее:</w:t>
      </w:r>
    </w:p>
    <w:p w:rsidR="00642C6C" w:rsidRPr="00111DED" w:rsidRDefault="00642C6C" w:rsidP="00642C6C">
      <w:pPr>
        <w:ind w:firstLine="708"/>
        <w:jc w:val="both"/>
        <w:rPr>
          <w:sz w:val="27"/>
          <w:szCs w:val="27"/>
        </w:rPr>
      </w:pPr>
      <w:proofErr w:type="gramStart"/>
      <w:r w:rsidRPr="00111DED">
        <w:rPr>
          <w:sz w:val="27"/>
          <w:szCs w:val="27"/>
        </w:rPr>
        <w:t>«оценка налоговых расходов» - комплекс мероприятий по оценке</w:t>
      </w:r>
      <w:r>
        <w:rPr>
          <w:sz w:val="27"/>
          <w:szCs w:val="27"/>
        </w:rPr>
        <w:t xml:space="preserve"> </w:t>
      </w:r>
      <w:r w:rsidRPr="00111DED">
        <w:rPr>
          <w:sz w:val="27"/>
          <w:szCs w:val="27"/>
        </w:rPr>
        <w:t>объемов налоговых расходов, обусловленных льготами, предоставленными</w:t>
      </w:r>
      <w:r>
        <w:rPr>
          <w:sz w:val="27"/>
          <w:szCs w:val="27"/>
        </w:rPr>
        <w:t xml:space="preserve"> </w:t>
      </w:r>
      <w:r w:rsidRPr="00111DED">
        <w:rPr>
          <w:sz w:val="27"/>
          <w:szCs w:val="27"/>
        </w:rPr>
        <w:t>плательщикам, а также по оценке эффективности налоговых расходов;</w:t>
      </w:r>
      <w:proofErr w:type="gramEnd"/>
    </w:p>
    <w:p w:rsidR="00642C6C" w:rsidRPr="00111DED" w:rsidRDefault="00642C6C" w:rsidP="00642C6C">
      <w:pPr>
        <w:ind w:firstLine="708"/>
        <w:jc w:val="both"/>
        <w:rPr>
          <w:sz w:val="27"/>
          <w:szCs w:val="27"/>
        </w:rPr>
      </w:pPr>
      <w:r w:rsidRPr="00111DED">
        <w:rPr>
          <w:sz w:val="27"/>
          <w:szCs w:val="27"/>
        </w:rPr>
        <w:t>«оценка объемов налоговых расходов» - определение объемов</w:t>
      </w:r>
      <w:r>
        <w:rPr>
          <w:sz w:val="27"/>
          <w:szCs w:val="27"/>
        </w:rPr>
        <w:t xml:space="preserve"> </w:t>
      </w:r>
      <w:r w:rsidRPr="00111DED">
        <w:rPr>
          <w:sz w:val="27"/>
          <w:szCs w:val="27"/>
        </w:rPr>
        <w:t>выпадающих доходов бюджета, обусловленных льготами, предоставленными</w:t>
      </w:r>
    </w:p>
    <w:p w:rsidR="00642C6C" w:rsidRPr="00111DED" w:rsidRDefault="00642C6C" w:rsidP="00642C6C">
      <w:pPr>
        <w:jc w:val="both"/>
        <w:rPr>
          <w:sz w:val="27"/>
          <w:szCs w:val="27"/>
        </w:rPr>
      </w:pPr>
      <w:r w:rsidRPr="00111DED">
        <w:rPr>
          <w:sz w:val="27"/>
          <w:szCs w:val="27"/>
        </w:rPr>
        <w:t>плательщикам;</w:t>
      </w:r>
    </w:p>
    <w:p w:rsidR="00642C6C" w:rsidRPr="00111DED" w:rsidRDefault="00642C6C" w:rsidP="00642C6C">
      <w:pPr>
        <w:ind w:firstLine="708"/>
        <w:jc w:val="both"/>
        <w:rPr>
          <w:sz w:val="27"/>
          <w:szCs w:val="27"/>
        </w:rPr>
      </w:pPr>
      <w:r w:rsidRPr="00111DED">
        <w:rPr>
          <w:sz w:val="27"/>
          <w:szCs w:val="27"/>
        </w:rPr>
        <w:t>«оценка эффективности налоговых расходов» - комплекс мероприятий,</w:t>
      </w:r>
      <w:r>
        <w:rPr>
          <w:sz w:val="27"/>
          <w:szCs w:val="27"/>
        </w:rPr>
        <w:t xml:space="preserve"> </w:t>
      </w:r>
      <w:r w:rsidRPr="00111DED">
        <w:rPr>
          <w:sz w:val="27"/>
          <w:szCs w:val="27"/>
        </w:rPr>
        <w:t>позволяющих сделать вывод о целесообразности и результативности</w:t>
      </w:r>
      <w:r>
        <w:rPr>
          <w:sz w:val="27"/>
          <w:szCs w:val="27"/>
        </w:rPr>
        <w:t xml:space="preserve"> </w:t>
      </w:r>
      <w:r w:rsidRPr="00111DED">
        <w:rPr>
          <w:sz w:val="27"/>
          <w:szCs w:val="27"/>
        </w:rPr>
        <w:t>предоставления плательщикам льгот исходя из целевых характеристик</w:t>
      </w:r>
      <w:r>
        <w:rPr>
          <w:sz w:val="27"/>
          <w:szCs w:val="27"/>
        </w:rPr>
        <w:t xml:space="preserve"> </w:t>
      </w:r>
      <w:r w:rsidRPr="00111DED">
        <w:rPr>
          <w:sz w:val="27"/>
          <w:szCs w:val="27"/>
        </w:rPr>
        <w:t>налогового расхода;</w:t>
      </w:r>
    </w:p>
    <w:p w:rsidR="00642C6C" w:rsidRPr="00111DED" w:rsidRDefault="00642C6C" w:rsidP="00642C6C">
      <w:pPr>
        <w:ind w:firstLine="708"/>
        <w:jc w:val="both"/>
        <w:rPr>
          <w:sz w:val="27"/>
          <w:szCs w:val="27"/>
        </w:rPr>
      </w:pPr>
      <w:r w:rsidRPr="00111DED">
        <w:rPr>
          <w:sz w:val="27"/>
          <w:szCs w:val="27"/>
        </w:rPr>
        <w:t>«социальные налоговые расходы» - целевая категория налоговых</w:t>
      </w:r>
      <w:r>
        <w:rPr>
          <w:sz w:val="27"/>
          <w:szCs w:val="27"/>
        </w:rPr>
        <w:t xml:space="preserve"> </w:t>
      </w:r>
      <w:r w:rsidRPr="00111DED">
        <w:rPr>
          <w:sz w:val="27"/>
          <w:szCs w:val="27"/>
        </w:rPr>
        <w:t>расходов, обусловленных необходимостью обеспечения социальной защиты</w:t>
      </w:r>
      <w:r>
        <w:rPr>
          <w:sz w:val="27"/>
          <w:szCs w:val="27"/>
        </w:rPr>
        <w:t xml:space="preserve"> </w:t>
      </w:r>
      <w:r w:rsidRPr="00111DED">
        <w:rPr>
          <w:sz w:val="27"/>
          <w:szCs w:val="27"/>
        </w:rPr>
        <w:t>(поддержки) населения;</w:t>
      </w:r>
    </w:p>
    <w:p w:rsidR="00642C6C" w:rsidRPr="00111DED" w:rsidRDefault="00642C6C" w:rsidP="00642C6C">
      <w:pPr>
        <w:ind w:firstLine="708"/>
        <w:jc w:val="both"/>
        <w:rPr>
          <w:sz w:val="27"/>
          <w:szCs w:val="27"/>
        </w:rPr>
      </w:pPr>
      <w:r w:rsidRPr="00111DED">
        <w:rPr>
          <w:sz w:val="27"/>
          <w:szCs w:val="27"/>
        </w:rPr>
        <w:t>«стимулирующие налоговые расходы» - целевая категория налоговых</w:t>
      </w:r>
      <w:r>
        <w:rPr>
          <w:sz w:val="27"/>
          <w:szCs w:val="27"/>
        </w:rPr>
        <w:t xml:space="preserve"> </w:t>
      </w:r>
      <w:r w:rsidRPr="00111DED">
        <w:rPr>
          <w:sz w:val="27"/>
          <w:szCs w:val="27"/>
        </w:rPr>
        <w:t>расходов, предполагающих стимулирование экономической активности</w:t>
      </w:r>
      <w:r>
        <w:rPr>
          <w:sz w:val="27"/>
          <w:szCs w:val="27"/>
        </w:rPr>
        <w:t xml:space="preserve"> </w:t>
      </w:r>
      <w:r w:rsidRPr="00111DED">
        <w:rPr>
          <w:sz w:val="27"/>
          <w:szCs w:val="27"/>
        </w:rPr>
        <w:t>субъектов предпринимательской деятельности и последующее увеличение</w:t>
      </w:r>
      <w:r>
        <w:rPr>
          <w:sz w:val="27"/>
          <w:szCs w:val="27"/>
        </w:rPr>
        <w:t xml:space="preserve"> </w:t>
      </w:r>
      <w:r w:rsidRPr="00111DED">
        <w:rPr>
          <w:sz w:val="27"/>
          <w:szCs w:val="27"/>
        </w:rPr>
        <w:t>доходов бюджета;</w:t>
      </w:r>
    </w:p>
    <w:p w:rsidR="00642C6C" w:rsidRPr="00111DED" w:rsidRDefault="00642C6C" w:rsidP="00642C6C">
      <w:pPr>
        <w:ind w:firstLine="708"/>
        <w:jc w:val="both"/>
        <w:rPr>
          <w:sz w:val="27"/>
          <w:szCs w:val="27"/>
        </w:rPr>
      </w:pPr>
      <w:r w:rsidRPr="00111DED">
        <w:rPr>
          <w:sz w:val="27"/>
          <w:szCs w:val="27"/>
        </w:rPr>
        <w:t>«технические налоговые расходы» - целевая категория налоговых</w:t>
      </w:r>
      <w:r>
        <w:rPr>
          <w:sz w:val="27"/>
          <w:szCs w:val="27"/>
        </w:rPr>
        <w:t xml:space="preserve"> </w:t>
      </w:r>
      <w:r w:rsidRPr="00111DED">
        <w:rPr>
          <w:sz w:val="27"/>
          <w:szCs w:val="27"/>
        </w:rPr>
        <w:t>расходов, предполагающих уменьшение расходов плательщиков,</w:t>
      </w:r>
      <w:r>
        <w:rPr>
          <w:sz w:val="27"/>
          <w:szCs w:val="27"/>
        </w:rPr>
        <w:t xml:space="preserve"> </w:t>
      </w:r>
      <w:r w:rsidRPr="00111DED">
        <w:rPr>
          <w:sz w:val="27"/>
          <w:szCs w:val="27"/>
        </w:rPr>
        <w:t>воспользовавшихся льготами, финансовое обеспечение которых</w:t>
      </w:r>
      <w:r>
        <w:rPr>
          <w:sz w:val="27"/>
          <w:szCs w:val="27"/>
        </w:rPr>
        <w:t xml:space="preserve"> </w:t>
      </w:r>
      <w:r w:rsidRPr="00111DED">
        <w:rPr>
          <w:sz w:val="27"/>
          <w:szCs w:val="27"/>
        </w:rPr>
        <w:t>осуществляется в полном объеме или частично за счет бюджета</w:t>
      </w:r>
      <w:r>
        <w:rPr>
          <w:sz w:val="27"/>
          <w:szCs w:val="27"/>
        </w:rPr>
        <w:t xml:space="preserve"> </w:t>
      </w:r>
      <w:r w:rsidRPr="00111DED">
        <w:rPr>
          <w:sz w:val="27"/>
          <w:szCs w:val="27"/>
        </w:rPr>
        <w:t xml:space="preserve">муниципального </w:t>
      </w:r>
      <w:proofErr w:type="spellStart"/>
      <w:r w:rsidRPr="00111DED">
        <w:rPr>
          <w:sz w:val="27"/>
          <w:szCs w:val="27"/>
        </w:rPr>
        <w:t>образования</w:t>
      </w:r>
      <w:r>
        <w:rPr>
          <w:sz w:val="27"/>
          <w:szCs w:val="27"/>
        </w:rPr>
        <w:t>Ивановский</w:t>
      </w:r>
      <w:proofErr w:type="spellEnd"/>
      <w:r>
        <w:rPr>
          <w:sz w:val="27"/>
          <w:szCs w:val="27"/>
        </w:rPr>
        <w:t xml:space="preserve"> сельсовет</w:t>
      </w:r>
      <w:r w:rsidRPr="00111DED">
        <w:rPr>
          <w:sz w:val="27"/>
          <w:szCs w:val="27"/>
        </w:rPr>
        <w:t xml:space="preserve"> </w:t>
      </w:r>
      <w:proofErr w:type="spellStart"/>
      <w:r>
        <w:rPr>
          <w:sz w:val="27"/>
          <w:szCs w:val="27"/>
        </w:rPr>
        <w:t>Курьинского</w:t>
      </w:r>
      <w:proofErr w:type="spellEnd"/>
      <w:r>
        <w:rPr>
          <w:sz w:val="27"/>
          <w:szCs w:val="27"/>
        </w:rPr>
        <w:t xml:space="preserve"> района</w:t>
      </w:r>
      <w:r w:rsidRPr="00111DED">
        <w:rPr>
          <w:sz w:val="27"/>
          <w:szCs w:val="27"/>
        </w:rPr>
        <w:t xml:space="preserve"> Алтайского края;</w:t>
      </w:r>
    </w:p>
    <w:p w:rsidR="00642C6C" w:rsidRPr="00111DED" w:rsidRDefault="00642C6C" w:rsidP="00642C6C">
      <w:pPr>
        <w:ind w:firstLine="708"/>
        <w:jc w:val="both"/>
        <w:rPr>
          <w:sz w:val="27"/>
          <w:szCs w:val="27"/>
        </w:rPr>
      </w:pPr>
      <w:proofErr w:type="gramStart"/>
      <w:r w:rsidRPr="00111DED">
        <w:rPr>
          <w:sz w:val="27"/>
          <w:szCs w:val="27"/>
        </w:rPr>
        <w:t>«нормативные характеристики налоговых расходов» - сведения о</w:t>
      </w:r>
      <w:r>
        <w:rPr>
          <w:sz w:val="27"/>
          <w:szCs w:val="27"/>
        </w:rPr>
        <w:t xml:space="preserve"> </w:t>
      </w:r>
      <w:r w:rsidRPr="00111DED">
        <w:rPr>
          <w:sz w:val="27"/>
          <w:szCs w:val="27"/>
        </w:rPr>
        <w:t xml:space="preserve">положениях нормативных правовых актов муниципального образования </w:t>
      </w:r>
      <w:r>
        <w:rPr>
          <w:sz w:val="27"/>
          <w:szCs w:val="27"/>
        </w:rPr>
        <w:lastRenderedPageBreak/>
        <w:t xml:space="preserve">Ивановский сельсовет </w:t>
      </w:r>
      <w:proofErr w:type="spellStart"/>
      <w:r>
        <w:rPr>
          <w:sz w:val="27"/>
          <w:szCs w:val="27"/>
        </w:rPr>
        <w:t>Курьинского</w:t>
      </w:r>
      <w:proofErr w:type="spellEnd"/>
      <w:r>
        <w:rPr>
          <w:sz w:val="27"/>
          <w:szCs w:val="27"/>
        </w:rPr>
        <w:t xml:space="preserve"> района</w:t>
      </w:r>
      <w:r w:rsidRPr="00111DED">
        <w:rPr>
          <w:sz w:val="27"/>
          <w:szCs w:val="27"/>
        </w:rPr>
        <w:t xml:space="preserve"> Алтайского края, которыми предусматриваются налоговые льготы,</w:t>
      </w:r>
      <w:r>
        <w:rPr>
          <w:sz w:val="27"/>
          <w:szCs w:val="27"/>
        </w:rPr>
        <w:t xml:space="preserve"> </w:t>
      </w:r>
      <w:r w:rsidRPr="00111DED">
        <w:rPr>
          <w:sz w:val="27"/>
          <w:szCs w:val="27"/>
        </w:rPr>
        <w:t>освобождения и иные преференции по налогам (далее - «льготы»),</w:t>
      </w:r>
      <w:r>
        <w:rPr>
          <w:sz w:val="27"/>
          <w:szCs w:val="27"/>
        </w:rPr>
        <w:t xml:space="preserve"> </w:t>
      </w:r>
      <w:r w:rsidRPr="00111DED">
        <w:rPr>
          <w:sz w:val="27"/>
          <w:szCs w:val="27"/>
        </w:rPr>
        <w:t>наименованиях налогов, по которым установлены льготы, категориях</w:t>
      </w:r>
      <w:r>
        <w:rPr>
          <w:sz w:val="27"/>
          <w:szCs w:val="27"/>
        </w:rPr>
        <w:t xml:space="preserve"> </w:t>
      </w:r>
      <w:r w:rsidRPr="00111DED">
        <w:rPr>
          <w:sz w:val="27"/>
          <w:szCs w:val="27"/>
        </w:rPr>
        <w:t>плательщиков, для которых предусмотрены льготы, а также иные</w:t>
      </w:r>
      <w:r>
        <w:rPr>
          <w:sz w:val="27"/>
          <w:szCs w:val="27"/>
        </w:rPr>
        <w:t xml:space="preserve"> </w:t>
      </w:r>
      <w:r w:rsidRPr="00111DED">
        <w:rPr>
          <w:sz w:val="27"/>
          <w:szCs w:val="27"/>
        </w:rPr>
        <w:t>характеристики, предусмотренные нормативными правовыми актами</w:t>
      </w:r>
      <w:r>
        <w:rPr>
          <w:sz w:val="27"/>
          <w:szCs w:val="27"/>
        </w:rPr>
        <w:t xml:space="preserve"> </w:t>
      </w:r>
      <w:r w:rsidRPr="00111DED">
        <w:rPr>
          <w:sz w:val="27"/>
          <w:szCs w:val="27"/>
        </w:rPr>
        <w:t xml:space="preserve">муниципального образования </w:t>
      </w:r>
      <w:r>
        <w:rPr>
          <w:sz w:val="27"/>
          <w:szCs w:val="27"/>
        </w:rPr>
        <w:t xml:space="preserve"> Ивановский сельсовет </w:t>
      </w:r>
      <w:proofErr w:type="spellStart"/>
      <w:r>
        <w:rPr>
          <w:sz w:val="27"/>
          <w:szCs w:val="27"/>
        </w:rPr>
        <w:t>Курьинского</w:t>
      </w:r>
      <w:proofErr w:type="spellEnd"/>
      <w:r>
        <w:rPr>
          <w:sz w:val="27"/>
          <w:szCs w:val="27"/>
        </w:rPr>
        <w:t xml:space="preserve"> района</w:t>
      </w:r>
      <w:r w:rsidRPr="00111DED">
        <w:rPr>
          <w:sz w:val="27"/>
          <w:szCs w:val="27"/>
        </w:rPr>
        <w:t xml:space="preserve"> Алтайского края;</w:t>
      </w:r>
      <w:proofErr w:type="gramEnd"/>
    </w:p>
    <w:p w:rsidR="00642C6C" w:rsidRPr="00111DED" w:rsidRDefault="00642C6C" w:rsidP="00642C6C">
      <w:pPr>
        <w:ind w:firstLine="708"/>
        <w:jc w:val="both"/>
        <w:rPr>
          <w:sz w:val="27"/>
          <w:szCs w:val="27"/>
        </w:rPr>
      </w:pPr>
      <w:r w:rsidRPr="00111DED">
        <w:rPr>
          <w:sz w:val="27"/>
          <w:szCs w:val="27"/>
        </w:rPr>
        <w:t>«фискальные характеристики налоговых расходов» - сведения об</w:t>
      </w:r>
      <w:r>
        <w:rPr>
          <w:sz w:val="27"/>
          <w:szCs w:val="27"/>
        </w:rPr>
        <w:t xml:space="preserve"> </w:t>
      </w:r>
      <w:r w:rsidRPr="00111DED">
        <w:rPr>
          <w:sz w:val="27"/>
          <w:szCs w:val="27"/>
        </w:rPr>
        <w:t>объеме льгот, предоставленных плательщикам, о численности получателей</w:t>
      </w:r>
      <w:r>
        <w:rPr>
          <w:sz w:val="27"/>
          <w:szCs w:val="27"/>
        </w:rPr>
        <w:t xml:space="preserve"> </w:t>
      </w:r>
      <w:r w:rsidRPr="00111DED">
        <w:rPr>
          <w:sz w:val="27"/>
          <w:szCs w:val="27"/>
        </w:rPr>
        <w:t>льгот и об объеме налогов, задекларированных ими для уплаты в бюджет;</w:t>
      </w:r>
    </w:p>
    <w:p w:rsidR="00642C6C" w:rsidRPr="00111DED" w:rsidRDefault="00642C6C" w:rsidP="00642C6C">
      <w:pPr>
        <w:ind w:firstLine="708"/>
        <w:jc w:val="both"/>
        <w:rPr>
          <w:sz w:val="27"/>
          <w:szCs w:val="27"/>
        </w:rPr>
      </w:pPr>
      <w:r w:rsidRPr="00111DED">
        <w:rPr>
          <w:sz w:val="27"/>
          <w:szCs w:val="27"/>
        </w:rPr>
        <w:t>«целевые характеристики налоговых расходов» - сведения о целях</w:t>
      </w:r>
      <w:r>
        <w:rPr>
          <w:sz w:val="27"/>
          <w:szCs w:val="27"/>
        </w:rPr>
        <w:t xml:space="preserve"> </w:t>
      </w:r>
      <w:r w:rsidRPr="00111DED">
        <w:rPr>
          <w:sz w:val="27"/>
          <w:szCs w:val="27"/>
        </w:rPr>
        <w:t>предоставления, показателях (индикаторах) достижения целей предоставления</w:t>
      </w:r>
      <w:r>
        <w:rPr>
          <w:sz w:val="27"/>
          <w:szCs w:val="27"/>
        </w:rPr>
        <w:t xml:space="preserve"> </w:t>
      </w:r>
      <w:r w:rsidRPr="00111DED">
        <w:rPr>
          <w:sz w:val="27"/>
          <w:szCs w:val="27"/>
        </w:rPr>
        <w:t>льготы</w:t>
      </w:r>
      <w:r>
        <w:rPr>
          <w:sz w:val="27"/>
          <w:szCs w:val="27"/>
        </w:rPr>
        <w:t xml:space="preserve">, а также иные характеристики, </w:t>
      </w:r>
      <w:r w:rsidRPr="00111DED">
        <w:rPr>
          <w:sz w:val="27"/>
          <w:szCs w:val="27"/>
        </w:rPr>
        <w:t xml:space="preserve"> предусмотренные нормативными</w:t>
      </w:r>
      <w:r>
        <w:rPr>
          <w:sz w:val="27"/>
          <w:szCs w:val="27"/>
        </w:rPr>
        <w:t xml:space="preserve"> </w:t>
      </w:r>
      <w:r w:rsidRPr="00111DED">
        <w:rPr>
          <w:sz w:val="27"/>
          <w:szCs w:val="27"/>
        </w:rPr>
        <w:t>правовыми актами муниципального образования</w:t>
      </w:r>
      <w:r>
        <w:rPr>
          <w:sz w:val="27"/>
          <w:szCs w:val="27"/>
        </w:rPr>
        <w:t xml:space="preserve"> Ивановского сельсовета </w:t>
      </w:r>
      <w:r w:rsidRPr="00111DED">
        <w:rPr>
          <w:sz w:val="27"/>
          <w:szCs w:val="27"/>
        </w:rPr>
        <w:t xml:space="preserve"> </w:t>
      </w:r>
      <w:proofErr w:type="spellStart"/>
      <w:r>
        <w:rPr>
          <w:sz w:val="27"/>
          <w:szCs w:val="27"/>
        </w:rPr>
        <w:t>Курьинского</w:t>
      </w:r>
      <w:proofErr w:type="spellEnd"/>
      <w:r>
        <w:rPr>
          <w:sz w:val="27"/>
          <w:szCs w:val="27"/>
        </w:rPr>
        <w:t xml:space="preserve">  района</w:t>
      </w:r>
      <w:r w:rsidRPr="00111DED">
        <w:rPr>
          <w:sz w:val="27"/>
          <w:szCs w:val="27"/>
        </w:rPr>
        <w:t xml:space="preserve"> Алтайского</w:t>
      </w:r>
      <w:r>
        <w:rPr>
          <w:sz w:val="27"/>
          <w:szCs w:val="27"/>
        </w:rPr>
        <w:t xml:space="preserve"> </w:t>
      </w:r>
      <w:r w:rsidRPr="00111DED">
        <w:rPr>
          <w:sz w:val="27"/>
          <w:szCs w:val="27"/>
        </w:rPr>
        <w:t>края.</w:t>
      </w:r>
    </w:p>
    <w:p w:rsidR="00642C6C" w:rsidRPr="00111DED" w:rsidRDefault="00642C6C" w:rsidP="00642C6C">
      <w:pPr>
        <w:ind w:firstLine="708"/>
        <w:jc w:val="both"/>
        <w:rPr>
          <w:sz w:val="27"/>
          <w:szCs w:val="27"/>
        </w:rPr>
      </w:pPr>
      <w:r w:rsidRPr="00111DED">
        <w:rPr>
          <w:sz w:val="27"/>
          <w:szCs w:val="27"/>
        </w:rPr>
        <w:t>1.3. Формирование информации о нормативных, целевых и фискальных</w:t>
      </w:r>
      <w:r>
        <w:rPr>
          <w:sz w:val="27"/>
          <w:szCs w:val="27"/>
        </w:rPr>
        <w:t xml:space="preserve"> </w:t>
      </w:r>
      <w:r w:rsidRPr="00111DED">
        <w:rPr>
          <w:sz w:val="27"/>
          <w:szCs w:val="27"/>
        </w:rPr>
        <w:t>характеристиках налоговых расходов осуществляется уполномоченным</w:t>
      </w:r>
      <w:r>
        <w:rPr>
          <w:sz w:val="27"/>
          <w:szCs w:val="27"/>
        </w:rPr>
        <w:t xml:space="preserve"> </w:t>
      </w:r>
      <w:r w:rsidRPr="00111DED">
        <w:rPr>
          <w:sz w:val="27"/>
          <w:szCs w:val="27"/>
        </w:rPr>
        <w:t>органом на основании информации, представленной кураторами налоговых</w:t>
      </w:r>
      <w:r>
        <w:rPr>
          <w:sz w:val="27"/>
          <w:szCs w:val="27"/>
        </w:rPr>
        <w:t xml:space="preserve"> </w:t>
      </w:r>
      <w:r w:rsidRPr="00111DED">
        <w:rPr>
          <w:sz w:val="27"/>
          <w:szCs w:val="27"/>
        </w:rPr>
        <w:t xml:space="preserve">расходов и Межрайонной ИФНС России № </w:t>
      </w:r>
      <w:r>
        <w:rPr>
          <w:sz w:val="27"/>
          <w:szCs w:val="27"/>
        </w:rPr>
        <w:t>12</w:t>
      </w:r>
      <w:r w:rsidRPr="00111DED">
        <w:rPr>
          <w:sz w:val="27"/>
          <w:szCs w:val="27"/>
        </w:rPr>
        <w:t xml:space="preserve"> по Алтайскому краю.</w:t>
      </w:r>
    </w:p>
    <w:p w:rsidR="00642C6C" w:rsidRPr="00111DED" w:rsidRDefault="00642C6C" w:rsidP="00642C6C">
      <w:pPr>
        <w:ind w:firstLine="708"/>
        <w:jc w:val="both"/>
        <w:rPr>
          <w:sz w:val="27"/>
          <w:szCs w:val="27"/>
        </w:rPr>
      </w:pPr>
      <w:r w:rsidRPr="00111DED">
        <w:rPr>
          <w:sz w:val="27"/>
          <w:szCs w:val="27"/>
        </w:rPr>
        <w:t>Кураторы налоговых расходов представляют указанную информацию</w:t>
      </w:r>
      <w:r>
        <w:rPr>
          <w:sz w:val="27"/>
          <w:szCs w:val="27"/>
        </w:rPr>
        <w:t xml:space="preserve"> </w:t>
      </w:r>
      <w:r w:rsidRPr="00111DED">
        <w:rPr>
          <w:sz w:val="27"/>
          <w:szCs w:val="27"/>
        </w:rPr>
        <w:t>по форме согласно приложению к настоящему Порядку.</w:t>
      </w:r>
    </w:p>
    <w:p w:rsidR="00642C6C" w:rsidRPr="00111DED" w:rsidRDefault="00642C6C" w:rsidP="00642C6C">
      <w:pPr>
        <w:ind w:firstLine="708"/>
        <w:jc w:val="both"/>
        <w:rPr>
          <w:sz w:val="27"/>
          <w:szCs w:val="27"/>
        </w:rPr>
      </w:pPr>
      <w:r w:rsidRPr="00111DED">
        <w:rPr>
          <w:sz w:val="27"/>
          <w:szCs w:val="27"/>
        </w:rPr>
        <w:t>1.4. Оценка налоговых расходов осуществляется кураторами налоговых</w:t>
      </w:r>
      <w:r>
        <w:rPr>
          <w:sz w:val="27"/>
          <w:szCs w:val="27"/>
        </w:rPr>
        <w:t xml:space="preserve"> </w:t>
      </w:r>
      <w:r w:rsidRPr="00111DED">
        <w:rPr>
          <w:sz w:val="27"/>
          <w:szCs w:val="27"/>
        </w:rPr>
        <w:t>расходов в соответствии с настоящим Порядком с соблюдением общих</w:t>
      </w:r>
      <w:r>
        <w:rPr>
          <w:sz w:val="27"/>
          <w:szCs w:val="27"/>
        </w:rPr>
        <w:t xml:space="preserve"> </w:t>
      </w:r>
      <w:r w:rsidRPr="00111DED">
        <w:rPr>
          <w:sz w:val="27"/>
          <w:szCs w:val="27"/>
        </w:rPr>
        <w:t>требований, установленных постановлением Правительства Российской</w:t>
      </w:r>
      <w:r>
        <w:rPr>
          <w:sz w:val="27"/>
          <w:szCs w:val="27"/>
        </w:rPr>
        <w:t xml:space="preserve"> </w:t>
      </w:r>
      <w:r w:rsidRPr="00111DED">
        <w:rPr>
          <w:sz w:val="27"/>
          <w:szCs w:val="27"/>
        </w:rPr>
        <w:t>Федерации от 22.06.2019 №796 «Об общих требованиях к оценке налоговых</w:t>
      </w:r>
      <w:r>
        <w:rPr>
          <w:sz w:val="27"/>
          <w:szCs w:val="27"/>
        </w:rPr>
        <w:t xml:space="preserve"> </w:t>
      </w:r>
      <w:r w:rsidRPr="00111DED">
        <w:rPr>
          <w:sz w:val="27"/>
          <w:szCs w:val="27"/>
        </w:rPr>
        <w:t>расходов субъектов Российской Федерации и муниципальных образований»</w:t>
      </w:r>
      <w:r>
        <w:rPr>
          <w:sz w:val="27"/>
          <w:szCs w:val="27"/>
        </w:rPr>
        <w:t xml:space="preserve"> </w:t>
      </w:r>
      <w:r w:rsidRPr="00111DED">
        <w:rPr>
          <w:sz w:val="27"/>
          <w:szCs w:val="27"/>
        </w:rPr>
        <w:t>(далее - «постановление Правительства Российской Федерации от 22.06.2019</w:t>
      </w:r>
      <w:r>
        <w:rPr>
          <w:sz w:val="27"/>
          <w:szCs w:val="27"/>
        </w:rPr>
        <w:t xml:space="preserve"> </w:t>
      </w:r>
      <w:r w:rsidRPr="00111DED">
        <w:rPr>
          <w:sz w:val="27"/>
          <w:szCs w:val="27"/>
        </w:rPr>
        <w:t>№ 796»),</w:t>
      </w:r>
    </w:p>
    <w:p w:rsidR="00642C6C" w:rsidRPr="00111DED" w:rsidRDefault="00642C6C" w:rsidP="00642C6C">
      <w:pPr>
        <w:ind w:firstLine="708"/>
        <w:jc w:val="both"/>
        <w:rPr>
          <w:sz w:val="27"/>
          <w:szCs w:val="27"/>
        </w:rPr>
      </w:pPr>
      <w:r w:rsidRPr="00111DED">
        <w:rPr>
          <w:sz w:val="27"/>
          <w:szCs w:val="27"/>
        </w:rPr>
        <w:t>1.5. Обобщение результатов оценки эффективности налоговых</w:t>
      </w:r>
      <w:r>
        <w:rPr>
          <w:sz w:val="27"/>
          <w:szCs w:val="27"/>
        </w:rPr>
        <w:t xml:space="preserve"> </w:t>
      </w:r>
      <w:r w:rsidRPr="00111DED">
        <w:rPr>
          <w:sz w:val="27"/>
          <w:szCs w:val="27"/>
        </w:rPr>
        <w:t>расходов осуществляет уполномоченный орган на основании сведений,</w:t>
      </w:r>
      <w:r>
        <w:rPr>
          <w:sz w:val="27"/>
          <w:szCs w:val="27"/>
        </w:rPr>
        <w:t xml:space="preserve"> </w:t>
      </w:r>
      <w:r w:rsidRPr="00111DED">
        <w:rPr>
          <w:sz w:val="27"/>
          <w:szCs w:val="27"/>
        </w:rPr>
        <w:t>представленных кураторами налоговых расходов.</w:t>
      </w:r>
    </w:p>
    <w:p w:rsidR="00642C6C" w:rsidRDefault="00642C6C" w:rsidP="00642C6C">
      <w:pPr>
        <w:ind w:firstLine="708"/>
        <w:jc w:val="both"/>
        <w:rPr>
          <w:sz w:val="27"/>
          <w:szCs w:val="27"/>
        </w:rPr>
      </w:pPr>
      <w:r w:rsidRPr="00111DED">
        <w:rPr>
          <w:sz w:val="27"/>
          <w:szCs w:val="27"/>
        </w:rPr>
        <w:t xml:space="preserve">1.6. </w:t>
      </w:r>
      <w:proofErr w:type="gramStart"/>
      <w:r w:rsidRPr="00111DED">
        <w:rPr>
          <w:sz w:val="27"/>
          <w:szCs w:val="27"/>
        </w:rPr>
        <w:t>В целях оценки налоговых расходов Межрайонная ИФНС России</w:t>
      </w:r>
      <w:r>
        <w:rPr>
          <w:sz w:val="27"/>
          <w:szCs w:val="27"/>
        </w:rPr>
        <w:t xml:space="preserve"> </w:t>
      </w:r>
      <w:r w:rsidRPr="00111DED">
        <w:rPr>
          <w:sz w:val="27"/>
          <w:szCs w:val="27"/>
        </w:rPr>
        <w:t xml:space="preserve">№ </w:t>
      </w:r>
      <w:r>
        <w:rPr>
          <w:sz w:val="27"/>
          <w:szCs w:val="27"/>
        </w:rPr>
        <w:t>12</w:t>
      </w:r>
      <w:r w:rsidRPr="00111DED">
        <w:rPr>
          <w:sz w:val="27"/>
          <w:szCs w:val="27"/>
        </w:rPr>
        <w:t xml:space="preserve"> по Алтайскому краю в соответствии с постановлением Правительства</w:t>
      </w:r>
      <w:r>
        <w:rPr>
          <w:sz w:val="27"/>
          <w:szCs w:val="27"/>
        </w:rPr>
        <w:t xml:space="preserve"> </w:t>
      </w:r>
      <w:r w:rsidRPr="00111DED">
        <w:rPr>
          <w:sz w:val="27"/>
          <w:szCs w:val="27"/>
        </w:rPr>
        <w:t>Российской Федерации от 22.06.2019 № 796 представляет в уполномоченный</w:t>
      </w:r>
      <w:r>
        <w:rPr>
          <w:sz w:val="27"/>
          <w:szCs w:val="27"/>
        </w:rPr>
        <w:t xml:space="preserve"> </w:t>
      </w:r>
      <w:r w:rsidRPr="00111DED">
        <w:rPr>
          <w:sz w:val="27"/>
          <w:szCs w:val="27"/>
        </w:rPr>
        <w:t>орган информацию о фискальных характеристиках налоговых расходов</w:t>
      </w:r>
      <w:r>
        <w:rPr>
          <w:sz w:val="27"/>
          <w:szCs w:val="27"/>
        </w:rPr>
        <w:t xml:space="preserve"> </w:t>
      </w:r>
      <w:r w:rsidRPr="00111DED">
        <w:rPr>
          <w:sz w:val="27"/>
          <w:szCs w:val="27"/>
        </w:rPr>
        <w:t>муниципального образования</w:t>
      </w:r>
      <w:r>
        <w:rPr>
          <w:sz w:val="27"/>
          <w:szCs w:val="27"/>
        </w:rPr>
        <w:t xml:space="preserve"> Ивановский сельсовет</w:t>
      </w:r>
      <w:r w:rsidRPr="00111DED">
        <w:rPr>
          <w:sz w:val="27"/>
          <w:szCs w:val="27"/>
        </w:rPr>
        <w:t xml:space="preserve"> </w:t>
      </w:r>
      <w:proofErr w:type="spellStart"/>
      <w:r>
        <w:rPr>
          <w:sz w:val="27"/>
          <w:szCs w:val="27"/>
        </w:rPr>
        <w:t>Курьинского</w:t>
      </w:r>
      <w:proofErr w:type="spellEnd"/>
      <w:r>
        <w:rPr>
          <w:sz w:val="27"/>
          <w:szCs w:val="27"/>
        </w:rPr>
        <w:t xml:space="preserve"> района</w:t>
      </w:r>
      <w:r w:rsidRPr="00111DED">
        <w:rPr>
          <w:sz w:val="27"/>
          <w:szCs w:val="27"/>
        </w:rPr>
        <w:t xml:space="preserve"> Алтайского края за отчетный</w:t>
      </w:r>
      <w:r>
        <w:rPr>
          <w:sz w:val="27"/>
          <w:szCs w:val="27"/>
        </w:rPr>
        <w:t xml:space="preserve"> </w:t>
      </w:r>
      <w:r w:rsidRPr="00111DED">
        <w:rPr>
          <w:sz w:val="27"/>
          <w:szCs w:val="27"/>
        </w:rPr>
        <w:t>финансовый год, а также информацию о стимулирующих налоговых расходах</w:t>
      </w:r>
      <w:r>
        <w:rPr>
          <w:sz w:val="27"/>
          <w:szCs w:val="27"/>
        </w:rPr>
        <w:t xml:space="preserve"> </w:t>
      </w:r>
      <w:r w:rsidRPr="00111DED">
        <w:rPr>
          <w:sz w:val="27"/>
          <w:szCs w:val="27"/>
        </w:rPr>
        <w:t>муниципального образования</w:t>
      </w:r>
      <w:r>
        <w:rPr>
          <w:sz w:val="27"/>
          <w:szCs w:val="27"/>
        </w:rPr>
        <w:t xml:space="preserve"> Ивановский </w:t>
      </w:r>
      <w:proofErr w:type="spellStart"/>
      <w:r>
        <w:rPr>
          <w:sz w:val="27"/>
          <w:szCs w:val="27"/>
        </w:rPr>
        <w:t>сельсоветКурьинского</w:t>
      </w:r>
      <w:proofErr w:type="spellEnd"/>
      <w:r>
        <w:rPr>
          <w:sz w:val="27"/>
          <w:szCs w:val="27"/>
        </w:rPr>
        <w:t xml:space="preserve"> района</w:t>
      </w:r>
      <w:r w:rsidRPr="00111DED">
        <w:rPr>
          <w:sz w:val="27"/>
          <w:szCs w:val="27"/>
        </w:rPr>
        <w:t xml:space="preserve"> Алтайского края за 6</w:t>
      </w:r>
      <w:proofErr w:type="gramEnd"/>
      <w:r w:rsidRPr="00111DED">
        <w:rPr>
          <w:sz w:val="27"/>
          <w:szCs w:val="27"/>
        </w:rPr>
        <w:t xml:space="preserve"> лет,</w:t>
      </w:r>
      <w:r>
        <w:rPr>
          <w:sz w:val="27"/>
          <w:szCs w:val="27"/>
        </w:rPr>
        <w:t xml:space="preserve"> </w:t>
      </w:r>
      <w:r w:rsidRPr="00111DED">
        <w:rPr>
          <w:sz w:val="27"/>
          <w:szCs w:val="27"/>
        </w:rPr>
        <w:t>предшествующих отчетному финансовому году.</w:t>
      </w:r>
    </w:p>
    <w:p w:rsidR="00642C6C" w:rsidRPr="00111DED" w:rsidRDefault="00642C6C" w:rsidP="00642C6C">
      <w:pPr>
        <w:ind w:firstLine="708"/>
        <w:jc w:val="both"/>
        <w:rPr>
          <w:sz w:val="27"/>
          <w:szCs w:val="27"/>
        </w:rPr>
      </w:pPr>
    </w:p>
    <w:p w:rsidR="00642C6C" w:rsidRPr="00111DED" w:rsidRDefault="00642C6C" w:rsidP="00642C6C">
      <w:pPr>
        <w:jc w:val="center"/>
        <w:rPr>
          <w:sz w:val="27"/>
          <w:szCs w:val="27"/>
        </w:rPr>
      </w:pPr>
      <w:r w:rsidRPr="00111DED">
        <w:rPr>
          <w:sz w:val="27"/>
          <w:szCs w:val="27"/>
        </w:rPr>
        <w:t>2. Порядок проведения оценки эффективности налоговых расходов</w:t>
      </w:r>
    </w:p>
    <w:p w:rsidR="00642C6C" w:rsidRDefault="00642C6C" w:rsidP="00642C6C">
      <w:pPr>
        <w:jc w:val="center"/>
        <w:rPr>
          <w:sz w:val="27"/>
          <w:szCs w:val="27"/>
        </w:rPr>
      </w:pPr>
      <w:r w:rsidRPr="00111DED">
        <w:rPr>
          <w:sz w:val="27"/>
          <w:szCs w:val="27"/>
        </w:rPr>
        <w:t>(налоговых льгот)</w:t>
      </w:r>
    </w:p>
    <w:p w:rsidR="00642C6C" w:rsidRPr="00111DED" w:rsidRDefault="00642C6C" w:rsidP="00642C6C">
      <w:pPr>
        <w:jc w:val="center"/>
        <w:rPr>
          <w:sz w:val="27"/>
          <w:szCs w:val="27"/>
        </w:rPr>
      </w:pPr>
    </w:p>
    <w:p w:rsidR="00642C6C" w:rsidRPr="00111DED" w:rsidRDefault="00642C6C" w:rsidP="00642C6C">
      <w:pPr>
        <w:ind w:firstLine="708"/>
        <w:jc w:val="both"/>
        <w:rPr>
          <w:sz w:val="27"/>
          <w:szCs w:val="27"/>
        </w:rPr>
      </w:pPr>
      <w:r w:rsidRPr="00111DED">
        <w:rPr>
          <w:sz w:val="27"/>
          <w:szCs w:val="27"/>
        </w:rPr>
        <w:t>2.1. Оценка эффективности налоговых расходов по предоставленным</w:t>
      </w:r>
      <w:r>
        <w:rPr>
          <w:sz w:val="27"/>
          <w:szCs w:val="27"/>
        </w:rPr>
        <w:t xml:space="preserve"> </w:t>
      </w:r>
      <w:r w:rsidRPr="00111DED">
        <w:rPr>
          <w:sz w:val="27"/>
          <w:szCs w:val="27"/>
        </w:rPr>
        <w:t>налоговым льготам проводится ежегодно, не позднее 1 августа текущего года.</w:t>
      </w:r>
      <w:r>
        <w:rPr>
          <w:sz w:val="27"/>
          <w:szCs w:val="27"/>
        </w:rPr>
        <w:t xml:space="preserve"> </w:t>
      </w:r>
      <w:r w:rsidRPr="00111DED">
        <w:rPr>
          <w:sz w:val="27"/>
          <w:szCs w:val="27"/>
        </w:rPr>
        <w:lastRenderedPageBreak/>
        <w:t>Оценка эффективности налоговых расходов по налоговым льготам,</w:t>
      </w:r>
      <w:r>
        <w:rPr>
          <w:sz w:val="27"/>
          <w:szCs w:val="27"/>
        </w:rPr>
        <w:t xml:space="preserve"> </w:t>
      </w:r>
      <w:r w:rsidRPr="00111DED">
        <w:rPr>
          <w:sz w:val="27"/>
          <w:szCs w:val="27"/>
        </w:rPr>
        <w:t>предлагаемым к введению, проводится на стадии разработки проекта</w:t>
      </w:r>
      <w:r>
        <w:rPr>
          <w:sz w:val="27"/>
          <w:szCs w:val="27"/>
        </w:rPr>
        <w:t xml:space="preserve"> </w:t>
      </w:r>
      <w:r w:rsidRPr="00111DED">
        <w:rPr>
          <w:sz w:val="27"/>
          <w:szCs w:val="27"/>
        </w:rPr>
        <w:t>нормативно-правового акта</w:t>
      </w:r>
      <w:proofErr w:type="gramStart"/>
      <w:r w:rsidRPr="00111DED">
        <w:rPr>
          <w:sz w:val="27"/>
          <w:szCs w:val="27"/>
        </w:rPr>
        <w:t xml:space="preserve"> ,</w:t>
      </w:r>
      <w:proofErr w:type="gramEnd"/>
      <w:r w:rsidRPr="00111DED">
        <w:rPr>
          <w:sz w:val="27"/>
          <w:szCs w:val="27"/>
        </w:rPr>
        <w:t xml:space="preserve"> устанавливающего налоговую льготу (налоговый</w:t>
      </w:r>
      <w:r>
        <w:rPr>
          <w:sz w:val="27"/>
          <w:szCs w:val="27"/>
        </w:rPr>
        <w:t xml:space="preserve"> </w:t>
      </w:r>
      <w:r w:rsidRPr="00111DED">
        <w:rPr>
          <w:sz w:val="27"/>
          <w:szCs w:val="27"/>
        </w:rPr>
        <w:t>расход), в соответствии с критериями оценки, установленными в части 3</w:t>
      </w:r>
      <w:r>
        <w:rPr>
          <w:sz w:val="27"/>
          <w:szCs w:val="27"/>
        </w:rPr>
        <w:t xml:space="preserve"> </w:t>
      </w:r>
      <w:r w:rsidRPr="00111DED">
        <w:rPr>
          <w:sz w:val="27"/>
          <w:szCs w:val="27"/>
        </w:rPr>
        <w:t>настоящего Порядка.</w:t>
      </w:r>
    </w:p>
    <w:p w:rsidR="00642C6C" w:rsidRDefault="00642C6C" w:rsidP="00642C6C">
      <w:pPr>
        <w:ind w:firstLine="708"/>
        <w:jc w:val="both"/>
        <w:rPr>
          <w:sz w:val="27"/>
          <w:szCs w:val="27"/>
        </w:rPr>
      </w:pPr>
      <w:r w:rsidRPr="00111DED">
        <w:rPr>
          <w:sz w:val="27"/>
          <w:szCs w:val="27"/>
        </w:rPr>
        <w:t>2.2. В целях проведения оценки эффективности налоговых расходов:</w:t>
      </w:r>
    </w:p>
    <w:p w:rsidR="00642C6C" w:rsidRPr="00111DED" w:rsidRDefault="00642C6C" w:rsidP="00642C6C">
      <w:pPr>
        <w:ind w:firstLine="708"/>
        <w:jc w:val="both"/>
        <w:rPr>
          <w:sz w:val="27"/>
          <w:szCs w:val="27"/>
        </w:rPr>
      </w:pPr>
      <w:r>
        <w:rPr>
          <w:sz w:val="27"/>
          <w:szCs w:val="27"/>
        </w:rPr>
        <w:t xml:space="preserve"> </w:t>
      </w:r>
      <w:r w:rsidRPr="00111DED">
        <w:rPr>
          <w:sz w:val="27"/>
          <w:szCs w:val="27"/>
        </w:rPr>
        <w:t>а) уполномоченный орган в срок до 1 февраля направляет в</w:t>
      </w:r>
      <w:r>
        <w:rPr>
          <w:sz w:val="27"/>
          <w:szCs w:val="27"/>
        </w:rPr>
        <w:t xml:space="preserve"> </w:t>
      </w:r>
      <w:r w:rsidRPr="00111DED">
        <w:rPr>
          <w:sz w:val="27"/>
          <w:szCs w:val="27"/>
        </w:rPr>
        <w:t xml:space="preserve">Межрайонную ИФНС России № </w:t>
      </w:r>
      <w:r>
        <w:rPr>
          <w:sz w:val="27"/>
          <w:szCs w:val="27"/>
        </w:rPr>
        <w:t>12</w:t>
      </w:r>
      <w:r w:rsidRPr="00111DED">
        <w:rPr>
          <w:sz w:val="27"/>
          <w:szCs w:val="27"/>
        </w:rPr>
        <w:t xml:space="preserve"> по Алтайскому краю сведения о категориях</w:t>
      </w:r>
      <w:r>
        <w:rPr>
          <w:sz w:val="27"/>
          <w:szCs w:val="27"/>
        </w:rPr>
        <w:t xml:space="preserve"> </w:t>
      </w:r>
      <w:proofErr w:type="gramStart"/>
      <w:r w:rsidRPr="00111DED">
        <w:rPr>
          <w:sz w:val="27"/>
          <w:szCs w:val="27"/>
        </w:rPr>
        <w:t>плательщиков</w:t>
      </w:r>
      <w:proofErr w:type="gramEnd"/>
      <w:r w:rsidRPr="00111DED">
        <w:rPr>
          <w:sz w:val="27"/>
          <w:szCs w:val="27"/>
        </w:rPr>
        <w:t xml:space="preserve"> с указанием обусловливающих соответствующие налоговые</w:t>
      </w:r>
      <w:r>
        <w:rPr>
          <w:sz w:val="27"/>
          <w:szCs w:val="27"/>
        </w:rPr>
        <w:t xml:space="preserve"> </w:t>
      </w:r>
      <w:r w:rsidRPr="00111DED">
        <w:rPr>
          <w:sz w:val="27"/>
          <w:szCs w:val="27"/>
        </w:rPr>
        <w:t xml:space="preserve">расходы нормативных правовых актов муниципального образования </w:t>
      </w:r>
      <w:r>
        <w:rPr>
          <w:sz w:val="27"/>
          <w:szCs w:val="27"/>
        </w:rPr>
        <w:t xml:space="preserve">Ивановского сельсовета </w:t>
      </w:r>
      <w:proofErr w:type="spellStart"/>
      <w:r>
        <w:rPr>
          <w:sz w:val="27"/>
          <w:szCs w:val="27"/>
        </w:rPr>
        <w:t>Курьинского</w:t>
      </w:r>
      <w:proofErr w:type="spellEnd"/>
      <w:r>
        <w:rPr>
          <w:sz w:val="27"/>
          <w:szCs w:val="27"/>
        </w:rPr>
        <w:t xml:space="preserve">  района </w:t>
      </w:r>
      <w:r w:rsidRPr="00111DED">
        <w:rPr>
          <w:sz w:val="27"/>
          <w:szCs w:val="27"/>
        </w:rPr>
        <w:t>Алтайского края, в том числе действовавших в отчетном году и в году,</w:t>
      </w:r>
      <w:r>
        <w:rPr>
          <w:sz w:val="27"/>
          <w:szCs w:val="27"/>
        </w:rPr>
        <w:t xml:space="preserve"> </w:t>
      </w:r>
      <w:r w:rsidRPr="00111DED">
        <w:rPr>
          <w:sz w:val="27"/>
          <w:szCs w:val="27"/>
        </w:rPr>
        <w:t>предшествующем отчетному году, и иной информации, предусмотренной</w:t>
      </w:r>
      <w:r>
        <w:rPr>
          <w:sz w:val="27"/>
          <w:szCs w:val="27"/>
        </w:rPr>
        <w:t xml:space="preserve"> </w:t>
      </w:r>
      <w:r w:rsidRPr="00111DED">
        <w:rPr>
          <w:sz w:val="27"/>
          <w:szCs w:val="27"/>
        </w:rPr>
        <w:t>приложением к постановлению. Правительства Российской Федерации от</w:t>
      </w:r>
      <w:r>
        <w:rPr>
          <w:sz w:val="27"/>
          <w:szCs w:val="27"/>
        </w:rPr>
        <w:t xml:space="preserve"> </w:t>
      </w:r>
      <w:r w:rsidRPr="00111DED">
        <w:rPr>
          <w:sz w:val="27"/>
          <w:szCs w:val="27"/>
        </w:rPr>
        <w:t>22.06.2019 № 796;</w:t>
      </w:r>
    </w:p>
    <w:p w:rsidR="00642C6C" w:rsidRPr="00111DED" w:rsidRDefault="00642C6C" w:rsidP="00642C6C">
      <w:pPr>
        <w:ind w:firstLine="708"/>
        <w:jc w:val="both"/>
        <w:rPr>
          <w:sz w:val="27"/>
          <w:szCs w:val="27"/>
        </w:rPr>
      </w:pPr>
      <w:proofErr w:type="gramStart"/>
      <w:r w:rsidRPr="00111DED">
        <w:rPr>
          <w:sz w:val="27"/>
          <w:szCs w:val="27"/>
        </w:rPr>
        <w:t xml:space="preserve">б) Межрайонная ИФНС России № </w:t>
      </w:r>
      <w:r>
        <w:rPr>
          <w:sz w:val="27"/>
          <w:szCs w:val="27"/>
        </w:rPr>
        <w:t>12</w:t>
      </w:r>
      <w:r w:rsidRPr="00111DED">
        <w:rPr>
          <w:sz w:val="27"/>
          <w:szCs w:val="27"/>
        </w:rPr>
        <w:t xml:space="preserve"> по Алтайскому краю в соответствии</w:t>
      </w:r>
      <w:r>
        <w:rPr>
          <w:sz w:val="27"/>
          <w:szCs w:val="27"/>
        </w:rPr>
        <w:t xml:space="preserve"> </w:t>
      </w:r>
      <w:r w:rsidRPr="00111DED">
        <w:rPr>
          <w:sz w:val="27"/>
          <w:szCs w:val="27"/>
        </w:rPr>
        <w:t>с постановлением Правительства Российской Федерации от 22.06.2019 № 796</w:t>
      </w:r>
      <w:r>
        <w:rPr>
          <w:sz w:val="27"/>
          <w:szCs w:val="27"/>
        </w:rPr>
        <w:t xml:space="preserve"> </w:t>
      </w:r>
      <w:r w:rsidRPr="00111DED">
        <w:rPr>
          <w:sz w:val="27"/>
          <w:szCs w:val="27"/>
        </w:rPr>
        <w:t>в срок до 1 апреля направляет в уполномоченный орган сведения за год,</w:t>
      </w:r>
      <w:r>
        <w:rPr>
          <w:sz w:val="27"/>
          <w:szCs w:val="27"/>
        </w:rPr>
        <w:t xml:space="preserve"> </w:t>
      </w:r>
      <w:r w:rsidRPr="00111DED">
        <w:rPr>
          <w:sz w:val="27"/>
          <w:szCs w:val="27"/>
        </w:rPr>
        <w:t>предшествующий отчетному году, а также в случае необходимости</w:t>
      </w:r>
      <w:r>
        <w:rPr>
          <w:sz w:val="27"/>
          <w:szCs w:val="27"/>
        </w:rPr>
        <w:t xml:space="preserve"> </w:t>
      </w:r>
      <w:r w:rsidRPr="00111DED">
        <w:rPr>
          <w:sz w:val="27"/>
          <w:szCs w:val="27"/>
        </w:rPr>
        <w:t>уточненные данные за иные отчетные периоды с учетом информации по</w:t>
      </w:r>
      <w:r>
        <w:rPr>
          <w:sz w:val="27"/>
          <w:szCs w:val="27"/>
        </w:rPr>
        <w:t xml:space="preserve"> </w:t>
      </w:r>
      <w:r w:rsidRPr="00111DED">
        <w:rPr>
          <w:sz w:val="27"/>
          <w:szCs w:val="27"/>
        </w:rPr>
        <w:t>налоговым декларациям по состоянию на 1 марта текущего финансового года</w:t>
      </w:r>
      <w:r>
        <w:rPr>
          <w:sz w:val="27"/>
          <w:szCs w:val="27"/>
        </w:rPr>
        <w:t xml:space="preserve"> </w:t>
      </w:r>
      <w:r w:rsidRPr="00111DED">
        <w:rPr>
          <w:sz w:val="27"/>
          <w:szCs w:val="27"/>
        </w:rPr>
        <w:t>в соответствии</w:t>
      </w:r>
      <w:proofErr w:type="gramEnd"/>
      <w:r w:rsidRPr="00111DED">
        <w:rPr>
          <w:sz w:val="27"/>
          <w:szCs w:val="27"/>
        </w:rPr>
        <w:t xml:space="preserve"> с приложением к настоящему Порядку, содержащие в том</w:t>
      </w:r>
      <w:r>
        <w:rPr>
          <w:sz w:val="27"/>
          <w:szCs w:val="27"/>
        </w:rPr>
        <w:t xml:space="preserve"> </w:t>
      </w:r>
      <w:r w:rsidRPr="00111DED">
        <w:rPr>
          <w:sz w:val="27"/>
          <w:szCs w:val="27"/>
        </w:rPr>
        <w:t>числе:</w:t>
      </w:r>
      <w:r>
        <w:rPr>
          <w:sz w:val="27"/>
          <w:szCs w:val="27"/>
        </w:rPr>
        <w:t xml:space="preserve"> </w:t>
      </w:r>
      <w:r w:rsidRPr="00111DED">
        <w:rPr>
          <w:sz w:val="27"/>
          <w:szCs w:val="27"/>
        </w:rPr>
        <w:t>сведения о количестве плательщиков, воспользовавшихся льготами;</w:t>
      </w:r>
      <w:r>
        <w:rPr>
          <w:sz w:val="27"/>
          <w:szCs w:val="27"/>
        </w:rPr>
        <w:t xml:space="preserve"> </w:t>
      </w:r>
      <w:r w:rsidRPr="00111DED">
        <w:rPr>
          <w:sz w:val="27"/>
          <w:szCs w:val="27"/>
        </w:rPr>
        <w:t>сведения о суммах выпадающих доходов бюджета муниципального</w:t>
      </w:r>
      <w:r>
        <w:rPr>
          <w:sz w:val="27"/>
          <w:szCs w:val="27"/>
        </w:rPr>
        <w:t xml:space="preserve"> </w:t>
      </w:r>
      <w:r w:rsidRPr="00111DED">
        <w:rPr>
          <w:sz w:val="27"/>
          <w:szCs w:val="27"/>
        </w:rPr>
        <w:t>образования</w:t>
      </w:r>
      <w:r>
        <w:rPr>
          <w:sz w:val="27"/>
          <w:szCs w:val="27"/>
        </w:rPr>
        <w:t xml:space="preserve"> Ивановский сельсовет</w:t>
      </w:r>
      <w:r w:rsidRPr="00111DED">
        <w:rPr>
          <w:sz w:val="27"/>
          <w:szCs w:val="27"/>
        </w:rPr>
        <w:t xml:space="preserve"> </w:t>
      </w:r>
      <w:proofErr w:type="spellStart"/>
      <w:r>
        <w:rPr>
          <w:sz w:val="27"/>
          <w:szCs w:val="27"/>
        </w:rPr>
        <w:t>Курьинского</w:t>
      </w:r>
      <w:proofErr w:type="spellEnd"/>
      <w:r>
        <w:rPr>
          <w:sz w:val="27"/>
          <w:szCs w:val="27"/>
        </w:rPr>
        <w:t xml:space="preserve"> района</w:t>
      </w:r>
      <w:r w:rsidRPr="00111DED">
        <w:rPr>
          <w:sz w:val="27"/>
          <w:szCs w:val="27"/>
        </w:rPr>
        <w:t xml:space="preserve"> Алтайского края по каждому налоговому расходу;</w:t>
      </w:r>
      <w:r>
        <w:rPr>
          <w:sz w:val="27"/>
          <w:szCs w:val="27"/>
        </w:rPr>
        <w:t xml:space="preserve"> </w:t>
      </w:r>
      <w:r w:rsidRPr="00111DED">
        <w:rPr>
          <w:sz w:val="27"/>
          <w:szCs w:val="27"/>
        </w:rPr>
        <w:t>сведения об объемах налогов, задекларированных для уплаты</w:t>
      </w:r>
      <w:r>
        <w:rPr>
          <w:sz w:val="27"/>
          <w:szCs w:val="27"/>
        </w:rPr>
        <w:t xml:space="preserve"> </w:t>
      </w:r>
      <w:r w:rsidRPr="00111DED">
        <w:rPr>
          <w:sz w:val="27"/>
          <w:szCs w:val="27"/>
        </w:rPr>
        <w:t>плательщиками в бюджет муниципального образования</w:t>
      </w:r>
      <w:r>
        <w:rPr>
          <w:sz w:val="27"/>
          <w:szCs w:val="27"/>
        </w:rPr>
        <w:t xml:space="preserve">  Ивановский сельсовет </w:t>
      </w:r>
      <w:proofErr w:type="spellStart"/>
      <w:r>
        <w:rPr>
          <w:sz w:val="27"/>
          <w:szCs w:val="27"/>
        </w:rPr>
        <w:t>Курьинского</w:t>
      </w:r>
      <w:proofErr w:type="spellEnd"/>
      <w:r>
        <w:rPr>
          <w:sz w:val="27"/>
          <w:szCs w:val="27"/>
        </w:rPr>
        <w:t xml:space="preserve"> района  </w:t>
      </w:r>
      <w:r w:rsidRPr="00111DED">
        <w:rPr>
          <w:sz w:val="27"/>
          <w:szCs w:val="27"/>
        </w:rPr>
        <w:t>Алтайского края по каждому налоговому расходу, в отношении</w:t>
      </w:r>
      <w:r>
        <w:rPr>
          <w:sz w:val="27"/>
          <w:szCs w:val="27"/>
        </w:rPr>
        <w:t xml:space="preserve"> </w:t>
      </w:r>
      <w:r w:rsidRPr="00111DED">
        <w:rPr>
          <w:sz w:val="27"/>
          <w:szCs w:val="27"/>
        </w:rPr>
        <w:t>стимулирующих налоговых расходов;</w:t>
      </w:r>
    </w:p>
    <w:p w:rsidR="00642C6C" w:rsidRPr="00111DED" w:rsidRDefault="00642C6C" w:rsidP="00642C6C">
      <w:pPr>
        <w:ind w:firstLine="708"/>
        <w:jc w:val="both"/>
        <w:rPr>
          <w:sz w:val="27"/>
          <w:szCs w:val="27"/>
        </w:rPr>
      </w:pPr>
      <w:r w:rsidRPr="00111DED">
        <w:rPr>
          <w:sz w:val="27"/>
          <w:szCs w:val="27"/>
        </w:rPr>
        <w:t>в) уполномоченный орган в срок до 10 апреля доводит полученную от</w:t>
      </w:r>
      <w:r>
        <w:rPr>
          <w:sz w:val="27"/>
          <w:szCs w:val="27"/>
        </w:rPr>
        <w:t xml:space="preserve"> Межрайонной ИФНС России № 12</w:t>
      </w:r>
      <w:r w:rsidRPr="00111DED">
        <w:rPr>
          <w:sz w:val="27"/>
          <w:szCs w:val="27"/>
        </w:rPr>
        <w:t xml:space="preserve"> по Алтайскому краю информацию до</w:t>
      </w:r>
      <w:r>
        <w:rPr>
          <w:sz w:val="27"/>
          <w:szCs w:val="27"/>
        </w:rPr>
        <w:t xml:space="preserve"> </w:t>
      </w:r>
      <w:r w:rsidRPr="00111DED">
        <w:rPr>
          <w:sz w:val="27"/>
          <w:szCs w:val="27"/>
        </w:rPr>
        <w:t>кураторов налоговых расходов в пределах их компетенции;</w:t>
      </w:r>
    </w:p>
    <w:p w:rsidR="00642C6C" w:rsidRPr="00111DED" w:rsidRDefault="00642C6C" w:rsidP="00642C6C">
      <w:pPr>
        <w:ind w:firstLine="708"/>
        <w:jc w:val="both"/>
        <w:rPr>
          <w:sz w:val="27"/>
          <w:szCs w:val="27"/>
        </w:rPr>
      </w:pPr>
      <w:r w:rsidRPr="00111DED">
        <w:rPr>
          <w:sz w:val="27"/>
          <w:szCs w:val="27"/>
        </w:rPr>
        <w:t>г) кураторы налоговых расходов в срок до 15 мая представляют в</w:t>
      </w:r>
      <w:r>
        <w:rPr>
          <w:sz w:val="27"/>
          <w:szCs w:val="27"/>
        </w:rPr>
        <w:t xml:space="preserve"> </w:t>
      </w:r>
      <w:r w:rsidRPr="00111DED">
        <w:rPr>
          <w:sz w:val="27"/>
          <w:szCs w:val="27"/>
        </w:rPr>
        <w:t>уполномоченный орган уточненную оценку налоговых расходов за год,</w:t>
      </w:r>
      <w:r>
        <w:rPr>
          <w:sz w:val="27"/>
          <w:szCs w:val="27"/>
        </w:rPr>
        <w:t xml:space="preserve"> </w:t>
      </w:r>
      <w:r w:rsidRPr="00111DED">
        <w:rPr>
          <w:sz w:val="27"/>
          <w:szCs w:val="27"/>
        </w:rPr>
        <w:t>предшествующий отчетному году, а также прогнозную (предварительную)</w:t>
      </w:r>
      <w:r>
        <w:rPr>
          <w:sz w:val="27"/>
          <w:szCs w:val="27"/>
        </w:rPr>
        <w:t xml:space="preserve"> </w:t>
      </w:r>
      <w:r w:rsidRPr="00111DED">
        <w:rPr>
          <w:sz w:val="27"/>
          <w:szCs w:val="27"/>
        </w:rPr>
        <w:t>оценку за отчетный год;</w:t>
      </w:r>
    </w:p>
    <w:p w:rsidR="00642C6C" w:rsidRPr="00111DED" w:rsidRDefault="00642C6C" w:rsidP="00642C6C">
      <w:pPr>
        <w:ind w:firstLine="708"/>
        <w:jc w:val="both"/>
        <w:rPr>
          <w:sz w:val="27"/>
          <w:szCs w:val="27"/>
        </w:rPr>
      </w:pPr>
      <w:proofErr w:type="spellStart"/>
      <w:r w:rsidRPr="00111DED">
        <w:rPr>
          <w:sz w:val="27"/>
          <w:szCs w:val="27"/>
        </w:rPr>
        <w:t>д</w:t>
      </w:r>
      <w:proofErr w:type="spellEnd"/>
      <w:r w:rsidRPr="00111DED">
        <w:rPr>
          <w:sz w:val="27"/>
          <w:szCs w:val="27"/>
        </w:rPr>
        <w:t>) уполномоченный орган в срок до 1 июня представляет в</w:t>
      </w:r>
      <w:r>
        <w:rPr>
          <w:sz w:val="27"/>
          <w:szCs w:val="27"/>
        </w:rPr>
        <w:t xml:space="preserve"> </w:t>
      </w:r>
      <w:r w:rsidRPr="00111DED">
        <w:rPr>
          <w:sz w:val="27"/>
          <w:szCs w:val="27"/>
        </w:rPr>
        <w:t>Министерство финансов Алтайского края данные для оценки эффективности</w:t>
      </w:r>
      <w:r>
        <w:rPr>
          <w:sz w:val="27"/>
          <w:szCs w:val="27"/>
        </w:rPr>
        <w:t xml:space="preserve"> </w:t>
      </w:r>
      <w:r w:rsidRPr="00111DED">
        <w:rPr>
          <w:sz w:val="27"/>
          <w:szCs w:val="27"/>
        </w:rPr>
        <w:t xml:space="preserve">налоговых расходов муниципального образования </w:t>
      </w:r>
      <w:r>
        <w:rPr>
          <w:sz w:val="27"/>
          <w:szCs w:val="27"/>
        </w:rPr>
        <w:t xml:space="preserve">Ивановский сельсовет </w:t>
      </w:r>
      <w:proofErr w:type="spellStart"/>
      <w:r>
        <w:rPr>
          <w:sz w:val="27"/>
          <w:szCs w:val="27"/>
        </w:rPr>
        <w:t>Курьинского</w:t>
      </w:r>
      <w:proofErr w:type="spellEnd"/>
      <w:r>
        <w:rPr>
          <w:sz w:val="27"/>
          <w:szCs w:val="27"/>
        </w:rPr>
        <w:t xml:space="preserve"> района</w:t>
      </w:r>
      <w:r w:rsidRPr="00111DED">
        <w:rPr>
          <w:sz w:val="27"/>
          <w:szCs w:val="27"/>
        </w:rPr>
        <w:t xml:space="preserve"> Алтайского</w:t>
      </w:r>
      <w:r>
        <w:rPr>
          <w:sz w:val="27"/>
          <w:szCs w:val="27"/>
        </w:rPr>
        <w:t xml:space="preserve"> </w:t>
      </w:r>
      <w:r w:rsidRPr="00111DED">
        <w:rPr>
          <w:sz w:val="27"/>
          <w:szCs w:val="27"/>
        </w:rPr>
        <w:t>края в соответствии с постановлением Правительства Российской Федерации</w:t>
      </w:r>
      <w:r>
        <w:rPr>
          <w:sz w:val="27"/>
          <w:szCs w:val="27"/>
        </w:rPr>
        <w:t xml:space="preserve"> </w:t>
      </w:r>
      <w:r w:rsidRPr="00111DED">
        <w:rPr>
          <w:sz w:val="27"/>
          <w:szCs w:val="27"/>
        </w:rPr>
        <w:t>от 22.06.2019 № 796;</w:t>
      </w:r>
    </w:p>
    <w:p w:rsidR="00642C6C" w:rsidRPr="00111DED" w:rsidRDefault="00642C6C" w:rsidP="00642C6C">
      <w:pPr>
        <w:ind w:firstLine="708"/>
        <w:jc w:val="both"/>
        <w:rPr>
          <w:sz w:val="27"/>
          <w:szCs w:val="27"/>
        </w:rPr>
      </w:pPr>
      <w:proofErr w:type="gramStart"/>
      <w:r w:rsidRPr="00111DED">
        <w:rPr>
          <w:sz w:val="27"/>
          <w:szCs w:val="27"/>
        </w:rPr>
        <w:t xml:space="preserve">е) Межрайонная ИФНС России № </w:t>
      </w:r>
      <w:r>
        <w:rPr>
          <w:sz w:val="27"/>
          <w:szCs w:val="27"/>
        </w:rPr>
        <w:t>12</w:t>
      </w:r>
      <w:r w:rsidRPr="00111DED">
        <w:rPr>
          <w:sz w:val="27"/>
          <w:szCs w:val="27"/>
        </w:rPr>
        <w:t xml:space="preserve"> по Алтайскому краю в соответствии</w:t>
      </w:r>
      <w:r>
        <w:rPr>
          <w:sz w:val="27"/>
          <w:szCs w:val="27"/>
        </w:rPr>
        <w:t xml:space="preserve"> </w:t>
      </w:r>
      <w:r w:rsidRPr="00111DED">
        <w:rPr>
          <w:sz w:val="27"/>
          <w:szCs w:val="27"/>
        </w:rPr>
        <w:t>с постановлением Правительства Российской Федерации от 22.06.2019 № 796</w:t>
      </w:r>
      <w:r>
        <w:rPr>
          <w:sz w:val="27"/>
          <w:szCs w:val="27"/>
        </w:rPr>
        <w:t xml:space="preserve"> </w:t>
      </w:r>
      <w:r w:rsidRPr="00111DED">
        <w:rPr>
          <w:sz w:val="27"/>
          <w:szCs w:val="27"/>
        </w:rPr>
        <w:t>направляет до 15 июля в уполномоченный орган сведения об объеме льгот за</w:t>
      </w:r>
      <w:r>
        <w:rPr>
          <w:sz w:val="27"/>
          <w:szCs w:val="27"/>
        </w:rPr>
        <w:t xml:space="preserve"> </w:t>
      </w:r>
      <w:r w:rsidRPr="00111DED">
        <w:rPr>
          <w:sz w:val="27"/>
          <w:szCs w:val="27"/>
        </w:rPr>
        <w:t>отчетный финансовый год, а также по стимулирующим налоговым расходам</w:t>
      </w:r>
      <w:r>
        <w:rPr>
          <w:sz w:val="27"/>
          <w:szCs w:val="27"/>
        </w:rPr>
        <w:t xml:space="preserve"> </w:t>
      </w:r>
      <w:r w:rsidRPr="00111DED">
        <w:rPr>
          <w:sz w:val="27"/>
          <w:szCs w:val="27"/>
        </w:rPr>
        <w:t>муниципального образования</w:t>
      </w:r>
      <w:r>
        <w:rPr>
          <w:sz w:val="27"/>
          <w:szCs w:val="27"/>
        </w:rPr>
        <w:t xml:space="preserve"> Ивановский сельсовет</w:t>
      </w:r>
      <w:r w:rsidRPr="00111DED">
        <w:rPr>
          <w:sz w:val="27"/>
          <w:szCs w:val="27"/>
        </w:rPr>
        <w:t xml:space="preserve"> </w:t>
      </w:r>
      <w:proofErr w:type="spellStart"/>
      <w:r>
        <w:rPr>
          <w:sz w:val="27"/>
          <w:szCs w:val="27"/>
        </w:rPr>
        <w:t>Курьинского</w:t>
      </w:r>
      <w:proofErr w:type="spellEnd"/>
      <w:r>
        <w:rPr>
          <w:sz w:val="27"/>
          <w:szCs w:val="27"/>
        </w:rPr>
        <w:t xml:space="preserve">  района</w:t>
      </w:r>
      <w:r w:rsidRPr="00111DED">
        <w:rPr>
          <w:sz w:val="27"/>
          <w:szCs w:val="27"/>
        </w:rPr>
        <w:t xml:space="preserve"> Алтайского края, обусловленным</w:t>
      </w:r>
      <w:r>
        <w:rPr>
          <w:sz w:val="27"/>
          <w:szCs w:val="27"/>
        </w:rPr>
        <w:t xml:space="preserve"> </w:t>
      </w:r>
      <w:r w:rsidRPr="00111DED">
        <w:rPr>
          <w:sz w:val="27"/>
          <w:szCs w:val="27"/>
        </w:rPr>
        <w:t xml:space="preserve">льготами по земельному налогу, налогу на </w:t>
      </w:r>
      <w:r w:rsidRPr="00111DED">
        <w:rPr>
          <w:sz w:val="27"/>
          <w:szCs w:val="27"/>
        </w:rPr>
        <w:lastRenderedPageBreak/>
        <w:t>имущество физических лиц,</w:t>
      </w:r>
      <w:r>
        <w:rPr>
          <w:sz w:val="27"/>
          <w:szCs w:val="27"/>
        </w:rPr>
        <w:t xml:space="preserve"> </w:t>
      </w:r>
      <w:r w:rsidRPr="00111DED">
        <w:rPr>
          <w:sz w:val="27"/>
          <w:szCs w:val="27"/>
        </w:rPr>
        <w:t>сведения о налогах</w:t>
      </w:r>
      <w:proofErr w:type="gramEnd"/>
      <w:r w:rsidRPr="00111DED">
        <w:rPr>
          <w:sz w:val="27"/>
          <w:szCs w:val="27"/>
        </w:rPr>
        <w:t xml:space="preserve">, </w:t>
      </w:r>
      <w:proofErr w:type="gramStart"/>
      <w:r w:rsidRPr="00111DED">
        <w:rPr>
          <w:sz w:val="27"/>
          <w:szCs w:val="27"/>
        </w:rPr>
        <w:t>задекларированных</w:t>
      </w:r>
      <w:proofErr w:type="gramEnd"/>
      <w:r w:rsidRPr="00111DED">
        <w:rPr>
          <w:sz w:val="27"/>
          <w:szCs w:val="27"/>
        </w:rPr>
        <w:t xml:space="preserve"> для уплаты плательщиками,</w:t>
      </w:r>
      <w:r>
        <w:rPr>
          <w:sz w:val="27"/>
          <w:szCs w:val="27"/>
        </w:rPr>
        <w:t xml:space="preserve"> </w:t>
      </w:r>
      <w:r w:rsidRPr="00111DED">
        <w:rPr>
          <w:sz w:val="27"/>
          <w:szCs w:val="27"/>
        </w:rPr>
        <w:t>имеющими право на льготы, в отчетном году;</w:t>
      </w:r>
    </w:p>
    <w:p w:rsidR="00642C6C" w:rsidRPr="00111DED" w:rsidRDefault="00642C6C" w:rsidP="00642C6C">
      <w:pPr>
        <w:ind w:firstLine="708"/>
        <w:jc w:val="both"/>
        <w:rPr>
          <w:sz w:val="27"/>
          <w:szCs w:val="27"/>
        </w:rPr>
      </w:pPr>
      <w:r w:rsidRPr="00111DED">
        <w:rPr>
          <w:sz w:val="27"/>
          <w:szCs w:val="27"/>
        </w:rPr>
        <w:t>ж) уполномоченный орган в срок до 18 июля доводит полученную от</w:t>
      </w:r>
      <w:r>
        <w:rPr>
          <w:sz w:val="27"/>
          <w:szCs w:val="27"/>
        </w:rPr>
        <w:t xml:space="preserve"> Межрайонной ИФНС России № 12</w:t>
      </w:r>
      <w:r w:rsidRPr="00111DED">
        <w:rPr>
          <w:sz w:val="27"/>
          <w:szCs w:val="27"/>
        </w:rPr>
        <w:t xml:space="preserve"> по Алтайскому краю информацию за</w:t>
      </w:r>
      <w:r>
        <w:rPr>
          <w:sz w:val="27"/>
          <w:szCs w:val="27"/>
        </w:rPr>
        <w:t xml:space="preserve"> </w:t>
      </w:r>
      <w:r w:rsidRPr="00111DED">
        <w:rPr>
          <w:sz w:val="27"/>
          <w:szCs w:val="27"/>
        </w:rPr>
        <w:t>отчетный финансовый год до кураторов налоговых расходов в пределах их</w:t>
      </w:r>
      <w:r>
        <w:rPr>
          <w:sz w:val="27"/>
          <w:szCs w:val="27"/>
        </w:rPr>
        <w:t xml:space="preserve"> </w:t>
      </w:r>
      <w:r w:rsidRPr="00111DED">
        <w:rPr>
          <w:sz w:val="27"/>
          <w:szCs w:val="27"/>
        </w:rPr>
        <w:t>компетенции;</w:t>
      </w:r>
    </w:p>
    <w:p w:rsidR="00642C6C" w:rsidRPr="00111DED" w:rsidRDefault="00642C6C" w:rsidP="00642C6C">
      <w:pPr>
        <w:ind w:firstLine="708"/>
        <w:jc w:val="both"/>
        <w:rPr>
          <w:sz w:val="27"/>
          <w:szCs w:val="27"/>
        </w:rPr>
      </w:pPr>
      <w:proofErr w:type="spellStart"/>
      <w:r w:rsidRPr="00111DED">
        <w:rPr>
          <w:sz w:val="27"/>
          <w:szCs w:val="27"/>
        </w:rPr>
        <w:t>з</w:t>
      </w:r>
      <w:proofErr w:type="spellEnd"/>
      <w:r w:rsidRPr="00111DED">
        <w:rPr>
          <w:sz w:val="27"/>
          <w:szCs w:val="27"/>
        </w:rPr>
        <w:t>) кураторы налоговых расходов в срок до 24 июля представляют в</w:t>
      </w:r>
      <w:r>
        <w:rPr>
          <w:sz w:val="27"/>
          <w:szCs w:val="27"/>
        </w:rPr>
        <w:t xml:space="preserve"> </w:t>
      </w:r>
      <w:r w:rsidRPr="00111DED">
        <w:rPr>
          <w:sz w:val="27"/>
          <w:szCs w:val="27"/>
        </w:rPr>
        <w:t>уполномоченный орган оценку налоговых расходов за отчетный год;</w:t>
      </w:r>
    </w:p>
    <w:p w:rsidR="00642C6C" w:rsidRPr="00111DED" w:rsidRDefault="00642C6C" w:rsidP="00642C6C">
      <w:pPr>
        <w:ind w:firstLine="708"/>
        <w:jc w:val="both"/>
        <w:rPr>
          <w:sz w:val="27"/>
          <w:szCs w:val="27"/>
        </w:rPr>
      </w:pPr>
      <w:r w:rsidRPr="00111DED">
        <w:rPr>
          <w:sz w:val="27"/>
          <w:szCs w:val="27"/>
        </w:rPr>
        <w:t>и) уполномоченный орган в срок до 1 августа формирует оценку</w:t>
      </w:r>
      <w:r>
        <w:rPr>
          <w:sz w:val="27"/>
          <w:szCs w:val="27"/>
        </w:rPr>
        <w:t xml:space="preserve"> </w:t>
      </w:r>
      <w:r w:rsidRPr="00111DED">
        <w:rPr>
          <w:sz w:val="27"/>
          <w:szCs w:val="27"/>
        </w:rPr>
        <w:t xml:space="preserve">эффективности налоговых расходов муниципального образования </w:t>
      </w:r>
      <w:r>
        <w:rPr>
          <w:sz w:val="27"/>
          <w:szCs w:val="27"/>
        </w:rPr>
        <w:t xml:space="preserve"> Ивановский сельсовет </w:t>
      </w:r>
      <w:proofErr w:type="spellStart"/>
      <w:r>
        <w:rPr>
          <w:sz w:val="27"/>
          <w:szCs w:val="27"/>
        </w:rPr>
        <w:t>Курьинского</w:t>
      </w:r>
      <w:proofErr w:type="spellEnd"/>
      <w:r>
        <w:rPr>
          <w:sz w:val="27"/>
          <w:szCs w:val="27"/>
        </w:rPr>
        <w:t xml:space="preserve"> района</w:t>
      </w:r>
      <w:r w:rsidRPr="00111DED">
        <w:rPr>
          <w:sz w:val="27"/>
          <w:szCs w:val="27"/>
        </w:rPr>
        <w:t xml:space="preserve"> Алтайского края на основе данных, представленных кураторами</w:t>
      </w:r>
      <w:r>
        <w:rPr>
          <w:sz w:val="27"/>
          <w:szCs w:val="27"/>
        </w:rPr>
        <w:t xml:space="preserve"> </w:t>
      </w:r>
      <w:r w:rsidRPr="00111DED">
        <w:rPr>
          <w:sz w:val="27"/>
          <w:szCs w:val="27"/>
        </w:rPr>
        <w:t>налоговых расходов;</w:t>
      </w:r>
    </w:p>
    <w:p w:rsidR="00642C6C" w:rsidRDefault="00642C6C" w:rsidP="00642C6C">
      <w:pPr>
        <w:ind w:firstLine="708"/>
        <w:jc w:val="both"/>
        <w:rPr>
          <w:sz w:val="27"/>
          <w:szCs w:val="27"/>
        </w:rPr>
      </w:pPr>
      <w:r w:rsidRPr="00111DED">
        <w:rPr>
          <w:sz w:val="27"/>
          <w:szCs w:val="27"/>
        </w:rPr>
        <w:t>к) уполномоченный орган до 20 августа представляет в Министерство</w:t>
      </w:r>
      <w:r>
        <w:rPr>
          <w:sz w:val="27"/>
          <w:szCs w:val="27"/>
        </w:rPr>
        <w:t xml:space="preserve"> </w:t>
      </w:r>
      <w:r w:rsidRPr="00111DED">
        <w:rPr>
          <w:sz w:val="27"/>
          <w:szCs w:val="27"/>
        </w:rPr>
        <w:t>финансов Алтайского края результаты оценки налоговых расходов</w:t>
      </w:r>
      <w:r>
        <w:rPr>
          <w:sz w:val="27"/>
          <w:szCs w:val="27"/>
        </w:rPr>
        <w:t xml:space="preserve"> </w:t>
      </w:r>
      <w:r w:rsidRPr="00111DED">
        <w:rPr>
          <w:sz w:val="27"/>
          <w:szCs w:val="27"/>
        </w:rPr>
        <w:t xml:space="preserve">муниципального образования </w:t>
      </w:r>
      <w:r>
        <w:rPr>
          <w:sz w:val="27"/>
          <w:szCs w:val="27"/>
        </w:rPr>
        <w:t xml:space="preserve"> Ивановский сельсовет </w:t>
      </w:r>
      <w:proofErr w:type="spellStart"/>
      <w:r>
        <w:rPr>
          <w:sz w:val="27"/>
          <w:szCs w:val="27"/>
        </w:rPr>
        <w:t>Курьинского</w:t>
      </w:r>
      <w:proofErr w:type="spellEnd"/>
      <w:r>
        <w:rPr>
          <w:sz w:val="27"/>
          <w:szCs w:val="27"/>
        </w:rPr>
        <w:t xml:space="preserve">  района</w:t>
      </w:r>
      <w:r w:rsidRPr="00111DED">
        <w:rPr>
          <w:sz w:val="27"/>
          <w:szCs w:val="27"/>
        </w:rPr>
        <w:t xml:space="preserve"> Алтайского края, а также при</w:t>
      </w:r>
      <w:r>
        <w:rPr>
          <w:sz w:val="27"/>
          <w:szCs w:val="27"/>
        </w:rPr>
        <w:t xml:space="preserve"> </w:t>
      </w:r>
      <w:r w:rsidRPr="00111DED">
        <w:rPr>
          <w:sz w:val="27"/>
          <w:szCs w:val="27"/>
        </w:rPr>
        <w:t>необходимости уточненную информацию согласно приложению к</w:t>
      </w:r>
      <w:r>
        <w:rPr>
          <w:sz w:val="27"/>
          <w:szCs w:val="27"/>
        </w:rPr>
        <w:t xml:space="preserve"> </w:t>
      </w:r>
      <w:r w:rsidRPr="00111DED">
        <w:rPr>
          <w:sz w:val="27"/>
          <w:szCs w:val="27"/>
        </w:rPr>
        <w:t>постановлению Правительства Российской Федерации от 22.06.2019 № 796;</w:t>
      </w:r>
      <w:r>
        <w:rPr>
          <w:sz w:val="27"/>
          <w:szCs w:val="27"/>
        </w:rPr>
        <w:t xml:space="preserve"> </w:t>
      </w:r>
    </w:p>
    <w:p w:rsidR="00642C6C" w:rsidRDefault="00642C6C" w:rsidP="00642C6C">
      <w:pPr>
        <w:ind w:firstLine="708"/>
        <w:jc w:val="both"/>
        <w:rPr>
          <w:sz w:val="27"/>
          <w:szCs w:val="27"/>
        </w:rPr>
      </w:pPr>
      <w:r w:rsidRPr="00111DED">
        <w:rPr>
          <w:sz w:val="27"/>
          <w:szCs w:val="27"/>
        </w:rPr>
        <w:t>л) информацию о результатах оценки налоговых расходов</w:t>
      </w:r>
      <w:r>
        <w:rPr>
          <w:sz w:val="27"/>
          <w:szCs w:val="27"/>
        </w:rPr>
        <w:t xml:space="preserve"> </w:t>
      </w:r>
      <w:r w:rsidRPr="00111DED">
        <w:rPr>
          <w:sz w:val="27"/>
          <w:szCs w:val="27"/>
        </w:rPr>
        <w:t>муниципального образования</w:t>
      </w:r>
      <w:r>
        <w:rPr>
          <w:sz w:val="27"/>
          <w:szCs w:val="27"/>
        </w:rPr>
        <w:t xml:space="preserve"> Ивановский сельсовет </w:t>
      </w:r>
      <w:r w:rsidRPr="00111DED">
        <w:rPr>
          <w:sz w:val="27"/>
          <w:szCs w:val="27"/>
        </w:rPr>
        <w:t xml:space="preserve"> </w:t>
      </w:r>
      <w:proofErr w:type="spellStart"/>
      <w:r>
        <w:rPr>
          <w:sz w:val="27"/>
          <w:szCs w:val="27"/>
        </w:rPr>
        <w:t>Курьинского</w:t>
      </w:r>
      <w:proofErr w:type="spellEnd"/>
      <w:r>
        <w:rPr>
          <w:sz w:val="27"/>
          <w:szCs w:val="27"/>
        </w:rPr>
        <w:t xml:space="preserve"> района</w:t>
      </w:r>
      <w:r w:rsidRPr="00111DED">
        <w:rPr>
          <w:sz w:val="27"/>
          <w:szCs w:val="27"/>
        </w:rPr>
        <w:t xml:space="preserve"> Алтайского края уполномоченный</w:t>
      </w:r>
      <w:r>
        <w:rPr>
          <w:sz w:val="27"/>
          <w:szCs w:val="27"/>
        </w:rPr>
        <w:t xml:space="preserve"> </w:t>
      </w:r>
      <w:r w:rsidRPr="00111DED">
        <w:rPr>
          <w:sz w:val="27"/>
          <w:szCs w:val="27"/>
        </w:rPr>
        <w:t xml:space="preserve">орган размещает на официальном сайте Администрации </w:t>
      </w:r>
      <w:proofErr w:type="spellStart"/>
      <w:r>
        <w:rPr>
          <w:sz w:val="27"/>
          <w:szCs w:val="27"/>
        </w:rPr>
        <w:t>Курьинского</w:t>
      </w:r>
      <w:proofErr w:type="spellEnd"/>
      <w:r>
        <w:rPr>
          <w:sz w:val="27"/>
          <w:szCs w:val="27"/>
        </w:rPr>
        <w:t xml:space="preserve"> района </w:t>
      </w:r>
      <w:r w:rsidRPr="00111DED">
        <w:rPr>
          <w:sz w:val="27"/>
          <w:szCs w:val="27"/>
        </w:rPr>
        <w:t>Алтайского края в информационно-телекоммуникационной сети «Интернет»</w:t>
      </w:r>
      <w:r>
        <w:rPr>
          <w:sz w:val="27"/>
          <w:szCs w:val="27"/>
        </w:rPr>
        <w:t xml:space="preserve"> </w:t>
      </w:r>
      <w:r w:rsidRPr="00111DED">
        <w:rPr>
          <w:sz w:val="27"/>
          <w:szCs w:val="27"/>
        </w:rPr>
        <w:t>до 1 октября.</w:t>
      </w:r>
    </w:p>
    <w:p w:rsidR="00642C6C" w:rsidRPr="00111DED" w:rsidRDefault="00642C6C" w:rsidP="00642C6C">
      <w:pPr>
        <w:ind w:firstLine="708"/>
        <w:jc w:val="both"/>
        <w:rPr>
          <w:sz w:val="27"/>
          <w:szCs w:val="27"/>
        </w:rPr>
      </w:pPr>
    </w:p>
    <w:p w:rsidR="00642C6C" w:rsidRDefault="00642C6C" w:rsidP="00642C6C">
      <w:pPr>
        <w:jc w:val="center"/>
        <w:rPr>
          <w:sz w:val="27"/>
          <w:szCs w:val="27"/>
        </w:rPr>
      </w:pPr>
      <w:r w:rsidRPr="00111DED">
        <w:rPr>
          <w:sz w:val="27"/>
          <w:szCs w:val="27"/>
        </w:rPr>
        <w:t>3. Критерии оценки эффективности налоговых расходов (налоговых льгот)</w:t>
      </w:r>
    </w:p>
    <w:p w:rsidR="00642C6C" w:rsidRPr="00111DED" w:rsidRDefault="00642C6C" w:rsidP="00642C6C">
      <w:pPr>
        <w:jc w:val="center"/>
        <w:rPr>
          <w:sz w:val="27"/>
          <w:szCs w:val="27"/>
        </w:rPr>
      </w:pPr>
    </w:p>
    <w:p w:rsidR="00642C6C" w:rsidRPr="00111DED" w:rsidRDefault="00642C6C" w:rsidP="00642C6C">
      <w:pPr>
        <w:ind w:firstLine="708"/>
        <w:jc w:val="both"/>
        <w:rPr>
          <w:sz w:val="27"/>
          <w:szCs w:val="27"/>
        </w:rPr>
      </w:pPr>
      <w:r w:rsidRPr="00111DED">
        <w:rPr>
          <w:sz w:val="27"/>
          <w:szCs w:val="27"/>
        </w:rPr>
        <w:t>3.1. Оценка эффективности налоговых расходов муниципального</w:t>
      </w:r>
      <w:r>
        <w:rPr>
          <w:sz w:val="27"/>
          <w:szCs w:val="27"/>
        </w:rPr>
        <w:t xml:space="preserve"> </w:t>
      </w:r>
      <w:r w:rsidRPr="00111DED">
        <w:rPr>
          <w:sz w:val="27"/>
          <w:szCs w:val="27"/>
        </w:rPr>
        <w:t>образования</w:t>
      </w:r>
      <w:r>
        <w:rPr>
          <w:sz w:val="27"/>
          <w:szCs w:val="27"/>
        </w:rPr>
        <w:t xml:space="preserve"> Ивановского сельсовета</w:t>
      </w:r>
      <w:r w:rsidRPr="00111DED">
        <w:rPr>
          <w:sz w:val="27"/>
          <w:szCs w:val="27"/>
        </w:rPr>
        <w:t xml:space="preserve"> </w:t>
      </w:r>
      <w:proofErr w:type="spellStart"/>
      <w:r>
        <w:rPr>
          <w:sz w:val="27"/>
          <w:szCs w:val="27"/>
        </w:rPr>
        <w:t>Курьинского</w:t>
      </w:r>
      <w:proofErr w:type="spellEnd"/>
      <w:r>
        <w:rPr>
          <w:sz w:val="27"/>
          <w:szCs w:val="27"/>
        </w:rPr>
        <w:t xml:space="preserve"> района</w:t>
      </w:r>
      <w:r w:rsidRPr="00111DED">
        <w:rPr>
          <w:sz w:val="27"/>
          <w:szCs w:val="27"/>
        </w:rPr>
        <w:t xml:space="preserve"> Алтайского края осуществляется кураторами</w:t>
      </w:r>
      <w:r>
        <w:rPr>
          <w:sz w:val="27"/>
          <w:szCs w:val="27"/>
        </w:rPr>
        <w:t xml:space="preserve"> </w:t>
      </w:r>
      <w:r w:rsidRPr="00111DED">
        <w:rPr>
          <w:sz w:val="27"/>
          <w:szCs w:val="27"/>
        </w:rPr>
        <w:t>налоговых расходов и включает:</w:t>
      </w:r>
    </w:p>
    <w:p w:rsidR="00642C6C" w:rsidRPr="00111DED" w:rsidRDefault="00642C6C" w:rsidP="00642C6C">
      <w:pPr>
        <w:ind w:firstLine="708"/>
        <w:rPr>
          <w:sz w:val="27"/>
          <w:szCs w:val="27"/>
        </w:rPr>
      </w:pPr>
      <w:r w:rsidRPr="00111DED">
        <w:rPr>
          <w:sz w:val="27"/>
          <w:szCs w:val="27"/>
        </w:rPr>
        <w:t>а) оценку целесообразности налоговых расходов;</w:t>
      </w:r>
    </w:p>
    <w:p w:rsidR="00642C6C" w:rsidRPr="00111DED" w:rsidRDefault="00642C6C" w:rsidP="00642C6C">
      <w:pPr>
        <w:ind w:firstLine="708"/>
        <w:rPr>
          <w:sz w:val="27"/>
          <w:szCs w:val="27"/>
        </w:rPr>
      </w:pPr>
      <w:r w:rsidRPr="00111DED">
        <w:rPr>
          <w:sz w:val="27"/>
          <w:szCs w:val="27"/>
        </w:rPr>
        <w:t>б) оценку результативности налоговых расходов.</w:t>
      </w:r>
    </w:p>
    <w:p w:rsidR="00642C6C" w:rsidRPr="00111DED" w:rsidRDefault="00642C6C" w:rsidP="00642C6C">
      <w:pPr>
        <w:ind w:firstLine="708"/>
        <w:jc w:val="both"/>
        <w:rPr>
          <w:sz w:val="27"/>
          <w:szCs w:val="27"/>
        </w:rPr>
      </w:pPr>
      <w:r w:rsidRPr="00111DED">
        <w:rPr>
          <w:sz w:val="27"/>
          <w:szCs w:val="27"/>
        </w:rPr>
        <w:t>3.2. Критериями целесообразности налоговых расходов являются:</w:t>
      </w:r>
    </w:p>
    <w:p w:rsidR="00642C6C" w:rsidRPr="00111DED" w:rsidRDefault="00642C6C" w:rsidP="00642C6C">
      <w:pPr>
        <w:ind w:firstLine="708"/>
        <w:jc w:val="both"/>
        <w:rPr>
          <w:sz w:val="27"/>
          <w:szCs w:val="27"/>
        </w:rPr>
      </w:pPr>
      <w:r>
        <w:rPr>
          <w:sz w:val="27"/>
          <w:szCs w:val="27"/>
        </w:rPr>
        <w:t>-</w:t>
      </w:r>
      <w:r w:rsidRPr="00111DED">
        <w:rPr>
          <w:sz w:val="27"/>
          <w:szCs w:val="27"/>
        </w:rPr>
        <w:t xml:space="preserve">соответствие налоговых расходов муниципального образования </w:t>
      </w:r>
      <w:r>
        <w:rPr>
          <w:sz w:val="27"/>
          <w:szCs w:val="27"/>
        </w:rPr>
        <w:t xml:space="preserve">Ивановский сельсовет </w:t>
      </w:r>
      <w:proofErr w:type="spellStart"/>
      <w:r>
        <w:rPr>
          <w:sz w:val="27"/>
          <w:szCs w:val="27"/>
        </w:rPr>
        <w:t>Курьинского</w:t>
      </w:r>
      <w:proofErr w:type="spellEnd"/>
      <w:r>
        <w:rPr>
          <w:sz w:val="27"/>
          <w:szCs w:val="27"/>
        </w:rPr>
        <w:t xml:space="preserve"> района </w:t>
      </w:r>
      <w:r w:rsidRPr="00111DED">
        <w:rPr>
          <w:sz w:val="27"/>
          <w:szCs w:val="27"/>
        </w:rPr>
        <w:t>Алтайского края целям муниципальных программ, структурным</w:t>
      </w:r>
      <w:r>
        <w:rPr>
          <w:sz w:val="27"/>
          <w:szCs w:val="27"/>
        </w:rPr>
        <w:t xml:space="preserve"> </w:t>
      </w:r>
      <w:r w:rsidRPr="00111DED">
        <w:rPr>
          <w:sz w:val="27"/>
          <w:szCs w:val="27"/>
        </w:rPr>
        <w:t>элементам муниципальных программ и (или) целям социально-экономической</w:t>
      </w:r>
      <w:r>
        <w:rPr>
          <w:sz w:val="27"/>
          <w:szCs w:val="27"/>
        </w:rPr>
        <w:t xml:space="preserve"> </w:t>
      </w:r>
      <w:r w:rsidRPr="00111DED">
        <w:rPr>
          <w:sz w:val="27"/>
          <w:szCs w:val="27"/>
        </w:rPr>
        <w:t>политики муниципального образования</w:t>
      </w:r>
      <w:r>
        <w:rPr>
          <w:sz w:val="27"/>
          <w:szCs w:val="27"/>
        </w:rPr>
        <w:t xml:space="preserve"> Ивановский сельсовет</w:t>
      </w:r>
      <w:r w:rsidRPr="00111DED">
        <w:rPr>
          <w:sz w:val="27"/>
          <w:szCs w:val="27"/>
        </w:rPr>
        <w:t xml:space="preserve"> </w:t>
      </w:r>
      <w:proofErr w:type="spellStart"/>
      <w:r>
        <w:rPr>
          <w:sz w:val="27"/>
          <w:szCs w:val="27"/>
        </w:rPr>
        <w:t>Курьинского</w:t>
      </w:r>
      <w:proofErr w:type="spellEnd"/>
      <w:r>
        <w:rPr>
          <w:sz w:val="27"/>
          <w:szCs w:val="27"/>
        </w:rPr>
        <w:t xml:space="preserve">  района</w:t>
      </w:r>
      <w:r w:rsidRPr="00111DED">
        <w:rPr>
          <w:sz w:val="27"/>
          <w:szCs w:val="27"/>
        </w:rPr>
        <w:t xml:space="preserve"> Алтайского края, не</w:t>
      </w:r>
      <w:r>
        <w:rPr>
          <w:sz w:val="27"/>
          <w:szCs w:val="27"/>
        </w:rPr>
        <w:t xml:space="preserve"> </w:t>
      </w:r>
      <w:r w:rsidRPr="00111DED">
        <w:rPr>
          <w:sz w:val="27"/>
          <w:szCs w:val="27"/>
        </w:rPr>
        <w:t>относящимся к муниципальным программам муниципального образования</w:t>
      </w:r>
      <w:r>
        <w:rPr>
          <w:sz w:val="27"/>
          <w:szCs w:val="27"/>
        </w:rPr>
        <w:t xml:space="preserve"> Ивановский сельсовет  </w:t>
      </w:r>
      <w:proofErr w:type="spellStart"/>
      <w:r>
        <w:rPr>
          <w:sz w:val="27"/>
          <w:szCs w:val="27"/>
        </w:rPr>
        <w:t>Курьинского</w:t>
      </w:r>
      <w:proofErr w:type="spellEnd"/>
      <w:r>
        <w:rPr>
          <w:sz w:val="27"/>
          <w:szCs w:val="27"/>
        </w:rPr>
        <w:t xml:space="preserve"> района</w:t>
      </w:r>
      <w:r w:rsidRPr="00111DED">
        <w:rPr>
          <w:sz w:val="27"/>
          <w:szCs w:val="27"/>
        </w:rPr>
        <w:t xml:space="preserve"> Алтайского края;</w:t>
      </w:r>
    </w:p>
    <w:p w:rsidR="00642C6C" w:rsidRPr="00111DED" w:rsidRDefault="00642C6C" w:rsidP="00642C6C">
      <w:pPr>
        <w:ind w:firstLine="708"/>
        <w:jc w:val="both"/>
        <w:rPr>
          <w:sz w:val="27"/>
          <w:szCs w:val="27"/>
        </w:rPr>
      </w:pPr>
      <w:r>
        <w:rPr>
          <w:sz w:val="27"/>
          <w:szCs w:val="27"/>
        </w:rPr>
        <w:t>-</w:t>
      </w:r>
      <w:proofErr w:type="spellStart"/>
      <w:r w:rsidRPr="00111DED">
        <w:rPr>
          <w:sz w:val="27"/>
          <w:szCs w:val="27"/>
        </w:rPr>
        <w:t>востребованность</w:t>
      </w:r>
      <w:proofErr w:type="spellEnd"/>
      <w:r w:rsidRPr="00111DED">
        <w:rPr>
          <w:sz w:val="27"/>
          <w:szCs w:val="27"/>
        </w:rPr>
        <w:t xml:space="preserve"> плательщиками предоставленных льгот, </w:t>
      </w:r>
      <w:proofErr w:type="gramStart"/>
      <w:r w:rsidRPr="00111DED">
        <w:rPr>
          <w:sz w:val="27"/>
          <w:szCs w:val="27"/>
        </w:rPr>
        <w:t>которая</w:t>
      </w:r>
      <w:proofErr w:type="gramEnd"/>
      <w:r>
        <w:rPr>
          <w:sz w:val="27"/>
          <w:szCs w:val="27"/>
        </w:rPr>
        <w:t xml:space="preserve"> </w:t>
      </w:r>
      <w:r w:rsidRPr="00111DED">
        <w:rPr>
          <w:sz w:val="27"/>
          <w:szCs w:val="27"/>
        </w:rPr>
        <w:t>характеризуется соотношением численности плательщиков,</w:t>
      </w:r>
      <w:r>
        <w:rPr>
          <w:sz w:val="27"/>
          <w:szCs w:val="27"/>
        </w:rPr>
        <w:t xml:space="preserve"> </w:t>
      </w:r>
      <w:r w:rsidRPr="00111DED">
        <w:rPr>
          <w:sz w:val="27"/>
          <w:szCs w:val="27"/>
        </w:rPr>
        <w:t>воспользовавшихся правом на льготы, и общей численности плательщиков, за</w:t>
      </w:r>
      <w:r>
        <w:rPr>
          <w:sz w:val="27"/>
          <w:szCs w:val="27"/>
        </w:rPr>
        <w:t xml:space="preserve"> </w:t>
      </w:r>
      <w:r w:rsidRPr="00111DED">
        <w:rPr>
          <w:sz w:val="27"/>
          <w:szCs w:val="27"/>
        </w:rPr>
        <w:t>5-летний период.</w:t>
      </w:r>
    </w:p>
    <w:p w:rsidR="00642C6C" w:rsidRPr="00111DED" w:rsidRDefault="00642C6C" w:rsidP="00642C6C">
      <w:pPr>
        <w:ind w:firstLine="708"/>
        <w:jc w:val="both"/>
        <w:rPr>
          <w:sz w:val="27"/>
          <w:szCs w:val="27"/>
        </w:rPr>
      </w:pPr>
      <w:r w:rsidRPr="00111DED">
        <w:rPr>
          <w:sz w:val="27"/>
          <w:szCs w:val="27"/>
        </w:rPr>
        <w:t>Под общим количеством плательщиков понимается количество</w:t>
      </w:r>
      <w:r>
        <w:rPr>
          <w:sz w:val="27"/>
          <w:szCs w:val="27"/>
        </w:rPr>
        <w:t xml:space="preserve"> </w:t>
      </w:r>
      <w:r w:rsidRPr="00111DED">
        <w:rPr>
          <w:sz w:val="27"/>
          <w:szCs w:val="27"/>
        </w:rPr>
        <w:t>плательщиков, потенциально имеющих право на получение данной льготы.</w:t>
      </w:r>
      <w:r>
        <w:rPr>
          <w:sz w:val="27"/>
          <w:szCs w:val="27"/>
        </w:rPr>
        <w:t xml:space="preserve"> </w:t>
      </w:r>
      <w:r w:rsidRPr="00111DED">
        <w:rPr>
          <w:sz w:val="27"/>
          <w:szCs w:val="27"/>
        </w:rPr>
        <w:t>Общее количество определяется куратором налогового расхода на основании</w:t>
      </w:r>
      <w:r>
        <w:rPr>
          <w:sz w:val="27"/>
          <w:szCs w:val="27"/>
        </w:rPr>
        <w:t xml:space="preserve"> </w:t>
      </w:r>
      <w:r w:rsidRPr="00111DED">
        <w:rPr>
          <w:sz w:val="27"/>
          <w:szCs w:val="27"/>
        </w:rPr>
        <w:t>информации налоговых органов, статистических данных, информации,</w:t>
      </w:r>
      <w:r>
        <w:rPr>
          <w:sz w:val="27"/>
          <w:szCs w:val="27"/>
        </w:rPr>
        <w:t xml:space="preserve"> </w:t>
      </w:r>
      <w:r w:rsidRPr="00111DED">
        <w:rPr>
          <w:sz w:val="27"/>
          <w:szCs w:val="27"/>
        </w:rPr>
        <w:lastRenderedPageBreak/>
        <w:t>находящейся в распоряжении кураторов, иных сведений.</w:t>
      </w:r>
    </w:p>
    <w:p w:rsidR="00642C6C" w:rsidRPr="00111DED" w:rsidRDefault="00642C6C" w:rsidP="00642C6C">
      <w:pPr>
        <w:ind w:firstLine="708"/>
        <w:jc w:val="both"/>
        <w:rPr>
          <w:sz w:val="27"/>
          <w:szCs w:val="27"/>
        </w:rPr>
      </w:pPr>
      <w:r w:rsidRPr="00111DED">
        <w:rPr>
          <w:sz w:val="27"/>
          <w:szCs w:val="27"/>
        </w:rPr>
        <w:t>Льгота считается востребованной, если можно определить ее</w:t>
      </w:r>
      <w:r>
        <w:rPr>
          <w:sz w:val="27"/>
          <w:szCs w:val="27"/>
        </w:rPr>
        <w:t xml:space="preserve"> </w:t>
      </w:r>
      <w:r w:rsidRPr="00111DED">
        <w:rPr>
          <w:sz w:val="27"/>
          <w:szCs w:val="27"/>
        </w:rPr>
        <w:t>количественную и (или) качественную оценку.</w:t>
      </w:r>
    </w:p>
    <w:p w:rsidR="00642C6C" w:rsidRPr="00111DED" w:rsidRDefault="00642C6C" w:rsidP="00642C6C">
      <w:pPr>
        <w:ind w:firstLine="708"/>
        <w:jc w:val="both"/>
        <w:rPr>
          <w:sz w:val="27"/>
          <w:szCs w:val="27"/>
        </w:rPr>
      </w:pPr>
      <w:r w:rsidRPr="00111DED">
        <w:rPr>
          <w:sz w:val="27"/>
          <w:szCs w:val="27"/>
        </w:rPr>
        <w:t>Пороговым значением, при котором льгота считается востребованной,</w:t>
      </w:r>
      <w:r>
        <w:rPr>
          <w:sz w:val="27"/>
          <w:szCs w:val="27"/>
        </w:rPr>
        <w:t xml:space="preserve"> </w:t>
      </w:r>
      <w:r w:rsidRPr="00111DED">
        <w:rPr>
          <w:sz w:val="27"/>
          <w:szCs w:val="27"/>
        </w:rPr>
        <w:t>является наличие фактического количества плательщиков, воспользовавшихся</w:t>
      </w:r>
      <w:r>
        <w:rPr>
          <w:sz w:val="27"/>
          <w:szCs w:val="27"/>
        </w:rPr>
        <w:t xml:space="preserve"> </w:t>
      </w:r>
      <w:r w:rsidRPr="00111DED">
        <w:rPr>
          <w:sz w:val="27"/>
          <w:szCs w:val="27"/>
        </w:rPr>
        <w:t>налоговой льготой.</w:t>
      </w:r>
    </w:p>
    <w:p w:rsidR="00642C6C" w:rsidRPr="00111DED" w:rsidRDefault="00642C6C" w:rsidP="00642C6C">
      <w:pPr>
        <w:ind w:firstLine="708"/>
        <w:jc w:val="both"/>
        <w:rPr>
          <w:sz w:val="27"/>
          <w:szCs w:val="27"/>
        </w:rPr>
      </w:pPr>
      <w:r w:rsidRPr="00111DED">
        <w:rPr>
          <w:sz w:val="27"/>
          <w:szCs w:val="27"/>
        </w:rPr>
        <w:t>В случае</w:t>
      </w:r>
      <w:proofErr w:type="gramStart"/>
      <w:r w:rsidRPr="00111DED">
        <w:rPr>
          <w:sz w:val="27"/>
          <w:szCs w:val="27"/>
        </w:rPr>
        <w:t>,</w:t>
      </w:r>
      <w:proofErr w:type="gramEnd"/>
      <w:r w:rsidRPr="00111DED">
        <w:rPr>
          <w:sz w:val="27"/>
          <w:szCs w:val="27"/>
        </w:rPr>
        <w:t xml:space="preserve"> если пороговое значение равно нулю, но наличие льготы</w:t>
      </w:r>
      <w:r>
        <w:rPr>
          <w:sz w:val="27"/>
          <w:szCs w:val="27"/>
        </w:rPr>
        <w:t xml:space="preserve"> </w:t>
      </w:r>
      <w:r w:rsidRPr="00111DED">
        <w:rPr>
          <w:sz w:val="27"/>
          <w:szCs w:val="27"/>
        </w:rPr>
        <w:t>необходимо для выполнения определенных муниципальных программ или</w:t>
      </w:r>
      <w:r>
        <w:rPr>
          <w:sz w:val="27"/>
          <w:szCs w:val="27"/>
        </w:rPr>
        <w:t xml:space="preserve"> </w:t>
      </w:r>
      <w:r w:rsidRPr="00111DED">
        <w:rPr>
          <w:sz w:val="27"/>
          <w:szCs w:val="27"/>
        </w:rPr>
        <w:t>направлено на достижение целей социально-экономического развития</w:t>
      </w:r>
      <w:r>
        <w:rPr>
          <w:sz w:val="27"/>
          <w:szCs w:val="27"/>
        </w:rPr>
        <w:t xml:space="preserve"> </w:t>
      </w:r>
      <w:r w:rsidRPr="00111DED">
        <w:rPr>
          <w:sz w:val="27"/>
          <w:szCs w:val="27"/>
        </w:rPr>
        <w:t>муниципального образования</w:t>
      </w:r>
      <w:r>
        <w:rPr>
          <w:sz w:val="27"/>
          <w:szCs w:val="27"/>
        </w:rPr>
        <w:t xml:space="preserve"> Ивановский сельсовет</w:t>
      </w:r>
      <w:r w:rsidRPr="00111DED">
        <w:rPr>
          <w:sz w:val="27"/>
          <w:szCs w:val="27"/>
        </w:rPr>
        <w:t xml:space="preserve"> </w:t>
      </w:r>
      <w:proofErr w:type="spellStart"/>
      <w:r>
        <w:rPr>
          <w:sz w:val="27"/>
          <w:szCs w:val="27"/>
        </w:rPr>
        <w:t>Курьинского</w:t>
      </w:r>
      <w:proofErr w:type="spellEnd"/>
      <w:r>
        <w:rPr>
          <w:sz w:val="27"/>
          <w:szCs w:val="27"/>
        </w:rPr>
        <w:t xml:space="preserve">  района</w:t>
      </w:r>
      <w:r w:rsidRPr="00111DED">
        <w:rPr>
          <w:sz w:val="27"/>
          <w:szCs w:val="27"/>
        </w:rPr>
        <w:t xml:space="preserve"> Алтайского края, куратор</w:t>
      </w:r>
      <w:r>
        <w:rPr>
          <w:sz w:val="27"/>
          <w:szCs w:val="27"/>
        </w:rPr>
        <w:t xml:space="preserve"> </w:t>
      </w:r>
      <w:r w:rsidRPr="00111DED">
        <w:rPr>
          <w:sz w:val="27"/>
          <w:szCs w:val="27"/>
        </w:rPr>
        <w:t>налогового расхода может применить иной дополнительный</w:t>
      </w:r>
      <w:r>
        <w:rPr>
          <w:sz w:val="27"/>
          <w:szCs w:val="27"/>
        </w:rPr>
        <w:t xml:space="preserve"> </w:t>
      </w:r>
      <w:r w:rsidRPr="00111DED">
        <w:rPr>
          <w:sz w:val="27"/>
          <w:szCs w:val="27"/>
        </w:rPr>
        <w:t xml:space="preserve">показатель </w:t>
      </w:r>
      <w:proofErr w:type="spellStart"/>
      <w:r w:rsidRPr="00111DED">
        <w:rPr>
          <w:sz w:val="27"/>
          <w:szCs w:val="27"/>
        </w:rPr>
        <w:t>востребованности</w:t>
      </w:r>
      <w:proofErr w:type="spellEnd"/>
      <w:r w:rsidRPr="00111DED">
        <w:rPr>
          <w:sz w:val="27"/>
          <w:szCs w:val="27"/>
        </w:rPr>
        <w:t>, который он должен отразить при формировании</w:t>
      </w:r>
      <w:r>
        <w:rPr>
          <w:sz w:val="27"/>
          <w:szCs w:val="27"/>
        </w:rPr>
        <w:t xml:space="preserve"> </w:t>
      </w:r>
      <w:r w:rsidRPr="00111DED">
        <w:rPr>
          <w:sz w:val="27"/>
          <w:szCs w:val="27"/>
        </w:rPr>
        <w:t>выводов по результатам оценки эффективности налогового расхода.</w:t>
      </w:r>
    </w:p>
    <w:p w:rsidR="00642C6C" w:rsidRPr="00111DED" w:rsidRDefault="00642C6C" w:rsidP="00642C6C">
      <w:pPr>
        <w:ind w:firstLine="708"/>
        <w:jc w:val="both"/>
        <w:rPr>
          <w:sz w:val="27"/>
          <w:szCs w:val="27"/>
        </w:rPr>
      </w:pPr>
      <w:r w:rsidRPr="00111DED">
        <w:rPr>
          <w:sz w:val="27"/>
          <w:szCs w:val="27"/>
        </w:rPr>
        <w:t>3.3. В случае несоответствия налоговых расходов хотя бы одному из</w:t>
      </w:r>
      <w:r>
        <w:rPr>
          <w:sz w:val="27"/>
          <w:szCs w:val="27"/>
        </w:rPr>
        <w:t xml:space="preserve"> </w:t>
      </w:r>
      <w:r w:rsidRPr="00111DED">
        <w:rPr>
          <w:sz w:val="27"/>
          <w:szCs w:val="27"/>
        </w:rPr>
        <w:t>критериев, указанных в пункте 3.2 настоящего Порядка, куратору налогового</w:t>
      </w:r>
      <w:r>
        <w:rPr>
          <w:sz w:val="27"/>
          <w:szCs w:val="27"/>
        </w:rPr>
        <w:t xml:space="preserve"> </w:t>
      </w:r>
      <w:r w:rsidRPr="00111DED">
        <w:rPr>
          <w:sz w:val="27"/>
          <w:szCs w:val="27"/>
        </w:rPr>
        <w:t>расхода надлежит представить в уполномоченный орган предложения о</w:t>
      </w:r>
      <w:r>
        <w:rPr>
          <w:sz w:val="27"/>
          <w:szCs w:val="27"/>
        </w:rPr>
        <w:t xml:space="preserve"> </w:t>
      </w:r>
      <w:r w:rsidRPr="00111DED">
        <w:rPr>
          <w:sz w:val="27"/>
          <w:szCs w:val="27"/>
        </w:rPr>
        <w:t>сохранении (уточнении, отмене) льгот для плательщиков.</w:t>
      </w:r>
    </w:p>
    <w:p w:rsidR="00642C6C" w:rsidRPr="00111DED" w:rsidRDefault="00642C6C" w:rsidP="00642C6C">
      <w:pPr>
        <w:ind w:firstLine="708"/>
        <w:jc w:val="both"/>
        <w:rPr>
          <w:sz w:val="27"/>
          <w:szCs w:val="27"/>
        </w:rPr>
      </w:pPr>
      <w:r w:rsidRPr="00111DED">
        <w:rPr>
          <w:sz w:val="27"/>
          <w:szCs w:val="27"/>
        </w:rPr>
        <w:t xml:space="preserve">3.4. </w:t>
      </w:r>
      <w:proofErr w:type="gramStart"/>
      <w:r w:rsidRPr="00111DED">
        <w:rPr>
          <w:sz w:val="27"/>
          <w:szCs w:val="27"/>
        </w:rPr>
        <w:t>В качестве критерия результативности налогового расхода</w:t>
      </w:r>
      <w:r>
        <w:rPr>
          <w:sz w:val="27"/>
          <w:szCs w:val="27"/>
        </w:rPr>
        <w:t xml:space="preserve"> </w:t>
      </w:r>
      <w:r w:rsidRPr="00111DED">
        <w:rPr>
          <w:sz w:val="27"/>
          <w:szCs w:val="27"/>
        </w:rPr>
        <w:t>определяется как минимум один показатель (индикатор) достижения целей</w:t>
      </w:r>
      <w:r>
        <w:rPr>
          <w:sz w:val="27"/>
          <w:szCs w:val="27"/>
        </w:rPr>
        <w:t xml:space="preserve"> </w:t>
      </w:r>
      <w:r w:rsidRPr="00111DED">
        <w:rPr>
          <w:sz w:val="27"/>
          <w:szCs w:val="27"/>
        </w:rPr>
        <w:t>муниципальной программы муниципального образования</w:t>
      </w:r>
      <w:r>
        <w:rPr>
          <w:sz w:val="27"/>
          <w:szCs w:val="27"/>
        </w:rPr>
        <w:t xml:space="preserve"> Ивановский сельсовет</w:t>
      </w:r>
      <w:r w:rsidRPr="00111DED">
        <w:rPr>
          <w:sz w:val="27"/>
          <w:szCs w:val="27"/>
        </w:rPr>
        <w:t xml:space="preserve"> </w:t>
      </w:r>
      <w:proofErr w:type="spellStart"/>
      <w:r>
        <w:rPr>
          <w:sz w:val="27"/>
          <w:szCs w:val="27"/>
        </w:rPr>
        <w:t>Курьинского</w:t>
      </w:r>
      <w:proofErr w:type="spellEnd"/>
      <w:r>
        <w:rPr>
          <w:sz w:val="27"/>
          <w:szCs w:val="27"/>
        </w:rPr>
        <w:t xml:space="preserve"> района </w:t>
      </w:r>
      <w:r w:rsidRPr="00111DED">
        <w:rPr>
          <w:sz w:val="27"/>
          <w:szCs w:val="27"/>
        </w:rPr>
        <w:t>Алтайского края и (или) целей социально- экономической политики</w:t>
      </w:r>
      <w:r>
        <w:rPr>
          <w:sz w:val="27"/>
          <w:szCs w:val="27"/>
        </w:rPr>
        <w:t xml:space="preserve"> </w:t>
      </w:r>
      <w:r w:rsidRPr="00111DED">
        <w:rPr>
          <w:sz w:val="27"/>
          <w:szCs w:val="27"/>
        </w:rPr>
        <w:t xml:space="preserve">муниципального образования </w:t>
      </w:r>
      <w:r>
        <w:rPr>
          <w:sz w:val="27"/>
          <w:szCs w:val="27"/>
        </w:rPr>
        <w:t xml:space="preserve"> Ивановский сельсовет </w:t>
      </w:r>
      <w:proofErr w:type="spellStart"/>
      <w:r>
        <w:rPr>
          <w:sz w:val="27"/>
          <w:szCs w:val="27"/>
        </w:rPr>
        <w:t>Курьинского</w:t>
      </w:r>
      <w:proofErr w:type="spellEnd"/>
      <w:r>
        <w:rPr>
          <w:sz w:val="27"/>
          <w:szCs w:val="27"/>
        </w:rPr>
        <w:t xml:space="preserve"> района</w:t>
      </w:r>
      <w:r w:rsidRPr="00111DED">
        <w:rPr>
          <w:sz w:val="27"/>
          <w:szCs w:val="27"/>
        </w:rPr>
        <w:t xml:space="preserve"> Алтайского края, не</w:t>
      </w:r>
      <w:r>
        <w:rPr>
          <w:sz w:val="27"/>
          <w:szCs w:val="27"/>
        </w:rPr>
        <w:t xml:space="preserve"> </w:t>
      </w:r>
      <w:r w:rsidRPr="00111DED">
        <w:rPr>
          <w:sz w:val="27"/>
          <w:szCs w:val="27"/>
        </w:rPr>
        <w:t>относящихся к муниципальным программам муниципального образования</w:t>
      </w:r>
      <w:r>
        <w:rPr>
          <w:sz w:val="27"/>
          <w:szCs w:val="27"/>
        </w:rPr>
        <w:t xml:space="preserve"> Ивановский сельсовет  </w:t>
      </w:r>
      <w:proofErr w:type="spellStart"/>
      <w:r>
        <w:rPr>
          <w:sz w:val="27"/>
          <w:szCs w:val="27"/>
        </w:rPr>
        <w:t>Курьинского</w:t>
      </w:r>
      <w:proofErr w:type="spellEnd"/>
      <w:r>
        <w:rPr>
          <w:sz w:val="27"/>
          <w:szCs w:val="27"/>
        </w:rPr>
        <w:t xml:space="preserve"> района</w:t>
      </w:r>
      <w:r w:rsidRPr="00111DED">
        <w:rPr>
          <w:sz w:val="27"/>
          <w:szCs w:val="27"/>
        </w:rPr>
        <w:t xml:space="preserve"> Алтайского края, либо иной показатель (индикатор), на</w:t>
      </w:r>
      <w:r>
        <w:rPr>
          <w:sz w:val="27"/>
          <w:szCs w:val="27"/>
        </w:rPr>
        <w:t xml:space="preserve"> </w:t>
      </w:r>
      <w:r w:rsidRPr="00111DED">
        <w:rPr>
          <w:sz w:val="27"/>
          <w:szCs w:val="27"/>
        </w:rPr>
        <w:t>значение которого оказывают влияние</w:t>
      </w:r>
      <w:proofErr w:type="gramEnd"/>
      <w:r w:rsidRPr="00111DED">
        <w:rPr>
          <w:sz w:val="27"/>
          <w:szCs w:val="27"/>
        </w:rPr>
        <w:t xml:space="preserve"> налоговые расходы муниципального</w:t>
      </w:r>
      <w:r>
        <w:rPr>
          <w:sz w:val="27"/>
          <w:szCs w:val="27"/>
        </w:rPr>
        <w:t xml:space="preserve"> </w:t>
      </w:r>
      <w:r w:rsidRPr="00111DED">
        <w:rPr>
          <w:sz w:val="27"/>
          <w:szCs w:val="27"/>
        </w:rPr>
        <w:t xml:space="preserve">образования </w:t>
      </w:r>
      <w:r>
        <w:rPr>
          <w:sz w:val="27"/>
          <w:szCs w:val="27"/>
        </w:rPr>
        <w:t xml:space="preserve">Ивановский сельсовет </w:t>
      </w:r>
      <w:proofErr w:type="spellStart"/>
      <w:r>
        <w:rPr>
          <w:sz w:val="27"/>
          <w:szCs w:val="27"/>
        </w:rPr>
        <w:t>Курьинского</w:t>
      </w:r>
      <w:proofErr w:type="spellEnd"/>
      <w:r>
        <w:rPr>
          <w:sz w:val="27"/>
          <w:szCs w:val="27"/>
        </w:rPr>
        <w:t xml:space="preserve"> района</w:t>
      </w:r>
      <w:r w:rsidRPr="00111DED">
        <w:rPr>
          <w:sz w:val="27"/>
          <w:szCs w:val="27"/>
        </w:rPr>
        <w:t xml:space="preserve"> Алтайского края. Показатель (индикатор)</w:t>
      </w:r>
      <w:r>
        <w:rPr>
          <w:sz w:val="27"/>
          <w:szCs w:val="27"/>
        </w:rPr>
        <w:t xml:space="preserve"> </w:t>
      </w:r>
      <w:r w:rsidRPr="00111DED">
        <w:rPr>
          <w:sz w:val="27"/>
          <w:szCs w:val="27"/>
        </w:rPr>
        <w:t>достижения целей муниципальной программы муниципального образования</w:t>
      </w:r>
      <w:r>
        <w:rPr>
          <w:sz w:val="27"/>
          <w:szCs w:val="27"/>
        </w:rPr>
        <w:t xml:space="preserve"> Ивановский сельсовет </w:t>
      </w:r>
      <w:proofErr w:type="spellStart"/>
      <w:r>
        <w:rPr>
          <w:sz w:val="27"/>
          <w:szCs w:val="27"/>
        </w:rPr>
        <w:t>Курьинского</w:t>
      </w:r>
      <w:proofErr w:type="spellEnd"/>
      <w:r>
        <w:rPr>
          <w:sz w:val="27"/>
          <w:szCs w:val="27"/>
        </w:rPr>
        <w:t xml:space="preserve"> района</w:t>
      </w:r>
      <w:r w:rsidRPr="00111DED">
        <w:rPr>
          <w:sz w:val="27"/>
          <w:szCs w:val="27"/>
        </w:rPr>
        <w:t xml:space="preserve"> Алтайского края отражается куратором налогового расхода при</w:t>
      </w:r>
      <w:r>
        <w:rPr>
          <w:sz w:val="27"/>
          <w:szCs w:val="27"/>
        </w:rPr>
        <w:t xml:space="preserve"> </w:t>
      </w:r>
      <w:r w:rsidRPr="00111DED">
        <w:rPr>
          <w:sz w:val="27"/>
          <w:szCs w:val="27"/>
        </w:rPr>
        <w:t>формировании выводов по результатам оценки эффективности налогового</w:t>
      </w:r>
      <w:r>
        <w:rPr>
          <w:sz w:val="27"/>
          <w:szCs w:val="27"/>
        </w:rPr>
        <w:t xml:space="preserve"> </w:t>
      </w:r>
      <w:r w:rsidRPr="00111DED">
        <w:rPr>
          <w:sz w:val="27"/>
          <w:szCs w:val="27"/>
        </w:rPr>
        <w:t>расхода.</w:t>
      </w:r>
    </w:p>
    <w:p w:rsidR="00642C6C" w:rsidRPr="00111DED" w:rsidRDefault="00642C6C" w:rsidP="00642C6C">
      <w:pPr>
        <w:ind w:firstLine="708"/>
        <w:jc w:val="both"/>
        <w:rPr>
          <w:sz w:val="27"/>
          <w:szCs w:val="27"/>
        </w:rPr>
      </w:pPr>
      <w:r w:rsidRPr="00111DED">
        <w:rPr>
          <w:sz w:val="27"/>
          <w:szCs w:val="27"/>
        </w:rPr>
        <w:t xml:space="preserve">3.5. </w:t>
      </w:r>
      <w:proofErr w:type="gramStart"/>
      <w:r w:rsidRPr="00111DED">
        <w:rPr>
          <w:sz w:val="27"/>
          <w:szCs w:val="27"/>
        </w:rPr>
        <w:t>Оценке подлежит вклад предусмотренных для плательщиков льгот</w:t>
      </w:r>
      <w:r>
        <w:rPr>
          <w:sz w:val="27"/>
          <w:szCs w:val="27"/>
        </w:rPr>
        <w:t xml:space="preserve"> </w:t>
      </w:r>
      <w:r w:rsidRPr="00111DED">
        <w:rPr>
          <w:sz w:val="27"/>
          <w:szCs w:val="27"/>
        </w:rPr>
        <w:t>в изменение значения показателя (индикатора) достижения целей</w:t>
      </w:r>
      <w:r>
        <w:rPr>
          <w:sz w:val="27"/>
          <w:szCs w:val="27"/>
        </w:rPr>
        <w:t xml:space="preserve"> </w:t>
      </w:r>
      <w:r w:rsidRPr="00111DED">
        <w:rPr>
          <w:sz w:val="27"/>
          <w:szCs w:val="27"/>
        </w:rPr>
        <w:t xml:space="preserve">муниципальной программы муниципального образования </w:t>
      </w:r>
      <w:r>
        <w:rPr>
          <w:sz w:val="27"/>
          <w:szCs w:val="27"/>
        </w:rPr>
        <w:t xml:space="preserve">Ивановский сельсовет </w:t>
      </w:r>
      <w:proofErr w:type="spellStart"/>
      <w:r>
        <w:rPr>
          <w:sz w:val="27"/>
          <w:szCs w:val="27"/>
        </w:rPr>
        <w:t>Курьинского</w:t>
      </w:r>
      <w:proofErr w:type="spellEnd"/>
      <w:r>
        <w:rPr>
          <w:sz w:val="27"/>
          <w:szCs w:val="27"/>
        </w:rPr>
        <w:t xml:space="preserve"> района </w:t>
      </w:r>
      <w:r w:rsidRPr="00111DED">
        <w:rPr>
          <w:sz w:val="27"/>
          <w:szCs w:val="27"/>
        </w:rPr>
        <w:t>Алтайского края и (или) целей социально- экономической Политики</w:t>
      </w:r>
      <w:r>
        <w:rPr>
          <w:sz w:val="27"/>
          <w:szCs w:val="27"/>
        </w:rPr>
        <w:t xml:space="preserve"> </w:t>
      </w:r>
      <w:r w:rsidRPr="00111DED">
        <w:rPr>
          <w:sz w:val="27"/>
          <w:szCs w:val="27"/>
        </w:rPr>
        <w:t>муниципального образования</w:t>
      </w:r>
      <w:r>
        <w:rPr>
          <w:sz w:val="27"/>
          <w:szCs w:val="27"/>
        </w:rPr>
        <w:t xml:space="preserve"> Ивановский сельсовет</w:t>
      </w:r>
      <w:r w:rsidRPr="00111DED">
        <w:rPr>
          <w:sz w:val="27"/>
          <w:szCs w:val="27"/>
        </w:rPr>
        <w:t xml:space="preserve"> </w:t>
      </w:r>
      <w:proofErr w:type="spellStart"/>
      <w:r>
        <w:rPr>
          <w:sz w:val="27"/>
          <w:szCs w:val="27"/>
        </w:rPr>
        <w:t>Курьинского</w:t>
      </w:r>
      <w:proofErr w:type="spellEnd"/>
      <w:r>
        <w:rPr>
          <w:sz w:val="27"/>
          <w:szCs w:val="27"/>
        </w:rPr>
        <w:t xml:space="preserve"> района</w:t>
      </w:r>
      <w:r w:rsidRPr="00111DED">
        <w:rPr>
          <w:sz w:val="27"/>
          <w:szCs w:val="27"/>
        </w:rPr>
        <w:t xml:space="preserve"> Алтайского края, не относящихся</w:t>
      </w:r>
      <w:r>
        <w:rPr>
          <w:sz w:val="27"/>
          <w:szCs w:val="27"/>
        </w:rPr>
        <w:t xml:space="preserve"> </w:t>
      </w:r>
      <w:r w:rsidRPr="00111DED">
        <w:rPr>
          <w:sz w:val="27"/>
          <w:szCs w:val="27"/>
        </w:rPr>
        <w:t xml:space="preserve">к муниципальным программам муниципального образования </w:t>
      </w:r>
      <w:r>
        <w:rPr>
          <w:sz w:val="27"/>
          <w:szCs w:val="27"/>
        </w:rPr>
        <w:t xml:space="preserve">Ивановский сельсовет </w:t>
      </w:r>
      <w:proofErr w:type="spellStart"/>
      <w:r>
        <w:rPr>
          <w:sz w:val="27"/>
          <w:szCs w:val="27"/>
        </w:rPr>
        <w:t>Курьинского</w:t>
      </w:r>
      <w:proofErr w:type="spellEnd"/>
      <w:r>
        <w:rPr>
          <w:sz w:val="27"/>
          <w:szCs w:val="27"/>
        </w:rPr>
        <w:t xml:space="preserve"> района </w:t>
      </w:r>
      <w:r w:rsidRPr="00111DED">
        <w:rPr>
          <w:sz w:val="27"/>
          <w:szCs w:val="27"/>
        </w:rPr>
        <w:t>Алтайского края, который рассчитывается как разница между значением</w:t>
      </w:r>
      <w:r>
        <w:rPr>
          <w:sz w:val="27"/>
          <w:szCs w:val="27"/>
        </w:rPr>
        <w:t xml:space="preserve"> </w:t>
      </w:r>
      <w:r w:rsidRPr="00111DED">
        <w:rPr>
          <w:sz w:val="27"/>
          <w:szCs w:val="27"/>
        </w:rPr>
        <w:t>указанного показателя (индикатора</w:t>
      </w:r>
      <w:proofErr w:type="gramEnd"/>
      <w:r w:rsidRPr="00111DED">
        <w:rPr>
          <w:sz w:val="27"/>
          <w:szCs w:val="27"/>
        </w:rPr>
        <w:t>) с учетом льгот и значением указанного</w:t>
      </w:r>
      <w:r>
        <w:rPr>
          <w:sz w:val="27"/>
          <w:szCs w:val="27"/>
        </w:rPr>
        <w:t xml:space="preserve"> </w:t>
      </w:r>
      <w:r w:rsidRPr="00111DED">
        <w:rPr>
          <w:sz w:val="27"/>
          <w:szCs w:val="27"/>
        </w:rPr>
        <w:t>показателя (индикатора) без учета льгот.</w:t>
      </w:r>
    </w:p>
    <w:p w:rsidR="00642C6C" w:rsidRDefault="00642C6C" w:rsidP="00642C6C">
      <w:pPr>
        <w:ind w:firstLine="708"/>
        <w:jc w:val="both"/>
        <w:rPr>
          <w:sz w:val="27"/>
          <w:szCs w:val="27"/>
        </w:rPr>
      </w:pPr>
      <w:r w:rsidRPr="00111DED">
        <w:rPr>
          <w:sz w:val="27"/>
          <w:szCs w:val="27"/>
        </w:rPr>
        <w:t>3.6. Оценка результативности налоговых расходов включает оценку</w:t>
      </w:r>
      <w:r>
        <w:rPr>
          <w:sz w:val="27"/>
          <w:szCs w:val="27"/>
        </w:rPr>
        <w:t xml:space="preserve"> </w:t>
      </w:r>
      <w:r w:rsidRPr="00111DED">
        <w:rPr>
          <w:sz w:val="27"/>
          <w:szCs w:val="27"/>
        </w:rPr>
        <w:t>бюджетной эффективности налоговых; расходов.</w:t>
      </w:r>
      <w:r>
        <w:rPr>
          <w:sz w:val="27"/>
          <w:szCs w:val="27"/>
        </w:rPr>
        <w:t xml:space="preserve"> </w:t>
      </w:r>
    </w:p>
    <w:p w:rsidR="00642C6C" w:rsidRPr="00111DED" w:rsidRDefault="00642C6C" w:rsidP="00642C6C">
      <w:pPr>
        <w:ind w:firstLine="708"/>
        <w:jc w:val="both"/>
        <w:rPr>
          <w:sz w:val="27"/>
          <w:szCs w:val="27"/>
        </w:rPr>
      </w:pPr>
      <w:r w:rsidRPr="00111DED">
        <w:rPr>
          <w:sz w:val="27"/>
          <w:szCs w:val="27"/>
        </w:rPr>
        <w:t>3.7. В целях оценки бюджетной эффективности налоговых расходов</w:t>
      </w:r>
      <w:r>
        <w:rPr>
          <w:sz w:val="27"/>
          <w:szCs w:val="27"/>
        </w:rPr>
        <w:t xml:space="preserve"> </w:t>
      </w:r>
      <w:r w:rsidRPr="00111DED">
        <w:rPr>
          <w:sz w:val="27"/>
          <w:szCs w:val="27"/>
        </w:rPr>
        <w:t>осуществляются сравнительный анализ результативности предоставления</w:t>
      </w:r>
      <w:r>
        <w:rPr>
          <w:sz w:val="27"/>
          <w:szCs w:val="27"/>
        </w:rPr>
        <w:t xml:space="preserve"> </w:t>
      </w:r>
      <w:r w:rsidRPr="00111DED">
        <w:rPr>
          <w:sz w:val="27"/>
          <w:szCs w:val="27"/>
        </w:rPr>
        <w:t xml:space="preserve">льгот </w:t>
      </w:r>
      <w:r w:rsidRPr="00111DED">
        <w:rPr>
          <w:sz w:val="27"/>
          <w:szCs w:val="27"/>
        </w:rPr>
        <w:lastRenderedPageBreak/>
        <w:t xml:space="preserve">и результативности </w:t>
      </w:r>
      <w:proofErr w:type="gramStart"/>
      <w:r w:rsidRPr="00111DED">
        <w:rPr>
          <w:sz w:val="27"/>
          <w:szCs w:val="27"/>
        </w:rPr>
        <w:t>применения альтернативных механизмов</w:t>
      </w:r>
      <w:r>
        <w:rPr>
          <w:sz w:val="27"/>
          <w:szCs w:val="27"/>
        </w:rPr>
        <w:t xml:space="preserve"> </w:t>
      </w:r>
      <w:r w:rsidRPr="00111DED">
        <w:rPr>
          <w:sz w:val="27"/>
          <w:szCs w:val="27"/>
        </w:rPr>
        <w:t>достижения целей муниципальной программы</w:t>
      </w:r>
      <w:proofErr w:type="gramEnd"/>
      <w:r w:rsidRPr="00111DED">
        <w:rPr>
          <w:sz w:val="27"/>
          <w:szCs w:val="27"/>
        </w:rPr>
        <w:t xml:space="preserve"> и (или) целей социально-экономической политики, не относящихся к муниципальным программам</w:t>
      </w:r>
      <w:r>
        <w:rPr>
          <w:sz w:val="27"/>
          <w:szCs w:val="27"/>
        </w:rPr>
        <w:t xml:space="preserve"> </w:t>
      </w:r>
      <w:r w:rsidRPr="00111DED">
        <w:rPr>
          <w:sz w:val="27"/>
          <w:szCs w:val="27"/>
        </w:rPr>
        <w:t xml:space="preserve">муниципального образования </w:t>
      </w:r>
      <w:r>
        <w:rPr>
          <w:sz w:val="27"/>
          <w:szCs w:val="27"/>
        </w:rPr>
        <w:t xml:space="preserve"> Ивановский сельсовет </w:t>
      </w:r>
      <w:proofErr w:type="spellStart"/>
      <w:r>
        <w:rPr>
          <w:sz w:val="27"/>
          <w:szCs w:val="27"/>
        </w:rPr>
        <w:t>Курьинского</w:t>
      </w:r>
      <w:proofErr w:type="spellEnd"/>
      <w:r>
        <w:rPr>
          <w:sz w:val="27"/>
          <w:szCs w:val="27"/>
        </w:rPr>
        <w:t xml:space="preserve"> района</w:t>
      </w:r>
      <w:r w:rsidRPr="00111DED">
        <w:rPr>
          <w:sz w:val="27"/>
          <w:szCs w:val="27"/>
        </w:rPr>
        <w:t xml:space="preserve"> Алтайского края, а также оценка</w:t>
      </w:r>
      <w:r>
        <w:rPr>
          <w:sz w:val="27"/>
          <w:szCs w:val="27"/>
        </w:rPr>
        <w:t xml:space="preserve"> </w:t>
      </w:r>
      <w:r w:rsidRPr="00111DED">
        <w:rPr>
          <w:sz w:val="27"/>
          <w:szCs w:val="27"/>
        </w:rPr>
        <w:t>совокупного бюджетного эффекта (самоокупаемости) стимулирующих</w:t>
      </w:r>
      <w:r>
        <w:rPr>
          <w:sz w:val="27"/>
          <w:szCs w:val="27"/>
        </w:rPr>
        <w:t xml:space="preserve"> </w:t>
      </w:r>
      <w:r w:rsidRPr="00111DED">
        <w:rPr>
          <w:sz w:val="27"/>
          <w:szCs w:val="27"/>
        </w:rPr>
        <w:t>налоговых расходов.</w:t>
      </w:r>
    </w:p>
    <w:p w:rsidR="00642C6C" w:rsidRPr="00111DED" w:rsidRDefault="00642C6C" w:rsidP="00642C6C">
      <w:pPr>
        <w:ind w:firstLine="708"/>
        <w:jc w:val="both"/>
        <w:rPr>
          <w:sz w:val="27"/>
          <w:szCs w:val="27"/>
        </w:rPr>
      </w:pPr>
      <w:r w:rsidRPr="00111DED">
        <w:rPr>
          <w:sz w:val="27"/>
          <w:szCs w:val="27"/>
        </w:rPr>
        <w:t xml:space="preserve">3.8. </w:t>
      </w:r>
      <w:proofErr w:type="gramStart"/>
      <w:r w:rsidRPr="00111DED">
        <w:rPr>
          <w:sz w:val="27"/>
          <w:szCs w:val="27"/>
        </w:rPr>
        <w:t>Сравнительный анализ включает сравнение объемов расходов</w:t>
      </w:r>
      <w:r>
        <w:rPr>
          <w:sz w:val="27"/>
          <w:szCs w:val="27"/>
        </w:rPr>
        <w:t xml:space="preserve"> </w:t>
      </w:r>
      <w:r w:rsidRPr="00111DED">
        <w:rPr>
          <w:sz w:val="27"/>
          <w:szCs w:val="27"/>
        </w:rPr>
        <w:t xml:space="preserve">бюджета муниципального образования </w:t>
      </w:r>
      <w:r>
        <w:rPr>
          <w:sz w:val="27"/>
          <w:szCs w:val="27"/>
        </w:rPr>
        <w:t xml:space="preserve">Ивановский сельсовет </w:t>
      </w:r>
      <w:proofErr w:type="spellStart"/>
      <w:r>
        <w:rPr>
          <w:sz w:val="27"/>
          <w:szCs w:val="27"/>
        </w:rPr>
        <w:t>Курьинского</w:t>
      </w:r>
      <w:proofErr w:type="spellEnd"/>
      <w:r>
        <w:rPr>
          <w:sz w:val="27"/>
          <w:szCs w:val="27"/>
        </w:rPr>
        <w:t xml:space="preserve"> района</w:t>
      </w:r>
      <w:r w:rsidRPr="00111DED">
        <w:rPr>
          <w:sz w:val="27"/>
          <w:szCs w:val="27"/>
        </w:rPr>
        <w:t xml:space="preserve"> Алтайского края в</w:t>
      </w:r>
      <w:r>
        <w:rPr>
          <w:sz w:val="27"/>
          <w:szCs w:val="27"/>
        </w:rPr>
        <w:t xml:space="preserve"> </w:t>
      </w:r>
      <w:r w:rsidRPr="00111DED">
        <w:rPr>
          <w:sz w:val="27"/>
          <w:szCs w:val="27"/>
        </w:rPr>
        <w:t>случае применения альтернативных механизмов достижения целей</w:t>
      </w:r>
      <w:r>
        <w:rPr>
          <w:sz w:val="27"/>
          <w:szCs w:val="27"/>
        </w:rPr>
        <w:t xml:space="preserve"> </w:t>
      </w:r>
      <w:r w:rsidRPr="00111DED">
        <w:rPr>
          <w:sz w:val="27"/>
          <w:szCs w:val="27"/>
        </w:rPr>
        <w:t xml:space="preserve">муниципальной программы муниципального образования </w:t>
      </w:r>
      <w:r>
        <w:rPr>
          <w:sz w:val="27"/>
          <w:szCs w:val="27"/>
        </w:rPr>
        <w:t xml:space="preserve">Ивановский сельсовет </w:t>
      </w:r>
      <w:proofErr w:type="spellStart"/>
      <w:r>
        <w:rPr>
          <w:sz w:val="27"/>
          <w:szCs w:val="27"/>
        </w:rPr>
        <w:t>Курьинского</w:t>
      </w:r>
      <w:proofErr w:type="spellEnd"/>
      <w:r>
        <w:rPr>
          <w:sz w:val="27"/>
          <w:szCs w:val="27"/>
        </w:rPr>
        <w:t xml:space="preserve"> района </w:t>
      </w:r>
      <w:r w:rsidRPr="00111DED">
        <w:rPr>
          <w:sz w:val="27"/>
          <w:szCs w:val="27"/>
        </w:rPr>
        <w:t>Алтайского края и (или) целей социально-экономической политики</w:t>
      </w:r>
      <w:r>
        <w:rPr>
          <w:sz w:val="27"/>
          <w:szCs w:val="27"/>
        </w:rPr>
        <w:t xml:space="preserve"> </w:t>
      </w:r>
      <w:r w:rsidRPr="00111DED">
        <w:rPr>
          <w:sz w:val="27"/>
          <w:szCs w:val="27"/>
        </w:rPr>
        <w:t>муниципального образования</w:t>
      </w:r>
      <w:r>
        <w:rPr>
          <w:sz w:val="27"/>
          <w:szCs w:val="27"/>
        </w:rPr>
        <w:t xml:space="preserve"> Ивановский сельсовет </w:t>
      </w:r>
      <w:r w:rsidRPr="00111DED">
        <w:rPr>
          <w:sz w:val="27"/>
          <w:szCs w:val="27"/>
        </w:rPr>
        <w:t xml:space="preserve"> </w:t>
      </w:r>
      <w:proofErr w:type="spellStart"/>
      <w:r>
        <w:rPr>
          <w:sz w:val="27"/>
          <w:szCs w:val="27"/>
        </w:rPr>
        <w:t>Курьинского</w:t>
      </w:r>
      <w:proofErr w:type="spellEnd"/>
      <w:r>
        <w:rPr>
          <w:sz w:val="27"/>
          <w:szCs w:val="27"/>
        </w:rPr>
        <w:t xml:space="preserve"> района</w:t>
      </w:r>
      <w:r w:rsidRPr="00111DED">
        <w:rPr>
          <w:sz w:val="27"/>
          <w:szCs w:val="27"/>
        </w:rPr>
        <w:t xml:space="preserve"> Алтайского края, не относящихся</w:t>
      </w:r>
      <w:r>
        <w:rPr>
          <w:sz w:val="27"/>
          <w:szCs w:val="27"/>
        </w:rPr>
        <w:t xml:space="preserve"> </w:t>
      </w:r>
      <w:r w:rsidRPr="00111DED">
        <w:rPr>
          <w:sz w:val="27"/>
          <w:szCs w:val="27"/>
        </w:rPr>
        <w:t>к муниципальным программам муниципального образования</w:t>
      </w:r>
      <w:r>
        <w:rPr>
          <w:sz w:val="27"/>
          <w:szCs w:val="27"/>
        </w:rPr>
        <w:t xml:space="preserve"> Ивановский сельсовет</w:t>
      </w:r>
      <w:r w:rsidRPr="00111DED">
        <w:rPr>
          <w:sz w:val="27"/>
          <w:szCs w:val="27"/>
        </w:rPr>
        <w:t xml:space="preserve"> </w:t>
      </w:r>
      <w:proofErr w:type="spellStart"/>
      <w:r>
        <w:rPr>
          <w:sz w:val="27"/>
          <w:szCs w:val="27"/>
        </w:rPr>
        <w:t>Курьинского</w:t>
      </w:r>
      <w:proofErr w:type="spellEnd"/>
      <w:r>
        <w:rPr>
          <w:sz w:val="27"/>
          <w:szCs w:val="27"/>
        </w:rPr>
        <w:t xml:space="preserve"> района </w:t>
      </w:r>
      <w:r w:rsidRPr="00111DED">
        <w:rPr>
          <w:sz w:val="27"/>
          <w:szCs w:val="27"/>
        </w:rPr>
        <w:t>Алтайского края, и объемов</w:t>
      </w:r>
      <w:proofErr w:type="gramEnd"/>
      <w:r w:rsidRPr="00111DED">
        <w:rPr>
          <w:sz w:val="27"/>
          <w:szCs w:val="27"/>
        </w:rPr>
        <w:t xml:space="preserve"> </w:t>
      </w:r>
      <w:proofErr w:type="gramStart"/>
      <w:r w:rsidRPr="00111DED">
        <w:rPr>
          <w:sz w:val="27"/>
          <w:szCs w:val="27"/>
        </w:rPr>
        <w:t>предоставленных льгот (расчет прироста</w:t>
      </w:r>
      <w:r>
        <w:rPr>
          <w:sz w:val="27"/>
          <w:szCs w:val="27"/>
        </w:rPr>
        <w:t xml:space="preserve"> </w:t>
      </w:r>
      <w:r w:rsidRPr="00111DED">
        <w:rPr>
          <w:sz w:val="27"/>
          <w:szCs w:val="27"/>
        </w:rPr>
        <w:t>показателя (индикатора) достижения целей муниципальной программы и</w:t>
      </w:r>
      <w:r>
        <w:rPr>
          <w:sz w:val="27"/>
          <w:szCs w:val="27"/>
        </w:rPr>
        <w:t xml:space="preserve"> </w:t>
      </w:r>
      <w:r w:rsidRPr="00111DED">
        <w:rPr>
          <w:sz w:val="27"/>
          <w:szCs w:val="27"/>
        </w:rPr>
        <w:t xml:space="preserve">(или) целей социально-экономической политики Администрации </w:t>
      </w:r>
      <w:r>
        <w:rPr>
          <w:sz w:val="27"/>
          <w:szCs w:val="27"/>
        </w:rPr>
        <w:t xml:space="preserve">Ивановского сельсовета </w:t>
      </w:r>
      <w:proofErr w:type="spellStart"/>
      <w:r>
        <w:rPr>
          <w:sz w:val="27"/>
          <w:szCs w:val="27"/>
        </w:rPr>
        <w:t>Курьинского</w:t>
      </w:r>
      <w:proofErr w:type="spellEnd"/>
      <w:r>
        <w:rPr>
          <w:sz w:val="27"/>
          <w:szCs w:val="27"/>
        </w:rPr>
        <w:t xml:space="preserve"> района</w:t>
      </w:r>
      <w:r w:rsidRPr="00111DED">
        <w:rPr>
          <w:sz w:val="27"/>
          <w:szCs w:val="27"/>
        </w:rPr>
        <w:t xml:space="preserve"> Алтайского края, не относящихся к муниципальным программам, на 1</w:t>
      </w:r>
      <w:r>
        <w:rPr>
          <w:sz w:val="27"/>
          <w:szCs w:val="27"/>
        </w:rPr>
        <w:t xml:space="preserve"> </w:t>
      </w:r>
      <w:r w:rsidRPr="00111DED">
        <w:rPr>
          <w:sz w:val="27"/>
          <w:szCs w:val="27"/>
        </w:rPr>
        <w:t xml:space="preserve">рубль налоговых расходов муниципального образования </w:t>
      </w:r>
      <w:r>
        <w:rPr>
          <w:sz w:val="27"/>
          <w:szCs w:val="27"/>
        </w:rPr>
        <w:t xml:space="preserve">Ивановский сельсовет </w:t>
      </w:r>
      <w:proofErr w:type="spellStart"/>
      <w:r>
        <w:rPr>
          <w:sz w:val="27"/>
          <w:szCs w:val="27"/>
        </w:rPr>
        <w:t>Курьинского</w:t>
      </w:r>
      <w:proofErr w:type="spellEnd"/>
      <w:r>
        <w:rPr>
          <w:sz w:val="27"/>
          <w:szCs w:val="27"/>
        </w:rPr>
        <w:t xml:space="preserve"> района </w:t>
      </w:r>
      <w:r w:rsidRPr="00111DED">
        <w:rPr>
          <w:sz w:val="27"/>
          <w:szCs w:val="27"/>
        </w:rPr>
        <w:t>Алтайского края и на 1 рубль расходов бюджета муниципального образования</w:t>
      </w:r>
      <w:r>
        <w:rPr>
          <w:sz w:val="27"/>
          <w:szCs w:val="27"/>
        </w:rPr>
        <w:t xml:space="preserve"> Ивановский сельсовет  </w:t>
      </w:r>
      <w:proofErr w:type="spellStart"/>
      <w:r>
        <w:rPr>
          <w:sz w:val="27"/>
          <w:szCs w:val="27"/>
        </w:rPr>
        <w:t>Курьинского</w:t>
      </w:r>
      <w:proofErr w:type="spellEnd"/>
      <w:r>
        <w:rPr>
          <w:sz w:val="27"/>
          <w:szCs w:val="27"/>
        </w:rPr>
        <w:t xml:space="preserve"> района</w:t>
      </w:r>
      <w:r w:rsidRPr="00111DED">
        <w:rPr>
          <w:sz w:val="27"/>
          <w:szCs w:val="27"/>
        </w:rPr>
        <w:t xml:space="preserve"> Алтайского края для достижения того же показателя</w:t>
      </w:r>
      <w:r>
        <w:rPr>
          <w:sz w:val="27"/>
          <w:szCs w:val="27"/>
        </w:rPr>
        <w:t xml:space="preserve"> </w:t>
      </w:r>
      <w:r w:rsidRPr="00111DED">
        <w:rPr>
          <w:sz w:val="27"/>
          <w:szCs w:val="27"/>
        </w:rPr>
        <w:t>(индикатора</w:t>
      </w:r>
      <w:proofErr w:type="gramEnd"/>
      <w:r w:rsidRPr="00111DED">
        <w:rPr>
          <w:sz w:val="27"/>
          <w:szCs w:val="27"/>
        </w:rPr>
        <w:t>) в случае применения альтернативных механизмов).</w:t>
      </w:r>
      <w:r>
        <w:rPr>
          <w:sz w:val="27"/>
          <w:szCs w:val="27"/>
        </w:rPr>
        <w:t xml:space="preserve"> </w:t>
      </w:r>
      <w:r w:rsidRPr="00111DED">
        <w:rPr>
          <w:sz w:val="27"/>
          <w:szCs w:val="27"/>
        </w:rPr>
        <w:t>В качестве альтернативных механизмов достижения целей</w:t>
      </w:r>
      <w:r>
        <w:rPr>
          <w:sz w:val="27"/>
          <w:szCs w:val="27"/>
        </w:rPr>
        <w:t xml:space="preserve"> </w:t>
      </w:r>
      <w:r w:rsidRPr="00111DED">
        <w:rPr>
          <w:sz w:val="27"/>
          <w:szCs w:val="27"/>
        </w:rPr>
        <w:t>муниципальной программы и (или) целей социально-экономической политики</w:t>
      </w:r>
      <w:r>
        <w:rPr>
          <w:sz w:val="27"/>
          <w:szCs w:val="27"/>
        </w:rPr>
        <w:t xml:space="preserve"> </w:t>
      </w:r>
      <w:r w:rsidRPr="00111DED">
        <w:rPr>
          <w:sz w:val="27"/>
          <w:szCs w:val="27"/>
        </w:rPr>
        <w:t>муниципального образования</w:t>
      </w:r>
      <w:r>
        <w:rPr>
          <w:sz w:val="27"/>
          <w:szCs w:val="27"/>
        </w:rPr>
        <w:t xml:space="preserve"> Ивановского сельсовета</w:t>
      </w:r>
      <w:r w:rsidRPr="00111DED">
        <w:rPr>
          <w:sz w:val="27"/>
          <w:szCs w:val="27"/>
        </w:rPr>
        <w:t xml:space="preserve"> </w:t>
      </w:r>
      <w:proofErr w:type="spellStart"/>
      <w:r>
        <w:rPr>
          <w:sz w:val="27"/>
          <w:szCs w:val="27"/>
        </w:rPr>
        <w:t>Курьинского</w:t>
      </w:r>
      <w:proofErr w:type="spellEnd"/>
      <w:r>
        <w:rPr>
          <w:sz w:val="27"/>
          <w:szCs w:val="27"/>
        </w:rPr>
        <w:t xml:space="preserve"> района</w:t>
      </w:r>
      <w:r w:rsidRPr="00111DED">
        <w:rPr>
          <w:sz w:val="27"/>
          <w:szCs w:val="27"/>
        </w:rPr>
        <w:t xml:space="preserve"> Алтайского края, не относящихся</w:t>
      </w:r>
      <w:r>
        <w:rPr>
          <w:sz w:val="27"/>
          <w:szCs w:val="27"/>
        </w:rPr>
        <w:t xml:space="preserve"> </w:t>
      </w:r>
      <w:r w:rsidRPr="00111DED">
        <w:rPr>
          <w:sz w:val="27"/>
          <w:szCs w:val="27"/>
        </w:rPr>
        <w:t>к муниципальным программам, могут учитываться в том числе:</w:t>
      </w:r>
    </w:p>
    <w:p w:rsidR="00642C6C" w:rsidRDefault="00642C6C" w:rsidP="00642C6C">
      <w:pPr>
        <w:ind w:firstLine="708"/>
        <w:jc w:val="both"/>
        <w:rPr>
          <w:sz w:val="27"/>
          <w:szCs w:val="27"/>
        </w:rPr>
      </w:pPr>
      <w:r w:rsidRPr="00111DED">
        <w:rPr>
          <w:sz w:val="27"/>
          <w:szCs w:val="27"/>
        </w:rPr>
        <w:t>а) субсидии или иные формы непосредственной финансовой</w:t>
      </w:r>
      <w:r>
        <w:rPr>
          <w:sz w:val="27"/>
          <w:szCs w:val="27"/>
        </w:rPr>
        <w:t xml:space="preserve"> </w:t>
      </w:r>
      <w:r w:rsidRPr="00111DED">
        <w:rPr>
          <w:sz w:val="27"/>
          <w:szCs w:val="27"/>
        </w:rPr>
        <w:t>поддержки плательщиков, имеющих право на льготы, за счет средств бюджета</w:t>
      </w:r>
      <w:r>
        <w:rPr>
          <w:sz w:val="27"/>
          <w:szCs w:val="27"/>
        </w:rPr>
        <w:t xml:space="preserve"> </w:t>
      </w:r>
      <w:r w:rsidRPr="00111DED">
        <w:rPr>
          <w:sz w:val="27"/>
          <w:szCs w:val="27"/>
        </w:rPr>
        <w:t>муниципального образования</w:t>
      </w:r>
      <w:r>
        <w:rPr>
          <w:sz w:val="27"/>
          <w:szCs w:val="27"/>
        </w:rPr>
        <w:t xml:space="preserve"> Ивановский сельсовет</w:t>
      </w:r>
      <w:r w:rsidRPr="00111DED">
        <w:rPr>
          <w:sz w:val="27"/>
          <w:szCs w:val="27"/>
        </w:rPr>
        <w:t xml:space="preserve"> </w:t>
      </w:r>
      <w:proofErr w:type="spellStart"/>
      <w:r>
        <w:rPr>
          <w:sz w:val="27"/>
          <w:szCs w:val="27"/>
        </w:rPr>
        <w:t>Курьинского</w:t>
      </w:r>
      <w:proofErr w:type="spellEnd"/>
      <w:r>
        <w:rPr>
          <w:sz w:val="27"/>
          <w:szCs w:val="27"/>
        </w:rPr>
        <w:t xml:space="preserve"> района</w:t>
      </w:r>
      <w:r w:rsidRPr="00111DED">
        <w:rPr>
          <w:sz w:val="27"/>
          <w:szCs w:val="27"/>
        </w:rPr>
        <w:t xml:space="preserve"> Алтайского края;</w:t>
      </w:r>
    </w:p>
    <w:p w:rsidR="00642C6C" w:rsidRPr="00111DED" w:rsidRDefault="00642C6C" w:rsidP="00642C6C">
      <w:pPr>
        <w:ind w:firstLine="708"/>
        <w:jc w:val="both"/>
        <w:rPr>
          <w:sz w:val="27"/>
          <w:szCs w:val="27"/>
        </w:rPr>
      </w:pPr>
      <w:r w:rsidRPr="00111DED">
        <w:rPr>
          <w:sz w:val="27"/>
          <w:szCs w:val="27"/>
        </w:rPr>
        <w:t>б) предоставление государственных гарантий по обязательствам</w:t>
      </w:r>
      <w:r>
        <w:rPr>
          <w:sz w:val="27"/>
          <w:szCs w:val="27"/>
        </w:rPr>
        <w:t xml:space="preserve"> </w:t>
      </w:r>
      <w:r w:rsidRPr="00111DED">
        <w:rPr>
          <w:sz w:val="27"/>
          <w:szCs w:val="27"/>
        </w:rPr>
        <w:t>плательщиков, имеющих право на льготы;</w:t>
      </w:r>
    </w:p>
    <w:p w:rsidR="00642C6C" w:rsidRPr="00111DED" w:rsidRDefault="00642C6C" w:rsidP="00642C6C">
      <w:pPr>
        <w:ind w:firstLine="708"/>
        <w:jc w:val="both"/>
        <w:rPr>
          <w:sz w:val="27"/>
          <w:szCs w:val="27"/>
        </w:rPr>
      </w:pPr>
      <w:r w:rsidRPr="00111DED">
        <w:rPr>
          <w:sz w:val="27"/>
          <w:szCs w:val="27"/>
        </w:rPr>
        <w:t>в) совершенствование нормативного регулирования и (или) порядка</w:t>
      </w:r>
      <w:r>
        <w:rPr>
          <w:sz w:val="27"/>
          <w:szCs w:val="27"/>
        </w:rPr>
        <w:t xml:space="preserve"> </w:t>
      </w:r>
      <w:r w:rsidRPr="00111DED">
        <w:rPr>
          <w:sz w:val="27"/>
          <w:szCs w:val="27"/>
        </w:rPr>
        <w:t>осуществления контрольно-надзорных функций в сфере деятельности</w:t>
      </w:r>
      <w:r>
        <w:rPr>
          <w:sz w:val="27"/>
          <w:szCs w:val="27"/>
        </w:rPr>
        <w:t xml:space="preserve"> </w:t>
      </w:r>
      <w:r w:rsidRPr="00111DED">
        <w:rPr>
          <w:sz w:val="27"/>
          <w:szCs w:val="27"/>
        </w:rPr>
        <w:t>плательщиков, имеющих право на льготы.</w:t>
      </w:r>
    </w:p>
    <w:p w:rsidR="00642C6C" w:rsidRDefault="00642C6C" w:rsidP="00642C6C">
      <w:pPr>
        <w:ind w:firstLine="708"/>
        <w:jc w:val="both"/>
        <w:rPr>
          <w:sz w:val="27"/>
          <w:szCs w:val="27"/>
        </w:rPr>
      </w:pPr>
      <w:r w:rsidRPr="00111DED">
        <w:rPr>
          <w:sz w:val="27"/>
          <w:szCs w:val="27"/>
        </w:rPr>
        <w:t>3.9. В целях оценки бюджетной эффективности стимулирующих</w:t>
      </w:r>
      <w:r>
        <w:rPr>
          <w:sz w:val="27"/>
          <w:szCs w:val="27"/>
        </w:rPr>
        <w:t xml:space="preserve"> </w:t>
      </w:r>
      <w:r w:rsidRPr="00111DED">
        <w:rPr>
          <w:sz w:val="27"/>
          <w:szCs w:val="27"/>
        </w:rPr>
        <w:t>налоговых расходов, обусловленных льготами, по земельному налогу и налогу</w:t>
      </w:r>
      <w:r>
        <w:rPr>
          <w:sz w:val="27"/>
          <w:szCs w:val="27"/>
        </w:rPr>
        <w:t xml:space="preserve"> </w:t>
      </w:r>
      <w:r w:rsidRPr="00111DED">
        <w:rPr>
          <w:sz w:val="27"/>
          <w:szCs w:val="27"/>
        </w:rPr>
        <w:t>на имущество физических лиц наряду со сравнительным анализом, указанным</w:t>
      </w:r>
      <w:r>
        <w:rPr>
          <w:sz w:val="27"/>
          <w:szCs w:val="27"/>
        </w:rPr>
        <w:t xml:space="preserve"> </w:t>
      </w:r>
      <w:r w:rsidRPr="00111DED">
        <w:rPr>
          <w:sz w:val="27"/>
          <w:szCs w:val="27"/>
        </w:rPr>
        <w:t>в пункте 3.8 настоящего Порядка, рекомендуется рассчитывать оценку</w:t>
      </w:r>
      <w:r>
        <w:rPr>
          <w:sz w:val="27"/>
          <w:szCs w:val="27"/>
        </w:rPr>
        <w:t xml:space="preserve"> </w:t>
      </w:r>
      <w:r w:rsidRPr="00111DED">
        <w:rPr>
          <w:sz w:val="27"/>
          <w:szCs w:val="27"/>
        </w:rPr>
        <w:t>совокупного бюджетного эффекта (самоокупаемости) указанных налоговых</w:t>
      </w:r>
      <w:r>
        <w:rPr>
          <w:sz w:val="27"/>
          <w:szCs w:val="27"/>
        </w:rPr>
        <w:t xml:space="preserve"> </w:t>
      </w:r>
      <w:r w:rsidRPr="00111DED">
        <w:rPr>
          <w:sz w:val="27"/>
          <w:szCs w:val="27"/>
        </w:rPr>
        <w:t>расх</w:t>
      </w:r>
      <w:r>
        <w:rPr>
          <w:sz w:val="27"/>
          <w:szCs w:val="27"/>
        </w:rPr>
        <w:t>одов в соответствии с пунктом 3.10</w:t>
      </w:r>
      <w:r w:rsidRPr="00111DED">
        <w:rPr>
          <w:sz w:val="27"/>
          <w:szCs w:val="27"/>
        </w:rPr>
        <w:t xml:space="preserve"> настоящего Порядка. Показатель</w:t>
      </w:r>
      <w:r>
        <w:rPr>
          <w:sz w:val="27"/>
          <w:szCs w:val="27"/>
        </w:rPr>
        <w:t xml:space="preserve"> </w:t>
      </w:r>
      <w:r w:rsidRPr="00111DED">
        <w:rPr>
          <w:sz w:val="27"/>
          <w:szCs w:val="27"/>
        </w:rPr>
        <w:t>оценки совокупного бюджетного эффекта (самоокупаемости) является одним</w:t>
      </w:r>
      <w:r>
        <w:rPr>
          <w:sz w:val="27"/>
          <w:szCs w:val="27"/>
        </w:rPr>
        <w:t xml:space="preserve"> </w:t>
      </w:r>
      <w:r w:rsidRPr="00111DED">
        <w:rPr>
          <w:sz w:val="27"/>
          <w:szCs w:val="27"/>
        </w:rPr>
        <w:t>из критериев для определения результативности налоговых расходов.</w:t>
      </w:r>
      <w:r>
        <w:rPr>
          <w:sz w:val="27"/>
          <w:szCs w:val="27"/>
        </w:rPr>
        <w:t xml:space="preserve"> </w:t>
      </w:r>
    </w:p>
    <w:p w:rsidR="00642C6C" w:rsidRPr="00111DED" w:rsidRDefault="00642C6C" w:rsidP="00642C6C">
      <w:pPr>
        <w:ind w:firstLine="708"/>
        <w:jc w:val="both"/>
        <w:rPr>
          <w:sz w:val="27"/>
          <w:szCs w:val="27"/>
        </w:rPr>
      </w:pPr>
      <w:r w:rsidRPr="00111DED">
        <w:rPr>
          <w:sz w:val="27"/>
          <w:szCs w:val="27"/>
        </w:rPr>
        <w:t>Оценка совокупного бюджетного эффекта (самоокупаемости)</w:t>
      </w:r>
      <w:r>
        <w:rPr>
          <w:sz w:val="27"/>
          <w:szCs w:val="27"/>
        </w:rPr>
        <w:t xml:space="preserve"> </w:t>
      </w:r>
      <w:r w:rsidRPr="00111DED">
        <w:rPr>
          <w:sz w:val="27"/>
          <w:szCs w:val="27"/>
        </w:rPr>
        <w:lastRenderedPageBreak/>
        <w:t>стимулирующих налоговых расходов определяется отдельно по каждому</w:t>
      </w:r>
      <w:r>
        <w:rPr>
          <w:sz w:val="27"/>
          <w:szCs w:val="27"/>
        </w:rPr>
        <w:t xml:space="preserve"> </w:t>
      </w:r>
      <w:r w:rsidRPr="00111DED">
        <w:rPr>
          <w:sz w:val="27"/>
          <w:szCs w:val="27"/>
        </w:rPr>
        <w:t>налоговому расходу. В случае если для отдельных категорий плательщиков,</w:t>
      </w:r>
      <w:r>
        <w:rPr>
          <w:sz w:val="27"/>
          <w:szCs w:val="27"/>
        </w:rPr>
        <w:t xml:space="preserve"> </w:t>
      </w:r>
      <w:r w:rsidRPr="00111DED">
        <w:rPr>
          <w:sz w:val="27"/>
          <w:szCs w:val="27"/>
        </w:rPr>
        <w:t>имеющих право на льготы, предоставлены льготы по нескольким видам</w:t>
      </w:r>
      <w:r>
        <w:rPr>
          <w:sz w:val="27"/>
          <w:szCs w:val="27"/>
        </w:rPr>
        <w:t xml:space="preserve"> </w:t>
      </w:r>
      <w:r w:rsidRPr="00111DED">
        <w:rPr>
          <w:sz w:val="27"/>
          <w:szCs w:val="27"/>
        </w:rPr>
        <w:t>налогов, оценка совокупного бюджетного эффекта (самоокупаемости)</w:t>
      </w:r>
      <w:r>
        <w:rPr>
          <w:sz w:val="27"/>
          <w:szCs w:val="27"/>
        </w:rPr>
        <w:t xml:space="preserve"> </w:t>
      </w:r>
      <w:r w:rsidRPr="00111DED">
        <w:rPr>
          <w:sz w:val="27"/>
          <w:szCs w:val="27"/>
        </w:rPr>
        <w:t>налоговых расходов определяется в целом по указанной категории</w:t>
      </w:r>
      <w:r>
        <w:rPr>
          <w:sz w:val="27"/>
          <w:szCs w:val="27"/>
        </w:rPr>
        <w:t xml:space="preserve"> </w:t>
      </w:r>
      <w:r w:rsidRPr="00111DED">
        <w:rPr>
          <w:sz w:val="27"/>
          <w:szCs w:val="27"/>
        </w:rPr>
        <w:t>плательщиков.</w:t>
      </w:r>
    </w:p>
    <w:p w:rsidR="00642C6C" w:rsidRPr="00111DED" w:rsidRDefault="00642C6C" w:rsidP="00642C6C">
      <w:pPr>
        <w:ind w:firstLine="708"/>
        <w:jc w:val="both"/>
        <w:rPr>
          <w:sz w:val="27"/>
          <w:szCs w:val="27"/>
        </w:rPr>
      </w:pPr>
      <w:r w:rsidRPr="00111DED">
        <w:rPr>
          <w:sz w:val="27"/>
          <w:szCs w:val="27"/>
        </w:rPr>
        <w:t>3.10. Оценка совокупного бюджетного эффекта (самоокупаемости)</w:t>
      </w:r>
      <w:r>
        <w:rPr>
          <w:sz w:val="27"/>
          <w:szCs w:val="27"/>
        </w:rPr>
        <w:t xml:space="preserve"> </w:t>
      </w:r>
      <w:r w:rsidRPr="00111DED">
        <w:rPr>
          <w:sz w:val="27"/>
          <w:szCs w:val="27"/>
        </w:rPr>
        <w:t>стимулирующих налоговых расходов определяется за период с начала</w:t>
      </w:r>
      <w:r>
        <w:rPr>
          <w:sz w:val="27"/>
          <w:szCs w:val="27"/>
        </w:rPr>
        <w:t xml:space="preserve"> </w:t>
      </w:r>
      <w:r w:rsidRPr="00111DED">
        <w:rPr>
          <w:sz w:val="27"/>
          <w:szCs w:val="27"/>
        </w:rPr>
        <w:t>действия для плательщиков соответствующих льгот или за 5 отчетных лет, а в</w:t>
      </w:r>
      <w:r>
        <w:rPr>
          <w:sz w:val="27"/>
          <w:szCs w:val="27"/>
        </w:rPr>
        <w:t xml:space="preserve"> </w:t>
      </w:r>
      <w:r w:rsidRPr="00111DED">
        <w:rPr>
          <w:sz w:val="27"/>
          <w:szCs w:val="27"/>
        </w:rPr>
        <w:t>случае, если указанные льготы действуют более 6 лет, - на день проведения</w:t>
      </w:r>
      <w:r>
        <w:rPr>
          <w:sz w:val="27"/>
          <w:szCs w:val="27"/>
        </w:rPr>
        <w:t xml:space="preserve"> </w:t>
      </w:r>
      <w:r w:rsidRPr="00111DED">
        <w:rPr>
          <w:sz w:val="27"/>
          <w:szCs w:val="27"/>
        </w:rPr>
        <w:t>оценки эффективности налогового расхода (Е) по следующей формуле:</w:t>
      </w:r>
    </w:p>
    <w:p w:rsidR="00642C6C" w:rsidRPr="00D452EA" w:rsidRDefault="00642C6C" w:rsidP="00642C6C">
      <w:pPr>
        <w:jc w:val="center"/>
        <w:rPr>
          <w:lang w:val="en-US"/>
        </w:rPr>
      </w:pPr>
      <w:r>
        <w:rPr>
          <w:lang w:val="en-US"/>
        </w:rPr>
        <w:t>E</w:t>
      </w:r>
      <m:oMath>
        <m:r>
          <w:rPr>
            <w:rFonts w:ascii="Cambria Math" w:eastAsia="Cambria Math"/>
            <w:sz w:val="24"/>
            <w:szCs w:val="24"/>
            <w:lang w:val="en-US"/>
          </w:rPr>
          <m:t>=</m:t>
        </m:r>
        <m:nary>
          <m:naryPr>
            <m:chr m:val="∑"/>
            <m:limLoc m:val="undOvr"/>
            <m:ctrlPr>
              <w:rPr>
                <w:rFonts w:ascii="Cambria Math" w:eastAsia="Cambria Math"/>
                <w:i/>
                <w:sz w:val="24"/>
                <w:szCs w:val="24"/>
                <w:lang w:val="en-US"/>
              </w:rPr>
            </m:ctrlPr>
          </m:naryPr>
          <m:sub>
            <m:r>
              <w:rPr>
                <w:rFonts w:ascii="Cambria Math" w:eastAsia="Cambria Math" w:hAnsi="Cambria Math"/>
                <w:sz w:val="24"/>
                <w:szCs w:val="24"/>
                <w:lang w:val="en-US"/>
              </w:rPr>
              <m:t>i</m:t>
            </m:r>
            <m:r>
              <w:rPr>
                <w:rFonts w:ascii="Cambria Math" w:eastAsia="Cambria Math"/>
                <w:sz w:val="24"/>
                <w:szCs w:val="24"/>
                <w:lang w:val="en-US"/>
              </w:rPr>
              <m:t>=1</m:t>
            </m:r>
          </m:sub>
          <m:sup>
            <m:r>
              <w:rPr>
                <w:rFonts w:ascii="Cambria Math" w:eastAsia="Cambria Math"/>
                <w:sz w:val="24"/>
                <w:szCs w:val="24"/>
                <w:lang w:val="en-US"/>
              </w:rPr>
              <m:t>5</m:t>
            </m:r>
          </m:sup>
          <m:e/>
        </m:nary>
        <m:nary>
          <m:naryPr>
            <m:chr m:val="∑"/>
            <m:limLoc m:val="undOvr"/>
            <m:ctrlPr>
              <w:rPr>
                <w:rFonts w:ascii="Cambria Math" w:eastAsiaTheme="minorEastAsia"/>
                <w:i/>
                <w:sz w:val="24"/>
                <w:szCs w:val="24"/>
                <w:lang w:val="en-US"/>
              </w:rPr>
            </m:ctrlPr>
          </m:naryPr>
          <m:sub>
            <m:r>
              <w:rPr>
                <w:rFonts w:ascii="Cambria Math" w:eastAsiaTheme="minorEastAsia" w:hAnsi="Cambria Math"/>
                <w:sz w:val="24"/>
                <w:szCs w:val="24"/>
                <w:lang w:val="en-US"/>
              </w:rPr>
              <m:t>i</m:t>
            </m:r>
            <m:r>
              <w:rPr>
                <w:rFonts w:ascii="Cambria Math" w:eastAsiaTheme="minorEastAsia"/>
                <w:sz w:val="24"/>
                <w:szCs w:val="24"/>
                <w:lang w:val="en-US"/>
              </w:rPr>
              <m:t>=1</m:t>
            </m:r>
          </m:sub>
          <m:sup>
            <m:r>
              <w:rPr>
                <w:rFonts w:ascii="Cambria Math" w:eastAsiaTheme="minorEastAsia" w:hAnsi="Cambria Math"/>
                <w:sz w:val="24"/>
                <w:szCs w:val="24"/>
                <w:lang w:val="en-US"/>
              </w:rPr>
              <m:t>mi</m:t>
            </m:r>
          </m:sup>
          <m:e/>
        </m:nary>
        <m:f>
          <m:fPr>
            <m:ctrlPr>
              <w:rPr>
                <w:rFonts w:ascii="Cambria Math" w:eastAsiaTheme="minorEastAsia"/>
                <w:i/>
                <w:sz w:val="24"/>
                <w:szCs w:val="24"/>
                <w:lang w:val="en-US"/>
              </w:rPr>
            </m:ctrlPr>
          </m:fPr>
          <m:num>
            <m:sSub>
              <m:sSubPr>
                <m:ctrlPr>
                  <w:rPr>
                    <w:rFonts w:ascii="Cambria Math" w:eastAsiaTheme="minorEastAsia" w:hAnsi="Cambria Math"/>
                    <w:i/>
                    <w:sz w:val="24"/>
                    <w:szCs w:val="24"/>
                    <w:lang w:val="en-US"/>
                  </w:rPr>
                </m:ctrlPr>
              </m:sSubPr>
              <m:e>
                <m:sSub>
                  <m:sSubPr>
                    <m:ctrlPr>
                      <w:rPr>
                        <w:rFonts w:ascii="Cambria Math" w:eastAsiaTheme="minorEastAsia" w:hAnsi="Cambria Math"/>
                        <w:i/>
                        <w:sz w:val="24"/>
                        <w:szCs w:val="24"/>
                        <w:lang w:val="en-US"/>
                      </w:rPr>
                    </m:ctrlPr>
                  </m:sSubPr>
                  <m:e>
                    <m:r>
                      <w:rPr>
                        <w:rFonts w:ascii="Cambria Math" w:eastAsiaTheme="minorEastAsia" w:hAnsi="Cambria Math"/>
                        <w:sz w:val="24"/>
                        <w:szCs w:val="24"/>
                        <w:lang w:val="en-US"/>
                      </w:rPr>
                      <m:t>N</m:t>
                    </m:r>
                  </m:e>
                  <m:sub>
                    <m:r>
                      <w:rPr>
                        <w:rFonts w:ascii="Cambria Math" w:eastAsiaTheme="minorEastAsia" w:hAnsi="Cambria Math"/>
                        <w:sz w:val="24"/>
                        <w:szCs w:val="24"/>
                        <w:lang w:val="en-US"/>
                      </w:rPr>
                      <m:t>ij</m:t>
                    </m:r>
                  </m:sub>
                </m:sSub>
                <m:r>
                  <w:rPr>
                    <w:rFonts w:ascii="Cambria Math" w:eastAsiaTheme="minorEastAsia" w:hAnsi="Cambria Math"/>
                    <w:sz w:val="24"/>
                    <w:szCs w:val="24"/>
                    <w:lang w:val="en-US"/>
                  </w:rPr>
                  <m:t xml:space="preserve">- </m:t>
                </m:r>
                <m:sSub>
                  <m:sSubPr>
                    <m:ctrlPr>
                      <w:rPr>
                        <w:rFonts w:ascii="Cambria Math" w:eastAsiaTheme="minorEastAsia" w:hAnsi="Cambria Math"/>
                        <w:i/>
                        <w:sz w:val="24"/>
                        <w:szCs w:val="24"/>
                        <w:lang w:val="en-US"/>
                      </w:rPr>
                    </m:ctrlPr>
                  </m:sSubPr>
                  <m:e>
                    <m:r>
                      <w:rPr>
                        <w:rFonts w:ascii="Cambria Math" w:eastAsiaTheme="minorEastAsia" w:hAnsi="Cambria Math"/>
                        <w:sz w:val="24"/>
                        <w:szCs w:val="24"/>
                        <w:lang w:val="en-US"/>
                      </w:rPr>
                      <m:t>B</m:t>
                    </m:r>
                  </m:e>
                  <m:sub>
                    <m:r>
                      <w:rPr>
                        <w:rFonts w:ascii="Cambria Math" w:eastAsiaTheme="minorEastAsia" w:hAnsi="Cambria Math"/>
                        <w:sz w:val="24"/>
                        <w:szCs w:val="24"/>
                        <w:lang w:val="en-US"/>
                      </w:rPr>
                      <m:t>oj *(1 +</m:t>
                    </m:r>
                    <m:sSub>
                      <m:sSubPr>
                        <m:ctrlPr>
                          <w:rPr>
                            <w:rFonts w:ascii="Cambria Math" w:eastAsiaTheme="minorEastAsia" w:hAnsi="Cambria Math"/>
                            <w:i/>
                            <w:sz w:val="24"/>
                            <w:szCs w:val="24"/>
                            <w:lang w:val="en-US"/>
                          </w:rPr>
                        </m:ctrlPr>
                      </m:sSubPr>
                      <m:e>
                        <m:r>
                          <w:rPr>
                            <w:rFonts w:ascii="Cambria Math" w:eastAsiaTheme="minorEastAsia" w:hAnsi="Cambria Math"/>
                            <w:sz w:val="24"/>
                            <w:szCs w:val="24"/>
                            <w:lang w:val="en-US"/>
                          </w:rPr>
                          <m:t>g</m:t>
                        </m:r>
                      </m:e>
                      <m:sub>
                        <m:r>
                          <w:rPr>
                            <w:rFonts w:ascii="Cambria Math" w:eastAsiaTheme="minorEastAsia" w:hAnsi="Cambria Math"/>
                            <w:sz w:val="24"/>
                            <w:szCs w:val="24"/>
                            <w:lang w:val="en-US"/>
                          </w:rPr>
                          <m:t>i</m:t>
                        </m:r>
                      </m:sub>
                    </m:sSub>
                    <m:r>
                      <w:rPr>
                        <w:rFonts w:ascii="Cambria Math" w:eastAsiaTheme="minorEastAsia" w:hAnsi="Cambria Math"/>
                        <w:sz w:val="24"/>
                        <w:szCs w:val="24"/>
                        <w:lang w:val="en-US"/>
                      </w:rPr>
                      <m:t xml:space="preserve"> </m:t>
                    </m:r>
                  </m:sub>
                </m:sSub>
              </m:e>
              <m:sub/>
            </m:sSub>
            <m:r>
              <w:rPr>
                <w:rFonts w:ascii="Cambria Math" w:eastAsiaTheme="minorEastAsia"/>
                <w:sz w:val="24"/>
                <w:szCs w:val="24"/>
                <w:lang w:val="en-US"/>
              </w:rPr>
              <m:t>)</m:t>
            </m:r>
          </m:num>
          <m:den>
            <m:sSup>
              <m:sSupPr>
                <m:ctrlPr>
                  <w:rPr>
                    <w:rFonts w:ascii="Cambria Math" w:eastAsiaTheme="minorEastAsia"/>
                    <w:i/>
                    <w:sz w:val="24"/>
                    <w:szCs w:val="24"/>
                    <w:lang w:val="en-US"/>
                  </w:rPr>
                </m:ctrlPr>
              </m:sSupPr>
              <m:e>
                <m:r>
                  <w:rPr>
                    <w:rFonts w:ascii="Cambria Math" w:eastAsiaTheme="minorEastAsia"/>
                    <w:sz w:val="24"/>
                    <w:szCs w:val="24"/>
                    <w:lang w:val="en-US"/>
                  </w:rPr>
                  <m:t>(1+r)</m:t>
                </m:r>
              </m:e>
              <m:sup>
                <m:r>
                  <w:rPr>
                    <w:rFonts w:ascii="Cambria Math" w:eastAsiaTheme="minorEastAsia"/>
                    <w:sz w:val="24"/>
                    <w:szCs w:val="24"/>
                    <w:lang w:val="en-US"/>
                  </w:rPr>
                  <m:t>i</m:t>
                </m:r>
              </m:sup>
            </m:sSup>
          </m:den>
        </m:f>
      </m:oMath>
    </w:p>
    <w:p w:rsidR="00642C6C" w:rsidRPr="00111DED" w:rsidRDefault="00642C6C" w:rsidP="00642C6C">
      <w:pPr>
        <w:ind w:firstLine="708"/>
        <w:rPr>
          <w:sz w:val="27"/>
          <w:szCs w:val="27"/>
        </w:rPr>
      </w:pPr>
      <w:r w:rsidRPr="00111DED">
        <w:rPr>
          <w:sz w:val="27"/>
          <w:szCs w:val="27"/>
        </w:rPr>
        <w:t>где:</w:t>
      </w:r>
    </w:p>
    <w:p w:rsidR="00642C6C" w:rsidRPr="00111DED" w:rsidRDefault="00642C6C" w:rsidP="00642C6C">
      <w:pPr>
        <w:ind w:firstLine="708"/>
        <w:rPr>
          <w:sz w:val="27"/>
          <w:szCs w:val="27"/>
        </w:rPr>
      </w:pPr>
      <w:proofErr w:type="spellStart"/>
      <w:r>
        <w:rPr>
          <w:sz w:val="27"/>
          <w:szCs w:val="27"/>
          <w:lang w:val="en-US"/>
        </w:rPr>
        <w:t>i</w:t>
      </w:r>
      <w:proofErr w:type="spellEnd"/>
      <w:r w:rsidRPr="000938A0">
        <w:rPr>
          <w:sz w:val="27"/>
          <w:szCs w:val="27"/>
        </w:rPr>
        <w:t xml:space="preserve"> </w:t>
      </w:r>
      <w:proofErr w:type="gramStart"/>
      <w:r w:rsidRPr="000938A0">
        <w:rPr>
          <w:sz w:val="27"/>
          <w:szCs w:val="27"/>
        </w:rPr>
        <w:t xml:space="preserve">- </w:t>
      </w:r>
      <w:r w:rsidRPr="00111DED">
        <w:rPr>
          <w:sz w:val="27"/>
          <w:szCs w:val="27"/>
        </w:rPr>
        <w:t xml:space="preserve"> порядковый</w:t>
      </w:r>
      <w:proofErr w:type="gramEnd"/>
      <w:r w:rsidRPr="00111DED">
        <w:rPr>
          <w:sz w:val="27"/>
          <w:szCs w:val="27"/>
        </w:rPr>
        <w:t xml:space="preserve"> номер года, имеющий значение от 1 до 5;</w:t>
      </w:r>
    </w:p>
    <w:p w:rsidR="00642C6C" w:rsidRPr="00111DED" w:rsidRDefault="00642C6C" w:rsidP="00642C6C">
      <w:pPr>
        <w:ind w:firstLine="708"/>
        <w:rPr>
          <w:sz w:val="27"/>
          <w:szCs w:val="27"/>
        </w:rPr>
      </w:pPr>
      <w:proofErr w:type="gramStart"/>
      <w:r>
        <w:rPr>
          <w:sz w:val="27"/>
          <w:szCs w:val="27"/>
          <w:lang w:val="en-US"/>
        </w:rPr>
        <w:t>m</w:t>
      </w:r>
      <w:proofErr w:type="spellStart"/>
      <w:r w:rsidRPr="00705671">
        <w:rPr>
          <w:sz w:val="18"/>
          <w:szCs w:val="18"/>
        </w:rPr>
        <w:t>j</w:t>
      </w:r>
      <w:proofErr w:type="spellEnd"/>
      <w:proofErr w:type="gramEnd"/>
      <w:r w:rsidRPr="00111DED">
        <w:rPr>
          <w:sz w:val="27"/>
          <w:szCs w:val="27"/>
        </w:rPr>
        <w:t xml:space="preserve"> </w:t>
      </w:r>
      <w:r w:rsidRPr="000938A0">
        <w:rPr>
          <w:sz w:val="27"/>
          <w:szCs w:val="27"/>
        </w:rPr>
        <w:t xml:space="preserve">- </w:t>
      </w:r>
      <w:r w:rsidRPr="00111DED">
        <w:rPr>
          <w:sz w:val="27"/>
          <w:szCs w:val="27"/>
        </w:rPr>
        <w:t>количество плательщиков, воспользовавшихся льготой в i-м году;</w:t>
      </w:r>
    </w:p>
    <w:p w:rsidR="00642C6C" w:rsidRPr="00111DED" w:rsidRDefault="00642C6C" w:rsidP="00642C6C">
      <w:pPr>
        <w:ind w:firstLine="708"/>
        <w:rPr>
          <w:sz w:val="27"/>
          <w:szCs w:val="27"/>
        </w:rPr>
      </w:pPr>
      <w:proofErr w:type="spellStart"/>
      <w:r w:rsidRPr="00111DED">
        <w:rPr>
          <w:sz w:val="27"/>
          <w:szCs w:val="27"/>
        </w:rPr>
        <w:t>j</w:t>
      </w:r>
      <w:proofErr w:type="spellEnd"/>
      <w:r w:rsidRPr="00111DED">
        <w:rPr>
          <w:sz w:val="27"/>
          <w:szCs w:val="27"/>
        </w:rPr>
        <w:t xml:space="preserve"> </w:t>
      </w:r>
      <w:r w:rsidRPr="000938A0">
        <w:rPr>
          <w:sz w:val="27"/>
          <w:szCs w:val="27"/>
        </w:rPr>
        <w:t xml:space="preserve">- </w:t>
      </w:r>
      <w:r w:rsidRPr="00111DED">
        <w:rPr>
          <w:sz w:val="27"/>
          <w:szCs w:val="27"/>
        </w:rPr>
        <w:t xml:space="preserve">порядковый номер плательщика, имеющий значение от 1 до </w:t>
      </w:r>
      <w:r>
        <w:rPr>
          <w:sz w:val="27"/>
          <w:szCs w:val="27"/>
          <w:lang w:val="en-US"/>
        </w:rPr>
        <w:t>m</w:t>
      </w:r>
      <w:r w:rsidRPr="00111DED">
        <w:rPr>
          <w:sz w:val="27"/>
          <w:szCs w:val="27"/>
        </w:rPr>
        <w:t>;</w:t>
      </w:r>
    </w:p>
    <w:p w:rsidR="00642C6C" w:rsidRPr="00111DED" w:rsidRDefault="00642C6C" w:rsidP="00642C6C">
      <w:pPr>
        <w:ind w:firstLine="708"/>
        <w:jc w:val="both"/>
        <w:rPr>
          <w:sz w:val="27"/>
          <w:szCs w:val="27"/>
        </w:rPr>
      </w:pPr>
      <w:r w:rsidRPr="00111DED">
        <w:rPr>
          <w:sz w:val="27"/>
          <w:szCs w:val="27"/>
        </w:rPr>
        <w:t>N</w:t>
      </w:r>
      <w:proofErr w:type="spellStart"/>
      <w:r w:rsidRPr="00787D92">
        <w:rPr>
          <w:sz w:val="16"/>
          <w:szCs w:val="16"/>
          <w:lang w:val="en-US"/>
        </w:rPr>
        <w:t>ij</w:t>
      </w:r>
      <w:proofErr w:type="spellEnd"/>
      <w:r w:rsidRPr="000938A0">
        <w:rPr>
          <w:sz w:val="18"/>
          <w:szCs w:val="18"/>
        </w:rPr>
        <w:t xml:space="preserve"> - </w:t>
      </w:r>
      <w:r w:rsidRPr="00111DED">
        <w:rPr>
          <w:sz w:val="27"/>
          <w:szCs w:val="27"/>
        </w:rPr>
        <w:t xml:space="preserve"> объем налогов, задекларированных для уплаты в бюджет</w:t>
      </w:r>
      <w:r>
        <w:rPr>
          <w:sz w:val="27"/>
          <w:szCs w:val="27"/>
        </w:rPr>
        <w:t xml:space="preserve"> </w:t>
      </w:r>
      <w:r w:rsidRPr="00111DED">
        <w:rPr>
          <w:sz w:val="27"/>
          <w:szCs w:val="27"/>
        </w:rPr>
        <w:t>муниципального образования</w:t>
      </w:r>
      <w:r>
        <w:rPr>
          <w:sz w:val="27"/>
          <w:szCs w:val="27"/>
        </w:rPr>
        <w:t xml:space="preserve"> Ивановский сельсовет </w:t>
      </w:r>
      <w:r w:rsidRPr="00111DED">
        <w:rPr>
          <w:sz w:val="27"/>
          <w:szCs w:val="27"/>
        </w:rPr>
        <w:t xml:space="preserve"> </w:t>
      </w:r>
      <w:proofErr w:type="spellStart"/>
      <w:r>
        <w:rPr>
          <w:sz w:val="27"/>
          <w:szCs w:val="27"/>
        </w:rPr>
        <w:t>Курьинского</w:t>
      </w:r>
      <w:proofErr w:type="spellEnd"/>
      <w:r>
        <w:rPr>
          <w:sz w:val="27"/>
          <w:szCs w:val="27"/>
        </w:rPr>
        <w:t xml:space="preserve"> района</w:t>
      </w:r>
      <w:r w:rsidRPr="00111DED">
        <w:rPr>
          <w:sz w:val="27"/>
          <w:szCs w:val="27"/>
        </w:rPr>
        <w:t xml:space="preserve"> Алтайского края j-м</w:t>
      </w:r>
      <w:r>
        <w:rPr>
          <w:sz w:val="27"/>
          <w:szCs w:val="27"/>
        </w:rPr>
        <w:t xml:space="preserve"> </w:t>
      </w:r>
      <w:r w:rsidRPr="00111DED">
        <w:rPr>
          <w:sz w:val="27"/>
          <w:szCs w:val="27"/>
        </w:rPr>
        <w:t>плательщиком в i-м году.</w:t>
      </w:r>
    </w:p>
    <w:p w:rsidR="00642C6C" w:rsidRPr="00111DED" w:rsidRDefault="00642C6C" w:rsidP="00642C6C">
      <w:pPr>
        <w:ind w:firstLine="708"/>
        <w:jc w:val="both"/>
        <w:rPr>
          <w:sz w:val="27"/>
          <w:szCs w:val="27"/>
        </w:rPr>
      </w:pPr>
      <w:r w:rsidRPr="00111DED">
        <w:rPr>
          <w:sz w:val="27"/>
          <w:szCs w:val="27"/>
        </w:rPr>
        <w:t>При определении объема налогов, задекларированных для уплаты</w:t>
      </w:r>
      <w:r w:rsidRPr="00750CC5">
        <w:rPr>
          <w:sz w:val="27"/>
          <w:szCs w:val="27"/>
        </w:rPr>
        <w:t xml:space="preserve"> </w:t>
      </w:r>
      <w:r w:rsidRPr="00111DED">
        <w:rPr>
          <w:sz w:val="27"/>
          <w:szCs w:val="27"/>
        </w:rPr>
        <w:t xml:space="preserve">в бюджет муниципального образования </w:t>
      </w:r>
      <w:r>
        <w:rPr>
          <w:sz w:val="27"/>
          <w:szCs w:val="27"/>
        </w:rPr>
        <w:t xml:space="preserve"> Ивановский сельсовет </w:t>
      </w:r>
      <w:proofErr w:type="spellStart"/>
      <w:r>
        <w:rPr>
          <w:sz w:val="27"/>
          <w:szCs w:val="27"/>
        </w:rPr>
        <w:t>Курьинского</w:t>
      </w:r>
      <w:proofErr w:type="spellEnd"/>
      <w:r>
        <w:rPr>
          <w:sz w:val="27"/>
          <w:szCs w:val="27"/>
        </w:rPr>
        <w:t xml:space="preserve"> района</w:t>
      </w:r>
      <w:r w:rsidRPr="00111DED">
        <w:rPr>
          <w:sz w:val="27"/>
          <w:szCs w:val="27"/>
        </w:rPr>
        <w:t xml:space="preserve"> Алтайского края</w:t>
      </w:r>
      <w:r w:rsidRPr="00750CC5">
        <w:rPr>
          <w:sz w:val="27"/>
          <w:szCs w:val="27"/>
        </w:rPr>
        <w:t xml:space="preserve"> </w:t>
      </w:r>
      <w:r w:rsidRPr="00111DED">
        <w:rPr>
          <w:sz w:val="27"/>
          <w:szCs w:val="27"/>
        </w:rPr>
        <w:t>плательщиками, учитываются начисления по налогу на имущество</w:t>
      </w:r>
      <w:r>
        <w:rPr>
          <w:sz w:val="27"/>
          <w:szCs w:val="27"/>
        </w:rPr>
        <w:t xml:space="preserve"> </w:t>
      </w:r>
      <w:r w:rsidRPr="00111DED">
        <w:rPr>
          <w:sz w:val="27"/>
          <w:szCs w:val="27"/>
        </w:rPr>
        <w:t>физических лиц и земельному налогу.</w:t>
      </w:r>
    </w:p>
    <w:p w:rsidR="00642C6C" w:rsidRPr="00111DED" w:rsidRDefault="00642C6C" w:rsidP="00642C6C">
      <w:pPr>
        <w:ind w:firstLine="708"/>
        <w:jc w:val="both"/>
        <w:rPr>
          <w:sz w:val="27"/>
          <w:szCs w:val="27"/>
        </w:rPr>
      </w:pPr>
      <w:r w:rsidRPr="00111DED">
        <w:rPr>
          <w:sz w:val="27"/>
          <w:szCs w:val="27"/>
        </w:rPr>
        <w:t>В случае если на день проведения оценки совокупного</w:t>
      </w:r>
      <w:r>
        <w:rPr>
          <w:sz w:val="27"/>
          <w:szCs w:val="27"/>
        </w:rPr>
        <w:t xml:space="preserve"> </w:t>
      </w:r>
      <w:r w:rsidRPr="00111DED">
        <w:rPr>
          <w:sz w:val="27"/>
          <w:szCs w:val="27"/>
        </w:rPr>
        <w:t>бюджетного эффекта (самоокупаемости) стимулирующих налоговых расходов</w:t>
      </w:r>
      <w:r>
        <w:rPr>
          <w:sz w:val="27"/>
          <w:szCs w:val="27"/>
        </w:rPr>
        <w:t xml:space="preserve"> </w:t>
      </w:r>
      <w:r w:rsidRPr="00111DED">
        <w:rPr>
          <w:sz w:val="27"/>
          <w:szCs w:val="27"/>
        </w:rPr>
        <w:t>для плательщиков, имеющих право на льготы, льготы действуют менее 6 лет,</w:t>
      </w:r>
      <w:r>
        <w:rPr>
          <w:sz w:val="27"/>
          <w:szCs w:val="27"/>
        </w:rPr>
        <w:t xml:space="preserve"> </w:t>
      </w:r>
      <w:r w:rsidRPr="00111DED">
        <w:rPr>
          <w:sz w:val="27"/>
          <w:szCs w:val="27"/>
        </w:rPr>
        <w:t>объемы налогов, подлежащих уплате в бюджет муниципального образования</w:t>
      </w:r>
      <w:r>
        <w:rPr>
          <w:sz w:val="27"/>
          <w:szCs w:val="27"/>
        </w:rPr>
        <w:t xml:space="preserve"> Ивановский сельсовет  </w:t>
      </w:r>
      <w:proofErr w:type="spellStart"/>
      <w:r>
        <w:rPr>
          <w:sz w:val="27"/>
          <w:szCs w:val="27"/>
        </w:rPr>
        <w:t>Курьинского</w:t>
      </w:r>
      <w:proofErr w:type="spellEnd"/>
      <w:r>
        <w:rPr>
          <w:sz w:val="27"/>
          <w:szCs w:val="27"/>
        </w:rPr>
        <w:t xml:space="preserve"> района</w:t>
      </w:r>
      <w:r w:rsidRPr="00111DED">
        <w:rPr>
          <w:sz w:val="27"/>
          <w:szCs w:val="27"/>
        </w:rPr>
        <w:t xml:space="preserve"> Алтайского края, оцениваются (прогнозируются) по данным</w:t>
      </w:r>
      <w:r>
        <w:rPr>
          <w:sz w:val="27"/>
          <w:szCs w:val="27"/>
        </w:rPr>
        <w:t xml:space="preserve"> </w:t>
      </w:r>
      <w:r w:rsidRPr="00111DED">
        <w:rPr>
          <w:sz w:val="27"/>
          <w:szCs w:val="27"/>
        </w:rPr>
        <w:t>кураторов налоговых расходов;</w:t>
      </w:r>
    </w:p>
    <w:p w:rsidR="00642C6C" w:rsidRPr="00111DED" w:rsidRDefault="00642C6C" w:rsidP="00642C6C">
      <w:pPr>
        <w:ind w:firstLine="708"/>
        <w:jc w:val="both"/>
        <w:rPr>
          <w:sz w:val="27"/>
          <w:szCs w:val="27"/>
        </w:rPr>
      </w:pPr>
      <w:proofErr w:type="spellStart"/>
      <w:r w:rsidRPr="00111DED">
        <w:rPr>
          <w:sz w:val="27"/>
          <w:szCs w:val="27"/>
        </w:rPr>
        <w:t>B</w:t>
      </w:r>
      <w:r w:rsidRPr="001F78D7">
        <w:rPr>
          <w:sz w:val="18"/>
          <w:szCs w:val="18"/>
        </w:rPr>
        <w:t>oj</w:t>
      </w:r>
      <w:proofErr w:type="spellEnd"/>
      <w:r w:rsidRPr="00111DED">
        <w:rPr>
          <w:sz w:val="27"/>
          <w:szCs w:val="27"/>
        </w:rPr>
        <w:t xml:space="preserve"> </w:t>
      </w:r>
      <w:r w:rsidRPr="00C579AA">
        <w:rPr>
          <w:sz w:val="27"/>
          <w:szCs w:val="27"/>
        </w:rPr>
        <w:t xml:space="preserve">- </w:t>
      </w:r>
      <w:r w:rsidRPr="00111DED">
        <w:rPr>
          <w:sz w:val="27"/>
          <w:szCs w:val="27"/>
        </w:rPr>
        <w:t>базовый объем налогов, задекларированных для уплаты в бюджет</w:t>
      </w:r>
      <w:r>
        <w:rPr>
          <w:sz w:val="27"/>
          <w:szCs w:val="27"/>
        </w:rPr>
        <w:t xml:space="preserve"> </w:t>
      </w:r>
      <w:r w:rsidRPr="00111DED">
        <w:rPr>
          <w:sz w:val="27"/>
          <w:szCs w:val="27"/>
        </w:rPr>
        <w:t>муниципального образования</w:t>
      </w:r>
      <w:r>
        <w:rPr>
          <w:sz w:val="27"/>
          <w:szCs w:val="27"/>
        </w:rPr>
        <w:t xml:space="preserve"> Ивановский сельсовет </w:t>
      </w:r>
      <w:proofErr w:type="spellStart"/>
      <w:r>
        <w:rPr>
          <w:sz w:val="27"/>
          <w:szCs w:val="27"/>
        </w:rPr>
        <w:t>Курьинского</w:t>
      </w:r>
      <w:proofErr w:type="spellEnd"/>
      <w:r>
        <w:rPr>
          <w:sz w:val="27"/>
          <w:szCs w:val="27"/>
        </w:rPr>
        <w:t xml:space="preserve"> района</w:t>
      </w:r>
      <w:r w:rsidRPr="00111DED">
        <w:rPr>
          <w:sz w:val="27"/>
          <w:szCs w:val="27"/>
        </w:rPr>
        <w:t xml:space="preserve"> Алтайского края j-м</w:t>
      </w:r>
      <w:r>
        <w:rPr>
          <w:sz w:val="27"/>
          <w:szCs w:val="27"/>
        </w:rPr>
        <w:t xml:space="preserve"> </w:t>
      </w:r>
      <w:r w:rsidRPr="00111DED">
        <w:rPr>
          <w:sz w:val="27"/>
          <w:szCs w:val="27"/>
        </w:rPr>
        <w:t>плательщиком в базовом году;</w:t>
      </w:r>
    </w:p>
    <w:p w:rsidR="00642C6C" w:rsidRPr="00EA139B" w:rsidRDefault="00642C6C" w:rsidP="00642C6C">
      <w:pPr>
        <w:ind w:firstLine="708"/>
        <w:jc w:val="both"/>
        <w:rPr>
          <w:sz w:val="27"/>
          <w:szCs w:val="27"/>
        </w:rPr>
      </w:pPr>
      <w:proofErr w:type="spellStart"/>
      <w:proofErr w:type="gramStart"/>
      <w:r w:rsidRPr="001F78D7">
        <w:rPr>
          <w:rFonts w:ascii="Candara" w:hAnsi="Candara" w:cs="Candara"/>
          <w:bCs/>
          <w:sz w:val="27"/>
          <w:szCs w:val="27"/>
        </w:rPr>
        <w:t>g</w:t>
      </w:r>
      <w:r w:rsidRPr="001F78D7">
        <w:rPr>
          <w:rFonts w:ascii="Candara" w:hAnsi="Candara" w:cs="Candara"/>
          <w:b/>
          <w:bCs/>
          <w:sz w:val="18"/>
          <w:szCs w:val="18"/>
        </w:rPr>
        <w:t>i</w:t>
      </w:r>
      <w:proofErr w:type="spellEnd"/>
      <w:r w:rsidRPr="001F78D7">
        <w:rPr>
          <w:rFonts w:ascii="Candara" w:hAnsi="Candara" w:cs="Candara"/>
          <w:b/>
          <w:bCs/>
          <w:sz w:val="18"/>
          <w:szCs w:val="18"/>
        </w:rPr>
        <w:t xml:space="preserve"> </w:t>
      </w:r>
      <w:r w:rsidRPr="00C579AA">
        <w:rPr>
          <w:rFonts w:ascii="Candara" w:hAnsi="Candara" w:cs="Candara"/>
          <w:b/>
          <w:bCs/>
          <w:sz w:val="18"/>
          <w:szCs w:val="18"/>
        </w:rPr>
        <w:t xml:space="preserve">- </w:t>
      </w:r>
      <w:r w:rsidRPr="00111DED">
        <w:rPr>
          <w:sz w:val="27"/>
          <w:szCs w:val="27"/>
        </w:rPr>
        <w:t>номинальный темп прироста налоговых доходов в бюджет</w:t>
      </w:r>
      <w:r>
        <w:rPr>
          <w:sz w:val="27"/>
          <w:szCs w:val="27"/>
        </w:rPr>
        <w:t xml:space="preserve"> </w:t>
      </w:r>
      <w:r w:rsidRPr="00111DED">
        <w:rPr>
          <w:sz w:val="27"/>
          <w:szCs w:val="27"/>
        </w:rPr>
        <w:t>муниципального образования</w:t>
      </w:r>
      <w:r>
        <w:rPr>
          <w:sz w:val="27"/>
          <w:szCs w:val="27"/>
        </w:rPr>
        <w:t xml:space="preserve"> Ивановский сельсовет </w:t>
      </w:r>
      <w:r w:rsidRPr="00111DED">
        <w:rPr>
          <w:sz w:val="27"/>
          <w:szCs w:val="27"/>
        </w:rPr>
        <w:t xml:space="preserve"> </w:t>
      </w:r>
      <w:proofErr w:type="spellStart"/>
      <w:r>
        <w:rPr>
          <w:sz w:val="27"/>
          <w:szCs w:val="27"/>
        </w:rPr>
        <w:t>Курьинского</w:t>
      </w:r>
      <w:proofErr w:type="spellEnd"/>
      <w:r>
        <w:rPr>
          <w:sz w:val="27"/>
          <w:szCs w:val="27"/>
        </w:rPr>
        <w:t xml:space="preserve"> района</w:t>
      </w:r>
      <w:r w:rsidRPr="00111DED">
        <w:rPr>
          <w:sz w:val="27"/>
          <w:szCs w:val="27"/>
        </w:rPr>
        <w:t xml:space="preserve"> Алтайского края</w:t>
      </w:r>
      <w:r>
        <w:rPr>
          <w:sz w:val="27"/>
          <w:szCs w:val="27"/>
        </w:rPr>
        <w:t xml:space="preserve"> </w:t>
      </w:r>
      <w:r w:rsidRPr="00111DED">
        <w:rPr>
          <w:sz w:val="27"/>
          <w:szCs w:val="27"/>
        </w:rPr>
        <w:t>в i-м году по</w:t>
      </w:r>
      <w:r>
        <w:rPr>
          <w:sz w:val="27"/>
          <w:szCs w:val="27"/>
        </w:rPr>
        <w:t xml:space="preserve"> </w:t>
      </w:r>
      <w:r w:rsidRPr="00111DED">
        <w:rPr>
          <w:sz w:val="27"/>
          <w:szCs w:val="27"/>
        </w:rPr>
        <w:t>отношению к показателям базового года (определяется Министерством</w:t>
      </w:r>
      <w:r>
        <w:rPr>
          <w:sz w:val="27"/>
          <w:szCs w:val="27"/>
        </w:rPr>
        <w:t xml:space="preserve"> </w:t>
      </w:r>
      <w:r w:rsidRPr="00111DED">
        <w:rPr>
          <w:sz w:val="27"/>
          <w:szCs w:val="27"/>
        </w:rPr>
        <w:t>финансов Алтайского края и доводится до муниципального образования не</w:t>
      </w:r>
      <w:r>
        <w:rPr>
          <w:sz w:val="27"/>
          <w:szCs w:val="27"/>
        </w:rPr>
        <w:t xml:space="preserve"> </w:t>
      </w:r>
      <w:r w:rsidRPr="00111DED">
        <w:rPr>
          <w:sz w:val="27"/>
          <w:szCs w:val="27"/>
        </w:rPr>
        <w:t>позднее 1 мая текущего финансового года в соответствии с постановлением</w:t>
      </w:r>
      <w:r>
        <w:rPr>
          <w:sz w:val="27"/>
          <w:szCs w:val="27"/>
        </w:rPr>
        <w:t xml:space="preserve"> </w:t>
      </w:r>
      <w:r w:rsidRPr="00111DED">
        <w:rPr>
          <w:sz w:val="27"/>
          <w:szCs w:val="27"/>
        </w:rPr>
        <w:t>Правительства Российской Федерации от 22.06.2019 № 796);</w:t>
      </w:r>
      <w:r>
        <w:rPr>
          <w:sz w:val="27"/>
          <w:szCs w:val="27"/>
        </w:rPr>
        <w:t xml:space="preserve"> </w:t>
      </w:r>
      <w:proofErr w:type="gramEnd"/>
    </w:p>
    <w:p w:rsidR="00642C6C" w:rsidRPr="00111DED" w:rsidRDefault="00642C6C" w:rsidP="00642C6C">
      <w:pPr>
        <w:ind w:firstLine="708"/>
        <w:jc w:val="both"/>
        <w:rPr>
          <w:sz w:val="27"/>
          <w:szCs w:val="27"/>
        </w:rPr>
      </w:pPr>
      <w:r>
        <w:rPr>
          <w:sz w:val="27"/>
          <w:szCs w:val="27"/>
          <w:lang w:val="en-US"/>
        </w:rPr>
        <w:t>r</w:t>
      </w:r>
      <w:r w:rsidRPr="00111DED">
        <w:rPr>
          <w:sz w:val="27"/>
          <w:szCs w:val="27"/>
        </w:rPr>
        <w:t xml:space="preserve"> </w:t>
      </w:r>
      <w:r w:rsidRPr="00C579AA">
        <w:rPr>
          <w:sz w:val="27"/>
          <w:szCs w:val="27"/>
        </w:rPr>
        <w:t xml:space="preserve">- </w:t>
      </w:r>
      <w:proofErr w:type="gramStart"/>
      <w:r w:rsidRPr="00111DED">
        <w:rPr>
          <w:sz w:val="27"/>
          <w:szCs w:val="27"/>
        </w:rPr>
        <w:t>расчетная</w:t>
      </w:r>
      <w:proofErr w:type="gramEnd"/>
      <w:r w:rsidRPr="00111DED">
        <w:rPr>
          <w:sz w:val="27"/>
          <w:szCs w:val="27"/>
        </w:rPr>
        <w:t xml:space="preserve"> стоимость среднесрочных рыночных заимствований</w:t>
      </w:r>
      <w:r>
        <w:rPr>
          <w:sz w:val="27"/>
          <w:szCs w:val="27"/>
        </w:rPr>
        <w:t xml:space="preserve"> </w:t>
      </w:r>
      <w:r w:rsidRPr="00111DED">
        <w:rPr>
          <w:sz w:val="27"/>
          <w:szCs w:val="27"/>
        </w:rPr>
        <w:t xml:space="preserve">муниципального образования </w:t>
      </w:r>
      <w:r>
        <w:rPr>
          <w:sz w:val="27"/>
          <w:szCs w:val="27"/>
        </w:rPr>
        <w:t xml:space="preserve">Ивановский сельсовет </w:t>
      </w:r>
      <w:proofErr w:type="spellStart"/>
      <w:r>
        <w:rPr>
          <w:sz w:val="27"/>
          <w:szCs w:val="27"/>
        </w:rPr>
        <w:t>Курьинского</w:t>
      </w:r>
      <w:proofErr w:type="spellEnd"/>
      <w:r>
        <w:rPr>
          <w:sz w:val="27"/>
          <w:szCs w:val="27"/>
        </w:rPr>
        <w:t xml:space="preserve"> района</w:t>
      </w:r>
      <w:r w:rsidRPr="00111DED">
        <w:rPr>
          <w:sz w:val="27"/>
          <w:szCs w:val="27"/>
        </w:rPr>
        <w:t xml:space="preserve"> Алтайского края, рассчитываемая</w:t>
      </w:r>
      <w:r>
        <w:rPr>
          <w:sz w:val="27"/>
          <w:szCs w:val="27"/>
        </w:rPr>
        <w:t xml:space="preserve"> </w:t>
      </w:r>
      <w:r w:rsidRPr="00111DED">
        <w:rPr>
          <w:sz w:val="27"/>
          <w:szCs w:val="27"/>
        </w:rPr>
        <w:t>по формуле:</w:t>
      </w:r>
    </w:p>
    <w:p w:rsidR="00642C6C" w:rsidRPr="007647FD" w:rsidRDefault="00642C6C" w:rsidP="00642C6C">
      <w:pPr>
        <w:jc w:val="center"/>
        <w:rPr>
          <w:bCs/>
          <w:sz w:val="24"/>
          <w:szCs w:val="24"/>
        </w:rPr>
      </w:pPr>
      <w:r>
        <w:rPr>
          <w:bCs/>
          <w:iCs/>
          <w:sz w:val="24"/>
          <w:szCs w:val="24"/>
          <w:lang w:val="en-US"/>
        </w:rPr>
        <w:t>r</w:t>
      </w:r>
      <w:r w:rsidRPr="00774030">
        <w:rPr>
          <w:bCs/>
          <w:iCs/>
          <w:sz w:val="24"/>
          <w:szCs w:val="24"/>
        </w:rPr>
        <w:t xml:space="preserve"> = </w:t>
      </w:r>
      <w:proofErr w:type="spellStart"/>
      <w:r>
        <w:rPr>
          <w:bCs/>
          <w:iCs/>
          <w:sz w:val="24"/>
          <w:szCs w:val="24"/>
          <w:lang w:val="en-US"/>
        </w:rPr>
        <w:t>i</w:t>
      </w:r>
      <w:r w:rsidRPr="00774030">
        <w:rPr>
          <w:bCs/>
          <w:iCs/>
          <w:sz w:val="18"/>
          <w:szCs w:val="18"/>
        </w:rPr>
        <w:t>инф</w:t>
      </w:r>
      <w:proofErr w:type="spellEnd"/>
      <w:r>
        <w:rPr>
          <w:bCs/>
          <w:iCs/>
          <w:sz w:val="18"/>
          <w:szCs w:val="18"/>
        </w:rPr>
        <w:t xml:space="preserve"> + </w:t>
      </w:r>
      <w:r>
        <w:rPr>
          <w:bCs/>
          <w:iCs/>
          <w:sz w:val="18"/>
          <w:szCs w:val="18"/>
          <w:lang w:val="en-US"/>
        </w:rPr>
        <w:t>p</w:t>
      </w:r>
      <w:r w:rsidRPr="007647FD">
        <w:rPr>
          <w:bCs/>
          <w:iCs/>
          <w:sz w:val="18"/>
          <w:szCs w:val="18"/>
        </w:rPr>
        <w:t xml:space="preserve"> + </w:t>
      </w:r>
      <w:r>
        <w:rPr>
          <w:bCs/>
          <w:iCs/>
          <w:sz w:val="18"/>
          <w:szCs w:val="18"/>
          <w:lang w:val="en-US"/>
        </w:rPr>
        <w:t>c</w:t>
      </w:r>
    </w:p>
    <w:p w:rsidR="00642C6C" w:rsidRPr="00111DED" w:rsidRDefault="00642C6C" w:rsidP="00642C6C">
      <w:pPr>
        <w:ind w:firstLine="708"/>
        <w:rPr>
          <w:sz w:val="27"/>
          <w:szCs w:val="27"/>
        </w:rPr>
      </w:pPr>
      <w:r w:rsidRPr="00111DED">
        <w:rPr>
          <w:sz w:val="27"/>
          <w:szCs w:val="27"/>
        </w:rPr>
        <w:t>где:</w:t>
      </w:r>
    </w:p>
    <w:p w:rsidR="00642C6C" w:rsidRPr="00111DED" w:rsidRDefault="00642C6C" w:rsidP="00642C6C">
      <w:pPr>
        <w:ind w:firstLine="708"/>
        <w:rPr>
          <w:sz w:val="27"/>
          <w:szCs w:val="27"/>
        </w:rPr>
      </w:pPr>
      <w:proofErr w:type="spellStart"/>
      <w:proofErr w:type="gramStart"/>
      <w:r>
        <w:rPr>
          <w:sz w:val="27"/>
          <w:szCs w:val="27"/>
          <w:lang w:val="en-US"/>
        </w:rPr>
        <w:t>i</w:t>
      </w:r>
      <w:r w:rsidRPr="007647FD">
        <w:rPr>
          <w:sz w:val="18"/>
          <w:szCs w:val="18"/>
        </w:rPr>
        <w:t>инф</w:t>
      </w:r>
      <w:proofErr w:type="spellEnd"/>
      <w:r w:rsidRPr="00111DED">
        <w:rPr>
          <w:sz w:val="27"/>
          <w:szCs w:val="27"/>
        </w:rPr>
        <w:t xml:space="preserve"> </w:t>
      </w:r>
      <w:r w:rsidRPr="007647FD">
        <w:rPr>
          <w:sz w:val="27"/>
          <w:szCs w:val="27"/>
        </w:rPr>
        <w:t xml:space="preserve"> </w:t>
      </w:r>
      <w:r w:rsidRPr="0081164A">
        <w:rPr>
          <w:sz w:val="27"/>
          <w:szCs w:val="27"/>
        </w:rPr>
        <w:t>-</w:t>
      </w:r>
      <w:proofErr w:type="gramEnd"/>
      <w:r w:rsidRPr="0081164A">
        <w:rPr>
          <w:sz w:val="27"/>
          <w:szCs w:val="27"/>
        </w:rPr>
        <w:t xml:space="preserve"> </w:t>
      </w:r>
      <w:r w:rsidRPr="00111DED">
        <w:rPr>
          <w:sz w:val="27"/>
          <w:szCs w:val="27"/>
        </w:rPr>
        <w:t>целевой уровень инфляции (4 процента);</w:t>
      </w:r>
    </w:p>
    <w:p w:rsidR="00642C6C" w:rsidRPr="00111DED" w:rsidRDefault="00642C6C" w:rsidP="00642C6C">
      <w:pPr>
        <w:ind w:firstLine="708"/>
        <w:rPr>
          <w:sz w:val="27"/>
          <w:szCs w:val="27"/>
        </w:rPr>
      </w:pPr>
      <w:proofErr w:type="spellStart"/>
      <w:proofErr w:type="gramStart"/>
      <w:r w:rsidRPr="00111DED">
        <w:rPr>
          <w:sz w:val="27"/>
          <w:szCs w:val="27"/>
        </w:rPr>
        <w:t>р</w:t>
      </w:r>
      <w:proofErr w:type="spellEnd"/>
      <w:proofErr w:type="gramEnd"/>
      <w:r w:rsidRPr="00111DED">
        <w:rPr>
          <w:sz w:val="27"/>
          <w:szCs w:val="27"/>
        </w:rPr>
        <w:t xml:space="preserve"> </w:t>
      </w:r>
      <w:r w:rsidRPr="007647FD">
        <w:rPr>
          <w:sz w:val="27"/>
          <w:szCs w:val="27"/>
        </w:rPr>
        <w:t xml:space="preserve"> </w:t>
      </w:r>
      <w:r w:rsidRPr="0081164A">
        <w:rPr>
          <w:sz w:val="27"/>
          <w:szCs w:val="27"/>
        </w:rPr>
        <w:t xml:space="preserve">- </w:t>
      </w:r>
      <w:r w:rsidRPr="00111DED">
        <w:rPr>
          <w:sz w:val="27"/>
          <w:szCs w:val="27"/>
        </w:rPr>
        <w:t>реальная процентная ставка, определяемая на уровне 2,5 процента;</w:t>
      </w:r>
    </w:p>
    <w:p w:rsidR="00642C6C" w:rsidRPr="00111DED" w:rsidRDefault="00642C6C" w:rsidP="00642C6C">
      <w:pPr>
        <w:ind w:firstLine="708"/>
        <w:jc w:val="both"/>
        <w:rPr>
          <w:sz w:val="27"/>
          <w:szCs w:val="27"/>
        </w:rPr>
      </w:pPr>
      <w:proofErr w:type="gramStart"/>
      <w:r w:rsidRPr="00111DED">
        <w:rPr>
          <w:sz w:val="27"/>
          <w:szCs w:val="27"/>
        </w:rPr>
        <w:lastRenderedPageBreak/>
        <w:t>с</w:t>
      </w:r>
      <w:proofErr w:type="gramEnd"/>
      <w:r w:rsidRPr="00111DED">
        <w:rPr>
          <w:sz w:val="27"/>
          <w:szCs w:val="27"/>
        </w:rPr>
        <w:t xml:space="preserve"> </w:t>
      </w:r>
      <w:r w:rsidRPr="0081164A">
        <w:rPr>
          <w:sz w:val="27"/>
          <w:szCs w:val="27"/>
        </w:rPr>
        <w:t>-</w:t>
      </w:r>
      <w:r w:rsidRPr="000B6390">
        <w:rPr>
          <w:sz w:val="27"/>
          <w:szCs w:val="27"/>
        </w:rPr>
        <w:t xml:space="preserve"> </w:t>
      </w:r>
      <w:proofErr w:type="gramStart"/>
      <w:r w:rsidRPr="00111DED">
        <w:rPr>
          <w:sz w:val="27"/>
          <w:szCs w:val="27"/>
        </w:rPr>
        <w:t>кредитная</w:t>
      </w:r>
      <w:proofErr w:type="gramEnd"/>
      <w:r w:rsidRPr="00111DED">
        <w:rPr>
          <w:sz w:val="27"/>
          <w:szCs w:val="27"/>
        </w:rPr>
        <w:t xml:space="preserve"> премия за риск, рассчитываемая для целей </w:t>
      </w:r>
      <w:r>
        <w:rPr>
          <w:sz w:val="27"/>
          <w:szCs w:val="27"/>
        </w:rPr>
        <w:t>н</w:t>
      </w:r>
      <w:r w:rsidRPr="00111DED">
        <w:rPr>
          <w:sz w:val="27"/>
          <w:szCs w:val="27"/>
        </w:rPr>
        <w:t>астоящего</w:t>
      </w:r>
      <w:r>
        <w:rPr>
          <w:sz w:val="27"/>
          <w:szCs w:val="27"/>
        </w:rPr>
        <w:t xml:space="preserve"> </w:t>
      </w:r>
      <w:r w:rsidRPr="00111DED">
        <w:rPr>
          <w:sz w:val="27"/>
          <w:szCs w:val="27"/>
        </w:rPr>
        <w:t>Порядка в зависимости от отношения государственного долга</w:t>
      </w:r>
      <w:r w:rsidRPr="005A05E2">
        <w:rPr>
          <w:sz w:val="27"/>
          <w:szCs w:val="27"/>
        </w:rPr>
        <w:t xml:space="preserve"> </w:t>
      </w:r>
      <w:r w:rsidRPr="00111DED">
        <w:rPr>
          <w:sz w:val="27"/>
          <w:szCs w:val="27"/>
        </w:rPr>
        <w:t xml:space="preserve">муниципального образования </w:t>
      </w:r>
      <w:r>
        <w:rPr>
          <w:sz w:val="27"/>
          <w:szCs w:val="27"/>
        </w:rPr>
        <w:t xml:space="preserve"> Ивановский сельсовет </w:t>
      </w:r>
      <w:proofErr w:type="spellStart"/>
      <w:r>
        <w:rPr>
          <w:sz w:val="27"/>
          <w:szCs w:val="27"/>
        </w:rPr>
        <w:t>Курьинского</w:t>
      </w:r>
      <w:proofErr w:type="spellEnd"/>
      <w:r>
        <w:rPr>
          <w:sz w:val="27"/>
          <w:szCs w:val="27"/>
        </w:rPr>
        <w:t xml:space="preserve"> района</w:t>
      </w:r>
      <w:r w:rsidRPr="00111DED">
        <w:rPr>
          <w:sz w:val="27"/>
          <w:szCs w:val="27"/>
        </w:rPr>
        <w:t xml:space="preserve"> Алтайского края по состоянию на</w:t>
      </w:r>
      <w:r w:rsidRPr="005A05E2">
        <w:rPr>
          <w:sz w:val="27"/>
          <w:szCs w:val="27"/>
        </w:rPr>
        <w:t xml:space="preserve"> </w:t>
      </w:r>
      <w:r w:rsidRPr="00111DED">
        <w:rPr>
          <w:sz w:val="27"/>
          <w:szCs w:val="27"/>
        </w:rPr>
        <w:t>1 января текущего финансового года к доходам (без учета безвозмездных</w:t>
      </w:r>
      <w:r w:rsidRPr="005A05E2">
        <w:rPr>
          <w:sz w:val="27"/>
          <w:szCs w:val="27"/>
        </w:rPr>
        <w:t xml:space="preserve"> </w:t>
      </w:r>
      <w:r w:rsidRPr="00111DED">
        <w:rPr>
          <w:sz w:val="27"/>
          <w:szCs w:val="27"/>
        </w:rPr>
        <w:t>поступлений) за отчетный период:</w:t>
      </w:r>
    </w:p>
    <w:p w:rsidR="00642C6C" w:rsidRPr="00111DED" w:rsidRDefault="00642C6C" w:rsidP="00642C6C">
      <w:pPr>
        <w:ind w:firstLine="708"/>
        <w:jc w:val="both"/>
        <w:rPr>
          <w:sz w:val="27"/>
          <w:szCs w:val="27"/>
        </w:rPr>
      </w:pPr>
      <w:r w:rsidRPr="00111DED">
        <w:rPr>
          <w:sz w:val="27"/>
          <w:szCs w:val="27"/>
        </w:rPr>
        <w:t>а) если указанное отношение составляет менее 50 процентов,</w:t>
      </w:r>
      <w:r w:rsidRPr="00E55E2A">
        <w:rPr>
          <w:sz w:val="27"/>
          <w:szCs w:val="27"/>
        </w:rPr>
        <w:t xml:space="preserve"> </w:t>
      </w:r>
      <w:r w:rsidRPr="00111DED">
        <w:rPr>
          <w:sz w:val="27"/>
          <w:szCs w:val="27"/>
        </w:rPr>
        <w:t xml:space="preserve">кредитная премия за риск принимается </w:t>
      </w:r>
      <w:proofErr w:type="gramStart"/>
      <w:r w:rsidRPr="00111DED">
        <w:rPr>
          <w:sz w:val="27"/>
          <w:szCs w:val="27"/>
        </w:rPr>
        <w:t>равной</w:t>
      </w:r>
      <w:proofErr w:type="gramEnd"/>
      <w:r w:rsidRPr="00111DED">
        <w:rPr>
          <w:sz w:val="27"/>
          <w:szCs w:val="27"/>
        </w:rPr>
        <w:t xml:space="preserve"> 1 проценту,</w:t>
      </w:r>
    </w:p>
    <w:p w:rsidR="00642C6C" w:rsidRPr="00111DED" w:rsidRDefault="00642C6C" w:rsidP="00642C6C">
      <w:pPr>
        <w:ind w:firstLine="708"/>
        <w:jc w:val="both"/>
        <w:rPr>
          <w:sz w:val="27"/>
          <w:szCs w:val="27"/>
        </w:rPr>
      </w:pPr>
      <w:r w:rsidRPr="00111DED">
        <w:rPr>
          <w:sz w:val="27"/>
          <w:szCs w:val="27"/>
        </w:rPr>
        <w:t>б) если указанное отношение составляет от 50 до 100 процентов,</w:t>
      </w:r>
      <w:r w:rsidRPr="00E55E2A">
        <w:rPr>
          <w:sz w:val="27"/>
          <w:szCs w:val="27"/>
        </w:rPr>
        <w:t xml:space="preserve"> </w:t>
      </w:r>
      <w:r w:rsidRPr="00111DED">
        <w:rPr>
          <w:sz w:val="27"/>
          <w:szCs w:val="27"/>
        </w:rPr>
        <w:t xml:space="preserve">кредитная премия за риск принимается </w:t>
      </w:r>
      <w:proofErr w:type="gramStart"/>
      <w:r w:rsidRPr="00111DED">
        <w:rPr>
          <w:sz w:val="27"/>
          <w:szCs w:val="27"/>
        </w:rPr>
        <w:t>равной</w:t>
      </w:r>
      <w:proofErr w:type="gramEnd"/>
      <w:r w:rsidRPr="00111DED">
        <w:rPr>
          <w:sz w:val="27"/>
          <w:szCs w:val="27"/>
        </w:rPr>
        <w:t xml:space="preserve"> 2 процентам;</w:t>
      </w:r>
    </w:p>
    <w:p w:rsidR="00642C6C" w:rsidRPr="00111DED" w:rsidRDefault="00642C6C" w:rsidP="00642C6C">
      <w:pPr>
        <w:ind w:firstLine="708"/>
        <w:jc w:val="both"/>
        <w:rPr>
          <w:sz w:val="27"/>
          <w:szCs w:val="27"/>
        </w:rPr>
      </w:pPr>
      <w:r w:rsidRPr="00111DED">
        <w:rPr>
          <w:sz w:val="27"/>
          <w:szCs w:val="27"/>
        </w:rPr>
        <w:t>в) если указанное отношение составляет более 100 процентов,</w:t>
      </w:r>
      <w:r w:rsidRPr="00E55E2A">
        <w:rPr>
          <w:sz w:val="27"/>
          <w:szCs w:val="27"/>
        </w:rPr>
        <w:t xml:space="preserve"> </w:t>
      </w:r>
      <w:r w:rsidRPr="00111DED">
        <w:rPr>
          <w:sz w:val="27"/>
          <w:szCs w:val="27"/>
        </w:rPr>
        <w:t xml:space="preserve">кредитная премия за риск принимается </w:t>
      </w:r>
      <w:proofErr w:type="gramStart"/>
      <w:r w:rsidRPr="00111DED">
        <w:rPr>
          <w:sz w:val="27"/>
          <w:szCs w:val="27"/>
        </w:rPr>
        <w:t>равной</w:t>
      </w:r>
      <w:proofErr w:type="gramEnd"/>
      <w:r w:rsidRPr="00111DED">
        <w:rPr>
          <w:sz w:val="27"/>
          <w:szCs w:val="27"/>
        </w:rPr>
        <w:t xml:space="preserve"> 3 процентам.</w:t>
      </w:r>
    </w:p>
    <w:p w:rsidR="00642C6C" w:rsidRPr="00111DED" w:rsidRDefault="00642C6C" w:rsidP="00642C6C">
      <w:pPr>
        <w:ind w:firstLine="708"/>
        <w:jc w:val="both"/>
        <w:rPr>
          <w:sz w:val="27"/>
          <w:szCs w:val="27"/>
        </w:rPr>
      </w:pPr>
      <w:r w:rsidRPr="00111DED">
        <w:rPr>
          <w:sz w:val="27"/>
          <w:szCs w:val="27"/>
        </w:rPr>
        <w:t>3.11. Базовый объем налогов, задекларированных для уплаты в бюджет</w:t>
      </w:r>
      <w:r w:rsidRPr="002C2CE4">
        <w:rPr>
          <w:sz w:val="27"/>
          <w:szCs w:val="27"/>
        </w:rPr>
        <w:t xml:space="preserve"> </w:t>
      </w:r>
      <w:r w:rsidRPr="00111DED">
        <w:rPr>
          <w:sz w:val="27"/>
          <w:szCs w:val="27"/>
        </w:rPr>
        <w:t>муниципального образования</w:t>
      </w:r>
      <w:r>
        <w:rPr>
          <w:sz w:val="27"/>
          <w:szCs w:val="27"/>
        </w:rPr>
        <w:t xml:space="preserve"> Ивановский сельсовет </w:t>
      </w:r>
      <w:r w:rsidRPr="00111DED">
        <w:rPr>
          <w:sz w:val="27"/>
          <w:szCs w:val="27"/>
        </w:rPr>
        <w:t xml:space="preserve"> </w:t>
      </w:r>
      <w:proofErr w:type="spellStart"/>
      <w:r>
        <w:rPr>
          <w:sz w:val="27"/>
          <w:szCs w:val="27"/>
        </w:rPr>
        <w:t>Курьинского</w:t>
      </w:r>
      <w:proofErr w:type="spellEnd"/>
      <w:r>
        <w:rPr>
          <w:sz w:val="27"/>
          <w:szCs w:val="27"/>
        </w:rPr>
        <w:t xml:space="preserve"> района</w:t>
      </w:r>
      <w:r w:rsidRPr="00111DED">
        <w:rPr>
          <w:sz w:val="27"/>
          <w:szCs w:val="27"/>
        </w:rPr>
        <w:t xml:space="preserve"> Алтайского края </w:t>
      </w:r>
      <w:proofErr w:type="spellStart"/>
      <w:r w:rsidRPr="00111DED">
        <w:rPr>
          <w:sz w:val="27"/>
          <w:szCs w:val="27"/>
        </w:rPr>
        <w:t>j</w:t>
      </w:r>
      <w:proofErr w:type="spellEnd"/>
      <w:r w:rsidRPr="00111DED">
        <w:rPr>
          <w:sz w:val="27"/>
          <w:szCs w:val="27"/>
        </w:rPr>
        <w:t xml:space="preserve"> </w:t>
      </w:r>
      <w:r>
        <w:rPr>
          <w:sz w:val="27"/>
          <w:szCs w:val="27"/>
        </w:rPr>
        <w:t>–</w:t>
      </w:r>
      <w:r w:rsidRPr="00111DED">
        <w:rPr>
          <w:sz w:val="27"/>
          <w:szCs w:val="27"/>
        </w:rPr>
        <w:t>м</w:t>
      </w:r>
      <w:r w:rsidRPr="002C2CE4">
        <w:rPr>
          <w:sz w:val="27"/>
          <w:szCs w:val="27"/>
        </w:rPr>
        <w:t xml:space="preserve"> </w:t>
      </w:r>
      <w:r>
        <w:rPr>
          <w:sz w:val="27"/>
          <w:szCs w:val="27"/>
        </w:rPr>
        <w:t>плательщиком в базовом году (B</w:t>
      </w:r>
      <w:r>
        <w:rPr>
          <w:sz w:val="27"/>
          <w:szCs w:val="27"/>
          <w:lang w:val="en-US"/>
        </w:rPr>
        <w:t>o</w:t>
      </w:r>
      <w:proofErr w:type="spellStart"/>
      <w:r w:rsidRPr="00111DED">
        <w:rPr>
          <w:sz w:val="27"/>
          <w:szCs w:val="27"/>
        </w:rPr>
        <w:t>j</w:t>
      </w:r>
      <w:proofErr w:type="spellEnd"/>
      <w:r w:rsidRPr="00111DED">
        <w:rPr>
          <w:sz w:val="27"/>
          <w:szCs w:val="27"/>
        </w:rPr>
        <w:t>), рассчитывается по формуле:</w:t>
      </w:r>
    </w:p>
    <w:p w:rsidR="00642C6C" w:rsidRPr="00DA2547" w:rsidRDefault="00642C6C" w:rsidP="00642C6C">
      <w:pPr>
        <w:jc w:val="center"/>
        <w:rPr>
          <w:sz w:val="24"/>
          <w:szCs w:val="24"/>
        </w:rPr>
      </w:pPr>
      <w:r>
        <w:rPr>
          <w:sz w:val="24"/>
          <w:szCs w:val="24"/>
        </w:rPr>
        <w:t>B</w:t>
      </w:r>
      <w:proofErr w:type="spellStart"/>
      <w:r w:rsidRPr="00D97E4B">
        <w:rPr>
          <w:sz w:val="18"/>
          <w:szCs w:val="18"/>
          <w:lang w:val="en-US"/>
        </w:rPr>
        <w:t>oj</w:t>
      </w:r>
      <w:proofErr w:type="spellEnd"/>
      <w:r w:rsidRPr="00DA2547">
        <w:rPr>
          <w:sz w:val="24"/>
          <w:szCs w:val="24"/>
        </w:rPr>
        <w:t xml:space="preserve"> = N</w:t>
      </w:r>
      <w:r w:rsidRPr="00D97E4B">
        <w:rPr>
          <w:sz w:val="18"/>
          <w:szCs w:val="18"/>
          <w:lang w:val="en-US"/>
        </w:rPr>
        <w:t>o</w:t>
      </w:r>
      <w:proofErr w:type="spellStart"/>
      <w:r w:rsidRPr="00DA2547">
        <w:rPr>
          <w:sz w:val="18"/>
          <w:szCs w:val="18"/>
        </w:rPr>
        <w:t>j</w:t>
      </w:r>
      <w:proofErr w:type="spellEnd"/>
      <w:r w:rsidRPr="00DA2547">
        <w:rPr>
          <w:sz w:val="24"/>
          <w:szCs w:val="24"/>
        </w:rPr>
        <w:t xml:space="preserve"> + L</w:t>
      </w:r>
      <w:r>
        <w:rPr>
          <w:sz w:val="18"/>
          <w:szCs w:val="18"/>
          <w:lang w:val="en-US"/>
        </w:rPr>
        <w:t>o</w:t>
      </w:r>
      <w:proofErr w:type="spellStart"/>
      <w:r w:rsidRPr="00DA2547">
        <w:rPr>
          <w:sz w:val="18"/>
          <w:szCs w:val="18"/>
        </w:rPr>
        <w:t>j</w:t>
      </w:r>
      <w:proofErr w:type="spellEnd"/>
    </w:p>
    <w:p w:rsidR="00642C6C" w:rsidRPr="00111DED" w:rsidRDefault="00642C6C" w:rsidP="00642C6C">
      <w:pPr>
        <w:ind w:firstLine="708"/>
        <w:rPr>
          <w:sz w:val="27"/>
          <w:szCs w:val="27"/>
        </w:rPr>
      </w:pPr>
      <w:r w:rsidRPr="00111DED">
        <w:rPr>
          <w:sz w:val="27"/>
          <w:szCs w:val="27"/>
        </w:rPr>
        <w:t>где:</w:t>
      </w:r>
    </w:p>
    <w:p w:rsidR="00642C6C" w:rsidRPr="00111DED" w:rsidRDefault="00642C6C" w:rsidP="00642C6C">
      <w:pPr>
        <w:ind w:firstLine="708"/>
        <w:jc w:val="both"/>
        <w:rPr>
          <w:sz w:val="27"/>
          <w:szCs w:val="27"/>
        </w:rPr>
      </w:pPr>
      <w:r w:rsidRPr="00DA2547">
        <w:rPr>
          <w:sz w:val="24"/>
          <w:szCs w:val="24"/>
        </w:rPr>
        <w:t>N</w:t>
      </w:r>
      <w:r w:rsidRPr="00D97E4B">
        <w:rPr>
          <w:sz w:val="18"/>
          <w:szCs w:val="18"/>
          <w:lang w:val="en-US"/>
        </w:rPr>
        <w:t>o</w:t>
      </w:r>
      <w:proofErr w:type="spellStart"/>
      <w:r w:rsidRPr="00DA2547">
        <w:rPr>
          <w:sz w:val="18"/>
          <w:szCs w:val="18"/>
        </w:rPr>
        <w:t>j</w:t>
      </w:r>
      <w:proofErr w:type="spellEnd"/>
      <w:r w:rsidRPr="00111DED">
        <w:rPr>
          <w:sz w:val="27"/>
          <w:szCs w:val="27"/>
        </w:rPr>
        <w:t xml:space="preserve"> </w:t>
      </w:r>
      <w:r w:rsidRPr="00B8490D">
        <w:rPr>
          <w:sz w:val="27"/>
          <w:szCs w:val="27"/>
        </w:rPr>
        <w:t>-</w:t>
      </w:r>
      <w:r w:rsidRPr="007C4ABA">
        <w:rPr>
          <w:sz w:val="27"/>
          <w:szCs w:val="27"/>
        </w:rPr>
        <w:t xml:space="preserve"> </w:t>
      </w:r>
      <w:r w:rsidRPr="00111DED">
        <w:rPr>
          <w:sz w:val="27"/>
          <w:szCs w:val="27"/>
        </w:rPr>
        <w:t>объем налогов, задекларированных для уплаты в бюджет</w:t>
      </w:r>
      <w:r w:rsidRPr="001401C9">
        <w:rPr>
          <w:sz w:val="27"/>
          <w:szCs w:val="27"/>
        </w:rPr>
        <w:t xml:space="preserve"> </w:t>
      </w:r>
      <w:r w:rsidRPr="00111DED">
        <w:rPr>
          <w:sz w:val="27"/>
          <w:szCs w:val="27"/>
        </w:rPr>
        <w:t>муниципального образования</w:t>
      </w:r>
      <w:r>
        <w:rPr>
          <w:sz w:val="27"/>
          <w:szCs w:val="27"/>
        </w:rPr>
        <w:t xml:space="preserve"> Ивановский сельсовет </w:t>
      </w:r>
      <w:proofErr w:type="spellStart"/>
      <w:r>
        <w:rPr>
          <w:sz w:val="27"/>
          <w:szCs w:val="27"/>
        </w:rPr>
        <w:t>Курьинского</w:t>
      </w:r>
      <w:proofErr w:type="spellEnd"/>
      <w:r>
        <w:rPr>
          <w:sz w:val="27"/>
          <w:szCs w:val="27"/>
        </w:rPr>
        <w:t xml:space="preserve"> района</w:t>
      </w:r>
      <w:r w:rsidRPr="00111DED">
        <w:rPr>
          <w:sz w:val="27"/>
          <w:szCs w:val="27"/>
        </w:rPr>
        <w:t xml:space="preserve"> </w:t>
      </w:r>
      <w:r>
        <w:rPr>
          <w:sz w:val="27"/>
          <w:szCs w:val="27"/>
        </w:rPr>
        <w:t>Алтайского края</w:t>
      </w:r>
      <w:r w:rsidRPr="00CD04F2">
        <w:rPr>
          <w:sz w:val="27"/>
          <w:szCs w:val="27"/>
        </w:rPr>
        <w:t xml:space="preserve"> </w:t>
      </w:r>
      <w:proofErr w:type="spellStart"/>
      <w:r>
        <w:rPr>
          <w:sz w:val="27"/>
          <w:szCs w:val="27"/>
          <w:lang w:val="en-US"/>
        </w:rPr>
        <w:t>i</w:t>
      </w:r>
      <w:proofErr w:type="spellEnd"/>
      <w:r w:rsidRPr="00111DED">
        <w:rPr>
          <w:sz w:val="27"/>
          <w:szCs w:val="27"/>
        </w:rPr>
        <w:t>-м плательщиком</w:t>
      </w:r>
      <w:r w:rsidRPr="001401C9">
        <w:rPr>
          <w:sz w:val="27"/>
          <w:szCs w:val="27"/>
        </w:rPr>
        <w:t xml:space="preserve"> </w:t>
      </w:r>
      <w:r w:rsidRPr="00111DED">
        <w:rPr>
          <w:sz w:val="27"/>
          <w:szCs w:val="27"/>
        </w:rPr>
        <w:t>в базовом году;</w:t>
      </w:r>
    </w:p>
    <w:p w:rsidR="00642C6C" w:rsidRPr="00111DED" w:rsidRDefault="00642C6C" w:rsidP="00642C6C">
      <w:pPr>
        <w:ind w:firstLine="708"/>
        <w:jc w:val="both"/>
        <w:rPr>
          <w:sz w:val="27"/>
          <w:szCs w:val="27"/>
        </w:rPr>
      </w:pPr>
      <w:r w:rsidRPr="00DA2547">
        <w:rPr>
          <w:sz w:val="24"/>
          <w:szCs w:val="24"/>
        </w:rPr>
        <w:t>L</w:t>
      </w:r>
      <w:r>
        <w:rPr>
          <w:sz w:val="18"/>
          <w:szCs w:val="18"/>
          <w:lang w:val="en-US"/>
        </w:rPr>
        <w:t>o</w:t>
      </w:r>
      <w:proofErr w:type="spellStart"/>
      <w:r w:rsidRPr="00DA2547">
        <w:rPr>
          <w:sz w:val="18"/>
          <w:szCs w:val="18"/>
        </w:rPr>
        <w:t>j</w:t>
      </w:r>
      <w:proofErr w:type="spellEnd"/>
      <w:r w:rsidRPr="00111DED">
        <w:rPr>
          <w:sz w:val="27"/>
          <w:szCs w:val="27"/>
        </w:rPr>
        <w:t xml:space="preserve"> |</w:t>
      </w:r>
      <w:r w:rsidRPr="00B8490D">
        <w:rPr>
          <w:sz w:val="27"/>
          <w:szCs w:val="27"/>
        </w:rPr>
        <w:t>-</w:t>
      </w:r>
      <w:r w:rsidRPr="00111DED">
        <w:rPr>
          <w:sz w:val="27"/>
          <w:szCs w:val="27"/>
        </w:rPr>
        <w:t xml:space="preserve"> объем льгот, предоставленных </w:t>
      </w:r>
      <w:proofErr w:type="spellStart"/>
      <w:r w:rsidRPr="00111DED">
        <w:rPr>
          <w:sz w:val="27"/>
          <w:szCs w:val="27"/>
        </w:rPr>
        <w:t>j-му</w:t>
      </w:r>
      <w:proofErr w:type="spellEnd"/>
      <w:r w:rsidRPr="00111DED">
        <w:rPr>
          <w:sz w:val="27"/>
          <w:szCs w:val="27"/>
        </w:rPr>
        <w:t xml:space="preserve"> плательщику в базовом году.</w:t>
      </w:r>
    </w:p>
    <w:p w:rsidR="00642C6C" w:rsidRPr="00111DED" w:rsidRDefault="00642C6C" w:rsidP="00642C6C">
      <w:pPr>
        <w:ind w:firstLine="708"/>
        <w:jc w:val="both"/>
        <w:rPr>
          <w:sz w:val="27"/>
          <w:szCs w:val="27"/>
        </w:rPr>
      </w:pPr>
      <w:r w:rsidRPr="00111DED">
        <w:rPr>
          <w:sz w:val="27"/>
          <w:szCs w:val="27"/>
        </w:rPr>
        <w:t>Под базовым годом понимается год, предшествующий году начала</w:t>
      </w:r>
      <w:r w:rsidRPr="001401C9">
        <w:rPr>
          <w:sz w:val="27"/>
          <w:szCs w:val="27"/>
        </w:rPr>
        <w:t xml:space="preserve"> </w:t>
      </w:r>
      <w:r w:rsidRPr="00111DED">
        <w:rPr>
          <w:sz w:val="27"/>
          <w:szCs w:val="27"/>
        </w:rPr>
        <w:t>получения j-м плательщиком льготы, либо 6-й год, предшествующий</w:t>
      </w:r>
      <w:r w:rsidRPr="001401C9">
        <w:rPr>
          <w:sz w:val="27"/>
          <w:szCs w:val="27"/>
        </w:rPr>
        <w:t xml:space="preserve"> </w:t>
      </w:r>
      <w:r w:rsidRPr="00111DED">
        <w:rPr>
          <w:sz w:val="27"/>
          <w:szCs w:val="27"/>
        </w:rPr>
        <w:t>отчетному году, если льгота предоставляется плательщику более 6 лет.</w:t>
      </w:r>
    </w:p>
    <w:p w:rsidR="00642C6C" w:rsidRPr="00111DED" w:rsidRDefault="00642C6C" w:rsidP="00642C6C">
      <w:pPr>
        <w:ind w:firstLine="708"/>
        <w:jc w:val="both"/>
        <w:rPr>
          <w:sz w:val="27"/>
          <w:szCs w:val="27"/>
        </w:rPr>
      </w:pPr>
      <w:r w:rsidRPr="00111DED">
        <w:rPr>
          <w:sz w:val="27"/>
          <w:szCs w:val="27"/>
        </w:rPr>
        <w:t xml:space="preserve">3.12. </w:t>
      </w:r>
      <w:proofErr w:type="gramStart"/>
      <w:r w:rsidRPr="00111DED">
        <w:rPr>
          <w:sz w:val="27"/>
          <w:szCs w:val="27"/>
        </w:rPr>
        <w:t>По итогам оценки эффективности налогового расхода</w:t>
      </w:r>
      <w:r w:rsidRPr="00DA2FEC">
        <w:rPr>
          <w:sz w:val="27"/>
          <w:szCs w:val="27"/>
        </w:rPr>
        <w:t xml:space="preserve"> </w:t>
      </w:r>
      <w:r w:rsidRPr="00111DED">
        <w:rPr>
          <w:sz w:val="27"/>
          <w:szCs w:val="27"/>
        </w:rPr>
        <w:t xml:space="preserve">муниципального образования </w:t>
      </w:r>
      <w:r>
        <w:rPr>
          <w:sz w:val="27"/>
          <w:szCs w:val="27"/>
        </w:rPr>
        <w:t xml:space="preserve">Ивановский сельсовет </w:t>
      </w:r>
      <w:proofErr w:type="spellStart"/>
      <w:r>
        <w:rPr>
          <w:sz w:val="27"/>
          <w:szCs w:val="27"/>
        </w:rPr>
        <w:t>Курьинского</w:t>
      </w:r>
      <w:proofErr w:type="spellEnd"/>
      <w:r w:rsidRPr="00DA2FEC">
        <w:rPr>
          <w:sz w:val="27"/>
          <w:szCs w:val="27"/>
        </w:rPr>
        <w:t xml:space="preserve"> район</w:t>
      </w:r>
      <w:r>
        <w:rPr>
          <w:sz w:val="27"/>
          <w:szCs w:val="27"/>
        </w:rPr>
        <w:t>а</w:t>
      </w:r>
      <w:r w:rsidRPr="00111DED">
        <w:rPr>
          <w:sz w:val="27"/>
          <w:szCs w:val="27"/>
        </w:rPr>
        <w:t xml:space="preserve"> Алтайского края куратор</w:t>
      </w:r>
      <w:r>
        <w:rPr>
          <w:sz w:val="27"/>
          <w:szCs w:val="27"/>
        </w:rPr>
        <w:t xml:space="preserve"> </w:t>
      </w:r>
      <w:r w:rsidRPr="00111DED">
        <w:rPr>
          <w:sz w:val="27"/>
          <w:szCs w:val="27"/>
        </w:rPr>
        <w:t>налогового расхода формулирует выводы о достижении целевых</w:t>
      </w:r>
      <w:r>
        <w:rPr>
          <w:sz w:val="27"/>
          <w:szCs w:val="27"/>
        </w:rPr>
        <w:t xml:space="preserve"> </w:t>
      </w:r>
      <w:r w:rsidRPr="00111DED">
        <w:rPr>
          <w:sz w:val="27"/>
          <w:szCs w:val="27"/>
        </w:rPr>
        <w:t xml:space="preserve">характеристик налогового расхода муниципального образования </w:t>
      </w:r>
      <w:r>
        <w:rPr>
          <w:sz w:val="27"/>
          <w:szCs w:val="27"/>
        </w:rPr>
        <w:t xml:space="preserve"> Ивановский сельсовет </w:t>
      </w:r>
      <w:proofErr w:type="spellStart"/>
      <w:r>
        <w:rPr>
          <w:sz w:val="27"/>
          <w:szCs w:val="27"/>
        </w:rPr>
        <w:t>Курьинского</w:t>
      </w:r>
      <w:proofErr w:type="spellEnd"/>
      <w:r>
        <w:rPr>
          <w:sz w:val="27"/>
          <w:szCs w:val="27"/>
        </w:rPr>
        <w:t xml:space="preserve"> </w:t>
      </w:r>
      <w:r w:rsidRPr="00DA2FEC">
        <w:rPr>
          <w:sz w:val="27"/>
          <w:szCs w:val="27"/>
        </w:rPr>
        <w:t xml:space="preserve"> район</w:t>
      </w:r>
      <w:r>
        <w:rPr>
          <w:sz w:val="27"/>
          <w:szCs w:val="27"/>
        </w:rPr>
        <w:t xml:space="preserve">а </w:t>
      </w:r>
      <w:r w:rsidRPr="00111DED">
        <w:rPr>
          <w:sz w:val="27"/>
          <w:szCs w:val="27"/>
        </w:rPr>
        <w:t>Алтайского края, вкладе налогового расхода муниципального образования</w:t>
      </w:r>
      <w:r>
        <w:rPr>
          <w:sz w:val="27"/>
          <w:szCs w:val="27"/>
        </w:rPr>
        <w:t xml:space="preserve">  Ивановский сельсовет </w:t>
      </w:r>
      <w:proofErr w:type="spellStart"/>
      <w:r>
        <w:rPr>
          <w:sz w:val="27"/>
          <w:szCs w:val="27"/>
        </w:rPr>
        <w:t>Курьинского</w:t>
      </w:r>
      <w:proofErr w:type="spellEnd"/>
      <w:r w:rsidRPr="00DA2FEC">
        <w:rPr>
          <w:sz w:val="27"/>
          <w:szCs w:val="27"/>
        </w:rPr>
        <w:t xml:space="preserve"> район</w:t>
      </w:r>
      <w:r>
        <w:rPr>
          <w:sz w:val="27"/>
          <w:szCs w:val="27"/>
        </w:rPr>
        <w:t>а</w:t>
      </w:r>
      <w:r w:rsidRPr="00111DED">
        <w:rPr>
          <w:sz w:val="27"/>
          <w:szCs w:val="27"/>
        </w:rPr>
        <w:t xml:space="preserve"> Алтайского края в достижение целей муниципальной</w:t>
      </w:r>
      <w:r>
        <w:rPr>
          <w:sz w:val="27"/>
          <w:szCs w:val="27"/>
        </w:rPr>
        <w:t xml:space="preserve"> </w:t>
      </w:r>
      <w:r w:rsidRPr="00111DED">
        <w:rPr>
          <w:sz w:val="27"/>
          <w:szCs w:val="27"/>
        </w:rPr>
        <w:t>программы муниципального образования</w:t>
      </w:r>
      <w:r>
        <w:rPr>
          <w:sz w:val="27"/>
          <w:szCs w:val="27"/>
        </w:rPr>
        <w:t xml:space="preserve"> Ивановский сельсовет</w:t>
      </w:r>
      <w:r w:rsidRPr="00111DED">
        <w:rPr>
          <w:sz w:val="27"/>
          <w:szCs w:val="27"/>
        </w:rPr>
        <w:t xml:space="preserve"> </w:t>
      </w:r>
      <w:proofErr w:type="spellStart"/>
      <w:r w:rsidRPr="00DA2FEC">
        <w:rPr>
          <w:sz w:val="27"/>
          <w:szCs w:val="27"/>
        </w:rPr>
        <w:t>Курьин</w:t>
      </w:r>
      <w:r>
        <w:rPr>
          <w:sz w:val="27"/>
          <w:szCs w:val="27"/>
        </w:rPr>
        <w:t>ского</w:t>
      </w:r>
      <w:proofErr w:type="spellEnd"/>
      <w:r>
        <w:rPr>
          <w:sz w:val="27"/>
          <w:szCs w:val="27"/>
        </w:rPr>
        <w:t xml:space="preserve"> </w:t>
      </w:r>
      <w:r w:rsidRPr="00DA2FEC">
        <w:rPr>
          <w:sz w:val="27"/>
          <w:szCs w:val="27"/>
        </w:rPr>
        <w:t>район</w:t>
      </w:r>
      <w:r>
        <w:rPr>
          <w:sz w:val="27"/>
          <w:szCs w:val="27"/>
        </w:rPr>
        <w:t>а</w:t>
      </w:r>
      <w:r w:rsidRPr="00111DED">
        <w:rPr>
          <w:sz w:val="27"/>
          <w:szCs w:val="27"/>
        </w:rPr>
        <w:t xml:space="preserve"> Алтайского края и</w:t>
      </w:r>
      <w:r>
        <w:rPr>
          <w:sz w:val="27"/>
          <w:szCs w:val="27"/>
        </w:rPr>
        <w:t xml:space="preserve"> </w:t>
      </w:r>
      <w:r w:rsidRPr="00111DED">
        <w:rPr>
          <w:sz w:val="27"/>
          <w:szCs w:val="27"/>
        </w:rPr>
        <w:t>(или) целей</w:t>
      </w:r>
      <w:proofErr w:type="gramEnd"/>
      <w:r w:rsidRPr="00111DED">
        <w:rPr>
          <w:sz w:val="27"/>
          <w:szCs w:val="27"/>
        </w:rPr>
        <w:t xml:space="preserve"> </w:t>
      </w:r>
      <w:proofErr w:type="gramStart"/>
      <w:r w:rsidRPr="00111DED">
        <w:rPr>
          <w:sz w:val="27"/>
          <w:szCs w:val="27"/>
        </w:rPr>
        <w:t>социально-экономической политики муниципального образования</w:t>
      </w:r>
      <w:r>
        <w:rPr>
          <w:sz w:val="27"/>
          <w:szCs w:val="27"/>
        </w:rPr>
        <w:t xml:space="preserve">  Ивановский сельсовет </w:t>
      </w:r>
      <w:proofErr w:type="spellStart"/>
      <w:r>
        <w:rPr>
          <w:sz w:val="27"/>
          <w:szCs w:val="27"/>
        </w:rPr>
        <w:t>Курьинского</w:t>
      </w:r>
      <w:proofErr w:type="spellEnd"/>
      <w:r w:rsidRPr="00DA2FEC">
        <w:rPr>
          <w:sz w:val="27"/>
          <w:szCs w:val="27"/>
        </w:rPr>
        <w:t xml:space="preserve"> район</w:t>
      </w:r>
      <w:r>
        <w:rPr>
          <w:sz w:val="27"/>
          <w:szCs w:val="27"/>
        </w:rPr>
        <w:t>а</w:t>
      </w:r>
      <w:r w:rsidRPr="00111DED">
        <w:rPr>
          <w:sz w:val="27"/>
          <w:szCs w:val="27"/>
        </w:rPr>
        <w:t xml:space="preserve"> Алтайского края, не относящихся к муниципальным</w:t>
      </w:r>
      <w:r>
        <w:rPr>
          <w:sz w:val="27"/>
          <w:szCs w:val="27"/>
        </w:rPr>
        <w:t xml:space="preserve"> </w:t>
      </w:r>
      <w:r w:rsidRPr="00111DED">
        <w:rPr>
          <w:sz w:val="27"/>
          <w:szCs w:val="27"/>
        </w:rPr>
        <w:t>программам муниципального образования</w:t>
      </w:r>
      <w:r>
        <w:rPr>
          <w:sz w:val="27"/>
          <w:szCs w:val="27"/>
        </w:rPr>
        <w:t xml:space="preserve"> Ивановский сельсовет </w:t>
      </w:r>
      <w:r w:rsidRPr="00111DED">
        <w:rPr>
          <w:sz w:val="27"/>
          <w:szCs w:val="27"/>
        </w:rPr>
        <w:t xml:space="preserve"> </w:t>
      </w:r>
      <w:proofErr w:type="spellStart"/>
      <w:r>
        <w:rPr>
          <w:sz w:val="27"/>
          <w:szCs w:val="27"/>
        </w:rPr>
        <w:t>Курьинского</w:t>
      </w:r>
      <w:proofErr w:type="spellEnd"/>
      <w:r w:rsidRPr="00DA2FEC">
        <w:rPr>
          <w:sz w:val="27"/>
          <w:szCs w:val="27"/>
        </w:rPr>
        <w:t xml:space="preserve"> район</w:t>
      </w:r>
      <w:r>
        <w:rPr>
          <w:sz w:val="27"/>
          <w:szCs w:val="27"/>
        </w:rPr>
        <w:t>а</w:t>
      </w:r>
      <w:r w:rsidRPr="00111DED">
        <w:rPr>
          <w:sz w:val="27"/>
          <w:szCs w:val="27"/>
        </w:rPr>
        <w:t xml:space="preserve"> Алтайского края, а</w:t>
      </w:r>
      <w:r>
        <w:rPr>
          <w:sz w:val="27"/>
          <w:szCs w:val="27"/>
        </w:rPr>
        <w:t xml:space="preserve"> </w:t>
      </w:r>
      <w:r w:rsidRPr="00111DED">
        <w:rPr>
          <w:sz w:val="27"/>
          <w:szCs w:val="27"/>
        </w:rPr>
        <w:t>также о наличии или об отсутствии более результативных (менее затратных)</w:t>
      </w:r>
      <w:r>
        <w:rPr>
          <w:sz w:val="27"/>
          <w:szCs w:val="27"/>
        </w:rPr>
        <w:t xml:space="preserve"> </w:t>
      </w:r>
      <w:r w:rsidRPr="00111DED">
        <w:rPr>
          <w:sz w:val="27"/>
          <w:szCs w:val="27"/>
        </w:rPr>
        <w:t xml:space="preserve">для бюджета муниципального образования </w:t>
      </w:r>
      <w:proofErr w:type="spellStart"/>
      <w:r w:rsidRPr="00DA2FEC">
        <w:rPr>
          <w:sz w:val="27"/>
          <w:szCs w:val="27"/>
        </w:rPr>
        <w:t>Курьинский</w:t>
      </w:r>
      <w:proofErr w:type="spellEnd"/>
      <w:r w:rsidRPr="00DA2FEC">
        <w:rPr>
          <w:sz w:val="27"/>
          <w:szCs w:val="27"/>
        </w:rPr>
        <w:t xml:space="preserve"> район</w:t>
      </w:r>
      <w:r w:rsidRPr="00111DED">
        <w:rPr>
          <w:sz w:val="27"/>
          <w:szCs w:val="27"/>
        </w:rPr>
        <w:t xml:space="preserve"> Алтайского края</w:t>
      </w:r>
      <w:r>
        <w:rPr>
          <w:sz w:val="27"/>
          <w:szCs w:val="27"/>
        </w:rPr>
        <w:t xml:space="preserve"> </w:t>
      </w:r>
      <w:r w:rsidRPr="00111DED">
        <w:rPr>
          <w:sz w:val="27"/>
          <w:szCs w:val="27"/>
        </w:rPr>
        <w:t>альтернативных механизмов достижения целей муниципальной программы</w:t>
      </w:r>
      <w:r>
        <w:rPr>
          <w:sz w:val="27"/>
          <w:szCs w:val="27"/>
        </w:rPr>
        <w:t xml:space="preserve"> </w:t>
      </w:r>
      <w:r w:rsidRPr="00111DED">
        <w:rPr>
          <w:sz w:val="27"/>
          <w:szCs w:val="27"/>
        </w:rPr>
        <w:t>муниципального образования</w:t>
      </w:r>
      <w:r>
        <w:rPr>
          <w:sz w:val="27"/>
          <w:szCs w:val="27"/>
        </w:rPr>
        <w:t xml:space="preserve"> Ивановский сельсовет </w:t>
      </w:r>
      <w:r w:rsidRPr="00111DED">
        <w:rPr>
          <w:sz w:val="27"/>
          <w:szCs w:val="27"/>
        </w:rPr>
        <w:t xml:space="preserve"> </w:t>
      </w:r>
      <w:proofErr w:type="spellStart"/>
      <w:r>
        <w:rPr>
          <w:sz w:val="27"/>
          <w:szCs w:val="27"/>
        </w:rPr>
        <w:t>Курьинского</w:t>
      </w:r>
      <w:proofErr w:type="spellEnd"/>
      <w:r w:rsidRPr="00DA2FEC">
        <w:rPr>
          <w:sz w:val="27"/>
          <w:szCs w:val="27"/>
        </w:rPr>
        <w:t xml:space="preserve"> район</w:t>
      </w:r>
      <w:r>
        <w:rPr>
          <w:sz w:val="27"/>
          <w:szCs w:val="27"/>
        </w:rPr>
        <w:t>а</w:t>
      </w:r>
      <w:r w:rsidRPr="00111DED">
        <w:rPr>
          <w:sz w:val="27"/>
          <w:szCs w:val="27"/>
        </w:rPr>
        <w:t xml:space="preserve"> Алтайского края и (или) целей</w:t>
      </w:r>
      <w:r>
        <w:rPr>
          <w:sz w:val="27"/>
          <w:szCs w:val="27"/>
        </w:rPr>
        <w:t xml:space="preserve"> </w:t>
      </w:r>
      <w:r w:rsidRPr="00111DED">
        <w:rPr>
          <w:sz w:val="27"/>
          <w:szCs w:val="27"/>
        </w:rPr>
        <w:t>социально-экономической</w:t>
      </w:r>
      <w:proofErr w:type="gramEnd"/>
      <w:r w:rsidRPr="00111DED">
        <w:rPr>
          <w:sz w:val="27"/>
          <w:szCs w:val="27"/>
        </w:rPr>
        <w:t xml:space="preserve"> политики муниципального образования </w:t>
      </w:r>
      <w:r>
        <w:rPr>
          <w:sz w:val="27"/>
          <w:szCs w:val="27"/>
        </w:rPr>
        <w:t xml:space="preserve"> Ивановский сельсовет </w:t>
      </w:r>
      <w:proofErr w:type="spellStart"/>
      <w:r>
        <w:rPr>
          <w:sz w:val="27"/>
          <w:szCs w:val="27"/>
        </w:rPr>
        <w:t>Курьинского</w:t>
      </w:r>
      <w:proofErr w:type="spellEnd"/>
      <w:r w:rsidRPr="00DA2FEC">
        <w:rPr>
          <w:sz w:val="27"/>
          <w:szCs w:val="27"/>
        </w:rPr>
        <w:t xml:space="preserve"> район</w:t>
      </w:r>
      <w:r>
        <w:rPr>
          <w:sz w:val="27"/>
          <w:szCs w:val="27"/>
        </w:rPr>
        <w:t>а</w:t>
      </w:r>
      <w:r w:rsidRPr="00111DED">
        <w:rPr>
          <w:sz w:val="27"/>
          <w:szCs w:val="27"/>
        </w:rPr>
        <w:t xml:space="preserve"> Алтайского края, не </w:t>
      </w:r>
      <w:proofErr w:type="gramStart"/>
      <w:r w:rsidRPr="00111DED">
        <w:rPr>
          <w:sz w:val="27"/>
          <w:szCs w:val="27"/>
        </w:rPr>
        <w:t>относящихся</w:t>
      </w:r>
      <w:proofErr w:type="gramEnd"/>
      <w:r w:rsidRPr="00111DED">
        <w:rPr>
          <w:sz w:val="27"/>
          <w:szCs w:val="27"/>
        </w:rPr>
        <w:t xml:space="preserve"> к муниципальным программам</w:t>
      </w:r>
      <w:r>
        <w:rPr>
          <w:sz w:val="27"/>
          <w:szCs w:val="27"/>
        </w:rPr>
        <w:t xml:space="preserve"> </w:t>
      </w:r>
      <w:r w:rsidRPr="00111DED">
        <w:rPr>
          <w:sz w:val="27"/>
          <w:szCs w:val="27"/>
        </w:rPr>
        <w:t>муниципального образования</w:t>
      </w:r>
      <w:r>
        <w:rPr>
          <w:sz w:val="27"/>
          <w:szCs w:val="27"/>
        </w:rPr>
        <w:t xml:space="preserve"> Ивановский сельсовет</w:t>
      </w:r>
      <w:r w:rsidRPr="00111DED">
        <w:rPr>
          <w:sz w:val="27"/>
          <w:szCs w:val="27"/>
        </w:rPr>
        <w:t xml:space="preserve"> </w:t>
      </w:r>
      <w:proofErr w:type="spellStart"/>
      <w:r>
        <w:rPr>
          <w:sz w:val="27"/>
          <w:szCs w:val="27"/>
        </w:rPr>
        <w:t>Курьинского</w:t>
      </w:r>
      <w:proofErr w:type="spellEnd"/>
      <w:r w:rsidRPr="00DA2FEC">
        <w:rPr>
          <w:sz w:val="27"/>
          <w:szCs w:val="27"/>
        </w:rPr>
        <w:t xml:space="preserve"> район</w:t>
      </w:r>
      <w:r>
        <w:rPr>
          <w:sz w:val="27"/>
          <w:szCs w:val="27"/>
        </w:rPr>
        <w:t>а</w:t>
      </w:r>
      <w:r w:rsidRPr="00111DED">
        <w:rPr>
          <w:sz w:val="27"/>
          <w:szCs w:val="27"/>
        </w:rPr>
        <w:t xml:space="preserve"> Алтайского края.</w:t>
      </w:r>
    </w:p>
    <w:p w:rsidR="00642C6C" w:rsidRPr="00111DED" w:rsidRDefault="00642C6C" w:rsidP="00642C6C">
      <w:pPr>
        <w:ind w:firstLine="708"/>
        <w:jc w:val="both"/>
        <w:rPr>
          <w:sz w:val="27"/>
          <w:szCs w:val="27"/>
        </w:rPr>
      </w:pPr>
      <w:r w:rsidRPr="00111DED">
        <w:rPr>
          <w:sz w:val="27"/>
          <w:szCs w:val="27"/>
        </w:rPr>
        <w:t>Выводы должны отражать, является ли налоговый расход эффективным</w:t>
      </w:r>
      <w:r>
        <w:rPr>
          <w:sz w:val="27"/>
          <w:szCs w:val="27"/>
        </w:rPr>
        <w:t xml:space="preserve"> </w:t>
      </w:r>
      <w:r w:rsidRPr="00111DED">
        <w:rPr>
          <w:sz w:val="27"/>
          <w:szCs w:val="27"/>
        </w:rPr>
        <w:t>или неэффективным. По итогам оценки эффективности куратор формирует</w:t>
      </w:r>
      <w:r>
        <w:rPr>
          <w:sz w:val="27"/>
          <w:szCs w:val="27"/>
        </w:rPr>
        <w:t xml:space="preserve"> </w:t>
      </w:r>
      <w:r w:rsidRPr="00111DED">
        <w:rPr>
          <w:sz w:val="27"/>
          <w:szCs w:val="27"/>
        </w:rPr>
        <w:lastRenderedPageBreak/>
        <w:t>вывод о необходимости сохранения, уточнения или отмене налоговых льгот,</w:t>
      </w:r>
      <w:r>
        <w:rPr>
          <w:sz w:val="27"/>
          <w:szCs w:val="27"/>
        </w:rPr>
        <w:t xml:space="preserve"> </w:t>
      </w:r>
      <w:r w:rsidRPr="00111DED">
        <w:rPr>
          <w:sz w:val="27"/>
          <w:szCs w:val="27"/>
        </w:rPr>
        <w:t>обусловливающих налоговые расходы.</w:t>
      </w:r>
    </w:p>
    <w:p w:rsidR="00642C6C" w:rsidRPr="00111DED" w:rsidRDefault="00642C6C" w:rsidP="00642C6C">
      <w:pPr>
        <w:ind w:firstLine="708"/>
        <w:jc w:val="both"/>
        <w:rPr>
          <w:sz w:val="27"/>
          <w:szCs w:val="27"/>
        </w:rPr>
      </w:pPr>
      <w:r w:rsidRPr="00111DED">
        <w:rPr>
          <w:sz w:val="27"/>
          <w:szCs w:val="27"/>
        </w:rPr>
        <w:t>3.13. Уполномоченный орган формирует итоговую оценку</w:t>
      </w:r>
      <w:r>
        <w:rPr>
          <w:sz w:val="27"/>
          <w:szCs w:val="27"/>
        </w:rPr>
        <w:t xml:space="preserve"> </w:t>
      </w:r>
      <w:r w:rsidRPr="00111DED">
        <w:rPr>
          <w:sz w:val="27"/>
          <w:szCs w:val="27"/>
        </w:rPr>
        <w:t>эффективности налоговых расходов муниципального образования</w:t>
      </w:r>
      <w:r>
        <w:rPr>
          <w:sz w:val="27"/>
          <w:szCs w:val="27"/>
        </w:rPr>
        <w:t xml:space="preserve"> Ивановский сельсовет </w:t>
      </w:r>
      <w:r w:rsidRPr="00111DED">
        <w:rPr>
          <w:sz w:val="27"/>
          <w:szCs w:val="27"/>
        </w:rPr>
        <w:t xml:space="preserve"> </w:t>
      </w:r>
      <w:proofErr w:type="spellStart"/>
      <w:r>
        <w:rPr>
          <w:sz w:val="27"/>
          <w:szCs w:val="27"/>
        </w:rPr>
        <w:t>Курьинского</w:t>
      </w:r>
      <w:proofErr w:type="spellEnd"/>
      <w:r w:rsidRPr="00DA2FEC">
        <w:rPr>
          <w:sz w:val="27"/>
          <w:szCs w:val="27"/>
        </w:rPr>
        <w:t xml:space="preserve"> район</w:t>
      </w:r>
      <w:r>
        <w:rPr>
          <w:sz w:val="27"/>
          <w:szCs w:val="27"/>
        </w:rPr>
        <w:t>а</w:t>
      </w:r>
      <w:r w:rsidRPr="00111DED">
        <w:rPr>
          <w:sz w:val="27"/>
          <w:szCs w:val="27"/>
        </w:rPr>
        <w:t xml:space="preserve"> Алтайского края на основе данных, представленных кураторами</w:t>
      </w:r>
      <w:r>
        <w:rPr>
          <w:sz w:val="27"/>
          <w:szCs w:val="27"/>
        </w:rPr>
        <w:t xml:space="preserve"> </w:t>
      </w:r>
      <w:r w:rsidRPr="00111DED">
        <w:rPr>
          <w:sz w:val="27"/>
          <w:szCs w:val="27"/>
        </w:rPr>
        <w:t>налоговых расходов.</w:t>
      </w:r>
    </w:p>
    <w:p w:rsidR="00642C6C" w:rsidRDefault="00642C6C" w:rsidP="00642C6C">
      <w:pPr>
        <w:ind w:firstLine="708"/>
        <w:jc w:val="both"/>
        <w:rPr>
          <w:sz w:val="27"/>
          <w:szCs w:val="27"/>
        </w:rPr>
      </w:pPr>
      <w:r w:rsidRPr="00111DED">
        <w:rPr>
          <w:sz w:val="27"/>
          <w:szCs w:val="27"/>
        </w:rPr>
        <w:t>По результатам итоговой оценки эффективности налоговых расходов</w:t>
      </w:r>
      <w:r>
        <w:rPr>
          <w:sz w:val="27"/>
          <w:szCs w:val="27"/>
        </w:rPr>
        <w:t xml:space="preserve"> </w:t>
      </w:r>
      <w:r w:rsidRPr="00111DED">
        <w:rPr>
          <w:sz w:val="27"/>
          <w:szCs w:val="27"/>
        </w:rPr>
        <w:t>уполномоченный орган готовит отчет об оценке налоговых расходов</w:t>
      </w:r>
      <w:r>
        <w:rPr>
          <w:sz w:val="27"/>
          <w:szCs w:val="27"/>
        </w:rPr>
        <w:t xml:space="preserve"> </w:t>
      </w:r>
      <w:r w:rsidRPr="00111DED">
        <w:rPr>
          <w:sz w:val="27"/>
          <w:szCs w:val="27"/>
        </w:rPr>
        <w:t xml:space="preserve">муниципального образования </w:t>
      </w:r>
      <w:r>
        <w:rPr>
          <w:sz w:val="27"/>
          <w:szCs w:val="27"/>
        </w:rPr>
        <w:t xml:space="preserve"> Ивановский сельсовет </w:t>
      </w:r>
      <w:proofErr w:type="spellStart"/>
      <w:r>
        <w:rPr>
          <w:sz w:val="27"/>
          <w:szCs w:val="27"/>
        </w:rPr>
        <w:t>Курьинского</w:t>
      </w:r>
      <w:proofErr w:type="spellEnd"/>
      <w:r w:rsidRPr="00DA2FEC">
        <w:rPr>
          <w:sz w:val="27"/>
          <w:szCs w:val="27"/>
        </w:rPr>
        <w:t xml:space="preserve"> район</w:t>
      </w:r>
      <w:r>
        <w:rPr>
          <w:sz w:val="27"/>
          <w:szCs w:val="27"/>
        </w:rPr>
        <w:t>а</w:t>
      </w:r>
      <w:r w:rsidRPr="00111DED">
        <w:rPr>
          <w:sz w:val="27"/>
          <w:szCs w:val="27"/>
        </w:rPr>
        <w:t xml:space="preserve"> Алтайского края</w:t>
      </w:r>
      <w:r>
        <w:rPr>
          <w:sz w:val="27"/>
          <w:szCs w:val="27"/>
        </w:rPr>
        <w:t>.</w:t>
      </w:r>
    </w:p>
    <w:p w:rsidR="00642C6C" w:rsidRDefault="00642C6C" w:rsidP="00642C6C">
      <w:pPr>
        <w:ind w:firstLine="708"/>
        <w:jc w:val="both"/>
        <w:rPr>
          <w:sz w:val="27"/>
          <w:szCs w:val="27"/>
        </w:rPr>
      </w:pPr>
    </w:p>
    <w:p w:rsidR="00642C6C" w:rsidRDefault="00642C6C" w:rsidP="00642C6C">
      <w:pPr>
        <w:ind w:firstLine="708"/>
        <w:jc w:val="both"/>
        <w:rPr>
          <w:sz w:val="27"/>
          <w:szCs w:val="27"/>
        </w:rPr>
      </w:pPr>
    </w:p>
    <w:p w:rsidR="00642C6C" w:rsidRDefault="00642C6C" w:rsidP="00642C6C">
      <w:pPr>
        <w:ind w:firstLine="708"/>
        <w:jc w:val="both"/>
        <w:rPr>
          <w:sz w:val="27"/>
          <w:szCs w:val="27"/>
        </w:rPr>
      </w:pPr>
    </w:p>
    <w:p w:rsidR="00642C6C" w:rsidRDefault="00642C6C" w:rsidP="00642C6C">
      <w:pPr>
        <w:ind w:firstLine="708"/>
        <w:jc w:val="both"/>
        <w:rPr>
          <w:sz w:val="27"/>
          <w:szCs w:val="27"/>
        </w:rPr>
      </w:pPr>
    </w:p>
    <w:p w:rsidR="00642C6C" w:rsidRDefault="00642C6C" w:rsidP="00642C6C">
      <w:pPr>
        <w:ind w:firstLine="708"/>
        <w:jc w:val="both"/>
        <w:rPr>
          <w:sz w:val="27"/>
          <w:szCs w:val="27"/>
        </w:rPr>
      </w:pPr>
    </w:p>
    <w:p w:rsidR="00642C6C" w:rsidRDefault="00642C6C" w:rsidP="00642C6C">
      <w:pPr>
        <w:ind w:firstLine="708"/>
        <w:jc w:val="both"/>
        <w:rPr>
          <w:sz w:val="27"/>
          <w:szCs w:val="27"/>
        </w:rPr>
      </w:pPr>
    </w:p>
    <w:p w:rsidR="00642C6C" w:rsidRDefault="00642C6C" w:rsidP="00642C6C">
      <w:pPr>
        <w:ind w:firstLine="708"/>
        <w:jc w:val="both"/>
        <w:rPr>
          <w:sz w:val="27"/>
          <w:szCs w:val="27"/>
        </w:rPr>
      </w:pPr>
    </w:p>
    <w:p w:rsidR="00642C6C" w:rsidRDefault="00642C6C" w:rsidP="00642C6C">
      <w:pPr>
        <w:ind w:firstLine="708"/>
        <w:jc w:val="both"/>
        <w:rPr>
          <w:sz w:val="27"/>
          <w:szCs w:val="27"/>
        </w:rPr>
      </w:pPr>
    </w:p>
    <w:p w:rsidR="00642C6C" w:rsidRDefault="00642C6C" w:rsidP="00642C6C">
      <w:pPr>
        <w:ind w:firstLine="708"/>
        <w:jc w:val="both"/>
        <w:rPr>
          <w:sz w:val="27"/>
          <w:szCs w:val="27"/>
        </w:rPr>
      </w:pPr>
    </w:p>
    <w:p w:rsidR="00642C6C" w:rsidRDefault="00642C6C" w:rsidP="00642C6C">
      <w:pPr>
        <w:ind w:firstLine="708"/>
        <w:jc w:val="both"/>
        <w:rPr>
          <w:sz w:val="27"/>
          <w:szCs w:val="27"/>
        </w:rPr>
      </w:pPr>
    </w:p>
    <w:p w:rsidR="00642C6C" w:rsidRDefault="00642C6C" w:rsidP="00642C6C">
      <w:pPr>
        <w:ind w:firstLine="708"/>
        <w:jc w:val="both"/>
        <w:rPr>
          <w:sz w:val="27"/>
          <w:szCs w:val="27"/>
        </w:rPr>
      </w:pPr>
    </w:p>
    <w:p w:rsidR="00642C6C" w:rsidRDefault="00642C6C" w:rsidP="00642C6C">
      <w:pPr>
        <w:ind w:firstLine="708"/>
        <w:jc w:val="both"/>
        <w:rPr>
          <w:sz w:val="27"/>
          <w:szCs w:val="27"/>
        </w:rPr>
      </w:pPr>
    </w:p>
    <w:p w:rsidR="00642C6C" w:rsidRDefault="00642C6C" w:rsidP="00642C6C">
      <w:pPr>
        <w:jc w:val="both"/>
        <w:sectPr w:rsidR="00642C6C" w:rsidSect="00642C6C">
          <w:pgSz w:w="11906" w:h="16838"/>
          <w:pgMar w:top="1134" w:right="850" w:bottom="1134" w:left="1701" w:header="708" w:footer="708" w:gutter="0"/>
          <w:cols w:space="708"/>
          <w:docGrid w:linePitch="360"/>
        </w:sect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173"/>
        <w:gridCol w:w="3827"/>
      </w:tblGrid>
      <w:tr w:rsidR="00642C6C" w:rsidTr="00642C6C">
        <w:tc>
          <w:tcPr>
            <w:tcW w:w="10173" w:type="dxa"/>
          </w:tcPr>
          <w:p w:rsidR="00642C6C" w:rsidRDefault="00642C6C" w:rsidP="00642C6C">
            <w:pPr>
              <w:jc w:val="both"/>
            </w:pPr>
          </w:p>
        </w:tc>
        <w:tc>
          <w:tcPr>
            <w:tcW w:w="3827" w:type="dxa"/>
          </w:tcPr>
          <w:p w:rsidR="00642C6C" w:rsidRPr="00756356" w:rsidRDefault="00642C6C" w:rsidP="00642C6C">
            <w:r w:rsidRPr="00756356">
              <w:t xml:space="preserve">Приложение к Порядку оценки налоговых расходов муниципального образования </w:t>
            </w:r>
            <w:r>
              <w:t xml:space="preserve"> Ивановский сельсовет </w:t>
            </w:r>
            <w:proofErr w:type="spellStart"/>
            <w:r>
              <w:t>Курьинского</w:t>
            </w:r>
            <w:proofErr w:type="spellEnd"/>
            <w:r w:rsidRPr="00756356">
              <w:t xml:space="preserve"> район</w:t>
            </w:r>
            <w:r>
              <w:t>а</w:t>
            </w:r>
            <w:r w:rsidRPr="00756356">
              <w:t xml:space="preserve"> Алтайского края</w:t>
            </w:r>
          </w:p>
        </w:tc>
      </w:tr>
    </w:tbl>
    <w:p w:rsidR="00642C6C" w:rsidRDefault="00642C6C" w:rsidP="00642C6C">
      <w:pPr>
        <w:ind w:firstLine="708"/>
        <w:jc w:val="center"/>
      </w:pPr>
    </w:p>
    <w:p w:rsidR="00642C6C" w:rsidRPr="0091329F" w:rsidRDefault="00642C6C" w:rsidP="00642C6C">
      <w:pPr>
        <w:ind w:firstLine="708"/>
        <w:jc w:val="center"/>
        <w:rPr>
          <w:sz w:val="24"/>
          <w:szCs w:val="24"/>
        </w:rPr>
      </w:pPr>
      <w:r w:rsidRPr="0091329F">
        <w:rPr>
          <w:sz w:val="24"/>
          <w:szCs w:val="24"/>
        </w:rPr>
        <w:t xml:space="preserve">Оценка </w:t>
      </w:r>
    </w:p>
    <w:p w:rsidR="00642C6C" w:rsidRDefault="00642C6C" w:rsidP="00642C6C">
      <w:pPr>
        <w:ind w:firstLine="708"/>
        <w:jc w:val="center"/>
        <w:rPr>
          <w:sz w:val="24"/>
          <w:szCs w:val="24"/>
        </w:rPr>
      </w:pPr>
      <w:r w:rsidRPr="0091329F">
        <w:rPr>
          <w:sz w:val="24"/>
          <w:szCs w:val="24"/>
        </w:rPr>
        <w:t xml:space="preserve">Эффективности налоговых расходов муниципального образования </w:t>
      </w:r>
      <w:r>
        <w:rPr>
          <w:sz w:val="24"/>
          <w:szCs w:val="24"/>
        </w:rPr>
        <w:t xml:space="preserve"> Ивановский сельсовет </w:t>
      </w:r>
      <w:proofErr w:type="spellStart"/>
      <w:r>
        <w:rPr>
          <w:sz w:val="24"/>
          <w:szCs w:val="24"/>
        </w:rPr>
        <w:t>Курьинскиого</w:t>
      </w:r>
      <w:proofErr w:type="spellEnd"/>
      <w:r>
        <w:rPr>
          <w:sz w:val="24"/>
          <w:szCs w:val="24"/>
        </w:rPr>
        <w:t xml:space="preserve"> </w:t>
      </w:r>
      <w:r w:rsidRPr="0091329F">
        <w:rPr>
          <w:sz w:val="24"/>
          <w:szCs w:val="24"/>
        </w:rPr>
        <w:t>район</w:t>
      </w:r>
      <w:r>
        <w:rPr>
          <w:sz w:val="24"/>
          <w:szCs w:val="24"/>
        </w:rPr>
        <w:t>а</w:t>
      </w:r>
      <w:r w:rsidRPr="0091329F">
        <w:rPr>
          <w:sz w:val="24"/>
          <w:szCs w:val="24"/>
        </w:rPr>
        <w:t xml:space="preserve"> Алтайского края</w:t>
      </w:r>
    </w:p>
    <w:tbl>
      <w:tblPr>
        <w:tblStyle w:val="af"/>
        <w:tblW w:w="0" w:type="auto"/>
        <w:tblLayout w:type="fixed"/>
        <w:tblLook w:val="04A0"/>
      </w:tblPr>
      <w:tblGrid>
        <w:gridCol w:w="959"/>
        <w:gridCol w:w="850"/>
        <w:gridCol w:w="709"/>
        <w:gridCol w:w="729"/>
        <w:gridCol w:w="1114"/>
        <w:gridCol w:w="697"/>
        <w:gridCol w:w="833"/>
        <w:gridCol w:w="834"/>
        <w:gridCol w:w="834"/>
        <w:gridCol w:w="664"/>
        <w:gridCol w:w="834"/>
        <w:gridCol w:w="834"/>
        <w:gridCol w:w="978"/>
        <w:gridCol w:w="978"/>
        <w:gridCol w:w="834"/>
        <w:gridCol w:w="749"/>
        <w:gridCol w:w="1356"/>
      </w:tblGrid>
      <w:tr w:rsidR="00642C6C" w:rsidTr="00642C6C">
        <w:trPr>
          <w:trHeight w:val="500"/>
        </w:trPr>
        <w:tc>
          <w:tcPr>
            <w:tcW w:w="14786" w:type="dxa"/>
            <w:gridSpan w:val="17"/>
          </w:tcPr>
          <w:p w:rsidR="00642C6C" w:rsidRDefault="00642C6C" w:rsidP="00642C6C">
            <w:pPr>
              <w:jc w:val="center"/>
              <w:rPr>
                <w:sz w:val="24"/>
                <w:szCs w:val="24"/>
              </w:rPr>
            </w:pPr>
            <w:r>
              <w:rPr>
                <w:sz w:val="24"/>
                <w:szCs w:val="24"/>
              </w:rPr>
              <w:t xml:space="preserve">Информация уполномоченного органа муниципального образования Ивановский сельсовет </w:t>
            </w:r>
            <w:proofErr w:type="spellStart"/>
            <w:r>
              <w:rPr>
                <w:sz w:val="24"/>
                <w:szCs w:val="24"/>
              </w:rPr>
              <w:t>Курьинского</w:t>
            </w:r>
            <w:proofErr w:type="spellEnd"/>
            <w:r>
              <w:rPr>
                <w:sz w:val="24"/>
                <w:szCs w:val="24"/>
              </w:rPr>
              <w:t xml:space="preserve"> района Алтайского края</w:t>
            </w:r>
          </w:p>
        </w:tc>
      </w:tr>
      <w:tr w:rsidR="00642C6C" w:rsidTr="00642C6C">
        <w:trPr>
          <w:trHeight w:val="989"/>
        </w:trPr>
        <w:tc>
          <w:tcPr>
            <w:tcW w:w="6725" w:type="dxa"/>
            <w:gridSpan w:val="8"/>
          </w:tcPr>
          <w:p w:rsidR="00642C6C" w:rsidRDefault="00642C6C" w:rsidP="00642C6C">
            <w:pPr>
              <w:jc w:val="center"/>
              <w:rPr>
                <w:sz w:val="24"/>
                <w:szCs w:val="24"/>
              </w:rPr>
            </w:pPr>
            <w:r>
              <w:rPr>
                <w:sz w:val="24"/>
                <w:szCs w:val="24"/>
              </w:rPr>
              <w:t xml:space="preserve">1.Нормативные характеристики налоговых расходов муниципального образования  Ивановский сельсовет </w:t>
            </w:r>
            <w:proofErr w:type="spellStart"/>
            <w:r>
              <w:rPr>
                <w:sz w:val="24"/>
                <w:szCs w:val="24"/>
              </w:rPr>
              <w:t>Курьинского</w:t>
            </w:r>
            <w:proofErr w:type="spellEnd"/>
            <w:r>
              <w:rPr>
                <w:sz w:val="24"/>
                <w:szCs w:val="24"/>
              </w:rPr>
              <w:t xml:space="preserve"> района Алтайского края</w:t>
            </w:r>
          </w:p>
        </w:tc>
        <w:tc>
          <w:tcPr>
            <w:tcW w:w="8061" w:type="dxa"/>
            <w:gridSpan w:val="9"/>
          </w:tcPr>
          <w:p w:rsidR="00642C6C" w:rsidRDefault="00642C6C" w:rsidP="00642C6C">
            <w:pPr>
              <w:jc w:val="center"/>
              <w:rPr>
                <w:sz w:val="24"/>
                <w:szCs w:val="24"/>
              </w:rPr>
            </w:pPr>
            <w:r>
              <w:rPr>
                <w:sz w:val="24"/>
                <w:szCs w:val="24"/>
              </w:rPr>
              <w:t xml:space="preserve">2.Целевые характеристики налоговых расходов муниципального образования Ивановский сельсовет </w:t>
            </w:r>
            <w:proofErr w:type="spellStart"/>
            <w:r>
              <w:rPr>
                <w:sz w:val="24"/>
                <w:szCs w:val="24"/>
              </w:rPr>
              <w:t>Курьинского</w:t>
            </w:r>
            <w:proofErr w:type="spellEnd"/>
            <w:r>
              <w:rPr>
                <w:sz w:val="24"/>
                <w:szCs w:val="24"/>
              </w:rPr>
              <w:t xml:space="preserve"> района Алтайского края</w:t>
            </w:r>
          </w:p>
        </w:tc>
      </w:tr>
      <w:tr w:rsidR="00642C6C" w:rsidTr="00642C6C">
        <w:trPr>
          <w:cantSplit/>
          <w:trHeight w:val="5015"/>
        </w:trPr>
        <w:tc>
          <w:tcPr>
            <w:tcW w:w="959" w:type="dxa"/>
            <w:textDirection w:val="btLr"/>
          </w:tcPr>
          <w:p w:rsidR="00642C6C" w:rsidRPr="00274D18" w:rsidRDefault="00642C6C" w:rsidP="00642C6C">
            <w:pPr>
              <w:ind w:left="113" w:right="113"/>
              <w:rPr>
                <w:sz w:val="16"/>
                <w:szCs w:val="16"/>
              </w:rPr>
            </w:pPr>
            <w:r w:rsidRPr="00274D18">
              <w:rPr>
                <w:sz w:val="16"/>
                <w:szCs w:val="16"/>
              </w:rPr>
              <w:t xml:space="preserve">Нормативный правовой акт </w:t>
            </w:r>
            <w:proofErr w:type="spellStart"/>
            <w:r w:rsidRPr="00274D18">
              <w:rPr>
                <w:sz w:val="16"/>
                <w:szCs w:val="16"/>
              </w:rPr>
              <w:t>МО</w:t>
            </w:r>
            <w:r>
              <w:rPr>
                <w:sz w:val="16"/>
                <w:szCs w:val="16"/>
              </w:rPr>
              <w:t>Ивановский</w:t>
            </w:r>
            <w:proofErr w:type="spellEnd"/>
            <w:r>
              <w:rPr>
                <w:sz w:val="16"/>
                <w:szCs w:val="16"/>
              </w:rPr>
              <w:t xml:space="preserve"> сельсовет </w:t>
            </w:r>
            <w:proofErr w:type="spellStart"/>
            <w:r>
              <w:rPr>
                <w:sz w:val="16"/>
                <w:szCs w:val="16"/>
              </w:rPr>
              <w:t>Курьинского</w:t>
            </w:r>
            <w:proofErr w:type="spellEnd"/>
            <w:r w:rsidRPr="00274D18">
              <w:rPr>
                <w:sz w:val="16"/>
                <w:szCs w:val="16"/>
              </w:rPr>
              <w:t xml:space="preserve"> район</w:t>
            </w:r>
            <w:r>
              <w:rPr>
                <w:sz w:val="16"/>
                <w:szCs w:val="16"/>
              </w:rPr>
              <w:t>а</w:t>
            </w:r>
            <w:r w:rsidRPr="00274D18">
              <w:rPr>
                <w:sz w:val="16"/>
                <w:szCs w:val="16"/>
              </w:rPr>
              <w:t xml:space="preserve"> Алтайского края, устанавливающий</w:t>
            </w:r>
          </w:p>
          <w:p w:rsidR="00642C6C" w:rsidRPr="00274D18" w:rsidRDefault="00642C6C" w:rsidP="00642C6C">
            <w:pPr>
              <w:ind w:left="113" w:right="113"/>
              <w:rPr>
                <w:sz w:val="16"/>
                <w:szCs w:val="16"/>
              </w:rPr>
            </w:pPr>
            <w:r w:rsidRPr="00274D18">
              <w:rPr>
                <w:sz w:val="16"/>
                <w:szCs w:val="16"/>
              </w:rPr>
              <w:t>налоговую льготу, освобождение, преференцию</w:t>
            </w:r>
          </w:p>
          <w:p w:rsidR="00642C6C" w:rsidRPr="00274D18" w:rsidRDefault="00642C6C" w:rsidP="00642C6C">
            <w:pPr>
              <w:ind w:left="113" w:right="113"/>
              <w:rPr>
                <w:sz w:val="16"/>
                <w:szCs w:val="16"/>
              </w:rPr>
            </w:pPr>
            <w:r w:rsidRPr="00274D18">
              <w:rPr>
                <w:sz w:val="16"/>
                <w:szCs w:val="16"/>
              </w:rPr>
              <w:t>(статья, часть, пункт, подпункт)</w:t>
            </w:r>
          </w:p>
        </w:tc>
        <w:tc>
          <w:tcPr>
            <w:tcW w:w="850" w:type="dxa"/>
            <w:textDirection w:val="btLr"/>
          </w:tcPr>
          <w:p w:rsidR="00642C6C" w:rsidRPr="00274D18" w:rsidRDefault="00642C6C" w:rsidP="00642C6C">
            <w:pPr>
              <w:rPr>
                <w:sz w:val="16"/>
                <w:szCs w:val="16"/>
              </w:rPr>
            </w:pPr>
            <w:r w:rsidRPr="00274D18">
              <w:rPr>
                <w:sz w:val="16"/>
                <w:szCs w:val="16"/>
              </w:rPr>
              <w:t>Реквизиты нормативного правового акта</w:t>
            </w:r>
          </w:p>
          <w:p w:rsidR="00642C6C" w:rsidRPr="00274D18" w:rsidRDefault="00642C6C" w:rsidP="00642C6C">
            <w:pPr>
              <w:rPr>
                <w:sz w:val="16"/>
                <w:szCs w:val="16"/>
              </w:rPr>
            </w:pPr>
            <w:r w:rsidRPr="00274D18">
              <w:rPr>
                <w:sz w:val="16"/>
                <w:szCs w:val="16"/>
              </w:rPr>
              <w:t xml:space="preserve">МО </w:t>
            </w:r>
            <w:r>
              <w:rPr>
                <w:sz w:val="16"/>
                <w:szCs w:val="16"/>
              </w:rPr>
              <w:t xml:space="preserve">Ивановский сельсовет </w:t>
            </w:r>
            <w:proofErr w:type="spellStart"/>
            <w:r>
              <w:rPr>
                <w:sz w:val="16"/>
                <w:szCs w:val="16"/>
              </w:rPr>
              <w:t>Курьинского</w:t>
            </w:r>
            <w:proofErr w:type="spellEnd"/>
            <w:r w:rsidRPr="00274D18">
              <w:rPr>
                <w:sz w:val="16"/>
                <w:szCs w:val="16"/>
              </w:rPr>
              <w:t xml:space="preserve"> район</w:t>
            </w:r>
            <w:r>
              <w:rPr>
                <w:sz w:val="16"/>
                <w:szCs w:val="16"/>
              </w:rPr>
              <w:t>а</w:t>
            </w:r>
            <w:r w:rsidRPr="00274D18">
              <w:rPr>
                <w:sz w:val="16"/>
                <w:szCs w:val="16"/>
              </w:rPr>
              <w:t xml:space="preserve"> Алтайского края, устанавливающего льготу</w:t>
            </w:r>
          </w:p>
        </w:tc>
        <w:tc>
          <w:tcPr>
            <w:tcW w:w="709" w:type="dxa"/>
            <w:textDirection w:val="btLr"/>
          </w:tcPr>
          <w:p w:rsidR="00642C6C" w:rsidRPr="00274D18" w:rsidRDefault="00642C6C" w:rsidP="00642C6C">
            <w:pPr>
              <w:rPr>
                <w:sz w:val="16"/>
                <w:szCs w:val="16"/>
              </w:rPr>
            </w:pPr>
            <w:r w:rsidRPr="00274D18">
              <w:rPr>
                <w:sz w:val="16"/>
                <w:szCs w:val="16"/>
              </w:rPr>
              <w:t>Условия предоставления налоговой льготы,</w:t>
            </w:r>
          </w:p>
          <w:p w:rsidR="00642C6C" w:rsidRPr="00274D18" w:rsidRDefault="00642C6C" w:rsidP="00642C6C">
            <w:pPr>
              <w:rPr>
                <w:sz w:val="16"/>
                <w:szCs w:val="16"/>
              </w:rPr>
            </w:pPr>
            <w:proofErr w:type="gramStart"/>
            <w:r w:rsidRPr="00274D18">
              <w:rPr>
                <w:sz w:val="16"/>
                <w:szCs w:val="16"/>
              </w:rPr>
              <w:t>освобождения, преференции (налогового</w:t>
            </w:r>
            <w:proofErr w:type="gramEnd"/>
          </w:p>
          <w:p w:rsidR="00642C6C" w:rsidRPr="00274D18" w:rsidRDefault="00642C6C" w:rsidP="00642C6C">
            <w:pPr>
              <w:ind w:left="113" w:right="113"/>
              <w:rPr>
                <w:sz w:val="16"/>
                <w:szCs w:val="16"/>
              </w:rPr>
            </w:pPr>
            <w:r w:rsidRPr="00274D18">
              <w:rPr>
                <w:sz w:val="16"/>
                <w:szCs w:val="16"/>
              </w:rPr>
              <w:t>расхода)</w:t>
            </w:r>
          </w:p>
        </w:tc>
        <w:tc>
          <w:tcPr>
            <w:tcW w:w="729" w:type="dxa"/>
            <w:textDirection w:val="btLr"/>
          </w:tcPr>
          <w:p w:rsidR="00642C6C" w:rsidRPr="00274D18" w:rsidRDefault="00642C6C" w:rsidP="00642C6C">
            <w:pPr>
              <w:rPr>
                <w:sz w:val="16"/>
                <w:szCs w:val="16"/>
              </w:rPr>
            </w:pPr>
            <w:r w:rsidRPr="00274D18">
              <w:rPr>
                <w:sz w:val="16"/>
                <w:szCs w:val="16"/>
              </w:rPr>
              <w:t xml:space="preserve">Целевая категория плательщиков, </w:t>
            </w:r>
            <w:proofErr w:type="gramStart"/>
            <w:r w:rsidRPr="00274D18">
              <w:rPr>
                <w:sz w:val="16"/>
                <w:szCs w:val="16"/>
              </w:rPr>
              <w:t>для</w:t>
            </w:r>
            <w:proofErr w:type="gramEnd"/>
          </w:p>
          <w:p w:rsidR="00642C6C" w:rsidRPr="00274D18" w:rsidRDefault="00642C6C" w:rsidP="00642C6C">
            <w:pPr>
              <w:rPr>
                <w:sz w:val="16"/>
                <w:szCs w:val="16"/>
              </w:rPr>
            </w:pPr>
            <w:proofErr w:type="gramStart"/>
            <w:r w:rsidRPr="00274D18">
              <w:rPr>
                <w:sz w:val="16"/>
                <w:szCs w:val="16"/>
              </w:rPr>
              <w:t>которых</w:t>
            </w:r>
            <w:proofErr w:type="gramEnd"/>
            <w:r w:rsidRPr="00274D18">
              <w:rPr>
                <w:sz w:val="16"/>
                <w:szCs w:val="16"/>
              </w:rPr>
              <w:t xml:space="preserve"> предусмотрены налоговые льготы,</w:t>
            </w:r>
          </w:p>
          <w:p w:rsidR="00642C6C" w:rsidRPr="00274D18" w:rsidRDefault="00642C6C" w:rsidP="00642C6C">
            <w:pPr>
              <w:ind w:left="113" w:right="113"/>
              <w:rPr>
                <w:sz w:val="16"/>
                <w:szCs w:val="16"/>
              </w:rPr>
            </w:pPr>
            <w:r w:rsidRPr="00274D18">
              <w:rPr>
                <w:sz w:val="16"/>
                <w:szCs w:val="16"/>
              </w:rPr>
              <w:t>освобождения, преференции</w:t>
            </w:r>
          </w:p>
        </w:tc>
        <w:tc>
          <w:tcPr>
            <w:tcW w:w="1114" w:type="dxa"/>
            <w:textDirection w:val="btLr"/>
          </w:tcPr>
          <w:p w:rsidR="00642C6C" w:rsidRPr="00274D18" w:rsidRDefault="00642C6C" w:rsidP="00642C6C">
            <w:pPr>
              <w:rPr>
                <w:sz w:val="16"/>
                <w:szCs w:val="16"/>
              </w:rPr>
            </w:pPr>
            <w:r w:rsidRPr="00274D18">
              <w:rPr>
                <w:sz w:val="16"/>
                <w:szCs w:val="16"/>
              </w:rPr>
              <w:t>Дата вступления в силу положений</w:t>
            </w:r>
          </w:p>
          <w:p w:rsidR="00642C6C" w:rsidRPr="00274D18" w:rsidRDefault="00642C6C" w:rsidP="00642C6C">
            <w:pPr>
              <w:rPr>
                <w:sz w:val="16"/>
                <w:szCs w:val="16"/>
              </w:rPr>
            </w:pPr>
            <w:r w:rsidRPr="00274D18">
              <w:rPr>
                <w:sz w:val="16"/>
                <w:szCs w:val="16"/>
              </w:rPr>
              <w:t xml:space="preserve">нормативного правового акта МО </w:t>
            </w:r>
            <w:r>
              <w:rPr>
                <w:sz w:val="16"/>
                <w:szCs w:val="16"/>
              </w:rPr>
              <w:t xml:space="preserve">Ивановский сельсовет </w:t>
            </w:r>
            <w:proofErr w:type="spellStart"/>
            <w:r>
              <w:rPr>
                <w:sz w:val="16"/>
                <w:szCs w:val="16"/>
              </w:rPr>
              <w:t>Курьинского</w:t>
            </w:r>
            <w:proofErr w:type="spellEnd"/>
            <w:r w:rsidRPr="00274D18">
              <w:rPr>
                <w:sz w:val="16"/>
                <w:szCs w:val="16"/>
              </w:rPr>
              <w:t xml:space="preserve"> район</w:t>
            </w:r>
            <w:r>
              <w:rPr>
                <w:sz w:val="16"/>
                <w:szCs w:val="16"/>
              </w:rPr>
              <w:t>а</w:t>
            </w:r>
            <w:r w:rsidRPr="00274D18">
              <w:rPr>
                <w:sz w:val="16"/>
                <w:szCs w:val="16"/>
              </w:rPr>
              <w:t xml:space="preserve"> Алтайского края, устанавливающего</w:t>
            </w:r>
          </w:p>
          <w:p w:rsidR="00642C6C" w:rsidRPr="00274D18" w:rsidRDefault="00642C6C" w:rsidP="00642C6C">
            <w:pPr>
              <w:rPr>
                <w:sz w:val="16"/>
                <w:szCs w:val="16"/>
              </w:rPr>
            </w:pPr>
            <w:r w:rsidRPr="00274D18">
              <w:rPr>
                <w:sz w:val="16"/>
                <w:szCs w:val="16"/>
              </w:rPr>
              <w:t>налоговые льготы, освобождения и иные преференции</w:t>
            </w:r>
          </w:p>
        </w:tc>
        <w:tc>
          <w:tcPr>
            <w:tcW w:w="697" w:type="dxa"/>
            <w:textDirection w:val="btLr"/>
          </w:tcPr>
          <w:p w:rsidR="00642C6C" w:rsidRPr="00274D18" w:rsidRDefault="00642C6C" w:rsidP="00642C6C">
            <w:pPr>
              <w:rPr>
                <w:sz w:val="16"/>
                <w:szCs w:val="16"/>
              </w:rPr>
            </w:pPr>
            <w:r w:rsidRPr="00274D18">
              <w:rPr>
                <w:sz w:val="16"/>
                <w:szCs w:val="16"/>
              </w:rPr>
              <w:t xml:space="preserve">Дата начала действия права на </w:t>
            </w:r>
            <w:proofErr w:type="gramStart"/>
            <w:r w:rsidRPr="00274D18">
              <w:rPr>
                <w:sz w:val="16"/>
                <w:szCs w:val="16"/>
              </w:rPr>
              <w:t>налоговую</w:t>
            </w:r>
            <w:proofErr w:type="gramEnd"/>
          </w:p>
          <w:p w:rsidR="00642C6C" w:rsidRPr="00274D18" w:rsidRDefault="00642C6C" w:rsidP="00642C6C">
            <w:pPr>
              <w:rPr>
                <w:sz w:val="16"/>
                <w:szCs w:val="16"/>
              </w:rPr>
            </w:pPr>
            <w:r w:rsidRPr="00274D18">
              <w:rPr>
                <w:sz w:val="16"/>
                <w:szCs w:val="16"/>
              </w:rPr>
              <w:t>льготу, освобождение, преференцию (налогового расхода)</w:t>
            </w:r>
          </w:p>
        </w:tc>
        <w:tc>
          <w:tcPr>
            <w:tcW w:w="833" w:type="dxa"/>
            <w:textDirection w:val="btLr"/>
          </w:tcPr>
          <w:p w:rsidR="00642C6C" w:rsidRPr="00274D18" w:rsidRDefault="00642C6C" w:rsidP="00642C6C">
            <w:pPr>
              <w:rPr>
                <w:sz w:val="16"/>
                <w:szCs w:val="16"/>
              </w:rPr>
            </w:pPr>
            <w:r w:rsidRPr="00274D18">
              <w:rPr>
                <w:sz w:val="16"/>
                <w:szCs w:val="16"/>
              </w:rPr>
              <w:t>Период действия налоговой льготы,</w:t>
            </w:r>
          </w:p>
          <w:p w:rsidR="00642C6C" w:rsidRPr="00274D18" w:rsidRDefault="00642C6C" w:rsidP="00642C6C">
            <w:pPr>
              <w:rPr>
                <w:sz w:val="16"/>
                <w:szCs w:val="16"/>
              </w:rPr>
            </w:pPr>
            <w:r w:rsidRPr="00274D18">
              <w:rPr>
                <w:sz w:val="16"/>
                <w:szCs w:val="16"/>
              </w:rPr>
              <w:t>освобождения, преференции (налогового расхода)</w:t>
            </w:r>
          </w:p>
        </w:tc>
        <w:tc>
          <w:tcPr>
            <w:tcW w:w="834" w:type="dxa"/>
            <w:textDirection w:val="btLr"/>
          </w:tcPr>
          <w:p w:rsidR="00642C6C" w:rsidRPr="00274D18" w:rsidRDefault="00642C6C" w:rsidP="00642C6C">
            <w:pPr>
              <w:rPr>
                <w:sz w:val="16"/>
                <w:szCs w:val="16"/>
              </w:rPr>
            </w:pPr>
            <w:r w:rsidRPr="00274D18">
              <w:rPr>
                <w:sz w:val="16"/>
                <w:szCs w:val="16"/>
              </w:rPr>
              <w:t xml:space="preserve">Дата прекращения действия </w:t>
            </w:r>
            <w:proofErr w:type="gramStart"/>
            <w:r w:rsidRPr="00274D18">
              <w:rPr>
                <w:sz w:val="16"/>
                <w:szCs w:val="16"/>
              </w:rPr>
              <w:t>налоговой</w:t>
            </w:r>
            <w:proofErr w:type="gramEnd"/>
          </w:p>
          <w:p w:rsidR="00642C6C" w:rsidRPr="00274D18" w:rsidRDefault="00642C6C" w:rsidP="00642C6C">
            <w:pPr>
              <w:rPr>
                <w:sz w:val="16"/>
                <w:szCs w:val="16"/>
              </w:rPr>
            </w:pPr>
            <w:r w:rsidRPr="00274D18">
              <w:rPr>
                <w:sz w:val="16"/>
                <w:szCs w:val="16"/>
              </w:rPr>
              <w:t>льготы, освобождения, преференции</w:t>
            </w:r>
          </w:p>
          <w:p w:rsidR="00642C6C" w:rsidRPr="00274D18" w:rsidRDefault="00642C6C" w:rsidP="00642C6C">
            <w:pPr>
              <w:ind w:left="113" w:right="113"/>
              <w:rPr>
                <w:sz w:val="16"/>
                <w:szCs w:val="16"/>
              </w:rPr>
            </w:pPr>
            <w:r w:rsidRPr="00274D18">
              <w:rPr>
                <w:sz w:val="16"/>
                <w:szCs w:val="16"/>
              </w:rPr>
              <w:t>(налогового расхода)</w:t>
            </w:r>
          </w:p>
        </w:tc>
        <w:tc>
          <w:tcPr>
            <w:tcW w:w="834" w:type="dxa"/>
            <w:textDirection w:val="btLr"/>
          </w:tcPr>
          <w:p w:rsidR="00642C6C" w:rsidRPr="00274D18" w:rsidRDefault="00642C6C" w:rsidP="00642C6C">
            <w:pPr>
              <w:rPr>
                <w:sz w:val="16"/>
                <w:szCs w:val="16"/>
              </w:rPr>
            </w:pPr>
            <w:r w:rsidRPr="00274D18">
              <w:rPr>
                <w:sz w:val="16"/>
                <w:szCs w:val="16"/>
              </w:rPr>
              <w:t>Наименование налоговой льготы, освобождения,</w:t>
            </w:r>
          </w:p>
          <w:p w:rsidR="00642C6C" w:rsidRPr="00274D18" w:rsidRDefault="00642C6C" w:rsidP="00642C6C">
            <w:pPr>
              <w:rPr>
                <w:sz w:val="16"/>
                <w:szCs w:val="16"/>
              </w:rPr>
            </w:pPr>
            <w:r w:rsidRPr="00274D18">
              <w:rPr>
                <w:sz w:val="16"/>
                <w:szCs w:val="16"/>
              </w:rPr>
              <w:t>преференции (содержание налогового расхода)</w:t>
            </w:r>
          </w:p>
        </w:tc>
        <w:tc>
          <w:tcPr>
            <w:tcW w:w="664" w:type="dxa"/>
            <w:textDirection w:val="btLr"/>
          </w:tcPr>
          <w:p w:rsidR="00642C6C" w:rsidRPr="00274D18" w:rsidRDefault="00642C6C" w:rsidP="00642C6C">
            <w:pPr>
              <w:ind w:left="113" w:right="113"/>
              <w:rPr>
                <w:sz w:val="16"/>
                <w:szCs w:val="16"/>
              </w:rPr>
            </w:pPr>
            <w:r w:rsidRPr="00274D18">
              <w:rPr>
                <w:sz w:val="16"/>
                <w:szCs w:val="16"/>
              </w:rPr>
              <w:t>Целевая категория налогового расхода</w:t>
            </w:r>
          </w:p>
        </w:tc>
        <w:tc>
          <w:tcPr>
            <w:tcW w:w="834" w:type="dxa"/>
            <w:textDirection w:val="btLr"/>
          </w:tcPr>
          <w:p w:rsidR="00642C6C" w:rsidRPr="00274D18" w:rsidRDefault="00642C6C" w:rsidP="00642C6C">
            <w:pPr>
              <w:rPr>
                <w:sz w:val="16"/>
                <w:szCs w:val="16"/>
              </w:rPr>
            </w:pPr>
            <w:r w:rsidRPr="00274D18">
              <w:rPr>
                <w:sz w:val="16"/>
                <w:szCs w:val="16"/>
              </w:rPr>
              <w:t>Цель предоставления налоговой льготы,</w:t>
            </w:r>
          </w:p>
          <w:p w:rsidR="00642C6C" w:rsidRPr="00274D18" w:rsidRDefault="00642C6C" w:rsidP="00642C6C">
            <w:pPr>
              <w:rPr>
                <w:sz w:val="16"/>
                <w:szCs w:val="16"/>
              </w:rPr>
            </w:pPr>
            <w:proofErr w:type="gramStart"/>
            <w:r w:rsidRPr="00274D18">
              <w:rPr>
                <w:sz w:val="16"/>
                <w:szCs w:val="16"/>
              </w:rPr>
              <w:t>освобождения, преференции (налогового</w:t>
            </w:r>
            <w:proofErr w:type="gramEnd"/>
          </w:p>
          <w:p w:rsidR="00642C6C" w:rsidRPr="00274D18" w:rsidRDefault="00642C6C" w:rsidP="00642C6C">
            <w:pPr>
              <w:ind w:left="113" w:right="113"/>
              <w:rPr>
                <w:sz w:val="16"/>
                <w:szCs w:val="16"/>
              </w:rPr>
            </w:pPr>
            <w:r w:rsidRPr="00274D18">
              <w:rPr>
                <w:sz w:val="16"/>
                <w:szCs w:val="16"/>
              </w:rPr>
              <w:t>расхода)</w:t>
            </w:r>
          </w:p>
        </w:tc>
        <w:tc>
          <w:tcPr>
            <w:tcW w:w="834" w:type="dxa"/>
            <w:textDirection w:val="btLr"/>
          </w:tcPr>
          <w:p w:rsidR="00642C6C" w:rsidRPr="00274D18" w:rsidRDefault="00642C6C" w:rsidP="00642C6C">
            <w:pPr>
              <w:rPr>
                <w:sz w:val="16"/>
                <w:szCs w:val="16"/>
              </w:rPr>
            </w:pPr>
            <w:r w:rsidRPr="00274D18">
              <w:rPr>
                <w:sz w:val="16"/>
                <w:szCs w:val="16"/>
              </w:rPr>
              <w:t>Наименование налога, по которому</w:t>
            </w:r>
          </w:p>
          <w:p w:rsidR="00642C6C" w:rsidRPr="00274D18" w:rsidRDefault="00642C6C" w:rsidP="00642C6C">
            <w:pPr>
              <w:rPr>
                <w:sz w:val="16"/>
                <w:szCs w:val="16"/>
              </w:rPr>
            </w:pPr>
            <w:r w:rsidRPr="00274D18">
              <w:rPr>
                <w:sz w:val="16"/>
                <w:szCs w:val="16"/>
              </w:rPr>
              <w:t>предусматривается налоговая льгота, освобождение,</w:t>
            </w:r>
          </w:p>
          <w:p w:rsidR="00642C6C" w:rsidRPr="00274D18" w:rsidRDefault="00642C6C" w:rsidP="00642C6C">
            <w:pPr>
              <w:ind w:left="113" w:right="113"/>
              <w:rPr>
                <w:sz w:val="16"/>
                <w:szCs w:val="16"/>
              </w:rPr>
            </w:pPr>
            <w:r w:rsidRPr="00274D18">
              <w:rPr>
                <w:sz w:val="16"/>
                <w:szCs w:val="16"/>
              </w:rPr>
              <w:t>преференция (налоговый расход)</w:t>
            </w:r>
          </w:p>
        </w:tc>
        <w:tc>
          <w:tcPr>
            <w:tcW w:w="978" w:type="dxa"/>
            <w:textDirection w:val="btLr"/>
          </w:tcPr>
          <w:p w:rsidR="00642C6C" w:rsidRPr="00274D18" w:rsidRDefault="00642C6C" w:rsidP="00642C6C">
            <w:pPr>
              <w:rPr>
                <w:sz w:val="16"/>
                <w:szCs w:val="16"/>
              </w:rPr>
            </w:pPr>
            <w:r w:rsidRPr="00274D18">
              <w:rPr>
                <w:sz w:val="16"/>
                <w:szCs w:val="16"/>
              </w:rPr>
              <w:t>Вид налоговой льготы, определяющий</w:t>
            </w:r>
          </w:p>
          <w:p w:rsidR="00642C6C" w:rsidRPr="00274D18" w:rsidRDefault="00642C6C" w:rsidP="00642C6C">
            <w:pPr>
              <w:rPr>
                <w:sz w:val="16"/>
                <w:szCs w:val="16"/>
              </w:rPr>
            </w:pPr>
            <w:r w:rsidRPr="00274D18">
              <w:rPr>
                <w:sz w:val="16"/>
                <w:szCs w:val="16"/>
              </w:rPr>
              <w:t xml:space="preserve">особенности </w:t>
            </w:r>
            <w:proofErr w:type="gramStart"/>
            <w:r w:rsidRPr="00274D18">
              <w:rPr>
                <w:sz w:val="16"/>
                <w:szCs w:val="16"/>
              </w:rPr>
              <w:t>предоставленных</w:t>
            </w:r>
            <w:proofErr w:type="gramEnd"/>
            <w:r w:rsidRPr="00274D18">
              <w:rPr>
                <w:sz w:val="16"/>
                <w:szCs w:val="16"/>
              </w:rPr>
              <w:t xml:space="preserve"> отдельным</w:t>
            </w:r>
          </w:p>
          <w:p w:rsidR="00642C6C" w:rsidRPr="00274D18" w:rsidRDefault="00642C6C" w:rsidP="00642C6C">
            <w:pPr>
              <w:rPr>
                <w:sz w:val="16"/>
                <w:szCs w:val="16"/>
              </w:rPr>
            </w:pPr>
            <w:r w:rsidRPr="00274D18">
              <w:rPr>
                <w:sz w:val="16"/>
                <w:szCs w:val="16"/>
              </w:rPr>
              <w:t>категориям плательщиков налогов преимуществ</w:t>
            </w:r>
          </w:p>
          <w:p w:rsidR="00642C6C" w:rsidRPr="00274D18" w:rsidRDefault="00642C6C" w:rsidP="00642C6C">
            <w:pPr>
              <w:ind w:left="113" w:right="113"/>
              <w:rPr>
                <w:sz w:val="16"/>
                <w:szCs w:val="16"/>
              </w:rPr>
            </w:pPr>
            <w:r w:rsidRPr="00274D18">
              <w:rPr>
                <w:sz w:val="16"/>
                <w:szCs w:val="16"/>
              </w:rPr>
              <w:t>по сравнению с другими плательщиками</w:t>
            </w:r>
          </w:p>
        </w:tc>
        <w:tc>
          <w:tcPr>
            <w:tcW w:w="978" w:type="dxa"/>
            <w:textDirection w:val="btLr"/>
          </w:tcPr>
          <w:p w:rsidR="00642C6C" w:rsidRPr="00274D18" w:rsidRDefault="00642C6C" w:rsidP="00642C6C">
            <w:pPr>
              <w:rPr>
                <w:sz w:val="16"/>
                <w:szCs w:val="16"/>
              </w:rPr>
            </w:pPr>
            <w:r w:rsidRPr="00274D18">
              <w:rPr>
                <w:sz w:val="16"/>
                <w:szCs w:val="16"/>
              </w:rPr>
              <w:t>Размер налоговой ставки, в пределах</w:t>
            </w:r>
          </w:p>
          <w:p w:rsidR="00642C6C" w:rsidRPr="00274D18" w:rsidRDefault="00642C6C" w:rsidP="00642C6C">
            <w:pPr>
              <w:rPr>
                <w:sz w:val="16"/>
                <w:szCs w:val="16"/>
              </w:rPr>
            </w:pPr>
            <w:r w:rsidRPr="00274D18">
              <w:rPr>
                <w:sz w:val="16"/>
                <w:szCs w:val="16"/>
              </w:rPr>
              <w:t>которой предоставляются налоговые</w:t>
            </w:r>
          </w:p>
          <w:p w:rsidR="00642C6C" w:rsidRPr="00274D18" w:rsidRDefault="00642C6C" w:rsidP="00642C6C">
            <w:pPr>
              <w:rPr>
                <w:sz w:val="16"/>
                <w:szCs w:val="16"/>
              </w:rPr>
            </w:pPr>
            <w:r w:rsidRPr="00274D18">
              <w:rPr>
                <w:sz w:val="16"/>
                <w:szCs w:val="16"/>
              </w:rPr>
              <w:t>льготы, освобождения и иные преференции</w:t>
            </w:r>
          </w:p>
          <w:p w:rsidR="00642C6C" w:rsidRPr="00274D18" w:rsidRDefault="00642C6C" w:rsidP="00642C6C">
            <w:pPr>
              <w:ind w:left="113" w:right="113"/>
              <w:rPr>
                <w:sz w:val="16"/>
                <w:szCs w:val="16"/>
              </w:rPr>
            </w:pPr>
            <w:r w:rsidRPr="00274D18">
              <w:rPr>
                <w:sz w:val="16"/>
                <w:szCs w:val="16"/>
              </w:rPr>
              <w:t>по налогам</w:t>
            </w:r>
          </w:p>
        </w:tc>
        <w:tc>
          <w:tcPr>
            <w:tcW w:w="834" w:type="dxa"/>
            <w:textDirection w:val="btLr"/>
          </w:tcPr>
          <w:p w:rsidR="00642C6C" w:rsidRPr="00274D18" w:rsidRDefault="00642C6C" w:rsidP="00642C6C">
            <w:pPr>
              <w:rPr>
                <w:sz w:val="16"/>
                <w:szCs w:val="16"/>
              </w:rPr>
            </w:pPr>
            <w:r w:rsidRPr="00274D18">
              <w:rPr>
                <w:sz w:val="16"/>
                <w:szCs w:val="16"/>
              </w:rPr>
              <w:t xml:space="preserve">Целевой показатель (индикатор) в связи </w:t>
            </w:r>
            <w:proofErr w:type="gramStart"/>
            <w:r w:rsidRPr="00274D18">
              <w:rPr>
                <w:sz w:val="16"/>
                <w:szCs w:val="16"/>
              </w:rPr>
              <w:t>с</w:t>
            </w:r>
            <w:proofErr w:type="gramEnd"/>
          </w:p>
          <w:p w:rsidR="00642C6C" w:rsidRPr="00274D18" w:rsidRDefault="00642C6C" w:rsidP="00642C6C">
            <w:pPr>
              <w:rPr>
                <w:sz w:val="16"/>
                <w:szCs w:val="16"/>
              </w:rPr>
            </w:pPr>
            <w:r w:rsidRPr="00274D18">
              <w:rPr>
                <w:sz w:val="16"/>
                <w:szCs w:val="16"/>
              </w:rPr>
              <w:t>предоставлением налоговых льгот, освобождений</w:t>
            </w:r>
          </w:p>
          <w:p w:rsidR="00642C6C" w:rsidRPr="00274D18" w:rsidRDefault="00642C6C" w:rsidP="00642C6C">
            <w:pPr>
              <w:ind w:left="113" w:right="113"/>
              <w:rPr>
                <w:sz w:val="16"/>
                <w:szCs w:val="16"/>
              </w:rPr>
            </w:pPr>
            <w:r w:rsidRPr="00274D18">
              <w:rPr>
                <w:sz w:val="16"/>
                <w:szCs w:val="16"/>
              </w:rPr>
              <w:t>иных преференций</w:t>
            </w:r>
          </w:p>
        </w:tc>
        <w:tc>
          <w:tcPr>
            <w:tcW w:w="749" w:type="dxa"/>
            <w:textDirection w:val="btLr"/>
          </w:tcPr>
          <w:p w:rsidR="00642C6C" w:rsidRPr="00274D18" w:rsidRDefault="00642C6C" w:rsidP="00642C6C">
            <w:pPr>
              <w:rPr>
                <w:sz w:val="16"/>
                <w:szCs w:val="16"/>
              </w:rPr>
            </w:pPr>
            <w:r w:rsidRPr="00274D18">
              <w:rPr>
                <w:sz w:val="16"/>
                <w:szCs w:val="16"/>
              </w:rPr>
              <w:t>Код 0КВЭД, к которому относится</w:t>
            </w:r>
          </w:p>
          <w:p w:rsidR="00642C6C" w:rsidRPr="00274D18" w:rsidRDefault="00642C6C" w:rsidP="00642C6C">
            <w:pPr>
              <w:ind w:left="113" w:right="113"/>
              <w:rPr>
                <w:sz w:val="16"/>
                <w:szCs w:val="16"/>
              </w:rPr>
            </w:pPr>
            <w:r w:rsidRPr="00274D18">
              <w:rPr>
                <w:sz w:val="16"/>
                <w:szCs w:val="16"/>
              </w:rPr>
              <w:t>налоговый расход</w:t>
            </w:r>
          </w:p>
        </w:tc>
        <w:tc>
          <w:tcPr>
            <w:tcW w:w="1356" w:type="dxa"/>
            <w:textDirection w:val="btLr"/>
          </w:tcPr>
          <w:p w:rsidR="00642C6C" w:rsidRPr="00274D18" w:rsidRDefault="00642C6C" w:rsidP="00642C6C">
            <w:pPr>
              <w:rPr>
                <w:sz w:val="16"/>
                <w:szCs w:val="16"/>
              </w:rPr>
            </w:pPr>
            <w:r w:rsidRPr="00274D18">
              <w:rPr>
                <w:sz w:val="16"/>
                <w:szCs w:val="16"/>
              </w:rPr>
              <w:t xml:space="preserve">Принадлежность налогового расхода </w:t>
            </w:r>
            <w:proofErr w:type="gramStart"/>
            <w:r w:rsidRPr="00274D18">
              <w:rPr>
                <w:sz w:val="16"/>
                <w:szCs w:val="16"/>
              </w:rPr>
              <w:t>к</w:t>
            </w:r>
            <w:proofErr w:type="gramEnd"/>
          </w:p>
          <w:p w:rsidR="00642C6C" w:rsidRPr="00274D18" w:rsidRDefault="00642C6C" w:rsidP="00642C6C">
            <w:pPr>
              <w:rPr>
                <w:sz w:val="16"/>
                <w:szCs w:val="16"/>
              </w:rPr>
            </w:pPr>
            <w:r w:rsidRPr="00274D18">
              <w:rPr>
                <w:sz w:val="16"/>
                <w:szCs w:val="16"/>
              </w:rPr>
              <w:t xml:space="preserve">группе полномочий в соответствии </w:t>
            </w:r>
            <w:proofErr w:type="gramStart"/>
            <w:r w:rsidRPr="00274D18">
              <w:rPr>
                <w:sz w:val="16"/>
                <w:szCs w:val="16"/>
              </w:rPr>
              <w:t>с</w:t>
            </w:r>
            <w:proofErr w:type="gramEnd"/>
          </w:p>
          <w:p w:rsidR="00642C6C" w:rsidRPr="00274D18" w:rsidRDefault="00642C6C" w:rsidP="00642C6C">
            <w:pPr>
              <w:rPr>
                <w:sz w:val="16"/>
                <w:szCs w:val="16"/>
              </w:rPr>
            </w:pPr>
            <w:r w:rsidRPr="00274D18">
              <w:rPr>
                <w:sz w:val="16"/>
                <w:szCs w:val="16"/>
              </w:rPr>
              <w:t>методикой распределения дотаций,</w:t>
            </w:r>
          </w:p>
          <w:p w:rsidR="00642C6C" w:rsidRPr="00274D18" w:rsidRDefault="00642C6C" w:rsidP="00642C6C">
            <w:pPr>
              <w:rPr>
                <w:sz w:val="16"/>
                <w:szCs w:val="16"/>
              </w:rPr>
            </w:pPr>
            <w:proofErr w:type="gramStart"/>
            <w:r w:rsidRPr="00274D18">
              <w:rPr>
                <w:sz w:val="16"/>
                <w:szCs w:val="16"/>
              </w:rPr>
              <w:t>утвержденной</w:t>
            </w:r>
            <w:proofErr w:type="gramEnd"/>
            <w:r w:rsidRPr="00274D18">
              <w:rPr>
                <w:sz w:val="16"/>
                <w:szCs w:val="16"/>
              </w:rPr>
              <w:t xml:space="preserve"> постановлением Правительства</w:t>
            </w:r>
          </w:p>
          <w:p w:rsidR="00642C6C" w:rsidRPr="00274D18" w:rsidRDefault="00642C6C" w:rsidP="00642C6C">
            <w:pPr>
              <w:rPr>
                <w:sz w:val="16"/>
                <w:szCs w:val="16"/>
              </w:rPr>
            </w:pPr>
            <w:r w:rsidRPr="00274D18">
              <w:rPr>
                <w:sz w:val="16"/>
                <w:szCs w:val="16"/>
              </w:rPr>
              <w:t>Российской Федерации от 22.11.2004</w:t>
            </w:r>
          </w:p>
          <w:p w:rsidR="00642C6C" w:rsidRPr="00274D18" w:rsidRDefault="00642C6C" w:rsidP="00642C6C">
            <w:pPr>
              <w:ind w:left="113" w:right="113"/>
              <w:rPr>
                <w:sz w:val="16"/>
                <w:szCs w:val="16"/>
              </w:rPr>
            </w:pPr>
            <w:proofErr w:type="spellStart"/>
            <w:r w:rsidRPr="00274D18">
              <w:rPr>
                <w:sz w:val="16"/>
                <w:szCs w:val="16"/>
              </w:rPr>
              <w:t>чо</w:t>
            </w:r>
            <w:proofErr w:type="spellEnd"/>
            <w:r w:rsidRPr="00274D18">
              <w:rPr>
                <w:sz w:val="16"/>
                <w:szCs w:val="16"/>
              </w:rPr>
              <w:t xml:space="preserve"> №670</w:t>
            </w:r>
          </w:p>
        </w:tc>
      </w:tr>
      <w:tr w:rsidR="00642C6C" w:rsidTr="00642C6C">
        <w:tc>
          <w:tcPr>
            <w:tcW w:w="959" w:type="dxa"/>
          </w:tcPr>
          <w:p w:rsidR="00642C6C" w:rsidRPr="00274D18" w:rsidRDefault="00642C6C" w:rsidP="00642C6C">
            <w:pPr>
              <w:jc w:val="center"/>
              <w:rPr>
                <w:sz w:val="16"/>
                <w:szCs w:val="16"/>
              </w:rPr>
            </w:pPr>
            <w:r w:rsidRPr="00274D18">
              <w:rPr>
                <w:sz w:val="16"/>
                <w:szCs w:val="16"/>
              </w:rPr>
              <w:t>1</w:t>
            </w:r>
          </w:p>
        </w:tc>
        <w:tc>
          <w:tcPr>
            <w:tcW w:w="850" w:type="dxa"/>
          </w:tcPr>
          <w:p w:rsidR="00642C6C" w:rsidRPr="00274D18" w:rsidRDefault="00642C6C" w:rsidP="00642C6C">
            <w:pPr>
              <w:jc w:val="center"/>
              <w:rPr>
                <w:sz w:val="16"/>
                <w:szCs w:val="16"/>
              </w:rPr>
            </w:pPr>
            <w:r w:rsidRPr="00274D18">
              <w:rPr>
                <w:sz w:val="16"/>
                <w:szCs w:val="16"/>
              </w:rPr>
              <w:t>2</w:t>
            </w:r>
          </w:p>
        </w:tc>
        <w:tc>
          <w:tcPr>
            <w:tcW w:w="709" w:type="dxa"/>
          </w:tcPr>
          <w:p w:rsidR="00642C6C" w:rsidRPr="00274D18" w:rsidRDefault="00642C6C" w:rsidP="00642C6C">
            <w:pPr>
              <w:jc w:val="center"/>
              <w:rPr>
                <w:sz w:val="16"/>
                <w:szCs w:val="16"/>
              </w:rPr>
            </w:pPr>
            <w:r w:rsidRPr="00274D18">
              <w:rPr>
                <w:sz w:val="16"/>
                <w:szCs w:val="16"/>
              </w:rPr>
              <w:t>3</w:t>
            </w:r>
          </w:p>
        </w:tc>
        <w:tc>
          <w:tcPr>
            <w:tcW w:w="729" w:type="dxa"/>
          </w:tcPr>
          <w:p w:rsidR="00642C6C" w:rsidRPr="00274D18" w:rsidRDefault="00642C6C" w:rsidP="00642C6C">
            <w:pPr>
              <w:jc w:val="center"/>
              <w:rPr>
                <w:sz w:val="16"/>
                <w:szCs w:val="16"/>
              </w:rPr>
            </w:pPr>
            <w:r w:rsidRPr="00274D18">
              <w:rPr>
                <w:sz w:val="16"/>
                <w:szCs w:val="16"/>
              </w:rPr>
              <w:t>4</w:t>
            </w:r>
          </w:p>
        </w:tc>
        <w:tc>
          <w:tcPr>
            <w:tcW w:w="1114" w:type="dxa"/>
          </w:tcPr>
          <w:p w:rsidR="00642C6C" w:rsidRPr="00274D18" w:rsidRDefault="00642C6C" w:rsidP="00642C6C">
            <w:pPr>
              <w:jc w:val="center"/>
              <w:rPr>
                <w:sz w:val="16"/>
                <w:szCs w:val="16"/>
              </w:rPr>
            </w:pPr>
            <w:r w:rsidRPr="00274D18">
              <w:rPr>
                <w:sz w:val="16"/>
                <w:szCs w:val="16"/>
              </w:rPr>
              <w:t>5</w:t>
            </w:r>
          </w:p>
        </w:tc>
        <w:tc>
          <w:tcPr>
            <w:tcW w:w="697" w:type="dxa"/>
          </w:tcPr>
          <w:p w:rsidR="00642C6C" w:rsidRPr="00274D18" w:rsidRDefault="00642C6C" w:rsidP="00642C6C">
            <w:pPr>
              <w:jc w:val="center"/>
              <w:rPr>
                <w:sz w:val="16"/>
                <w:szCs w:val="16"/>
              </w:rPr>
            </w:pPr>
            <w:r w:rsidRPr="00274D18">
              <w:rPr>
                <w:sz w:val="16"/>
                <w:szCs w:val="16"/>
              </w:rPr>
              <w:t>6</w:t>
            </w:r>
          </w:p>
        </w:tc>
        <w:tc>
          <w:tcPr>
            <w:tcW w:w="833" w:type="dxa"/>
          </w:tcPr>
          <w:p w:rsidR="00642C6C" w:rsidRPr="00274D18" w:rsidRDefault="00642C6C" w:rsidP="00642C6C">
            <w:pPr>
              <w:jc w:val="center"/>
              <w:rPr>
                <w:sz w:val="16"/>
                <w:szCs w:val="16"/>
              </w:rPr>
            </w:pPr>
            <w:r w:rsidRPr="00274D18">
              <w:rPr>
                <w:sz w:val="16"/>
                <w:szCs w:val="16"/>
              </w:rPr>
              <w:t>7</w:t>
            </w:r>
          </w:p>
        </w:tc>
        <w:tc>
          <w:tcPr>
            <w:tcW w:w="834" w:type="dxa"/>
          </w:tcPr>
          <w:p w:rsidR="00642C6C" w:rsidRPr="00274D18" w:rsidRDefault="00642C6C" w:rsidP="00642C6C">
            <w:pPr>
              <w:jc w:val="center"/>
              <w:rPr>
                <w:sz w:val="16"/>
                <w:szCs w:val="16"/>
              </w:rPr>
            </w:pPr>
            <w:r w:rsidRPr="00274D18">
              <w:rPr>
                <w:sz w:val="16"/>
                <w:szCs w:val="16"/>
              </w:rPr>
              <w:t>8</w:t>
            </w:r>
          </w:p>
        </w:tc>
        <w:tc>
          <w:tcPr>
            <w:tcW w:w="834" w:type="dxa"/>
          </w:tcPr>
          <w:p w:rsidR="00642C6C" w:rsidRPr="00274D18" w:rsidRDefault="00642C6C" w:rsidP="00642C6C">
            <w:pPr>
              <w:jc w:val="center"/>
              <w:rPr>
                <w:sz w:val="16"/>
                <w:szCs w:val="16"/>
              </w:rPr>
            </w:pPr>
            <w:r w:rsidRPr="00274D18">
              <w:rPr>
                <w:sz w:val="16"/>
                <w:szCs w:val="16"/>
              </w:rPr>
              <w:t>9</w:t>
            </w:r>
          </w:p>
        </w:tc>
        <w:tc>
          <w:tcPr>
            <w:tcW w:w="664" w:type="dxa"/>
          </w:tcPr>
          <w:p w:rsidR="00642C6C" w:rsidRPr="00274D18" w:rsidRDefault="00642C6C" w:rsidP="00642C6C">
            <w:pPr>
              <w:jc w:val="center"/>
              <w:rPr>
                <w:sz w:val="16"/>
                <w:szCs w:val="16"/>
              </w:rPr>
            </w:pPr>
            <w:r w:rsidRPr="00274D18">
              <w:rPr>
                <w:sz w:val="16"/>
                <w:szCs w:val="16"/>
              </w:rPr>
              <w:t>10</w:t>
            </w:r>
          </w:p>
        </w:tc>
        <w:tc>
          <w:tcPr>
            <w:tcW w:w="834" w:type="dxa"/>
          </w:tcPr>
          <w:p w:rsidR="00642C6C" w:rsidRPr="00274D18" w:rsidRDefault="00642C6C" w:rsidP="00642C6C">
            <w:pPr>
              <w:jc w:val="center"/>
              <w:rPr>
                <w:sz w:val="16"/>
                <w:szCs w:val="16"/>
              </w:rPr>
            </w:pPr>
            <w:r w:rsidRPr="00274D18">
              <w:rPr>
                <w:sz w:val="16"/>
                <w:szCs w:val="16"/>
              </w:rPr>
              <w:t>11</w:t>
            </w:r>
          </w:p>
        </w:tc>
        <w:tc>
          <w:tcPr>
            <w:tcW w:w="834" w:type="dxa"/>
          </w:tcPr>
          <w:p w:rsidR="00642C6C" w:rsidRPr="00274D18" w:rsidRDefault="00642C6C" w:rsidP="00642C6C">
            <w:pPr>
              <w:jc w:val="center"/>
              <w:rPr>
                <w:sz w:val="16"/>
                <w:szCs w:val="16"/>
              </w:rPr>
            </w:pPr>
            <w:r w:rsidRPr="00274D18">
              <w:rPr>
                <w:sz w:val="16"/>
                <w:szCs w:val="16"/>
              </w:rPr>
              <w:t>12</w:t>
            </w:r>
          </w:p>
        </w:tc>
        <w:tc>
          <w:tcPr>
            <w:tcW w:w="978" w:type="dxa"/>
          </w:tcPr>
          <w:p w:rsidR="00642C6C" w:rsidRPr="00274D18" w:rsidRDefault="00642C6C" w:rsidP="00642C6C">
            <w:pPr>
              <w:jc w:val="center"/>
              <w:rPr>
                <w:sz w:val="16"/>
                <w:szCs w:val="16"/>
              </w:rPr>
            </w:pPr>
            <w:r w:rsidRPr="00274D18">
              <w:rPr>
                <w:sz w:val="16"/>
                <w:szCs w:val="16"/>
              </w:rPr>
              <w:t>13</w:t>
            </w:r>
          </w:p>
        </w:tc>
        <w:tc>
          <w:tcPr>
            <w:tcW w:w="978" w:type="dxa"/>
          </w:tcPr>
          <w:p w:rsidR="00642C6C" w:rsidRPr="00274D18" w:rsidRDefault="00642C6C" w:rsidP="00642C6C">
            <w:pPr>
              <w:jc w:val="center"/>
              <w:rPr>
                <w:sz w:val="16"/>
                <w:szCs w:val="16"/>
              </w:rPr>
            </w:pPr>
            <w:r w:rsidRPr="00274D18">
              <w:rPr>
                <w:sz w:val="16"/>
                <w:szCs w:val="16"/>
              </w:rPr>
              <w:t>14</w:t>
            </w:r>
          </w:p>
        </w:tc>
        <w:tc>
          <w:tcPr>
            <w:tcW w:w="834" w:type="dxa"/>
          </w:tcPr>
          <w:p w:rsidR="00642C6C" w:rsidRPr="00274D18" w:rsidRDefault="00642C6C" w:rsidP="00642C6C">
            <w:pPr>
              <w:jc w:val="center"/>
              <w:rPr>
                <w:sz w:val="16"/>
                <w:szCs w:val="16"/>
              </w:rPr>
            </w:pPr>
            <w:r w:rsidRPr="00274D18">
              <w:rPr>
                <w:sz w:val="16"/>
                <w:szCs w:val="16"/>
              </w:rPr>
              <w:t>15</w:t>
            </w:r>
          </w:p>
        </w:tc>
        <w:tc>
          <w:tcPr>
            <w:tcW w:w="749" w:type="dxa"/>
          </w:tcPr>
          <w:p w:rsidR="00642C6C" w:rsidRPr="00274D18" w:rsidRDefault="00642C6C" w:rsidP="00642C6C">
            <w:pPr>
              <w:jc w:val="center"/>
              <w:rPr>
                <w:sz w:val="16"/>
                <w:szCs w:val="16"/>
              </w:rPr>
            </w:pPr>
            <w:r w:rsidRPr="00274D18">
              <w:rPr>
                <w:sz w:val="16"/>
                <w:szCs w:val="16"/>
              </w:rPr>
              <w:t>16</w:t>
            </w:r>
          </w:p>
        </w:tc>
        <w:tc>
          <w:tcPr>
            <w:tcW w:w="1356" w:type="dxa"/>
          </w:tcPr>
          <w:p w:rsidR="00642C6C" w:rsidRPr="00274D18" w:rsidRDefault="00642C6C" w:rsidP="00642C6C">
            <w:pPr>
              <w:jc w:val="center"/>
              <w:rPr>
                <w:sz w:val="16"/>
                <w:szCs w:val="16"/>
              </w:rPr>
            </w:pPr>
            <w:r w:rsidRPr="00274D18">
              <w:rPr>
                <w:sz w:val="16"/>
                <w:szCs w:val="16"/>
              </w:rPr>
              <w:t>17</w:t>
            </w:r>
          </w:p>
        </w:tc>
      </w:tr>
      <w:tr w:rsidR="00642C6C" w:rsidTr="00642C6C">
        <w:tc>
          <w:tcPr>
            <w:tcW w:w="959" w:type="dxa"/>
          </w:tcPr>
          <w:p w:rsidR="00642C6C" w:rsidRPr="00274D18" w:rsidRDefault="00642C6C" w:rsidP="00642C6C">
            <w:pPr>
              <w:jc w:val="center"/>
              <w:rPr>
                <w:sz w:val="16"/>
                <w:szCs w:val="16"/>
              </w:rPr>
            </w:pPr>
          </w:p>
        </w:tc>
        <w:tc>
          <w:tcPr>
            <w:tcW w:w="850" w:type="dxa"/>
          </w:tcPr>
          <w:p w:rsidR="00642C6C" w:rsidRPr="00274D18" w:rsidRDefault="00642C6C" w:rsidP="00642C6C">
            <w:pPr>
              <w:jc w:val="center"/>
              <w:rPr>
                <w:sz w:val="16"/>
                <w:szCs w:val="16"/>
              </w:rPr>
            </w:pPr>
          </w:p>
        </w:tc>
        <w:tc>
          <w:tcPr>
            <w:tcW w:w="709" w:type="dxa"/>
          </w:tcPr>
          <w:p w:rsidR="00642C6C" w:rsidRPr="00274D18" w:rsidRDefault="00642C6C" w:rsidP="00642C6C">
            <w:pPr>
              <w:jc w:val="center"/>
              <w:rPr>
                <w:sz w:val="16"/>
                <w:szCs w:val="16"/>
              </w:rPr>
            </w:pPr>
          </w:p>
        </w:tc>
        <w:tc>
          <w:tcPr>
            <w:tcW w:w="729" w:type="dxa"/>
          </w:tcPr>
          <w:p w:rsidR="00642C6C" w:rsidRPr="00274D18" w:rsidRDefault="00642C6C" w:rsidP="00642C6C">
            <w:pPr>
              <w:jc w:val="center"/>
              <w:rPr>
                <w:sz w:val="16"/>
                <w:szCs w:val="16"/>
              </w:rPr>
            </w:pPr>
          </w:p>
        </w:tc>
        <w:tc>
          <w:tcPr>
            <w:tcW w:w="1114" w:type="dxa"/>
          </w:tcPr>
          <w:p w:rsidR="00642C6C" w:rsidRPr="00274D18" w:rsidRDefault="00642C6C" w:rsidP="00642C6C">
            <w:pPr>
              <w:jc w:val="center"/>
              <w:rPr>
                <w:sz w:val="16"/>
                <w:szCs w:val="16"/>
              </w:rPr>
            </w:pPr>
          </w:p>
        </w:tc>
        <w:tc>
          <w:tcPr>
            <w:tcW w:w="697" w:type="dxa"/>
          </w:tcPr>
          <w:p w:rsidR="00642C6C" w:rsidRPr="00274D18" w:rsidRDefault="00642C6C" w:rsidP="00642C6C">
            <w:pPr>
              <w:jc w:val="center"/>
              <w:rPr>
                <w:sz w:val="16"/>
                <w:szCs w:val="16"/>
              </w:rPr>
            </w:pPr>
          </w:p>
        </w:tc>
        <w:tc>
          <w:tcPr>
            <w:tcW w:w="833" w:type="dxa"/>
          </w:tcPr>
          <w:p w:rsidR="00642C6C" w:rsidRPr="00274D18" w:rsidRDefault="00642C6C" w:rsidP="00642C6C">
            <w:pPr>
              <w:jc w:val="center"/>
              <w:rPr>
                <w:sz w:val="16"/>
                <w:szCs w:val="16"/>
              </w:rPr>
            </w:pPr>
          </w:p>
        </w:tc>
        <w:tc>
          <w:tcPr>
            <w:tcW w:w="834" w:type="dxa"/>
          </w:tcPr>
          <w:p w:rsidR="00642C6C" w:rsidRPr="00274D18" w:rsidRDefault="00642C6C" w:rsidP="00642C6C">
            <w:pPr>
              <w:jc w:val="center"/>
              <w:rPr>
                <w:sz w:val="16"/>
                <w:szCs w:val="16"/>
              </w:rPr>
            </w:pPr>
          </w:p>
        </w:tc>
        <w:tc>
          <w:tcPr>
            <w:tcW w:w="834" w:type="dxa"/>
          </w:tcPr>
          <w:p w:rsidR="00642C6C" w:rsidRPr="00274D18" w:rsidRDefault="00642C6C" w:rsidP="00642C6C">
            <w:pPr>
              <w:jc w:val="center"/>
              <w:rPr>
                <w:sz w:val="16"/>
                <w:szCs w:val="16"/>
              </w:rPr>
            </w:pPr>
          </w:p>
        </w:tc>
        <w:tc>
          <w:tcPr>
            <w:tcW w:w="664" w:type="dxa"/>
          </w:tcPr>
          <w:p w:rsidR="00642C6C" w:rsidRPr="00274D18" w:rsidRDefault="00642C6C" w:rsidP="00642C6C">
            <w:pPr>
              <w:jc w:val="center"/>
              <w:rPr>
                <w:sz w:val="16"/>
                <w:szCs w:val="16"/>
              </w:rPr>
            </w:pPr>
          </w:p>
        </w:tc>
        <w:tc>
          <w:tcPr>
            <w:tcW w:w="834" w:type="dxa"/>
          </w:tcPr>
          <w:p w:rsidR="00642C6C" w:rsidRPr="00274D18" w:rsidRDefault="00642C6C" w:rsidP="00642C6C">
            <w:pPr>
              <w:jc w:val="center"/>
              <w:rPr>
                <w:sz w:val="16"/>
                <w:szCs w:val="16"/>
              </w:rPr>
            </w:pPr>
          </w:p>
        </w:tc>
        <w:tc>
          <w:tcPr>
            <w:tcW w:w="834" w:type="dxa"/>
          </w:tcPr>
          <w:p w:rsidR="00642C6C" w:rsidRPr="00274D18" w:rsidRDefault="00642C6C" w:rsidP="00642C6C">
            <w:pPr>
              <w:jc w:val="center"/>
              <w:rPr>
                <w:sz w:val="16"/>
                <w:szCs w:val="16"/>
              </w:rPr>
            </w:pPr>
          </w:p>
        </w:tc>
        <w:tc>
          <w:tcPr>
            <w:tcW w:w="978" w:type="dxa"/>
          </w:tcPr>
          <w:p w:rsidR="00642C6C" w:rsidRPr="00274D18" w:rsidRDefault="00642C6C" w:rsidP="00642C6C">
            <w:pPr>
              <w:jc w:val="center"/>
              <w:rPr>
                <w:sz w:val="16"/>
                <w:szCs w:val="16"/>
              </w:rPr>
            </w:pPr>
          </w:p>
        </w:tc>
        <w:tc>
          <w:tcPr>
            <w:tcW w:w="978" w:type="dxa"/>
          </w:tcPr>
          <w:p w:rsidR="00642C6C" w:rsidRPr="00274D18" w:rsidRDefault="00642C6C" w:rsidP="00642C6C">
            <w:pPr>
              <w:jc w:val="center"/>
              <w:rPr>
                <w:sz w:val="16"/>
                <w:szCs w:val="16"/>
              </w:rPr>
            </w:pPr>
          </w:p>
        </w:tc>
        <w:tc>
          <w:tcPr>
            <w:tcW w:w="834" w:type="dxa"/>
          </w:tcPr>
          <w:p w:rsidR="00642C6C" w:rsidRPr="00274D18" w:rsidRDefault="00642C6C" w:rsidP="00642C6C">
            <w:pPr>
              <w:jc w:val="center"/>
              <w:rPr>
                <w:sz w:val="16"/>
                <w:szCs w:val="16"/>
              </w:rPr>
            </w:pPr>
          </w:p>
        </w:tc>
        <w:tc>
          <w:tcPr>
            <w:tcW w:w="749" w:type="dxa"/>
          </w:tcPr>
          <w:p w:rsidR="00642C6C" w:rsidRPr="00274D18" w:rsidRDefault="00642C6C" w:rsidP="00642C6C">
            <w:pPr>
              <w:jc w:val="center"/>
              <w:rPr>
                <w:sz w:val="16"/>
                <w:szCs w:val="16"/>
              </w:rPr>
            </w:pPr>
          </w:p>
        </w:tc>
        <w:tc>
          <w:tcPr>
            <w:tcW w:w="1356" w:type="dxa"/>
          </w:tcPr>
          <w:p w:rsidR="00642C6C" w:rsidRPr="00274D18" w:rsidRDefault="00642C6C" w:rsidP="00642C6C">
            <w:pPr>
              <w:jc w:val="center"/>
              <w:rPr>
                <w:sz w:val="16"/>
                <w:szCs w:val="16"/>
              </w:rPr>
            </w:pPr>
          </w:p>
        </w:tc>
      </w:tr>
    </w:tbl>
    <w:p w:rsidR="00642C6C" w:rsidRDefault="00642C6C" w:rsidP="00642C6C">
      <w:pPr>
        <w:ind w:firstLine="708"/>
        <w:jc w:val="center"/>
        <w:rPr>
          <w:sz w:val="24"/>
          <w:szCs w:val="24"/>
        </w:rPr>
      </w:pPr>
    </w:p>
    <w:p w:rsidR="00642C6C" w:rsidRDefault="00642C6C" w:rsidP="00642C6C">
      <w:pPr>
        <w:ind w:firstLine="708"/>
        <w:jc w:val="center"/>
        <w:rPr>
          <w:sz w:val="24"/>
          <w:szCs w:val="24"/>
        </w:rPr>
      </w:pPr>
    </w:p>
    <w:tbl>
      <w:tblPr>
        <w:tblStyle w:val="af"/>
        <w:tblW w:w="0" w:type="auto"/>
        <w:tblLook w:val="04A0"/>
      </w:tblPr>
      <w:tblGrid>
        <w:gridCol w:w="628"/>
        <w:gridCol w:w="490"/>
        <w:gridCol w:w="612"/>
        <w:gridCol w:w="612"/>
        <w:gridCol w:w="612"/>
        <w:gridCol w:w="613"/>
        <w:gridCol w:w="1560"/>
        <w:gridCol w:w="1568"/>
        <w:gridCol w:w="460"/>
        <w:gridCol w:w="460"/>
        <w:gridCol w:w="460"/>
        <w:gridCol w:w="460"/>
        <w:gridCol w:w="459"/>
        <w:gridCol w:w="613"/>
        <w:gridCol w:w="613"/>
        <w:gridCol w:w="484"/>
        <w:gridCol w:w="484"/>
        <w:gridCol w:w="484"/>
        <w:gridCol w:w="484"/>
        <w:gridCol w:w="679"/>
        <w:gridCol w:w="679"/>
        <w:gridCol w:w="644"/>
        <w:gridCol w:w="628"/>
      </w:tblGrid>
      <w:tr w:rsidR="00642C6C" w:rsidTr="00642C6C">
        <w:tc>
          <w:tcPr>
            <w:tcW w:w="14786" w:type="dxa"/>
            <w:gridSpan w:val="23"/>
          </w:tcPr>
          <w:p w:rsidR="00642C6C" w:rsidRDefault="00642C6C" w:rsidP="00642C6C">
            <w:pPr>
              <w:jc w:val="center"/>
              <w:rPr>
                <w:sz w:val="24"/>
                <w:szCs w:val="24"/>
              </w:rPr>
            </w:pPr>
            <w:r>
              <w:rPr>
                <w:sz w:val="24"/>
                <w:szCs w:val="24"/>
              </w:rPr>
              <w:lastRenderedPageBreak/>
              <w:t xml:space="preserve">3.Фискальные характеристики налоговых расходов муниципального образования Ивановский сельсовет </w:t>
            </w:r>
            <w:proofErr w:type="spellStart"/>
            <w:r>
              <w:rPr>
                <w:sz w:val="24"/>
                <w:szCs w:val="24"/>
              </w:rPr>
              <w:t>Курьинского</w:t>
            </w:r>
            <w:proofErr w:type="spellEnd"/>
            <w:r>
              <w:rPr>
                <w:sz w:val="24"/>
                <w:szCs w:val="24"/>
              </w:rPr>
              <w:t xml:space="preserve"> района Алтайского края</w:t>
            </w:r>
          </w:p>
        </w:tc>
      </w:tr>
      <w:tr w:rsidR="00642C6C" w:rsidTr="00642C6C">
        <w:trPr>
          <w:trHeight w:val="1117"/>
        </w:trPr>
        <w:tc>
          <w:tcPr>
            <w:tcW w:w="1277" w:type="dxa"/>
            <w:gridSpan w:val="2"/>
            <w:vAlign w:val="center"/>
          </w:tcPr>
          <w:p w:rsidR="00642C6C" w:rsidRPr="00651734" w:rsidRDefault="00642C6C" w:rsidP="00642C6C">
            <w:pPr>
              <w:jc w:val="center"/>
              <w:rPr>
                <w:sz w:val="16"/>
                <w:szCs w:val="16"/>
              </w:rPr>
            </w:pPr>
            <w:r w:rsidRPr="00651734">
              <w:rPr>
                <w:sz w:val="16"/>
                <w:szCs w:val="16"/>
              </w:rPr>
              <w:t xml:space="preserve">По данным </w:t>
            </w:r>
            <w:proofErr w:type="gramStart"/>
            <w:r w:rsidRPr="00651734">
              <w:rPr>
                <w:sz w:val="16"/>
                <w:szCs w:val="16"/>
              </w:rPr>
              <w:t>МРИ</w:t>
            </w:r>
            <w:proofErr w:type="gramEnd"/>
            <w:r w:rsidRPr="00651734">
              <w:rPr>
                <w:sz w:val="16"/>
                <w:szCs w:val="16"/>
              </w:rPr>
              <w:t xml:space="preserve"> ФНИ № 12 по Алтайскому краю</w:t>
            </w:r>
          </w:p>
        </w:tc>
        <w:tc>
          <w:tcPr>
            <w:tcW w:w="2560" w:type="dxa"/>
            <w:gridSpan w:val="4"/>
            <w:vAlign w:val="center"/>
          </w:tcPr>
          <w:p w:rsidR="00642C6C" w:rsidRDefault="00642C6C" w:rsidP="00642C6C">
            <w:pPr>
              <w:jc w:val="center"/>
              <w:rPr>
                <w:sz w:val="16"/>
                <w:szCs w:val="16"/>
              </w:rPr>
            </w:pPr>
            <w:r>
              <w:rPr>
                <w:sz w:val="16"/>
                <w:szCs w:val="16"/>
              </w:rPr>
              <w:t>Оценка и прогноз</w:t>
            </w:r>
          </w:p>
          <w:p w:rsidR="00642C6C" w:rsidRPr="00651734" w:rsidRDefault="00642C6C" w:rsidP="00642C6C">
            <w:pPr>
              <w:jc w:val="center"/>
            </w:pPr>
            <w:r>
              <w:rPr>
                <w:sz w:val="16"/>
                <w:szCs w:val="16"/>
              </w:rPr>
              <w:t>уполномоченного органа</w:t>
            </w:r>
          </w:p>
        </w:tc>
        <w:tc>
          <w:tcPr>
            <w:tcW w:w="5154" w:type="dxa"/>
            <w:gridSpan w:val="8"/>
            <w:vAlign w:val="center"/>
          </w:tcPr>
          <w:p w:rsidR="00642C6C" w:rsidRPr="00651734" w:rsidRDefault="00642C6C" w:rsidP="00642C6C">
            <w:pPr>
              <w:jc w:val="center"/>
            </w:pPr>
            <w:r>
              <w:rPr>
                <w:sz w:val="16"/>
                <w:szCs w:val="16"/>
              </w:rPr>
              <w:t xml:space="preserve">По данным </w:t>
            </w:r>
            <w:proofErr w:type="gramStart"/>
            <w:r>
              <w:rPr>
                <w:sz w:val="16"/>
                <w:szCs w:val="16"/>
              </w:rPr>
              <w:t>МРИ</w:t>
            </w:r>
            <w:proofErr w:type="gramEnd"/>
            <w:r>
              <w:rPr>
                <w:sz w:val="16"/>
                <w:szCs w:val="16"/>
              </w:rPr>
              <w:t xml:space="preserve"> ФНС России № 12 по Алтайскому краю</w:t>
            </w:r>
          </w:p>
        </w:tc>
        <w:tc>
          <w:tcPr>
            <w:tcW w:w="3219" w:type="dxa"/>
            <w:gridSpan w:val="5"/>
            <w:vAlign w:val="center"/>
          </w:tcPr>
          <w:p w:rsidR="00642C6C" w:rsidRDefault="00642C6C" w:rsidP="00642C6C">
            <w:pPr>
              <w:jc w:val="center"/>
              <w:rPr>
                <w:sz w:val="16"/>
                <w:szCs w:val="16"/>
              </w:rPr>
            </w:pPr>
            <w:r>
              <w:rPr>
                <w:sz w:val="16"/>
                <w:szCs w:val="16"/>
              </w:rPr>
              <w:t xml:space="preserve">Оценка и прогноз </w:t>
            </w:r>
            <w:proofErr w:type="gramStart"/>
            <w:r>
              <w:rPr>
                <w:sz w:val="16"/>
                <w:szCs w:val="16"/>
              </w:rPr>
              <w:t>МРИ</w:t>
            </w:r>
            <w:proofErr w:type="gramEnd"/>
            <w:r>
              <w:rPr>
                <w:sz w:val="16"/>
                <w:szCs w:val="16"/>
              </w:rPr>
              <w:t xml:space="preserve"> ФНС России</w:t>
            </w:r>
          </w:p>
          <w:p w:rsidR="00642C6C" w:rsidRDefault="00642C6C" w:rsidP="00642C6C">
            <w:pPr>
              <w:jc w:val="center"/>
              <w:rPr>
                <w:sz w:val="16"/>
                <w:szCs w:val="16"/>
              </w:rPr>
            </w:pPr>
            <w:r>
              <w:rPr>
                <w:sz w:val="16"/>
                <w:szCs w:val="16"/>
              </w:rPr>
              <w:t>№ 12 по Алтайскому краю, кураторов</w:t>
            </w:r>
          </w:p>
          <w:p w:rsidR="00642C6C" w:rsidRPr="00651734" w:rsidRDefault="00642C6C" w:rsidP="00642C6C">
            <w:pPr>
              <w:jc w:val="center"/>
            </w:pPr>
            <w:r>
              <w:rPr>
                <w:sz w:val="16"/>
                <w:szCs w:val="16"/>
              </w:rPr>
              <w:t>налоговых расходов</w:t>
            </w:r>
          </w:p>
        </w:tc>
        <w:tc>
          <w:tcPr>
            <w:tcW w:w="2576" w:type="dxa"/>
            <w:gridSpan w:val="4"/>
            <w:vAlign w:val="center"/>
          </w:tcPr>
          <w:p w:rsidR="00642C6C" w:rsidRDefault="00642C6C" w:rsidP="00642C6C">
            <w:pPr>
              <w:jc w:val="center"/>
              <w:rPr>
                <w:sz w:val="16"/>
                <w:szCs w:val="16"/>
              </w:rPr>
            </w:pPr>
            <w:r>
              <w:rPr>
                <w:sz w:val="16"/>
                <w:szCs w:val="16"/>
              </w:rPr>
              <w:t xml:space="preserve">Уполномоченный орган </w:t>
            </w:r>
            <w:proofErr w:type="gramStart"/>
            <w:r>
              <w:rPr>
                <w:sz w:val="16"/>
                <w:szCs w:val="16"/>
              </w:rPr>
              <w:t>на</w:t>
            </w:r>
            <w:proofErr w:type="gramEnd"/>
          </w:p>
          <w:p w:rsidR="00642C6C" w:rsidRDefault="00642C6C" w:rsidP="00642C6C">
            <w:pPr>
              <w:jc w:val="center"/>
              <w:rPr>
                <w:sz w:val="16"/>
                <w:szCs w:val="16"/>
              </w:rPr>
            </w:pPr>
            <w:proofErr w:type="gramStart"/>
            <w:r>
              <w:rPr>
                <w:sz w:val="16"/>
                <w:szCs w:val="16"/>
              </w:rPr>
              <w:t>основании</w:t>
            </w:r>
            <w:proofErr w:type="gramEnd"/>
            <w:r>
              <w:rPr>
                <w:sz w:val="16"/>
                <w:szCs w:val="16"/>
              </w:rPr>
              <w:t xml:space="preserve"> данных кураторов</w:t>
            </w:r>
          </w:p>
          <w:p w:rsidR="00642C6C" w:rsidRPr="00651734" w:rsidRDefault="00642C6C" w:rsidP="00642C6C">
            <w:pPr>
              <w:jc w:val="center"/>
            </w:pPr>
            <w:r>
              <w:rPr>
                <w:sz w:val="16"/>
                <w:szCs w:val="16"/>
              </w:rPr>
              <w:t>налоговых расходов</w:t>
            </w:r>
          </w:p>
        </w:tc>
      </w:tr>
      <w:tr w:rsidR="00642C6C" w:rsidTr="00642C6C">
        <w:trPr>
          <w:trHeight w:val="563"/>
        </w:trPr>
        <w:tc>
          <w:tcPr>
            <w:tcW w:w="3837" w:type="dxa"/>
            <w:gridSpan w:val="6"/>
            <w:vAlign w:val="center"/>
          </w:tcPr>
          <w:p w:rsidR="00642C6C" w:rsidRDefault="00642C6C" w:rsidP="00642C6C">
            <w:pPr>
              <w:jc w:val="center"/>
              <w:rPr>
                <w:sz w:val="16"/>
                <w:szCs w:val="16"/>
              </w:rPr>
            </w:pPr>
            <w:r>
              <w:rPr>
                <w:sz w:val="16"/>
                <w:szCs w:val="16"/>
              </w:rPr>
              <w:t>Объем налоговых льгот, освобождений и иных</w:t>
            </w:r>
          </w:p>
          <w:p w:rsidR="00642C6C" w:rsidRDefault="00642C6C" w:rsidP="00642C6C">
            <w:pPr>
              <w:jc w:val="center"/>
              <w:rPr>
                <w:sz w:val="24"/>
                <w:szCs w:val="24"/>
              </w:rPr>
            </w:pPr>
            <w:r>
              <w:rPr>
                <w:sz w:val="16"/>
                <w:szCs w:val="16"/>
              </w:rPr>
              <w:t>преференций (тыс. руб.)</w:t>
            </w:r>
          </w:p>
        </w:tc>
        <w:tc>
          <w:tcPr>
            <w:tcW w:w="643" w:type="dxa"/>
            <w:vAlign w:val="center"/>
          </w:tcPr>
          <w:p w:rsidR="00642C6C" w:rsidRDefault="00642C6C" w:rsidP="00642C6C">
            <w:pPr>
              <w:jc w:val="center"/>
              <w:rPr>
                <w:sz w:val="16"/>
                <w:szCs w:val="16"/>
              </w:rPr>
            </w:pPr>
            <w:r>
              <w:rPr>
                <w:sz w:val="16"/>
                <w:szCs w:val="16"/>
              </w:rPr>
              <w:t>Численность</w:t>
            </w:r>
          </w:p>
          <w:p w:rsidR="00642C6C" w:rsidRDefault="00642C6C" w:rsidP="00642C6C">
            <w:pPr>
              <w:jc w:val="center"/>
              <w:rPr>
                <w:sz w:val="16"/>
                <w:szCs w:val="16"/>
              </w:rPr>
            </w:pPr>
            <w:r>
              <w:rPr>
                <w:sz w:val="16"/>
                <w:szCs w:val="16"/>
              </w:rPr>
              <w:t>плательщиков</w:t>
            </w:r>
          </w:p>
          <w:p w:rsidR="00642C6C" w:rsidRDefault="00642C6C" w:rsidP="00642C6C">
            <w:pPr>
              <w:jc w:val="center"/>
              <w:rPr>
                <w:sz w:val="16"/>
                <w:szCs w:val="16"/>
              </w:rPr>
            </w:pPr>
            <w:r>
              <w:rPr>
                <w:sz w:val="16"/>
                <w:szCs w:val="16"/>
              </w:rPr>
              <w:t>налогов и</w:t>
            </w:r>
          </w:p>
          <w:p w:rsidR="00642C6C" w:rsidRDefault="00642C6C" w:rsidP="00642C6C">
            <w:pPr>
              <w:jc w:val="center"/>
              <w:rPr>
                <w:sz w:val="16"/>
                <w:szCs w:val="16"/>
              </w:rPr>
            </w:pPr>
            <w:r>
              <w:rPr>
                <w:sz w:val="16"/>
                <w:szCs w:val="16"/>
              </w:rPr>
              <w:t>сборов,</w:t>
            </w:r>
          </w:p>
          <w:p w:rsidR="00642C6C" w:rsidRDefault="00642C6C" w:rsidP="00642C6C">
            <w:pPr>
              <w:jc w:val="center"/>
              <w:rPr>
                <w:sz w:val="16"/>
                <w:szCs w:val="16"/>
              </w:rPr>
            </w:pPr>
            <w:r>
              <w:rPr>
                <w:sz w:val="16"/>
                <w:szCs w:val="16"/>
              </w:rPr>
              <w:t>воспользовавшихся</w:t>
            </w:r>
          </w:p>
          <w:p w:rsidR="00642C6C" w:rsidRDefault="00642C6C" w:rsidP="00642C6C">
            <w:pPr>
              <w:jc w:val="center"/>
              <w:rPr>
                <w:sz w:val="16"/>
                <w:szCs w:val="16"/>
              </w:rPr>
            </w:pPr>
            <w:r>
              <w:rPr>
                <w:sz w:val="16"/>
                <w:szCs w:val="16"/>
              </w:rPr>
              <w:t>налоговой</w:t>
            </w:r>
          </w:p>
          <w:p w:rsidR="00642C6C" w:rsidRDefault="00642C6C" w:rsidP="00642C6C">
            <w:pPr>
              <w:jc w:val="center"/>
              <w:rPr>
                <w:sz w:val="16"/>
                <w:szCs w:val="16"/>
              </w:rPr>
            </w:pPr>
            <w:r>
              <w:rPr>
                <w:sz w:val="16"/>
                <w:szCs w:val="16"/>
              </w:rPr>
              <w:t>льготой,</w:t>
            </w:r>
          </w:p>
          <w:p w:rsidR="00642C6C" w:rsidRDefault="00642C6C" w:rsidP="00642C6C">
            <w:pPr>
              <w:jc w:val="center"/>
              <w:rPr>
                <w:sz w:val="16"/>
                <w:szCs w:val="16"/>
              </w:rPr>
            </w:pPr>
            <w:r>
              <w:rPr>
                <w:sz w:val="16"/>
                <w:szCs w:val="16"/>
              </w:rPr>
              <w:t>освобождением</w:t>
            </w:r>
          </w:p>
          <w:p w:rsidR="00642C6C" w:rsidRDefault="00642C6C" w:rsidP="00642C6C">
            <w:pPr>
              <w:jc w:val="center"/>
              <w:rPr>
                <w:sz w:val="16"/>
                <w:szCs w:val="16"/>
              </w:rPr>
            </w:pPr>
            <w:r>
              <w:rPr>
                <w:sz w:val="16"/>
                <w:szCs w:val="16"/>
              </w:rPr>
              <w:t>и</w:t>
            </w:r>
          </w:p>
          <w:p w:rsidR="00642C6C" w:rsidRDefault="00642C6C" w:rsidP="00642C6C">
            <w:pPr>
              <w:jc w:val="center"/>
              <w:rPr>
                <w:sz w:val="16"/>
                <w:szCs w:val="16"/>
              </w:rPr>
            </w:pPr>
            <w:r>
              <w:rPr>
                <w:sz w:val="16"/>
                <w:szCs w:val="16"/>
              </w:rPr>
              <w:t>иной преференцией</w:t>
            </w:r>
          </w:p>
          <w:p w:rsidR="00642C6C" w:rsidRDefault="00642C6C" w:rsidP="00642C6C">
            <w:pPr>
              <w:jc w:val="center"/>
              <w:rPr>
                <w:sz w:val="24"/>
                <w:szCs w:val="24"/>
              </w:rPr>
            </w:pPr>
            <w:r>
              <w:rPr>
                <w:sz w:val="16"/>
                <w:szCs w:val="16"/>
              </w:rPr>
              <w:t>(единиц)</w:t>
            </w:r>
          </w:p>
        </w:tc>
        <w:tc>
          <w:tcPr>
            <w:tcW w:w="645" w:type="dxa"/>
            <w:vAlign w:val="center"/>
          </w:tcPr>
          <w:p w:rsidR="00642C6C" w:rsidRDefault="00642C6C" w:rsidP="00642C6C">
            <w:pPr>
              <w:jc w:val="center"/>
              <w:rPr>
                <w:sz w:val="16"/>
                <w:szCs w:val="16"/>
              </w:rPr>
            </w:pPr>
            <w:r>
              <w:rPr>
                <w:sz w:val="16"/>
                <w:szCs w:val="16"/>
              </w:rPr>
              <w:t>Базовый объем</w:t>
            </w:r>
          </w:p>
          <w:p w:rsidR="00642C6C" w:rsidRDefault="00642C6C" w:rsidP="00642C6C">
            <w:pPr>
              <w:jc w:val="center"/>
              <w:rPr>
                <w:sz w:val="16"/>
                <w:szCs w:val="16"/>
              </w:rPr>
            </w:pPr>
            <w:r>
              <w:rPr>
                <w:sz w:val="16"/>
                <w:szCs w:val="16"/>
              </w:rPr>
              <w:t>налогов,</w:t>
            </w:r>
          </w:p>
          <w:p w:rsidR="00642C6C" w:rsidRDefault="00642C6C" w:rsidP="00642C6C">
            <w:pPr>
              <w:jc w:val="center"/>
              <w:rPr>
                <w:sz w:val="16"/>
                <w:szCs w:val="16"/>
              </w:rPr>
            </w:pPr>
            <w:r>
              <w:rPr>
                <w:sz w:val="16"/>
                <w:szCs w:val="16"/>
              </w:rPr>
              <w:t>задекларированный</w:t>
            </w:r>
          </w:p>
          <w:p w:rsidR="00642C6C" w:rsidRDefault="00642C6C" w:rsidP="00642C6C">
            <w:pPr>
              <w:jc w:val="center"/>
              <w:rPr>
                <w:sz w:val="16"/>
                <w:szCs w:val="16"/>
              </w:rPr>
            </w:pPr>
            <w:r>
              <w:rPr>
                <w:sz w:val="16"/>
                <w:szCs w:val="16"/>
              </w:rPr>
              <w:t xml:space="preserve">для уплаты </w:t>
            </w:r>
            <w:proofErr w:type="gramStart"/>
            <w:r>
              <w:rPr>
                <w:sz w:val="16"/>
                <w:szCs w:val="16"/>
              </w:rPr>
              <w:t>в</w:t>
            </w:r>
            <w:proofErr w:type="gramEnd"/>
          </w:p>
          <w:p w:rsidR="00642C6C" w:rsidRDefault="00642C6C" w:rsidP="00642C6C">
            <w:pPr>
              <w:jc w:val="center"/>
              <w:rPr>
                <w:sz w:val="16"/>
                <w:szCs w:val="16"/>
              </w:rPr>
            </w:pPr>
            <w:r>
              <w:rPr>
                <w:sz w:val="16"/>
                <w:szCs w:val="16"/>
              </w:rPr>
              <w:t>городской бюджет</w:t>
            </w:r>
          </w:p>
          <w:p w:rsidR="00642C6C" w:rsidRDefault="00642C6C" w:rsidP="00642C6C">
            <w:pPr>
              <w:jc w:val="center"/>
              <w:rPr>
                <w:sz w:val="16"/>
                <w:szCs w:val="16"/>
              </w:rPr>
            </w:pPr>
            <w:r>
              <w:rPr>
                <w:sz w:val="16"/>
                <w:szCs w:val="16"/>
              </w:rPr>
              <w:t xml:space="preserve">МО </w:t>
            </w:r>
            <w:proofErr w:type="spellStart"/>
            <w:r>
              <w:rPr>
                <w:sz w:val="16"/>
                <w:szCs w:val="16"/>
              </w:rPr>
              <w:t>Ивановскеий</w:t>
            </w:r>
            <w:proofErr w:type="spellEnd"/>
            <w:r>
              <w:rPr>
                <w:sz w:val="16"/>
                <w:szCs w:val="16"/>
              </w:rPr>
              <w:t xml:space="preserve"> сельсовет </w:t>
            </w:r>
            <w:proofErr w:type="spellStart"/>
            <w:r>
              <w:rPr>
                <w:sz w:val="16"/>
                <w:szCs w:val="16"/>
              </w:rPr>
              <w:t>Курьинского</w:t>
            </w:r>
            <w:proofErr w:type="spellEnd"/>
            <w:r>
              <w:rPr>
                <w:sz w:val="16"/>
                <w:szCs w:val="16"/>
              </w:rPr>
              <w:t xml:space="preserve"> района Алтайского края плательщиками</w:t>
            </w:r>
          </w:p>
          <w:p w:rsidR="00642C6C" w:rsidRDefault="00642C6C" w:rsidP="00642C6C">
            <w:pPr>
              <w:jc w:val="center"/>
              <w:rPr>
                <w:sz w:val="16"/>
                <w:szCs w:val="16"/>
              </w:rPr>
            </w:pPr>
            <w:r>
              <w:rPr>
                <w:sz w:val="16"/>
                <w:szCs w:val="16"/>
              </w:rPr>
              <w:t>налогов,</w:t>
            </w:r>
          </w:p>
          <w:p w:rsidR="00642C6C" w:rsidRDefault="00642C6C" w:rsidP="00642C6C">
            <w:pPr>
              <w:jc w:val="center"/>
              <w:rPr>
                <w:sz w:val="16"/>
                <w:szCs w:val="16"/>
              </w:rPr>
            </w:pPr>
            <w:proofErr w:type="gramStart"/>
            <w:r>
              <w:rPr>
                <w:sz w:val="16"/>
                <w:szCs w:val="16"/>
              </w:rPr>
              <w:t>имеющими</w:t>
            </w:r>
            <w:proofErr w:type="gramEnd"/>
            <w:r>
              <w:rPr>
                <w:sz w:val="16"/>
                <w:szCs w:val="16"/>
              </w:rPr>
              <w:t xml:space="preserve"> право на</w:t>
            </w:r>
          </w:p>
          <w:p w:rsidR="00642C6C" w:rsidRDefault="00642C6C" w:rsidP="00642C6C">
            <w:pPr>
              <w:jc w:val="center"/>
              <w:rPr>
                <w:sz w:val="16"/>
                <w:szCs w:val="16"/>
              </w:rPr>
            </w:pPr>
            <w:r>
              <w:rPr>
                <w:sz w:val="16"/>
                <w:szCs w:val="16"/>
              </w:rPr>
              <w:t>налоговые льготы,</w:t>
            </w:r>
          </w:p>
          <w:p w:rsidR="00642C6C" w:rsidRDefault="00642C6C" w:rsidP="00642C6C">
            <w:pPr>
              <w:jc w:val="center"/>
              <w:rPr>
                <w:sz w:val="16"/>
                <w:szCs w:val="16"/>
              </w:rPr>
            </w:pPr>
            <w:r>
              <w:rPr>
                <w:sz w:val="16"/>
                <w:szCs w:val="16"/>
              </w:rPr>
              <w:t>освобождения и</w:t>
            </w:r>
          </w:p>
          <w:p w:rsidR="00642C6C" w:rsidRDefault="00642C6C" w:rsidP="00642C6C">
            <w:pPr>
              <w:jc w:val="center"/>
              <w:rPr>
                <w:sz w:val="16"/>
                <w:szCs w:val="16"/>
              </w:rPr>
            </w:pPr>
            <w:r>
              <w:rPr>
                <w:sz w:val="16"/>
                <w:szCs w:val="16"/>
              </w:rPr>
              <w:t>иные преференции</w:t>
            </w:r>
          </w:p>
          <w:p w:rsidR="00642C6C" w:rsidRDefault="00642C6C" w:rsidP="00642C6C">
            <w:pPr>
              <w:jc w:val="center"/>
              <w:rPr>
                <w:sz w:val="24"/>
                <w:szCs w:val="24"/>
              </w:rPr>
            </w:pPr>
            <w:r>
              <w:rPr>
                <w:sz w:val="16"/>
                <w:szCs w:val="16"/>
              </w:rPr>
              <w:t>(тыс. руб.)</w:t>
            </w:r>
          </w:p>
        </w:tc>
        <w:tc>
          <w:tcPr>
            <w:tcW w:w="3866" w:type="dxa"/>
            <w:gridSpan w:val="6"/>
            <w:vAlign w:val="center"/>
          </w:tcPr>
          <w:p w:rsidR="00642C6C" w:rsidRDefault="00642C6C" w:rsidP="00642C6C">
            <w:pPr>
              <w:jc w:val="center"/>
              <w:rPr>
                <w:sz w:val="16"/>
                <w:szCs w:val="16"/>
              </w:rPr>
            </w:pPr>
            <w:r>
              <w:rPr>
                <w:sz w:val="16"/>
                <w:szCs w:val="16"/>
              </w:rPr>
              <w:t>Объем налогов,</w:t>
            </w:r>
          </w:p>
          <w:p w:rsidR="00642C6C" w:rsidRDefault="00642C6C" w:rsidP="00642C6C">
            <w:pPr>
              <w:jc w:val="center"/>
              <w:rPr>
                <w:sz w:val="16"/>
                <w:szCs w:val="16"/>
              </w:rPr>
            </w:pPr>
            <w:proofErr w:type="gramStart"/>
            <w:r>
              <w:rPr>
                <w:sz w:val="16"/>
                <w:szCs w:val="16"/>
              </w:rPr>
              <w:t>задекларированный</w:t>
            </w:r>
            <w:proofErr w:type="gramEnd"/>
            <w:r>
              <w:rPr>
                <w:sz w:val="16"/>
                <w:szCs w:val="16"/>
              </w:rPr>
              <w:t xml:space="preserve"> для уплаты</w:t>
            </w:r>
          </w:p>
          <w:p w:rsidR="00642C6C" w:rsidRDefault="00642C6C" w:rsidP="00642C6C">
            <w:pPr>
              <w:jc w:val="center"/>
              <w:rPr>
                <w:sz w:val="16"/>
                <w:szCs w:val="16"/>
              </w:rPr>
            </w:pPr>
            <w:r>
              <w:rPr>
                <w:sz w:val="16"/>
                <w:szCs w:val="16"/>
              </w:rPr>
              <w:t xml:space="preserve">в городской бюджет </w:t>
            </w:r>
            <w:proofErr w:type="spellStart"/>
            <w:r>
              <w:rPr>
                <w:sz w:val="16"/>
                <w:szCs w:val="16"/>
              </w:rPr>
              <w:t>МОИвановский</w:t>
            </w:r>
            <w:proofErr w:type="spellEnd"/>
            <w:r>
              <w:rPr>
                <w:sz w:val="16"/>
                <w:szCs w:val="16"/>
              </w:rPr>
              <w:t xml:space="preserve"> сельсовет  </w:t>
            </w:r>
            <w:proofErr w:type="spellStart"/>
            <w:r>
              <w:rPr>
                <w:sz w:val="16"/>
                <w:szCs w:val="16"/>
              </w:rPr>
              <w:t>Курьинского</w:t>
            </w:r>
            <w:proofErr w:type="spellEnd"/>
            <w:r>
              <w:rPr>
                <w:sz w:val="16"/>
                <w:szCs w:val="16"/>
              </w:rPr>
              <w:t xml:space="preserve"> района Алтайского края</w:t>
            </w:r>
          </w:p>
          <w:p w:rsidR="00642C6C" w:rsidRDefault="00642C6C" w:rsidP="00642C6C">
            <w:pPr>
              <w:jc w:val="center"/>
              <w:rPr>
                <w:sz w:val="16"/>
                <w:szCs w:val="16"/>
              </w:rPr>
            </w:pPr>
            <w:r>
              <w:rPr>
                <w:sz w:val="16"/>
                <w:szCs w:val="16"/>
              </w:rPr>
              <w:t>плательщиками налогов,</w:t>
            </w:r>
          </w:p>
          <w:p w:rsidR="00642C6C" w:rsidRDefault="00642C6C" w:rsidP="00642C6C">
            <w:pPr>
              <w:jc w:val="center"/>
              <w:rPr>
                <w:sz w:val="16"/>
                <w:szCs w:val="16"/>
              </w:rPr>
            </w:pPr>
            <w:proofErr w:type="gramStart"/>
            <w:r>
              <w:rPr>
                <w:sz w:val="16"/>
                <w:szCs w:val="16"/>
              </w:rPr>
              <w:t>имеющими</w:t>
            </w:r>
            <w:proofErr w:type="gramEnd"/>
            <w:r>
              <w:rPr>
                <w:sz w:val="16"/>
                <w:szCs w:val="16"/>
              </w:rPr>
              <w:t xml:space="preserve"> право на налоговые</w:t>
            </w:r>
          </w:p>
          <w:p w:rsidR="00642C6C" w:rsidRDefault="00642C6C" w:rsidP="00642C6C">
            <w:pPr>
              <w:jc w:val="center"/>
              <w:rPr>
                <w:sz w:val="16"/>
                <w:szCs w:val="16"/>
              </w:rPr>
            </w:pPr>
            <w:r>
              <w:rPr>
                <w:sz w:val="16"/>
                <w:szCs w:val="16"/>
              </w:rPr>
              <w:t>льготы, освобождения и иные</w:t>
            </w:r>
          </w:p>
          <w:p w:rsidR="00642C6C" w:rsidRDefault="00642C6C" w:rsidP="00642C6C">
            <w:pPr>
              <w:jc w:val="center"/>
              <w:rPr>
                <w:sz w:val="16"/>
                <w:szCs w:val="16"/>
              </w:rPr>
            </w:pPr>
            <w:r>
              <w:rPr>
                <w:sz w:val="16"/>
                <w:szCs w:val="16"/>
              </w:rPr>
              <w:t>преференции, за 6 лег,</w:t>
            </w:r>
          </w:p>
          <w:p w:rsidR="00642C6C" w:rsidRDefault="00642C6C" w:rsidP="00642C6C">
            <w:pPr>
              <w:jc w:val="center"/>
              <w:rPr>
                <w:sz w:val="16"/>
                <w:szCs w:val="16"/>
              </w:rPr>
            </w:pPr>
            <w:r>
              <w:rPr>
                <w:sz w:val="16"/>
                <w:szCs w:val="16"/>
              </w:rPr>
              <w:t>предшествующих отчетному</w:t>
            </w:r>
          </w:p>
          <w:p w:rsidR="00642C6C" w:rsidRDefault="00642C6C" w:rsidP="00642C6C">
            <w:pPr>
              <w:jc w:val="center"/>
              <w:rPr>
                <w:sz w:val="16"/>
                <w:szCs w:val="16"/>
              </w:rPr>
            </w:pPr>
            <w:r>
              <w:rPr>
                <w:sz w:val="16"/>
                <w:szCs w:val="16"/>
              </w:rPr>
              <w:t>финансовому году</w:t>
            </w:r>
          </w:p>
          <w:p w:rsidR="00642C6C" w:rsidRDefault="00642C6C" w:rsidP="00642C6C">
            <w:pPr>
              <w:jc w:val="center"/>
              <w:rPr>
                <w:sz w:val="24"/>
                <w:szCs w:val="24"/>
              </w:rPr>
            </w:pPr>
            <w:r>
              <w:rPr>
                <w:sz w:val="16"/>
                <w:szCs w:val="16"/>
              </w:rPr>
              <w:t>(тыс. руб.)</w:t>
            </w:r>
          </w:p>
        </w:tc>
        <w:tc>
          <w:tcPr>
            <w:tcW w:w="3219" w:type="dxa"/>
            <w:gridSpan w:val="5"/>
            <w:vAlign w:val="center"/>
          </w:tcPr>
          <w:p w:rsidR="00642C6C" w:rsidRDefault="00642C6C" w:rsidP="00642C6C">
            <w:pPr>
              <w:jc w:val="center"/>
              <w:rPr>
                <w:sz w:val="16"/>
                <w:szCs w:val="16"/>
              </w:rPr>
            </w:pPr>
            <w:r>
              <w:rPr>
                <w:sz w:val="16"/>
                <w:szCs w:val="16"/>
              </w:rPr>
              <w:t>Объём налогов, задекларированный</w:t>
            </w:r>
          </w:p>
          <w:p w:rsidR="00642C6C" w:rsidRDefault="00642C6C" w:rsidP="00642C6C">
            <w:pPr>
              <w:jc w:val="center"/>
              <w:rPr>
                <w:sz w:val="16"/>
                <w:szCs w:val="16"/>
              </w:rPr>
            </w:pPr>
            <w:r>
              <w:rPr>
                <w:sz w:val="16"/>
                <w:szCs w:val="16"/>
              </w:rPr>
              <w:t>для уплаты в городской бюджет МО Ивановский сельсовет</w:t>
            </w:r>
          </w:p>
          <w:p w:rsidR="00642C6C" w:rsidRDefault="00642C6C" w:rsidP="00642C6C">
            <w:pPr>
              <w:jc w:val="center"/>
              <w:rPr>
                <w:sz w:val="16"/>
                <w:szCs w:val="16"/>
              </w:rPr>
            </w:pPr>
            <w:proofErr w:type="spellStart"/>
            <w:r>
              <w:rPr>
                <w:sz w:val="16"/>
                <w:szCs w:val="16"/>
              </w:rPr>
              <w:t>Курьинского</w:t>
            </w:r>
            <w:proofErr w:type="spellEnd"/>
            <w:r>
              <w:rPr>
                <w:sz w:val="16"/>
                <w:szCs w:val="16"/>
              </w:rPr>
              <w:t xml:space="preserve"> района бюджет Алтайского</w:t>
            </w:r>
          </w:p>
          <w:p w:rsidR="00642C6C" w:rsidRDefault="00642C6C" w:rsidP="00642C6C">
            <w:pPr>
              <w:jc w:val="center"/>
              <w:rPr>
                <w:sz w:val="16"/>
                <w:szCs w:val="16"/>
              </w:rPr>
            </w:pPr>
            <w:r>
              <w:rPr>
                <w:sz w:val="16"/>
                <w:szCs w:val="16"/>
              </w:rPr>
              <w:t>края плательщиками налогов,</w:t>
            </w:r>
          </w:p>
          <w:p w:rsidR="00642C6C" w:rsidRDefault="00642C6C" w:rsidP="00642C6C">
            <w:pPr>
              <w:jc w:val="center"/>
              <w:rPr>
                <w:sz w:val="16"/>
                <w:szCs w:val="16"/>
              </w:rPr>
            </w:pPr>
            <w:proofErr w:type="gramStart"/>
            <w:r>
              <w:rPr>
                <w:sz w:val="16"/>
                <w:szCs w:val="16"/>
              </w:rPr>
              <w:t>имеющими</w:t>
            </w:r>
            <w:proofErr w:type="gramEnd"/>
            <w:r>
              <w:rPr>
                <w:sz w:val="16"/>
                <w:szCs w:val="16"/>
              </w:rPr>
              <w:t xml:space="preserve"> право на налоговые</w:t>
            </w:r>
          </w:p>
          <w:p w:rsidR="00642C6C" w:rsidRDefault="00642C6C" w:rsidP="00642C6C">
            <w:pPr>
              <w:jc w:val="center"/>
              <w:rPr>
                <w:sz w:val="16"/>
                <w:szCs w:val="16"/>
              </w:rPr>
            </w:pPr>
            <w:r>
              <w:rPr>
                <w:sz w:val="16"/>
                <w:szCs w:val="16"/>
              </w:rPr>
              <w:t>льготы, освобождения и иные</w:t>
            </w:r>
          </w:p>
          <w:p w:rsidR="00642C6C" w:rsidRDefault="00642C6C" w:rsidP="00642C6C">
            <w:pPr>
              <w:jc w:val="center"/>
              <w:rPr>
                <w:sz w:val="16"/>
                <w:szCs w:val="16"/>
              </w:rPr>
            </w:pPr>
            <w:r>
              <w:rPr>
                <w:sz w:val="16"/>
                <w:szCs w:val="16"/>
              </w:rPr>
              <w:t>преференции</w:t>
            </w:r>
          </w:p>
          <w:p w:rsidR="00642C6C" w:rsidRDefault="00642C6C" w:rsidP="00642C6C">
            <w:pPr>
              <w:jc w:val="center"/>
              <w:rPr>
                <w:sz w:val="24"/>
                <w:szCs w:val="24"/>
              </w:rPr>
            </w:pPr>
            <w:r>
              <w:rPr>
                <w:sz w:val="16"/>
                <w:szCs w:val="16"/>
              </w:rPr>
              <w:t>(тыс. руб.)</w:t>
            </w:r>
          </w:p>
        </w:tc>
        <w:tc>
          <w:tcPr>
            <w:tcW w:w="1288" w:type="dxa"/>
            <w:gridSpan w:val="2"/>
            <w:vAlign w:val="center"/>
          </w:tcPr>
          <w:p w:rsidR="00642C6C" w:rsidRDefault="00642C6C" w:rsidP="00642C6C">
            <w:pPr>
              <w:jc w:val="center"/>
              <w:rPr>
                <w:sz w:val="16"/>
                <w:szCs w:val="16"/>
              </w:rPr>
            </w:pPr>
            <w:r>
              <w:rPr>
                <w:sz w:val="16"/>
                <w:szCs w:val="16"/>
              </w:rPr>
              <w:t>Оценка</w:t>
            </w:r>
          </w:p>
          <w:p w:rsidR="00642C6C" w:rsidRDefault="00642C6C" w:rsidP="00642C6C">
            <w:pPr>
              <w:jc w:val="center"/>
              <w:rPr>
                <w:sz w:val="16"/>
                <w:szCs w:val="16"/>
              </w:rPr>
            </w:pPr>
            <w:r>
              <w:rPr>
                <w:sz w:val="16"/>
                <w:szCs w:val="16"/>
              </w:rPr>
              <w:t>совокупного</w:t>
            </w:r>
          </w:p>
          <w:p w:rsidR="00642C6C" w:rsidRDefault="00642C6C" w:rsidP="00642C6C">
            <w:pPr>
              <w:jc w:val="center"/>
              <w:rPr>
                <w:sz w:val="16"/>
                <w:szCs w:val="16"/>
              </w:rPr>
            </w:pPr>
            <w:r>
              <w:rPr>
                <w:sz w:val="16"/>
                <w:szCs w:val="16"/>
              </w:rPr>
              <w:t>бюджетного</w:t>
            </w:r>
          </w:p>
          <w:p w:rsidR="00642C6C" w:rsidRDefault="00642C6C" w:rsidP="00642C6C">
            <w:pPr>
              <w:jc w:val="center"/>
              <w:rPr>
                <w:sz w:val="16"/>
                <w:szCs w:val="16"/>
              </w:rPr>
            </w:pPr>
            <w:proofErr w:type="gramStart"/>
            <w:r>
              <w:rPr>
                <w:sz w:val="16"/>
                <w:szCs w:val="16"/>
              </w:rPr>
              <w:t>эффекта (для</w:t>
            </w:r>
            <w:proofErr w:type="gramEnd"/>
          </w:p>
          <w:p w:rsidR="00642C6C" w:rsidRDefault="00642C6C" w:rsidP="00642C6C">
            <w:pPr>
              <w:jc w:val="center"/>
              <w:rPr>
                <w:sz w:val="16"/>
                <w:szCs w:val="16"/>
              </w:rPr>
            </w:pPr>
            <w:r>
              <w:rPr>
                <w:sz w:val="16"/>
                <w:szCs w:val="16"/>
              </w:rPr>
              <w:t>стимулирующих</w:t>
            </w:r>
          </w:p>
          <w:p w:rsidR="00642C6C" w:rsidRDefault="00642C6C" w:rsidP="00642C6C">
            <w:pPr>
              <w:jc w:val="center"/>
              <w:rPr>
                <w:sz w:val="16"/>
                <w:szCs w:val="16"/>
              </w:rPr>
            </w:pPr>
            <w:r>
              <w:rPr>
                <w:sz w:val="16"/>
                <w:szCs w:val="16"/>
              </w:rPr>
              <w:t>налоговых</w:t>
            </w:r>
          </w:p>
          <w:p w:rsidR="00642C6C" w:rsidRDefault="00642C6C" w:rsidP="00642C6C">
            <w:pPr>
              <w:jc w:val="center"/>
              <w:rPr>
                <w:sz w:val="24"/>
                <w:szCs w:val="24"/>
              </w:rPr>
            </w:pPr>
            <w:r>
              <w:rPr>
                <w:sz w:val="16"/>
                <w:szCs w:val="16"/>
              </w:rPr>
              <w:t>расходов)</w:t>
            </w:r>
          </w:p>
        </w:tc>
        <w:tc>
          <w:tcPr>
            <w:tcW w:w="1288" w:type="dxa"/>
            <w:gridSpan w:val="2"/>
            <w:vAlign w:val="center"/>
          </w:tcPr>
          <w:p w:rsidR="00642C6C" w:rsidRDefault="00642C6C" w:rsidP="00642C6C">
            <w:pPr>
              <w:jc w:val="center"/>
              <w:rPr>
                <w:sz w:val="16"/>
                <w:szCs w:val="16"/>
              </w:rPr>
            </w:pPr>
            <w:r>
              <w:rPr>
                <w:sz w:val="16"/>
                <w:szCs w:val="16"/>
              </w:rPr>
              <w:t>Результат</w:t>
            </w:r>
          </w:p>
          <w:p w:rsidR="00642C6C" w:rsidRDefault="00642C6C" w:rsidP="00642C6C">
            <w:pPr>
              <w:jc w:val="center"/>
              <w:rPr>
                <w:sz w:val="16"/>
                <w:szCs w:val="16"/>
              </w:rPr>
            </w:pPr>
            <w:r>
              <w:rPr>
                <w:sz w:val="16"/>
                <w:szCs w:val="16"/>
              </w:rPr>
              <w:t>оценки эффективности</w:t>
            </w:r>
          </w:p>
          <w:p w:rsidR="00642C6C" w:rsidRDefault="00642C6C" w:rsidP="00642C6C">
            <w:pPr>
              <w:jc w:val="center"/>
              <w:rPr>
                <w:sz w:val="16"/>
                <w:szCs w:val="16"/>
              </w:rPr>
            </w:pPr>
            <w:r>
              <w:rPr>
                <w:sz w:val="16"/>
                <w:szCs w:val="16"/>
              </w:rPr>
              <w:t>налогового</w:t>
            </w:r>
          </w:p>
          <w:p w:rsidR="00642C6C" w:rsidRDefault="00642C6C" w:rsidP="00642C6C">
            <w:pPr>
              <w:jc w:val="center"/>
              <w:rPr>
                <w:sz w:val="24"/>
                <w:szCs w:val="24"/>
              </w:rPr>
            </w:pPr>
            <w:r>
              <w:rPr>
                <w:sz w:val="16"/>
                <w:szCs w:val="16"/>
              </w:rPr>
              <w:t>расхода</w:t>
            </w:r>
          </w:p>
        </w:tc>
      </w:tr>
      <w:tr w:rsidR="00642C6C" w:rsidTr="00642C6C">
        <w:trPr>
          <w:cantSplit/>
          <w:trHeight w:val="1974"/>
        </w:trPr>
        <w:tc>
          <w:tcPr>
            <w:tcW w:w="639" w:type="dxa"/>
            <w:textDirection w:val="btLr"/>
            <w:vAlign w:val="center"/>
          </w:tcPr>
          <w:p w:rsidR="00642C6C" w:rsidRDefault="00642C6C" w:rsidP="00642C6C">
            <w:pPr>
              <w:jc w:val="center"/>
              <w:rPr>
                <w:sz w:val="16"/>
                <w:szCs w:val="16"/>
              </w:rPr>
            </w:pPr>
            <w:r>
              <w:rPr>
                <w:sz w:val="16"/>
                <w:szCs w:val="16"/>
              </w:rPr>
              <w:t>год, предшествующий</w:t>
            </w:r>
          </w:p>
          <w:p w:rsidR="00642C6C" w:rsidRDefault="00642C6C" w:rsidP="00642C6C">
            <w:pPr>
              <w:ind w:left="113" w:right="113"/>
              <w:jc w:val="center"/>
              <w:rPr>
                <w:sz w:val="24"/>
                <w:szCs w:val="24"/>
              </w:rPr>
            </w:pPr>
            <w:r>
              <w:rPr>
                <w:sz w:val="16"/>
                <w:szCs w:val="16"/>
              </w:rPr>
              <w:t>отчетному</w:t>
            </w:r>
          </w:p>
        </w:tc>
        <w:tc>
          <w:tcPr>
            <w:tcW w:w="638" w:type="dxa"/>
            <w:textDirection w:val="btLr"/>
            <w:vAlign w:val="center"/>
          </w:tcPr>
          <w:p w:rsidR="00642C6C" w:rsidRDefault="00642C6C" w:rsidP="00642C6C">
            <w:pPr>
              <w:ind w:left="113" w:right="113"/>
              <w:jc w:val="center"/>
              <w:rPr>
                <w:sz w:val="24"/>
                <w:szCs w:val="24"/>
              </w:rPr>
            </w:pPr>
            <w:r>
              <w:rPr>
                <w:sz w:val="16"/>
                <w:szCs w:val="16"/>
              </w:rPr>
              <w:t>отчетный год</w:t>
            </w:r>
          </w:p>
        </w:tc>
        <w:tc>
          <w:tcPr>
            <w:tcW w:w="639" w:type="dxa"/>
            <w:textDirection w:val="btLr"/>
            <w:vAlign w:val="center"/>
          </w:tcPr>
          <w:p w:rsidR="00642C6C" w:rsidRDefault="00642C6C" w:rsidP="00642C6C">
            <w:pPr>
              <w:jc w:val="center"/>
              <w:rPr>
                <w:sz w:val="16"/>
                <w:szCs w:val="16"/>
              </w:rPr>
            </w:pPr>
            <w:r>
              <w:rPr>
                <w:sz w:val="16"/>
                <w:szCs w:val="16"/>
              </w:rPr>
              <w:t>текущий финансовый год</w:t>
            </w:r>
          </w:p>
          <w:p w:rsidR="00642C6C" w:rsidRDefault="00642C6C" w:rsidP="00642C6C">
            <w:pPr>
              <w:ind w:left="113" w:right="113"/>
              <w:jc w:val="center"/>
              <w:rPr>
                <w:sz w:val="24"/>
                <w:szCs w:val="24"/>
              </w:rPr>
            </w:pPr>
            <w:r>
              <w:rPr>
                <w:sz w:val="16"/>
                <w:szCs w:val="16"/>
              </w:rPr>
              <w:t>(прогноз)</w:t>
            </w:r>
          </w:p>
        </w:tc>
        <w:tc>
          <w:tcPr>
            <w:tcW w:w="639" w:type="dxa"/>
            <w:textDirection w:val="btLr"/>
            <w:vAlign w:val="center"/>
          </w:tcPr>
          <w:p w:rsidR="00642C6C" w:rsidRDefault="00642C6C" w:rsidP="00642C6C">
            <w:pPr>
              <w:jc w:val="center"/>
              <w:rPr>
                <w:sz w:val="16"/>
                <w:szCs w:val="16"/>
              </w:rPr>
            </w:pPr>
            <w:r>
              <w:rPr>
                <w:sz w:val="16"/>
                <w:szCs w:val="16"/>
              </w:rPr>
              <w:t>очередной финансовый год</w:t>
            </w:r>
          </w:p>
          <w:p w:rsidR="00642C6C" w:rsidRDefault="00642C6C" w:rsidP="00642C6C">
            <w:pPr>
              <w:ind w:left="113" w:right="113"/>
              <w:jc w:val="center"/>
              <w:rPr>
                <w:sz w:val="24"/>
                <w:szCs w:val="24"/>
              </w:rPr>
            </w:pPr>
            <w:r>
              <w:rPr>
                <w:sz w:val="16"/>
                <w:szCs w:val="16"/>
              </w:rPr>
              <w:t>(прогноз)</w:t>
            </w:r>
          </w:p>
        </w:tc>
        <w:tc>
          <w:tcPr>
            <w:tcW w:w="640" w:type="dxa"/>
            <w:textDirection w:val="btLr"/>
            <w:vAlign w:val="center"/>
          </w:tcPr>
          <w:p w:rsidR="00642C6C" w:rsidRDefault="00642C6C" w:rsidP="00642C6C">
            <w:pPr>
              <w:jc w:val="center"/>
              <w:rPr>
                <w:sz w:val="16"/>
                <w:szCs w:val="16"/>
              </w:rPr>
            </w:pPr>
            <w:r>
              <w:rPr>
                <w:sz w:val="16"/>
                <w:szCs w:val="16"/>
              </w:rPr>
              <w:t>1 год планового периода</w:t>
            </w:r>
          </w:p>
          <w:p w:rsidR="00642C6C" w:rsidRDefault="00642C6C" w:rsidP="00642C6C">
            <w:pPr>
              <w:ind w:left="113" w:right="113"/>
              <w:jc w:val="center"/>
              <w:rPr>
                <w:sz w:val="24"/>
                <w:szCs w:val="24"/>
              </w:rPr>
            </w:pPr>
            <w:r>
              <w:rPr>
                <w:sz w:val="16"/>
                <w:szCs w:val="16"/>
              </w:rPr>
              <w:t>(прогноз)</w:t>
            </w:r>
          </w:p>
        </w:tc>
        <w:tc>
          <w:tcPr>
            <w:tcW w:w="642" w:type="dxa"/>
            <w:textDirection w:val="btLr"/>
            <w:vAlign w:val="center"/>
          </w:tcPr>
          <w:p w:rsidR="00642C6C" w:rsidRDefault="00642C6C" w:rsidP="00642C6C">
            <w:pPr>
              <w:jc w:val="center"/>
              <w:rPr>
                <w:sz w:val="16"/>
                <w:szCs w:val="16"/>
              </w:rPr>
            </w:pPr>
            <w:r>
              <w:rPr>
                <w:sz w:val="16"/>
                <w:szCs w:val="16"/>
              </w:rPr>
              <w:t>2 год планового периода</w:t>
            </w:r>
          </w:p>
          <w:p w:rsidR="00642C6C" w:rsidRDefault="00642C6C" w:rsidP="00642C6C">
            <w:pPr>
              <w:ind w:left="113" w:right="113"/>
              <w:jc w:val="center"/>
              <w:rPr>
                <w:sz w:val="24"/>
                <w:szCs w:val="24"/>
              </w:rPr>
            </w:pPr>
            <w:r>
              <w:rPr>
                <w:sz w:val="16"/>
                <w:szCs w:val="16"/>
              </w:rPr>
              <w:t>(прогноз)</w:t>
            </w:r>
          </w:p>
        </w:tc>
        <w:tc>
          <w:tcPr>
            <w:tcW w:w="643" w:type="dxa"/>
            <w:vAlign w:val="center"/>
          </w:tcPr>
          <w:p w:rsidR="00642C6C" w:rsidRDefault="00642C6C" w:rsidP="00642C6C">
            <w:pPr>
              <w:jc w:val="center"/>
              <w:rPr>
                <w:sz w:val="16"/>
                <w:szCs w:val="16"/>
              </w:rPr>
            </w:pPr>
            <w:r>
              <w:rPr>
                <w:sz w:val="16"/>
                <w:szCs w:val="16"/>
              </w:rPr>
              <w:t>отчетный</w:t>
            </w:r>
          </w:p>
          <w:p w:rsidR="00642C6C" w:rsidRDefault="00642C6C" w:rsidP="00642C6C">
            <w:pPr>
              <w:jc w:val="center"/>
              <w:rPr>
                <w:sz w:val="24"/>
                <w:szCs w:val="24"/>
              </w:rPr>
            </w:pPr>
            <w:r>
              <w:rPr>
                <w:sz w:val="16"/>
                <w:szCs w:val="16"/>
              </w:rPr>
              <w:t>год</w:t>
            </w:r>
          </w:p>
        </w:tc>
        <w:tc>
          <w:tcPr>
            <w:tcW w:w="645" w:type="dxa"/>
            <w:vAlign w:val="center"/>
          </w:tcPr>
          <w:p w:rsidR="00642C6C" w:rsidRDefault="00642C6C" w:rsidP="00642C6C">
            <w:pPr>
              <w:jc w:val="center"/>
              <w:rPr>
                <w:sz w:val="16"/>
                <w:szCs w:val="16"/>
              </w:rPr>
            </w:pPr>
            <w:proofErr w:type="gramStart"/>
            <w:r>
              <w:rPr>
                <w:sz w:val="16"/>
                <w:szCs w:val="16"/>
              </w:rPr>
              <w:t>базовый год (год,</w:t>
            </w:r>
            <w:proofErr w:type="gramEnd"/>
          </w:p>
          <w:p w:rsidR="00642C6C" w:rsidRDefault="00642C6C" w:rsidP="00642C6C">
            <w:pPr>
              <w:jc w:val="center"/>
              <w:rPr>
                <w:sz w:val="16"/>
                <w:szCs w:val="16"/>
              </w:rPr>
            </w:pPr>
            <w:proofErr w:type="gramStart"/>
            <w:r>
              <w:rPr>
                <w:sz w:val="16"/>
                <w:szCs w:val="16"/>
              </w:rPr>
              <w:t>предшествующий</w:t>
            </w:r>
            <w:proofErr w:type="gramEnd"/>
            <w:r>
              <w:rPr>
                <w:sz w:val="16"/>
                <w:szCs w:val="16"/>
              </w:rPr>
              <w:t xml:space="preserve"> получению</w:t>
            </w:r>
          </w:p>
          <w:p w:rsidR="00642C6C" w:rsidRDefault="00642C6C" w:rsidP="00642C6C">
            <w:pPr>
              <w:jc w:val="center"/>
              <w:rPr>
                <w:sz w:val="24"/>
                <w:szCs w:val="24"/>
              </w:rPr>
            </w:pPr>
            <w:r>
              <w:rPr>
                <w:sz w:val="16"/>
                <w:szCs w:val="16"/>
              </w:rPr>
              <w:t>льготы)</w:t>
            </w:r>
          </w:p>
        </w:tc>
        <w:tc>
          <w:tcPr>
            <w:tcW w:w="645" w:type="dxa"/>
          </w:tcPr>
          <w:p w:rsidR="00642C6C" w:rsidRDefault="00642C6C" w:rsidP="00642C6C">
            <w:pPr>
              <w:jc w:val="center"/>
              <w:rPr>
                <w:sz w:val="24"/>
                <w:szCs w:val="24"/>
              </w:rPr>
            </w:pPr>
          </w:p>
        </w:tc>
        <w:tc>
          <w:tcPr>
            <w:tcW w:w="645" w:type="dxa"/>
          </w:tcPr>
          <w:p w:rsidR="00642C6C" w:rsidRDefault="00642C6C" w:rsidP="00642C6C">
            <w:pPr>
              <w:jc w:val="center"/>
              <w:rPr>
                <w:sz w:val="24"/>
                <w:szCs w:val="24"/>
              </w:rPr>
            </w:pPr>
          </w:p>
        </w:tc>
        <w:tc>
          <w:tcPr>
            <w:tcW w:w="645" w:type="dxa"/>
          </w:tcPr>
          <w:p w:rsidR="00642C6C" w:rsidRDefault="00642C6C" w:rsidP="00642C6C">
            <w:pPr>
              <w:jc w:val="center"/>
              <w:rPr>
                <w:sz w:val="24"/>
                <w:szCs w:val="24"/>
              </w:rPr>
            </w:pPr>
          </w:p>
        </w:tc>
        <w:tc>
          <w:tcPr>
            <w:tcW w:w="645" w:type="dxa"/>
          </w:tcPr>
          <w:p w:rsidR="00642C6C" w:rsidRDefault="00642C6C" w:rsidP="00642C6C">
            <w:pPr>
              <w:jc w:val="center"/>
              <w:rPr>
                <w:sz w:val="24"/>
                <w:szCs w:val="24"/>
              </w:rPr>
            </w:pPr>
          </w:p>
        </w:tc>
        <w:tc>
          <w:tcPr>
            <w:tcW w:w="643" w:type="dxa"/>
          </w:tcPr>
          <w:p w:rsidR="00642C6C" w:rsidRDefault="00642C6C" w:rsidP="00642C6C">
            <w:pPr>
              <w:jc w:val="center"/>
              <w:rPr>
                <w:sz w:val="24"/>
                <w:szCs w:val="24"/>
              </w:rPr>
            </w:pPr>
          </w:p>
        </w:tc>
        <w:tc>
          <w:tcPr>
            <w:tcW w:w="643" w:type="dxa"/>
            <w:textDirection w:val="btLr"/>
            <w:vAlign w:val="center"/>
          </w:tcPr>
          <w:p w:rsidR="00642C6C" w:rsidRDefault="00642C6C" w:rsidP="00642C6C">
            <w:pPr>
              <w:ind w:left="113" w:right="113"/>
              <w:jc w:val="center"/>
              <w:rPr>
                <w:sz w:val="16"/>
                <w:szCs w:val="16"/>
              </w:rPr>
            </w:pPr>
            <w:r>
              <w:rPr>
                <w:sz w:val="16"/>
                <w:szCs w:val="16"/>
              </w:rPr>
              <w:t>год, предшествующий</w:t>
            </w:r>
          </w:p>
          <w:p w:rsidR="00642C6C" w:rsidRDefault="00642C6C" w:rsidP="00642C6C">
            <w:pPr>
              <w:ind w:left="113" w:right="113"/>
              <w:jc w:val="center"/>
              <w:rPr>
                <w:sz w:val="24"/>
                <w:szCs w:val="24"/>
              </w:rPr>
            </w:pPr>
            <w:r>
              <w:rPr>
                <w:sz w:val="16"/>
                <w:szCs w:val="16"/>
              </w:rPr>
              <w:t>отчетному</w:t>
            </w:r>
          </w:p>
        </w:tc>
        <w:tc>
          <w:tcPr>
            <w:tcW w:w="643" w:type="dxa"/>
            <w:textDirection w:val="btLr"/>
            <w:vAlign w:val="center"/>
          </w:tcPr>
          <w:p w:rsidR="00642C6C" w:rsidRDefault="00642C6C" w:rsidP="00642C6C">
            <w:pPr>
              <w:ind w:left="113" w:right="113"/>
              <w:jc w:val="center"/>
              <w:rPr>
                <w:sz w:val="16"/>
                <w:szCs w:val="16"/>
              </w:rPr>
            </w:pPr>
            <w:r>
              <w:rPr>
                <w:sz w:val="16"/>
                <w:szCs w:val="16"/>
              </w:rPr>
              <w:t>отчетный</w:t>
            </w:r>
          </w:p>
          <w:p w:rsidR="00642C6C" w:rsidRDefault="00642C6C" w:rsidP="00642C6C">
            <w:pPr>
              <w:ind w:left="113" w:right="113"/>
              <w:jc w:val="center"/>
              <w:rPr>
                <w:sz w:val="24"/>
                <w:szCs w:val="24"/>
              </w:rPr>
            </w:pPr>
            <w:r>
              <w:rPr>
                <w:sz w:val="16"/>
                <w:szCs w:val="16"/>
              </w:rPr>
              <w:t>год</w:t>
            </w:r>
          </w:p>
        </w:tc>
        <w:tc>
          <w:tcPr>
            <w:tcW w:w="644" w:type="dxa"/>
            <w:textDirection w:val="btLr"/>
            <w:vAlign w:val="center"/>
          </w:tcPr>
          <w:p w:rsidR="00642C6C" w:rsidRPr="006E0736" w:rsidRDefault="00642C6C" w:rsidP="00642C6C">
            <w:pPr>
              <w:ind w:left="113" w:right="113"/>
              <w:jc w:val="center"/>
              <w:rPr>
                <w:sz w:val="16"/>
                <w:szCs w:val="16"/>
              </w:rPr>
            </w:pPr>
            <w:r>
              <w:rPr>
                <w:sz w:val="16"/>
                <w:szCs w:val="16"/>
              </w:rPr>
              <w:t>т</w:t>
            </w:r>
            <w:r w:rsidRPr="006E0736">
              <w:rPr>
                <w:sz w:val="16"/>
                <w:szCs w:val="16"/>
              </w:rPr>
              <w:t>ек</w:t>
            </w:r>
            <w:r>
              <w:rPr>
                <w:sz w:val="16"/>
                <w:szCs w:val="16"/>
              </w:rPr>
              <w:t>у</w:t>
            </w:r>
            <w:r w:rsidRPr="006E0736">
              <w:rPr>
                <w:sz w:val="16"/>
                <w:szCs w:val="16"/>
              </w:rPr>
              <w:t>щий финансовый год</w:t>
            </w:r>
          </w:p>
        </w:tc>
        <w:tc>
          <w:tcPr>
            <w:tcW w:w="644" w:type="dxa"/>
            <w:textDirection w:val="btLr"/>
            <w:vAlign w:val="center"/>
          </w:tcPr>
          <w:p w:rsidR="00642C6C" w:rsidRPr="00EB2720" w:rsidRDefault="00642C6C" w:rsidP="00642C6C">
            <w:pPr>
              <w:ind w:left="113" w:right="113"/>
              <w:jc w:val="center"/>
              <w:rPr>
                <w:sz w:val="16"/>
                <w:szCs w:val="16"/>
              </w:rPr>
            </w:pPr>
            <w:r>
              <w:rPr>
                <w:sz w:val="16"/>
                <w:szCs w:val="16"/>
              </w:rPr>
              <w:t>очередной финансовый год (прогноз)</w:t>
            </w:r>
          </w:p>
        </w:tc>
        <w:tc>
          <w:tcPr>
            <w:tcW w:w="644" w:type="dxa"/>
            <w:textDirection w:val="btLr"/>
            <w:vAlign w:val="center"/>
          </w:tcPr>
          <w:p w:rsidR="00642C6C" w:rsidRPr="00EB2720" w:rsidRDefault="00642C6C" w:rsidP="00642C6C">
            <w:pPr>
              <w:ind w:left="113" w:right="113"/>
              <w:jc w:val="center"/>
              <w:rPr>
                <w:sz w:val="16"/>
                <w:szCs w:val="16"/>
              </w:rPr>
            </w:pPr>
            <w:r>
              <w:rPr>
                <w:sz w:val="16"/>
                <w:szCs w:val="16"/>
              </w:rPr>
              <w:t>1 год планового периода (прогноза)</w:t>
            </w:r>
          </w:p>
        </w:tc>
        <w:tc>
          <w:tcPr>
            <w:tcW w:w="644" w:type="dxa"/>
            <w:textDirection w:val="btLr"/>
            <w:vAlign w:val="center"/>
          </w:tcPr>
          <w:p w:rsidR="00642C6C" w:rsidRPr="00EB2720" w:rsidRDefault="00642C6C" w:rsidP="00642C6C">
            <w:pPr>
              <w:ind w:left="113" w:right="113"/>
              <w:jc w:val="center"/>
              <w:rPr>
                <w:sz w:val="16"/>
                <w:szCs w:val="16"/>
              </w:rPr>
            </w:pPr>
            <w:r>
              <w:rPr>
                <w:sz w:val="16"/>
                <w:szCs w:val="16"/>
              </w:rPr>
              <w:t>2 год очередного периода (прогноза)</w:t>
            </w:r>
          </w:p>
        </w:tc>
        <w:tc>
          <w:tcPr>
            <w:tcW w:w="644" w:type="dxa"/>
            <w:textDirection w:val="btLr"/>
            <w:vAlign w:val="center"/>
          </w:tcPr>
          <w:p w:rsidR="00642C6C" w:rsidRPr="00EB2720" w:rsidRDefault="00642C6C" w:rsidP="00642C6C">
            <w:pPr>
              <w:ind w:left="113" w:right="113"/>
              <w:jc w:val="center"/>
              <w:rPr>
                <w:sz w:val="16"/>
                <w:szCs w:val="16"/>
              </w:rPr>
            </w:pPr>
            <w:r>
              <w:rPr>
                <w:sz w:val="16"/>
                <w:szCs w:val="16"/>
              </w:rPr>
              <w:t xml:space="preserve">год, предшествующий </w:t>
            </w:r>
            <w:proofErr w:type="gramStart"/>
            <w:r>
              <w:rPr>
                <w:sz w:val="16"/>
                <w:szCs w:val="16"/>
              </w:rPr>
              <w:t>отчетному</w:t>
            </w:r>
            <w:proofErr w:type="gramEnd"/>
          </w:p>
        </w:tc>
        <w:tc>
          <w:tcPr>
            <w:tcW w:w="644" w:type="dxa"/>
            <w:textDirection w:val="btLr"/>
            <w:vAlign w:val="center"/>
          </w:tcPr>
          <w:p w:rsidR="00642C6C" w:rsidRPr="00EB2720" w:rsidRDefault="00642C6C" w:rsidP="00642C6C">
            <w:pPr>
              <w:ind w:left="113" w:right="113"/>
              <w:jc w:val="center"/>
              <w:rPr>
                <w:sz w:val="16"/>
                <w:szCs w:val="16"/>
              </w:rPr>
            </w:pPr>
            <w:r>
              <w:rPr>
                <w:sz w:val="16"/>
                <w:szCs w:val="16"/>
              </w:rPr>
              <w:t>отчетный год</w:t>
            </w:r>
          </w:p>
        </w:tc>
        <w:tc>
          <w:tcPr>
            <w:tcW w:w="644" w:type="dxa"/>
            <w:textDirection w:val="btLr"/>
            <w:vAlign w:val="center"/>
          </w:tcPr>
          <w:p w:rsidR="00642C6C" w:rsidRPr="00EB2720" w:rsidRDefault="00642C6C" w:rsidP="00642C6C">
            <w:pPr>
              <w:ind w:left="113" w:right="113"/>
              <w:jc w:val="center"/>
              <w:rPr>
                <w:sz w:val="16"/>
                <w:szCs w:val="16"/>
              </w:rPr>
            </w:pPr>
            <w:r>
              <w:rPr>
                <w:sz w:val="16"/>
                <w:szCs w:val="16"/>
              </w:rPr>
              <w:t>эффективность налоговой льготы (да</w:t>
            </w:r>
            <w:proofErr w:type="gramStart"/>
            <w:r>
              <w:rPr>
                <w:sz w:val="16"/>
                <w:szCs w:val="16"/>
              </w:rPr>
              <w:t>.</w:t>
            </w:r>
            <w:proofErr w:type="gramEnd"/>
            <w:r>
              <w:rPr>
                <w:sz w:val="16"/>
                <w:szCs w:val="16"/>
              </w:rPr>
              <w:t xml:space="preserve"> </w:t>
            </w:r>
            <w:proofErr w:type="gramStart"/>
            <w:r>
              <w:rPr>
                <w:sz w:val="16"/>
                <w:szCs w:val="16"/>
              </w:rPr>
              <w:t>н</w:t>
            </w:r>
            <w:proofErr w:type="gramEnd"/>
            <w:r>
              <w:rPr>
                <w:sz w:val="16"/>
                <w:szCs w:val="16"/>
              </w:rPr>
              <w:t>ет)</w:t>
            </w:r>
          </w:p>
        </w:tc>
        <w:tc>
          <w:tcPr>
            <w:tcW w:w="644" w:type="dxa"/>
            <w:textDirection w:val="btLr"/>
            <w:vAlign w:val="center"/>
          </w:tcPr>
          <w:p w:rsidR="00642C6C" w:rsidRPr="00EB2720" w:rsidRDefault="00642C6C" w:rsidP="00642C6C">
            <w:pPr>
              <w:ind w:left="113" w:right="113"/>
              <w:jc w:val="center"/>
              <w:rPr>
                <w:sz w:val="16"/>
                <w:szCs w:val="16"/>
              </w:rPr>
            </w:pPr>
            <w:r>
              <w:rPr>
                <w:sz w:val="16"/>
                <w:szCs w:val="16"/>
              </w:rPr>
              <w:t>эффективность налоговой льготы (комментарий)</w:t>
            </w:r>
          </w:p>
        </w:tc>
      </w:tr>
      <w:tr w:rsidR="00642C6C" w:rsidTr="00642C6C">
        <w:trPr>
          <w:cantSplit/>
          <w:trHeight w:val="309"/>
        </w:trPr>
        <w:tc>
          <w:tcPr>
            <w:tcW w:w="639" w:type="dxa"/>
            <w:vAlign w:val="center"/>
          </w:tcPr>
          <w:p w:rsidR="00642C6C" w:rsidRDefault="00642C6C" w:rsidP="00642C6C">
            <w:pPr>
              <w:jc w:val="center"/>
              <w:rPr>
                <w:sz w:val="16"/>
                <w:szCs w:val="16"/>
              </w:rPr>
            </w:pPr>
            <w:r>
              <w:rPr>
                <w:sz w:val="16"/>
                <w:szCs w:val="16"/>
              </w:rPr>
              <w:t>18</w:t>
            </w:r>
          </w:p>
        </w:tc>
        <w:tc>
          <w:tcPr>
            <w:tcW w:w="638" w:type="dxa"/>
            <w:vAlign w:val="center"/>
          </w:tcPr>
          <w:p w:rsidR="00642C6C" w:rsidRDefault="00642C6C" w:rsidP="00642C6C">
            <w:pPr>
              <w:jc w:val="center"/>
              <w:rPr>
                <w:sz w:val="16"/>
                <w:szCs w:val="16"/>
              </w:rPr>
            </w:pPr>
            <w:r>
              <w:rPr>
                <w:sz w:val="16"/>
                <w:szCs w:val="16"/>
              </w:rPr>
              <w:t>19</w:t>
            </w:r>
          </w:p>
        </w:tc>
        <w:tc>
          <w:tcPr>
            <w:tcW w:w="639" w:type="dxa"/>
            <w:vAlign w:val="center"/>
          </w:tcPr>
          <w:p w:rsidR="00642C6C" w:rsidRDefault="00642C6C" w:rsidP="00642C6C">
            <w:pPr>
              <w:jc w:val="center"/>
              <w:rPr>
                <w:sz w:val="16"/>
                <w:szCs w:val="16"/>
              </w:rPr>
            </w:pPr>
            <w:r>
              <w:rPr>
                <w:sz w:val="16"/>
                <w:szCs w:val="16"/>
              </w:rPr>
              <w:t>20</w:t>
            </w:r>
          </w:p>
        </w:tc>
        <w:tc>
          <w:tcPr>
            <w:tcW w:w="639" w:type="dxa"/>
            <w:vAlign w:val="center"/>
          </w:tcPr>
          <w:p w:rsidR="00642C6C" w:rsidRDefault="00642C6C" w:rsidP="00642C6C">
            <w:pPr>
              <w:jc w:val="center"/>
              <w:rPr>
                <w:sz w:val="16"/>
                <w:szCs w:val="16"/>
              </w:rPr>
            </w:pPr>
            <w:r>
              <w:rPr>
                <w:sz w:val="16"/>
                <w:szCs w:val="16"/>
              </w:rPr>
              <w:t>21</w:t>
            </w:r>
          </w:p>
        </w:tc>
        <w:tc>
          <w:tcPr>
            <w:tcW w:w="640" w:type="dxa"/>
            <w:vAlign w:val="center"/>
          </w:tcPr>
          <w:p w:rsidR="00642C6C" w:rsidRDefault="00642C6C" w:rsidP="00642C6C">
            <w:pPr>
              <w:jc w:val="center"/>
              <w:rPr>
                <w:sz w:val="16"/>
                <w:szCs w:val="16"/>
              </w:rPr>
            </w:pPr>
            <w:r>
              <w:rPr>
                <w:sz w:val="16"/>
                <w:szCs w:val="16"/>
              </w:rPr>
              <w:t>22</w:t>
            </w:r>
          </w:p>
        </w:tc>
        <w:tc>
          <w:tcPr>
            <w:tcW w:w="642" w:type="dxa"/>
            <w:vAlign w:val="center"/>
          </w:tcPr>
          <w:p w:rsidR="00642C6C" w:rsidRDefault="00642C6C" w:rsidP="00642C6C">
            <w:pPr>
              <w:jc w:val="center"/>
              <w:rPr>
                <w:sz w:val="16"/>
                <w:szCs w:val="16"/>
              </w:rPr>
            </w:pPr>
            <w:r>
              <w:rPr>
                <w:sz w:val="16"/>
                <w:szCs w:val="16"/>
              </w:rPr>
              <w:t>23</w:t>
            </w:r>
          </w:p>
        </w:tc>
        <w:tc>
          <w:tcPr>
            <w:tcW w:w="643" w:type="dxa"/>
            <w:vAlign w:val="center"/>
          </w:tcPr>
          <w:p w:rsidR="00642C6C" w:rsidRDefault="00642C6C" w:rsidP="00642C6C">
            <w:pPr>
              <w:jc w:val="center"/>
              <w:rPr>
                <w:sz w:val="16"/>
                <w:szCs w:val="16"/>
              </w:rPr>
            </w:pPr>
            <w:r>
              <w:rPr>
                <w:sz w:val="16"/>
                <w:szCs w:val="16"/>
              </w:rPr>
              <w:t>24</w:t>
            </w:r>
          </w:p>
        </w:tc>
        <w:tc>
          <w:tcPr>
            <w:tcW w:w="645" w:type="dxa"/>
            <w:vAlign w:val="center"/>
          </w:tcPr>
          <w:p w:rsidR="00642C6C" w:rsidRDefault="00642C6C" w:rsidP="00642C6C">
            <w:pPr>
              <w:jc w:val="center"/>
              <w:rPr>
                <w:sz w:val="16"/>
                <w:szCs w:val="16"/>
              </w:rPr>
            </w:pPr>
            <w:r>
              <w:rPr>
                <w:sz w:val="16"/>
                <w:szCs w:val="16"/>
              </w:rPr>
              <w:t>25</w:t>
            </w:r>
          </w:p>
        </w:tc>
        <w:tc>
          <w:tcPr>
            <w:tcW w:w="645" w:type="dxa"/>
            <w:vAlign w:val="center"/>
          </w:tcPr>
          <w:p w:rsidR="00642C6C" w:rsidRPr="009838D2" w:rsidRDefault="00642C6C" w:rsidP="00642C6C">
            <w:pPr>
              <w:jc w:val="center"/>
              <w:rPr>
                <w:sz w:val="16"/>
                <w:szCs w:val="16"/>
              </w:rPr>
            </w:pPr>
            <w:r w:rsidRPr="009838D2">
              <w:rPr>
                <w:sz w:val="16"/>
                <w:szCs w:val="16"/>
              </w:rPr>
              <w:t>26</w:t>
            </w:r>
          </w:p>
        </w:tc>
        <w:tc>
          <w:tcPr>
            <w:tcW w:w="645" w:type="dxa"/>
            <w:vAlign w:val="center"/>
          </w:tcPr>
          <w:p w:rsidR="00642C6C" w:rsidRPr="009838D2" w:rsidRDefault="00642C6C" w:rsidP="00642C6C">
            <w:pPr>
              <w:jc w:val="center"/>
              <w:rPr>
                <w:sz w:val="16"/>
                <w:szCs w:val="16"/>
              </w:rPr>
            </w:pPr>
            <w:r w:rsidRPr="009838D2">
              <w:rPr>
                <w:sz w:val="16"/>
                <w:szCs w:val="16"/>
              </w:rPr>
              <w:t>27</w:t>
            </w:r>
          </w:p>
        </w:tc>
        <w:tc>
          <w:tcPr>
            <w:tcW w:w="645" w:type="dxa"/>
            <w:vAlign w:val="center"/>
          </w:tcPr>
          <w:p w:rsidR="00642C6C" w:rsidRPr="009838D2" w:rsidRDefault="00642C6C" w:rsidP="00642C6C">
            <w:pPr>
              <w:jc w:val="center"/>
              <w:rPr>
                <w:sz w:val="16"/>
                <w:szCs w:val="16"/>
              </w:rPr>
            </w:pPr>
            <w:r w:rsidRPr="009838D2">
              <w:rPr>
                <w:sz w:val="16"/>
                <w:szCs w:val="16"/>
              </w:rPr>
              <w:t>28</w:t>
            </w:r>
          </w:p>
        </w:tc>
        <w:tc>
          <w:tcPr>
            <w:tcW w:w="645" w:type="dxa"/>
            <w:vAlign w:val="center"/>
          </w:tcPr>
          <w:p w:rsidR="00642C6C" w:rsidRPr="009838D2" w:rsidRDefault="00642C6C" w:rsidP="00642C6C">
            <w:pPr>
              <w:jc w:val="center"/>
              <w:rPr>
                <w:sz w:val="16"/>
                <w:szCs w:val="16"/>
              </w:rPr>
            </w:pPr>
            <w:r w:rsidRPr="009838D2">
              <w:rPr>
                <w:sz w:val="16"/>
                <w:szCs w:val="16"/>
              </w:rPr>
              <w:t>29</w:t>
            </w:r>
          </w:p>
        </w:tc>
        <w:tc>
          <w:tcPr>
            <w:tcW w:w="643" w:type="dxa"/>
            <w:vAlign w:val="center"/>
          </w:tcPr>
          <w:p w:rsidR="00642C6C" w:rsidRPr="009838D2" w:rsidRDefault="00642C6C" w:rsidP="00642C6C">
            <w:pPr>
              <w:jc w:val="center"/>
              <w:rPr>
                <w:sz w:val="16"/>
                <w:szCs w:val="16"/>
              </w:rPr>
            </w:pPr>
            <w:r w:rsidRPr="009838D2">
              <w:rPr>
                <w:sz w:val="16"/>
                <w:szCs w:val="16"/>
              </w:rPr>
              <w:t>30</w:t>
            </w:r>
          </w:p>
        </w:tc>
        <w:tc>
          <w:tcPr>
            <w:tcW w:w="643" w:type="dxa"/>
            <w:vAlign w:val="center"/>
          </w:tcPr>
          <w:p w:rsidR="00642C6C" w:rsidRDefault="00642C6C" w:rsidP="00642C6C">
            <w:pPr>
              <w:jc w:val="center"/>
              <w:rPr>
                <w:sz w:val="16"/>
                <w:szCs w:val="16"/>
              </w:rPr>
            </w:pPr>
            <w:r>
              <w:rPr>
                <w:sz w:val="16"/>
                <w:szCs w:val="16"/>
              </w:rPr>
              <w:t>31</w:t>
            </w:r>
          </w:p>
        </w:tc>
        <w:tc>
          <w:tcPr>
            <w:tcW w:w="643" w:type="dxa"/>
            <w:vAlign w:val="center"/>
          </w:tcPr>
          <w:p w:rsidR="00642C6C" w:rsidRDefault="00642C6C" w:rsidP="00642C6C">
            <w:pPr>
              <w:jc w:val="center"/>
              <w:rPr>
                <w:sz w:val="16"/>
                <w:szCs w:val="16"/>
              </w:rPr>
            </w:pPr>
            <w:r>
              <w:rPr>
                <w:sz w:val="16"/>
                <w:szCs w:val="16"/>
              </w:rPr>
              <w:t>32</w:t>
            </w:r>
          </w:p>
        </w:tc>
        <w:tc>
          <w:tcPr>
            <w:tcW w:w="644" w:type="dxa"/>
            <w:vAlign w:val="center"/>
          </w:tcPr>
          <w:p w:rsidR="00642C6C" w:rsidRDefault="00642C6C" w:rsidP="00642C6C">
            <w:pPr>
              <w:jc w:val="center"/>
              <w:rPr>
                <w:sz w:val="16"/>
                <w:szCs w:val="16"/>
              </w:rPr>
            </w:pPr>
            <w:r>
              <w:rPr>
                <w:sz w:val="16"/>
                <w:szCs w:val="16"/>
              </w:rPr>
              <w:t>33</w:t>
            </w:r>
          </w:p>
        </w:tc>
        <w:tc>
          <w:tcPr>
            <w:tcW w:w="644" w:type="dxa"/>
            <w:vAlign w:val="center"/>
          </w:tcPr>
          <w:p w:rsidR="00642C6C" w:rsidRDefault="00642C6C" w:rsidP="00642C6C">
            <w:pPr>
              <w:jc w:val="center"/>
              <w:rPr>
                <w:sz w:val="16"/>
                <w:szCs w:val="16"/>
              </w:rPr>
            </w:pPr>
            <w:r>
              <w:rPr>
                <w:sz w:val="16"/>
                <w:szCs w:val="16"/>
              </w:rPr>
              <w:t>34</w:t>
            </w:r>
          </w:p>
        </w:tc>
        <w:tc>
          <w:tcPr>
            <w:tcW w:w="644" w:type="dxa"/>
            <w:vAlign w:val="center"/>
          </w:tcPr>
          <w:p w:rsidR="00642C6C" w:rsidRDefault="00642C6C" w:rsidP="00642C6C">
            <w:pPr>
              <w:jc w:val="center"/>
              <w:rPr>
                <w:sz w:val="16"/>
                <w:szCs w:val="16"/>
              </w:rPr>
            </w:pPr>
            <w:r>
              <w:rPr>
                <w:sz w:val="16"/>
                <w:szCs w:val="16"/>
              </w:rPr>
              <w:t>35</w:t>
            </w:r>
          </w:p>
        </w:tc>
        <w:tc>
          <w:tcPr>
            <w:tcW w:w="644" w:type="dxa"/>
            <w:vAlign w:val="center"/>
          </w:tcPr>
          <w:p w:rsidR="00642C6C" w:rsidRDefault="00642C6C" w:rsidP="00642C6C">
            <w:pPr>
              <w:jc w:val="center"/>
              <w:rPr>
                <w:sz w:val="16"/>
                <w:szCs w:val="16"/>
              </w:rPr>
            </w:pPr>
            <w:r>
              <w:rPr>
                <w:sz w:val="16"/>
                <w:szCs w:val="16"/>
              </w:rPr>
              <w:t>36</w:t>
            </w:r>
          </w:p>
        </w:tc>
        <w:tc>
          <w:tcPr>
            <w:tcW w:w="644" w:type="dxa"/>
            <w:vAlign w:val="center"/>
          </w:tcPr>
          <w:p w:rsidR="00642C6C" w:rsidRDefault="00642C6C" w:rsidP="00642C6C">
            <w:pPr>
              <w:jc w:val="center"/>
              <w:rPr>
                <w:sz w:val="16"/>
                <w:szCs w:val="16"/>
              </w:rPr>
            </w:pPr>
            <w:r>
              <w:rPr>
                <w:sz w:val="16"/>
                <w:szCs w:val="16"/>
              </w:rPr>
              <w:t>37</w:t>
            </w:r>
          </w:p>
        </w:tc>
        <w:tc>
          <w:tcPr>
            <w:tcW w:w="644" w:type="dxa"/>
            <w:vAlign w:val="center"/>
          </w:tcPr>
          <w:p w:rsidR="00642C6C" w:rsidRDefault="00642C6C" w:rsidP="00642C6C">
            <w:pPr>
              <w:jc w:val="center"/>
              <w:rPr>
                <w:sz w:val="16"/>
                <w:szCs w:val="16"/>
              </w:rPr>
            </w:pPr>
            <w:r>
              <w:rPr>
                <w:sz w:val="16"/>
                <w:szCs w:val="16"/>
              </w:rPr>
              <w:t>38</w:t>
            </w:r>
          </w:p>
        </w:tc>
        <w:tc>
          <w:tcPr>
            <w:tcW w:w="644" w:type="dxa"/>
            <w:vAlign w:val="center"/>
          </w:tcPr>
          <w:p w:rsidR="00642C6C" w:rsidRDefault="00642C6C" w:rsidP="00642C6C">
            <w:pPr>
              <w:jc w:val="center"/>
              <w:rPr>
                <w:sz w:val="16"/>
                <w:szCs w:val="16"/>
              </w:rPr>
            </w:pPr>
            <w:r>
              <w:rPr>
                <w:sz w:val="16"/>
                <w:szCs w:val="16"/>
              </w:rPr>
              <w:t>39</w:t>
            </w:r>
          </w:p>
        </w:tc>
        <w:tc>
          <w:tcPr>
            <w:tcW w:w="644" w:type="dxa"/>
            <w:vAlign w:val="center"/>
          </w:tcPr>
          <w:p w:rsidR="00642C6C" w:rsidRDefault="00642C6C" w:rsidP="00642C6C">
            <w:pPr>
              <w:jc w:val="center"/>
              <w:rPr>
                <w:sz w:val="16"/>
                <w:szCs w:val="16"/>
              </w:rPr>
            </w:pPr>
            <w:r>
              <w:rPr>
                <w:sz w:val="16"/>
                <w:szCs w:val="16"/>
              </w:rPr>
              <w:t>40</w:t>
            </w:r>
          </w:p>
        </w:tc>
      </w:tr>
      <w:tr w:rsidR="00642C6C" w:rsidTr="00642C6C">
        <w:trPr>
          <w:cantSplit/>
          <w:trHeight w:val="309"/>
        </w:trPr>
        <w:tc>
          <w:tcPr>
            <w:tcW w:w="639" w:type="dxa"/>
            <w:vAlign w:val="center"/>
          </w:tcPr>
          <w:p w:rsidR="00642C6C" w:rsidRDefault="00642C6C" w:rsidP="00642C6C">
            <w:pPr>
              <w:jc w:val="center"/>
              <w:rPr>
                <w:sz w:val="16"/>
                <w:szCs w:val="16"/>
              </w:rPr>
            </w:pPr>
          </w:p>
        </w:tc>
        <w:tc>
          <w:tcPr>
            <w:tcW w:w="638" w:type="dxa"/>
            <w:vAlign w:val="center"/>
          </w:tcPr>
          <w:p w:rsidR="00642C6C" w:rsidRDefault="00642C6C" w:rsidP="00642C6C">
            <w:pPr>
              <w:jc w:val="center"/>
              <w:rPr>
                <w:sz w:val="16"/>
                <w:szCs w:val="16"/>
              </w:rPr>
            </w:pPr>
          </w:p>
        </w:tc>
        <w:tc>
          <w:tcPr>
            <w:tcW w:w="639" w:type="dxa"/>
            <w:vAlign w:val="center"/>
          </w:tcPr>
          <w:p w:rsidR="00642C6C" w:rsidRDefault="00642C6C" w:rsidP="00642C6C">
            <w:pPr>
              <w:jc w:val="center"/>
              <w:rPr>
                <w:sz w:val="16"/>
                <w:szCs w:val="16"/>
              </w:rPr>
            </w:pPr>
          </w:p>
        </w:tc>
        <w:tc>
          <w:tcPr>
            <w:tcW w:w="639" w:type="dxa"/>
            <w:vAlign w:val="center"/>
          </w:tcPr>
          <w:p w:rsidR="00642C6C" w:rsidRDefault="00642C6C" w:rsidP="00642C6C">
            <w:pPr>
              <w:jc w:val="center"/>
              <w:rPr>
                <w:sz w:val="16"/>
                <w:szCs w:val="16"/>
              </w:rPr>
            </w:pPr>
          </w:p>
        </w:tc>
        <w:tc>
          <w:tcPr>
            <w:tcW w:w="640" w:type="dxa"/>
            <w:vAlign w:val="center"/>
          </w:tcPr>
          <w:p w:rsidR="00642C6C" w:rsidRDefault="00642C6C" w:rsidP="00642C6C">
            <w:pPr>
              <w:jc w:val="center"/>
              <w:rPr>
                <w:sz w:val="16"/>
                <w:szCs w:val="16"/>
              </w:rPr>
            </w:pPr>
          </w:p>
        </w:tc>
        <w:tc>
          <w:tcPr>
            <w:tcW w:w="642" w:type="dxa"/>
            <w:vAlign w:val="center"/>
          </w:tcPr>
          <w:p w:rsidR="00642C6C" w:rsidRDefault="00642C6C" w:rsidP="00642C6C">
            <w:pPr>
              <w:jc w:val="center"/>
              <w:rPr>
                <w:sz w:val="16"/>
                <w:szCs w:val="16"/>
              </w:rPr>
            </w:pPr>
          </w:p>
        </w:tc>
        <w:tc>
          <w:tcPr>
            <w:tcW w:w="643" w:type="dxa"/>
            <w:vAlign w:val="center"/>
          </w:tcPr>
          <w:p w:rsidR="00642C6C" w:rsidRDefault="00642C6C" w:rsidP="00642C6C">
            <w:pPr>
              <w:jc w:val="center"/>
              <w:rPr>
                <w:sz w:val="16"/>
                <w:szCs w:val="16"/>
              </w:rPr>
            </w:pPr>
          </w:p>
        </w:tc>
        <w:tc>
          <w:tcPr>
            <w:tcW w:w="645" w:type="dxa"/>
            <w:vAlign w:val="center"/>
          </w:tcPr>
          <w:p w:rsidR="00642C6C" w:rsidRDefault="00642C6C" w:rsidP="00642C6C">
            <w:pPr>
              <w:jc w:val="center"/>
              <w:rPr>
                <w:sz w:val="16"/>
                <w:szCs w:val="16"/>
              </w:rPr>
            </w:pPr>
          </w:p>
        </w:tc>
        <w:tc>
          <w:tcPr>
            <w:tcW w:w="645" w:type="dxa"/>
            <w:vAlign w:val="center"/>
          </w:tcPr>
          <w:p w:rsidR="00642C6C" w:rsidRPr="009838D2" w:rsidRDefault="00642C6C" w:rsidP="00642C6C">
            <w:pPr>
              <w:jc w:val="center"/>
              <w:rPr>
                <w:sz w:val="16"/>
                <w:szCs w:val="16"/>
              </w:rPr>
            </w:pPr>
          </w:p>
        </w:tc>
        <w:tc>
          <w:tcPr>
            <w:tcW w:w="645" w:type="dxa"/>
            <w:vAlign w:val="center"/>
          </w:tcPr>
          <w:p w:rsidR="00642C6C" w:rsidRPr="009838D2" w:rsidRDefault="00642C6C" w:rsidP="00642C6C">
            <w:pPr>
              <w:jc w:val="center"/>
              <w:rPr>
                <w:sz w:val="16"/>
                <w:szCs w:val="16"/>
              </w:rPr>
            </w:pPr>
          </w:p>
        </w:tc>
        <w:tc>
          <w:tcPr>
            <w:tcW w:w="645" w:type="dxa"/>
            <w:vAlign w:val="center"/>
          </w:tcPr>
          <w:p w:rsidR="00642C6C" w:rsidRPr="009838D2" w:rsidRDefault="00642C6C" w:rsidP="00642C6C">
            <w:pPr>
              <w:jc w:val="center"/>
              <w:rPr>
                <w:sz w:val="16"/>
                <w:szCs w:val="16"/>
              </w:rPr>
            </w:pPr>
          </w:p>
        </w:tc>
        <w:tc>
          <w:tcPr>
            <w:tcW w:w="645" w:type="dxa"/>
            <w:vAlign w:val="center"/>
          </w:tcPr>
          <w:p w:rsidR="00642C6C" w:rsidRPr="009838D2" w:rsidRDefault="00642C6C" w:rsidP="00642C6C">
            <w:pPr>
              <w:jc w:val="center"/>
              <w:rPr>
                <w:sz w:val="16"/>
                <w:szCs w:val="16"/>
              </w:rPr>
            </w:pPr>
          </w:p>
        </w:tc>
        <w:tc>
          <w:tcPr>
            <w:tcW w:w="643" w:type="dxa"/>
            <w:vAlign w:val="center"/>
          </w:tcPr>
          <w:p w:rsidR="00642C6C" w:rsidRPr="009838D2" w:rsidRDefault="00642C6C" w:rsidP="00642C6C">
            <w:pPr>
              <w:jc w:val="center"/>
              <w:rPr>
                <w:sz w:val="16"/>
                <w:szCs w:val="16"/>
              </w:rPr>
            </w:pPr>
          </w:p>
        </w:tc>
        <w:tc>
          <w:tcPr>
            <w:tcW w:w="643" w:type="dxa"/>
            <w:vAlign w:val="center"/>
          </w:tcPr>
          <w:p w:rsidR="00642C6C" w:rsidRDefault="00642C6C" w:rsidP="00642C6C">
            <w:pPr>
              <w:jc w:val="center"/>
              <w:rPr>
                <w:sz w:val="16"/>
                <w:szCs w:val="16"/>
              </w:rPr>
            </w:pPr>
          </w:p>
        </w:tc>
        <w:tc>
          <w:tcPr>
            <w:tcW w:w="643" w:type="dxa"/>
            <w:vAlign w:val="center"/>
          </w:tcPr>
          <w:p w:rsidR="00642C6C" w:rsidRDefault="00642C6C" w:rsidP="00642C6C">
            <w:pPr>
              <w:jc w:val="center"/>
              <w:rPr>
                <w:sz w:val="16"/>
                <w:szCs w:val="16"/>
              </w:rPr>
            </w:pPr>
          </w:p>
        </w:tc>
        <w:tc>
          <w:tcPr>
            <w:tcW w:w="644" w:type="dxa"/>
            <w:vAlign w:val="center"/>
          </w:tcPr>
          <w:p w:rsidR="00642C6C" w:rsidRDefault="00642C6C" w:rsidP="00642C6C">
            <w:pPr>
              <w:jc w:val="center"/>
              <w:rPr>
                <w:sz w:val="16"/>
                <w:szCs w:val="16"/>
              </w:rPr>
            </w:pPr>
          </w:p>
        </w:tc>
        <w:tc>
          <w:tcPr>
            <w:tcW w:w="644" w:type="dxa"/>
            <w:vAlign w:val="center"/>
          </w:tcPr>
          <w:p w:rsidR="00642C6C" w:rsidRDefault="00642C6C" w:rsidP="00642C6C">
            <w:pPr>
              <w:jc w:val="center"/>
              <w:rPr>
                <w:sz w:val="16"/>
                <w:szCs w:val="16"/>
              </w:rPr>
            </w:pPr>
          </w:p>
        </w:tc>
        <w:tc>
          <w:tcPr>
            <w:tcW w:w="644" w:type="dxa"/>
            <w:vAlign w:val="center"/>
          </w:tcPr>
          <w:p w:rsidR="00642C6C" w:rsidRDefault="00642C6C" w:rsidP="00642C6C">
            <w:pPr>
              <w:jc w:val="center"/>
              <w:rPr>
                <w:sz w:val="16"/>
                <w:szCs w:val="16"/>
              </w:rPr>
            </w:pPr>
          </w:p>
        </w:tc>
        <w:tc>
          <w:tcPr>
            <w:tcW w:w="644" w:type="dxa"/>
            <w:vAlign w:val="center"/>
          </w:tcPr>
          <w:p w:rsidR="00642C6C" w:rsidRDefault="00642C6C" w:rsidP="00642C6C">
            <w:pPr>
              <w:jc w:val="center"/>
              <w:rPr>
                <w:sz w:val="16"/>
                <w:szCs w:val="16"/>
              </w:rPr>
            </w:pPr>
          </w:p>
        </w:tc>
        <w:tc>
          <w:tcPr>
            <w:tcW w:w="644" w:type="dxa"/>
            <w:vAlign w:val="center"/>
          </w:tcPr>
          <w:p w:rsidR="00642C6C" w:rsidRDefault="00642C6C" w:rsidP="00642C6C">
            <w:pPr>
              <w:jc w:val="center"/>
              <w:rPr>
                <w:sz w:val="16"/>
                <w:szCs w:val="16"/>
              </w:rPr>
            </w:pPr>
          </w:p>
        </w:tc>
        <w:tc>
          <w:tcPr>
            <w:tcW w:w="644" w:type="dxa"/>
            <w:vAlign w:val="center"/>
          </w:tcPr>
          <w:p w:rsidR="00642C6C" w:rsidRDefault="00642C6C" w:rsidP="00642C6C">
            <w:pPr>
              <w:jc w:val="center"/>
              <w:rPr>
                <w:sz w:val="16"/>
                <w:szCs w:val="16"/>
              </w:rPr>
            </w:pPr>
          </w:p>
        </w:tc>
        <w:tc>
          <w:tcPr>
            <w:tcW w:w="644" w:type="dxa"/>
            <w:vAlign w:val="center"/>
          </w:tcPr>
          <w:p w:rsidR="00642C6C" w:rsidRDefault="00642C6C" w:rsidP="00642C6C">
            <w:pPr>
              <w:jc w:val="center"/>
              <w:rPr>
                <w:sz w:val="16"/>
                <w:szCs w:val="16"/>
              </w:rPr>
            </w:pPr>
          </w:p>
        </w:tc>
        <w:tc>
          <w:tcPr>
            <w:tcW w:w="644" w:type="dxa"/>
            <w:vAlign w:val="center"/>
          </w:tcPr>
          <w:p w:rsidR="00642C6C" w:rsidRDefault="00642C6C" w:rsidP="00642C6C">
            <w:pPr>
              <w:jc w:val="center"/>
              <w:rPr>
                <w:sz w:val="16"/>
                <w:szCs w:val="16"/>
              </w:rPr>
            </w:pPr>
          </w:p>
        </w:tc>
      </w:tr>
    </w:tbl>
    <w:p w:rsidR="00642C6C" w:rsidRPr="0091329F" w:rsidRDefault="00642C6C" w:rsidP="00642C6C">
      <w:pPr>
        <w:ind w:firstLine="708"/>
        <w:jc w:val="center"/>
        <w:rPr>
          <w:sz w:val="24"/>
          <w:szCs w:val="24"/>
        </w:rPr>
      </w:pPr>
    </w:p>
    <w:p w:rsidR="00642C6C" w:rsidRPr="0091329F" w:rsidRDefault="00642C6C" w:rsidP="00642C6C">
      <w:pPr>
        <w:ind w:firstLine="708"/>
        <w:jc w:val="center"/>
        <w:rPr>
          <w:sz w:val="24"/>
          <w:szCs w:val="24"/>
        </w:rPr>
      </w:pPr>
    </w:p>
    <w:p w:rsidR="00642C6C" w:rsidRPr="00642C6C" w:rsidRDefault="00642C6C" w:rsidP="00642C6C">
      <w:pPr>
        <w:ind w:firstLine="360"/>
        <w:jc w:val="both"/>
        <w:rPr>
          <w:sz w:val="24"/>
          <w:szCs w:val="24"/>
        </w:rPr>
      </w:pPr>
    </w:p>
    <w:p w:rsidR="00642C6C" w:rsidRPr="00642C6C" w:rsidRDefault="00642C6C" w:rsidP="00642C6C">
      <w:pPr>
        <w:ind w:firstLine="360"/>
        <w:jc w:val="both"/>
        <w:rPr>
          <w:sz w:val="24"/>
          <w:szCs w:val="24"/>
        </w:rPr>
      </w:pPr>
    </w:p>
    <w:p w:rsidR="00642C6C" w:rsidRPr="00642C6C" w:rsidRDefault="00642C6C" w:rsidP="00642C6C">
      <w:pPr>
        <w:ind w:firstLine="360"/>
        <w:jc w:val="both"/>
        <w:rPr>
          <w:sz w:val="24"/>
          <w:szCs w:val="24"/>
        </w:rPr>
      </w:pPr>
    </w:p>
    <w:p w:rsidR="00642C6C" w:rsidRPr="00642C6C" w:rsidRDefault="00642C6C" w:rsidP="00642C6C">
      <w:pPr>
        <w:ind w:firstLine="360"/>
        <w:jc w:val="both"/>
        <w:rPr>
          <w:sz w:val="24"/>
          <w:szCs w:val="24"/>
        </w:rPr>
      </w:pPr>
    </w:p>
    <w:p w:rsidR="00642C6C" w:rsidRPr="00642C6C" w:rsidRDefault="00642C6C" w:rsidP="00642C6C">
      <w:pPr>
        <w:ind w:firstLine="360"/>
        <w:jc w:val="both"/>
        <w:rPr>
          <w:sz w:val="24"/>
          <w:szCs w:val="24"/>
        </w:rPr>
      </w:pPr>
    </w:p>
    <w:p w:rsidR="00642C6C" w:rsidRPr="00642C6C" w:rsidRDefault="00642C6C" w:rsidP="00642C6C">
      <w:pPr>
        <w:ind w:firstLine="360"/>
        <w:jc w:val="both"/>
        <w:rPr>
          <w:sz w:val="24"/>
          <w:szCs w:val="24"/>
        </w:rPr>
      </w:pPr>
    </w:p>
    <w:p w:rsidR="00642C6C" w:rsidRPr="00642C6C" w:rsidRDefault="00642C6C" w:rsidP="00642C6C">
      <w:pPr>
        <w:ind w:firstLine="360"/>
        <w:jc w:val="both"/>
        <w:rPr>
          <w:sz w:val="24"/>
          <w:szCs w:val="24"/>
        </w:rPr>
      </w:pPr>
    </w:p>
    <w:p w:rsidR="00642C6C" w:rsidRPr="00642C6C" w:rsidRDefault="00642C6C" w:rsidP="00642C6C">
      <w:pPr>
        <w:ind w:firstLine="360"/>
        <w:jc w:val="both"/>
        <w:rPr>
          <w:sz w:val="24"/>
          <w:szCs w:val="24"/>
        </w:rPr>
      </w:pPr>
    </w:p>
    <w:p w:rsidR="00642C6C" w:rsidRPr="00642C6C" w:rsidRDefault="00642C6C" w:rsidP="00642C6C">
      <w:pPr>
        <w:ind w:firstLine="360"/>
        <w:jc w:val="both"/>
        <w:rPr>
          <w:sz w:val="24"/>
          <w:szCs w:val="24"/>
        </w:rPr>
      </w:pPr>
    </w:p>
    <w:p w:rsidR="00642C6C" w:rsidRPr="00642C6C" w:rsidRDefault="00642C6C" w:rsidP="00642C6C">
      <w:pPr>
        <w:ind w:firstLine="360"/>
        <w:jc w:val="both"/>
        <w:rPr>
          <w:sz w:val="24"/>
          <w:szCs w:val="24"/>
        </w:rPr>
      </w:pPr>
    </w:p>
    <w:p w:rsidR="00642C6C" w:rsidRPr="00642C6C" w:rsidRDefault="00642C6C" w:rsidP="00642C6C">
      <w:pPr>
        <w:ind w:firstLine="360"/>
        <w:jc w:val="both"/>
        <w:rPr>
          <w:sz w:val="24"/>
          <w:szCs w:val="24"/>
        </w:rPr>
      </w:pPr>
    </w:p>
    <w:p w:rsidR="00642C6C" w:rsidRPr="00642C6C" w:rsidRDefault="00642C6C" w:rsidP="00642C6C">
      <w:pPr>
        <w:ind w:firstLine="360"/>
        <w:jc w:val="both"/>
        <w:rPr>
          <w:sz w:val="24"/>
          <w:szCs w:val="24"/>
        </w:rPr>
      </w:pPr>
    </w:p>
    <w:p w:rsidR="00642C6C" w:rsidRPr="00642C6C" w:rsidRDefault="00642C6C" w:rsidP="00642C6C">
      <w:pPr>
        <w:ind w:firstLine="360"/>
        <w:jc w:val="both"/>
        <w:rPr>
          <w:sz w:val="24"/>
          <w:szCs w:val="24"/>
        </w:rPr>
      </w:pPr>
    </w:p>
    <w:p w:rsidR="00642C6C" w:rsidRPr="00642C6C" w:rsidRDefault="00642C6C" w:rsidP="00642C6C">
      <w:pPr>
        <w:ind w:firstLine="360"/>
        <w:jc w:val="both"/>
        <w:rPr>
          <w:sz w:val="24"/>
          <w:szCs w:val="24"/>
        </w:rPr>
      </w:pPr>
    </w:p>
    <w:p w:rsidR="00642C6C" w:rsidRPr="00642C6C" w:rsidRDefault="00642C6C" w:rsidP="00642C6C">
      <w:pPr>
        <w:ind w:firstLine="360"/>
        <w:jc w:val="both"/>
        <w:rPr>
          <w:sz w:val="24"/>
          <w:szCs w:val="24"/>
        </w:rPr>
      </w:pPr>
    </w:p>
    <w:p w:rsidR="00642C6C" w:rsidRPr="00642C6C" w:rsidRDefault="00642C6C" w:rsidP="00642C6C">
      <w:pPr>
        <w:ind w:firstLine="360"/>
        <w:jc w:val="both"/>
        <w:rPr>
          <w:sz w:val="24"/>
          <w:szCs w:val="24"/>
        </w:rPr>
      </w:pPr>
    </w:p>
    <w:p w:rsidR="00642C6C" w:rsidRPr="00642C6C" w:rsidRDefault="00642C6C" w:rsidP="00642C6C">
      <w:pPr>
        <w:ind w:firstLine="360"/>
        <w:jc w:val="both"/>
        <w:rPr>
          <w:sz w:val="24"/>
          <w:szCs w:val="24"/>
        </w:rPr>
      </w:pPr>
    </w:p>
    <w:p w:rsidR="00642C6C" w:rsidRPr="00642C6C" w:rsidRDefault="00642C6C" w:rsidP="00642C6C">
      <w:pPr>
        <w:ind w:firstLine="360"/>
        <w:jc w:val="both"/>
        <w:rPr>
          <w:sz w:val="24"/>
          <w:szCs w:val="24"/>
        </w:rPr>
      </w:pPr>
    </w:p>
    <w:p w:rsidR="00642C6C" w:rsidRPr="00642C6C" w:rsidRDefault="00642C6C" w:rsidP="00642C6C">
      <w:pPr>
        <w:ind w:firstLine="360"/>
        <w:jc w:val="both"/>
        <w:rPr>
          <w:sz w:val="24"/>
          <w:szCs w:val="24"/>
        </w:rPr>
      </w:pPr>
    </w:p>
    <w:p w:rsidR="00642C6C" w:rsidRPr="00642C6C" w:rsidRDefault="00642C6C" w:rsidP="00642C6C">
      <w:pPr>
        <w:ind w:firstLine="360"/>
        <w:jc w:val="both"/>
        <w:rPr>
          <w:sz w:val="24"/>
          <w:szCs w:val="24"/>
        </w:rPr>
      </w:pPr>
    </w:p>
    <w:p w:rsidR="00642C6C" w:rsidRPr="00642C6C" w:rsidRDefault="00642C6C" w:rsidP="00642C6C">
      <w:pPr>
        <w:ind w:firstLine="360"/>
        <w:jc w:val="both"/>
        <w:rPr>
          <w:sz w:val="24"/>
          <w:szCs w:val="24"/>
        </w:rPr>
      </w:pPr>
    </w:p>
    <w:p w:rsidR="00642C6C" w:rsidRPr="00642C6C" w:rsidRDefault="00642C6C" w:rsidP="00642C6C">
      <w:pPr>
        <w:ind w:firstLine="360"/>
        <w:jc w:val="both"/>
        <w:rPr>
          <w:sz w:val="24"/>
          <w:szCs w:val="24"/>
        </w:rPr>
      </w:pPr>
    </w:p>
    <w:p w:rsidR="00642C6C" w:rsidRDefault="00642C6C" w:rsidP="00642C6C">
      <w:pPr>
        <w:ind w:firstLine="360"/>
        <w:jc w:val="both"/>
      </w:pPr>
    </w:p>
    <w:p w:rsidR="00642C6C" w:rsidRDefault="00642C6C" w:rsidP="00642C6C">
      <w:pPr>
        <w:ind w:firstLine="360"/>
        <w:jc w:val="both"/>
      </w:pPr>
    </w:p>
    <w:p w:rsidR="00642C6C" w:rsidRDefault="00642C6C" w:rsidP="00642C6C">
      <w:pPr>
        <w:ind w:firstLine="360"/>
        <w:jc w:val="both"/>
      </w:pPr>
    </w:p>
    <w:p w:rsidR="00642C6C" w:rsidRDefault="00642C6C" w:rsidP="00642C6C">
      <w:pPr>
        <w:ind w:firstLine="360"/>
        <w:jc w:val="both"/>
      </w:pPr>
    </w:p>
    <w:p w:rsidR="00642C6C" w:rsidRDefault="00642C6C" w:rsidP="00642C6C">
      <w:pPr>
        <w:sectPr w:rsidR="00642C6C" w:rsidSect="00642C6C">
          <w:pgSz w:w="16838" w:h="11906" w:orient="landscape"/>
          <w:pgMar w:top="1701" w:right="1134" w:bottom="851" w:left="1134" w:header="709" w:footer="709" w:gutter="0"/>
          <w:cols w:space="708"/>
          <w:docGrid w:linePitch="360"/>
        </w:sect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598"/>
        <w:gridCol w:w="4188"/>
      </w:tblGrid>
      <w:tr w:rsidR="00642C6C" w:rsidTr="00642C6C">
        <w:tc>
          <w:tcPr>
            <w:tcW w:w="10598" w:type="dxa"/>
          </w:tcPr>
          <w:p w:rsidR="00642C6C" w:rsidRDefault="00642C6C" w:rsidP="00642C6C">
            <w:pPr>
              <w:jc w:val="right"/>
            </w:pPr>
          </w:p>
        </w:tc>
        <w:tc>
          <w:tcPr>
            <w:tcW w:w="4188" w:type="dxa"/>
          </w:tcPr>
          <w:p w:rsidR="00642C6C" w:rsidRPr="00274A38" w:rsidRDefault="00642C6C" w:rsidP="00642C6C">
            <w:pPr>
              <w:rPr>
                <w:sz w:val="24"/>
                <w:szCs w:val="24"/>
              </w:rPr>
            </w:pPr>
            <w:r w:rsidRPr="00274A38">
              <w:rPr>
                <w:sz w:val="24"/>
                <w:szCs w:val="24"/>
              </w:rPr>
              <w:t xml:space="preserve">Приложение </w:t>
            </w:r>
          </w:p>
          <w:p w:rsidR="00642C6C" w:rsidRPr="00274A38" w:rsidRDefault="00642C6C" w:rsidP="00642C6C">
            <w:pPr>
              <w:rPr>
                <w:sz w:val="24"/>
                <w:szCs w:val="24"/>
              </w:rPr>
            </w:pPr>
            <w:r w:rsidRPr="00274A38">
              <w:rPr>
                <w:sz w:val="24"/>
                <w:szCs w:val="24"/>
              </w:rPr>
              <w:t>к Порядку формирования перечня налоговых расходов муниципального образования</w:t>
            </w:r>
            <w:r>
              <w:rPr>
                <w:sz w:val="28"/>
                <w:szCs w:val="28"/>
              </w:rPr>
              <w:t xml:space="preserve"> Ивановский сельсовет</w:t>
            </w:r>
            <w:r>
              <w:rPr>
                <w:sz w:val="24"/>
                <w:szCs w:val="24"/>
              </w:rPr>
              <w:t xml:space="preserve"> </w:t>
            </w:r>
            <w:proofErr w:type="spellStart"/>
            <w:r>
              <w:rPr>
                <w:sz w:val="24"/>
                <w:szCs w:val="24"/>
              </w:rPr>
              <w:t>Курьинского</w:t>
            </w:r>
            <w:proofErr w:type="spellEnd"/>
            <w:r w:rsidRPr="00274A38">
              <w:rPr>
                <w:sz w:val="24"/>
                <w:szCs w:val="24"/>
              </w:rPr>
              <w:t xml:space="preserve"> </w:t>
            </w:r>
            <w:proofErr w:type="spellStart"/>
            <w:r w:rsidRPr="00274A38">
              <w:rPr>
                <w:sz w:val="24"/>
                <w:szCs w:val="24"/>
              </w:rPr>
              <w:t>район</w:t>
            </w:r>
            <w:r>
              <w:rPr>
                <w:sz w:val="24"/>
                <w:szCs w:val="24"/>
              </w:rPr>
              <w:t>а</w:t>
            </w:r>
            <w:r w:rsidRPr="00274A38">
              <w:rPr>
                <w:sz w:val="24"/>
                <w:szCs w:val="24"/>
              </w:rPr>
              <w:t>Алтайского</w:t>
            </w:r>
            <w:proofErr w:type="spellEnd"/>
            <w:r w:rsidRPr="00274A38">
              <w:rPr>
                <w:sz w:val="24"/>
                <w:szCs w:val="24"/>
              </w:rPr>
              <w:t xml:space="preserve"> края</w:t>
            </w:r>
          </w:p>
          <w:p w:rsidR="00642C6C" w:rsidRDefault="00642C6C" w:rsidP="00642C6C">
            <w:pPr>
              <w:jc w:val="right"/>
            </w:pPr>
          </w:p>
        </w:tc>
      </w:tr>
    </w:tbl>
    <w:p w:rsidR="00642C6C" w:rsidRPr="00274A38" w:rsidRDefault="00642C6C" w:rsidP="00642C6C">
      <w:pPr>
        <w:ind w:firstLine="360"/>
        <w:jc w:val="center"/>
        <w:rPr>
          <w:sz w:val="28"/>
          <w:szCs w:val="28"/>
        </w:rPr>
      </w:pPr>
      <w:r w:rsidRPr="00274A38">
        <w:rPr>
          <w:sz w:val="28"/>
          <w:szCs w:val="28"/>
        </w:rPr>
        <w:t>ПЕРЕЧЕНЬ</w:t>
      </w:r>
    </w:p>
    <w:p w:rsidR="00642C6C" w:rsidRPr="005E3962" w:rsidRDefault="00642C6C" w:rsidP="00642C6C">
      <w:pPr>
        <w:ind w:firstLine="360"/>
        <w:jc w:val="center"/>
        <w:rPr>
          <w:sz w:val="28"/>
          <w:szCs w:val="28"/>
        </w:rPr>
      </w:pPr>
      <w:r w:rsidRPr="005E3962">
        <w:rPr>
          <w:sz w:val="28"/>
          <w:szCs w:val="28"/>
        </w:rPr>
        <w:t xml:space="preserve">налоговых расходов муниципального образования </w:t>
      </w:r>
      <w:r>
        <w:rPr>
          <w:sz w:val="28"/>
          <w:szCs w:val="28"/>
        </w:rPr>
        <w:t xml:space="preserve">Ивановский сельсовет </w:t>
      </w:r>
      <w:proofErr w:type="spellStart"/>
      <w:r>
        <w:rPr>
          <w:sz w:val="28"/>
          <w:szCs w:val="28"/>
        </w:rPr>
        <w:t>Курьинского</w:t>
      </w:r>
      <w:proofErr w:type="spellEnd"/>
      <w:r w:rsidRPr="005E3962">
        <w:rPr>
          <w:sz w:val="28"/>
          <w:szCs w:val="28"/>
        </w:rPr>
        <w:t xml:space="preserve"> район</w:t>
      </w:r>
      <w:r>
        <w:rPr>
          <w:sz w:val="28"/>
          <w:szCs w:val="28"/>
        </w:rPr>
        <w:t>а</w:t>
      </w:r>
      <w:r w:rsidRPr="005E3962">
        <w:rPr>
          <w:sz w:val="28"/>
          <w:szCs w:val="28"/>
        </w:rPr>
        <w:t xml:space="preserve"> Алтайского края</w:t>
      </w:r>
    </w:p>
    <w:p w:rsidR="00642C6C" w:rsidRDefault="00642C6C" w:rsidP="00642C6C">
      <w:pPr>
        <w:ind w:firstLine="360"/>
        <w:jc w:val="both"/>
      </w:pPr>
    </w:p>
    <w:tbl>
      <w:tblPr>
        <w:tblStyle w:val="af"/>
        <w:tblW w:w="0" w:type="auto"/>
        <w:tblLook w:val="04A0"/>
      </w:tblPr>
      <w:tblGrid>
        <w:gridCol w:w="1264"/>
        <w:gridCol w:w="785"/>
        <w:gridCol w:w="785"/>
        <w:gridCol w:w="785"/>
        <w:gridCol w:w="703"/>
        <w:gridCol w:w="696"/>
        <w:gridCol w:w="696"/>
        <w:gridCol w:w="536"/>
        <w:gridCol w:w="785"/>
        <w:gridCol w:w="967"/>
        <w:gridCol w:w="1264"/>
        <w:gridCol w:w="1264"/>
        <w:gridCol w:w="1264"/>
        <w:gridCol w:w="1264"/>
        <w:gridCol w:w="964"/>
        <w:gridCol w:w="764"/>
      </w:tblGrid>
      <w:tr w:rsidR="00642C6C" w:rsidTr="00642C6C">
        <w:trPr>
          <w:cantSplit/>
          <w:trHeight w:val="5900"/>
        </w:trPr>
        <w:tc>
          <w:tcPr>
            <w:tcW w:w="1233" w:type="dxa"/>
            <w:textDirection w:val="btLr"/>
          </w:tcPr>
          <w:p w:rsidR="00642C6C" w:rsidRPr="00D94D63" w:rsidRDefault="00642C6C" w:rsidP="00642C6C">
            <w:pPr>
              <w:ind w:left="113" w:right="113"/>
              <w:jc w:val="both"/>
              <w:rPr>
                <w:bCs/>
              </w:rPr>
            </w:pPr>
            <w:r w:rsidRPr="00D94D63">
              <w:rPr>
                <w:bCs/>
              </w:rPr>
              <w:t>Нормативный правовой акт муниципального образования</w:t>
            </w:r>
            <w:r>
              <w:rPr>
                <w:sz w:val="28"/>
                <w:szCs w:val="28"/>
              </w:rPr>
              <w:t xml:space="preserve"> Ивановский сельсовет</w:t>
            </w:r>
          </w:p>
          <w:p w:rsidR="00642C6C" w:rsidRPr="00D94D63" w:rsidRDefault="00642C6C" w:rsidP="00642C6C">
            <w:pPr>
              <w:ind w:left="113" w:right="113"/>
              <w:jc w:val="both"/>
              <w:rPr>
                <w:bCs/>
              </w:rPr>
            </w:pPr>
            <w:proofErr w:type="spellStart"/>
            <w:r>
              <w:rPr>
                <w:bCs/>
              </w:rPr>
              <w:t>Курьинского</w:t>
            </w:r>
            <w:proofErr w:type="spellEnd"/>
            <w:r w:rsidRPr="00D94D63">
              <w:rPr>
                <w:bCs/>
              </w:rPr>
              <w:t xml:space="preserve"> район</w:t>
            </w:r>
            <w:r>
              <w:rPr>
                <w:bCs/>
              </w:rPr>
              <w:t>а</w:t>
            </w:r>
            <w:r w:rsidRPr="00D94D63">
              <w:rPr>
                <w:bCs/>
              </w:rPr>
              <w:t xml:space="preserve"> Алтайского края, </w:t>
            </w:r>
            <w:proofErr w:type="gramStart"/>
            <w:r w:rsidRPr="00D94D63">
              <w:rPr>
                <w:bCs/>
              </w:rPr>
              <w:t>устанавливающий</w:t>
            </w:r>
            <w:proofErr w:type="gramEnd"/>
          </w:p>
          <w:p w:rsidR="00642C6C" w:rsidRPr="00D94D63" w:rsidRDefault="00642C6C" w:rsidP="00642C6C">
            <w:pPr>
              <w:ind w:left="113" w:right="113"/>
              <w:jc w:val="both"/>
              <w:rPr>
                <w:bCs/>
              </w:rPr>
            </w:pPr>
            <w:proofErr w:type="gramStart"/>
            <w:r w:rsidRPr="00D94D63">
              <w:rPr>
                <w:bCs/>
              </w:rPr>
              <w:t>налоговую льготу, освобождение, преференцию (статья,</w:t>
            </w:r>
            <w:proofErr w:type="gramEnd"/>
          </w:p>
          <w:p w:rsidR="00642C6C" w:rsidRDefault="00642C6C" w:rsidP="00642C6C">
            <w:pPr>
              <w:ind w:left="113" w:right="113"/>
              <w:jc w:val="both"/>
            </w:pPr>
            <w:r w:rsidRPr="00D94D63">
              <w:rPr>
                <w:bCs/>
              </w:rPr>
              <w:t>часть, пункт</w:t>
            </w:r>
            <w:proofErr w:type="gramStart"/>
            <w:r w:rsidRPr="00D94D63">
              <w:rPr>
                <w:bCs/>
              </w:rPr>
              <w:t xml:space="preserve">,, </w:t>
            </w:r>
            <w:proofErr w:type="gramEnd"/>
            <w:r w:rsidRPr="00D94D63">
              <w:rPr>
                <w:bCs/>
              </w:rPr>
              <w:t>подпункт)</w:t>
            </w:r>
          </w:p>
        </w:tc>
        <w:tc>
          <w:tcPr>
            <w:tcW w:w="830" w:type="dxa"/>
            <w:textDirection w:val="btLr"/>
          </w:tcPr>
          <w:p w:rsidR="00642C6C" w:rsidRPr="00D94D63" w:rsidRDefault="00642C6C" w:rsidP="00642C6C">
            <w:pPr>
              <w:ind w:left="113" w:right="113"/>
              <w:rPr>
                <w:bCs/>
              </w:rPr>
            </w:pPr>
            <w:r w:rsidRPr="00D94D63">
              <w:rPr>
                <w:bCs/>
              </w:rPr>
              <w:t>Условия предоставления налоговой льготы, освобождения,</w:t>
            </w:r>
          </w:p>
          <w:p w:rsidR="00642C6C" w:rsidRDefault="00642C6C" w:rsidP="00642C6C">
            <w:pPr>
              <w:ind w:left="113" w:right="113"/>
              <w:jc w:val="both"/>
            </w:pPr>
            <w:r w:rsidRPr="00D94D63">
              <w:rPr>
                <w:bCs/>
              </w:rPr>
              <w:t>преференции (налогового расхода)</w:t>
            </w:r>
          </w:p>
        </w:tc>
        <w:tc>
          <w:tcPr>
            <w:tcW w:w="829" w:type="dxa"/>
            <w:textDirection w:val="btLr"/>
          </w:tcPr>
          <w:p w:rsidR="00642C6C" w:rsidRPr="00D94D63" w:rsidRDefault="00642C6C" w:rsidP="00642C6C">
            <w:pPr>
              <w:ind w:left="113" w:right="113"/>
              <w:rPr>
                <w:bCs/>
              </w:rPr>
            </w:pPr>
            <w:r w:rsidRPr="00D94D63">
              <w:rPr>
                <w:bCs/>
              </w:rPr>
              <w:t xml:space="preserve">Целевая категория плательщиков, для которых </w:t>
            </w:r>
            <w:proofErr w:type="gramStart"/>
            <w:r w:rsidRPr="00D94D63">
              <w:rPr>
                <w:bCs/>
              </w:rPr>
              <w:t>предусмотрены</w:t>
            </w:r>
            <w:proofErr w:type="gramEnd"/>
          </w:p>
          <w:p w:rsidR="00642C6C" w:rsidRDefault="00642C6C" w:rsidP="00642C6C">
            <w:pPr>
              <w:ind w:left="113" w:right="113"/>
              <w:jc w:val="both"/>
            </w:pPr>
            <w:r w:rsidRPr="00D94D63">
              <w:rPr>
                <w:bCs/>
              </w:rPr>
              <w:t>налоговые льготы, освобождения, преференции</w:t>
            </w:r>
          </w:p>
        </w:tc>
        <w:tc>
          <w:tcPr>
            <w:tcW w:w="830" w:type="dxa"/>
            <w:textDirection w:val="btLr"/>
          </w:tcPr>
          <w:p w:rsidR="00642C6C" w:rsidRPr="00D94D63" w:rsidRDefault="00642C6C" w:rsidP="00642C6C">
            <w:pPr>
              <w:ind w:left="113" w:right="113"/>
              <w:rPr>
                <w:bCs/>
              </w:rPr>
            </w:pPr>
            <w:r w:rsidRPr="00D94D63">
              <w:rPr>
                <w:bCs/>
              </w:rPr>
              <w:t>Дата начала действия права на налоговую льготу, освобождение,</w:t>
            </w:r>
          </w:p>
          <w:p w:rsidR="00642C6C" w:rsidRDefault="00642C6C" w:rsidP="00642C6C">
            <w:pPr>
              <w:ind w:left="113" w:right="113"/>
              <w:jc w:val="both"/>
            </w:pPr>
            <w:r w:rsidRPr="00D94D63">
              <w:rPr>
                <w:bCs/>
              </w:rPr>
              <w:t>преференцию (налогового расхода)</w:t>
            </w:r>
          </w:p>
        </w:tc>
        <w:tc>
          <w:tcPr>
            <w:tcW w:w="707" w:type="dxa"/>
            <w:textDirection w:val="btLr"/>
          </w:tcPr>
          <w:p w:rsidR="00642C6C" w:rsidRPr="00D94D63" w:rsidRDefault="00642C6C" w:rsidP="00642C6C">
            <w:pPr>
              <w:ind w:left="113" w:right="113"/>
              <w:rPr>
                <w:bCs/>
              </w:rPr>
            </w:pPr>
            <w:r w:rsidRPr="00D94D63">
              <w:rPr>
                <w:bCs/>
              </w:rPr>
              <w:t>Период действия налоговой льготы, освобождения,</w:t>
            </w:r>
          </w:p>
          <w:p w:rsidR="00642C6C" w:rsidRDefault="00642C6C" w:rsidP="00642C6C">
            <w:pPr>
              <w:ind w:left="113" w:right="113"/>
              <w:jc w:val="both"/>
            </w:pPr>
            <w:r w:rsidRPr="00D94D63">
              <w:rPr>
                <w:bCs/>
              </w:rPr>
              <w:t>преференция (налогового расхода)</w:t>
            </w:r>
          </w:p>
        </w:tc>
        <w:tc>
          <w:tcPr>
            <w:tcW w:w="696" w:type="dxa"/>
            <w:textDirection w:val="btLr"/>
          </w:tcPr>
          <w:p w:rsidR="00642C6C" w:rsidRPr="00D94D63" w:rsidRDefault="00642C6C" w:rsidP="00642C6C">
            <w:pPr>
              <w:ind w:left="113" w:right="113"/>
              <w:rPr>
                <w:bCs/>
              </w:rPr>
            </w:pPr>
            <w:r w:rsidRPr="00D94D63">
              <w:rPr>
                <w:bCs/>
              </w:rPr>
              <w:t>Дата прекращения действия налоговой льготы,</w:t>
            </w:r>
          </w:p>
          <w:p w:rsidR="00642C6C" w:rsidRDefault="00642C6C" w:rsidP="00642C6C">
            <w:pPr>
              <w:ind w:left="113" w:right="113"/>
              <w:jc w:val="both"/>
            </w:pPr>
            <w:r w:rsidRPr="00D94D63">
              <w:rPr>
                <w:bCs/>
              </w:rPr>
              <w:t>освобождения, преференции (налогового расхода)</w:t>
            </w:r>
          </w:p>
        </w:tc>
        <w:tc>
          <w:tcPr>
            <w:tcW w:w="696" w:type="dxa"/>
            <w:textDirection w:val="btLr"/>
          </w:tcPr>
          <w:p w:rsidR="00642C6C" w:rsidRPr="00D94D63" w:rsidRDefault="00642C6C" w:rsidP="00642C6C">
            <w:pPr>
              <w:ind w:left="113" w:right="113"/>
              <w:rPr>
                <w:bCs/>
              </w:rPr>
            </w:pPr>
            <w:r w:rsidRPr="00D94D63">
              <w:rPr>
                <w:bCs/>
              </w:rPr>
              <w:t>Наименование налоговой льготы, освобождения,</w:t>
            </w:r>
          </w:p>
          <w:p w:rsidR="00642C6C" w:rsidRDefault="00642C6C" w:rsidP="00642C6C">
            <w:pPr>
              <w:ind w:left="113" w:right="113"/>
              <w:jc w:val="both"/>
            </w:pPr>
            <w:r w:rsidRPr="00D94D63">
              <w:rPr>
                <w:bCs/>
              </w:rPr>
              <w:t>преференции (содержание налогового расхода)</w:t>
            </w:r>
          </w:p>
        </w:tc>
        <w:tc>
          <w:tcPr>
            <w:tcW w:w="574" w:type="dxa"/>
            <w:textDirection w:val="btLr"/>
          </w:tcPr>
          <w:p w:rsidR="00642C6C" w:rsidRDefault="00642C6C" w:rsidP="00642C6C">
            <w:pPr>
              <w:ind w:left="113" w:right="113"/>
              <w:jc w:val="both"/>
            </w:pPr>
            <w:r w:rsidRPr="00D94D63">
              <w:rPr>
                <w:bCs/>
              </w:rPr>
              <w:t>Целевая категория налогового расхода</w:t>
            </w:r>
          </w:p>
        </w:tc>
        <w:tc>
          <w:tcPr>
            <w:tcW w:w="830" w:type="dxa"/>
            <w:textDirection w:val="btLr"/>
          </w:tcPr>
          <w:p w:rsidR="00642C6C" w:rsidRPr="00D94D63" w:rsidRDefault="00642C6C" w:rsidP="00642C6C">
            <w:pPr>
              <w:ind w:left="113" w:right="113"/>
              <w:rPr>
                <w:bCs/>
              </w:rPr>
            </w:pPr>
            <w:r w:rsidRPr="00D94D63">
              <w:rPr>
                <w:bCs/>
              </w:rPr>
              <w:t>Цель предоставления налоговой льготы, освобождения,</w:t>
            </w:r>
          </w:p>
          <w:p w:rsidR="00642C6C" w:rsidRDefault="00642C6C" w:rsidP="00642C6C">
            <w:pPr>
              <w:ind w:left="113" w:right="113"/>
              <w:jc w:val="both"/>
            </w:pPr>
            <w:r w:rsidRPr="00D94D63">
              <w:rPr>
                <w:bCs/>
              </w:rPr>
              <w:t>преференции (налогового расхода)</w:t>
            </w:r>
          </w:p>
        </w:tc>
        <w:tc>
          <w:tcPr>
            <w:tcW w:w="984" w:type="dxa"/>
            <w:textDirection w:val="btLr"/>
          </w:tcPr>
          <w:p w:rsidR="00642C6C" w:rsidRPr="00D94D63" w:rsidRDefault="00642C6C" w:rsidP="00642C6C">
            <w:pPr>
              <w:ind w:left="113" w:right="113"/>
              <w:rPr>
                <w:bCs/>
              </w:rPr>
            </w:pPr>
            <w:r w:rsidRPr="00D94D63">
              <w:rPr>
                <w:bCs/>
              </w:rPr>
              <w:t>Наименование налога, по которому предусматривается</w:t>
            </w:r>
          </w:p>
          <w:p w:rsidR="00642C6C" w:rsidRPr="00D94D63" w:rsidRDefault="00642C6C" w:rsidP="00642C6C">
            <w:pPr>
              <w:ind w:left="113" w:right="113"/>
              <w:rPr>
                <w:bCs/>
              </w:rPr>
            </w:pPr>
            <w:proofErr w:type="gramStart"/>
            <w:r w:rsidRPr="00D94D63">
              <w:rPr>
                <w:bCs/>
              </w:rPr>
              <w:t>налоговая льгота, освобождение, преференция (налоговый</w:t>
            </w:r>
            <w:proofErr w:type="gramEnd"/>
          </w:p>
          <w:p w:rsidR="00642C6C" w:rsidRDefault="00642C6C" w:rsidP="00642C6C">
            <w:pPr>
              <w:ind w:left="113" w:right="113"/>
              <w:jc w:val="both"/>
            </w:pPr>
            <w:r w:rsidRPr="00D94D63">
              <w:rPr>
                <w:bCs/>
              </w:rPr>
              <w:t>расход)</w:t>
            </w:r>
          </w:p>
        </w:tc>
        <w:tc>
          <w:tcPr>
            <w:tcW w:w="1170" w:type="dxa"/>
            <w:textDirection w:val="btLr"/>
          </w:tcPr>
          <w:p w:rsidR="00642C6C" w:rsidRPr="00D94D63" w:rsidRDefault="00642C6C" w:rsidP="00642C6C">
            <w:pPr>
              <w:rPr>
                <w:bCs/>
              </w:rPr>
            </w:pPr>
            <w:r w:rsidRPr="00D94D63">
              <w:rPr>
                <w:bCs/>
              </w:rPr>
              <w:t>Наименование муниципальной программы/ направления</w:t>
            </w:r>
          </w:p>
          <w:p w:rsidR="00642C6C" w:rsidRPr="00D94D63" w:rsidRDefault="00642C6C" w:rsidP="00642C6C">
            <w:pPr>
              <w:rPr>
                <w:bCs/>
              </w:rPr>
            </w:pPr>
            <w:r w:rsidRPr="00D94D63">
              <w:rPr>
                <w:bCs/>
              </w:rPr>
              <w:t xml:space="preserve">социально- экономической политики </w:t>
            </w:r>
            <w:proofErr w:type="gramStart"/>
            <w:r w:rsidRPr="00D94D63">
              <w:rPr>
                <w:bCs/>
              </w:rPr>
              <w:t>муниципального</w:t>
            </w:r>
            <w:proofErr w:type="gramEnd"/>
          </w:p>
          <w:p w:rsidR="00642C6C" w:rsidRPr="00D94D63" w:rsidRDefault="00642C6C" w:rsidP="00642C6C">
            <w:pPr>
              <w:rPr>
                <w:bCs/>
              </w:rPr>
            </w:pPr>
            <w:r w:rsidRPr="00D94D63">
              <w:rPr>
                <w:bCs/>
              </w:rPr>
              <w:t xml:space="preserve">образования </w:t>
            </w:r>
            <w:r>
              <w:rPr>
                <w:sz w:val="28"/>
                <w:szCs w:val="28"/>
              </w:rPr>
              <w:t xml:space="preserve">Ивановский сельсовет </w:t>
            </w:r>
            <w:proofErr w:type="spellStart"/>
            <w:r>
              <w:rPr>
                <w:bCs/>
              </w:rPr>
              <w:t>Курьинскогго</w:t>
            </w:r>
            <w:proofErr w:type="spellEnd"/>
            <w:r w:rsidRPr="00D94D63">
              <w:rPr>
                <w:bCs/>
              </w:rPr>
              <w:t xml:space="preserve"> район</w:t>
            </w:r>
            <w:r>
              <w:rPr>
                <w:bCs/>
              </w:rPr>
              <w:t>а</w:t>
            </w:r>
            <w:r w:rsidRPr="00D94D63">
              <w:rPr>
                <w:bCs/>
              </w:rPr>
              <w:t xml:space="preserve"> Алтайского края, целям </w:t>
            </w:r>
            <w:proofErr w:type="gramStart"/>
            <w:r w:rsidRPr="00D94D63">
              <w:rPr>
                <w:bCs/>
              </w:rPr>
              <w:t>которой</w:t>
            </w:r>
            <w:proofErr w:type="gramEnd"/>
          </w:p>
          <w:p w:rsidR="00642C6C" w:rsidRPr="00D94D63" w:rsidRDefault="00642C6C" w:rsidP="00642C6C">
            <w:pPr>
              <w:ind w:left="113" w:right="113"/>
              <w:rPr>
                <w:bCs/>
              </w:rPr>
            </w:pPr>
            <w:r w:rsidRPr="00D94D63">
              <w:rPr>
                <w:bCs/>
              </w:rPr>
              <w:t>(-ого) соответствует налоговый расход</w:t>
            </w:r>
          </w:p>
        </w:tc>
        <w:tc>
          <w:tcPr>
            <w:tcW w:w="1170" w:type="dxa"/>
            <w:textDirection w:val="btLr"/>
          </w:tcPr>
          <w:p w:rsidR="00642C6C" w:rsidRPr="00D94D63" w:rsidRDefault="00642C6C" w:rsidP="00642C6C">
            <w:pPr>
              <w:rPr>
                <w:bCs/>
              </w:rPr>
            </w:pPr>
            <w:r w:rsidRPr="00D94D63">
              <w:rPr>
                <w:bCs/>
              </w:rPr>
              <w:t>Цель муниципальной программы/ направления социально-</w:t>
            </w:r>
          </w:p>
          <w:p w:rsidR="00642C6C" w:rsidRPr="00D94D63" w:rsidRDefault="00642C6C" w:rsidP="00642C6C">
            <w:pPr>
              <w:rPr>
                <w:bCs/>
              </w:rPr>
            </w:pPr>
            <w:r w:rsidRPr="00D94D63">
              <w:rPr>
                <w:bCs/>
              </w:rPr>
              <w:t xml:space="preserve">экономической политики </w:t>
            </w:r>
            <w:proofErr w:type="gramStart"/>
            <w:r w:rsidRPr="00D94D63">
              <w:rPr>
                <w:bCs/>
              </w:rPr>
              <w:t>муниципального</w:t>
            </w:r>
            <w:proofErr w:type="gramEnd"/>
          </w:p>
          <w:p w:rsidR="00642C6C" w:rsidRPr="00D94D63" w:rsidRDefault="00642C6C" w:rsidP="00642C6C">
            <w:pPr>
              <w:rPr>
                <w:bCs/>
              </w:rPr>
            </w:pPr>
            <w:r w:rsidRPr="00D94D63">
              <w:rPr>
                <w:bCs/>
              </w:rPr>
              <w:t>образования</w:t>
            </w:r>
            <w:r>
              <w:rPr>
                <w:sz w:val="28"/>
                <w:szCs w:val="28"/>
              </w:rPr>
              <w:t xml:space="preserve"> Ивановский сельсовет</w:t>
            </w:r>
            <w:r>
              <w:rPr>
                <w:bCs/>
              </w:rPr>
              <w:t xml:space="preserve"> </w:t>
            </w:r>
            <w:proofErr w:type="spellStart"/>
            <w:r>
              <w:rPr>
                <w:bCs/>
              </w:rPr>
              <w:t>Курьинского</w:t>
            </w:r>
            <w:proofErr w:type="spellEnd"/>
            <w:r>
              <w:rPr>
                <w:bCs/>
              </w:rPr>
              <w:t xml:space="preserve"> района </w:t>
            </w:r>
            <w:r w:rsidRPr="00D94D63">
              <w:rPr>
                <w:bCs/>
              </w:rPr>
              <w:t>Алтайского края, целям</w:t>
            </w:r>
          </w:p>
          <w:p w:rsidR="00642C6C" w:rsidRPr="00D94D63" w:rsidRDefault="00642C6C" w:rsidP="00642C6C">
            <w:pPr>
              <w:ind w:left="113" w:right="113"/>
              <w:rPr>
                <w:bCs/>
              </w:rPr>
            </w:pPr>
            <w:proofErr w:type="gramStart"/>
            <w:r w:rsidRPr="00D94D63">
              <w:rPr>
                <w:bCs/>
              </w:rPr>
              <w:t>которой</w:t>
            </w:r>
            <w:proofErr w:type="gramEnd"/>
            <w:r w:rsidRPr="00D94D63">
              <w:rPr>
                <w:bCs/>
              </w:rPr>
              <w:t xml:space="preserve"> (-ого) соответствует налоговый расход</w:t>
            </w:r>
          </w:p>
        </w:tc>
        <w:tc>
          <w:tcPr>
            <w:tcW w:w="1170" w:type="dxa"/>
            <w:textDirection w:val="btLr"/>
          </w:tcPr>
          <w:p w:rsidR="00642C6C" w:rsidRPr="00D94D63" w:rsidRDefault="00642C6C" w:rsidP="00642C6C">
            <w:pPr>
              <w:rPr>
                <w:bCs/>
              </w:rPr>
            </w:pPr>
            <w:r w:rsidRPr="00D94D63">
              <w:rPr>
                <w:bCs/>
              </w:rPr>
              <w:t>Задачи муниципальной программы/ направления социально-</w:t>
            </w:r>
          </w:p>
          <w:p w:rsidR="00642C6C" w:rsidRPr="00D94D63" w:rsidRDefault="00642C6C" w:rsidP="00642C6C">
            <w:pPr>
              <w:rPr>
                <w:bCs/>
              </w:rPr>
            </w:pPr>
            <w:r w:rsidRPr="00D94D63">
              <w:rPr>
                <w:bCs/>
              </w:rPr>
              <w:t xml:space="preserve">экономической политики </w:t>
            </w:r>
            <w:proofErr w:type="gramStart"/>
            <w:r w:rsidRPr="00D94D63">
              <w:rPr>
                <w:bCs/>
              </w:rPr>
              <w:t>муниципального</w:t>
            </w:r>
            <w:proofErr w:type="gramEnd"/>
          </w:p>
          <w:p w:rsidR="00642C6C" w:rsidRPr="00D94D63" w:rsidRDefault="00642C6C" w:rsidP="00642C6C">
            <w:pPr>
              <w:rPr>
                <w:bCs/>
              </w:rPr>
            </w:pPr>
            <w:r w:rsidRPr="00D94D63">
              <w:rPr>
                <w:bCs/>
              </w:rPr>
              <w:t xml:space="preserve">образования </w:t>
            </w:r>
            <w:r>
              <w:rPr>
                <w:sz w:val="28"/>
                <w:szCs w:val="28"/>
              </w:rPr>
              <w:t xml:space="preserve">Ивановский сельсовет </w:t>
            </w:r>
            <w:proofErr w:type="spellStart"/>
            <w:r>
              <w:rPr>
                <w:bCs/>
              </w:rPr>
              <w:t>Курьинского</w:t>
            </w:r>
            <w:proofErr w:type="spellEnd"/>
            <w:r w:rsidRPr="00D94D63">
              <w:rPr>
                <w:bCs/>
              </w:rPr>
              <w:t xml:space="preserve"> район</w:t>
            </w:r>
            <w:r>
              <w:rPr>
                <w:bCs/>
              </w:rPr>
              <w:t>а</w:t>
            </w:r>
            <w:r w:rsidRPr="00D94D63">
              <w:rPr>
                <w:bCs/>
              </w:rPr>
              <w:t xml:space="preserve"> Алтайского края, целям</w:t>
            </w:r>
          </w:p>
          <w:p w:rsidR="00642C6C" w:rsidRPr="00D94D63" w:rsidRDefault="00642C6C" w:rsidP="00642C6C">
            <w:pPr>
              <w:ind w:left="113" w:right="113"/>
              <w:rPr>
                <w:bCs/>
              </w:rPr>
            </w:pPr>
            <w:proofErr w:type="gramStart"/>
            <w:r w:rsidRPr="00D94D63">
              <w:rPr>
                <w:bCs/>
              </w:rPr>
              <w:t>которой</w:t>
            </w:r>
            <w:proofErr w:type="gramEnd"/>
            <w:r w:rsidRPr="00D94D63">
              <w:rPr>
                <w:bCs/>
              </w:rPr>
              <w:t xml:space="preserve"> (-ого) соответствует налоговый расход</w:t>
            </w:r>
          </w:p>
        </w:tc>
        <w:tc>
          <w:tcPr>
            <w:tcW w:w="1170" w:type="dxa"/>
            <w:textDirection w:val="btLr"/>
          </w:tcPr>
          <w:p w:rsidR="00642C6C" w:rsidRPr="00D94D63" w:rsidRDefault="00642C6C" w:rsidP="00642C6C">
            <w:pPr>
              <w:rPr>
                <w:bCs/>
              </w:rPr>
            </w:pPr>
            <w:r w:rsidRPr="00D94D63">
              <w:rPr>
                <w:bCs/>
              </w:rPr>
              <w:t>Наименование структурного элемента (подпрограммы)</w:t>
            </w:r>
          </w:p>
          <w:p w:rsidR="00642C6C" w:rsidRPr="00D94D63" w:rsidRDefault="00642C6C" w:rsidP="00642C6C">
            <w:pPr>
              <w:rPr>
                <w:bCs/>
              </w:rPr>
            </w:pPr>
            <w:r w:rsidRPr="00D94D63">
              <w:rPr>
                <w:bCs/>
              </w:rPr>
              <w:t>муниципальной программы муниципального образования</w:t>
            </w:r>
            <w:r>
              <w:rPr>
                <w:sz w:val="28"/>
                <w:szCs w:val="28"/>
              </w:rPr>
              <w:t xml:space="preserve"> Ивановский сельсовет</w:t>
            </w:r>
          </w:p>
          <w:p w:rsidR="00642C6C" w:rsidRPr="00D94D63" w:rsidRDefault="00642C6C" w:rsidP="00642C6C">
            <w:pPr>
              <w:rPr>
                <w:bCs/>
              </w:rPr>
            </w:pPr>
            <w:proofErr w:type="spellStart"/>
            <w:r>
              <w:rPr>
                <w:bCs/>
              </w:rPr>
              <w:t>Курьинского</w:t>
            </w:r>
            <w:proofErr w:type="spellEnd"/>
            <w:r w:rsidRPr="00D94D63">
              <w:rPr>
                <w:bCs/>
              </w:rPr>
              <w:t xml:space="preserve"> район</w:t>
            </w:r>
            <w:r>
              <w:rPr>
                <w:bCs/>
              </w:rPr>
              <w:t>а</w:t>
            </w:r>
            <w:r w:rsidRPr="00D94D63">
              <w:rPr>
                <w:bCs/>
              </w:rPr>
              <w:t xml:space="preserve"> Алтайского края, целям которого</w:t>
            </w:r>
          </w:p>
          <w:p w:rsidR="00642C6C" w:rsidRPr="00D94D63" w:rsidRDefault="00642C6C" w:rsidP="00642C6C">
            <w:pPr>
              <w:ind w:left="113" w:right="113"/>
              <w:rPr>
                <w:bCs/>
              </w:rPr>
            </w:pPr>
            <w:r w:rsidRPr="00D94D63">
              <w:rPr>
                <w:bCs/>
              </w:rPr>
              <w:t>соответствует налоговый расход</w:t>
            </w:r>
          </w:p>
        </w:tc>
        <w:tc>
          <w:tcPr>
            <w:tcW w:w="979" w:type="dxa"/>
            <w:textDirection w:val="btLr"/>
          </w:tcPr>
          <w:p w:rsidR="00642C6C" w:rsidRPr="00D94D63" w:rsidRDefault="00642C6C" w:rsidP="00642C6C">
            <w:pPr>
              <w:rPr>
                <w:bCs/>
              </w:rPr>
            </w:pPr>
            <w:r w:rsidRPr="00D94D63">
              <w:rPr>
                <w:bCs/>
              </w:rPr>
              <w:t>Ответственный исполнитель муниципальной программы</w:t>
            </w:r>
          </w:p>
          <w:p w:rsidR="00642C6C" w:rsidRPr="00D94D63" w:rsidRDefault="00642C6C" w:rsidP="00642C6C">
            <w:pPr>
              <w:rPr>
                <w:bCs/>
              </w:rPr>
            </w:pPr>
            <w:r w:rsidRPr="00D94D63">
              <w:rPr>
                <w:bCs/>
              </w:rPr>
              <w:t>(подпрограммы) / направления социально-экономической</w:t>
            </w:r>
          </w:p>
          <w:p w:rsidR="00642C6C" w:rsidRPr="00D94D63" w:rsidRDefault="00642C6C" w:rsidP="00642C6C">
            <w:pPr>
              <w:rPr>
                <w:bCs/>
              </w:rPr>
            </w:pPr>
            <w:r w:rsidRPr="00D94D63">
              <w:rPr>
                <w:bCs/>
              </w:rPr>
              <w:t>политики</w:t>
            </w:r>
          </w:p>
        </w:tc>
        <w:tc>
          <w:tcPr>
            <w:tcW w:w="918" w:type="dxa"/>
            <w:textDirection w:val="btLr"/>
          </w:tcPr>
          <w:p w:rsidR="00642C6C" w:rsidRPr="00D94D63" w:rsidRDefault="00642C6C" w:rsidP="00642C6C">
            <w:pPr>
              <w:rPr>
                <w:bCs/>
              </w:rPr>
            </w:pPr>
            <w:r w:rsidRPr="00D94D63">
              <w:rPr>
                <w:bCs/>
              </w:rPr>
              <w:t>Куратор</w:t>
            </w:r>
            <w:r>
              <w:rPr>
                <w:bCs/>
              </w:rPr>
              <w:t xml:space="preserve"> </w:t>
            </w:r>
            <w:r w:rsidRPr="00D94D63">
              <w:rPr>
                <w:bCs/>
              </w:rPr>
              <w:t>налогового</w:t>
            </w:r>
            <w:r>
              <w:rPr>
                <w:bCs/>
              </w:rPr>
              <w:t xml:space="preserve"> </w:t>
            </w:r>
            <w:r w:rsidRPr="00D94D63">
              <w:rPr>
                <w:bCs/>
              </w:rPr>
              <w:t>расхода</w:t>
            </w:r>
          </w:p>
        </w:tc>
      </w:tr>
      <w:tr w:rsidR="00642C6C" w:rsidTr="00642C6C">
        <w:tc>
          <w:tcPr>
            <w:tcW w:w="1233" w:type="dxa"/>
          </w:tcPr>
          <w:p w:rsidR="00642C6C" w:rsidRDefault="00642C6C" w:rsidP="00642C6C">
            <w:pPr>
              <w:jc w:val="center"/>
            </w:pPr>
            <w:r>
              <w:t>1</w:t>
            </w:r>
          </w:p>
        </w:tc>
        <w:tc>
          <w:tcPr>
            <w:tcW w:w="830" w:type="dxa"/>
          </w:tcPr>
          <w:p w:rsidR="00642C6C" w:rsidRDefault="00642C6C" w:rsidP="00642C6C">
            <w:pPr>
              <w:jc w:val="center"/>
            </w:pPr>
            <w:r>
              <w:t>2</w:t>
            </w:r>
          </w:p>
        </w:tc>
        <w:tc>
          <w:tcPr>
            <w:tcW w:w="829" w:type="dxa"/>
          </w:tcPr>
          <w:p w:rsidR="00642C6C" w:rsidRDefault="00642C6C" w:rsidP="00642C6C">
            <w:pPr>
              <w:jc w:val="center"/>
            </w:pPr>
            <w:r>
              <w:t>3</w:t>
            </w:r>
          </w:p>
        </w:tc>
        <w:tc>
          <w:tcPr>
            <w:tcW w:w="830" w:type="dxa"/>
          </w:tcPr>
          <w:p w:rsidR="00642C6C" w:rsidRDefault="00642C6C" w:rsidP="00642C6C">
            <w:pPr>
              <w:jc w:val="center"/>
            </w:pPr>
            <w:r>
              <w:t>4</w:t>
            </w:r>
          </w:p>
        </w:tc>
        <w:tc>
          <w:tcPr>
            <w:tcW w:w="707" w:type="dxa"/>
          </w:tcPr>
          <w:p w:rsidR="00642C6C" w:rsidRDefault="00642C6C" w:rsidP="00642C6C">
            <w:pPr>
              <w:jc w:val="center"/>
            </w:pPr>
            <w:r>
              <w:t>5</w:t>
            </w:r>
          </w:p>
        </w:tc>
        <w:tc>
          <w:tcPr>
            <w:tcW w:w="696" w:type="dxa"/>
          </w:tcPr>
          <w:p w:rsidR="00642C6C" w:rsidRDefault="00642C6C" w:rsidP="00642C6C">
            <w:pPr>
              <w:jc w:val="center"/>
            </w:pPr>
            <w:r>
              <w:t>6</w:t>
            </w:r>
          </w:p>
        </w:tc>
        <w:tc>
          <w:tcPr>
            <w:tcW w:w="696" w:type="dxa"/>
          </w:tcPr>
          <w:p w:rsidR="00642C6C" w:rsidRDefault="00642C6C" w:rsidP="00642C6C">
            <w:pPr>
              <w:jc w:val="center"/>
            </w:pPr>
            <w:r>
              <w:t>7</w:t>
            </w:r>
          </w:p>
        </w:tc>
        <w:tc>
          <w:tcPr>
            <w:tcW w:w="574" w:type="dxa"/>
          </w:tcPr>
          <w:p w:rsidR="00642C6C" w:rsidRDefault="00642C6C" w:rsidP="00642C6C">
            <w:pPr>
              <w:jc w:val="center"/>
            </w:pPr>
            <w:r>
              <w:t>8</w:t>
            </w:r>
          </w:p>
        </w:tc>
        <w:tc>
          <w:tcPr>
            <w:tcW w:w="830" w:type="dxa"/>
          </w:tcPr>
          <w:p w:rsidR="00642C6C" w:rsidRDefault="00642C6C" w:rsidP="00642C6C">
            <w:pPr>
              <w:jc w:val="center"/>
            </w:pPr>
            <w:r>
              <w:t>9</w:t>
            </w:r>
          </w:p>
        </w:tc>
        <w:tc>
          <w:tcPr>
            <w:tcW w:w="984" w:type="dxa"/>
          </w:tcPr>
          <w:p w:rsidR="00642C6C" w:rsidRDefault="00642C6C" w:rsidP="00642C6C">
            <w:pPr>
              <w:jc w:val="center"/>
            </w:pPr>
            <w:r>
              <w:t>10</w:t>
            </w:r>
          </w:p>
        </w:tc>
        <w:tc>
          <w:tcPr>
            <w:tcW w:w="1170" w:type="dxa"/>
          </w:tcPr>
          <w:p w:rsidR="00642C6C" w:rsidRDefault="00642C6C" w:rsidP="00642C6C">
            <w:pPr>
              <w:jc w:val="center"/>
            </w:pPr>
            <w:r>
              <w:t>11</w:t>
            </w:r>
          </w:p>
        </w:tc>
        <w:tc>
          <w:tcPr>
            <w:tcW w:w="1170" w:type="dxa"/>
          </w:tcPr>
          <w:p w:rsidR="00642C6C" w:rsidRDefault="00642C6C" w:rsidP="00642C6C">
            <w:pPr>
              <w:jc w:val="center"/>
            </w:pPr>
            <w:r>
              <w:t>12</w:t>
            </w:r>
          </w:p>
        </w:tc>
        <w:tc>
          <w:tcPr>
            <w:tcW w:w="1170" w:type="dxa"/>
          </w:tcPr>
          <w:p w:rsidR="00642C6C" w:rsidRDefault="00642C6C" w:rsidP="00642C6C">
            <w:pPr>
              <w:jc w:val="center"/>
            </w:pPr>
            <w:r>
              <w:t>13</w:t>
            </w:r>
          </w:p>
        </w:tc>
        <w:tc>
          <w:tcPr>
            <w:tcW w:w="1170" w:type="dxa"/>
          </w:tcPr>
          <w:p w:rsidR="00642C6C" w:rsidRDefault="00642C6C" w:rsidP="00642C6C">
            <w:pPr>
              <w:jc w:val="center"/>
            </w:pPr>
            <w:r>
              <w:t>14</w:t>
            </w:r>
          </w:p>
        </w:tc>
        <w:tc>
          <w:tcPr>
            <w:tcW w:w="979" w:type="dxa"/>
          </w:tcPr>
          <w:p w:rsidR="00642C6C" w:rsidRDefault="00642C6C" w:rsidP="00642C6C">
            <w:pPr>
              <w:jc w:val="center"/>
            </w:pPr>
            <w:r>
              <w:t>15</w:t>
            </w:r>
          </w:p>
        </w:tc>
        <w:tc>
          <w:tcPr>
            <w:tcW w:w="918" w:type="dxa"/>
          </w:tcPr>
          <w:p w:rsidR="00642C6C" w:rsidRDefault="00642C6C" w:rsidP="00642C6C">
            <w:pPr>
              <w:jc w:val="center"/>
            </w:pPr>
            <w:r>
              <w:t>16</w:t>
            </w:r>
          </w:p>
        </w:tc>
      </w:tr>
      <w:tr w:rsidR="00642C6C" w:rsidTr="00642C6C">
        <w:tc>
          <w:tcPr>
            <w:tcW w:w="1233" w:type="dxa"/>
          </w:tcPr>
          <w:p w:rsidR="00642C6C" w:rsidRDefault="00642C6C" w:rsidP="00642C6C">
            <w:pPr>
              <w:jc w:val="both"/>
            </w:pPr>
          </w:p>
        </w:tc>
        <w:tc>
          <w:tcPr>
            <w:tcW w:w="830" w:type="dxa"/>
          </w:tcPr>
          <w:p w:rsidR="00642C6C" w:rsidRDefault="00642C6C" w:rsidP="00642C6C">
            <w:pPr>
              <w:jc w:val="both"/>
            </w:pPr>
          </w:p>
        </w:tc>
        <w:tc>
          <w:tcPr>
            <w:tcW w:w="829" w:type="dxa"/>
          </w:tcPr>
          <w:p w:rsidR="00642C6C" w:rsidRDefault="00642C6C" w:rsidP="00642C6C">
            <w:pPr>
              <w:jc w:val="both"/>
            </w:pPr>
          </w:p>
        </w:tc>
        <w:tc>
          <w:tcPr>
            <w:tcW w:w="830" w:type="dxa"/>
          </w:tcPr>
          <w:p w:rsidR="00642C6C" w:rsidRDefault="00642C6C" w:rsidP="00642C6C">
            <w:pPr>
              <w:jc w:val="both"/>
            </w:pPr>
          </w:p>
        </w:tc>
        <w:tc>
          <w:tcPr>
            <w:tcW w:w="707" w:type="dxa"/>
          </w:tcPr>
          <w:p w:rsidR="00642C6C" w:rsidRDefault="00642C6C" w:rsidP="00642C6C">
            <w:pPr>
              <w:jc w:val="both"/>
            </w:pPr>
          </w:p>
        </w:tc>
        <w:tc>
          <w:tcPr>
            <w:tcW w:w="696" w:type="dxa"/>
          </w:tcPr>
          <w:p w:rsidR="00642C6C" w:rsidRDefault="00642C6C" w:rsidP="00642C6C">
            <w:pPr>
              <w:jc w:val="both"/>
            </w:pPr>
          </w:p>
        </w:tc>
        <w:tc>
          <w:tcPr>
            <w:tcW w:w="696" w:type="dxa"/>
          </w:tcPr>
          <w:p w:rsidR="00642C6C" w:rsidRDefault="00642C6C" w:rsidP="00642C6C">
            <w:pPr>
              <w:jc w:val="both"/>
            </w:pPr>
          </w:p>
        </w:tc>
        <w:tc>
          <w:tcPr>
            <w:tcW w:w="574" w:type="dxa"/>
          </w:tcPr>
          <w:p w:rsidR="00642C6C" w:rsidRDefault="00642C6C" w:rsidP="00642C6C">
            <w:pPr>
              <w:jc w:val="both"/>
            </w:pPr>
          </w:p>
        </w:tc>
        <w:tc>
          <w:tcPr>
            <w:tcW w:w="830" w:type="dxa"/>
          </w:tcPr>
          <w:p w:rsidR="00642C6C" w:rsidRDefault="00642C6C" w:rsidP="00642C6C">
            <w:pPr>
              <w:jc w:val="both"/>
            </w:pPr>
          </w:p>
        </w:tc>
        <w:tc>
          <w:tcPr>
            <w:tcW w:w="984" w:type="dxa"/>
          </w:tcPr>
          <w:p w:rsidR="00642C6C" w:rsidRDefault="00642C6C" w:rsidP="00642C6C">
            <w:pPr>
              <w:jc w:val="both"/>
            </w:pPr>
          </w:p>
        </w:tc>
        <w:tc>
          <w:tcPr>
            <w:tcW w:w="1170" w:type="dxa"/>
          </w:tcPr>
          <w:p w:rsidR="00642C6C" w:rsidRDefault="00642C6C" w:rsidP="00642C6C">
            <w:pPr>
              <w:jc w:val="both"/>
            </w:pPr>
          </w:p>
        </w:tc>
        <w:tc>
          <w:tcPr>
            <w:tcW w:w="1170" w:type="dxa"/>
          </w:tcPr>
          <w:p w:rsidR="00642C6C" w:rsidRDefault="00642C6C" w:rsidP="00642C6C">
            <w:pPr>
              <w:jc w:val="both"/>
            </w:pPr>
          </w:p>
        </w:tc>
        <w:tc>
          <w:tcPr>
            <w:tcW w:w="1170" w:type="dxa"/>
          </w:tcPr>
          <w:p w:rsidR="00642C6C" w:rsidRDefault="00642C6C" w:rsidP="00642C6C">
            <w:pPr>
              <w:jc w:val="both"/>
            </w:pPr>
          </w:p>
        </w:tc>
        <w:tc>
          <w:tcPr>
            <w:tcW w:w="1170" w:type="dxa"/>
          </w:tcPr>
          <w:p w:rsidR="00642C6C" w:rsidRDefault="00642C6C" w:rsidP="00642C6C">
            <w:pPr>
              <w:jc w:val="both"/>
            </w:pPr>
          </w:p>
        </w:tc>
        <w:tc>
          <w:tcPr>
            <w:tcW w:w="979" w:type="dxa"/>
          </w:tcPr>
          <w:p w:rsidR="00642C6C" w:rsidRDefault="00642C6C" w:rsidP="00642C6C">
            <w:pPr>
              <w:jc w:val="both"/>
            </w:pPr>
          </w:p>
        </w:tc>
        <w:tc>
          <w:tcPr>
            <w:tcW w:w="918" w:type="dxa"/>
          </w:tcPr>
          <w:p w:rsidR="00642C6C" w:rsidRDefault="00642C6C" w:rsidP="00642C6C">
            <w:pPr>
              <w:jc w:val="both"/>
            </w:pPr>
          </w:p>
        </w:tc>
      </w:tr>
    </w:tbl>
    <w:p w:rsidR="00642C6C" w:rsidRDefault="00642C6C" w:rsidP="00642C6C">
      <w:pPr>
        <w:ind w:firstLine="360"/>
        <w:jc w:val="both"/>
      </w:pPr>
    </w:p>
    <w:p w:rsidR="00642C6C" w:rsidRDefault="00642C6C" w:rsidP="00642C6C">
      <w:pPr>
        <w:ind w:left="3540" w:firstLine="851"/>
        <w:outlineLvl w:val="1"/>
        <w:rPr>
          <w:b/>
          <w:sz w:val="28"/>
          <w:szCs w:val="28"/>
        </w:rPr>
        <w:sectPr w:rsidR="00642C6C" w:rsidSect="00642C6C">
          <w:pgSz w:w="16838" w:h="11906" w:orient="landscape"/>
          <w:pgMar w:top="851" w:right="1134" w:bottom="1701" w:left="1134" w:header="709" w:footer="709" w:gutter="0"/>
          <w:cols w:space="708"/>
          <w:docGrid w:linePitch="360"/>
        </w:sect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5"/>
      </w:tblGrid>
      <w:tr w:rsidR="00642C6C" w:rsidRPr="00642C6C" w:rsidTr="00642C6C">
        <w:tc>
          <w:tcPr>
            <w:tcW w:w="4785" w:type="dxa"/>
          </w:tcPr>
          <w:p w:rsidR="00642C6C" w:rsidRPr="00642C6C" w:rsidRDefault="00642C6C" w:rsidP="00642C6C">
            <w:pPr>
              <w:rPr>
                <w:sz w:val="24"/>
                <w:szCs w:val="24"/>
              </w:rPr>
            </w:pPr>
          </w:p>
        </w:tc>
        <w:tc>
          <w:tcPr>
            <w:tcW w:w="4785" w:type="dxa"/>
          </w:tcPr>
          <w:p w:rsidR="00642C6C" w:rsidRPr="00642C6C" w:rsidRDefault="00642C6C" w:rsidP="00642C6C">
            <w:pPr>
              <w:rPr>
                <w:sz w:val="24"/>
                <w:szCs w:val="24"/>
              </w:rPr>
            </w:pPr>
            <w:r w:rsidRPr="00642C6C">
              <w:rPr>
                <w:sz w:val="24"/>
                <w:szCs w:val="24"/>
              </w:rPr>
              <w:t xml:space="preserve">Приложение </w:t>
            </w:r>
          </w:p>
          <w:p w:rsidR="00642C6C" w:rsidRPr="00642C6C" w:rsidRDefault="00642C6C" w:rsidP="00642C6C">
            <w:pPr>
              <w:rPr>
                <w:sz w:val="24"/>
                <w:szCs w:val="24"/>
              </w:rPr>
            </w:pPr>
            <w:r w:rsidRPr="00642C6C">
              <w:rPr>
                <w:sz w:val="24"/>
                <w:szCs w:val="24"/>
              </w:rPr>
              <w:t xml:space="preserve">к Порядку формирования перечня налоговых расходов муниципального образования Ивановский сельсовет </w:t>
            </w:r>
            <w:proofErr w:type="spellStart"/>
            <w:r w:rsidRPr="00642C6C">
              <w:rPr>
                <w:sz w:val="24"/>
                <w:szCs w:val="24"/>
              </w:rPr>
              <w:t>Курьинского</w:t>
            </w:r>
            <w:proofErr w:type="spellEnd"/>
            <w:r w:rsidRPr="00642C6C">
              <w:rPr>
                <w:sz w:val="24"/>
                <w:szCs w:val="24"/>
              </w:rPr>
              <w:t xml:space="preserve"> района Алтайского края</w:t>
            </w:r>
          </w:p>
          <w:p w:rsidR="00642C6C" w:rsidRPr="00642C6C" w:rsidRDefault="00642C6C" w:rsidP="00642C6C">
            <w:pPr>
              <w:rPr>
                <w:sz w:val="24"/>
                <w:szCs w:val="24"/>
              </w:rPr>
            </w:pPr>
          </w:p>
        </w:tc>
      </w:tr>
    </w:tbl>
    <w:p w:rsidR="00642C6C" w:rsidRPr="00642C6C" w:rsidRDefault="00642C6C" w:rsidP="00642C6C">
      <w:pPr>
        <w:rPr>
          <w:sz w:val="24"/>
          <w:szCs w:val="24"/>
        </w:rPr>
      </w:pPr>
    </w:p>
    <w:p w:rsidR="00642C6C" w:rsidRPr="00642C6C" w:rsidRDefault="00642C6C" w:rsidP="00642C6C">
      <w:pPr>
        <w:spacing w:line="216" w:lineRule="auto"/>
        <w:jc w:val="center"/>
        <w:rPr>
          <w:bCs/>
          <w:sz w:val="24"/>
          <w:szCs w:val="24"/>
        </w:rPr>
      </w:pPr>
      <w:r w:rsidRPr="00642C6C">
        <w:rPr>
          <w:sz w:val="24"/>
          <w:szCs w:val="24"/>
        </w:rPr>
        <w:t xml:space="preserve">Информация, включаемая в перечень налоговых расходов </w:t>
      </w:r>
    </w:p>
    <w:p w:rsidR="00642C6C" w:rsidRPr="00642C6C" w:rsidRDefault="00642C6C" w:rsidP="00642C6C">
      <w:pPr>
        <w:jc w:val="center"/>
        <w:rPr>
          <w:bCs/>
          <w:sz w:val="24"/>
          <w:szCs w:val="24"/>
        </w:rPr>
      </w:pPr>
      <w:r w:rsidRPr="00642C6C">
        <w:rPr>
          <w:color w:val="2D2D2D"/>
          <w:spacing w:val="2"/>
          <w:sz w:val="24"/>
          <w:szCs w:val="24"/>
          <w:shd w:val="clear" w:color="auto" w:fill="FFFFFF"/>
        </w:rPr>
        <w:t>муниципального образования</w:t>
      </w:r>
      <w:r w:rsidRPr="00642C6C">
        <w:rPr>
          <w:sz w:val="24"/>
          <w:szCs w:val="24"/>
        </w:rPr>
        <w:t xml:space="preserve"> Ивановский сельсовет</w:t>
      </w:r>
      <w:r w:rsidRPr="00642C6C">
        <w:rPr>
          <w:color w:val="2D2D2D"/>
          <w:spacing w:val="2"/>
          <w:sz w:val="24"/>
          <w:szCs w:val="24"/>
          <w:shd w:val="clear" w:color="auto" w:fill="FFFFFF"/>
        </w:rPr>
        <w:t xml:space="preserve"> </w:t>
      </w:r>
      <w:proofErr w:type="spellStart"/>
      <w:r w:rsidRPr="00642C6C">
        <w:rPr>
          <w:color w:val="2D2D2D"/>
          <w:spacing w:val="2"/>
          <w:sz w:val="24"/>
          <w:szCs w:val="24"/>
          <w:shd w:val="clear" w:color="auto" w:fill="FFFFFF"/>
        </w:rPr>
        <w:t>Курьинского</w:t>
      </w:r>
      <w:proofErr w:type="spellEnd"/>
      <w:r w:rsidRPr="00642C6C">
        <w:rPr>
          <w:color w:val="2D2D2D"/>
          <w:spacing w:val="2"/>
          <w:sz w:val="24"/>
          <w:szCs w:val="24"/>
          <w:shd w:val="clear" w:color="auto" w:fill="FFFFFF"/>
        </w:rPr>
        <w:t xml:space="preserve"> района Алтайского края</w:t>
      </w:r>
    </w:p>
    <w:p w:rsidR="00642C6C" w:rsidRPr="00642C6C" w:rsidRDefault="00642C6C" w:rsidP="00642C6C">
      <w:pPr>
        <w:spacing w:line="216" w:lineRule="auto"/>
        <w:jc w:val="both"/>
        <w:rPr>
          <w:sz w:val="24"/>
          <w:szCs w:val="24"/>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8"/>
        <w:gridCol w:w="5988"/>
        <w:gridCol w:w="3190"/>
      </w:tblGrid>
      <w:tr w:rsidR="00642C6C" w:rsidRPr="00642C6C" w:rsidTr="00642C6C">
        <w:tc>
          <w:tcPr>
            <w:tcW w:w="6556" w:type="dxa"/>
            <w:gridSpan w:val="2"/>
            <w:shd w:val="clear" w:color="auto" w:fill="auto"/>
            <w:vAlign w:val="center"/>
          </w:tcPr>
          <w:p w:rsidR="00642C6C" w:rsidRPr="00642C6C" w:rsidRDefault="00642C6C" w:rsidP="00642C6C">
            <w:pPr>
              <w:spacing w:line="216" w:lineRule="auto"/>
              <w:jc w:val="center"/>
              <w:rPr>
                <w:sz w:val="24"/>
                <w:szCs w:val="24"/>
              </w:rPr>
            </w:pPr>
            <w:r w:rsidRPr="00642C6C">
              <w:rPr>
                <w:sz w:val="24"/>
                <w:szCs w:val="24"/>
              </w:rPr>
              <w:t>Наименование характеристики</w:t>
            </w:r>
          </w:p>
        </w:tc>
        <w:tc>
          <w:tcPr>
            <w:tcW w:w="3190" w:type="dxa"/>
            <w:shd w:val="clear" w:color="auto" w:fill="auto"/>
          </w:tcPr>
          <w:p w:rsidR="00642C6C" w:rsidRPr="00642C6C" w:rsidRDefault="00642C6C" w:rsidP="00642C6C">
            <w:pPr>
              <w:spacing w:line="216" w:lineRule="auto"/>
              <w:jc w:val="center"/>
              <w:rPr>
                <w:sz w:val="24"/>
                <w:szCs w:val="24"/>
              </w:rPr>
            </w:pPr>
            <w:r w:rsidRPr="00642C6C">
              <w:rPr>
                <w:sz w:val="24"/>
                <w:szCs w:val="24"/>
              </w:rPr>
              <w:t>Источник данных</w:t>
            </w:r>
          </w:p>
        </w:tc>
      </w:tr>
      <w:tr w:rsidR="00642C6C" w:rsidRPr="00642C6C" w:rsidTr="00642C6C">
        <w:tc>
          <w:tcPr>
            <w:tcW w:w="9746" w:type="dxa"/>
            <w:gridSpan w:val="3"/>
            <w:shd w:val="clear" w:color="auto" w:fill="auto"/>
          </w:tcPr>
          <w:p w:rsidR="00642C6C" w:rsidRPr="00642C6C" w:rsidRDefault="00642C6C" w:rsidP="00642C6C">
            <w:pPr>
              <w:jc w:val="center"/>
              <w:rPr>
                <w:bCs/>
                <w:sz w:val="24"/>
                <w:szCs w:val="24"/>
              </w:rPr>
            </w:pPr>
            <w:r w:rsidRPr="00642C6C">
              <w:rPr>
                <w:sz w:val="24"/>
                <w:szCs w:val="24"/>
              </w:rPr>
              <w:t xml:space="preserve">I. Нормативные характеристики налогового расхода </w:t>
            </w:r>
            <w:r w:rsidRPr="00642C6C">
              <w:rPr>
                <w:color w:val="2D2D2D"/>
                <w:spacing w:val="2"/>
                <w:sz w:val="24"/>
                <w:szCs w:val="24"/>
                <w:shd w:val="clear" w:color="auto" w:fill="FFFFFF"/>
              </w:rPr>
              <w:t xml:space="preserve">муниципального образования </w:t>
            </w:r>
            <w:r w:rsidRPr="00642C6C">
              <w:rPr>
                <w:sz w:val="24"/>
                <w:szCs w:val="24"/>
              </w:rPr>
              <w:t xml:space="preserve">Ивановский сельсовет </w:t>
            </w:r>
            <w:proofErr w:type="spellStart"/>
            <w:r w:rsidRPr="00642C6C">
              <w:rPr>
                <w:color w:val="2D2D2D"/>
                <w:spacing w:val="2"/>
                <w:sz w:val="24"/>
                <w:szCs w:val="24"/>
                <w:shd w:val="clear" w:color="auto" w:fill="FFFFFF"/>
              </w:rPr>
              <w:t>Курьинского</w:t>
            </w:r>
            <w:proofErr w:type="spellEnd"/>
            <w:r w:rsidRPr="00642C6C">
              <w:rPr>
                <w:color w:val="2D2D2D"/>
                <w:spacing w:val="2"/>
                <w:sz w:val="24"/>
                <w:szCs w:val="24"/>
                <w:shd w:val="clear" w:color="auto" w:fill="FFFFFF"/>
              </w:rPr>
              <w:t xml:space="preserve"> района Алтайского края</w:t>
            </w:r>
          </w:p>
        </w:tc>
      </w:tr>
      <w:tr w:rsidR="00642C6C" w:rsidRPr="00642C6C" w:rsidTr="00642C6C">
        <w:tc>
          <w:tcPr>
            <w:tcW w:w="568" w:type="dxa"/>
            <w:shd w:val="clear" w:color="auto" w:fill="auto"/>
            <w:vAlign w:val="center"/>
          </w:tcPr>
          <w:p w:rsidR="00642C6C" w:rsidRPr="00642C6C" w:rsidRDefault="00642C6C" w:rsidP="00642C6C">
            <w:pPr>
              <w:spacing w:line="216" w:lineRule="auto"/>
              <w:jc w:val="center"/>
              <w:rPr>
                <w:sz w:val="24"/>
                <w:szCs w:val="24"/>
              </w:rPr>
            </w:pPr>
            <w:r w:rsidRPr="00642C6C">
              <w:rPr>
                <w:sz w:val="24"/>
                <w:szCs w:val="24"/>
              </w:rPr>
              <w:t>1.</w:t>
            </w:r>
          </w:p>
        </w:tc>
        <w:tc>
          <w:tcPr>
            <w:tcW w:w="5988" w:type="dxa"/>
            <w:shd w:val="clear" w:color="auto" w:fill="auto"/>
            <w:vAlign w:val="center"/>
          </w:tcPr>
          <w:p w:rsidR="00642C6C" w:rsidRPr="00642C6C" w:rsidRDefault="00642C6C" w:rsidP="00642C6C">
            <w:pPr>
              <w:spacing w:line="216" w:lineRule="auto"/>
              <w:jc w:val="both"/>
              <w:rPr>
                <w:sz w:val="24"/>
                <w:szCs w:val="24"/>
              </w:rPr>
            </w:pPr>
            <w:r w:rsidRPr="00642C6C">
              <w:rPr>
                <w:sz w:val="24"/>
                <w:szCs w:val="24"/>
              </w:rPr>
              <w:t>Наименование налога, по которому предусматривается налоговый расход</w:t>
            </w:r>
          </w:p>
        </w:tc>
        <w:tc>
          <w:tcPr>
            <w:tcW w:w="3190" w:type="dxa"/>
            <w:shd w:val="clear" w:color="auto" w:fill="auto"/>
            <w:vAlign w:val="center"/>
          </w:tcPr>
          <w:p w:rsidR="00642C6C" w:rsidRPr="00642C6C" w:rsidRDefault="00642C6C" w:rsidP="00642C6C">
            <w:pPr>
              <w:jc w:val="center"/>
              <w:rPr>
                <w:bCs/>
                <w:sz w:val="24"/>
                <w:szCs w:val="24"/>
              </w:rPr>
            </w:pPr>
            <w:r w:rsidRPr="00642C6C">
              <w:rPr>
                <w:color w:val="2D2D2D"/>
                <w:spacing w:val="2"/>
                <w:sz w:val="24"/>
                <w:szCs w:val="24"/>
                <w:shd w:val="clear" w:color="auto" w:fill="FFFFFF"/>
              </w:rPr>
              <w:t xml:space="preserve">Решение Ивановского сельского Совета  депутатов  </w:t>
            </w:r>
            <w:proofErr w:type="spellStart"/>
            <w:r w:rsidRPr="00642C6C">
              <w:rPr>
                <w:color w:val="2D2D2D"/>
                <w:spacing w:val="2"/>
                <w:sz w:val="24"/>
                <w:szCs w:val="24"/>
                <w:shd w:val="clear" w:color="auto" w:fill="FFFFFF"/>
              </w:rPr>
              <w:t>Курьинского</w:t>
            </w:r>
            <w:proofErr w:type="spellEnd"/>
            <w:r w:rsidRPr="00642C6C">
              <w:rPr>
                <w:color w:val="2D2D2D"/>
                <w:spacing w:val="2"/>
                <w:sz w:val="24"/>
                <w:szCs w:val="24"/>
                <w:shd w:val="clear" w:color="auto" w:fill="FFFFFF"/>
              </w:rPr>
              <w:t xml:space="preserve"> </w:t>
            </w:r>
            <w:proofErr w:type="spellStart"/>
            <w:r w:rsidRPr="00642C6C">
              <w:rPr>
                <w:color w:val="2D2D2D"/>
                <w:spacing w:val="2"/>
                <w:sz w:val="24"/>
                <w:szCs w:val="24"/>
                <w:shd w:val="clear" w:color="auto" w:fill="FFFFFF"/>
              </w:rPr>
              <w:t>районаАлтайского</w:t>
            </w:r>
            <w:proofErr w:type="spellEnd"/>
            <w:r w:rsidRPr="00642C6C">
              <w:rPr>
                <w:color w:val="2D2D2D"/>
                <w:spacing w:val="2"/>
                <w:sz w:val="24"/>
                <w:szCs w:val="24"/>
                <w:shd w:val="clear" w:color="auto" w:fill="FFFFFF"/>
              </w:rPr>
              <w:t xml:space="preserve"> края</w:t>
            </w:r>
          </w:p>
        </w:tc>
      </w:tr>
      <w:tr w:rsidR="00642C6C" w:rsidRPr="00642C6C" w:rsidTr="00642C6C">
        <w:tc>
          <w:tcPr>
            <w:tcW w:w="568" w:type="dxa"/>
            <w:shd w:val="clear" w:color="auto" w:fill="auto"/>
            <w:vAlign w:val="center"/>
          </w:tcPr>
          <w:p w:rsidR="00642C6C" w:rsidRPr="00642C6C" w:rsidRDefault="00642C6C" w:rsidP="00642C6C">
            <w:pPr>
              <w:spacing w:line="216" w:lineRule="auto"/>
              <w:jc w:val="center"/>
              <w:rPr>
                <w:sz w:val="24"/>
                <w:szCs w:val="24"/>
              </w:rPr>
            </w:pPr>
            <w:r w:rsidRPr="00642C6C">
              <w:rPr>
                <w:sz w:val="24"/>
                <w:szCs w:val="24"/>
              </w:rPr>
              <w:t>2.</w:t>
            </w:r>
          </w:p>
        </w:tc>
        <w:tc>
          <w:tcPr>
            <w:tcW w:w="5988" w:type="dxa"/>
            <w:shd w:val="clear" w:color="auto" w:fill="auto"/>
            <w:vAlign w:val="center"/>
          </w:tcPr>
          <w:p w:rsidR="00642C6C" w:rsidRPr="00642C6C" w:rsidRDefault="00642C6C" w:rsidP="00642C6C">
            <w:pPr>
              <w:spacing w:line="216" w:lineRule="auto"/>
              <w:jc w:val="both"/>
              <w:rPr>
                <w:sz w:val="24"/>
                <w:szCs w:val="24"/>
              </w:rPr>
            </w:pPr>
            <w:r w:rsidRPr="00642C6C">
              <w:rPr>
                <w:sz w:val="24"/>
                <w:szCs w:val="24"/>
              </w:rPr>
              <w:t>Наименование налогового расхода (содержание льготы, освобождения или иной преференции)</w:t>
            </w:r>
          </w:p>
        </w:tc>
        <w:tc>
          <w:tcPr>
            <w:tcW w:w="3190" w:type="dxa"/>
            <w:shd w:val="clear" w:color="auto" w:fill="auto"/>
          </w:tcPr>
          <w:p w:rsidR="00642C6C" w:rsidRPr="00642C6C" w:rsidRDefault="00642C6C" w:rsidP="00642C6C">
            <w:pPr>
              <w:spacing w:line="216" w:lineRule="auto"/>
              <w:jc w:val="center"/>
              <w:rPr>
                <w:sz w:val="24"/>
                <w:szCs w:val="24"/>
              </w:rPr>
            </w:pPr>
            <w:r w:rsidRPr="00642C6C">
              <w:rPr>
                <w:color w:val="2D2D2D"/>
                <w:spacing w:val="2"/>
                <w:sz w:val="24"/>
                <w:szCs w:val="24"/>
                <w:shd w:val="clear" w:color="auto" w:fill="FFFFFF"/>
              </w:rPr>
              <w:t xml:space="preserve">Решение Ивановского сельского Совета  депутатов </w:t>
            </w:r>
            <w:proofErr w:type="spellStart"/>
            <w:r w:rsidRPr="00642C6C">
              <w:rPr>
                <w:color w:val="2D2D2D"/>
                <w:spacing w:val="2"/>
                <w:sz w:val="24"/>
                <w:szCs w:val="24"/>
                <w:shd w:val="clear" w:color="auto" w:fill="FFFFFF"/>
              </w:rPr>
              <w:t>Курьинского</w:t>
            </w:r>
            <w:proofErr w:type="spellEnd"/>
            <w:r w:rsidRPr="00642C6C">
              <w:rPr>
                <w:color w:val="2D2D2D"/>
                <w:spacing w:val="2"/>
                <w:sz w:val="24"/>
                <w:szCs w:val="24"/>
                <w:shd w:val="clear" w:color="auto" w:fill="FFFFFF"/>
              </w:rPr>
              <w:t xml:space="preserve"> района Алтайского края</w:t>
            </w:r>
          </w:p>
        </w:tc>
      </w:tr>
      <w:tr w:rsidR="00642C6C" w:rsidRPr="00642C6C" w:rsidTr="00642C6C">
        <w:tc>
          <w:tcPr>
            <w:tcW w:w="568" w:type="dxa"/>
            <w:shd w:val="clear" w:color="auto" w:fill="auto"/>
            <w:vAlign w:val="center"/>
          </w:tcPr>
          <w:p w:rsidR="00642C6C" w:rsidRPr="00642C6C" w:rsidRDefault="00642C6C" w:rsidP="00642C6C">
            <w:pPr>
              <w:spacing w:line="216" w:lineRule="auto"/>
              <w:jc w:val="center"/>
              <w:rPr>
                <w:sz w:val="24"/>
                <w:szCs w:val="24"/>
              </w:rPr>
            </w:pPr>
            <w:r w:rsidRPr="00642C6C">
              <w:rPr>
                <w:sz w:val="24"/>
                <w:szCs w:val="24"/>
              </w:rPr>
              <w:t>3.</w:t>
            </w:r>
          </w:p>
        </w:tc>
        <w:tc>
          <w:tcPr>
            <w:tcW w:w="5988" w:type="dxa"/>
            <w:shd w:val="clear" w:color="auto" w:fill="auto"/>
            <w:vAlign w:val="center"/>
          </w:tcPr>
          <w:p w:rsidR="00642C6C" w:rsidRPr="00642C6C" w:rsidRDefault="00642C6C" w:rsidP="00642C6C">
            <w:pPr>
              <w:spacing w:line="216" w:lineRule="auto"/>
              <w:jc w:val="both"/>
              <w:rPr>
                <w:sz w:val="24"/>
                <w:szCs w:val="24"/>
              </w:rPr>
            </w:pPr>
            <w:r w:rsidRPr="00642C6C">
              <w:rPr>
                <w:sz w:val="24"/>
                <w:szCs w:val="24"/>
              </w:rPr>
              <w:t>Куратор налогового расхода</w:t>
            </w:r>
          </w:p>
        </w:tc>
        <w:tc>
          <w:tcPr>
            <w:tcW w:w="3190" w:type="dxa"/>
            <w:shd w:val="clear" w:color="auto" w:fill="auto"/>
          </w:tcPr>
          <w:p w:rsidR="00642C6C" w:rsidRPr="00642C6C" w:rsidRDefault="00642C6C" w:rsidP="00642C6C">
            <w:pPr>
              <w:spacing w:line="216" w:lineRule="auto"/>
              <w:jc w:val="center"/>
              <w:rPr>
                <w:sz w:val="24"/>
                <w:szCs w:val="24"/>
              </w:rPr>
            </w:pPr>
            <w:r w:rsidRPr="00642C6C">
              <w:rPr>
                <w:sz w:val="24"/>
                <w:szCs w:val="24"/>
              </w:rPr>
              <w:t xml:space="preserve">Порядок </w:t>
            </w:r>
            <w:proofErr w:type="gramStart"/>
            <w:r w:rsidRPr="00642C6C">
              <w:rPr>
                <w:sz w:val="24"/>
                <w:szCs w:val="24"/>
              </w:rPr>
              <w:t xml:space="preserve">формирования перечня налоговых расходов </w:t>
            </w:r>
            <w:r w:rsidRPr="00642C6C">
              <w:rPr>
                <w:color w:val="2D2D2D"/>
                <w:spacing w:val="2"/>
                <w:sz w:val="24"/>
                <w:szCs w:val="24"/>
                <w:shd w:val="clear" w:color="auto" w:fill="FFFFFF"/>
              </w:rPr>
              <w:t>муниципального образования Ивановского сельского Совета  депутатов</w:t>
            </w:r>
            <w:proofErr w:type="gramEnd"/>
            <w:r w:rsidRPr="00642C6C">
              <w:rPr>
                <w:color w:val="2D2D2D"/>
                <w:spacing w:val="2"/>
                <w:sz w:val="24"/>
                <w:szCs w:val="24"/>
                <w:shd w:val="clear" w:color="auto" w:fill="FFFFFF"/>
              </w:rPr>
              <w:t xml:space="preserve"> </w:t>
            </w:r>
            <w:proofErr w:type="spellStart"/>
            <w:r w:rsidRPr="00642C6C">
              <w:rPr>
                <w:color w:val="2D2D2D"/>
                <w:spacing w:val="2"/>
                <w:sz w:val="24"/>
                <w:szCs w:val="24"/>
                <w:shd w:val="clear" w:color="auto" w:fill="FFFFFF"/>
              </w:rPr>
              <w:t>Курьинского</w:t>
            </w:r>
            <w:proofErr w:type="spellEnd"/>
            <w:r w:rsidRPr="00642C6C">
              <w:rPr>
                <w:color w:val="2D2D2D"/>
                <w:spacing w:val="2"/>
                <w:sz w:val="24"/>
                <w:szCs w:val="24"/>
                <w:shd w:val="clear" w:color="auto" w:fill="FFFFFF"/>
              </w:rPr>
              <w:t xml:space="preserve"> района Алтайского края</w:t>
            </w:r>
          </w:p>
        </w:tc>
      </w:tr>
      <w:tr w:rsidR="00642C6C" w:rsidRPr="00642C6C" w:rsidTr="00642C6C">
        <w:tc>
          <w:tcPr>
            <w:tcW w:w="568" w:type="dxa"/>
            <w:shd w:val="clear" w:color="auto" w:fill="auto"/>
            <w:vAlign w:val="center"/>
          </w:tcPr>
          <w:p w:rsidR="00642C6C" w:rsidRPr="00642C6C" w:rsidRDefault="00642C6C" w:rsidP="00642C6C">
            <w:pPr>
              <w:spacing w:line="216" w:lineRule="auto"/>
              <w:jc w:val="center"/>
              <w:rPr>
                <w:sz w:val="24"/>
                <w:szCs w:val="24"/>
              </w:rPr>
            </w:pPr>
            <w:r w:rsidRPr="00642C6C">
              <w:rPr>
                <w:sz w:val="24"/>
                <w:szCs w:val="24"/>
              </w:rPr>
              <w:t>4.</w:t>
            </w:r>
          </w:p>
        </w:tc>
        <w:tc>
          <w:tcPr>
            <w:tcW w:w="5988" w:type="dxa"/>
            <w:shd w:val="clear" w:color="auto" w:fill="auto"/>
            <w:vAlign w:val="center"/>
          </w:tcPr>
          <w:p w:rsidR="00642C6C" w:rsidRPr="00642C6C" w:rsidRDefault="00642C6C" w:rsidP="00642C6C">
            <w:pPr>
              <w:spacing w:line="216" w:lineRule="auto"/>
              <w:jc w:val="both"/>
              <w:rPr>
                <w:sz w:val="24"/>
                <w:szCs w:val="24"/>
              </w:rPr>
            </w:pPr>
            <w:r w:rsidRPr="00642C6C">
              <w:rPr>
                <w:sz w:val="24"/>
                <w:szCs w:val="24"/>
              </w:rPr>
              <w:t>Нормативный правовой акт, в соответствии с которым установлен налоговый расход</w:t>
            </w:r>
          </w:p>
        </w:tc>
        <w:tc>
          <w:tcPr>
            <w:tcW w:w="3190" w:type="dxa"/>
            <w:shd w:val="clear" w:color="auto" w:fill="auto"/>
          </w:tcPr>
          <w:p w:rsidR="00642C6C" w:rsidRPr="00642C6C" w:rsidRDefault="00642C6C" w:rsidP="00642C6C">
            <w:pPr>
              <w:spacing w:line="216" w:lineRule="auto"/>
              <w:jc w:val="center"/>
              <w:rPr>
                <w:sz w:val="24"/>
                <w:szCs w:val="24"/>
              </w:rPr>
            </w:pPr>
            <w:r w:rsidRPr="00642C6C">
              <w:rPr>
                <w:color w:val="2D2D2D"/>
                <w:spacing w:val="2"/>
                <w:sz w:val="24"/>
                <w:szCs w:val="24"/>
                <w:shd w:val="clear" w:color="auto" w:fill="FFFFFF"/>
              </w:rPr>
              <w:t xml:space="preserve">Решение Ивановского сельского Совета  депутатов </w:t>
            </w:r>
            <w:proofErr w:type="spellStart"/>
            <w:r w:rsidRPr="00642C6C">
              <w:rPr>
                <w:color w:val="2D2D2D"/>
                <w:spacing w:val="2"/>
                <w:sz w:val="24"/>
                <w:szCs w:val="24"/>
                <w:shd w:val="clear" w:color="auto" w:fill="FFFFFF"/>
              </w:rPr>
              <w:t>Курьинского</w:t>
            </w:r>
            <w:proofErr w:type="spellEnd"/>
            <w:r w:rsidRPr="00642C6C">
              <w:rPr>
                <w:color w:val="2D2D2D"/>
                <w:spacing w:val="2"/>
                <w:sz w:val="24"/>
                <w:szCs w:val="24"/>
                <w:shd w:val="clear" w:color="auto" w:fill="FFFFFF"/>
              </w:rPr>
              <w:t xml:space="preserve"> района Алтайского края</w:t>
            </w:r>
          </w:p>
        </w:tc>
      </w:tr>
      <w:tr w:rsidR="00642C6C" w:rsidRPr="00642C6C" w:rsidTr="00642C6C">
        <w:tc>
          <w:tcPr>
            <w:tcW w:w="568" w:type="dxa"/>
            <w:shd w:val="clear" w:color="auto" w:fill="auto"/>
            <w:vAlign w:val="center"/>
          </w:tcPr>
          <w:p w:rsidR="00642C6C" w:rsidRPr="00642C6C" w:rsidRDefault="00642C6C" w:rsidP="00642C6C">
            <w:pPr>
              <w:spacing w:line="216" w:lineRule="auto"/>
              <w:jc w:val="center"/>
              <w:rPr>
                <w:sz w:val="24"/>
                <w:szCs w:val="24"/>
              </w:rPr>
            </w:pPr>
            <w:r w:rsidRPr="00642C6C">
              <w:rPr>
                <w:sz w:val="24"/>
                <w:szCs w:val="24"/>
              </w:rPr>
              <w:t>5.</w:t>
            </w:r>
          </w:p>
        </w:tc>
        <w:tc>
          <w:tcPr>
            <w:tcW w:w="5988" w:type="dxa"/>
            <w:shd w:val="clear" w:color="auto" w:fill="auto"/>
            <w:vAlign w:val="center"/>
          </w:tcPr>
          <w:p w:rsidR="00642C6C" w:rsidRPr="00642C6C" w:rsidRDefault="00642C6C" w:rsidP="00642C6C">
            <w:pPr>
              <w:spacing w:line="216" w:lineRule="auto"/>
              <w:jc w:val="both"/>
              <w:rPr>
                <w:sz w:val="24"/>
                <w:szCs w:val="24"/>
              </w:rPr>
            </w:pPr>
            <w:r w:rsidRPr="00642C6C">
              <w:rPr>
                <w:color w:val="222222"/>
                <w:sz w:val="24"/>
                <w:szCs w:val="24"/>
                <w:shd w:val="clear" w:color="auto" w:fill="FFFFFF"/>
              </w:rPr>
              <w:t>Целевая категория плательщиков налогов, для которых предусмотрены налоговые льготы, освобождения и иные преференции</w:t>
            </w:r>
          </w:p>
        </w:tc>
        <w:tc>
          <w:tcPr>
            <w:tcW w:w="3190" w:type="dxa"/>
            <w:shd w:val="clear" w:color="auto" w:fill="auto"/>
          </w:tcPr>
          <w:p w:rsidR="00642C6C" w:rsidRPr="00642C6C" w:rsidRDefault="00642C6C" w:rsidP="00642C6C">
            <w:pPr>
              <w:jc w:val="center"/>
              <w:rPr>
                <w:sz w:val="24"/>
                <w:szCs w:val="24"/>
              </w:rPr>
            </w:pPr>
            <w:r w:rsidRPr="00642C6C">
              <w:rPr>
                <w:color w:val="2D2D2D"/>
                <w:spacing w:val="2"/>
                <w:sz w:val="24"/>
                <w:szCs w:val="24"/>
                <w:shd w:val="clear" w:color="auto" w:fill="FFFFFF"/>
              </w:rPr>
              <w:t xml:space="preserve">Решение Ивановского сельского Совета  депутатов </w:t>
            </w:r>
            <w:proofErr w:type="spellStart"/>
            <w:r w:rsidRPr="00642C6C">
              <w:rPr>
                <w:color w:val="2D2D2D"/>
                <w:spacing w:val="2"/>
                <w:sz w:val="24"/>
                <w:szCs w:val="24"/>
                <w:shd w:val="clear" w:color="auto" w:fill="FFFFFF"/>
              </w:rPr>
              <w:t>Курьинского</w:t>
            </w:r>
            <w:proofErr w:type="spellEnd"/>
            <w:r w:rsidRPr="00642C6C">
              <w:rPr>
                <w:color w:val="2D2D2D"/>
                <w:spacing w:val="2"/>
                <w:sz w:val="24"/>
                <w:szCs w:val="24"/>
                <w:shd w:val="clear" w:color="auto" w:fill="FFFFFF"/>
              </w:rPr>
              <w:t xml:space="preserve"> Алтайского края</w:t>
            </w:r>
          </w:p>
        </w:tc>
      </w:tr>
      <w:tr w:rsidR="00642C6C" w:rsidRPr="00642C6C" w:rsidTr="00642C6C">
        <w:tc>
          <w:tcPr>
            <w:tcW w:w="568" w:type="dxa"/>
            <w:shd w:val="clear" w:color="auto" w:fill="auto"/>
            <w:vAlign w:val="center"/>
          </w:tcPr>
          <w:p w:rsidR="00642C6C" w:rsidRPr="00642C6C" w:rsidRDefault="00642C6C" w:rsidP="00642C6C">
            <w:pPr>
              <w:spacing w:line="216" w:lineRule="auto"/>
              <w:jc w:val="center"/>
              <w:rPr>
                <w:sz w:val="24"/>
                <w:szCs w:val="24"/>
              </w:rPr>
            </w:pPr>
            <w:r w:rsidRPr="00642C6C">
              <w:rPr>
                <w:sz w:val="24"/>
                <w:szCs w:val="24"/>
              </w:rPr>
              <w:t>6.</w:t>
            </w:r>
          </w:p>
        </w:tc>
        <w:tc>
          <w:tcPr>
            <w:tcW w:w="5988" w:type="dxa"/>
            <w:shd w:val="clear" w:color="auto" w:fill="auto"/>
            <w:vAlign w:val="center"/>
          </w:tcPr>
          <w:p w:rsidR="00642C6C" w:rsidRPr="00642C6C" w:rsidRDefault="00642C6C" w:rsidP="00642C6C">
            <w:pPr>
              <w:spacing w:line="216" w:lineRule="auto"/>
              <w:jc w:val="both"/>
              <w:rPr>
                <w:sz w:val="24"/>
                <w:szCs w:val="24"/>
              </w:rPr>
            </w:pPr>
            <w:r w:rsidRPr="00642C6C">
              <w:rPr>
                <w:sz w:val="24"/>
                <w:szCs w:val="24"/>
              </w:rPr>
              <w:t>Условия предоставления налогового расхода</w:t>
            </w:r>
          </w:p>
        </w:tc>
        <w:tc>
          <w:tcPr>
            <w:tcW w:w="3190" w:type="dxa"/>
            <w:shd w:val="clear" w:color="auto" w:fill="auto"/>
          </w:tcPr>
          <w:p w:rsidR="00642C6C" w:rsidRPr="00642C6C" w:rsidRDefault="00642C6C" w:rsidP="00642C6C">
            <w:pPr>
              <w:jc w:val="center"/>
              <w:rPr>
                <w:sz w:val="24"/>
                <w:szCs w:val="24"/>
              </w:rPr>
            </w:pPr>
            <w:r w:rsidRPr="00642C6C">
              <w:rPr>
                <w:color w:val="2D2D2D"/>
                <w:spacing w:val="2"/>
                <w:sz w:val="24"/>
                <w:szCs w:val="24"/>
                <w:shd w:val="clear" w:color="auto" w:fill="FFFFFF"/>
              </w:rPr>
              <w:t xml:space="preserve">Решение Ивановского сельского Совета  депутатов </w:t>
            </w:r>
            <w:proofErr w:type="spellStart"/>
            <w:r w:rsidRPr="00642C6C">
              <w:rPr>
                <w:color w:val="2D2D2D"/>
                <w:spacing w:val="2"/>
                <w:sz w:val="24"/>
                <w:szCs w:val="24"/>
                <w:shd w:val="clear" w:color="auto" w:fill="FFFFFF"/>
              </w:rPr>
              <w:t>Курьинского</w:t>
            </w:r>
            <w:proofErr w:type="spellEnd"/>
            <w:r w:rsidRPr="00642C6C">
              <w:rPr>
                <w:color w:val="2D2D2D"/>
                <w:spacing w:val="2"/>
                <w:sz w:val="24"/>
                <w:szCs w:val="24"/>
                <w:shd w:val="clear" w:color="auto" w:fill="FFFFFF"/>
              </w:rPr>
              <w:t xml:space="preserve"> района Алтайского края</w:t>
            </w:r>
          </w:p>
        </w:tc>
      </w:tr>
      <w:tr w:rsidR="00642C6C" w:rsidRPr="00642C6C" w:rsidTr="00642C6C">
        <w:tc>
          <w:tcPr>
            <w:tcW w:w="568" w:type="dxa"/>
            <w:shd w:val="clear" w:color="auto" w:fill="auto"/>
            <w:vAlign w:val="center"/>
          </w:tcPr>
          <w:p w:rsidR="00642C6C" w:rsidRPr="00642C6C" w:rsidRDefault="00642C6C" w:rsidP="00642C6C">
            <w:pPr>
              <w:spacing w:line="216" w:lineRule="auto"/>
              <w:jc w:val="center"/>
              <w:rPr>
                <w:sz w:val="24"/>
                <w:szCs w:val="24"/>
              </w:rPr>
            </w:pPr>
            <w:r w:rsidRPr="00642C6C">
              <w:rPr>
                <w:sz w:val="24"/>
                <w:szCs w:val="24"/>
              </w:rPr>
              <w:t>7.</w:t>
            </w:r>
          </w:p>
        </w:tc>
        <w:tc>
          <w:tcPr>
            <w:tcW w:w="5988" w:type="dxa"/>
            <w:shd w:val="clear" w:color="auto" w:fill="auto"/>
            <w:vAlign w:val="center"/>
          </w:tcPr>
          <w:p w:rsidR="00642C6C" w:rsidRPr="00642C6C" w:rsidRDefault="00642C6C" w:rsidP="00642C6C">
            <w:pPr>
              <w:spacing w:line="216" w:lineRule="auto"/>
              <w:jc w:val="both"/>
              <w:rPr>
                <w:sz w:val="24"/>
                <w:szCs w:val="24"/>
              </w:rPr>
            </w:pPr>
            <w:r w:rsidRPr="00642C6C">
              <w:rPr>
                <w:sz w:val="24"/>
                <w:szCs w:val="24"/>
              </w:rPr>
              <w:t>Целевая категория налогового расхода</w:t>
            </w:r>
          </w:p>
        </w:tc>
        <w:tc>
          <w:tcPr>
            <w:tcW w:w="3190" w:type="dxa"/>
            <w:shd w:val="clear" w:color="auto" w:fill="auto"/>
            <w:vAlign w:val="center"/>
          </w:tcPr>
          <w:p w:rsidR="00642C6C" w:rsidRPr="00642C6C" w:rsidRDefault="00642C6C" w:rsidP="00642C6C">
            <w:pPr>
              <w:spacing w:line="216" w:lineRule="auto"/>
              <w:jc w:val="center"/>
              <w:rPr>
                <w:spacing w:val="-6"/>
                <w:sz w:val="24"/>
                <w:szCs w:val="24"/>
              </w:rPr>
            </w:pPr>
            <w:r w:rsidRPr="00642C6C">
              <w:rPr>
                <w:spacing w:val="-6"/>
                <w:sz w:val="24"/>
                <w:szCs w:val="24"/>
              </w:rPr>
              <w:t>данные куратора налогового расхода (далее - куратор)</w:t>
            </w:r>
          </w:p>
        </w:tc>
      </w:tr>
      <w:tr w:rsidR="00642C6C" w:rsidRPr="00642C6C" w:rsidTr="00642C6C">
        <w:tc>
          <w:tcPr>
            <w:tcW w:w="568" w:type="dxa"/>
            <w:shd w:val="clear" w:color="auto" w:fill="auto"/>
            <w:vAlign w:val="center"/>
          </w:tcPr>
          <w:p w:rsidR="00642C6C" w:rsidRPr="00642C6C" w:rsidRDefault="00642C6C" w:rsidP="00642C6C">
            <w:pPr>
              <w:spacing w:line="216" w:lineRule="auto"/>
              <w:jc w:val="center"/>
              <w:rPr>
                <w:sz w:val="24"/>
                <w:szCs w:val="24"/>
              </w:rPr>
            </w:pPr>
            <w:r w:rsidRPr="00642C6C">
              <w:rPr>
                <w:sz w:val="24"/>
                <w:szCs w:val="24"/>
              </w:rPr>
              <w:t>8.</w:t>
            </w:r>
          </w:p>
        </w:tc>
        <w:tc>
          <w:tcPr>
            <w:tcW w:w="5988" w:type="dxa"/>
            <w:shd w:val="clear" w:color="auto" w:fill="auto"/>
            <w:vAlign w:val="center"/>
          </w:tcPr>
          <w:p w:rsidR="00642C6C" w:rsidRPr="00642C6C" w:rsidRDefault="00642C6C" w:rsidP="00642C6C">
            <w:pPr>
              <w:spacing w:line="216" w:lineRule="auto"/>
              <w:jc w:val="both"/>
              <w:rPr>
                <w:sz w:val="24"/>
                <w:szCs w:val="24"/>
              </w:rPr>
            </w:pPr>
            <w:r w:rsidRPr="00642C6C">
              <w:rPr>
                <w:sz w:val="24"/>
                <w:szCs w:val="24"/>
              </w:rPr>
              <w:t>Дата начала действия налогового расхода</w:t>
            </w:r>
          </w:p>
        </w:tc>
        <w:tc>
          <w:tcPr>
            <w:tcW w:w="3190" w:type="dxa"/>
            <w:shd w:val="clear" w:color="auto" w:fill="auto"/>
          </w:tcPr>
          <w:p w:rsidR="00642C6C" w:rsidRPr="00642C6C" w:rsidRDefault="00642C6C" w:rsidP="00642C6C">
            <w:pPr>
              <w:jc w:val="center"/>
              <w:rPr>
                <w:sz w:val="24"/>
                <w:szCs w:val="24"/>
              </w:rPr>
            </w:pPr>
            <w:r w:rsidRPr="00642C6C">
              <w:rPr>
                <w:color w:val="2D2D2D"/>
                <w:spacing w:val="2"/>
                <w:sz w:val="24"/>
                <w:szCs w:val="24"/>
                <w:shd w:val="clear" w:color="auto" w:fill="FFFFFF"/>
              </w:rPr>
              <w:t xml:space="preserve">Решение Ивановского сельского Совета  депутатов </w:t>
            </w:r>
            <w:proofErr w:type="spellStart"/>
            <w:r w:rsidRPr="00642C6C">
              <w:rPr>
                <w:color w:val="2D2D2D"/>
                <w:spacing w:val="2"/>
                <w:sz w:val="24"/>
                <w:szCs w:val="24"/>
                <w:shd w:val="clear" w:color="auto" w:fill="FFFFFF"/>
              </w:rPr>
              <w:t>Курьинского</w:t>
            </w:r>
            <w:proofErr w:type="spellEnd"/>
            <w:r w:rsidRPr="00642C6C">
              <w:rPr>
                <w:color w:val="2D2D2D"/>
                <w:spacing w:val="2"/>
                <w:sz w:val="24"/>
                <w:szCs w:val="24"/>
                <w:shd w:val="clear" w:color="auto" w:fill="FFFFFF"/>
              </w:rPr>
              <w:t xml:space="preserve"> Алтайского края</w:t>
            </w:r>
          </w:p>
        </w:tc>
      </w:tr>
      <w:tr w:rsidR="00642C6C" w:rsidRPr="00642C6C" w:rsidTr="00642C6C">
        <w:tc>
          <w:tcPr>
            <w:tcW w:w="568" w:type="dxa"/>
            <w:shd w:val="clear" w:color="auto" w:fill="auto"/>
            <w:vAlign w:val="center"/>
          </w:tcPr>
          <w:p w:rsidR="00642C6C" w:rsidRPr="00642C6C" w:rsidRDefault="00642C6C" w:rsidP="00642C6C">
            <w:pPr>
              <w:spacing w:line="216" w:lineRule="auto"/>
              <w:jc w:val="center"/>
              <w:rPr>
                <w:sz w:val="24"/>
                <w:szCs w:val="24"/>
              </w:rPr>
            </w:pPr>
            <w:r w:rsidRPr="00642C6C">
              <w:rPr>
                <w:sz w:val="24"/>
                <w:szCs w:val="24"/>
              </w:rPr>
              <w:t>9.</w:t>
            </w:r>
          </w:p>
        </w:tc>
        <w:tc>
          <w:tcPr>
            <w:tcW w:w="5988" w:type="dxa"/>
            <w:shd w:val="clear" w:color="auto" w:fill="auto"/>
            <w:vAlign w:val="center"/>
          </w:tcPr>
          <w:p w:rsidR="00642C6C" w:rsidRPr="00642C6C" w:rsidRDefault="00642C6C" w:rsidP="00642C6C">
            <w:pPr>
              <w:spacing w:line="216" w:lineRule="auto"/>
              <w:jc w:val="both"/>
              <w:rPr>
                <w:sz w:val="24"/>
                <w:szCs w:val="24"/>
              </w:rPr>
            </w:pPr>
            <w:r w:rsidRPr="00642C6C">
              <w:rPr>
                <w:sz w:val="24"/>
                <w:szCs w:val="24"/>
              </w:rPr>
              <w:t>Дата прекращения действия налогового расхода</w:t>
            </w:r>
          </w:p>
        </w:tc>
        <w:tc>
          <w:tcPr>
            <w:tcW w:w="3190" w:type="dxa"/>
            <w:shd w:val="clear" w:color="auto" w:fill="auto"/>
          </w:tcPr>
          <w:p w:rsidR="00642C6C" w:rsidRPr="00642C6C" w:rsidRDefault="00642C6C" w:rsidP="00642C6C">
            <w:pPr>
              <w:jc w:val="center"/>
              <w:rPr>
                <w:sz w:val="24"/>
                <w:szCs w:val="24"/>
              </w:rPr>
            </w:pPr>
            <w:r w:rsidRPr="00642C6C">
              <w:rPr>
                <w:color w:val="2D2D2D"/>
                <w:spacing w:val="2"/>
                <w:sz w:val="24"/>
                <w:szCs w:val="24"/>
                <w:shd w:val="clear" w:color="auto" w:fill="FFFFFF"/>
              </w:rPr>
              <w:t xml:space="preserve">Решение Ивановского сельского Совета  депутатов </w:t>
            </w:r>
            <w:proofErr w:type="spellStart"/>
            <w:r w:rsidRPr="00642C6C">
              <w:rPr>
                <w:color w:val="2D2D2D"/>
                <w:spacing w:val="2"/>
                <w:sz w:val="24"/>
                <w:szCs w:val="24"/>
                <w:shd w:val="clear" w:color="auto" w:fill="FFFFFF"/>
              </w:rPr>
              <w:t>Курьинского</w:t>
            </w:r>
            <w:proofErr w:type="spellEnd"/>
            <w:r w:rsidRPr="00642C6C">
              <w:rPr>
                <w:color w:val="2D2D2D"/>
                <w:spacing w:val="2"/>
                <w:sz w:val="24"/>
                <w:szCs w:val="24"/>
                <w:shd w:val="clear" w:color="auto" w:fill="FFFFFF"/>
              </w:rPr>
              <w:t xml:space="preserve"> района Алтайского края</w:t>
            </w:r>
          </w:p>
        </w:tc>
      </w:tr>
      <w:tr w:rsidR="00642C6C" w:rsidRPr="00642C6C" w:rsidTr="00642C6C">
        <w:tc>
          <w:tcPr>
            <w:tcW w:w="9746" w:type="dxa"/>
            <w:gridSpan w:val="3"/>
            <w:shd w:val="clear" w:color="auto" w:fill="auto"/>
            <w:vAlign w:val="center"/>
          </w:tcPr>
          <w:p w:rsidR="00642C6C" w:rsidRPr="00642C6C" w:rsidRDefault="00642C6C" w:rsidP="00642C6C">
            <w:pPr>
              <w:spacing w:line="216" w:lineRule="auto"/>
              <w:jc w:val="center"/>
              <w:rPr>
                <w:sz w:val="24"/>
                <w:szCs w:val="24"/>
              </w:rPr>
            </w:pPr>
            <w:r w:rsidRPr="00642C6C">
              <w:rPr>
                <w:sz w:val="24"/>
                <w:szCs w:val="24"/>
              </w:rPr>
              <w:t>II. Целевые характеристики налогового расхода</w:t>
            </w:r>
          </w:p>
        </w:tc>
      </w:tr>
      <w:tr w:rsidR="00642C6C" w:rsidRPr="00642C6C" w:rsidTr="00642C6C">
        <w:tc>
          <w:tcPr>
            <w:tcW w:w="568" w:type="dxa"/>
            <w:shd w:val="clear" w:color="auto" w:fill="auto"/>
            <w:vAlign w:val="center"/>
          </w:tcPr>
          <w:p w:rsidR="00642C6C" w:rsidRPr="00642C6C" w:rsidRDefault="00642C6C" w:rsidP="00642C6C">
            <w:pPr>
              <w:spacing w:line="216" w:lineRule="auto"/>
              <w:jc w:val="center"/>
              <w:rPr>
                <w:sz w:val="24"/>
                <w:szCs w:val="24"/>
              </w:rPr>
            </w:pPr>
            <w:r w:rsidRPr="00642C6C">
              <w:rPr>
                <w:sz w:val="24"/>
                <w:szCs w:val="24"/>
              </w:rPr>
              <w:t>10.</w:t>
            </w:r>
          </w:p>
        </w:tc>
        <w:tc>
          <w:tcPr>
            <w:tcW w:w="5988" w:type="dxa"/>
            <w:shd w:val="clear" w:color="auto" w:fill="auto"/>
            <w:vAlign w:val="center"/>
          </w:tcPr>
          <w:p w:rsidR="00642C6C" w:rsidRPr="00642C6C" w:rsidRDefault="00642C6C" w:rsidP="00642C6C">
            <w:pPr>
              <w:spacing w:line="216" w:lineRule="auto"/>
              <w:jc w:val="both"/>
              <w:rPr>
                <w:sz w:val="24"/>
                <w:szCs w:val="24"/>
              </w:rPr>
            </w:pPr>
            <w:r w:rsidRPr="00642C6C">
              <w:rPr>
                <w:sz w:val="24"/>
                <w:szCs w:val="24"/>
              </w:rPr>
              <w:t>Цели предоставления налогового расхода</w:t>
            </w:r>
          </w:p>
        </w:tc>
        <w:tc>
          <w:tcPr>
            <w:tcW w:w="3190" w:type="dxa"/>
            <w:shd w:val="clear" w:color="auto" w:fill="auto"/>
            <w:vAlign w:val="center"/>
          </w:tcPr>
          <w:p w:rsidR="00642C6C" w:rsidRPr="00642C6C" w:rsidRDefault="00642C6C" w:rsidP="00642C6C">
            <w:pPr>
              <w:spacing w:line="216" w:lineRule="auto"/>
              <w:jc w:val="center"/>
              <w:rPr>
                <w:sz w:val="24"/>
                <w:szCs w:val="24"/>
              </w:rPr>
            </w:pPr>
            <w:r w:rsidRPr="00642C6C">
              <w:rPr>
                <w:sz w:val="24"/>
                <w:szCs w:val="24"/>
              </w:rPr>
              <w:t>куратор</w:t>
            </w:r>
          </w:p>
        </w:tc>
      </w:tr>
      <w:tr w:rsidR="00642C6C" w:rsidRPr="00642C6C" w:rsidTr="00642C6C">
        <w:tc>
          <w:tcPr>
            <w:tcW w:w="568" w:type="dxa"/>
            <w:shd w:val="clear" w:color="auto" w:fill="auto"/>
            <w:vAlign w:val="center"/>
          </w:tcPr>
          <w:p w:rsidR="00642C6C" w:rsidRPr="00642C6C" w:rsidRDefault="00642C6C" w:rsidP="00642C6C">
            <w:pPr>
              <w:spacing w:line="216" w:lineRule="auto"/>
              <w:jc w:val="center"/>
              <w:rPr>
                <w:sz w:val="24"/>
                <w:szCs w:val="24"/>
              </w:rPr>
            </w:pPr>
            <w:r w:rsidRPr="00642C6C">
              <w:rPr>
                <w:sz w:val="24"/>
                <w:szCs w:val="24"/>
              </w:rPr>
              <w:t>11.</w:t>
            </w:r>
          </w:p>
        </w:tc>
        <w:tc>
          <w:tcPr>
            <w:tcW w:w="5988" w:type="dxa"/>
            <w:shd w:val="clear" w:color="auto" w:fill="auto"/>
            <w:vAlign w:val="center"/>
          </w:tcPr>
          <w:p w:rsidR="00642C6C" w:rsidRPr="00642C6C" w:rsidRDefault="00642C6C" w:rsidP="00642C6C">
            <w:pPr>
              <w:spacing w:line="216" w:lineRule="auto"/>
              <w:jc w:val="both"/>
              <w:rPr>
                <w:sz w:val="24"/>
                <w:szCs w:val="24"/>
              </w:rPr>
            </w:pPr>
            <w:r w:rsidRPr="00642C6C">
              <w:rPr>
                <w:sz w:val="24"/>
                <w:szCs w:val="24"/>
              </w:rPr>
              <w:t xml:space="preserve">Наименование муниципальной программы </w:t>
            </w:r>
            <w:r w:rsidRPr="00642C6C">
              <w:rPr>
                <w:color w:val="2D2D2D"/>
                <w:spacing w:val="2"/>
                <w:sz w:val="24"/>
                <w:szCs w:val="24"/>
                <w:shd w:val="clear" w:color="auto" w:fill="FFFFFF"/>
              </w:rPr>
              <w:t xml:space="preserve">муниципального образования Ивановский сельсовет  </w:t>
            </w:r>
            <w:proofErr w:type="spellStart"/>
            <w:r w:rsidRPr="00642C6C">
              <w:rPr>
                <w:color w:val="2D2D2D"/>
                <w:spacing w:val="2"/>
                <w:sz w:val="24"/>
                <w:szCs w:val="24"/>
                <w:shd w:val="clear" w:color="auto" w:fill="FFFFFF"/>
              </w:rPr>
              <w:t>Курьинского</w:t>
            </w:r>
            <w:proofErr w:type="spellEnd"/>
            <w:r w:rsidRPr="00642C6C">
              <w:rPr>
                <w:color w:val="2D2D2D"/>
                <w:spacing w:val="2"/>
                <w:sz w:val="24"/>
                <w:szCs w:val="24"/>
                <w:shd w:val="clear" w:color="auto" w:fill="FFFFFF"/>
              </w:rPr>
              <w:t xml:space="preserve"> района Алтайского края</w:t>
            </w:r>
            <w:r w:rsidRPr="00642C6C">
              <w:rPr>
                <w:sz w:val="24"/>
                <w:szCs w:val="24"/>
              </w:rPr>
              <w:t xml:space="preserve"> (</w:t>
            </w:r>
            <w:proofErr w:type="spellStart"/>
            <w:r w:rsidRPr="00642C6C">
              <w:rPr>
                <w:sz w:val="24"/>
                <w:szCs w:val="24"/>
              </w:rPr>
              <w:t>непрограммного</w:t>
            </w:r>
            <w:proofErr w:type="spellEnd"/>
            <w:r w:rsidRPr="00642C6C">
              <w:rPr>
                <w:sz w:val="24"/>
                <w:szCs w:val="24"/>
              </w:rPr>
              <w:t xml:space="preserve"> направления деятельности), в рамках которой реализуются цели предоставления налогового расхода</w:t>
            </w:r>
          </w:p>
        </w:tc>
        <w:tc>
          <w:tcPr>
            <w:tcW w:w="3190" w:type="dxa"/>
            <w:shd w:val="clear" w:color="auto" w:fill="auto"/>
            <w:vAlign w:val="center"/>
          </w:tcPr>
          <w:p w:rsidR="00642C6C" w:rsidRPr="00642C6C" w:rsidRDefault="00642C6C" w:rsidP="00642C6C">
            <w:pPr>
              <w:spacing w:line="216" w:lineRule="auto"/>
              <w:jc w:val="center"/>
              <w:rPr>
                <w:sz w:val="24"/>
                <w:szCs w:val="24"/>
              </w:rPr>
            </w:pPr>
            <w:r w:rsidRPr="00642C6C">
              <w:rPr>
                <w:sz w:val="24"/>
                <w:szCs w:val="24"/>
              </w:rPr>
              <w:t>куратор</w:t>
            </w:r>
          </w:p>
        </w:tc>
      </w:tr>
      <w:tr w:rsidR="00642C6C" w:rsidRPr="00642C6C" w:rsidTr="00642C6C">
        <w:tc>
          <w:tcPr>
            <w:tcW w:w="568" w:type="dxa"/>
            <w:shd w:val="clear" w:color="auto" w:fill="auto"/>
            <w:vAlign w:val="center"/>
          </w:tcPr>
          <w:p w:rsidR="00642C6C" w:rsidRPr="00642C6C" w:rsidRDefault="00642C6C" w:rsidP="00642C6C">
            <w:pPr>
              <w:spacing w:line="216" w:lineRule="auto"/>
              <w:jc w:val="center"/>
              <w:rPr>
                <w:sz w:val="24"/>
                <w:szCs w:val="24"/>
              </w:rPr>
            </w:pPr>
            <w:r w:rsidRPr="00642C6C">
              <w:rPr>
                <w:sz w:val="24"/>
                <w:szCs w:val="24"/>
              </w:rPr>
              <w:t>12.</w:t>
            </w:r>
          </w:p>
        </w:tc>
        <w:tc>
          <w:tcPr>
            <w:tcW w:w="5988" w:type="dxa"/>
            <w:shd w:val="clear" w:color="auto" w:fill="auto"/>
            <w:vAlign w:val="center"/>
          </w:tcPr>
          <w:p w:rsidR="00642C6C" w:rsidRPr="00642C6C" w:rsidRDefault="00642C6C" w:rsidP="00642C6C">
            <w:pPr>
              <w:spacing w:line="216" w:lineRule="auto"/>
              <w:jc w:val="both"/>
              <w:rPr>
                <w:sz w:val="24"/>
                <w:szCs w:val="24"/>
              </w:rPr>
            </w:pPr>
            <w:r w:rsidRPr="00642C6C">
              <w:rPr>
                <w:sz w:val="24"/>
                <w:szCs w:val="24"/>
              </w:rPr>
              <w:t xml:space="preserve">Наименования структурных элементов муниципальной программы </w:t>
            </w:r>
            <w:r w:rsidRPr="00642C6C">
              <w:rPr>
                <w:color w:val="2D2D2D"/>
                <w:spacing w:val="2"/>
                <w:sz w:val="24"/>
                <w:szCs w:val="24"/>
                <w:shd w:val="clear" w:color="auto" w:fill="FFFFFF"/>
              </w:rPr>
              <w:t xml:space="preserve">муниципального образования Ивановский </w:t>
            </w:r>
            <w:r w:rsidRPr="00642C6C">
              <w:rPr>
                <w:color w:val="2D2D2D"/>
                <w:spacing w:val="2"/>
                <w:sz w:val="24"/>
                <w:szCs w:val="24"/>
                <w:shd w:val="clear" w:color="auto" w:fill="FFFFFF"/>
              </w:rPr>
              <w:lastRenderedPageBreak/>
              <w:t xml:space="preserve">сельсовет </w:t>
            </w:r>
            <w:proofErr w:type="spellStart"/>
            <w:r w:rsidRPr="00642C6C">
              <w:rPr>
                <w:color w:val="2D2D2D"/>
                <w:spacing w:val="2"/>
                <w:sz w:val="24"/>
                <w:szCs w:val="24"/>
                <w:shd w:val="clear" w:color="auto" w:fill="FFFFFF"/>
              </w:rPr>
              <w:t>Курьинского</w:t>
            </w:r>
            <w:proofErr w:type="spellEnd"/>
            <w:r w:rsidRPr="00642C6C">
              <w:rPr>
                <w:color w:val="2D2D2D"/>
                <w:spacing w:val="2"/>
                <w:sz w:val="24"/>
                <w:szCs w:val="24"/>
                <w:shd w:val="clear" w:color="auto" w:fill="FFFFFF"/>
              </w:rPr>
              <w:t xml:space="preserve"> района Алтайского края</w:t>
            </w:r>
            <w:r w:rsidRPr="00642C6C">
              <w:rPr>
                <w:sz w:val="24"/>
                <w:szCs w:val="24"/>
              </w:rPr>
              <w:t>, в рамках которых реализуются цели предоставления налогового расхода</w:t>
            </w:r>
          </w:p>
        </w:tc>
        <w:tc>
          <w:tcPr>
            <w:tcW w:w="3190" w:type="dxa"/>
            <w:shd w:val="clear" w:color="auto" w:fill="auto"/>
            <w:vAlign w:val="center"/>
          </w:tcPr>
          <w:p w:rsidR="00642C6C" w:rsidRPr="00642C6C" w:rsidRDefault="00642C6C" w:rsidP="00642C6C">
            <w:pPr>
              <w:spacing w:line="216" w:lineRule="auto"/>
              <w:jc w:val="center"/>
              <w:rPr>
                <w:sz w:val="24"/>
                <w:szCs w:val="24"/>
              </w:rPr>
            </w:pPr>
            <w:r w:rsidRPr="00642C6C">
              <w:rPr>
                <w:sz w:val="24"/>
                <w:szCs w:val="24"/>
              </w:rPr>
              <w:lastRenderedPageBreak/>
              <w:t>куратор</w:t>
            </w:r>
          </w:p>
        </w:tc>
      </w:tr>
      <w:tr w:rsidR="00642C6C" w:rsidRPr="00642C6C" w:rsidTr="00642C6C">
        <w:tc>
          <w:tcPr>
            <w:tcW w:w="568" w:type="dxa"/>
            <w:shd w:val="clear" w:color="auto" w:fill="auto"/>
            <w:vAlign w:val="center"/>
          </w:tcPr>
          <w:p w:rsidR="00642C6C" w:rsidRPr="00642C6C" w:rsidRDefault="00642C6C" w:rsidP="00642C6C">
            <w:pPr>
              <w:spacing w:line="216" w:lineRule="auto"/>
              <w:jc w:val="center"/>
              <w:rPr>
                <w:sz w:val="24"/>
                <w:szCs w:val="24"/>
              </w:rPr>
            </w:pPr>
            <w:r w:rsidRPr="00642C6C">
              <w:rPr>
                <w:sz w:val="24"/>
                <w:szCs w:val="24"/>
              </w:rPr>
              <w:lastRenderedPageBreak/>
              <w:t>13.</w:t>
            </w:r>
          </w:p>
        </w:tc>
        <w:tc>
          <w:tcPr>
            <w:tcW w:w="5988" w:type="dxa"/>
            <w:shd w:val="clear" w:color="auto" w:fill="auto"/>
            <w:vAlign w:val="center"/>
          </w:tcPr>
          <w:p w:rsidR="00642C6C" w:rsidRPr="00642C6C" w:rsidRDefault="00642C6C" w:rsidP="00642C6C">
            <w:pPr>
              <w:spacing w:line="216" w:lineRule="auto"/>
              <w:jc w:val="both"/>
              <w:rPr>
                <w:sz w:val="24"/>
                <w:szCs w:val="24"/>
              </w:rPr>
            </w:pPr>
            <w:r w:rsidRPr="00642C6C">
              <w:rPr>
                <w:sz w:val="24"/>
                <w:szCs w:val="24"/>
              </w:rPr>
              <w:t xml:space="preserve">Цель (направление) социально-экономической политики </w:t>
            </w:r>
            <w:r w:rsidRPr="00642C6C">
              <w:rPr>
                <w:color w:val="2D2D2D"/>
                <w:spacing w:val="2"/>
                <w:sz w:val="24"/>
                <w:szCs w:val="24"/>
                <w:shd w:val="clear" w:color="auto" w:fill="FFFFFF"/>
              </w:rPr>
              <w:t xml:space="preserve">муниципального образования Ивановский сельсовет </w:t>
            </w:r>
            <w:proofErr w:type="spellStart"/>
            <w:r w:rsidRPr="00642C6C">
              <w:rPr>
                <w:color w:val="2D2D2D"/>
                <w:spacing w:val="2"/>
                <w:sz w:val="24"/>
                <w:szCs w:val="24"/>
                <w:shd w:val="clear" w:color="auto" w:fill="FFFFFF"/>
              </w:rPr>
              <w:t>Курьинского</w:t>
            </w:r>
            <w:proofErr w:type="spellEnd"/>
            <w:r w:rsidRPr="00642C6C">
              <w:rPr>
                <w:color w:val="2D2D2D"/>
                <w:spacing w:val="2"/>
                <w:sz w:val="24"/>
                <w:szCs w:val="24"/>
                <w:shd w:val="clear" w:color="auto" w:fill="FFFFFF"/>
              </w:rPr>
              <w:t xml:space="preserve"> района Алтайского края</w:t>
            </w:r>
          </w:p>
        </w:tc>
        <w:tc>
          <w:tcPr>
            <w:tcW w:w="3190" w:type="dxa"/>
            <w:shd w:val="clear" w:color="auto" w:fill="auto"/>
            <w:vAlign w:val="center"/>
          </w:tcPr>
          <w:p w:rsidR="00642C6C" w:rsidRPr="00642C6C" w:rsidRDefault="00642C6C" w:rsidP="00642C6C">
            <w:pPr>
              <w:spacing w:line="216" w:lineRule="auto"/>
              <w:jc w:val="center"/>
              <w:rPr>
                <w:sz w:val="24"/>
                <w:szCs w:val="24"/>
              </w:rPr>
            </w:pPr>
            <w:r w:rsidRPr="00642C6C">
              <w:rPr>
                <w:sz w:val="24"/>
                <w:szCs w:val="24"/>
              </w:rPr>
              <w:t>куратор</w:t>
            </w:r>
          </w:p>
        </w:tc>
      </w:tr>
      <w:tr w:rsidR="00642C6C" w:rsidRPr="00642C6C" w:rsidTr="00642C6C">
        <w:tc>
          <w:tcPr>
            <w:tcW w:w="568" w:type="dxa"/>
            <w:shd w:val="clear" w:color="auto" w:fill="auto"/>
            <w:vAlign w:val="center"/>
          </w:tcPr>
          <w:p w:rsidR="00642C6C" w:rsidRPr="00642C6C" w:rsidRDefault="00642C6C" w:rsidP="00642C6C">
            <w:pPr>
              <w:spacing w:line="216" w:lineRule="auto"/>
              <w:jc w:val="center"/>
              <w:rPr>
                <w:sz w:val="24"/>
                <w:szCs w:val="24"/>
              </w:rPr>
            </w:pPr>
            <w:r w:rsidRPr="00642C6C">
              <w:rPr>
                <w:sz w:val="24"/>
                <w:szCs w:val="24"/>
              </w:rPr>
              <w:t>14.</w:t>
            </w:r>
          </w:p>
        </w:tc>
        <w:tc>
          <w:tcPr>
            <w:tcW w:w="5988" w:type="dxa"/>
            <w:shd w:val="clear" w:color="auto" w:fill="auto"/>
            <w:vAlign w:val="center"/>
          </w:tcPr>
          <w:p w:rsidR="00642C6C" w:rsidRPr="00642C6C" w:rsidRDefault="00642C6C" w:rsidP="00642C6C">
            <w:pPr>
              <w:spacing w:line="216" w:lineRule="auto"/>
              <w:jc w:val="both"/>
              <w:rPr>
                <w:sz w:val="24"/>
                <w:szCs w:val="24"/>
              </w:rPr>
            </w:pPr>
            <w:r w:rsidRPr="00642C6C">
              <w:rPr>
                <w:sz w:val="24"/>
                <w:szCs w:val="24"/>
              </w:rPr>
              <w:t xml:space="preserve">Показатели (индикаторы) достижения целей предоставления налогового расхода, в том числе показатели муниципальной программы </w:t>
            </w:r>
            <w:r w:rsidRPr="00642C6C">
              <w:rPr>
                <w:color w:val="2D2D2D"/>
                <w:spacing w:val="2"/>
                <w:sz w:val="24"/>
                <w:szCs w:val="24"/>
                <w:shd w:val="clear" w:color="auto" w:fill="FFFFFF"/>
              </w:rPr>
              <w:t xml:space="preserve">муниципального </w:t>
            </w:r>
            <w:proofErr w:type="spellStart"/>
            <w:r w:rsidRPr="00642C6C">
              <w:rPr>
                <w:color w:val="2D2D2D"/>
                <w:spacing w:val="2"/>
                <w:sz w:val="24"/>
                <w:szCs w:val="24"/>
                <w:shd w:val="clear" w:color="auto" w:fill="FFFFFF"/>
              </w:rPr>
              <w:t>образованияИвановский</w:t>
            </w:r>
            <w:proofErr w:type="spellEnd"/>
            <w:r w:rsidRPr="00642C6C">
              <w:rPr>
                <w:color w:val="2D2D2D"/>
                <w:spacing w:val="2"/>
                <w:sz w:val="24"/>
                <w:szCs w:val="24"/>
                <w:shd w:val="clear" w:color="auto" w:fill="FFFFFF"/>
              </w:rPr>
              <w:t xml:space="preserve"> сельсовет </w:t>
            </w:r>
            <w:proofErr w:type="spellStart"/>
            <w:r w:rsidRPr="00642C6C">
              <w:rPr>
                <w:color w:val="2D2D2D"/>
                <w:spacing w:val="2"/>
                <w:sz w:val="24"/>
                <w:szCs w:val="24"/>
                <w:shd w:val="clear" w:color="auto" w:fill="FFFFFF"/>
              </w:rPr>
              <w:t>Курьинского</w:t>
            </w:r>
            <w:proofErr w:type="spellEnd"/>
            <w:r w:rsidRPr="00642C6C">
              <w:rPr>
                <w:color w:val="2D2D2D"/>
                <w:spacing w:val="2"/>
                <w:sz w:val="24"/>
                <w:szCs w:val="24"/>
                <w:shd w:val="clear" w:color="auto" w:fill="FFFFFF"/>
              </w:rPr>
              <w:t xml:space="preserve">  района Алтайского края</w:t>
            </w:r>
            <w:r w:rsidRPr="00642C6C">
              <w:rPr>
                <w:sz w:val="24"/>
                <w:szCs w:val="24"/>
              </w:rPr>
              <w:t xml:space="preserve"> </w:t>
            </w:r>
          </w:p>
        </w:tc>
        <w:tc>
          <w:tcPr>
            <w:tcW w:w="3190" w:type="dxa"/>
            <w:shd w:val="clear" w:color="auto" w:fill="auto"/>
            <w:vAlign w:val="center"/>
          </w:tcPr>
          <w:p w:rsidR="00642C6C" w:rsidRPr="00642C6C" w:rsidRDefault="00642C6C" w:rsidP="00642C6C">
            <w:pPr>
              <w:spacing w:line="216" w:lineRule="auto"/>
              <w:jc w:val="center"/>
              <w:rPr>
                <w:sz w:val="24"/>
                <w:szCs w:val="24"/>
              </w:rPr>
            </w:pPr>
            <w:r w:rsidRPr="00642C6C">
              <w:rPr>
                <w:sz w:val="24"/>
                <w:szCs w:val="24"/>
              </w:rPr>
              <w:t>куратор</w:t>
            </w:r>
          </w:p>
        </w:tc>
      </w:tr>
      <w:tr w:rsidR="00642C6C" w:rsidRPr="00642C6C" w:rsidTr="00642C6C">
        <w:tc>
          <w:tcPr>
            <w:tcW w:w="568" w:type="dxa"/>
            <w:shd w:val="clear" w:color="auto" w:fill="auto"/>
            <w:vAlign w:val="center"/>
          </w:tcPr>
          <w:p w:rsidR="00642C6C" w:rsidRPr="00642C6C" w:rsidRDefault="00642C6C" w:rsidP="00642C6C">
            <w:pPr>
              <w:spacing w:line="216" w:lineRule="auto"/>
              <w:jc w:val="center"/>
              <w:rPr>
                <w:sz w:val="24"/>
                <w:szCs w:val="24"/>
              </w:rPr>
            </w:pPr>
            <w:r w:rsidRPr="00642C6C">
              <w:rPr>
                <w:sz w:val="24"/>
                <w:szCs w:val="24"/>
              </w:rPr>
              <w:t>15.</w:t>
            </w:r>
          </w:p>
        </w:tc>
        <w:tc>
          <w:tcPr>
            <w:tcW w:w="5988" w:type="dxa"/>
            <w:shd w:val="clear" w:color="auto" w:fill="auto"/>
            <w:vAlign w:val="center"/>
          </w:tcPr>
          <w:p w:rsidR="00642C6C" w:rsidRPr="00642C6C" w:rsidRDefault="00642C6C" w:rsidP="00642C6C">
            <w:pPr>
              <w:spacing w:line="216" w:lineRule="auto"/>
              <w:jc w:val="both"/>
              <w:rPr>
                <w:spacing w:val="-6"/>
                <w:sz w:val="24"/>
                <w:szCs w:val="24"/>
              </w:rPr>
            </w:pPr>
            <w:r w:rsidRPr="00642C6C">
              <w:rPr>
                <w:spacing w:val="-6"/>
                <w:sz w:val="24"/>
                <w:szCs w:val="24"/>
              </w:rPr>
              <w:t xml:space="preserve">Фактические значения показателей (индикаторов) достижения целей предоставления налогового расхода, в том числе показателей </w:t>
            </w:r>
            <w:r w:rsidRPr="00642C6C">
              <w:rPr>
                <w:sz w:val="24"/>
                <w:szCs w:val="24"/>
              </w:rPr>
              <w:t xml:space="preserve">муниципальной программы </w:t>
            </w:r>
            <w:r w:rsidRPr="00642C6C">
              <w:rPr>
                <w:color w:val="2D2D2D"/>
                <w:spacing w:val="2"/>
                <w:sz w:val="24"/>
                <w:szCs w:val="24"/>
                <w:shd w:val="clear" w:color="auto" w:fill="FFFFFF"/>
              </w:rPr>
              <w:t xml:space="preserve">муниципального образования Ивановский сельсовет  </w:t>
            </w:r>
            <w:proofErr w:type="spellStart"/>
            <w:r w:rsidRPr="00642C6C">
              <w:rPr>
                <w:color w:val="2D2D2D"/>
                <w:spacing w:val="2"/>
                <w:sz w:val="24"/>
                <w:szCs w:val="24"/>
                <w:shd w:val="clear" w:color="auto" w:fill="FFFFFF"/>
              </w:rPr>
              <w:t>Курьинского</w:t>
            </w:r>
            <w:proofErr w:type="spellEnd"/>
            <w:r w:rsidRPr="00642C6C">
              <w:rPr>
                <w:color w:val="2D2D2D"/>
                <w:spacing w:val="2"/>
                <w:sz w:val="24"/>
                <w:szCs w:val="24"/>
                <w:shd w:val="clear" w:color="auto" w:fill="FFFFFF"/>
              </w:rPr>
              <w:t xml:space="preserve"> района Алтайского края</w:t>
            </w:r>
          </w:p>
        </w:tc>
        <w:tc>
          <w:tcPr>
            <w:tcW w:w="3190" w:type="dxa"/>
            <w:shd w:val="clear" w:color="auto" w:fill="auto"/>
            <w:vAlign w:val="center"/>
          </w:tcPr>
          <w:p w:rsidR="00642C6C" w:rsidRPr="00642C6C" w:rsidRDefault="00642C6C" w:rsidP="00642C6C">
            <w:pPr>
              <w:spacing w:line="216" w:lineRule="auto"/>
              <w:jc w:val="center"/>
              <w:rPr>
                <w:sz w:val="24"/>
                <w:szCs w:val="24"/>
              </w:rPr>
            </w:pPr>
            <w:r w:rsidRPr="00642C6C">
              <w:rPr>
                <w:sz w:val="24"/>
                <w:szCs w:val="24"/>
              </w:rPr>
              <w:t>куратор</w:t>
            </w:r>
          </w:p>
        </w:tc>
      </w:tr>
      <w:tr w:rsidR="00642C6C" w:rsidRPr="00642C6C" w:rsidTr="00642C6C">
        <w:tc>
          <w:tcPr>
            <w:tcW w:w="568" w:type="dxa"/>
            <w:shd w:val="clear" w:color="auto" w:fill="auto"/>
            <w:vAlign w:val="center"/>
          </w:tcPr>
          <w:p w:rsidR="00642C6C" w:rsidRPr="00642C6C" w:rsidRDefault="00642C6C" w:rsidP="00642C6C">
            <w:pPr>
              <w:spacing w:line="216" w:lineRule="auto"/>
              <w:jc w:val="center"/>
              <w:rPr>
                <w:sz w:val="24"/>
                <w:szCs w:val="24"/>
              </w:rPr>
            </w:pPr>
            <w:r w:rsidRPr="00642C6C">
              <w:rPr>
                <w:sz w:val="24"/>
                <w:szCs w:val="24"/>
              </w:rPr>
              <w:t>16.</w:t>
            </w:r>
          </w:p>
        </w:tc>
        <w:tc>
          <w:tcPr>
            <w:tcW w:w="5988" w:type="dxa"/>
            <w:shd w:val="clear" w:color="auto" w:fill="auto"/>
            <w:vAlign w:val="center"/>
          </w:tcPr>
          <w:p w:rsidR="00642C6C" w:rsidRPr="00642C6C" w:rsidRDefault="00642C6C" w:rsidP="00642C6C">
            <w:pPr>
              <w:spacing w:line="216" w:lineRule="auto"/>
              <w:jc w:val="both"/>
              <w:rPr>
                <w:spacing w:val="-5"/>
                <w:sz w:val="24"/>
                <w:szCs w:val="24"/>
              </w:rPr>
            </w:pPr>
            <w:r w:rsidRPr="00642C6C">
              <w:rPr>
                <w:spacing w:val="-5"/>
                <w:sz w:val="24"/>
                <w:szCs w:val="24"/>
              </w:rPr>
              <w:t xml:space="preserve">Прогнозные (оценочные) значения показателей (индикаторов) достижения целей предоставления налогового расхода, в том числе показателей </w:t>
            </w:r>
            <w:r w:rsidRPr="00642C6C">
              <w:rPr>
                <w:sz w:val="24"/>
                <w:szCs w:val="24"/>
              </w:rPr>
              <w:t xml:space="preserve">муниципальной программы </w:t>
            </w:r>
            <w:r w:rsidRPr="00642C6C">
              <w:rPr>
                <w:color w:val="2D2D2D"/>
                <w:spacing w:val="2"/>
                <w:sz w:val="24"/>
                <w:szCs w:val="24"/>
                <w:shd w:val="clear" w:color="auto" w:fill="FFFFFF"/>
              </w:rPr>
              <w:t xml:space="preserve">муниципального образования Ивановский сельсовет </w:t>
            </w:r>
            <w:proofErr w:type="spellStart"/>
            <w:r w:rsidRPr="00642C6C">
              <w:rPr>
                <w:color w:val="2D2D2D"/>
                <w:spacing w:val="2"/>
                <w:sz w:val="24"/>
                <w:szCs w:val="24"/>
                <w:shd w:val="clear" w:color="auto" w:fill="FFFFFF"/>
              </w:rPr>
              <w:t>Курьинского</w:t>
            </w:r>
            <w:proofErr w:type="spellEnd"/>
            <w:r w:rsidRPr="00642C6C">
              <w:rPr>
                <w:color w:val="2D2D2D"/>
                <w:spacing w:val="2"/>
                <w:sz w:val="24"/>
                <w:szCs w:val="24"/>
                <w:shd w:val="clear" w:color="auto" w:fill="FFFFFF"/>
              </w:rPr>
              <w:t xml:space="preserve"> района Алтайского края</w:t>
            </w:r>
            <w:r w:rsidRPr="00642C6C">
              <w:rPr>
                <w:spacing w:val="-5"/>
                <w:sz w:val="24"/>
                <w:szCs w:val="24"/>
              </w:rPr>
              <w:t>, на текущий финансовый год, очередной финансовый год и плановый период</w:t>
            </w:r>
          </w:p>
        </w:tc>
        <w:tc>
          <w:tcPr>
            <w:tcW w:w="3190" w:type="dxa"/>
            <w:shd w:val="clear" w:color="auto" w:fill="auto"/>
            <w:vAlign w:val="center"/>
          </w:tcPr>
          <w:p w:rsidR="00642C6C" w:rsidRPr="00642C6C" w:rsidRDefault="00642C6C" w:rsidP="00642C6C">
            <w:pPr>
              <w:spacing w:line="216" w:lineRule="auto"/>
              <w:jc w:val="center"/>
              <w:rPr>
                <w:sz w:val="24"/>
                <w:szCs w:val="24"/>
              </w:rPr>
            </w:pPr>
            <w:r w:rsidRPr="00642C6C">
              <w:rPr>
                <w:sz w:val="24"/>
                <w:szCs w:val="24"/>
              </w:rPr>
              <w:t>куратор</w:t>
            </w:r>
          </w:p>
        </w:tc>
      </w:tr>
    </w:tbl>
    <w:p w:rsidR="00642C6C" w:rsidRPr="00642C6C" w:rsidRDefault="00642C6C" w:rsidP="00642C6C">
      <w:pPr>
        <w:jc w:val="both"/>
        <w:rPr>
          <w:sz w:val="24"/>
          <w:szCs w:val="24"/>
        </w:rPr>
      </w:pPr>
    </w:p>
    <w:p w:rsidR="00D0082F" w:rsidRPr="00642C6C" w:rsidRDefault="00D0082F" w:rsidP="00D0082F">
      <w:pPr>
        <w:rPr>
          <w:sz w:val="24"/>
          <w:szCs w:val="24"/>
        </w:rPr>
      </w:pPr>
    </w:p>
    <w:p w:rsidR="00D0082F" w:rsidRPr="00642C6C" w:rsidRDefault="00D0082F">
      <w:pPr>
        <w:widowControl/>
        <w:autoSpaceDE/>
        <w:autoSpaceDN/>
        <w:adjustRightInd/>
        <w:spacing w:after="200" w:line="276" w:lineRule="auto"/>
        <w:rPr>
          <w:rFonts w:eastAsia="Calibri"/>
          <w:b/>
          <w:sz w:val="24"/>
          <w:szCs w:val="24"/>
          <w:lang w:eastAsia="en-US"/>
        </w:rPr>
      </w:pPr>
      <w:r w:rsidRPr="00642C6C">
        <w:rPr>
          <w:rFonts w:eastAsia="Calibri"/>
          <w:b/>
          <w:sz w:val="24"/>
          <w:szCs w:val="24"/>
          <w:lang w:eastAsia="en-US"/>
        </w:rPr>
        <w:br w:type="page"/>
      </w:r>
    </w:p>
    <w:p w:rsidR="000C42BA" w:rsidRDefault="000C42BA" w:rsidP="000C42BA">
      <w:pPr>
        <w:pStyle w:val="ad"/>
        <w:jc w:val="center"/>
        <w:rPr>
          <w:rFonts w:ascii="Times New Roman" w:hAnsi="Times New Roman" w:cs="Times New Roman"/>
          <w:b/>
          <w:spacing w:val="20"/>
          <w:sz w:val="24"/>
          <w:szCs w:val="24"/>
        </w:rPr>
      </w:pPr>
      <w:r w:rsidRPr="00A830EC">
        <w:rPr>
          <w:rFonts w:ascii="Times New Roman" w:hAnsi="Times New Roman" w:cs="Times New Roman"/>
          <w:b/>
          <w:spacing w:val="20"/>
          <w:sz w:val="24"/>
          <w:szCs w:val="24"/>
        </w:rPr>
        <w:lastRenderedPageBreak/>
        <w:t xml:space="preserve">АДМИНИСТРАЦИЯ ИВАНОВСКОГО СЕЛЬСОВЕТА </w:t>
      </w:r>
    </w:p>
    <w:p w:rsidR="000C42BA" w:rsidRDefault="000C42BA" w:rsidP="000C42BA">
      <w:pPr>
        <w:pStyle w:val="ad"/>
        <w:jc w:val="center"/>
        <w:rPr>
          <w:rFonts w:ascii="Times New Roman" w:hAnsi="Times New Roman" w:cs="Times New Roman"/>
          <w:b/>
          <w:spacing w:val="20"/>
          <w:sz w:val="24"/>
          <w:szCs w:val="24"/>
        </w:rPr>
      </w:pPr>
      <w:r w:rsidRPr="00A830EC">
        <w:rPr>
          <w:rFonts w:ascii="Times New Roman" w:hAnsi="Times New Roman" w:cs="Times New Roman"/>
          <w:b/>
          <w:spacing w:val="20"/>
          <w:sz w:val="24"/>
          <w:szCs w:val="24"/>
        </w:rPr>
        <w:t>КУРЬИНСКОГО РАЙОНА</w:t>
      </w:r>
    </w:p>
    <w:p w:rsidR="000C42BA" w:rsidRPr="00A830EC" w:rsidRDefault="000C42BA" w:rsidP="000C42BA">
      <w:pPr>
        <w:pStyle w:val="ad"/>
        <w:jc w:val="center"/>
        <w:rPr>
          <w:rFonts w:ascii="Times New Roman" w:hAnsi="Times New Roman" w:cs="Times New Roman"/>
          <w:b/>
          <w:spacing w:val="20"/>
          <w:sz w:val="24"/>
          <w:szCs w:val="24"/>
        </w:rPr>
      </w:pPr>
      <w:r w:rsidRPr="00A830EC">
        <w:rPr>
          <w:rFonts w:ascii="Times New Roman" w:hAnsi="Times New Roman" w:cs="Times New Roman"/>
          <w:b/>
          <w:spacing w:val="20"/>
          <w:sz w:val="24"/>
          <w:szCs w:val="24"/>
        </w:rPr>
        <w:t xml:space="preserve"> АЛТАЙСКОГО КРАЯ</w:t>
      </w:r>
    </w:p>
    <w:p w:rsidR="000C42BA" w:rsidRPr="00A830EC" w:rsidRDefault="000C42BA" w:rsidP="000C42BA">
      <w:pPr>
        <w:jc w:val="center"/>
        <w:rPr>
          <w:rFonts w:eastAsia="Calibri"/>
          <w:b/>
          <w:sz w:val="24"/>
          <w:szCs w:val="24"/>
        </w:rPr>
      </w:pPr>
    </w:p>
    <w:p w:rsidR="000C42BA" w:rsidRPr="00A830EC" w:rsidRDefault="000C42BA" w:rsidP="000C42BA">
      <w:pPr>
        <w:jc w:val="center"/>
        <w:rPr>
          <w:rFonts w:eastAsia="Calibri"/>
          <w:b/>
          <w:spacing w:val="84"/>
          <w:sz w:val="24"/>
          <w:szCs w:val="24"/>
        </w:rPr>
      </w:pPr>
      <w:r w:rsidRPr="00A830EC">
        <w:rPr>
          <w:rFonts w:eastAsia="Calibri"/>
          <w:b/>
          <w:spacing w:val="84"/>
          <w:sz w:val="24"/>
          <w:szCs w:val="24"/>
        </w:rPr>
        <w:t>ПОСТАНОВЛЕНИЕ</w:t>
      </w:r>
    </w:p>
    <w:p w:rsidR="000C42BA" w:rsidRPr="00A830EC" w:rsidRDefault="000C42BA" w:rsidP="000C42BA">
      <w:pPr>
        <w:jc w:val="center"/>
        <w:rPr>
          <w:rFonts w:eastAsia="Calibri"/>
          <w:sz w:val="24"/>
          <w:szCs w:val="24"/>
        </w:rPr>
      </w:pPr>
    </w:p>
    <w:p w:rsidR="000C42BA" w:rsidRPr="00A830EC" w:rsidRDefault="000C42BA" w:rsidP="000C42BA">
      <w:pPr>
        <w:rPr>
          <w:rFonts w:eastAsia="Calibri"/>
          <w:sz w:val="24"/>
          <w:szCs w:val="24"/>
        </w:rPr>
      </w:pPr>
      <w:r w:rsidRPr="00A830EC">
        <w:rPr>
          <w:rFonts w:eastAsia="Calibri"/>
          <w:sz w:val="24"/>
          <w:szCs w:val="24"/>
        </w:rPr>
        <w:t xml:space="preserve">«10» июня  2025 г.     </w:t>
      </w:r>
      <w:r w:rsidRPr="00A830EC">
        <w:rPr>
          <w:sz w:val="24"/>
          <w:szCs w:val="24"/>
        </w:rPr>
        <w:t xml:space="preserve">   </w:t>
      </w:r>
      <w:r w:rsidRPr="00A830EC">
        <w:rPr>
          <w:rFonts w:eastAsia="Calibri"/>
          <w:sz w:val="24"/>
          <w:szCs w:val="24"/>
        </w:rPr>
        <w:t xml:space="preserve">                         </w:t>
      </w:r>
      <w:proofErr w:type="gramStart"/>
      <w:r w:rsidRPr="00A830EC">
        <w:rPr>
          <w:rFonts w:eastAsia="Calibri"/>
          <w:sz w:val="24"/>
          <w:szCs w:val="24"/>
        </w:rPr>
        <w:t>с</w:t>
      </w:r>
      <w:proofErr w:type="gramEnd"/>
      <w:r w:rsidRPr="00A830EC">
        <w:rPr>
          <w:rFonts w:eastAsia="Calibri"/>
          <w:sz w:val="24"/>
          <w:szCs w:val="24"/>
        </w:rPr>
        <w:t>. Ивановка                                                        №18</w:t>
      </w:r>
    </w:p>
    <w:p w:rsidR="000C42BA" w:rsidRPr="00A830EC" w:rsidRDefault="000C42BA" w:rsidP="000C42BA">
      <w:pPr>
        <w:rPr>
          <w:rFonts w:eastAsia="Calibri"/>
          <w:sz w:val="24"/>
          <w:szCs w:val="24"/>
        </w:rPr>
      </w:pPr>
    </w:p>
    <w:p w:rsidR="000C42BA" w:rsidRPr="00A830EC" w:rsidRDefault="000C42BA" w:rsidP="000C42BA">
      <w:pPr>
        <w:spacing w:line="240" w:lineRule="exact"/>
        <w:ind w:right="-144"/>
        <w:jc w:val="both"/>
        <w:rPr>
          <w:sz w:val="24"/>
          <w:szCs w:val="24"/>
        </w:rPr>
      </w:pPr>
      <w:r w:rsidRPr="00A830EC">
        <w:rPr>
          <w:sz w:val="24"/>
          <w:szCs w:val="24"/>
        </w:rPr>
        <w:t xml:space="preserve">О внесении изменений  в Постановление Администрации Ивановского сельсовета </w:t>
      </w:r>
      <w:proofErr w:type="spellStart"/>
      <w:r w:rsidRPr="00A830EC">
        <w:rPr>
          <w:sz w:val="24"/>
          <w:szCs w:val="24"/>
        </w:rPr>
        <w:t>Курьинского</w:t>
      </w:r>
      <w:proofErr w:type="spellEnd"/>
      <w:r w:rsidRPr="00A830EC">
        <w:rPr>
          <w:sz w:val="24"/>
          <w:szCs w:val="24"/>
        </w:rPr>
        <w:t xml:space="preserve"> района от 20.05.2022 №5 " Об утверждении административного регламента предоставления муниципальной услуги « Дача письменных разъяснений налогоплательщикам по вопросам применения муниципальных правовых актов муниципального образования Ивановский сельсовет   </w:t>
      </w:r>
      <w:proofErr w:type="spellStart"/>
      <w:r w:rsidRPr="00A830EC">
        <w:rPr>
          <w:sz w:val="24"/>
          <w:szCs w:val="24"/>
        </w:rPr>
        <w:t>Курьинского</w:t>
      </w:r>
      <w:proofErr w:type="spellEnd"/>
      <w:r w:rsidRPr="00A830EC">
        <w:rPr>
          <w:sz w:val="24"/>
          <w:szCs w:val="24"/>
        </w:rPr>
        <w:t xml:space="preserve"> района Алтайского края о местных налогах и сборах"</w:t>
      </w:r>
    </w:p>
    <w:p w:rsidR="000C42BA" w:rsidRPr="00A830EC" w:rsidRDefault="000C42BA" w:rsidP="000C42BA">
      <w:pPr>
        <w:spacing w:line="240" w:lineRule="exact"/>
        <w:ind w:right="-144"/>
        <w:jc w:val="both"/>
        <w:rPr>
          <w:sz w:val="24"/>
          <w:szCs w:val="24"/>
        </w:rPr>
      </w:pPr>
    </w:p>
    <w:p w:rsidR="000C42BA" w:rsidRPr="00A830EC" w:rsidRDefault="000C42BA" w:rsidP="000C42BA">
      <w:pPr>
        <w:jc w:val="both"/>
        <w:rPr>
          <w:sz w:val="24"/>
          <w:szCs w:val="24"/>
        </w:rPr>
      </w:pPr>
      <w:proofErr w:type="gramStart"/>
      <w:r w:rsidRPr="00A830EC">
        <w:rPr>
          <w:kern w:val="2"/>
          <w:sz w:val="24"/>
          <w:szCs w:val="24"/>
        </w:rPr>
        <w:t xml:space="preserve">Рассмотрев протест прокуратуры </w:t>
      </w:r>
      <w:proofErr w:type="spellStart"/>
      <w:r w:rsidRPr="00A830EC">
        <w:rPr>
          <w:kern w:val="2"/>
          <w:sz w:val="24"/>
          <w:szCs w:val="24"/>
        </w:rPr>
        <w:t>Курьинского</w:t>
      </w:r>
      <w:proofErr w:type="spellEnd"/>
      <w:r w:rsidRPr="00A830EC">
        <w:rPr>
          <w:kern w:val="2"/>
          <w:sz w:val="24"/>
          <w:szCs w:val="24"/>
        </w:rPr>
        <w:t xml:space="preserve"> района от 27.05.2025 № 02-33-2025/</w:t>
      </w:r>
      <w:proofErr w:type="spellStart"/>
      <w:r w:rsidRPr="00A830EC">
        <w:rPr>
          <w:kern w:val="2"/>
          <w:sz w:val="24"/>
          <w:szCs w:val="24"/>
        </w:rPr>
        <w:t>Прдп</w:t>
      </w:r>
      <w:proofErr w:type="spellEnd"/>
      <w:r w:rsidRPr="00A830EC">
        <w:rPr>
          <w:kern w:val="2"/>
          <w:sz w:val="24"/>
          <w:szCs w:val="24"/>
        </w:rPr>
        <w:t xml:space="preserve"> 119-25-20010026/70, в соответствии с Федеральным законом от 27 июля 2010 г. № 210-ФЗ "Об организации предоставления государственных и муниципальных услуг", </w:t>
      </w:r>
      <w:r w:rsidRPr="00A830EC">
        <w:rPr>
          <w:sz w:val="24"/>
          <w:szCs w:val="24"/>
        </w:rPr>
        <w:t xml:space="preserve">Федеральным законом от 26.12.2024 №494-ФЗ « О внесении изменений в отдельные законодательные акты Российской Федерации», Уставом муниципального образования Ивановский сельсовет </w:t>
      </w:r>
      <w:proofErr w:type="spellStart"/>
      <w:r w:rsidRPr="00A830EC">
        <w:rPr>
          <w:sz w:val="24"/>
          <w:szCs w:val="24"/>
        </w:rPr>
        <w:t>Курьинского</w:t>
      </w:r>
      <w:proofErr w:type="spellEnd"/>
      <w:r w:rsidRPr="00A830EC">
        <w:rPr>
          <w:sz w:val="24"/>
          <w:szCs w:val="24"/>
        </w:rPr>
        <w:t xml:space="preserve">  района Алтайского края.</w:t>
      </w:r>
      <w:proofErr w:type="gramEnd"/>
    </w:p>
    <w:p w:rsidR="000C42BA" w:rsidRPr="00A830EC" w:rsidRDefault="000C42BA" w:rsidP="000C42BA">
      <w:pPr>
        <w:jc w:val="both"/>
        <w:rPr>
          <w:sz w:val="24"/>
          <w:szCs w:val="24"/>
        </w:rPr>
      </w:pPr>
      <w:r w:rsidRPr="00A830EC">
        <w:rPr>
          <w:sz w:val="24"/>
          <w:szCs w:val="24"/>
        </w:rPr>
        <w:t>ПОСТАНОВЛЯЮ:</w:t>
      </w:r>
    </w:p>
    <w:p w:rsidR="000C42BA" w:rsidRPr="00A830EC" w:rsidRDefault="000C42BA" w:rsidP="000C42BA">
      <w:pPr>
        <w:spacing w:line="240" w:lineRule="exact"/>
        <w:ind w:right="-144"/>
        <w:jc w:val="both"/>
        <w:rPr>
          <w:sz w:val="24"/>
          <w:szCs w:val="24"/>
        </w:rPr>
      </w:pPr>
      <w:r w:rsidRPr="00A830EC">
        <w:rPr>
          <w:sz w:val="24"/>
          <w:szCs w:val="24"/>
        </w:rPr>
        <w:t xml:space="preserve">1. Внести в Административный регламент по предоставлению муниципальной услуги «Дача письменных разъяснений налогоплательщикам по вопросам применения муниципальных правовых актов муниципального образования Ивановский сельсовет   </w:t>
      </w:r>
      <w:proofErr w:type="spellStart"/>
      <w:r w:rsidRPr="00A830EC">
        <w:rPr>
          <w:sz w:val="24"/>
          <w:szCs w:val="24"/>
        </w:rPr>
        <w:t>Курьинского</w:t>
      </w:r>
      <w:proofErr w:type="spellEnd"/>
      <w:r w:rsidRPr="00A830EC">
        <w:rPr>
          <w:sz w:val="24"/>
          <w:szCs w:val="24"/>
        </w:rPr>
        <w:t xml:space="preserve"> района Алтайского края о местных налогах и сборах" от 20.05.2022 №5</w:t>
      </w:r>
    </w:p>
    <w:p w:rsidR="000C42BA" w:rsidRPr="00A830EC" w:rsidRDefault="000C42BA" w:rsidP="000C42BA">
      <w:pPr>
        <w:jc w:val="both"/>
        <w:rPr>
          <w:sz w:val="24"/>
          <w:szCs w:val="24"/>
        </w:rPr>
      </w:pPr>
      <w:r w:rsidRPr="00A830EC">
        <w:rPr>
          <w:sz w:val="24"/>
          <w:szCs w:val="24"/>
        </w:rPr>
        <w:t>(далее - Регламент) следующие изменения:</w:t>
      </w:r>
    </w:p>
    <w:p w:rsidR="000C42BA" w:rsidRPr="00A830EC" w:rsidRDefault="000C42BA" w:rsidP="000C42BA">
      <w:pPr>
        <w:jc w:val="both"/>
        <w:rPr>
          <w:sz w:val="24"/>
          <w:szCs w:val="24"/>
        </w:rPr>
      </w:pPr>
      <w:r w:rsidRPr="00A830EC">
        <w:rPr>
          <w:sz w:val="24"/>
          <w:szCs w:val="24"/>
        </w:rPr>
        <w:t>1.1 Пункт 1.2 Регламента изложить в следующей редакции:</w:t>
      </w:r>
    </w:p>
    <w:p w:rsidR="000C42BA" w:rsidRPr="000C42BA" w:rsidRDefault="000C42BA" w:rsidP="000C42BA">
      <w:pPr>
        <w:jc w:val="both"/>
        <w:rPr>
          <w:sz w:val="24"/>
          <w:szCs w:val="24"/>
        </w:rPr>
      </w:pPr>
      <w:proofErr w:type="gramStart"/>
      <w:r w:rsidRPr="00A830EC">
        <w:rPr>
          <w:sz w:val="24"/>
          <w:szCs w:val="24"/>
        </w:rPr>
        <w:t xml:space="preserve">Финансовые органы субъектов Российской Федерации, муниципальных образований, федеральной территории "Сириус" дают письменные разъяснения налоговым органам, налогоплательщикам, плательщикам сборов и налоговым агентам по вопросам применения </w:t>
      </w:r>
      <w:r w:rsidRPr="000C42BA">
        <w:rPr>
          <w:sz w:val="24"/>
          <w:szCs w:val="24"/>
        </w:rPr>
        <w:t>соответственно законодательства субъектов Российской Федерации о налогах и сборах, нормативных правовых актов муниципальных образований о местных налогах и сборах, нормативных правовых актов представительного органа федеральной территории "Сириус" о местных налогах и сборах.</w:t>
      </w:r>
      <w:proofErr w:type="gramEnd"/>
    </w:p>
    <w:p w:rsidR="000C42BA" w:rsidRPr="000C42BA" w:rsidRDefault="000C42BA" w:rsidP="000C42BA">
      <w:pPr>
        <w:pStyle w:val="42"/>
        <w:keepNext/>
        <w:keepLines/>
        <w:shd w:val="clear" w:color="auto" w:fill="auto"/>
        <w:tabs>
          <w:tab w:val="left" w:pos="1397"/>
          <w:tab w:val="left" w:pos="2078"/>
        </w:tabs>
        <w:spacing w:before="0"/>
        <w:jc w:val="both"/>
        <w:outlineLvl w:val="0"/>
        <w:rPr>
          <w:b w:val="0"/>
          <w:sz w:val="24"/>
          <w:szCs w:val="24"/>
          <w:lang w:eastAsia="ru-RU"/>
        </w:rPr>
      </w:pPr>
      <w:r w:rsidRPr="000C42BA">
        <w:rPr>
          <w:b w:val="0"/>
          <w:sz w:val="24"/>
          <w:szCs w:val="24"/>
        </w:rPr>
        <w:t xml:space="preserve"> 1.2. </w:t>
      </w:r>
      <w:bookmarkStart w:id="7" w:name="bookmark438"/>
      <w:bookmarkStart w:id="8" w:name="bookmark439"/>
      <w:bookmarkStart w:id="9" w:name="bookmark441"/>
      <w:bookmarkStart w:id="10" w:name="_Toc103862226"/>
      <w:bookmarkStart w:id="11" w:name="_Toc103862261"/>
      <w:bookmarkStart w:id="12" w:name="_Toc103863888"/>
      <w:bookmarkStart w:id="13" w:name="_Toc103877705"/>
      <w:r w:rsidRPr="000C42BA">
        <w:rPr>
          <w:b w:val="0"/>
          <w:sz w:val="24"/>
          <w:szCs w:val="24"/>
        </w:rPr>
        <w:t>Раздел 4.  «</w:t>
      </w:r>
      <w:bookmarkStart w:id="14" w:name="bookmark442"/>
      <w:bookmarkStart w:id="15" w:name="bookmark6"/>
      <w:bookmarkEnd w:id="7"/>
      <w:bookmarkEnd w:id="8"/>
      <w:bookmarkEnd w:id="9"/>
      <w:bookmarkEnd w:id="10"/>
      <w:bookmarkEnd w:id="11"/>
      <w:bookmarkEnd w:id="12"/>
      <w:bookmarkEnd w:id="13"/>
      <w:bookmarkEnd w:id="14"/>
      <w:r w:rsidRPr="000C42BA">
        <w:rPr>
          <w:b w:val="0"/>
          <w:sz w:val="24"/>
          <w:szCs w:val="24"/>
        </w:rPr>
        <w:t xml:space="preserve">Формы </w:t>
      </w:r>
      <w:proofErr w:type="gramStart"/>
      <w:r w:rsidRPr="000C42BA">
        <w:rPr>
          <w:b w:val="0"/>
          <w:sz w:val="24"/>
          <w:szCs w:val="24"/>
        </w:rPr>
        <w:t>контроля за</w:t>
      </w:r>
      <w:proofErr w:type="gramEnd"/>
      <w:r w:rsidRPr="000C42BA">
        <w:rPr>
          <w:b w:val="0"/>
          <w:sz w:val="24"/>
          <w:szCs w:val="24"/>
        </w:rPr>
        <w:t xml:space="preserve"> исполнением административного регламента</w:t>
      </w:r>
      <w:bookmarkEnd w:id="15"/>
      <w:r w:rsidRPr="000C42BA">
        <w:rPr>
          <w:b w:val="0"/>
          <w:sz w:val="24"/>
          <w:szCs w:val="24"/>
        </w:rPr>
        <w:t xml:space="preserve">» </w:t>
      </w:r>
      <w:r w:rsidRPr="000C42BA">
        <w:rPr>
          <w:b w:val="0"/>
          <w:sz w:val="24"/>
          <w:szCs w:val="24"/>
          <w:lang w:eastAsia="ru-RU"/>
        </w:rPr>
        <w:t>считать утратившим силу.</w:t>
      </w:r>
    </w:p>
    <w:p w:rsidR="000C42BA" w:rsidRPr="000C42BA" w:rsidRDefault="000C42BA" w:rsidP="000C42BA">
      <w:pPr>
        <w:pStyle w:val="42"/>
        <w:keepNext/>
        <w:keepLines/>
        <w:shd w:val="clear" w:color="auto" w:fill="auto"/>
        <w:tabs>
          <w:tab w:val="left" w:pos="1397"/>
          <w:tab w:val="left" w:pos="2078"/>
        </w:tabs>
        <w:spacing w:before="0"/>
        <w:jc w:val="both"/>
        <w:outlineLvl w:val="0"/>
        <w:rPr>
          <w:sz w:val="24"/>
          <w:szCs w:val="24"/>
          <w:lang w:eastAsia="ru-RU"/>
        </w:rPr>
      </w:pPr>
      <w:r w:rsidRPr="000C42BA">
        <w:rPr>
          <w:b w:val="0"/>
          <w:sz w:val="24"/>
          <w:szCs w:val="24"/>
        </w:rPr>
        <w:t>1.3. Раздел 5</w:t>
      </w:r>
      <w:r w:rsidRPr="000C42BA">
        <w:rPr>
          <w:sz w:val="24"/>
          <w:szCs w:val="24"/>
        </w:rPr>
        <w:t>. «</w:t>
      </w:r>
      <w:r w:rsidRPr="000C42BA">
        <w:rPr>
          <w:b w:val="0"/>
          <w:sz w:val="24"/>
          <w:szCs w:val="24"/>
        </w:rPr>
        <w:t>Досудебное (внесудебное) обжалование заявителем решений и действий (бездействия) Администрации, должностного лица Администрации, либо специалиста, МФЦ, работника МФЦ, а также организаций, осуществляющих функции по предоставлению муниципальных услуг, или их работников</w:t>
      </w:r>
      <w:r w:rsidRPr="000C42BA">
        <w:rPr>
          <w:sz w:val="24"/>
          <w:szCs w:val="24"/>
        </w:rPr>
        <w:t>»</w:t>
      </w:r>
      <w:r w:rsidRPr="000C42BA">
        <w:rPr>
          <w:sz w:val="24"/>
          <w:szCs w:val="24"/>
          <w:lang w:eastAsia="ru-RU"/>
        </w:rPr>
        <w:t xml:space="preserve"> </w:t>
      </w:r>
      <w:r w:rsidRPr="000C42BA">
        <w:rPr>
          <w:b w:val="0"/>
          <w:sz w:val="24"/>
          <w:szCs w:val="24"/>
          <w:lang w:eastAsia="ru-RU"/>
        </w:rPr>
        <w:t>считать утратившим силу</w:t>
      </w:r>
      <w:r w:rsidRPr="000C42BA">
        <w:rPr>
          <w:sz w:val="24"/>
          <w:szCs w:val="24"/>
          <w:lang w:eastAsia="ru-RU"/>
        </w:rPr>
        <w:t>.</w:t>
      </w:r>
    </w:p>
    <w:p w:rsidR="000C42BA" w:rsidRPr="000C42BA" w:rsidRDefault="000C42BA" w:rsidP="000C42BA">
      <w:pPr>
        <w:pStyle w:val="28"/>
        <w:tabs>
          <w:tab w:val="left" w:pos="1028"/>
        </w:tabs>
        <w:spacing w:line="240" w:lineRule="auto"/>
        <w:ind w:firstLine="0"/>
        <w:rPr>
          <w:rFonts w:ascii="Times New Roman" w:hAnsi="Times New Roman" w:cs="Times New Roman"/>
          <w:b/>
          <w:sz w:val="24"/>
          <w:szCs w:val="24"/>
          <w:lang w:eastAsia="ru-RU"/>
        </w:rPr>
      </w:pPr>
      <w:r w:rsidRPr="000C42BA">
        <w:rPr>
          <w:rFonts w:ascii="Times New Roman" w:hAnsi="Times New Roman" w:cs="Times New Roman"/>
          <w:sz w:val="24"/>
          <w:szCs w:val="24"/>
        </w:rPr>
        <w:t>2. Опубликовать настоящее постановление в сборнике муниципальных правовых актов Ивановского сельсовета</w:t>
      </w:r>
      <w:proofErr w:type="gramStart"/>
      <w:r w:rsidRPr="000C42BA">
        <w:rPr>
          <w:rFonts w:ascii="Times New Roman" w:hAnsi="Times New Roman" w:cs="Times New Roman"/>
          <w:sz w:val="24"/>
          <w:szCs w:val="24"/>
        </w:rPr>
        <w:t>..</w:t>
      </w:r>
      <w:proofErr w:type="gramEnd"/>
    </w:p>
    <w:p w:rsidR="000C42BA" w:rsidRPr="000C42BA" w:rsidRDefault="000C42BA" w:rsidP="000C42BA">
      <w:pPr>
        <w:jc w:val="both"/>
        <w:rPr>
          <w:sz w:val="24"/>
          <w:szCs w:val="24"/>
        </w:rPr>
      </w:pPr>
      <w:r w:rsidRPr="000C42BA">
        <w:rPr>
          <w:sz w:val="24"/>
          <w:szCs w:val="24"/>
        </w:rPr>
        <w:t xml:space="preserve">3. </w:t>
      </w:r>
      <w:proofErr w:type="gramStart"/>
      <w:r w:rsidRPr="000C42BA">
        <w:rPr>
          <w:sz w:val="24"/>
          <w:szCs w:val="24"/>
        </w:rPr>
        <w:t>Контроль за</w:t>
      </w:r>
      <w:proofErr w:type="gramEnd"/>
      <w:r w:rsidRPr="000C42BA">
        <w:rPr>
          <w:sz w:val="24"/>
          <w:szCs w:val="24"/>
        </w:rPr>
        <w:t xml:space="preserve"> исполнением настоящего постановления оставляю за собой.</w:t>
      </w:r>
    </w:p>
    <w:p w:rsidR="000C42BA" w:rsidRPr="000C42BA" w:rsidRDefault="000C42BA" w:rsidP="000C42BA">
      <w:pPr>
        <w:spacing w:line="276" w:lineRule="auto"/>
        <w:ind w:right="5386"/>
        <w:rPr>
          <w:sz w:val="24"/>
          <w:szCs w:val="24"/>
        </w:rPr>
      </w:pPr>
    </w:p>
    <w:p w:rsidR="000C42BA" w:rsidRPr="00A830EC" w:rsidRDefault="000C42BA" w:rsidP="000C42BA">
      <w:pPr>
        <w:spacing w:line="276" w:lineRule="auto"/>
        <w:ind w:right="5386"/>
        <w:rPr>
          <w:sz w:val="24"/>
          <w:szCs w:val="24"/>
        </w:rPr>
      </w:pPr>
    </w:p>
    <w:p w:rsidR="000C42BA" w:rsidRPr="00A830EC" w:rsidRDefault="000C42BA" w:rsidP="000C42BA">
      <w:pPr>
        <w:spacing w:line="276" w:lineRule="auto"/>
        <w:ind w:right="-143"/>
        <w:rPr>
          <w:sz w:val="24"/>
          <w:szCs w:val="24"/>
        </w:rPr>
      </w:pPr>
    </w:p>
    <w:p w:rsidR="000C42BA" w:rsidRPr="00A830EC" w:rsidRDefault="000C42BA" w:rsidP="000C42BA">
      <w:pPr>
        <w:spacing w:line="276" w:lineRule="auto"/>
        <w:ind w:right="-143" w:firstLine="709"/>
        <w:rPr>
          <w:sz w:val="24"/>
          <w:szCs w:val="24"/>
        </w:rPr>
      </w:pPr>
    </w:p>
    <w:p w:rsidR="000C42BA" w:rsidRPr="00A830EC" w:rsidRDefault="000C42BA" w:rsidP="000C42BA">
      <w:pPr>
        <w:tabs>
          <w:tab w:val="left" w:pos="7830"/>
        </w:tabs>
        <w:rPr>
          <w:rFonts w:eastAsia="Calibri"/>
          <w:sz w:val="24"/>
          <w:szCs w:val="24"/>
        </w:rPr>
      </w:pPr>
      <w:r w:rsidRPr="00A830EC">
        <w:rPr>
          <w:rFonts w:eastAsia="Calibri"/>
          <w:sz w:val="24"/>
          <w:szCs w:val="24"/>
        </w:rPr>
        <w:t xml:space="preserve">Глава сельсовета                                                                                                 </w:t>
      </w:r>
      <w:proofErr w:type="spellStart"/>
      <w:r w:rsidRPr="00A830EC">
        <w:rPr>
          <w:rFonts w:eastAsia="Calibri"/>
          <w:sz w:val="24"/>
          <w:szCs w:val="24"/>
        </w:rPr>
        <w:t>Н.А.Шатаева</w:t>
      </w:r>
      <w:proofErr w:type="spellEnd"/>
    </w:p>
    <w:p w:rsidR="000C42BA" w:rsidRPr="00A830EC" w:rsidRDefault="000C42BA" w:rsidP="000C42BA">
      <w:pPr>
        <w:tabs>
          <w:tab w:val="left" w:pos="900"/>
        </w:tabs>
        <w:rPr>
          <w:sz w:val="24"/>
          <w:szCs w:val="24"/>
        </w:rPr>
      </w:pPr>
    </w:p>
    <w:p w:rsidR="000C42BA" w:rsidRDefault="000C42BA">
      <w:pPr>
        <w:widowControl/>
        <w:autoSpaceDE/>
        <w:autoSpaceDN/>
        <w:adjustRightInd/>
        <w:spacing w:after="200" w:line="276" w:lineRule="auto"/>
        <w:rPr>
          <w:rFonts w:eastAsia="Calibri"/>
          <w:b/>
          <w:sz w:val="24"/>
          <w:szCs w:val="24"/>
          <w:lang w:eastAsia="en-US"/>
        </w:rPr>
      </w:pPr>
      <w:r>
        <w:rPr>
          <w:rFonts w:eastAsia="Calibri"/>
          <w:b/>
          <w:sz w:val="24"/>
          <w:szCs w:val="24"/>
          <w:lang w:eastAsia="en-US"/>
        </w:rPr>
        <w:br w:type="page"/>
      </w:r>
    </w:p>
    <w:p w:rsidR="000C42BA" w:rsidRPr="00292F23" w:rsidRDefault="000C42BA" w:rsidP="000C42BA">
      <w:pPr>
        <w:ind w:left="57" w:firstLine="709"/>
        <w:jc w:val="center"/>
        <w:rPr>
          <w:b/>
          <w:sz w:val="24"/>
          <w:szCs w:val="24"/>
        </w:rPr>
      </w:pPr>
      <w:r w:rsidRPr="00292F23">
        <w:rPr>
          <w:b/>
          <w:sz w:val="24"/>
          <w:szCs w:val="24"/>
        </w:rPr>
        <w:lastRenderedPageBreak/>
        <w:t>АДМИНИСТРАЦИЯ ИВАНОВСКОГО СЕЛЬСОВЕТА</w:t>
      </w:r>
    </w:p>
    <w:p w:rsidR="000C42BA" w:rsidRPr="00292F23" w:rsidRDefault="000C42BA" w:rsidP="000C42BA">
      <w:pPr>
        <w:ind w:left="57" w:firstLine="709"/>
        <w:jc w:val="center"/>
        <w:rPr>
          <w:b/>
          <w:sz w:val="24"/>
          <w:szCs w:val="24"/>
        </w:rPr>
      </w:pPr>
      <w:r w:rsidRPr="00292F23">
        <w:rPr>
          <w:b/>
          <w:sz w:val="24"/>
          <w:szCs w:val="24"/>
        </w:rPr>
        <w:t>КУРЬИНСКОГО  РАЙОНА  АЛТАЙСКОГО КРАЯ</w:t>
      </w:r>
    </w:p>
    <w:p w:rsidR="000C42BA" w:rsidRPr="00292F23" w:rsidRDefault="000C42BA" w:rsidP="000C42BA">
      <w:pPr>
        <w:ind w:left="57" w:firstLine="709"/>
        <w:jc w:val="both"/>
        <w:rPr>
          <w:b/>
          <w:sz w:val="24"/>
          <w:szCs w:val="24"/>
        </w:rPr>
      </w:pPr>
    </w:p>
    <w:p w:rsidR="000C42BA" w:rsidRPr="00292F23" w:rsidRDefault="000C42BA" w:rsidP="000C42BA">
      <w:pPr>
        <w:framePr w:w="9773" w:h="1979" w:hRule="exact" w:wrap="none" w:vAnchor="page" w:hAnchor="page" w:x="1709" w:y="2182"/>
        <w:ind w:left="5680"/>
        <w:rPr>
          <w:sz w:val="24"/>
          <w:szCs w:val="24"/>
        </w:rPr>
      </w:pPr>
      <w:r w:rsidRPr="00292F23">
        <w:rPr>
          <w:rStyle w:val="43"/>
          <w:rFonts w:eastAsia="Arial Unicode MS"/>
          <w:sz w:val="24"/>
          <w:szCs w:val="24"/>
        </w:rPr>
        <w:t>Утвержден</w:t>
      </w:r>
    </w:p>
    <w:p w:rsidR="000C42BA" w:rsidRPr="00292F23" w:rsidRDefault="000C42BA" w:rsidP="000C42BA">
      <w:pPr>
        <w:framePr w:w="9773" w:h="1979" w:hRule="exact" w:wrap="none" w:vAnchor="page" w:hAnchor="page" w:x="1709" w:y="2182"/>
        <w:tabs>
          <w:tab w:val="left" w:pos="7350"/>
        </w:tabs>
        <w:ind w:left="5680"/>
        <w:rPr>
          <w:sz w:val="24"/>
          <w:szCs w:val="24"/>
        </w:rPr>
      </w:pPr>
      <w:r w:rsidRPr="00292F23">
        <w:rPr>
          <w:rStyle w:val="43"/>
          <w:rFonts w:eastAsia="Arial Unicode MS"/>
          <w:sz w:val="24"/>
          <w:szCs w:val="24"/>
        </w:rPr>
        <w:t>Постановлением Главы Ивановского</w:t>
      </w:r>
      <w:r w:rsidRPr="00292F23">
        <w:rPr>
          <w:rFonts w:eastAsia="Arial Unicode MS"/>
          <w:sz w:val="24"/>
          <w:szCs w:val="24"/>
        </w:rPr>
        <w:t xml:space="preserve"> сельсовета  </w:t>
      </w:r>
      <w:proofErr w:type="spellStart"/>
      <w:r w:rsidRPr="00292F23">
        <w:rPr>
          <w:rFonts w:eastAsia="Arial Unicode MS"/>
          <w:sz w:val="24"/>
          <w:szCs w:val="24"/>
        </w:rPr>
        <w:t>Курьинского</w:t>
      </w:r>
      <w:proofErr w:type="spellEnd"/>
      <w:r w:rsidRPr="00292F23">
        <w:rPr>
          <w:rFonts w:eastAsia="Arial Unicode MS"/>
          <w:sz w:val="24"/>
          <w:szCs w:val="24"/>
        </w:rPr>
        <w:t xml:space="preserve"> района Алтайского края</w:t>
      </w:r>
      <w:r w:rsidRPr="00292F23">
        <w:rPr>
          <w:rStyle w:val="43"/>
          <w:rFonts w:eastAsia="Arial Unicode MS"/>
          <w:sz w:val="24"/>
          <w:szCs w:val="24"/>
        </w:rPr>
        <w:t xml:space="preserve"> от « 25» сентября 2025 №19</w:t>
      </w:r>
    </w:p>
    <w:p w:rsidR="000C42BA" w:rsidRPr="00292F23" w:rsidRDefault="000C42BA" w:rsidP="000C42BA">
      <w:pPr>
        <w:ind w:left="57" w:firstLine="709"/>
        <w:jc w:val="center"/>
        <w:rPr>
          <w:b/>
          <w:sz w:val="24"/>
          <w:szCs w:val="24"/>
        </w:rPr>
      </w:pPr>
      <w:r w:rsidRPr="00292F23">
        <w:rPr>
          <w:b/>
          <w:sz w:val="24"/>
          <w:szCs w:val="24"/>
        </w:rPr>
        <w:t>ПОСТАНОВЛЕНИЕ</w:t>
      </w:r>
    </w:p>
    <w:p w:rsidR="000C42BA" w:rsidRPr="00292F23" w:rsidRDefault="000C42BA" w:rsidP="000C42BA">
      <w:pPr>
        <w:ind w:left="57" w:firstLine="709"/>
        <w:jc w:val="both"/>
        <w:rPr>
          <w:sz w:val="24"/>
          <w:szCs w:val="24"/>
        </w:rPr>
      </w:pPr>
    </w:p>
    <w:p w:rsidR="000C42BA" w:rsidRDefault="000C42BA" w:rsidP="000C42BA">
      <w:pPr>
        <w:ind w:left="57" w:firstLine="709"/>
        <w:jc w:val="both"/>
        <w:rPr>
          <w:sz w:val="24"/>
          <w:szCs w:val="24"/>
        </w:rPr>
      </w:pPr>
    </w:p>
    <w:p w:rsidR="000C42BA" w:rsidRDefault="000C42BA" w:rsidP="000C42BA">
      <w:pPr>
        <w:ind w:left="57" w:firstLine="709"/>
        <w:jc w:val="both"/>
        <w:rPr>
          <w:sz w:val="24"/>
          <w:szCs w:val="24"/>
        </w:rPr>
      </w:pPr>
    </w:p>
    <w:p w:rsidR="000C42BA" w:rsidRDefault="000C42BA" w:rsidP="000C42BA">
      <w:pPr>
        <w:ind w:left="57" w:firstLine="709"/>
        <w:jc w:val="both"/>
        <w:rPr>
          <w:sz w:val="24"/>
          <w:szCs w:val="24"/>
        </w:rPr>
      </w:pPr>
    </w:p>
    <w:p w:rsidR="000C42BA" w:rsidRDefault="000C42BA" w:rsidP="000C42BA">
      <w:pPr>
        <w:ind w:left="57" w:firstLine="709"/>
        <w:jc w:val="both"/>
        <w:rPr>
          <w:sz w:val="24"/>
          <w:szCs w:val="24"/>
        </w:rPr>
      </w:pPr>
    </w:p>
    <w:p w:rsidR="000C42BA" w:rsidRDefault="000C42BA" w:rsidP="000C42BA">
      <w:pPr>
        <w:ind w:left="57" w:firstLine="709"/>
        <w:jc w:val="both"/>
        <w:rPr>
          <w:sz w:val="24"/>
          <w:szCs w:val="24"/>
        </w:rPr>
      </w:pPr>
    </w:p>
    <w:p w:rsidR="000C42BA" w:rsidRDefault="000C42BA" w:rsidP="000C42BA">
      <w:pPr>
        <w:ind w:left="57" w:firstLine="709"/>
        <w:jc w:val="both"/>
        <w:rPr>
          <w:sz w:val="24"/>
          <w:szCs w:val="24"/>
        </w:rPr>
      </w:pPr>
    </w:p>
    <w:p w:rsidR="000C42BA" w:rsidRDefault="000C42BA" w:rsidP="000C42BA">
      <w:pPr>
        <w:ind w:left="57" w:firstLine="709"/>
        <w:jc w:val="both"/>
        <w:rPr>
          <w:sz w:val="24"/>
          <w:szCs w:val="24"/>
        </w:rPr>
      </w:pPr>
    </w:p>
    <w:p w:rsidR="000C42BA" w:rsidRDefault="000C42BA" w:rsidP="000C42BA">
      <w:pPr>
        <w:ind w:left="57" w:firstLine="709"/>
        <w:jc w:val="both"/>
        <w:rPr>
          <w:sz w:val="24"/>
          <w:szCs w:val="24"/>
        </w:rPr>
      </w:pPr>
    </w:p>
    <w:p w:rsidR="000C42BA" w:rsidRPr="00292F23" w:rsidRDefault="000C42BA" w:rsidP="000C42BA">
      <w:pPr>
        <w:ind w:left="57" w:firstLine="709"/>
        <w:jc w:val="both"/>
        <w:rPr>
          <w:sz w:val="24"/>
          <w:szCs w:val="24"/>
        </w:rPr>
      </w:pPr>
      <w:r w:rsidRPr="00292F23">
        <w:rPr>
          <w:sz w:val="24"/>
          <w:szCs w:val="24"/>
        </w:rPr>
        <w:t>25сентября 2025                                                                                                             № 19</w:t>
      </w:r>
    </w:p>
    <w:p w:rsidR="000C42BA" w:rsidRDefault="000C42BA" w:rsidP="000C42BA">
      <w:pPr>
        <w:ind w:left="57" w:firstLine="709"/>
        <w:jc w:val="center"/>
        <w:rPr>
          <w:sz w:val="24"/>
          <w:szCs w:val="24"/>
        </w:rPr>
      </w:pPr>
      <w:proofErr w:type="gramStart"/>
      <w:r w:rsidRPr="00292F23">
        <w:rPr>
          <w:sz w:val="24"/>
          <w:szCs w:val="24"/>
        </w:rPr>
        <w:t>с</w:t>
      </w:r>
      <w:proofErr w:type="gramEnd"/>
      <w:r w:rsidRPr="00292F23">
        <w:rPr>
          <w:sz w:val="24"/>
          <w:szCs w:val="24"/>
        </w:rPr>
        <w:t>. Ивановка</w:t>
      </w:r>
    </w:p>
    <w:p w:rsidR="000C42BA" w:rsidRPr="00292F23" w:rsidRDefault="000C42BA" w:rsidP="000C42BA">
      <w:pPr>
        <w:ind w:left="57" w:firstLine="709"/>
        <w:jc w:val="center"/>
        <w:rPr>
          <w:sz w:val="24"/>
          <w:szCs w:val="24"/>
        </w:rPr>
      </w:pPr>
    </w:p>
    <w:tbl>
      <w:tblPr>
        <w:tblStyle w:val="af"/>
        <w:tblW w:w="0" w:type="auto"/>
        <w:tblInd w:w="7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tblGrid>
      <w:tr w:rsidR="000C42BA" w:rsidRPr="00292F23" w:rsidTr="00642C6C">
        <w:tc>
          <w:tcPr>
            <w:tcW w:w="4928" w:type="dxa"/>
          </w:tcPr>
          <w:p w:rsidR="000C42BA" w:rsidRPr="00292F23" w:rsidRDefault="000C42BA" w:rsidP="00642C6C">
            <w:pPr>
              <w:ind w:left="57" w:firstLine="709"/>
              <w:jc w:val="both"/>
              <w:rPr>
                <w:sz w:val="24"/>
                <w:szCs w:val="24"/>
              </w:rPr>
            </w:pPr>
            <w:r w:rsidRPr="00292F23">
              <w:rPr>
                <w:sz w:val="24"/>
                <w:szCs w:val="24"/>
              </w:rPr>
              <w:t xml:space="preserve">  Об утверждении регламента реализации Администрацией Ивановского сельсовета </w:t>
            </w:r>
            <w:proofErr w:type="spellStart"/>
            <w:r w:rsidRPr="00292F23">
              <w:rPr>
                <w:sz w:val="24"/>
                <w:szCs w:val="24"/>
              </w:rPr>
              <w:t>Курьинского</w:t>
            </w:r>
            <w:proofErr w:type="spellEnd"/>
            <w:r w:rsidRPr="00292F23">
              <w:rPr>
                <w:sz w:val="24"/>
                <w:szCs w:val="24"/>
              </w:rPr>
              <w:t xml:space="preserve"> района Алтайского </w:t>
            </w:r>
            <w:proofErr w:type="gramStart"/>
            <w:r w:rsidRPr="00292F23">
              <w:rPr>
                <w:sz w:val="24"/>
                <w:szCs w:val="24"/>
              </w:rPr>
              <w:t>края полномочий администратора доходов бюджета Ивановского сельсовета</w:t>
            </w:r>
            <w:proofErr w:type="gramEnd"/>
            <w:r w:rsidRPr="00292F23">
              <w:rPr>
                <w:sz w:val="24"/>
                <w:szCs w:val="24"/>
              </w:rPr>
              <w:t xml:space="preserve"> по взысканию дебиторской задолженности по платежам в бюджет, пеням и штрафам по ним</w:t>
            </w:r>
          </w:p>
        </w:tc>
      </w:tr>
    </w:tbl>
    <w:p w:rsidR="000C42BA" w:rsidRDefault="000C42BA" w:rsidP="000C42BA">
      <w:pPr>
        <w:ind w:left="57" w:firstLine="709"/>
        <w:jc w:val="both"/>
        <w:rPr>
          <w:sz w:val="24"/>
          <w:szCs w:val="24"/>
        </w:rPr>
      </w:pPr>
    </w:p>
    <w:p w:rsidR="000C42BA" w:rsidRDefault="000C42BA" w:rsidP="000C42BA">
      <w:pPr>
        <w:ind w:left="57" w:firstLine="709"/>
        <w:jc w:val="both"/>
        <w:rPr>
          <w:sz w:val="24"/>
          <w:szCs w:val="24"/>
        </w:rPr>
      </w:pPr>
    </w:p>
    <w:p w:rsidR="000C42BA" w:rsidRPr="00292F23" w:rsidRDefault="000C42BA" w:rsidP="000C42BA">
      <w:pPr>
        <w:ind w:left="57" w:firstLine="709"/>
        <w:jc w:val="both"/>
        <w:rPr>
          <w:sz w:val="24"/>
          <w:szCs w:val="24"/>
        </w:rPr>
      </w:pPr>
    </w:p>
    <w:p w:rsidR="000C42BA" w:rsidRPr="00292F23" w:rsidRDefault="000C42BA" w:rsidP="000C42BA">
      <w:pPr>
        <w:ind w:left="57" w:firstLine="709"/>
        <w:jc w:val="both"/>
        <w:rPr>
          <w:sz w:val="24"/>
          <w:szCs w:val="24"/>
        </w:rPr>
      </w:pPr>
      <w:r w:rsidRPr="00292F23">
        <w:rPr>
          <w:sz w:val="24"/>
          <w:szCs w:val="24"/>
        </w:rPr>
        <w:t>В соответствии со статьей 160.1 Бюджетного кодекса Российской Федерации,</w:t>
      </w:r>
    </w:p>
    <w:p w:rsidR="000C42BA" w:rsidRPr="00292F23" w:rsidRDefault="000C42BA" w:rsidP="000C42BA">
      <w:pPr>
        <w:ind w:left="57" w:firstLine="709"/>
        <w:jc w:val="both"/>
        <w:rPr>
          <w:sz w:val="24"/>
          <w:szCs w:val="24"/>
        </w:rPr>
      </w:pPr>
      <w:r w:rsidRPr="00292F23">
        <w:rPr>
          <w:sz w:val="24"/>
          <w:szCs w:val="24"/>
        </w:rPr>
        <w:t>приказом Министерства финансов Российской Федерации от 18.11.2022 № 172н</w:t>
      </w:r>
    </w:p>
    <w:p w:rsidR="000C42BA" w:rsidRPr="00292F23" w:rsidRDefault="000C42BA" w:rsidP="000C42BA">
      <w:pPr>
        <w:ind w:left="57" w:firstLine="709"/>
        <w:jc w:val="both"/>
        <w:rPr>
          <w:sz w:val="24"/>
          <w:szCs w:val="24"/>
        </w:rPr>
      </w:pPr>
      <w:r w:rsidRPr="00292F23">
        <w:rPr>
          <w:sz w:val="24"/>
          <w:szCs w:val="24"/>
        </w:rPr>
        <w:t>«Об утверждении общих требований к регламенту реализации полномочий</w:t>
      </w:r>
    </w:p>
    <w:p w:rsidR="000C42BA" w:rsidRPr="00292F23" w:rsidRDefault="000C42BA" w:rsidP="000C42BA">
      <w:pPr>
        <w:ind w:left="57" w:firstLine="709"/>
        <w:jc w:val="both"/>
        <w:rPr>
          <w:sz w:val="24"/>
          <w:szCs w:val="24"/>
        </w:rPr>
      </w:pPr>
      <w:r w:rsidRPr="00292F23">
        <w:rPr>
          <w:sz w:val="24"/>
          <w:szCs w:val="24"/>
        </w:rPr>
        <w:t xml:space="preserve">администратора доходов бюджета по взысканию дебиторской задолженности </w:t>
      </w:r>
      <w:proofErr w:type="gramStart"/>
      <w:r w:rsidRPr="00292F23">
        <w:rPr>
          <w:sz w:val="24"/>
          <w:szCs w:val="24"/>
        </w:rPr>
        <w:t>по</w:t>
      </w:r>
      <w:proofErr w:type="gramEnd"/>
    </w:p>
    <w:p w:rsidR="000C42BA" w:rsidRPr="00292F23" w:rsidRDefault="000C42BA" w:rsidP="000C42BA">
      <w:pPr>
        <w:ind w:left="57" w:firstLine="709"/>
        <w:jc w:val="both"/>
        <w:rPr>
          <w:sz w:val="24"/>
          <w:szCs w:val="24"/>
        </w:rPr>
      </w:pPr>
      <w:r w:rsidRPr="00292F23">
        <w:rPr>
          <w:sz w:val="24"/>
          <w:szCs w:val="24"/>
        </w:rPr>
        <w:t>платежам в бюджет, пеням и штрафам по ним», постановлением Правительства</w:t>
      </w:r>
    </w:p>
    <w:p w:rsidR="000C42BA" w:rsidRPr="00292F23" w:rsidRDefault="000C42BA" w:rsidP="000C42BA">
      <w:pPr>
        <w:ind w:left="57" w:firstLine="709"/>
        <w:jc w:val="both"/>
        <w:rPr>
          <w:sz w:val="24"/>
          <w:szCs w:val="24"/>
        </w:rPr>
      </w:pPr>
      <w:r w:rsidRPr="00292F23">
        <w:rPr>
          <w:sz w:val="24"/>
          <w:szCs w:val="24"/>
        </w:rPr>
        <w:t>Алтайского края от 16.08.2017 № 302 «О порядке осуществления органами</w:t>
      </w:r>
    </w:p>
    <w:p w:rsidR="000C42BA" w:rsidRPr="00292F23" w:rsidRDefault="000C42BA" w:rsidP="000C42BA">
      <w:pPr>
        <w:ind w:left="57" w:firstLine="709"/>
        <w:jc w:val="both"/>
        <w:rPr>
          <w:sz w:val="24"/>
          <w:szCs w:val="24"/>
        </w:rPr>
      </w:pPr>
      <w:r w:rsidRPr="00292F23">
        <w:rPr>
          <w:sz w:val="24"/>
          <w:szCs w:val="24"/>
        </w:rPr>
        <w:t xml:space="preserve">государственной власти Алтайского края и (или) </w:t>
      </w:r>
      <w:proofErr w:type="gramStart"/>
      <w:r w:rsidRPr="00292F23">
        <w:rPr>
          <w:sz w:val="24"/>
          <w:szCs w:val="24"/>
        </w:rPr>
        <w:t>находящимися</w:t>
      </w:r>
      <w:proofErr w:type="gramEnd"/>
      <w:r w:rsidRPr="00292F23">
        <w:rPr>
          <w:sz w:val="24"/>
          <w:szCs w:val="24"/>
        </w:rPr>
        <w:t xml:space="preserve"> в их ведении</w:t>
      </w:r>
    </w:p>
    <w:p w:rsidR="000C42BA" w:rsidRPr="00292F23" w:rsidRDefault="000C42BA" w:rsidP="000C42BA">
      <w:pPr>
        <w:ind w:left="57" w:firstLine="709"/>
        <w:jc w:val="both"/>
        <w:rPr>
          <w:sz w:val="24"/>
          <w:szCs w:val="24"/>
        </w:rPr>
      </w:pPr>
      <w:r w:rsidRPr="00292F23">
        <w:rPr>
          <w:sz w:val="24"/>
          <w:szCs w:val="24"/>
        </w:rPr>
        <w:t>казенными учреждениями бюджетных полномочий главных администраторов</w:t>
      </w:r>
    </w:p>
    <w:p w:rsidR="000C42BA" w:rsidRPr="00292F23" w:rsidRDefault="000C42BA" w:rsidP="000C42BA">
      <w:pPr>
        <w:ind w:left="57" w:firstLine="709"/>
        <w:jc w:val="both"/>
        <w:rPr>
          <w:sz w:val="24"/>
          <w:szCs w:val="24"/>
        </w:rPr>
      </w:pPr>
      <w:r w:rsidRPr="00292F23">
        <w:rPr>
          <w:sz w:val="24"/>
          <w:szCs w:val="24"/>
        </w:rPr>
        <w:t>доходов бюджетов бюджетной системы Алтайского края»,</w:t>
      </w:r>
    </w:p>
    <w:p w:rsidR="000C42BA" w:rsidRDefault="000C42BA" w:rsidP="000C42BA">
      <w:pPr>
        <w:ind w:left="57" w:firstLine="709"/>
        <w:jc w:val="both"/>
        <w:rPr>
          <w:sz w:val="24"/>
          <w:szCs w:val="24"/>
        </w:rPr>
      </w:pPr>
    </w:p>
    <w:p w:rsidR="000C42BA" w:rsidRPr="00292F23" w:rsidRDefault="000C42BA" w:rsidP="000C42BA">
      <w:pPr>
        <w:ind w:left="709" w:firstLine="709"/>
        <w:jc w:val="both"/>
        <w:rPr>
          <w:sz w:val="24"/>
          <w:szCs w:val="24"/>
        </w:rPr>
      </w:pPr>
      <w:r w:rsidRPr="00292F23">
        <w:rPr>
          <w:sz w:val="24"/>
          <w:szCs w:val="24"/>
        </w:rPr>
        <w:t>ПОСТАНОВЛЯЮ:</w:t>
      </w:r>
    </w:p>
    <w:p w:rsidR="000C42BA" w:rsidRPr="00292F23" w:rsidRDefault="000C42BA" w:rsidP="00E5605A">
      <w:pPr>
        <w:pStyle w:val="af3"/>
        <w:widowControl/>
        <w:numPr>
          <w:ilvl w:val="0"/>
          <w:numId w:val="4"/>
        </w:numPr>
        <w:autoSpaceDE/>
        <w:autoSpaceDN/>
        <w:spacing w:before="0" w:after="200" w:line="276" w:lineRule="auto"/>
        <w:ind w:left="709" w:right="0" w:firstLine="709"/>
        <w:contextualSpacing/>
        <w:rPr>
          <w:sz w:val="24"/>
          <w:szCs w:val="24"/>
        </w:rPr>
      </w:pPr>
      <w:r w:rsidRPr="00292F23">
        <w:rPr>
          <w:sz w:val="24"/>
          <w:szCs w:val="24"/>
        </w:rPr>
        <w:t xml:space="preserve">Утвердить регламент реализации Администрацией Ивановского сельсовета </w:t>
      </w:r>
      <w:proofErr w:type="spellStart"/>
      <w:r w:rsidRPr="00292F23">
        <w:rPr>
          <w:sz w:val="24"/>
          <w:szCs w:val="24"/>
        </w:rPr>
        <w:t>Курьинского</w:t>
      </w:r>
      <w:proofErr w:type="spellEnd"/>
      <w:r w:rsidRPr="00292F23">
        <w:rPr>
          <w:sz w:val="24"/>
          <w:szCs w:val="24"/>
        </w:rPr>
        <w:t xml:space="preserve"> района Алтайского </w:t>
      </w:r>
      <w:proofErr w:type="gramStart"/>
      <w:r w:rsidRPr="00292F23">
        <w:rPr>
          <w:sz w:val="24"/>
          <w:szCs w:val="24"/>
        </w:rPr>
        <w:t>края полномочий администратора доходов бюджета Ивановского сельсовета</w:t>
      </w:r>
      <w:proofErr w:type="gramEnd"/>
      <w:r w:rsidRPr="00292F23">
        <w:rPr>
          <w:sz w:val="24"/>
          <w:szCs w:val="24"/>
        </w:rPr>
        <w:t xml:space="preserve"> по взысканию дебиторской задолженности по платежам в бюджет, пеням и штрафам по ним.</w:t>
      </w:r>
    </w:p>
    <w:p w:rsidR="000C42BA" w:rsidRPr="00292F23" w:rsidRDefault="000C42BA" w:rsidP="00E5605A">
      <w:pPr>
        <w:pStyle w:val="af3"/>
        <w:widowControl/>
        <w:numPr>
          <w:ilvl w:val="0"/>
          <w:numId w:val="4"/>
        </w:numPr>
        <w:autoSpaceDE/>
        <w:autoSpaceDN/>
        <w:spacing w:before="0" w:after="200" w:line="276" w:lineRule="auto"/>
        <w:ind w:left="709" w:right="0" w:firstLine="709"/>
        <w:contextualSpacing/>
        <w:rPr>
          <w:sz w:val="24"/>
          <w:szCs w:val="24"/>
        </w:rPr>
      </w:pPr>
      <w:r w:rsidRPr="00292F23">
        <w:rPr>
          <w:sz w:val="24"/>
          <w:szCs w:val="24"/>
        </w:rPr>
        <w:t>Постановление от 18.05.2023 №7, считать недействительным.</w:t>
      </w:r>
    </w:p>
    <w:p w:rsidR="000C42BA" w:rsidRPr="00292F23" w:rsidRDefault="000C42BA" w:rsidP="00E5605A">
      <w:pPr>
        <w:pStyle w:val="af3"/>
        <w:widowControl/>
        <w:numPr>
          <w:ilvl w:val="0"/>
          <w:numId w:val="4"/>
        </w:numPr>
        <w:autoSpaceDE/>
        <w:autoSpaceDN/>
        <w:spacing w:before="0" w:after="200" w:line="276" w:lineRule="auto"/>
        <w:ind w:left="709" w:right="0" w:firstLine="709"/>
        <w:contextualSpacing/>
        <w:rPr>
          <w:sz w:val="24"/>
          <w:szCs w:val="24"/>
        </w:rPr>
      </w:pPr>
      <w:proofErr w:type="gramStart"/>
      <w:r w:rsidRPr="00292F23">
        <w:rPr>
          <w:sz w:val="24"/>
          <w:szCs w:val="24"/>
        </w:rPr>
        <w:t>Контроль за</w:t>
      </w:r>
      <w:proofErr w:type="gramEnd"/>
      <w:r w:rsidRPr="00292F23">
        <w:rPr>
          <w:sz w:val="24"/>
          <w:szCs w:val="24"/>
        </w:rPr>
        <w:t xml:space="preserve"> исполнением настоящего постановления оставляю за собой.</w:t>
      </w:r>
    </w:p>
    <w:p w:rsidR="000C42BA" w:rsidRPr="00292F23" w:rsidRDefault="000C42BA" w:rsidP="000C42BA">
      <w:pPr>
        <w:ind w:left="709" w:firstLine="709"/>
        <w:jc w:val="both"/>
        <w:rPr>
          <w:sz w:val="24"/>
          <w:szCs w:val="24"/>
        </w:rPr>
      </w:pPr>
    </w:p>
    <w:p w:rsidR="000C42BA" w:rsidRPr="00292F23" w:rsidRDefault="000C42BA" w:rsidP="000C42BA">
      <w:pPr>
        <w:ind w:left="709" w:firstLine="709"/>
        <w:jc w:val="both"/>
        <w:rPr>
          <w:sz w:val="24"/>
          <w:szCs w:val="24"/>
        </w:rPr>
      </w:pPr>
      <w:r w:rsidRPr="00292F23">
        <w:rPr>
          <w:sz w:val="24"/>
          <w:szCs w:val="24"/>
        </w:rPr>
        <w:t xml:space="preserve">Глава сельсовета                                                                                     Н.А. </w:t>
      </w:r>
      <w:proofErr w:type="spellStart"/>
      <w:r w:rsidRPr="00292F23">
        <w:rPr>
          <w:sz w:val="24"/>
          <w:szCs w:val="24"/>
        </w:rPr>
        <w:t>Шатаева</w:t>
      </w:r>
      <w:proofErr w:type="spellEnd"/>
    </w:p>
    <w:p w:rsidR="000C42BA" w:rsidRPr="00292F23" w:rsidRDefault="000C42BA" w:rsidP="000C42BA">
      <w:pPr>
        <w:ind w:left="709" w:firstLine="709"/>
        <w:jc w:val="both"/>
        <w:rPr>
          <w:sz w:val="24"/>
          <w:szCs w:val="24"/>
        </w:rPr>
      </w:pPr>
    </w:p>
    <w:p w:rsidR="000C42BA" w:rsidRPr="00292F23" w:rsidRDefault="000C42BA" w:rsidP="000C42BA">
      <w:pPr>
        <w:rPr>
          <w:sz w:val="24"/>
          <w:szCs w:val="24"/>
        </w:rPr>
      </w:pPr>
    </w:p>
    <w:p w:rsidR="000C42BA" w:rsidRPr="00292F23" w:rsidRDefault="000C42BA" w:rsidP="000C42BA">
      <w:pPr>
        <w:rPr>
          <w:sz w:val="24"/>
          <w:szCs w:val="24"/>
        </w:rPr>
      </w:pPr>
    </w:p>
    <w:p w:rsidR="000C42BA" w:rsidRPr="00292F23" w:rsidRDefault="000C42BA" w:rsidP="000C42BA">
      <w:pPr>
        <w:rPr>
          <w:sz w:val="24"/>
          <w:szCs w:val="24"/>
        </w:rPr>
      </w:pPr>
    </w:p>
    <w:p w:rsidR="000C42BA" w:rsidRPr="00292F23" w:rsidRDefault="000C42BA" w:rsidP="000C42BA">
      <w:pPr>
        <w:rPr>
          <w:sz w:val="24"/>
          <w:szCs w:val="24"/>
        </w:rPr>
      </w:pPr>
    </w:p>
    <w:p w:rsidR="000C42BA" w:rsidRPr="00292F23" w:rsidRDefault="000C42BA" w:rsidP="000C42BA">
      <w:pPr>
        <w:rPr>
          <w:sz w:val="24"/>
          <w:szCs w:val="24"/>
        </w:rPr>
      </w:pPr>
    </w:p>
    <w:p w:rsidR="000C42BA" w:rsidRPr="00292F23" w:rsidRDefault="000C42BA" w:rsidP="000C42BA">
      <w:pPr>
        <w:rPr>
          <w:sz w:val="24"/>
          <w:szCs w:val="24"/>
        </w:rPr>
      </w:pPr>
    </w:p>
    <w:p w:rsidR="000C42BA" w:rsidRPr="00292F23" w:rsidRDefault="000C42BA" w:rsidP="000C42BA">
      <w:pPr>
        <w:rPr>
          <w:sz w:val="24"/>
          <w:szCs w:val="24"/>
        </w:rPr>
      </w:pPr>
    </w:p>
    <w:p w:rsidR="000C42BA" w:rsidRPr="00292F23" w:rsidRDefault="000C42BA" w:rsidP="000C42BA">
      <w:pPr>
        <w:rPr>
          <w:sz w:val="24"/>
          <w:szCs w:val="24"/>
        </w:rPr>
      </w:pPr>
    </w:p>
    <w:p w:rsidR="000C42BA" w:rsidRPr="00292F23" w:rsidRDefault="000C42BA" w:rsidP="000C42BA">
      <w:pPr>
        <w:rPr>
          <w:sz w:val="24"/>
          <w:szCs w:val="24"/>
        </w:rPr>
      </w:pPr>
    </w:p>
    <w:p w:rsidR="000C42BA" w:rsidRPr="00292F23" w:rsidRDefault="000C42BA" w:rsidP="000C42BA">
      <w:pPr>
        <w:rPr>
          <w:sz w:val="24"/>
          <w:szCs w:val="24"/>
        </w:rPr>
      </w:pPr>
    </w:p>
    <w:p w:rsidR="000C42BA" w:rsidRPr="00292F23" w:rsidRDefault="000C42BA" w:rsidP="000C42BA">
      <w:pPr>
        <w:rPr>
          <w:sz w:val="24"/>
          <w:szCs w:val="24"/>
        </w:rPr>
      </w:pPr>
    </w:p>
    <w:p w:rsidR="000C42BA" w:rsidRPr="00292F23" w:rsidRDefault="000C42BA" w:rsidP="000C42BA">
      <w:pPr>
        <w:rPr>
          <w:sz w:val="24"/>
          <w:szCs w:val="24"/>
        </w:rPr>
      </w:pPr>
    </w:p>
    <w:p w:rsidR="000C42BA" w:rsidRPr="00292F23" w:rsidRDefault="000C42BA" w:rsidP="000C42BA">
      <w:pPr>
        <w:rPr>
          <w:sz w:val="24"/>
          <w:szCs w:val="24"/>
        </w:rPr>
      </w:pPr>
    </w:p>
    <w:p w:rsidR="000C42BA" w:rsidRPr="00292F23" w:rsidRDefault="000C42BA" w:rsidP="000C42BA">
      <w:pPr>
        <w:rPr>
          <w:sz w:val="24"/>
          <w:szCs w:val="24"/>
        </w:rPr>
      </w:pPr>
    </w:p>
    <w:p w:rsidR="000C42BA" w:rsidRPr="00292F23" w:rsidRDefault="000C42BA" w:rsidP="000C42BA">
      <w:pPr>
        <w:framePr w:w="9773" w:h="11719" w:hRule="exact" w:wrap="none" w:vAnchor="page" w:hAnchor="page" w:x="1636" w:y="3378"/>
        <w:jc w:val="center"/>
        <w:rPr>
          <w:sz w:val="24"/>
          <w:szCs w:val="24"/>
        </w:rPr>
      </w:pPr>
      <w:r w:rsidRPr="00292F23">
        <w:rPr>
          <w:rFonts w:eastAsia="Arial Unicode MS"/>
          <w:sz w:val="24"/>
          <w:szCs w:val="24"/>
        </w:rPr>
        <w:t>РЕГЛАМЕНТ</w:t>
      </w:r>
    </w:p>
    <w:p w:rsidR="000C42BA" w:rsidRPr="00292F23" w:rsidRDefault="000C42BA" w:rsidP="000C42BA">
      <w:pPr>
        <w:framePr w:w="9773" w:h="11719" w:hRule="exact" w:wrap="none" w:vAnchor="page" w:hAnchor="page" w:x="1636" w:y="3378"/>
        <w:spacing w:after="329"/>
        <w:ind w:right="20"/>
        <w:jc w:val="center"/>
        <w:rPr>
          <w:sz w:val="24"/>
          <w:szCs w:val="24"/>
        </w:rPr>
      </w:pPr>
      <w:r w:rsidRPr="00292F23">
        <w:rPr>
          <w:rFonts w:eastAsia="Arial Unicode MS"/>
          <w:sz w:val="24"/>
          <w:szCs w:val="24"/>
        </w:rPr>
        <w:t xml:space="preserve">реализации Администрацией Ивановского сельсовета </w:t>
      </w:r>
      <w:proofErr w:type="spellStart"/>
      <w:r w:rsidRPr="00292F23">
        <w:rPr>
          <w:rFonts w:eastAsia="Arial Unicode MS"/>
          <w:sz w:val="24"/>
          <w:szCs w:val="24"/>
        </w:rPr>
        <w:t>Курьинского</w:t>
      </w:r>
      <w:proofErr w:type="spellEnd"/>
      <w:r w:rsidRPr="00292F23">
        <w:rPr>
          <w:rFonts w:eastAsia="Arial Unicode MS"/>
          <w:sz w:val="24"/>
          <w:szCs w:val="24"/>
        </w:rPr>
        <w:t xml:space="preserve"> района Алтайского </w:t>
      </w:r>
      <w:proofErr w:type="gramStart"/>
      <w:r w:rsidRPr="00292F23">
        <w:rPr>
          <w:rFonts w:eastAsia="Arial Unicode MS"/>
          <w:sz w:val="24"/>
          <w:szCs w:val="24"/>
        </w:rPr>
        <w:t xml:space="preserve">края </w:t>
      </w:r>
      <w:r w:rsidRPr="00292F23">
        <w:rPr>
          <w:sz w:val="24"/>
          <w:szCs w:val="24"/>
        </w:rPr>
        <w:t>полномочий администратора доходов бюджета Ивановского сельсовета</w:t>
      </w:r>
      <w:proofErr w:type="gramEnd"/>
      <w:r w:rsidRPr="00292F23">
        <w:rPr>
          <w:sz w:val="24"/>
          <w:szCs w:val="24"/>
        </w:rPr>
        <w:t xml:space="preserve"> по взысканию дебиторской задолженности по платежам в бюджет, пеням и штрафам по ним</w:t>
      </w:r>
    </w:p>
    <w:p w:rsidR="000C42BA" w:rsidRPr="00292F23" w:rsidRDefault="000C42BA" w:rsidP="000C42BA">
      <w:pPr>
        <w:framePr w:w="9773" w:h="11719" w:hRule="exact" w:wrap="none" w:vAnchor="page" w:hAnchor="page" w:x="1636" w:y="3378"/>
        <w:spacing w:after="273"/>
        <w:ind w:left="260" w:right="220"/>
        <w:jc w:val="both"/>
        <w:rPr>
          <w:sz w:val="24"/>
          <w:szCs w:val="24"/>
        </w:rPr>
      </w:pPr>
      <w:r w:rsidRPr="00292F23">
        <w:rPr>
          <w:rFonts w:eastAsia="Arial Unicode MS"/>
          <w:sz w:val="24"/>
          <w:szCs w:val="24"/>
        </w:rPr>
        <w:t xml:space="preserve">                1. ОБЩИЕ ПОЛОЖЕНИЯ</w:t>
      </w:r>
    </w:p>
    <w:p w:rsidR="000C42BA" w:rsidRPr="00292F23" w:rsidRDefault="000C42BA" w:rsidP="00E5605A">
      <w:pPr>
        <w:pStyle w:val="af3"/>
        <w:framePr w:w="9773" w:h="11719" w:hRule="exact" w:wrap="none" w:vAnchor="page" w:hAnchor="page" w:x="1636" w:y="3378"/>
        <w:numPr>
          <w:ilvl w:val="1"/>
          <w:numId w:val="8"/>
        </w:numPr>
        <w:tabs>
          <w:tab w:val="left" w:pos="0"/>
        </w:tabs>
        <w:autoSpaceDE/>
        <w:autoSpaceDN/>
        <w:spacing w:before="0"/>
        <w:ind w:left="0" w:right="0" w:firstLine="255"/>
        <w:contextualSpacing/>
        <w:rPr>
          <w:sz w:val="24"/>
          <w:szCs w:val="24"/>
        </w:rPr>
      </w:pPr>
      <w:r w:rsidRPr="00292F23">
        <w:rPr>
          <w:rFonts w:eastAsia="Arial Unicode MS"/>
          <w:sz w:val="24"/>
          <w:szCs w:val="24"/>
        </w:rPr>
        <w:t xml:space="preserve">Настоящий Регламент разработан в целях реализации комплекса мер, направленных на улучшение качества администрирования доходов бюджета, сокращение просроченной дебиторской задолженности и принятия, своевременных мер по ее взысканию, а также усиления </w:t>
      </w:r>
      <w:proofErr w:type="gramStart"/>
      <w:r w:rsidRPr="00292F23">
        <w:rPr>
          <w:rFonts w:eastAsia="Arial Unicode MS"/>
          <w:sz w:val="24"/>
          <w:szCs w:val="24"/>
        </w:rPr>
        <w:t>контроля за</w:t>
      </w:r>
      <w:proofErr w:type="gramEnd"/>
      <w:r w:rsidRPr="00292F23">
        <w:rPr>
          <w:rFonts w:eastAsia="Arial Unicode MS"/>
          <w:sz w:val="24"/>
          <w:szCs w:val="24"/>
        </w:rPr>
        <w:t xml:space="preserve"> поступлением неналоговых доходов, </w:t>
      </w:r>
      <w:proofErr w:type="spellStart"/>
      <w:r w:rsidRPr="00292F23">
        <w:rPr>
          <w:rFonts w:eastAsia="Arial Unicode MS"/>
          <w:sz w:val="24"/>
          <w:szCs w:val="24"/>
        </w:rPr>
        <w:t>администрируемых</w:t>
      </w:r>
      <w:proofErr w:type="spellEnd"/>
      <w:r w:rsidRPr="00292F23">
        <w:rPr>
          <w:rFonts w:eastAsia="Arial Unicode MS"/>
          <w:sz w:val="24"/>
          <w:szCs w:val="24"/>
        </w:rPr>
        <w:t xml:space="preserve"> Администрацией Ивановского  сельсовета </w:t>
      </w:r>
      <w:proofErr w:type="spellStart"/>
      <w:r w:rsidRPr="00292F23">
        <w:rPr>
          <w:rFonts w:eastAsia="Arial Unicode MS"/>
          <w:sz w:val="24"/>
          <w:szCs w:val="24"/>
        </w:rPr>
        <w:t>Курьинского</w:t>
      </w:r>
      <w:proofErr w:type="spellEnd"/>
      <w:r w:rsidRPr="00292F23">
        <w:rPr>
          <w:rFonts w:eastAsia="Arial Unicode MS"/>
          <w:sz w:val="24"/>
          <w:szCs w:val="24"/>
        </w:rPr>
        <w:t xml:space="preserve"> района Алтайского края (далее - Администрация).</w:t>
      </w:r>
    </w:p>
    <w:p w:rsidR="000C42BA" w:rsidRPr="00292F23" w:rsidRDefault="000C42BA" w:rsidP="00E5605A">
      <w:pPr>
        <w:pStyle w:val="af3"/>
        <w:framePr w:w="9773" w:h="11719" w:hRule="exact" w:wrap="none" w:vAnchor="page" w:hAnchor="page" w:x="1636" w:y="3378"/>
        <w:numPr>
          <w:ilvl w:val="1"/>
          <w:numId w:val="8"/>
        </w:numPr>
        <w:tabs>
          <w:tab w:val="left" w:pos="1140"/>
        </w:tabs>
        <w:autoSpaceDE/>
        <w:autoSpaceDN/>
        <w:spacing w:before="0"/>
        <w:ind w:left="0" w:right="0" w:firstLine="255"/>
        <w:contextualSpacing/>
        <w:rPr>
          <w:sz w:val="24"/>
          <w:szCs w:val="24"/>
        </w:rPr>
      </w:pPr>
      <w:r w:rsidRPr="00292F23">
        <w:rPr>
          <w:rFonts w:eastAsia="Arial Unicode MS"/>
          <w:sz w:val="24"/>
          <w:szCs w:val="24"/>
        </w:rPr>
        <w:t>Регламент устанавливает перечень мероприятий по реализации полномочий, направленных на взыскание дебиторской задолженности по доходам по видам платежей.</w:t>
      </w:r>
    </w:p>
    <w:p w:rsidR="000C42BA" w:rsidRPr="00292F23" w:rsidRDefault="000C42BA" w:rsidP="00E5605A">
      <w:pPr>
        <w:pStyle w:val="af3"/>
        <w:framePr w:w="9773" w:h="11719" w:hRule="exact" w:wrap="none" w:vAnchor="page" w:hAnchor="page" w:x="1636" w:y="3378"/>
        <w:numPr>
          <w:ilvl w:val="1"/>
          <w:numId w:val="8"/>
        </w:numPr>
        <w:tabs>
          <w:tab w:val="left" w:pos="976"/>
        </w:tabs>
        <w:autoSpaceDE/>
        <w:autoSpaceDN/>
        <w:spacing w:before="0"/>
        <w:ind w:left="0" w:right="0" w:firstLine="255"/>
        <w:contextualSpacing/>
        <w:rPr>
          <w:rFonts w:eastAsia="Arial Unicode MS"/>
          <w:sz w:val="24"/>
          <w:szCs w:val="24"/>
        </w:rPr>
      </w:pPr>
      <w:r w:rsidRPr="00292F23">
        <w:rPr>
          <w:rFonts w:eastAsia="Arial Unicode MS"/>
          <w:sz w:val="24"/>
          <w:szCs w:val="24"/>
        </w:rPr>
        <w:t>Понятия и определения, используемые в настоящем Регламенте, понимаются в значении, используемом законодательством Российской Федерации, если иное прямо не оговорено в настоящем Регламенте.</w:t>
      </w:r>
    </w:p>
    <w:p w:rsidR="000C42BA" w:rsidRPr="00292F23" w:rsidRDefault="000C42BA" w:rsidP="00E5605A">
      <w:pPr>
        <w:pStyle w:val="af3"/>
        <w:framePr w:w="9773" w:h="11719" w:hRule="exact" w:wrap="none" w:vAnchor="page" w:hAnchor="page" w:x="1636" w:y="3378"/>
        <w:numPr>
          <w:ilvl w:val="1"/>
          <w:numId w:val="8"/>
        </w:numPr>
        <w:tabs>
          <w:tab w:val="left" w:pos="976"/>
        </w:tabs>
        <w:autoSpaceDE/>
        <w:autoSpaceDN/>
        <w:spacing w:before="0"/>
        <w:ind w:left="0" w:right="0" w:firstLine="255"/>
        <w:contextualSpacing/>
        <w:rPr>
          <w:rFonts w:eastAsia="Arial Unicode MS"/>
          <w:sz w:val="24"/>
          <w:szCs w:val="24"/>
        </w:rPr>
      </w:pPr>
      <w:r w:rsidRPr="00292F23">
        <w:rPr>
          <w:rFonts w:eastAsia="Arial Unicode MS"/>
          <w:sz w:val="24"/>
          <w:szCs w:val="24"/>
        </w:rPr>
        <w:t>Установление, изменение или признание утратившим силу Регламента, осуществляется правовым актом администратора доходов бюджета.</w:t>
      </w:r>
    </w:p>
    <w:p w:rsidR="000C42BA" w:rsidRPr="00292F23" w:rsidRDefault="000C42BA" w:rsidP="000C42BA">
      <w:pPr>
        <w:pStyle w:val="af3"/>
        <w:framePr w:w="9773" w:h="11719" w:hRule="exact" w:wrap="none" w:vAnchor="page" w:hAnchor="page" w:x="1636" w:y="3378"/>
        <w:tabs>
          <w:tab w:val="left" w:pos="976"/>
        </w:tabs>
        <w:ind w:left="0" w:firstLine="255"/>
        <w:rPr>
          <w:sz w:val="24"/>
          <w:szCs w:val="24"/>
        </w:rPr>
      </w:pPr>
    </w:p>
    <w:p w:rsidR="000C42BA" w:rsidRPr="00292F23" w:rsidRDefault="000C42BA" w:rsidP="000C42BA">
      <w:pPr>
        <w:framePr w:w="9773" w:h="11719" w:hRule="exact" w:wrap="none" w:vAnchor="page" w:hAnchor="page" w:x="1636" w:y="3378"/>
        <w:spacing w:after="252"/>
        <w:jc w:val="center"/>
        <w:rPr>
          <w:sz w:val="24"/>
          <w:szCs w:val="24"/>
        </w:rPr>
      </w:pPr>
      <w:r w:rsidRPr="00292F23">
        <w:rPr>
          <w:rFonts w:eastAsia="Arial Unicode MS"/>
          <w:sz w:val="24"/>
          <w:szCs w:val="24"/>
        </w:rPr>
        <w:t>2. МЕРОПРИЯТИЯ ПО НЕДОПУЩЕНИЮ ОБРАЗОВАНИЯ</w:t>
      </w:r>
      <w:r w:rsidRPr="00292F23">
        <w:rPr>
          <w:rFonts w:eastAsia="Arial Unicode MS"/>
          <w:sz w:val="24"/>
          <w:szCs w:val="24"/>
        </w:rPr>
        <w:br/>
        <w:t>ПРОСРОЧЕННОЙ ДЕБИТОРСКОЙ ЗАДОЛЖЕННОСТИ ПО ДОХОДАМ</w:t>
      </w:r>
    </w:p>
    <w:p w:rsidR="000C42BA" w:rsidRPr="00292F23" w:rsidRDefault="000C42BA" w:rsidP="00E5605A">
      <w:pPr>
        <w:pStyle w:val="af3"/>
        <w:framePr w:w="9773" w:h="11719" w:hRule="exact" w:wrap="none" w:vAnchor="page" w:hAnchor="page" w:x="1636" w:y="3378"/>
        <w:numPr>
          <w:ilvl w:val="1"/>
          <w:numId w:val="9"/>
        </w:numPr>
        <w:tabs>
          <w:tab w:val="left" w:pos="1140"/>
        </w:tabs>
        <w:autoSpaceDE/>
        <w:autoSpaceDN/>
        <w:spacing w:before="0"/>
        <w:ind w:left="0" w:right="0" w:firstLine="255"/>
        <w:contextualSpacing/>
        <w:rPr>
          <w:sz w:val="24"/>
          <w:szCs w:val="24"/>
        </w:rPr>
      </w:pPr>
      <w:r w:rsidRPr="00292F23">
        <w:rPr>
          <w:rFonts w:eastAsia="Arial Unicode MS"/>
          <w:sz w:val="24"/>
          <w:szCs w:val="24"/>
        </w:rPr>
        <w:t>Сотрудник Администрации, наделенный соответствующими полномочиями:</w:t>
      </w:r>
    </w:p>
    <w:p w:rsidR="000C42BA" w:rsidRPr="00292F23" w:rsidRDefault="000C42BA" w:rsidP="00E5605A">
      <w:pPr>
        <w:framePr w:w="9773" w:h="11719" w:hRule="exact" w:wrap="none" w:vAnchor="page" w:hAnchor="page" w:x="1636" w:y="3378"/>
        <w:numPr>
          <w:ilvl w:val="0"/>
          <w:numId w:val="5"/>
        </w:numPr>
        <w:tabs>
          <w:tab w:val="left" w:pos="976"/>
        </w:tabs>
        <w:autoSpaceDE/>
        <w:autoSpaceDN/>
        <w:adjustRightInd/>
        <w:ind w:firstLine="255"/>
        <w:jc w:val="both"/>
        <w:rPr>
          <w:sz w:val="24"/>
          <w:szCs w:val="24"/>
        </w:rPr>
      </w:pPr>
      <w:r w:rsidRPr="00292F23">
        <w:rPr>
          <w:rFonts w:eastAsia="Arial Unicode MS"/>
          <w:sz w:val="24"/>
          <w:szCs w:val="24"/>
        </w:rPr>
        <w:t>осуществляет контроль за правильностью исчисления, полнотой и своевременностью осуществления платежей в бюджет Ивановского сельсовета, пеням и штрафам по ним по закрепленным источникам доходов бюджета за Администрацией как за администратором доходов бюджета Ивановского сельсовета</w:t>
      </w:r>
      <w:proofErr w:type="gramStart"/>
      <w:r w:rsidRPr="00292F23">
        <w:rPr>
          <w:rFonts w:eastAsia="Arial Unicode MS"/>
          <w:sz w:val="24"/>
          <w:szCs w:val="24"/>
        </w:rPr>
        <w:t xml:space="preserve"> ,</w:t>
      </w:r>
      <w:proofErr w:type="gramEnd"/>
      <w:r w:rsidRPr="00292F23">
        <w:rPr>
          <w:rFonts w:eastAsia="Arial Unicode MS"/>
          <w:sz w:val="24"/>
          <w:szCs w:val="24"/>
        </w:rPr>
        <w:t xml:space="preserve"> в том числе:</w:t>
      </w:r>
    </w:p>
    <w:p w:rsidR="000C42BA" w:rsidRPr="00292F23" w:rsidRDefault="000C42BA" w:rsidP="000C42BA">
      <w:pPr>
        <w:framePr w:w="9773" w:h="11719" w:hRule="exact" w:wrap="none" w:vAnchor="page" w:hAnchor="page" w:x="1636" w:y="3378"/>
        <w:ind w:firstLine="255"/>
        <w:jc w:val="both"/>
        <w:rPr>
          <w:sz w:val="24"/>
          <w:szCs w:val="24"/>
        </w:rPr>
      </w:pPr>
      <w:r w:rsidRPr="00292F23">
        <w:rPr>
          <w:rFonts w:eastAsia="Arial Unicode MS"/>
          <w:sz w:val="24"/>
          <w:szCs w:val="24"/>
        </w:rPr>
        <w:t>за фактическим зачислением платежей в бюджет Ивановского сельсовета в размерах и сроки, установленные законодательством Российской Федерации, договором (муниципальным контрактом, соглашением);</w:t>
      </w:r>
    </w:p>
    <w:p w:rsidR="000C42BA" w:rsidRPr="00292F23" w:rsidRDefault="000C42BA" w:rsidP="000C42BA">
      <w:pPr>
        <w:ind w:firstLine="709"/>
        <w:rPr>
          <w:sz w:val="24"/>
          <w:szCs w:val="24"/>
        </w:rPr>
        <w:sectPr w:rsidR="000C42BA" w:rsidRPr="00292F23">
          <w:pgSz w:w="11900" w:h="16840"/>
          <w:pgMar w:top="360" w:right="360" w:bottom="360" w:left="360" w:header="0" w:footer="3" w:gutter="0"/>
          <w:cols w:space="720"/>
          <w:noEndnote/>
          <w:docGrid w:linePitch="360"/>
        </w:sectPr>
      </w:pPr>
    </w:p>
    <w:p w:rsidR="000C42BA" w:rsidRPr="00292F23" w:rsidRDefault="000C42BA" w:rsidP="000C42BA">
      <w:pPr>
        <w:framePr w:w="9754" w:h="14327" w:hRule="exact" w:wrap="none" w:vAnchor="page" w:hAnchor="page" w:x="1645" w:y="1140"/>
        <w:ind w:firstLine="255"/>
        <w:jc w:val="both"/>
        <w:rPr>
          <w:sz w:val="24"/>
          <w:szCs w:val="24"/>
        </w:rPr>
      </w:pPr>
      <w:proofErr w:type="gramStart"/>
      <w:r w:rsidRPr="00292F23">
        <w:rPr>
          <w:rFonts w:eastAsia="Arial Unicode MS"/>
          <w:sz w:val="24"/>
          <w:szCs w:val="24"/>
        </w:rPr>
        <w:lastRenderedPageBreak/>
        <w:t>за погашением начислений соответствующими платежами, являющимися источниками формирования доходов бюджета Ивановского сельсовета, в Государственной информационной системе о государственных и муниципальных платежах, предусмотренной статьей 21.3 Федерального закона от 27 июля 2010 года № 210-ФЗ «Об организации предоставления государственных и муниципальных услуг» (далее - ГИС ГМП);</w:t>
      </w:r>
      <w:proofErr w:type="gramEnd"/>
    </w:p>
    <w:p w:rsidR="000C42BA" w:rsidRPr="00292F23" w:rsidRDefault="000C42BA" w:rsidP="000C42BA">
      <w:pPr>
        <w:framePr w:w="9754" w:h="14327" w:hRule="exact" w:wrap="none" w:vAnchor="page" w:hAnchor="page" w:x="1645" w:y="1140"/>
        <w:ind w:firstLine="255"/>
        <w:jc w:val="both"/>
        <w:rPr>
          <w:sz w:val="24"/>
          <w:szCs w:val="24"/>
        </w:rPr>
      </w:pPr>
      <w:proofErr w:type="gramStart"/>
      <w:r w:rsidRPr="00292F23">
        <w:rPr>
          <w:rFonts w:eastAsia="Arial Unicode MS"/>
          <w:sz w:val="24"/>
          <w:szCs w:val="24"/>
        </w:rPr>
        <w:t>за исполнением графика платежей в связи с предоставлением отсрочки или рассрочки уплаты платежей и погашением дебиторской задолженности по доходам, образовавшейся в связи с неисполнением графика уплаты платежей в бюджет Ивановского сельсовета, а также за начислением процентов за предоставленную отсрочку или рассрочку и пени (штрафы) за просрочку уплаты платежей в бюджет Ивановского сельсовета в порядке и случаях, предусмотренных законодательством Российской Федерации;</w:t>
      </w:r>
      <w:proofErr w:type="gramEnd"/>
    </w:p>
    <w:p w:rsidR="000C42BA" w:rsidRPr="00292F23" w:rsidRDefault="000C42BA" w:rsidP="000C42BA">
      <w:pPr>
        <w:framePr w:w="9754" w:h="14327" w:hRule="exact" w:wrap="none" w:vAnchor="page" w:hAnchor="page" w:x="1645" w:y="1140"/>
        <w:ind w:firstLine="255"/>
        <w:jc w:val="both"/>
        <w:rPr>
          <w:sz w:val="24"/>
          <w:szCs w:val="24"/>
        </w:rPr>
      </w:pPr>
      <w:r w:rsidRPr="00292F23">
        <w:rPr>
          <w:rFonts w:eastAsia="Arial Unicode MS"/>
          <w:sz w:val="24"/>
          <w:szCs w:val="24"/>
        </w:rPr>
        <w:t>за своевременным начислением неустойки (штрафов, пени);</w:t>
      </w:r>
    </w:p>
    <w:p w:rsidR="000C42BA" w:rsidRPr="00292F23" w:rsidRDefault="000C42BA" w:rsidP="000C42BA">
      <w:pPr>
        <w:framePr w:w="9754" w:h="14327" w:hRule="exact" w:wrap="none" w:vAnchor="page" w:hAnchor="page" w:x="1645" w:y="1140"/>
        <w:ind w:firstLine="255"/>
        <w:jc w:val="both"/>
        <w:rPr>
          <w:sz w:val="24"/>
          <w:szCs w:val="24"/>
        </w:rPr>
      </w:pPr>
      <w:r w:rsidRPr="00292F23">
        <w:rPr>
          <w:rFonts w:eastAsia="Arial Unicode MS"/>
          <w:sz w:val="24"/>
          <w:szCs w:val="24"/>
        </w:rPr>
        <w:t>за своевременным составлением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своевременным их отражением в бюджетном учете;</w:t>
      </w:r>
    </w:p>
    <w:p w:rsidR="000C42BA" w:rsidRPr="00292F23" w:rsidRDefault="000C42BA" w:rsidP="00E5605A">
      <w:pPr>
        <w:framePr w:w="9754" w:h="14327" w:hRule="exact" w:wrap="none" w:vAnchor="page" w:hAnchor="page" w:x="1645" w:y="1140"/>
        <w:numPr>
          <w:ilvl w:val="0"/>
          <w:numId w:val="5"/>
        </w:numPr>
        <w:tabs>
          <w:tab w:val="left" w:pos="976"/>
        </w:tabs>
        <w:autoSpaceDE/>
        <w:autoSpaceDN/>
        <w:adjustRightInd/>
        <w:ind w:firstLine="255"/>
        <w:jc w:val="both"/>
        <w:rPr>
          <w:sz w:val="24"/>
          <w:szCs w:val="24"/>
        </w:rPr>
      </w:pPr>
      <w:r w:rsidRPr="00292F23">
        <w:rPr>
          <w:rFonts w:eastAsia="Arial Unicode MS"/>
          <w:sz w:val="24"/>
          <w:szCs w:val="24"/>
        </w:rPr>
        <w:t>проводит не реже одного раза в квартал инвентаризацию расчетов с должниками, в целях оценки ожидаемых результатов работы по взысканию дебиторской задолженности по доходам, признания дебиторской задолженности сомнительной;</w:t>
      </w:r>
    </w:p>
    <w:p w:rsidR="000C42BA" w:rsidRPr="00292F23" w:rsidRDefault="000C42BA" w:rsidP="00E5605A">
      <w:pPr>
        <w:framePr w:w="9754" w:h="14327" w:hRule="exact" w:wrap="none" w:vAnchor="page" w:hAnchor="page" w:x="1645" w:y="1140"/>
        <w:numPr>
          <w:ilvl w:val="0"/>
          <w:numId w:val="5"/>
        </w:numPr>
        <w:tabs>
          <w:tab w:val="left" w:pos="976"/>
        </w:tabs>
        <w:autoSpaceDE/>
        <w:autoSpaceDN/>
        <w:adjustRightInd/>
        <w:ind w:firstLine="255"/>
        <w:jc w:val="both"/>
        <w:rPr>
          <w:sz w:val="24"/>
          <w:szCs w:val="24"/>
        </w:rPr>
      </w:pPr>
      <w:r w:rsidRPr="00292F23">
        <w:rPr>
          <w:rFonts w:eastAsia="Arial Unicode MS"/>
          <w:sz w:val="24"/>
          <w:szCs w:val="24"/>
        </w:rPr>
        <w:t>проводит мониторинг финансового (платежного) состояния должников, в том числе при проведении мероприятий по инвентаризации на предмет:</w:t>
      </w:r>
    </w:p>
    <w:p w:rsidR="000C42BA" w:rsidRPr="00292F23" w:rsidRDefault="000C42BA" w:rsidP="000C42BA">
      <w:pPr>
        <w:framePr w:w="9754" w:h="14327" w:hRule="exact" w:wrap="none" w:vAnchor="page" w:hAnchor="page" w:x="1645" w:y="1140"/>
        <w:ind w:firstLine="255"/>
        <w:jc w:val="both"/>
        <w:rPr>
          <w:sz w:val="24"/>
          <w:szCs w:val="24"/>
        </w:rPr>
      </w:pPr>
      <w:r w:rsidRPr="00292F23">
        <w:rPr>
          <w:rFonts w:eastAsia="Arial Unicode MS"/>
          <w:sz w:val="24"/>
          <w:szCs w:val="24"/>
        </w:rPr>
        <w:t>наличия сведений о взыскании с должника денежных сре</w:t>
      </w:r>
      <w:proofErr w:type="gramStart"/>
      <w:r w:rsidRPr="00292F23">
        <w:rPr>
          <w:rFonts w:eastAsia="Arial Unicode MS"/>
          <w:sz w:val="24"/>
          <w:szCs w:val="24"/>
        </w:rPr>
        <w:t>дств в р</w:t>
      </w:r>
      <w:proofErr w:type="gramEnd"/>
      <w:r w:rsidRPr="00292F23">
        <w:rPr>
          <w:rFonts w:eastAsia="Arial Unicode MS"/>
          <w:sz w:val="24"/>
          <w:szCs w:val="24"/>
        </w:rPr>
        <w:t>амках исполнительного производства;</w:t>
      </w:r>
    </w:p>
    <w:p w:rsidR="000C42BA" w:rsidRPr="00292F23" w:rsidRDefault="000C42BA" w:rsidP="000C42BA">
      <w:pPr>
        <w:framePr w:w="9754" w:h="14327" w:hRule="exact" w:wrap="none" w:vAnchor="page" w:hAnchor="page" w:x="1645" w:y="1140"/>
        <w:ind w:firstLine="255"/>
        <w:jc w:val="both"/>
        <w:rPr>
          <w:sz w:val="24"/>
          <w:szCs w:val="24"/>
        </w:rPr>
      </w:pPr>
      <w:r w:rsidRPr="00292F23">
        <w:rPr>
          <w:rFonts w:eastAsia="Arial Unicode MS"/>
          <w:sz w:val="24"/>
          <w:szCs w:val="24"/>
        </w:rPr>
        <w:t>наличия сведений о возбуждении в отношении должника дела о банкротстве;</w:t>
      </w:r>
    </w:p>
    <w:p w:rsidR="000C42BA" w:rsidRPr="00292F23" w:rsidRDefault="000C42BA" w:rsidP="00E5605A">
      <w:pPr>
        <w:framePr w:w="9754" w:h="14327" w:hRule="exact" w:wrap="none" w:vAnchor="page" w:hAnchor="page" w:x="1645" w:y="1140"/>
        <w:numPr>
          <w:ilvl w:val="0"/>
          <w:numId w:val="5"/>
        </w:numPr>
        <w:tabs>
          <w:tab w:val="left" w:pos="976"/>
        </w:tabs>
        <w:autoSpaceDE/>
        <w:autoSpaceDN/>
        <w:adjustRightInd/>
        <w:ind w:firstLine="255"/>
        <w:jc w:val="both"/>
        <w:rPr>
          <w:sz w:val="24"/>
          <w:szCs w:val="24"/>
        </w:rPr>
      </w:pPr>
      <w:r w:rsidRPr="00292F23">
        <w:rPr>
          <w:rFonts w:eastAsia="Arial Unicode MS"/>
          <w:sz w:val="24"/>
          <w:szCs w:val="24"/>
        </w:rPr>
        <w:t xml:space="preserve">своевременно принимает решение о признании безнадежной к взысканию задолженности по платежам в бюджет Ивановского сельсовета </w:t>
      </w:r>
      <w:proofErr w:type="gramStart"/>
      <w:r w:rsidRPr="00292F23">
        <w:rPr>
          <w:rFonts w:eastAsia="Arial Unicode MS"/>
          <w:sz w:val="24"/>
          <w:szCs w:val="24"/>
        </w:rPr>
        <w:t>и о ее</w:t>
      </w:r>
      <w:proofErr w:type="gramEnd"/>
      <w:r w:rsidRPr="00292F23">
        <w:rPr>
          <w:rFonts w:eastAsia="Arial Unicode MS"/>
          <w:sz w:val="24"/>
          <w:szCs w:val="24"/>
        </w:rPr>
        <w:t xml:space="preserve"> списании;</w:t>
      </w:r>
    </w:p>
    <w:p w:rsidR="000C42BA" w:rsidRPr="00292F23" w:rsidRDefault="000C42BA" w:rsidP="00E5605A">
      <w:pPr>
        <w:framePr w:w="9754" w:h="14327" w:hRule="exact" w:wrap="none" w:vAnchor="page" w:hAnchor="page" w:x="1645" w:y="1140"/>
        <w:numPr>
          <w:ilvl w:val="0"/>
          <w:numId w:val="5"/>
        </w:numPr>
        <w:tabs>
          <w:tab w:val="left" w:pos="976"/>
        </w:tabs>
        <w:autoSpaceDE/>
        <w:autoSpaceDN/>
        <w:adjustRightInd/>
        <w:ind w:firstLine="255"/>
        <w:jc w:val="both"/>
        <w:rPr>
          <w:sz w:val="24"/>
          <w:szCs w:val="24"/>
        </w:rPr>
      </w:pPr>
      <w:r w:rsidRPr="00292F23">
        <w:rPr>
          <w:rFonts w:eastAsia="Arial Unicode MS"/>
          <w:sz w:val="24"/>
          <w:szCs w:val="24"/>
        </w:rPr>
        <w:t>проводит иные мероприятия в целях недопущения образования просроченной дебиторской задолженности по доходам, выявления факторов, влияющих на образование просроченной дебиторской задолженности по доходам.</w:t>
      </w:r>
    </w:p>
    <w:p w:rsidR="000C42BA" w:rsidRPr="00292F23" w:rsidRDefault="000C42BA" w:rsidP="000C42BA">
      <w:pPr>
        <w:pStyle w:val="af3"/>
        <w:framePr w:w="9754" w:h="14327" w:hRule="exact" w:wrap="none" w:vAnchor="page" w:hAnchor="page" w:x="1645" w:y="1140"/>
        <w:spacing w:after="304"/>
        <w:ind w:right="20"/>
        <w:jc w:val="center"/>
        <w:rPr>
          <w:sz w:val="24"/>
          <w:szCs w:val="24"/>
        </w:rPr>
      </w:pPr>
      <w:r w:rsidRPr="00292F23">
        <w:rPr>
          <w:rFonts w:eastAsia="Arial Unicode MS"/>
          <w:sz w:val="24"/>
          <w:szCs w:val="24"/>
        </w:rPr>
        <w:t>3. МЕРОПРИЯТИЯ ПО УРЕГУЛИРОВАНИЮ ДЕБИТОРСКОЙ ЗАДОЛЖЕННОСТИ ПО ДОХОДАМ В ДОСУДЕБНОМ ПОРЯДКЕ</w:t>
      </w:r>
    </w:p>
    <w:p w:rsidR="000C42BA" w:rsidRPr="00292F23" w:rsidRDefault="000C42BA" w:rsidP="000C42BA">
      <w:pPr>
        <w:framePr w:w="9754" w:h="14327" w:hRule="exact" w:wrap="none" w:vAnchor="page" w:hAnchor="page" w:x="1645" w:y="1140"/>
        <w:tabs>
          <w:tab w:val="left" w:pos="941"/>
        </w:tabs>
        <w:ind w:firstLine="259"/>
        <w:jc w:val="both"/>
        <w:rPr>
          <w:sz w:val="24"/>
          <w:szCs w:val="24"/>
        </w:rPr>
      </w:pPr>
      <w:r w:rsidRPr="00292F23">
        <w:rPr>
          <w:rFonts w:eastAsia="Arial Unicode MS"/>
          <w:sz w:val="24"/>
          <w:szCs w:val="24"/>
        </w:rPr>
        <w:t>3.1 Мероприятия по урегулированию дебиторской задолженности по доходам в досудебном порядке (со дня истечения срока уплаты соответствующего платежа в бюджет Ивановского сельсовета (пеней, штрафов) до начала работы по их принудительному взысканию) включают в себя:</w:t>
      </w:r>
    </w:p>
    <w:p w:rsidR="000C42BA" w:rsidRPr="00292F23" w:rsidRDefault="000C42BA" w:rsidP="00E5605A">
      <w:pPr>
        <w:framePr w:w="9754" w:h="14327" w:hRule="exact" w:wrap="none" w:vAnchor="page" w:hAnchor="page" w:x="1645" w:y="1140"/>
        <w:numPr>
          <w:ilvl w:val="0"/>
          <w:numId w:val="6"/>
        </w:numPr>
        <w:tabs>
          <w:tab w:val="left" w:pos="947"/>
        </w:tabs>
        <w:autoSpaceDE/>
        <w:autoSpaceDN/>
        <w:adjustRightInd/>
        <w:ind w:firstLine="259"/>
        <w:jc w:val="both"/>
        <w:rPr>
          <w:rFonts w:eastAsia="Arial Unicode MS"/>
          <w:sz w:val="24"/>
          <w:szCs w:val="24"/>
        </w:rPr>
      </w:pPr>
      <w:r w:rsidRPr="00292F23">
        <w:rPr>
          <w:rFonts w:eastAsia="Arial Unicode MS"/>
          <w:sz w:val="24"/>
          <w:szCs w:val="24"/>
        </w:rPr>
        <w:t>направление требование должнику о погашении задолженности;</w:t>
      </w:r>
    </w:p>
    <w:p w:rsidR="000C42BA" w:rsidRPr="00292F23" w:rsidRDefault="000C42BA" w:rsidP="00E5605A">
      <w:pPr>
        <w:framePr w:w="9754" w:h="14327" w:hRule="exact" w:wrap="none" w:vAnchor="page" w:hAnchor="page" w:x="1645" w:y="1140"/>
        <w:numPr>
          <w:ilvl w:val="0"/>
          <w:numId w:val="6"/>
        </w:numPr>
        <w:tabs>
          <w:tab w:val="left" w:pos="947"/>
        </w:tabs>
        <w:autoSpaceDE/>
        <w:autoSpaceDN/>
        <w:adjustRightInd/>
        <w:ind w:firstLine="259"/>
        <w:jc w:val="both"/>
        <w:rPr>
          <w:sz w:val="24"/>
          <w:szCs w:val="24"/>
        </w:rPr>
      </w:pPr>
      <w:r w:rsidRPr="00292F23">
        <w:rPr>
          <w:rFonts w:eastAsia="Arial Unicode MS"/>
          <w:sz w:val="24"/>
          <w:szCs w:val="24"/>
        </w:rPr>
        <w:t xml:space="preserve">направление претензии должнику о погашении задолженности </w:t>
      </w:r>
      <w:proofErr w:type="gramStart"/>
      <w:r w:rsidRPr="00292F23">
        <w:rPr>
          <w:rFonts w:eastAsia="Arial Unicode MS"/>
          <w:sz w:val="24"/>
          <w:szCs w:val="24"/>
        </w:rPr>
        <w:t>в</w:t>
      </w:r>
      <w:proofErr w:type="gramEnd"/>
    </w:p>
    <w:p w:rsidR="000C42BA" w:rsidRPr="00292F23" w:rsidRDefault="000C42BA" w:rsidP="000C42BA">
      <w:pPr>
        <w:ind w:firstLine="259"/>
        <w:rPr>
          <w:sz w:val="24"/>
          <w:szCs w:val="24"/>
        </w:rPr>
        <w:sectPr w:rsidR="000C42BA" w:rsidRPr="00292F23">
          <w:pgSz w:w="11900" w:h="16840"/>
          <w:pgMar w:top="360" w:right="360" w:bottom="360" w:left="360" w:header="0" w:footer="3" w:gutter="0"/>
          <w:cols w:space="720"/>
          <w:noEndnote/>
          <w:docGrid w:linePitch="360"/>
        </w:sectPr>
      </w:pPr>
    </w:p>
    <w:p w:rsidR="000C42BA" w:rsidRPr="00292F23" w:rsidRDefault="000C42BA" w:rsidP="000C42BA">
      <w:pPr>
        <w:framePr w:w="9778" w:h="14178" w:hRule="exact" w:wrap="none" w:vAnchor="page" w:hAnchor="page" w:x="1633" w:y="1141"/>
        <w:tabs>
          <w:tab w:val="left" w:pos="941"/>
        </w:tabs>
        <w:ind w:left="709" w:firstLine="255"/>
        <w:jc w:val="both"/>
        <w:rPr>
          <w:sz w:val="24"/>
          <w:szCs w:val="24"/>
        </w:rPr>
      </w:pPr>
      <w:r w:rsidRPr="00292F23">
        <w:rPr>
          <w:rFonts w:eastAsia="Arial Unicode MS"/>
          <w:sz w:val="24"/>
          <w:szCs w:val="24"/>
        </w:rPr>
        <w:lastRenderedPageBreak/>
        <w:t xml:space="preserve">досудебном </w:t>
      </w:r>
      <w:proofErr w:type="gramStart"/>
      <w:r w:rsidRPr="00292F23">
        <w:rPr>
          <w:rFonts w:eastAsia="Arial Unicode MS"/>
          <w:sz w:val="24"/>
          <w:szCs w:val="24"/>
        </w:rPr>
        <w:t>порядке</w:t>
      </w:r>
      <w:proofErr w:type="gramEnd"/>
      <w:r w:rsidRPr="00292F23">
        <w:rPr>
          <w:rFonts w:eastAsia="Arial Unicode MS"/>
          <w:sz w:val="24"/>
          <w:szCs w:val="24"/>
        </w:rPr>
        <w:t>;</w:t>
      </w:r>
    </w:p>
    <w:p w:rsidR="000C42BA" w:rsidRPr="00292F23" w:rsidRDefault="000C42BA" w:rsidP="00E5605A">
      <w:pPr>
        <w:framePr w:w="9778" w:h="14178" w:hRule="exact" w:wrap="none" w:vAnchor="page" w:hAnchor="page" w:x="1633" w:y="1141"/>
        <w:numPr>
          <w:ilvl w:val="0"/>
          <w:numId w:val="6"/>
        </w:numPr>
        <w:tabs>
          <w:tab w:val="left" w:pos="1171"/>
        </w:tabs>
        <w:autoSpaceDE/>
        <w:autoSpaceDN/>
        <w:adjustRightInd/>
        <w:ind w:firstLine="255"/>
        <w:jc w:val="both"/>
        <w:rPr>
          <w:sz w:val="24"/>
          <w:szCs w:val="24"/>
        </w:rPr>
      </w:pPr>
      <w:r w:rsidRPr="00292F23">
        <w:rPr>
          <w:rFonts w:eastAsia="Arial Unicode MS"/>
          <w:sz w:val="24"/>
          <w:szCs w:val="24"/>
        </w:rPr>
        <w:t>рассмотрение вопроса о возможности расторжения договора (муниципального контракта, соглашения), предоставления отсрочки (рассрочки) платежа, реструктуризации дебиторской задолженности по доходам в порядке и случаях, предусмотренных законодательством Российской Федерации;</w:t>
      </w:r>
    </w:p>
    <w:p w:rsidR="000C42BA" w:rsidRPr="00292F23" w:rsidRDefault="000C42BA" w:rsidP="00E5605A">
      <w:pPr>
        <w:framePr w:w="9778" w:h="14178" w:hRule="exact" w:wrap="none" w:vAnchor="page" w:hAnchor="page" w:x="1633" w:y="1141"/>
        <w:numPr>
          <w:ilvl w:val="0"/>
          <w:numId w:val="6"/>
        </w:numPr>
        <w:tabs>
          <w:tab w:val="left" w:pos="0"/>
        </w:tabs>
        <w:autoSpaceDE/>
        <w:autoSpaceDN/>
        <w:adjustRightInd/>
        <w:ind w:firstLine="255"/>
        <w:jc w:val="both"/>
        <w:rPr>
          <w:sz w:val="24"/>
          <w:szCs w:val="24"/>
        </w:rPr>
      </w:pPr>
      <w:r w:rsidRPr="00292F23">
        <w:rPr>
          <w:sz w:val="24"/>
          <w:szCs w:val="24"/>
        </w:rPr>
        <w:t>направление, в случае возникновения процедуры банкротства должника, требований по денежным обязательствам в порядке, в сроки и в случаях, предусмотренных законодательством Российской Федерации о банкротстве, с учетом положений постановления Правительства Алтайского края от 30.10.2020 № 468 «О некоторых вопросах, связанных с представлением интересов Алтайского края в процедурах банкротства физических и юридических лиц».</w:t>
      </w:r>
    </w:p>
    <w:p w:rsidR="000C42BA" w:rsidRPr="00292F23" w:rsidRDefault="000C42BA" w:rsidP="00E5605A">
      <w:pPr>
        <w:pStyle w:val="af3"/>
        <w:framePr w:w="9778" w:h="14178" w:hRule="exact" w:wrap="none" w:vAnchor="page" w:hAnchor="page" w:x="1633" w:y="1141"/>
        <w:numPr>
          <w:ilvl w:val="1"/>
          <w:numId w:val="10"/>
        </w:numPr>
        <w:tabs>
          <w:tab w:val="left" w:pos="1171"/>
        </w:tabs>
        <w:autoSpaceDE/>
        <w:autoSpaceDN/>
        <w:spacing w:before="0"/>
        <w:ind w:left="0" w:right="0" w:firstLine="255"/>
        <w:contextualSpacing/>
        <w:rPr>
          <w:sz w:val="24"/>
          <w:szCs w:val="24"/>
        </w:rPr>
      </w:pPr>
      <w:r w:rsidRPr="00292F23">
        <w:rPr>
          <w:rFonts w:eastAsia="Arial Unicode MS"/>
          <w:sz w:val="24"/>
          <w:szCs w:val="24"/>
        </w:rPr>
        <w:t>Сотрудник Администрации, наделенный соответствующими полномочиями, при выявлении в ходе контроля за поступлением доходов в бюджет Ивановского сельсовета нарушений контрагентом условий - договора (муниципального контракта, соглашения) в части, касающейся уплаты денежных сре</w:t>
      </w:r>
      <w:proofErr w:type="gramStart"/>
      <w:r w:rsidRPr="00292F23">
        <w:rPr>
          <w:rFonts w:eastAsia="Arial Unicode MS"/>
          <w:sz w:val="24"/>
          <w:szCs w:val="24"/>
        </w:rPr>
        <w:t>дств с з</w:t>
      </w:r>
      <w:proofErr w:type="gramEnd"/>
      <w:r w:rsidRPr="00292F23">
        <w:rPr>
          <w:rFonts w:eastAsia="Arial Unicode MS"/>
          <w:sz w:val="24"/>
          <w:szCs w:val="24"/>
        </w:rPr>
        <w:t>адолженностью, в срок не позднее 30 календарных дней с момента образования просроченной дебиторской задолженности:</w:t>
      </w:r>
    </w:p>
    <w:p w:rsidR="000C42BA" w:rsidRPr="00292F23" w:rsidRDefault="000C42BA" w:rsidP="00E5605A">
      <w:pPr>
        <w:framePr w:w="9778" w:h="14178" w:hRule="exact" w:wrap="none" w:vAnchor="page" w:hAnchor="page" w:x="1633" w:y="1141"/>
        <w:numPr>
          <w:ilvl w:val="0"/>
          <w:numId w:val="7"/>
        </w:numPr>
        <w:tabs>
          <w:tab w:val="left" w:pos="947"/>
        </w:tabs>
        <w:autoSpaceDE/>
        <w:autoSpaceDN/>
        <w:adjustRightInd/>
        <w:ind w:firstLine="255"/>
        <w:jc w:val="both"/>
        <w:rPr>
          <w:sz w:val="24"/>
          <w:szCs w:val="24"/>
        </w:rPr>
      </w:pPr>
      <w:r w:rsidRPr="00292F23">
        <w:rPr>
          <w:rFonts w:eastAsia="Arial Unicode MS"/>
          <w:sz w:val="24"/>
          <w:szCs w:val="24"/>
        </w:rPr>
        <w:t>производит расчет задолженности;</w:t>
      </w:r>
    </w:p>
    <w:p w:rsidR="000C42BA" w:rsidRPr="00292F23" w:rsidRDefault="000C42BA" w:rsidP="00E5605A">
      <w:pPr>
        <w:framePr w:w="9778" w:h="14178" w:hRule="exact" w:wrap="none" w:vAnchor="page" w:hAnchor="page" w:x="1633" w:y="1141"/>
        <w:numPr>
          <w:ilvl w:val="0"/>
          <w:numId w:val="7"/>
        </w:numPr>
        <w:tabs>
          <w:tab w:val="left" w:pos="941"/>
        </w:tabs>
        <w:autoSpaceDE/>
        <w:autoSpaceDN/>
        <w:adjustRightInd/>
        <w:ind w:firstLine="255"/>
        <w:jc w:val="both"/>
        <w:rPr>
          <w:sz w:val="24"/>
          <w:szCs w:val="24"/>
        </w:rPr>
      </w:pPr>
      <w:r w:rsidRPr="00292F23">
        <w:rPr>
          <w:rFonts w:eastAsia="Arial Unicode MS"/>
          <w:sz w:val="24"/>
          <w:szCs w:val="24"/>
        </w:rPr>
        <w:t>должнику направляет требование (претензия) с приложением расчета задолженност</w:t>
      </w:r>
      <w:proofErr w:type="gramStart"/>
      <w:r w:rsidRPr="00292F23">
        <w:rPr>
          <w:rFonts w:eastAsia="Arial Unicode MS"/>
          <w:sz w:val="24"/>
          <w:szCs w:val="24"/>
        </w:rPr>
        <w:t>и о ее</w:t>
      </w:r>
      <w:proofErr w:type="gramEnd"/>
      <w:r w:rsidRPr="00292F23">
        <w:rPr>
          <w:rFonts w:eastAsia="Arial Unicode MS"/>
          <w:sz w:val="24"/>
          <w:szCs w:val="24"/>
        </w:rPr>
        <w:t xml:space="preserve"> погашении в пятнадцатидневный срок со дня его получения.</w:t>
      </w:r>
    </w:p>
    <w:p w:rsidR="000C42BA" w:rsidRPr="00292F23" w:rsidRDefault="000C42BA" w:rsidP="00E5605A">
      <w:pPr>
        <w:pStyle w:val="af3"/>
        <w:framePr w:w="9778" w:h="14178" w:hRule="exact" w:wrap="none" w:vAnchor="page" w:hAnchor="page" w:x="1633" w:y="1141"/>
        <w:numPr>
          <w:ilvl w:val="1"/>
          <w:numId w:val="11"/>
        </w:numPr>
        <w:tabs>
          <w:tab w:val="left" w:pos="941"/>
        </w:tabs>
        <w:autoSpaceDE/>
        <w:autoSpaceDN/>
        <w:spacing w:before="0"/>
        <w:ind w:left="0" w:right="0" w:firstLine="255"/>
        <w:contextualSpacing/>
        <w:rPr>
          <w:rFonts w:eastAsia="Arial Unicode MS"/>
          <w:sz w:val="24"/>
          <w:szCs w:val="24"/>
        </w:rPr>
      </w:pPr>
      <w:r w:rsidRPr="00292F23">
        <w:rPr>
          <w:rFonts w:eastAsia="Arial Unicode MS"/>
          <w:sz w:val="24"/>
          <w:szCs w:val="24"/>
        </w:rPr>
        <w:t>Требование (претензия) об имеющейся просроченной дебиторской задолженности и пени направляется в адрес должника по почте заказным письмом или в ином порядке, установленном законодательством Российской Федерации или договором (муниципальным контрактом, соглашением).</w:t>
      </w:r>
    </w:p>
    <w:p w:rsidR="000C42BA" w:rsidRPr="00292F23" w:rsidRDefault="000C42BA" w:rsidP="00E5605A">
      <w:pPr>
        <w:pStyle w:val="af3"/>
        <w:framePr w:w="9778" w:h="14178" w:hRule="exact" w:wrap="none" w:vAnchor="page" w:hAnchor="page" w:x="1633" w:y="1141"/>
        <w:numPr>
          <w:ilvl w:val="1"/>
          <w:numId w:val="11"/>
        </w:numPr>
        <w:tabs>
          <w:tab w:val="left" w:pos="941"/>
        </w:tabs>
        <w:autoSpaceDE/>
        <w:autoSpaceDN/>
        <w:spacing w:before="0"/>
        <w:ind w:left="0" w:right="0" w:firstLine="255"/>
        <w:contextualSpacing/>
        <w:rPr>
          <w:rFonts w:eastAsia="Arial Unicode MS"/>
          <w:sz w:val="24"/>
          <w:szCs w:val="24"/>
        </w:rPr>
      </w:pPr>
      <w:r w:rsidRPr="00292F23">
        <w:rPr>
          <w:sz w:val="24"/>
          <w:szCs w:val="24"/>
        </w:rPr>
        <w:t xml:space="preserve"> </w:t>
      </w:r>
      <w:r w:rsidRPr="00292F23">
        <w:rPr>
          <w:rFonts w:eastAsia="Arial Unicode MS"/>
          <w:sz w:val="24"/>
          <w:szCs w:val="24"/>
        </w:rPr>
        <w:t xml:space="preserve">Требование (претензия) подписывается Главой Ивановского сельсовета  </w:t>
      </w:r>
      <w:proofErr w:type="spellStart"/>
      <w:r w:rsidRPr="00292F23">
        <w:rPr>
          <w:rFonts w:eastAsia="Arial Unicode MS"/>
          <w:sz w:val="24"/>
          <w:szCs w:val="24"/>
        </w:rPr>
        <w:t>Курьинского</w:t>
      </w:r>
      <w:proofErr w:type="spellEnd"/>
      <w:r w:rsidRPr="00292F23">
        <w:rPr>
          <w:rFonts w:eastAsia="Arial Unicode MS"/>
          <w:sz w:val="24"/>
          <w:szCs w:val="24"/>
        </w:rPr>
        <w:t xml:space="preserve"> района Алтайского края.</w:t>
      </w:r>
    </w:p>
    <w:p w:rsidR="000C42BA" w:rsidRPr="00292F23" w:rsidRDefault="000C42BA" w:rsidP="00E5605A">
      <w:pPr>
        <w:pStyle w:val="af3"/>
        <w:framePr w:w="9778" w:h="14178" w:hRule="exact" w:wrap="none" w:vAnchor="page" w:hAnchor="page" w:x="1633" w:y="1141"/>
        <w:numPr>
          <w:ilvl w:val="1"/>
          <w:numId w:val="11"/>
        </w:numPr>
        <w:tabs>
          <w:tab w:val="left" w:pos="941"/>
        </w:tabs>
        <w:autoSpaceDE/>
        <w:autoSpaceDN/>
        <w:spacing w:before="0"/>
        <w:ind w:left="0" w:right="0" w:firstLine="255"/>
        <w:contextualSpacing/>
        <w:rPr>
          <w:rFonts w:eastAsia="Arial Unicode MS"/>
          <w:sz w:val="24"/>
          <w:szCs w:val="24"/>
        </w:rPr>
      </w:pPr>
      <w:r w:rsidRPr="00292F23">
        <w:rPr>
          <w:rFonts w:eastAsia="Arial Unicode MS"/>
          <w:sz w:val="24"/>
          <w:szCs w:val="24"/>
        </w:rPr>
        <w:t>При добровольном исполнении обязатель</w:t>
      </w:r>
      <w:proofErr w:type="gramStart"/>
      <w:r w:rsidRPr="00292F23">
        <w:rPr>
          <w:rFonts w:eastAsia="Arial Unicode MS"/>
          <w:sz w:val="24"/>
          <w:szCs w:val="24"/>
        </w:rPr>
        <w:t>ств в ср</w:t>
      </w:r>
      <w:proofErr w:type="gramEnd"/>
      <w:r w:rsidRPr="00292F23">
        <w:rPr>
          <w:rFonts w:eastAsia="Arial Unicode MS"/>
          <w:sz w:val="24"/>
          <w:szCs w:val="24"/>
        </w:rPr>
        <w:t>ок, указанный в требовании (претензии), претензионная работа в отношении должника прекращается.</w:t>
      </w:r>
    </w:p>
    <w:p w:rsidR="000C42BA" w:rsidRPr="00292F23" w:rsidRDefault="000C42BA" w:rsidP="000C42BA">
      <w:pPr>
        <w:pStyle w:val="af3"/>
        <w:framePr w:w="9778" w:h="14178" w:hRule="exact" w:wrap="none" w:vAnchor="page" w:hAnchor="page" w:x="1633" w:y="1141"/>
        <w:tabs>
          <w:tab w:val="left" w:pos="941"/>
        </w:tabs>
        <w:ind w:left="709" w:firstLine="255"/>
        <w:rPr>
          <w:rFonts w:eastAsia="Arial Unicode MS"/>
          <w:sz w:val="24"/>
          <w:szCs w:val="24"/>
        </w:rPr>
      </w:pPr>
    </w:p>
    <w:p w:rsidR="000C42BA" w:rsidRPr="00292F23" w:rsidRDefault="000C42BA" w:rsidP="000C42BA">
      <w:pPr>
        <w:framePr w:w="9778" w:h="14178" w:hRule="exact" w:wrap="none" w:vAnchor="page" w:hAnchor="page" w:x="1633" w:y="1141"/>
        <w:spacing w:after="240" w:line="317" w:lineRule="exact"/>
        <w:jc w:val="center"/>
        <w:rPr>
          <w:sz w:val="24"/>
          <w:szCs w:val="24"/>
        </w:rPr>
      </w:pPr>
      <w:r w:rsidRPr="00292F23">
        <w:rPr>
          <w:rFonts w:eastAsia="Arial Unicode MS"/>
          <w:sz w:val="24"/>
          <w:szCs w:val="24"/>
        </w:rPr>
        <w:t>4. МЕРОПРИЯТИЯ ПО ПРИНУДИТЕЛЬНОМУ ВЗЫСКАНИЮ ДЕБИТОРСКОЙ ЗАДОЛЖЕННОСТИ ПО ДОХОДАМ</w:t>
      </w:r>
    </w:p>
    <w:p w:rsidR="000C42BA" w:rsidRPr="00292F23" w:rsidRDefault="000C42BA" w:rsidP="00E5605A">
      <w:pPr>
        <w:pStyle w:val="af3"/>
        <w:framePr w:w="9778" w:h="14178" w:hRule="exact" w:wrap="none" w:vAnchor="page" w:hAnchor="page" w:x="1633" w:y="1141"/>
        <w:numPr>
          <w:ilvl w:val="1"/>
          <w:numId w:val="12"/>
        </w:numPr>
        <w:tabs>
          <w:tab w:val="left" w:pos="1091"/>
        </w:tabs>
        <w:autoSpaceDE/>
        <w:autoSpaceDN/>
        <w:spacing w:before="0"/>
        <w:ind w:left="0" w:right="0" w:firstLine="709"/>
        <w:contextualSpacing/>
        <w:rPr>
          <w:sz w:val="24"/>
          <w:szCs w:val="24"/>
        </w:rPr>
      </w:pPr>
      <w:r w:rsidRPr="00292F23">
        <w:rPr>
          <w:rFonts w:eastAsia="Arial Unicode MS"/>
          <w:sz w:val="24"/>
          <w:szCs w:val="24"/>
        </w:rPr>
        <w:t xml:space="preserve">  При отсутствии добровольного исполнения требования (претензии) должником в установленный для погашения задолженности срок взыскание задолженности производится в судебном порядке.</w:t>
      </w:r>
    </w:p>
    <w:p w:rsidR="000C42BA" w:rsidRPr="00292F23" w:rsidRDefault="000C42BA" w:rsidP="00E5605A">
      <w:pPr>
        <w:pStyle w:val="af3"/>
        <w:framePr w:w="9778" w:h="14178" w:hRule="exact" w:wrap="none" w:vAnchor="page" w:hAnchor="page" w:x="1633" w:y="1141"/>
        <w:numPr>
          <w:ilvl w:val="1"/>
          <w:numId w:val="12"/>
        </w:numPr>
        <w:tabs>
          <w:tab w:val="left" w:pos="1325"/>
        </w:tabs>
        <w:autoSpaceDE/>
        <w:autoSpaceDN/>
        <w:spacing w:before="0"/>
        <w:ind w:left="0" w:right="0" w:firstLine="709"/>
        <w:contextualSpacing/>
        <w:rPr>
          <w:sz w:val="24"/>
          <w:szCs w:val="24"/>
        </w:rPr>
      </w:pPr>
      <w:r w:rsidRPr="00292F23">
        <w:rPr>
          <w:rFonts w:eastAsia="Arial Unicode MS"/>
          <w:sz w:val="24"/>
          <w:szCs w:val="24"/>
        </w:rPr>
        <w:t>Сотрудник Администрации, наделенный соответствующими полномочиями, в течение 60 календарных дней подготавливает и направляет исковое заявление о взыскании просроченной дебиторской задолженности в суд с соблюдением требований о подсудности и подведомственности, установленных законодательством Российской Федерации.</w:t>
      </w:r>
    </w:p>
    <w:p w:rsidR="000C42BA" w:rsidRPr="00292F23" w:rsidRDefault="000C42BA" w:rsidP="000C42BA">
      <w:pPr>
        <w:pStyle w:val="af3"/>
        <w:framePr w:w="9778" w:h="14178" w:hRule="exact" w:wrap="none" w:vAnchor="page" w:hAnchor="page" w:x="1633" w:y="1141"/>
        <w:tabs>
          <w:tab w:val="left" w:pos="941"/>
        </w:tabs>
        <w:ind w:left="0" w:firstLine="709"/>
        <w:rPr>
          <w:sz w:val="24"/>
          <w:szCs w:val="24"/>
        </w:rPr>
      </w:pPr>
    </w:p>
    <w:p w:rsidR="000C42BA" w:rsidRPr="00292F23" w:rsidRDefault="000C42BA" w:rsidP="000C42BA">
      <w:pPr>
        <w:ind w:firstLine="709"/>
        <w:rPr>
          <w:sz w:val="24"/>
          <w:szCs w:val="24"/>
        </w:rPr>
        <w:sectPr w:rsidR="000C42BA" w:rsidRPr="00292F23">
          <w:pgSz w:w="11900" w:h="16840"/>
          <w:pgMar w:top="360" w:right="360" w:bottom="360" w:left="360" w:header="0" w:footer="3" w:gutter="0"/>
          <w:cols w:space="720"/>
          <w:noEndnote/>
          <w:docGrid w:linePitch="360"/>
        </w:sectPr>
      </w:pPr>
    </w:p>
    <w:p w:rsidR="000C42BA" w:rsidRPr="00292F23" w:rsidRDefault="000C42BA" w:rsidP="00E5605A">
      <w:pPr>
        <w:pStyle w:val="af3"/>
        <w:framePr w:w="9754" w:h="14370" w:hRule="exact" w:wrap="none" w:vAnchor="page" w:hAnchor="page" w:x="1645" w:y="1121"/>
        <w:numPr>
          <w:ilvl w:val="1"/>
          <w:numId w:val="12"/>
        </w:numPr>
        <w:tabs>
          <w:tab w:val="left" w:pos="1091"/>
        </w:tabs>
        <w:autoSpaceDE/>
        <w:autoSpaceDN/>
        <w:spacing w:before="0"/>
        <w:ind w:left="0" w:right="0" w:firstLine="709"/>
        <w:contextualSpacing/>
        <w:rPr>
          <w:sz w:val="24"/>
          <w:szCs w:val="24"/>
        </w:rPr>
      </w:pPr>
      <w:r w:rsidRPr="00292F23">
        <w:rPr>
          <w:rFonts w:eastAsia="Arial Unicode MS"/>
          <w:sz w:val="24"/>
          <w:szCs w:val="24"/>
        </w:rPr>
        <w:lastRenderedPageBreak/>
        <w:t>В случае если до вынесения решения суда требования об уплате исполнены должником добровольно, сотрудник Администрации, наделенный соответствующими полномочиями, в установленном порядке заявляет об отказе от иска.</w:t>
      </w:r>
    </w:p>
    <w:p w:rsidR="000C42BA" w:rsidRPr="00292F23" w:rsidRDefault="000C42BA" w:rsidP="00E5605A">
      <w:pPr>
        <w:pStyle w:val="af3"/>
        <w:framePr w:w="9754" w:h="14370" w:hRule="exact" w:wrap="none" w:vAnchor="page" w:hAnchor="page" w:x="1645" w:y="1121"/>
        <w:numPr>
          <w:ilvl w:val="1"/>
          <w:numId w:val="12"/>
        </w:numPr>
        <w:tabs>
          <w:tab w:val="left" w:pos="0"/>
        </w:tabs>
        <w:autoSpaceDE/>
        <w:autoSpaceDN/>
        <w:spacing w:before="0"/>
        <w:ind w:left="0" w:right="0" w:firstLine="709"/>
        <w:contextualSpacing/>
        <w:rPr>
          <w:sz w:val="24"/>
          <w:szCs w:val="24"/>
        </w:rPr>
      </w:pPr>
      <w:r w:rsidRPr="00292F23">
        <w:rPr>
          <w:sz w:val="24"/>
          <w:szCs w:val="24"/>
        </w:rPr>
        <w:t>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 Гражданским процессуальным кодексом Российской Федерации, иным законодательством Российской Федерации.</w:t>
      </w:r>
    </w:p>
    <w:p w:rsidR="000C42BA" w:rsidRPr="00292F23" w:rsidRDefault="000C42BA" w:rsidP="00E5605A">
      <w:pPr>
        <w:framePr w:w="9754" w:h="14370" w:hRule="exact" w:wrap="none" w:vAnchor="page" w:hAnchor="page" w:x="1645" w:y="1121"/>
        <w:numPr>
          <w:ilvl w:val="1"/>
          <w:numId w:val="12"/>
        </w:numPr>
        <w:tabs>
          <w:tab w:val="left" w:pos="0"/>
        </w:tabs>
        <w:autoSpaceDE/>
        <w:autoSpaceDN/>
        <w:adjustRightInd/>
        <w:ind w:left="0" w:firstLine="709"/>
        <w:jc w:val="both"/>
        <w:rPr>
          <w:sz w:val="24"/>
          <w:szCs w:val="24"/>
        </w:rPr>
      </w:pPr>
      <w:r w:rsidRPr="00292F23">
        <w:rPr>
          <w:sz w:val="24"/>
          <w:szCs w:val="24"/>
        </w:rPr>
        <w:t xml:space="preserve">Документы о ходе </w:t>
      </w:r>
      <w:proofErr w:type="spellStart"/>
      <w:r w:rsidRPr="00292F23">
        <w:rPr>
          <w:sz w:val="24"/>
          <w:szCs w:val="24"/>
        </w:rPr>
        <w:t>претензионно-исковой</w:t>
      </w:r>
      <w:proofErr w:type="spellEnd"/>
      <w:r w:rsidRPr="00292F23">
        <w:rPr>
          <w:sz w:val="24"/>
          <w:szCs w:val="24"/>
        </w:rPr>
        <w:t xml:space="preserve"> работы по взысканию задолженности, в том числе судебные акты, на бумажном носителе хранятся в Комитете по финансам.</w:t>
      </w:r>
    </w:p>
    <w:p w:rsidR="000C42BA" w:rsidRPr="00292F23" w:rsidRDefault="000C42BA" w:rsidP="00E5605A">
      <w:pPr>
        <w:framePr w:w="9754" w:h="14370" w:hRule="exact" w:wrap="none" w:vAnchor="page" w:hAnchor="page" w:x="1645" w:y="1121"/>
        <w:numPr>
          <w:ilvl w:val="1"/>
          <w:numId w:val="12"/>
        </w:numPr>
        <w:tabs>
          <w:tab w:val="left" w:pos="0"/>
        </w:tabs>
        <w:autoSpaceDE/>
        <w:autoSpaceDN/>
        <w:adjustRightInd/>
        <w:ind w:left="0" w:firstLine="709"/>
        <w:jc w:val="both"/>
        <w:rPr>
          <w:sz w:val="24"/>
          <w:szCs w:val="24"/>
        </w:rPr>
      </w:pPr>
      <w:r w:rsidRPr="00292F23">
        <w:rPr>
          <w:sz w:val="24"/>
          <w:szCs w:val="24"/>
        </w:rPr>
        <w:t>При принятии судом решения о полном (частичном) отказе в удовлетворении заявленных требований Администрации Ивановского сельсовета, обеспечивается принятие исчерпывающих мер по обжалованию судебных актов при наличии к тому оснований.</w:t>
      </w:r>
    </w:p>
    <w:p w:rsidR="000C42BA" w:rsidRPr="00292F23" w:rsidRDefault="000C42BA" w:rsidP="000C42BA">
      <w:pPr>
        <w:framePr w:w="9754" w:h="14370" w:hRule="exact" w:wrap="none" w:vAnchor="page" w:hAnchor="page" w:x="1645" w:y="1121"/>
        <w:tabs>
          <w:tab w:val="left" w:pos="1091"/>
        </w:tabs>
        <w:ind w:firstLine="709"/>
        <w:rPr>
          <w:sz w:val="24"/>
          <w:szCs w:val="24"/>
        </w:rPr>
      </w:pPr>
    </w:p>
    <w:p w:rsidR="000C42BA" w:rsidRPr="00292F23" w:rsidRDefault="000C42BA" w:rsidP="00E5605A">
      <w:pPr>
        <w:pStyle w:val="af3"/>
        <w:framePr w:w="9754" w:h="14370" w:hRule="exact" w:wrap="none" w:vAnchor="page" w:hAnchor="page" w:x="1645" w:y="1121"/>
        <w:numPr>
          <w:ilvl w:val="0"/>
          <w:numId w:val="13"/>
        </w:numPr>
        <w:tabs>
          <w:tab w:val="left" w:pos="1429"/>
        </w:tabs>
        <w:autoSpaceDE/>
        <w:autoSpaceDN/>
        <w:spacing w:before="0"/>
        <w:ind w:right="23"/>
        <w:contextualSpacing/>
        <w:jc w:val="center"/>
        <w:rPr>
          <w:sz w:val="24"/>
          <w:szCs w:val="24"/>
        </w:rPr>
      </w:pPr>
      <w:r w:rsidRPr="00292F23">
        <w:rPr>
          <w:sz w:val="24"/>
          <w:szCs w:val="24"/>
        </w:rPr>
        <w:t>МЕРОПРИЯТИЯ ПО НАБЛЮДЕНИЮ ЗА ПЛАТЕЖЕСПОСОБНОСТЬЮ ДОЛЖНИКА В ЦЕЛЯХ ОБЕСПЕЧЕНИЯ ИСПОЛНЕНИЯ ДЕБИТОРСКОЙ ЗАДОЛЖЕННОСТИ ПО ДОХОДАМ</w:t>
      </w:r>
    </w:p>
    <w:p w:rsidR="000C42BA" w:rsidRPr="00292F23" w:rsidRDefault="000C42BA" w:rsidP="000C42BA">
      <w:pPr>
        <w:pStyle w:val="af3"/>
        <w:framePr w:w="9754" w:h="14370" w:hRule="exact" w:wrap="none" w:vAnchor="page" w:hAnchor="page" w:x="1645" w:y="1121"/>
        <w:tabs>
          <w:tab w:val="left" w:pos="1429"/>
        </w:tabs>
        <w:ind w:left="717" w:right="23"/>
        <w:rPr>
          <w:sz w:val="24"/>
          <w:szCs w:val="24"/>
        </w:rPr>
      </w:pPr>
    </w:p>
    <w:p w:rsidR="000C42BA" w:rsidRPr="00292F23" w:rsidRDefault="000C42BA" w:rsidP="000C42BA">
      <w:pPr>
        <w:framePr w:w="9754" w:h="14370" w:hRule="exact" w:wrap="none" w:vAnchor="page" w:hAnchor="page" w:x="1645" w:y="1121"/>
        <w:ind w:firstLine="709"/>
        <w:jc w:val="both"/>
        <w:rPr>
          <w:sz w:val="24"/>
          <w:szCs w:val="24"/>
        </w:rPr>
      </w:pPr>
      <w:r w:rsidRPr="00292F23">
        <w:rPr>
          <w:sz w:val="24"/>
          <w:szCs w:val="24"/>
        </w:rPr>
        <w:t>5.1</w:t>
      </w:r>
      <w:proofErr w:type="gramStart"/>
      <w:r w:rsidRPr="00292F23">
        <w:rPr>
          <w:sz w:val="24"/>
          <w:szCs w:val="24"/>
        </w:rPr>
        <w:t xml:space="preserve"> Н</w:t>
      </w:r>
      <w:proofErr w:type="gramEnd"/>
      <w:r w:rsidRPr="00292F23">
        <w:rPr>
          <w:sz w:val="24"/>
          <w:szCs w:val="24"/>
        </w:rPr>
        <w:t>а стадии принудительного исполнения службой судебных приставов судебных актов о взыскании просроченной дебиторской задолженности с должника, сотрудник Администрации Ивановского сельсовета, наделенный соответствующими полномочиями, осуществляет, при необходимости, взаимодействие со службой судебных приставов, включающее в себя:</w:t>
      </w:r>
    </w:p>
    <w:p w:rsidR="000C42BA" w:rsidRPr="00292F23" w:rsidRDefault="000C42BA" w:rsidP="000C42BA">
      <w:pPr>
        <w:framePr w:w="9754" w:h="14370" w:hRule="exact" w:wrap="none" w:vAnchor="page" w:hAnchor="page" w:x="1645" w:y="1121"/>
        <w:ind w:firstLine="709"/>
        <w:jc w:val="both"/>
        <w:rPr>
          <w:sz w:val="24"/>
          <w:szCs w:val="24"/>
        </w:rPr>
      </w:pPr>
      <w:r w:rsidRPr="00292F23">
        <w:rPr>
          <w:sz w:val="24"/>
          <w:szCs w:val="24"/>
        </w:rPr>
        <w:t>запрос информации о мероприятиях, проводимых приставо</w:t>
      </w:r>
      <w:proofErr w:type="gramStart"/>
      <w:r w:rsidRPr="00292F23">
        <w:rPr>
          <w:sz w:val="24"/>
          <w:szCs w:val="24"/>
        </w:rPr>
        <w:t>м-</w:t>
      </w:r>
      <w:proofErr w:type="gramEnd"/>
      <w:r w:rsidRPr="00292F23">
        <w:rPr>
          <w:sz w:val="24"/>
          <w:szCs w:val="24"/>
        </w:rPr>
        <w:t xml:space="preserve"> исполнителем, о сумме непогашенной задолженности, о наличии данных об объявлении розыска должника, его имущества, об изменении состояния счета (счетов) должника, его имущества и т.д.;</w:t>
      </w:r>
    </w:p>
    <w:p w:rsidR="000C42BA" w:rsidRPr="00292F23" w:rsidRDefault="000C42BA" w:rsidP="000C42BA">
      <w:pPr>
        <w:framePr w:w="9754" w:h="14370" w:hRule="exact" w:wrap="none" w:vAnchor="page" w:hAnchor="page" w:x="1645" w:y="1121"/>
        <w:ind w:firstLine="709"/>
        <w:jc w:val="both"/>
        <w:rPr>
          <w:sz w:val="24"/>
          <w:szCs w:val="24"/>
        </w:rPr>
      </w:pPr>
      <w:r w:rsidRPr="00292F23">
        <w:rPr>
          <w:sz w:val="24"/>
          <w:szCs w:val="24"/>
        </w:rPr>
        <w:t>проводит мониторинг эффективности взыскания просроченной дебиторской задолженности в рамках исполнительного производства.</w:t>
      </w:r>
    </w:p>
    <w:p w:rsidR="000C42BA" w:rsidRPr="00292F23" w:rsidRDefault="000C42BA" w:rsidP="000C42BA">
      <w:pPr>
        <w:rPr>
          <w:sz w:val="24"/>
          <w:szCs w:val="24"/>
        </w:rPr>
        <w:sectPr w:rsidR="000C42BA" w:rsidRPr="00292F23">
          <w:pgSz w:w="11900" w:h="16840"/>
          <w:pgMar w:top="360" w:right="360" w:bottom="360" w:left="360" w:header="0" w:footer="3" w:gutter="0"/>
          <w:cols w:space="720"/>
          <w:noEndnote/>
          <w:docGrid w:linePitch="360"/>
        </w:sectPr>
      </w:pPr>
    </w:p>
    <w:p w:rsidR="00642C6C" w:rsidRDefault="00642C6C">
      <w:pPr>
        <w:widowControl/>
        <w:autoSpaceDE/>
        <w:autoSpaceDN/>
        <w:adjustRightInd/>
        <w:spacing w:after="200" w:line="276" w:lineRule="auto"/>
        <w:rPr>
          <w:rFonts w:eastAsia="Calibri"/>
          <w:b/>
          <w:sz w:val="24"/>
          <w:szCs w:val="24"/>
          <w:lang w:eastAsia="en-US"/>
        </w:rPr>
      </w:pPr>
    </w:p>
    <w:p w:rsidR="00642C6C" w:rsidRPr="005D3983" w:rsidRDefault="00642C6C" w:rsidP="00642C6C">
      <w:pPr>
        <w:pStyle w:val="ad"/>
        <w:jc w:val="center"/>
        <w:rPr>
          <w:rFonts w:ascii="Times New Roman" w:hAnsi="Times New Roman" w:cs="Times New Roman"/>
          <w:b/>
          <w:spacing w:val="20"/>
          <w:sz w:val="28"/>
          <w:szCs w:val="28"/>
        </w:rPr>
      </w:pPr>
      <w:r w:rsidRPr="005D3983">
        <w:rPr>
          <w:rFonts w:ascii="Times New Roman" w:hAnsi="Times New Roman" w:cs="Times New Roman"/>
          <w:b/>
          <w:spacing w:val="20"/>
          <w:sz w:val="28"/>
          <w:szCs w:val="28"/>
        </w:rPr>
        <w:t xml:space="preserve">АДМИНИСТРАЦИЯ </w:t>
      </w:r>
      <w:r>
        <w:rPr>
          <w:rFonts w:ascii="Times New Roman" w:hAnsi="Times New Roman" w:cs="Times New Roman"/>
          <w:b/>
          <w:spacing w:val="20"/>
          <w:sz w:val="28"/>
          <w:szCs w:val="28"/>
        </w:rPr>
        <w:t>ИВАНОВСКОГО</w:t>
      </w:r>
      <w:r w:rsidRPr="005D3983">
        <w:rPr>
          <w:rFonts w:ascii="Times New Roman" w:hAnsi="Times New Roman" w:cs="Times New Roman"/>
          <w:b/>
          <w:spacing w:val="20"/>
          <w:sz w:val="28"/>
          <w:szCs w:val="28"/>
        </w:rPr>
        <w:t xml:space="preserve"> СЕЛЬСОВЕТА</w:t>
      </w:r>
    </w:p>
    <w:p w:rsidR="00642C6C" w:rsidRPr="005D3983" w:rsidRDefault="00642C6C" w:rsidP="00642C6C">
      <w:pPr>
        <w:pStyle w:val="ad"/>
        <w:jc w:val="center"/>
        <w:rPr>
          <w:rFonts w:ascii="Times New Roman" w:hAnsi="Times New Roman" w:cs="Times New Roman"/>
          <w:b/>
          <w:spacing w:val="20"/>
          <w:sz w:val="28"/>
          <w:szCs w:val="28"/>
        </w:rPr>
      </w:pPr>
      <w:r w:rsidRPr="005D3983">
        <w:rPr>
          <w:rFonts w:ascii="Times New Roman" w:hAnsi="Times New Roman" w:cs="Times New Roman"/>
          <w:b/>
          <w:spacing w:val="20"/>
          <w:sz w:val="28"/>
          <w:szCs w:val="28"/>
        </w:rPr>
        <w:t xml:space="preserve"> КУРЬИНСКОГО РАЙОНА АЛТАЙСКОГО КРАЯ</w:t>
      </w:r>
    </w:p>
    <w:p w:rsidR="00642C6C" w:rsidRPr="005D3983" w:rsidRDefault="00642C6C" w:rsidP="00642C6C">
      <w:pPr>
        <w:jc w:val="center"/>
        <w:rPr>
          <w:b/>
          <w:sz w:val="28"/>
          <w:szCs w:val="28"/>
        </w:rPr>
      </w:pPr>
    </w:p>
    <w:p w:rsidR="00642C6C" w:rsidRPr="005D3983" w:rsidRDefault="00642C6C" w:rsidP="00642C6C">
      <w:pPr>
        <w:jc w:val="center"/>
        <w:rPr>
          <w:b/>
          <w:spacing w:val="84"/>
          <w:sz w:val="28"/>
          <w:szCs w:val="28"/>
        </w:rPr>
      </w:pPr>
      <w:r w:rsidRPr="005D3983">
        <w:rPr>
          <w:b/>
          <w:spacing w:val="84"/>
          <w:sz w:val="28"/>
          <w:szCs w:val="28"/>
        </w:rPr>
        <w:t>ПОСТАНОВЛЕНИЕ</w:t>
      </w:r>
    </w:p>
    <w:p w:rsidR="00642C6C" w:rsidRPr="007A714B" w:rsidRDefault="00642C6C" w:rsidP="00642C6C">
      <w:pPr>
        <w:jc w:val="center"/>
        <w:rPr>
          <w:b/>
          <w:spacing w:val="84"/>
          <w:sz w:val="24"/>
          <w:szCs w:val="24"/>
        </w:rPr>
      </w:pPr>
    </w:p>
    <w:p w:rsidR="00642C6C" w:rsidRPr="007A714B" w:rsidRDefault="00642C6C" w:rsidP="00642C6C">
      <w:pPr>
        <w:rPr>
          <w:sz w:val="24"/>
          <w:szCs w:val="24"/>
        </w:rPr>
      </w:pPr>
    </w:p>
    <w:tbl>
      <w:tblPr>
        <w:tblW w:w="9736" w:type="dxa"/>
        <w:tblLook w:val="0000"/>
      </w:tblPr>
      <w:tblGrid>
        <w:gridCol w:w="505"/>
        <w:gridCol w:w="2392"/>
        <w:gridCol w:w="1339"/>
        <w:gridCol w:w="1475"/>
        <w:gridCol w:w="2738"/>
        <w:gridCol w:w="590"/>
        <w:gridCol w:w="697"/>
      </w:tblGrid>
      <w:tr w:rsidR="00642C6C" w:rsidRPr="007A714B" w:rsidTr="00642C6C">
        <w:tc>
          <w:tcPr>
            <w:tcW w:w="505" w:type="dxa"/>
            <w:tcBorders>
              <w:bottom w:val="single" w:sz="4" w:space="0" w:color="auto"/>
            </w:tcBorders>
            <w:vAlign w:val="bottom"/>
          </w:tcPr>
          <w:p w:rsidR="00642C6C" w:rsidRPr="007A714B" w:rsidRDefault="00642C6C" w:rsidP="00642C6C">
            <w:pPr>
              <w:jc w:val="center"/>
              <w:rPr>
                <w:iCs/>
                <w:sz w:val="24"/>
                <w:szCs w:val="24"/>
              </w:rPr>
            </w:pPr>
            <w:r>
              <w:rPr>
                <w:iCs/>
                <w:sz w:val="24"/>
                <w:szCs w:val="24"/>
              </w:rPr>
              <w:t>6</w:t>
            </w:r>
          </w:p>
        </w:tc>
        <w:tc>
          <w:tcPr>
            <w:tcW w:w="2392" w:type="dxa"/>
            <w:vAlign w:val="bottom"/>
          </w:tcPr>
          <w:p w:rsidR="00642C6C" w:rsidRPr="007A714B" w:rsidRDefault="00642C6C" w:rsidP="00642C6C">
            <w:pPr>
              <w:rPr>
                <w:iCs/>
                <w:sz w:val="24"/>
                <w:szCs w:val="24"/>
              </w:rPr>
            </w:pPr>
            <w:r w:rsidRPr="007A714B">
              <w:rPr>
                <w:iCs/>
                <w:sz w:val="24"/>
                <w:szCs w:val="24"/>
              </w:rPr>
              <w:t>октября  2025 г.</w:t>
            </w:r>
          </w:p>
        </w:tc>
        <w:tc>
          <w:tcPr>
            <w:tcW w:w="1339" w:type="dxa"/>
            <w:vAlign w:val="bottom"/>
          </w:tcPr>
          <w:p w:rsidR="00642C6C" w:rsidRPr="007A714B" w:rsidRDefault="00642C6C" w:rsidP="00642C6C">
            <w:pPr>
              <w:jc w:val="center"/>
              <w:rPr>
                <w:iCs/>
                <w:sz w:val="24"/>
                <w:szCs w:val="24"/>
              </w:rPr>
            </w:pPr>
          </w:p>
        </w:tc>
        <w:tc>
          <w:tcPr>
            <w:tcW w:w="1475" w:type="dxa"/>
            <w:vAlign w:val="bottom"/>
          </w:tcPr>
          <w:p w:rsidR="00642C6C" w:rsidRPr="007A714B" w:rsidRDefault="00642C6C" w:rsidP="00642C6C">
            <w:pPr>
              <w:jc w:val="center"/>
              <w:rPr>
                <w:iCs/>
                <w:sz w:val="24"/>
                <w:szCs w:val="24"/>
              </w:rPr>
            </w:pPr>
            <w:r w:rsidRPr="007A714B">
              <w:rPr>
                <w:iCs/>
                <w:sz w:val="24"/>
                <w:szCs w:val="24"/>
              </w:rPr>
              <w:t>с</w:t>
            </w:r>
            <w:proofErr w:type="gramStart"/>
            <w:r w:rsidRPr="007A714B">
              <w:rPr>
                <w:iCs/>
                <w:sz w:val="24"/>
                <w:szCs w:val="24"/>
              </w:rPr>
              <w:t>.</w:t>
            </w:r>
            <w:r>
              <w:rPr>
                <w:iCs/>
                <w:sz w:val="24"/>
                <w:szCs w:val="24"/>
              </w:rPr>
              <w:t>И</w:t>
            </w:r>
            <w:proofErr w:type="gramEnd"/>
            <w:r>
              <w:rPr>
                <w:iCs/>
                <w:sz w:val="24"/>
                <w:szCs w:val="24"/>
              </w:rPr>
              <w:t>вановка</w:t>
            </w:r>
          </w:p>
        </w:tc>
        <w:tc>
          <w:tcPr>
            <w:tcW w:w="2738" w:type="dxa"/>
            <w:vAlign w:val="bottom"/>
          </w:tcPr>
          <w:p w:rsidR="00642C6C" w:rsidRPr="007A714B" w:rsidRDefault="00642C6C" w:rsidP="00642C6C">
            <w:pPr>
              <w:jc w:val="center"/>
              <w:rPr>
                <w:iCs/>
                <w:sz w:val="24"/>
                <w:szCs w:val="24"/>
              </w:rPr>
            </w:pPr>
          </w:p>
        </w:tc>
        <w:tc>
          <w:tcPr>
            <w:tcW w:w="590" w:type="dxa"/>
            <w:vAlign w:val="bottom"/>
          </w:tcPr>
          <w:p w:rsidR="00642C6C" w:rsidRPr="007A714B" w:rsidRDefault="00642C6C" w:rsidP="00642C6C">
            <w:pPr>
              <w:jc w:val="center"/>
              <w:rPr>
                <w:iCs/>
                <w:sz w:val="24"/>
                <w:szCs w:val="24"/>
              </w:rPr>
            </w:pPr>
            <w:r w:rsidRPr="007A714B">
              <w:rPr>
                <w:iCs/>
                <w:sz w:val="24"/>
                <w:szCs w:val="24"/>
              </w:rPr>
              <w:t>№</w:t>
            </w:r>
          </w:p>
        </w:tc>
        <w:tc>
          <w:tcPr>
            <w:tcW w:w="697" w:type="dxa"/>
            <w:tcBorders>
              <w:bottom w:val="single" w:sz="4" w:space="0" w:color="auto"/>
            </w:tcBorders>
            <w:vAlign w:val="bottom"/>
          </w:tcPr>
          <w:p w:rsidR="00642C6C" w:rsidRPr="007A714B" w:rsidRDefault="00642C6C" w:rsidP="00642C6C">
            <w:pPr>
              <w:jc w:val="center"/>
              <w:rPr>
                <w:iCs/>
                <w:sz w:val="24"/>
                <w:szCs w:val="24"/>
              </w:rPr>
            </w:pPr>
            <w:r>
              <w:rPr>
                <w:iCs/>
                <w:sz w:val="24"/>
                <w:szCs w:val="24"/>
              </w:rPr>
              <w:t>20</w:t>
            </w:r>
          </w:p>
        </w:tc>
      </w:tr>
    </w:tbl>
    <w:p w:rsidR="00642C6C" w:rsidRPr="007A714B" w:rsidRDefault="00642C6C" w:rsidP="00642C6C">
      <w:pPr>
        <w:rPr>
          <w:sz w:val="24"/>
          <w:szCs w:val="24"/>
        </w:rPr>
      </w:pPr>
    </w:p>
    <w:p w:rsidR="00642C6C" w:rsidRPr="007A714B" w:rsidRDefault="00642C6C" w:rsidP="00642C6C">
      <w:pPr>
        <w:pStyle w:val="ConsPlusNormal"/>
        <w:spacing w:line="240" w:lineRule="exact"/>
        <w:ind w:right="5102" w:firstLine="0"/>
        <w:rPr>
          <w:rFonts w:ascii="Times New Roman" w:hAnsi="Times New Roman" w:cs="Times New Roman"/>
          <w:sz w:val="24"/>
          <w:szCs w:val="24"/>
        </w:rPr>
      </w:pPr>
      <w:proofErr w:type="gramStart"/>
      <w:r w:rsidRPr="007A714B">
        <w:rPr>
          <w:rFonts w:ascii="Times New Roman" w:hAnsi="Times New Roman" w:cs="Times New Roman"/>
          <w:sz w:val="24"/>
          <w:szCs w:val="24"/>
        </w:rPr>
        <w:t>Об утверждении Порядка принятия решения о признании безнадежной к взысканию задолженности по платежам в бюджет</w:t>
      </w:r>
      <w:proofErr w:type="gramEnd"/>
      <w:r>
        <w:rPr>
          <w:rFonts w:ascii="Times New Roman" w:hAnsi="Times New Roman" w:cs="Times New Roman"/>
          <w:sz w:val="24"/>
          <w:szCs w:val="24"/>
        </w:rPr>
        <w:t xml:space="preserve"> Ивановского</w:t>
      </w:r>
      <w:r w:rsidRPr="007A714B">
        <w:rPr>
          <w:rFonts w:ascii="Times New Roman" w:hAnsi="Times New Roman" w:cs="Times New Roman"/>
          <w:sz w:val="24"/>
          <w:szCs w:val="24"/>
        </w:rPr>
        <w:t xml:space="preserve"> сельсовета  </w:t>
      </w:r>
      <w:proofErr w:type="spellStart"/>
      <w:r w:rsidRPr="007A714B">
        <w:rPr>
          <w:rFonts w:ascii="Times New Roman" w:hAnsi="Times New Roman" w:cs="Times New Roman"/>
          <w:sz w:val="24"/>
          <w:szCs w:val="24"/>
        </w:rPr>
        <w:t>Курьинского</w:t>
      </w:r>
      <w:proofErr w:type="spellEnd"/>
      <w:r w:rsidRPr="007A714B">
        <w:rPr>
          <w:rFonts w:ascii="Times New Roman" w:hAnsi="Times New Roman" w:cs="Times New Roman"/>
          <w:sz w:val="24"/>
          <w:szCs w:val="24"/>
        </w:rPr>
        <w:t xml:space="preserve"> района Алтайского края </w:t>
      </w:r>
    </w:p>
    <w:p w:rsidR="00642C6C" w:rsidRPr="007A714B" w:rsidRDefault="00642C6C" w:rsidP="00642C6C">
      <w:pPr>
        <w:jc w:val="both"/>
        <w:rPr>
          <w:sz w:val="24"/>
          <w:szCs w:val="24"/>
        </w:rPr>
      </w:pPr>
    </w:p>
    <w:p w:rsidR="00642C6C" w:rsidRPr="007A714B" w:rsidRDefault="00642C6C" w:rsidP="00642C6C">
      <w:pPr>
        <w:ind w:firstLine="709"/>
        <w:jc w:val="both"/>
        <w:rPr>
          <w:sz w:val="24"/>
          <w:szCs w:val="24"/>
        </w:rPr>
      </w:pPr>
      <w:r w:rsidRPr="007A714B">
        <w:rPr>
          <w:sz w:val="24"/>
          <w:szCs w:val="24"/>
        </w:rPr>
        <w:t xml:space="preserve">В соответствии со ст. 47.2 Бюджетного кодекса Российской Федерации, Постановлением Правительства РФ от 06.05.2016 № 393 «Об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 </w:t>
      </w:r>
      <w:r w:rsidRPr="007A714B">
        <w:rPr>
          <w:spacing w:val="40"/>
          <w:sz w:val="24"/>
          <w:szCs w:val="24"/>
        </w:rPr>
        <w:t>ПОСТАНОВЛЯЮ</w:t>
      </w:r>
      <w:r w:rsidRPr="007A714B">
        <w:rPr>
          <w:sz w:val="24"/>
          <w:szCs w:val="24"/>
        </w:rPr>
        <w:t>:</w:t>
      </w:r>
    </w:p>
    <w:p w:rsidR="00642C6C" w:rsidRPr="007A714B" w:rsidRDefault="00642C6C" w:rsidP="00642C6C">
      <w:pPr>
        <w:ind w:firstLine="709"/>
        <w:jc w:val="both"/>
        <w:rPr>
          <w:sz w:val="24"/>
          <w:szCs w:val="24"/>
        </w:rPr>
      </w:pPr>
    </w:p>
    <w:p w:rsidR="00642C6C" w:rsidRPr="007A714B" w:rsidRDefault="00642C6C" w:rsidP="00E5605A">
      <w:pPr>
        <w:pStyle w:val="af3"/>
        <w:widowControl/>
        <w:numPr>
          <w:ilvl w:val="0"/>
          <w:numId w:val="15"/>
        </w:numPr>
        <w:tabs>
          <w:tab w:val="left" w:pos="993"/>
        </w:tabs>
        <w:autoSpaceDE/>
        <w:autoSpaceDN/>
        <w:spacing w:before="0"/>
        <w:ind w:left="0" w:right="0" w:firstLine="709"/>
        <w:contextualSpacing/>
        <w:rPr>
          <w:sz w:val="24"/>
          <w:szCs w:val="24"/>
        </w:rPr>
      </w:pPr>
      <w:r w:rsidRPr="007A714B">
        <w:rPr>
          <w:sz w:val="24"/>
          <w:szCs w:val="24"/>
        </w:rPr>
        <w:t xml:space="preserve">Утвердить прилагаемый Порядок принятия решения о признании безнадежной к взысканию задолженности по платежам в бюджет </w:t>
      </w:r>
      <w:proofErr w:type="spellStart"/>
      <w:r w:rsidRPr="007A714B">
        <w:rPr>
          <w:sz w:val="24"/>
          <w:szCs w:val="24"/>
        </w:rPr>
        <w:t>Курьинского</w:t>
      </w:r>
      <w:proofErr w:type="spellEnd"/>
      <w:r w:rsidRPr="007A714B">
        <w:rPr>
          <w:sz w:val="24"/>
          <w:szCs w:val="24"/>
        </w:rPr>
        <w:t xml:space="preserve"> района Алтайского края. </w:t>
      </w:r>
    </w:p>
    <w:p w:rsidR="00642C6C" w:rsidRDefault="00642C6C" w:rsidP="00E5605A">
      <w:pPr>
        <w:pStyle w:val="af3"/>
        <w:widowControl/>
        <w:numPr>
          <w:ilvl w:val="0"/>
          <w:numId w:val="15"/>
        </w:numPr>
        <w:tabs>
          <w:tab w:val="left" w:pos="993"/>
        </w:tabs>
        <w:autoSpaceDE/>
        <w:autoSpaceDN/>
        <w:spacing w:before="0"/>
        <w:ind w:left="0" w:right="0" w:firstLine="709"/>
        <w:contextualSpacing/>
        <w:rPr>
          <w:sz w:val="24"/>
          <w:szCs w:val="24"/>
        </w:rPr>
      </w:pPr>
      <w:r w:rsidRPr="007A714B">
        <w:rPr>
          <w:sz w:val="24"/>
          <w:szCs w:val="24"/>
        </w:rPr>
        <w:t>Признать утратившими силу постановления Администрации</w:t>
      </w:r>
      <w:r>
        <w:rPr>
          <w:sz w:val="24"/>
          <w:szCs w:val="24"/>
        </w:rPr>
        <w:t xml:space="preserve"> Ивановского</w:t>
      </w:r>
      <w:r w:rsidRPr="007A714B">
        <w:rPr>
          <w:sz w:val="24"/>
          <w:szCs w:val="24"/>
        </w:rPr>
        <w:t xml:space="preserve">  сельсовета </w:t>
      </w:r>
      <w:proofErr w:type="spellStart"/>
      <w:r w:rsidRPr="007A714B">
        <w:rPr>
          <w:sz w:val="24"/>
          <w:szCs w:val="24"/>
        </w:rPr>
        <w:t>Курьинского</w:t>
      </w:r>
      <w:proofErr w:type="spellEnd"/>
      <w:r w:rsidRPr="007A714B">
        <w:rPr>
          <w:sz w:val="24"/>
          <w:szCs w:val="24"/>
        </w:rPr>
        <w:t xml:space="preserve"> района:</w:t>
      </w:r>
    </w:p>
    <w:p w:rsidR="00642C6C" w:rsidRPr="007A714B" w:rsidRDefault="00642C6C" w:rsidP="00E5605A">
      <w:pPr>
        <w:pStyle w:val="af3"/>
        <w:widowControl/>
        <w:numPr>
          <w:ilvl w:val="0"/>
          <w:numId w:val="15"/>
        </w:numPr>
        <w:tabs>
          <w:tab w:val="left" w:pos="993"/>
        </w:tabs>
        <w:autoSpaceDE/>
        <w:autoSpaceDN/>
        <w:spacing w:before="0"/>
        <w:ind w:left="0" w:right="0" w:firstLine="709"/>
        <w:contextualSpacing/>
        <w:rPr>
          <w:sz w:val="24"/>
          <w:szCs w:val="24"/>
        </w:rPr>
      </w:pPr>
      <w:r>
        <w:rPr>
          <w:sz w:val="24"/>
          <w:szCs w:val="24"/>
        </w:rPr>
        <w:t xml:space="preserve">От 18.11.2016 «Об утверждении порядка принятия решения о </w:t>
      </w:r>
      <w:proofErr w:type="spellStart"/>
      <w:r>
        <w:rPr>
          <w:sz w:val="24"/>
          <w:szCs w:val="24"/>
        </w:rPr>
        <w:t>призхнании</w:t>
      </w:r>
      <w:proofErr w:type="spellEnd"/>
      <w:r>
        <w:rPr>
          <w:sz w:val="24"/>
          <w:szCs w:val="24"/>
        </w:rPr>
        <w:t xml:space="preserve"> безнадежной к взысканию задолженности по платежам в бюджет муниципального </w:t>
      </w:r>
      <w:proofErr w:type="spellStart"/>
      <w:r>
        <w:rPr>
          <w:sz w:val="24"/>
          <w:szCs w:val="24"/>
        </w:rPr>
        <w:t>образовния</w:t>
      </w:r>
      <w:proofErr w:type="spellEnd"/>
      <w:r>
        <w:rPr>
          <w:sz w:val="24"/>
          <w:szCs w:val="24"/>
        </w:rPr>
        <w:t xml:space="preserve"> Ивановский сельсовет </w:t>
      </w:r>
      <w:proofErr w:type="spellStart"/>
      <w:r>
        <w:rPr>
          <w:sz w:val="24"/>
          <w:szCs w:val="24"/>
        </w:rPr>
        <w:t>Курьинского</w:t>
      </w:r>
      <w:proofErr w:type="spellEnd"/>
      <w:r>
        <w:rPr>
          <w:sz w:val="24"/>
          <w:szCs w:val="24"/>
        </w:rPr>
        <w:t xml:space="preserve"> района Алтайского края</w:t>
      </w:r>
      <w:proofErr w:type="gramStart"/>
      <w:r>
        <w:rPr>
          <w:sz w:val="24"/>
          <w:szCs w:val="24"/>
        </w:rPr>
        <w:t>.»</w:t>
      </w:r>
      <w:proofErr w:type="gramEnd"/>
    </w:p>
    <w:p w:rsidR="00642C6C" w:rsidRPr="007A714B" w:rsidRDefault="00642C6C" w:rsidP="00642C6C">
      <w:pPr>
        <w:pStyle w:val="af3"/>
        <w:tabs>
          <w:tab w:val="left" w:pos="993"/>
        </w:tabs>
        <w:ind w:left="0" w:firstLine="709"/>
        <w:rPr>
          <w:sz w:val="24"/>
          <w:szCs w:val="24"/>
        </w:rPr>
      </w:pPr>
      <w:r w:rsidRPr="007A714B">
        <w:rPr>
          <w:sz w:val="24"/>
          <w:szCs w:val="24"/>
        </w:rPr>
        <w:t xml:space="preserve">от 12.10.2020 № 27 «О внесении изменений в постановление  от </w:t>
      </w:r>
      <w:r>
        <w:rPr>
          <w:sz w:val="24"/>
          <w:szCs w:val="24"/>
        </w:rPr>
        <w:t xml:space="preserve">18.11.2016 </w:t>
      </w:r>
      <w:r w:rsidRPr="007A714B">
        <w:rPr>
          <w:sz w:val="24"/>
          <w:szCs w:val="24"/>
        </w:rPr>
        <w:t xml:space="preserve"> «Об утверждении Порядка принятия решений о признании безнадежной к взысканию задолженности по платежам в бюджет муниципального</w:t>
      </w:r>
      <w:r>
        <w:rPr>
          <w:sz w:val="24"/>
          <w:szCs w:val="24"/>
        </w:rPr>
        <w:t xml:space="preserve"> образования  Ивановский </w:t>
      </w:r>
      <w:r w:rsidRPr="007A714B">
        <w:rPr>
          <w:sz w:val="24"/>
          <w:szCs w:val="24"/>
        </w:rPr>
        <w:t>сельсовет».</w:t>
      </w:r>
    </w:p>
    <w:p w:rsidR="00642C6C" w:rsidRPr="007A714B" w:rsidRDefault="00642C6C" w:rsidP="00E5605A">
      <w:pPr>
        <w:pStyle w:val="af3"/>
        <w:widowControl/>
        <w:numPr>
          <w:ilvl w:val="0"/>
          <w:numId w:val="15"/>
        </w:numPr>
        <w:tabs>
          <w:tab w:val="left" w:pos="993"/>
        </w:tabs>
        <w:autoSpaceDE/>
        <w:autoSpaceDN/>
        <w:spacing w:before="0"/>
        <w:ind w:left="0" w:right="0" w:firstLine="709"/>
        <w:contextualSpacing/>
        <w:rPr>
          <w:sz w:val="24"/>
          <w:szCs w:val="24"/>
        </w:rPr>
      </w:pPr>
      <w:r w:rsidRPr="007A714B">
        <w:rPr>
          <w:sz w:val="24"/>
          <w:szCs w:val="24"/>
        </w:rPr>
        <w:t>Настоящее постановление опубликовать в сборнике муниципаль</w:t>
      </w:r>
      <w:r>
        <w:rPr>
          <w:sz w:val="24"/>
          <w:szCs w:val="24"/>
        </w:rPr>
        <w:t>ных правовых актов  Ивановского</w:t>
      </w:r>
      <w:r w:rsidRPr="007A714B">
        <w:rPr>
          <w:sz w:val="24"/>
          <w:szCs w:val="24"/>
        </w:rPr>
        <w:t xml:space="preserve"> сельсовета и разместить на официальном сайте Администрации </w:t>
      </w:r>
      <w:proofErr w:type="spellStart"/>
      <w:r w:rsidRPr="007A714B">
        <w:rPr>
          <w:sz w:val="24"/>
          <w:szCs w:val="24"/>
        </w:rPr>
        <w:t>Курьинского</w:t>
      </w:r>
      <w:proofErr w:type="spellEnd"/>
      <w:r w:rsidRPr="007A714B">
        <w:rPr>
          <w:sz w:val="24"/>
          <w:szCs w:val="24"/>
        </w:rPr>
        <w:t xml:space="preserve"> района в информационно-телекоммуникационной сети Интернет». </w:t>
      </w:r>
    </w:p>
    <w:p w:rsidR="00642C6C" w:rsidRPr="007A714B" w:rsidRDefault="00642C6C" w:rsidP="00E5605A">
      <w:pPr>
        <w:pStyle w:val="af3"/>
        <w:widowControl/>
        <w:numPr>
          <w:ilvl w:val="0"/>
          <w:numId w:val="15"/>
        </w:numPr>
        <w:tabs>
          <w:tab w:val="left" w:pos="993"/>
        </w:tabs>
        <w:autoSpaceDE/>
        <w:autoSpaceDN/>
        <w:spacing w:before="0"/>
        <w:ind w:left="0" w:right="0" w:firstLine="709"/>
        <w:contextualSpacing/>
        <w:rPr>
          <w:sz w:val="24"/>
          <w:szCs w:val="24"/>
        </w:rPr>
      </w:pPr>
      <w:proofErr w:type="gramStart"/>
      <w:r w:rsidRPr="007A714B">
        <w:rPr>
          <w:sz w:val="24"/>
          <w:szCs w:val="24"/>
        </w:rPr>
        <w:t>Контроль за</w:t>
      </w:r>
      <w:proofErr w:type="gramEnd"/>
      <w:r w:rsidRPr="007A714B">
        <w:rPr>
          <w:sz w:val="24"/>
          <w:szCs w:val="24"/>
        </w:rPr>
        <w:t xml:space="preserve"> исполнением настоящего постановления оставляю за собой.</w:t>
      </w:r>
    </w:p>
    <w:p w:rsidR="00642C6C" w:rsidRPr="007A714B" w:rsidRDefault="00642C6C" w:rsidP="00642C6C">
      <w:pPr>
        <w:pStyle w:val="af3"/>
        <w:ind w:left="0" w:firstLine="709"/>
        <w:rPr>
          <w:sz w:val="24"/>
          <w:szCs w:val="24"/>
        </w:rPr>
      </w:pPr>
    </w:p>
    <w:p w:rsidR="00642C6C" w:rsidRPr="007A714B" w:rsidRDefault="00642C6C" w:rsidP="00642C6C">
      <w:pPr>
        <w:pStyle w:val="af3"/>
        <w:ind w:left="0" w:firstLine="709"/>
        <w:rPr>
          <w:sz w:val="24"/>
          <w:szCs w:val="24"/>
        </w:rPr>
      </w:pPr>
    </w:p>
    <w:p w:rsidR="00642C6C" w:rsidRPr="007A714B" w:rsidRDefault="00642C6C" w:rsidP="00642C6C">
      <w:pPr>
        <w:pStyle w:val="af3"/>
        <w:ind w:left="0"/>
        <w:rPr>
          <w:sz w:val="24"/>
          <w:szCs w:val="24"/>
        </w:rPr>
      </w:pPr>
      <w:r w:rsidRPr="007A714B">
        <w:rPr>
          <w:sz w:val="24"/>
          <w:szCs w:val="24"/>
        </w:rPr>
        <w:t xml:space="preserve">Глава сельсовета </w:t>
      </w:r>
      <w:r w:rsidRPr="007A714B">
        <w:rPr>
          <w:sz w:val="24"/>
          <w:szCs w:val="24"/>
        </w:rPr>
        <w:tab/>
      </w:r>
      <w:r w:rsidRPr="007A714B">
        <w:rPr>
          <w:sz w:val="24"/>
          <w:szCs w:val="24"/>
        </w:rPr>
        <w:tab/>
      </w:r>
      <w:r w:rsidRPr="007A714B">
        <w:rPr>
          <w:sz w:val="24"/>
          <w:szCs w:val="24"/>
        </w:rPr>
        <w:tab/>
      </w:r>
      <w:r w:rsidRPr="007A714B">
        <w:rPr>
          <w:sz w:val="24"/>
          <w:szCs w:val="24"/>
        </w:rPr>
        <w:tab/>
        <w:t xml:space="preserve">                 </w:t>
      </w:r>
      <w:r>
        <w:rPr>
          <w:sz w:val="24"/>
          <w:szCs w:val="24"/>
        </w:rPr>
        <w:t xml:space="preserve">                               </w:t>
      </w:r>
      <w:proofErr w:type="spellStart"/>
      <w:r>
        <w:rPr>
          <w:sz w:val="24"/>
          <w:szCs w:val="24"/>
        </w:rPr>
        <w:t>Н.А.Шатаева</w:t>
      </w:r>
      <w:proofErr w:type="spellEnd"/>
    </w:p>
    <w:p w:rsidR="00642C6C" w:rsidRPr="007A714B" w:rsidRDefault="00642C6C" w:rsidP="00642C6C">
      <w:pPr>
        <w:pStyle w:val="af3"/>
        <w:ind w:left="0"/>
        <w:rPr>
          <w:sz w:val="24"/>
          <w:szCs w:val="24"/>
        </w:rPr>
      </w:pPr>
    </w:p>
    <w:p w:rsidR="00642C6C" w:rsidRPr="007A714B" w:rsidRDefault="00642C6C" w:rsidP="00642C6C">
      <w:pPr>
        <w:pStyle w:val="af3"/>
        <w:ind w:left="0"/>
        <w:rPr>
          <w:sz w:val="24"/>
          <w:szCs w:val="24"/>
        </w:rPr>
      </w:pPr>
    </w:p>
    <w:p w:rsidR="00642C6C" w:rsidRPr="007A714B" w:rsidRDefault="00642C6C" w:rsidP="00642C6C">
      <w:pPr>
        <w:pStyle w:val="af3"/>
        <w:ind w:left="0"/>
        <w:rPr>
          <w:sz w:val="24"/>
          <w:szCs w:val="24"/>
        </w:rPr>
      </w:pPr>
    </w:p>
    <w:p w:rsidR="00642C6C" w:rsidRPr="007A714B" w:rsidRDefault="00642C6C" w:rsidP="00642C6C">
      <w:pPr>
        <w:ind w:left="4962"/>
        <w:jc w:val="center"/>
        <w:rPr>
          <w:sz w:val="24"/>
          <w:szCs w:val="24"/>
        </w:rPr>
      </w:pPr>
      <w:r w:rsidRPr="007A714B">
        <w:rPr>
          <w:sz w:val="24"/>
          <w:szCs w:val="24"/>
          <w:highlight w:val="yellow"/>
        </w:rPr>
        <w:br w:type="page"/>
      </w:r>
      <w:r w:rsidRPr="007A714B">
        <w:rPr>
          <w:sz w:val="24"/>
          <w:szCs w:val="24"/>
        </w:rPr>
        <w:lastRenderedPageBreak/>
        <w:t>Утверждено</w:t>
      </w:r>
    </w:p>
    <w:p w:rsidR="00642C6C" w:rsidRPr="007A714B" w:rsidRDefault="00642C6C" w:rsidP="00642C6C">
      <w:pPr>
        <w:ind w:left="4962"/>
        <w:jc w:val="center"/>
        <w:rPr>
          <w:sz w:val="24"/>
          <w:szCs w:val="24"/>
        </w:rPr>
      </w:pPr>
      <w:r w:rsidRPr="007A714B">
        <w:rPr>
          <w:sz w:val="24"/>
          <w:szCs w:val="24"/>
        </w:rPr>
        <w:t>постановлением Администрации</w:t>
      </w:r>
    </w:p>
    <w:p w:rsidR="00642C6C" w:rsidRPr="007A714B" w:rsidRDefault="00642C6C" w:rsidP="00642C6C">
      <w:pPr>
        <w:ind w:left="4962"/>
        <w:jc w:val="center"/>
        <w:rPr>
          <w:sz w:val="24"/>
          <w:szCs w:val="24"/>
        </w:rPr>
      </w:pPr>
      <w:r>
        <w:rPr>
          <w:sz w:val="24"/>
          <w:szCs w:val="24"/>
        </w:rPr>
        <w:t>Ивановского</w:t>
      </w:r>
      <w:r w:rsidRPr="007A714B">
        <w:rPr>
          <w:sz w:val="24"/>
          <w:szCs w:val="24"/>
        </w:rPr>
        <w:t xml:space="preserve"> сельсовета </w:t>
      </w:r>
    </w:p>
    <w:p w:rsidR="00642C6C" w:rsidRPr="007A714B" w:rsidRDefault="00642C6C" w:rsidP="00642C6C">
      <w:pPr>
        <w:ind w:left="4962"/>
        <w:jc w:val="center"/>
        <w:rPr>
          <w:sz w:val="24"/>
          <w:szCs w:val="24"/>
        </w:rPr>
      </w:pPr>
      <w:proofErr w:type="spellStart"/>
      <w:r w:rsidRPr="007A714B">
        <w:rPr>
          <w:sz w:val="24"/>
          <w:szCs w:val="24"/>
        </w:rPr>
        <w:t>Курьинского</w:t>
      </w:r>
      <w:proofErr w:type="spellEnd"/>
      <w:r w:rsidRPr="007A714B">
        <w:rPr>
          <w:sz w:val="24"/>
          <w:szCs w:val="24"/>
        </w:rPr>
        <w:t xml:space="preserve">  района Алтайского края </w:t>
      </w:r>
    </w:p>
    <w:p w:rsidR="00642C6C" w:rsidRPr="007A714B" w:rsidRDefault="00642C6C" w:rsidP="00642C6C">
      <w:pPr>
        <w:ind w:left="4962"/>
        <w:jc w:val="center"/>
        <w:rPr>
          <w:sz w:val="24"/>
          <w:szCs w:val="24"/>
        </w:rPr>
      </w:pPr>
      <w:r w:rsidRPr="007A714B">
        <w:rPr>
          <w:sz w:val="24"/>
          <w:szCs w:val="24"/>
        </w:rPr>
        <w:t xml:space="preserve">от </w:t>
      </w:r>
      <w:r>
        <w:rPr>
          <w:sz w:val="24"/>
          <w:szCs w:val="24"/>
        </w:rPr>
        <w:t>06</w:t>
      </w:r>
      <w:r w:rsidRPr="007A714B">
        <w:rPr>
          <w:sz w:val="24"/>
          <w:szCs w:val="24"/>
        </w:rPr>
        <w:t xml:space="preserve"> октября 2025 г. № </w:t>
      </w:r>
      <w:r>
        <w:rPr>
          <w:sz w:val="24"/>
          <w:szCs w:val="24"/>
        </w:rPr>
        <w:t>20</w:t>
      </w:r>
    </w:p>
    <w:p w:rsidR="00642C6C" w:rsidRPr="007A714B" w:rsidRDefault="00642C6C" w:rsidP="00642C6C">
      <w:pPr>
        <w:jc w:val="center"/>
        <w:rPr>
          <w:color w:val="000000"/>
          <w:sz w:val="24"/>
          <w:szCs w:val="24"/>
        </w:rPr>
      </w:pPr>
    </w:p>
    <w:p w:rsidR="00642C6C" w:rsidRPr="007A714B" w:rsidRDefault="00642C6C" w:rsidP="00642C6C">
      <w:pPr>
        <w:jc w:val="center"/>
        <w:rPr>
          <w:b/>
          <w:color w:val="000000"/>
          <w:sz w:val="24"/>
          <w:szCs w:val="24"/>
        </w:rPr>
      </w:pPr>
      <w:r w:rsidRPr="007A714B">
        <w:rPr>
          <w:b/>
          <w:color w:val="000000"/>
          <w:sz w:val="24"/>
          <w:szCs w:val="24"/>
        </w:rPr>
        <w:t>Порядок</w:t>
      </w:r>
    </w:p>
    <w:p w:rsidR="00642C6C" w:rsidRPr="007A714B" w:rsidRDefault="00642C6C" w:rsidP="00642C6C">
      <w:pPr>
        <w:jc w:val="center"/>
        <w:rPr>
          <w:b/>
          <w:color w:val="000000"/>
          <w:sz w:val="24"/>
          <w:szCs w:val="24"/>
        </w:rPr>
      </w:pPr>
      <w:r w:rsidRPr="007A714B">
        <w:rPr>
          <w:b/>
          <w:color w:val="000000"/>
          <w:sz w:val="24"/>
          <w:szCs w:val="24"/>
        </w:rPr>
        <w:t xml:space="preserve">принятия решения о признании безнадежной к взысканию задолженности по платежам в бюджет </w:t>
      </w:r>
      <w:r>
        <w:rPr>
          <w:b/>
          <w:color w:val="000000"/>
          <w:sz w:val="24"/>
          <w:szCs w:val="24"/>
        </w:rPr>
        <w:t>Ивановского</w:t>
      </w:r>
      <w:r w:rsidRPr="007A714B">
        <w:rPr>
          <w:b/>
          <w:color w:val="000000"/>
          <w:sz w:val="24"/>
          <w:szCs w:val="24"/>
        </w:rPr>
        <w:t xml:space="preserve"> сельсовета </w:t>
      </w:r>
      <w:proofErr w:type="spellStart"/>
      <w:r w:rsidRPr="007A714B">
        <w:rPr>
          <w:b/>
          <w:color w:val="000000"/>
          <w:sz w:val="24"/>
          <w:szCs w:val="24"/>
        </w:rPr>
        <w:t>Курьинского</w:t>
      </w:r>
      <w:proofErr w:type="spellEnd"/>
      <w:r w:rsidRPr="007A714B">
        <w:rPr>
          <w:b/>
          <w:color w:val="000000"/>
          <w:sz w:val="24"/>
          <w:szCs w:val="24"/>
        </w:rPr>
        <w:t xml:space="preserve"> района Алтайского края</w:t>
      </w:r>
    </w:p>
    <w:p w:rsidR="00642C6C" w:rsidRPr="007A714B" w:rsidRDefault="00642C6C" w:rsidP="00642C6C">
      <w:pPr>
        <w:jc w:val="center"/>
        <w:rPr>
          <w:sz w:val="24"/>
          <w:szCs w:val="24"/>
        </w:rPr>
      </w:pPr>
    </w:p>
    <w:p w:rsidR="00642C6C" w:rsidRPr="007A714B" w:rsidRDefault="00642C6C" w:rsidP="00E5605A">
      <w:pPr>
        <w:numPr>
          <w:ilvl w:val="0"/>
          <w:numId w:val="14"/>
        </w:numPr>
        <w:autoSpaceDE/>
        <w:autoSpaceDN/>
        <w:adjustRightInd/>
        <w:jc w:val="center"/>
        <w:rPr>
          <w:b/>
          <w:sz w:val="24"/>
          <w:szCs w:val="24"/>
        </w:rPr>
      </w:pPr>
      <w:r w:rsidRPr="007A714B">
        <w:rPr>
          <w:b/>
          <w:sz w:val="24"/>
          <w:szCs w:val="24"/>
        </w:rPr>
        <w:t>Общие положения</w:t>
      </w:r>
    </w:p>
    <w:p w:rsidR="00642C6C" w:rsidRPr="007A714B" w:rsidRDefault="00642C6C" w:rsidP="00642C6C">
      <w:pPr>
        <w:ind w:left="360"/>
        <w:jc w:val="center"/>
        <w:rPr>
          <w:b/>
          <w:sz w:val="24"/>
          <w:szCs w:val="24"/>
        </w:rPr>
      </w:pPr>
    </w:p>
    <w:p w:rsidR="00642C6C" w:rsidRPr="007A714B" w:rsidRDefault="00642C6C" w:rsidP="00642C6C">
      <w:pPr>
        <w:ind w:firstLine="709"/>
        <w:jc w:val="both"/>
        <w:rPr>
          <w:color w:val="000000"/>
          <w:sz w:val="24"/>
          <w:szCs w:val="24"/>
        </w:rPr>
      </w:pPr>
      <w:r w:rsidRPr="007A714B">
        <w:rPr>
          <w:rFonts w:eastAsia="Calibri"/>
          <w:bCs/>
          <w:sz w:val="24"/>
          <w:szCs w:val="24"/>
          <w:lang w:eastAsia="en-US"/>
        </w:rPr>
        <w:t xml:space="preserve">1.1. </w:t>
      </w:r>
      <w:proofErr w:type="gramStart"/>
      <w:r w:rsidRPr="007A714B">
        <w:rPr>
          <w:rFonts w:eastAsia="Calibri"/>
          <w:bCs/>
          <w:sz w:val="24"/>
          <w:szCs w:val="24"/>
          <w:lang w:eastAsia="en-US"/>
        </w:rPr>
        <w:t xml:space="preserve">Порядок </w:t>
      </w:r>
      <w:r w:rsidRPr="007A714B">
        <w:rPr>
          <w:color w:val="000000"/>
          <w:sz w:val="24"/>
          <w:szCs w:val="24"/>
        </w:rPr>
        <w:t xml:space="preserve">принятия решения о признании безнадежной к взысканию задолженности по платежам в бюджет </w:t>
      </w:r>
      <w:r>
        <w:rPr>
          <w:color w:val="000000"/>
          <w:sz w:val="24"/>
          <w:szCs w:val="24"/>
        </w:rPr>
        <w:t>Ивановского</w:t>
      </w:r>
      <w:r w:rsidRPr="007A714B">
        <w:rPr>
          <w:color w:val="000000"/>
          <w:sz w:val="24"/>
          <w:szCs w:val="24"/>
        </w:rPr>
        <w:t xml:space="preserve"> сельсовета  </w:t>
      </w:r>
      <w:proofErr w:type="spellStart"/>
      <w:r w:rsidRPr="007A714B">
        <w:rPr>
          <w:color w:val="000000"/>
          <w:sz w:val="24"/>
          <w:szCs w:val="24"/>
        </w:rPr>
        <w:t>Курьинского</w:t>
      </w:r>
      <w:proofErr w:type="spellEnd"/>
      <w:r w:rsidRPr="007A714B">
        <w:rPr>
          <w:color w:val="000000"/>
          <w:sz w:val="24"/>
          <w:szCs w:val="24"/>
        </w:rPr>
        <w:t xml:space="preserve"> района Алтайского края </w:t>
      </w:r>
      <w:r w:rsidRPr="007A714B">
        <w:rPr>
          <w:rFonts w:eastAsia="Calibri"/>
          <w:bCs/>
          <w:sz w:val="24"/>
          <w:szCs w:val="24"/>
          <w:lang w:eastAsia="en-US"/>
        </w:rPr>
        <w:t xml:space="preserve">(далее </w:t>
      </w:r>
      <w:r w:rsidRPr="007A714B">
        <w:rPr>
          <w:bCs/>
          <w:sz w:val="24"/>
          <w:szCs w:val="24"/>
        </w:rPr>
        <w:t>–</w:t>
      </w:r>
      <w:r w:rsidRPr="007A714B">
        <w:rPr>
          <w:rFonts w:eastAsia="Calibri"/>
          <w:bCs/>
          <w:sz w:val="24"/>
          <w:szCs w:val="24"/>
          <w:lang w:eastAsia="en-US"/>
        </w:rPr>
        <w:t xml:space="preserve"> Порядок) разработа</w:t>
      </w:r>
      <w:r w:rsidRPr="007A714B">
        <w:rPr>
          <w:bCs/>
          <w:sz w:val="24"/>
          <w:szCs w:val="24"/>
        </w:rPr>
        <w:t>н</w:t>
      </w:r>
      <w:r w:rsidRPr="007A714B">
        <w:rPr>
          <w:rFonts w:eastAsia="Calibri"/>
          <w:bCs/>
          <w:sz w:val="24"/>
          <w:szCs w:val="24"/>
          <w:lang w:eastAsia="en-US"/>
        </w:rPr>
        <w:t xml:space="preserve"> в соответствии со статьей 47.2 Бюджетного </w:t>
      </w:r>
      <w:hyperlink r:id="rId16" w:history="1">
        <w:r w:rsidRPr="007A714B">
          <w:rPr>
            <w:rFonts w:eastAsia="Calibri"/>
            <w:bCs/>
            <w:sz w:val="24"/>
            <w:szCs w:val="24"/>
            <w:lang w:eastAsia="en-US"/>
          </w:rPr>
          <w:t>кодекса</w:t>
        </w:r>
      </w:hyperlink>
      <w:r w:rsidRPr="007A714B">
        <w:rPr>
          <w:rFonts w:eastAsia="Calibri"/>
          <w:bCs/>
          <w:sz w:val="24"/>
          <w:szCs w:val="24"/>
          <w:lang w:eastAsia="en-US"/>
        </w:rPr>
        <w:t xml:space="preserve"> Российской Федерации</w:t>
      </w:r>
      <w:r w:rsidRPr="007A714B">
        <w:rPr>
          <w:color w:val="000000"/>
          <w:sz w:val="24"/>
          <w:szCs w:val="24"/>
        </w:rPr>
        <w:t>, постановлением Правительства Российской Федерации от 06.05.2016 № 393 «Об общих требованиях к порядку принятия решения о признании безнадежной к взысканию задолженности по платежам в бюджеты бюджетной системы Российской Федерации».</w:t>
      </w:r>
      <w:proofErr w:type="gramEnd"/>
    </w:p>
    <w:p w:rsidR="00642C6C" w:rsidRPr="007A714B" w:rsidRDefault="00642C6C" w:rsidP="00642C6C">
      <w:pPr>
        <w:pStyle w:val="ConsPlusNormal"/>
        <w:ind w:firstLine="709"/>
        <w:jc w:val="both"/>
        <w:rPr>
          <w:rFonts w:ascii="Times New Roman" w:hAnsi="Times New Roman" w:cs="Times New Roman"/>
          <w:color w:val="000000"/>
          <w:sz w:val="24"/>
          <w:szCs w:val="24"/>
        </w:rPr>
      </w:pPr>
      <w:r w:rsidRPr="007A714B">
        <w:rPr>
          <w:rFonts w:ascii="Times New Roman" w:hAnsi="Times New Roman" w:cs="Times New Roman"/>
          <w:sz w:val="24"/>
          <w:szCs w:val="24"/>
        </w:rPr>
        <w:t xml:space="preserve">1.2. </w:t>
      </w:r>
      <w:proofErr w:type="gramStart"/>
      <w:r w:rsidRPr="007A714B">
        <w:rPr>
          <w:rFonts w:ascii="Times New Roman" w:hAnsi="Times New Roman" w:cs="Times New Roman"/>
          <w:sz w:val="24"/>
          <w:szCs w:val="24"/>
        </w:rPr>
        <w:t xml:space="preserve">Порядок распространяется на правоотношения, связанные с </w:t>
      </w:r>
      <w:r w:rsidRPr="007A714B">
        <w:rPr>
          <w:rFonts w:ascii="Times New Roman" w:hAnsi="Times New Roman" w:cs="Times New Roman"/>
          <w:color w:val="000000"/>
          <w:sz w:val="24"/>
          <w:szCs w:val="24"/>
        </w:rPr>
        <w:t xml:space="preserve">принятием решения о признании безнадежной к взысканию задолженности по платежам в бюджет </w:t>
      </w:r>
      <w:r>
        <w:rPr>
          <w:rFonts w:ascii="Times New Roman" w:hAnsi="Times New Roman" w:cs="Times New Roman"/>
          <w:color w:val="000000"/>
          <w:sz w:val="24"/>
          <w:szCs w:val="24"/>
        </w:rPr>
        <w:t>Ивановского</w:t>
      </w:r>
      <w:r w:rsidRPr="007A714B">
        <w:rPr>
          <w:rFonts w:ascii="Times New Roman" w:hAnsi="Times New Roman" w:cs="Times New Roman"/>
          <w:color w:val="000000"/>
          <w:sz w:val="24"/>
          <w:szCs w:val="24"/>
        </w:rPr>
        <w:t xml:space="preserve"> сельсовета </w:t>
      </w:r>
      <w:proofErr w:type="spellStart"/>
      <w:r w:rsidRPr="007A714B">
        <w:rPr>
          <w:rFonts w:ascii="Times New Roman" w:hAnsi="Times New Roman" w:cs="Times New Roman"/>
          <w:color w:val="000000"/>
          <w:sz w:val="24"/>
          <w:szCs w:val="24"/>
        </w:rPr>
        <w:t>Курьинского</w:t>
      </w:r>
      <w:proofErr w:type="spellEnd"/>
      <w:r w:rsidRPr="007A714B">
        <w:rPr>
          <w:rFonts w:ascii="Times New Roman" w:hAnsi="Times New Roman" w:cs="Times New Roman"/>
          <w:color w:val="000000"/>
          <w:sz w:val="24"/>
          <w:szCs w:val="24"/>
        </w:rPr>
        <w:t xml:space="preserve"> района Алтайского края (далее – бюджет)</w:t>
      </w:r>
      <w:r w:rsidRPr="007A714B">
        <w:rPr>
          <w:rFonts w:ascii="Times New Roman" w:hAnsi="Times New Roman" w:cs="Times New Roman"/>
          <w:sz w:val="24"/>
          <w:szCs w:val="24"/>
        </w:rPr>
        <w:t xml:space="preserve">, главным администратором которых в соответствии с решением </w:t>
      </w:r>
      <w:r>
        <w:rPr>
          <w:rFonts w:ascii="Times New Roman" w:hAnsi="Times New Roman" w:cs="Times New Roman"/>
          <w:sz w:val="24"/>
          <w:szCs w:val="24"/>
        </w:rPr>
        <w:t>Ивановского</w:t>
      </w:r>
      <w:r w:rsidRPr="007A714B">
        <w:rPr>
          <w:rFonts w:ascii="Times New Roman" w:hAnsi="Times New Roman" w:cs="Times New Roman"/>
          <w:sz w:val="24"/>
          <w:szCs w:val="24"/>
        </w:rPr>
        <w:t xml:space="preserve"> сельского Совета  депутатов </w:t>
      </w:r>
      <w:proofErr w:type="spellStart"/>
      <w:r w:rsidRPr="007A714B">
        <w:rPr>
          <w:rFonts w:ascii="Times New Roman" w:hAnsi="Times New Roman" w:cs="Times New Roman"/>
          <w:sz w:val="24"/>
          <w:szCs w:val="24"/>
        </w:rPr>
        <w:t>Курьинского</w:t>
      </w:r>
      <w:proofErr w:type="spellEnd"/>
      <w:r w:rsidRPr="007A714B">
        <w:rPr>
          <w:rFonts w:ascii="Times New Roman" w:hAnsi="Times New Roman" w:cs="Times New Roman"/>
          <w:sz w:val="24"/>
          <w:szCs w:val="24"/>
        </w:rPr>
        <w:t xml:space="preserve"> района Алтайского края о  бюджете на очередной финансовый год и плановый период является Администрация </w:t>
      </w:r>
      <w:r>
        <w:rPr>
          <w:rFonts w:ascii="Times New Roman" w:hAnsi="Times New Roman" w:cs="Times New Roman"/>
          <w:sz w:val="24"/>
          <w:szCs w:val="24"/>
        </w:rPr>
        <w:t>Ивановского</w:t>
      </w:r>
      <w:r w:rsidRPr="007A714B">
        <w:rPr>
          <w:rFonts w:ascii="Times New Roman" w:hAnsi="Times New Roman" w:cs="Times New Roman"/>
          <w:sz w:val="24"/>
          <w:szCs w:val="24"/>
        </w:rPr>
        <w:t xml:space="preserve"> сельсовета </w:t>
      </w:r>
      <w:proofErr w:type="spellStart"/>
      <w:r w:rsidRPr="007A714B">
        <w:rPr>
          <w:rFonts w:ascii="Times New Roman" w:hAnsi="Times New Roman" w:cs="Times New Roman"/>
          <w:sz w:val="24"/>
          <w:szCs w:val="24"/>
        </w:rPr>
        <w:t>Курьинского</w:t>
      </w:r>
      <w:proofErr w:type="spellEnd"/>
      <w:r w:rsidRPr="007A714B">
        <w:rPr>
          <w:rFonts w:ascii="Times New Roman" w:hAnsi="Times New Roman" w:cs="Times New Roman"/>
          <w:sz w:val="24"/>
          <w:szCs w:val="24"/>
        </w:rPr>
        <w:t xml:space="preserve"> района  Алтайского края (далее – задолженность</w:t>
      </w:r>
      <w:proofErr w:type="gramEnd"/>
      <w:r w:rsidRPr="007A714B">
        <w:rPr>
          <w:rFonts w:ascii="Times New Roman" w:hAnsi="Times New Roman" w:cs="Times New Roman"/>
          <w:sz w:val="24"/>
          <w:szCs w:val="24"/>
        </w:rPr>
        <w:t xml:space="preserve"> по платежам в бюджет).</w:t>
      </w:r>
      <w:r w:rsidRPr="007A714B">
        <w:rPr>
          <w:rFonts w:ascii="Times New Roman" w:hAnsi="Times New Roman" w:cs="Times New Roman"/>
          <w:color w:val="000000"/>
          <w:sz w:val="24"/>
          <w:szCs w:val="24"/>
        </w:rPr>
        <w:t xml:space="preserve"> </w:t>
      </w:r>
    </w:p>
    <w:p w:rsidR="00642C6C" w:rsidRPr="007A714B" w:rsidRDefault="00642C6C" w:rsidP="00642C6C">
      <w:pPr>
        <w:pStyle w:val="ConsPlusNormal"/>
        <w:ind w:firstLine="709"/>
        <w:jc w:val="both"/>
        <w:rPr>
          <w:rFonts w:ascii="Times New Roman" w:hAnsi="Times New Roman" w:cs="Times New Roman"/>
          <w:sz w:val="24"/>
          <w:szCs w:val="24"/>
        </w:rPr>
      </w:pPr>
      <w:r w:rsidRPr="007A714B">
        <w:rPr>
          <w:rFonts w:ascii="Times New Roman" w:hAnsi="Times New Roman" w:cs="Times New Roman"/>
          <w:sz w:val="24"/>
          <w:szCs w:val="24"/>
        </w:rPr>
        <w:t>1.3. В целях настоящего Порядка под задолженностью по платежам в бюджет понимаются начисленные и не уплаченные в установленный срок платежи по неналоговым доходам, подлежащим зачислению в бюджет, а также пени и штрафы за их просрочку.</w:t>
      </w:r>
    </w:p>
    <w:p w:rsidR="00642C6C" w:rsidRPr="007A714B" w:rsidRDefault="00642C6C" w:rsidP="00642C6C">
      <w:pPr>
        <w:ind w:firstLine="709"/>
        <w:jc w:val="both"/>
        <w:rPr>
          <w:color w:val="000000"/>
          <w:sz w:val="24"/>
          <w:szCs w:val="24"/>
        </w:rPr>
      </w:pPr>
      <w:r w:rsidRPr="007A714B">
        <w:rPr>
          <w:color w:val="000000"/>
          <w:sz w:val="24"/>
          <w:szCs w:val="24"/>
        </w:rPr>
        <w:t>1.4. Порядок определяет:</w:t>
      </w:r>
    </w:p>
    <w:p w:rsidR="00642C6C" w:rsidRPr="007A714B" w:rsidRDefault="00642C6C" w:rsidP="00642C6C">
      <w:pPr>
        <w:ind w:firstLine="709"/>
        <w:jc w:val="both"/>
        <w:rPr>
          <w:color w:val="000000"/>
          <w:sz w:val="24"/>
          <w:szCs w:val="24"/>
        </w:rPr>
      </w:pPr>
      <w:r w:rsidRPr="007A714B">
        <w:rPr>
          <w:color w:val="000000"/>
          <w:sz w:val="24"/>
          <w:szCs w:val="24"/>
        </w:rPr>
        <w:t>случаи признания безнадежной к взысканию задолженности по платежам в бюджет;</w:t>
      </w:r>
    </w:p>
    <w:p w:rsidR="00642C6C" w:rsidRPr="007A714B" w:rsidRDefault="00642C6C" w:rsidP="00642C6C">
      <w:pPr>
        <w:ind w:firstLine="709"/>
        <w:jc w:val="both"/>
        <w:rPr>
          <w:color w:val="000000"/>
          <w:sz w:val="24"/>
          <w:szCs w:val="24"/>
        </w:rPr>
      </w:pPr>
      <w:r w:rsidRPr="007A714B">
        <w:rPr>
          <w:color w:val="000000"/>
          <w:sz w:val="24"/>
          <w:szCs w:val="24"/>
        </w:rPr>
        <w:t>перечень документов, подтверждающих наличие оснований для принятия решений о признании безнадежной к взысканию задолженности по платежам в бюджет;</w:t>
      </w:r>
    </w:p>
    <w:p w:rsidR="00642C6C" w:rsidRPr="007A714B" w:rsidRDefault="00642C6C" w:rsidP="00642C6C">
      <w:pPr>
        <w:ind w:firstLine="709"/>
        <w:jc w:val="both"/>
        <w:rPr>
          <w:color w:val="000000"/>
          <w:sz w:val="24"/>
          <w:szCs w:val="24"/>
        </w:rPr>
      </w:pPr>
      <w:r w:rsidRPr="007A714B">
        <w:rPr>
          <w:color w:val="000000"/>
          <w:sz w:val="24"/>
          <w:szCs w:val="24"/>
        </w:rPr>
        <w:t>порядок действий комиссии по поступлению и выбытию активов, по подготовке решений о признании безнадежной к взысканию задолженности по платежам в бюджет, а также сроки подготовки таких решений.</w:t>
      </w:r>
    </w:p>
    <w:p w:rsidR="00642C6C" w:rsidRPr="007A714B" w:rsidRDefault="00642C6C" w:rsidP="00642C6C">
      <w:pPr>
        <w:ind w:firstLine="709"/>
        <w:jc w:val="both"/>
        <w:rPr>
          <w:color w:val="000000"/>
          <w:sz w:val="24"/>
          <w:szCs w:val="24"/>
        </w:rPr>
      </w:pPr>
    </w:p>
    <w:p w:rsidR="00642C6C" w:rsidRPr="007A714B" w:rsidRDefault="00642C6C" w:rsidP="00E5605A">
      <w:pPr>
        <w:numPr>
          <w:ilvl w:val="0"/>
          <w:numId w:val="14"/>
        </w:numPr>
        <w:tabs>
          <w:tab w:val="left" w:pos="284"/>
        </w:tabs>
        <w:ind w:left="0" w:firstLine="0"/>
        <w:jc w:val="center"/>
        <w:outlineLvl w:val="0"/>
        <w:rPr>
          <w:b/>
          <w:color w:val="000000"/>
          <w:sz w:val="24"/>
          <w:szCs w:val="24"/>
        </w:rPr>
      </w:pPr>
      <w:r w:rsidRPr="007A714B">
        <w:rPr>
          <w:b/>
          <w:sz w:val="24"/>
          <w:szCs w:val="24"/>
        </w:rPr>
        <w:t xml:space="preserve">Случаи </w:t>
      </w:r>
      <w:r w:rsidRPr="007A714B">
        <w:rPr>
          <w:b/>
          <w:color w:val="000000"/>
          <w:sz w:val="24"/>
          <w:szCs w:val="24"/>
        </w:rPr>
        <w:t>признания безнадежной к взысканию задолженности по платежам в бюджет</w:t>
      </w:r>
    </w:p>
    <w:p w:rsidR="00642C6C" w:rsidRPr="007A714B" w:rsidRDefault="00642C6C" w:rsidP="00642C6C">
      <w:pPr>
        <w:jc w:val="center"/>
        <w:outlineLvl w:val="0"/>
        <w:rPr>
          <w:b/>
          <w:sz w:val="24"/>
          <w:szCs w:val="24"/>
        </w:rPr>
      </w:pPr>
    </w:p>
    <w:p w:rsidR="00642C6C" w:rsidRPr="007A714B" w:rsidRDefault="00642C6C" w:rsidP="00642C6C">
      <w:pPr>
        <w:pStyle w:val="ConsPlusNormal"/>
        <w:ind w:firstLine="709"/>
        <w:jc w:val="both"/>
        <w:rPr>
          <w:rFonts w:ascii="Times New Roman" w:hAnsi="Times New Roman" w:cs="Times New Roman"/>
          <w:sz w:val="24"/>
          <w:szCs w:val="24"/>
        </w:rPr>
      </w:pPr>
      <w:bookmarkStart w:id="16" w:name="Par19"/>
      <w:bookmarkEnd w:id="16"/>
      <w:r w:rsidRPr="007A714B">
        <w:rPr>
          <w:rFonts w:ascii="Times New Roman" w:hAnsi="Times New Roman" w:cs="Times New Roman"/>
          <w:sz w:val="24"/>
          <w:szCs w:val="24"/>
        </w:rPr>
        <w:t>2.1. Задолженность признается безнадежной к взысканию в случаях:</w:t>
      </w:r>
    </w:p>
    <w:p w:rsidR="00642C6C" w:rsidRPr="007A714B" w:rsidRDefault="00642C6C" w:rsidP="00642C6C">
      <w:pPr>
        <w:pStyle w:val="ConsPlusNormal"/>
        <w:ind w:firstLine="709"/>
        <w:jc w:val="both"/>
        <w:rPr>
          <w:rFonts w:ascii="Times New Roman" w:hAnsi="Times New Roman" w:cs="Times New Roman"/>
          <w:sz w:val="24"/>
          <w:szCs w:val="24"/>
        </w:rPr>
      </w:pPr>
      <w:proofErr w:type="gramStart"/>
      <w:r w:rsidRPr="007A714B">
        <w:rPr>
          <w:rFonts w:ascii="Times New Roman" w:hAnsi="Times New Roman" w:cs="Times New Roman"/>
          <w:sz w:val="24"/>
          <w:szCs w:val="24"/>
        </w:rPr>
        <w:t>1) смерти физического лица - плательщика платежей в бюджет или объявления его умершим в порядке, установленном гражданским процессуальным законодательством Российской Федерации;</w:t>
      </w:r>
      <w:proofErr w:type="gramEnd"/>
    </w:p>
    <w:p w:rsidR="00642C6C" w:rsidRPr="007A714B" w:rsidRDefault="00642C6C" w:rsidP="00642C6C">
      <w:pPr>
        <w:pStyle w:val="ConsPlusNormal"/>
        <w:ind w:firstLine="709"/>
        <w:jc w:val="both"/>
        <w:rPr>
          <w:rFonts w:ascii="Times New Roman" w:hAnsi="Times New Roman" w:cs="Times New Roman"/>
          <w:sz w:val="24"/>
          <w:szCs w:val="24"/>
        </w:rPr>
      </w:pPr>
      <w:r w:rsidRPr="007A714B">
        <w:rPr>
          <w:rFonts w:ascii="Times New Roman" w:hAnsi="Times New Roman" w:cs="Times New Roman"/>
          <w:sz w:val="24"/>
          <w:szCs w:val="24"/>
        </w:rPr>
        <w:t xml:space="preserve">2) признания банкротом индивидуального предпринимателя - плательщика платежей в бюджет в соответствии с Федеральным </w:t>
      </w:r>
      <w:hyperlink r:id="rId17" w:history="1">
        <w:r w:rsidRPr="007A714B">
          <w:rPr>
            <w:rFonts w:ascii="Times New Roman" w:hAnsi="Times New Roman" w:cs="Times New Roman"/>
            <w:sz w:val="24"/>
            <w:szCs w:val="24"/>
          </w:rPr>
          <w:t>законом</w:t>
        </w:r>
      </w:hyperlink>
      <w:r w:rsidRPr="007A714B">
        <w:rPr>
          <w:rFonts w:ascii="Times New Roman" w:hAnsi="Times New Roman" w:cs="Times New Roman"/>
          <w:sz w:val="24"/>
          <w:szCs w:val="24"/>
        </w:rPr>
        <w:t xml:space="preserve"> от 26.10.2002 № 127-ФЗ «О несостоятельности (банкротстве)» в части задолженности по платежам в бюджет, не погашенным по причине недостаточности имущества должника;</w:t>
      </w:r>
    </w:p>
    <w:p w:rsidR="00642C6C" w:rsidRPr="007A714B" w:rsidRDefault="00642C6C" w:rsidP="00642C6C">
      <w:pPr>
        <w:pStyle w:val="ConsPlusNormal"/>
        <w:ind w:firstLine="709"/>
        <w:jc w:val="both"/>
        <w:rPr>
          <w:rFonts w:ascii="Times New Roman" w:hAnsi="Times New Roman" w:cs="Times New Roman"/>
          <w:sz w:val="24"/>
          <w:szCs w:val="24"/>
        </w:rPr>
      </w:pPr>
      <w:r w:rsidRPr="007A714B">
        <w:rPr>
          <w:rFonts w:ascii="Times New Roman" w:hAnsi="Times New Roman" w:cs="Times New Roman"/>
          <w:sz w:val="24"/>
          <w:szCs w:val="24"/>
        </w:rPr>
        <w:t>3) признания банкротом гражданина, не являющегося индивидуальным предпринимателем, в соответствии с Федеральным законом от 26 октября 2002 года №127-ФЗ «О несостоятельности (банкротстве)» - в части задолженности по платежам в бюджет, не погашенной после завершения расчетов с кредиторами в соответствии с указанным Федеральным законом»;</w:t>
      </w:r>
    </w:p>
    <w:p w:rsidR="00642C6C" w:rsidRPr="007A714B" w:rsidRDefault="00642C6C" w:rsidP="00642C6C">
      <w:pPr>
        <w:pStyle w:val="ConsPlusNormal"/>
        <w:ind w:firstLine="709"/>
        <w:jc w:val="both"/>
        <w:rPr>
          <w:rFonts w:ascii="Times New Roman" w:hAnsi="Times New Roman" w:cs="Times New Roman"/>
          <w:sz w:val="24"/>
          <w:szCs w:val="24"/>
        </w:rPr>
      </w:pPr>
      <w:r w:rsidRPr="007A714B">
        <w:rPr>
          <w:rFonts w:ascii="Times New Roman" w:hAnsi="Times New Roman" w:cs="Times New Roman"/>
          <w:sz w:val="24"/>
          <w:szCs w:val="24"/>
        </w:rPr>
        <w:t xml:space="preserve">4) ликвидации организации – плательщика платежей в бюджет в части задолженности по </w:t>
      </w:r>
      <w:r w:rsidRPr="007A714B">
        <w:rPr>
          <w:rFonts w:ascii="Times New Roman" w:hAnsi="Times New Roman" w:cs="Times New Roman"/>
          <w:sz w:val="24"/>
          <w:szCs w:val="24"/>
        </w:rPr>
        <w:lastRenderedPageBreak/>
        <w:t>платежам в бюджет, не погашенной по причине недостаточности имущества организации и (или) невозможности ее погашения учредителями (участниками) указанной организации в пределах и порядке, которые установлены законодательством Российской Федерации;</w:t>
      </w:r>
    </w:p>
    <w:p w:rsidR="00642C6C" w:rsidRPr="007A714B" w:rsidRDefault="00642C6C" w:rsidP="00642C6C">
      <w:pPr>
        <w:pStyle w:val="ConsPlusNormal"/>
        <w:ind w:firstLine="709"/>
        <w:jc w:val="both"/>
        <w:rPr>
          <w:rFonts w:ascii="Times New Roman" w:hAnsi="Times New Roman" w:cs="Times New Roman"/>
          <w:sz w:val="24"/>
          <w:szCs w:val="24"/>
        </w:rPr>
      </w:pPr>
      <w:r w:rsidRPr="007A714B">
        <w:rPr>
          <w:rFonts w:ascii="Times New Roman" w:hAnsi="Times New Roman" w:cs="Times New Roman"/>
          <w:sz w:val="24"/>
          <w:szCs w:val="24"/>
        </w:rPr>
        <w:t xml:space="preserve">5) исключения юридического лица по решению регистрирующего органа из единого государственного реестра юридических лиц и </w:t>
      </w:r>
      <w:proofErr w:type="gramStart"/>
      <w:r w:rsidRPr="007A714B">
        <w:rPr>
          <w:rFonts w:ascii="Times New Roman" w:hAnsi="Times New Roman" w:cs="Times New Roman"/>
          <w:sz w:val="24"/>
          <w:szCs w:val="24"/>
        </w:rPr>
        <w:t>наличия</w:t>
      </w:r>
      <w:proofErr w:type="gramEnd"/>
      <w:r w:rsidRPr="007A714B">
        <w:rPr>
          <w:rFonts w:ascii="Times New Roman" w:hAnsi="Times New Roman" w:cs="Times New Roman"/>
          <w:sz w:val="24"/>
          <w:szCs w:val="24"/>
        </w:rPr>
        <w:t xml:space="preserve"> ранее вынесенного судебным приставом-исполнителем постановления об окончании исполнительного производства в связи с возвращением взыскателю исполнительного документа по основанию, предусмотренному пунктом 3 или 4 части 1 статьи 46 Федерального закона от 2 октября 2007 года № 229-ФЗ «Об исполнительном производстве», - в части задолженности по платежам в бюджет, не погашенной по причине недостаточности имущества организации и невозможности ее погашения учредителями (участниками) указанной организации в случаях, предусмотренных  законодательством Российской Федерации. </w:t>
      </w:r>
      <w:proofErr w:type="gramStart"/>
      <w:r w:rsidRPr="007A714B">
        <w:rPr>
          <w:rFonts w:ascii="Times New Roman" w:hAnsi="Times New Roman" w:cs="Times New Roman"/>
          <w:sz w:val="24"/>
          <w:szCs w:val="24"/>
        </w:rPr>
        <w:t>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 129-ФЗ «О государственной регистрации юридических лиц и индивидуальных предпринимателей» недействительным задолженность по платежам в бюджет, ранее признанная безнадежной к взысканию в соответствии с настоящим подпунктом, подлежит восстановлению в бюджетном (бухгалтерском) учете;</w:t>
      </w:r>
      <w:proofErr w:type="gramEnd"/>
    </w:p>
    <w:p w:rsidR="00642C6C" w:rsidRPr="007A714B" w:rsidRDefault="00642C6C" w:rsidP="00642C6C">
      <w:pPr>
        <w:pStyle w:val="ConsPlusNormal"/>
        <w:ind w:firstLine="709"/>
        <w:jc w:val="both"/>
        <w:rPr>
          <w:rFonts w:ascii="Times New Roman" w:hAnsi="Times New Roman" w:cs="Times New Roman"/>
          <w:sz w:val="24"/>
          <w:szCs w:val="24"/>
        </w:rPr>
      </w:pPr>
      <w:r w:rsidRPr="007A714B">
        <w:rPr>
          <w:rFonts w:ascii="Times New Roman" w:hAnsi="Times New Roman" w:cs="Times New Roman"/>
          <w:sz w:val="24"/>
          <w:szCs w:val="24"/>
        </w:rPr>
        <w:t>6) применения актов об амнистии или о помиловании в отношении осужденных к наказанию в виде штрафа или принятия судом решения, в соответствии с которым администратор доходов бюджета утрачивает возможность взыскания задолженности по платежам в бюджет;</w:t>
      </w:r>
    </w:p>
    <w:p w:rsidR="00642C6C" w:rsidRPr="007A714B" w:rsidRDefault="00642C6C" w:rsidP="00642C6C">
      <w:pPr>
        <w:pStyle w:val="ConsPlusNormal"/>
        <w:ind w:firstLine="708"/>
        <w:jc w:val="both"/>
        <w:rPr>
          <w:rFonts w:ascii="Times New Roman" w:hAnsi="Times New Roman" w:cs="Times New Roman"/>
          <w:sz w:val="24"/>
          <w:szCs w:val="24"/>
        </w:rPr>
      </w:pPr>
      <w:proofErr w:type="gramStart"/>
      <w:r w:rsidRPr="007A714B">
        <w:rPr>
          <w:rFonts w:ascii="Times New Roman" w:hAnsi="Times New Roman" w:cs="Times New Roman"/>
          <w:sz w:val="24"/>
          <w:szCs w:val="24"/>
        </w:rPr>
        <w:t xml:space="preserve">7) вынесения судебным приставом-исполнителем постановления об окончании исполнительного производства и о возвращении взыскателю исполнительного документа по основаниям, предусмотренным </w:t>
      </w:r>
      <w:hyperlink r:id="rId18" w:history="1">
        <w:r w:rsidRPr="007A714B">
          <w:rPr>
            <w:rFonts w:ascii="Times New Roman" w:hAnsi="Times New Roman" w:cs="Times New Roman"/>
            <w:sz w:val="24"/>
            <w:szCs w:val="24"/>
          </w:rPr>
          <w:t>пунктами 3</w:t>
        </w:r>
      </w:hyperlink>
      <w:r w:rsidRPr="007A714B">
        <w:rPr>
          <w:rFonts w:ascii="Times New Roman" w:hAnsi="Times New Roman" w:cs="Times New Roman"/>
          <w:sz w:val="24"/>
          <w:szCs w:val="24"/>
        </w:rPr>
        <w:t xml:space="preserve"> и </w:t>
      </w:r>
      <w:hyperlink r:id="rId19" w:history="1">
        <w:r w:rsidRPr="007A714B">
          <w:rPr>
            <w:rFonts w:ascii="Times New Roman" w:hAnsi="Times New Roman" w:cs="Times New Roman"/>
            <w:sz w:val="24"/>
            <w:szCs w:val="24"/>
          </w:rPr>
          <w:t>4 части 1 статьи 46</w:t>
        </w:r>
      </w:hyperlink>
      <w:r w:rsidRPr="007A714B">
        <w:rPr>
          <w:rFonts w:ascii="Times New Roman" w:hAnsi="Times New Roman" w:cs="Times New Roman"/>
          <w:sz w:val="24"/>
          <w:szCs w:val="24"/>
        </w:rPr>
        <w:t xml:space="preserve"> Федерального закона от 02.10.2007 № 229-ФЗ «Об исполнительном производстве» (далее – Федеральный закон «Об исполнительном производстве»), если с даты образования задолженности по платежам в бюджет прошло более пяти лет, в следующих случаях:</w:t>
      </w:r>
      <w:proofErr w:type="gramEnd"/>
    </w:p>
    <w:p w:rsidR="00642C6C" w:rsidRPr="007A714B" w:rsidRDefault="00642C6C" w:rsidP="00642C6C">
      <w:pPr>
        <w:pStyle w:val="ConsPlusNormal"/>
        <w:ind w:firstLine="709"/>
        <w:jc w:val="both"/>
        <w:rPr>
          <w:rFonts w:ascii="Times New Roman" w:hAnsi="Times New Roman" w:cs="Times New Roman"/>
          <w:sz w:val="24"/>
          <w:szCs w:val="24"/>
        </w:rPr>
      </w:pPr>
      <w:r w:rsidRPr="007A714B">
        <w:rPr>
          <w:rFonts w:ascii="Times New Roman" w:hAnsi="Times New Roman" w:cs="Times New Roman"/>
          <w:sz w:val="24"/>
          <w:szCs w:val="24"/>
        </w:rPr>
        <w:t>размер задолженности не превышает размера требований к должнику, установленного законодательством Российской Федерации о несостоятельности (банкротстве) для возбуждения производства по делу о банкротстве;</w:t>
      </w:r>
    </w:p>
    <w:p w:rsidR="00642C6C" w:rsidRPr="007A714B" w:rsidRDefault="00642C6C" w:rsidP="00642C6C">
      <w:pPr>
        <w:pStyle w:val="ConsPlusNormal"/>
        <w:ind w:firstLine="708"/>
        <w:jc w:val="both"/>
        <w:rPr>
          <w:rFonts w:ascii="Times New Roman" w:hAnsi="Times New Roman" w:cs="Times New Roman"/>
          <w:sz w:val="24"/>
          <w:szCs w:val="24"/>
        </w:rPr>
      </w:pPr>
      <w:r w:rsidRPr="007A714B">
        <w:rPr>
          <w:rFonts w:ascii="Times New Roman" w:hAnsi="Times New Roman" w:cs="Times New Roman"/>
          <w:sz w:val="24"/>
          <w:szCs w:val="24"/>
        </w:rPr>
        <w:t>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642C6C" w:rsidRPr="007A714B" w:rsidRDefault="00642C6C" w:rsidP="00642C6C">
      <w:pPr>
        <w:pStyle w:val="ConsPlusNormal"/>
        <w:ind w:firstLine="708"/>
        <w:jc w:val="both"/>
        <w:rPr>
          <w:rFonts w:ascii="Times New Roman" w:hAnsi="Times New Roman" w:cs="Times New Roman"/>
          <w:sz w:val="24"/>
          <w:szCs w:val="24"/>
        </w:rPr>
      </w:pPr>
      <w:r w:rsidRPr="007A714B">
        <w:rPr>
          <w:rFonts w:ascii="Times New Roman" w:hAnsi="Times New Roman" w:cs="Times New Roman"/>
          <w:sz w:val="24"/>
          <w:szCs w:val="24"/>
        </w:rPr>
        <w:t xml:space="preserve">8) истечения установленного </w:t>
      </w:r>
      <w:hyperlink r:id="rId20" w:history="1">
        <w:r w:rsidRPr="007A714B">
          <w:rPr>
            <w:rFonts w:ascii="Times New Roman" w:hAnsi="Times New Roman" w:cs="Times New Roman"/>
            <w:sz w:val="24"/>
            <w:szCs w:val="24"/>
          </w:rPr>
          <w:t>Кодексом</w:t>
        </w:r>
      </w:hyperlink>
      <w:r w:rsidRPr="007A714B">
        <w:rPr>
          <w:rFonts w:ascii="Times New Roman" w:hAnsi="Times New Roman" w:cs="Times New Roman"/>
          <w:sz w:val="24"/>
          <w:szCs w:val="24"/>
        </w:rPr>
        <w:t xml:space="preserve"> Российской Федерации об административных правонарушениях срока давности исполнения постановления о назначении административного наказания при отсутствии оснований для перерыва, приостановления или продления такого срока.</w:t>
      </w:r>
    </w:p>
    <w:p w:rsidR="00642C6C" w:rsidRPr="007A714B" w:rsidRDefault="00642C6C" w:rsidP="00642C6C">
      <w:pPr>
        <w:ind w:firstLine="709"/>
        <w:jc w:val="both"/>
        <w:rPr>
          <w:bCs/>
          <w:sz w:val="24"/>
          <w:szCs w:val="24"/>
        </w:rPr>
      </w:pPr>
      <w:r w:rsidRPr="007A714B">
        <w:rPr>
          <w:sz w:val="24"/>
          <w:szCs w:val="24"/>
        </w:rPr>
        <w:t>2.2. Наряду со случаями, предусмотренными пунктом 2.1 настоящего порядка, неуплаченные административные штрафы признаются безнадежными к взысканию, если судьей, органом, должностным лицом, вынесшим постановление о назначении административного наказания, в случаях, предусмотренных Кодексом Российской Федерации об административных нарушениях, вынесено постановление о прекращении исполнения постановления о назначении административного наказания.</w:t>
      </w:r>
    </w:p>
    <w:p w:rsidR="00642C6C" w:rsidRPr="007A714B" w:rsidRDefault="00642C6C" w:rsidP="00642C6C">
      <w:pPr>
        <w:ind w:firstLine="709"/>
        <w:jc w:val="both"/>
        <w:rPr>
          <w:bCs/>
          <w:sz w:val="24"/>
          <w:szCs w:val="24"/>
        </w:rPr>
      </w:pPr>
    </w:p>
    <w:p w:rsidR="00642C6C" w:rsidRPr="007A714B" w:rsidRDefault="00642C6C" w:rsidP="00E5605A">
      <w:pPr>
        <w:numPr>
          <w:ilvl w:val="0"/>
          <w:numId w:val="14"/>
        </w:numPr>
        <w:tabs>
          <w:tab w:val="left" w:pos="284"/>
        </w:tabs>
        <w:ind w:left="0" w:firstLine="0"/>
        <w:jc w:val="center"/>
        <w:outlineLvl w:val="0"/>
        <w:rPr>
          <w:b/>
          <w:color w:val="000000"/>
          <w:sz w:val="24"/>
          <w:szCs w:val="24"/>
        </w:rPr>
      </w:pPr>
      <w:r w:rsidRPr="007A714B">
        <w:rPr>
          <w:b/>
          <w:sz w:val="24"/>
          <w:szCs w:val="24"/>
        </w:rPr>
        <w:t xml:space="preserve">Документы, </w:t>
      </w:r>
      <w:r w:rsidRPr="007A714B">
        <w:rPr>
          <w:b/>
          <w:color w:val="000000"/>
          <w:sz w:val="24"/>
          <w:szCs w:val="24"/>
        </w:rPr>
        <w:t>подтверждающие наличие оснований для принятия решений о признании безнадежной к взысканию задолженности по платежам в бюджет</w:t>
      </w:r>
    </w:p>
    <w:p w:rsidR="00642C6C" w:rsidRPr="007A714B" w:rsidRDefault="00642C6C" w:rsidP="00642C6C">
      <w:pPr>
        <w:ind w:left="360"/>
        <w:jc w:val="center"/>
        <w:outlineLvl w:val="0"/>
        <w:rPr>
          <w:b/>
          <w:bCs/>
          <w:sz w:val="24"/>
          <w:szCs w:val="24"/>
        </w:rPr>
      </w:pPr>
    </w:p>
    <w:p w:rsidR="00642C6C" w:rsidRPr="007A714B" w:rsidRDefault="00642C6C" w:rsidP="00642C6C">
      <w:pPr>
        <w:ind w:firstLine="709"/>
        <w:jc w:val="both"/>
        <w:rPr>
          <w:sz w:val="24"/>
          <w:szCs w:val="24"/>
        </w:rPr>
      </w:pPr>
      <w:r w:rsidRPr="007A714B">
        <w:rPr>
          <w:sz w:val="24"/>
          <w:szCs w:val="24"/>
        </w:rPr>
        <w:t xml:space="preserve">3.1. Документами, подтверждающими </w:t>
      </w:r>
      <w:r w:rsidRPr="007A714B">
        <w:rPr>
          <w:color w:val="000000"/>
          <w:sz w:val="24"/>
          <w:szCs w:val="24"/>
        </w:rPr>
        <w:t>наличие оснований для принятия решений о признании безнадежной к взысканию задолженности по платежам в бюджет</w:t>
      </w:r>
      <w:r w:rsidRPr="007A714B">
        <w:rPr>
          <w:sz w:val="24"/>
          <w:szCs w:val="24"/>
        </w:rPr>
        <w:t>, предусмотренных разделом 2 Порядка, являются:</w:t>
      </w:r>
    </w:p>
    <w:p w:rsidR="00642C6C" w:rsidRPr="007A714B" w:rsidRDefault="00642C6C" w:rsidP="00642C6C">
      <w:pPr>
        <w:ind w:firstLine="709"/>
        <w:jc w:val="both"/>
        <w:rPr>
          <w:sz w:val="24"/>
          <w:szCs w:val="24"/>
        </w:rPr>
      </w:pPr>
      <w:r w:rsidRPr="007A714B">
        <w:rPr>
          <w:sz w:val="24"/>
          <w:szCs w:val="24"/>
        </w:rPr>
        <w:lastRenderedPageBreak/>
        <w:t>1) справка администратора доходов бюджета об учитываемых суммах задолженности по уплате платежей в бюджет по форме согласно приложению 1 к Порядку;</w:t>
      </w:r>
    </w:p>
    <w:p w:rsidR="00642C6C" w:rsidRPr="007A714B" w:rsidRDefault="00642C6C" w:rsidP="00642C6C">
      <w:pPr>
        <w:ind w:firstLine="709"/>
        <w:jc w:val="both"/>
        <w:rPr>
          <w:sz w:val="24"/>
          <w:szCs w:val="24"/>
        </w:rPr>
      </w:pPr>
      <w:proofErr w:type="gramStart"/>
      <w:r w:rsidRPr="007A714B">
        <w:rPr>
          <w:sz w:val="24"/>
          <w:szCs w:val="24"/>
        </w:rPr>
        <w:t>2) справка администратора доходов бюджета о принятых мерах по обеспечению взыскания задолженности по платежам в бюджет, предусмотренных регламентом реализации полномочий администратора доходов бюджета по взысканию дебиторской задолженности по платежам в бюджет, пеням и штрафам по ним, установленным в соответствии со статьей 160.1 Бюджетного кодекса Российской Федерации, по форме согласно приложению 2 к Порядку;</w:t>
      </w:r>
      <w:proofErr w:type="gramEnd"/>
    </w:p>
    <w:p w:rsidR="00642C6C" w:rsidRPr="007A714B" w:rsidRDefault="00642C6C" w:rsidP="00642C6C">
      <w:pPr>
        <w:ind w:firstLine="709"/>
        <w:jc w:val="both"/>
        <w:rPr>
          <w:sz w:val="24"/>
          <w:szCs w:val="24"/>
        </w:rPr>
      </w:pPr>
      <w:r w:rsidRPr="007A714B">
        <w:rPr>
          <w:sz w:val="24"/>
          <w:szCs w:val="24"/>
        </w:rPr>
        <w:t xml:space="preserve">3) документы, подтверждающие случаи признания безнадежной к взысканию задолженности по платежам в бюджет, в том числе: </w:t>
      </w:r>
    </w:p>
    <w:p w:rsidR="00642C6C" w:rsidRPr="007A714B" w:rsidRDefault="00642C6C" w:rsidP="00642C6C">
      <w:pPr>
        <w:pStyle w:val="af3"/>
        <w:ind w:left="0" w:firstLine="709"/>
        <w:rPr>
          <w:sz w:val="24"/>
          <w:szCs w:val="24"/>
        </w:rPr>
      </w:pPr>
      <w:proofErr w:type="gramStart"/>
      <w:r w:rsidRPr="007A714B">
        <w:rPr>
          <w:sz w:val="24"/>
          <w:szCs w:val="24"/>
        </w:rPr>
        <w:t>документ, свидетельствующий о смерти физического лица – плательщика платежей в бюджет или подтверждающий факт объявления его умершим;</w:t>
      </w:r>
      <w:proofErr w:type="gramEnd"/>
    </w:p>
    <w:p w:rsidR="00642C6C" w:rsidRPr="007A714B" w:rsidRDefault="00642C6C" w:rsidP="00642C6C">
      <w:pPr>
        <w:pStyle w:val="af3"/>
        <w:ind w:left="0" w:firstLine="709"/>
        <w:rPr>
          <w:sz w:val="24"/>
          <w:szCs w:val="24"/>
        </w:rPr>
      </w:pPr>
      <w:proofErr w:type="gramStart"/>
      <w:r w:rsidRPr="007A714B">
        <w:rPr>
          <w:sz w:val="24"/>
          <w:szCs w:val="24"/>
        </w:rPr>
        <w:t>судебный акт о завершении конкурсного производства или завершении реализации имущества гражданина – плательщика платежей в бюджет, являвшегося индивидуальным предпринимателем, а так же документ, содержащий сведения из Единого государственного реестра индивидуальных предпринимателей о прекращении физическим лицом -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(банкротом);</w:t>
      </w:r>
      <w:proofErr w:type="gramEnd"/>
    </w:p>
    <w:p w:rsidR="00642C6C" w:rsidRPr="007A714B" w:rsidRDefault="00642C6C" w:rsidP="00642C6C">
      <w:pPr>
        <w:pStyle w:val="af3"/>
        <w:ind w:left="0" w:firstLine="709"/>
        <w:rPr>
          <w:sz w:val="24"/>
          <w:szCs w:val="24"/>
        </w:rPr>
      </w:pPr>
      <w:r w:rsidRPr="007A714B">
        <w:rPr>
          <w:sz w:val="24"/>
          <w:szCs w:val="24"/>
        </w:rPr>
        <w:t>судебный акт о завершении конкурсного производства или завершении реализации имущества гражданина – плательщика платежей в бюджет;</w:t>
      </w:r>
    </w:p>
    <w:p w:rsidR="00642C6C" w:rsidRPr="007A714B" w:rsidRDefault="00642C6C" w:rsidP="00642C6C">
      <w:pPr>
        <w:pStyle w:val="af3"/>
        <w:ind w:left="0" w:firstLine="709"/>
        <w:rPr>
          <w:sz w:val="24"/>
          <w:szCs w:val="24"/>
        </w:rPr>
      </w:pPr>
      <w:r w:rsidRPr="007A714B">
        <w:rPr>
          <w:sz w:val="24"/>
          <w:szCs w:val="24"/>
        </w:rPr>
        <w:t>документ, содержащий сведения из Единого государственного реестра юридических лиц о прекращении деятельности в связи с ликвидацией организации - плательщика платежей в бюджет;</w:t>
      </w:r>
    </w:p>
    <w:p w:rsidR="00642C6C" w:rsidRPr="007A714B" w:rsidRDefault="00642C6C" w:rsidP="00642C6C">
      <w:pPr>
        <w:pStyle w:val="af3"/>
        <w:ind w:left="0" w:firstLine="709"/>
        <w:rPr>
          <w:sz w:val="24"/>
          <w:szCs w:val="24"/>
        </w:rPr>
      </w:pPr>
      <w:r w:rsidRPr="007A714B">
        <w:rPr>
          <w:sz w:val="24"/>
          <w:szCs w:val="24"/>
        </w:rPr>
        <w:t>документ, содержащий сведения из Единого государственного реестра юридических лиц об исключении юридического лица – плательщика платежей в бюджет из указанного реестра по решению регистрирующего органа;</w:t>
      </w:r>
    </w:p>
    <w:p w:rsidR="00642C6C" w:rsidRPr="007A714B" w:rsidRDefault="00642C6C" w:rsidP="00642C6C">
      <w:pPr>
        <w:pStyle w:val="af3"/>
        <w:ind w:left="0" w:firstLine="709"/>
        <w:rPr>
          <w:sz w:val="24"/>
          <w:szCs w:val="24"/>
        </w:rPr>
      </w:pPr>
      <w:r w:rsidRPr="007A714B">
        <w:rPr>
          <w:sz w:val="24"/>
          <w:szCs w:val="24"/>
        </w:rPr>
        <w:t>справка администратора доходов бюджета о не нахождении юридического лица в процедурах, применяемых в деле о банкротстве, на основании сведений, содержащихся в Едином федеральном реестре сведений о банкротстве в информационно-телекоммуникационной сети «Интернет» по форме согласно приложению 3 к Порядку;</w:t>
      </w:r>
    </w:p>
    <w:p w:rsidR="00642C6C" w:rsidRPr="007A714B" w:rsidRDefault="00642C6C" w:rsidP="00642C6C">
      <w:pPr>
        <w:pStyle w:val="af3"/>
        <w:ind w:left="0" w:firstLine="709"/>
        <w:rPr>
          <w:sz w:val="24"/>
          <w:szCs w:val="24"/>
        </w:rPr>
      </w:pPr>
      <w:r w:rsidRPr="007A714B">
        <w:rPr>
          <w:sz w:val="24"/>
          <w:szCs w:val="24"/>
        </w:rPr>
        <w:t>акт об амнистии или о помиловании в отношении осужденных к наказанию в виде штрафа или судебный акт, в соответствии с которым администратор доходов бюджета утрачивает возможность взыскания задолженности по платежам в бюджет;</w:t>
      </w:r>
    </w:p>
    <w:p w:rsidR="00642C6C" w:rsidRPr="007A714B" w:rsidRDefault="00642C6C" w:rsidP="00642C6C">
      <w:pPr>
        <w:pStyle w:val="af3"/>
        <w:ind w:left="0" w:firstLine="709"/>
        <w:rPr>
          <w:sz w:val="24"/>
          <w:szCs w:val="24"/>
        </w:rPr>
      </w:pPr>
      <w:r w:rsidRPr="007A714B">
        <w:rPr>
          <w:sz w:val="24"/>
          <w:szCs w:val="24"/>
        </w:rPr>
        <w:t>постановление судебного пристава-исполнителя об окончании исполнительного производства в связи с возвращением взыскателю исполнительного документа по основанию, предусмотренному пунктом 3 или 4 части 1 статьи 46 Федерального закона «Об исполнительном производстве»;</w:t>
      </w:r>
    </w:p>
    <w:p w:rsidR="00642C6C" w:rsidRPr="007A714B" w:rsidRDefault="00642C6C" w:rsidP="00642C6C">
      <w:pPr>
        <w:pStyle w:val="af3"/>
        <w:ind w:left="0" w:firstLine="709"/>
        <w:rPr>
          <w:sz w:val="24"/>
          <w:szCs w:val="24"/>
        </w:rPr>
      </w:pPr>
      <w:r w:rsidRPr="007A714B">
        <w:rPr>
          <w:sz w:val="24"/>
          <w:szCs w:val="24"/>
        </w:rPr>
        <w:t>судебный акт о возвращении заявления о признании должника несостоятельным (банкротом)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642C6C" w:rsidRPr="007A714B" w:rsidRDefault="00642C6C" w:rsidP="00642C6C">
      <w:pPr>
        <w:pStyle w:val="af3"/>
        <w:ind w:left="0" w:firstLine="709"/>
        <w:rPr>
          <w:sz w:val="24"/>
          <w:szCs w:val="24"/>
        </w:rPr>
      </w:pPr>
      <w:r w:rsidRPr="007A714B">
        <w:rPr>
          <w:sz w:val="24"/>
          <w:szCs w:val="24"/>
        </w:rPr>
        <w:t>постановление о прекращении исполнения постановления о назначении административного наказания.</w:t>
      </w:r>
    </w:p>
    <w:p w:rsidR="00642C6C" w:rsidRPr="007A714B" w:rsidRDefault="00642C6C" w:rsidP="00642C6C">
      <w:pPr>
        <w:pStyle w:val="ConsPlusNormal"/>
        <w:ind w:firstLine="709"/>
        <w:jc w:val="both"/>
        <w:rPr>
          <w:rFonts w:ascii="Times New Roman" w:hAnsi="Times New Roman" w:cs="Times New Roman"/>
          <w:bCs/>
          <w:sz w:val="24"/>
          <w:szCs w:val="24"/>
        </w:rPr>
      </w:pPr>
    </w:p>
    <w:p w:rsidR="00642C6C" w:rsidRPr="007A714B" w:rsidRDefault="00642C6C" w:rsidP="00E5605A">
      <w:pPr>
        <w:numPr>
          <w:ilvl w:val="0"/>
          <w:numId w:val="14"/>
        </w:numPr>
        <w:tabs>
          <w:tab w:val="left" w:pos="284"/>
        </w:tabs>
        <w:autoSpaceDE/>
        <w:autoSpaceDN/>
        <w:adjustRightInd/>
        <w:ind w:left="0" w:firstLine="0"/>
        <w:jc w:val="center"/>
        <w:rPr>
          <w:b/>
          <w:color w:val="000000"/>
          <w:sz w:val="24"/>
          <w:szCs w:val="24"/>
        </w:rPr>
      </w:pPr>
      <w:r w:rsidRPr="007A714B">
        <w:rPr>
          <w:b/>
          <w:sz w:val="24"/>
          <w:szCs w:val="24"/>
        </w:rPr>
        <w:t xml:space="preserve">Порядок </w:t>
      </w:r>
      <w:r w:rsidRPr="007A714B">
        <w:rPr>
          <w:b/>
          <w:color w:val="000000"/>
          <w:sz w:val="24"/>
          <w:szCs w:val="24"/>
        </w:rPr>
        <w:t>принятия решения о признании безнадежной к взысканию задолженности по платежам в бюджет</w:t>
      </w:r>
    </w:p>
    <w:p w:rsidR="00642C6C" w:rsidRPr="007A714B" w:rsidRDefault="00642C6C" w:rsidP="00642C6C">
      <w:pPr>
        <w:jc w:val="center"/>
        <w:rPr>
          <w:b/>
          <w:bCs/>
          <w:sz w:val="24"/>
          <w:szCs w:val="24"/>
        </w:rPr>
      </w:pPr>
    </w:p>
    <w:p w:rsidR="00642C6C" w:rsidRPr="007A714B" w:rsidRDefault="00642C6C" w:rsidP="00642C6C">
      <w:pPr>
        <w:ind w:firstLine="709"/>
        <w:jc w:val="both"/>
        <w:rPr>
          <w:bCs/>
          <w:sz w:val="24"/>
          <w:szCs w:val="24"/>
        </w:rPr>
      </w:pPr>
      <w:r w:rsidRPr="007A714B">
        <w:rPr>
          <w:bCs/>
          <w:sz w:val="24"/>
          <w:szCs w:val="24"/>
        </w:rPr>
        <w:t xml:space="preserve">4.1. Персональный состав комиссии  по поступлению и выбытию активов (далее – комиссия) утверждается распоряжением Администрации сельсовета. </w:t>
      </w:r>
    </w:p>
    <w:p w:rsidR="00642C6C" w:rsidRPr="007A714B" w:rsidRDefault="00642C6C" w:rsidP="00642C6C">
      <w:pPr>
        <w:ind w:firstLine="709"/>
        <w:jc w:val="both"/>
        <w:rPr>
          <w:bCs/>
          <w:sz w:val="24"/>
          <w:szCs w:val="24"/>
        </w:rPr>
      </w:pPr>
      <w:r w:rsidRPr="007A714B">
        <w:rPr>
          <w:bCs/>
          <w:sz w:val="24"/>
          <w:szCs w:val="24"/>
        </w:rPr>
        <w:lastRenderedPageBreak/>
        <w:t xml:space="preserve">4.2. Сбор сведений и документов, необходимых для работы комиссии, осуществляется администратором доходов в рамках осуществления бюджетных полномочий в соответствии с законодательством. </w:t>
      </w:r>
    </w:p>
    <w:p w:rsidR="00642C6C" w:rsidRPr="007A714B" w:rsidRDefault="00642C6C" w:rsidP="00642C6C">
      <w:pPr>
        <w:pStyle w:val="ConsPlusNormal"/>
        <w:ind w:firstLine="709"/>
        <w:jc w:val="both"/>
        <w:rPr>
          <w:rFonts w:ascii="Times New Roman" w:hAnsi="Times New Roman" w:cs="Times New Roman"/>
          <w:sz w:val="24"/>
          <w:szCs w:val="24"/>
        </w:rPr>
      </w:pPr>
      <w:r w:rsidRPr="007A714B">
        <w:rPr>
          <w:rFonts w:ascii="Times New Roman" w:hAnsi="Times New Roman" w:cs="Times New Roman"/>
          <w:bCs/>
          <w:sz w:val="24"/>
          <w:szCs w:val="24"/>
        </w:rPr>
        <w:t xml:space="preserve">4.3. </w:t>
      </w:r>
      <w:r w:rsidRPr="007A714B">
        <w:rPr>
          <w:rFonts w:ascii="Times New Roman" w:hAnsi="Times New Roman" w:cs="Times New Roman"/>
          <w:sz w:val="24"/>
          <w:szCs w:val="24"/>
        </w:rPr>
        <w:t>В состав комиссии входит председатель, заместитель председателя, секретарь и члены комиссии.</w:t>
      </w:r>
    </w:p>
    <w:p w:rsidR="00642C6C" w:rsidRPr="007A714B" w:rsidRDefault="00642C6C" w:rsidP="00642C6C">
      <w:pPr>
        <w:ind w:firstLine="709"/>
        <w:jc w:val="both"/>
        <w:rPr>
          <w:sz w:val="24"/>
          <w:szCs w:val="24"/>
        </w:rPr>
      </w:pPr>
      <w:r w:rsidRPr="007A714B">
        <w:rPr>
          <w:sz w:val="24"/>
          <w:szCs w:val="24"/>
        </w:rPr>
        <w:t xml:space="preserve">Комиссию возглавляет председатель, осуществляющий общее руководство деятельностью комиссии. </w:t>
      </w:r>
    </w:p>
    <w:p w:rsidR="00642C6C" w:rsidRPr="007A714B" w:rsidRDefault="00642C6C" w:rsidP="00642C6C">
      <w:pPr>
        <w:pStyle w:val="ConsPlusNormal"/>
        <w:ind w:firstLine="709"/>
        <w:jc w:val="both"/>
        <w:rPr>
          <w:rFonts w:ascii="Times New Roman" w:hAnsi="Times New Roman" w:cs="Times New Roman"/>
          <w:sz w:val="24"/>
          <w:szCs w:val="24"/>
        </w:rPr>
      </w:pPr>
      <w:r w:rsidRPr="007A714B">
        <w:rPr>
          <w:rFonts w:ascii="Times New Roman" w:hAnsi="Times New Roman" w:cs="Times New Roman"/>
          <w:sz w:val="24"/>
          <w:szCs w:val="24"/>
        </w:rPr>
        <w:t>4.4. Формой работы комиссии является заседание. Заседание комиссии оформляется протоколом, который подписывают председатель комиссии и секретарь не позднее трех рабочих дней со дня заседания. Заседание комиссии проводится по мере необходимости.</w:t>
      </w:r>
    </w:p>
    <w:p w:rsidR="00642C6C" w:rsidRPr="007A714B" w:rsidRDefault="00642C6C" w:rsidP="00642C6C">
      <w:pPr>
        <w:ind w:firstLine="709"/>
        <w:jc w:val="both"/>
        <w:rPr>
          <w:sz w:val="24"/>
          <w:szCs w:val="24"/>
        </w:rPr>
      </w:pPr>
      <w:r w:rsidRPr="007A714B">
        <w:rPr>
          <w:sz w:val="24"/>
          <w:szCs w:val="24"/>
        </w:rPr>
        <w:t xml:space="preserve">Заседание комиссии правомочно, если в нем приняло участие не менее половины ее состава. Решения комиссии принимаются большинством голосов присутствующих на ее заседании членов комиссии путем открытого голосования. При равенстве голосов решающим является голос председателя комиссии, а в случае его отсутствия </w:t>
      </w:r>
      <w:r w:rsidRPr="007A714B">
        <w:rPr>
          <w:bCs/>
          <w:sz w:val="24"/>
          <w:szCs w:val="24"/>
        </w:rPr>
        <w:t>–</w:t>
      </w:r>
      <w:r w:rsidRPr="007A714B">
        <w:rPr>
          <w:sz w:val="24"/>
          <w:szCs w:val="24"/>
        </w:rPr>
        <w:t xml:space="preserve"> заместителя председателя комиссии.</w:t>
      </w:r>
    </w:p>
    <w:p w:rsidR="00642C6C" w:rsidRPr="007A714B" w:rsidRDefault="00642C6C" w:rsidP="00642C6C">
      <w:pPr>
        <w:ind w:firstLine="709"/>
        <w:jc w:val="both"/>
        <w:rPr>
          <w:sz w:val="24"/>
          <w:szCs w:val="24"/>
        </w:rPr>
      </w:pPr>
      <w:r w:rsidRPr="007A714B">
        <w:rPr>
          <w:sz w:val="24"/>
          <w:szCs w:val="24"/>
        </w:rPr>
        <w:t xml:space="preserve">4.5. Комиссия в течение 5 рабочих дней, </w:t>
      </w:r>
      <w:proofErr w:type="gramStart"/>
      <w:r w:rsidRPr="007A714B">
        <w:rPr>
          <w:sz w:val="24"/>
          <w:szCs w:val="24"/>
        </w:rPr>
        <w:t>с даты получения</w:t>
      </w:r>
      <w:proofErr w:type="gramEnd"/>
      <w:r w:rsidRPr="007A714B">
        <w:rPr>
          <w:sz w:val="24"/>
          <w:szCs w:val="24"/>
        </w:rPr>
        <w:t xml:space="preserve"> документов, осуществляет их проверку и принимает решение:</w:t>
      </w:r>
    </w:p>
    <w:p w:rsidR="00642C6C" w:rsidRPr="007A714B" w:rsidRDefault="00642C6C" w:rsidP="00642C6C">
      <w:pPr>
        <w:ind w:firstLine="709"/>
        <w:jc w:val="both"/>
        <w:rPr>
          <w:sz w:val="24"/>
          <w:szCs w:val="24"/>
        </w:rPr>
      </w:pPr>
      <w:r w:rsidRPr="007A714B">
        <w:rPr>
          <w:sz w:val="24"/>
          <w:szCs w:val="24"/>
        </w:rPr>
        <w:t>1) о признании задолженности по платежам в бюджет безнадежной к взысканию;</w:t>
      </w:r>
    </w:p>
    <w:p w:rsidR="00642C6C" w:rsidRPr="007A714B" w:rsidRDefault="00642C6C" w:rsidP="00642C6C">
      <w:pPr>
        <w:ind w:firstLine="709"/>
        <w:jc w:val="both"/>
        <w:rPr>
          <w:sz w:val="24"/>
          <w:szCs w:val="24"/>
        </w:rPr>
      </w:pPr>
      <w:r w:rsidRPr="007A714B">
        <w:rPr>
          <w:sz w:val="24"/>
          <w:szCs w:val="24"/>
        </w:rPr>
        <w:t>2) об отказе в признании задолженности по платежам в бюджет безнадежной к взысканию и продолжению мер по взысканию задолженности.</w:t>
      </w:r>
    </w:p>
    <w:p w:rsidR="00642C6C" w:rsidRPr="007A714B" w:rsidRDefault="00642C6C" w:rsidP="00642C6C">
      <w:pPr>
        <w:ind w:firstLine="709"/>
        <w:jc w:val="both"/>
        <w:rPr>
          <w:sz w:val="24"/>
          <w:szCs w:val="24"/>
        </w:rPr>
      </w:pPr>
      <w:r w:rsidRPr="007A714B">
        <w:rPr>
          <w:sz w:val="24"/>
          <w:szCs w:val="24"/>
        </w:rPr>
        <w:t>Решение Комиссии, об отказе в признании задолженности по платежам в бюджет безнадежной к взысканию не препятствует повторному рассмотрению Комиссией вопроса о возможности признания данной задолженности безнадежной к взысканию.</w:t>
      </w:r>
    </w:p>
    <w:p w:rsidR="00642C6C" w:rsidRPr="007A714B" w:rsidRDefault="00642C6C" w:rsidP="00642C6C">
      <w:pPr>
        <w:pStyle w:val="ConsPlusNormal"/>
        <w:ind w:firstLine="709"/>
        <w:jc w:val="both"/>
        <w:rPr>
          <w:rFonts w:ascii="Times New Roman" w:hAnsi="Times New Roman" w:cs="Times New Roman"/>
          <w:sz w:val="24"/>
          <w:szCs w:val="24"/>
        </w:rPr>
      </w:pPr>
      <w:r w:rsidRPr="007A714B">
        <w:rPr>
          <w:rFonts w:ascii="Times New Roman" w:hAnsi="Times New Roman" w:cs="Times New Roman"/>
          <w:sz w:val="24"/>
          <w:szCs w:val="24"/>
        </w:rPr>
        <w:t xml:space="preserve">4.6. Основаниями </w:t>
      </w:r>
      <w:proofErr w:type="gramStart"/>
      <w:r w:rsidRPr="007A714B">
        <w:rPr>
          <w:rFonts w:ascii="Times New Roman" w:hAnsi="Times New Roman" w:cs="Times New Roman"/>
          <w:sz w:val="24"/>
          <w:szCs w:val="24"/>
        </w:rPr>
        <w:t>для отказа в признании безнадежной к взысканию задолженности по платежам в бюджет</w:t>
      </w:r>
      <w:proofErr w:type="gramEnd"/>
      <w:r w:rsidRPr="007A714B">
        <w:rPr>
          <w:rFonts w:ascii="Times New Roman" w:hAnsi="Times New Roman" w:cs="Times New Roman"/>
          <w:sz w:val="24"/>
          <w:szCs w:val="24"/>
        </w:rPr>
        <w:t xml:space="preserve"> являются:</w:t>
      </w:r>
    </w:p>
    <w:p w:rsidR="00642C6C" w:rsidRPr="007A714B" w:rsidRDefault="00642C6C" w:rsidP="00642C6C">
      <w:pPr>
        <w:pStyle w:val="ConsPlusNormal"/>
        <w:ind w:firstLine="709"/>
        <w:jc w:val="both"/>
        <w:rPr>
          <w:rFonts w:ascii="Times New Roman" w:hAnsi="Times New Roman" w:cs="Times New Roman"/>
          <w:sz w:val="24"/>
          <w:szCs w:val="24"/>
        </w:rPr>
      </w:pPr>
      <w:r w:rsidRPr="007A714B">
        <w:rPr>
          <w:rFonts w:ascii="Times New Roman" w:hAnsi="Times New Roman" w:cs="Times New Roman"/>
          <w:sz w:val="24"/>
          <w:szCs w:val="24"/>
        </w:rPr>
        <w:t>1) отсутствие случаев, являющихся основаниями для признания безнадежной к взысканию задолженности по платежам в бюджет, установленных пунктами 2.1-2.2 Порядка;</w:t>
      </w:r>
    </w:p>
    <w:p w:rsidR="00642C6C" w:rsidRPr="007A714B" w:rsidRDefault="00642C6C" w:rsidP="00642C6C">
      <w:pPr>
        <w:pStyle w:val="ConsPlusNormal"/>
        <w:ind w:firstLine="709"/>
        <w:jc w:val="both"/>
        <w:rPr>
          <w:rFonts w:ascii="Times New Roman" w:hAnsi="Times New Roman" w:cs="Times New Roman"/>
          <w:sz w:val="24"/>
          <w:szCs w:val="24"/>
        </w:rPr>
      </w:pPr>
      <w:r w:rsidRPr="007A714B">
        <w:rPr>
          <w:rFonts w:ascii="Times New Roman" w:hAnsi="Times New Roman" w:cs="Times New Roman"/>
          <w:sz w:val="24"/>
          <w:szCs w:val="24"/>
        </w:rPr>
        <w:t>2) отсутствие документов, установленных подпунктом 3 пункта 3.1 Порядка.</w:t>
      </w:r>
    </w:p>
    <w:p w:rsidR="00642C6C" w:rsidRPr="007A714B" w:rsidRDefault="00642C6C" w:rsidP="00642C6C">
      <w:pPr>
        <w:ind w:firstLine="709"/>
        <w:jc w:val="both"/>
        <w:rPr>
          <w:sz w:val="24"/>
          <w:szCs w:val="24"/>
        </w:rPr>
      </w:pPr>
      <w:r w:rsidRPr="007A714B">
        <w:rPr>
          <w:sz w:val="24"/>
          <w:szCs w:val="24"/>
        </w:rPr>
        <w:t>4.7. Решение комиссии о признании безнадежной к взысканию задолженности по платежам в бюджет оформляется актом по согласно приложению 4 к Порядку, содержащим следующую информацию:</w:t>
      </w:r>
    </w:p>
    <w:p w:rsidR="00642C6C" w:rsidRPr="007A714B" w:rsidRDefault="00642C6C" w:rsidP="00642C6C">
      <w:pPr>
        <w:pStyle w:val="ConsPlusNormal"/>
        <w:ind w:firstLine="709"/>
        <w:jc w:val="both"/>
        <w:rPr>
          <w:rFonts w:ascii="Times New Roman" w:hAnsi="Times New Roman" w:cs="Times New Roman"/>
          <w:sz w:val="24"/>
          <w:szCs w:val="24"/>
        </w:rPr>
      </w:pPr>
      <w:r w:rsidRPr="007A714B">
        <w:rPr>
          <w:rFonts w:ascii="Times New Roman" w:hAnsi="Times New Roman" w:cs="Times New Roman"/>
          <w:sz w:val="24"/>
          <w:szCs w:val="24"/>
        </w:rPr>
        <w:t>полное наименование организации (фамилия, имя, отчество физического лица);</w:t>
      </w:r>
    </w:p>
    <w:p w:rsidR="00642C6C" w:rsidRPr="007A714B" w:rsidRDefault="00642C6C" w:rsidP="00642C6C">
      <w:pPr>
        <w:pStyle w:val="ConsPlusNormal"/>
        <w:ind w:firstLine="709"/>
        <w:jc w:val="both"/>
        <w:rPr>
          <w:rFonts w:ascii="Times New Roman" w:hAnsi="Times New Roman" w:cs="Times New Roman"/>
          <w:sz w:val="24"/>
          <w:szCs w:val="24"/>
        </w:rPr>
      </w:pPr>
      <w:r w:rsidRPr="007A714B">
        <w:rPr>
          <w:rFonts w:ascii="Times New Roman" w:hAnsi="Times New Roman" w:cs="Times New Roman"/>
          <w:sz w:val="24"/>
          <w:szCs w:val="24"/>
        </w:rPr>
        <w:t>идентификационный номер налогоплательщика, основной государственный регистрационный номер, код причины постановки на учет налогоплательщика организации (идентификационный номер налогоплательщика физического лица);</w:t>
      </w:r>
    </w:p>
    <w:p w:rsidR="00642C6C" w:rsidRPr="007A714B" w:rsidRDefault="00642C6C" w:rsidP="00642C6C">
      <w:pPr>
        <w:pStyle w:val="ConsPlusNormal"/>
        <w:ind w:firstLine="709"/>
        <w:jc w:val="both"/>
        <w:rPr>
          <w:rFonts w:ascii="Times New Roman" w:hAnsi="Times New Roman" w:cs="Times New Roman"/>
          <w:sz w:val="24"/>
          <w:szCs w:val="24"/>
        </w:rPr>
      </w:pPr>
      <w:r w:rsidRPr="007A714B">
        <w:rPr>
          <w:rFonts w:ascii="Times New Roman" w:hAnsi="Times New Roman" w:cs="Times New Roman"/>
          <w:sz w:val="24"/>
          <w:szCs w:val="24"/>
        </w:rPr>
        <w:t>сведения о платеже, по которому возникла задолженность;</w:t>
      </w:r>
    </w:p>
    <w:p w:rsidR="00642C6C" w:rsidRPr="007A714B" w:rsidRDefault="00642C6C" w:rsidP="00642C6C">
      <w:pPr>
        <w:pStyle w:val="ConsPlusNormal"/>
        <w:ind w:firstLine="709"/>
        <w:jc w:val="both"/>
        <w:rPr>
          <w:rFonts w:ascii="Times New Roman" w:hAnsi="Times New Roman" w:cs="Times New Roman"/>
          <w:sz w:val="24"/>
          <w:szCs w:val="24"/>
        </w:rPr>
      </w:pPr>
      <w:r w:rsidRPr="007A714B">
        <w:rPr>
          <w:rFonts w:ascii="Times New Roman" w:hAnsi="Times New Roman" w:cs="Times New Roman"/>
          <w:sz w:val="24"/>
          <w:szCs w:val="24"/>
        </w:rPr>
        <w:t xml:space="preserve">код классификации доходов бюджетов Российской Федерации, по </w:t>
      </w:r>
      <w:proofErr w:type="gramStart"/>
      <w:r w:rsidRPr="007A714B">
        <w:rPr>
          <w:rFonts w:ascii="Times New Roman" w:hAnsi="Times New Roman" w:cs="Times New Roman"/>
          <w:sz w:val="24"/>
          <w:szCs w:val="24"/>
        </w:rPr>
        <w:t>которому</w:t>
      </w:r>
      <w:proofErr w:type="gramEnd"/>
      <w:r w:rsidRPr="007A714B">
        <w:rPr>
          <w:rFonts w:ascii="Times New Roman" w:hAnsi="Times New Roman" w:cs="Times New Roman"/>
          <w:sz w:val="24"/>
          <w:szCs w:val="24"/>
        </w:rPr>
        <w:t xml:space="preserve"> учитывается задолженность по платежам в бюджет, его наименование;</w:t>
      </w:r>
    </w:p>
    <w:p w:rsidR="00642C6C" w:rsidRPr="007A714B" w:rsidRDefault="00642C6C" w:rsidP="00642C6C">
      <w:pPr>
        <w:pStyle w:val="ConsPlusNormal"/>
        <w:ind w:firstLine="709"/>
        <w:jc w:val="both"/>
        <w:rPr>
          <w:rFonts w:ascii="Times New Roman" w:hAnsi="Times New Roman" w:cs="Times New Roman"/>
          <w:sz w:val="24"/>
          <w:szCs w:val="24"/>
        </w:rPr>
      </w:pPr>
      <w:r w:rsidRPr="007A714B">
        <w:rPr>
          <w:rFonts w:ascii="Times New Roman" w:hAnsi="Times New Roman" w:cs="Times New Roman"/>
          <w:sz w:val="24"/>
          <w:szCs w:val="24"/>
        </w:rPr>
        <w:t>сумма задолженности по платежам в бюджет;</w:t>
      </w:r>
    </w:p>
    <w:p w:rsidR="00642C6C" w:rsidRPr="007A714B" w:rsidRDefault="00642C6C" w:rsidP="00642C6C">
      <w:pPr>
        <w:pStyle w:val="ConsPlusNormal"/>
        <w:ind w:firstLine="709"/>
        <w:jc w:val="both"/>
        <w:rPr>
          <w:rFonts w:ascii="Times New Roman" w:hAnsi="Times New Roman" w:cs="Times New Roman"/>
          <w:sz w:val="24"/>
          <w:szCs w:val="24"/>
        </w:rPr>
      </w:pPr>
      <w:r w:rsidRPr="007A714B">
        <w:rPr>
          <w:rFonts w:ascii="Times New Roman" w:hAnsi="Times New Roman" w:cs="Times New Roman"/>
          <w:sz w:val="24"/>
          <w:szCs w:val="24"/>
        </w:rPr>
        <w:t>сумма задолженности по пеням и штрафам по соответствующим платежам в бюджет;</w:t>
      </w:r>
    </w:p>
    <w:p w:rsidR="00642C6C" w:rsidRPr="007A714B" w:rsidRDefault="00642C6C" w:rsidP="00642C6C">
      <w:pPr>
        <w:pStyle w:val="ConsPlusNormal"/>
        <w:ind w:firstLine="709"/>
        <w:jc w:val="both"/>
        <w:rPr>
          <w:rFonts w:ascii="Times New Roman" w:hAnsi="Times New Roman" w:cs="Times New Roman"/>
          <w:sz w:val="24"/>
          <w:szCs w:val="24"/>
        </w:rPr>
      </w:pPr>
      <w:r w:rsidRPr="007A714B">
        <w:rPr>
          <w:rFonts w:ascii="Times New Roman" w:hAnsi="Times New Roman" w:cs="Times New Roman"/>
          <w:sz w:val="24"/>
          <w:szCs w:val="24"/>
        </w:rPr>
        <w:t>дата принятия решения о признании безнадежной к взысканию задолженности по платежам в бюджет;</w:t>
      </w:r>
    </w:p>
    <w:p w:rsidR="00642C6C" w:rsidRPr="007A714B" w:rsidRDefault="00642C6C" w:rsidP="00642C6C">
      <w:pPr>
        <w:pStyle w:val="ConsPlusNormal"/>
        <w:ind w:firstLine="709"/>
        <w:jc w:val="both"/>
        <w:rPr>
          <w:rFonts w:ascii="Times New Roman" w:hAnsi="Times New Roman" w:cs="Times New Roman"/>
          <w:sz w:val="24"/>
          <w:szCs w:val="24"/>
        </w:rPr>
      </w:pPr>
      <w:r w:rsidRPr="007A714B">
        <w:rPr>
          <w:rFonts w:ascii="Times New Roman" w:hAnsi="Times New Roman" w:cs="Times New Roman"/>
          <w:sz w:val="24"/>
          <w:szCs w:val="24"/>
        </w:rPr>
        <w:t>подписи членов комиссии.</w:t>
      </w:r>
    </w:p>
    <w:p w:rsidR="00642C6C" w:rsidRPr="007A714B" w:rsidRDefault="00642C6C" w:rsidP="00642C6C">
      <w:pPr>
        <w:ind w:firstLine="709"/>
        <w:jc w:val="both"/>
        <w:rPr>
          <w:sz w:val="24"/>
          <w:szCs w:val="24"/>
        </w:rPr>
      </w:pPr>
      <w:r w:rsidRPr="007A714B">
        <w:rPr>
          <w:sz w:val="24"/>
          <w:szCs w:val="24"/>
        </w:rPr>
        <w:t xml:space="preserve">4.8. Акт подготавливается не позднее трех рабочих дней со дня заседания комиссии. </w:t>
      </w:r>
    </w:p>
    <w:p w:rsidR="00642C6C" w:rsidRPr="007A714B" w:rsidRDefault="00642C6C" w:rsidP="00642C6C">
      <w:pPr>
        <w:ind w:firstLine="709"/>
        <w:jc w:val="both"/>
        <w:rPr>
          <w:sz w:val="24"/>
          <w:szCs w:val="24"/>
        </w:rPr>
      </w:pPr>
      <w:r w:rsidRPr="007A714B">
        <w:rPr>
          <w:sz w:val="24"/>
          <w:szCs w:val="24"/>
        </w:rPr>
        <w:t xml:space="preserve">4.9. Списание невозможной к взысканию задолженности по платежам в бюджет осуществляется распоряжением Администрации </w:t>
      </w:r>
      <w:r>
        <w:rPr>
          <w:sz w:val="24"/>
          <w:szCs w:val="24"/>
        </w:rPr>
        <w:t>Ивановского</w:t>
      </w:r>
      <w:r w:rsidRPr="007A714B">
        <w:rPr>
          <w:sz w:val="24"/>
          <w:szCs w:val="24"/>
        </w:rPr>
        <w:t xml:space="preserve"> сельсовета  </w:t>
      </w:r>
      <w:proofErr w:type="spellStart"/>
      <w:r w:rsidRPr="007A714B">
        <w:rPr>
          <w:sz w:val="24"/>
          <w:szCs w:val="24"/>
        </w:rPr>
        <w:t>Курьинского</w:t>
      </w:r>
      <w:proofErr w:type="spellEnd"/>
      <w:r w:rsidRPr="007A714B">
        <w:rPr>
          <w:sz w:val="24"/>
          <w:szCs w:val="24"/>
        </w:rPr>
        <w:t xml:space="preserve"> района Алтайского края на основании  акта комиссии о признании </w:t>
      </w:r>
      <w:r w:rsidRPr="007A714B">
        <w:rPr>
          <w:color w:val="000000"/>
          <w:sz w:val="24"/>
          <w:szCs w:val="24"/>
        </w:rPr>
        <w:t>безнадежной к взысканию</w:t>
      </w:r>
      <w:r w:rsidRPr="007A714B">
        <w:rPr>
          <w:sz w:val="24"/>
          <w:szCs w:val="24"/>
        </w:rPr>
        <w:t xml:space="preserve"> задолженности, не позднее 5 рабочих дней со дня его подготовки.</w:t>
      </w:r>
    </w:p>
    <w:p w:rsidR="00642C6C" w:rsidRPr="007A714B" w:rsidRDefault="00642C6C" w:rsidP="00642C6C">
      <w:pPr>
        <w:pStyle w:val="22"/>
        <w:ind w:left="5387"/>
        <w:rPr>
          <w:szCs w:val="24"/>
        </w:rPr>
      </w:pPr>
      <w:r w:rsidRPr="007A714B">
        <w:rPr>
          <w:szCs w:val="24"/>
        </w:rPr>
        <w:br w:type="page"/>
      </w:r>
      <w:r w:rsidRPr="007A714B">
        <w:rPr>
          <w:szCs w:val="24"/>
        </w:rPr>
        <w:lastRenderedPageBreak/>
        <w:t>Приложение 1</w:t>
      </w:r>
    </w:p>
    <w:p w:rsidR="00642C6C" w:rsidRPr="007A714B" w:rsidRDefault="00642C6C" w:rsidP="00642C6C">
      <w:pPr>
        <w:pStyle w:val="22"/>
        <w:ind w:left="5387"/>
        <w:rPr>
          <w:color w:val="000000"/>
          <w:szCs w:val="24"/>
        </w:rPr>
      </w:pPr>
      <w:proofErr w:type="gramStart"/>
      <w:r w:rsidRPr="007A714B">
        <w:rPr>
          <w:szCs w:val="24"/>
        </w:rPr>
        <w:t xml:space="preserve">к Порядку </w:t>
      </w:r>
      <w:r w:rsidRPr="007A714B">
        <w:rPr>
          <w:color w:val="000000"/>
          <w:szCs w:val="24"/>
        </w:rPr>
        <w:t>принятия решения о признании безнадежной к взысканию задолженности по платежам в бюджет</w:t>
      </w:r>
      <w:proofErr w:type="gramEnd"/>
      <w:r w:rsidRPr="007A714B">
        <w:rPr>
          <w:color w:val="000000"/>
          <w:szCs w:val="24"/>
        </w:rPr>
        <w:t xml:space="preserve"> </w:t>
      </w:r>
    </w:p>
    <w:p w:rsidR="00642C6C" w:rsidRPr="007A714B" w:rsidRDefault="00642C6C" w:rsidP="00642C6C">
      <w:pPr>
        <w:pStyle w:val="22"/>
        <w:ind w:left="5387"/>
        <w:rPr>
          <w:color w:val="000000"/>
          <w:szCs w:val="24"/>
        </w:rPr>
      </w:pPr>
      <w:r>
        <w:rPr>
          <w:color w:val="000000"/>
          <w:szCs w:val="24"/>
        </w:rPr>
        <w:t>Ивановского</w:t>
      </w:r>
      <w:r w:rsidRPr="007A714B">
        <w:rPr>
          <w:color w:val="000000"/>
          <w:szCs w:val="24"/>
        </w:rPr>
        <w:t xml:space="preserve"> сельсовета </w:t>
      </w:r>
    </w:p>
    <w:p w:rsidR="00642C6C" w:rsidRPr="007A714B" w:rsidRDefault="00642C6C" w:rsidP="00642C6C">
      <w:pPr>
        <w:pStyle w:val="22"/>
        <w:ind w:left="5387"/>
        <w:rPr>
          <w:color w:val="000000"/>
          <w:szCs w:val="24"/>
        </w:rPr>
      </w:pPr>
      <w:proofErr w:type="spellStart"/>
      <w:r w:rsidRPr="007A714B">
        <w:rPr>
          <w:color w:val="000000"/>
          <w:szCs w:val="24"/>
        </w:rPr>
        <w:t>Курьинского</w:t>
      </w:r>
      <w:proofErr w:type="spellEnd"/>
      <w:r w:rsidRPr="007A714B">
        <w:rPr>
          <w:color w:val="000000"/>
          <w:szCs w:val="24"/>
        </w:rPr>
        <w:t xml:space="preserve"> района Алтайского края </w:t>
      </w:r>
    </w:p>
    <w:p w:rsidR="00642C6C" w:rsidRPr="007A714B" w:rsidRDefault="00642C6C" w:rsidP="00642C6C">
      <w:pPr>
        <w:pStyle w:val="22"/>
        <w:ind w:firstLine="5500"/>
        <w:rPr>
          <w:color w:val="000000"/>
          <w:szCs w:val="24"/>
        </w:rPr>
      </w:pPr>
    </w:p>
    <w:p w:rsidR="00642C6C" w:rsidRPr="007A714B" w:rsidRDefault="00642C6C" w:rsidP="00642C6C">
      <w:pPr>
        <w:pStyle w:val="22"/>
        <w:ind w:firstLine="5500"/>
        <w:rPr>
          <w:color w:val="000000"/>
          <w:szCs w:val="24"/>
        </w:rPr>
      </w:pPr>
    </w:p>
    <w:p w:rsidR="00642C6C" w:rsidRPr="007A714B" w:rsidRDefault="00642C6C" w:rsidP="00642C6C">
      <w:pPr>
        <w:pStyle w:val="22"/>
        <w:ind w:firstLine="5500"/>
        <w:rPr>
          <w:szCs w:val="24"/>
        </w:rPr>
      </w:pPr>
    </w:p>
    <w:p w:rsidR="00642C6C" w:rsidRPr="007A714B" w:rsidRDefault="00642C6C" w:rsidP="00642C6C">
      <w:pPr>
        <w:pStyle w:val="ConsPlusNonformat"/>
        <w:jc w:val="center"/>
        <w:rPr>
          <w:rFonts w:ascii="Times New Roman" w:hAnsi="Times New Roman" w:cs="Times New Roman"/>
          <w:sz w:val="24"/>
          <w:szCs w:val="24"/>
        </w:rPr>
      </w:pPr>
      <w:bookmarkStart w:id="17" w:name="P135"/>
      <w:bookmarkEnd w:id="17"/>
      <w:r w:rsidRPr="007A714B">
        <w:rPr>
          <w:rFonts w:ascii="Times New Roman" w:hAnsi="Times New Roman" w:cs="Times New Roman"/>
          <w:sz w:val="24"/>
          <w:szCs w:val="24"/>
        </w:rPr>
        <w:t xml:space="preserve">Справка </w:t>
      </w:r>
    </w:p>
    <w:p w:rsidR="00642C6C" w:rsidRPr="007A714B" w:rsidRDefault="00642C6C" w:rsidP="00642C6C">
      <w:pPr>
        <w:pStyle w:val="ConsPlusNonformat"/>
        <w:jc w:val="center"/>
        <w:rPr>
          <w:rFonts w:ascii="Times New Roman" w:hAnsi="Times New Roman" w:cs="Times New Roman"/>
          <w:sz w:val="24"/>
          <w:szCs w:val="24"/>
        </w:rPr>
      </w:pPr>
      <w:r w:rsidRPr="007A714B">
        <w:rPr>
          <w:rFonts w:ascii="Times New Roman" w:hAnsi="Times New Roman" w:cs="Times New Roman"/>
          <w:sz w:val="24"/>
          <w:szCs w:val="24"/>
        </w:rPr>
        <w:t>об учитываемых суммах задолженности по уплате платежей</w:t>
      </w:r>
    </w:p>
    <w:p w:rsidR="00642C6C" w:rsidRPr="007A714B" w:rsidRDefault="00642C6C" w:rsidP="00642C6C">
      <w:pPr>
        <w:pStyle w:val="ConsPlusNonformat"/>
        <w:jc w:val="center"/>
        <w:rPr>
          <w:rFonts w:ascii="Times New Roman" w:hAnsi="Times New Roman" w:cs="Times New Roman"/>
          <w:sz w:val="24"/>
          <w:szCs w:val="24"/>
        </w:rPr>
      </w:pPr>
      <w:r w:rsidRPr="007A714B">
        <w:rPr>
          <w:rFonts w:ascii="Times New Roman" w:hAnsi="Times New Roman" w:cs="Times New Roman"/>
          <w:sz w:val="24"/>
          <w:szCs w:val="24"/>
        </w:rPr>
        <w:t xml:space="preserve">в бюджет </w:t>
      </w:r>
      <w:r>
        <w:rPr>
          <w:rFonts w:ascii="Times New Roman" w:hAnsi="Times New Roman" w:cs="Times New Roman"/>
          <w:sz w:val="24"/>
          <w:szCs w:val="24"/>
        </w:rPr>
        <w:t>Ивановского</w:t>
      </w:r>
      <w:r w:rsidRPr="007A714B">
        <w:rPr>
          <w:rFonts w:ascii="Times New Roman" w:hAnsi="Times New Roman" w:cs="Times New Roman"/>
          <w:sz w:val="24"/>
          <w:szCs w:val="24"/>
        </w:rPr>
        <w:t xml:space="preserve"> сельсовета  </w:t>
      </w:r>
      <w:proofErr w:type="spellStart"/>
      <w:r w:rsidRPr="007A714B">
        <w:rPr>
          <w:rFonts w:ascii="Times New Roman" w:hAnsi="Times New Roman" w:cs="Times New Roman"/>
          <w:sz w:val="24"/>
          <w:szCs w:val="24"/>
        </w:rPr>
        <w:t>Курьинского</w:t>
      </w:r>
      <w:proofErr w:type="spellEnd"/>
      <w:r w:rsidRPr="007A714B">
        <w:rPr>
          <w:rFonts w:ascii="Times New Roman" w:hAnsi="Times New Roman" w:cs="Times New Roman"/>
          <w:sz w:val="24"/>
          <w:szCs w:val="24"/>
        </w:rPr>
        <w:t xml:space="preserve"> района Алтайского края </w:t>
      </w:r>
    </w:p>
    <w:p w:rsidR="00642C6C" w:rsidRPr="007A714B" w:rsidRDefault="00642C6C" w:rsidP="00642C6C">
      <w:pPr>
        <w:pStyle w:val="ConsPlusNonformat"/>
        <w:jc w:val="center"/>
        <w:rPr>
          <w:rFonts w:ascii="Times New Roman" w:hAnsi="Times New Roman" w:cs="Times New Roman"/>
          <w:sz w:val="24"/>
          <w:szCs w:val="24"/>
        </w:rPr>
      </w:pPr>
      <w:r w:rsidRPr="007A714B">
        <w:rPr>
          <w:rFonts w:ascii="Times New Roman" w:hAnsi="Times New Roman" w:cs="Times New Roman"/>
          <w:sz w:val="24"/>
          <w:szCs w:val="24"/>
        </w:rPr>
        <w:t>___________________________________________________________________________</w:t>
      </w:r>
    </w:p>
    <w:p w:rsidR="00642C6C" w:rsidRPr="007A714B" w:rsidRDefault="00642C6C" w:rsidP="00642C6C">
      <w:pPr>
        <w:pStyle w:val="ConsPlusNonformat"/>
        <w:jc w:val="center"/>
        <w:rPr>
          <w:rFonts w:ascii="Times New Roman" w:hAnsi="Times New Roman" w:cs="Times New Roman"/>
          <w:sz w:val="24"/>
          <w:szCs w:val="24"/>
          <w:vertAlign w:val="superscript"/>
        </w:rPr>
      </w:pPr>
      <w:proofErr w:type="gramStart"/>
      <w:r w:rsidRPr="007A714B">
        <w:rPr>
          <w:rFonts w:ascii="Times New Roman" w:hAnsi="Times New Roman" w:cs="Times New Roman"/>
          <w:sz w:val="24"/>
          <w:szCs w:val="24"/>
          <w:vertAlign w:val="superscript"/>
        </w:rPr>
        <w:t>(наименование организации, ИНН/КПП/ОГРН; фамилия, имя, отчество</w:t>
      </w:r>
      <w:proofErr w:type="gramEnd"/>
    </w:p>
    <w:p w:rsidR="00642C6C" w:rsidRPr="007A714B" w:rsidRDefault="00642C6C" w:rsidP="00642C6C">
      <w:pPr>
        <w:pStyle w:val="ConsPlusNonformat"/>
        <w:jc w:val="center"/>
        <w:rPr>
          <w:rFonts w:ascii="Times New Roman" w:hAnsi="Times New Roman" w:cs="Times New Roman"/>
          <w:sz w:val="24"/>
          <w:szCs w:val="24"/>
        </w:rPr>
      </w:pPr>
      <w:r w:rsidRPr="007A714B">
        <w:rPr>
          <w:rFonts w:ascii="Times New Roman" w:hAnsi="Times New Roman" w:cs="Times New Roman"/>
          <w:sz w:val="24"/>
          <w:szCs w:val="24"/>
        </w:rPr>
        <w:t>___________________________________________________________________________</w:t>
      </w:r>
    </w:p>
    <w:p w:rsidR="00642C6C" w:rsidRPr="007A714B" w:rsidRDefault="00642C6C" w:rsidP="00642C6C">
      <w:pPr>
        <w:pStyle w:val="ConsPlusNonformat"/>
        <w:jc w:val="center"/>
        <w:rPr>
          <w:rFonts w:ascii="Times New Roman" w:hAnsi="Times New Roman" w:cs="Times New Roman"/>
          <w:sz w:val="24"/>
          <w:szCs w:val="24"/>
          <w:vertAlign w:val="superscript"/>
        </w:rPr>
      </w:pPr>
      <w:r w:rsidRPr="007A714B">
        <w:rPr>
          <w:rFonts w:ascii="Times New Roman" w:hAnsi="Times New Roman" w:cs="Times New Roman"/>
          <w:sz w:val="24"/>
          <w:szCs w:val="24"/>
          <w:vertAlign w:val="superscript"/>
        </w:rPr>
        <w:t>физического лица, ИНН при наличии)</w:t>
      </w:r>
    </w:p>
    <w:p w:rsidR="00642C6C" w:rsidRPr="007A714B" w:rsidRDefault="00642C6C" w:rsidP="00642C6C">
      <w:pPr>
        <w:pStyle w:val="ConsPlusNonformat"/>
        <w:jc w:val="center"/>
        <w:rPr>
          <w:rFonts w:ascii="Times New Roman" w:hAnsi="Times New Roman" w:cs="Times New Roman"/>
          <w:sz w:val="24"/>
          <w:szCs w:val="24"/>
        </w:rPr>
      </w:pPr>
      <w:r w:rsidRPr="007A714B">
        <w:rPr>
          <w:rFonts w:ascii="Times New Roman" w:hAnsi="Times New Roman" w:cs="Times New Roman"/>
          <w:sz w:val="24"/>
          <w:szCs w:val="24"/>
        </w:rPr>
        <w:t>по состоянию на «____» ____________ 20___ года</w:t>
      </w:r>
    </w:p>
    <w:p w:rsidR="00642C6C" w:rsidRPr="007A714B" w:rsidRDefault="00642C6C" w:rsidP="00642C6C">
      <w:pPr>
        <w:pStyle w:val="ConsPlusNonformat"/>
        <w:jc w:val="center"/>
        <w:rPr>
          <w:rFonts w:ascii="Times New Roman" w:hAnsi="Times New Roman" w:cs="Times New Roman"/>
          <w:sz w:val="24"/>
          <w:szCs w:val="24"/>
        </w:rPr>
      </w:pPr>
      <w:r w:rsidRPr="007A714B">
        <w:rPr>
          <w:rFonts w:ascii="Times New Roman" w:hAnsi="Times New Roman" w:cs="Times New Roman"/>
          <w:sz w:val="24"/>
          <w:szCs w:val="24"/>
        </w:rPr>
        <w:t xml:space="preserve">                                                                                                                                        (рублей)</w:t>
      </w:r>
    </w:p>
    <w:tbl>
      <w:tblPr>
        <w:tblW w:w="9214" w:type="dxa"/>
        <w:jc w:val="center"/>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26"/>
        <w:gridCol w:w="1701"/>
        <w:gridCol w:w="1417"/>
        <w:gridCol w:w="1559"/>
        <w:gridCol w:w="1560"/>
        <w:gridCol w:w="1275"/>
        <w:gridCol w:w="1276"/>
      </w:tblGrid>
      <w:tr w:rsidR="00642C6C" w:rsidRPr="007A714B" w:rsidTr="00642C6C">
        <w:trPr>
          <w:jc w:val="center"/>
        </w:trPr>
        <w:tc>
          <w:tcPr>
            <w:tcW w:w="426" w:type="dxa"/>
            <w:vAlign w:val="center"/>
          </w:tcPr>
          <w:p w:rsidR="00642C6C" w:rsidRPr="007A714B" w:rsidRDefault="00642C6C" w:rsidP="00642C6C">
            <w:pPr>
              <w:pStyle w:val="ConsPlusNormal"/>
              <w:ind w:firstLine="0"/>
              <w:jc w:val="center"/>
              <w:rPr>
                <w:rFonts w:ascii="Times New Roman" w:hAnsi="Times New Roman" w:cs="Times New Roman"/>
                <w:sz w:val="24"/>
                <w:szCs w:val="24"/>
              </w:rPr>
            </w:pPr>
            <w:r w:rsidRPr="007A714B">
              <w:rPr>
                <w:rFonts w:ascii="Times New Roman" w:hAnsi="Times New Roman" w:cs="Times New Roman"/>
                <w:sz w:val="24"/>
                <w:szCs w:val="24"/>
              </w:rPr>
              <w:t xml:space="preserve">N </w:t>
            </w:r>
            <w:proofErr w:type="spellStart"/>
            <w:proofErr w:type="gramStart"/>
            <w:r w:rsidRPr="007A714B">
              <w:rPr>
                <w:rFonts w:ascii="Times New Roman" w:hAnsi="Times New Roman" w:cs="Times New Roman"/>
                <w:sz w:val="24"/>
                <w:szCs w:val="24"/>
              </w:rPr>
              <w:t>п</w:t>
            </w:r>
            <w:proofErr w:type="spellEnd"/>
            <w:proofErr w:type="gramEnd"/>
            <w:r w:rsidRPr="007A714B">
              <w:rPr>
                <w:rFonts w:ascii="Times New Roman" w:hAnsi="Times New Roman" w:cs="Times New Roman"/>
                <w:sz w:val="24"/>
                <w:szCs w:val="24"/>
              </w:rPr>
              <w:t>/</w:t>
            </w:r>
            <w:proofErr w:type="spellStart"/>
            <w:r w:rsidRPr="007A714B">
              <w:rPr>
                <w:rFonts w:ascii="Times New Roman" w:hAnsi="Times New Roman" w:cs="Times New Roman"/>
                <w:sz w:val="24"/>
                <w:szCs w:val="24"/>
              </w:rPr>
              <w:t>п</w:t>
            </w:r>
            <w:proofErr w:type="spellEnd"/>
          </w:p>
        </w:tc>
        <w:tc>
          <w:tcPr>
            <w:tcW w:w="1701" w:type="dxa"/>
            <w:vAlign w:val="center"/>
          </w:tcPr>
          <w:p w:rsidR="00642C6C" w:rsidRPr="007A714B" w:rsidRDefault="00642C6C" w:rsidP="00642C6C">
            <w:pPr>
              <w:pStyle w:val="ConsPlusNormal"/>
              <w:ind w:firstLine="0"/>
              <w:jc w:val="center"/>
              <w:rPr>
                <w:rFonts w:ascii="Times New Roman" w:hAnsi="Times New Roman" w:cs="Times New Roman"/>
                <w:sz w:val="24"/>
                <w:szCs w:val="24"/>
              </w:rPr>
            </w:pPr>
            <w:r w:rsidRPr="007A714B">
              <w:rPr>
                <w:rFonts w:ascii="Times New Roman" w:hAnsi="Times New Roman" w:cs="Times New Roman"/>
                <w:sz w:val="24"/>
                <w:szCs w:val="24"/>
              </w:rPr>
              <w:t>Наименование платежа</w:t>
            </w:r>
          </w:p>
        </w:tc>
        <w:tc>
          <w:tcPr>
            <w:tcW w:w="1417" w:type="dxa"/>
            <w:vAlign w:val="center"/>
          </w:tcPr>
          <w:p w:rsidR="00642C6C" w:rsidRPr="007A714B" w:rsidRDefault="00642C6C" w:rsidP="00642C6C">
            <w:pPr>
              <w:pStyle w:val="ConsPlusNormal"/>
              <w:ind w:firstLine="0"/>
              <w:jc w:val="center"/>
              <w:rPr>
                <w:rFonts w:ascii="Times New Roman" w:hAnsi="Times New Roman" w:cs="Times New Roman"/>
                <w:sz w:val="24"/>
                <w:szCs w:val="24"/>
              </w:rPr>
            </w:pPr>
            <w:r w:rsidRPr="007A714B">
              <w:rPr>
                <w:rFonts w:ascii="Times New Roman" w:hAnsi="Times New Roman" w:cs="Times New Roman"/>
                <w:sz w:val="24"/>
                <w:szCs w:val="24"/>
              </w:rPr>
              <w:t>Код бюджетной классификации</w:t>
            </w:r>
          </w:p>
        </w:tc>
        <w:tc>
          <w:tcPr>
            <w:tcW w:w="1559" w:type="dxa"/>
            <w:vAlign w:val="center"/>
          </w:tcPr>
          <w:p w:rsidR="00642C6C" w:rsidRPr="007A714B" w:rsidRDefault="00642C6C" w:rsidP="00642C6C">
            <w:pPr>
              <w:pStyle w:val="ConsPlusNormal"/>
              <w:ind w:firstLine="0"/>
              <w:jc w:val="center"/>
              <w:rPr>
                <w:rFonts w:ascii="Times New Roman" w:hAnsi="Times New Roman" w:cs="Times New Roman"/>
                <w:sz w:val="24"/>
                <w:szCs w:val="24"/>
              </w:rPr>
            </w:pPr>
            <w:r w:rsidRPr="007A714B">
              <w:rPr>
                <w:rFonts w:ascii="Times New Roman" w:hAnsi="Times New Roman" w:cs="Times New Roman"/>
                <w:sz w:val="24"/>
                <w:szCs w:val="24"/>
              </w:rPr>
              <w:t>Задолженность по платежам</w:t>
            </w:r>
          </w:p>
        </w:tc>
        <w:tc>
          <w:tcPr>
            <w:tcW w:w="1560" w:type="dxa"/>
            <w:vAlign w:val="center"/>
          </w:tcPr>
          <w:p w:rsidR="00642C6C" w:rsidRPr="007A714B" w:rsidRDefault="00642C6C" w:rsidP="00642C6C">
            <w:pPr>
              <w:pStyle w:val="ConsPlusNormal"/>
              <w:ind w:firstLine="0"/>
              <w:jc w:val="center"/>
              <w:rPr>
                <w:rFonts w:ascii="Times New Roman" w:hAnsi="Times New Roman" w:cs="Times New Roman"/>
                <w:sz w:val="24"/>
                <w:szCs w:val="24"/>
              </w:rPr>
            </w:pPr>
            <w:r w:rsidRPr="007A714B">
              <w:rPr>
                <w:rFonts w:ascii="Times New Roman" w:hAnsi="Times New Roman" w:cs="Times New Roman"/>
                <w:sz w:val="24"/>
                <w:szCs w:val="24"/>
              </w:rPr>
              <w:t>Задолженность по пеням (неустойкам)</w:t>
            </w:r>
          </w:p>
        </w:tc>
        <w:tc>
          <w:tcPr>
            <w:tcW w:w="1275" w:type="dxa"/>
            <w:vAlign w:val="center"/>
          </w:tcPr>
          <w:p w:rsidR="00642C6C" w:rsidRPr="007A714B" w:rsidRDefault="00642C6C" w:rsidP="00642C6C">
            <w:pPr>
              <w:pStyle w:val="ConsPlusNormal"/>
              <w:ind w:firstLine="0"/>
              <w:jc w:val="center"/>
              <w:rPr>
                <w:rFonts w:ascii="Times New Roman" w:hAnsi="Times New Roman" w:cs="Times New Roman"/>
                <w:sz w:val="24"/>
                <w:szCs w:val="24"/>
              </w:rPr>
            </w:pPr>
            <w:r w:rsidRPr="007A714B">
              <w:rPr>
                <w:rFonts w:ascii="Times New Roman" w:hAnsi="Times New Roman" w:cs="Times New Roman"/>
                <w:sz w:val="24"/>
                <w:szCs w:val="24"/>
              </w:rPr>
              <w:t>Задолженность по штрафам</w:t>
            </w:r>
          </w:p>
        </w:tc>
        <w:tc>
          <w:tcPr>
            <w:tcW w:w="1276" w:type="dxa"/>
            <w:vAlign w:val="center"/>
          </w:tcPr>
          <w:p w:rsidR="00642C6C" w:rsidRPr="007A714B" w:rsidRDefault="00642C6C" w:rsidP="00642C6C">
            <w:pPr>
              <w:pStyle w:val="ConsPlusNormal"/>
              <w:ind w:firstLine="0"/>
              <w:jc w:val="center"/>
              <w:rPr>
                <w:rFonts w:ascii="Times New Roman" w:hAnsi="Times New Roman" w:cs="Times New Roman"/>
                <w:sz w:val="24"/>
                <w:szCs w:val="24"/>
              </w:rPr>
            </w:pPr>
            <w:r w:rsidRPr="007A714B">
              <w:rPr>
                <w:rFonts w:ascii="Times New Roman" w:hAnsi="Times New Roman" w:cs="Times New Roman"/>
                <w:sz w:val="24"/>
                <w:szCs w:val="24"/>
              </w:rPr>
              <w:t>Задолженность всего</w:t>
            </w:r>
          </w:p>
        </w:tc>
      </w:tr>
      <w:tr w:rsidR="00642C6C" w:rsidRPr="007A714B" w:rsidTr="00642C6C">
        <w:trPr>
          <w:trHeight w:val="234"/>
          <w:jc w:val="center"/>
        </w:trPr>
        <w:tc>
          <w:tcPr>
            <w:tcW w:w="426" w:type="dxa"/>
            <w:vAlign w:val="center"/>
          </w:tcPr>
          <w:p w:rsidR="00642C6C" w:rsidRPr="007A714B" w:rsidRDefault="00642C6C" w:rsidP="00642C6C">
            <w:pPr>
              <w:pStyle w:val="ConsPlusNormal"/>
              <w:ind w:firstLine="0"/>
              <w:jc w:val="center"/>
              <w:rPr>
                <w:rFonts w:ascii="Times New Roman" w:hAnsi="Times New Roman" w:cs="Times New Roman"/>
                <w:sz w:val="24"/>
                <w:szCs w:val="24"/>
              </w:rPr>
            </w:pPr>
            <w:r w:rsidRPr="007A714B">
              <w:rPr>
                <w:rFonts w:ascii="Times New Roman" w:hAnsi="Times New Roman" w:cs="Times New Roman"/>
                <w:sz w:val="24"/>
                <w:szCs w:val="24"/>
              </w:rPr>
              <w:t>1</w:t>
            </w:r>
          </w:p>
        </w:tc>
        <w:tc>
          <w:tcPr>
            <w:tcW w:w="1701" w:type="dxa"/>
            <w:vAlign w:val="center"/>
          </w:tcPr>
          <w:p w:rsidR="00642C6C" w:rsidRPr="007A714B" w:rsidRDefault="00642C6C" w:rsidP="00642C6C">
            <w:pPr>
              <w:pStyle w:val="ConsPlusNormal"/>
              <w:ind w:firstLine="0"/>
              <w:jc w:val="center"/>
              <w:rPr>
                <w:rFonts w:ascii="Times New Roman" w:hAnsi="Times New Roman" w:cs="Times New Roman"/>
                <w:sz w:val="24"/>
                <w:szCs w:val="24"/>
              </w:rPr>
            </w:pPr>
            <w:r w:rsidRPr="007A714B">
              <w:rPr>
                <w:rFonts w:ascii="Times New Roman" w:hAnsi="Times New Roman" w:cs="Times New Roman"/>
                <w:sz w:val="24"/>
                <w:szCs w:val="24"/>
              </w:rPr>
              <w:t>2</w:t>
            </w:r>
          </w:p>
        </w:tc>
        <w:tc>
          <w:tcPr>
            <w:tcW w:w="1417" w:type="dxa"/>
            <w:vAlign w:val="center"/>
          </w:tcPr>
          <w:p w:rsidR="00642C6C" w:rsidRPr="007A714B" w:rsidRDefault="00642C6C" w:rsidP="00642C6C">
            <w:pPr>
              <w:pStyle w:val="ConsPlusNormal"/>
              <w:ind w:firstLine="0"/>
              <w:jc w:val="center"/>
              <w:rPr>
                <w:rFonts w:ascii="Times New Roman" w:hAnsi="Times New Roman" w:cs="Times New Roman"/>
                <w:sz w:val="24"/>
                <w:szCs w:val="24"/>
              </w:rPr>
            </w:pPr>
            <w:r w:rsidRPr="007A714B">
              <w:rPr>
                <w:rFonts w:ascii="Times New Roman" w:hAnsi="Times New Roman" w:cs="Times New Roman"/>
                <w:sz w:val="24"/>
                <w:szCs w:val="24"/>
              </w:rPr>
              <w:t>3</w:t>
            </w:r>
          </w:p>
        </w:tc>
        <w:tc>
          <w:tcPr>
            <w:tcW w:w="1559" w:type="dxa"/>
            <w:vAlign w:val="center"/>
          </w:tcPr>
          <w:p w:rsidR="00642C6C" w:rsidRPr="007A714B" w:rsidRDefault="00642C6C" w:rsidP="00642C6C">
            <w:pPr>
              <w:pStyle w:val="ConsPlusNormal"/>
              <w:ind w:firstLine="0"/>
              <w:jc w:val="center"/>
              <w:rPr>
                <w:rFonts w:ascii="Times New Roman" w:hAnsi="Times New Roman" w:cs="Times New Roman"/>
                <w:sz w:val="24"/>
                <w:szCs w:val="24"/>
              </w:rPr>
            </w:pPr>
            <w:r w:rsidRPr="007A714B">
              <w:rPr>
                <w:rFonts w:ascii="Times New Roman" w:hAnsi="Times New Roman" w:cs="Times New Roman"/>
                <w:sz w:val="24"/>
                <w:szCs w:val="24"/>
              </w:rPr>
              <w:t>4</w:t>
            </w:r>
          </w:p>
        </w:tc>
        <w:tc>
          <w:tcPr>
            <w:tcW w:w="1560" w:type="dxa"/>
            <w:vAlign w:val="center"/>
          </w:tcPr>
          <w:p w:rsidR="00642C6C" w:rsidRPr="007A714B" w:rsidRDefault="00642C6C" w:rsidP="00642C6C">
            <w:pPr>
              <w:pStyle w:val="ConsPlusNormal"/>
              <w:ind w:firstLine="0"/>
              <w:jc w:val="center"/>
              <w:rPr>
                <w:rFonts w:ascii="Times New Roman" w:hAnsi="Times New Roman" w:cs="Times New Roman"/>
                <w:sz w:val="24"/>
                <w:szCs w:val="24"/>
              </w:rPr>
            </w:pPr>
            <w:r w:rsidRPr="007A714B">
              <w:rPr>
                <w:rFonts w:ascii="Times New Roman" w:hAnsi="Times New Roman" w:cs="Times New Roman"/>
                <w:sz w:val="24"/>
                <w:szCs w:val="24"/>
              </w:rPr>
              <w:t>5</w:t>
            </w:r>
          </w:p>
        </w:tc>
        <w:tc>
          <w:tcPr>
            <w:tcW w:w="1275" w:type="dxa"/>
            <w:vAlign w:val="center"/>
          </w:tcPr>
          <w:p w:rsidR="00642C6C" w:rsidRPr="007A714B" w:rsidRDefault="00642C6C" w:rsidP="00642C6C">
            <w:pPr>
              <w:pStyle w:val="ConsPlusNormal"/>
              <w:ind w:firstLine="0"/>
              <w:jc w:val="center"/>
              <w:rPr>
                <w:rFonts w:ascii="Times New Roman" w:hAnsi="Times New Roman" w:cs="Times New Roman"/>
                <w:sz w:val="24"/>
                <w:szCs w:val="24"/>
              </w:rPr>
            </w:pPr>
            <w:r w:rsidRPr="007A714B">
              <w:rPr>
                <w:rFonts w:ascii="Times New Roman" w:hAnsi="Times New Roman" w:cs="Times New Roman"/>
                <w:sz w:val="24"/>
                <w:szCs w:val="24"/>
              </w:rPr>
              <w:t>6</w:t>
            </w:r>
          </w:p>
        </w:tc>
        <w:tc>
          <w:tcPr>
            <w:tcW w:w="1276" w:type="dxa"/>
            <w:vAlign w:val="center"/>
          </w:tcPr>
          <w:p w:rsidR="00642C6C" w:rsidRPr="007A714B" w:rsidRDefault="00642C6C" w:rsidP="00642C6C">
            <w:pPr>
              <w:pStyle w:val="ConsPlusNormal"/>
              <w:ind w:firstLine="0"/>
              <w:jc w:val="center"/>
              <w:rPr>
                <w:rFonts w:ascii="Times New Roman" w:hAnsi="Times New Roman" w:cs="Times New Roman"/>
                <w:sz w:val="24"/>
                <w:szCs w:val="24"/>
              </w:rPr>
            </w:pPr>
            <w:r w:rsidRPr="007A714B">
              <w:rPr>
                <w:rFonts w:ascii="Times New Roman" w:hAnsi="Times New Roman" w:cs="Times New Roman"/>
                <w:sz w:val="24"/>
                <w:szCs w:val="24"/>
              </w:rPr>
              <w:t>7</w:t>
            </w:r>
          </w:p>
        </w:tc>
      </w:tr>
      <w:tr w:rsidR="00642C6C" w:rsidRPr="007A714B" w:rsidTr="00642C6C">
        <w:trPr>
          <w:trHeight w:val="89"/>
          <w:jc w:val="center"/>
        </w:trPr>
        <w:tc>
          <w:tcPr>
            <w:tcW w:w="2127" w:type="dxa"/>
            <w:gridSpan w:val="2"/>
            <w:vAlign w:val="center"/>
          </w:tcPr>
          <w:p w:rsidR="00642C6C" w:rsidRPr="007A714B" w:rsidRDefault="00642C6C" w:rsidP="00642C6C">
            <w:pPr>
              <w:pStyle w:val="ConsPlusNormal"/>
              <w:ind w:firstLine="0"/>
              <w:jc w:val="center"/>
              <w:rPr>
                <w:rFonts w:ascii="Times New Roman" w:hAnsi="Times New Roman" w:cs="Times New Roman"/>
                <w:sz w:val="24"/>
                <w:szCs w:val="24"/>
              </w:rPr>
            </w:pPr>
            <w:r w:rsidRPr="007A714B">
              <w:rPr>
                <w:rFonts w:ascii="Times New Roman" w:hAnsi="Times New Roman" w:cs="Times New Roman"/>
                <w:sz w:val="24"/>
                <w:szCs w:val="24"/>
              </w:rPr>
              <w:t>Итого:</w:t>
            </w:r>
          </w:p>
        </w:tc>
        <w:tc>
          <w:tcPr>
            <w:tcW w:w="1417" w:type="dxa"/>
            <w:vAlign w:val="center"/>
          </w:tcPr>
          <w:p w:rsidR="00642C6C" w:rsidRPr="007A714B" w:rsidRDefault="00642C6C" w:rsidP="00642C6C">
            <w:pPr>
              <w:pStyle w:val="ConsPlusNormal"/>
              <w:ind w:firstLine="0"/>
              <w:jc w:val="center"/>
              <w:rPr>
                <w:rFonts w:ascii="Times New Roman" w:hAnsi="Times New Roman" w:cs="Times New Roman"/>
                <w:sz w:val="24"/>
                <w:szCs w:val="24"/>
              </w:rPr>
            </w:pPr>
          </w:p>
        </w:tc>
        <w:tc>
          <w:tcPr>
            <w:tcW w:w="1559" w:type="dxa"/>
          </w:tcPr>
          <w:p w:rsidR="00642C6C" w:rsidRPr="007A714B" w:rsidRDefault="00642C6C" w:rsidP="00642C6C">
            <w:pPr>
              <w:pStyle w:val="ConsPlusNormal"/>
              <w:ind w:firstLine="0"/>
              <w:jc w:val="center"/>
              <w:rPr>
                <w:rFonts w:ascii="Times New Roman" w:hAnsi="Times New Roman" w:cs="Times New Roman"/>
                <w:sz w:val="24"/>
                <w:szCs w:val="24"/>
              </w:rPr>
            </w:pPr>
          </w:p>
        </w:tc>
        <w:tc>
          <w:tcPr>
            <w:tcW w:w="1560" w:type="dxa"/>
            <w:vAlign w:val="center"/>
          </w:tcPr>
          <w:p w:rsidR="00642C6C" w:rsidRPr="007A714B" w:rsidRDefault="00642C6C" w:rsidP="00642C6C">
            <w:pPr>
              <w:pStyle w:val="ConsPlusNormal"/>
              <w:ind w:firstLine="0"/>
              <w:jc w:val="center"/>
              <w:rPr>
                <w:rFonts w:ascii="Times New Roman" w:hAnsi="Times New Roman" w:cs="Times New Roman"/>
                <w:sz w:val="24"/>
                <w:szCs w:val="24"/>
              </w:rPr>
            </w:pPr>
          </w:p>
        </w:tc>
        <w:tc>
          <w:tcPr>
            <w:tcW w:w="1275" w:type="dxa"/>
            <w:vAlign w:val="center"/>
          </w:tcPr>
          <w:p w:rsidR="00642C6C" w:rsidRPr="007A714B" w:rsidRDefault="00642C6C" w:rsidP="00642C6C">
            <w:pPr>
              <w:pStyle w:val="ConsPlusNormal"/>
              <w:ind w:firstLine="0"/>
              <w:jc w:val="center"/>
              <w:rPr>
                <w:rFonts w:ascii="Times New Roman" w:hAnsi="Times New Roman" w:cs="Times New Roman"/>
                <w:sz w:val="24"/>
                <w:szCs w:val="24"/>
              </w:rPr>
            </w:pPr>
          </w:p>
        </w:tc>
        <w:tc>
          <w:tcPr>
            <w:tcW w:w="1276" w:type="dxa"/>
            <w:vAlign w:val="center"/>
          </w:tcPr>
          <w:p w:rsidR="00642C6C" w:rsidRPr="007A714B" w:rsidRDefault="00642C6C" w:rsidP="00642C6C">
            <w:pPr>
              <w:pStyle w:val="ConsPlusNormal"/>
              <w:ind w:firstLine="0"/>
              <w:jc w:val="center"/>
              <w:rPr>
                <w:rFonts w:ascii="Times New Roman" w:hAnsi="Times New Roman" w:cs="Times New Roman"/>
                <w:sz w:val="24"/>
                <w:szCs w:val="24"/>
              </w:rPr>
            </w:pPr>
          </w:p>
        </w:tc>
      </w:tr>
    </w:tbl>
    <w:p w:rsidR="00642C6C" w:rsidRPr="007A714B" w:rsidRDefault="00642C6C" w:rsidP="00642C6C">
      <w:pPr>
        <w:pStyle w:val="22"/>
        <w:jc w:val="left"/>
        <w:rPr>
          <w:szCs w:val="24"/>
        </w:rPr>
      </w:pPr>
    </w:p>
    <w:p w:rsidR="00642C6C" w:rsidRPr="007A714B" w:rsidRDefault="00642C6C" w:rsidP="00642C6C">
      <w:pPr>
        <w:pStyle w:val="ConsPlusNonformat"/>
        <w:jc w:val="both"/>
        <w:rPr>
          <w:rFonts w:ascii="Times New Roman" w:hAnsi="Times New Roman" w:cs="Times New Roman"/>
          <w:sz w:val="24"/>
          <w:szCs w:val="24"/>
        </w:rPr>
      </w:pPr>
      <w:r w:rsidRPr="007A714B">
        <w:rPr>
          <w:rFonts w:ascii="Times New Roman" w:hAnsi="Times New Roman" w:cs="Times New Roman"/>
          <w:sz w:val="24"/>
          <w:szCs w:val="24"/>
        </w:rPr>
        <w:t xml:space="preserve">_______________________________    ________________/________________________/                                                                                                                                       </w:t>
      </w:r>
      <w:r w:rsidRPr="007A714B">
        <w:rPr>
          <w:rFonts w:ascii="Times New Roman" w:hAnsi="Times New Roman" w:cs="Times New Roman"/>
          <w:sz w:val="24"/>
          <w:szCs w:val="24"/>
          <w:vertAlign w:val="superscript"/>
        </w:rPr>
        <w:t>(должность руководителя администратора доходов)                            (подпись)                                        (фамилия, инициалы)</w:t>
      </w:r>
    </w:p>
    <w:p w:rsidR="00642C6C" w:rsidRPr="007A714B" w:rsidRDefault="00642C6C" w:rsidP="00642C6C">
      <w:pPr>
        <w:pStyle w:val="22"/>
        <w:rPr>
          <w:szCs w:val="24"/>
        </w:rPr>
      </w:pPr>
    </w:p>
    <w:p w:rsidR="00642C6C" w:rsidRPr="007A714B" w:rsidRDefault="00642C6C" w:rsidP="00642C6C">
      <w:pPr>
        <w:pStyle w:val="22"/>
        <w:ind w:firstLine="5387"/>
        <w:rPr>
          <w:szCs w:val="24"/>
        </w:rPr>
      </w:pPr>
      <w:r w:rsidRPr="007A714B">
        <w:rPr>
          <w:szCs w:val="24"/>
        </w:rPr>
        <w:br w:type="page"/>
      </w:r>
      <w:r w:rsidRPr="007A714B">
        <w:rPr>
          <w:szCs w:val="24"/>
        </w:rPr>
        <w:lastRenderedPageBreak/>
        <w:t>Приложение 2</w:t>
      </w:r>
    </w:p>
    <w:p w:rsidR="00642C6C" w:rsidRPr="007A714B" w:rsidRDefault="00642C6C" w:rsidP="00642C6C">
      <w:pPr>
        <w:pStyle w:val="22"/>
        <w:ind w:left="5387"/>
        <w:rPr>
          <w:color w:val="000000"/>
          <w:szCs w:val="24"/>
        </w:rPr>
      </w:pPr>
      <w:proofErr w:type="gramStart"/>
      <w:r w:rsidRPr="007A714B">
        <w:rPr>
          <w:szCs w:val="24"/>
        </w:rPr>
        <w:t xml:space="preserve">к Порядку </w:t>
      </w:r>
      <w:r w:rsidRPr="007A714B">
        <w:rPr>
          <w:color w:val="000000"/>
          <w:szCs w:val="24"/>
        </w:rPr>
        <w:t>принятия решения о признании безнадежной к взысканию задолженности по платежам в бюджет</w:t>
      </w:r>
      <w:proofErr w:type="gramEnd"/>
      <w:r w:rsidRPr="007A714B">
        <w:rPr>
          <w:color w:val="000000"/>
          <w:szCs w:val="24"/>
        </w:rPr>
        <w:t xml:space="preserve"> </w:t>
      </w:r>
      <w:r>
        <w:rPr>
          <w:color w:val="000000"/>
          <w:szCs w:val="24"/>
        </w:rPr>
        <w:t>Ивановского</w:t>
      </w:r>
      <w:r w:rsidRPr="007A714B">
        <w:rPr>
          <w:color w:val="000000"/>
          <w:szCs w:val="24"/>
        </w:rPr>
        <w:t xml:space="preserve"> сельсовета </w:t>
      </w:r>
    </w:p>
    <w:p w:rsidR="00642C6C" w:rsidRPr="007A714B" w:rsidRDefault="00642C6C" w:rsidP="00642C6C">
      <w:pPr>
        <w:pStyle w:val="22"/>
        <w:ind w:left="5387"/>
        <w:rPr>
          <w:color w:val="000000"/>
          <w:szCs w:val="24"/>
        </w:rPr>
      </w:pPr>
      <w:proofErr w:type="spellStart"/>
      <w:r w:rsidRPr="007A714B">
        <w:rPr>
          <w:color w:val="000000"/>
          <w:szCs w:val="24"/>
        </w:rPr>
        <w:t>Курьинского</w:t>
      </w:r>
      <w:proofErr w:type="spellEnd"/>
      <w:r w:rsidRPr="007A714B">
        <w:rPr>
          <w:color w:val="000000"/>
          <w:szCs w:val="24"/>
        </w:rPr>
        <w:t xml:space="preserve"> района Алтайского края </w:t>
      </w:r>
    </w:p>
    <w:p w:rsidR="00642C6C" w:rsidRPr="007A714B" w:rsidRDefault="00642C6C" w:rsidP="00642C6C">
      <w:pPr>
        <w:pStyle w:val="ConsPlusNonformat"/>
        <w:spacing w:line="276" w:lineRule="auto"/>
        <w:jc w:val="both"/>
        <w:rPr>
          <w:rFonts w:ascii="Times New Roman" w:hAnsi="Times New Roman" w:cs="Times New Roman"/>
          <w:sz w:val="24"/>
          <w:szCs w:val="24"/>
        </w:rPr>
      </w:pPr>
    </w:p>
    <w:p w:rsidR="00642C6C" w:rsidRPr="007A714B" w:rsidRDefault="00642C6C" w:rsidP="00642C6C">
      <w:pPr>
        <w:pStyle w:val="ConsPlusNonformat"/>
        <w:spacing w:line="276" w:lineRule="auto"/>
        <w:jc w:val="center"/>
        <w:rPr>
          <w:rFonts w:ascii="Times New Roman" w:hAnsi="Times New Roman" w:cs="Times New Roman"/>
          <w:sz w:val="24"/>
          <w:szCs w:val="24"/>
        </w:rPr>
      </w:pPr>
      <w:r w:rsidRPr="007A714B">
        <w:rPr>
          <w:rFonts w:ascii="Times New Roman" w:hAnsi="Times New Roman" w:cs="Times New Roman"/>
          <w:sz w:val="24"/>
          <w:szCs w:val="24"/>
        </w:rPr>
        <w:t xml:space="preserve">Справка </w:t>
      </w:r>
    </w:p>
    <w:p w:rsidR="00642C6C" w:rsidRPr="007A714B" w:rsidRDefault="00642C6C" w:rsidP="00642C6C">
      <w:pPr>
        <w:jc w:val="center"/>
        <w:rPr>
          <w:sz w:val="24"/>
          <w:szCs w:val="24"/>
        </w:rPr>
      </w:pPr>
      <w:r w:rsidRPr="007A714B">
        <w:rPr>
          <w:sz w:val="24"/>
          <w:szCs w:val="24"/>
        </w:rPr>
        <w:t xml:space="preserve">о принятых мерах по обеспечению взыскания задолженности по платежам в бюджет </w:t>
      </w:r>
      <w:r>
        <w:rPr>
          <w:sz w:val="24"/>
          <w:szCs w:val="24"/>
        </w:rPr>
        <w:t>Ивановского</w:t>
      </w:r>
      <w:r w:rsidRPr="007A714B">
        <w:rPr>
          <w:sz w:val="24"/>
          <w:szCs w:val="24"/>
        </w:rPr>
        <w:t xml:space="preserve"> сельсовета </w:t>
      </w:r>
      <w:proofErr w:type="spellStart"/>
      <w:r w:rsidRPr="007A714B">
        <w:rPr>
          <w:sz w:val="24"/>
          <w:szCs w:val="24"/>
        </w:rPr>
        <w:t>Курьинского</w:t>
      </w:r>
      <w:proofErr w:type="spellEnd"/>
      <w:r w:rsidRPr="007A714B">
        <w:rPr>
          <w:sz w:val="24"/>
          <w:szCs w:val="24"/>
        </w:rPr>
        <w:t xml:space="preserve"> района Алтайского края, предусмотренных регламентом </w:t>
      </w:r>
      <w:proofErr w:type="gramStart"/>
      <w:r w:rsidRPr="007A714B">
        <w:rPr>
          <w:sz w:val="24"/>
          <w:szCs w:val="24"/>
        </w:rPr>
        <w:t>реализации полномочий администратора доходов бюджета</w:t>
      </w:r>
      <w:proofErr w:type="gramEnd"/>
      <w:r w:rsidRPr="007A714B">
        <w:rPr>
          <w:sz w:val="24"/>
          <w:szCs w:val="24"/>
        </w:rPr>
        <w:t xml:space="preserve"> по взысканию дебиторской задолженности по платежам в бюджет, пеням и штрафам по ним, установленным в соответствии со статьей 160.1 Бюджетного кодекса Российской Федерации</w:t>
      </w:r>
    </w:p>
    <w:p w:rsidR="00642C6C" w:rsidRPr="007A714B" w:rsidRDefault="00642C6C" w:rsidP="00642C6C">
      <w:pPr>
        <w:pStyle w:val="ConsPlusNonformat"/>
        <w:spacing w:line="276" w:lineRule="auto"/>
        <w:jc w:val="center"/>
        <w:rPr>
          <w:rFonts w:ascii="Times New Roman" w:hAnsi="Times New Roman" w:cs="Times New Roman"/>
          <w:sz w:val="24"/>
          <w:szCs w:val="24"/>
        </w:rPr>
      </w:pPr>
      <w:r w:rsidRPr="007A714B">
        <w:rPr>
          <w:rFonts w:ascii="Times New Roman" w:hAnsi="Times New Roman" w:cs="Times New Roman"/>
          <w:sz w:val="24"/>
          <w:szCs w:val="24"/>
        </w:rPr>
        <w:t xml:space="preserve"> ___________________________________________________________________________</w:t>
      </w:r>
    </w:p>
    <w:p w:rsidR="00642C6C" w:rsidRPr="007A714B" w:rsidRDefault="00642C6C" w:rsidP="00642C6C">
      <w:pPr>
        <w:pStyle w:val="ConsPlusNonformat"/>
        <w:spacing w:line="276" w:lineRule="auto"/>
        <w:jc w:val="center"/>
        <w:rPr>
          <w:rFonts w:ascii="Times New Roman" w:hAnsi="Times New Roman" w:cs="Times New Roman"/>
          <w:sz w:val="24"/>
          <w:szCs w:val="24"/>
          <w:vertAlign w:val="superscript"/>
        </w:rPr>
      </w:pPr>
      <w:proofErr w:type="gramStart"/>
      <w:r w:rsidRPr="007A714B">
        <w:rPr>
          <w:rFonts w:ascii="Times New Roman" w:hAnsi="Times New Roman" w:cs="Times New Roman"/>
          <w:sz w:val="24"/>
          <w:szCs w:val="24"/>
          <w:vertAlign w:val="superscript"/>
        </w:rPr>
        <w:t>(наименование организации, ИНН/КПП/ОГРН; фамилия, имя, отчество</w:t>
      </w:r>
      <w:proofErr w:type="gramEnd"/>
    </w:p>
    <w:p w:rsidR="00642C6C" w:rsidRPr="007A714B" w:rsidRDefault="00642C6C" w:rsidP="00642C6C">
      <w:pPr>
        <w:pStyle w:val="ConsPlusNonformat"/>
        <w:spacing w:line="276" w:lineRule="auto"/>
        <w:jc w:val="center"/>
        <w:rPr>
          <w:rFonts w:ascii="Times New Roman" w:hAnsi="Times New Roman" w:cs="Times New Roman"/>
          <w:sz w:val="24"/>
          <w:szCs w:val="24"/>
        </w:rPr>
      </w:pPr>
      <w:r w:rsidRPr="007A714B">
        <w:rPr>
          <w:rFonts w:ascii="Times New Roman" w:hAnsi="Times New Roman" w:cs="Times New Roman"/>
          <w:sz w:val="24"/>
          <w:szCs w:val="24"/>
        </w:rPr>
        <w:t>___________________________________________________________________________</w:t>
      </w:r>
    </w:p>
    <w:p w:rsidR="00642C6C" w:rsidRPr="007A714B" w:rsidRDefault="00642C6C" w:rsidP="00642C6C">
      <w:pPr>
        <w:pStyle w:val="ConsPlusNonformat"/>
        <w:spacing w:line="276" w:lineRule="auto"/>
        <w:jc w:val="center"/>
        <w:rPr>
          <w:rFonts w:ascii="Times New Roman" w:hAnsi="Times New Roman" w:cs="Times New Roman"/>
          <w:sz w:val="24"/>
          <w:szCs w:val="24"/>
          <w:vertAlign w:val="superscript"/>
        </w:rPr>
      </w:pPr>
      <w:r w:rsidRPr="007A714B">
        <w:rPr>
          <w:rFonts w:ascii="Times New Roman" w:hAnsi="Times New Roman" w:cs="Times New Roman"/>
          <w:sz w:val="24"/>
          <w:szCs w:val="24"/>
          <w:vertAlign w:val="superscript"/>
        </w:rPr>
        <w:t>физического лица, ИНН при наличии)</w:t>
      </w:r>
    </w:p>
    <w:p w:rsidR="00642C6C" w:rsidRPr="007A714B" w:rsidRDefault="00642C6C" w:rsidP="00642C6C">
      <w:pPr>
        <w:pStyle w:val="ConsPlusNonformat"/>
        <w:spacing w:line="276" w:lineRule="auto"/>
        <w:jc w:val="center"/>
        <w:rPr>
          <w:rFonts w:ascii="Times New Roman" w:hAnsi="Times New Roman" w:cs="Times New Roman"/>
          <w:sz w:val="24"/>
          <w:szCs w:val="24"/>
        </w:rPr>
      </w:pPr>
      <w:r w:rsidRPr="007A714B">
        <w:rPr>
          <w:rFonts w:ascii="Times New Roman" w:hAnsi="Times New Roman" w:cs="Times New Roman"/>
          <w:sz w:val="24"/>
          <w:szCs w:val="24"/>
        </w:rPr>
        <w:t>по состоянию на «___» _______________ 20__ года</w:t>
      </w:r>
    </w:p>
    <w:p w:rsidR="00642C6C" w:rsidRPr="007A714B" w:rsidRDefault="00642C6C" w:rsidP="00642C6C">
      <w:pPr>
        <w:pStyle w:val="ConsPlusNonformat"/>
        <w:spacing w:line="276" w:lineRule="auto"/>
        <w:jc w:val="center"/>
        <w:rPr>
          <w:rFonts w:ascii="Times New Roman" w:hAnsi="Times New Roman" w:cs="Times New Roman"/>
          <w:sz w:val="24"/>
          <w:szCs w:val="24"/>
        </w:rPr>
      </w:pPr>
    </w:p>
    <w:tbl>
      <w:tblPr>
        <w:tblW w:w="10045" w:type="dxa"/>
        <w:jc w:val="center"/>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26"/>
        <w:gridCol w:w="1701"/>
        <w:gridCol w:w="1559"/>
        <w:gridCol w:w="2390"/>
        <w:gridCol w:w="3969"/>
      </w:tblGrid>
      <w:tr w:rsidR="00642C6C" w:rsidRPr="007A714B" w:rsidTr="00642C6C">
        <w:trPr>
          <w:jc w:val="center"/>
        </w:trPr>
        <w:tc>
          <w:tcPr>
            <w:tcW w:w="426" w:type="dxa"/>
            <w:vAlign w:val="center"/>
          </w:tcPr>
          <w:p w:rsidR="00642C6C" w:rsidRPr="007A714B" w:rsidRDefault="00642C6C" w:rsidP="00642C6C">
            <w:pPr>
              <w:pStyle w:val="ConsPlusNormal"/>
              <w:spacing w:line="276" w:lineRule="auto"/>
              <w:ind w:firstLine="0"/>
              <w:jc w:val="center"/>
              <w:rPr>
                <w:rFonts w:ascii="Times New Roman" w:hAnsi="Times New Roman" w:cs="Times New Roman"/>
                <w:sz w:val="24"/>
                <w:szCs w:val="24"/>
              </w:rPr>
            </w:pPr>
            <w:r w:rsidRPr="007A714B">
              <w:rPr>
                <w:rFonts w:ascii="Times New Roman" w:hAnsi="Times New Roman" w:cs="Times New Roman"/>
                <w:sz w:val="24"/>
                <w:szCs w:val="24"/>
              </w:rPr>
              <w:t xml:space="preserve">N </w:t>
            </w:r>
            <w:proofErr w:type="spellStart"/>
            <w:proofErr w:type="gramStart"/>
            <w:r w:rsidRPr="007A714B">
              <w:rPr>
                <w:rFonts w:ascii="Times New Roman" w:hAnsi="Times New Roman" w:cs="Times New Roman"/>
                <w:sz w:val="24"/>
                <w:szCs w:val="24"/>
              </w:rPr>
              <w:t>п</w:t>
            </w:r>
            <w:proofErr w:type="spellEnd"/>
            <w:proofErr w:type="gramEnd"/>
            <w:r w:rsidRPr="007A714B">
              <w:rPr>
                <w:rFonts w:ascii="Times New Roman" w:hAnsi="Times New Roman" w:cs="Times New Roman"/>
                <w:sz w:val="24"/>
                <w:szCs w:val="24"/>
              </w:rPr>
              <w:t>/</w:t>
            </w:r>
            <w:proofErr w:type="spellStart"/>
            <w:r w:rsidRPr="007A714B">
              <w:rPr>
                <w:rFonts w:ascii="Times New Roman" w:hAnsi="Times New Roman" w:cs="Times New Roman"/>
                <w:sz w:val="24"/>
                <w:szCs w:val="24"/>
              </w:rPr>
              <w:t>п</w:t>
            </w:r>
            <w:proofErr w:type="spellEnd"/>
          </w:p>
        </w:tc>
        <w:tc>
          <w:tcPr>
            <w:tcW w:w="1701" w:type="dxa"/>
            <w:vAlign w:val="center"/>
          </w:tcPr>
          <w:p w:rsidR="00642C6C" w:rsidRPr="007A714B" w:rsidRDefault="00642C6C" w:rsidP="00642C6C">
            <w:pPr>
              <w:pStyle w:val="ConsPlusNormal"/>
              <w:spacing w:line="276" w:lineRule="auto"/>
              <w:ind w:firstLine="0"/>
              <w:jc w:val="center"/>
              <w:rPr>
                <w:rFonts w:ascii="Times New Roman" w:hAnsi="Times New Roman" w:cs="Times New Roman"/>
                <w:sz w:val="24"/>
                <w:szCs w:val="24"/>
              </w:rPr>
            </w:pPr>
            <w:r w:rsidRPr="007A714B">
              <w:rPr>
                <w:rFonts w:ascii="Times New Roman" w:hAnsi="Times New Roman" w:cs="Times New Roman"/>
                <w:sz w:val="24"/>
                <w:szCs w:val="24"/>
              </w:rPr>
              <w:t>Наименование платежа</w:t>
            </w:r>
          </w:p>
        </w:tc>
        <w:tc>
          <w:tcPr>
            <w:tcW w:w="1559" w:type="dxa"/>
            <w:vAlign w:val="center"/>
          </w:tcPr>
          <w:p w:rsidR="00642C6C" w:rsidRPr="007A714B" w:rsidRDefault="00642C6C" w:rsidP="00642C6C">
            <w:pPr>
              <w:pStyle w:val="ConsPlusNormal"/>
              <w:spacing w:line="276" w:lineRule="auto"/>
              <w:ind w:firstLine="0"/>
              <w:jc w:val="center"/>
              <w:rPr>
                <w:rFonts w:ascii="Times New Roman" w:hAnsi="Times New Roman" w:cs="Times New Roman"/>
                <w:sz w:val="24"/>
                <w:szCs w:val="24"/>
              </w:rPr>
            </w:pPr>
            <w:r w:rsidRPr="007A714B">
              <w:rPr>
                <w:rFonts w:ascii="Times New Roman" w:hAnsi="Times New Roman" w:cs="Times New Roman"/>
                <w:sz w:val="24"/>
                <w:szCs w:val="24"/>
              </w:rPr>
              <w:t>Код бюджетной классификации</w:t>
            </w:r>
          </w:p>
        </w:tc>
        <w:tc>
          <w:tcPr>
            <w:tcW w:w="2390" w:type="dxa"/>
            <w:vAlign w:val="center"/>
          </w:tcPr>
          <w:p w:rsidR="00642C6C" w:rsidRPr="007A714B" w:rsidRDefault="00642C6C" w:rsidP="00642C6C">
            <w:pPr>
              <w:pStyle w:val="ConsPlusNormal"/>
              <w:spacing w:line="276" w:lineRule="auto"/>
              <w:ind w:firstLine="0"/>
              <w:jc w:val="center"/>
              <w:rPr>
                <w:rFonts w:ascii="Times New Roman" w:hAnsi="Times New Roman" w:cs="Times New Roman"/>
                <w:sz w:val="24"/>
                <w:szCs w:val="24"/>
              </w:rPr>
            </w:pPr>
            <w:r w:rsidRPr="007A714B">
              <w:rPr>
                <w:rFonts w:ascii="Times New Roman" w:hAnsi="Times New Roman" w:cs="Times New Roman"/>
                <w:sz w:val="24"/>
                <w:szCs w:val="24"/>
              </w:rPr>
              <w:t xml:space="preserve">Задолженность всего, в том числе по пеням (неустойкам), по штрафам </w:t>
            </w:r>
          </w:p>
        </w:tc>
        <w:tc>
          <w:tcPr>
            <w:tcW w:w="3969" w:type="dxa"/>
            <w:vAlign w:val="center"/>
          </w:tcPr>
          <w:p w:rsidR="00642C6C" w:rsidRPr="007A714B" w:rsidRDefault="00642C6C" w:rsidP="00642C6C">
            <w:pPr>
              <w:pStyle w:val="ConsPlusNormal"/>
              <w:spacing w:line="276" w:lineRule="auto"/>
              <w:ind w:firstLine="0"/>
              <w:jc w:val="center"/>
              <w:rPr>
                <w:rFonts w:ascii="Times New Roman" w:hAnsi="Times New Roman" w:cs="Times New Roman"/>
                <w:sz w:val="24"/>
                <w:szCs w:val="24"/>
              </w:rPr>
            </w:pPr>
            <w:r w:rsidRPr="007A714B">
              <w:rPr>
                <w:rFonts w:ascii="Times New Roman" w:hAnsi="Times New Roman" w:cs="Times New Roman"/>
                <w:sz w:val="24"/>
                <w:szCs w:val="24"/>
              </w:rPr>
              <w:t xml:space="preserve">Принятые меры по обеспечению взыскания задолженности по платежам в бюджет </w:t>
            </w:r>
            <w:proofErr w:type="spellStart"/>
            <w:r w:rsidRPr="007A714B">
              <w:rPr>
                <w:rFonts w:ascii="Times New Roman" w:hAnsi="Times New Roman" w:cs="Times New Roman"/>
                <w:sz w:val="24"/>
                <w:szCs w:val="24"/>
              </w:rPr>
              <w:t>Курьинского</w:t>
            </w:r>
            <w:proofErr w:type="spellEnd"/>
            <w:r w:rsidRPr="007A714B">
              <w:rPr>
                <w:rFonts w:ascii="Times New Roman" w:hAnsi="Times New Roman" w:cs="Times New Roman"/>
                <w:sz w:val="24"/>
                <w:szCs w:val="24"/>
              </w:rPr>
              <w:t xml:space="preserve"> района</w:t>
            </w:r>
          </w:p>
          <w:p w:rsidR="00642C6C" w:rsidRPr="007A714B" w:rsidRDefault="00642C6C" w:rsidP="00642C6C">
            <w:pPr>
              <w:pStyle w:val="ConsPlusNormal"/>
              <w:spacing w:line="276" w:lineRule="auto"/>
              <w:ind w:firstLine="0"/>
              <w:jc w:val="center"/>
              <w:rPr>
                <w:rFonts w:ascii="Times New Roman" w:hAnsi="Times New Roman" w:cs="Times New Roman"/>
                <w:sz w:val="24"/>
                <w:szCs w:val="24"/>
              </w:rPr>
            </w:pPr>
          </w:p>
        </w:tc>
      </w:tr>
      <w:tr w:rsidR="00642C6C" w:rsidRPr="007A714B" w:rsidTr="00642C6C">
        <w:trPr>
          <w:trHeight w:val="197"/>
          <w:jc w:val="center"/>
        </w:trPr>
        <w:tc>
          <w:tcPr>
            <w:tcW w:w="426" w:type="dxa"/>
            <w:vAlign w:val="center"/>
          </w:tcPr>
          <w:p w:rsidR="00642C6C" w:rsidRPr="007A714B" w:rsidRDefault="00642C6C" w:rsidP="00642C6C">
            <w:pPr>
              <w:pStyle w:val="ConsPlusNormal"/>
              <w:spacing w:line="276" w:lineRule="auto"/>
              <w:ind w:firstLine="0"/>
              <w:jc w:val="center"/>
              <w:rPr>
                <w:rFonts w:ascii="Times New Roman" w:hAnsi="Times New Roman" w:cs="Times New Roman"/>
                <w:sz w:val="24"/>
                <w:szCs w:val="24"/>
              </w:rPr>
            </w:pPr>
            <w:r w:rsidRPr="007A714B">
              <w:rPr>
                <w:rFonts w:ascii="Times New Roman" w:hAnsi="Times New Roman" w:cs="Times New Roman"/>
                <w:sz w:val="24"/>
                <w:szCs w:val="24"/>
              </w:rPr>
              <w:t>1</w:t>
            </w:r>
          </w:p>
        </w:tc>
        <w:tc>
          <w:tcPr>
            <w:tcW w:w="1701" w:type="dxa"/>
            <w:vAlign w:val="center"/>
          </w:tcPr>
          <w:p w:rsidR="00642C6C" w:rsidRPr="007A714B" w:rsidRDefault="00642C6C" w:rsidP="00642C6C">
            <w:pPr>
              <w:pStyle w:val="ConsPlusNormal"/>
              <w:spacing w:line="276" w:lineRule="auto"/>
              <w:ind w:firstLine="0"/>
              <w:jc w:val="center"/>
              <w:rPr>
                <w:rFonts w:ascii="Times New Roman" w:hAnsi="Times New Roman" w:cs="Times New Roman"/>
                <w:sz w:val="24"/>
                <w:szCs w:val="24"/>
              </w:rPr>
            </w:pPr>
            <w:r w:rsidRPr="007A714B">
              <w:rPr>
                <w:rFonts w:ascii="Times New Roman" w:hAnsi="Times New Roman" w:cs="Times New Roman"/>
                <w:sz w:val="24"/>
                <w:szCs w:val="24"/>
              </w:rPr>
              <w:t>2</w:t>
            </w:r>
          </w:p>
        </w:tc>
        <w:tc>
          <w:tcPr>
            <w:tcW w:w="1559" w:type="dxa"/>
            <w:vAlign w:val="center"/>
          </w:tcPr>
          <w:p w:rsidR="00642C6C" w:rsidRPr="007A714B" w:rsidRDefault="00642C6C" w:rsidP="00642C6C">
            <w:pPr>
              <w:pStyle w:val="ConsPlusNormal"/>
              <w:spacing w:line="276" w:lineRule="auto"/>
              <w:ind w:firstLine="0"/>
              <w:jc w:val="center"/>
              <w:rPr>
                <w:rFonts w:ascii="Times New Roman" w:hAnsi="Times New Roman" w:cs="Times New Roman"/>
                <w:sz w:val="24"/>
                <w:szCs w:val="24"/>
              </w:rPr>
            </w:pPr>
            <w:r w:rsidRPr="007A714B">
              <w:rPr>
                <w:rFonts w:ascii="Times New Roman" w:hAnsi="Times New Roman" w:cs="Times New Roman"/>
                <w:sz w:val="24"/>
                <w:szCs w:val="24"/>
              </w:rPr>
              <w:t>3</w:t>
            </w:r>
          </w:p>
        </w:tc>
        <w:tc>
          <w:tcPr>
            <w:tcW w:w="2390" w:type="dxa"/>
            <w:vAlign w:val="center"/>
          </w:tcPr>
          <w:p w:rsidR="00642C6C" w:rsidRPr="007A714B" w:rsidRDefault="00642C6C" w:rsidP="00642C6C">
            <w:pPr>
              <w:pStyle w:val="ConsPlusNormal"/>
              <w:spacing w:line="276" w:lineRule="auto"/>
              <w:ind w:firstLine="0"/>
              <w:jc w:val="center"/>
              <w:rPr>
                <w:rFonts w:ascii="Times New Roman" w:hAnsi="Times New Roman" w:cs="Times New Roman"/>
                <w:sz w:val="24"/>
                <w:szCs w:val="24"/>
              </w:rPr>
            </w:pPr>
            <w:r w:rsidRPr="007A714B">
              <w:rPr>
                <w:rFonts w:ascii="Times New Roman" w:hAnsi="Times New Roman" w:cs="Times New Roman"/>
                <w:sz w:val="24"/>
                <w:szCs w:val="24"/>
              </w:rPr>
              <w:t>4</w:t>
            </w:r>
          </w:p>
        </w:tc>
        <w:tc>
          <w:tcPr>
            <w:tcW w:w="3969" w:type="dxa"/>
            <w:vAlign w:val="center"/>
          </w:tcPr>
          <w:p w:rsidR="00642C6C" w:rsidRPr="007A714B" w:rsidRDefault="00642C6C" w:rsidP="00642C6C">
            <w:pPr>
              <w:pStyle w:val="ConsPlusNormal"/>
              <w:spacing w:line="276" w:lineRule="auto"/>
              <w:ind w:firstLine="0"/>
              <w:jc w:val="center"/>
              <w:rPr>
                <w:rFonts w:ascii="Times New Roman" w:hAnsi="Times New Roman" w:cs="Times New Roman"/>
                <w:sz w:val="24"/>
                <w:szCs w:val="24"/>
              </w:rPr>
            </w:pPr>
            <w:r w:rsidRPr="007A714B">
              <w:rPr>
                <w:rFonts w:ascii="Times New Roman" w:hAnsi="Times New Roman" w:cs="Times New Roman"/>
                <w:sz w:val="24"/>
                <w:szCs w:val="24"/>
              </w:rPr>
              <w:t>5</w:t>
            </w:r>
          </w:p>
        </w:tc>
      </w:tr>
      <w:tr w:rsidR="00642C6C" w:rsidRPr="007A714B" w:rsidTr="00642C6C">
        <w:trPr>
          <w:jc w:val="center"/>
        </w:trPr>
        <w:tc>
          <w:tcPr>
            <w:tcW w:w="426" w:type="dxa"/>
            <w:vAlign w:val="center"/>
          </w:tcPr>
          <w:p w:rsidR="00642C6C" w:rsidRPr="007A714B" w:rsidRDefault="00642C6C" w:rsidP="00642C6C">
            <w:pPr>
              <w:pStyle w:val="ConsPlusNormal"/>
              <w:spacing w:line="276" w:lineRule="auto"/>
              <w:ind w:firstLine="0"/>
              <w:jc w:val="center"/>
              <w:rPr>
                <w:rFonts w:ascii="Times New Roman" w:hAnsi="Times New Roman" w:cs="Times New Roman"/>
                <w:sz w:val="24"/>
                <w:szCs w:val="24"/>
              </w:rPr>
            </w:pPr>
          </w:p>
        </w:tc>
        <w:tc>
          <w:tcPr>
            <w:tcW w:w="1701" w:type="dxa"/>
            <w:vAlign w:val="center"/>
          </w:tcPr>
          <w:p w:rsidR="00642C6C" w:rsidRPr="007A714B" w:rsidRDefault="00642C6C" w:rsidP="00642C6C">
            <w:pPr>
              <w:pStyle w:val="ConsPlusNormal"/>
              <w:spacing w:line="276" w:lineRule="auto"/>
              <w:ind w:firstLine="0"/>
              <w:jc w:val="center"/>
              <w:rPr>
                <w:rFonts w:ascii="Times New Roman" w:hAnsi="Times New Roman" w:cs="Times New Roman"/>
                <w:sz w:val="24"/>
                <w:szCs w:val="24"/>
              </w:rPr>
            </w:pPr>
          </w:p>
        </w:tc>
        <w:tc>
          <w:tcPr>
            <w:tcW w:w="1559" w:type="dxa"/>
            <w:vAlign w:val="center"/>
          </w:tcPr>
          <w:p w:rsidR="00642C6C" w:rsidRPr="007A714B" w:rsidRDefault="00642C6C" w:rsidP="00642C6C">
            <w:pPr>
              <w:pStyle w:val="ConsPlusNormal"/>
              <w:spacing w:line="276" w:lineRule="auto"/>
              <w:ind w:firstLine="0"/>
              <w:jc w:val="center"/>
              <w:rPr>
                <w:rFonts w:ascii="Times New Roman" w:hAnsi="Times New Roman" w:cs="Times New Roman"/>
                <w:sz w:val="24"/>
                <w:szCs w:val="24"/>
              </w:rPr>
            </w:pPr>
          </w:p>
        </w:tc>
        <w:tc>
          <w:tcPr>
            <w:tcW w:w="2390" w:type="dxa"/>
            <w:vAlign w:val="center"/>
          </w:tcPr>
          <w:p w:rsidR="00642C6C" w:rsidRPr="007A714B" w:rsidRDefault="00642C6C" w:rsidP="00642C6C">
            <w:pPr>
              <w:pStyle w:val="ConsPlusNormal"/>
              <w:spacing w:line="276" w:lineRule="auto"/>
              <w:ind w:firstLine="0"/>
              <w:jc w:val="center"/>
              <w:rPr>
                <w:rFonts w:ascii="Times New Roman" w:hAnsi="Times New Roman" w:cs="Times New Roman"/>
                <w:sz w:val="24"/>
                <w:szCs w:val="24"/>
              </w:rPr>
            </w:pPr>
          </w:p>
        </w:tc>
        <w:tc>
          <w:tcPr>
            <w:tcW w:w="3969" w:type="dxa"/>
            <w:vAlign w:val="center"/>
          </w:tcPr>
          <w:p w:rsidR="00642C6C" w:rsidRPr="007A714B" w:rsidRDefault="00642C6C" w:rsidP="00642C6C">
            <w:pPr>
              <w:pStyle w:val="ConsPlusNormal"/>
              <w:spacing w:line="276" w:lineRule="auto"/>
              <w:ind w:firstLine="0"/>
              <w:jc w:val="center"/>
              <w:rPr>
                <w:rFonts w:ascii="Times New Roman" w:hAnsi="Times New Roman" w:cs="Times New Roman"/>
                <w:sz w:val="24"/>
                <w:szCs w:val="24"/>
              </w:rPr>
            </w:pPr>
          </w:p>
        </w:tc>
      </w:tr>
    </w:tbl>
    <w:p w:rsidR="00642C6C" w:rsidRPr="007A714B" w:rsidRDefault="00642C6C" w:rsidP="00642C6C">
      <w:pPr>
        <w:pStyle w:val="ConsPlusNonformat"/>
        <w:spacing w:line="276" w:lineRule="auto"/>
        <w:jc w:val="both"/>
        <w:rPr>
          <w:rFonts w:ascii="Times New Roman" w:hAnsi="Times New Roman" w:cs="Times New Roman"/>
          <w:sz w:val="24"/>
          <w:szCs w:val="24"/>
        </w:rPr>
      </w:pPr>
    </w:p>
    <w:p w:rsidR="00642C6C" w:rsidRPr="007A714B" w:rsidRDefault="00642C6C" w:rsidP="00642C6C">
      <w:pPr>
        <w:pStyle w:val="ConsPlusNonformat"/>
        <w:spacing w:line="276" w:lineRule="auto"/>
        <w:jc w:val="both"/>
        <w:rPr>
          <w:rFonts w:ascii="Times New Roman" w:hAnsi="Times New Roman" w:cs="Times New Roman"/>
          <w:sz w:val="24"/>
          <w:szCs w:val="24"/>
        </w:rPr>
      </w:pPr>
      <w:r w:rsidRPr="007A714B">
        <w:rPr>
          <w:rFonts w:ascii="Times New Roman" w:hAnsi="Times New Roman" w:cs="Times New Roman"/>
          <w:sz w:val="24"/>
          <w:szCs w:val="24"/>
        </w:rPr>
        <w:t>______________________________      ________________/___________________/</w:t>
      </w:r>
    </w:p>
    <w:p w:rsidR="00642C6C" w:rsidRPr="007A714B" w:rsidRDefault="00642C6C" w:rsidP="00642C6C">
      <w:pPr>
        <w:pStyle w:val="ConsPlusNonformat"/>
        <w:spacing w:line="276" w:lineRule="auto"/>
        <w:jc w:val="both"/>
        <w:rPr>
          <w:rFonts w:ascii="Times New Roman" w:hAnsi="Times New Roman" w:cs="Times New Roman"/>
          <w:sz w:val="24"/>
          <w:szCs w:val="24"/>
          <w:vertAlign w:val="superscript"/>
        </w:rPr>
      </w:pPr>
      <w:r w:rsidRPr="007A714B">
        <w:rPr>
          <w:rFonts w:ascii="Times New Roman" w:hAnsi="Times New Roman" w:cs="Times New Roman"/>
          <w:sz w:val="24"/>
          <w:szCs w:val="24"/>
          <w:vertAlign w:val="superscript"/>
        </w:rPr>
        <w:t xml:space="preserve">   (должность руководителя администратора доходов)                   (подпись)                                  (фамилия, инициалы)</w:t>
      </w:r>
    </w:p>
    <w:p w:rsidR="00642C6C" w:rsidRPr="007A714B" w:rsidRDefault="00642C6C" w:rsidP="00642C6C">
      <w:pPr>
        <w:rPr>
          <w:sz w:val="24"/>
          <w:szCs w:val="24"/>
        </w:rPr>
      </w:pPr>
    </w:p>
    <w:p w:rsidR="00642C6C" w:rsidRPr="007A714B" w:rsidRDefault="00642C6C" w:rsidP="00642C6C">
      <w:pPr>
        <w:ind w:left="5387"/>
        <w:rPr>
          <w:sz w:val="24"/>
          <w:szCs w:val="24"/>
        </w:rPr>
      </w:pPr>
      <w:r w:rsidRPr="007A714B">
        <w:rPr>
          <w:sz w:val="24"/>
          <w:szCs w:val="24"/>
        </w:rPr>
        <w:br w:type="page"/>
      </w:r>
      <w:r w:rsidRPr="007A714B">
        <w:rPr>
          <w:sz w:val="24"/>
          <w:szCs w:val="24"/>
        </w:rPr>
        <w:lastRenderedPageBreak/>
        <w:t>Приложение 3</w:t>
      </w:r>
    </w:p>
    <w:p w:rsidR="00642C6C" w:rsidRPr="007A714B" w:rsidRDefault="00642C6C" w:rsidP="00642C6C">
      <w:pPr>
        <w:pStyle w:val="22"/>
        <w:ind w:left="5387"/>
        <w:rPr>
          <w:color w:val="000000"/>
          <w:szCs w:val="24"/>
        </w:rPr>
      </w:pPr>
      <w:proofErr w:type="gramStart"/>
      <w:r w:rsidRPr="007A714B">
        <w:rPr>
          <w:szCs w:val="24"/>
        </w:rPr>
        <w:t xml:space="preserve">к Порядку </w:t>
      </w:r>
      <w:r w:rsidRPr="007A714B">
        <w:rPr>
          <w:color w:val="000000"/>
          <w:szCs w:val="24"/>
        </w:rPr>
        <w:t>принятия решения о признании безнадежной к взысканию задолженности по платежам в бюджет</w:t>
      </w:r>
      <w:proofErr w:type="gramEnd"/>
      <w:r w:rsidRPr="007A714B">
        <w:rPr>
          <w:color w:val="000000"/>
          <w:szCs w:val="24"/>
        </w:rPr>
        <w:t xml:space="preserve"> </w:t>
      </w:r>
      <w:r>
        <w:rPr>
          <w:color w:val="000000"/>
          <w:szCs w:val="24"/>
        </w:rPr>
        <w:t>Ивановского</w:t>
      </w:r>
      <w:r w:rsidRPr="007A714B">
        <w:rPr>
          <w:color w:val="000000"/>
          <w:szCs w:val="24"/>
        </w:rPr>
        <w:t xml:space="preserve"> сельсовета </w:t>
      </w:r>
      <w:proofErr w:type="spellStart"/>
      <w:r w:rsidRPr="007A714B">
        <w:rPr>
          <w:color w:val="000000"/>
          <w:szCs w:val="24"/>
        </w:rPr>
        <w:t>Курьинского</w:t>
      </w:r>
      <w:proofErr w:type="spellEnd"/>
      <w:r w:rsidRPr="007A714B">
        <w:rPr>
          <w:color w:val="000000"/>
          <w:szCs w:val="24"/>
        </w:rPr>
        <w:t xml:space="preserve"> района Алтайского края </w:t>
      </w:r>
    </w:p>
    <w:p w:rsidR="00642C6C" w:rsidRPr="007A714B" w:rsidRDefault="00642C6C" w:rsidP="00642C6C">
      <w:pPr>
        <w:pStyle w:val="22"/>
        <w:spacing w:line="276" w:lineRule="auto"/>
        <w:ind w:firstLine="5500"/>
        <w:rPr>
          <w:color w:val="000000"/>
          <w:szCs w:val="24"/>
        </w:rPr>
      </w:pPr>
    </w:p>
    <w:p w:rsidR="00642C6C" w:rsidRPr="007A714B" w:rsidRDefault="00642C6C" w:rsidP="00642C6C">
      <w:pPr>
        <w:pStyle w:val="22"/>
        <w:spacing w:line="276" w:lineRule="auto"/>
        <w:ind w:firstLine="5500"/>
        <w:rPr>
          <w:color w:val="000000"/>
          <w:szCs w:val="24"/>
        </w:rPr>
      </w:pPr>
    </w:p>
    <w:p w:rsidR="00642C6C" w:rsidRPr="007A714B" w:rsidRDefault="00642C6C" w:rsidP="00642C6C">
      <w:pPr>
        <w:pStyle w:val="22"/>
        <w:spacing w:line="276" w:lineRule="auto"/>
        <w:ind w:firstLine="5500"/>
        <w:rPr>
          <w:szCs w:val="24"/>
        </w:rPr>
      </w:pPr>
    </w:p>
    <w:p w:rsidR="00642C6C" w:rsidRPr="007A714B" w:rsidRDefault="00642C6C" w:rsidP="00642C6C">
      <w:pPr>
        <w:spacing w:line="276" w:lineRule="auto"/>
        <w:jc w:val="center"/>
        <w:rPr>
          <w:sz w:val="24"/>
          <w:szCs w:val="24"/>
        </w:rPr>
      </w:pPr>
    </w:p>
    <w:p w:rsidR="00642C6C" w:rsidRPr="007A714B" w:rsidRDefault="00642C6C" w:rsidP="00642C6C">
      <w:pPr>
        <w:spacing w:line="276" w:lineRule="auto"/>
        <w:jc w:val="center"/>
        <w:rPr>
          <w:sz w:val="24"/>
          <w:szCs w:val="24"/>
        </w:rPr>
      </w:pPr>
    </w:p>
    <w:p w:rsidR="00642C6C" w:rsidRPr="007A714B" w:rsidRDefault="00642C6C" w:rsidP="00642C6C">
      <w:pPr>
        <w:spacing w:line="276" w:lineRule="auto"/>
        <w:jc w:val="center"/>
        <w:rPr>
          <w:sz w:val="24"/>
          <w:szCs w:val="24"/>
        </w:rPr>
      </w:pPr>
      <w:r w:rsidRPr="007A714B">
        <w:rPr>
          <w:sz w:val="24"/>
          <w:szCs w:val="24"/>
        </w:rPr>
        <w:t>СПРАВКА</w:t>
      </w:r>
    </w:p>
    <w:p w:rsidR="00642C6C" w:rsidRPr="007A714B" w:rsidRDefault="00642C6C" w:rsidP="00642C6C">
      <w:pPr>
        <w:spacing w:line="276" w:lineRule="auto"/>
        <w:jc w:val="center"/>
        <w:rPr>
          <w:sz w:val="24"/>
          <w:szCs w:val="24"/>
        </w:rPr>
      </w:pPr>
      <w:r w:rsidRPr="007A714B">
        <w:rPr>
          <w:sz w:val="24"/>
          <w:szCs w:val="24"/>
        </w:rPr>
        <w:t>о не нахождении юридического лица в процедурах,</w:t>
      </w:r>
    </w:p>
    <w:p w:rsidR="00642C6C" w:rsidRPr="007A714B" w:rsidRDefault="00642C6C" w:rsidP="00642C6C">
      <w:pPr>
        <w:spacing w:line="276" w:lineRule="auto"/>
        <w:jc w:val="center"/>
        <w:rPr>
          <w:sz w:val="24"/>
          <w:szCs w:val="24"/>
        </w:rPr>
      </w:pPr>
      <w:proofErr w:type="gramStart"/>
      <w:r w:rsidRPr="007A714B">
        <w:rPr>
          <w:sz w:val="24"/>
          <w:szCs w:val="24"/>
        </w:rPr>
        <w:t>применяемых</w:t>
      </w:r>
      <w:proofErr w:type="gramEnd"/>
      <w:r w:rsidRPr="007A714B">
        <w:rPr>
          <w:sz w:val="24"/>
          <w:szCs w:val="24"/>
        </w:rPr>
        <w:t>, в деле о банкротстве</w:t>
      </w:r>
    </w:p>
    <w:p w:rsidR="00642C6C" w:rsidRPr="007A714B" w:rsidRDefault="00642C6C" w:rsidP="00642C6C">
      <w:pPr>
        <w:spacing w:line="276" w:lineRule="auto"/>
        <w:jc w:val="center"/>
        <w:rPr>
          <w:sz w:val="24"/>
          <w:szCs w:val="24"/>
        </w:rPr>
      </w:pPr>
    </w:p>
    <w:p w:rsidR="00642C6C" w:rsidRPr="007A714B" w:rsidRDefault="00642C6C" w:rsidP="00642C6C">
      <w:pPr>
        <w:spacing w:line="276" w:lineRule="auto"/>
        <w:ind w:firstLine="567"/>
        <w:jc w:val="both"/>
        <w:rPr>
          <w:sz w:val="24"/>
          <w:szCs w:val="24"/>
        </w:rPr>
      </w:pPr>
      <w:r w:rsidRPr="007A714B">
        <w:rPr>
          <w:sz w:val="24"/>
          <w:szCs w:val="24"/>
        </w:rPr>
        <w:t>На основании сведений, содержащихся в Едином федеральном реестре сведений о банкротстве в информационно-телекоммуникационной сети «Интернет» (</w:t>
      </w:r>
      <w:proofErr w:type="spellStart"/>
      <w:r w:rsidRPr="007A714B">
        <w:rPr>
          <w:sz w:val="24"/>
          <w:szCs w:val="24"/>
        </w:rPr>
        <w:t>www.bankrot.fedresurs.ru</w:t>
      </w:r>
      <w:proofErr w:type="spellEnd"/>
      <w:r w:rsidRPr="007A714B">
        <w:rPr>
          <w:sz w:val="24"/>
          <w:szCs w:val="24"/>
        </w:rPr>
        <w:t>), картотеке арбитражных дел на Интернет-сайте арбитражных судов в Российской Федерации (</w:t>
      </w:r>
      <w:hyperlink r:id="rId21" w:history="1">
        <w:r w:rsidRPr="007A714B">
          <w:rPr>
            <w:rStyle w:val="a9"/>
            <w:color w:val="auto"/>
            <w:sz w:val="24"/>
            <w:szCs w:val="24"/>
          </w:rPr>
          <w:t>www.arbitr.ru</w:t>
        </w:r>
      </w:hyperlink>
      <w:r w:rsidRPr="007A714B">
        <w:rPr>
          <w:sz w:val="24"/>
          <w:szCs w:val="24"/>
        </w:rPr>
        <w:t>), по состоянию на «21» ноября 20___ года  _______________________________________________________________________________</w:t>
      </w:r>
    </w:p>
    <w:p w:rsidR="00642C6C" w:rsidRPr="007A714B" w:rsidRDefault="00642C6C" w:rsidP="00642C6C">
      <w:pPr>
        <w:spacing w:line="276" w:lineRule="auto"/>
        <w:ind w:firstLine="4900"/>
        <w:rPr>
          <w:sz w:val="24"/>
          <w:szCs w:val="24"/>
          <w:vertAlign w:val="superscript"/>
        </w:rPr>
      </w:pPr>
      <w:r w:rsidRPr="007A714B">
        <w:rPr>
          <w:sz w:val="24"/>
          <w:szCs w:val="24"/>
          <w:vertAlign w:val="superscript"/>
        </w:rPr>
        <w:t>(наименование юридического лица, ИНН/КПП)</w:t>
      </w:r>
    </w:p>
    <w:p w:rsidR="00642C6C" w:rsidRPr="007A714B" w:rsidRDefault="00642C6C" w:rsidP="00642C6C">
      <w:pPr>
        <w:spacing w:line="276" w:lineRule="auto"/>
        <w:jc w:val="both"/>
        <w:rPr>
          <w:sz w:val="24"/>
          <w:szCs w:val="24"/>
        </w:rPr>
      </w:pPr>
      <w:r w:rsidRPr="007A714B">
        <w:rPr>
          <w:sz w:val="24"/>
          <w:szCs w:val="24"/>
        </w:rPr>
        <w:t>не находится в процедурах, применяемых в деле о банкротстве.</w:t>
      </w:r>
    </w:p>
    <w:p w:rsidR="00642C6C" w:rsidRPr="007A714B" w:rsidRDefault="00642C6C" w:rsidP="00642C6C">
      <w:pPr>
        <w:spacing w:line="276" w:lineRule="auto"/>
        <w:ind w:firstLine="567"/>
        <w:jc w:val="both"/>
        <w:rPr>
          <w:sz w:val="24"/>
          <w:szCs w:val="24"/>
        </w:rPr>
      </w:pPr>
    </w:p>
    <w:p w:rsidR="00642C6C" w:rsidRPr="007A714B" w:rsidRDefault="00642C6C" w:rsidP="00642C6C">
      <w:pPr>
        <w:spacing w:line="276" w:lineRule="auto"/>
        <w:ind w:firstLine="567"/>
        <w:jc w:val="center"/>
        <w:rPr>
          <w:sz w:val="24"/>
          <w:szCs w:val="24"/>
        </w:rPr>
      </w:pPr>
    </w:p>
    <w:p w:rsidR="00642C6C" w:rsidRPr="007A714B" w:rsidRDefault="00642C6C" w:rsidP="00642C6C">
      <w:pPr>
        <w:pStyle w:val="ConsPlusNonformat"/>
        <w:spacing w:line="276" w:lineRule="auto"/>
        <w:jc w:val="both"/>
        <w:rPr>
          <w:rFonts w:ascii="Times New Roman" w:hAnsi="Times New Roman" w:cs="Times New Roman"/>
          <w:sz w:val="24"/>
          <w:szCs w:val="24"/>
        </w:rPr>
      </w:pPr>
      <w:r w:rsidRPr="007A714B">
        <w:rPr>
          <w:rFonts w:ascii="Times New Roman" w:hAnsi="Times New Roman" w:cs="Times New Roman"/>
          <w:sz w:val="24"/>
          <w:szCs w:val="24"/>
        </w:rPr>
        <w:t>_______________________________      ________________/___________________/</w:t>
      </w:r>
    </w:p>
    <w:p w:rsidR="00642C6C" w:rsidRPr="007A714B" w:rsidRDefault="00642C6C" w:rsidP="00642C6C">
      <w:pPr>
        <w:pStyle w:val="ConsPlusNonformat"/>
        <w:spacing w:line="276" w:lineRule="auto"/>
        <w:jc w:val="both"/>
        <w:rPr>
          <w:rFonts w:ascii="Times New Roman" w:hAnsi="Times New Roman" w:cs="Times New Roman"/>
          <w:sz w:val="24"/>
          <w:szCs w:val="24"/>
          <w:vertAlign w:val="superscript"/>
        </w:rPr>
      </w:pPr>
      <w:r w:rsidRPr="007A714B">
        <w:rPr>
          <w:rFonts w:ascii="Times New Roman" w:hAnsi="Times New Roman" w:cs="Times New Roman"/>
          <w:sz w:val="24"/>
          <w:szCs w:val="24"/>
          <w:vertAlign w:val="superscript"/>
        </w:rPr>
        <w:t xml:space="preserve"> (должность руководителя администратора доходов)                   (подпись)                                      (фамилия, инициалы)</w:t>
      </w:r>
    </w:p>
    <w:p w:rsidR="00642C6C" w:rsidRPr="007A714B" w:rsidRDefault="00642C6C" w:rsidP="00642C6C">
      <w:pPr>
        <w:spacing w:line="276" w:lineRule="auto"/>
        <w:ind w:firstLine="567"/>
        <w:rPr>
          <w:sz w:val="24"/>
          <w:szCs w:val="24"/>
        </w:rPr>
      </w:pPr>
    </w:p>
    <w:p w:rsidR="00642C6C" w:rsidRPr="007A714B" w:rsidRDefault="00642C6C" w:rsidP="00642C6C">
      <w:pPr>
        <w:spacing w:line="276" w:lineRule="auto"/>
        <w:rPr>
          <w:sz w:val="24"/>
          <w:szCs w:val="24"/>
        </w:rPr>
      </w:pPr>
      <w:r w:rsidRPr="007A714B">
        <w:rPr>
          <w:sz w:val="24"/>
          <w:szCs w:val="24"/>
        </w:rPr>
        <w:t>Дата</w:t>
      </w:r>
    </w:p>
    <w:p w:rsidR="00642C6C" w:rsidRPr="007A714B" w:rsidRDefault="00642C6C" w:rsidP="00642C6C">
      <w:pPr>
        <w:spacing w:line="276" w:lineRule="auto"/>
        <w:rPr>
          <w:sz w:val="24"/>
          <w:szCs w:val="24"/>
        </w:rPr>
      </w:pPr>
    </w:p>
    <w:p w:rsidR="00642C6C" w:rsidRPr="007A714B" w:rsidRDefault="00642C6C" w:rsidP="00642C6C">
      <w:pPr>
        <w:pStyle w:val="22"/>
        <w:ind w:firstLine="5387"/>
        <w:rPr>
          <w:szCs w:val="24"/>
        </w:rPr>
      </w:pPr>
      <w:r w:rsidRPr="007A714B">
        <w:rPr>
          <w:szCs w:val="24"/>
        </w:rPr>
        <w:br w:type="page"/>
      </w:r>
      <w:r w:rsidRPr="007A714B">
        <w:rPr>
          <w:szCs w:val="24"/>
        </w:rPr>
        <w:lastRenderedPageBreak/>
        <w:t>Приложение 4</w:t>
      </w:r>
    </w:p>
    <w:p w:rsidR="00642C6C" w:rsidRPr="007A714B" w:rsidRDefault="00642C6C" w:rsidP="00642C6C">
      <w:pPr>
        <w:pStyle w:val="22"/>
        <w:ind w:left="5387"/>
        <w:rPr>
          <w:color w:val="000000"/>
          <w:szCs w:val="24"/>
        </w:rPr>
      </w:pPr>
      <w:proofErr w:type="gramStart"/>
      <w:r w:rsidRPr="007A714B">
        <w:rPr>
          <w:szCs w:val="24"/>
        </w:rPr>
        <w:t xml:space="preserve">к Порядку </w:t>
      </w:r>
      <w:r w:rsidRPr="007A714B">
        <w:rPr>
          <w:color w:val="000000"/>
          <w:szCs w:val="24"/>
        </w:rPr>
        <w:t>принятия решения о признании безнадежной к взысканию задолженности по платежам в бюджет</w:t>
      </w:r>
      <w:proofErr w:type="gramEnd"/>
      <w:r w:rsidRPr="007A714B">
        <w:rPr>
          <w:color w:val="000000"/>
          <w:szCs w:val="24"/>
        </w:rPr>
        <w:t xml:space="preserve"> </w:t>
      </w:r>
      <w:r>
        <w:rPr>
          <w:color w:val="000000"/>
          <w:szCs w:val="24"/>
        </w:rPr>
        <w:t>Ивановского</w:t>
      </w:r>
      <w:r w:rsidRPr="007A714B">
        <w:rPr>
          <w:color w:val="000000"/>
          <w:szCs w:val="24"/>
        </w:rPr>
        <w:t xml:space="preserve"> сельсовета </w:t>
      </w:r>
      <w:proofErr w:type="spellStart"/>
      <w:r w:rsidRPr="007A714B">
        <w:rPr>
          <w:color w:val="000000"/>
          <w:szCs w:val="24"/>
        </w:rPr>
        <w:t>Курьинского</w:t>
      </w:r>
      <w:proofErr w:type="spellEnd"/>
      <w:r w:rsidRPr="007A714B">
        <w:rPr>
          <w:color w:val="000000"/>
          <w:szCs w:val="24"/>
        </w:rPr>
        <w:t xml:space="preserve"> района Алтайского края </w:t>
      </w:r>
    </w:p>
    <w:p w:rsidR="00642C6C" w:rsidRPr="007A714B" w:rsidRDefault="00642C6C" w:rsidP="00642C6C">
      <w:pPr>
        <w:pStyle w:val="22"/>
        <w:ind w:firstLine="5500"/>
        <w:rPr>
          <w:color w:val="000000"/>
          <w:szCs w:val="24"/>
        </w:rPr>
      </w:pPr>
    </w:p>
    <w:p w:rsidR="00642C6C" w:rsidRPr="007A714B" w:rsidRDefault="00642C6C" w:rsidP="00642C6C">
      <w:pPr>
        <w:pStyle w:val="22"/>
        <w:ind w:firstLine="5500"/>
        <w:rPr>
          <w:szCs w:val="24"/>
        </w:rPr>
      </w:pPr>
    </w:p>
    <w:p w:rsidR="00642C6C" w:rsidRPr="007A714B" w:rsidRDefault="00642C6C" w:rsidP="00642C6C">
      <w:pPr>
        <w:ind w:firstLine="567"/>
        <w:jc w:val="both"/>
        <w:rPr>
          <w:sz w:val="24"/>
          <w:szCs w:val="24"/>
        </w:rPr>
      </w:pPr>
    </w:p>
    <w:p w:rsidR="00642C6C" w:rsidRPr="007A714B" w:rsidRDefault="00642C6C" w:rsidP="00642C6C">
      <w:pPr>
        <w:pStyle w:val="ConsPlusNonformat"/>
        <w:ind w:firstLine="567"/>
        <w:jc w:val="center"/>
        <w:rPr>
          <w:rFonts w:ascii="Times New Roman" w:hAnsi="Times New Roman" w:cs="Times New Roman"/>
          <w:sz w:val="24"/>
          <w:szCs w:val="24"/>
        </w:rPr>
      </w:pPr>
      <w:r w:rsidRPr="007A714B">
        <w:rPr>
          <w:rFonts w:ascii="Times New Roman" w:hAnsi="Times New Roman" w:cs="Times New Roman"/>
          <w:sz w:val="24"/>
          <w:szCs w:val="24"/>
        </w:rPr>
        <w:t>АКТ</w:t>
      </w:r>
    </w:p>
    <w:p w:rsidR="00642C6C" w:rsidRPr="007A714B" w:rsidRDefault="00642C6C" w:rsidP="00642C6C">
      <w:pPr>
        <w:pStyle w:val="ConsPlusNonformat"/>
        <w:ind w:firstLine="567"/>
        <w:jc w:val="center"/>
        <w:rPr>
          <w:rFonts w:ascii="Times New Roman" w:hAnsi="Times New Roman" w:cs="Times New Roman"/>
          <w:color w:val="000000"/>
          <w:sz w:val="24"/>
          <w:szCs w:val="24"/>
        </w:rPr>
      </w:pPr>
      <w:r w:rsidRPr="007A714B">
        <w:rPr>
          <w:rFonts w:ascii="Times New Roman" w:hAnsi="Times New Roman" w:cs="Times New Roman"/>
          <w:sz w:val="24"/>
          <w:szCs w:val="24"/>
        </w:rPr>
        <w:t xml:space="preserve">о признании </w:t>
      </w:r>
      <w:r w:rsidRPr="007A714B">
        <w:rPr>
          <w:rFonts w:ascii="Times New Roman" w:hAnsi="Times New Roman" w:cs="Times New Roman"/>
          <w:color w:val="000000"/>
          <w:sz w:val="24"/>
          <w:szCs w:val="24"/>
        </w:rPr>
        <w:t>безнадежной к взысканию задолженности по платежам в бюджет</w:t>
      </w:r>
    </w:p>
    <w:p w:rsidR="00642C6C" w:rsidRPr="007A714B" w:rsidRDefault="00642C6C" w:rsidP="00642C6C">
      <w:pPr>
        <w:pStyle w:val="ConsPlusNonformat"/>
        <w:ind w:firstLine="567"/>
        <w:jc w:val="center"/>
        <w:rPr>
          <w:rFonts w:ascii="Times New Roman" w:hAnsi="Times New Roman" w:cs="Times New Roman"/>
          <w:sz w:val="24"/>
          <w:szCs w:val="24"/>
        </w:rPr>
      </w:pPr>
      <w:r>
        <w:rPr>
          <w:rFonts w:ascii="Times New Roman" w:hAnsi="Times New Roman" w:cs="Times New Roman"/>
          <w:color w:val="000000"/>
          <w:sz w:val="24"/>
          <w:szCs w:val="24"/>
        </w:rPr>
        <w:t>Ивановского</w:t>
      </w:r>
      <w:r w:rsidRPr="007A714B">
        <w:rPr>
          <w:rFonts w:ascii="Times New Roman" w:hAnsi="Times New Roman" w:cs="Times New Roman"/>
          <w:color w:val="000000"/>
          <w:sz w:val="24"/>
          <w:szCs w:val="24"/>
        </w:rPr>
        <w:t xml:space="preserve"> сельсовета </w:t>
      </w:r>
      <w:proofErr w:type="spellStart"/>
      <w:r w:rsidRPr="007A714B">
        <w:rPr>
          <w:rFonts w:ascii="Times New Roman" w:hAnsi="Times New Roman" w:cs="Times New Roman"/>
          <w:color w:val="000000"/>
          <w:sz w:val="24"/>
          <w:szCs w:val="24"/>
        </w:rPr>
        <w:t>Курьинского</w:t>
      </w:r>
      <w:proofErr w:type="spellEnd"/>
      <w:r w:rsidRPr="007A714B">
        <w:rPr>
          <w:rFonts w:ascii="Times New Roman" w:hAnsi="Times New Roman" w:cs="Times New Roman"/>
          <w:color w:val="000000"/>
          <w:sz w:val="24"/>
          <w:szCs w:val="24"/>
        </w:rPr>
        <w:t xml:space="preserve"> района Алтайского края </w:t>
      </w:r>
    </w:p>
    <w:p w:rsidR="00642C6C" w:rsidRPr="007A714B" w:rsidRDefault="00642C6C" w:rsidP="00642C6C">
      <w:pPr>
        <w:pStyle w:val="ConsPlusNonformat"/>
        <w:ind w:firstLine="567"/>
        <w:jc w:val="center"/>
        <w:rPr>
          <w:rFonts w:ascii="Times New Roman" w:hAnsi="Times New Roman" w:cs="Times New Roman"/>
          <w:sz w:val="24"/>
          <w:szCs w:val="24"/>
        </w:rPr>
      </w:pPr>
      <w:r w:rsidRPr="007A714B">
        <w:rPr>
          <w:rFonts w:ascii="Times New Roman" w:hAnsi="Times New Roman" w:cs="Times New Roman"/>
          <w:sz w:val="24"/>
          <w:szCs w:val="24"/>
        </w:rPr>
        <w:t>от «___»  ___________ 20__ года  № ___</w:t>
      </w:r>
    </w:p>
    <w:p w:rsidR="00642C6C" w:rsidRPr="007A714B" w:rsidRDefault="00642C6C" w:rsidP="00642C6C">
      <w:pPr>
        <w:pStyle w:val="ConsPlusNonformat"/>
        <w:ind w:firstLine="567"/>
        <w:rPr>
          <w:rFonts w:ascii="Times New Roman" w:hAnsi="Times New Roman" w:cs="Times New Roman"/>
          <w:sz w:val="24"/>
          <w:szCs w:val="24"/>
        </w:rPr>
      </w:pPr>
    </w:p>
    <w:p w:rsidR="00642C6C" w:rsidRPr="007A714B" w:rsidRDefault="00642C6C" w:rsidP="00642C6C">
      <w:pPr>
        <w:pStyle w:val="ConsPlusNonformat"/>
        <w:jc w:val="both"/>
        <w:rPr>
          <w:rFonts w:ascii="Times New Roman" w:hAnsi="Times New Roman" w:cs="Times New Roman"/>
          <w:sz w:val="24"/>
          <w:szCs w:val="24"/>
        </w:rPr>
      </w:pPr>
      <w:r w:rsidRPr="007A714B">
        <w:rPr>
          <w:rFonts w:ascii="Times New Roman" w:hAnsi="Times New Roman" w:cs="Times New Roman"/>
          <w:sz w:val="24"/>
          <w:szCs w:val="24"/>
        </w:rPr>
        <w:t xml:space="preserve">На основании решения комиссии по поступлению и выбытию активов от «__» ________ 20__ года признать задолженность по платежам в бюджет </w:t>
      </w:r>
      <w:r>
        <w:rPr>
          <w:rFonts w:ascii="Times New Roman" w:hAnsi="Times New Roman" w:cs="Times New Roman"/>
          <w:sz w:val="24"/>
          <w:szCs w:val="24"/>
        </w:rPr>
        <w:t>Ивановского</w:t>
      </w:r>
      <w:r w:rsidRPr="007A714B">
        <w:rPr>
          <w:rFonts w:ascii="Times New Roman" w:hAnsi="Times New Roman" w:cs="Times New Roman"/>
          <w:sz w:val="24"/>
          <w:szCs w:val="24"/>
        </w:rPr>
        <w:t xml:space="preserve"> сельсовета </w:t>
      </w:r>
      <w:proofErr w:type="spellStart"/>
      <w:r w:rsidRPr="007A714B">
        <w:rPr>
          <w:rFonts w:ascii="Times New Roman" w:hAnsi="Times New Roman" w:cs="Times New Roman"/>
          <w:sz w:val="24"/>
          <w:szCs w:val="24"/>
        </w:rPr>
        <w:t>Курьинского</w:t>
      </w:r>
      <w:proofErr w:type="spellEnd"/>
      <w:r w:rsidRPr="007A714B">
        <w:rPr>
          <w:rFonts w:ascii="Times New Roman" w:hAnsi="Times New Roman" w:cs="Times New Roman"/>
          <w:sz w:val="24"/>
          <w:szCs w:val="24"/>
        </w:rPr>
        <w:t xml:space="preserve"> района Алтайского края</w:t>
      </w:r>
      <w:proofErr w:type="gramStart"/>
      <w:r w:rsidRPr="007A714B">
        <w:rPr>
          <w:rFonts w:ascii="Times New Roman" w:hAnsi="Times New Roman" w:cs="Times New Roman"/>
          <w:sz w:val="24"/>
          <w:szCs w:val="24"/>
        </w:rPr>
        <w:t xml:space="preserve"> :</w:t>
      </w:r>
      <w:proofErr w:type="gramEnd"/>
    </w:p>
    <w:p w:rsidR="00642C6C" w:rsidRPr="007A714B" w:rsidRDefault="00642C6C" w:rsidP="00642C6C">
      <w:pPr>
        <w:pStyle w:val="ConsPlusNonformat"/>
        <w:ind w:firstLine="567"/>
        <w:jc w:val="right"/>
        <w:rPr>
          <w:rFonts w:ascii="Times New Roman" w:hAnsi="Times New Roman" w:cs="Times New Roman"/>
          <w:sz w:val="24"/>
          <w:szCs w:val="24"/>
        </w:rPr>
      </w:pPr>
      <w:r w:rsidRPr="007A714B">
        <w:rPr>
          <w:rFonts w:ascii="Times New Roman" w:hAnsi="Times New Roman" w:cs="Times New Roman"/>
          <w:sz w:val="24"/>
          <w:szCs w:val="24"/>
        </w:rPr>
        <w:t>(рублей)</w:t>
      </w:r>
    </w:p>
    <w:tbl>
      <w:tblPr>
        <w:tblW w:w="9686" w:type="dxa"/>
        <w:jc w:val="center"/>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26"/>
        <w:gridCol w:w="1322"/>
        <w:gridCol w:w="1418"/>
        <w:gridCol w:w="851"/>
        <w:gridCol w:w="1134"/>
        <w:gridCol w:w="992"/>
        <w:gridCol w:w="850"/>
        <w:gridCol w:w="1558"/>
        <w:gridCol w:w="1135"/>
      </w:tblGrid>
      <w:tr w:rsidR="00642C6C" w:rsidRPr="007A714B" w:rsidTr="00642C6C">
        <w:trPr>
          <w:jc w:val="center"/>
        </w:trPr>
        <w:tc>
          <w:tcPr>
            <w:tcW w:w="426" w:type="dxa"/>
            <w:vAlign w:val="center"/>
          </w:tcPr>
          <w:p w:rsidR="00642C6C" w:rsidRPr="007A714B" w:rsidRDefault="00642C6C" w:rsidP="00642C6C">
            <w:pPr>
              <w:pStyle w:val="ConsPlusNormal"/>
              <w:ind w:firstLine="567"/>
              <w:jc w:val="center"/>
              <w:rPr>
                <w:rFonts w:ascii="Times New Roman" w:hAnsi="Times New Roman" w:cs="Times New Roman"/>
                <w:sz w:val="24"/>
                <w:szCs w:val="24"/>
              </w:rPr>
            </w:pPr>
            <w:r w:rsidRPr="007A714B">
              <w:rPr>
                <w:rFonts w:ascii="Times New Roman" w:hAnsi="Times New Roman" w:cs="Times New Roman"/>
                <w:sz w:val="24"/>
                <w:szCs w:val="24"/>
              </w:rPr>
              <w:t xml:space="preserve"> </w:t>
            </w:r>
            <w:proofErr w:type="spellStart"/>
            <w:proofErr w:type="gramStart"/>
            <w:r w:rsidRPr="007A714B">
              <w:rPr>
                <w:rFonts w:ascii="Times New Roman" w:hAnsi="Times New Roman" w:cs="Times New Roman"/>
                <w:sz w:val="24"/>
                <w:szCs w:val="24"/>
              </w:rPr>
              <w:t>п</w:t>
            </w:r>
            <w:proofErr w:type="spellEnd"/>
            <w:proofErr w:type="gramEnd"/>
            <w:r w:rsidRPr="007A714B">
              <w:rPr>
                <w:rFonts w:ascii="Times New Roman" w:hAnsi="Times New Roman" w:cs="Times New Roman"/>
                <w:sz w:val="24"/>
                <w:szCs w:val="24"/>
              </w:rPr>
              <w:t>/</w:t>
            </w:r>
            <w:proofErr w:type="spellStart"/>
            <w:r w:rsidRPr="007A714B">
              <w:rPr>
                <w:rFonts w:ascii="Times New Roman" w:hAnsi="Times New Roman" w:cs="Times New Roman"/>
                <w:sz w:val="24"/>
                <w:szCs w:val="24"/>
              </w:rPr>
              <w:t>п</w:t>
            </w:r>
            <w:proofErr w:type="spellEnd"/>
          </w:p>
        </w:tc>
        <w:tc>
          <w:tcPr>
            <w:tcW w:w="1322" w:type="dxa"/>
          </w:tcPr>
          <w:p w:rsidR="00642C6C" w:rsidRPr="007A714B" w:rsidRDefault="00642C6C" w:rsidP="00642C6C">
            <w:pPr>
              <w:pStyle w:val="ConsPlusNormal"/>
              <w:ind w:firstLine="0"/>
              <w:jc w:val="center"/>
              <w:rPr>
                <w:rFonts w:ascii="Times New Roman" w:hAnsi="Times New Roman" w:cs="Times New Roman"/>
                <w:sz w:val="24"/>
                <w:szCs w:val="24"/>
              </w:rPr>
            </w:pPr>
            <w:r w:rsidRPr="007A714B">
              <w:rPr>
                <w:rFonts w:ascii="Times New Roman" w:hAnsi="Times New Roman" w:cs="Times New Roman"/>
                <w:sz w:val="24"/>
                <w:szCs w:val="24"/>
              </w:rPr>
              <w:t>Наименование организации, фамилия, имя, отчество физического лица</w:t>
            </w:r>
          </w:p>
        </w:tc>
        <w:tc>
          <w:tcPr>
            <w:tcW w:w="1418" w:type="dxa"/>
          </w:tcPr>
          <w:p w:rsidR="00642C6C" w:rsidRPr="007A714B" w:rsidRDefault="00642C6C" w:rsidP="00642C6C">
            <w:pPr>
              <w:pStyle w:val="ConsPlusNormal"/>
              <w:ind w:firstLine="0"/>
              <w:jc w:val="center"/>
              <w:rPr>
                <w:rFonts w:ascii="Times New Roman" w:hAnsi="Times New Roman" w:cs="Times New Roman"/>
                <w:sz w:val="24"/>
                <w:szCs w:val="24"/>
              </w:rPr>
            </w:pPr>
            <w:r w:rsidRPr="007A714B">
              <w:rPr>
                <w:rFonts w:ascii="Times New Roman" w:hAnsi="Times New Roman" w:cs="Times New Roman"/>
                <w:sz w:val="24"/>
                <w:szCs w:val="24"/>
              </w:rPr>
              <w:t>ИНН/КПП/ОГРН (для организации); ИНН (для физического лица)</w:t>
            </w:r>
          </w:p>
        </w:tc>
        <w:tc>
          <w:tcPr>
            <w:tcW w:w="851" w:type="dxa"/>
            <w:vAlign w:val="center"/>
          </w:tcPr>
          <w:p w:rsidR="00642C6C" w:rsidRPr="007A714B" w:rsidRDefault="00642C6C" w:rsidP="00642C6C">
            <w:pPr>
              <w:pStyle w:val="ConsPlusNormal"/>
              <w:ind w:firstLine="0"/>
              <w:jc w:val="center"/>
              <w:rPr>
                <w:rFonts w:ascii="Times New Roman" w:hAnsi="Times New Roman" w:cs="Times New Roman"/>
                <w:sz w:val="24"/>
                <w:szCs w:val="24"/>
              </w:rPr>
            </w:pPr>
            <w:r w:rsidRPr="007A714B">
              <w:rPr>
                <w:rFonts w:ascii="Times New Roman" w:hAnsi="Times New Roman" w:cs="Times New Roman"/>
                <w:sz w:val="24"/>
                <w:szCs w:val="24"/>
              </w:rPr>
              <w:t>Наименование платежа</w:t>
            </w:r>
          </w:p>
        </w:tc>
        <w:tc>
          <w:tcPr>
            <w:tcW w:w="1134" w:type="dxa"/>
            <w:vAlign w:val="center"/>
          </w:tcPr>
          <w:p w:rsidR="00642C6C" w:rsidRPr="007A714B" w:rsidRDefault="00642C6C" w:rsidP="00642C6C">
            <w:pPr>
              <w:pStyle w:val="ConsPlusNormal"/>
              <w:ind w:firstLine="0"/>
              <w:jc w:val="center"/>
              <w:rPr>
                <w:rFonts w:ascii="Times New Roman" w:hAnsi="Times New Roman" w:cs="Times New Roman"/>
                <w:sz w:val="24"/>
                <w:szCs w:val="24"/>
              </w:rPr>
            </w:pPr>
            <w:r w:rsidRPr="007A714B">
              <w:rPr>
                <w:rFonts w:ascii="Times New Roman" w:hAnsi="Times New Roman" w:cs="Times New Roman"/>
                <w:sz w:val="24"/>
                <w:szCs w:val="24"/>
              </w:rPr>
              <w:t>Код бюджетной классификации</w:t>
            </w:r>
          </w:p>
        </w:tc>
        <w:tc>
          <w:tcPr>
            <w:tcW w:w="992" w:type="dxa"/>
            <w:vAlign w:val="center"/>
          </w:tcPr>
          <w:p w:rsidR="00642C6C" w:rsidRPr="007A714B" w:rsidRDefault="00642C6C" w:rsidP="00642C6C">
            <w:pPr>
              <w:pStyle w:val="ConsPlusNormal"/>
              <w:ind w:firstLine="0"/>
              <w:jc w:val="center"/>
              <w:rPr>
                <w:rFonts w:ascii="Times New Roman" w:hAnsi="Times New Roman" w:cs="Times New Roman"/>
                <w:sz w:val="24"/>
                <w:szCs w:val="24"/>
              </w:rPr>
            </w:pPr>
            <w:r w:rsidRPr="007A714B">
              <w:rPr>
                <w:rFonts w:ascii="Times New Roman" w:hAnsi="Times New Roman" w:cs="Times New Roman"/>
                <w:sz w:val="24"/>
                <w:szCs w:val="24"/>
              </w:rPr>
              <w:t>Задолженность по платежам</w:t>
            </w:r>
          </w:p>
        </w:tc>
        <w:tc>
          <w:tcPr>
            <w:tcW w:w="850" w:type="dxa"/>
            <w:vAlign w:val="center"/>
          </w:tcPr>
          <w:p w:rsidR="00642C6C" w:rsidRPr="007A714B" w:rsidRDefault="00642C6C" w:rsidP="00642C6C">
            <w:pPr>
              <w:pStyle w:val="ConsPlusNormal"/>
              <w:ind w:firstLine="0"/>
              <w:jc w:val="center"/>
              <w:rPr>
                <w:rFonts w:ascii="Times New Roman" w:hAnsi="Times New Roman" w:cs="Times New Roman"/>
                <w:sz w:val="24"/>
                <w:szCs w:val="24"/>
              </w:rPr>
            </w:pPr>
            <w:r w:rsidRPr="007A714B">
              <w:rPr>
                <w:rFonts w:ascii="Times New Roman" w:hAnsi="Times New Roman" w:cs="Times New Roman"/>
                <w:sz w:val="24"/>
                <w:szCs w:val="24"/>
              </w:rPr>
              <w:t>Задолженность по пеням</w:t>
            </w:r>
          </w:p>
        </w:tc>
        <w:tc>
          <w:tcPr>
            <w:tcW w:w="1558" w:type="dxa"/>
            <w:vAlign w:val="center"/>
          </w:tcPr>
          <w:p w:rsidR="00642C6C" w:rsidRPr="007A714B" w:rsidRDefault="00642C6C" w:rsidP="00642C6C">
            <w:pPr>
              <w:pStyle w:val="ConsPlusNormal"/>
              <w:ind w:firstLine="0"/>
              <w:jc w:val="center"/>
              <w:rPr>
                <w:rFonts w:ascii="Times New Roman" w:hAnsi="Times New Roman" w:cs="Times New Roman"/>
                <w:sz w:val="24"/>
                <w:szCs w:val="24"/>
              </w:rPr>
            </w:pPr>
            <w:r w:rsidRPr="007A714B">
              <w:rPr>
                <w:rFonts w:ascii="Times New Roman" w:hAnsi="Times New Roman" w:cs="Times New Roman"/>
                <w:sz w:val="24"/>
                <w:szCs w:val="24"/>
              </w:rPr>
              <w:t>Задолженность по штрафам</w:t>
            </w:r>
          </w:p>
        </w:tc>
        <w:tc>
          <w:tcPr>
            <w:tcW w:w="1135" w:type="dxa"/>
            <w:vAlign w:val="center"/>
          </w:tcPr>
          <w:p w:rsidR="00642C6C" w:rsidRPr="007A714B" w:rsidRDefault="00642C6C" w:rsidP="00642C6C">
            <w:pPr>
              <w:pStyle w:val="ConsPlusNormal"/>
              <w:ind w:firstLine="0"/>
              <w:jc w:val="center"/>
              <w:rPr>
                <w:rFonts w:ascii="Times New Roman" w:hAnsi="Times New Roman" w:cs="Times New Roman"/>
                <w:sz w:val="24"/>
                <w:szCs w:val="24"/>
              </w:rPr>
            </w:pPr>
            <w:r w:rsidRPr="007A714B">
              <w:rPr>
                <w:rFonts w:ascii="Times New Roman" w:hAnsi="Times New Roman" w:cs="Times New Roman"/>
                <w:sz w:val="24"/>
                <w:szCs w:val="24"/>
              </w:rPr>
              <w:t>Задолженность всего</w:t>
            </w:r>
          </w:p>
        </w:tc>
      </w:tr>
      <w:tr w:rsidR="00642C6C" w:rsidRPr="007A714B" w:rsidTr="00642C6C">
        <w:trPr>
          <w:jc w:val="center"/>
        </w:trPr>
        <w:tc>
          <w:tcPr>
            <w:tcW w:w="426" w:type="dxa"/>
            <w:vAlign w:val="center"/>
          </w:tcPr>
          <w:p w:rsidR="00642C6C" w:rsidRPr="007A714B" w:rsidRDefault="00642C6C" w:rsidP="00642C6C">
            <w:pPr>
              <w:pStyle w:val="ConsPlusNormal"/>
              <w:ind w:firstLine="567"/>
              <w:jc w:val="center"/>
              <w:rPr>
                <w:rFonts w:ascii="Times New Roman" w:hAnsi="Times New Roman" w:cs="Times New Roman"/>
                <w:sz w:val="24"/>
                <w:szCs w:val="24"/>
              </w:rPr>
            </w:pPr>
          </w:p>
        </w:tc>
        <w:tc>
          <w:tcPr>
            <w:tcW w:w="1322" w:type="dxa"/>
          </w:tcPr>
          <w:p w:rsidR="00642C6C" w:rsidRPr="007A714B" w:rsidRDefault="00642C6C" w:rsidP="00642C6C">
            <w:pPr>
              <w:pStyle w:val="ConsPlusNormal"/>
              <w:ind w:firstLine="567"/>
              <w:jc w:val="center"/>
              <w:rPr>
                <w:rFonts w:ascii="Times New Roman" w:hAnsi="Times New Roman" w:cs="Times New Roman"/>
                <w:sz w:val="24"/>
                <w:szCs w:val="24"/>
              </w:rPr>
            </w:pPr>
          </w:p>
        </w:tc>
        <w:tc>
          <w:tcPr>
            <w:tcW w:w="1418" w:type="dxa"/>
          </w:tcPr>
          <w:p w:rsidR="00642C6C" w:rsidRPr="007A714B" w:rsidRDefault="00642C6C" w:rsidP="00642C6C">
            <w:pPr>
              <w:pStyle w:val="ConsPlusNormal"/>
              <w:ind w:firstLine="567"/>
              <w:jc w:val="center"/>
              <w:rPr>
                <w:rFonts w:ascii="Times New Roman" w:hAnsi="Times New Roman" w:cs="Times New Roman"/>
                <w:sz w:val="24"/>
                <w:szCs w:val="24"/>
              </w:rPr>
            </w:pPr>
          </w:p>
        </w:tc>
        <w:tc>
          <w:tcPr>
            <w:tcW w:w="851" w:type="dxa"/>
            <w:vAlign w:val="center"/>
          </w:tcPr>
          <w:p w:rsidR="00642C6C" w:rsidRPr="007A714B" w:rsidRDefault="00642C6C" w:rsidP="00642C6C">
            <w:pPr>
              <w:pStyle w:val="ConsPlusNormal"/>
              <w:ind w:firstLine="567"/>
              <w:jc w:val="center"/>
              <w:rPr>
                <w:rFonts w:ascii="Times New Roman" w:hAnsi="Times New Roman" w:cs="Times New Roman"/>
                <w:sz w:val="24"/>
                <w:szCs w:val="24"/>
              </w:rPr>
            </w:pPr>
          </w:p>
        </w:tc>
        <w:tc>
          <w:tcPr>
            <w:tcW w:w="1134" w:type="dxa"/>
            <w:vAlign w:val="center"/>
          </w:tcPr>
          <w:p w:rsidR="00642C6C" w:rsidRPr="007A714B" w:rsidRDefault="00642C6C" w:rsidP="00642C6C">
            <w:pPr>
              <w:pStyle w:val="ConsPlusNormal"/>
              <w:ind w:firstLine="567"/>
              <w:jc w:val="center"/>
              <w:rPr>
                <w:rFonts w:ascii="Times New Roman" w:hAnsi="Times New Roman" w:cs="Times New Roman"/>
                <w:sz w:val="24"/>
                <w:szCs w:val="24"/>
              </w:rPr>
            </w:pPr>
          </w:p>
        </w:tc>
        <w:tc>
          <w:tcPr>
            <w:tcW w:w="992" w:type="dxa"/>
            <w:vAlign w:val="center"/>
          </w:tcPr>
          <w:p w:rsidR="00642C6C" w:rsidRPr="007A714B" w:rsidRDefault="00642C6C" w:rsidP="00642C6C">
            <w:pPr>
              <w:pStyle w:val="ConsPlusNormal"/>
              <w:ind w:firstLine="567"/>
              <w:jc w:val="center"/>
              <w:rPr>
                <w:rFonts w:ascii="Times New Roman" w:hAnsi="Times New Roman" w:cs="Times New Roman"/>
                <w:sz w:val="24"/>
                <w:szCs w:val="24"/>
              </w:rPr>
            </w:pPr>
          </w:p>
        </w:tc>
        <w:tc>
          <w:tcPr>
            <w:tcW w:w="850" w:type="dxa"/>
            <w:vAlign w:val="center"/>
          </w:tcPr>
          <w:p w:rsidR="00642C6C" w:rsidRPr="007A714B" w:rsidRDefault="00642C6C" w:rsidP="00642C6C">
            <w:pPr>
              <w:pStyle w:val="ConsPlusNormal"/>
              <w:ind w:firstLine="567"/>
              <w:jc w:val="center"/>
              <w:rPr>
                <w:rFonts w:ascii="Times New Roman" w:hAnsi="Times New Roman" w:cs="Times New Roman"/>
                <w:sz w:val="24"/>
                <w:szCs w:val="24"/>
              </w:rPr>
            </w:pPr>
          </w:p>
        </w:tc>
        <w:tc>
          <w:tcPr>
            <w:tcW w:w="1558" w:type="dxa"/>
            <w:vAlign w:val="center"/>
          </w:tcPr>
          <w:p w:rsidR="00642C6C" w:rsidRPr="007A714B" w:rsidRDefault="00642C6C" w:rsidP="00642C6C">
            <w:pPr>
              <w:pStyle w:val="ConsPlusNormal"/>
              <w:ind w:firstLine="567"/>
              <w:jc w:val="center"/>
              <w:rPr>
                <w:rFonts w:ascii="Times New Roman" w:hAnsi="Times New Roman" w:cs="Times New Roman"/>
                <w:sz w:val="24"/>
                <w:szCs w:val="24"/>
              </w:rPr>
            </w:pPr>
          </w:p>
        </w:tc>
        <w:tc>
          <w:tcPr>
            <w:tcW w:w="1135" w:type="dxa"/>
            <w:vAlign w:val="center"/>
          </w:tcPr>
          <w:p w:rsidR="00642C6C" w:rsidRPr="007A714B" w:rsidRDefault="00642C6C" w:rsidP="00642C6C">
            <w:pPr>
              <w:pStyle w:val="ConsPlusNormal"/>
              <w:ind w:firstLine="567"/>
              <w:jc w:val="center"/>
              <w:rPr>
                <w:rFonts w:ascii="Times New Roman" w:hAnsi="Times New Roman" w:cs="Times New Roman"/>
                <w:sz w:val="24"/>
                <w:szCs w:val="24"/>
              </w:rPr>
            </w:pPr>
          </w:p>
        </w:tc>
      </w:tr>
      <w:tr w:rsidR="00642C6C" w:rsidRPr="007A714B" w:rsidTr="00642C6C">
        <w:trPr>
          <w:jc w:val="center"/>
        </w:trPr>
        <w:tc>
          <w:tcPr>
            <w:tcW w:w="426" w:type="dxa"/>
            <w:vAlign w:val="center"/>
          </w:tcPr>
          <w:p w:rsidR="00642C6C" w:rsidRPr="007A714B" w:rsidRDefault="00642C6C" w:rsidP="00642C6C">
            <w:pPr>
              <w:pStyle w:val="ConsPlusNormal"/>
              <w:ind w:firstLine="567"/>
              <w:jc w:val="center"/>
              <w:rPr>
                <w:rFonts w:ascii="Times New Roman" w:hAnsi="Times New Roman" w:cs="Times New Roman"/>
                <w:sz w:val="24"/>
                <w:szCs w:val="24"/>
              </w:rPr>
            </w:pPr>
          </w:p>
        </w:tc>
        <w:tc>
          <w:tcPr>
            <w:tcW w:w="1322" w:type="dxa"/>
          </w:tcPr>
          <w:p w:rsidR="00642C6C" w:rsidRPr="007A714B" w:rsidRDefault="00642C6C" w:rsidP="00642C6C">
            <w:pPr>
              <w:pStyle w:val="ConsPlusNormal"/>
              <w:ind w:firstLine="0"/>
              <w:rPr>
                <w:rFonts w:ascii="Times New Roman" w:hAnsi="Times New Roman" w:cs="Times New Roman"/>
                <w:sz w:val="24"/>
                <w:szCs w:val="24"/>
              </w:rPr>
            </w:pPr>
            <w:r w:rsidRPr="007A714B">
              <w:rPr>
                <w:rFonts w:ascii="Times New Roman" w:hAnsi="Times New Roman" w:cs="Times New Roman"/>
                <w:sz w:val="24"/>
                <w:szCs w:val="24"/>
              </w:rPr>
              <w:t>ИТОГО</w:t>
            </w:r>
          </w:p>
        </w:tc>
        <w:tc>
          <w:tcPr>
            <w:tcW w:w="1418" w:type="dxa"/>
          </w:tcPr>
          <w:p w:rsidR="00642C6C" w:rsidRPr="007A714B" w:rsidRDefault="00642C6C" w:rsidP="00642C6C">
            <w:pPr>
              <w:pStyle w:val="ConsPlusNormal"/>
              <w:ind w:firstLine="567"/>
              <w:jc w:val="center"/>
              <w:rPr>
                <w:rFonts w:ascii="Times New Roman" w:hAnsi="Times New Roman" w:cs="Times New Roman"/>
                <w:sz w:val="24"/>
                <w:szCs w:val="24"/>
              </w:rPr>
            </w:pPr>
          </w:p>
        </w:tc>
        <w:tc>
          <w:tcPr>
            <w:tcW w:w="851" w:type="dxa"/>
            <w:vAlign w:val="center"/>
          </w:tcPr>
          <w:p w:rsidR="00642C6C" w:rsidRPr="007A714B" w:rsidRDefault="00642C6C" w:rsidP="00642C6C">
            <w:pPr>
              <w:pStyle w:val="ConsPlusNormal"/>
              <w:ind w:firstLine="567"/>
              <w:jc w:val="center"/>
              <w:rPr>
                <w:rFonts w:ascii="Times New Roman" w:hAnsi="Times New Roman" w:cs="Times New Roman"/>
                <w:sz w:val="24"/>
                <w:szCs w:val="24"/>
              </w:rPr>
            </w:pPr>
          </w:p>
        </w:tc>
        <w:tc>
          <w:tcPr>
            <w:tcW w:w="1134" w:type="dxa"/>
            <w:vAlign w:val="center"/>
          </w:tcPr>
          <w:p w:rsidR="00642C6C" w:rsidRPr="007A714B" w:rsidRDefault="00642C6C" w:rsidP="00642C6C">
            <w:pPr>
              <w:pStyle w:val="ConsPlusNormal"/>
              <w:ind w:firstLine="567"/>
              <w:jc w:val="center"/>
              <w:rPr>
                <w:rFonts w:ascii="Times New Roman" w:hAnsi="Times New Roman" w:cs="Times New Roman"/>
                <w:sz w:val="24"/>
                <w:szCs w:val="24"/>
              </w:rPr>
            </w:pPr>
          </w:p>
        </w:tc>
        <w:tc>
          <w:tcPr>
            <w:tcW w:w="992" w:type="dxa"/>
            <w:vAlign w:val="center"/>
          </w:tcPr>
          <w:p w:rsidR="00642C6C" w:rsidRPr="007A714B" w:rsidRDefault="00642C6C" w:rsidP="00642C6C">
            <w:pPr>
              <w:pStyle w:val="ConsPlusNormal"/>
              <w:ind w:firstLine="567"/>
              <w:jc w:val="center"/>
              <w:rPr>
                <w:rFonts w:ascii="Times New Roman" w:hAnsi="Times New Roman" w:cs="Times New Roman"/>
                <w:sz w:val="24"/>
                <w:szCs w:val="24"/>
              </w:rPr>
            </w:pPr>
          </w:p>
        </w:tc>
        <w:tc>
          <w:tcPr>
            <w:tcW w:w="850" w:type="dxa"/>
            <w:vAlign w:val="center"/>
          </w:tcPr>
          <w:p w:rsidR="00642C6C" w:rsidRPr="007A714B" w:rsidRDefault="00642C6C" w:rsidP="00642C6C">
            <w:pPr>
              <w:pStyle w:val="ConsPlusNormal"/>
              <w:ind w:firstLine="567"/>
              <w:jc w:val="center"/>
              <w:rPr>
                <w:rFonts w:ascii="Times New Roman" w:hAnsi="Times New Roman" w:cs="Times New Roman"/>
                <w:sz w:val="24"/>
                <w:szCs w:val="24"/>
              </w:rPr>
            </w:pPr>
          </w:p>
        </w:tc>
        <w:tc>
          <w:tcPr>
            <w:tcW w:w="1558" w:type="dxa"/>
            <w:vAlign w:val="center"/>
          </w:tcPr>
          <w:p w:rsidR="00642C6C" w:rsidRPr="007A714B" w:rsidRDefault="00642C6C" w:rsidP="00642C6C">
            <w:pPr>
              <w:pStyle w:val="ConsPlusNormal"/>
              <w:ind w:firstLine="567"/>
              <w:jc w:val="center"/>
              <w:rPr>
                <w:rFonts w:ascii="Times New Roman" w:hAnsi="Times New Roman" w:cs="Times New Roman"/>
                <w:sz w:val="24"/>
                <w:szCs w:val="24"/>
              </w:rPr>
            </w:pPr>
          </w:p>
        </w:tc>
        <w:tc>
          <w:tcPr>
            <w:tcW w:w="1135" w:type="dxa"/>
            <w:vAlign w:val="center"/>
          </w:tcPr>
          <w:p w:rsidR="00642C6C" w:rsidRPr="007A714B" w:rsidRDefault="00642C6C" w:rsidP="00642C6C">
            <w:pPr>
              <w:pStyle w:val="ConsPlusNormal"/>
              <w:ind w:firstLine="567"/>
              <w:jc w:val="center"/>
              <w:rPr>
                <w:rFonts w:ascii="Times New Roman" w:hAnsi="Times New Roman" w:cs="Times New Roman"/>
                <w:sz w:val="24"/>
                <w:szCs w:val="24"/>
              </w:rPr>
            </w:pPr>
          </w:p>
        </w:tc>
      </w:tr>
      <w:tr w:rsidR="00642C6C" w:rsidRPr="007A714B" w:rsidTr="00642C6C">
        <w:trPr>
          <w:jc w:val="center"/>
        </w:trPr>
        <w:tc>
          <w:tcPr>
            <w:tcW w:w="426" w:type="dxa"/>
            <w:vAlign w:val="center"/>
          </w:tcPr>
          <w:p w:rsidR="00642C6C" w:rsidRPr="007A714B" w:rsidRDefault="00642C6C" w:rsidP="00642C6C">
            <w:pPr>
              <w:pStyle w:val="ConsPlusNormal"/>
              <w:ind w:firstLine="567"/>
              <w:jc w:val="center"/>
              <w:rPr>
                <w:rFonts w:ascii="Times New Roman" w:hAnsi="Times New Roman" w:cs="Times New Roman"/>
                <w:sz w:val="24"/>
                <w:szCs w:val="24"/>
              </w:rPr>
            </w:pPr>
          </w:p>
        </w:tc>
        <w:tc>
          <w:tcPr>
            <w:tcW w:w="1322" w:type="dxa"/>
          </w:tcPr>
          <w:p w:rsidR="00642C6C" w:rsidRPr="007A714B" w:rsidRDefault="00642C6C" w:rsidP="00642C6C">
            <w:pPr>
              <w:pStyle w:val="ConsPlusNormal"/>
              <w:ind w:firstLine="0"/>
              <w:rPr>
                <w:rFonts w:ascii="Times New Roman" w:hAnsi="Times New Roman" w:cs="Times New Roman"/>
                <w:sz w:val="24"/>
                <w:szCs w:val="24"/>
              </w:rPr>
            </w:pPr>
          </w:p>
        </w:tc>
        <w:tc>
          <w:tcPr>
            <w:tcW w:w="1418" w:type="dxa"/>
          </w:tcPr>
          <w:p w:rsidR="00642C6C" w:rsidRPr="007A714B" w:rsidRDefault="00642C6C" w:rsidP="00642C6C">
            <w:pPr>
              <w:pStyle w:val="ConsPlusNormal"/>
              <w:ind w:firstLine="567"/>
              <w:jc w:val="center"/>
              <w:rPr>
                <w:rFonts w:ascii="Times New Roman" w:hAnsi="Times New Roman" w:cs="Times New Roman"/>
                <w:sz w:val="24"/>
                <w:szCs w:val="24"/>
              </w:rPr>
            </w:pPr>
          </w:p>
        </w:tc>
        <w:tc>
          <w:tcPr>
            <w:tcW w:w="851" w:type="dxa"/>
            <w:vAlign w:val="center"/>
          </w:tcPr>
          <w:p w:rsidR="00642C6C" w:rsidRPr="007A714B" w:rsidRDefault="00642C6C" w:rsidP="00642C6C">
            <w:pPr>
              <w:pStyle w:val="ConsPlusNormal"/>
              <w:ind w:firstLine="567"/>
              <w:jc w:val="center"/>
              <w:rPr>
                <w:rFonts w:ascii="Times New Roman" w:hAnsi="Times New Roman" w:cs="Times New Roman"/>
                <w:sz w:val="24"/>
                <w:szCs w:val="24"/>
              </w:rPr>
            </w:pPr>
          </w:p>
        </w:tc>
        <w:tc>
          <w:tcPr>
            <w:tcW w:w="1134" w:type="dxa"/>
            <w:vAlign w:val="center"/>
          </w:tcPr>
          <w:p w:rsidR="00642C6C" w:rsidRPr="007A714B" w:rsidRDefault="00642C6C" w:rsidP="00642C6C">
            <w:pPr>
              <w:pStyle w:val="ConsPlusNormal"/>
              <w:ind w:firstLine="567"/>
              <w:jc w:val="center"/>
              <w:rPr>
                <w:rFonts w:ascii="Times New Roman" w:hAnsi="Times New Roman" w:cs="Times New Roman"/>
                <w:sz w:val="24"/>
                <w:szCs w:val="24"/>
              </w:rPr>
            </w:pPr>
          </w:p>
        </w:tc>
        <w:tc>
          <w:tcPr>
            <w:tcW w:w="992" w:type="dxa"/>
            <w:vAlign w:val="center"/>
          </w:tcPr>
          <w:p w:rsidR="00642C6C" w:rsidRPr="007A714B" w:rsidRDefault="00642C6C" w:rsidP="00642C6C">
            <w:pPr>
              <w:pStyle w:val="ConsPlusNormal"/>
              <w:ind w:firstLine="567"/>
              <w:jc w:val="center"/>
              <w:rPr>
                <w:rFonts w:ascii="Times New Roman" w:hAnsi="Times New Roman" w:cs="Times New Roman"/>
                <w:sz w:val="24"/>
                <w:szCs w:val="24"/>
              </w:rPr>
            </w:pPr>
          </w:p>
        </w:tc>
        <w:tc>
          <w:tcPr>
            <w:tcW w:w="850" w:type="dxa"/>
            <w:vAlign w:val="center"/>
          </w:tcPr>
          <w:p w:rsidR="00642C6C" w:rsidRPr="007A714B" w:rsidRDefault="00642C6C" w:rsidP="00642C6C">
            <w:pPr>
              <w:pStyle w:val="ConsPlusNormal"/>
              <w:ind w:firstLine="567"/>
              <w:jc w:val="center"/>
              <w:rPr>
                <w:rFonts w:ascii="Times New Roman" w:hAnsi="Times New Roman" w:cs="Times New Roman"/>
                <w:sz w:val="24"/>
                <w:szCs w:val="24"/>
              </w:rPr>
            </w:pPr>
          </w:p>
        </w:tc>
        <w:tc>
          <w:tcPr>
            <w:tcW w:w="1558" w:type="dxa"/>
            <w:vAlign w:val="center"/>
          </w:tcPr>
          <w:p w:rsidR="00642C6C" w:rsidRPr="007A714B" w:rsidRDefault="00642C6C" w:rsidP="00642C6C">
            <w:pPr>
              <w:pStyle w:val="ConsPlusNormal"/>
              <w:ind w:firstLine="567"/>
              <w:jc w:val="center"/>
              <w:rPr>
                <w:rFonts w:ascii="Times New Roman" w:hAnsi="Times New Roman" w:cs="Times New Roman"/>
                <w:sz w:val="24"/>
                <w:szCs w:val="24"/>
              </w:rPr>
            </w:pPr>
          </w:p>
        </w:tc>
        <w:tc>
          <w:tcPr>
            <w:tcW w:w="1135" w:type="dxa"/>
            <w:vAlign w:val="center"/>
          </w:tcPr>
          <w:p w:rsidR="00642C6C" w:rsidRPr="007A714B" w:rsidRDefault="00642C6C" w:rsidP="00642C6C">
            <w:pPr>
              <w:pStyle w:val="ConsPlusNormal"/>
              <w:ind w:firstLine="567"/>
              <w:jc w:val="center"/>
              <w:rPr>
                <w:rFonts w:ascii="Times New Roman" w:hAnsi="Times New Roman" w:cs="Times New Roman"/>
                <w:sz w:val="24"/>
                <w:szCs w:val="24"/>
              </w:rPr>
            </w:pPr>
          </w:p>
        </w:tc>
      </w:tr>
    </w:tbl>
    <w:p w:rsidR="00642C6C" w:rsidRPr="007A714B" w:rsidRDefault="00642C6C" w:rsidP="00642C6C">
      <w:pPr>
        <w:pStyle w:val="ConsPlusNonformat"/>
        <w:jc w:val="both"/>
        <w:rPr>
          <w:rFonts w:ascii="Times New Roman" w:hAnsi="Times New Roman" w:cs="Times New Roman"/>
          <w:sz w:val="24"/>
          <w:szCs w:val="24"/>
        </w:rPr>
      </w:pPr>
      <w:r w:rsidRPr="007A714B">
        <w:rPr>
          <w:rFonts w:ascii="Times New Roman" w:hAnsi="Times New Roman" w:cs="Times New Roman"/>
          <w:sz w:val="24"/>
          <w:szCs w:val="24"/>
        </w:rPr>
        <w:t xml:space="preserve">в общей сумме: ________________________________ рублей ___ копеек </w:t>
      </w:r>
    </w:p>
    <w:p w:rsidR="00642C6C" w:rsidRPr="007A714B" w:rsidRDefault="00642C6C" w:rsidP="00642C6C">
      <w:pPr>
        <w:pStyle w:val="ConsPlusNonformat"/>
        <w:ind w:firstLine="2400"/>
        <w:jc w:val="both"/>
        <w:rPr>
          <w:rFonts w:ascii="Times New Roman" w:hAnsi="Times New Roman" w:cs="Times New Roman"/>
          <w:sz w:val="24"/>
          <w:szCs w:val="24"/>
          <w:vertAlign w:val="superscript"/>
        </w:rPr>
      </w:pPr>
      <w:r w:rsidRPr="007A714B">
        <w:rPr>
          <w:rFonts w:ascii="Times New Roman" w:hAnsi="Times New Roman" w:cs="Times New Roman"/>
          <w:sz w:val="24"/>
          <w:szCs w:val="24"/>
          <w:vertAlign w:val="superscript"/>
        </w:rPr>
        <w:t xml:space="preserve"> (цифрами и прописью) </w:t>
      </w:r>
    </w:p>
    <w:p w:rsidR="00642C6C" w:rsidRPr="007A714B" w:rsidRDefault="00642C6C" w:rsidP="00642C6C">
      <w:pPr>
        <w:pStyle w:val="ConsPlusNonformat"/>
        <w:jc w:val="both"/>
        <w:rPr>
          <w:rFonts w:ascii="Times New Roman" w:hAnsi="Times New Roman" w:cs="Times New Roman"/>
          <w:sz w:val="24"/>
          <w:szCs w:val="24"/>
        </w:rPr>
      </w:pPr>
      <w:proofErr w:type="gramStart"/>
      <w:r w:rsidRPr="007A714B">
        <w:rPr>
          <w:rFonts w:ascii="Times New Roman" w:hAnsi="Times New Roman" w:cs="Times New Roman"/>
          <w:sz w:val="24"/>
          <w:szCs w:val="24"/>
        </w:rPr>
        <w:t>безнадежной</w:t>
      </w:r>
      <w:proofErr w:type="gramEnd"/>
      <w:r w:rsidRPr="007A714B">
        <w:rPr>
          <w:rFonts w:ascii="Times New Roman" w:hAnsi="Times New Roman" w:cs="Times New Roman"/>
          <w:sz w:val="24"/>
          <w:szCs w:val="24"/>
        </w:rPr>
        <w:t xml:space="preserve"> к взысканию.</w:t>
      </w:r>
    </w:p>
    <w:p w:rsidR="00642C6C" w:rsidRPr="007A714B" w:rsidRDefault="00642C6C" w:rsidP="00642C6C">
      <w:pPr>
        <w:pStyle w:val="ConsPlusNonformat"/>
        <w:ind w:firstLine="567"/>
        <w:jc w:val="both"/>
        <w:rPr>
          <w:rFonts w:ascii="Times New Roman" w:hAnsi="Times New Roman" w:cs="Times New Roman"/>
          <w:sz w:val="24"/>
          <w:szCs w:val="24"/>
        </w:rPr>
      </w:pPr>
    </w:p>
    <w:p w:rsidR="00642C6C" w:rsidRPr="007A714B" w:rsidRDefault="00642C6C" w:rsidP="00642C6C">
      <w:pPr>
        <w:pStyle w:val="ConsPlusNormal"/>
        <w:ind w:firstLine="0"/>
        <w:jc w:val="both"/>
        <w:rPr>
          <w:rFonts w:ascii="Times New Roman" w:hAnsi="Times New Roman" w:cs="Times New Roman"/>
          <w:sz w:val="24"/>
          <w:szCs w:val="24"/>
        </w:rPr>
      </w:pPr>
      <w:r w:rsidRPr="007A714B">
        <w:rPr>
          <w:rFonts w:ascii="Times New Roman" w:hAnsi="Times New Roman" w:cs="Times New Roman"/>
          <w:sz w:val="24"/>
          <w:szCs w:val="24"/>
        </w:rPr>
        <w:t>Подписи членов комиссии по поступлению и выбытию активов:</w:t>
      </w:r>
    </w:p>
    <w:p w:rsidR="00642C6C" w:rsidRPr="007A714B" w:rsidRDefault="00642C6C" w:rsidP="00642C6C">
      <w:pPr>
        <w:pStyle w:val="ConsPlusNormal"/>
        <w:ind w:firstLine="0"/>
        <w:jc w:val="both"/>
        <w:rPr>
          <w:rFonts w:ascii="Times New Roman" w:hAnsi="Times New Roman" w:cs="Times New Roman"/>
          <w:sz w:val="24"/>
          <w:szCs w:val="24"/>
        </w:rPr>
      </w:pPr>
      <w:r w:rsidRPr="007A714B">
        <w:rPr>
          <w:rFonts w:ascii="Times New Roman" w:hAnsi="Times New Roman" w:cs="Times New Roman"/>
          <w:sz w:val="24"/>
          <w:szCs w:val="24"/>
        </w:rPr>
        <w:t>________________/________________________/</w:t>
      </w:r>
    </w:p>
    <w:p w:rsidR="00642C6C" w:rsidRPr="007A714B" w:rsidRDefault="00642C6C" w:rsidP="00642C6C">
      <w:pPr>
        <w:pStyle w:val="ConsPlusNormal"/>
        <w:ind w:firstLine="0"/>
        <w:jc w:val="both"/>
        <w:rPr>
          <w:rFonts w:ascii="Times New Roman" w:hAnsi="Times New Roman" w:cs="Times New Roman"/>
          <w:sz w:val="24"/>
          <w:szCs w:val="24"/>
        </w:rPr>
      </w:pPr>
      <w:r w:rsidRPr="007A714B">
        <w:rPr>
          <w:rFonts w:ascii="Times New Roman" w:hAnsi="Times New Roman" w:cs="Times New Roman"/>
          <w:sz w:val="24"/>
          <w:szCs w:val="24"/>
        </w:rPr>
        <w:t xml:space="preserve">      (подпись)               (фамилия, инициалы)</w:t>
      </w:r>
    </w:p>
    <w:p w:rsidR="00642C6C" w:rsidRPr="007A714B" w:rsidRDefault="00642C6C" w:rsidP="00642C6C">
      <w:pPr>
        <w:pStyle w:val="ConsPlusNormal"/>
        <w:ind w:firstLine="0"/>
        <w:jc w:val="both"/>
        <w:rPr>
          <w:rFonts w:ascii="Times New Roman" w:hAnsi="Times New Roman" w:cs="Times New Roman"/>
          <w:sz w:val="24"/>
          <w:szCs w:val="24"/>
        </w:rPr>
      </w:pPr>
    </w:p>
    <w:p w:rsidR="00642C6C" w:rsidRDefault="00642C6C">
      <w:pPr>
        <w:widowControl/>
        <w:autoSpaceDE/>
        <w:autoSpaceDN/>
        <w:adjustRightInd/>
        <w:spacing w:after="200" w:line="276" w:lineRule="auto"/>
        <w:rPr>
          <w:rFonts w:eastAsia="Calibri"/>
          <w:b/>
          <w:sz w:val="24"/>
          <w:szCs w:val="24"/>
          <w:lang w:eastAsia="en-US"/>
        </w:rPr>
      </w:pPr>
      <w:r>
        <w:rPr>
          <w:rFonts w:eastAsia="Calibri"/>
          <w:b/>
          <w:sz w:val="24"/>
          <w:szCs w:val="24"/>
          <w:lang w:eastAsia="en-US"/>
        </w:rPr>
        <w:br w:type="page"/>
      </w:r>
    </w:p>
    <w:p w:rsidR="00642C6C" w:rsidRPr="005D6232" w:rsidRDefault="00642C6C" w:rsidP="00642C6C">
      <w:pPr>
        <w:jc w:val="center"/>
        <w:rPr>
          <w:sz w:val="24"/>
          <w:szCs w:val="24"/>
        </w:rPr>
      </w:pPr>
      <w:r>
        <w:rPr>
          <w:sz w:val="24"/>
          <w:szCs w:val="24"/>
        </w:rPr>
        <w:lastRenderedPageBreak/>
        <w:t>АДМИНИСТРАЦИЯ  ИВАНОВСКОГО</w:t>
      </w:r>
      <w:r w:rsidRPr="005D6232">
        <w:rPr>
          <w:sz w:val="24"/>
          <w:szCs w:val="24"/>
        </w:rPr>
        <w:t xml:space="preserve">  СЕЛЬСОВЕТА</w:t>
      </w:r>
    </w:p>
    <w:p w:rsidR="00642C6C" w:rsidRPr="005D6232" w:rsidRDefault="00642C6C" w:rsidP="00642C6C">
      <w:pPr>
        <w:tabs>
          <w:tab w:val="left" w:pos="1440"/>
        </w:tabs>
        <w:jc w:val="center"/>
        <w:rPr>
          <w:sz w:val="24"/>
          <w:szCs w:val="24"/>
        </w:rPr>
      </w:pPr>
      <w:r w:rsidRPr="005D6232">
        <w:rPr>
          <w:sz w:val="24"/>
          <w:szCs w:val="24"/>
        </w:rPr>
        <w:t>КУРЬИНСКОГО РАЙОНА  АЛТАЙСКОГО  КРАЯ</w:t>
      </w:r>
    </w:p>
    <w:p w:rsidR="00642C6C" w:rsidRPr="005D6232" w:rsidRDefault="00642C6C" w:rsidP="00642C6C">
      <w:pPr>
        <w:rPr>
          <w:sz w:val="24"/>
          <w:szCs w:val="24"/>
        </w:rPr>
      </w:pPr>
    </w:p>
    <w:p w:rsidR="00642C6C" w:rsidRPr="005D6232" w:rsidRDefault="00642C6C" w:rsidP="00642C6C">
      <w:pPr>
        <w:rPr>
          <w:sz w:val="24"/>
          <w:szCs w:val="24"/>
        </w:rPr>
      </w:pPr>
    </w:p>
    <w:p w:rsidR="00642C6C" w:rsidRPr="005D6232" w:rsidRDefault="00642C6C" w:rsidP="00642C6C">
      <w:pPr>
        <w:tabs>
          <w:tab w:val="left" w:pos="2400"/>
        </w:tabs>
        <w:jc w:val="center"/>
        <w:rPr>
          <w:sz w:val="24"/>
          <w:szCs w:val="24"/>
        </w:rPr>
      </w:pPr>
      <w:proofErr w:type="gramStart"/>
      <w:r w:rsidRPr="005D6232">
        <w:rPr>
          <w:sz w:val="24"/>
          <w:szCs w:val="24"/>
        </w:rPr>
        <w:t>П</w:t>
      </w:r>
      <w:proofErr w:type="gramEnd"/>
      <w:r w:rsidRPr="005D6232">
        <w:rPr>
          <w:sz w:val="24"/>
          <w:szCs w:val="24"/>
        </w:rPr>
        <w:t xml:space="preserve"> О С Т А Н О В Л Е Н И Е</w:t>
      </w:r>
    </w:p>
    <w:p w:rsidR="00642C6C" w:rsidRPr="005D6232" w:rsidRDefault="00642C6C" w:rsidP="00642C6C">
      <w:pPr>
        <w:tabs>
          <w:tab w:val="left" w:pos="2400"/>
        </w:tabs>
        <w:rPr>
          <w:sz w:val="24"/>
          <w:szCs w:val="24"/>
        </w:rPr>
      </w:pPr>
    </w:p>
    <w:p w:rsidR="00642C6C" w:rsidRPr="005D6232" w:rsidRDefault="00642C6C" w:rsidP="00642C6C">
      <w:pPr>
        <w:tabs>
          <w:tab w:val="left" w:pos="5160"/>
        </w:tabs>
        <w:rPr>
          <w:sz w:val="24"/>
          <w:szCs w:val="24"/>
        </w:rPr>
      </w:pPr>
      <w:r w:rsidRPr="005D6232">
        <w:rPr>
          <w:sz w:val="24"/>
          <w:szCs w:val="24"/>
        </w:rPr>
        <w:tab/>
      </w:r>
    </w:p>
    <w:p w:rsidR="00642C6C" w:rsidRPr="005D6232" w:rsidRDefault="00642C6C" w:rsidP="00642C6C">
      <w:pPr>
        <w:tabs>
          <w:tab w:val="left" w:pos="2610"/>
          <w:tab w:val="left" w:pos="7065"/>
        </w:tabs>
        <w:jc w:val="both"/>
        <w:rPr>
          <w:sz w:val="24"/>
          <w:szCs w:val="24"/>
        </w:rPr>
      </w:pPr>
      <w:r w:rsidRPr="00A63493">
        <w:rPr>
          <w:color w:val="000000" w:themeColor="text1"/>
          <w:sz w:val="24"/>
          <w:szCs w:val="24"/>
        </w:rPr>
        <w:t xml:space="preserve">                       </w:t>
      </w:r>
      <w:r>
        <w:rPr>
          <w:color w:val="000000" w:themeColor="text1"/>
          <w:sz w:val="24"/>
          <w:szCs w:val="24"/>
        </w:rPr>
        <w:t>04.07.</w:t>
      </w:r>
      <w:r w:rsidRPr="00A63493">
        <w:rPr>
          <w:color w:val="000000" w:themeColor="text1"/>
          <w:sz w:val="24"/>
          <w:szCs w:val="24"/>
        </w:rPr>
        <w:t xml:space="preserve"> 2025</w:t>
      </w:r>
      <w:r w:rsidRPr="005D6232">
        <w:rPr>
          <w:sz w:val="24"/>
          <w:szCs w:val="24"/>
        </w:rPr>
        <w:tab/>
        <w:t xml:space="preserve"> </w:t>
      </w:r>
      <w:r>
        <w:rPr>
          <w:sz w:val="24"/>
          <w:szCs w:val="24"/>
        </w:rPr>
        <w:t xml:space="preserve"> г.                   </w:t>
      </w:r>
      <w:proofErr w:type="gramStart"/>
      <w:r>
        <w:rPr>
          <w:sz w:val="24"/>
          <w:szCs w:val="24"/>
        </w:rPr>
        <w:t>с</w:t>
      </w:r>
      <w:proofErr w:type="gramEnd"/>
      <w:r>
        <w:rPr>
          <w:sz w:val="24"/>
          <w:szCs w:val="24"/>
        </w:rPr>
        <w:t>. Ивановка</w:t>
      </w:r>
      <w:r w:rsidRPr="005D6232">
        <w:rPr>
          <w:sz w:val="24"/>
          <w:szCs w:val="24"/>
        </w:rPr>
        <w:t xml:space="preserve">   </w:t>
      </w:r>
      <w:r w:rsidRPr="005D6232">
        <w:rPr>
          <w:sz w:val="24"/>
          <w:szCs w:val="24"/>
        </w:rPr>
        <w:tab/>
        <w:t xml:space="preserve">                № </w:t>
      </w:r>
      <w:r>
        <w:rPr>
          <w:sz w:val="24"/>
          <w:szCs w:val="24"/>
        </w:rPr>
        <w:t>22</w:t>
      </w:r>
    </w:p>
    <w:p w:rsidR="00642C6C" w:rsidRPr="005D6232" w:rsidRDefault="00642C6C" w:rsidP="00642C6C">
      <w:pPr>
        <w:tabs>
          <w:tab w:val="left" w:pos="2610"/>
          <w:tab w:val="left" w:pos="7065"/>
        </w:tabs>
        <w:jc w:val="both"/>
        <w:rPr>
          <w:sz w:val="24"/>
          <w:szCs w:val="24"/>
        </w:rPr>
      </w:pPr>
    </w:p>
    <w:p w:rsidR="00642C6C" w:rsidRPr="005D6232" w:rsidRDefault="00642C6C" w:rsidP="00642C6C">
      <w:pPr>
        <w:rPr>
          <w:sz w:val="24"/>
          <w:szCs w:val="24"/>
        </w:rPr>
      </w:pPr>
      <w:r w:rsidRPr="005D6232">
        <w:rPr>
          <w:sz w:val="24"/>
          <w:szCs w:val="24"/>
        </w:rPr>
        <w:t>Об утверждении отчета об исполнении</w:t>
      </w:r>
    </w:p>
    <w:p w:rsidR="00642C6C" w:rsidRPr="005D6232" w:rsidRDefault="00642C6C" w:rsidP="00642C6C">
      <w:pPr>
        <w:rPr>
          <w:sz w:val="24"/>
          <w:szCs w:val="24"/>
        </w:rPr>
      </w:pPr>
      <w:r w:rsidRPr="005D6232">
        <w:rPr>
          <w:sz w:val="24"/>
          <w:szCs w:val="24"/>
        </w:rPr>
        <w:t xml:space="preserve">местного бюджета за </w:t>
      </w:r>
      <w:r>
        <w:rPr>
          <w:sz w:val="24"/>
          <w:szCs w:val="24"/>
        </w:rPr>
        <w:t>6</w:t>
      </w:r>
      <w:r w:rsidRPr="005D6232">
        <w:rPr>
          <w:sz w:val="24"/>
          <w:szCs w:val="24"/>
        </w:rPr>
        <w:t xml:space="preserve"> месяцев 202</w:t>
      </w:r>
      <w:r>
        <w:rPr>
          <w:sz w:val="24"/>
          <w:szCs w:val="24"/>
        </w:rPr>
        <w:t>5</w:t>
      </w:r>
      <w:r w:rsidRPr="005D6232">
        <w:rPr>
          <w:sz w:val="24"/>
          <w:szCs w:val="24"/>
        </w:rPr>
        <w:t xml:space="preserve"> года</w:t>
      </w:r>
    </w:p>
    <w:p w:rsidR="00642C6C" w:rsidRPr="005D6232" w:rsidRDefault="00642C6C" w:rsidP="00642C6C">
      <w:pPr>
        <w:ind w:left="720" w:hanging="862"/>
        <w:rPr>
          <w:b/>
          <w:sz w:val="24"/>
          <w:szCs w:val="24"/>
        </w:rPr>
      </w:pPr>
    </w:p>
    <w:p w:rsidR="00642C6C" w:rsidRPr="005D6232" w:rsidRDefault="00642C6C" w:rsidP="00642C6C">
      <w:pPr>
        <w:ind w:left="720" w:hanging="862"/>
        <w:rPr>
          <w:b/>
          <w:sz w:val="24"/>
          <w:szCs w:val="24"/>
        </w:rPr>
      </w:pPr>
    </w:p>
    <w:p w:rsidR="00642C6C" w:rsidRPr="005D6232" w:rsidRDefault="00642C6C" w:rsidP="00642C6C">
      <w:pPr>
        <w:ind w:firstLine="708"/>
        <w:jc w:val="both"/>
        <w:rPr>
          <w:sz w:val="24"/>
          <w:szCs w:val="24"/>
        </w:rPr>
      </w:pPr>
      <w:proofErr w:type="gramStart"/>
      <w:r w:rsidRPr="005D6232">
        <w:rPr>
          <w:sz w:val="24"/>
          <w:szCs w:val="24"/>
        </w:rPr>
        <w:t>В соответствии со статьей 264.2 пункт 5 Бюджетного кодекса Российской Федерации, Уставом муницип</w:t>
      </w:r>
      <w:r>
        <w:rPr>
          <w:sz w:val="24"/>
          <w:szCs w:val="24"/>
        </w:rPr>
        <w:t>ального образования Ивановский</w:t>
      </w:r>
      <w:r w:rsidRPr="005D6232">
        <w:rPr>
          <w:sz w:val="24"/>
          <w:szCs w:val="24"/>
        </w:rPr>
        <w:t xml:space="preserve"> сельсовет </w:t>
      </w:r>
      <w:proofErr w:type="spellStart"/>
      <w:r w:rsidRPr="005D6232">
        <w:rPr>
          <w:sz w:val="24"/>
          <w:szCs w:val="24"/>
        </w:rPr>
        <w:t>Курьинского</w:t>
      </w:r>
      <w:proofErr w:type="spellEnd"/>
      <w:r w:rsidRPr="005D6232">
        <w:rPr>
          <w:sz w:val="24"/>
          <w:szCs w:val="24"/>
        </w:rPr>
        <w:t xml:space="preserve"> района Алтайского края, пункта 2 статьи 19 Положения «О бюджетном процессе, бюджетном устройстве и финансовом контроле  муницип</w:t>
      </w:r>
      <w:r>
        <w:rPr>
          <w:sz w:val="24"/>
          <w:szCs w:val="24"/>
        </w:rPr>
        <w:t>ального образования Ивановский</w:t>
      </w:r>
      <w:r w:rsidRPr="005D6232">
        <w:rPr>
          <w:sz w:val="24"/>
          <w:szCs w:val="24"/>
        </w:rPr>
        <w:t xml:space="preserve"> сельсовет </w:t>
      </w:r>
      <w:proofErr w:type="spellStart"/>
      <w:r w:rsidRPr="005D6232">
        <w:rPr>
          <w:sz w:val="24"/>
          <w:szCs w:val="24"/>
        </w:rPr>
        <w:t>Курьинского</w:t>
      </w:r>
      <w:proofErr w:type="spellEnd"/>
      <w:r w:rsidRPr="005D6232">
        <w:rPr>
          <w:sz w:val="24"/>
          <w:szCs w:val="24"/>
        </w:rPr>
        <w:t xml:space="preserve"> района Алтайского края» утве</w:t>
      </w:r>
      <w:r>
        <w:rPr>
          <w:sz w:val="24"/>
          <w:szCs w:val="24"/>
        </w:rPr>
        <w:t>ржденного Решением Ивановского</w:t>
      </w:r>
      <w:r w:rsidRPr="005D6232">
        <w:rPr>
          <w:sz w:val="24"/>
          <w:szCs w:val="24"/>
        </w:rPr>
        <w:t xml:space="preserve"> сельского  Совета  депутатов от 11.05.2017 №5, ПОСТАНОВЛЯЮ:</w:t>
      </w:r>
      <w:proofErr w:type="gramEnd"/>
    </w:p>
    <w:p w:rsidR="00642C6C" w:rsidRPr="005D6232" w:rsidRDefault="00642C6C" w:rsidP="00642C6C">
      <w:pPr>
        <w:ind w:firstLine="708"/>
        <w:jc w:val="both"/>
        <w:rPr>
          <w:sz w:val="24"/>
          <w:szCs w:val="24"/>
        </w:rPr>
      </w:pPr>
    </w:p>
    <w:p w:rsidR="00642C6C" w:rsidRPr="005D6232" w:rsidRDefault="00642C6C" w:rsidP="00642C6C">
      <w:pPr>
        <w:ind w:firstLine="708"/>
        <w:jc w:val="both"/>
        <w:rPr>
          <w:sz w:val="24"/>
          <w:szCs w:val="24"/>
        </w:rPr>
      </w:pPr>
      <w:r w:rsidRPr="005D6232">
        <w:rPr>
          <w:sz w:val="24"/>
          <w:szCs w:val="24"/>
        </w:rPr>
        <w:t xml:space="preserve">1.Утвердить прилагаемый отчет об исполнении местного бюджета за </w:t>
      </w:r>
      <w:r>
        <w:rPr>
          <w:sz w:val="24"/>
          <w:szCs w:val="24"/>
        </w:rPr>
        <w:t>6</w:t>
      </w:r>
      <w:r w:rsidRPr="005D6232">
        <w:rPr>
          <w:sz w:val="24"/>
          <w:szCs w:val="24"/>
        </w:rPr>
        <w:t xml:space="preserve"> месяцев 202</w:t>
      </w:r>
      <w:r>
        <w:rPr>
          <w:sz w:val="24"/>
          <w:szCs w:val="24"/>
        </w:rPr>
        <w:t>5</w:t>
      </w:r>
      <w:r w:rsidRPr="005D6232">
        <w:rPr>
          <w:sz w:val="24"/>
          <w:szCs w:val="24"/>
        </w:rPr>
        <w:t xml:space="preserve"> года.</w:t>
      </w:r>
    </w:p>
    <w:p w:rsidR="00642C6C" w:rsidRPr="005D6232" w:rsidRDefault="00642C6C" w:rsidP="00642C6C">
      <w:pPr>
        <w:ind w:firstLine="708"/>
        <w:jc w:val="both"/>
        <w:rPr>
          <w:sz w:val="24"/>
          <w:szCs w:val="24"/>
        </w:rPr>
      </w:pPr>
      <w:r w:rsidRPr="005D6232">
        <w:rPr>
          <w:sz w:val="24"/>
          <w:szCs w:val="24"/>
        </w:rPr>
        <w:t>2.Направить дан</w:t>
      </w:r>
      <w:r>
        <w:rPr>
          <w:sz w:val="24"/>
          <w:szCs w:val="24"/>
        </w:rPr>
        <w:t>ное постановление в Ивановский</w:t>
      </w:r>
      <w:r w:rsidRPr="005D6232">
        <w:rPr>
          <w:sz w:val="24"/>
          <w:szCs w:val="24"/>
        </w:rPr>
        <w:t xml:space="preserve"> сельский Совет  депутатов </w:t>
      </w:r>
      <w:proofErr w:type="spellStart"/>
      <w:r w:rsidRPr="005D6232">
        <w:rPr>
          <w:sz w:val="24"/>
          <w:szCs w:val="24"/>
        </w:rPr>
        <w:t>Курьинского</w:t>
      </w:r>
      <w:proofErr w:type="spellEnd"/>
      <w:r w:rsidRPr="005D6232">
        <w:rPr>
          <w:sz w:val="24"/>
          <w:szCs w:val="24"/>
        </w:rPr>
        <w:t xml:space="preserve"> района  Алтайского края и контрольно-счетную комиссию </w:t>
      </w:r>
      <w:proofErr w:type="spellStart"/>
      <w:r w:rsidRPr="005D6232">
        <w:rPr>
          <w:sz w:val="24"/>
          <w:szCs w:val="24"/>
        </w:rPr>
        <w:t>Курьинского</w:t>
      </w:r>
      <w:proofErr w:type="spellEnd"/>
      <w:r w:rsidRPr="005D6232">
        <w:rPr>
          <w:sz w:val="24"/>
          <w:szCs w:val="24"/>
        </w:rPr>
        <w:t xml:space="preserve"> района Алтайского края.</w:t>
      </w:r>
    </w:p>
    <w:p w:rsidR="00642C6C" w:rsidRPr="005D6232" w:rsidRDefault="00642C6C" w:rsidP="00642C6C">
      <w:pPr>
        <w:ind w:firstLine="708"/>
        <w:jc w:val="both"/>
        <w:rPr>
          <w:sz w:val="24"/>
          <w:szCs w:val="24"/>
        </w:rPr>
      </w:pPr>
    </w:p>
    <w:p w:rsidR="00642C6C" w:rsidRPr="005D6232" w:rsidRDefault="00642C6C" w:rsidP="00642C6C">
      <w:pPr>
        <w:ind w:firstLine="708"/>
        <w:jc w:val="both"/>
        <w:rPr>
          <w:sz w:val="24"/>
          <w:szCs w:val="24"/>
        </w:rPr>
      </w:pPr>
    </w:p>
    <w:p w:rsidR="00642C6C" w:rsidRPr="005D6232" w:rsidRDefault="00642C6C" w:rsidP="00642C6C">
      <w:pPr>
        <w:ind w:firstLine="708"/>
        <w:jc w:val="both"/>
        <w:rPr>
          <w:sz w:val="24"/>
          <w:szCs w:val="24"/>
        </w:rPr>
      </w:pPr>
      <w:r w:rsidRPr="005D6232">
        <w:rPr>
          <w:sz w:val="24"/>
          <w:szCs w:val="24"/>
        </w:rPr>
        <w:t xml:space="preserve">Глава сельсовета                                          </w:t>
      </w:r>
      <w:r>
        <w:rPr>
          <w:sz w:val="24"/>
          <w:szCs w:val="24"/>
        </w:rPr>
        <w:t xml:space="preserve">                     </w:t>
      </w:r>
      <w:proofErr w:type="spellStart"/>
      <w:r>
        <w:rPr>
          <w:sz w:val="24"/>
          <w:szCs w:val="24"/>
        </w:rPr>
        <w:t>Н.А.Шатаева</w:t>
      </w:r>
      <w:proofErr w:type="spellEnd"/>
    </w:p>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rsidP="00642C6C">
      <w:pPr>
        <w:tabs>
          <w:tab w:val="left" w:pos="8640"/>
        </w:tabs>
        <w:rPr>
          <w:sz w:val="24"/>
          <w:szCs w:val="24"/>
        </w:rPr>
      </w:pPr>
      <w:r>
        <w:rPr>
          <w:sz w:val="24"/>
          <w:szCs w:val="24"/>
        </w:rPr>
        <w:t xml:space="preserve">                                                                                                                Приложение к постановлению</w:t>
      </w:r>
    </w:p>
    <w:p w:rsidR="00642C6C" w:rsidRDefault="00642C6C" w:rsidP="00642C6C">
      <w:pPr>
        <w:tabs>
          <w:tab w:val="left" w:pos="8640"/>
        </w:tabs>
        <w:rPr>
          <w:sz w:val="24"/>
          <w:szCs w:val="24"/>
        </w:rPr>
      </w:pPr>
      <w:r>
        <w:rPr>
          <w:sz w:val="24"/>
          <w:szCs w:val="24"/>
        </w:rPr>
        <w:t xml:space="preserve">                                                                                                                от 04.07.2025г.№22</w:t>
      </w:r>
    </w:p>
    <w:p w:rsidR="00642C6C" w:rsidRDefault="00642C6C" w:rsidP="00642C6C">
      <w:pPr>
        <w:tabs>
          <w:tab w:val="left" w:pos="8640"/>
        </w:tabs>
        <w:rPr>
          <w:sz w:val="24"/>
          <w:szCs w:val="24"/>
        </w:rPr>
      </w:pPr>
    </w:p>
    <w:p w:rsidR="00642C6C" w:rsidRPr="00AE2AF1" w:rsidRDefault="00642C6C" w:rsidP="00642C6C">
      <w:pPr>
        <w:pStyle w:val="af0"/>
        <w:jc w:val="center"/>
      </w:pPr>
      <w:r w:rsidRPr="00AE2AF1">
        <w:t>Отчет об и</w:t>
      </w:r>
      <w:r>
        <w:t>сполнении  бюджета Ивановского</w:t>
      </w:r>
      <w:r w:rsidRPr="00AE2AF1">
        <w:t xml:space="preserve"> сельсовета</w:t>
      </w:r>
    </w:p>
    <w:p w:rsidR="00642C6C" w:rsidRPr="00AE2AF1" w:rsidRDefault="00642C6C" w:rsidP="00642C6C">
      <w:pPr>
        <w:pStyle w:val="af0"/>
        <w:jc w:val="center"/>
      </w:pPr>
      <w:r w:rsidRPr="00AE2AF1">
        <w:t xml:space="preserve">по доходам за </w:t>
      </w:r>
      <w:r>
        <w:t>6</w:t>
      </w:r>
      <w:r w:rsidRPr="00AE2AF1">
        <w:t xml:space="preserve"> месяцев 202</w:t>
      </w:r>
      <w:r>
        <w:t>5</w:t>
      </w:r>
      <w:r w:rsidRPr="00AE2AF1">
        <w:t xml:space="preserve"> года</w:t>
      </w:r>
    </w:p>
    <w:p w:rsidR="00642C6C" w:rsidRPr="00227177" w:rsidRDefault="00642C6C" w:rsidP="00642C6C">
      <w:pPr>
        <w:ind w:left="720" w:hanging="862"/>
        <w:jc w:val="center"/>
      </w:pPr>
    </w:p>
    <w:p w:rsidR="00642C6C" w:rsidRPr="00227177" w:rsidRDefault="00642C6C" w:rsidP="00642C6C">
      <w:pPr>
        <w:ind w:left="720" w:hanging="862"/>
        <w:jc w:val="right"/>
      </w:pPr>
      <w:r w:rsidRPr="00227177">
        <w:t>Таблица 1</w:t>
      </w:r>
    </w:p>
    <w:p w:rsidR="00642C6C" w:rsidRPr="00227177" w:rsidRDefault="00642C6C" w:rsidP="00642C6C">
      <w:pPr>
        <w:jc w:val="right"/>
      </w:pPr>
      <w:r w:rsidRPr="00227177">
        <w:t xml:space="preserve">                                                                                                                  тыс. рублей</w:t>
      </w:r>
    </w:p>
    <w:p w:rsidR="00642C6C" w:rsidRDefault="00642C6C" w:rsidP="00642C6C">
      <w:pPr>
        <w:tabs>
          <w:tab w:val="left" w:pos="8640"/>
        </w:tabs>
      </w:pPr>
      <w:r>
        <w:t xml:space="preserve">    </w:t>
      </w:r>
    </w:p>
    <w:tbl>
      <w:tblPr>
        <w:tblW w:w="10774" w:type="dxa"/>
        <w:tblInd w:w="-601" w:type="dxa"/>
        <w:tblLayout w:type="fixed"/>
        <w:tblLook w:val="0000"/>
      </w:tblPr>
      <w:tblGrid>
        <w:gridCol w:w="2300"/>
        <w:gridCol w:w="6206"/>
        <w:gridCol w:w="1134"/>
        <w:gridCol w:w="1134"/>
      </w:tblGrid>
      <w:tr w:rsidR="00642C6C" w:rsidRPr="00227177" w:rsidTr="00642C6C">
        <w:trPr>
          <w:cantSplit/>
          <w:trHeight w:val="1005"/>
        </w:trPr>
        <w:tc>
          <w:tcPr>
            <w:tcW w:w="2300" w:type="dxa"/>
            <w:vMerge w:val="restart"/>
            <w:tcBorders>
              <w:top w:val="single" w:sz="4" w:space="0" w:color="auto"/>
              <w:left w:val="single" w:sz="4" w:space="0" w:color="auto"/>
              <w:bottom w:val="single" w:sz="4" w:space="0" w:color="000000"/>
              <w:right w:val="single" w:sz="4" w:space="0" w:color="auto"/>
            </w:tcBorders>
            <w:vAlign w:val="center"/>
          </w:tcPr>
          <w:p w:rsidR="00642C6C" w:rsidRPr="00227177" w:rsidRDefault="00642C6C" w:rsidP="00642C6C">
            <w:pPr>
              <w:ind w:left="-142" w:firstLine="176"/>
              <w:jc w:val="center"/>
              <w:rPr>
                <w:b/>
                <w:bCs/>
              </w:rPr>
            </w:pPr>
            <w:r w:rsidRPr="00227177">
              <w:rPr>
                <w:b/>
                <w:bCs/>
              </w:rPr>
              <w:t>Код бюджетной классификации</w:t>
            </w:r>
          </w:p>
        </w:tc>
        <w:tc>
          <w:tcPr>
            <w:tcW w:w="6206" w:type="dxa"/>
            <w:vMerge w:val="restart"/>
            <w:tcBorders>
              <w:top w:val="single" w:sz="4" w:space="0" w:color="auto"/>
              <w:left w:val="single" w:sz="4" w:space="0" w:color="auto"/>
              <w:bottom w:val="single" w:sz="4" w:space="0" w:color="auto"/>
              <w:right w:val="single" w:sz="4" w:space="0" w:color="auto"/>
            </w:tcBorders>
            <w:noWrap/>
            <w:vAlign w:val="center"/>
          </w:tcPr>
          <w:p w:rsidR="00642C6C" w:rsidRPr="00227177" w:rsidRDefault="00642C6C" w:rsidP="00642C6C">
            <w:pPr>
              <w:jc w:val="center"/>
              <w:rPr>
                <w:b/>
                <w:bCs/>
              </w:rPr>
            </w:pPr>
            <w:r w:rsidRPr="00227177">
              <w:rPr>
                <w:b/>
                <w:bCs/>
              </w:rPr>
              <w:t>НАИМЕНОВАНИЕ ДОХОДА</w:t>
            </w:r>
          </w:p>
        </w:tc>
        <w:tc>
          <w:tcPr>
            <w:tcW w:w="1134" w:type="dxa"/>
            <w:vMerge w:val="restart"/>
            <w:tcBorders>
              <w:top w:val="single" w:sz="4" w:space="0" w:color="auto"/>
              <w:left w:val="single" w:sz="4" w:space="0" w:color="auto"/>
              <w:bottom w:val="single" w:sz="4" w:space="0" w:color="000000"/>
              <w:right w:val="single" w:sz="4" w:space="0" w:color="auto"/>
            </w:tcBorders>
            <w:noWrap/>
            <w:vAlign w:val="center"/>
          </w:tcPr>
          <w:p w:rsidR="00642C6C" w:rsidRPr="00227177" w:rsidRDefault="00642C6C" w:rsidP="00642C6C">
            <w:pPr>
              <w:jc w:val="center"/>
              <w:rPr>
                <w:b/>
                <w:bCs/>
              </w:rPr>
            </w:pPr>
            <w:r w:rsidRPr="00227177">
              <w:rPr>
                <w:b/>
                <w:bCs/>
              </w:rPr>
              <w:t>План</w:t>
            </w:r>
          </w:p>
          <w:p w:rsidR="00642C6C" w:rsidRPr="00227177" w:rsidRDefault="00642C6C" w:rsidP="00642C6C">
            <w:pPr>
              <w:jc w:val="center"/>
              <w:rPr>
                <w:b/>
                <w:bCs/>
              </w:rPr>
            </w:pPr>
            <w:r w:rsidRPr="00227177">
              <w:rPr>
                <w:b/>
                <w:bCs/>
              </w:rPr>
              <w:t>года</w:t>
            </w:r>
          </w:p>
        </w:tc>
        <w:tc>
          <w:tcPr>
            <w:tcW w:w="1134" w:type="dxa"/>
            <w:tcBorders>
              <w:top w:val="single" w:sz="4" w:space="0" w:color="auto"/>
              <w:left w:val="single" w:sz="4" w:space="0" w:color="auto"/>
              <w:right w:val="single" w:sz="4" w:space="0" w:color="auto"/>
            </w:tcBorders>
            <w:vAlign w:val="center"/>
          </w:tcPr>
          <w:p w:rsidR="00642C6C" w:rsidRPr="00227177" w:rsidRDefault="00642C6C" w:rsidP="00642C6C">
            <w:pPr>
              <w:ind w:right="459"/>
              <w:jc w:val="center"/>
              <w:rPr>
                <w:b/>
                <w:bCs/>
              </w:rPr>
            </w:pPr>
          </w:p>
          <w:p w:rsidR="00642C6C" w:rsidRPr="00227177" w:rsidRDefault="00642C6C" w:rsidP="00642C6C">
            <w:pPr>
              <w:ind w:right="459"/>
              <w:jc w:val="center"/>
              <w:rPr>
                <w:b/>
                <w:bCs/>
              </w:rPr>
            </w:pPr>
          </w:p>
          <w:p w:rsidR="00642C6C" w:rsidRPr="00227177" w:rsidRDefault="00642C6C" w:rsidP="00642C6C">
            <w:pPr>
              <w:ind w:right="-108"/>
              <w:jc w:val="center"/>
              <w:rPr>
                <w:b/>
                <w:bCs/>
              </w:rPr>
            </w:pPr>
            <w:r w:rsidRPr="00227177">
              <w:rPr>
                <w:b/>
                <w:bCs/>
              </w:rPr>
              <w:t>Исполнено</w:t>
            </w:r>
          </w:p>
        </w:tc>
      </w:tr>
      <w:tr w:rsidR="00642C6C" w:rsidRPr="00227177" w:rsidTr="00642C6C">
        <w:trPr>
          <w:cantSplit/>
          <w:trHeight w:val="276"/>
        </w:trPr>
        <w:tc>
          <w:tcPr>
            <w:tcW w:w="2300" w:type="dxa"/>
            <w:vMerge/>
            <w:tcBorders>
              <w:top w:val="single" w:sz="4" w:space="0" w:color="auto"/>
              <w:left w:val="single" w:sz="4" w:space="0" w:color="auto"/>
              <w:bottom w:val="single" w:sz="4" w:space="0" w:color="000000"/>
              <w:right w:val="single" w:sz="4" w:space="0" w:color="auto"/>
            </w:tcBorders>
            <w:vAlign w:val="center"/>
          </w:tcPr>
          <w:p w:rsidR="00642C6C" w:rsidRPr="00227177" w:rsidRDefault="00642C6C" w:rsidP="00642C6C">
            <w:pPr>
              <w:jc w:val="both"/>
              <w:rPr>
                <w:b/>
                <w:bCs/>
              </w:rPr>
            </w:pPr>
          </w:p>
        </w:tc>
        <w:tc>
          <w:tcPr>
            <w:tcW w:w="6206" w:type="dxa"/>
            <w:vMerge/>
            <w:tcBorders>
              <w:top w:val="single" w:sz="4" w:space="0" w:color="auto"/>
              <w:left w:val="single" w:sz="4" w:space="0" w:color="auto"/>
              <w:bottom w:val="single" w:sz="4" w:space="0" w:color="auto"/>
              <w:right w:val="single" w:sz="4" w:space="0" w:color="auto"/>
            </w:tcBorders>
            <w:vAlign w:val="center"/>
          </w:tcPr>
          <w:p w:rsidR="00642C6C" w:rsidRPr="00227177" w:rsidRDefault="00642C6C" w:rsidP="00642C6C">
            <w:pPr>
              <w:jc w:val="both"/>
              <w:rPr>
                <w:b/>
                <w:bCs/>
              </w:rPr>
            </w:pPr>
          </w:p>
        </w:tc>
        <w:tc>
          <w:tcPr>
            <w:tcW w:w="1134" w:type="dxa"/>
            <w:vMerge/>
            <w:tcBorders>
              <w:top w:val="single" w:sz="4" w:space="0" w:color="auto"/>
              <w:left w:val="single" w:sz="4" w:space="0" w:color="auto"/>
              <w:bottom w:val="single" w:sz="4" w:space="0" w:color="000000"/>
              <w:right w:val="single" w:sz="4" w:space="0" w:color="auto"/>
            </w:tcBorders>
            <w:vAlign w:val="center"/>
          </w:tcPr>
          <w:p w:rsidR="00642C6C" w:rsidRPr="00227177" w:rsidRDefault="00642C6C" w:rsidP="00642C6C">
            <w:pPr>
              <w:jc w:val="both"/>
              <w:rPr>
                <w:b/>
                <w:bCs/>
              </w:rPr>
            </w:pPr>
          </w:p>
        </w:tc>
        <w:tc>
          <w:tcPr>
            <w:tcW w:w="1134" w:type="dxa"/>
            <w:tcBorders>
              <w:left w:val="single" w:sz="4" w:space="0" w:color="auto"/>
              <w:bottom w:val="single" w:sz="4" w:space="0" w:color="000000"/>
              <w:right w:val="single" w:sz="4" w:space="0" w:color="auto"/>
            </w:tcBorders>
          </w:tcPr>
          <w:p w:rsidR="00642C6C" w:rsidRPr="00227177" w:rsidRDefault="00642C6C" w:rsidP="00642C6C">
            <w:pPr>
              <w:ind w:right="459"/>
              <w:jc w:val="both"/>
              <w:rPr>
                <w:b/>
                <w:bCs/>
              </w:rPr>
            </w:pPr>
          </w:p>
        </w:tc>
      </w:tr>
      <w:tr w:rsidR="00642C6C" w:rsidRPr="00227177" w:rsidTr="00642C6C">
        <w:trPr>
          <w:trHeight w:val="402"/>
        </w:trPr>
        <w:tc>
          <w:tcPr>
            <w:tcW w:w="2300" w:type="dxa"/>
            <w:tcBorders>
              <w:top w:val="nil"/>
              <w:left w:val="single" w:sz="4" w:space="0" w:color="auto"/>
              <w:bottom w:val="single" w:sz="4" w:space="0" w:color="auto"/>
              <w:right w:val="single" w:sz="4" w:space="0" w:color="auto"/>
            </w:tcBorders>
            <w:noWrap/>
            <w:vAlign w:val="center"/>
          </w:tcPr>
          <w:p w:rsidR="00642C6C" w:rsidRPr="00227177" w:rsidRDefault="00642C6C" w:rsidP="00642C6C">
            <w:pPr>
              <w:jc w:val="both"/>
              <w:rPr>
                <w:b/>
                <w:bCs/>
              </w:rPr>
            </w:pPr>
            <w:r w:rsidRPr="00227177">
              <w:rPr>
                <w:b/>
                <w:bCs/>
              </w:rPr>
              <w:t>1 00 00000 00 0000 000</w:t>
            </w:r>
          </w:p>
        </w:tc>
        <w:tc>
          <w:tcPr>
            <w:tcW w:w="6206" w:type="dxa"/>
            <w:tcBorders>
              <w:top w:val="nil"/>
              <w:left w:val="nil"/>
              <w:bottom w:val="single" w:sz="4" w:space="0" w:color="auto"/>
              <w:right w:val="single" w:sz="4" w:space="0" w:color="auto"/>
            </w:tcBorders>
            <w:noWrap/>
            <w:vAlign w:val="bottom"/>
          </w:tcPr>
          <w:p w:rsidR="00642C6C" w:rsidRPr="00227177" w:rsidRDefault="00642C6C" w:rsidP="00642C6C">
            <w:pPr>
              <w:jc w:val="both"/>
              <w:rPr>
                <w:b/>
                <w:bCs/>
              </w:rPr>
            </w:pPr>
            <w:r>
              <w:rPr>
                <w:b/>
                <w:bCs/>
              </w:rPr>
              <w:t xml:space="preserve">НАЛОГОВЫЕ И НЕНАЛОГОВЫЕ </w:t>
            </w:r>
            <w:r w:rsidRPr="00227177">
              <w:rPr>
                <w:b/>
                <w:bCs/>
              </w:rPr>
              <w:t>ДОХОДЫ</w:t>
            </w:r>
          </w:p>
        </w:tc>
        <w:tc>
          <w:tcPr>
            <w:tcW w:w="1134" w:type="dxa"/>
            <w:tcBorders>
              <w:top w:val="nil"/>
              <w:left w:val="nil"/>
              <w:bottom w:val="single" w:sz="4" w:space="0" w:color="auto"/>
              <w:right w:val="single" w:sz="4" w:space="0" w:color="auto"/>
            </w:tcBorders>
            <w:noWrap/>
            <w:vAlign w:val="center"/>
          </w:tcPr>
          <w:p w:rsidR="00642C6C" w:rsidRPr="00227177" w:rsidRDefault="00642C6C" w:rsidP="00642C6C">
            <w:pPr>
              <w:jc w:val="center"/>
              <w:rPr>
                <w:b/>
                <w:bCs/>
                <w:color w:val="000000"/>
              </w:rPr>
            </w:pPr>
            <w:r>
              <w:rPr>
                <w:b/>
                <w:bCs/>
                <w:color w:val="000000"/>
              </w:rPr>
              <w:t>192,0</w:t>
            </w:r>
          </w:p>
        </w:tc>
        <w:tc>
          <w:tcPr>
            <w:tcW w:w="1134" w:type="dxa"/>
            <w:tcBorders>
              <w:top w:val="nil"/>
              <w:left w:val="nil"/>
              <w:bottom w:val="single" w:sz="4" w:space="0" w:color="auto"/>
              <w:right w:val="single" w:sz="4" w:space="0" w:color="auto"/>
            </w:tcBorders>
            <w:vAlign w:val="center"/>
          </w:tcPr>
          <w:p w:rsidR="00642C6C" w:rsidRPr="00227177" w:rsidRDefault="00642C6C" w:rsidP="00642C6C">
            <w:pPr>
              <w:tabs>
                <w:tab w:val="left" w:pos="918"/>
              </w:tabs>
              <w:ind w:right="-108"/>
              <w:jc w:val="center"/>
              <w:rPr>
                <w:b/>
                <w:bCs/>
                <w:color w:val="000000"/>
              </w:rPr>
            </w:pPr>
            <w:r>
              <w:rPr>
                <w:b/>
                <w:bCs/>
                <w:color w:val="000000"/>
              </w:rPr>
              <w:t>35,2</w:t>
            </w:r>
          </w:p>
        </w:tc>
      </w:tr>
      <w:tr w:rsidR="00642C6C" w:rsidRPr="00227177" w:rsidTr="00642C6C">
        <w:trPr>
          <w:trHeight w:val="255"/>
        </w:trPr>
        <w:tc>
          <w:tcPr>
            <w:tcW w:w="2300" w:type="dxa"/>
            <w:tcBorders>
              <w:top w:val="nil"/>
              <w:left w:val="single" w:sz="4" w:space="0" w:color="auto"/>
              <w:bottom w:val="single" w:sz="4" w:space="0" w:color="auto"/>
              <w:right w:val="single" w:sz="4" w:space="0" w:color="auto"/>
            </w:tcBorders>
            <w:noWrap/>
            <w:vAlign w:val="center"/>
          </w:tcPr>
          <w:p w:rsidR="00642C6C" w:rsidRPr="00227177" w:rsidRDefault="00642C6C" w:rsidP="00642C6C">
            <w:pPr>
              <w:jc w:val="both"/>
              <w:rPr>
                <w:b/>
                <w:bCs/>
              </w:rPr>
            </w:pPr>
            <w:r w:rsidRPr="00227177">
              <w:rPr>
                <w:b/>
                <w:bCs/>
              </w:rPr>
              <w:t>1 01 00000 00 0000 000</w:t>
            </w:r>
          </w:p>
        </w:tc>
        <w:tc>
          <w:tcPr>
            <w:tcW w:w="6206" w:type="dxa"/>
            <w:tcBorders>
              <w:top w:val="nil"/>
              <w:left w:val="nil"/>
              <w:bottom w:val="single" w:sz="4" w:space="0" w:color="auto"/>
              <w:right w:val="single" w:sz="4" w:space="0" w:color="auto"/>
            </w:tcBorders>
            <w:noWrap/>
            <w:vAlign w:val="bottom"/>
          </w:tcPr>
          <w:p w:rsidR="00642C6C" w:rsidRPr="00227177" w:rsidRDefault="00642C6C" w:rsidP="00642C6C">
            <w:pPr>
              <w:jc w:val="both"/>
              <w:rPr>
                <w:b/>
                <w:bCs/>
              </w:rPr>
            </w:pPr>
            <w:r w:rsidRPr="00227177">
              <w:rPr>
                <w:b/>
                <w:bCs/>
              </w:rPr>
              <w:t>НАЛОГИ НА ПРИБЫЛЬ, ДОХОДЫ</w:t>
            </w:r>
          </w:p>
        </w:tc>
        <w:tc>
          <w:tcPr>
            <w:tcW w:w="1134" w:type="dxa"/>
            <w:tcBorders>
              <w:top w:val="nil"/>
              <w:left w:val="nil"/>
              <w:bottom w:val="single" w:sz="4" w:space="0" w:color="auto"/>
              <w:right w:val="single" w:sz="4" w:space="0" w:color="auto"/>
            </w:tcBorders>
            <w:noWrap/>
            <w:vAlign w:val="center"/>
          </w:tcPr>
          <w:p w:rsidR="00642C6C" w:rsidRPr="00227177" w:rsidRDefault="00642C6C" w:rsidP="00642C6C">
            <w:pPr>
              <w:jc w:val="center"/>
              <w:rPr>
                <w:b/>
                <w:bCs/>
                <w:color w:val="000000"/>
              </w:rPr>
            </w:pPr>
            <w:r>
              <w:rPr>
                <w:b/>
                <w:bCs/>
                <w:color w:val="000000"/>
              </w:rPr>
              <w:t>27,0</w:t>
            </w:r>
          </w:p>
        </w:tc>
        <w:tc>
          <w:tcPr>
            <w:tcW w:w="1134" w:type="dxa"/>
            <w:tcBorders>
              <w:top w:val="nil"/>
              <w:left w:val="nil"/>
              <w:bottom w:val="single" w:sz="4" w:space="0" w:color="auto"/>
              <w:right w:val="single" w:sz="4" w:space="0" w:color="auto"/>
            </w:tcBorders>
            <w:vAlign w:val="center"/>
          </w:tcPr>
          <w:p w:rsidR="00642C6C" w:rsidRPr="00227177" w:rsidRDefault="00642C6C" w:rsidP="00642C6C">
            <w:pPr>
              <w:tabs>
                <w:tab w:val="left" w:pos="1026"/>
              </w:tabs>
              <w:ind w:right="-108"/>
              <w:jc w:val="center"/>
              <w:rPr>
                <w:b/>
                <w:bCs/>
                <w:color w:val="000000"/>
              </w:rPr>
            </w:pPr>
            <w:r>
              <w:rPr>
                <w:b/>
                <w:bCs/>
                <w:color w:val="000000"/>
              </w:rPr>
              <w:t>14,5</w:t>
            </w:r>
          </w:p>
        </w:tc>
      </w:tr>
      <w:tr w:rsidR="00642C6C" w:rsidRPr="00227177" w:rsidTr="00642C6C">
        <w:trPr>
          <w:trHeight w:val="255"/>
        </w:trPr>
        <w:tc>
          <w:tcPr>
            <w:tcW w:w="2300" w:type="dxa"/>
            <w:tcBorders>
              <w:top w:val="nil"/>
              <w:left w:val="single" w:sz="4" w:space="0" w:color="auto"/>
              <w:bottom w:val="single" w:sz="4" w:space="0" w:color="auto"/>
              <w:right w:val="single" w:sz="4" w:space="0" w:color="auto"/>
            </w:tcBorders>
            <w:noWrap/>
            <w:vAlign w:val="center"/>
          </w:tcPr>
          <w:p w:rsidR="00642C6C" w:rsidRPr="00227177" w:rsidRDefault="00642C6C" w:rsidP="00642C6C">
            <w:pPr>
              <w:jc w:val="both"/>
            </w:pPr>
            <w:r w:rsidRPr="00227177">
              <w:t>1 01 02000 01 0000 110</w:t>
            </w:r>
          </w:p>
        </w:tc>
        <w:tc>
          <w:tcPr>
            <w:tcW w:w="6206" w:type="dxa"/>
            <w:tcBorders>
              <w:top w:val="nil"/>
              <w:left w:val="nil"/>
              <w:bottom w:val="single" w:sz="4" w:space="0" w:color="auto"/>
              <w:right w:val="single" w:sz="4" w:space="0" w:color="auto"/>
            </w:tcBorders>
            <w:vAlign w:val="bottom"/>
          </w:tcPr>
          <w:p w:rsidR="00642C6C" w:rsidRPr="00227177" w:rsidRDefault="00642C6C" w:rsidP="00642C6C">
            <w:pPr>
              <w:jc w:val="both"/>
            </w:pPr>
            <w:r w:rsidRPr="00227177">
              <w:t>Налог на доходы физических лиц</w:t>
            </w:r>
          </w:p>
        </w:tc>
        <w:tc>
          <w:tcPr>
            <w:tcW w:w="1134" w:type="dxa"/>
            <w:tcBorders>
              <w:top w:val="nil"/>
              <w:left w:val="nil"/>
              <w:bottom w:val="single" w:sz="4" w:space="0" w:color="auto"/>
              <w:right w:val="single" w:sz="4" w:space="0" w:color="auto"/>
            </w:tcBorders>
            <w:noWrap/>
            <w:vAlign w:val="center"/>
          </w:tcPr>
          <w:p w:rsidR="00642C6C" w:rsidRPr="00227177" w:rsidRDefault="00642C6C" w:rsidP="00642C6C">
            <w:pPr>
              <w:jc w:val="center"/>
              <w:rPr>
                <w:color w:val="000000"/>
              </w:rPr>
            </w:pPr>
            <w:r>
              <w:rPr>
                <w:color w:val="000000"/>
              </w:rPr>
              <w:t>27,0</w:t>
            </w:r>
          </w:p>
        </w:tc>
        <w:tc>
          <w:tcPr>
            <w:tcW w:w="1134" w:type="dxa"/>
            <w:tcBorders>
              <w:top w:val="nil"/>
              <w:left w:val="nil"/>
              <w:bottom w:val="single" w:sz="4" w:space="0" w:color="auto"/>
              <w:right w:val="single" w:sz="4" w:space="0" w:color="auto"/>
            </w:tcBorders>
            <w:vAlign w:val="center"/>
          </w:tcPr>
          <w:p w:rsidR="00642C6C" w:rsidRPr="00227177" w:rsidRDefault="00642C6C" w:rsidP="00642C6C">
            <w:pPr>
              <w:tabs>
                <w:tab w:val="left" w:pos="1026"/>
              </w:tabs>
              <w:ind w:right="-108"/>
              <w:jc w:val="center"/>
              <w:rPr>
                <w:color w:val="000000"/>
              </w:rPr>
            </w:pPr>
            <w:r>
              <w:rPr>
                <w:color w:val="000000"/>
              </w:rPr>
              <w:t>14,5</w:t>
            </w:r>
          </w:p>
        </w:tc>
      </w:tr>
      <w:tr w:rsidR="00642C6C" w:rsidRPr="00227177" w:rsidTr="00642C6C">
        <w:trPr>
          <w:trHeight w:val="255"/>
        </w:trPr>
        <w:tc>
          <w:tcPr>
            <w:tcW w:w="2300" w:type="dxa"/>
            <w:tcBorders>
              <w:top w:val="nil"/>
              <w:left w:val="single" w:sz="4" w:space="0" w:color="auto"/>
              <w:bottom w:val="single" w:sz="4" w:space="0" w:color="auto"/>
              <w:right w:val="single" w:sz="4" w:space="0" w:color="auto"/>
            </w:tcBorders>
            <w:noWrap/>
            <w:vAlign w:val="center"/>
          </w:tcPr>
          <w:p w:rsidR="00642C6C" w:rsidRPr="00227177" w:rsidRDefault="00642C6C" w:rsidP="00642C6C">
            <w:pPr>
              <w:jc w:val="both"/>
              <w:rPr>
                <w:b/>
                <w:bCs/>
              </w:rPr>
            </w:pPr>
            <w:r w:rsidRPr="00227177">
              <w:rPr>
                <w:b/>
                <w:bCs/>
              </w:rPr>
              <w:t>1 05 00000 00 0000 000</w:t>
            </w:r>
          </w:p>
        </w:tc>
        <w:tc>
          <w:tcPr>
            <w:tcW w:w="6206" w:type="dxa"/>
            <w:tcBorders>
              <w:top w:val="nil"/>
              <w:left w:val="nil"/>
              <w:bottom w:val="single" w:sz="4" w:space="0" w:color="auto"/>
              <w:right w:val="single" w:sz="4" w:space="0" w:color="auto"/>
            </w:tcBorders>
            <w:vAlign w:val="bottom"/>
          </w:tcPr>
          <w:p w:rsidR="00642C6C" w:rsidRPr="00227177" w:rsidRDefault="00642C6C" w:rsidP="00642C6C">
            <w:pPr>
              <w:jc w:val="both"/>
              <w:rPr>
                <w:b/>
                <w:bCs/>
              </w:rPr>
            </w:pPr>
            <w:r w:rsidRPr="00227177">
              <w:rPr>
                <w:b/>
                <w:bCs/>
              </w:rPr>
              <w:t>НАЛОГИ НА СОВОКУПНЫЙ ДОХОД</w:t>
            </w:r>
          </w:p>
        </w:tc>
        <w:tc>
          <w:tcPr>
            <w:tcW w:w="1134" w:type="dxa"/>
            <w:tcBorders>
              <w:top w:val="nil"/>
              <w:left w:val="nil"/>
              <w:bottom w:val="single" w:sz="4" w:space="0" w:color="auto"/>
              <w:right w:val="single" w:sz="4" w:space="0" w:color="auto"/>
            </w:tcBorders>
            <w:noWrap/>
            <w:vAlign w:val="center"/>
          </w:tcPr>
          <w:p w:rsidR="00642C6C" w:rsidRPr="00227177" w:rsidRDefault="00642C6C" w:rsidP="00642C6C">
            <w:pPr>
              <w:jc w:val="center"/>
              <w:rPr>
                <w:b/>
                <w:bCs/>
                <w:color w:val="000000"/>
              </w:rPr>
            </w:pPr>
            <w:r>
              <w:rPr>
                <w:b/>
                <w:bCs/>
                <w:color w:val="000000"/>
              </w:rPr>
              <w:t>1,0</w:t>
            </w:r>
          </w:p>
        </w:tc>
        <w:tc>
          <w:tcPr>
            <w:tcW w:w="1134" w:type="dxa"/>
            <w:tcBorders>
              <w:top w:val="nil"/>
              <w:left w:val="nil"/>
              <w:bottom w:val="single" w:sz="4" w:space="0" w:color="auto"/>
              <w:right w:val="single" w:sz="4" w:space="0" w:color="auto"/>
            </w:tcBorders>
            <w:vAlign w:val="center"/>
          </w:tcPr>
          <w:p w:rsidR="00642C6C" w:rsidRPr="00227177" w:rsidRDefault="00642C6C" w:rsidP="00642C6C">
            <w:pPr>
              <w:ind w:right="-108"/>
              <w:jc w:val="center"/>
              <w:rPr>
                <w:b/>
                <w:bCs/>
                <w:color w:val="000000"/>
              </w:rPr>
            </w:pPr>
            <w:r>
              <w:rPr>
                <w:b/>
                <w:bCs/>
                <w:color w:val="000000"/>
              </w:rPr>
              <w:t>3,4</w:t>
            </w:r>
          </w:p>
        </w:tc>
      </w:tr>
      <w:tr w:rsidR="00642C6C" w:rsidRPr="00227177" w:rsidTr="00642C6C">
        <w:trPr>
          <w:trHeight w:val="255"/>
        </w:trPr>
        <w:tc>
          <w:tcPr>
            <w:tcW w:w="2300" w:type="dxa"/>
            <w:tcBorders>
              <w:top w:val="nil"/>
              <w:left w:val="single" w:sz="4" w:space="0" w:color="auto"/>
              <w:bottom w:val="single" w:sz="4" w:space="0" w:color="auto"/>
              <w:right w:val="single" w:sz="4" w:space="0" w:color="auto"/>
            </w:tcBorders>
            <w:noWrap/>
            <w:vAlign w:val="center"/>
          </w:tcPr>
          <w:p w:rsidR="00642C6C" w:rsidRPr="00227177" w:rsidRDefault="00642C6C" w:rsidP="00642C6C">
            <w:pPr>
              <w:jc w:val="both"/>
            </w:pPr>
            <w:r w:rsidRPr="00227177">
              <w:t>1 05 03000 01 0000 110</w:t>
            </w:r>
          </w:p>
        </w:tc>
        <w:tc>
          <w:tcPr>
            <w:tcW w:w="6206" w:type="dxa"/>
            <w:tcBorders>
              <w:top w:val="nil"/>
              <w:left w:val="nil"/>
              <w:bottom w:val="single" w:sz="4" w:space="0" w:color="auto"/>
              <w:right w:val="single" w:sz="4" w:space="0" w:color="auto"/>
            </w:tcBorders>
            <w:vAlign w:val="bottom"/>
          </w:tcPr>
          <w:p w:rsidR="00642C6C" w:rsidRPr="00227177" w:rsidRDefault="00642C6C" w:rsidP="00642C6C">
            <w:pPr>
              <w:jc w:val="both"/>
            </w:pPr>
            <w:r w:rsidRPr="00227177">
              <w:t>Единый сельскохозяйственный налог</w:t>
            </w:r>
          </w:p>
        </w:tc>
        <w:tc>
          <w:tcPr>
            <w:tcW w:w="1134" w:type="dxa"/>
            <w:tcBorders>
              <w:top w:val="nil"/>
              <w:left w:val="nil"/>
              <w:bottom w:val="single" w:sz="4" w:space="0" w:color="auto"/>
              <w:right w:val="single" w:sz="4" w:space="0" w:color="auto"/>
            </w:tcBorders>
            <w:noWrap/>
            <w:vAlign w:val="center"/>
          </w:tcPr>
          <w:p w:rsidR="00642C6C" w:rsidRPr="00227177" w:rsidRDefault="00642C6C" w:rsidP="00642C6C">
            <w:pPr>
              <w:jc w:val="center"/>
              <w:rPr>
                <w:color w:val="000000"/>
              </w:rPr>
            </w:pPr>
            <w:r>
              <w:rPr>
                <w:color w:val="000000"/>
              </w:rPr>
              <w:t>1,0</w:t>
            </w:r>
          </w:p>
        </w:tc>
        <w:tc>
          <w:tcPr>
            <w:tcW w:w="1134" w:type="dxa"/>
            <w:tcBorders>
              <w:top w:val="nil"/>
              <w:left w:val="nil"/>
              <w:bottom w:val="single" w:sz="4" w:space="0" w:color="auto"/>
              <w:right w:val="single" w:sz="4" w:space="0" w:color="auto"/>
            </w:tcBorders>
            <w:vAlign w:val="center"/>
          </w:tcPr>
          <w:p w:rsidR="00642C6C" w:rsidRPr="00227177" w:rsidRDefault="00642C6C" w:rsidP="00642C6C">
            <w:pPr>
              <w:ind w:right="-108"/>
              <w:jc w:val="center"/>
              <w:rPr>
                <w:color w:val="000000"/>
              </w:rPr>
            </w:pPr>
            <w:r>
              <w:rPr>
                <w:color w:val="000000"/>
              </w:rPr>
              <w:t>3,4</w:t>
            </w:r>
          </w:p>
        </w:tc>
      </w:tr>
      <w:tr w:rsidR="00642C6C" w:rsidRPr="00227177" w:rsidTr="00642C6C">
        <w:trPr>
          <w:trHeight w:val="300"/>
        </w:trPr>
        <w:tc>
          <w:tcPr>
            <w:tcW w:w="2300" w:type="dxa"/>
            <w:tcBorders>
              <w:top w:val="nil"/>
              <w:left w:val="single" w:sz="4" w:space="0" w:color="auto"/>
              <w:bottom w:val="single" w:sz="4" w:space="0" w:color="auto"/>
              <w:right w:val="single" w:sz="4" w:space="0" w:color="auto"/>
            </w:tcBorders>
            <w:noWrap/>
            <w:vAlign w:val="center"/>
          </w:tcPr>
          <w:p w:rsidR="00642C6C" w:rsidRPr="00227177" w:rsidRDefault="00642C6C" w:rsidP="00642C6C">
            <w:pPr>
              <w:jc w:val="both"/>
              <w:rPr>
                <w:b/>
                <w:bCs/>
              </w:rPr>
            </w:pPr>
            <w:r w:rsidRPr="00227177">
              <w:rPr>
                <w:b/>
                <w:bCs/>
              </w:rPr>
              <w:t>1 0</w:t>
            </w:r>
            <w:r>
              <w:rPr>
                <w:b/>
                <w:bCs/>
              </w:rPr>
              <w:t>6</w:t>
            </w:r>
            <w:r w:rsidRPr="00227177">
              <w:rPr>
                <w:b/>
                <w:bCs/>
              </w:rPr>
              <w:t xml:space="preserve"> 00000 00 0000 000</w:t>
            </w:r>
          </w:p>
        </w:tc>
        <w:tc>
          <w:tcPr>
            <w:tcW w:w="6206" w:type="dxa"/>
            <w:tcBorders>
              <w:top w:val="nil"/>
              <w:left w:val="nil"/>
              <w:bottom w:val="single" w:sz="4" w:space="0" w:color="auto"/>
              <w:right w:val="single" w:sz="4" w:space="0" w:color="auto"/>
            </w:tcBorders>
            <w:vAlign w:val="bottom"/>
          </w:tcPr>
          <w:p w:rsidR="00642C6C" w:rsidRPr="00227177" w:rsidRDefault="00642C6C" w:rsidP="00642C6C">
            <w:pPr>
              <w:jc w:val="both"/>
              <w:rPr>
                <w:b/>
                <w:bCs/>
              </w:rPr>
            </w:pPr>
            <w:r>
              <w:rPr>
                <w:b/>
                <w:bCs/>
              </w:rPr>
              <w:t>НАЛОГИ НА ИМУЩЕСТВО</w:t>
            </w:r>
          </w:p>
        </w:tc>
        <w:tc>
          <w:tcPr>
            <w:tcW w:w="1134" w:type="dxa"/>
            <w:tcBorders>
              <w:top w:val="nil"/>
              <w:left w:val="nil"/>
              <w:bottom w:val="single" w:sz="4" w:space="0" w:color="auto"/>
              <w:right w:val="single" w:sz="4" w:space="0" w:color="auto"/>
            </w:tcBorders>
            <w:noWrap/>
            <w:vAlign w:val="center"/>
          </w:tcPr>
          <w:p w:rsidR="00642C6C" w:rsidRPr="00227177" w:rsidRDefault="00642C6C" w:rsidP="00642C6C">
            <w:pPr>
              <w:jc w:val="center"/>
              <w:rPr>
                <w:b/>
                <w:bCs/>
                <w:color w:val="000000"/>
              </w:rPr>
            </w:pPr>
            <w:r>
              <w:rPr>
                <w:b/>
                <w:bCs/>
                <w:color w:val="000000"/>
              </w:rPr>
              <w:t>164,0</w:t>
            </w:r>
          </w:p>
        </w:tc>
        <w:tc>
          <w:tcPr>
            <w:tcW w:w="1134" w:type="dxa"/>
            <w:tcBorders>
              <w:top w:val="nil"/>
              <w:left w:val="nil"/>
              <w:bottom w:val="single" w:sz="4" w:space="0" w:color="auto"/>
              <w:right w:val="single" w:sz="4" w:space="0" w:color="auto"/>
            </w:tcBorders>
            <w:vAlign w:val="center"/>
          </w:tcPr>
          <w:p w:rsidR="00642C6C" w:rsidRPr="00227177" w:rsidRDefault="00642C6C" w:rsidP="00642C6C">
            <w:pPr>
              <w:ind w:right="-108"/>
              <w:jc w:val="center"/>
              <w:rPr>
                <w:b/>
                <w:bCs/>
                <w:color w:val="000000"/>
              </w:rPr>
            </w:pPr>
            <w:r>
              <w:rPr>
                <w:b/>
                <w:bCs/>
                <w:color w:val="000000"/>
              </w:rPr>
              <w:t>17,2</w:t>
            </w:r>
          </w:p>
        </w:tc>
      </w:tr>
      <w:tr w:rsidR="00642C6C" w:rsidRPr="00227177" w:rsidTr="00642C6C">
        <w:trPr>
          <w:trHeight w:val="315"/>
        </w:trPr>
        <w:tc>
          <w:tcPr>
            <w:tcW w:w="2300" w:type="dxa"/>
            <w:tcBorders>
              <w:top w:val="nil"/>
              <w:left w:val="single" w:sz="4" w:space="0" w:color="auto"/>
              <w:bottom w:val="single" w:sz="4" w:space="0" w:color="auto"/>
              <w:right w:val="single" w:sz="4" w:space="0" w:color="auto"/>
            </w:tcBorders>
            <w:noWrap/>
            <w:vAlign w:val="center"/>
          </w:tcPr>
          <w:p w:rsidR="00642C6C" w:rsidRPr="00227177" w:rsidRDefault="00642C6C" w:rsidP="00642C6C">
            <w:pPr>
              <w:jc w:val="both"/>
            </w:pPr>
            <w:r w:rsidRPr="00227177">
              <w:t>1 0</w:t>
            </w:r>
            <w:r>
              <w:t>6</w:t>
            </w:r>
            <w:r w:rsidRPr="00227177">
              <w:t xml:space="preserve"> 010</w:t>
            </w:r>
            <w:r>
              <w:t>3</w:t>
            </w:r>
            <w:r w:rsidRPr="00227177">
              <w:t>0</w:t>
            </w:r>
            <w:r>
              <w:t>1</w:t>
            </w:r>
            <w:r w:rsidRPr="00227177">
              <w:t>0</w:t>
            </w:r>
            <w:r>
              <w:t xml:space="preserve">1 </w:t>
            </w:r>
            <w:r w:rsidRPr="00227177">
              <w:t>000 110</w:t>
            </w:r>
          </w:p>
        </w:tc>
        <w:tc>
          <w:tcPr>
            <w:tcW w:w="6206" w:type="dxa"/>
            <w:tcBorders>
              <w:top w:val="nil"/>
              <w:left w:val="nil"/>
              <w:bottom w:val="single" w:sz="4" w:space="0" w:color="auto"/>
              <w:right w:val="single" w:sz="4" w:space="0" w:color="auto"/>
            </w:tcBorders>
            <w:vAlign w:val="bottom"/>
          </w:tcPr>
          <w:p w:rsidR="00642C6C" w:rsidRPr="00227177" w:rsidRDefault="00642C6C" w:rsidP="00642C6C">
            <w:pPr>
              <w:jc w:val="both"/>
            </w:pPr>
            <w: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1134" w:type="dxa"/>
            <w:tcBorders>
              <w:top w:val="nil"/>
              <w:left w:val="nil"/>
              <w:bottom w:val="single" w:sz="4" w:space="0" w:color="auto"/>
              <w:right w:val="single" w:sz="4" w:space="0" w:color="auto"/>
            </w:tcBorders>
            <w:noWrap/>
            <w:vAlign w:val="center"/>
          </w:tcPr>
          <w:p w:rsidR="00642C6C" w:rsidRPr="00227177" w:rsidRDefault="00642C6C" w:rsidP="00642C6C">
            <w:pPr>
              <w:jc w:val="center"/>
              <w:rPr>
                <w:color w:val="000000"/>
              </w:rPr>
            </w:pPr>
            <w:r>
              <w:rPr>
                <w:color w:val="000000"/>
              </w:rPr>
              <w:t>44,0</w:t>
            </w:r>
          </w:p>
        </w:tc>
        <w:tc>
          <w:tcPr>
            <w:tcW w:w="1134" w:type="dxa"/>
            <w:tcBorders>
              <w:top w:val="nil"/>
              <w:left w:val="nil"/>
              <w:bottom w:val="single" w:sz="4" w:space="0" w:color="auto"/>
              <w:right w:val="single" w:sz="4" w:space="0" w:color="auto"/>
            </w:tcBorders>
            <w:vAlign w:val="center"/>
          </w:tcPr>
          <w:p w:rsidR="00642C6C" w:rsidRPr="00227177" w:rsidRDefault="00642C6C" w:rsidP="00642C6C">
            <w:pPr>
              <w:ind w:right="-108"/>
              <w:jc w:val="center"/>
              <w:rPr>
                <w:color w:val="000000"/>
              </w:rPr>
            </w:pPr>
            <w:r>
              <w:rPr>
                <w:color w:val="000000"/>
              </w:rPr>
              <w:t>2,6</w:t>
            </w:r>
          </w:p>
        </w:tc>
      </w:tr>
      <w:tr w:rsidR="00642C6C" w:rsidRPr="00AA544D" w:rsidTr="00642C6C">
        <w:trPr>
          <w:trHeight w:val="255"/>
        </w:trPr>
        <w:tc>
          <w:tcPr>
            <w:tcW w:w="2300" w:type="dxa"/>
            <w:tcBorders>
              <w:top w:val="nil"/>
              <w:left w:val="single" w:sz="4" w:space="0" w:color="auto"/>
              <w:bottom w:val="single" w:sz="4" w:space="0" w:color="auto"/>
              <w:right w:val="single" w:sz="4" w:space="0" w:color="auto"/>
            </w:tcBorders>
            <w:noWrap/>
            <w:vAlign w:val="center"/>
          </w:tcPr>
          <w:p w:rsidR="00642C6C" w:rsidRPr="00227177" w:rsidRDefault="00642C6C" w:rsidP="00642C6C">
            <w:pPr>
              <w:jc w:val="both"/>
            </w:pPr>
            <w:r w:rsidRPr="00227177">
              <w:t>1 0</w:t>
            </w:r>
            <w:r>
              <w:t>6</w:t>
            </w:r>
            <w:r w:rsidRPr="00227177">
              <w:t xml:space="preserve"> 0</w:t>
            </w:r>
            <w:r>
              <w:t>6</w:t>
            </w:r>
            <w:r w:rsidRPr="00227177">
              <w:t>0</w:t>
            </w:r>
            <w:r>
              <w:t>331</w:t>
            </w:r>
            <w:r w:rsidRPr="00227177">
              <w:t>0</w:t>
            </w:r>
            <w:r>
              <w:t xml:space="preserve">1 </w:t>
            </w:r>
            <w:r w:rsidRPr="00227177">
              <w:t>000 110</w:t>
            </w:r>
          </w:p>
        </w:tc>
        <w:tc>
          <w:tcPr>
            <w:tcW w:w="6206" w:type="dxa"/>
            <w:tcBorders>
              <w:top w:val="nil"/>
              <w:left w:val="nil"/>
              <w:bottom w:val="single" w:sz="4" w:space="0" w:color="auto"/>
              <w:right w:val="single" w:sz="4" w:space="0" w:color="auto"/>
            </w:tcBorders>
            <w:vAlign w:val="bottom"/>
          </w:tcPr>
          <w:p w:rsidR="00642C6C" w:rsidRPr="00AA544D" w:rsidRDefault="00642C6C" w:rsidP="00642C6C">
            <w:pPr>
              <w:jc w:val="both"/>
              <w:rPr>
                <w:bCs/>
              </w:rPr>
            </w:pPr>
            <w:r>
              <w:rPr>
                <w:bCs/>
              </w:rPr>
              <w:t>Земельный налог с организаций, обладающих земельным участком, расположенным в границах сельских поселений</w:t>
            </w:r>
          </w:p>
        </w:tc>
        <w:tc>
          <w:tcPr>
            <w:tcW w:w="1134" w:type="dxa"/>
            <w:tcBorders>
              <w:top w:val="nil"/>
              <w:left w:val="nil"/>
              <w:bottom w:val="single" w:sz="4" w:space="0" w:color="auto"/>
              <w:right w:val="single" w:sz="4" w:space="0" w:color="auto"/>
            </w:tcBorders>
            <w:noWrap/>
            <w:vAlign w:val="center"/>
          </w:tcPr>
          <w:p w:rsidR="00642C6C" w:rsidRPr="00AA544D" w:rsidRDefault="00642C6C" w:rsidP="00642C6C">
            <w:pPr>
              <w:jc w:val="center"/>
              <w:rPr>
                <w:bCs/>
                <w:color w:val="000000"/>
              </w:rPr>
            </w:pPr>
            <w:r>
              <w:rPr>
                <w:bCs/>
                <w:color w:val="000000"/>
              </w:rPr>
              <w:t>40,0</w:t>
            </w:r>
          </w:p>
        </w:tc>
        <w:tc>
          <w:tcPr>
            <w:tcW w:w="1134" w:type="dxa"/>
            <w:tcBorders>
              <w:top w:val="nil"/>
              <w:left w:val="nil"/>
              <w:bottom w:val="single" w:sz="4" w:space="0" w:color="auto"/>
              <w:right w:val="single" w:sz="4" w:space="0" w:color="auto"/>
            </w:tcBorders>
            <w:vAlign w:val="center"/>
          </w:tcPr>
          <w:p w:rsidR="00642C6C" w:rsidRPr="00AA544D" w:rsidRDefault="00642C6C" w:rsidP="00642C6C">
            <w:pPr>
              <w:ind w:right="-108"/>
              <w:jc w:val="center"/>
              <w:rPr>
                <w:bCs/>
                <w:color w:val="000000"/>
              </w:rPr>
            </w:pPr>
            <w:r>
              <w:rPr>
                <w:bCs/>
                <w:color w:val="000000"/>
              </w:rPr>
              <w:t>11,6</w:t>
            </w:r>
          </w:p>
        </w:tc>
      </w:tr>
      <w:tr w:rsidR="00642C6C" w:rsidTr="00642C6C">
        <w:trPr>
          <w:trHeight w:val="255"/>
        </w:trPr>
        <w:tc>
          <w:tcPr>
            <w:tcW w:w="2300" w:type="dxa"/>
            <w:tcBorders>
              <w:top w:val="nil"/>
              <w:left w:val="single" w:sz="4" w:space="0" w:color="auto"/>
              <w:bottom w:val="single" w:sz="4" w:space="0" w:color="auto"/>
              <w:right w:val="single" w:sz="4" w:space="0" w:color="auto"/>
            </w:tcBorders>
            <w:noWrap/>
            <w:vAlign w:val="center"/>
          </w:tcPr>
          <w:p w:rsidR="00642C6C" w:rsidRPr="00227177" w:rsidRDefault="00642C6C" w:rsidP="00642C6C">
            <w:pPr>
              <w:jc w:val="both"/>
            </w:pPr>
            <w:r w:rsidRPr="00227177">
              <w:t>1 0</w:t>
            </w:r>
            <w:r>
              <w:t>6</w:t>
            </w:r>
            <w:r w:rsidRPr="00227177">
              <w:t xml:space="preserve"> 0</w:t>
            </w:r>
            <w:r>
              <w:t>6</w:t>
            </w:r>
            <w:r w:rsidRPr="00227177">
              <w:t>0</w:t>
            </w:r>
            <w:r>
              <w:t>431</w:t>
            </w:r>
            <w:r w:rsidRPr="00227177">
              <w:t>0</w:t>
            </w:r>
            <w:r>
              <w:t xml:space="preserve">1 </w:t>
            </w:r>
            <w:r w:rsidRPr="00227177">
              <w:t>000 110</w:t>
            </w:r>
          </w:p>
        </w:tc>
        <w:tc>
          <w:tcPr>
            <w:tcW w:w="6206" w:type="dxa"/>
            <w:tcBorders>
              <w:top w:val="nil"/>
              <w:left w:val="nil"/>
              <w:bottom w:val="single" w:sz="4" w:space="0" w:color="auto"/>
              <w:right w:val="single" w:sz="4" w:space="0" w:color="auto"/>
            </w:tcBorders>
            <w:vAlign w:val="bottom"/>
          </w:tcPr>
          <w:p w:rsidR="00642C6C" w:rsidRDefault="00642C6C" w:rsidP="00642C6C">
            <w:pPr>
              <w:jc w:val="both"/>
              <w:rPr>
                <w:bCs/>
              </w:rPr>
            </w:pPr>
            <w:r>
              <w:rPr>
                <w:bCs/>
              </w:rPr>
              <w:t>Земельный налог с физических лиц, обладающих земельным участком, расположенным в границах сельских поселений</w:t>
            </w:r>
          </w:p>
        </w:tc>
        <w:tc>
          <w:tcPr>
            <w:tcW w:w="1134" w:type="dxa"/>
            <w:tcBorders>
              <w:top w:val="nil"/>
              <w:left w:val="nil"/>
              <w:bottom w:val="single" w:sz="4" w:space="0" w:color="auto"/>
              <w:right w:val="single" w:sz="4" w:space="0" w:color="auto"/>
            </w:tcBorders>
            <w:noWrap/>
            <w:vAlign w:val="center"/>
          </w:tcPr>
          <w:p w:rsidR="00642C6C" w:rsidRPr="00AA544D" w:rsidRDefault="00642C6C" w:rsidP="00642C6C">
            <w:pPr>
              <w:jc w:val="center"/>
              <w:rPr>
                <w:bCs/>
                <w:color w:val="000000"/>
              </w:rPr>
            </w:pPr>
            <w:r>
              <w:rPr>
                <w:bCs/>
                <w:color w:val="000000"/>
              </w:rPr>
              <w:t>80,0</w:t>
            </w:r>
          </w:p>
        </w:tc>
        <w:tc>
          <w:tcPr>
            <w:tcW w:w="1134" w:type="dxa"/>
            <w:tcBorders>
              <w:top w:val="nil"/>
              <w:left w:val="nil"/>
              <w:bottom w:val="single" w:sz="4" w:space="0" w:color="auto"/>
              <w:right w:val="single" w:sz="4" w:space="0" w:color="auto"/>
            </w:tcBorders>
            <w:vAlign w:val="center"/>
          </w:tcPr>
          <w:p w:rsidR="00642C6C" w:rsidRDefault="00642C6C" w:rsidP="00642C6C">
            <w:pPr>
              <w:ind w:right="-108"/>
              <w:jc w:val="center"/>
              <w:rPr>
                <w:bCs/>
                <w:color w:val="000000"/>
              </w:rPr>
            </w:pPr>
            <w:r>
              <w:rPr>
                <w:bCs/>
                <w:color w:val="000000"/>
              </w:rPr>
              <w:t>3,1</w:t>
            </w:r>
          </w:p>
        </w:tc>
      </w:tr>
      <w:tr w:rsidR="00642C6C" w:rsidRPr="00227177" w:rsidTr="00642C6C">
        <w:trPr>
          <w:trHeight w:val="281"/>
        </w:trPr>
        <w:tc>
          <w:tcPr>
            <w:tcW w:w="2300" w:type="dxa"/>
            <w:tcBorders>
              <w:top w:val="nil"/>
              <w:left w:val="single" w:sz="4" w:space="0" w:color="auto"/>
              <w:bottom w:val="single" w:sz="4" w:space="0" w:color="auto"/>
              <w:right w:val="single" w:sz="4" w:space="0" w:color="auto"/>
            </w:tcBorders>
            <w:noWrap/>
            <w:vAlign w:val="center"/>
          </w:tcPr>
          <w:p w:rsidR="00642C6C" w:rsidRPr="00227177" w:rsidRDefault="00642C6C" w:rsidP="00642C6C">
            <w:pPr>
              <w:jc w:val="both"/>
              <w:rPr>
                <w:b/>
                <w:bCs/>
              </w:rPr>
            </w:pPr>
            <w:r w:rsidRPr="00227177">
              <w:rPr>
                <w:b/>
                <w:bCs/>
              </w:rPr>
              <w:t>2 00 00000 00 0000 000</w:t>
            </w:r>
          </w:p>
        </w:tc>
        <w:tc>
          <w:tcPr>
            <w:tcW w:w="6206" w:type="dxa"/>
            <w:tcBorders>
              <w:top w:val="nil"/>
              <w:left w:val="nil"/>
              <w:bottom w:val="single" w:sz="4" w:space="0" w:color="auto"/>
              <w:right w:val="single" w:sz="4" w:space="0" w:color="auto"/>
            </w:tcBorders>
            <w:vAlign w:val="center"/>
          </w:tcPr>
          <w:p w:rsidR="00642C6C" w:rsidRPr="00227177" w:rsidRDefault="00642C6C" w:rsidP="00642C6C">
            <w:pPr>
              <w:jc w:val="both"/>
              <w:rPr>
                <w:b/>
              </w:rPr>
            </w:pPr>
            <w:r w:rsidRPr="00227177">
              <w:rPr>
                <w:b/>
              </w:rPr>
              <w:t>БЕЗВОЗМЕЗДНЫЕ ПОСТУПЛЕНИЯ</w:t>
            </w:r>
          </w:p>
        </w:tc>
        <w:tc>
          <w:tcPr>
            <w:tcW w:w="1134" w:type="dxa"/>
            <w:tcBorders>
              <w:top w:val="nil"/>
              <w:left w:val="nil"/>
              <w:bottom w:val="single" w:sz="4" w:space="0" w:color="auto"/>
              <w:right w:val="single" w:sz="4" w:space="0" w:color="auto"/>
            </w:tcBorders>
            <w:noWrap/>
            <w:vAlign w:val="center"/>
          </w:tcPr>
          <w:p w:rsidR="00642C6C" w:rsidRPr="00227177" w:rsidRDefault="00642C6C" w:rsidP="00642C6C">
            <w:pPr>
              <w:jc w:val="center"/>
              <w:rPr>
                <w:b/>
                <w:color w:val="000000"/>
              </w:rPr>
            </w:pPr>
            <w:r>
              <w:rPr>
                <w:b/>
                <w:color w:val="000000"/>
              </w:rPr>
              <w:t>2371,8</w:t>
            </w:r>
          </w:p>
        </w:tc>
        <w:tc>
          <w:tcPr>
            <w:tcW w:w="1134" w:type="dxa"/>
            <w:tcBorders>
              <w:top w:val="nil"/>
              <w:left w:val="nil"/>
              <w:bottom w:val="single" w:sz="4" w:space="0" w:color="auto"/>
              <w:right w:val="single" w:sz="4" w:space="0" w:color="auto"/>
            </w:tcBorders>
            <w:vAlign w:val="center"/>
          </w:tcPr>
          <w:p w:rsidR="00642C6C" w:rsidRPr="00227177" w:rsidRDefault="00642C6C" w:rsidP="00642C6C">
            <w:pPr>
              <w:ind w:right="-108"/>
              <w:jc w:val="center"/>
              <w:rPr>
                <w:b/>
                <w:color w:val="000000"/>
              </w:rPr>
            </w:pPr>
            <w:r>
              <w:rPr>
                <w:b/>
                <w:color w:val="000000"/>
              </w:rPr>
              <w:t>1020,3</w:t>
            </w:r>
          </w:p>
        </w:tc>
      </w:tr>
      <w:tr w:rsidR="00642C6C" w:rsidRPr="00227177" w:rsidTr="00642C6C">
        <w:trPr>
          <w:trHeight w:val="281"/>
        </w:trPr>
        <w:tc>
          <w:tcPr>
            <w:tcW w:w="2300" w:type="dxa"/>
            <w:tcBorders>
              <w:top w:val="nil"/>
              <w:left w:val="single" w:sz="4" w:space="0" w:color="auto"/>
              <w:bottom w:val="single" w:sz="4" w:space="0" w:color="auto"/>
              <w:right w:val="single" w:sz="4" w:space="0" w:color="auto"/>
            </w:tcBorders>
            <w:noWrap/>
            <w:vAlign w:val="center"/>
          </w:tcPr>
          <w:p w:rsidR="00642C6C" w:rsidRPr="00227177" w:rsidRDefault="00642C6C" w:rsidP="00642C6C">
            <w:pPr>
              <w:jc w:val="both"/>
              <w:rPr>
                <w:bCs/>
              </w:rPr>
            </w:pPr>
            <w:r w:rsidRPr="00227177">
              <w:rPr>
                <w:bCs/>
              </w:rPr>
              <w:t>2 02 00000 00 0000 000</w:t>
            </w:r>
          </w:p>
        </w:tc>
        <w:tc>
          <w:tcPr>
            <w:tcW w:w="6206" w:type="dxa"/>
            <w:tcBorders>
              <w:top w:val="nil"/>
              <w:left w:val="nil"/>
              <w:bottom w:val="single" w:sz="4" w:space="0" w:color="auto"/>
              <w:right w:val="single" w:sz="4" w:space="0" w:color="auto"/>
            </w:tcBorders>
            <w:vAlign w:val="center"/>
          </w:tcPr>
          <w:p w:rsidR="00642C6C" w:rsidRPr="00227177" w:rsidRDefault="00642C6C" w:rsidP="00642C6C">
            <w:pPr>
              <w:jc w:val="both"/>
            </w:pPr>
            <w:r w:rsidRPr="00227177">
              <w:t>БЕЗВОЗМЕЗДНЫЕ ПОСТУПЛЕНИЯ ОТ ДРУГИХ БЮДЖЕТОВ</w:t>
            </w:r>
          </w:p>
        </w:tc>
        <w:tc>
          <w:tcPr>
            <w:tcW w:w="1134" w:type="dxa"/>
            <w:tcBorders>
              <w:top w:val="nil"/>
              <w:left w:val="nil"/>
              <w:bottom w:val="single" w:sz="4" w:space="0" w:color="auto"/>
              <w:right w:val="single" w:sz="4" w:space="0" w:color="auto"/>
            </w:tcBorders>
            <w:noWrap/>
            <w:vAlign w:val="center"/>
          </w:tcPr>
          <w:p w:rsidR="00642C6C" w:rsidRPr="00227177" w:rsidRDefault="00642C6C" w:rsidP="00642C6C">
            <w:pPr>
              <w:jc w:val="center"/>
            </w:pPr>
            <w:r>
              <w:t>2371,8</w:t>
            </w:r>
          </w:p>
        </w:tc>
        <w:tc>
          <w:tcPr>
            <w:tcW w:w="1134" w:type="dxa"/>
            <w:tcBorders>
              <w:top w:val="nil"/>
              <w:left w:val="nil"/>
              <w:bottom w:val="single" w:sz="4" w:space="0" w:color="auto"/>
              <w:right w:val="single" w:sz="4" w:space="0" w:color="auto"/>
            </w:tcBorders>
            <w:vAlign w:val="center"/>
          </w:tcPr>
          <w:p w:rsidR="00642C6C" w:rsidRPr="00227177" w:rsidRDefault="00642C6C" w:rsidP="00642C6C">
            <w:pPr>
              <w:ind w:right="-108"/>
              <w:jc w:val="center"/>
            </w:pPr>
            <w:r>
              <w:t>1020,3</w:t>
            </w:r>
          </w:p>
        </w:tc>
      </w:tr>
      <w:tr w:rsidR="00642C6C" w:rsidRPr="00227177" w:rsidTr="00642C6C">
        <w:trPr>
          <w:trHeight w:val="281"/>
        </w:trPr>
        <w:tc>
          <w:tcPr>
            <w:tcW w:w="2300" w:type="dxa"/>
            <w:tcBorders>
              <w:top w:val="nil"/>
              <w:left w:val="single" w:sz="4" w:space="0" w:color="auto"/>
              <w:bottom w:val="single" w:sz="4" w:space="0" w:color="auto"/>
              <w:right w:val="single" w:sz="4" w:space="0" w:color="auto"/>
            </w:tcBorders>
            <w:noWrap/>
            <w:vAlign w:val="center"/>
          </w:tcPr>
          <w:p w:rsidR="00642C6C" w:rsidRPr="00227177" w:rsidRDefault="00642C6C" w:rsidP="00642C6C">
            <w:pPr>
              <w:jc w:val="both"/>
              <w:rPr>
                <w:bCs/>
              </w:rPr>
            </w:pPr>
            <w:r w:rsidRPr="00227177">
              <w:rPr>
                <w:bCs/>
              </w:rPr>
              <w:t>2 02 10000 00 0000 000</w:t>
            </w:r>
          </w:p>
        </w:tc>
        <w:tc>
          <w:tcPr>
            <w:tcW w:w="6206" w:type="dxa"/>
            <w:tcBorders>
              <w:top w:val="nil"/>
              <w:left w:val="nil"/>
              <w:bottom w:val="single" w:sz="4" w:space="0" w:color="auto"/>
              <w:right w:val="single" w:sz="4" w:space="0" w:color="auto"/>
            </w:tcBorders>
            <w:vAlign w:val="center"/>
          </w:tcPr>
          <w:p w:rsidR="00642C6C" w:rsidRPr="00227177" w:rsidRDefault="00642C6C" w:rsidP="00642C6C">
            <w:pPr>
              <w:jc w:val="both"/>
            </w:pPr>
            <w:r w:rsidRPr="00227177">
              <w:t xml:space="preserve">Дотации бюджетам </w:t>
            </w:r>
            <w:r>
              <w:t>бюджетной системы Российской Федерации</w:t>
            </w:r>
          </w:p>
        </w:tc>
        <w:tc>
          <w:tcPr>
            <w:tcW w:w="1134" w:type="dxa"/>
            <w:tcBorders>
              <w:top w:val="nil"/>
              <w:left w:val="nil"/>
              <w:bottom w:val="single" w:sz="4" w:space="0" w:color="auto"/>
              <w:right w:val="single" w:sz="4" w:space="0" w:color="auto"/>
            </w:tcBorders>
            <w:noWrap/>
            <w:vAlign w:val="center"/>
          </w:tcPr>
          <w:p w:rsidR="00642C6C" w:rsidRPr="00227177" w:rsidRDefault="00642C6C" w:rsidP="00642C6C">
            <w:pPr>
              <w:jc w:val="center"/>
            </w:pPr>
            <w:r>
              <w:t>1449,4</w:t>
            </w:r>
          </w:p>
        </w:tc>
        <w:tc>
          <w:tcPr>
            <w:tcW w:w="1134" w:type="dxa"/>
            <w:tcBorders>
              <w:top w:val="nil"/>
              <w:left w:val="nil"/>
              <w:bottom w:val="single" w:sz="4" w:space="0" w:color="auto"/>
              <w:right w:val="single" w:sz="4" w:space="0" w:color="auto"/>
            </w:tcBorders>
            <w:vAlign w:val="center"/>
          </w:tcPr>
          <w:p w:rsidR="00642C6C" w:rsidRPr="00227177" w:rsidRDefault="00642C6C" w:rsidP="00642C6C">
            <w:pPr>
              <w:ind w:right="-108"/>
              <w:jc w:val="center"/>
            </w:pPr>
            <w:r>
              <w:t>597,0</w:t>
            </w:r>
          </w:p>
        </w:tc>
      </w:tr>
      <w:tr w:rsidR="00642C6C" w:rsidRPr="00227177" w:rsidTr="00642C6C">
        <w:trPr>
          <w:trHeight w:val="281"/>
        </w:trPr>
        <w:tc>
          <w:tcPr>
            <w:tcW w:w="2300" w:type="dxa"/>
            <w:tcBorders>
              <w:top w:val="nil"/>
              <w:left w:val="single" w:sz="4" w:space="0" w:color="auto"/>
              <w:bottom w:val="single" w:sz="4" w:space="0" w:color="auto"/>
              <w:right w:val="single" w:sz="4" w:space="0" w:color="auto"/>
            </w:tcBorders>
            <w:noWrap/>
            <w:vAlign w:val="center"/>
          </w:tcPr>
          <w:p w:rsidR="00642C6C" w:rsidRPr="00227177" w:rsidRDefault="00642C6C" w:rsidP="00642C6C">
            <w:pPr>
              <w:jc w:val="both"/>
              <w:rPr>
                <w:b/>
                <w:bCs/>
              </w:rPr>
            </w:pPr>
            <w:r w:rsidRPr="00227177">
              <w:rPr>
                <w:bCs/>
              </w:rPr>
              <w:t>2 02 1</w:t>
            </w:r>
            <w:r>
              <w:rPr>
                <w:bCs/>
              </w:rPr>
              <w:t>6</w:t>
            </w:r>
            <w:r w:rsidRPr="00227177">
              <w:rPr>
                <w:bCs/>
              </w:rPr>
              <w:t xml:space="preserve">001 </w:t>
            </w:r>
            <w:r>
              <w:rPr>
                <w:bCs/>
              </w:rPr>
              <w:t>10</w:t>
            </w:r>
            <w:r w:rsidRPr="00227177">
              <w:rPr>
                <w:bCs/>
              </w:rPr>
              <w:t xml:space="preserve"> 0000 150</w:t>
            </w:r>
          </w:p>
        </w:tc>
        <w:tc>
          <w:tcPr>
            <w:tcW w:w="6206" w:type="dxa"/>
            <w:tcBorders>
              <w:top w:val="nil"/>
              <w:left w:val="nil"/>
              <w:bottom w:val="single" w:sz="4" w:space="0" w:color="auto"/>
              <w:right w:val="single" w:sz="4" w:space="0" w:color="auto"/>
            </w:tcBorders>
            <w:vAlign w:val="center"/>
          </w:tcPr>
          <w:p w:rsidR="00642C6C" w:rsidRPr="00227177" w:rsidRDefault="00642C6C" w:rsidP="00642C6C">
            <w:pPr>
              <w:jc w:val="both"/>
            </w:pPr>
            <w:r w:rsidRPr="00227177">
              <w:t xml:space="preserve">Дотации бюджетам </w:t>
            </w:r>
            <w:r>
              <w:t>сельских поселений</w:t>
            </w:r>
            <w:r w:rsidRPr="00227177">
              <w:t xml:space="preserve"> на выравнивание бюджетной обеспеченности из бюджета </w:t>
            </w:r>
            <w:r>
              <w:t>муниципального района</w:t>
            </w:r>
          </w:p>
        </w:tc>
        <w:tc>
          <w:tcPr>
            <w:tcW w:w="1134" w:type="dxa"/>
            <w:tcBorders>
              <w:top w:val="nil"/>
              <w:left w:val="nil"/>
              <w:bottom w:val="single" w:sz="4" w:space="0" w:color="auto"/>
              <w:right w:val="single" w:sz="4" w:space="0" w:color="auto"/>
            </w:tcBorders>
            <w:noWrap/>
            <w:vAlign w:val="center"/>
          </w:tcPr>
          <w:p w:rsidR="00642C6C" w:rsidRPr="00227177" w:rsidRDefault="00642C6C" w:rsidP="00642C6C">
            <w:pPr>
              <w:jc w:val="center"/>
              <w:rPr>
                <w:color w:val="000000"/>
              </w:rPr>
            </w:pPr>
            <w:r>
              <w:rPr>
                <w:color w:val="000000"/>
              </w:rPr>
              <w:t>1449,4</w:t>
            </w:r>
          </w:p>
        </w:tc>
        <w:tc>
          <w:tcPr>
            <w:tcW w:w="1134" w:type="dxa"/>
            <w:tcBorders>
              <w:top w:val="nil"/>
              <w:left w:val="nil"/>
              <w:bottom w:val="single" w:sz="4" w:space="0" w:color="auto"/>
              <w:right w:val="single" w:sz="4" w:space="0" w:color="auto"/>
            </w:tcBorders>
            <w:vAlign w:val="center"/>
          </w:tcPr>
          <w:p w:rsidR="00642C6C" w:rsidRPr="00227177" w:rsidRDefault="00642C6C" w:rsidP="00642C6C">
            <w:pPr>
              <w:ind w:right="-108"/>
              <w:jc w:val="center"/>
              <w:rPr>
                <w:color w:val="000000"/>
              </w:rPr>
            </w:pPr>
            <w:r>
              <w:rPr>
                <w:color w:val="000000"/>
              </w:rPr>
              <w:t>597,0</w:t>
            </w:r>
          </w:p>
        </w:tc>
      </w:tr>
      <w:tr w:rsidR="00642C6C" w:rsidRPr="00227177" w:rsidTr="00642C6C">
        <w:trPr>
          <w:trHeight w:val="281"/>
        </w:trPr>
        <w:tc>
          <w:tcPr>
            <w:tcW w:w="2300" w:type="dxa"/>
            <w:tcBorders>
              <w:top w:val="nil"/>
              <w:left w:val="single" w:sz="4" w:space="0" w:color="auto"/>
              <w:bottom w:val="single" w:sz="4" w:space="0" w:color="auto"/>
              <w:right w:val="single" w:sz="4" w:space="0" w:color="auto"/>
            </w:tcBorders>
            <w:noWrap/>
            <w:vAlign w:val="center"/>
          </w:tcPr>
          <w:p w:rsidR="00642C6C" w:rsidRPr="00227177" w:rsidRDefault="00642C6C" w:rsidP="00642C6C">
            <w:pPr>
              <w:jc w:val="both"/>
              <w:rPr>
                <w:bCs/>
              </w:rPr>
            </w:pPr>
            <w:r w:rsidRPr="00227177">
              <w:rPr>
                <w:bCs/>
              </w:rPr>
              <w:t xml:space="preserve">2 02 </w:t>
            </w:r>
            <w:r>
              <w:rPr>
                <w:bCs/>
              </w:rPr>
              <w:t>30</w:t>
            </w:r>
            <w:r w:rsidRPr="00227177">
              <w:rPr>
                <w:bCs/>
              </w:rPr>
              <w:t>00</w:t>
            </w:r>
            <w:r>
              <w:rPr>
                <w:bCs/>
              </w:rPr>
              <w:t>0</w:t>
            </w:r>
            <w:r w:rsidRPr="00227177">
              <w:rPr>
                <w:bCs/>
              </w:rPr>
              <w:t xml:space="preserve"> 0</w:t>
            </w:r>
            <w:r>
              <w:rPr>
                <w:bCs/>
              </w:rPr>
              <w:t>0</w:t>
            </w:r>
            <w:r w:rsidRPr="00227177">
              <w:rPr>
                <w:bCs/>
              </w:rPr>
              <w:t xml:space="preserve"> 0000 150</w:t>
            </w:r>
          </w:p>
        </w:tc>
        <w:tc>
          <w:tcPr>
            <w:tcW w:w="6206" w:type="dxa"/>
            <w:tcBorders>
              <w:top w:val="nil"/>
              <w:left w:val="nil"/>
              <w:bottom w:val="single" w:sz="4" w:space="0" w:color="auto"/>
              <w:right w:val="single" w:sz="4" w:space="0" w:color="auto"/>
            </w:tcBorders>
            <w:vAlign w:val="center"/>
          </w:tcPr>
          <w:p w:rsidR="00642C6C" w:rsidRPr="00227177" w:rsidRDefault="00642C6C" w:rsidP="00642C6C">
            <w:pPr>
              <w:jc w:val="both"/>
            </w:pPr>
            <w:r>
              <w:t>Субвенции</w:t>
            </w:r>
            <w:r w:rsidRPr="00227177">
              <w:t xml:space="preserve"> бюджетам </w:t>
            </w:r>
            <w:r>
              <w:t>бюджетной системы Российской Федерации</w:t>
            </w:r>
          </w:p>
        </w:tc>
        <w:tc>
          <w:tcPr>
            <w:tcW w:w="1134" w:type="dxa"/>
            <w:tcBorders>
              <w:top w:val="nil"/>
              <w:left w:val="nil"/>
              <w:bottom w:val="single" w:sz="4" w:space="0" w:color="auto"/>
              <w:right w:val="single" w:sz="4" w:space="0" w:color="auto"/>
            </w:tcBorders>
            <w:noWrap/>
            <w:vAlign w:val="center"/>
          </w:tcPr>
          <w:p w:rsidR="00642C6C" w:rsidRPr="00227177" w:rsidRDefault="00642C6C" w:rsidP="00642C6C">
            <w:pPr>
              <w:jc w:val="center"/>
              <w:rPr>
                <w:color w:val="000000"/>
              </w:rPr>
            </w:pPr>
            <w:r>
              <w:rPr>
                <w:color w:val="000000"/>
              </w:rPr>
              <w:t>133,6</w:t>
            </w:r>
          </w:p>
        </w:tc>
        <w:tc>
          <w:tcPr>
            <w:tcW w:w="1134" w:type="dxa"/>
            <w:tcBorders>
              <w:top w:val="nil"/>
              <w:left w:val="nil"/>
              <w:bottom w:val="single" w:sz="4" w:space="0" w:color="auto"/>
              <w:right w:val="single" w:sz="4" w:space="0" w:color="auto"/>
            </w:tcBorders>
            <w:vAlign w:val="center"/>
          </w:tcPr>
          <w:p w:rsidR="00642C6C" w:rsidRPr="00227177" w:rsidRDefault="00642C6C" w:rsidP="00642C6C">
            <w:pPr>
              <w:ind w:right="-108"/>
              <w:jc w:val="center"/>
              <w:rPr>
                <w:color w:val="000000"/>
              </w:rPr>
            </w:pPr>
            <w:r>
              <w:rPr>
                <w:color w:val="000000"/>
              </w:rPr>
              <w:t>66,8</w:t>
            </w:r>
          </w:p>
        </w:tc>
      </w:tr>
      <w:tr w:rsidR="00642C6C" w:rsidRPr="00227177" w:rsidTr="00642C6C">
        <w:trPr>
          <w:trHeight w:val="281"/>
        </w:trPr>
        <w:tc>
          <w:tcPr>
            <w:tcW w:w="2300" w:type="dxa"/>
            <w:tcBorders>
              <w:top w:val="nil"/>
              <w:left w:val="single" w:sz="4" w:space="0" w:color="auto"/>
              <w:bottom w:val="single" w:sz="4" w:space="0" w:color="auto"/>
              <w:right w:val="single" w:sz="4" w:space="0" w:color="auto"/>
            </w:tcBorders>
            <w:noWrap/>
            <w:vAlign w:val="center"/>
          </w:tcPr>
          <w:p w:rsidR="00642C6C" w:rsidRPr="00227177" w:rsidRDefault="00642C6C" w:rsidP="00642C6C">
            <w:pPr>
              <w:jc w:val="both"/>
              <w:rPr>
                <w:bCs/>
              </w:rPr>
            </w:pPr>
            <w:r w:rsidRPr="00227177">
              <w:rPr>
                <w:bCs/>
              </w:rPr>
              <w:t xml:space="preserve">2 02 </w:t>
            </w:r>
            <w:r>
              <w:rPr>
                <w:bCs/>
              </w:rPr>
              <w:t>35118</w:t>
            </w:r>
            <w:r w:rsidRPr="00227177">
              <w:rPr>
                <w:bCs/>
              </w:rPr>
              <w:t xml:space="preserve"> </w:t>
            </w:r>
            <w:r>
              <w:rPr>
                <w:bCs/>
              </w:rPr>
              <w:t>10</w:t>
            </w:r>
            <w:r w:rsidRPr="00227177">
              <w:rPr>
                <w:bCs/>
              </w:rPr>
              <w:t xml:space="preserve"> 0000 150</w:t>
            </w:r>
          </w:p>
        </w:tc>
        <w:tc>
          <w:tcPr>
            <w:tcW w:w="6206" w:type="dxa"/>
            <w:tcBorders>
              <w:top w:val="nil"/>
              <w:left w:val="nil"/>
              <w:bottom w:val="single" w:sz="4" w:space="0" w:color="auto"/>
              <w:right w:val="single" w:sz="4" w:space="0" w:color="auto"/>
            </w:tcBorders>
            <w:vAlign w:val="center"/>
          </w:tcPr>
          <w:p w:rsidR="00642C6C" w:rsidRPr="00227177" w:rsidRDefault="00642C6C" w:rsidP="00642C6C">
            <w:pPr>
              <w:jc w:val="both"/>
            </w:pPr>
            <w:r>
              <w:t>Субвенции бюджетам сельских поселений на осуществление первичного воинского учета органами местного самоуправления поселений</w:t>
            </w:r>
          </w:p>
        </w:tc>
        <w:tc>
          <w:tcPr>
            <w:tcW w:w="1134" w:type="dxa"/>
            <w:tcBorders>
              <w:top w:val="nil"/>
              <w:left w:val="nil"/>
              <w:bottom w:val="single" w:sz="4" w:space="0" w:color="auto"/>
              <w:right w:val="single" w:sz="4" w:space="0" w:color="auto"/>
            </w:tcBorders>
            <w:noWrap/>
            <w:vAlign w:val="center"/>
          </w:tcPr>
          <w:p w:rsidR="00642C6C" w:rsidRPr="00227177" w:rsidRDefault="00642C6C" w:rsidP="00642C6C">
            <w:pPr>
              <w:jc w:val="center"/>
              <w:rPr>
                <w:color w:val="000000"/>
              </w:rPr>
            </w:pPr>
            <w:r>
              <w:rPr>
                <w:color w:val="000000"/>
              </w:rPr>
              <w:t>133,6</w:t>
            </w:r>
          </w:p>
        </w:tc>
        <w:tc>
          <w:tcPr>
            <w:tcW w:w="1134" w:type="dxa"/>
            <w:tcBorders>
              <w:top w:val="nil"/>
              <w:left w:val="nil"/>
              <w:bottom w:val="single" w:sz="4" w:space="0" w:color="auto"/>
              <w:right w:val="single" w:sz="4" w:space="0" w:color="auto"/>
            </w:tcBorders>
            <w:vAlign w:val="center"/>
          </w:tcPr>
          <w:p w:rsidR="00642C6C" w:rsidRPr="00227177" w:rsidRDefault="00642C6C" w:rsidP="00642C6C">
            <w:pPr>
              <w:ind w:right="-108"/>
              <w:jc w:val="center"/>
              <w:rPr>
                <w:color w:val="000000"/>
              </w:rPr>
            </w:pPr>
            <w:r>
              <w:rPr>
                <w:color w:val="000000"/>
              </w:rPr>
              <w:t>66,8</w:t>
            </w:r>
          </w:p>
        </w:tc>
      </w:tr>
      <w:tr w:rsidR="00642C6C" w:rsidRPr="00227177" w:rsidTr="00642C6C">
        <w:trPr>
          <w:trHeight w:val="525"/>
        </w:trPr>
        <w:tc>
          <w:tcPr>
            <w:tcW w:w="2300" w:type="dxa"/>
            <w:tcBorders>
              <w:top w:val="nil"/>
              <w:left w:val="single" w:sz="4" w:space="0" w:color="auto"/>
              <w:bottom w:val="single" w:sz="4" w:space="0" w:color="auto"/>
              <w:right w:val="single" w:sz="4" w:space="0" w:color="auto"/>
            </w:tcBorders>
            <w:noWrap/>
            <w:vAlign w:val="center"/>
          </w:tcPr>
          <w:p w:rsidR="00642C6C" w:rsidRPr="00227177" w:rsidRDefault="00642C6C" w:rsidP="00642C6C">
            <w:pPr>
              <w:jc w:val="both"/>
              <w:rPr>
                <w:bCs/>
              </w:rPr>
            </w:pPr>
            <w:r w:rsidRPr="00227177">
              <w:rPr>
                <w:bCs/>
              </w:rPr>
              <w:t>2 02 40000 00 0000 000</w:t>
            </w:r>
          </w:p>
        </w:tc>
        <w:tc>
          <w:tcPr>
            <w:tcW w:w="6206" w:type="dxa"/>
            <w:tcBorders>
              <w:top w:val="nil"/>
              <w:left w:val="nil"/>
              <w:bottom w:val="single" w:sz="4" w:space="0" w:color="auto"/>
              <w:right w:val="single" w:sz="4" w:space="0" w:color="auto"/>
            </w:tcBorders>
            <w:vAlign w:val="bottom"/>
          </w:tcPr>
          <w:p w:rsidR="00642C6C" w:rsidRPr="00227177" w:rsidRDefault="00642C6C" w:rsidP="00642C6C">
            <w:pPr>
              <w:jc w:val="both"/>
            </w:pPr>
            <w:r w:rsidRPr="00227177">
              <w:t>Иные межбюджетные трансферты</w:t>
            </w:r>
          </w:p>
          <w:p w:rsidR="00642C6C" w:rsidRPr="00227177" w:rsidRDefault="00642C6C" w:rsidP="00642C6C">
            <w:pPr>
              <w:jc w:val="both"/>
            </w:pPr>
          </w:p>
        </w:tc>
        <w:tc>
          <w:tcPr>
            <w:tcW w:w="1134" w:type="dxa"/>
            <w:tcBorders>
              <w:top w:val="nil"/>
              <w:left w:val="nil"/>
              <w:bottom w:val="single" w:sz="4" w:space="0" w:color="auto"/>
              <w:right w:val="single" w:sz="4" w:space="0" w:color="auto"/>
            </w:tcBorders>
            <w:noWrap/>
            <w:vAlign w:val="center"/>
          </w:tcPr>
          <w:p w:rsidR="00642C6C" w:rsidRPr="00227177" w:rsidRDefault="00642C6C" w:rsidP="00642C6C">
            <w:pPr>
              <w:jc w:val="center"/>
            </w:pPr>
            <w:r>
              <w:t>769,8</w:t>
            </w:r>
          </w:p>
        </w:tc>
        <w:tc>
          <w:tcPr>
            <w:tcW w:w="1134" w:type="dxa"/>
            <w:tcBorders>
              <w:top w:val="nil"/>
              <w:left w:val="nil"/>
              <w:bottom w:val="single" w:sz="4" w:space="0" w:color="auto"/>
              <w:right w:val="single" w:sz="4" w:space="0" w:color="auto"/>
            </w:tcBorders>
            <w:vAlign w:val="center"/>
          </w:tcPr>
          <w:p w:rsidR="00642C6C" w:rsidRPr="00227177" w:rsidRDefault="00642C6C" w:rsidP="00642C6C">
            <w:pPr>
              <w:ind w:right="-108"/>
              <w:jc w:val="center"/>
            </w:pPr>
            <w:r>
              <w:t>356,5</w:t>
            </w:r>
          </w:p>
        </w:tc>
      </w:tr>
      <w:tr w:rsidR="00642C6C" w:rsidRPr="00227177" w:rsidTr="00642C6C">
        <w:trPr>
          <w:trHeight w:val="525"/>
        </w:trPr>
        <w:tc>
          <w:tcPr>
            <w:tcW w:w="2300" w:type="dxa"/>
            <w:tcBorders>
              <w:top w:val="nil"/>
              <w:left w:val="single" w:sz="4" w:space="0" w:color="auto"/>
              <w:bottom w:val="single" w:sz="4" w:space="0" w:color="auto"/>
              <w:right w:val="single" w:sz="4" w:space="0" w:color="auto"/>
            </w:tcBorders>
            <w:noWrap/>
            <w:vAlign w:val="center"/>
          </w:tcPr>
          <w:p w:rsidR="00642C6C" w:rsidRPr="00227177" w:rsidRDefault="00642C6C" w:rsidP="00642C6C">
            <w:pPr>
              <w:jc w:val="both"/>
              <w:rPr>
                <w:bCs/>
              </w:rPr>
            </w:pPr>
            <w:r w:rsidRPr="00227177">
              <w:rPr>
                <w:bCs/>
              </w:rPr>
              <w:t xml:space="preserve">2 02 40014 </w:t>
            </w:r>
            <w:r>
              <w:rPr>
                <w:bCs/>
              </w:rPr>
              <w:t>10</w:t>
            </w:r>
            <w:r w:rsidRPr="00227177">
              <w:rPr>
                <w:bCs/>
              </w:rPr>
              <w:t xml:space="preserve"> 0000 150</w:t>
            </w:r>
          </w:p>
        </w:tc>
        <w:tc>
          <w:tcPr>
            <w:tcW w:w="6206" w:type="dxa"/>
            <w:tcBorders>
              <w:top w:val="nil"/>
              <w:left w:val="nil"/>
              <w:bottom w:val="single" w:sz="4" w:space="0" w:color="auto"/>
              <w:right w:val="single" w:sz="4" w:space="0" w:color="auto"/>
            </w:tcBorders>
            <w:vAlign w:val="bottom"/>
          </w:tcPr>
          <w:p w:rsidR="00642C6C" w:rsidRPr="00227177" w:rsidRDefault="00642C6C" w:rsidP="00642C6C">
            <w:pPr>
              <w:jc w:val="both"/>
            </w:pPr>
            <w:r w:rsidRPr="00227177">
              <w:t>Межбюджетные трансферты, передаваемы</w:t>
            </w:r>
            <w:r>
              <w:t>е бюджетам сельских поселений</w:t>
            </w:r>
            <w:r w:rsidRPr="00227177">
              <w:t xml:space="preserve"> из б</w:t>
            </w:r>
            <w:r>
              <w:t xml:space="preserve">юджетов муниципальных районов </w:t>
            </w:r>
            <w:r w:rsidRPr="00227177">
              <w:t xml:space="preserve"> на осуществление части полномочий по решению вопросов местного значения в соответствии с заключенными соглашениями</w:t>
            </w:r>
          </w:p>
        </w:tc>
        <w:tc>
          <w:tcPr>
            <w:tcW w:w="1134" w:type="dxa"/>
            <w:tcBorders>
              <w:top w:val="nil"/>
              <w:left w:val="nil"/>
              <w:bottom w:val="single" w:sz="4" w:space="0" w:color="auto"/>
              <w:right w:val="single" w:sz="4" w:space="0" w:color="auto"/>
            </w:tcBorders>
            <w:noWrap/>
            <w:vAlign w:val="center"/>
          </w:tcPr>
          <w:p w:rsidR="00642C6C" w:rsidRPr="00227177" w:rsidRDefault="00642C6C" w:rsidP="00642C6C">
            <w:pPr>
              <w:jc w:val="center"/>
              <w:rPr>
                <w:color w:val="000000"/>
              </w:rPr>
            </w:pPr>
            <w:r>
              <w:rPr>
                <w:color w:val="000000"/>
              </w:rPr>
              <w:t>738,8</w:t>
            </w:r>
          </w:p>
        </w:tc>
        <w:tc>
          <w:tcPr>
            <w:tcW w:w="1134" w:type="dxa"/>
            <w:tcBorders>
              <w:top w:val="nil"/>
              <w:left w:val="nil"/>
              <w:bottom w:val="single" w:sz="4" w:space="0" w:color="auto"/>
              <w:right w:val="single" w:sz="4" w:space="0" w:color="auto"/>
            </w:tcBorders>
            <w:vAlign w:val="center"/>
          </w:tcPr>
          <w:p w:rsidR="00642C6C" w:rsidRPr="00227177" w:rsidRDefault="00642C6C" w:rsidP="00642C6C">
            <w:pPr>
              <w:ind w:right="-108"/>
              <w:jc w:val="center"/>
              <w:rPr>
                <w:color w:val="000000"/>
              </w:rPr>
            </w:pPr>
            <w:r>
              <w:rPr>
                <w:color w:val="000000"/>
              </w:rPr>
              <w:t>237,3</w:t>
            </w:r>
          </w:p>
        </w:tc>
      </w:tr>
      <w:tr w:rsidR="00642C6C" w:rsidRPr="00227177" w:rsidTr="00642C6C">
        <w:trPr>
          <w:trHeight w:val="525"/>
        </w:trPr>
        <w:tc>
          <w:tcPr>
            <w:tcW w:w="2300" w:type="dxa"/>
            <w:tcBorders>
              <w:top w:val="nil"/>
              <w:left w:val="single" w:sz="4" w:space="0" w:color="auto"/>
              <w:bottom w:val="single" w:sz="4" w:space="0" w:color="auto"/>
              <w:right w:val="single" w:sz="4" w:space="0" w:color="auto"/>
            </w:tcBorders>
            <w:noWrap/>
            <w:vAlign w:val="center"/>
          </w:tcPr>
          <w:p w:rsidR="00642C6C" w:rsidRPr="00227177" w:rsidRDefault="00642C6C" w:rsidP="00642C6C">
            <w:pPr>
              <w:jc w:val="both"/>
              <w:rPr>
                <w:bCs/>
              </w:rPr>
            </w:pPr>
            <w:r w:rsidRPr="00227177">
              <w:rPr>
                <w:bCs/>
              </w:rPr>
              <w:t>2 0</w:t>
            </w:r>
            <w:r>
              <w:rPr>
                <w:bCs/>
              </w:rPr>
              <w:t>2</w:t>
            </w:r>
            <w:r w:rsidRPr="00227177">
              <w:rPr>
                <w:bCs/>
              </w:rPr>
              <w:t xml:space="preserve"> </w:t>
            </w:r>
            <w:r>
              <w:rPr>
                <w:bCs/>
              </w:rPr>
              <w:t>49999</w:t>
            </w:r>
            <w:r w:rsidRPr="00227177">
              <w:rPr>
                <w:bCs/>
              </w:rPr>
              <w:t xml:space="preserve"> </w:t>
            </w:r>
            <w:r>
              <w:rPr>
                <w:bCs/>
              </w:rPr>
              <w:t>1</w:t>
            </w:r>
            <w:r w:rsidRPr="00227177">
              <w:rPr>
                <w:bCs/>
              </w:rPr>
              <w:t xml:space="preserve">0 0000 </w:t>
            </w:r>
            <w:r>
              <w:rPr>
                <w:bCs/>
              </w:rPr>
              <w:t>15</w:t>
            </w:r>
            <w:r w:rsidRPr="00227177">
              <w:rPr>
                <w:bCs/>
              </w:rPr>
              <w:t>0</w:t>
            </w:r>
          </w:p>
        </w:tc>
        <w:tc>
          <w:tcPr>
            <w:tcW w:w="6206" w:type="dxa"/>
            <w:tcBorders>
              <w:top w:val="nil"/>
              <w:left w:val="nil"/>
              <w:bottom w:val="single" w:sz="4" w:space="0" w:color="auto"/>
              <w:right w:val="single" w:sz="4" w:space="0" w:color="auto"/>
            </w:tcBorders>
            <w:vAlign w:val="bottom"/>
          </w:tcPr>
          <w:p w:rsidR="00642C6C" w:rsidRPr="00227177" w:rsidRDefault="00642C6C" w:rsidP="00642C6C">
            <w:pPr>
              <w:jc w:val="both"/>
            </w:pPr>
            <w:r w:rsidRPr="00227177">
              <w:t xml:space="preserve">Прочие </w:t>
            </w:r>
            <w:r>
              <w:t>межбюджетные трансферты, передаваемые бюджетам сельских поселений</w:t>
            </w:r>
          </w:p>
        </w:tc>
        <w:tc>
          <w:tcPr>
            <w:tcW w:w="1134" w:type="dxa"/>
            <w:tcBorders>
              <w:top w:val="nil"/>
              <w:left w:val="nil"/>
              <w:bottom w:val="single" w:sz="4" w:space="0" w:color="auto"/>
              <w:right w:val="single" w:sz="4" w:space="0" w:color="auto"/>
            </w:tcBorders>
            <w:noWrap/>
            <w:vAlign w:val="center"/>
          </w:tcPr>
          <w:p w:rsidR="00642C6C" w:rsidRPr="00227177" w:rsidRDefault="00642C6C" w:rsidP="00642C6C">
            <w:pPr>
              <w:jc w:val="center"/>
              <w:rPr>
                <w:color w:val="000000"/>
              </w:rPr>
            </w:pPr>
            <w:r>
              <w:rPr>
                <w:color w:val="000000"/>
              </w:rPr>
              <w:t>19,0</w:t>
            </w:r>
          </w:p>
        </w:tc>
        <w:tc>
          <w:tcPr>
            <w:tcW w:w="1134" w:type="dxa"/>
            <w:tcBorders>
              <w:top w:val="nil"/>
              <w:left w:val="nil"/>
              <w:bottom w:val="single" w:sz="4" w:space="0" w:color="auto"/>
              <w:right w:val="single" w:sz="4" w:space="0" w:color="auto"/>
            </w:tcBorders>
            <w:vAlign w:val="center"/>
          </w:tcPr>
          <w:p w:rsidR="00642C6C" w:rsidRPr="00227177" w:rsidRDefault="00642C6C" w:rsidP="00642C6C">
            <w:pPr>
              <w:ind w:right="-108"/>
              <w:jc w:val="center"/>
              <w:rPr>
                <w:color w:val="000000"/>
              </w:rPr>
            </w:pPr>
            <w:r>
              <w:rPr>
                <w:color w:val="000000"/>
              </w:rPr>
              <w:t>-</w:t>
            </w:r>
          </w:p>
        </w:tc>
      </w:tr>
      <w:tr w:rsidR="00642C6C" w:rsidRPr="00227177" w:rsidTr="00642C6C">
        <w:trPr>
          <w:trHeight w:val="525"/>
        </w:trPr>
        <w:tc>
          <w:tcPr>
            <w:tcW w:w="2300" w:type="dxa"/>
            <w:tcBorders>
              <w:top w:val="single" w:sz="4" w:space="0" w:color="auto"/>
              <w:left w:val="single" w:sz="4" w:space="0" w:color="auto"/>
              <w:bottom w:val="single" w:sz="4" w:space="0" w:color="auto"/>
              <w:right w:val="single" w:sz="4" w:space="0" w:color="auto"/>
            </w:tcBorders>
            <w:noWrap/>
            <w:vAlign w:val="center"/>
          </w:tcPr>
          <w:p w:rsidR="00642C6C" w:rsidRPr="00227177" w:rsidRDefault="00642C6C" w:rsidP="00642C6C">
            <w:pPr>
              <w:jc w:val="both"/>
              <w:rPr>
                <w:b/>
                <w:bCs/>
              </w:rPr>
            </w:pPr>
            <w:r w:rsidRPr="00227177">
              <w:rPr>
                <w:b/>
                <w:bCs/>
              </w:rPr>
              <w:t> </w:t>
            </w:r>
          </w:p>
        </w:tc>
        <w:tc>
          <w:tcPr>
            <w:tcW w:w="6206" w:type="dxa"/>
            <w:tcBorders>
              <w:top w:val="nil"/>
              <w:left w:val="nil"/>
              <w:bottom w:val="single" w:sz="4" w:space="0" w:color="auto"/>
              <w:right w:val="single" w:sz="4" w:space="0" w:color="auto"/>
            </w:tcBorders>
            <w:vAlign w:val="bottom"/>
          </w:tcPr>
          <w:p w:rsidR="00642C6C" w:rsidRPr="00227177" w:rsidRDefault="00642C6C" w:rsidP="00642C6C">
            <w:pPr>
              <w:jc w:val="both"/>
              <w:rPr>
                <w:b/>
              </w:rPr>
            </w:pPr>
            <w:r w:rsidRPr="00227177">
              <w:rPr>
                <w:b/>
              </w:rPr>
              <w:t>ВСЕГО ДОХОДОВ</w:t>
            </w:r>
          </w:p>
        </w:tc>
        <w:tc>
          <w:tcPr>
            <w:tcW w:w="1134" w:type="dxa"/>
            <w:tcBorders>
              <w:top w:val="nil"/>
              <w:left w:val="nil"/>
              <w:bottom w:val="single" w:sz="4" w:space="0" w:color="auto"/>
              <w:right w:val="single" w:sz="4" w:space="0" w:color="auto"/>
            </w:tcBorders>
            <w:noWrap/>
            <w:vAlign w:val="center"/>
          </w:tcPr>
          <w:p w:rsidR="00642C6C" w:rsidRPr="00227177" w:rsidRDefault="00642C6C" w:rsidP="00642C6C">
            <w:pPr>
              <w:jc w:val="center"/>
              <w:rPr>
                <w:b/>
                <w:color w:val="000000"/>
              </w:rPr>
            </w:pPr>
            <w:r>
              <w:rPr>
                <w:b/>
                <w:color w:val="000000"/>
              </w:rPr>
              <w:t>2563,8</w:t>
            </w:r>
          </w:p>
        </w:tc>
        <w:tc>
          <w:tcPr>
            <w:tcW w:w="1134" w:type="dxa"/>
            <w:tcBorders>
              <w:top w:val="nil"/>
              <w:left w:val="nil"/>
              <w:bottom w:val="single" w:sz="4" w:space="0" w:color="auto"/>
              <w:right w:val="single" w:sz="4" w:space="0" w:color="auto"/>
            </w:tcBorders>
            <w:vAlign w:val="center"/>
          </w:tcPr>
          <w:p w:rsidR="00642C6C" w:rsidRPr="00227177" w:rsidRDefault="00642C6C" w:rsidP="00642C6C">
            <w:pPr>
              <w:ind w:right="-108"/>
              <w:jc w:val="center"/>
              <w:rPr>
                <w:b/>
                <w:color w:val="000000"/>
              </w:rPr>
            </w:pPr>
            <w:r>
              <w:rPr>
                <w:b/>
                <w:color w:val="000000"/>
              </w:rPr>
              <w:t>1055,5</w:t>
            </w:r>
          </w:p>
        </w:tc>
      </w:tr>
    </w:tbl>
    <w:p w:rsidR="00642C6C" w:rsidRDefault="00642C6C" w:rsidP="00642C6C">
      <w:pPr>
        <w:tabs>
          <w:tab w:val="left" w:pos="8640"/>
        </w:tabs>
      </w:pPr>
      <w:r>
        <w:t xml:space="preserve">                                                                                                                             </w:t>
      </w:r>
    </w:p>
    <w:p w:rsidR="00642C6C" w:rsidRDefault="00642C6C" w:rsidP="00642C6C">
      <w:pPr>
        <w:tabs>
          <w:tab w:val="left" w:pos="8640"/>
        </w:tabs>
      </w:pPr>
    </w:p>
    <w:p w:rsidR="00642C6C" w:rsidRDefault="00642C6C" w:rsidP="00642C6C">
      <w:pPr>
        <w:tabs>
          <w:tab w:val="left" w:pos="8640"/>
        </w:tabs>
      </w:pPr>
    </w:p>
    <w:p w:rsidR="00642C6C" w:rsidRDefault="00642C6C" w:rsidP="00642C6C">
      <w:pPr>
        <w:tabs>
          <w:tab w:val="left" w:pos="8640"/>
        </w:tabs>
      </w:pPr>
    </w:p>
    <w:p w:rsidR="00642C6C" w:rsidRDefault="00642C6C" w:rsidP="00642C6C">
      <w:pPr>
        <w:tabs>
          <w:tab w:val="left" w:pos="8640"/>
        </w:tabs>
      </w:pPr>
    </w:p>
    <w:p w:rsidR="00642C6C" w:rsidRDefault="00642C6C" w:rsidP="00642C6C">
      <w:pPr>
        <w:tabs>
          <w:tab w:val="left" w:pos="8640"/>
        </w:tabs>
      </w:pPr>
    </w:p>
    <w:p w:rsidR="00642C6C" w:rsidRDefault="00642C6C" w:rsidP="00642C6C">
      <w:pPr>
        <w:tabs>
          <w:tab w:val="left" w:pos="8640"/>
        </w:tabs>
      </w:pPr>
    </w:p>
    <w:p w:rsidR="00642C6C" w:rsidRDefault="00642C6C" w:rsidP="00642C6C">
      <w:pPr>
        <w:tabs>
          <w:tab w:val="left" w:pos="8640"/>
        </w:tabs>
      </w:pPr>
    </w:p>
    <w:p w:rsidR="00642C6C" w:rsidRDefault="00642C6C" w:rsidP="00642C6C">
      <w:pPr>
        <w:tabs>
          <w:tab w:val="left" w:pos="8640"/>
        </w:tabs>
      </w:pPr>
    </w:p>
    <w:p w:rsidR="00642C6C" w:rsidRDefault="00642C6C" w:rsidP="00642C6C">
      <w:pPr>
        <w:tabs>
          <w:tab w:val="left" w:pos="8640"/>
        </w:tabs>
      </w:pPr>
    </w:p>
    <w:p w:rsidR="00642C6C" w:rsidRDefault="00642C6C" w:rsidP="00642C6C">
      <w:pPr>
        <w:tabs>
          <w:tab w:val="left" w:pos="8640"/>
        </w:tabs>
      </w:pPr>
    </w:p>
    <w:p w:rsidR="00642C6C" w:rsidRDefault="00642C6C" w:rsidP="00642C6C">
      <w:pPr>
        <w:tabs>
          <w:tab w:val="left" w:pos="8640"/>
        </w:tabs>
      </w:pPr>
    </w:p>
    <w:p w:rsidR="00642C6C" w:rsidRDefault="00642C6C" w:rsidP="00642C6C">
      <w:pPr>
        <w:tabs>
          <w:tab w:val="left" w:pos="8640"/>
        </w:tabs>
      </w:pPr>
    </w:p>
    <w:p w:rsidR="00642C6C" w:rsidRPr="00647BF4" w:rsidRDefault="00642C6C" w:rsidP="00642C6C">
      <w:pPr>
        <w:tabs>
          <w:tab w:val="left" w:pos="8640"/>
        </w:tabs>
        <w:rPr>
          <w:sz w:val="24"/>
          <w:szCs w:val="24"/>
        </w:rPr>
      </w:pPr>
      <w:r>
        <w:t xml:space="preserve">                                                                                                                                      </w:t>
      </w:r>
      <w:r w:rsidRPr="00647BF4">
        <w:rPr>
          <w:sz w:val="24"/>
          <w:szCs w:val="24"/>
        </w:rPr>
        <w:t xml:space="preserve">Приложение к постановлению                                                                                                                                                                                        </w:t>
      </w:r>
    </w:p>
    <w:p w:rsidR="00642C6C" w:rsidRDefault="00642C6C" w:rsidP="00642C6C">
      <w:pPr>
        <w:tabs>
          <w:tab w:val="left" w:pos="8640"/>
        </w:tabs>
        <w:rPr>
          <w:sz w:val="24"/>
          <w:szCs w:val="24"/>
        </w:rPr>
      </w:pPr>
      <w:r>
        <w:rPr>
          <w:sz w:val="24"/>
          <w:szCs w:val="24"/>
        </w:rPr>
        <w:t xml:space="preserve">                                                                                                                от </w:t>
      </w:r>
      <w:proofErr w:type="spellStart"/>
      <w:proofErr w:type="gramStart"/>
      <w:r>
        <w:rPr>
          <w:sz w:val="24"/>
          <w:szCs w:val="24"/>
        </w:rPr>
        <w:t>от</w:t>
      </w:r>
      <w:proofErr w:type="spellEnd"/>
      <w:proofErr w:type="gramEnd"/>
      <w:r>
        <w:rPr>
          <w:sz w:val="24"/>
          <w:szCs w:val="24"/>
        </w:rPr>
        <w:t xml:space="preserve"> 04.07.2025г.№22</w:t>
      </w:r>
    </w:p>
    <w:p w:rsidR="00642C6C" w:rsidRDefault="00642C6C" w:rsidP="00642C6C">
      <w:pPr>
        <w:tabs>
          <w:tab w:val="left" w:pos="8640"/>
        </w:tabs>
        <w:rPr>
          <w:sz w:val="24"/>
          <w:szCs w:val="24"/>
        </w:rPr>
      </w:pPr>
    </w:p>
    <w:p w:rsidR="00642C6C" w:rsidRDefault="00642C6C" w:rsidP="00642C6C"/>
    <w:p w:rsidR="00642C6C" w:rsidRDefault="00642C6C" w:rsidP="00642C6C">
      <w:pPr>
        <w:pStyle w:val="af0"/>
        <w:jc w:val="center"/>
      </w:pPr>
    </w:p>
    <w:p w:rsidR="00642C6C" w:rsidRPr="00AE2AF1" w:rsidRDefault="00642C6C" w:rsidP="00642C6C">
      <w:pPr>
        <w:pStyle w:val="af0"/>
        <w:jc w:val="center"/>
      </w:pPr>
      <w:r w:rsidRPr="00AE2AF1">
        <w:t>Отчет об и</w:t>
      </w:r>
      <w:r>
        <w:t>сполнении  бюджета Ивановского</w:t>
      </w:r>
      <w:r w:rsidRPr="00AE2AF1">
        <w:t xml:space="preserve"> сельсовета</w:t>
      </w:r>
    </w:p>
    <w:p w:rsidR="00642C6C" w:rsidRPr="00AE2AF1" w:rsidRDefault="00642C6C" w:rsidP="00642C6C">
      <w:pPr>
        <w:pStyle w:val="af0"/>
        <w:jc w:val="center"/>
      </w:pPr>
      <w:r>
        <w:t xml:space="preserve">по расходам </w:t>
      </w:r>
      <w:r w:rsidRPr="00AE2AF1">
        <w:t xml:space="preserve"> </w:t>
      </w:r>
      <w:r w:rsidRPr="003769B0">
        <w:rPr>
          <w:rFonts w:ascii="Times New Roman" w:hAnsi="Times New Roman"/>
        </w:rPr>
        <w:t>и источникам ф</w:t>
      </w:r>
      <w:r>
        <w:rPr>
          <w:rFonts w:ascii="Times New Roman" w:hAnsi="Times New Roman"/>
        </w:rPr>
        <w:t>инансирования дефицита бюджета</w:t>
      </w:r>
      <w:r w:rsidRPr="00AE2AF1">
        <w:t xml:space="preserve"> за </w:t>
      </w:r>
      <w:r>
        <w:t>6</w:t>
      </w:r>
      <w:r w:rsidRPr="00AE2AF1">
        <w:t xml:space="preserve"> месяцев 202</w:t>
      </w:r>
      <w:r>
        <w:t>5</w:t>
      </w:r>
      <w:r w:rsidRPr="00AE2AF1">
        <w:t xml:space="preserve"> года</w:t>
      </w:r>
    </w:p>
    <w:p w:rsidR="00642C6C" w:rsidRPr="00227177" w:rsidRDefault="00642C6C" w:rsidP="00642C6C">
      <w:pPr>
        <w:ind w:left="720" w:hanging="862"/>
        <w:jc w:val="center"/>
      </w:pPr>
    </w:p>
    <w:p w:rsidR="00642C6C" w:rsidRPr="003769B0" w:rsidRDefault="00642C6C" w:rsidP="00642C6C">
      <w:pPr>
        <w:ind w:left="7080" w:firstLine="708"/>
        <w:jc w:val="right"/>
      </w:pPr>
      <w:r>
        <w:t xml:space="preserve">                                                                                                                                                                     </w:t>
      </w:r>
      <w:r w:rsidRPr="003769B0">
        <w:t>Таблица 2</w:t>
      </w:r>
    </w:p>
    <w:p w:rsidR="00642C6C" w:rsidRPr="003769B0" w:rsidRDefault="00642C6C" w:rsidP="00642C6C">
      <w:pPr>
        <w:jc w:val="right"/>
      </w:pPr>
      <w:r w:rsidRPr="003769B0">
        <w:t>тыс. рублей</w:t>
      </w:r>
    </w:p>
    <w:p w:rsidR="00642C6C" w:rsidRDefault="00642C6C" w:rsidP="00642C6C"/>
    <w:tbl>
      <w:tblPr>
        <w:tblW w:w="10065" w:type="dxa"/>
        <w:tblInd w:w="-34" w:type="dxa"/>
        <w:tblLayout w:type="fixed"/>
        <w:tblLook w:val="0000"/>
      </w:tblPr>
      <w:tblGrid>
        <w:gridCol w:w="5387"/>
        <w:gridCol w:w="851"/>
        <w:gridCol w:w="1134"/>
        <w:gridCol w:w="1417"/>
        <w:gridCol w:w="1276"/>
      </w:tblGrid>
      <w:tr w:rsidR="00642C6C" w:rsidRPr="003769B0" w:rsidTr="00642C6C">
        <w:trPr>
          <w:trHeight w:val="510"/>
        </w:trPr>
        <w:tc>
          <w:tcPr>
            <w:tcW w:w="5387" w:type="dxa"/>
            <w:tcBorders>
              <w:top w:val="single" w:sz="4" w:space="0" w:color="auto"/>
              <w:left w:val="single" w:sz="4" w:space="0" w:color="auto"/>
              <w:bottom w:val="single" w:sz="4" w:space="0" w:color="auto"/>
              <w:right w:val="single" w:sz="4" w:space="0" w:color="auto"/>
            </w:tcBorders>
            <w:vAlign w:val="center"/>
          </w:tcPr>
          <w:p w:rsidR="00642C6C" w:rsidRPr="003769B0" w:rsidRDefault="00642C6C" w:rsidP="00642C6C">
            <w:pPr>
              <w:suppressAutoHyphens/>
              <w:jc w:val="center"/>
            </w:pPr>
            <w:r w:rsidRPr="003769B0">
              <w:t>именование </w:t>
            </w:r>
          </w:p>
        </w:tc>
        <w:tc>
          <w:tcPr>
            <w:tcW w:w="851" w:type="dxa"/>
            <w:tcBorders>
              <w:top w:val="single" w:sz="4" w:space="0" w:color="auto"/>
              <w:left w:val="nil"/>
              <w:bottom w:val="single" w:sz="4" w:space="0" w:color="auto"/>
              <w:right w:val="single" w:sz="4" w:space="0" w:color="auto"/>
            </w:tcBorders>
            <w:vAlign w:val="center"/>
          </w:tcPr>
          <w:p w:rsidR="00642C6C" w:rsidRPr="003769B0" w:rsidRDefault="00642C6C" w:rsidP="00642C6C">
            <w:pPr>
              <w:suppressAutoHyphens/>
              <w:jc w:val="center"/>
            </w:pPr>
            <w:r w:rsidRPr="003769B0">
              <w:t>раздел</w:t>
            </w:r>
          </w:p>
        </w:tc>
        <w:tc>
          <w:tcPr>
            <w:tcW w:w="1134" w:type="dxa"/>
            <w:tcBorders>
              <w:top w:val="single" w:sz="4" w:space="0" w:color="auto"/>
              <w:left w:val="nil"/>
              <w:bottom w:val="single" w:sz="4" w:space="0" w:color="auto"/>
              <w:right w:val="single" w:sz="4" w:space="0" w:color="auto"/>
            </w:tcBorders>
            <w:vAlign w:val="center"/>
          </w:tcPr>
          <w:p w:rsidR="00642C6C" w:rsidRPr="003769B0" w:rsidRDefault="00642C6C" w:rsidP="00642C6C">
            <w:pPr>
              <w:suppressAutoHyphens/>
              <w:jc w:val="center"/>
            </w:pPr>
            <w:proofErr w:type="spellStart"/>
            <w:proofErr w:type="gramStart"/>
            <w:r w:rsidRPr="003769B0">
              <w:t>под-раздел</w:t>
            </w:r>
            <w:proofErr w:type="spellEnd"/>
            <w:proofErr w:type="gramEnd"/>
          </w:p>
        </w:tc>
        <w:tc>
          <w:tcPr>
            <w:tcW w:w="1417" w:type="dxa"/>
            <w:tcBorders>
              <w:top w:val="single" w:sz="4" w:space="0" w:color="auto"/>
              <w:left w:val="nil"/>
              <w:bottom w:val="single" w:sz="4" w:space="0" w:color="auto"/>
              <w:right w:val="single" w:sz="4" w:space="0" w:color="auto"/>
            </w:tcBorders>
            <w:vAlign w:val="center"/>
          </w:tcPr>
          <w:p w:rsidR="00642C6C" w:rsidRPr="003769B0" w:rsidRDefault="00642C6C" w:rsidP="00642C6C">
            <w:pPr>
              <w:jc w:val="center"/>
            </w:pPr>
            <w:r w:rsidRPr="003769B0">
              <w:t>План года</w:t>
            </w:r>
          </w:p>
        </w:tc>
        <w:tc>
          <w:tcPr>
            <w:tcW w:w="1276" w:type="dxa"/>
            <w:tcBorders>
              <w:top w:val="single" w:sz="4" w:space="0" w:color="auto"/>
              <w:left w:val="nil"/>
              <w:bottom w:val="single" w:sz="4" w:space="0" w:color="auto"/>
              <w:right w:val="single" w:sz="4" w:space="0" w:color="auto"/>
            </w:tcBorders>
            <w:vAlign w:val="center"/>
          </w:tcPr>
          <w:p w:rsidR="00642C6C" w:rsidRPr="003769B0" w:rsidRDefault="00642C6C" w:rsidP="00642C6C">
            <w:pPr>
              <w:jc w:val="center"/>
            </w:pPr>
            <w:r w:rsidRPr="003769B0">
              <w:t>Исполнено</w:t>
            </w:r>
          </w:p>
        </w:tc>
      </w:tr>
      <w:tr w:rsidR="00642C6C" w:rsidRPr="003769B0" w:rsidTr="00642C6C">
        <w:trPr>
          <w:trHeight w:val="125"/>
        </w:trPr>
        <w:tc>
          <w:tcPr>
            <w:tcW w:w="5387" w:type="dxa"/>
            <w:tcBorders>
              <w:top w:val="nil"/>
              <w:left w:val="single" w:sz="4" w:space="0" w:color="auto"/>
              <w:bottom w:val="single" w:sz="4" w:space="0" w:color="auto"/>
              <w:right w:val="single" w:sz="4" w:space="0" w:color="auto"/>
            </w:tcBorders>
            <w:vAlign w:val="bottom"/>
          </w:tcPr>
          <w:p w:rsidR="00642C6C" w:rsidRPr="003769B0" w:rsidRDefault="00642C6C" w:rsidP="00642C6C">
            <w:pPr>
              <w:suppressAutoHyphens/>
              <w:rPr>
                <w:b/>
                <w:bCs/>
              </w:rPr>
            </w:pPr>
            <w:r w:rsidRPr="003769B0">
              <w:rPr>
                <w:b/>
                <w:bCs/>
              </w:rPr>
              <w:t>Общегосударственные вопросы</w:t>
            </w:r>
          </w:p>
        </w:tc>
        <w:tc>
          <w:tcPr>
            <w:tcW w:w="851"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
                <w:bCs/>
              </w:rPr>
            </w:pPr>
            <w:r w:rsidRPr="003769B0">
              <w:rPr>
                <w:b/>
                <w:bCs/>
              </w:rPr>
              <w:t>01</w:t>
            </w:r>
          </w:p>
        </w:tc>
        <w:tc>
          <w:tcPr>
            <w:tcW w:w="1134"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
                <w:bCs/>
              </w:rPr>
            </w:pPr>
          </w:p>
        </w:tc>
        <w:tc>
          <w:tcPr>
            <w:tcW w:w="1417" w:type="dxa"/>
            <w:tcBorders>
              <w:top w:val="nil"/>
              <w:left w:val="nil"/>
              <w:bottom w:val="single" w:sz="4" w:space="0" w:color="auto"/>
              <w:right w:val="single" w:sz="4" w:space="0" w:color="auto"/>
            </w:tcBorders>
            <w:noWrap/>
            <w:vAlign w:val="bottom"/>
          </w:tcPr>
          <w:p w:rsidR="00642C6C" w:rsidRPr="003769B0" w:rsidRDefault="00642C6C" w:rsidP="00642C6C">
            <w:pPr>
              <w:suppressAutoHyphens/>
              <w:jc w:val="center"/>
              <w:rPr>
                <w:b/>
                <w:highlight w:val="yellow"/>
              </w:rPr>
            </w:pPr>
            <w:r>
              <w:rPr>
                <w:b/>
              </w:rPr>
              <w:t>1534,7</w:t>
            </w:r>
          </w:p>
        </w:tc>
        <w:tc>
          <w:tcPr>
            <w:tcW w:w="1276"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
              </w:rPr>
            </w:pPr>
            <w:r>
              <w:rPr>
                <w:b/>
              </w:rPr>
              <w:t>684,9</w:t>
            </w:r>
          </w:p>
        </w:tc>
      </w:tr>
      <w:tr w:rsidR="00642C6C" w:rsidRPr="003769B0" w:rsidTr="00642C6C">
        <w:trPr>
          <w:trHeight w:val="795"/>
        </w:trPr>
        <w:tc>
          <w:tcPr>
            <w:tcW w:w="5387" w:type="dxa"/>
            <w:tcBorders>
              <w:top w:val="nil"/>
              <w:left w:val="single" w:sz="4" w:space="0" w:color="auto"/>
              <w:bottom w:val="single" w:sz="4" w:space="0" w:color="auto"/>
              <w:right w:val="single" w:sz="4" w:space="0" w:color="auto"/>
            </w:tcBorders>
            <w:vAlign w:val="bottom"/>
          </w:tcPr>
          <w:p w:rsidR="00642C6C" w:rsidRPr="003769B0" w:rsidRDefault="00642C6C" w:rsidP="00642C6C">
            <w:pPr>
              <w:suppressAutoHyphens/>
              <w:rPr>
                <w:iCs/>
                <w:color w:val="000000"/>
              </w:rPr>
            </w:pPr>
            <w:r w:rsidRPr="003769B0">
              <w:rPr>
                <w:iCs/>
                <w:color w:val="000000"/>
              </w:rPr>
              <w:t>Функционирование высшего должностного лица субъекта Российской Федерации и муниципального образования</w:t>
            </w:r>
          </w:p>
        </w:tc>
        <w:tc>
          <w:tcPr>
            <w:tcW w:w="851"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iCs/>
              </w:rPr>
            </w:pPr>
            <w:r w:rsidRPr="003769B0">
              <w:rPr>
                <w:iCs/>
              </w:rPr>
              <w:t>01</w:t>
            </w:r>
          </w:p>
        </w:tc>
        <w:tc>
          <w:tcPr>
            <w:tcW w:w="1134"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iCs/>
              </w:rPr>
            </w:pPr>
            <w:r w:rsidRPr="003769B0">
              <w:rPr>
                <w:iCs/>
              </w:rPr>
              <w:t>02</w:t>
            </w:r>
          </w:p>
        </w:tc>
        <w:tc>
          <w:tcPr>
            <w:tcW w:w="1417" w:type="dxa"/>
            <w:tcBorders>
              <w:top w:val="nil"/>
              <w:left w:val="nil"/>
              <w:bottom w:val="single" w:sz="4" w:space="0" w:color="auto"/>
              <w:right w:val="single" w:sz="4" w:space="0" w:color="auto"/>
            </w:tcBorders>
            <w:noWrap/>
            <w:vAlign w:val="bottom"/>
          </w:tcPr>
          <w:p w:rsidR="00642C6C" w:rsidRPr="003769B0" w:rsidRDefault="00642C6C" w:rsidP="00642C6C">
            <w:pPr>
              <w:suppressAutoHyphens/>
              <w:jc w:val="center"/>
              <w:rPr>
                <w:iCs/>
              </w:rPr>
            </w:pPr>
            <w:r>
              <w:rPr>
                <w:iCs/>
              </w:rPr>
              <w:t>574,5</w:t>
            </w:r>
          </w:p>
        </w:tc>
        <w:tc>
          <w:tcPr>
            <w:tcW w:w="1276"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iCs/>
              </w:rPr>
            </w:pPr>
            <w:r>
              <w:rPr>
                <w:iCs/>
              </w:rPr>
              <w:t>293,6</w:t>
            </w:r>
          </w:p>
        </w:tc>
      </w:tr>
      <w:tr w:rsidR="00642C6C" w:rsidRPr="003769B0" w:rsidTr="00642C6C">
        <w:trPr>
          <w:trHeight w:val="750"/>
        </w:trPr>
        <w:tc>
          <w:tcPr>
            <w:tcW w:w="5387" w:type="dxa"/>
            <w:tcBorders>
              <w:top w:val="nil"/>
              <w:left w:val="single" w:sz="4" w:space="0" w:color="auto"/>
              <w:bottom w:val="single" w:sz="4" w:space="0" w:color="auto"/>
              <w:right w:val="single" w:sz="4" w:space="0" w:color="auto"/>
            </w:tcBorders>
            <w:vAlign w:val="bottom"/>
          </w:tcPr>
          <w:p w:rsidR="00642C6C" w:rsidRPr="003769B0" w:rsidRDefault="00642C6C" w:rsidP="00642C6C">
            <w:pPr>
              <w:suppressAutoHyphens/>
              <w:rPr>
                <w:bCs/>
              </w:rPr>
            </w:pPr>
            <w:r w:rsidRPr="003769B0">
              <w:rPr>
                <w:bCs/>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851"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Cs/>
              </w:rPr>
            </w:pPr>
            <w:r w:rsidRPr="003769B0">
              <w:rPr>
                <w:bCs/>
              </w:rPr>
              <w:t>01</w:t>
            </w:r>
          </w:p>
        </w:tc>
        <w:tc>
          <w:tcPr>
            <w:tcW w:w="1134"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Cs/>
              </w:rPr>
            </w:pPr>
            <w:r w:rsidRPr="003769B0">
              <w:rPr>
                <w:bCs/>
              </w:rPr>
              <w:t>04</w:t>
            </w:r>
          </w:p>
        </w:tc>
        <w:tc>
          <w:tcPr>
            <w:tcW w:w="1417" w:type="dxa"/>
            <w:tcBorders>
              <w:top w:val="nil"/>
              <w:left w:val="nil"/>
              <w:bottom w:val="single" w:sz="4" w:space="0" w:color="auto"/>
              <w:right w:val="single" w:sz="4" w:space="0" w:color="auto"/>
            </w:tcBorders>
            <w:noWrap/>
            <w:vAlign w:val="bottom"/>
          </w:tcPr>
          <w:p w:rsidR="00642C6C" w:rsidRPr="003769B0" w:rsidRDefault="00642C6C" w:rsidP="00642C6C">
            <w:pPr>
              <w:suppressAutoHyphens/>
              <w:jc w:val="center"/>
              <w:rPr>
                <w:iCs/>
              </w:rPr>
            </w:pPr>
            <w:r>
              <w:rPr>
                <w:iCs/>
              </w:rPr>
              <w:t>507,2</w:t>
            </w:r>
          </w:p>
        </w:tc>
        <w:tc>
          <w:tcPr>
            <w:tcW w:w="1276"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iCs/>
              </w:rPr>
            </w:pPr>
            <w:r>
              <w:rPr>
                <w:iCs/>
              </w:rPr>
              <w:t>214,8</w:t>
            </w:r>
          </w:p>
        </w:tc>
      </w:tr>
      <w:tr w:rsidR="00642C6C" w:rsidRPr="003769B0" w:rsidTr="00642C6C">
        <w:trPr>
          <w:trHeight w:val="255"/>
        </w:trPr>
        <w:tc>
          <w:tcPr>
            <w:tcW w:w="5387" w:type="dxa"/>
            <w:tcBorders>
              <w:top w:val="single" w:sz="4" w:space="0" w:color="auto"/>
              <w:left w:val="single" w:sz="4" w:space="0" w:color="auto"/>
              <w:bottom w:val="single" w:sz="4" w:space="0" w:color="auto"/>
              <w:right w:val="single" w:sz="4" w:space="0" w:color="auto"/>
            </w:tcBorders>
            <w:vAlign w:val="bottom"/>
          </w:tcPr>
          <w:p w:rsidR="00642C6C" w:rsidRPr="003769B0" w:rsidRDefault="00642C6C" w:rsidP="00642C6C">
            <w:pPr>
              <w:suppressAutoHyphens/>
              <w:rPr>
                <w:bCs/>
              </w:rPr>
            </w:pPr>
            <w:r w:rsidRPr="003769B0">
              <w:rPr>
                <w:bCs/>
              </w:rPr>
              <w:t>Резервные фонды</w:t>
            </w:r>
          </w:p>
        </w:tc>
        <w:tc>
          <w:tcPr>
            <w:tcW w:w="851" w:type="dxa"/>
            <w:tcBorders>
              <w:top w:val="single" w:sz="4" w:space="0" w:color="auto"/>
              <w:left w:val="nil"/>
              <w:bottom w:val="single" w:sz="4" w:space="0" w:color="auto"/>
              <w:right w:val="single" w:sz="4" w:space="0" w:color="auto"/>
            </w:tcBorders>
            <w:vAlign w:val="bottom"/>
          </w:tcPr>
          <w:p w:rsidR="00642C6C" w:rsidRPr="003769B0" w:rsidRDefault="00642C6C" w:rsidP="00642C6C">
            <w:pPr>
              <w:suppressAutoHyphens/>
              <w:jc w:val="center"/>
              <w:rPr>
                <w:bCs/>
              </w:rPr>
            </w:pPr>
            <w:r w:rsidRPr="003769B0">
              <w:rPr>
                <w:bCs/>
              </w:rPr>
              <w:t>01</w:t>
            </w:r>
          </w:p>
        </w:tc>
        <w:tc>
          <w:tcPr>
            <w:tcW w:w="1134" w:type="dxa"/>
            <w:tcBorders>
              <w:top w:val="single" w:sz="4" w:space="0" w:color="auto"/>
              <w:left w:val="nil"/>
              <w:bottom w:val="single" w:sz="4" w:space="0" w:color="auto"/>
              <w:right w:val="single" w:sz="4" w:space="0" w:color="auto"/>
            </w:tcBorders>
            <w:vAlign w:val="bottom"/>
          </w:tcPr>
          <w:p w:rsidR="00642C6C" w:rsidRPr="003769B0" w:rsidRDefault="00642C6C" w:rsidP="00642C6C">
            <w:pPr>
              <w:suppressAutoHyphens/>
              <w:jc w:val="center"/>
              <w:rPr>
                <w:bCs/>
              </w:rPr>
            </w:pPr>
            <w:r w:rsidRPr="003769B0">
              <w:rPr>
                <w:bCs/>
              </w:rPr>
              <w:t>11</w:t>
            </w:r>
          </w:p>
        </w:tc>
        <w:tc>
          <w:tcPr>
            <w:tcW w:w="1417" w:type="dxa"/>
            <w:tcBorders>
              <w:top w:val="single" w:sz="4" w:space="0" w:color="auto"/>
              <w:left w:val="nil"/>
              <w:bottom w:val="single" w:sz="4" w:space="0" w:color="auto"/>
              <w:right w:val="single" w:sz="4" w:space="0" w:color="auto"/>
            </w:tcBorders>
            <w:noWrap/>
            <w:vAlign w:val="bottom"/>
          </w:tcPr>
          <w:p w:rsidR="00642C6C" w:rsidRPr="003769B0" w:rsidRDefault="00642C6C" w:rsidP="00642C6C">
            <w:pPr>
              <w:jc w:val="center"/>
            </w:pPr>
            <w:r>
              <w:t>10,0</w:t>
            </w:r>
          </w:p>
        </w:tc>
        <w:tc>
          <w:tcPr>
            <w:tcW w:w="1276" w:type="dxa"/>
            <w:tcBorders>
              <w:top w:val="single" w:sz="4" w:space="0" w:color="auto"/>
              <w:left w:val="nil"/>
              <w:bottom w:val="single" w:sz="4" w:space="0" w:color="auto"/>
              <w:right w:val="single" w:sz="4" w:space="0" w:color="auto"/>
            </w:tcBorders>
            <w:vAlign w:val="bottom"/>
          </w:tcPr>
          <w:p w:rsidR="00642C6C" w:rsidRPr="003769B0" w:rsidRDefault="00642C6C" w:rsidP="00642C6C">
            <w:pPr>
              <w:jc w:val="center"/>
            </w:pPr>
            <w:r w:rsidRPr="003769B0">
              <w:t>-</w:t>
            </w:r>
          </w:p>
        </w:tc>
      </w:tr>
      <w:tr w:rsidR="00642C6C" w:rsidRPr="003769B0" w:rsidTr="00642C6C">
        <w:trPr>
          <w:trHeight w:val="315"/>
        </w:trPr>
        <w:tc>
          <w:tcPr>
            <w:tcW w:w="5387" w:type="dxa"/>
            <w:tcBorders>
              <w:top w:val="nil"/>
              <w:left w:val="single" w:sz="4" w:space="0" w:color="auto"/>
              <w:bottom w:val="single" w:sz="4" w:space="0" w:color="auto"/>
              <w:right w:val="single" w:sz="4" w:space="0" w:color="auto"/>
            </w:tcBorders>
            <w:vAlign w:val="bottom"/>
          </w:tcPr>
          <w:p w:rsidR="00642C6C" w:rsidRPr="003769B0" w:rsidRDefault="00642C6C" w:rsidP="00642C6C">
            <w:pPr>
              <w:suppressAutoHyphens/>
              <w:rPr>
                <w:bCs/>
              </w:rPr>
            </w:pPr>
            <w:r w:rsidRPr="003769B0">
              <w:rPr>
                <w:bCs/>
              </w:rPr>
              <w:t>Другие общегосударственные вопросы</w:t>
            </w:r>
          </w:p>
        </w:tc>
        <w:tc>
          <w:tcPr>
            <w:tcW w:w="851"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Cs/>
              </w:rPr>
            </w:pPr>
            <w:r w:rsidRPr="003769B0">
              <w:rPr>
                <w:bCs/>
              </w:rPr>
              <w:t>01</w:t>
            </w:r>
          </w:p>
        </w:tc>
        <w:tc>
          <w:tcPr>
            <w:tcW w:w="1134"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Cs/>
              </w:rPr>
            </w:pPr>
            <w:r w:rsidRPr="003769B0">
              <w:rPr>
                <w:bCs/>
              </w:rPr>
              <w:t>13</w:t>
            </w:r>
          </w:p>
        </w:tc>
        <w:tc>
          <w:tcPr>
            <w:tcW w:w="1417" w:type="dxa"/>
            <w:tcBorders>
              <w:top w:val="nil"/>
              <w:left w:val="nil"/>
              <w:bottom w:val="single" w:sz="4" w:space="0" w:color="auto"/>
              <w:right w:val="single" w:sz="4" w:space="0" w:color="auto"/>
            </w:tcBorders>
            <w:noWrap/>
            <w:vAlign w:val="bottom"/>
          </w:tcPr>
          <w:p w:rsidR="00642C6C" w:rsidRPr="003769B0" w:rsidRDefault="00642C6C" w:rsidP="00642C6C">
            <w:pPr>
              <w:suppressAutoHyphens/>
              <w:jc w:val="center"/>
              <w:rPr>
                <w:bCs/>
              </w:rPr>
            </w:pPr>
            <w:r>
              <w:rPr>
                <w:bCs/>
              </w:rPr>
              <w:t>443,0</w:t>
            </w:r>
          </w:p>
        </w:tc>
        <w:tc>
          <w:tcPr>
            <w:tcW w:w="1276"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Cs/>
              </w:rPr>
            </w:pPr>
            <w:r>
              <w:rPr>
                <w:bCs/>
              </w:rPr>
              <w:t>176,5</w:t>
            </w:r>
          </w:p>
        </w:tc>
      </w:tr>
      <w:tr w:rsidR="00642C6C" w:rsidRPr="003769B0" w:rsidTr="00642C6C">
        <w:trPr>
          <w:trHeight w:val="403"/>
        </w:trPr>
        <w:tc>
          <w:tcPr>
            <w:tcW w:w="5387" w:type="dxa"/>
            <w:tcBorders>
              <w:top w:val="single" w:sz="4" w:space="0" w:color="auto"/>
              <w:left w:val="single" w:sz="4" w:space="0" w:color="auto"/>
              <w:bottom w:val="single" w:sz="4" w:space="0" w:color="auto"/>
              <w:right w:val="single" w:sz="4" w:space="0" w:color="auto"/>
            </w:tcBorders>
            <w:vAlign w:val="bottom"/>
          </w:tcPr>
          <w:p w:rsidR="00642C6C" w:rsidRPr="003769B0" w:rsidRDefault="00642C6C" w:rsidP="00642C6C">
            <w:pPr>
              <w:suppressAutoHyphens/>
              <w:rPr>
                <w:b/>
                <w:bCs/>
              </w:rPr>
            </w:pPr>
            <w:r w:rsidRPr="003769B0">
              <w:rPr>
                <w:b/>
                <w:bCs/>
              </w:rPr>
              <w:t>Национальная оборона</w:t>
            </w:r>
          </w:p>
        </w:tc>
        <w:tc>
          <w:tcPr>
            <w:tcW w:w="851" w:type="dxa"/>
            <w:tcBorders>
              <w:top w:val="single" w:sz="4" w:space="0" w:color="auto"/>
              <w:left w:val="nil"/>
              <w:bottom w:val="single" w:sz="4" w:space="0" w:color="auto"/>
              <w:right w:val="single" w:sz="4" w:space="0" w:color="auto"/>
            </w:tcBorders>
            <w:vAlign w:val="bottom"/>
          </w:tcPr>
          <w:p w:rsidR="00642C6C" w:rsidRPr="003769B0" w:rsidRDefault="00642C6C" w:rsidP="00642C6C">
            <w:pPr>
              <w:suppressAutoHyphens/>
              <w:jc w:val="center"/>
              <w:rPr>
                <w:b/>
                <w:bCs/>
              </w:rPr>
            </w:pPr>
            <w:r w:rsidRPr="003769B0">
              <w:rPr>
                <w:b/>
                <w:bCs/>
              </w:rPr>
              <w:t>02</w:t>
            </w:r>
          </w:p>
        </w:tc>
        <w:tc>
          <w:tcPr>
            <w:tcW w:w="1134" w:type="dxa"/>
            <w:tcBorders>
              <w:top w:val="single" w:sz="4" w:space="0" w:color="auto"/>
              <w:left w:val="nil"/>
              <w:bottom w:val="single" w:sz="4" w:space="0" w:color="auto"/>
              <w:right w:val="single" w:sz="4" w:space="0" w:color="auto"/>
            </w:tcBorders>
            <w:vAlign w:val="bottom"/>
          </w:tcPr>
          <w:p w:rsidR="00642C6C" w:rsidRPr="003769B0" w:rsidRDefault="00642C6C" w:rsidP="00642C6C">
            <w:pPr>
              <w:suppressAutoHyphens/>
              <w:jc w:val="center"/>
              <w:rPr>
                <w:b/>
                <w:bCs/>
              </w:rPr>
            </w:pPr>
          </w:p>
        </w:tc>
        <w:tc>
          <w:tcPr>
            <w:tcW w:w="1417" w:type="dxa"/>
            <w:tcBorders>
              <w:top w:val="single" w:sz="4" w:space="0" w:color="auto"/>
              <w:left w:val="nil"/>
              <w:bottom w:val="single" w:sz="4" w:space="0" w:color="auto"/>
              <w:right w:val="single" w:sz="4" w:space="0" w:color="auto"/>
            </w:tcBorders>
            <w:noWrap/>
            <w:vAlign w:val="bottom"/>
          </w:tcPr>
          <w:p w:rsidR="00642C6C" w:rsidRPr="003769B0" w:rsidRDefault="00642C6C" w:rsidP="00642C6C">
            <w:pPr>
              <w:suppressAutoHyphens/>
              <w:jc w:val="center"/>
              <w:rPr>
                <w:b/>
                <w:bCs/>
              </w:rPr>
            </w:pPr>
            <w:r>
              <w:rPr>
                <w:b/>
                <w:bCs/>
              </w:rPr>
              <w:t>133,6</w:t>
            </w:r>
          </w:p>
        </w:tc>
        <w:tc>
          <w:tcPr>
            <w:tcW w:w="1276" w:type="dxa"/>
            <w:tcBorders>
              <w:top w:val="single" w:sz="4" w:space="0" w:color="auto"/>
              <w:left w:val="nil"/>
              <w:bottom w:val="single" w:sz="4" w:space="0" w:color="auto"/>
              <w:right w:val="single" w:sz="4" w:space="0" w:color="auto"/>
            </w:tcBorders>
            <w:vAlign w:val="bottom"/>
          </w:tcPr>
          <w:p w:rsidR="00642C6C" w:rsidRPr="003769B0" w:rsidRDefault="00642C6C" w:rsidP="00642C6C">
            <w:pPr>
              <w:suppressAutoHyphens/>
              <w:jc w:val="center"/>
              <w:rPr>
                <w:b/>
                <w:bCs/>
              </w:rPr>
            </w:pPr>
            <w:r>
              <w:rPr>
                <w:b/>
                <w:bCs/>
              </w:rPr>
              <w:t>59,5</w:t>
            </w:r>
          </w:p>
        </w:tc>
      </w:tr>
      <w:tr w:rsidR="00642C6C" w:rsidRPr="003769B0" w:rsidTr="00642C6C">
        <w:trPr>
          <w:trHeight w:val="359"/>
        </w:trPr>
        <w:tc>
          <w:tcPr>
            <w:tcW w:w="5387" w:type="dxa"/>
            <w:tcBorders>
              <w:top w:val="single" w:sz="4" w:space="0" w:color="auto"/>
              <w:left w:val="single" w:sz="4" w:space="0" w:color="auto"/>
              <w:bottom w:val="single" w:sz="4" w:space="0" w:color="auto"/>
              <w:right w:val="single" w:sz="4" w:space="0" w:color="auto"/>
            </w:tcBorders>
            <w:vAlign w:val="bottom"/>
          </w:tcPr>
          <w:p w:rsidR="00642C6C" w:rsidRPr="003769B0" w:rsidRDefault="00642C6C" w:rsidP="00642C6C">
            <w:pPr>
              <w:suppressAutoHyphens/>
              <w:rPr>
                <w:bCs/>
              </w:rPr>
            </w:pPr>
            <w:r w:rsidRPr="003769B0">
              <w:rPr>
                <w:bCs/>
              </w:rPr>
              <w:t>Мобилизационная и вневойсковая подготовка</w:t>
            </w:r>
          </w:p>
        </w:tc>
        <w:tc>
          <w:tcPr>
            <w:tcW w:w="851" w:type="dxa"/>
            <w:tcBorders>
              <w:top w:val="single" w:sz="4" w:space="0" w:color="auto"/>
              <w:left w:val="nil"/>
              <w:bottom w:val="single" w:sz="4" w:space="0" w:color="auto"/>
              <w:right w:val="single" w:sz="4" w:space="0" w:color="auto"/>
            </w:tcBorders>
            <w:vAlign w:val="bottom"/>
          </w:tcPr>
          <w:p w:rsidR="00642C6C" w:rsidRPr="003769B0" w:rsidRDefault="00642C6C" w:rsidP="00642C6C">
            <w:pPr>
              <w:suppressAutoHyphens/>
              <w:jc w:val="center"/>
              <w:rPr>
                <w:bCs/>
              </w:rPr>
            </w:pPr>
            <w:r w:rsidRPr="003769B0">
              <w:rPr>
                <w:bCs/>
              </w:rPr>
              <w:t>02</w:t>
            </w:r>
          </w:p>
        </w:tc>
        <w:tc>
          <w:tcPr>
            <w:tcW w:w="1134" w:type="dxa"/>
            <w:tcBorders>
              <w:top w:val="single" w:sz="4" w:space="0" w:color="auto"/>
              <w:left w:val="nil"/>
              <w:bottom w:val="single" w:sz="4" w:space="0" w:color="auto"/>
              <w:right w:val="single" w:sz="4" w:space="0" w:color="auto"/>
            </w:tcBorders>
            <w:vAlign w:val="bottom"/>
          </w:tcPr>
          <w:p w:rsidR="00642C6C" w:rsidRPr="003769B0" w:rsidRDefault="00642C6C" w:rsidP="00642C6C">
            <w:pPr>
              <w:suppressAutoHyphens/>
              <w:jc w:val="center"/>
              <w:rPr>
                <w:bCs/>
              </w:rPr>
            </w:pPr>
            <w:r w:rsidRPr="003769B0">
              <w:rPr>
                <w:bCs/>
              </w:rPr>
              <w:t>03</w:t>
            </w:r>
          </w:p>
        </w:tc>
        <w:tc>
          <w:tcPr>
            <w:tcW w:w="1417" w:type="dxa"/>
            <w:tcBorders>
              <w:top w:val="single" w:sz="4" w:space="0" w:color="auto"/>
              <w:left w:val="nil"/>
              <w:bottom w:val="single" w:sz="4" w:space="0" w:color="auto"/>
              <w:right w:val="single" w:sz="4" w:space="0" w:color="auto"/>
            </w:tcBorders>
            <w:noWrap/>
            <w:vAlign w:val="bottom"/>
          </w:tcPr>
          <w:p w:rsidR="00642C6C" w:rsidRPr="003769B0" w:rsidRDefault="00642C6C" w:rsidP="00642C6C">
            <w:pPr>
              <w:suppressAutoHyphens/>
              <w:jc w:val="center"/>
              <w:rPr>
                <w:iCs/>
              </w:rPr>
            </w:pPr>
            <w:r>
              <w:rPr>
                <w:iCs/>
              </w:rPr>
              <w:t>133,6</w:t>
            </w:r>
          </w:p>
        </w:tc>
        <w:tc>
          <w:tcPr>
            <w:tcW w:w="1276" w:type="dxa"/>
            <w:tcBorders>
              <w:top w:val="single" w:sz="4" w:space="0" w:color="auto"/>
              <w:left w:val="nil"/>
              <w:bottom w:val="single" w:sz="4" w:space="0" w:color="auto"/>
              <w:right w:val="single" w:sz="4" w:space="0" w:color="auto"/>
            </w:tcBorders>
            <w:vAlign w:val="bottom"/>
          </w:tcPr>
          <w:p w:rsidR="00642C6C" w:rsidRPr="003769B0" w:rsidRDefault="00642C6C" w:rsidP="00642C6C">
            <w:pPr>
              <w:suppressAutoHyphens/>
              <w:jc w:val="center"/>
              <w:rPr>
                <w:iCs/>
              </w:rPr>
            </w:pPr>
            <w:r>
              <w:rPr>
                <w:iCs/>
              </w:rPr>
              <w:t>59,5</w:t>
            </w:r>
          </w:p>
        </w:tc>
      </w:tr>
      <w:tr w:rsidR="00642C6C" w:rsidRPr="003769B0" w:rsidTr="00642C6C">
        <w:trPr>
          <w:trHeight w:val="510"/>
        </w:trPr>
        <w:tc>
          <w:tcPr>
            <w:tcW w:w="5387" w:type="dxa"/>
            <w:tcBorders>
              <w:top w:val="nil"/>
              <w:left w:val="single" w:sz="4" w:space="0" w:color="auto"/>
              <w:bottom w:val="single" w:sz="4" w:space="0" w:color="auto"/>
              <w:right w:val="single" w:sz="4" w:space="0" w:color="auto"/>
            </w:tcBorders>
            <w:vAlign w:val="bottom"/>
          </w:tcPr>
          <w:p w:rsidR="00642C6C" w:rsidRPr="003769B0" w:rsidRDefault="00642C6C" w:rsidP="00642C6C">
            <w:pPr>
              <w:suppressAutoHyphens/>
              <w:rPr>
                <w:b/>
                <w:bCs/>
              </w:rPr>
            </w:pPr>
            <w:r w:rsidRPr="003769B0">
              <w:rPr>
                <w:b/>
                <w:bCs/>
              </w:rPr>
              <w:t>Национальная безопасность и правоохранительная деятельность</w:t>
            </w:r>
          </w:p>
        </w:tc>
        <w:tc>
          <w:tcPr>
            <w:tcW w:w="851"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
                <w:bCs/>
              </w:rPr>
            </w:pPr>
            <w:r w:rsidRPr="003769B0">
              <w:rPr>
                <w:b/>
                <w:bCs/>
              </w:rPr>
              <w:t>03</w:t>
            </w:r>
          </w:p>
        </w:tc>
        <w:tc>
          <w:tcPr>
            <w:tcW w:w="1134"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
                <w:bCs/>
              </w:rPr>
            </w:pPr>
          </w:p>
        </w:tc>
        <w:tc>
          <w:tcPr>
            <w:tcW w:w="1417" w:type="dxa"/>
            <w:tcBorders>
              <w:top w:val="nil"/>
              <w:left w:val="nil"/>
              <w:bottom w:val="single" w:sz="4" w:space="0" w:color="auto"/>
              <w:right w:val="single" w:sz="4" w:space="0" w:color="auto"/>
            </w:tcBorders>
            <w:noWrap/>
            <w:vAlign w:val="bottom"/>
          </w:tcPr>
          <w:p w:rsidR="00642C6C" w:rsidRPr="003769B0" w:rsidRDefault="00642C6C" w:rsidP="00642C6C">
            <w:pPr>
              <w:suppressAutoHyphens/>
              <w:jc w:val="center"/>
              <w:rPr>
                <w:b/>
                <w:bCs/>
              </w:rPr>
            </w:pPr>
            <w:r>
              <w:rPr>
                <w:b/>
                <w:bCs/>
              </w:rPr>
              <w:t>47,9</w:t>
            </w:r>
          </w:p>
        </w:tc>
        <w:tc>
          <w:tcPr>
            <w:tcW w:w="1276"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
                <w:bCs/>
              </w:rPr>
            </w:pPr>
            <w:r>
              <w:rPr>
                <w:b/>
                <w:bCs/>
              </w:rPr>
              <w:t>-</w:t>
            </w:r>
          </w:p>
        </w:tc>
      </w:tr>
      <w:tr w:rsidR="00642C6C" w:rsidRPr="003769B0" w:rsidTr="00642C6C">
        <w:trPr>
          <w:trHeight w:val="530"/>
        </w:trPr>
        <w:tc>
          <w:tcPr>
            <w:tcW w:w="5387" w:type="dxa"/>
            <w:tcBorders>
              <w:top w:val="nil"/>
              <w:left w:val="single" w:sz="4" w:space="0" w:color="auto"/>
              <w:bottom w:val="single" w:sz="4" w:space="0" w:color="auto"/>
              <w:right w:val="single" w:sz="4" w:space="0" w:color="auto"/>
            </w:tcBorders>
            <w:vAlign w:val="bottom"/>
          </w:tcPr>
          <w:p w:rsidR="00642C6C" w:rsidRPr="003769B0" w:rsidRDefault="00642C6C" w:rsidP="00642C6C">
            <w:pPr>
              <w:suppressAutoHyphens/>
              <w:rPr>
                <w:bCs/>
              </w:rPr>
            </w:pPr>
            <w:r w:rsidRPr="003769B0">
              <w:rPr>
                <w:color w:val="000000"/>
              </w:rPr>
              <w:t>Защита населения и территории от чрезвычайных ситуаций природного и техногенного характера, пожарная безопасность</w:t>
            </w:r>
          </w:p>
        </w:tc>
        <w:tc>
          <w:tcPr>
            <w:tcW w:w="851"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Cs/>
              </w:rPr>
            </w:pPr>
            <w:r w:rsidRPr="003769B0">
              <w:rPr>
                <w:bCs/>
              </w:rPr>
              <w:t>03</w:t>
            </w:r>
          </w:p>
        </w:tc>
        <w:tc>
          <w:tcPr>
            <w:tcW w:w="1134"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Cs/>
              </w:rPr>
            </w:pPr>
            <w:r w:rsidRPr="003769B0">
              <w:rPr>
                <w:bCs/>
              </w:rPr>
              <w:t>10</w:t>
            </w:r>
          </w:p>
        </w:tc>
        <w:tc>
          <w:tcPr>
            <w:tcW w:w="1417" w:type="dxa"/>
            <w:tcBorders>
              <w:top w:val="nil"/>
              <w:left w:val="nil"/>
              <w:bottom w:val="single" w:sz="4" w:space="0" w:color="auto"/>
              <w:right w:val="single" w:sz="4" w:space="0" w:color="auto"/>
            </w:tcBorders>
            <w:noWrap/>
            <w:vAlign w:val="bottom"/>
          </w:tcPr>
          <w:p w:rsidR="00642C6C" w:rsidRPr="003769B0" w:rsidRDefault="00642C6C" w:rsidP="00642C6C">
            <w:pPr>
              <w:suppressAutoHyphens/>
              <w:jc w:val="center"/>
              <w:rPr>
                <w:bCs/>
              </w:rPr>
            </w:pPr>
            <w:r>
              <w:rPr>
                <w:bCs/>
              </w:rPr>
              <w:t>47,9</w:t>
            </w:r>
          </w:p>
        </w:tc>
        <w:tc>
          <w:tcPr>
            <w:tcW w:w="1276"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Cs/>
              </w:rPr>
            </w:pPr>
            <w:r>
              <w:rPr>
                <w:bCs/>
              </w:rPr>
              <w:t>44,9</w:t>
            </w:r>
          </w:p>
        </w:tc>
      </w:tr>
      <w:tr w:rsidR="00642C6C" w:rsidRPr="003769B0" w:rsidTr="00642C6C">
        <w:trPr>
          <w:trHeight w:val="255"/>
        </w:trPr>
        <w:tc>
          <w:tcPr>
            <w:tcW w:w="5387" w:type="dxa"/>
            <w:tcBorders>
              <w:top w:val="nil"/>
              <w:left w:val="single" w:sz="4" w:space="0" w:color="auto"/>
              <w:bottom w:val="single" w:sz="4" w:space="0" w:color="auto"/>
              <w:right w:val="single" w:sz="4" w:space="0" w:color="auto"/>
            </w:tcBorders>
            <w:vAlign w:val="bottom"/>
          </w:tcPr>
          <w:p w:rsidR="00642C6C" w:rsidRPr="003769B0" w:rsidRDefault="00642C6C" w:rsidP="00642C6C">
            <w:pPr>
              <w:suppressAutoHyphens/>
              <w:rPr>
                <w:b/>
                <w:bCs/>
              </w:rPr>
            </w:pPr>
            <w:r w:rsidRPr="003769B0">
              <w:rPr>
                <w:b/>
                <w:bCs/>
              </w:rPr>
              <w:t>Национальная  экономика</w:t>
            </w:r>
          </w:p>
        </w:tc>
        <w:tc>
          <w:tcPr>
            <w:tcW w:w="851"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
                <w:bCs/>
              </w:rPr>
            </w:pPr>
            <w:r w:rsidRPr="003769B0">
              <w:rPr>
                <w:b/>
                <w:bCs/>
              </w:rPr>
              <w:t>04</w:t>
            </w:r>
          </w:p>
        </w:tc>
        <w:tc>
          <w:tcPr>
            <w:tcW w:w="1134"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
                <w:bCs/>
              </w:rPr>
            </w:pPr>
          </w:p>
        </w:tc>
        <w:tc>
          <w:tcPr>
            <w:tcW w:w="1417" w:type="dxa"/>
            <w:tcBorders>
              <w:top w:val="nil"/>
              <w:left w:val="nil"/>
              <w:bottom w:val="single" w:sz="4" w:space="0" w:color="auto"/>
              <w:right w:val="single" w:sz="4" w:space="0" w:color="auto"/>
            </w:tcBorders>
            <w:noWrap/>
            <w:vAlign w:val="bottom"/>
          </w:tcPr>
          <w:p w:rsidR="00642C6C" w:rsidRPr="003769B0" w:rsidRDefault="00642C6C" w:rsidP="00642C6C">
            <w:pPr>
              <w:suppressAutoHyphens/>
              <w:jc w:val="center"/>
              <w:rPr>
                <w:b/>
                <w:bCs/>
              </w:rPr>
            </w:pPr>
            <w:r>
              <w:rPr>
                <w:b/>
                <w:bCs/>
              </w:rPr>
              <w:t>519,3</w:t>
            </w:r>
          </w:p>
        </w:tc>
        <w:tc>
          <w:tcPr>
            <w:tcW w:w="1276"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
                <w:bCs/>
              </w:rPr>
            </w:pPr>
            <w:r>
              <w:rPr>
                <w:b/>
                <w:bCs/>
              </w:rPr>
              <w:t>145,1</w:t>
            </w:r>
          </w:p>
        </w:tc>
      </w:tr>
      <w:tr w:rsidR="00642C6C" w:rsidRPr="003769B0" w:rsidTr="00642C6C">
        <w:trPr>
          <w:trHeight w:val="255"/>
        </w:trPr>
        <w:tc>
          <w:tcPr>
            <w:tcW w:w="5387" w:type="dxa"/>
            <w:tcBorders>
              <w:top w:val="nil"/>
              <w:left w:val="single" w:sz="4" w:space="0" w:color="auto"/>
              <w:bottom w:val="single" w:sz="4" w:space="0" w:color="auto"/>
              <w:right w:val="single" w:sz="4" w:space="0" w:color="auto"/>
            </w:tcBorders>
            <w:vAlign w:val="bottom"/>
          </w:tcPr>
          <w:p w:rsidR="00642C6C" w:rsidRPr="003769B0" w:rsidRDefault="00642C6C" w:rsidP="00642C6C">
            <w:pPr>
              <w:suppressAutoHyphens/>
              <w:rPr>
                <w:bCs/>
              </w:rPr>
            </w:pPr>
            <w:r w:rsidRPr="003769B0">
              <w:rPr>
                <w:bCs/>
              </w:rPr>
              <w:t>Дорожное хозяйство (дорожные фонды)</w:t>
            </w:r>
          </w:p>
        </w:tc>
        <w:tc>
          <w:tcPr>
            <w:tcW w:w="851"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Cs/>
              </w:rPr>
            </w:pPr>
            <w:r w:rsidRPr="003769B0">
              <w:rPr>
                <w:bCs/>
              </w:rPr>
              <w:t>04</w:t>
            </w:r>
          </w:p>
        </w:tc>
        <w:tc>
          <w:tcPr>
            <w:tcW w:w="1134"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Cs/>
              </w:rPr>
            </w:pPr>
            <w:r w:rsidRPr="003769B0">
              <w:rPr>
                <w:bCs/>
              </w:rPr>
              <w:t>09</w:t>
            </w:r>
          </w:p>
        </w:tc>
        <w:tc>
          <w:tcPr>
            <w:tcW w:w="1417" w:type="dxa"/>
            <w:tcBorders>
              <w:top w:val="nil"/>
              <w:left w:val="nil"/>
              <w:bottom w:val="single" w:sz="4" w:space="0" w:color="auto"/>
              <w:right w:val="single" w:sz="4" w:space="0" w:color="auto"/>
            </w:tcBorders>
            <w:noWrap/>
            <w:vAlign w:val="bottom"/>
          </w:tcPr>
          <w:p w:rsidR="00642C6C" w:rsidRPr="003769B0" w:rsidRDefault="00642C6C" w:rsidP="00642C6C">
            <w:pPr>
              <w:suppressAutoHyphens/>
              <w:jc w:val="center"/>
              <w:rPr>
                <w:bCs/>
              </w:rPr>
            </w:pPr>
            <w:r>
              <w:rPr>
                <w:bCs/>
              </w:rPr>
              <w:t>514,0</w:t>
            </w:r>
          </w:p>
        </w:tc>
        <w:tc>
          <w:tcPr>
            <w:tcW w:w="1276"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Cs/>
              </w:rPr>
            </w:pPr>
            <w:r>
              <w:rPr>
                <w:bCs/>
              </w:rPr>
              <w:t>145,1</w:t>
            </w:r>
          </w:p>
        </w:tc>
      </w:tr>
      <w:tr w:rsidR="00642C6C" w:rsidRPr="003769B0" w:rsidTr="00642C6C">
        <w:trPr>
          <w:trHeight w:val="255"/>
        </w:trPr>
        <w:tc>
          <w:tcPr>
            <w:tcW w:w="5387" w:type="dxa"/>
            <w:tcBorders>
              <w:top w:val="nil"/>
              <w:left w:val="single" w:sz="4" w:space="0" w:color="auto"/>
              <w:bottom w:val="single" w:sz="4" w:space="0" w:color="auto"/>
              <w:right w:val="single" w:sz="4" w:space="0" w:color="auto"/>
            </w:tcBorders>
            <w:vAlign w:val="bottom"/>
          </w:tcPr>
          <w:p w:rsidR="00642C6C" w:rsidRPr="003769B0" w:rsidRDefault="00642C6C" w:rsidP="00642C6C">
            <w:pPr>
              <w:suppressAutoHyphens/>
              <w:rPr>
                <w:bCs/>
              </w:rPr>
            </w:pPr>
            <w:r w:rsidRPr="003769B0">
              <w:rPr>
                <w:bCs/>
              </w:rPr>
              <w:t>Другие вопросы в области национальной экономики</w:t>
            </w:r>
          </w:p>
        </w:tc>
        <w:tc>
          <w:tcPr>
            <w:tcW w:w="851"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Cs/>
              </w:rPr>
            </w:pPr>
            <w:r w:rsidRPr="003769B0">
              <w:rPr>
                <w:bCs/>
              </w:rPr>
              <w:t>04</w:t>
            </w:r>
          </w:p>
        </w:tc>
        <w:tc>
          <w:tcPr>
            <w:tcW w:w="1134"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Cs/>
              </w:rPr>
            </w:pPr>
            <w:r w:rsidRPr="003769B0">
              <w:rPr>
                <w:bCs/>
              </w:rPr>
              <w:t>12</w:t>
            </w:r>
          </w:p>
        </w:tc>
        <w:tc>
          <w:tcPr>
            <w:tcW w:w="1417" w:type="dxa"/>
            <w:tcBorders>
              <w:top w:val="nil"/>
              <w:left w:val="nil"/>
              <w:bottom w:val="single" w:sz="4" w:space="0" w:color="auto"/>
              <w:right w:val="single" w:sz="4" w:space="0" w:color="auto"/>
            </w:tcBorders>
            <w:noWrap/>
            <w:vAlign w:val="bottom"/>
          </w:tcPr>
          <w:p w:rsidR="00642C6C" w:rsidRPr="003769B0" w:rsidRDefault="00642C6C" w:rsidP="00642C6C">
            <w:pPr>
              <w:suppressAutoHyphens/>
              <w:jc w:val="center"/>
              <w:rPr>
                <w:bCs/>
              </w:rPr>
            </w:pPr>
            <w:r>
              <w:rPr>
                <w:bCs/>
              </w:rPr>
              <w:t>5,3</w:t>
            </w:r>
          </w:p>
        </w:tc>
        <w:tc>
          <w:tcPr>
            <w:tcW w:w="1276"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Cs/>
              </w:rPr>
            </w:pPr>
            <w:r>
              <w:rPr>
                <w:bCs/>
              </w:rPr>
              <w:t>-</w:t>
            </w:r>
          </w:p>
        </w:tc>
      </w:tr>
      <w:tr w:rsidR="00642C6C" w:rsidRPr="003769B0" w:rsidTr="00642C6C">
        <w:trPr>
          <w:trHeight w:val="255"/>
        </w:trPr>
        <w:tc>
          <w:tcPr>
            <w:tcW w:w="5387" w:type="dxa"/>
            <w:tcBorders>
              <w:top w:val="nil"/>
              <w:left w:val="single" w:sz="4" w:space="0" w:color="auto"/>
              <w:bottom w:val="single" w:sz="4" w:space="0" w:color="auto"/>
              <w:right w:val="single" w:sz="4" w:space="0" w:color="auto"/>
            </w:tcBorders>
            <w:vAlign w:val="bottom"/>
          </w:tcPr>
          <w:p w:rsidR="00642C6C" w:rsidRPr="003769B0" w:rsidRDefault="00642C6C" w:rsidP="00642C6C">
            <w:pPr>
              <w:suppressAutoHyphens/>
              <w:rPr>
                <w:b/>
                <w:bCs/>
              </w:rPr>
            </w:pPr>
            <w:r w:rsidRPr="003769B0">
              <w:rPr>
                <w:b/>
                <w:bCs/>
              </w:rPr>
              <w:t>Жилищно-коммунальное хозяйство</w:t>
            </w:r>
          </w:p>
        </w:tc>
        <w:tc>
          <w:tcPr>
            <w:tcW w:w="851"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
                <w:bCs/>
              </w:rPr>
            </w:pPr>
            <w:r w:rsidRPr="003769B0">
              <w:rPr>
                <w:b/>
                <w:bCs/>
              </w:rPr>
              <w:t>05</w:t>
            </w:r>
          </w:p>
        </w:tc>
        <w:tc>
          <w:tcPr>
            <w:tcW w:w="1134"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
                <w:bCs/>
              </w:rPr>
            </w:pPr>
          </w:p>
        </w:tc>
        <w:tc>
          <w:tcPr>
            <w:tcW w:w="1417" w:type="dxa"/>
            <w:tcBorders>
              <w:top w:val="nil"/>
              <w:left w:val="nil"/>
              <w:bottom w:val="single" w:sz="4" w:space="0" w:color="auto"/>
              <w:right w:val="single" w:sz="4" w:space="0" w:color="auto"/>
            </w:tcBorders>
            <w:noWrap/>
            <w:vAlign w:val="bottom"/>
          </w:tcPr>
          <w:p w:rsidR="00642C6C" w:rsidRPr="003769B0" w:rsidRDefault="00642C6C" w:rsidP="00642C6C">
            <w:pPr>
              <w:suppressAutoHyphens/>
              <w:jc w:val="center"/>
              <w:rPr>
                <w:b/>
                <w:bCs/>
              </w:rPr>
            </w:pPr>
            <w:r>
              <w:rPr>
                <w:b/>
                <w:bCs/>
              </w:rPr>
              <w:t>183,3</w:t>
            </w:r>
          </w:p>
        </w:tc>
        <w:tc>
          <w:tcPr>
            <w:tcW w:w="1276"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
                <w:bCs/>
              </w:rPr>
            </w:pPr>
            <w:r>
              <w:rPr>
                <w:b/>
                <w:bCs/>
              </w:rPr>
              <w:t>135,6</w:t>
            </w:r>
          </w:p>
        </w:tc>
      </w:tr>
      <w:tr w:rsidR="00642C6C" w:rsidRPr="003769B0" w:rsidTr="00642C6C">
        <w:trPr>
          <w:trHeight w:val="255"/>
        </w:trPr>
        <w:tc>
          <w:tcPr>
            <w:tcW w:w="5387" w:type="dxa"/>
            <w:tcBorders>
              <w:top w:val="nil"/>
              <w:left w:val="single" w:sz="4" w:space="0" w:color="auto"/>
              <w:bottom w:val="single" w:sz="4" w:space="0" w:color="auto"/>
              <w:right w:val="single" w:sz="4" w:space="0" w:color="auto"/>
            </w:tcBorders>
            <w:vAlign w:val="bottom"/>
          </w:tcPr>
          <w:p w:rsidR="00642C6C" w:rsidRPr="003769B0" w:rsidRDefault="00642C6C" w:rsidP="00642C6C">
            <w:pPr>
              <w:suppressAutoHyphens/>
              <w:rPr>
                <w:bCs/>
              </w:rPr>
            </w:pPr>
            <w:r w:rsidRPr="003769B0">
              <w:rPr>
                <w:bCs/>
              </w:rPr>
              <w:t>Коммунальное хозяйство</w:t>
            </w:r>
          </w:p>
        </w:tc>
        <w:tc>
          <w:tcPr>
            <w:tcW w:w="851"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Cs/>
              </w:rPr>
            </w:pPr>
            <w:r w:rsidRPr="003769B0">
              <w:rPr>
                <w:bCs/>
              </w:rPr>
              <w:t>05</w:t>
            </w:r>
          </w:p>
        </w:tc>
        <w:tc>
          <w:tcPr>
            <w:tcW w:w="1134"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Cs/>
              </w:rPr>
            </w:pPr>
            <w:r w:rsidRPr="003769B0">
              <w:rPr>
                <w:bCs/>
              </w:rPr>
              <w:t>02</w:t>
            </w:r>
          </w:p>
        </w:tc>
        <w:tc>
          <w:tcPr>
            <w:tcW w:w="1417" w:type="dxa"/>
            <w:tcBorders>
              <w:top w:val="nil"/>
              <w:left w:val="nil"/>
              <w:bottom w:val="single" w:sz="4" w:space="0" w:color="auto"/>
              <w:right w:val="single" w:sz="4" w:space="0" w:color="auto"/>
            </w:tcBorders>
            <w:noWrap/>
            <w:vAlign w:val="bottom"/>
          </w:tcPr>
          <w:p w:rsidR="00642C6C" w:rsidRPr="003769B0" w:rsidRDefault="00642C6C" w:rsidP="00642C6C">
            <w:pPr>
              <w:suppressAutoHyphens/>
              <w:jc w:val="center"/>
              <w:rPr>
                <w:bCs/>
              </w:rPr>
            </w:pPr>
            <w:r>
              <w:rPr>
                <w:bCs/>
              </w:rPr>
              <w:t>144,5</w:t>
            </w:r>
          </w:p>
        </w:tc>
        <w:tc>
          <w:tcPr>
            <w:tcW w:w="1276"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Cs/>
              </w:rPr>
            </w:pPr>
            <w:r>
              <w:rPr>
                <w:bCs/>
              </w:rPr>
              <w:t>109,5</w:t>
            </w:r>
          </w:p>
        </w:tc>
      </w:tr>
      <w:tr w:rsidR="00642C6C" w:rsidRPr="003769B0" w:rsidTr="00642C6C">
        <w:trPr>
          <w:trHeight w:val="255"/>
        </w:trPr>
        <w:tc>
          <w:tcPr>
            <w:tcW w:w="5387" w:type="dxa"/>
            <w:tcBorders>
              <w:top w:val="nil"/>
              <w:left w:val="single" w:sz="4" w:space="0" w:color="auto"/>
              <w:bottom w:val="single" w:sz="4" w:space="0" w:color="auto"/>
              <w:right w:val="single" w:sz="4" w:space="0" w:color="auto"/>
            </w:tcBorders>
            <w:vAlign w:val="bottom"/>
          </w:tcPr>
          <w:p w:rsidR="00642C6C" w:rsidRPr="003769B0" w:rsidRDefault="00642C6C" w:rsidP="00642C6C">
            <w:pPr>
              <w:suppressAutoHyphens/>
              <w:rPr>
                <w:iCs/>
              </w:rPr>
            </w:pPr>
            <w:r w:rsidRPr="003769B0">
              <w:rPr>
                <w:iCs/>
              </w:rPr>
              <w:t>Благоустройство</w:t>
            </w:r>
          </w:p>
        </w:tc>
        <w:tc>
          <w:tcPr>
            <w:tcW w:w="851"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Cs/>
              </w:rPr>
            </w:pPr>
            <w:r w:rsidRPr="003769B0">
              <w:rPr>
                <w:bCs/>
              </w:rPr>
              <w:t>05</w:t>
            </w:r>
          </w:p>
        </w:tc>
        <w:tc>
          <w:tcPr>
            <w:tcW w:w="1134"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Cs/>
              </w:rPr>
            </w:pPr>
            <w:r w:rsidRPr="003769B0">
              <w:rPr>
                <w:bCs/>
              </w:rPr>
              <w:t>03</w:t>
            </w:r>
          </w:p>
        </w:tc>
        <w:tc>
          <w:tcPr>
            <w:tcW w:w="1417" w:type="dxa"/>
            <w:tcBorders>
              <w:top w:val="nil"/>
              <w:left w:val="nil"/>
              <w:bottom w:val="single" w:sz="4" w:space="0" w:color="auto"/>
              <w:right w:val="single" w:sz="4" w:space="0" w:color="auto"/>
            </w:tcBorders>
            <w:noWrap/>
            <w:vAlign w:val="bottom"/>
          </w:tcPr>
          <w:p w:rsidR="00642C6C" w:rsidRPr="003769B0" w:rsidRDefault="00642C6C" w:rsidP="00642C6C">
            <w:pPr>
              <w:suppressAutoHyphens/>
              <w:jc w:val="center"/>
              <w:rPr>
                <w:bCs/>
              </w:rPr>
            </w:pPr>
            <w:r>
              <w:rPr>
                <w:bCs/>
              </w:rPr>
              <w:t>38,8</w:t>
            </w:r>
          </w:p>
        </w:tc>
        <w:tc>
          <w:tcPr>
            <w:tcW w:w="1276"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Cs/>
              </w:rPr>
            </w:pPr>
            <w:r>
              <w:rPr>
                <w:bCs/>
              </w:rPr>
              <w:t>26,0</w:t>
            </w:r>
          </w:p>
        </w:tc>
      </w:tr>
      <w:tr w:rsidR="00642C6C" w:rsidRPr="003769B0" w:rsidTr="00642C6C">
        <w:trPr>
          <w:trHeight w:val="285"/>
        </w:trPr>
        <w:tc>
          <w:tcPr>
            <w:tcW w:w="5387" w:type="dxa"/>
            <w:tcBorders>
              <w:top w:val="nil"/>
              <w:left w:val="single" w:sz="4" w:space="0" w:color="auto"/>
              <w:bottom w:val="single" w:sz="4" w:space="0" w:color="auto"/>
              <w:right w:val="single" w:sz="4" w:space="0" w:color="auto"/>
            </w:tcBorders>
            <w:vAlign w:val="bottom"/>
          </w:tcPr>
          <w:p w:rsidR="00642C6C" w:rsidRPr="003769B0" w:rsidRDefault="00642C6C" w:rsidP="00642C6C">
            <w:pPr>
              <w:suppressAutoHyphens/>
              <w:rPr>
                <w:b/>
                <w:bCs/>
              </w:rPr>
            </w:pPr>
            <w:r w:rsidRPr="003769B0">
              <w:rPr>
                <w:b/>
                <w:bCs/>
              </w:rPr>
              <w:t>Культура,  кинематография</w:t>
            </w:r>
          </w:p>
        </w:tc>
        <w:tc>
          <w:tcPr>
            <w:tcW w:w="851"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
                <w:bCs/>
              </w:rPr>
            </w:pPr>
            <w:r w:rsidRPr="003769B0">
              <w:rPr>
                <w:b/>
                <w:bCs/>
              </w:rPr>
              <w:t>08</w:t>
            </w:r>
          </w:p>
        </w:tc>
        <w:tc>
          <w:tcPr>
            <w:tcW w:w="1134"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
                <w:bCs/>
              </w:rPr>
            </w:pPr>
          </w:p>
        </w:tc>
        <w:tc>
          <w:tcPr>
            <w:tcW w:w="1417" w:type="dxa"/>
            <w:tcBorders>
              <w:top w:val="nil"/>
              <w:left w:val="nil"/>
              <w:bottom w:val="single" w:sz="4" w:space="0" w:color="auto"/>
              <w:right w:val="single" w:sz="4" w:space="0" w:color="auto"/>
            </w:tcBorders>
            <w:noWrap/>
            <w:vAlign w:val="bottom"/>
          </w:tcPr>
          <w:p w:rsidR="00642C6C" w:rsidRPr="003769B0" w:rsidRDefault="00642C6C" w:rsidP="00642C6C">
            <w:pPr>
              <w:suppressAutoHyphens/>
              <w:jc w:val="center"/>
              <w:rPr>
                <w:b/>
                <w:bCs/>
              </w:rPr>
            </w:pPr>
            <w:r>
              <w:rPr>
                <w:b/>
                <w:bCs/>
              </w:rPr>
              <w:t>96,3</w:t>
            </w:r>
          </w:p>
        </w:tc>
        <w:tc>
          <w:tcPr>
            <w:tcW w:w="1276"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
                <w:bCs/>
              </w:rPr>
            </w:pPr>
            <w:r>
              <w:rPr>
                <w:b/>
                <w:bCs/>
              </w:rPr>
              <w:t>81,1</w:t>
            </w:r>
          </w:p>
        </w:tc>
      </w:tr>
      <w:tr w:rsidR="00642C6C" w:rsidRPr="003769B0" w:rsidTr="00642C6C">
        <w:trPr>
          <w:trHeight w:val="217"/>
        </w:trPr>
        <w:tc>
          <w:tcPr>
            <w:tcW w:w="5387" w:type="dxa"/>
            <w:tcBorders>
              <w:top w:val="nil"/>
              <w:left w:val="single" w:sz="4" w:space="0" w:color="auto"/>
              <w:bottom w:val="single" w:sz="4" w:space="0" w:color="auto"/>
              <w:right w:val="single" w:sz="4" w:space="0" w:color="auto"/>
            </w:tcBorders>
            <w:vAlign w:val="bottom"/>
          </w:tcPr>
          <w:p w:rsidR="00642C6C" w:rsidRPr="003769B0" w:rsidRDefault="00642C6C" w:rsidP="00642C6C">
            <w:pPr>
              <w:suppressAutoHyphens/>
              <w:rPr>
                <w:iCs/>
              </w:rPr>
            </w:pPr>
            <w:r w:rsidRPr="003769B0">
              <w:rPr>
                <w:iCs/>
              </w:rPr>
              <w:t>Другие вопросы в области культуры и кинематографии</w:t>
            </w:r>
          </w:p>
        </w:tc>
        <w:tc>
          <w:tcPr>
            <w:tcW w:w="851"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iCs/>
              </w:rPr>
            </w:pPr>
            <w:r w:rsidRPr="003769B0">
              <w:rPr>
                <w:iCs/>
              </w:rPr>
              <w:t>08</w:t>
            </w:r>
          </w:p>
        </w:tc>
        <w:tc>
          <w:tcPr>
            <w:tcW w:w="1134"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iCs/>
              </w:rPr>
            </w:pPr>
            <w:r w:rsidRPr="003769B0">
              <w:rPr>
                <w:iCs/>
              </w:rPr>
              <w:t>04</w:t>
            </w:r>
          </w:p>
        </w:tc>
        <w:tc>
          <w:tcPr>
            <w:tcW w:w="1417" w:type="dxa"/>
            <w:tcBorders>
              <w:top w:val="nil"/>
              <w:left w:val="nil"/>
              <w:bottom w:val="single" w:sz="4" w:space="0" w:color="auto"/>
              <w:right w:val="single" w:sz="4" w:space="0" w:color="auto"/>
            </w:tcBorders>
            <w:noWrap/>
            <w:vAlign w:val="bottom"/>
          </w:tcPr>
          <w:p w:rsidR="00642C6C" w:rsidRPr="003769B0" w:rsidRDefault="00642C6C" w:rsidP="00642C6C">
            <w:pPr>
              <w:suppressAutoHyphens/>
              <w:jc w:val="center"/>
              <w:rPr>
                <w:iCs/>
              </w:rPr>
            </w:pPr>
            <w:r>
              <w:rPr>
                <w:iCs/>
              </w:rPr>
              <w:t>96,3</w:t>
            </w:r>
          </w:p>
        </w:tc>
        <w:tc>
          <w:tcPr>
            <w:tcW w:w="1276"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iCs/>
              </w:rPr>
            </w:pPr>
            <w:r>
              <w:rPr>
                <w:iCs/>
              </w:rPr>
              <w:t>81,1</w:t>
            </w:r>
          </w:p>
        </w:tc>
      </w:tr>
      <w:tr w:rsidR="00642C6C" w:rsidRPr="003769B0" w:rsidTr="00642C6C">
        <w:trPr>
          <w:trHeight w:val="255"/>
        </w:trPr>
        <w:tc>
          <w:tcPr>
            <w:tcW w:w="5387" w:type="dxa"/>
            <w:tcBorders>
              <w:top w:val="nil"/>
              <w:left w:val="single" w:sz="4" w:space="0" w:color="auto"/>
              <w:bottom w:val="single" w:sz="4" w:space="0" w:color="auto"/>
              <w:right w:val="single" w:sz="4" w:space="0" w:color="auto"/>
            </w:tcBorders>
            <w:vAlign w:val="bottom"/>
          </w:tcPr>
          <w:p w:rsidR="00642C6C" w:rsidRPr="003769B0" w:rsidRDefault="00642C6C" w:rsidP="00642C6C">
            <w:pPr>
              <w:suppressAutoHyphens/>
              <w:rPr>
                <w:b/>
                <w:bCs/>
              </w:rPr>
            </w:pPr>
            <w:r w:rsidRPr="003769B0">
              <w:rPr>
                <w:b/>
                <w:bCs/>
              </w:rPr>
              <w:t>Социальная политика</w:t>
            </w:r>
          </w:p>
        </w:tc>
        <w:tc>
          <w:tcPr>
            <w:tcW w:w="851"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
                <w:bCs/>
              </w:rPr>
            </w:pPr>
            <w:r w:rsidRPr="003769B0">
              <w:rPr>
                <w:b/>
                <w:bCs/>
              </w:rPr>
              <w:t>10</w:t>
            </w:r>
          </w:p>
        </w:tc>
        <w:tc>
          <w:tcPr>
            <w:tcW w:w="1134"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
                <w:bCs/>
              </w:rPr>
            </w:pPr>
          </w:p>
        </w:tc>
        <w:tc>
          <w:tcPr>
            <w:tcW w:w="1417" w:type="dxa"/>
            <w:tcBorders>
              <w:top w:val="nil"/>
              <w:left w:val="nil"/>
              <w:bottom w:val="single" w:sz="4" w:space="0" w:color="auto"/>
              <w:right w:val="single" w:sz="4" w:space="0" w:color="auto"/>
            </w:tcBorders>
            <w:noWrap/>
            <w:vAlign w:val="bottom"/>
          </w:tcPr>
          <w:p w:rsidR="00642C6C" w:rsidRPr="003769B0" w:rsidRDefault="00642C6C" w:rsidP="00642C6C">
            <w:pPr>
              <w:suppressAutoHyphens/>
              <w:jc w:val="center"/>
              <w:rPr>
                <w:b/>
                <w:bCs/>
              </w:rPr>
            </w:pPr>
            <w:r>
              <w:rPr>
                <w:b/>
                <w:bCs/>
              </w:rPr>
              <w:t>48,7</w:t>
            </w:r>
          </w:p>
        </w:tc>
        <w:tc>
          <w:tcPr>
            <w:tcW w:w="1276"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
                <w:bCs/>
              </w:rPr>
            </w:pPr>
            <w:r>
              <w:rPr>
                <w:b/>
                <w:bCs/>
              </w:rPr>
              <w:t>23,0</w:t>
            </w:r>
          </w:p>
        </w:tc>
      </w:tr>
      <w:tr w:rsidR="00642C6C" w:rsidRPr="003769B0" w:rsidTr="00642C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387" w:type="dxa"/>
            <w:shd w:val="clear" w:color="auto" w:fill="auto"/>
            <w:vAlign w:val="center"/>
          </w:tcPr>
          <w:p w:rsidR="00642C6C" w:rsidRPr="003769B0" w:rsidRDefault="00642C6C" w:rsidP="00642C6C">
            <w:pPr>
              <w:rPr>
                <w:bCs/>
              </w:rPr>
            </w:pPr>
            <w:r w:rsidRPr="003769B0">
              <w:rPr>
                <w:bCs/>
              </w:rPr>
              <w:t>Пенсионное обеспечение</w:t>
            </w:r>
          </w:p>
        </w:tc>
        <w:tc>
          <w:tcPr>
            <w:tcW w:w="851" w:type="dxa"/>
            <w:shd w:val="clear" w:color="auto" w:fill="auto"/>
            <w:noWrap/>
            <w:vAlign w:val="bottom"/>
          </w:tcPr>
          <w:p w:rsidR="00642C6C" w:rsidRPr="003769B0" w:rsidRDefault="00642C6C" w:rsidP="00642C6C">
            <w:pPr>
              <w:jc w:val="center"/>
              <w:rPr>
                <w:bCs/>
              </w:rPr>
            </w:pPr>
            <w:r w:rsidRPr="003769B0">
              <w:rPr>
                <w:bCs/>
              </w:rPr>
              <w:t>10</w:t>
            </w:r>
          </w:p>
        </w:tc>
        <w:tc>
          <w:tcPr>
            <w:tcW w:w="1134" w:type="dxa"/>
            <w:shd w:val="clear" w:color="auto" w:fill="auto"/>
            <w:noWrap/>
            <w:vAlign w:val="bottom"/>
          </w:tcPr>
          <w:p w:rsidR="00642C6C" w:rsidRPr="003769B0" w:rsidRDefault="00642C6C" w:rsidP="00642C6C">
            <w:pPr>
              <w:jc w:val="center"/>
              <w:rPr>
                <w:bCs/>
              </w:rPr>
            </w:pPr>
            <w:r w:rsidRPr="003769B0">
              <w:rPr>
                <w:bCs/>
              </w:rPr>
              <w:t>01</w:t>
            </w:r>
          </w:p>
        </w:tc>
        <w:tc>
          <w:tcPr>
            <w:tcW w:w="1417" w:type="dxa"/>
            <w:shd w:val="clear" w:color="auto" w:fill="auto"/>
            <w:noWrap/>
            <w:vAlign w:val="bottom"/>
          </w:tcPr>
          <w:p w:rsidR="00642C6C" w:rsidRPr="003769B0" w:rsidRDefault="00642C6C" w:rsidP="00642C6C">
            <w:pPr>
              <w:suppressAutoHyphens/>
              <w:jc w:val="center"/>
              <w:rPr>
                <w:iCs/>
              </w:rPr>
            </w:pPr>
            <w:r>
              <w:rPr>
                <w:iCs/>
              </w:rPr>
              <w:t>48,7</w:t>
            </w:r>
          </w:p>
        </w:tc>
        <w:tc>
          <w:tcPr>
            <w:tcW w:w="1276" w:type="dxa"/>
            <w:vAlign w:val="bottom"/>
          </w:tcPr>
          <w:p w:rsidR="00642C6C" w:rsidRPr="003769B0" w:rsidRDefault="00642C6C" w:rsidP="00642C6C">
            <w:pPr>
              <w:suppressAutoHyphens/>
              <w:jc w:val="center"/>
              <w:rPr>
                <w:iCs/>
              </w:rPr>
            </w:pPr>
            <w:r>
              <w:rPr>
                <w:iCs/>
              </w:rPr>
              <w:t>23,0</w:t>
            </w:r>
          </w:p>
        </w:tc>
      </w:tr>
      <w:tr w:rsidR="00642C6C" w:rsidRPr="003769B0" w:rsidTr="00642C6C">
        <w:trPr>
          <w:trHeight w:val="255"/>
        </w:trPr>
        <w:tc>
          <w:tcPr>
            <w:tcW w:w="5387" w:type="dxa"/>
            <w:tcBorders>
              <w:top w:val="nil"/>
              <w:left w:val="single" w:sz="4" w:space="0" w:color="auto"/>
              <w:bottom w:val="single" w:sz="4" w:space="0" w:color="auto"/>
              <w:right w:val="single" w:sz="4" w:space="0" w:color="auto"/>
            </w:tcBorders>
            <w:vAlign w:val="bottom"/>
          </w:tcPr>
          <w:p w:rsidR="00642C6C" w:rsidRPr="003769B0" w:rsidRDefault="00642C6C" w:rsidP="00642C6C">
            <w:pPr>
              <w:suppressAutoHyphens/>
              <w:rPr>
                <w:b/>
              </w:rPr>
            </w:pPr>
            <w:r w:rsidRPr="003769B0">
              <w:rPr>
                <w:b/>
              </w:rPr>
              <w:t>Итого расходов</w:t>
            </w:r>
          </w:p>
        </w:tc>
        <w:tc>
          <w:tcPr>
            <w:tcW w:w="851" w:type="dxa"/>
            <w:tcBorders>
              <w:top w:val="nil"/>
              <w:left w:val="nil"/>
              <w:bottom w:val="single" w:sz="4" w:space="0" w:color="auto"/>
              <w:right w:val="single" w:sz="4" w:space="0" w:color="auto"/>
            </w:tcBorders>
            <w:noWrap/>
            <w:vAlign w:val="bottom"/>
          </w:tcPr>
          <w:p w:rsidR="00642C6C" w:rsidRPr="003769B0" w:rsidRDefault="00642C6C" w:rsidP="00642C6C">
            <w:pPr>
              <w:suppressAutoHyphens/>
              <w:jc w:val="center"/>
              <w:rPr>
                <w:b/>
              </w:rPr>
            </w:pPr>
          </w:p>
        </w:tc>
        <w:tc>
          <w:tcPr>
            <w:tcW w:w="1134" w:type="dxa"/>
            <w:tcBorders>
              <w:top w:val="nil"/>
              <w:left w:val="nil"/>
              <w:bottom w:val="single" w:sz="4" w:space="0" w:color="auto"/>
              <w:right w:val="single" w:sz="4" w:space="0" w:color="auto"/>
            </w:tcBorders>
            <w:noWrap/>
            <w:vAlign w:val="bottom"/>
          </w:tcPr>
          <w:p w:rsidR="00642C6C" w:rsidRPr="003769B0" w:rsidRDefault="00642C6C" w:rsidP="00642C6C">
            <w:pPr>
              <w:suppressAutoHyphens/>
              <w:jc w:val="center"/>
              <w:rPr>
                <w:b/>
              </w:rPr>
            </w:pPr>
          </w:p>
        </w:tc>
        <w:tc>
          <w:tcPr>
            <w:tcW w:w="1417" w:type="dxa"/>
            <w:tcBorders>
              <w:top w:val="nil"/>
              <w:left w:val="nil"/>
              <w:bottom w:val="single" w:sz="4" w:space="0" w:color="auto"/>
              <w:right w:val="single" w:sz="4" w:space="0" w:color="auto"/>
            </w:tcBorders>
            <w:noWrap/>
            <w:vAlign w:val="bottom"/>
          </w:tcPr>
          <w:p w:rsidR="00642C6C" w:rsidRPr="003769B0" w:rsidRDefault="00642C6C" w:rsidP="00642C6C">
            <w:pPr>
              <w:suppressAutoHyphens/>
              <w:jc w:val="center"/>
              <w:rPr>
                <w:b/>
              </w:rPr>
            </w:pPr>
            <w:r>
              <w:rPr>
                <w:b/>
              </w:rPr>
              <w:t>2563,8</w:t>
            </w:r>
          </w:p>
        </w:tc>
        <w:tc>
          <w:tcPr>
            <w:tcW w:w="1276"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
              </w:rPr>
            </w:pPr>
            <w:r>
              <w:rPr>
                <w:b/>
              </w:rPr>
              <w:t>1174,1</w:t>
            </w:r>
          </w:p>
        </w:tc>
      </w:tr>
      <w:tr w:rsidR="00642C6C" w:rsidRPr="003769B0" w:rsidTr="00642C6C">
        <w:trPr>
          <w:trHeight w:val="255"/>
        </w:trPr>
        <w:tc>
          <w:tcPr>
            <w:tcW w:w="5387" w:type="dxa"/>
            <w:tcBorders>
              <w:top w:val="nil"/>
              <w:left w:val="single" w:sz="4" w:space="0" w:color="auto"/>
              <w:bottom w:val="single" w:sz="4" w:space="0" w:color="auto"/>
              <w:right w:val="single" w:sz="4" w:space="0" w:color="auto"/>
            </w:tcBorders>
            <w:vAlign w:val="bottom"/>
          </w:tcPr>
          <w:p w:rsidR="00642C6C" w:rsidRPr="003769B0" w:rsidRDefault="00642C6C" w:rsidP="00642C6C">
            <w:r w:rsidRPr="003769B0">
              <w:t>Дефици</w:t>
            </w:r>
            <w:proofErr w:type="gramStart"/>
            <w:r w:rsidRPr="003769B0">
              <w:t>т-</w:t>
            </w:r>
            <w:proofErr w:type="gramEnd"/>
            <w:r w:rsidRPr="003769B0">
              <w:t xml:space="preserve">; </w:t>
            </w:r>
            <w:proofErr w:type="spellStart"/>
            <w:r w:rsidRPr="003769B0">
              <w:t>профицит</w:t>
            </w:r>
            <w:proofErr w:type="spellEnd"/>
            <w:r w:rsidRPr="003769B0">
              <w:t xml:space="preserve"> +</w:t>
            </w:r>
          </w:p>
        </w:tc>
        <w:tc>
          <w:tcPr>
            <w:tcW w:w="851" w:type="dxa"/>
            <w:tcBorders>
              <w:top w:val="nil"/>
              <w:left w:val="nil"/>
              <w:bottom w:val="single" w:sz="4" w:space="0" w:color="auto"/>
              <w:right w:val="single" w:sz="4" w:space="0" w:color="auto"/>
            </w:tcBorders>
            <w:noWrap/>
            <w:vAlign w:val="bottom"/>
          </w:tcPr>
          <w:p w:rsidR="00642C6C" w:rsidRPr="003769B0" w:rsidRDefault="00642C6C" w:rsidP="00642C6C">
            <w:pPr>
              <w:jc w:val="center"/>
            </w:pPr>
          </w:p>
        </w:tc>
        <w:tc>
          <w:tcPr>
            <w:tcW w:w="1134" w:type="dxa"/>
            <w:tcBorders>
              <w:top w:val="nil"/>
              <w:left w:val="nil"/>
              <w:bottom w:val="single" w:sz="4" w:space="0" w:color="auto"/>
              <w:right w:val="single" w:sz="4" w:space="0" w:color="auto"/>
            </w:tcBorders>
            <w:noWrap/>
            <w:vAlign w:val="bottom"/>
          </w:tcPr>
          <w:p w:rsidR="00642C6C" w:rsidRPr="003769B0" w:rsidRDefault="00642C6C" w:rsidP="00642C6C">
            <w:pPr>
              <w:jc w:val="center"/>
            </w:pPr>
          </w:p>
        </w:tc>
        <w:tc>
          <w:tcPr>
            <w:tcW w:w="1417" w:type="dxa"/>
            <w:tcBorders>
              <w:top w:val="nil"/>
              <w:left w:val="nil"/>
              <w:bottom w:val="single" w:sz="4" w:space="0" w:color="auto"/>
              <w:right w:val="single" w:sz="4" w:space="0" w:color="auto"/>
            </w:tcBorders>
            <w:noWrap/>
            <w:vAlign w:val="bottom"/>
          </w:tcPr>
          <w:p w:rsidR="00642C6C" w:rsidRPr="003769B0" w:rsidRDefault="00642C6C" w:rsidP="00642C6C">
            <w:pPr>
              <w:jc w:val="center"/>
            </w:pPr>
            <w:r>
              <w:t>0</w:t>
            </w:r>
          </w:p>
        </w:tc>
        <w:tc>
          <w:tcPr>
            <w:tcW w:w="1276" w:type="dxa"/>
            <w:tcBorders>
              <w:top w:val="nil"/>
              <w:left w:val="nil"/>
              <w:bottom w:val="single" w:sz="4" w:space="0" w:color="auto"/>
              <w:right w:val="single" w:sz="4" w:space="0" w:color="auto"/>
            </w:tcBorders>
            <w:vAlign w:val="bottom"/>
          </w:tcPr>
          <w:p w:rsidR="00642C6C" w:rsidRPr="003769B0" w:rsidRDefault="00642C6C" w:rsidP="00642C6C">
            <w:pPr>
              <w:jc w:val="center"/>
            </w:pPr>
            <w:r>
              <w:t>0</w:t>
            </w:r>
          </w:p>
        </w:tc>
      </w:tr>
      <w:tr w:rsidR="00642C6C" w:rsidRPr="003769B0" w:rsidTr="00642C6C">
        <w:trPr>
          <w:trHeight w:val="199"/>
        </w:trPr>
        <w:tc>
          <w:tcPr>
            <w:tcW w:w="5387" w:type="dxa"/>
            <w:tcBorders>
              <w:top w:val="nil"/>
              <w:left w:val="single" w:sz="4" w:space="0" w:color="auto"/>
              <w:bottom w:val="single" w:sz="4" w:space="0" w:color="auto"/>
              <w:right w:val="single" w:sz="4" w:space="0" w:color="auto"/>
            </w:tcBorders>
            <w:vAlign w:val="bottom"/>
          </w:tcPr>
          <w:p w:rsidR="00642C6C" w:rsidRPr="003769B0" w:rsidRDefault="00642C6C" w:rsidP="00642C6C">
            <w:pPr>
              <w:rPr>
                <w:b/>
                <w:bCs/>
              </w:rPr>
            </w:pPr>
            <w:r w:rsidRPr="003769B0">
              <w:rPr>
                <w:b/>
                <w:bCs/>
              </w:rPr>
              <w:t>Источники финансирования дефицита районного бюджета</w:t>
            </w:r>
          </w:p>
        </w:tc>
        <w:tc>
          <w:tcPr>
            <w:tcW w:w="851" w:type="dxa"/>
            <w:tcBorders>
              <w:top w:val="nil"/>
              <w:left w:val="nil"/>
              <w:bottom w:val="single" w:sz="4" w:space="0" w:color="auto"/>
              <w:right w:val="single" w:sz="4" w:space="0" w:color="auto"/>
            </w:tcBorders>
            <w:vAlign w:val="bottom"/>
          </w:tcPr>
          <w:p w:rsidR="00642C6C" w:rsidRPr="003769B0" w:rsidRDefault="00642C6C" w:rsidP="00642C6C">
            <w:pPr>
              <w:jc w:val="center"/>
              <w:rPr>
                <w:b/>
                <w:bCs/>
              </w:rPr>
            </w:pPr>
          </w:p>
        </w:tc>
        <w:tc>
          <w:tcPr>
            <w:tcW w:w="1134" w:type="dxa"/>
            <w:tcBorders>
              <w:top w:val="nil"/>
              <w:left w:val="nil"/>
              <w:bottom w:val="single" w:sz="4" w:space="0" w:color="auto"/>
              <w:right w:val="single" w:sz="4" w:space="0" w:color="auto"/>
            </w:tcBorders>
            <w:vAlign w:val="bottom"/>
          </w:tcPr>
          <w:p w:rsidR="00642C6C" w:rsidRPr="003769B0" w:rsidRDefault="00642C6C" w:rsidP="00642C6C">
            <w:pPr>
              <w:jc w:val="center"/>
              <w:rPr>
                <w:b/>
                <w:bCs/>
              </w:rPr>
            </w:pPr>
          </w:p>
        </w:tc>
        <w:tc>
          <w:tcPr>
            <w:tcW w:w="1417" w:type="dxa"/>
            <w:tcBorders>
              <w:top w:val="nil"/>
              <w:left w:val="nil"/>
              <w:bottom w:val="single" w:sz="4" w:space="0" w:color="auto"/>
              <w:right w:val="single" w:sz="4" w:space="0" w:color="auto"/>
            </w:tcBorders>
            <w:noWrap/>
            <w:vAlign w:val="bottom"/>
          </w:tcPr>
          <w:p w:rsidR="00642C6C" w:rsidRPr="003769B0" w:rsidRDefault="00642C6C" w:rsidP="00642C6C">
            <w:pPr>
              <w:jc w:val="center"/>
              <w:rPr>
                <w:b/>
              </w:rPr>
            </w:pPr>
            <w:r>
              <w:rPr>
                <w:b/>
              </w:rPr>
              <w:t>0</w:t>
            </w:r>
          </w:p>
        </w:tc>
        <w:tc>
          <w:tcPr>
            <w:tcW w:w="1276" w:type="dxa"/>
            <w:tcBorders>
              <w:top w:val="nil"/>
              <w:left w:val="nil"/>
              <w:bottom w:val="single" w:sz="4" w:space="0" w:color="auto"/>
              <w:right w:val="single" w:sz="4" w:space="0" w:color="auto"/>
            </w:tcBorders>
            <w:vAlign w:val="bottom"/>
          </w:tcPr>
          <w:p w:rsidR="00642C6C" w:rsidRPr="003769B0" w:rsidRDefault="00642C6C" w:rsidP="00642C6C">
            <w:pPr>
              <w:jc w:val="center"/>
              <w:rPr>
                <w:b/>
              </w:rPr>
            </w:pPr>
            <w:r>
              <w:rPr>
                <w:b/>
              </w:rPr>
              <w:t>0</w:t>
            </w:r>
          </w:p>
        </w:tc>
      </w:tr>
      <w:tr w:rsidR="00642C6C" w:rsidRPr="003769B0" w:rsidTr="00642C6C">
        <w:trPr>
          <w:trHeight w:val="255"/>
        </w:trPr>
        <w:tc>
          <w:tcPr>
            <w:tcW w:w="5387" w:type="dxa"/>
            <w:tcBorders>
              <w:top w:val="nil"/>
              <w:left w:val="single" w:sz="4" w:space="0" w:color="auto"/>
              <w:bottom w:val="single" w:sz="4" w:space="0" w:color="auto"/>
              <w:right w:val="single" w:sz="4" w:space="0" w:color="auto"/>
            </w:tcBorders>
            <w:vAlign w:val="bottom"/>
          </w:tcPr>
          <w:p w:rsidR="00642C6C" w:rsidRPr="003769B0" w:rsidRDefault="00642C6C" w:rsidP="00642C6C">
            <w:r w:rsidRPr="003769B0">
              <w:t>В том числе</w:t>
            </w:r>
          </w:p>
        </w:tc>
        <w:tc>
          <w:tcPr>
            <w:tcW w:w="851" w:type="dxa"/>
            <w:tcBorders>
              <w:top w:val="nil"/>
              <w:left w:val="nil"/>
              <w:bottom w:val="single" w:sz="4" w:space="0" w:color="auto"/>
              <w:right w:val="single" w:sz="4" w:space="0" w:color="auto"/>
            </w:tcBorders>
            <w:noWrap/>
            <w:vAlign w:val="bottom"/>
          </w:tcPr>
          <w:p w:rsidR="00642C6C" w:rsidRPr="003769B0" w:rsidRDefault="00642C6C" w:rsidP="00642C6C">
            <w:pPr>
              <w:jc w:val="center"/>
            </w:pPr>
          </w:p>
        </w:tc>
        <w:tc>
          <w:tcPr>
            <w:tcW w:w="1134" w:type="dxa"/>
            <w:tcBorders>
              <w:top w:val="nil"/>
              <w:left w:val="nil"/>
              <w:bottom w:val="single" w:sz="4" w:space="0" w:color="auto"/>
              <w:right w:val="single" w:sz="4" w:space="0" w:color="auto"/>
            </w:tcBorders>
            <w:noWrap/>
            <w:vAlign w:val="bottom"/>
          </w:tcPr>
          <w:p w:rsidR="00642C6C" w:rsidRPr="003769B0" w:rsidRDefault="00642C6C" w:rsidP="00642C6C">
            <w:pPr>
              <w:jc w:val="center"/>
            </w:pPr>
          </w:p>
        </w:tc>
        <w:tc>
          <w:tcPr>
            <w:tcW w:w="1417" w:type="dxa"/>
            <w:tcBorders>
              <w:top w:val="nil"/>
              <w:left w:val="nil"/>
              <w:bottom w:val="single" w:sz="4" w:space="0" w:color="auto"/>
              <w:right w:val="single" w:sz="4" w:space="0" w:color="auto"/>
            </w:tcBorders>
            <w:noWrap/>
            <w:vAlign w:val="bottom"/>
          </w:tcPr>
          <w:p w:rsidR="00642C6C" w:rsidRPr="003769B0" w:rsidRDefault="00642C6C" w:rsidP="00642C6C">
            <w:pPr>
              <w:jc w:val="center"/>
            </w:pPr>
          </w:p>
        </w:tc>
        <w:tc>
          <w:tcPr>
            <w:tcW w:w="1276" w:type="dxa"/>
            <w:tcBorders>
              <w:top w:val="nil"/>
              <w:left w:val="nil"/>
              <w:bottom w:val="single" w:sz="4" w:space="0" w:color="auto"/>
              <w:right w:val="single" w:sz="4" w:space="0" w:color="auto"/>
            </w:tcBorders>
            <w:vAlign w:val="bottom"/>
          </w:tcPr>
          <w:p w:rsidR="00642C6C" w:rsidRPr="003769B0" w:rsidRDefault="00642C6C" w:rsidP="00642C6C">
            <w:pPr>
              <w:jc w:val="center"/>
            </w:pPr>
          </w:p>
        </w:tc>
      </w:tr>
      <w:tr w:rsidR="00642C6C" w:rsidRPr="003769B0" w:rsidTr="00642C6C">
        <w:trPr>
          <w:trHeight w:val="42"/>
        </w:trPr>
        <w:tc>
          <w:tcPr>
            <w:tcW w:w="5387" w:type="dxa"/>
            <w:tcBorders>
              <w:top w:val="single" w:sz="4" w:space="0" w:color="auto"/>
              <w:left w:val="single" w:sz="4" w:space="0" w:color="auto"/>
              <w:right w:val="single" w:sz="4" w:space="0" w:color="auto"/>
            </w:tcBorders>
            <w:vAlign w:val="bottom"/>
          </w:tcPr>
          <w:p w:rsidR="00642C6C" w:rsidRPr="003769B0" w:rsidRDefault="00642C6C" w:rsidP="00642C6C"/>
        </w:tc>
        <w:tc>
          <w:tcPr>
            <w:tcW w:w="851" w:type="dxa"/>
            <w:tcBorders>
              <w:top w:val="single" w:sz="4" w:space="0" w:color="auto"/>
              <w:left w:val="nil"/>
              <w:right w:val="single" w:sz="4" w:space="0" w:color="auto"/>
            </w:tcBorders>
            <w:noWrap/>
            <w:vAlign w:val="bottom"/>
          </w:tcPr>
          <w:p w:rsidR="00642C6C" w:rsidRPr="003769B0" w:rsidRDefault="00642C6C" w:rsidP="00642C6C"/>
        </w:tc>
        <w:tc>
          <w:tcPr>
            <w:tcW w:w="1134" w:type="dxa"/>
            <w:tcBorders>
              <w:top w:val="single" w:sz="4" w:space="0" w:color="auto"/>
              <w:left w:val="nil"/>
              <w:right w:val="single" w:sz="4" w:space="0" w:color="auto"/>
            </w:tcBorders>
            <w:noWrap/>
            <w:vAlign w:val="bottom"/>
          </w:tcPr>
          <w:p w:rsidR="00642C6C" w:rsidRPr="003769B0" w:rsidRDefault="00642C6C" w:rsidP="00642C6C"/>
        </w:tc>
        <w:tc>
          <w:tcPr>
            <w:tcW w:w="1417" w:type="dxa"/>
            <w:tcBorders>
              <w:top w:val="single" w:sz="4" w:space="0" w:color="auto"/>
              <w:left w:val="nil"/>
              <w:right w:val="single" w:sz="4" w:space="0" w:color="auto"/>
            </w:tcBorders>
            <w:noWrap/>
            <w:vAlign w:val="bottom"/>
          </w:tcPr>
          <w:p w:rsidR="00642C6C" w:rsidRPr="003769B0" w:rsidRDefault="00642C6C" w:rsidP="00642C6C">
            <w:pPr>
              <w:jc w:val="center"/>
            </w:pPr>
          </w:p>
        </w:tc>
        <w:tc>
          <w:tcPr>
            <w:tcW w:w="1276" w:type="dxa"/>
            <w:tcBorders>
              <w:top w:val="single" w:sz="4" w:space="0" w:color="auto"/>
              <w:left w:val="nil"/>
              <w:right w:val="single" w:sz="4" w:space="0" w:color="auto"/>
            </w:tcBorders>
            <w:vAlign w:val="bottom"/>
          </w:tcPr>
          <w:p w:rsidR="00642C6C" w:rsidRPr="003769B0" w:rsidRDefault="00642C6C" w:rsidP="00642C6C">
            <w:pPr>
              <w:jc w:val="center"/>
            </w:pPr>
          </w:p>
        </w:tc>
      </w:tr>
      <w:tr w:rsidR="00642C6C" w:rsidRPr="003769B0" w:rsidTr="00642C6C">
        <w:trPr>
          <w:trHeight w:val="262"/>
        </w:trPr>
        <w:tc>
          <w:tcPr>
            <w:tcW w:w="5387" w:type="dxa"/>
            <w:tcBorders>
              <w:top w:val="nil"/>
              <w:left w:val="single" w:sz="4" w:space="0" w:color="auto"/>
              <w:bottom w:val="single" w:sz="4" w:space="0" w:color="auto"/>
              <w:right w:val="single" w:sz="4" w:space="0" w:color="auto"/>
            </w:tcBorders>
            <w:vAlign w:val="bottom"/>
          </w:tcPr>
          <w:p w:rsidR="00642C6C" w:rsidRPr="003769B0" w:rsidRDefault="00642C6C" w:rsidP="00642C6C">
            <w:r w:rsidRPr="003769B0">
              <w:t>Изменение остатков средств на счетах по учету средств бюджетов</w:t>
            </w:r>
          </w:p>
        </w:tc>
        <w:tc>
          <w:tcPr>
            <w:tcW w:w="851" w:type="dxa"/>
            <w:tcBorders>
              <w:top w:val="nil"/>
              <w:left w:val="nil"/>
              <w:bottom w:val="single" w:sz="4" w:space="0" w:color="auto"/>
              <w:right w:val="single" w:sz="4" w:space="0" w:color="auto"/>
            </w:tcBorders>
            <w:noWrap/>
            <w:vAlign w:val="bottom"/>
          </w:tcPr>
          <w:p w:rsidR="00642C6C" w:rsidRPr="003769B0" w:rsidRDefault="00642C6C" w:rsidP="00642C6C">
            <w:pPr>
              <w:jc w:val="center"/>
            </w:pPr>
          </w:p>
        </w:tc>
        <w:tc>
          <w:tcPr>
            <w:tcW w:w="1134" w:type="dxa"/>
            <w:tcBorders>
              <w:top w:val="nil"/>
              <w:left w:val="nil"/>
              <w:bottom w:val="single" w:sz="4" w:space="0" w:color="auto"/>
              <w:right w:val="single" w:sz="4" w:space="0" w:color="auto"/>
            </w:tcBorders>
            <w:noWrap/>
            <w:vAlign w:val="bottom"/>
          </w:tcPr>
          <w:p w:rsidR="00642C6C" w:rsidRPr="003769B0" w:rsidRDefault="00642C6C" w:rsidP="00642C6C">
            <w:pPr>
              <w:jc w:val="center"/>
            </w:pPr>
          </w:p>
        </w:tc>
        <w:tc>
          <w:tcPr>
            <w:tcW w:w="1417" w:type="dxa"/>
            <w:tcBorders>
              <w:top w:val="nil"/>
              <w:left w:val="nil"/>
              <w:bottom w:val="single" w:sz="4" w:space="0" w:color="auto"/>
              <w:right w:val="single" w:sz="4" w:space="0" w:color="auto"/>
            </w:tcBorders>
            <w:noWrap/>
            <w:vAlign w:val="bottom"/>
          </w:tcPr>
          <w:p w:rsidR="00642C6C" w:rsidRPr="003769B0" w:rsidRDefault="00642C6C" w:rsidP="00642C6C">
            <w:pPr>
              <w:jc w:val="center"/>
            </w:pPr>
            <w:r>
              <w:t>0</w:t>
            </w:r>
          </w:p>
        </w:tc>
        <w:tc>
          <w:tcPr>
            <w:tcW w:w="1276" w:type="dxa"/>
            <w:tcBorders>
              <w:top w:val="nil"/>
              <w:left w:val="nil"/>
              <w:bottom w:val="single" w:sz="4" w:space="0" w:color="auto"/>
              <w:right w:val="single" w:sz="4" w:space="0" w:color="auto"/>
            </w:tcBorders>
            <w:vAlign w:val="bottom"/>
          </w:tcPr>
          <w:p w:rsidR="00642C6C" w:rsidRPr="003769B0" w:rsidRDefault="00642C6C" w:rsidP="00642C6C">
            <w:pPr>
              <w:jc w:val="center"/>
            </w:pPr>
            <w:r>
              <w:t>0</w:t>
            </w:r>
          </w:p>
        </w:tc>
      </w:tr>
    </w:tbl>
    <w:p w:rsidR="00642C6C" w:rsidRDefault="00642C6C" w:rsidP="00642C6C"/>
    <w:p w:rsidR="00642C6C" w:rsidRDefault="00642C6C" w:rsidP="00642C6C"/>
    <w:p w:rsidR="00642C6C" w:rsidRDefault="00642C6C" w:rsidP="00642C6C"/>
    <w:p w:rsidR="00642C6C" w:rsidRDefault="00642C6C">
      <w:pPr>
        <w:widowControl/>
        <w:autoSpaceDE/>
        <w:autoSpaceDN/>
        <w:adjustRightInd/>
        <w:spacing w:after="200" w:line="276" w:lineRule="auto"/>
      </w:pPr>
      <w:r>
        <w:br w:type="page"/>
      </w:r>
    </w:p>
    <w:p w:rsidR="00642C6C" w:rsidRPr="005D6232" w:rsidRDefault="00642C6C" w:rsidP="00642C6C">
      <w:pPr>
        <w:jc w:val="center"/>
        <w:rPr>
          <w:sz w:val="24"/>
          <w:szCs w:val="24"/>
        </w:rPr>
      </w:pPr>
      <w:r>
        <w:rPr>
          <w:sz w:val="24"/>
          <w:szCs w:val="24"/>
        </w:rPr>
        <w:lastRenderedPageBreak/>
        <w:t>АДМИНИСТРАЦИЯ  ИВАНОВСКОГО</w:t>
      </w:r>
      <w:r w:rsidRPr="005D6232">
        <w:rPr>
          <w:sz w:val="24"/>
          <w:szCs w:val="24"/>
        </w:rPr>
        <w:t xml:space="preserve">  СЕЛЬСОВЕТА</w:t>
      </w:r>
    </w:p>
    <w:p w:rsidR="00642C6C" w:rsidRPr="005D6232" w:rsidRDefault="00642C6C" w:rsidP="00642C6C">
      <w:pPr>
        <w:tabs>
          <w:tab w:val="left" w:pos="1440"/>
        </w:tabs>
        <w:jc w:val="center"/>
        <w:rPr>
          <w:sz w:val="24"/>
          <w:szCs w:val="24"/>
        </w:rPr>
      </w:pPr>
      <w:r w:rsidRPr="005D6232">
        <w:rPr>
          <w:sz w:val="24"/>
          <w:szCs w:val="24"/>
        </w:rPr>
        <w:t>КУРЬИНСКОГО РАЙОНА  АЛТАЙСКОГО  КРАЯ</w:t>
      </w:r>
    </w:p>
    <w:p w:rsidR="00642C6C" w:rsidRPr="005D6232" w:rsidRDefault="00642C6C" w:rsidP="00642C6C">
      <w:pPr>
        <w:rPr>
          <w:sz w:val="24"/>
          <w:szCs w:val="24"/>
        </w:rPr>
      </w:pPr>
    </w:p>
    <w:p w:rsidR="00642C6C" w:rsidRPr="005D6232" w:rsidRDefault="00642C6C" w:rsidP="00642C6C">
      <w:pPr>
        <w:rPr>
          <w:sz w:val="24"/>
          <w:szCs w:val="24"/>
        </w:rPr>
      </w:pPr>
    </w:p>
    <w:p w:rsidR="00642C6C" w:rsidRPr="005D6232" w:rsidRDefault="00642C6C" w:rsidP="00642C6C">
      <w:pPr>
        <w:tabs>
          <w:tab w:val="left" w:pos="2400"/>
        </w:tabs>
        <w:jc w:val="center"/>
        <w:rPr>
          <w:sz w:val="24"/>
          <w:szCs w:val="24"/>
        </w:rPr>
      </w:pPr>
      <w:proofErr w:type="gramStart"/>
      <w:r w:rsidRPr="005D6232">
        <w:rPr>
          <w:sz w:val="24"/>
          <w:szCs w:val="24"/>
        </w:rPr>
        <w:t>П</w:t>
      </w:r>
      <w:proofErr w:type="gramEnd"/>
      <w:r w:rsidRPr="005D6232">
        <w:rPr>
          <w:sz w:val="24"/>
          <w:szCs w:val="24"/>
        </w:rPr>
        <w:t xml:space="preserve"> О С Т А Н О В Л Е Н И Е</w:t>
      </w:r>
    </w:p>
    <w:p w:rsidR="00642C6C" w:rsidRPr="005D6232" w:rsidRDefault="00642C6C" w:rsidP="00642C6C">
      <w:pPr>
        <w:tabs>
          <w:tab w:val="left" w:pos="2400"/>
        </w:tabs>
        <w:rPr>
          <w:sz w:val="24"/>
          <w:szCs w:val="24"/>
        </w:rPr>
      </w:pPr>
    </w:p>
    <w:p w:rsidR="00642C6C" w:rsidRPr="005D6232" w:rsidRDefault="00642C6C" w:rsidP="00642C6C">
      <w:pPr>
        <w:tabs>
          <w:tab w:val="left" w:pos="5160"/>
        </w:tabs>
        <w:rPr>
          <w:sz w:val="24"/>
          <w:szCs w:val="24"/>
        </w:rPr>
      </w:pPr>
      <w:r w:rsidRPr="005D6232">
        <w:rPr>
          <w:sz w:val="24"/>
          <w:szCs w:val="24"/>
        </w:rPr>
        <w:tab/>
      </w:r>
    </w:p>
    <w:p w:rsidR="00642C6C" w:rsidRPr="00182178" w:rsidRDefault="00642C6C" w:rsidP="00642C6C">
      <w:pPr>
        <w:tabs>
          <w:tab w:val="left" w:pos="2610"/>
          <w:tab w:val="left" w:pos="7065"/>
        </w:tabs>
        <w:jc w:val="both"/>
        <w:rPr>
          <w:color w:val="002060"/>
          <w:sz w:val="24"/>
          <w:szCs w:val="24"/>
        </w:rPr>
      </w:pPr>
      <w:r w:rsidRPr="00182178">
        <w:rPr>
          <w:color w:val="002060"/>
          <w:sz w:val="24"/>
          <w:szCs w:val="24"/>
        </w:rPr>
        <w:t>23.09.2025г.</w:t>
      </w:r>
      <w:r w:rsidRPr="005D6232">
        <w:rPr>
          <w:sz w:val="24"/>
          <w:szCs w:val="24"/>
        </w:rPr>
        <w:tab/>
        <w:t xml:space="preserve">  </w:t>
      </w:r>
      <w:r>
        <w:rPr>
          <w:sz w:val="24"/>
          <w:szCs w:val="24"/>
        </w:rPr>
        <w:t xml:space="preserve">                   </w:t>
      </w:r>
      <w:proofErr w:type="gramStart"/>
      <w:r>
        <w:rPr>
          <w:sz w:val="24"/>
          <w:szCs w:val="24"/>
        </w:rPr>
        <w:t>с</w:t>
      </w:r>
      <w:proofErr w:type="gramEnd"/>
      <w:r>
        <w:rPr>
          <w:sz w:val="24"/>
          <w:szCs w:val="24"/>
        </w:rPr>
        <w:t>. Ивановка</w:t>
      </w:r>
      <w:r w:rsidRPr="005D6232">
        <w:rPr>
          <w:sz w:val="24"/>
          <w:szCs w:val="24"/>
        </w:rPr>
        <w:t xml:space="preserve">  </w:t>
      </w:r>
      <w:r w:rsidRPr="005D6232">
        <w:rPr>
          <w:sz w:val="24"/>
          <w:szCs w:val="24"/>
        </w:rPr>
        <w:tab/>
      </w:r>
      <w:r w:rsidRPr="00182178">
        <w:rPr>
          <w:color w:val="002060"/>
          <w:sz w:val="24"/>
          <w:szCs w:val="24"/>
        </w:rPr>
        <w:t xml:space="preserve">                № 2</w:t>
      </w:r>
      <w:r>
        <w:rPr>
          <w:color w:val="002060"/>
          <w:sz w:val="24"/>
          <w:szCs w:val="24"/>
        </w:rPr>
        <w:t>3</w:t>
      </w:r>
    </w:p>
    <w:p w:rsidR="00642C6C" w:rsidRDefault="00642C6C" w:rsidP="00642C6C">
      <w:pPr>
        <w:tabs>
          <w:tab w:val="left" w:pos="2610"/>
          <w:tab w:val="left" w:pos="7065"/>
        </w:tabs>
        <w:jc w:val="both"/>
        <w:rPr>
          <w:sz w:val="24"/>
          <w:szCs w:val="24"/>
        </w:rPr>
      </w:pPr>
    </w:p>
    <w:p w:rsidR="00642C6C" w:rsidRPr="005D6232" w:rsidRDefault="00642C6C" w:rsidP="00642C6C">
      <w:pPr>
        <w:tabs>
          <w:tab w:val="left" w:pos="2610"/>
          <w:tab w:val="left" w:pos="7065"/>
        </w:tabs>
        <w:jc w:val="both"/>
        <w:rPr>
          <w:sz w:val="24"/>
          <w:szCs w:val="24"/>
        </w:rPr>
      </w:pPr>
    </w:p>
    <w:p w:rsidR="00642C6C" w:rsidRPr="005D6232" w:rsidRDefault="00642C6C" w:rsidP="00642C6C">
      <w:pPr>
        <w:rPr>
          <w:sz w:val="24"/>
          <w:szCs w:val="24"/>
        </w:rPr>
      </w:pPr>
      <w:r w:rsidRPr="005D6232">
        <w:rPr>
          <w:sz w:val="24"/>
          <w:szCs w:val="24"/>
        </w:rPr>
        <w:t>Об утверждении отчета об исполнении</w:t>
      </w:r>
    </w:p>
    <w:p w:rsidR="00642C6C" w:rsidRPr="005D6232" w:rsidRDefault="00642C6C" w:rsidP="00642C6C">
      <w:pPr>
        <w:rPr>
          <w:sz w:val="24"/>
          <w:szCs w:val="24"/>
        </w:rPr>
      </w:pPr>
      <w:r w:rsidRPr="005D6232">
        <w:rPr>
          <w:sz w:val="24"/>
          <w:szCs w:val="24"/>
        </w:rPr>
        <w:t xml:space="preserve">местного бюджета за </w:t>
      </w:r>
      <w:r>
        <w:rPr>
          <w:sz w:val="24"/>
          <w:szCs w:val="24"/>
        </w:rPr>
        <w:t>8</w:t>
      </w:r>
      <w:r w:rsidRPr="005D6232">
        <w:rPr>
          <w:sz w:val="24"/>
          <w:szCs w:val="24"/>
        </w:rPr>
        <w:t xml:space="preserve"> месяцев 202</w:t>
      </w:r>
      <w:r>
        <w:rPr>
          <w:sz w:val="24"/>
          <w:szCs w:val="24"/>
        </w:rPr>
        <w:t>5</w:t>
      </w:r>
      <w:r w:rsidRPr="005D6232">
        <w:rPr>
          <w:sz w:val="24"/>
          <w:szCs w:val="24"/>
        </w:rPr>
        <w:t xml:space="preserve"> года</w:t>
      </w:r>
    </w:p>
    <w:p w:rsidR="00642C6C" w:rsidRDefault="00642C6C" w:rsidP="00642C6C">
      <w:pPr>
        <w:ind w:left="720" w:hanging="862"/>
        <w:rPr>
          <w:b/>
          <w:sz w:val="24"/>
          <w:szCs w:val="24"/>
        </w:rPr>
      </w:pPr>
    </w:p>
    <w:p w:rsidR="00642C6C" w:rsidRPr="005D6232" w:rsidRDefault="00642C6C" w:rsidP="00642C6C">
      <w:pPr>
        <w:ind w:left="720" w:hanging="862"/>
        <w:rPr>
          <w:b/>
          <w:sz w:val="24"/>
          <w:szCs w:val="24"/>
        </w:rPr>
      </w:pPr>
    </w:p>
    <w:p w:rsidR="00642C6C" w:rsidRPr="005D6232" w:rsidRDefault="00642C6C" w:rsidP="00642C6C">
      <w:pPr>
        <w:ind w:firstLine="708"/>
        <w:jc w:val="both"/>
        <w:rPr>
          <w:sz w:val="24"/>
          <w:szCs w:val="24"/>
        </w:rPr>
      </w:pPr>
      <w:proofErr w:type="gramStart"/>
      <w:r w:rsidRPr="005D6232">
        <w:rPr>
          <w:sz w:val="24"/>
          <w:szCs w:val="24"/>
        </w:rPr>
        <w:t>В соответствии со статьей 264.2 пункт 5 Бюджетного кодекса Российской Федерации, Уставом муницип</w:t>
      </w:r>
      <w:r>
        <w:rPr>
          <w:sz w:val="24"/>
          <w:szCs w:val="24"/>
        </w:rPr>
        <w:t>ального образования Ивановский</w:t>
      </w:r>
      <w:r w:rsidRPr="005D6232">
        <w:rPr>
          <w:sz w:val="24"/>
          <w:szCs w:val="24"/>
        </w:rPr>
        <w:t xml:space="preserve"> сельсовет </w:t>
      </w:r>
      <w:proofErr w:type="spellStart"/>
      <w:r w:rsidRPr="005D6232">
        <w:rPr>
          <w:sz w:val="24"/>
          <w:szCs w:val="24"/>
        </w:rPr>
        <w:t>Курьинского</w:t>
      </w:r>
      <w:proofErr w:type="spellEnd"/>
      <w:r w:rsidRPr="005D6232">
        <w:rPr>
          <w:sz w:val="24"/>
          <w:szCs w:val="24"/>
        </w:rPr>
        <w:t xml:space="preserve"> района Алтайского края, пункта 2 статьи 19 Положения «О бюджетном процессе, бюджетном устройстве и финансовом контроле  муницип</w:t>
      </w:r>
      <w:r>
        <w:rPr>
          <w:sz w:val="24"/>
          <w:szCs w:val="24"/>
        </w:rPr>
        <w:t>ального образования Ивановский</w:t>
      </w:r>
      <w:r w:rsidRPr="005D6232">
        <w:rPr>
          <w:sz w:val="24"/>
          <w:szCs w:val="24"/>
        </w:rPr>
        <w:t xml:space="preserve"> сельсовет </w:t>
      </w:r>
      <w:proofErr w:type="spellStart"/>
      <w:r w:rsidRPr="005D6232">
        <w:rPr>
          <w:sz w:val="24"/>
          <w:szCs w:val="24"/>
        </w:rPr>
        <w:t>Курьинского</w:t>
      </w:r>
      <w:proofErr w:type="spellEnd"/>
      <w:r w:rsidRPr="005D6232">
        <w:rPr>
          <w:sz w:val="24"/>
          <w:szCs w:val="24"/>
        </w:rPr>
        <w:t xml:space="preserve"> района Алтайского края» утве</w:t>
      </w:r>
      <w:r>
        <w:rPr>
          <w:sz w:val="24"/>
          <w:szCs w:val="24"/>
        </w:rPr>
        <w:t>ржденного Решением Ивановского</w:t>
      </w:r>
      <w:r w:rsidRPr="005D6232">
        <w:rPr>
          <w:sz w:val="24"/>
          <w:szCs w:val="24"/>
        </w:rPr>
        <w:t xml:space="preserve"> сельского  Совета  депутатов от </w:t>
      </w:r>
      <w:r w:rsidRPr="00182178">
        <w:rPr>
          <w:color w:val="000000" w:themeColor="text1"/>
          <w:sz w:val="24"/>
          <w:szCs w:val="24"/>
        </w:rPr>
        <w:t>26.12.2018 №20</w:t>
      </w:r>
      <w:r w:rsidRPr="00182178">
        <w:rPr>
          <w:color w:val="002060"/>
          <w:sz w:val="24"/>
          <w:szCs w:val="24"/>
        </w:rPr>
        <w:t>,</w:t>
      </w:r>
      <w:r w:rsidRPr="005D6232">
        <w:rPr>
          <w:sz w:val="24"/>
          <w:szCs w:val="24"/>
        </w:rPr>
        <w:t xml:space="preserve"> ПОСТАНОВЛЯЮ:</w:t>
      </w:r>
      <w:proofErr w:type="gramEnd"/>
    </w:p>
    <w:p w:rsidR="00642C6C" w:rsidRPr="005D6232" w:rsidRDefault="00642C6C" w:rsidP="00642C6C">
      <w:pPr>
        <w:ind w:firstLine="708"/>
        <w:jc w:val="both"/>
        <w:rPr>
          <w:sz w:val="24"/>
          <w:szCs w:val="24"/>
        </w:rPr>
      </w:pPr>
    </w:p>
    <w:p w:rsidR="00642C6C" w:rsidRPr="005D6232" w:rsidRDefault="00642C6C" w:rsidP="00642C6C">
      <w:pPr>
        <w:ind w:firstLine="708"/>
        <w:jc w:val="both"/>
        <w:rPr>
          <w:sz w:val="24"/>
          <w:szCs w:val="24"/>
        </w:rPr>
      </w:pPr>
      <w:r w:rsidRPr="005D6232">
        <w:rPr>
          <w:sz w:val="24"/>
          <w:szCs w:val="24"/>
        </w:rPr>
        <w:t xml:space="preserve">1.Утвердить прилагаемый отчет об исполнении местного бюджета за </w:t>
      </w:r>
      <w:r>
        <w:rPr>
          <w:sz w:val="24"/>
          <w:szCs w:val="24"/>
        </w:rPr>
        <w:t>8</w:t>
      </w:r>
      <w:r w:rsidRPr="005D6232">
        <w:rPr>
          <w:sz w:val="24"/>
          <w:szCs w:val="24"/>
        </w:rPr>
        <w:t xml:space="preserve"> месяцев 202</w:t>
      </w:r>
      <w:r>
        <w:rPr>
          <w:sz w:val="24"/>
          <w:szCs w:val="24"/>
        </w:rPr>
        <w:t>5</w:t>
      </w:r>
      <w:r w:rsidRPr="005D6232">
        <w:rPr>
          <w:sz w:val="24"/>
          <w:szCs w:val="24"/>
        </w:rPr>
        <w:t xml:space="preserve"> года.</w:t>
      </w:r>
    </w:p>
    <w:p w:rsidR="00642C6C" w:rsidRPr="005D6232" w:rsidRDefault="00642C6C" w:rsidP="00642C6C">
      <w:pPr>
        <w:ind w:firstLine="708"/>
        <w:jc w:val="both"/>
        <w:rPr>
          <w:sz w:val="24"/>
          <w:szCs w:val="24"/>
        </w:rPr>
      </w:pPr>
      <w:r w:rsidRPr="005D6232">
        <w:rPr>
          <w:sz w:val="24"/>
          <w:szCs w:val="24"/>
        </w:rPr>
        <w:t>2.Направить дан</w:t>
      </w:r>
      <w:r>
        <w:rPr>
          <w:sz w:val="24"/>
          <w:szCs w:val="24"/>
        </w:rPr>
        <w:t>ное постановление в Ивановский</w:t>
      </w:r>
      <w:r w:rsidRPr="005D6232">
        <w:rPr>
          <w:sz w:val="24"/>
          <w:szCs w:val="24"/>
        </w:rPr>
        <w:t xml:space="preserve"> сельский Совет  депутатов </w:t>
      </w:r>
      <w:proofErr w:type="spellStart"/>
      <w:r w:rsidRPr="005D6232">
        <w:rPr>
          <w:sz w:val="24"/>
          <w:szCs w:val="24"/>
        </w:rPr>
        <w:t>Курьинского</w:t>
      </w:r>
      <w:proofErr w:type="spellEnd"/>
      <w:r w:rsidRPr="005D6232">
        <w:rPr>
          <w:sz w:val="24"/>
          <w:szCs w:val="24"/>
        </w:rPr>
        <w:t xml:space="preserve"> района  Алтайского края и контрольно-счетную комиссию </w:t>
      </w:r>
      <w:proofErr w:type="spellStart"/>
      <w:r w:rsidRPr="005D6232">
        <w:rPr>
          <w:sz w:val="24"/>
          <w:szCs w:val="24"/>
        </w:rPr>
        <w:t>Курьинского</w:t>
      </w:r>
      <w:proofErr w:type="spellEnd"/>
      <w:r w:rsidRPr="005D6232">
        <w:rPr>
          <w:sz w:val="24"/>
          <w:szCs w:val="24"/>
        </w:rPr>
        <w:t xml:space="preserve"> района Алтайского края.</w:t>
      </w:r>
    </w:p>
    <w:p w:rsidR="00642C6C" w:rsidRDefault="00642C6C" w:rsidP="00642C6C">
      <w:pPr>
        <w:ind w:firstLine="708"/>
        <w:jc w:val="both"/>
        <w:rPr>
          <w:sz w:val="24"/>
          <w:szCs w:val="24"/>
        </w:rPr>
      </w:pPr>
    </w:p>
    <w:p w:rsidR="00642C6C" w:rsidRDefault="00642C6C" w:rsidP="00642C6C">
      <w:pPr>
        <w:ind w:firstLine="708"/>
        <w:jc w:val="both"/>
        <w:rPr>
          <w:sz w:val="24"/>
          <w:szCs w:val="24"/>
        </w:rPr>
      </w:pPr>
    </w:p>
    <w:p w:rsidR="00642C6C" w:rsidRDefault="00642C6C" w:rsidP="00642C6C">
      <w:pPr>
        <w:ind w:firstLine="708"/>
        <w:jc w:val="both"/>
        <w:rPr>
          <w:sz w:val="24"/>
          <w:szCs w:val="24"/>
        </w:rPr>
      </w:pPr>
    </w:p>
    <w:p w:rsidR="00642C6C" w:rsidRDefault="00642C6C" w:rsidP="00642C6C">
      <w:pPr>
        <w:ind w:firstLine="708"/>
        <w:jc w:val="both"/>
        <w:rPr>
          <w:sz w:val="24"/>
          <w:szCs w:val="24"/>
        </w:rPr>
      </w:pPr>
    </w:p>
    <w:p w:rsidR="00642C6C" w:rsidRDefault="00642C6C" w:rsidP="00642C6C">
      <w:pPr>
        <w:ind w:firstLine="708"/>
        <w:jc w:val="both"/>
        <w:rPr>
          <w:sz w:val="24"/>
          <w:szCs w:val="24"/>
        </w:rPr>
      </w:pPr>
    </w:p>
    <w:p w:rsidR="00642C6C" w:rsidRPr="005D6232" w:rsidRDefault="00642C6C" w:rsidP="00642C6C">
      <w:pPr>
        <w:ind w:firstLine="708"/>
        <w:jc w:val="both"/>
        <w:rPr>
          <w:sz w:val="24"/>
          <w:szCs w:val="24"/>
        </w:rPr>
      </w:pPr>
    </w:p>
    <w:p w:rsidR="00642C6C" w:rsidRPr="005D6232" w:rsidRDefault="00642C6C" w:rsidP="00642C6C">
      <w:pPr>
        <w:ind w:firstLine="708"/>
        <w:jc w:val="both"/>
        <w:rPr>
          <w:sz w:val="24"/>
          <w:szCs w:val="24"/>
        </w:rPr>
      </w:pPr>
    </w:p>
    <w:p w:rsidR="00642C6C" w:rsidRPr="005D6232" w:rsidRDefault="00642C6C" w:rsidP="00642C6C">
      <w:pPr>
        <w:ind w:firstLine="708"/>
        <w:jc w:val="both"/>
        <w:rPr>
          <w:sz w:val="24"/>
          <w:szCs w:val="24"/>
        </w:rPr>
      </w:pPr>
      <w:r w:rsidRPr="005D6232">
        <w:rPr>
          <w:sz w:val="24"/>
          <w:szCs w:val="24"/>
        </w:rPr>
        <w:t xml:space="preserve">Глава сельсовета                                          </w:t>
      </w:r>
      <w:r>
        <w:rPr>
          <w:sz w:val="24"/>
          <w:szCs w:val="24"/>
        </w:rPr>
        <w:t xml:space="preserve">                     </w:t>
      </w:r>
      <w:proofErr w:type="spellStart"/>
      <w:r>
        <w:rPr>
          <w:sz w:val="24"/>
          <w:szCs w:val="24"/>
        </w:rPr>
        <w:t>Н.А.Шатаева</w:t>
      </w:r>
      <w:proofErr w:type="spellEnd"/>
    </w:p>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pPr>
        <w:widowControl/>
        <w:autoSpaceDE/>
        <w:autoSpaceDN/>
        <w:adjustRightInd/>
        <w:spacing w:after="200" w:line="276" w:lineRule="auto"/>
        <w:rPr>
          <w:sz w:val="24"/>
          <w:szCs w:val="24"/>
        </w:rPr>
      </w:pPr>
      <w:r>
        <w:rPr>
          <w:sz w:val="24"/>
          <w:szCs w:val="24"/>
        </w:rPr>
        <w:br w:type="page"/>
      </w:r>
    </w:p>
    <w:p w:rsidR="00642C6C" w:rsidRDefault="00642C6C" w:rsidP="00642C6C">
      <w:pPr>
        <w:tabs>
          <w:tab w:val="left" w:pos="8640"/>
        </w:tabs>
        <w:rPr>
          <w:sz w:val="24"/>
          <w:szCs w:val="24"/>
        </w:rPr>
      </w:pPr>
    </w:p>
    <w:p w:rsidR="00642C6C" w:rsidRPr="00642C6C" w:rsidRDefault="00642C6C" w:rsidP="00642C6C">
      <w:pPr>
        <w:tabs>
          <w:tab w:val="left" w:pos="8640"/>
        </w:tabs>
        <w:rPr>
          <w:sz w:val="24"/>
          <w:szCs w:val="24"/>
        </w:rPr>
      </w:pPr>
      <w:r>
        <w:rPr>
          <w:sz w:val="24"/>
          <w:szCs w:val="24"/>
        </w:rPr>
        <w:t xml:space="preserve">                                                                                                                </w:t>
      </w:r>
      <w:r w:rsidRPr="00642C6C">
        <w:rPr>
          <w:sz w:val="24"/>
          <w:szCs w:val="24"/>
        </w:rPr>
        <w:t>Приложение к постановлению</w:t>
      </w:r>
    </w:p>
    <w:p w:rsidR="00642C6C" w:rsidRPr="00642C6C" w:rsidRDefault="00642C6C" w:rsidP="00642C6C">
      <w:pPr>
        <w:tabs>
          <w:tab w:val="left" w:pos="8640"/>
        </w:tabs>
        <w:rPr>
          <w:sz w:val="24"/>
          <w:szCs w:val="24"/>
        </w:rPr>
      </w:pPr>
      <w:r w:rsidRPr="00642C6C">
        <w:rPr>
          <w:sz w:val="24"/>
          <w:szCs w:val="24"/>
        </w:rPr>
        <w:t xml:space="preserve">                                                                                                                от 23.09.2025 №23</w:t>
      </w:r>
    </w:p>
    <w:p w:rsidR="00642C6C" w:rsidRPr="00642C6C" w:rsidRDefault="00642C6C" w:rsidP="00642C6C">
      <w:pPr>
        <w:tabs>
          <w:tab w:val="left" w:pos="8640"/>
        </w:tabs>
        <w:rPr>
          <w:sz w:val="24"/>
          <w:szCs w:val="24"/>
        </w:rPr>
      </w:pPr>
    </w:p>
    <w:p w:rsidR="00642C6C" w:rsidRPr="00642C6C" w:rsidRDefault="00642C6C" w:rsidP="00642C6C">
      <w:pPr>
        <w:pStyle w:val="af0"/>
        <w:jc w:val="center"/>
      </w:pPr>
      <w:r w:rsidRPr="00642C6C">
        <w:t>Отчет об исполнении  бюджета Ивановского сельсовета</w:t>
      </w:r>
    </w:p>
    <w:p w:rsidR="00642C6C" w:rsidRPr="00AE2AF1" w:rsidRDefault="00642C6C" w:rsidP="00642C6C">
      <w:pPr>
        <w:pStyle w:val="af0"/>
        <w:jc w:val="center"/>
      </w:pPr>
      <w:r w:rsidRPr="00AE2AF1">
        <w:t xml:space="preserve">по доходам за </w:t>
      </w:r>
      <w:r>
        <w:t>8</w:t>
      </w:r>
      <w:r w:rsidRPr="00AE2AF1">
        <w:t xml:space="preserve"> месяцев 202</w:t>
      </w:r>
      <w:r>
        <w:t>5</w:t>
      </w:r>
      <w:r w:rsidRPr="00AE2AF1">
        <w:t xml:space="preserve"> года</w:t>
      </w:r>
    </w:p>
    <w:p w:rsidR="00642C6C" w:rsidRPr="00227177" w:rsidRDefault="00642C6C" w:rsidP="00642C6C">
      <w:pPr>
        <w:ind w:left="720" w:hanging="862"/>
        <w:jc w:val="right"/>
      </w:pPr>
      <w:r w:rsidRPr="00227177">
        <w:t>Таблица 1</w:t>
      </w:r>
    </w:p>
    <w:p w:rsidR="00642C6C" w:rsidRPr="00227177" w:rsidRDefault="00642C6C" w:rsidP="00642C6C">
      <w:pPr>
        <w:jc w:val="right"/>
      </w:pPr>
      <w:r w:rsidRPr="00227177">
        <w:t xml:space="preserve">                                                                                                                  тыс. рублей</w:t>
      </w:r>
    </w:p>
    <w:tbl>
      <w:tblPr>
        <w:tblW w:w="10774" w:type="dxa"/>
        <w:tblInd w:w="-601" w:type="dxa"/>
        <w:tblLayout w:type="fixed"/>
        <w:tblLook w:val="0000"/>
      </w:tblPr>
      <w:tblGrid>
        <w:gridCol w:w="2300"/>
        <w:gridCol w:w="6206"/>
        <w:gridCol w:w="1134"/>
        <w:gridCol w:w="1134"/>
      </w:tblGrid>
      <w:tr w:rsidR="00642C6C" w:rsidRPr="00227177" w:rsidTr="00642C6C">
        <w:trPr>
          <w:cantSplit/>
          <w:trHeight w:val="1005"/>
        </w:trPr>
        <w:tc>
          <w:tcPr>
            <w:tcW w:w="2300" w:type="dxa"/>
            <w:vMerge w:val="restart"/>
            <w:tcBorders>
              <w:top w:val="single" w:sz="4" w:space="0" w:color="auto"/>
              <w:left w:val="single" w:sz="4" w:space="0" w:color="auto"/>
              <w:bottom w:val="single" w:sz="4" w:space="0" w:color="000000"/>
              <w:right w:val="single" w:sz="4" w:space="0" w:color="auto"/>
            </w:tcBorders>
            <w:vAlign w:val="center"/>
          </w:tcPr>
          <w:p w:rsidR="00642C6C" w:rsidRPr="00227177" w:rsidRDefault="00642C6C" w:rsidP="00642C6C">
            <w:pPr>
              <w:ind w:left="-142" w:firstLine="176"/>
              <w:jc w:val="center"/>
              <w:rPr>
                <w:b/>
                <w:bCs/>
              </w:rPr>
            </w:pPr>
            <w:r w:rsidRPr="00227177">
              <w:rPr>
                <w:b/>
                <w:bCs/>
              </w:rPr>
              <w:t>Код бюджетной классификации</w:t>
            </w:r>
          </w:p>
        </w:tc>
        <w:tc>
          <w:tcPr>
            <w:tcW w:w="6206" w:type="dxa"/>
            <w:vMerge w:val="restart"/>
            <w:tcBorders>
              <w:top w:val="single" w:sz="4" w:space="0" w:color="auto"/>
              <w:left w:val="single" w:sz="4" w:space="0" w:color="auto"/>
              <w:bottom w:val="single" w:sz="4" w:space="0" w:color="auto"/>
              <w:right w:val="single" w:sz="4" w:space="0" w:color="auto"/>
            </w:tcBorders>
            <w:noWrap/>
            <w:vAlign w:val="center"/>
          </w:tcPr>
          <w:p w:rsidR="00642C6C" w:rsidRPr="00227177" w:rsidRDefault="00642C6C" w:rsidP="00642C6C">
            <w:pPr>
              <w:jc w:val="center"/>
              <w:rPr>
                <w:b/>
                <w:bCs/>
              </w:rPr>
            </w:pPr>
            <w:r w:rsidRPr="00227177">
              <w:rPr>
                <w:b/>
                <w:bCs/>
              </w:rPr>
              <w:t>НАИМЕНОВАНИЕ ДОХОДА</w:t>
            </w:r>
          </w:p>
        </w:tc>
        <w:tc>
          <w:tcPr>
            <w:tcW w:w="1134" w:type="dxa"/>
            <w:vMerge w:val="restart"/>
            <w:tcBorders>
              <w:top w:val="single" w:sz="4" w:space="0" w:color="auto"/>
              <w:left w:val="single" w:sz="4" w:space="0" w:color="auto"/>
              <w:bottom w:val="single" w:sz="4" w:space="0" w:color="000000"/>
              <w:right w:val="single" w:sz="4" w:space="0" w:color="auto"/>
            </w:tcBorders>
            <w:noWrap/>
            <w:vAlign w:val="center"/>
          </w:tcPr>
          <w:p w:rsidR="00642C6C" w:rsidRPr="00227177" w:rsidRDefault="00642C6C" w:rsidP="00642C6C">
            <w:pPr>
              <w:jc w:val="center"/>
              <w:rPr>
                <w:b/>
                <w:bCs/>
              </w:rPr>
            </w:pPr>
            <w:r w:rsidRPr="00227177">
              <w:rPr>
                <w:b/>
                <w:bCs/>
              </w:rPr>
              <w:t>План</w:t>
            </w:r>
          </w:p>
          <w:p w:rsidR="00642C6C" w:rsidRPr="00227177" w:rsidRDefault="00642C6C" w:rsidP="00642C6C">
            <w:pPr>
              <w:jc w:val="center"/>
              <w:rPr>
                <w:b/>
                <w:bCs/>
              </w:rPr>
            </w:pPr>
            <w:r w:rsidRPr="00227177">
              <w:rPr>
                <w:b/>
                <w:bCs/>
              </w:rPr>
              <w:t>года</w:t>
            </w:r>
          </w:p>
        </w:tc>
        <w:tc>
          <w:tcPr>
            <w:tcW w:w="1134" w:type="dxa"/>
            <w:tcBorders>
              <w:top w:val="single" w:sz="4" w:space="0" w:color="auto"/>
              <w:left w:val="single" w:sz="4" w:space="0" w:color="auto"/>
              <w:right w:val="single" w:sz="4" w:space="0" w:color="auto"/>
            </w:tcBorders>
            <w:vAlign w:val="center"/>
          </w:tcPr>
          <w:p w:rsidR="00642C6C" w:rsidRPr="00227177" w:rsidRDefault="00642C6C" w:rsidP="00642C6C">
            <w:pPr>
              <w:ind w:right="459"/>
              <w:jc w:val="center"/>
              <w:rPr>
                <w:b/>
                <w:bCs/>
              </w:rPr>
            </w:pPr>
          </w:p>
          <w:p w:rsidR="00642C6C" w:rsidRPr="00227177" w:rsidRDefault="00642C6C" w:rsidP="00642C6C">
            <w:pPr>
              <w:ind w:right="459"/>
              <w:jc w:val="center"/>
              <w:rPr>
                <w:b/>
                <w:bCs/>
              </w:rPr>
            </w:pPr>
          </w:p>
          <w:p w:rsidR="00642C6C" w:rsidRPr="00227177" w:rsidRDefault="00642C6C" w:rsidP="00642C6C">
            <w:pPr>
              <w:ind w:right="-108"/>
              <w:jc w:val="center"/>
              <w:rPr>
                <w:b/>
                <w:bCs/>
              </w:rPr>
            </w:pPr>
            <w:r w:rsidRPr="00227177">
              <w:rPr>
                <w:b/>
                <w:bCs/>
              </w:rPr>
              <w:t>Исполнено</w:t>
            </w:r>
          </w:p>
        </w:tc>
      </w:tr>
      <w:tr w:rsidR="00642C6C" w:rsidRPr="00227177" w:rsidTr="00642C6C">
        <w:trPr>
          <w:cantSplit/>
          <w:trHeight w:val="276"/>
        </w:trPr>
        <w:tc>
          <w:tcPr>
            <w:tcW w:w="2300" w:type="dxa"/>
            <w:vMerge/>
            <w:tcBorders>
              <w:top w:val="single" w:sz="4" w:space="0" w:color="auto"/>
              <w:left w:val="single" w:sz="4" w:space="0" w:color="auto"/>
              <w:bottom w:val="single" w:sz="4" w:space="0" w:color="000000"/>
              <w:right w:val="single" w:sz="4" w:space="0" w:color="auto"/>
            </w:tcBorders>
            <w:vAlign w:val="center"/>
          </w:tcPr>
          <w:p w:rsidR="00642C6C" w:rsidRPr="00227177" w:rsidRDefault="00642C6C" w:rsidP="00642C6C">
            <w:pPr>
              <w:jc w:val="both"/>
              <w:rPr>
                <w:b/>
                <w:bCs/>
              </w:rPr>
            </w:pPr>
          </w:p>
        </w:tc>
        <w:tc>
          <w:tcPr>
            <w:tcW w:w="6206" w:type="dxa"/>
            <w:vMerge/>
            <w:tcBorders>
              <w:top w:val="single" w:sz="4" w:space="0" w:color="auto"/>
              <w:left w:val="single" w:sz="4" w:space="0" w:color="auto"/>
              <w:bottom w:val="single" w:sz="4" w:space="0" w:color="auto"/>
              <w:right w:val="single" w:sz="4" w:space="0" w:color="auto"/>
            </w:tcBorders>
            <w:vAlign w:val="center"/>
          </w:tcPr>
          <w:p w:rsidR="00642C6C" w:rsidRPr="00227177" w:rsidRDefault="00642C6C" w:rsidP="00642C6C">
            <w:pPr>
              <w:jc w:val="both"/>
              <w:rPr>
                <w:b/>
                <w:bCs/>
              </w:rPr>
            </w:pPr>
          </w:p>
        </w:tc>
        <w:tc>
          <w:tcPr>
            <w:tcW w:w="1134" w:type="dxa"/>
            <w:vMerge/>
            <w:tcBorders>
              <w:top w:val="single" w:sz="4" w:space="0" w:color="auto"/>
              <w:left w:val="single" w:sz="4" w:space="0" w:color="auto"/>
              <w:bottom w:val="single" w:sz="4" w:space="0" w:color="000000"/>
              <w:right w:val="single" w:sz="4" w:space="0" w:color="auto"/>
            </w:tcBorders>
            <w:vAlign w:val="center"/>
          </w:tcPr>
          <w:p w:rsidR="00642C6C" w:rsidRPr="00227177" w:rsidRDefault="00642C6C" w:rsidP="00642C6C">
            <w:pPr>
              <w:jc w:val="both"/>
              <w:rPr>
                <w:b/>
                <w:bCs/>
              </w:rPr>
            </w:pPr>
          </w:p>
        </w:tc>
        <w:tc>
          <w:tcPr>
            <w:tcW w:w="1134" w:type="dxa"/>
            <w:tcBorders>
              <w:left w:val="single" w:sz="4" w:space="0" w:color="auto"/>
              <w:bottom w:val="single" w:sz="4" w:space="0" w:color="000000"/>
              <w:right w:val="single" w:sz="4" w:space="0" w:color="auto"/>
            </w:tcBorders>
          </w:tcPr>
          <w:p w:rsidR="00642C6C" w:rsidRPr="00227177" w:rsidRDefault="00642C6C" w:rsidP="00642C6C">
            <w:pPr>
              <w:ind w:right="459"/>
              <w:jc w:val="both"/>
              <w:rPr>
                <w:b/>
                <w:bCs/>
              </w:rPr>
            </w:pPr>
          </w:p>
        </w:tc>
      </w:tr>
      <w:tr w:rsidR="00642C6C" w:rsidRPr="00227177" w:rsidTr="00642C6C">
        <w:trPr>
          <w:trHeight w:val="402"/>
        </w:trPr>
        <w:tc>
          <w:tcPr>
            <w:tcW w:w="2300" w:type="dxa"/>
            <w:tcBorders>
              <w:top w:val="nil"/>
              <w:left w:val="single" w:sz="4" w:space="0" w:color="auto"/>
              <w:bottom w:val="single" w:sz="4" w:space="0" w:color="auto"/>
              <w:right w:val="single" w:sz="4" w:space="0" w:color="auto"/>
            </w:tcBorders>
            <w:noWrap/>
            <w:vAlign w:val="center"/>
          </w:tcPr>
          <w:p w:rsidR="00642C6C" w:rsidRPr="00227177" w:rsidRDefault="00642C6C" w:rsidP="00642C6C">
            <w:pPr>
              <w:jc w:val="both"/>
              <w:rPr>
                <w:b/>
                <w:bCs/>
              </w:rPr>
            </w:pPr>
            <w:r w:rsidRPr="00227177">
              <w:rPr>
                <w:b/>
                <w:bCs/>
              </w:rPr>
              <w:t>1 00 00000 00 0000 000</w:t>
            </w:r>
          </w:p>
        </w:tc>
        <w:tc>
          <w:tcPr>
            <w:tcW w:w="6206" w:type="dxa"/>
            <w:tcBorders>
              <w:top w:val="nil"/>
              <w:left w:val="nil"/>
              <w:bottom w:val="single" w:sz="4" w:space="0" w:color="auto"/>
              <w:right w:val="single" w:sz="4" w:space="0" w:color="auto"/>
            </w:tcBorders>
            <w:noWrap/>
            <w:vAlign w:val="bottom"/>
          </w:tcPr>
          <w:p w:rsidR="00642C6C" w:rsidRPr="00227177" w:rsidRDefault="00642C6C" w:rsidP="00642C6C">
            <w:pPr>
              <w:jc w:val="both"/>
              <w:rPr>
                <w:b/>
                <w:bCs/>
              </w:rPr>
            </w:pPr>
            <w:r>
              <w:rPr>
                <w:b/>
                <w:bCs/>
              </w:rPr>
              <w:t xml:space="preserve">НАЛОГОВЫЕ И НЕНАЛОГОВЫЕ </w:t>
            </w:r>
            <w:r w:rsidRPr="00227177">
              <w:rPr>
                <w:b/>
                <w:bCs/>
              </w:rPr>
              <w:t>ДОХОДЫ</w:t>
            </w:r>
          </w:p>
        </w:tc>
        <w:tc>
          <w:tcPr>
            <w:tcW w:w="1134" w:type="dxa"/>
            <w:tcBorders>
              <w:top w:val="nil"/>
              <w:left w:val="nil"/>
              <w:bottom w:val="single" w:sz="4" w:space="0" w:color="auto"/>
              <w:right w:val="single" w:sz="4" w:space="0" w:color="auto"/>
            </w:tcBorders>
            <w:noWrap/>
            <w:vAlign w:val="center"/>
          </w:tcPr>
          <w:p w:rsidR="00642C6C" w:rsidRPr="00227177" w:rsidRDefault="00642C6C" w:rsidP="00642C6C">
            <w:pPr>
              <w:jc w:val="center"/>
              <w:rPr>
                <w:b/>
                <w:bCs/>
                <w:color w:val="000000"/>
              </w:rPr>
            </w:pPr>
            <w:r>
              <w:rPr>
                <w:b/>
                <w:bCs/>
                <w:color w:val="000000"/>
              </w:rPr>
              <w:t>192,0</w:t>
            </w:r>
          </w:p>
        </w:tc>
        <w:tc>
          <w:tcPr>
            <w:tcW w:w="1134" w:type="dxa"/>
            <w:tcBorders>
              <w:top w:val="nil"/>
              <w:left w:val="nil"/>
              <w:bottom w:val="single" w:sz="4" w:space="0" w:color="auto"/>
              <w:right w:val="single" w:sz="4" w:space="0" w:color="auto"/>
            </w:tcBorders>
            <w:vAlign w:val="center"/>
          </w:tcPr>
          <w:p w:rsidR="00642C6C" w:rsidRPr="00227177" w:rsidRDefault="00642C6C" w:rsidP="00642C6C">
            <w:pPr>
              <w:tabs>
                <w:tab w:val="left" w:pos="918"/>
              </w:tabs>
              <w:ind w:right="-108"/>
              <w:jc w:val="center"/>
              <w:rPr>
                <w:b/>
                <w:bCs/>
                <w:color w:val="000000"/>
              </w:rPr>
            </w:pPr>
            <w:r>
              <w:rPr>
                <w:b/>
                <w:bCs/>
                <w:color w:val="000000"/>
              </w:rPr>
              <w:t>107,3</w:t>
            </w:r>
          </w:p>
        </w:tc>
      </w:tr>
      <w:tr w:rsidR="00642C6C" w:rsidRPr="00227177" w:rsidTr="00642C6C">
        <w:trPr>
          <w:trHeight w:val="255"/>
        </w:trPr>
        <w:tc>
          <w:tcPr>
            <w:tcW w:w="2300" w:type="dxa"/>
            <w:tcBorders>
              <w:top w:val="nil"/>
              <w:left w:val="single" w:sz="4" w:space="0" w:color="auto"/>
              <w:bottom w:val="single" w:sz="4" w:space="0" w:color="auto"/>
              <w:right w:val="single" w:sz="4" w:space="0" w:color="auto"/>
            </w:tcBorders>
            <w:noWrap/>
            <w:vAlign w:val="center"/>
          </w:tcPr>
          <w:p w:rsidR="00642C6C" w:rsidRPr="00227177" w:rsidRDefault="00642C6C" w:rsidP="00642C6C">
            <w:pPr>
              <w:jc w:val="both"/>
              <w:rPr>
                <w:b/>
                <w:bCs/>
              </w:rPr>
            </w:pPr>
            <w:r w:rsidRPr="00227177">
              <w:rPr>
                <w:b/>
                <w:bCs/>
              </w:rPr>
              <w:t>1 01 00000 00 0000 000</w:t>
            </w:r>
          </w:p>
        </w:tc>
        <w:tc>
          <w:tcPr>
            <w:tcW w:w="6206" w:type="dxa"/>
            <w:tcBorders>
              <w:top w:val="nil"/>
              <w:left w:val="nil"/>
              <w:bottom w:val="single" w:sz="4" w:space="0" w:color="auto"/>
              <w:right w:val="single" w:sz="4" w:space="0" w:color="auto"/>
            </w:tcBorders>
            <w:noWrap/>
            <w:vAlign w:val="bottom"/>
          </w:tcPr>
          <w:p w:rsidR="00642C6C" w:rsidRPr="00227177" w:rsidRDefault="00642C6C" w:rsidP="00642C6C">
            <w:pPr>
              <w:jc w:val="both"/>
              <w:rPr>
                <w:b/>
                <w:bCs/>
              </w:rPr>
            </w:pPr>
            <w:r w:rsidRPr="00227177">
              <w:rPr>
                <w:b/>
                <w:bCs/>
              </w:rPr>
              <w:t>НАЛОГИ НА ПРИБЫЛЬ, ДОХОДЫ</w:t>
            </w:r>
          </w:p>
        </w:tc>
        <w:tc>
          <w:tcPr>
            <w:tcW w:w="1134" w:type="dxa"/>
            <w:tcBorders>
              <w:top w:val="nil"/>
              <w:left w:val="nil"/>
              <w:bottom w:val="single" w:sz="4" w:space="0" w:color="auto"/>
              <w:right w:val="single" w:sz="4" w:space="0" w:color="auto"/>
            </w:tcBorders>
            <w:noWrap/>
            <w:vAlign w:val="center"/>
          </w:tcPr>
          <w:p w:rsidR="00642C6C" w:rsidRPr="00227177" w:rsidRDefault="00642C6C" w:rsidP="00642C6C">
            <w:pPr>
              <w:jc w:val="center"/>
              <w:rPr>
                <w:b/>
                <w:bCs/>
                <w:color w:val="000000"/>
              </w:rPr>
            </w:pPr>
            <w:r>
              <w:rPr>
                <w:b/>
                <w:bCs/>
                <w:color w:val="000000"/>
              </w:rPr>
              <w:t>27,0</w:t>
            </w:r>
          </w:p>
        </w:tc>
        <w:tc>
          <w:tcPr>
            <w:tcW w:w="1134" w:type="dxa"/>
            <w:tcBorders>
              <w:top w:val="nil"/>
              <w:left w:val="nil"/>
              <w:bottom w:val="single" w:sz="4" w:space="0" w:color="auto"/>
              <w:right w:val="single" w:sz="4" w:space="0" w:color="auto"/>
            </w:tcBorders>
            <w:vAlign w:val="center"/>
          </w:tcPr>
          <w:p w:rsidR="00642C6C" w:rsidRPr="00227177" w:rsidRDefault="00642C6C" w:rsidP="00642C6C">
            <w:pPr>
              <w:tabs>
                <w:tab w:val="left" w:pos="1026"/>
              </w:tabs>
              <w:ind w:right="-108"/>
              <w:jc w:val="center"/>
              <w:rPr>
                <w:b/>
                <w:bCs/>
                <w:color w:val="000000"/>
              </w:rPr>
            </w:pPr>
            <w:r>
              <w:rPr>
                <w:b/>
                <w:bCs/>
                <w:color w:val="000000"/>
              </w:rPr>
              <w:t>27,2</w:t>
            </w:r>
          </w:p>
        </w:tc>
      </w:tr>
      <w:tr w:rsidR="00642C6C" w:rsidRPr="00227177" w:rsidTr="00642C6C">
        <w:trPr>
          <w:trHeight w:val="255"/>
        </w:trPr>
        <w:tc>
          <w:tcPr>
            <w:tcW w:w="2300" w:type="dxa"/>
            <w:tcBorders>
              <w:top w:val="nil"/>
              <w:left w:val="single" w:sz="4" w:space="0" w:color="auto"/>
              <w:bottom w:val="single" w:sz="4" w:space="0" w:color="auto"/>
              <w:right w:val="single" w:sz="4" w:space="0" w:color="auto"/>
            </w:tcBorders>
            <w:noWrap/>
            <w:vAlign w:val="center"/>
          </w:tcPr>
          <w:p w:rsidR="00642C6C" w:rsidRPr="00227177" w:rsidRDefault="00642C6C" w:rsidP="00642C6C">
            <w:pPr>
              <w:jc w:val="both"/>
            </w:pPr>
            <w:r w:rsidRPr="00227177">
              <w:t>1 01 02000 01 0000 110</w:t>
            </w:r>
          </w:p>
        </w:tc>
        <w:tc>
          <w:tcPr>
            <w:tcW w:w="6206" w:type="dxa"/>
            <w:tcBorders>
              <w:top w:val="nil"/>
              <w:left w:val="nil"/>
              <w:bottom w:val="single" w:sz="4" w:space="0" w:color="auto"/>
              <w:right w:val="single" w:sz="4" w:space="0" w:color="auto"/>
            </w:tcBorders>
            <w:vAlign w:val="bottom"/>
          </w:tcPr>
          <w:p w:rsidR="00642C6C" w:rsidRPr="00227177" w:rsidRDefault="00642C6C" w:rsidP="00642C6C">
            <w:pPr>
              <w:jc w:val="both"/>
            </w:pPr>
            <w:r w:rsidRPr="00227177">
              <w:t>Налог на доходы физических лиц</w:t>
            </w:r>
          </w:p>
        </w:tc>
        <w:tc>
          <w:tcPr>
            <w:tcW w:w="1134" w:type="dxa"/>
            <w:tcBorders>
              <w:top w:val="nil"/>
              <w:left w:val="nil"/>
              <w:bottom w:val="single" w:sz="4" w:space="0" w:color="auto"/>
              <w:right w:val="single" w:sz="4" w:space="0" w:color="auto"/>
            </w:tcBorders>
            <w:noWrap/>
            <w:vAlign w:val="center"/>
          </w:tcPr>
          <w:p w:rsidR="00642C6C" w:rsidRPr="00227177" w:rsidRDefault="00642C6C" w:rsidP="00642C6C">
            <w:pPr>
              <w:jc w:val="center"/>
              <w:rPr>
                <w:color w:val="000000"/>
              </w:rPr>
            </w:pPr>
            <w:r>
              <w:rPr>
                <w:color w:val="000000"/>
              </w:rPr>
              <w:t>27,0</w:t>
            </w:r>
          </w:p>
        </w:tc>
        <w:tc>
          <w:tcPr>
            <w:tcW w:w="1134" w:type="dxa"/>
            <w:tcBorders>
              <w:top w:val="nil"/>
              <w:left w:val="nil"/>
              <w:bottom w:val="single" w:sz="4" w:space="0" w:color="auto"/>
              <w:right w:val="single" w:sz="4" w:space="0" w:color="auto"/>
            </w:tcBorders>
            <w:vAlign w:val="center"/>
          </w:tcPr>
          <w:p w:rsidR="00642C6C" w:rsidRPr="00227177" w:rsidRDefault="00642C6C" w:rsidP="00642C6C">
            <w:pPr>
              <w:tabs>
                <w:tab w:val="left" w:pos="1026"/>
              </w:tabs>
              <w:ind w:right="-108"/>
              <w:jc w:val="center"/>
              <w:rPr>
                <w:color w:val="000000"/>
              </w:rPr>
            </w:pPr>
            <w:r>
              <w:rPr>
                <w:color w:val="000000"/>
              </w:rPr>
              <w:t>27,2</w:t>
            </w:r>
          </w:p>
        </w:tc>
      </w:tr>
      <w:tr w:rsidR="00642C6C" w:rsidRPr="00227177" w:rsidTr="00642C6C">
        <w:trPr>
          <w:trHeight w:val="255"/>
        </w:trPr>
        <w:tc>
          <w:tcPr>
            <w:tcW w:w="2300" w:type="dxa"/>
            <w:tcBorders>
              <w:top w:val="nil"/>
              <w:left w:val="single" w:sz="4" w:space="0" w:color="auto"/>
              <w:bottom w:val="single" w:sz="4" w:space="0" w:color="auto"/>
              <w:right w:val="single" w:sz="4" w:space="0" w:color="auto"/>
            </w:tcBorders>
            <w:noWrap/>
            <w:vAlign w:val="center"/>
          </w:tcPr>
          <w:p w:rsidR="00642C6C" w:rsidRPr="00227177" w:rsidRDefault="00642C6C" w:rsidP="00642C6C">
            <w:pPr>
              <w:jc w:val="both"/>
              <w:rPr>
                <w:b/>
                <w:bCs/>
              </w:rPr>
            </w:pPr>
            <w:r w:rsidRPr="00227177">
              <w:rPr>
                <w:b/>
                <w:bCs/>
              </w:rPr>
              <w:t>1 05 00000 00 0000 000</w:t>
            </w:r>
          </w:p>
        </w:tc>
        <w:tc>
          <w:tcPr>
            <w:tcW w:w="6206" w:type="dxa"/>
            <w:tcBorders>
              <w:top w:val="nil"/>
              <w:left w:val="nil"/>
              <w:bottom w:val="single" w:sz="4" w:space="0" w:color="auto"/>
              <w:right w:val="single" w:sz="4" w:space="0" w:color="auto"/>
            </w:tcBorders>
            <w:vAlign w:val="bottom"/>
          </w:tcPr>
          <w:p w:rsidR="00642C6C" w:rsidRPr="00227177" w:rsidRDefault="00642C6C" w:rsidP="00642C6C">
            <w:pPr>
              <w:jc w:val="both"/>
              <w:rPr>
                <w:b/>
                <w:bCs/>
              </w:rPr>
            </w:pPr>
            <w:r w:rsidRPr="00227177">
              <w:rPr>
                <w:b/>
                <w:bCs/>
              </w:rPr>
              <w:t>НАЛОГИ НА СОВОКУПНЫЙ ДОХОД</w:t>
            </w:r>
          </w:p>
        </w:tc>
        <w:tc>
          <w:tcPr>
            <w:tcW w:w="1134" w:type="dxa"/>
            <w:tcBorders>
              <w:top w:val="nil"/>
              <w:left w:val="nil"/>
              <w:bottom w:val="single" w:sz="4" w:space="0" w:color="auto"/>
              <w:right w:val="single" w:sz="4" w:space="0" w:color="auto"/>
            </w:tcBorders>
            <w:noWrap/>
            <w:vAlign w:val="center"/>
          </w:tcPr>
          <w:p w:rsidR="00642C6C" w:rsidRPr="00227177" w:rsidRDefault="00642C6C" w:rsidP="00642C6C">
            <w:pPr>
              <w:jc w:val="center"/>
              <w:rPr>
                <w:b/>
                <w:bCs/>
                <w:color w:val="000000"/>
              </w:rPr>
            </w:pPr>
            <w:r>
              <w:rPr>
                <w:b/>
                <w:bCs/>
                <w:color w:val="000000"/>
              </w:rPr>
              <w:t>1,0</w:t>
            </w:r>
          </w:p>
        </w:tc>
        <w:tc>
          <w:tcPr>
            <w:tcW w:w="1134" w:type="dxa"/>
            <w:tcBorders>
              <w:top w:val="nil"/>
              <w:left w:val="nil"/>
              <w:bottom w:val="single" w:sz="4" w:space="0" w:color="auto"/>
              <w:right w:val="single" w:sz="4" w:space="0" w:color="auto"/>
            </w:tcBorders>
            <w:vAlign w:val="center"/>
          </w:tcPr>
          <w:p w:rsidR="00642C6C" w:rsidRPr="00227177" w:rsidRDefault="00642C6C" w:rsidP="00642C6C">
            <w:pPr>
              <w:ind w:right="-108"/>
              <w:jc w:val="center"/>
              <w:rPr>
                <w:b/>
                <w:bCs/>
                <w:color w:val="000000"/>
              </w:rPr>
            </w:pPr>
            <w:r>
              <w:rPr>
                <w:b/>
                <w:bCs/>
                <w:color w:val="000000"/>
              </w:rPr>
              <w:t>3,4</w:t>
            </w:r>
          </w:p>
        </w:tc>
      </w:tr>
      <w:tr w:rsidR="00642C6C" w:rsidRPr="00227177" w:rsidTr="00642C6C">
        <w:trPr>
          <w:trHeight w:val="255"/>
        </w:trPr>
        <w:tc>
          <w:tcPr>
            <w:tcW w:w="2300" w:type="dxa"/>
            <w:tcBorders>
              <w:top w:val="nil"/>
              <w:left w:val="single" w:sz="4" w:space="0" w:color="auto"/>
              <w:bottom w:val="single" w:sz="4" w:space="0" w:color="auto"/>
              <w:right w:val="single" w:sz="4" w:space="0" w:color="auto"/>
            </w:tcBorders>
            <w:noWrap/>
            <w:vAlign w:val="center"/>
          </w:tcPr>
          <w:p w:rsidR="00642C6C" w:rsidRPr="00227177" w:rsidRDefault="00642C6C" w:rsidP="00642C6C">
            <w:pPr>
              <w:jc w:val="both"/>
            </w:pPr>
            <w:r w:rsidRPr="00227177">
              <w:t>1 05 03000 01 0000 110</w:t>
            </w:r>
          </w:p>
        </w:tc>
        <w:tc>
          <w:tcPr>
            <w:tcW w:w="6206" w:type="dxa"/>
            <w:tcBorders>
              <w:top w:val="nil"/>
              <w:left w:val="nil"/>
              <w:bottom w:val="single" w:sz="4" w:space="0" w:color="auto"/>
              <w:right w:val="single" w:sz="4" w:space="0" w:color="auto"/>
            </w:tcBorders>
            <w:vAlign w:val="bottom"/>
          </w:tcPr>
          <w:p w:rsidR="00642C6C" w:rsidRPr="00227177" w:rsidRDefault="00642C6C" w:rsidP="00642C6C">
            <w:pPr>
              <w:jc w:val="both"/>
            </w:pPr>
            <w:r w:rsidRPr="00227177">
              <w:t>Единый сельскохозяйственный налог</w:t>
            </w:r>
          </w:p>
        </w:tc>
        <w:tc>
          <w:tcPr>
            <w:tcW w:w="1134" w:type="dxa"/>
            <w:tcBorders>
              <w:top w:val="nil"/>
              <w:left w:val="nil"/>
              <w:bottom w:val="single" w:sz="4" w:space="0" w:color="auto"/>
              <w:right w:val="single" w:sz="4" w:space="0" w:color="auto"/>
            </w:tcBorders>
            <w:noWrap/>
            <w:vAlign w:val="center"/>
          </w:tcPr>
          <w:p w:rsidR="00642C6C" w:rsidRPr="00227177" w:rsidRDefault="00642C6C" w:rsidP="00642C6C">
            <w:pPr>
              <w:jc w:val="center"/>
              <w:rPr>
                <w:color w:val="000000"/>
              </w:rPr>
            </w:pPr>
            <w:r>
              <w:rPr>
                <w:color w:val="000000"/>
              </w:rPr>
              <w:t>1,0</w:t>
            </w:r>
          </w:p>
        </w:tc>
        <w:tc>
          <w:tcPr>
            <w:tcW w:w="1134" w:type="dxa"/>
            <w:tcBorders>
              <w:top w:val="nil"/>
              <w:left w:val="nil"/>
              <w:bottom w:val="single" w:sz="4" w:space="0" w:color="auto"/>
              <w:right w:val="single" w:sz="4" w:space="0" w:color="auto"/>
            </w:tcBorders>
            <w:vAlign w:val="center"/>
          </w:tcPr>
          <w:p w:rsidR="00642C6C" w:rsidRPr="00227177" w:rsidRDefault="00642C6C" w:rsidP="00642C6C">
            <w:pPr>
              <w:ind w:right="-108"/>
              <w:jc w:val="center"/>
              <w:rPr>
                <w:color w:val="000000"/>
              </w:rPr>
            </w:pPr>
            <w:r>
              <w:rPr>
                <w:color w:val="000000"/>
              </w:rPr>
              <w:t>3,4</w:t>
            </w:r>
          </w:p>
        </w:tc>
      </w:tr>
      <w:tr w:rsidR="00642C6C" w:rsidRPr="00227177" w:rsidTr="00642C6C">
        <w:trPr>
          <w:trHeight w:val="300"/>
        </w:trPr>
        <w:tc>
          <w:tcPr>
            <w:tcW w:w="2300" w:type="dxa"/>
            <w:tcBorders>
              <w:top w:val="nil"/>
              <w:left w:val="single" w:sz="4" w:space="0" w:color="auto"/>
              <w:bottom w:val="single" w:sz="4" w:space="0" w:color="auto"/>
              <w:right w:val="single" w:sz="4" w:space="0" w:color="auto"/>
            </w:tcBorders>
            <w:noWrap/>
            <w:vAlign w:val="center"/>
          </w:tcPr>
          <w:p w:rsidR="00642C6C" w:rsidRPr="00227177" w:rsidRDefault="00642C6C" w:rsidP="00642C6C">
            <w:pPr>
              <w:jc w:val="both"/>
              <w:rPr>
                <w:b/>
                <w:bCs/>
              </w:rPr>
            </w:pPr>
            <w:r w:rsidRPr="00227177">
              <w:rPr>
                <w:b/>
                <w:bCs/>
              </w:rPr>
              <w:t>1 0</w:t>
            </w:r>
            <w:r>
              <w:rPr>
                <w:b/>
                <w:bCs/>
              </w:rPr>
              <w:t>6</w:t>
            </w:r>
            <w:r w:rsidRPr="00227177">
              <w:rPr>
                <w:b/>
                <w:bCs/>
              </w:rPr>
              <w:t xml:space="preserve"> 00000 00 0000 000</w:t>
            </w:r>
          </w:p>
        </w:tc>
        <w:tc>
          <w:tcPr>
            <w:tcW w:w="6206" w:type="dxa"/>
            <w:tcBorders>
              <w:top w:val="nil"/>
              <w:left w:val="nil"/>
              <w:bottom w:val="single" w:sz="4" w:space="0" w:color="auto"/>
              <w:right w:val="single" w:sz="4" w:space="0" w:color="auto"/>
            </w:tcBorders>
            <w:vAlign w:val="bottom"/>
          </w:tcPr>
          <w:p w:rsidR="00642C6C" w:rsidRPr="00227177" w:rsidRDefault="00642C6C" w:rsidP="00642C6C">
            <w:pPr>
              <w:jc w:val="both"/>
              <w:rPr>
                <w:b/>
                <w:bCs/>
              </w:rPr>
            </w:pPr>
            <w:r>
              <w:rPr>
                <w:b/>
                <w:bCs/>
              </w:rPr>
              <w:t>НАЛОГИ НА ИМУЩЕСТВО</w:t>
            </w:r>
          </w:p>
        </w:tc>
        <w:tc>
          <w:tcPr>
            <w:tcW w:w="1134" w:type="dxa"/>
            <w:tcBorders>
              <w:top w:val="nil"/>
              <w:left w:val="nil"/>
              <w:bottom w:val="single" w:sz="4" w:space="0" w:color="auto"/>
              <w:right w:val="single" w:sz="4" w:space="0" w:color="auto"/>
            </w:tcBorders>
            <w:noWrap/>
            <w:vAlign w:val="center"/>
          </w:tcPr>
          <w:p w:rsidR="00642C6C" w:rsidRPr="00227177" w:rsidRDefault="00642C6C" w:rsidP="00642C6C">
            <w:pPr>
              <w:jc w:val="center"/>
              <w:rPr>
                <w:b/>
                <w:bCs/>
                <w:color w:val="000000"/>
              </w:rPr>
            </w:pPr>
            <w:r>
              <w:rPr>
                <w:b/>
                <w:bCs/>
                <w:color w:val="000000"/>
              </w:rPr>
              <w:t>164,0</w:t>
            </w:r>
          </w:p>
        </w:tc>
        <w:tc>
          <w:tcPr>
            <w:tcW w:w="1134" w:type="dxa"/>
            <w:tcBorders>
              <w:top w:val="nil"/>
              <w:left w:val="nil"/>
              <w:bottom w:val="single" w:sz="4" w:space="0" w:color="auto"/>
              <w:right w:val="single" w:sz="4" w:space="0" w:color="auto"/>
            </w:tcBorders>
            <w:vAlign w:val="center"/>
          </w:tcPr>
          <w:p w:rsidR="00642C6C" w:rsidRPr="00227177" w:rsidRDefault="00642C6C" w:rsidP="00642C6C">
            <w:pPr>
              <w:ind w:right="-108"/>
              <w:jc w:val="center"/>
              <w:rPr>
                <w:b/>
                <w:bCs/>
                <w:color w:val="000000"/>
              </w:rPr>
            </w:pPr>
            <w:r>
              <w:rPr>
                <w:b/>
                <w:bCs/>
                <w:color w:val="000000"/>
              </w:rPr>
              <w:t>76,6</w:t>
            </w:r>
          </w:p>
        </w:tc>
      </w:tr>
      <w:tr w:rsidR="00642C6C" w:rsidRPr="00227177" w:rsidTr="00642C6C">
        <w:trPr>
          <w:trHeight w:val="315"/>
        </w:trPr>
        <w:tc>
          <w:tcPr>
            <w:tcW w:w="2300" w:type="dxa"/>
            <w:tcBorders>
              <w:top w:val="nil"/>
              <w:left w:val="single" w:sz="4" w:space="0" w:color="auto"/>
              <w:bottom w:val="single" w:sz="4" w:space="0" w:color="auto"/>
              <w:right w:val="single" w:sz="4" w:space="0" w:color="auto"/>
            </w:tcBorders>
            <w:noWrap/>
            <w:vAlign w:val="center"/>
          </w:tcPr>
          <w:p w:rsidR="00642C6C" w:rsidRPr="00227177" w:rsidRDefault="00642C6C" w:rsidP="00642C6C">
            <w:pPr>
              <w:jc w:val="both"/>
            </w:pPr>
            <w:r w:rsidRPr="00227177">
              <w:t>1 0</w:t>
            </w:r>
            <w:r>
              <w:t>6</w:t>
            </w:r>
            <w:r w:rsidRPr="00227177">
              <w:t xml:space="preserve"> 010</w:t>
            </w:r>
            <w:r>
              <w:t>3</w:t>
            </w:r>
            <w:r w:rsidRPr="00227177">
              <w:t>0</w:t>
            </w:r>
            <w:r>
              <w:t>1</w:t>
            </w:r>
            <w:r w:rsidRPr="00227177">
              <w:t>0</w:t>
            </w:r>
            <w:r>
              <w:t xml:space="preserve">1 </w:t>
            </w:r>
            <w:r w:rsidRPr="00227177">
              <w:t>000 110</w:t>
            </w:r>
          </w:p>
        </w:tc>
        <w:tc>
          <w:tcPr>
            <w:tcW w:w="6206" w:type="dxa"/>
            <w:tcBorders>
              <w:top w:val="nil"/>
              <w:left w:val="nil"/>
              <w:bottom w:val="single" w:sz="4" w:space="0" w:color="auto"/>
              <w:right w:val="single" w:sz="4" w:space="0" w:color="auto"/>
            </w:tcBorders>
            <w:vAlign w:val="bottom"/>
          </w:tcPr>
          <w:p w:rsidR="00642C6C" w:rsidRPr="00227177" w:rsidRDefault="00642C6C" w:rsidP="00642C6C">
            <w:pPr>
              <w:jc w:val="both"/>
            </w:pPr>
            <w: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1134" w:type="dxa"/>
            <w:tcBorders>
              <w:top w:val="nil"/>
              <w:left w:val="nil"/>
              <w:bottom w:val="single" w:sz="4" w:space="0" w:color="auto"/>
              <w:right w:val="single" w:sz="4" w:space="0" w:color="auto"/>
            </w:tcBorders>
            <w:noWrap/>
            <w:vAlign w:val="center"/>
          </w:tcPr>
          <w:p w:rsidR="00642C6C" w:rsidRPr="00227177" w:rsidRDefault="00642C6C" w:rsidP="00642C6C">
            <w:pPr>
              <w:jc w:val="center"/>
              <w:rPr>
                <w:color w:val="000000"/>
              </w:rPr>
            </w:pPr>
            <w:r>
              <w:rPr>
                <w:color w:val="000000"/>
              </w:rPr>
              <w:t>44,0</w:t>
            </w:r>
          </w:p>
        </w:tc>
        <w:tc>
          <w:tcPr>
            <w:tcW w:w="1134" w:type="dxa"/>
            <w:tcBorders>
              <w:top w:val="nil"/>
              <w:left w:val="nil"/>
              <w:bottom w:val="single" w:sz="4" w:space="0" w:color="auto"/>
              <w:right w:val="single" w:sz="4" w:space="0" w:color="auto"/>
            </w:tcBorders>
            <w:vAlign w:val="center"/>
          </w:tcPr>
          <w:p w:rsidR="00642C6C" w:rsidRPr="00227177" w:rsidRDefault="00642C6C" w:rsidP="00642C6C">
            <w:pPr>
              <w:ind w:right="-108"/>
              <w:jc w:val="center"/>
              <w:rPr>
                <w:color w:val="000000"/>
              </w:rPr>
            </w:pPr>
            <w:r>
              <w:rPr>
                <w:color w:val="000000"/>
              </w:rPr>
              <w:t>49,7</w:t>
            </w:r>
          </w:p>
        </w:tc>
      </w:tr>
      <w:tr w:rsidR="00642C6C" w:rsidRPr="00AA544D" w:rsidTr="00642C6C">
        <w:trPr>
          <w:trHeight w:val="255"/>
        </w:trPr>
        <w:tc>
          <w:tcPr>
            <w:tcW w:w="2300" w:type="dxa"/>
            <w:tcBorders>
              <w:top w:val="nil"/>
              <w:left w:val="single" w:sz="4" w:space="0" w:color="auto"/>
              <w:bottom w:val="single" w:sz="4" w:space="0" w:color="auto"/>
              <w:right w:val="single" w:sz="4" w:space="0" w:color="auto"/>
            </w:tcBorders>
            <w:noWrap/>
            <w:vAlign w:val="center"/>
          </w:tcPr>
          <w:p w:rsidR="00642C6C" w:rsidRPr="00227177" w:rsidRDefault="00642C6C" w:rsidP="00642C6C">
            <w:pPr>
              <w:jc w:val="both"/>
            </w:pPr>
            <w:r w:rsidRPr="00227177">
              <w:t>1 0</w:t>
            </w:r>
            <w:r>
              <w:t>6</w:t>
            </w:r>
            <w:r w:rsidRPr="00227177">
              <w:t xml:space="preserve"> 0</w:t>
            </w:r>
            <w:r>
              <w:t>6</w:t>
            </w:r>
            <w:r w:rsidRPr="00227177">
              <w:t>0</w:t>
            </w:r>
            <w:r>
              <w:t>331</w:t>
            </w:r>
            <w:r w:rsidRPr="00227177">
              <w:t>0</w:t>
            </w:r>
            <w:r>
              <w:t xml:space="preserve">1 </w:t>
            </w:r>
            <w:r w:rsidRPr="00227177">
              <w:t>000 110</w:t>
            </w:r>
          </w:p>
        </w:tc>
        <w:tc>
          <w:tcPr>
            <w:tcW w:w="6206" w:type="dxa"/>
            <w:tcBorders>
              <w:top w:val="nil"/>
              <w:left w:val="nil"/>
              <w:bottom w:val="single" w:sz="4" w:space="0" w:color="auto"/>
              <w:right w:val="single" w:sz="4" w:space="0" w:color="auto"/>
            </w:tcBorders>
            <w:vAlign w:val="bottom"/>
          </w:tcPr>
          <w:p w:rsidR="00642C6C" w:rsidRPr="00AA544D" w:rsidRDefault="00642C6C" w:rsidP="00642C6C">
            <w:pPr>
              <w:jc w:val="both"/>
              <w:rPr>
                <w:bCs/>
              </w:rPr>
            </w:pPr>
            <w:r>
              <w:rPr>
                <w:bCs/>
              </w:rPr>
              <w:t>Земельный налог с организаций, обладающих земельным участком, расположенным в границах сельских поселений</w:t>
            </w:r>
          </w:p>
        </w:tc>
        <w:tc>
          <w:tcPr>
            <w:tcW w:w="1134" w:type="dxa"/>
            <w:tcBorders>
              <w:top w:val="nil"/>
              <w:left w:val="nil"/>
              <w:bottom w:val="single" w:sz="4" w:space="0" w:color="auto"/>
              <w:right w:val="single" w:sz="4" w:space="0" w:color="auto"/>
            </w:tcBorders>
            <w:noWrap/>
            <w:vAlign w:val="center"/>
          </w:tcPr>
          <w:p w:rsidR="00642C6C" w:rsidRPr="00AA544D" w:rsidRDefault="00642C6C" w:rsidP="00642C6C">
            <w:pPr>
              <w:jc w:val="center"/>
              <w:rPr>
                <w:bCs/>
                <w:color w:val="000000"/>
              </w:rPr>
            </w:pPr>
            <w:r>
              <w:rPr>
                <w:bCs/>
                <w:color w:val="000000"/>
              </w:rPr>
              <w:t>40,0</w:t>
            </w:r>
          </w:p>
        </w:tc>
        <w:tc>
          <w:tcPr>
            <w:tcW w:w="1134" w:type="dxa"/>
            <w:tcBorders>
              <w:top w:val="nil"/>
              <w:left w:val="nil"/>
              <w:bottom w:val="single" w:sz="4" w:space="0" w:color="auto"/>
              <w:right w:val="single" w:sz="4" w:space="0" w:color="auto"/>
            </w:tcBorders>
            <w:vAlign w:val="center"/>
          </w:tcPr>
          <w:p w:rsidR="00642C6C" w:rsidRPr="00AA544D" w:rsidRDefault="00642C6C" w:rsidP="00642C6C">
            <w:pPr>
              <w:ind w:right="-108"/>
              <w:jc w:val="center"/>
              <w:rPr>
                <w:bCs/>
                <w:color w:val="000000"/>
              </w:rPr>
            </w:pPr>
            <w:r>
              <w:rPr>
                <w:bCs/>
                <w:color w:val="000000"/>
              </w:rPr>
              <w:t>21,8</w:t>
            </w:r>
          </w:p>
        </w:tc>
      </w:tr>
      <w:tr w:rsidR="00642C6C" w:rsidTr="00642C6C">
        <w:trPr>
          <w:trHeight w:val="255"/>
        </w:trPr>
        <w:tc>
          <w:tcPr>
            <w:tcW w:w="2300" w:type="dxa"/>
            <w:tcBorders>
              <w:top w:val="nil"/>
              <w:left w:val="single" w:sz="4" w:space="0" w:color="auto"/>
              <w:bottom w:val="single" w:sz="4" w:space="0" w:color="auto"/>
              <w:right w:val="single" w:sz="4" w:space="0" w:color="auto"/>
            </w:tcBorders>
            <w:noWrap/>
            <w:vAlign w:val="center"/>
          </w:tcPr>
          <w:p w:rsidR="00642C6C" w:rsidRPr="00227177" w:rsidRDefault="00642C6C" w:rsidP="00642C6C">
            <w:pPr>
              <w:jc w:val="both"/>
            </w:pPr>
            <w:r w:rsidRPr="00227177">
              <w:t>1 0</w:t>
            </w:r>
            <w:r>
              <w:t>6</w:t>
            </w:r>
            <w:r w:rsidRPr="00227177">
              <w:t xml:space="preserve"> 0</w:t>
            </w:r>
            <w:r>
              <w:t>6</w:t>
            </w:r>
            <w:r w:rsidRPr="00227177">
              <w:t>0</w:t>
            </w:r>
            <w:r>
              <w:t>431</w:t>
            </w:r>
            <w:r w:rsidRPr="00227177">
              <w:t>0</w:t>
            </w:r>
            <w:r>
              <w:t xml:space="preserve">1 </w:t>
            </w:r>
            <w:r w:rsidRPr="00227177">
              <w:t>000 110</w:t>
            </w:r>
          </w:p>
        </w:tc>
        <w:tc>
          <w:tcPr>
            <w:tcW w:w="6206" w:type="dxa"/>
            <w:tcBorders>
              <w:top w:val="nil"/>
              <w:left w:val="nil"/>
              <w:bottom w:val="single" w:sz="4" w:space="0" w:color="auto"/>
              <w:right w:val="single" w:sz="4" w:space="0" w:color="auto"/>
            </w:tcBorders>
            <w:vAlign w:val="bottom"/>
          </w:tcPr>
          <w:p w:rsidR="00642C6C" w:rsidRDefault="00642C6C" w:rsidP="00642C6C">
            <w:pPr>
              <w:jc w:val="both"/>
              <w:rPr>
                <w:bCs/>
              </w:rPr>
            </w:pPr>
            <w:r>
              <w:rPr>
                <w:bCs/>
              </w:rPr>
              <w:t>Земельный налог с физических лиц, обладающих земельным участком, расположенным в границах сельских поселений</w:t>
            </w:r>
          </w:p>
        </w:tc>
        <w:tc>
          <w:tcPr>
            <w:tcW w:w="1134" w:type="dxa"/>
            <w:tcBorders>
              <w:top w:val="nil"/>
              <w:left w:val="nil"/>
              <w:bottom w:val="single" w:sz="4" w:space="0" w:color="auto"/>
              <w:right w:val="single" w:sz="4" w:space="0" w:color="auto"/>
            </w:tcBorders>
            <w:noWrap/>
            <w:vAlign w:val="center"/>
          </w:tcPr>
          <w:p w:rsidR="00642C6C" w:rsidRPr="00AA544D" w:rsidRDefault="00642C6C" w:rsidP="00642C6C">
            <w:pPr>
              <w:jc w:val="center"/>
              <w:rPr>
                <w:bCs/>
                <w:color w:val="000000"/>
              </w:rPr>
            </w:pPr>
            <w:r>
              <w:rPr>
                <w:bCs/>
                <w:color w:val="000000"/>
              </w:rPr>
              <w:t>80,0</w:t>
            </w:r>
          </w:p>
        </w:tc>
        <w:tc>
          <w:tcPr>
            <w:tcW w:w="1134" w:type="dxa"/>
            <w:tcBorders>
              <w:top w:val="nil"/>
              <w:left w:val="nil"/>
              <w:bottom w:val="single" w:sz="4" w:space="0" w:color="auto"/>
              <w:right w:val="single" w:sz="4" w:space="0" w:color="auto"/>
            </w:tcBorders>
            <w:vAlign w:val="center"/>
          </w:tcPr>
          <w:p w:rsidR="00642C6C" w:rsidRDefault="00642C6C" w:rsidP="00642C6C">
            <w:pPr>
              <w:ind w:right="-108"/>
              <w:jc w:val="center"/>
              <w:rPr>
                <w:bCs/>
                <w:color w:val="000000"/>
              </w:rPr>
            </w:pPr>
            <w:r>
              <w:rPr>
                <w:bCs/>
                <w:color w:val="000000"/>
              </w:rPr>
              <w:t>5,0</w:t>
            </w:r>
          </w:p>
        </w:tc>
      </w:tr>
      <w:tr w:rsidR="00642C6C" w:rsidRPr="00227177" w:rsidTr="00642C6C">
        <w:trPr>
          <w:trHeight w:val="281"/>
        </w:trPr>
        <w:tc>
          <w:tcPr>
            <w:tcW w:w="2300" w:type="dxa"/>
            <w:tcBorders>
              <w:top w:val="nil"/>
              <w:left w:val="single" w:sz="4" w:space="0" w:color="auto"/>
              <w:bottom w:val="single" w:sz="4" w:space="0" w:color="auto"/>
              <w:right w:val="single" w:sz="4" w:space="0" w:color="auto"/>
            </w:tcBorders>
            <w:noWrap/>
            <w:vAlign w:val="center"/>
          </w:tcPr>
          <w:p w:rsidR="00642C6C" w:rsidRPr="00227177" w:rsidRDefault="00642C6C" w:rsidP="00642C6C">
            <w:pPr>
              <w:jc w:val="both"/>
              <w:rPr>
                <w:b/>
                <w:bCs/>
              </w:rPr>
            </w:pPr>
            <w:r w:rsidRPr="00227177">
              <w:rPr>
                <w:b/>
                <w:bCs/>
              </w:rPr>
              <w:t>2 00 00000 00 0000 000</w:t>
            </w:r>
          </w:p>
        </w:tc>
        <w:tc>
          <w:tcPr>
            <w:tcW w:w="6206" w:type="dxa"/>
            <w:tcBorders>
              <w:top w:val="nil"/>
              <w:left w:val="nil"/>
              <w:bottom w:val="single" w:sz="4" w:space="0" w:color="auto"/>
              <w:right w:val="single" w:sz="4" w:space="0" w:color="auto"/>
            </w:tcBorders>
            <w:vAlign w:val="center"/>
          </w:tcPr>
          <w:p w:rsidR="00642C6C" w:rsidRPr="00227177" w:rsidRDefault="00642C6C" w:rsidP="00642C6C">
            <w:pPr>
              <w:jc w:val="both"/>
              <w:rPr>
                <w:b/>
              </w:rPr>
            </w:pPr>
            <w:r w:rsidRPr="00227177">
              <w:rPr>
                <w:b/>
              </w:rPr>
              <w:t>БЕЗВОЗМЕЗДНЫЕ ПОСТУПЛЕНИЯ</w:t>
            </w:r>
          </w:p>
        </w:tc>
        <w:tc>
          <w:tcPr>
            <w:tcW w:w="1134" w:type="dxa"/>
            <w:tcBorders>
              <w:top w:val="nil"/>
              <w:left w:val="nil"/>
              <w:bottom w:val="single" w:sz="4" w:space="0" w:color="auto"/>
              <w:right w:val="single" w:sz="4" w:space="0" w:color="auto"/>
            </w:tcBorders>
            <w:noWrap/>
            <w:vAlign w:val="center"/>
          </w:tcPr>
          <w:p w:rsidR="00642C6C" w:rsidRPr="00227177" w:rsidRDefault="00642C6C" w:rsidP="00642C6C">
            <w:pPr>
              <w:jc w:val="center"/>
              <w:rPr>
                <w:b/>
                <w:color w:val="000000"/>
              </w:rPr>
            </w:pPr>
            <w:r>
              <w:rPr>
                <w:b/>
                <w:color w:val="000000"/>
              </w:rPr>
              <w:t>2436,8</w:t>
            </w:r>
          </w:p>
        </w:tc>
        <w:tc>
          <w:tcPr>
            <w:tcW w:w="1134" w:type="dxa"/>
            <w:tcBorders>
              <w:top w:val="nil"/>
              <w:left w:val="nil"/>
              <w:bottom w:val="single" w:sz="4" w:space="0" w:color="auto"/>
              <w:right w:val="single" w:sz="4" w:space="0" w:color="auto"/>
            </w:tcBorders>
            <w:vAlign w:val="center"/>
          </w:tcPr>
          <w:p w:rsidR="00642C6C" w:rsidRPr="00227177" w:rsidRDefault="00642C6C" w:rsidP="00642C6C">
            <w:pPr>
              <w:ind w:right="-108"/>
              <w:jc w:val="center"/>
              <w:rPr>
                <w:b/>
                <w:color w:val="000000"/>
              </w:rPr>
            </w:pPr>
            <w:r>
              <w:rPr>
                <w:b/>
                <w:color w:val="000000"/>
              </w:rPr>
              <w:t>1371,8</w:t>
            </w:r>
          </w:p>
        </w:tc>
      </w:tr>
      <w:tr w:rsidR="00642C6C" w:rsidRPr="00227177" w:rsidTr="00642C6C">
        <w:trPr>
          <w:trHeight w:val="281"/>
        </w:trPr>
        <w:tc>
          <w:tcPr>
            <w:tcW w:w="2300" w:type="dxa"/>
            <w:tcBorders>
              <w:top w:val="nil"/>
              <w:left w:val="single" w:sz="4" w:space="0" w:color="auto"/>
              <w:bottom w:val="single" w:sz="4" w:space="0" w:color="auto"/>
              <w:right w:val="single" w:sz="4" w:space="0" w:color="auto"/>
            </w:tcBorders>
            <w:noWrap/>
            <w:vAlign w:val="center"/>
          </w:tcPr>
          <w:p w:rsidR="00642C6C" w:rsidRPr="00227177" w:rsidRDefault="00642C6C" w:rsidP="00642C6C">
            <w:pPr>
              <w:jc w:val="both"/>
              <w:rPr>
                <w:bCs/>
              </w:rPr>
            </w:pPr>
            <w:r w:rsidRPr="00227177">
              <w:rPr>
                <w:bCs/>
              </w:rPr>
              <w:t>2 02 00000 00 0000 000</w:t>
            </w:r>
          </w:p>
        </w:tc>
        <w:tc>
          <w:tcPr>
            <w:tcW w:w="6206" w:type="dxa"/>
            <w:tcBorders>
              <w:top w:val="nil"/>
              <w:left w:val="nil"/>
              <w:bottom w:val="single" w:sz="4" w:space="0" w:color="auto"/>
              <w:right w:val="single" w:sz="4" w:space="0" w:color="auto"/>
            </w:tcBorders>
            <w:vAlign w:val="center"/>
          </w:tcPr>
          <w:p w:rsidR="00642C6C" w:rsidRPr="00227177" w:rsidRDefault="00642C6C" w:rsidP="00642C6C">
            <w:pPr>
              <w:jc w:val="both"/>
            </w:pPr>
            <w:r w:rsidRPr="00227177">
              <w:t>БЕЗВОЗМЕЗДНЫЕ ПОСТУПЛЕНИЯ ОТ ДРУГИХ БЮДЖЕТОВ</w:t>
            </w:r>
          </w:p>
        </w:tc>
        <w:tc>
          <w:tcPr>
            <w:tcW w:w="1134" w:type="dxa"/>
            <w:tcBorders>
              <w:top w:val="nil"/>
              <w:left w:val="nil"/>
              <w:bottom w:val="single" w:sz="4" w:space="0" w:color="auto"/>
              <w:right w:val="single" w:sz="4" w:space="0" w:color="auto"/>
            </w:tcBorders>
            <w:noWrap/>
            <w:vAlign w:val="center"/>
          </w:tcPr>
          <w:p w:rsidR="00642C6C" w:rsidRPr="00227177" w:rsidRDefault="00642C6C" w:rsidP="00642C6C">
            <w:pPr>
              <w:jc w:val="center"/>
            </w:pPr>
            <w:r>
              <w:t>2436,8</w:t>
            </w:r>
          </w:p>
        </w:tc>
        <w:tc>
          <w:tcPr>
            <w:tcW w:w="1134" w:type="dxa"/>
            <w:tcBorders>
              <w:top w:val="nil"/>
              <w:left w:val="nil"/>
              <w:bottom w:val="single" w:sz="4" w:space="0" w:color="auto"/>
              <w:right w:val="single" w:sz="4" w:space="0" w:color="auto"/>
            </w:tcBorders>
            <w:vAlign w:val="center"/>
          </w:tcPr>
          <w:p w:rsidR="00642C6C" w:rsidRPr="00227177" w:rsidRDefault="00642C6C" w:rsidP="00642C6C">
            <w:pPr>
              <w:ind w:right="-108"/>
              <w:jc w:val="center"/>
            </w:pPr>
            <w:r>
              <w:t>1372,1</w:t>
            </w:r>
          </w:p>
        </w:tc>
      </w:tr>
      <w:tr w:rsidR="00642C6C" w:rsidRPr="00227177" w:rsidTr="00642C6C">
        <w:trPr>
          <w:trHeight w:val="281"/>
        </w:trPr>
        <w:tc>
          <w:tcPr>
            <w:tcW w:w="2300" w:type="dxa"/>
            <w:tcBorders>
              <w:top w:val="nil"/>
              <w:left w:val="single" w:sz="4" w:space="0" w:color="auto"/>
              <w:bottom w:val="single" w:sz="4" w:space="0" w:color="auto"/>
              <w:right w:val="single" w:sz="4" w:space="0" w:color="auto"/>
            </w:tcBorders>
            <w:noWrap/>
            <w:vAlign w:val="center"/>
          </w:tcPr>
          <w:p w:rsidR="00642C6C" w:rsidRPr="00227177" w:rsidRDefault="00642C6C" w:rsidP="00642C6C">
            <w:pPr>
              <w:jc w:val="both"/>
              <w:rPr>
                <w:bCs/>
              </w:rPr>
            </w:pPr>
            <w:r w:rsidRPr="00227177">
              <w:rPr>
                <w:bCs/>
              </w:rPr>
              <w:t xml:space="preserve">2 02 </w:t>
            </w:r>
            <w:r>
              <w:rPr>
                <w:bCs/>
              </w:rPr>
              <w:t>10</w:t>
            </w:r>
            <w:r w:rsidRPr="00227177">
              <w:rPr>
                <w:bCs/>
              </w:rPr>
              <w:t>00</w:t>
            </w:r>
            <w:r>
              <w:rPr>
                <w:bCs/>
              </w:rPr>
              <w:t>0</w:t>
            </w:r>
            <w:r w:rsidRPr="00227177">
              <w:rPr>
                <w:bCs/>
              </w:rPr>
              <w:t xml:space="preserve"> 0</w:t>
            </w:r>
            <w:r>
              <w:rPr>
                <w:bCs/>
              </w:rPr>
              <w:t>0</w:t>
            </w:r>
            <w:r w:rsidRPr="00227177">
              <w:rPr>
                <w:bCs/>
              </w:rPr>
              <w:t xml:space="preserve"> 0000 150</w:t>
            </w:r>
          </w:p>
        </w:tc>
        <w:tc>
          <w:tcPr>
            <w:tcW w:w="6206" w:type="dxa"/>
            <w:tcBorders>
              <w:top w:val="nil"/>
              <w:left w:val="nil"/>
              <w:bottom w:val="single" w:sz="4" w:space="0" w:color="auto"/>
              <w:right w:val="single" w:sz="4" w:space="0" w:color="auto"/>
            </w:tcBorders>
            <w:vAlign w:val="center"/>
          </w:tcPr>
          <w:p w:rsidR="00642C6C" w:rsidRDefault="00642C6C" w:rsidP="00642C6C">
            <w:pPr>
              <w:jc w:val="both"/>
            </w:pPr>
            <w:r>
              <w:t>Дотации бюджетам бюджетной системы Российской Федерации</w:t>
            </w:r>
          </w:p>
        </w:tc>
        <w:tc>
          <w:tcPr>
            <w:tcW w:w="1134" w:type="dxa"/>
            <w:tcBorders>
              <w:top w:val="nil"/>
              <w:left w:val="nil"/>
              <w:bottom w:val="single" w:sz="4" w:space="0" w:color="auto"/>
              <w:right w:val="single" w:sz="4" w:space="0" w:color="auto"/>
            </w:tcBorders>
            <w:noWrap/>
            <w:vAlign w:val="center"/>
          </w:tcPr>
          <w:p w:rsidR="00642C6C" w:rsidRDefault="00642C6C" w:rsidP="00642C6C">
            <w:pPr>
              <w:jc w:val="center"/>
              <w:rPr>
                <w:color w:val="000000"/>
              </w:rPr>
            </w:pPr>
            <w:r>
              <w:rPr>
                <w:color w:val="000000"/>
              </w:rPr>
              <w:t>1449,4</w:t>
            </w:r>
          </w:p>
        </w:tc>
        <w:tc>
          <w:tcPr>
            <w:tcW w:w="1134" w:type="dxa"/>
            <w:tcBorders>
              <w:top w:val="nil"/>
              <w:left w:val="nil"/>
              <w:bottom w:val="single" w:sz="4" w:space="0" w:color="auto"/>
              <w:right w:val="single" w:sz="4" w:space="0" w:color="auto"/>
            </w:tcBorders>
            <w:vAlign w:val="center"/>
          </w:tcPr>
          <w:p w:rsidR="00642C6C" w:rsidRDefault="00642C6C" w:rsidP="00642C6C">
            <w:pPr>
              <w:ind w:right="-108"/>
              <w:jc w:val="center"/>
              <w:rPr>
                <w:color w:val="000000"/>
              </w:rPr>
            </w:pPr>
            <w:r>
              <w:rPr>
                <w:color w:val="000000"/>
              </w:rPr>
              <w:t>815,1</w:t>
            </w:r>
          </w:p>
        </w:tc>
      </w:tr>
      <w:tr w:rsidR="00642C6C" w:rsidRPr="00227177" w:rsidTr="00642C6C">
        <w:trPr>
          <w:trHeight w:val="281"/>
        </w:trPr>
        <w:tc>
          <w:tcPr>
            <w:tcW w:w="2300" w:type="dxa"/>
            <w:tcBorders>
              <w:top w:val="nil"/>
              <w:left w:val="single" w:sz="4" w:space="0" w:color="auto"/>
              <w:bottom w:val="single" w:sz="4" w:space="0" w:color="auto"/>
              <w:right w:val="single" w:sz="4" w:space="0" w:color="auto"/>
            </w:tcBorders>
            <w:noWrap/>
            <w:vAlign w:val="center"/>
          </w:tcPr>
          <w:p w:rsidR="00642C6C" w:rsidRPr="00227177" w:rsidRDefault="00642C6C" w:rsidP="00642C6C">
            <w:pPr>
              <w:jc w:val="both"/>
              <w:rPr>
                <w:bCs/>
              </w:rPr>
            </w:pPr>
            <w:r w:rsidRPr="00227177">
              <w:rPr>
                <w:bCs/>
              </w:rPr>
              <w:t xml:space="preserve">2 02 </w:t>
            </w:r>
            <w:r>
              <w:rPr>
                <w:bCs/>
              </w:rPr>
              <w:t>16</w:t>
            </w:r>
            <w:r w:rsidRPr="00227177">
              <w:rPr>
                <w:bCs/>
              </w:rPr>
              <w:t>00</w:t>
            </w:r>
            <w:r>
              <w:rPr>
                <w:bCs/>
              </w:rPr>
              <w:t>1</w:t>
            </w:r>
            <w:r w:rsidRPr="00227177">
              <w:rPr>
                <w:bCs/>
              </w:rPr>
              <w:t xml:space="preserve"> </w:t>
            </w:r>
            <w:r>
              <w:rPr>
                <w:bCs/>
              </w:rPr>
              <w:t>10</w:t>
            </w:r>
            <w:r w:rsidRPr="00227177">
              <w:rPr>
                <w:bCs/>
              </w:rPr>
              <w:t xml:space="preserve"> 0000 150</w:t>
            </w:r>
          </w:p>
        </w:tc>
        <w:tc>
          <w:tcPr>
            <w:tcW w:w="6206" w:type="dxa"/>
            <w:tcBorders>
              <w:top w:val="nil"/>
              <w:left w:val="nil"/>
              <w:bottom w:val="single" w:sz="4" w:space="0" w:color="auto"/>
              <w:right w:val="single" w:sz="4" w:space="0" w:color="auto"/>
            </w:tcBorders>
            <w:vAlign w:val="center"/>
          </w:tcPr>
          <w:p w:rsidR="00642C6C" w:rsidRDefault="00642C6C" w:rsidP="00642C6C">
            <w:pPr>
              <w:jc w:val="both"/>
            </w:pPr>
            <w:r>
              <w:t>Дотации бюджетам сельских поселений на выравнивание бюджетной обеспеченности из бюджетов муниципальных районов</w:t>
            </w:r>
          </w:p>
        </w:tc>
        <w:tc>
          <w:tcPr>
            <w:tcW w:w="1134" w:type="dxa"/>
            <w:tcBorders>
              <w:top w:val="nil"/>
              <w:left w:val="nil"/>
              <w:bottom w:val="single" w:sz="4" w:space="0" w:color="auto"/>
              <w:right w:val="single" w:sz="4" w:space="0" w:color="auto"/>
            </w:tcBorders>
            <w:noWrap/>
            <w:vAlign w:val="center"/>
          </w:tcPr>
          <w:p w:rsidR="00642C6C" w:rsidRDefault="00642C6C" w:rsidP="00642C6C">
            <w:pPr>
              <w:jc w:val="center"/>
              <w:rPr>
                <w:color w:val="000000"/>
              </w:rPr>
            </w:pPr>
            <w:r>
              <w:rPr>
                <w:color w:val="000000"/>
              </w:rPr>
              <w:t>1449,4</w:t>
            </w:r>
          </w:p>
        </w:tc>
        <w:tc>
          <w:tcPr>
            <w:tcW w:w="1134" w:type="dxa"/>
            <w:tcBorders>
              <w:top w:val="nil"/>
              <w:left w:val="nil"/>
              <w:bottom w:val="single" w:sz="4" w:space="0" w:color="auto"/>
              <w:right w:val="single" w:sz="4" w:space="0" w:color="auto"/>
            </w:tcBorders>
            <w:vAlign w:val="center"/>
          </w:tcPr>
          <w:p w:rsidR="00642C6C" w:rsidRDefault="00642C6C" w:rsidP="00642C6C">
            <w:pPr>
              <w:ind w:right="-108"/>
              <w:jc w:val="center"/>
              <w:rPr>
                <w:color w:val="000000"/>
              </w:rPr>
            </w:pPr>
            <w:r>
              <w:rPr>
                <w:color w:val="000000"/>
              </w:rPr>
              <w:t>815,1</w:t>
            </w:r>
          </w:p>
        </w:tc>
      </w:tr>
      <w:tr w:rsidR="00642C6C" w:rsidRPr="00227177" w:rsidTr="00642C6C">
        <w:trPr>
          <w:trHeight w:val="281"/>
        </w:trPr>
        <w:tc>
          <w:tcPr>
            <w:tcW w:w="2300" w:type="dxa"/>
            <w:tcBorders>
              <w:top w:val="nil"/>
              <w:left w:val="single" w:sz="4" w:space="0" w:color="auto"/>
              <w:bottom w:val="single" w:sz="4" w:space="0" w:color="auto"/>
              <w:right w:val="single" w:sz="4" w:space="0" w:color="auto"/>
            </w:tcBorders>
            <w:noWrap/>
            <w:vAlign w:val="center"/>
          </w:tcPr>
          <w:p w:rsidR="00642C6C" w:rsidRPr="00227177" w:rsidRDefault="00642C6C" w:rsidP="00642C6C">
            <w:pPr>
              <w:jc w:val="both"/>
              <w:rPr>
                <w:bCs/>
              </w:rPr>
            </w:pPr>
            <w:r w:rsidRPr="00227177">
              <w:rPr>
                <w:bCs/>
              </w:rPr>
              <w:t xml:space="preserve">2 02 </w:t>
            </w:r>
            <w:r>
              <w:rPr>
                <w:bCs/>
              </w:rPr>
              <w:t>30</w:t>
            </w:r>
            <w:r w:rsidRPr="00227177">
              <w:rPr>
                <w:bCs/>
              </w:rPr>
              <w:t>00</w:t>
            </w:r>
            <w:r>
              <w:rPr>
                <w:bCs/>
              </w:rPr>
              <w:t>0</w:t>
            </w:r>
            <w:r w:rsidRPr="00227177">
              <w:rPr>
                <w:bCs/>
              </w:rPr>
              <w:t xml:space="preserve"> 0</w:t>
            </w:r>
            <w:r>
              <w:rPr>
                <w:bCs/>
              </w:rPr>
              <w:t>0</w:t>
            </w:r>
            <w:r w:rsidRPr="00227177">
              <w:rPr>
                <w:bCs/>
              </w:rPr>
              <w:t xml:space="preserve"> 0000 150</w:t>
            </w:r>
          </w:p>
        </w:tc>
        <w:tc>
          <w:tcPr>
            <w:tcW w:w="6206" w:type="dxa"/>
            <w:tcBorders>
              <w:top w:val="nil"/>
              <w:left w:val="nil"/>
              <w:bottom w:val="single" w:sz="4" w:space="0" w:color="auto"/>
              <w:right w:val="single" w:sz="4" w:space="0" w:color="auto"/>
            </w:tcBorders>
            <w:vAlign w:val="center"/>
          </w:tcPr>
          <w:p w:rsidR="00642C6C" w:rsidRPr="00227177" w:rsidRDefault="00642C6C" w:rsidP="00642C6C">
            <w:pPr>
              <w:jc w:val="both"/>
            </w:pPr>
            <w:r>
              <w:t>Субвенции</w:t>
            </w:r>
            <w:r w:rsidRPr="00227177">
              <w:t xml:space="preserve"> бюджетам </w:t>
            </w:r>
            <w:r>
              <w:t>бюджетной системы Российской Федерации</w:t>
            </w:r>
          </w:p>
        </w:tc>
        <w:tc>
          <w:tcPr>
            <w:tcW w:w="1134" w:type="dxa"/>
            <w:tcBorders>
              <w:top w:val="nil"/>
              <w:left w:val="nil"/>
              <w:bottom w:val="single" w:sz="4" w:space="0" w:color="auto"/>
              <w:right w:val="single" w:sz="4" w:space="0" w:color="auto"/>
            </w:tcBorders>
            <w:noWrap/>
            <w:vAlign w:val="center"/>
          </w:tcPr>
          <w:p w:rsidR="00642C6C" w:rsidRPr="00227177" w:rsidRDefault="00642C6C" w:rsidP="00642C6C">
            <w:pPr>
              <w:jc w:val="center"/>
              <w:rPr>
                <w:color w:val="000000"/>
              </w:rPr>
            </w:pPr>
            <w:r>
              <w:rPr>
                <w:color w:val="000000"/>
              </w:rPr>
              <w:t>88,1</w:t>
            </w:r>
          </w:p>
        </w:tc>
        <w:tc>
          <w:tcPr>
            <w:tcW w:w="1134" w:type="dxa"/>
            <w:tcBorders>
              <w:top w:val="nil"/>
              <w:left w:val="nil"/>
              <w:bottom w:val="single" w:sz="4" w:space="0" w:color="auto"/>
              <w:right w:val="single" w:sz="4" w:space="0" w:color="auto"/>
            </w:tcBorders>
            <w:vAlign w:val="center"/>
          </w:tcPr>
          <w:p w:rsidR="00642C6C" w:rsidRPr="00227177" w:rsidRDefault="00642C6C" w:rsidP="00642C6C">
            <w:pPr>
              <w:ind w:right="-108"/>
              <w:jc w:val="center"/>
              <w:rPr>
                <w:color w:val="000000"/>
              </w:rPr>
            </w:pPr>
            <w:r>
              <w:rPr>
                <w:color w:val="000000"/>
              </w:rPr>
              <w:t>66,1</w:t>
            </w:r>
          </w:p>
        </w:tc>
      </w:tr>
      <w:tr w:rsidR="00642C6C" w:rsidRPr="00227177" w:rsidTr="00642C6C">
        <w:trPr>
          <w:trHeight w:val="281"/>
        </w:trPr>
        <w:tc>
          <w:tcPr>
            <w:tcW w:w="2300" w:type="dxa"/>
            <w:tcBorders>
              <w:top w:val="nil"/>
              <w:left w:val="single" w:sz="4" w:space="0" w:color="auto"/>
              <w:bottom w:val="single" w:sz="4" w:space="0" w:color="auto"/>
              <w:right w:val="single" w:sz="4" w:space="0" w:color="auto"/>
            </w:tcBorders>
            <w:noWrap/>
            <w:vAlign w:val="center"/>
          </w:tcPr>
          <w:p w:rsidR="00642C6C" w:rsidRPr="00227177" w:rsidRDefault="00642C6C" w:rsidP="00642C6C">
            <w:pPr>
              <w:jc w:val="both"/>
              <w:rPr>
                <w:bCs/>
              </w:rPr>
            </w:pPr>
            <w:r w:rsidRPr="00227177">
              <w:rPr>
                <w:bCs/>
              </w:rPr>
              <w:t xml:space="preserve">2 02 </w:t>
            </w:r>
            <w:r>
              <w:rPr>
                <w:bCs/>
              </w:rPr>
              <w:t>35118</w:t>
            </w:r>
            <w:r w:rsidRPr="00227177">
              <w:rPr>
                <w:bCs/>
              </w:rPr>
              <w:t xml:space="preserve"> </w:t>
            </w:r>
            <w:r>
              <w:rPr>
                <w:bCs/>
              </w:rPr>
              <w:t>10</w:t>
            </w:r>
            <w:r w:rsidRPr="00227177">
              <w:rPr>
                <w:bCs/>
              </w:rPr>
              <w:t xml:space="preserve"> 0000 150</w:t>
            </w:r>
          </w:p>
        </w:tc>
        <w:tc>
          <w:tcPr>
            <w:tcW w:w="6206" w:type="dxa"/>
            <w:tcBorders>
              <w:top w:val="nil"/>
              <w:left w:val="nil"/>
              <w:bottom w:val="single" w:sz="4" w:space="0" w:color="auto"/>
              <w:right w:val="single" w:sz="4" w:space="0" w:color="auto"/>
            </w:tcBorders>
            <w:vAlign w:val="center"/>
          </w:tcPr>
          <w:p w:rsidR="00642C6C" w:rsidRPr="00227177" w:rsidRDefault="00642C6C" w:rsidP="00642C6C">
            <w:pPr>
              <w:jc w:val="both"/>
            </w:pPr>
            <w:r>
              <w:t>Субвенции бюджетам сельских поселений на осуществление первичного воинского учета органами местного самоуправления поселений</w:t>
            </w:r>
          </w:p>
        </w:tc>
        <w:tc>
          <w:tcPr>
            <w:tcW w:w="1134" w:type="dxa"/>
            <w:tcBorders>
              <w:top w:val="nil"/>
              <w:left w:val="nil"/>
              <w:bottom w:val="single" w:sz="4" w:space="0" w:color="auto"/>
              <w:right w:val="single" w:sz="4" w:space="0" w:color="auto"/>
            </w:tcBorders>
            <w:noWrap/>
            <w:vAlign w:val="center"/>
          </w:tcPr>
          <w:p w:rsidR="00642C6C" w:rsidRPr="00227177" w:rsidRDefault="00642C6C" w:rsidP="00642C6C">
            <w:pPr>
              <w:jc w:val="center"/>
              <w:rPr>
                <w:color w:val="000000"/>
              </w:rPr>
            </w:pPr>
            <w:r>
              <w:rPr>
                <w:color w:val="000000"/>
              </w:rPr>
              <w:t>88,1</w:t>
            </w:r>
          </w:p>
        </w:tc>
        <w:tc>
          <w:tcPr>
            <w:tcW w:w="1134" w:type="dxa"/>
            <w:tcBorders>
              <w:top w:val="nil"/>
              <w:left w:val="nil"/>
              <w:bottom w:val="single" w:sz="4" w:space="0" w:color="auto"/>
              <w:right w:val="single" w:sz="4" w:space="0" w:color="auto"/>
            </w:tcBorders>
            <w:vAlign w:val="center"/>
          </w:tcPr>
          <w:p w:rsidR="00642C6C" w:rsidRPr="00227177" w:rsidRDefault="00642C6C" w:rsidP="00642C6C">
            <w:pPr>
              <w:ind w:right="-108"/>
              <w:jc w:val="center"/>
              <w:rPr>
                <w:color w:val="000000"/>
              </w:rPr>
            </w:pPr>
            <w:r>
              <w:rPr>
                <w:color w:val="000000"/>
              </w:rPr>
              <w:t>66,1</w:t>
            </w:r>
          </w:p>
        </w:tc>
      </w:tr>
      <w:tr w:rsidR="00642C6C" w:rsidRPr="00227177" w:rsidTr="00642C6C">
        <w:trPr>
          <w:trHeight w:val="525"/>
        </w:trPr>
        <w:tc>
          <w:tcPr>
            <w:tcW w:w="2300" w:type="dxa"/>
            <w:tcBorders>
              <w:top w:val="nil"/>
              <w:left w:val="single" w:sz="4" w:space="0" w:color="auto"/>
              <w:bottom w:val="single" w:sz="4" w:space="0" w:color="auto"/>
              <w:right w:val="single" w:sz="4" w:space="0" w:color="auto"/>
            </w:tcBorders>
            <w:noWrap/>
            <w:vAlign w:val="center"/>
          </w:tcPr>
          <w:p w:rsidR="00642C6C" w:rsidRPr="00227177" w:rsidRDefault="00642C6C" w:rsidP="00642C6C">
            <w:pPr>
              <w:jc w:val="both"/>
              <w:rPr>
                <w:bCs/>
              </w:rPr>
            </w:pPr>
            <w:r w:rsidRPr="00227177">
              <w:rPr>
                <w:bCs/>
              </w:rPr>
              <w:t xml:space="preserve">2 02 40000 00 0000 </w:t>
            </w:r>
            <w:r>
              <w:rPr>
                <w:bCs/>
              </w:rPr>
              <w:t>150</w:t>
            </w:r>
          </w:p>
        </w:tc>
        <w:tc>
          <w:tcPr>
            <w:tcW w:w="6206" w:type="dxa"/>
            <w:tcBorders>
              <w:top w:val="nil"/>
              <w:left w:val="nil"/>
              <w:bottom w:val="single" w:sz="4" w:space="0" w:color="auto"/>
              <w:right w:val="single" w:sz="4" w:space="0" w:color="auto"/>
            </w:tcBorders>
            <w:vAlign w:val="bottom"/>
          </w:tcPr>
          <w:p w:rsidR="00642C6C" w:rsidRPr="00227177" w:rsidRDefault="00642C6C" w:rsidP="00642C6C">
            <w:pPr>
              <w:jc w:val="both"/>
            </w:pPr>
            <w:r w:rsidRPr="00227177">
              <w:t>Иные межбюджетные трансферты</w:t>
            </w:r>
          </w:p>
          <w:p w:rsidR="00642C6C" w:rsidRPr="00227177" w:rsidRDefault="00642C6C" w:rsidP="00642C6C">
            <w:pPr>
              <w:jc w:val="both"/>
            </w:pPr>
          </w:p>
        </w:tc>
        <w:tc>
          <w:tcPr>
            <w:tcW w:w="1134" w:type="dxa"/>
            <w:tcBorders>
              <w:top w:val="nil"/>
              <w:left w:val="nil"/>
              <w:bottom w:val="single" w:sz="4" w:space="0" w:color="auto"/>
              <w:right w:val="single" w:sz="4" w:space="0" w:color="auto"/>
            </w:tcBorders>
            <w:noWrap/>
            <w:vAlign w:val="center"/>
          </w:tcPr>
          <w:p w:rsidR="00642C6C" w:rsidRPr="00227177" w:rsidRDefault="00642C6C" w:rsidP="00642C6C">
            <w:pPr>
              <w:jc w:val="center"/>
            </w:pPr>
            <w:r>
              <w:t>853,8</w:t>
            </w:r>
          </w:p>
        </w:tc>
        <w:tc>
          <w:tcPr>
            <w:tcW w:w="1134" w:type="dxa"/>
            <w:tcBorders>
              <w:top w:val="nil"/>
              <w:left w:val="nil"/>
              <w:bottom w:val="single" w:sz="4" w:space="0" w:color="auto"/>
              <w:right w:val="single" w:sz="4" w:space="0" w:color="auto"/>
            </w:tcBorders>
            <w:vAlign w:val="center"/>
          </w:tcPr>
          <w:p w:rsidR="00642C6C" w:rsidRPr="00227177" w:rsidRDefault="00642C6C" w:rsidP="00642C6C">
            <w:pPr>
              <w:ind w:right="-108"/>
              <w:jc w:val="center"/>
            </w:pPr>
            <w:r>
              <w:t>456,8</w:t>
            </w:r>
          </w:p>
        </w:tc>
      </w:tr>
      <w:tr w:rsidR="00642C6C" w:rsidRPr="00227177" w:rsidTr="00642C6C">
        <w:trPr>
          <w:trHeight w:val="525"/>
        </w:trPr>
        <w:tc>
          <w:tcPr>
            <w:tcW w:w="2300" w:type="dxa"/>
            <w:tcBorders>
              <w:top w:val="nil"/>
              <w:left w:val="single" w:sz="4" w:space="0" w:color="auto"/>
              <w:bottom w:val="single" w:sz="4" w:space="0" w:color="auto"/>
              <w:right w:val="single" w:sz="4" w:space="0" w:color="auto"/>
            </w:tcBorders>
            <w:noWrap/>
            <w:vAlign w:val="center"/>
          </w:tcPr>
          <w:p w:rsidR="00642C6C" w:rsidRPr="00227177" w:rsidRDefault="00642C6C" w:rsidP="00642C6C">
            <w:pPr>
              <w:jc w:val="both"/>
              <w:rPr>
                <w:bCs/>
              </w:rPr>
            </w:pPr>
            <w:r w:rsidRPr="00227177">
              <w:rPr>
                <w:bCs/>
              </w:rPr>
              <w:t xml:space="preserve">2 02 40014 </w:t>
            </w:r>
            <w:r>
              <w:rPr>
                <w:bCs/>
              </w:rPr>
              <w:t>10</w:t>
            </w:r>
            <w:r w:rsidRPr="00227177">
              <w:rPr>
                <w:bCs/>
              </w:rPr>
              <w:t xml:space="preserve"> 0000 150</w:t>
            </w:r>
          </w:p>
        </w:tc>
        <w:tc>
          <w:tcPr>
            <w:tcW w:w="6206" w:type="dxa"/>
            <w:tcBorders>
              <w:top w:val="nil"/>
              <w:left w:val="nil"/>
              <w:bottom w:val="single" w:sz="4" w:space="0" w:color="auto"/>
              <w:right w:val="single" w:sz="4" w:space="0" w:color="auto"/>
            </w:tcBorders>
            <w:vAlign w:val="bottom"/>
          </w:tcPr>
          <w:p w:rsidR="00642C6C" w:rsidRPr="00227177" w:rsidRDefault="00642C6C" w:rsidP="00642C6C">
            <w:pPr>
              <w:jc w:val="both"/>
            </w:pPr>
            <w:r w:rsidRPr="00227177">
              <w:t>Межбюджетные трансферты, передаваемы</w:t>
            </w:r>
            <w:r>
              <w:t>е бюджетам сельских поселений</w:t>
            </w:r>
            <w:r w:rsidRPr="00227177">
              <w:t xml:space="preserve"> из б</w:t>
            </w:r>
            <w:r>
              <w:t xml:space="preserve">юджетов муниципальных районов </w:t>
            </w:r>
            <w:r w:rsidRPr="00227177">
              <w:t xml:space="preserve"> на осуществление части полномочий по решению вопросов местного значения в соответствии с заключенными соглашениями</w:t>
            </w:r>
          </w:p>
        </w:tc>
        <w:tc>
          <w:tcPr>
            <w:tcW w:w="1134" w:type="dxa"/>
            <w:tcBorders>
              <w:top w:val="nil"/>
              <w:left w:val="nil"/>
              <w:bottom w:val="single" w:sz="4" w:space="0" w:color="auto"/>
              <w:right w:val="single" w:sz="4" w:space="0" w:color="auto"/>
            </w:tcBorders>
            <w:noWrap/>
            <w:vAlign w:val="center"/>
          </w:tcPr>
          <w:p w:rsidR="00642C6C" w:rsidRPr="00227177" w:rsidRDefault="00642C6C" w:rsidP="00642C6C">
            <w:pPr>
              <w:jc w:val="center"/>
              <w:rPr>
                <w:color w:val="000000"/>
              </w:rPr>
            </w:pPr>
            <w:r>
              <w:rPr>
                <w:color w:val="000000"/>
              </w:rPr>
              <w:t>848,8</w:t>
            </w:r>
          </w:p>
        </w:tc>
        <w:tc>
          <w:tcPr>
            <w:tcW w:w="1134" w:type="dxa"/>
            <w:tcBorders>
              <w:top w:val="nil"/>
              <w:left w:val="nil"/>
              <w:bottom w:val="single" w:sz="4" w:space="0" w:color="auto"/>
              <w:right w:val="single" w:sz="4" w:space="0" w:color="auto"/>
            </w:tcBorders>
            <w:vAlign w:val="center"/>
          </w:tcPr>
          <w:p w:rsidR="00642C6C" w:rsidRPr="00227177" w:rsidRDefault="00642C6C" w:rsidP="00642C6C">
            <w:pPr>
              <w:ind w:right="-108"/>
              <w:jc w:val="center"/>
              <w:rPr>
                <w:color w:val="000000"/>
              </w:rPr>
            </w:pPr>
            <w:r>
              <w:rPr>
                <w:color w:val="000000"/>
              </w:rPr>
              <w:t>456,8</w:t>
            </w:r>
          </w:p>
        </w:tc>
      </w:tr>
      <w:tr w:rsidR="00642C6C" w:rsidRPr="00227177" w:rsidTr="00642C6C">
        <w:trPr>
          <w:trHeight w:val="525"/>
        </w:trPr>
        <w:tc>
          <w:tcPr>
            <w:tcW w:w="2300" w:type="dxa"/>
            <w:tcBorders>
              <w:top w:val="nil"/>
              <w:left w:val="single" w:sz="4" w:space="0" w:color="auto"/>
              <w:bottom w:val="single" w:sz="4" w:space="0" w:color="auto"/>
              <w:right w:val="single" w:sz="4" w:space="0" w:color="auto"/>
            </w:tcBorders>
            <w:noWrap/>
            <w:vAlign w:val="center"/>
          </w:tcPr>
          <w:p w:rsidR="00642C6C" w:rsidRPr="00227177" w:rsidRDefault="00642C6C" w:rsidP="00642C6C">
            <w:pPr>
              <w:jc w:val="both"/>
              <w:rPr>
                <w:bCs/>
              </w:rPr>
            </w:pPr>
            <w:r w:rsidRPr="00227177">
              <w:rPr>
                <w:bCs/>
              </w:rPr>
              <w:t>2 0</w:t>
            </w:r>
            <w:r>
              <w:rPr>
                <w:bCs/>
              </w:rPr>
              <w:t>2</w:t>
            </w:r>
            <w:r w:rsidRPr="00227177">
              <w:rPr>
                <w:bCs/>
              </w:rPr>
              <w:t xml:space="preserve"> </w:t>
            </w:r>
            <w:r>
              <w:rPr>
                <w:bCs/>
              </w:rPr>
              <w:t>49999</w:t>
            </w:r>
            <w:r w:rsidRPr="00227177">
              <w:rPr>
                <w:bCs/>
              </w:rPr>
              <w:t xml:space="preserve"> </w:t>
            </w:r>
            <w:r>
              <w:rPr>
                <w:bCs/>
              </w:rPr>
              <w:t>1</w:t>
            </w:r>
            <w:r w:rsidRPr="00227177">
              <w:rPr>
                <w:bCs/>
              </w:rPr>
              <w:t xml:space="preserve">0 0000 </w:t>
            </w:r>
            <w:r>
              <w:rPr>
                <w:bCs/>
              </w:rPr>
              <w:t>15</w:t>
            </w:r>
            <w:r w:rsidRPr="00227177">
              <w:rPr>
                <w:bCs/>
              </w:rPr>
              <w:t>0</w:t>
            </w:r>
          </w:p>
        </w:tc>
        <w:tc>
          <w:tcPr>
            <w:tcW w:w="6206" w:type="dxa"/>
            <w:tcBorders>
              <w:top w:val="nil"/>
              <w:left w:val="nil"/>
              <w:bottom w:val="single" w:sz="4" w:space="0" w:color="auto"/>
              <w:right w:val="single" w:sz="4" w:space="0" w:color="auto"/>
            </w:tcBorders>
            <w:vAlign w:val="bottom"/>
          </w:tcPr>
          <w:p w:rsidR="00642C6C" w:rsidRPr="00227177" w:rsidRDefault="00642C6C" w:rsidP="00642C6C">
            <w:pPr>
              <w:jc w:val="both"/>
            </w:pPr>
            <w:r w:rsidRPr="00227177">
              <w:t xml:space="preserve">Прочие </w:t>
            </w:r>
            <w:r>
              <w:t>межбюджетные трансферты, передаваемые бюджетам сельских поселений</w:t>
            </w:r>
          </w:p>
        </w:tc>
        <w:tc>
          <w:tcPr>
            <w:tcW w:w="1134" w:type="dxa"/>
            <w:tcBorders>
              <w:top w:val="nil"/>
              <w:left w:val="nil"/>
              <w:bottom w:val="single" w:sz="4" w:space="0" w:color="auto"/>
              <w:right w:val="single" w:sz="4" w:space="0" w:color="auto"/>
            </w:tcBorders>
            <w:noWrap/>
            <w:vAlign w:val="center"/>
          </w:tcPr>
          <w:p w:rsidR="00642C6C" w:rsidRPr="00227177" w:rsidRDefault="00642C6C" w:rsidP="00642C6C">
            <w:pPr>
              <w:jc w:val="center"/>
              <w:rPr>
                <w:color w:val="000000"/>
              </w:rPr>
            </w:pPr>
            <w:r>
              <w:rPr>
                <w:color w:val="000000"/>
              </w:rPr>
              <w:t>5,0</w:t>
            </w:r>
          </w:p>
        </w:tc>
        <w:tc>
          <w:tcPr>
            <w:tcW w:w="1134" w:type="dxa"/>
            <w:tcBorders>
              <w:top w:val="nil"/>
              <w:left w:val="nil"/>
              <w:bottom w:val="single" w:sz="4" w:space="0" w:color="auto"/>
              <w:right w:val="single" w:sz="4" w:space="0" w:color="auto"/>
            </w:tcBorders>
            <w:vAlign w:val="center"/>
          </w:tcPr>
          <w:p w:rsidR="00642C6C" w:rsidRPr="00227177" w:rsidRDefault="00642C6C" w:rsidP="00642C6C">
            <w:pPr>
              <w:ind w:right="-108"/>
              <w:jc w:val="center"/>
              <w:rPr>
                <w:color w:val="000000"/>
              </w:rPr>
            </w:pPr>
            <w:r>
              <w:rPr>
                <w:color w:val="000000"/>
              </w:rPr>
              <w:t>0,0</w:t>
            </w:r>
          </w:p>
        </w:tc>
      </w:tr>
      <w:tr w:rsidR="00642C6C" w:rsidRPr="00227177" w:rsidTr="00642C6C">
        <w:trPr>
          <w:trHeight w:val="525"/>
        </w:trPr>
        <w:tc>
          <w:tcPr>
            <w:tcW w:w="2300" w:type="dxa"/>
            <w:tcBorders>
              <w:top w:val="nil"/>
              <w:left w:val="single" w:sz="4" w:space="0" w:color="auto"/>
              <w:bottom w:val="single" w:sz="4" w:space="0" w:color="auto"/>
              <w:right w:val="single" w:sz="4" w:space="0" w:color="auto"/>
            </w:tcBorders>
            <w:noWrap/>
            <w:vAlign w:val="center"/>
          </w:tcPr>
          <w:p w:rsidR="00642C6C" w:rsidRPr="00227177" w:rsidRDefault="00642C6C" w:rsidP="00642C6C">
            <w:pPr>
              <w:jc w:val="both"/>
              <w:rPr>
                <w:bCs/>
              </w:rPr>
            </w:pPr>
            <w:r w:rsidRPr="00227177">
              <w:rPr>
                <w:bCs/>
              </w:rPr>
              <w:t>2 0</w:t>
            </w:r>
            <w:r>
              <w:rPr>
                <w:bCs/>
              </w:rPr>
              <w:t>8</w:t>
            </w:r>
            <w:r w:rsidRPr="00227177">
              <w:rPr>
                <w:bCs/>
              </w:rPr>
              <w:t xml:space="preserve"> 00000 00 0000 000</w:t>
            </w:r>
          </w:p>
        </w:tc>
        <w:tc>
          <w:tcPr>
            <w:tcW w:w="6206" w:type="dxa"/>
            <w:tcBorders>
              <w:top w:val="nil"/>
              <w:left w:val="nil"/>
              <w:bottom w:val="single" w:sz="4" w:space="0" w:color="auto"/>
              <w:right w:val="single" w:sz="4" w:space="0" w:color="auto"/>
            </w:tcBorders>
          </w:tcPr>
          <w:p w:rsidR="00642C6C" w:rsidRPr="00227177" w:rsidRDefault="00642C6C" w:rsidP="00642C6C">
            <w:r>
              <w:t>ПЕРЕЧИСЛЕНИЯ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c>
          <w:tcPr>
            <w:tcW w:w="1134" w:type="dxa"/>
            <w:tcBorders>
              <w:top w:val="nil"/>
              <w:left w:val="nil"/>
              <w:bottom w:val="single" w:sz="4" w:space="0" w:color="auto"/>
              <w:right w:val="single" w:sz="4" w:space="0" w:color="auto"/>
            </w:tcBorders>
            <w:noWrap/>
            <w:vAlign w:val="center"/>
          </w:tcPr>
          <w:p w:rsidR="00642C6C" w:rsidRDefault="00642C6C" w:rsidP="00642C6C">
            <w:pPr>
              <w:jc w:val="center"/>
              <w:rPr>
                <w:color w:val="000000"/>
              </w:rPr>
            </w:pPr>
          </w:p>
        </w:tc>
        <w:tc>
          <w:tcPr>
            <w:tcW w:w="1134" w:type="dxa"/>
            <w:tcBorders>
              <w:top w:val="nil"/>
              <w:left w:val="nil"/>
              <w:bottom w:val="single" w:sz="4" w:space="0" w:color="auto"/>
              <w:right w:val="single" w:sz="4" w:space="0" w:color="auto"/>
            </w:tcBorders>
            <w:vAlign w:val="center"/>
          </w:tcPr>
          <w:p w:rsidR="00642C6C" w:rsidRDefault="00642C6C" w:rsidP="00642C6C">
            <w:pPr>
              <w:ind w:right="-108"/>
              <w:jc w:val="center"/>
              <w:rPr>
                <w:color w:val="000000"/>
              </w:rPr>
            </w:pPr>
            <w:r>
              <w:rPr>
                <w:color w:val="000000"/>
              </w:rPr>
              <w:t>-337,7</w:t>
            </w:r>
          </w:p>
        </w:tc>
      </w:tr>
      <w:tr w:rsidR="00642C6C" w:rsidRPr="00227177" w:rsidTr="00642C6C">
        <w:trPr>
          <w:trHeight w:val="525"/>
        </w:trPr>
        <w:tc>
          <w:tcPr>
            <w:tcW w:w="2300" w:type="dxa"/>
            <w:tcBorders>
              <w:top w:val="nil"/>
              <w:left w:val="single" w:sz="4" w:space="0" w:color="auto"/>
              <w:bottom w:val="single" w:sz="4" w:space="0" w:color="auto"/>
              <w:right w:val="single" w:sz="4" w:space="0" w:color="auto"/>
            </w:tcBorders>
            <w:noWrap/>
            <w:vAlign w:val="center"/>
          </w:tcPr>
          <w:p w:rsidR="00642C6C" w:rsidRPr="00227177" w:rsidRDefault="00642C6C" w:rsidP="00642C6C">
            <w:pPr>
              <w:jc w:val="both"/>
              <w:rPr>
                <w:bCs/>
              </w:rPr>
            </w:pPr>
            <w:r w:rsidRPr="00227177">
              <w:rPr>
                <w:bCs/>
              </w:rPr>
              <w:t>2 0</w:t>
            </w:r>
            <w:r>
              <w:rPr>
                <w:bCs/>
              </w:rPr>
              <w:t>8</w:t>
            </w:r>
            <w:r w:rsidRPr="00227177">
              <w:rPr>
                <w:bCs/>
              </w:rPr>
              <w:t xml:space="preserve"> 0</w:t>
            </w:r>
            <w:r>
              <w:rPr>
                <w:bCs/>
              </w:rPr>
              <w:t>5</w:t>
            </w:r>
            <w:r w:rsidRPr="00227177">
              <w:rPr>
                <w:bCs/>
              </w:rPr>
              <w:t xml:space="preserve">000 </w:t>
            </w:r>
            <w:r>
              <w:rPr>
                <w:bCs/>
              </w:rPr>
              <w:t>1</w:t>
            </w:r>
            <w:r w:rsidRPr="00227177">
              <w:rPr>
                <w:bCs/>
              </w:rPr>
              <w:t xml:space="preserve">0 0000 </w:t>
            </w:r>
            <w:r>
              <w:rPr>
                <w:bCs/>
              </w:rPr>
              <w:t>150</w:t>
            </w:r>
          </w:p>
        </w:tc>
        <w:tc>
          <w:tcPr>
            <w:tcW w:w="6206" w:type="dxa"/>
            <w:tcBorders>
              <w:top w:val="nil"/>
              <w:left w:val="nil"/>
              <w:bottom w:val="single" w:sz="4" w:space="0" w:color="auto"/>
              <w:right w:val="single" w:sz="4" w:space="0" w:color="auto"/>
            </w:tcBorders>
            <w:vAlign w:val="bottom"/>
          </w:tcPr>
          <w:p w:rsidR="00642C6C" w:rsidRPr="00227177" w:rsidRDefault="00642C6C" w:rsidP="00642C6C">
            <w:pPr>
              <w:jc w:val="both"/>
            </w:pPr>
            <w: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c>
          <w:tcPr>
            <w:tcW w:w="1134" w:type="dxa"/>
            <w:tcBorders>
              <w:top w:val="nil"/>
              <w:left w:val="nil"/>
              <w:bottom w:val="single" w:sz="4" w:space="0" w:color="auto"/>
              <w:right w:val="single" w:sz="4" w:space="0" w:color="auto"/>
            </w:tcBorders>
            <w:noWrap/>
            <w:vAlign w:val="center"/>
          </w:tcPr>
          <w:p w:rsidR="00642C6C" w:rsidRDefault="00642C6C" w:rsidP="00642C6C">
            <w:pPr>
              <w:jc w:val="center"/>
              <w:rPr>
                <w:color w:val="000000"/>
              </w:rPr>
            </w:pPr>
          </w:p>
        </w:tc>
        <w:tc>
          <w:tcPr>
            <w:tcW w:w="1134" w:type="dxa"/>
            <w:tcBorders>
              <w:top w:val="nil"/>
              <w:left w:val="nil"/>
              <w:bottom w:val="single" w:sz="4" w:space="0" w:color="auto"/>
              <w:right w:val="single" w:sz="4" w:space="0" w:color="auto"/>
            </w:tcBorders>
            <w:vAlign w:val="center"/>
          </w:tcPr>
          <w:p w:rsidR="00642C6C" w:rsidRDefault="00642C6C" w:rsidP="00642C6C">
            <w:pPr>
              <w:ind w:right="-108"/>
              <w:jc w:val="center"/>
              <w:rPr>
                <w:color w:val="000000"/>
              </w:rPr>
            </w:pPr>
            <w:r>
              <w:rPr>
                <w:color w:val="000000"/>
              </w:rPr>
              <w:t>-337,7</w:t>
            </w:r>
          </w:p>
        </w:tc>
      </w:tr>
      <w:tr w:rsidR="00642C6C" w:rsidRPr="00227177" w:rsidTr="00642C6C">
        <w:trPr>
          <w:trHeight w:val="525"/>
        </w:trPr>
        <w:tc>
          <w:tcPr>
            <w:tcW w:w="2300" w:type="dxa"/>
            <w:tcBorders>
              <w:top w:val="single" w:sz="4" w:space="0" w:color="auto"/>
              <w:left w:val="single" w:sz="4" w:space="0" w:color="auto"/>
              <w:bottom w:val="single" w:sz="4" w:space="0" w:color="auto"/>
              <w:right w:val="single" w:sz="4" w:space="0" w:color="auto"/>
            </w:tcBorders>
            <w:noWrap/>
            <w:vAlign w:val="center"/>
          </w:tcPr>
          <w:p w:rsidR="00642C6C" w:rsidRPr="00227177" w:rsidRDefault="00642C6C" w:rsidP="00642C6C">
            <w:pPr>
              <w:jc w:val="both"/>
              <w:rPr>
                <w:b/>
                <w:bCs/>
              </w:rPr>
            </w:pPr>
            <w:r w:rsidRPr="00227177">
              <w:rPr>
                <w:b/>
                <w:bCs/>
              </w:rPr>
              <w:t> </w:t>
            </w:r>
          </w:p>
        </w:tc>
        <w:tc>
          <w:tcPr>
            <w:tcW w:w="6206" w:type="dxa"/>
            <w:tcBorders>
              <w:top w:val="nil"/>
              <w:left w:val="nil"/>
              <w:bottom w:val="single" w:sz="4" w:space="0" w:color="auto"/>
              <w:right w:val="single" w:sz="4" w:space="0" w:color="auto"/>
            </w:tcBorders>
            <w:vAlign w:val="bottom"/>
          </w:tcPr>
          <w:p w:rsidR="00642C6C" w:rsidRPr="00227177" w:rsidRDefault="00642C6C" w:rsidP="00642C6C">
            <w:pPr>
              <w:jc w:val="both"/>
              <w:rPr>
                <w:b/>
              </w:rPr>
            </w:pPr>
            <w:r w:rsidRPr="00227177">
              <w:rPr>
                <w:b/>
              </w:rPr>
              <w:t>ВСЕГО ДОХОДОВ</w:t>
            </w:r>
          </w:p>
        </w:tc>
        <w:tc>
          <w:tcPr>
            <w:tcW w:w="1134" w:type="dxa"/>
            <w:tcBorders>
              <w:top w:val="nil"/>
              <w:left w:val="nil"/>
              <w:bottom w:val="single" w:sz="4" w:space="0" w:color="auto"/>
              <w:right w:val="single" w:sz="4" w:space="0" w:color="auto"/>
            </w:tcBorders>
            <w:noWrap/>
            <w:vAlign w:val="center"/>
          </w:tcPr>
          <w:p w:rsidR="00642C6C" w:rsidRPr="00227177" w:rsidRDefault="00642C6C" w:rsidP="00642C6C">
            <w:pPr>
              <w:jc w:val="center"/>
              <w:rPr>
                <w:b/>
                <w:color w:val="000000"/>
              </w:rPr>
            </w:pPr>
            <w:r>
              <w:rPr>
                <w:b/>
                <w:color w:val="000000"/>
              </w:rPr>
              <w:t>2628,8</w:t>
            </w:r>
          </w:p>
        </w:tc>
        <w:tc>
          <w:tcPr>
            <w:tcW w:w="1134" w:type="dxa"/>
            <w:tcBorders>
              <w:top w:val="nil"/>
              <w:left w:val="nil"/>
              <w:bottom w:val="single" w:sz="4" w:space="0" w:color="auto"/>
              <w:right w:val="single" w:sz="4" w:space="0" w:color="auto"/>
            </w:tcBorders>
            <w:vAlign w:val="center"/>
          </w:tcPr>
          <w:p w:rsidR="00642C6C" w:rsidRPr="00227177" w:rsidRDefault="00642C6C" w:rsidP="00642C6C">
            <w:pPr>
              <w:ind w:right="-108"/>
              <w:jc w:val="center"/>
              <w:rPr>
                <w:b/>
                <w:color w:val="000000"/>
              </w:rPr>
            </w:pPr>
            <w:r>
              <w:rPr>
                <w:b/>
                <w:color w:val="000000"/>
              </w:rPr>
              <w:t>1479,0</w:t>
            </w:r>
          </w:p>
        </w:tc>
      </w:tr>
    </w:tbl>
    <w:p w:rsidR="00642C6C" w:rsidRDefault="00642C6C" w:rsidP="00642C6C">
      <w:pPr>
        <w:tabs>
          <w:tab w:val="left" w:pos="8640"/>
        </w:tabs>
      </w:pPr>
      <w:r>
        <w:lastRenderedPageBreak/>
        <w:t xml:space="preserve">                                                                                                                                    </w:t>
      </w:r>
    </w:p>
    <w:p w:rsidR="00642C6C" w:rsidRDefault="00642C6C" w:rsidP="00642C6C">
      <w:pPr>
        <w:tabs>
          <w:tab w:val="left" w:pos="8640"/>
        </w:tabs>
      </w:pPr>
    </w:p>
    <w:p w:rsidR="00642C6C" w:rsidRPr="00642C6C" w:rsidRDefault="00642C6C" w:rsidP="00642C6C">
      <w:pPr>
        <w:tabs>
          <w:tab w:val="left" w:pos="8640"/>
        </w:tabs>
        <w:rPr>
          <w:sz w:val="24"/>
          <w:szCs w:val="24"/>
        </w:rPr>
      </w:pPr>
      <w:r>
        <w:t xml:space="preserve">                                                                                                                                    </w:t>
      </w:r>
      <w:r w:rsidRPr="00642C6C">
        <w:rPr>
          <w:sz w:val="24"/>
          <w:szCs w:val="24"/>
        </w:rPr>
        <w:t xml:space="preserve">Приложение к постановлению                                                                                                                                                                                        </w:t>
      </w:r>
    </w:p>
    <w:p w:rsidR="00642C6C" w:rsidRPr="00642C6C" w:rsidRDefault="00642C6C" w:rsidP="00642C6C">
      <w:pPr>
        <w:tabs>
          <w:tab w:val="left" w:pos="8640"/>
        </w:tabs>
        <w:rPr>
          <w:sz w:val="24"/>
          <w:szCs w:val="24"/>
        </w:rPr>
      </w:pPr>
      <w:r w:rsidRPr="00642C6C">
        <w:rPr>
          <w:sz w:val="24"/>
          <w:szCs w:val="24"/>
        </w:rPr>
        <w:t xml:space="preserve">                                                                                                                от 23.09.2025 №23</w:t>
      </w:r>
    </w:p>
    <w:p w:rsidR="00642C6C" w:rsidRPr="00642C6C" w:rsidRDefault="00642C6C" w:rsidP="00642C6C"/>
    <w:p w:rsidR="00642C6C" w:rsidRPr="00642C6C" w:rsidRDefault="00642C6C" w:rsidP="00642C6C">
      <w:pPr>
        <w:pStyle w:val="af0"/>
        <w:jc w:val="center"/>
      </w:pPr>
    </w:p>
    <w:p w:rsidR="00642C6C" w:rsidRPr="00AE2AF1" w:rsidRDefault="00642C6C" w:rsidP="00642C6C">
      <w:pPr>
        <w:pStyle w:val="af0"/>
        <w:jc w:val="center"/>
      </w:pPr>
      <w:r w:rsidRPr="00AE2AF1">
        <w:t>Отчет об и</w:t>
      </w:r>
      <w:r>
        <w:t>сполнении  бюджета Ивановского</w:t>
      </w:r>
      <w:r w:rsidRPr="00AE2AF1">
        <w:t xml:space="preserve"> сельсовета</w:t>
      </w:r>
    </w:p>
    <w:p w:rsidR="00642C6C" w:rsidRPr="00AE2AF1" w:rsidRDefault="00642C6C" w:rsidP="00642C6C">
      <w:pPr>
        <w:pStyle w:val="af0"/>
        <w:jc w:val="center"/>
      </w:pPr>
      <w:r>
        <w:t xml:space="preserve">по расходам </w:t>
      </w:r>
      <w:r w:rsidRPr="00AE2AF1">
        <w:t xml:space="preserve"> </w:t>
      </w:r>
      <w:r w:rsidRPr="003769B0">
        <w:rPr>
          <w:rFonts w:ascii="Times New Roman" w:hAnsi="Times New Roman"/>
        </w:rPr>
        <w:t>и источникам ф</w:t>
      </w:r>
      <w:r>
        <w:rPr>
          <w:rFonts w:ascii="Times New Roman" w:hAnsi="Times New Roman"/>
        </w:rPr>
        <w:t>инансирования дефицита бюджета</w:t>
      </w:r>
      <w:r w:rsidRPr="00AE2AF1">
        <w:t xml:space="preserve"> за </w:t>
      </w:r>
      <w:r>
        <w:t>8</w:t>
      </w:r>
      <w:r w:rsidRPr="00AE2AF1">
        <w:t xml:space="preserve"> месяцев 202</w:t>
      </w:r>
      <w:r>
        <w:t>5</w:t>
      </w:r>
      <w:r w:rsidRPr="00AE2AF1">
        <w:t xml:space="preserve"> года</w:t>
      </w:r>
    </w:p>
    <w:p w:rsidR="00642C6C" w:rsidRPr="00227177" w:rsidRDefault="00642C6C" w:rsidP="00642C6C">
      <w:pPr>
        <w:ind w:left="720" w:hanging="862"/>
        <w:jc w:val="center"/>
      </w:pPr>
    </w:p>
    <w:p w:rsidR="00642C6C" w:rsidRDefault="00642C6C" w:rsidP="00642C6C"/>
    <w:p w:rsidR="00642C6C" w:rsidRPr="003769B0" w:rsidRDefault="00642C6C" w:rsidP="00642C6C">
      <w:pPr>
        <w:ind w:left="7080" w:firstLine="708"/>
        <w:jc w:val="right"/>
      </w:pPr>
      <w:r>
        <w:t xml:space="preserve">                                                                                                                                                                     </w:t>
      </w:r>
      <w:r w:rsidRPr="003769B0">
        <w:t>Таблица 2</w:t>
      </w:r>
    </w:p>
    <w:p w:rsidR="00642C6C" w:rsidRPr="003769B0" w:rsidRDefault="00642C6C" w:rsidP="00642C6C">
      <w:pPr>
        <w:jc w:val="right"/>
      </w:pPr>
      <w:r w:rsidRPr="003769B0">
        <w:t>тыс. рублей</w:t>
      </w:r>
    </w:p>
    <w:p w:rsidR="00642C6C" w:rsidRDefault="00642C6C" w:rsidP="00642C6C"/>
    <w:tbl>
      <w:tblPr>
        <w:tblW w:w="10065" w:type="dxa"/>
        <w:tblInd w:w="-34" w:type="dxa"/>
        <w:tblLayout w:type="fixed"/>
        <w:tblLook w:val="0000"/>
      </w:tblPr>
      <w:tblGrid>
        <w:gridCol w:w="5387"/>
        <w:gridCol w:w="851"/>
        <w:gridCol w:w="1134"/>
        <w:gridCol w:w="1417"/>
        <w:gridCol w:w="1276"/>
      </w:tblGrid>
      <w:tr w:rsidR="00642C6C" w:rsidRPr="003769B0" w:rsidTr="00642C6C">
        <w:trPr>
          <w:trHeight w:val="510"/>
        </w:trPr>
        <w:tc>
          <w:tcPr>
            <w:tcW w:w="5387" w:type="dxa"/>
            <w:tcBorders>
              <w:top w:val="single" w:sz="4" w:space="0" w:color="auto"/>
              <w:left w:val="single" w:sz="4" w:space="0" w:color="auto"/>
              <w:bottom w:val="single" w:sz="4" w:space="0" w:color="auto"/>
              <w:right w:val="single" w:sz="4" w:space="0" w:color="auto"/>
            </w:tcBorders>
            <w:vAlign w:val="center"/>
          </w:tcPr>
          <w:p w:rsidR="00642C6C" w:rsidRPr="003769B0" w:rsidRDefault="00642C6C" w:rsidP="00642C6C">
            <w:pPr>
              <w:suppressAutoHyphens/>
              <w:jc w:val="center"/>
            </w:pPr>
            <w:r w:rsidRPr="003769B0">
              <w:t>именование </w:t>
            </w:r>
          </w:p>
        </w:tc>
        <w:tc>
          <w:tcPr>
            <w:tcW w:w="851" w:type="dxa"/>
            <w:tcBorders>
              <w:top w:val="single" w:sz="4" w:space="0" w:color="auto"/>
              <w:left w:val="nil"/>
              <w:bottom w:val="single" w:sz="4" w:space="0" w:color="auto"/>
              <w:right w:val="single" w:sz="4" w:space="0" w:color="auto"/>
            </w:tcBorders>
            <w:vAlign w:val="center"/>
          </w:tcPr>
          <w:p w:rsidR="00642C6C" w:rsidRPr="003769B0" w:rsidRDefault="00642C6C" w:rsidP="00642C6C">
            <w:pPr>
              <w:suppressAutoHyphens/>
              <w:jc w:val="center"/>
            </w:pPr>
            <w:r w:rsidRPr="003769B0">
              <w:t>раздел</w:t>
            </w:r>
          </w:p>
        </w:tc>
        <w:tc>
          <w:tcPr>
            <w:tcW w:w="1134" w:type="dxa"/>
            <w:tcBorders>
              <w:top w:val="single" w:sz="4" w:space="0" w:color="auto"/>
              <w:left w:val="nil"/>
              <w:bottom w:val="single" w:sz="4" w:space="0" w:color="auto"/>
              <w:right w:val="single" w:sz="4" w:space="0" w:color="auto"/>
            </w:tcBorders>
            <w:vAlign w:val="center"/>
          </w:tcPr>
          <w:p w:rsidR="00642C6C" w:rsidRPr="003769B0" w:rsidRDefault="00642C6C" w:rsidP="00642C6C">
            <w:pPr>
              <w:suppressAutoHyphens/>
              <w:jc w:val="center"/>
            </w:pPr>
            <w:proofErr w:type="spellStart"/>
            <w:proofErr w:type="gramStart"/>
            <w:r w:rsidRPr="003769B0">
              <w:t>под-раздел</w:t>
            </w:r>
            <w:proofErr w:type="spellEnd"/>
            <w:proofErr w:type="gramEnd"/>
          </w:p>
        </w:tc>
        <w:tc>
          <w:tcPr>
            <w:tcW w:w="1417" w:type="dxa"/>
            <w:tcBorders>
              <w:top w:val="single" w:sz="4" w:space="0" w:color="auto"/>
              <w:left w:val="nil"/>
              <w:bottom w:val="single" w:sz="4" w:space="0" w:color="auto"/>
              <w:right w:val="single" w:sz="4" w:space="0" w:color="auto"/>
            </w:tcBorders>
            <w:vAlign w:val="center"/>
          </w:tcPr>
          <w:p w:rsidR="00642C6C" w:rsidRPr="003769B0" w:rsidRDefault="00642C6C" w:rsidP="00642C6C">
            <w:pPr>
              <w:jc w:val="center"/>
            </w:pPr>
            <w:r w:rsidRPr="003769B0">
              <w:t>План года</w:t>
            </w:r>
          </w:p>
        </w:tc>
        <w:tc>
          <w:tcPr>
            <w:tcW w:w="1276" w:type="dxa"/>
            <w:tcBorders>
              <w:top w:val="single" w:sz="4" w:space="0" w:color="auto"/>
              <w:left w:val="nil"/>
              <w:bottom w:val="single" w:sz="4" w:space="0" w:color="auto"/>
              <w:right w:val="single" w:sz="4" w:space="0" w:color="auto"/>
            </w:tcBorders>
            <w:vAlign w:val="center"/>
          </w:tcPr>
          <w:p w:rsidR="00642C6C" w:rsidRPr="003769B0" w:rsidRDefault="00642C6C" w:rsidP="00642C6C">
            <w:pPr>
              <w:jc w:val="center"/>
            </w:pPr>
            <w:r w:rsidRPr="003769B0">
              <w:t>Исполнено</w:t>
            </w:r>
          </w:p>
        </w:tc>
      </w:tr>
      <w:tr w:rsidR="00642C6C" w:rsidRPr="003769B0" w:rsidTr="00642C6C">
        <w:trPr>
          <w:trHeight w:val="125"/>
        </w:trPr>
        <w:tc>
          <w:tcPr>
            <w:tcW w:w="5387" w:type="dxa"/>
            <w:tcBorders>
              <w:top w:val="nil"/>
              <w:left w:val="single" w:sz="4" w:space="0" w:color="auto"/>
              <w:bottom w:val="single" w:sz="4" w:space="0" w:color="auto"/>
              <w:right w:val="single" w:sz="4" w:space="0" w:color="auto"/>
            </w:tcBorders>
            <w:vAlign w:val="bottom"/>
          </w:tcPr>
          <w:p w:rsidR="00642C6C" w:rsidRPr="003769B0" w:rsidRDefault="00642C6C" w:rsidP="00642C6C">
            <w:pPr>
              <w:suppressAutoHyphens/>
              <w:rPr>
                <w:b/>
                <w:bCs/>
              </w:rPr>
            </w:pPr>
            <w:r w:rsidRPr="003769B0">
              <w:rPr>
                <w:b/>
                <w:bCs/>
              </w:rPr>
              <w:t>Общегосударственные вопросы</w:t>
            </w:r>
          </w:p>
        </w:tc>
        <w:tc>
          <w:tcPr>
            <w:tcW w:w="851"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
                <w:bCs/>
              </w:rPr>
            </w:pPr>
            <w:r w:rsidRPr="003769B0">
              <w:rPr>
                <w:b/>
                <w:bCs/>
              </w:rPr>
              <w:t>01</w:t>
            </w:r>
          </w:p>
        </w:tc>
        <w:tc>
          <w:tcPr>
            <w:tcW w:w="1134"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
                <w:bCs/>
              </w:rPr>
            </w:pPr>
          </w:p>
        </w:tc>
        <w:tc>
          <w:tcPr>
            <w:tcW w:w="1417" w:type="dxa"/>
            <w:tcBorders>
              <w:top w:val="nil"/>
              <w:left w:val="nil"/>
              <w:bottom w:val="single" w:sz="4" w:space="0" w:color="auto"/>
              <w:right w:val="single" w:sz="4" w:space="0" w:color="auto"/>
            </w:tcBorders>
            <w:noWrap/>
            <w:vAlign w:val="bottom"/>
          </w:tcPr>
          <w:p w:rsidR="00642C6C" w:rsidRPr="003769B0" w:rsidRDefault="00642C6C" w:rsidP="00642C6C">
            <w:pPr>
              <w:suppressAutoHyphens/>
              <w:jc w:val="center"/>
              <w:rPr>
                <w:b/>
                <w:highlight w:val="yellow"/>
              </w:rPr>
            </w:pPr>
            <w:r>
              <w:rPr>
                <w:b/>
              </w:rPr>
              <w:t>1517,7</w:t>
            </w:r>
          </w:p>
        </w:tc>
        <w:tc>
          <w:tcPr>
            <w:tcW w:w="1276"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
              </w:rPr>
            </w:pPr>
            <w:r>
              <w:rPr>
                <w:b/>
              </w:rPr>
              <w:t>954,3</w:t>
            </w:r>
          </w:p>
        </w:tc>
      </w:tr>
      <w:tr w:rsidR="00642C6C" w:rsidRPr="003769B0" w:rsidTr="00642C6C">
        <w:trPr>
          <w:trHeight w:val="795"/>
        </w:trPr>
        <w:tc>
          <w:tcPr>
            <w:tcW w:w="5387" w:type="dxa"/>
            <w:tcBorders>
              <w:top w:val="nil"/>
              <w:left w:val="single" w:sz="4" w:space="0" w:color="auto"/>
              <w:bottom w:val="single" w:sz="4" w:space="0" w:color="auto"/>
              <w:right w:val="single" w:sz="4" w:space="0" w:color="auto"/>
            </w:tcBorders>
            <w:vAlign w:val="bottom"/>
          </w:tcPr>
          <w:p w:rsidR="00642C6C" w:rsidRPr="003769B0" w:rsidRDefault="00642C6C" w:rsidP="00642C6C">
            <w:pPr>
              <w:suppressAutoHyphens/>
              <w:rPr>
                <w:iCs/>
                <w:color w:val="000000"/>
              </w:rPr>
            </w:pPr>
            <w:r w:rsidRPr="003769B0">
              <w:rPr>
                <w:iCs/>
                <w:color w:val="000000"/>
              </w:rPr>
              <w:t>Функционирование высшего должностного лица субъекта Российской Федерации и муниципального образования</w:t>
            </w:r>
          </w:p>
        </w:tc>
        <w:tc>
          <w:tcPr>
            <w:tcW w:w="851"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iCs/>
              </w:rPr>
            </w:pPr>
            <w:r w:rsidRPr="003769B0">
              <w:rPr>
                <w:iCs/>
              </w:rPr>
              <w:t>01</w:t>
            </w:r>
          </w:p>
        </w:tc>
        <w:tc>
          <w:tcPr>
            <w:tcW w:w="1134"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iCs/>
              </w:rPr>
            </w:pPr>
            <w:r w:rsidRPr="003769B0">
              <w:rPr>
                <w:iCs/>
              </w:rPr>
              <w:t>02</w:t>
            </w:r>
          </w:p>
        </w:tc>
        <w:tc>
          <w:tcPr>
            <w:tcW w:w="1417" w:type="dxa"/>
            <w:tcBorders>
              <w:top w:val="nil"/>
              <w:left w:val="nil"/>
              <w:bottom w:val="single" w:sz="4" w:space="0" w:color="auto"/>
              <w:right w:val="single" w:sz="4" w:space="0" w:color="auto"/>
            </w:tcBorders>
            <w:noWrap/>
            <w:vAlign w:val="bottom"/>
          </w:tcPr>
          <w:p w:rsidR="00642C6C" w:rsidRPr="003769B0" w:rsidRDefault="00642C6C" w:rsidP="00642C6C">
            <w:pPr>
              <w:suppressAutoHyphens/>
              <w:jc w:val="center"/>
              <w:rPr>
                <w:iCs/>
              </w:rPr>
            </w:pPr>
            <w:r>
              <w:rPr>
                <w:iCs/>
              </w:rPr>
              <w:t>574,5</w:t>
            </w:r>
          </w:p>
        </w:tc>
        <w:tc>
          <w:tcPr>
            <w:tcW w:w="1276"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iCs/>
              </w:rPr>
            </w:pPr>
            <w:r>
              <w:rPr>
                <w:iCs/>
              </w:rPr>
              <w:t>394,2</w:t>
            </w:r>
          </w:p>
        </w:tc>
      </w:tr>
      <w:tr w:rsidR="00642C6C" w:rsidRPr="003769B0" w:rsidTr="00642C6C">
        <w:trPr>
          <w:trHeight w:val="750"/>
        </w:trPr>
        <w:tc>
          <w:tcPr>
            <w:tcW w:w="5387" w:type="dxa"/>
            <w:tcBorders>
              <w:top w:val="nil"/>
              <w:left w:val="single" w:sz="4" w:space="0" w:color="auto"/>
              <w:bottom w:val="single" w:sz="4" w:space="0" w:color="auto"/>
              <w:right w:val="single" w:sz="4" w:space="0" w:color="auto"/>
            </w:tcBorders>
            <w:vAlign w:val="bottom"/>
          </w:tcPr>
          <w:p w:rsidR="00642C6C" w:rsidRPr="003769B0" w:rsidRDefault="00642C6C" w:rsidP="00642C6C">
            <w:pPr>
              <w:suppressAutoHyphens/>
              <w:rPr>
                <w:bCs/>
              </w:rPr>
            </w:pPr>
            <w:r w:rsidRPr="003769B0">
              <w:rPr>
                <w:bCs/>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851"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Cs/>
              </w:rPr>
            </w:pPr>
            <w:r w:rsidRPr="003769B0">
              <w:rPr>
                <w:bCs/>
              </w:rPr>
              <w:t>01</w:t>
            </w:r>
          </w:p>
        </w:tc>
        <w:tc>
          <w:tcPr>
            <w:tcW w:w="1134"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Cs/>
              </w:rPr>
            </w:pPr>
            <w:r w:rsidRPr="003769B0">
              <w:rPr>
                <w:bCs/>
              </w:rPr>
              <w:t>04</w:t>
            </w:r>
          </w:p>
        </w:tc>
        <w:tc>
          <w:tcPr>
            <w:tcW w:w="1417" w:type="dxa"/>
            <w:tcBorders>
              <w:top w:val="nil"/>
              <w:left w:val="nil"/>
              <w:bottom w:val="single" w:sz="4" w:space="0" w:color="auto"/>
              <w:right w:val="single" w:sz="4" w:space="0" w:color="auto"/>
            </w:tcBorders>
            <w:noWrap/>
            <w:vAlign w:val="bottom"/>
          </w:tcPr>
          <w:p w:rsidR="00642C6C" w:rsidRPr="003769B0" w:rsidRDefault="00642C6C" w:rsidP="00642C6C">
            <w:pPr>
              <w:suppressAutoHyphens/>
              <w:jc w:val="center"/>
              <w:rPr>
                <w:iCs/>
              </w:rPr>
            </w:pPr>
            <w:r>
              <w:rPr>
                <w:iCs/>
              </w:rPr>
              <w:t>500,2</w:t>
            </w:r>
          </w:p>
        </w:tc>
        <w:tc>
          <w:tcPr>
            <w:tcW w:w="1276"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iCs/>
              </w:rPr>
            </w:pPr>
            <w:r>
              <w:rPr>
                <w:iCs/>
              </w:rPr>
              <w:t>301,9</w:t>
            </w:r>
          </w:p>
        </w:tc>
      </w:tr>
      <w:tr w:rsidR="00642C6C" w:rsidRPr="003769B0" w:rsidTr="00642C6C">
        <w:trPr>
          <w:trHeight w:val="255"/>
        </w:trPr>
        <w:tc>
          <w:tcPr>
            <w:tcW w:w="5387" w:type="dxa"/>
            <w:tcBorders>
              <w:top w:val="single" w:sz="4" w:space="0" w:color="auto"/>
              <w:left w:val="single" w:sz="4" w:space="0" w:color="auto"/>
              <w:bottom w:val="single" w:sz="4" w:space="0" w:color="auto"/>
              <w:right w:val="single" w:sz="4" w:space="0" w:color="auto"/>
            </w:tcBorders>
            <w:vAlign w:val="bottom"/>
          </w:tcPr>
          <w:p w:rsidR="00642C6C" w:rsidRPr="003769B0" w:rsidRDefault="00642C6C" w:rsidP="00642C6C">
            <w:pPr>
              <w:suppressAutoHyphens/>
              <w:rPr>
                <w:bCs/>
              </w:rPr>
            </w:pPr>
            <w:r w:rsidRPr="003769B0">
              <w:rPr>
                <w:bCs/>
              </w:rPr>
              <w:t>Резервные фонды</w:t>
            </w:r>
          </w:p>
        </w:tc>
        <w:tc>
          <w:tcPr>
            <w:tcW w:w="851" w:type="dxa"/>
            <w:tcBorders>
              <w:top w:val="single" w:sz="4" w:space="0" w:color="auto"/>
              <w:left w:val="nil"/>
              <w:bottom w:val="single" w:sz="4" w:space="0" w:color="auto"/>
              <w:right w:val="single" w:sz="4" w:space="0" w:color="auto"/>
            </w:tcBorders>
            <w:vAlign w:val="bottom"/>
          </w:tcPr>
          <w:p w:rsidR="00642C6C" w:rsidRPr="003769B0" w:rsidRDefault="00642C6C" w:rsidP="00642C6C">
            <w:pPr>
              <w:suppressAutoHyphens/>
              <w:jc w:val="center"/>
              <w:rPr>
                <w:bCs/>
              </w:rPr>
            </w:pPr>
            <w:r w:rsidRPr="003769B0">
              <w:rPr>
                <w:bCs/>
              </w:rPr>
              <w:t>01</w:t>
            </w:r>
          </w:p>
        </w:tc>
        <w:tc>
          <w:tcPr>
            <w:tcW w:w="1134" w:type="dxa"/>
            <w:tcBorders>
              <w:top w:val="single" w:sz="4" w:space="0" w:color="auto"/>
              <w:left w:val="nil"/>
              <w:bottom w:val="single" w:sz="4" w:space="0" w:color="auto"/>
              <w:right w:val="single" w:sz="4" w:space="0" w:color="auto"/>
            </w:tcBorders>
            <w:vAlign w:val="bottom"/>
          </w:tcPr>
          <w:p w:rsidR="00642C6C" w:rsidRPr="003769B0" w:rsidRDefault="00642C6C" w:rsidP="00642C6C">
            <w:pPr>
              <w:suppressAutoHyphens/>
              <w:jc w:val="center"/>
              <w:rPr>
                <w:bCs/>
              </w:rPr>
            </w:pPr>
            <w:r w:rsidRPr="003769B0">
              <w:rPr>
                <w:bCs/>
              </w:rPr>
              <w:t>11</w:t>
            </w:r>
          </w:p>
        </w:tc>
        <w:tc>
          <w:tcPr>
            <w:tcW w:w="1417" w:type="dxa"/>
            <w:tcBorders>
              <w:top w:val="single" w:sz="4" w:space="0" w:color="auto"/>
              <w:left w:val="nil"/>
              <w:bottom w:val="single" w:sz="4" w:space="0" w:color="auto"/>
              <w:right w:val="single" w:sz="4" w:space="0" w:color="auto"/>
            </w:tcBorders>
            <w:noWrap/>
            <w:vAlign w:val="bottom"/>
          </w:tcPr>
          <w:p w:rsidR="00642C6C" w:rsidRPr="003769B0" w:rsidRDefault="00642C6C" w:rsidP="00642C6C">
            <w:pPr>
              <w:jc w:val="center"/>
            </w:pPr>
            <w:r>
              <w:t>10,0</w:t>
            </w:r>
          </w:p>
        </w:tc>
        <w:tc>
          <w:tcPr>
            <w:tcW w:w="1276" w:type="dxa"/>
            <w:tcBorders>
              <w:top w:val="single" w:sz="4" w:space="0" w:color="auto"/>
              <w:left w:val="nil"/>
              <w:bottom w:val="single" w:sz="4" w:space="0" w:color="auto"/>
              <w:right w:val="single" w:sz="4" w:space="0" w:color="auto"/>
            </w:tcBorders>
            <w:vAlign w:val="bottom"/>
          </w:tcPr>
          <w:p w:rsidR="00642C6C" w:rsidRPr="003769B0" w:rsidRDefault="00642C6C" w:rsidP="00642C6C">
            <w:pPr>
              <w:jc w:val="center"/>
            </w:pPr>
            <w:r w:rsidRPr="003769B0">
              <w:t>-</w:t>
            </w:r>
          </w:p>
        </w:tc>
      </w:tr>
      <w:tr w:rsidR="00642C6C" w:rsidRPr="003769B0" w:rsidTr="00642C6C">
        <w:trPr>
          <w:trHeight w:val="315"/>
        </w:trPr>
        <w:tc>
          <w:tcPr>
            <w:tcW w:w="5387" w:type="dxa"/>
            <w:tcBorders>
              <w:top w:val="nil"/>
              <w:left w:val="single" w:sz="4" w:space="0" w:color="auto"/>
              <w:bottom w:val="single" w:sz="4" w:space="0" w:color="auto"/>
              <w:right w:val="single" w:sz="4" w:space="0" w:color="auto"/>
            </w:tcBorders>
            <w:vAlign w:val="bottom"/>
          </w:tcPr>
          <w:p w:rsidR="00642C6C" w:rsidRPr="003769B0" w:rsidRDefault="00642C6C" w:rsidP="00642C6C">
            <w:pPr>
              <w:suppressAutoHyphens/>
              <w:rPr>
                <w:bCs/>
              </w:rPr>
            </w:pPr>
            <w:r w:rsidRPr="003769B0">
              <w:rPr>
                <w:bCs/>
              </w:rPr>
              <w:t>Другие общегосударственные вопросы</w:t>
            </w:r>
          </w:p>
        </w:tc>
        <w:tc>
          <w:tcPr>
            <w:tcW w:w="851"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Cs/>
              </w:rPr>
            </w:pPr>
            <w:r w:rsidRPr="003769B0">
              <w:rPr>
                <w:bCs/>
              </w:rPr>
              <w:t>01</w:t>
            </w:r>
          </w:p>
        </w:tc>
        <w:tc>
          <w:tcPr>
            <w:tcW w:w="1134"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Cs/>
              </w:rPr>
            </w:pPr>
            <w:r w:rsidRPr="003769B0">
              <w:rPr>
                <w:bCs/>
              </w:rPr>
              <w:t>13</w:t>
            </w:r>
          </w:p>
        </w:tc>
        <w:tc>
          <w:tcPr>
            <w:tcW w:w="1417" w:type="dxa"/>
            <w:tcBorders>
              <w:top w:val="nil"/>
              <w:left w:val="nil"/>
              <w:bottom w:val="single" w:sz="4" w:space="0" w:color="auto"/>
              <w:right w:val="single" w:sz="4" w:space="0" w:color="auto"/>
            </w:tcBorders>
            <w:noWrap/>
            <w:vAlign w:val="bottom"/>
          </w:tcPr>
          <w:p w:rsidR="00642C6C" w:rsidRPr="003769B0" w:rsidRDefault="00642C6C" w:rsidP="00642C6C">
            <w:pPr>
              <w:suppressAutoHyphens/>
              <w:jc w:val="center"/>
              <w:rPr>
                <w:bCs/>
              </w:rPr>
            </w:pPr>
            <w:r>
              <w:rPr>
                <w:bCs/>
              </w:rPr>
              <w:t>429,0</w:t>
            </w:r>
          </w:p>
        </w:tc>
        <w:tc>
          <w:tcPr>
            <w:tcW w:w="1276"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Cs/>
              </w:rPr>
            </w:pPr>
            <w:r>
              <w:rPr>
                <w:bCs/>
              </w:rPr>
              <w:t>258,1</w:t>
            </w:r>
          </w:p>
        </w:tc>
      </w:tr>
      <w:tr w:rsidR="00642C6C" w:rsidRPr="003769B0" w:rsidTr="00642C6C">
        <w:trPr>
          <w:trHeight w:val="403"/>
        </w:trPr>
        <w:tc>
          <w:tcPr>
            <w:tcW w:w="5387" w:type="dxa"/>
            <w:tcBorders>
              <w:top w:val="single" w:sz="4" w:space="0" w:color="auto"/>
              <w:left w:val="single" w:sz="4" w:space="0" w:color="auto"/>
              <w:bottom w:val="single" w:sz="4" w:space="0" w:color="auto"/>
              <w:right w:val="single" w:sz="4" w:space="0" w:color="auto"/>
            </w:tcBorders>
            <w:vAlign w:val="bottom"/>
          </w:tcPr>
          <w:p w:rsidR="00642C6C" w:rsidRPr="003769B0" w:rsidRDefault="00642C6C" w:rsidP="00642C6C">
            <w:pPr>
              <w:suppressAutoHyphens/>
              <w:rPr>
                <w:b/>
                <w:bCs/>
              </w:rPr>
            </w:pPr>
            <w:r w:rsidRPr="003769B0">
              <w:rPr>
                <w:b/>
                <w:bCs/>
              </w:rPr>
              <w:t>Национальная оборона</w:t>
            </w:r>
          </w:p>
        </w:tc>
        <w:tc>
          <w:tcPr>
            <w:tcW w:w="851" w:type="dxa"/>
            <w:tcBorders>
              <w:top w:val="single" w:sz="4" w:space="0" w:color="auto"/>
              <w:left w:val="nil"/>
              <w:bottom w:val="single" w:sz="4" w:space="0" w:color="auto"/>
              <w:right w:val="single" w:sz="4" w:space="0" w:color="auto"/>
            </w:tcBorders>
            <w:vAlign w:val="bottom"/>
          </w:tcPr>
          <w:p w:rsidR="00642C6C" w:rsidRPr="003769B0" w:rsidRDefault="00642C6C" w:rsidP="00642C6C">
            <w:pPr>
              <w:suppressAutoHyphens/>
              <w:jc w:val="center"/>
              <w:rPr>
                <w:b/>
                <w:bCs/>
              </w:rPr>
            </w:pPr>
            <w:r w:rsidRPr="003769B0">
              <w:rPr>
                <w:b/>
                <w:bCs/>
              </w:rPr>
              <w:t>02</w:t>
            </w:r>
          </w:p>
        </w:tc>
        <w:tc>
          <w:tcPr>
            <w:tcW w:w="1134" w:type="dxa"/>
            <w:tcBorders>
              <w:top w:val="single" w:sz="4" w:space="0" w:color="auto"/>
              <w:left w:val="nil"/>
              <w:bottom w:val="single" w:sz="4" w:space="0" w:color="auto"/>
              <w:right w:val="single" w:sz="4" w:space="0" w:color="auto"/>
            </w:tcBorders>
            <w:vAlign w:val="bottom"/>
          </w:tcPr>
          <w:p w:rsidR="00642C6C" w:rsidRPr="003769B0" w:rsidRDefault="00642C6C" w:rsidP="00642C6C">
            <w:pPr>
              <w:suppressAutoHyphens/>
              <w:jc w:val="center"/>
              <w:rPr>
                <w:b/>
                <w:bCs/>
              </w:rPr>
            </w:pPr>
          </w:p>
        </w:tc>
        <w:tc>
          <w:tcPr>
            <w:tcW w:w="1417" w:type="dxa"/>
            <w:tcBorders>
              <w:top w:val="single" w:sz="4" w:space="0" w:color="auto"/>
              <w:left w:val="nil"/>
              <w:bottom w:val="single" w:sz="4" w:space="0" w:color="auto"/>
              <w:right w:val="single" w:sz="4" w:space="0" w:color="auto"/>
            </w:tcBorders>
            <w:noWrap/>
            <w:vAlign w:val="bottom"/>
          </w:tcPr>
          <w:p w:rsidR="00642C6C" w:rsidRPr="003769B0" w:rsidRDefault="00642C6C" w:rsidP="00642C6C">
            <w:pPr>
              <w:suppressAutoHyphens/>
              <w:jc w:val="center"/>
              <w:rPr>
                <w:b/>
                <w:bCs/>
              </w:rPr>
            </w:pPr>
            <w:r>
              <w:rPr>
                <w:b/>
                <w:bCs/>
              </w:rPr>
              <w:t>133,6</w:t>
            </w:r>
          </w:p>
        </w:tc>
        <w:tc>
          <w:tcPr>
            <w:tcW w:w="1276" w:type="dxa"/>
            <w:tcBorders>
              <w:top w:val="single" w:sz="4" w:space="0" w:color="auto"/>
              <w:left w:val="nil"/>
              <w:bottom w:val="single" w:sz="4" w:space="0" w:color="auto"/>
              <w:right w:val="single" w:sz="4" w:space="0" w:color="auto"/>
            </w:tcBorders>
            <w:vAlign w:val="bottom"/>
          </w:tcPr>
          <w:p w:rsidR="00642C6C" w:rsidRPr="003769B0" w:rsidRDefault="00642C6C" w:rsidP="00642C6C">
            <w:pPr>
              <w:suppressAutoHyphens/>
              <w:jc w:val="center"/>
              <w:rPr>
                <w:b/>
                <w:bCs/>
              </w:rPr>
            </w:pPr>
            <w:r>
              <w:rPr>
                <w:b/>
                <w:bCs/>
              </w:rPr>
              <w:t>84,2</w:t>
            </w:r>
          </w:p>
        </w:tc>
      </w:tr>
      <w:tr w:rsidR="00642C6C" w:rsidRPr="003769B0" w:rsidTr="00642C6C">
        <w:trPr>
          <w:trHeight w:val="359"/>
        </w:trPr>
        <w:tc>
          <w:tcPr>
            <w:tcW w:w="5387" w:type="dxa"/>
            <w:tcBorders>
              <w:top w:val="single" w:sz="4" w:space="0" w:color="auto"/>
              <w:left w:val="single" w:sz="4" w:space="0" w:color="auto"/>
              <w:bottom w:val="single" w:sz="4" w:space="0" w:color="auto"/>
              <w:right w:val="single" w:sz="4" w:space="0" w:color="auto"/>
            </w:tcBorders>
            <w:vAlign w:val="bottom"/>
          </w:tcPr>
          <w:p w:rsidR="00642C6C" w:rsidRPr="003769B0" w:rsidRDefault="00642C6C" w:rsidP="00642C6C">
            <w:pPr>
              <w:suppressAutoHyphens/>
              <w:rPr>
                <w:bCs/>
              </w:rPr>
            </w:pPr>
            <w:r w:rsidRPr="003769B0">
              <w:rPr>
                <w:bCs/>
              </w:rPr>
              <w:t>Мобилизационная и вневойсковая подготовка</w:t>
            </w:r>
          </w:p>
        </w:tc>
        <w:tc>
          <w:tcPr>
            <w:tcW w:w="851" w:type="dxa"/>
            <w:tcBorders>
              <w:top w:val="single" w:sz="4" w:space="0" w:color="auto"/>
              <w:left w:val="nil"/>
              <w:bottom w:val="single" w:sz="4" w:space="0" w:color="auto"/>
              <w:right w:val="single" w:sz="4" w:space="0" w:color="auto"/>
            </w:tcBorders>
            <w:vAlign w:val="bottom"/>
          </w:tcPr>
          <w:p w:rsidR="00642C6C" w:rsidRPr="003769B0" w:rsidRDefault="00642C6C" w:rsidP="00642C6C">
            <w:pPr>
              <w:suppressAutoHyphens/>
              <w:jc w:val="center"/>
              <w:rPr>
                <w:bCs/>
              </w:rPr>
            </w:pPr>
            <w:r w:rsidRPr="003769B0">
              <w:rPr>
                <w:bCs/>
              </w:rPr>
              <w:t>02</w:t>
            </w:r>
          </w:p>
        </w:tc>
        <w:tc>
          <w:tcPr>
            <w:tcW w:w="1134" w:type="dxa"/>
            <w:tcBorders>
              <w:top w:val="single" w:sz="4" w:space="0" w:color="auto"/>
              <w:left w:val="nil"/>
              <w:bottom w:val="single" w:sz="4" w:space="0" w:color="auto"/>
              <w:right w:val="single" w:sz="4" w:space="0" w:color="auto"/>
            </w:tcBorders>
            <w:vAlign w:val="bottom"/>
          </w:tcPr>
          <w:p w:rsidR="00642C6C" w:rsidRPr="003769B0" w:rsidRDefault="00642C6C" w:rsidP="00642C6C">
            <w:pPr>
              <w:suppressAutoHyphens/>
              <w:jc w:val="center"/>
              <w:rPr>
                <w:bCs/>
              </w:rPr>
            </w:pPr>
            <w:r w:rsidRPr="003769B0">
              <w:rPr>
                <w:bCs/>
              </w:rPr>
              <w:t>03</w:t>
            </w:r>
          </w:p>
        </w:tc>
        <w:tc>
          <w:tcPr>
            <w:tcW w:w="1417" w:type="dxa"/>
            <w:tcBorders>
              <w:top w:val="single" w:sz="4" w:space="0" w:color="auto"/>
              <w:left w:val="nil"/>
              <w:bottom w:val="single" w:sz="4" w:space="0" w:color="auto"/>
              <w:right w:val="single" w:sz="4" w:space="0" w:color="auto"/>
            </w:tcBorders>
            <w:noWrap/>
            <w:vAlign w:val="bottom"/>
          </w:tcPr>
          <w:p w:rsidR="00642C6C" w:rsidRPr="003769B0" w:rsidRDefault="00642C6C" w:rsidP="00642C6C">
            <w:pPr>
              <w:suppressAutoHyphens/>
              <w:jc w:val="center"/>
              <w:rPr>
                <w:iCs/>
              </w:rPr>
            </w:pPr>
            <w:r>
              <w:rPr>
                <w:iCs/>
              </w:rPr>
              <w:t>88,1</w:t>
            </w:r>
          </w:p>
        </w:tc>
        <w:tc>
          <w:tcPr>
            <w:tcW w:w="1276" w:type="dxa"/>
            <w:tcBorders>
              <w:top w:val="single" w:sz="4" w:space="0" w:color="auto"/>
              <w:left w:val="nil"/>
              <w:bottom w:val="single" w:sz="4" w:space="0" w:color="auto"/>
              <w:right w:val="single" w:sz="4" w:space="0" w:color="auto"/>
            </w:tcBorders>
            <w:vAlign w:val="bottom"/>
          </w:tcPr>
          <w:p w:rsidR="00642C6C" w:rsidRPr="003769B0" w:rsidRDefault="00642C6C" w:rsidP="00642C6C">
            <w:pPr>
              <w:suppressAutoHyphens/>
              <w:jc w:val="center"/>
              <w:rPr>
                <w:iCs/>
              </w:rPr>
            </w:pPr>
            <w:r>
              <w:rPr>
                <w:iCs/>
              </w:rPr>
              <w:t>84,2</w:t>
            </w:r>
          </w:p>
        </w:tc>
      </w:tr>
      <w:tr w:rsidR="00642C6C" w:rsidRPr="003769B0" w:rsidTr="00642C6C">
        <w:trPr>
          <w:trHeight w:val="510"/>
        </w:trPr>
        <w:tc>
          <w:tcPr>
            <w:tcW w:w="5387" w:type="dxa"/>
            <w:tcBorders>
              <w:top w:val="nil"/>
              <w:left w:val="single" w:sz="4" w:space="0" w:color="auto"/>
              <w:bottom w:val="single" w:sz="4" w:space="0" w:color="auto"/>
              <w:right w:val="single" w:sz="4" w:space="0" w:color="auto"/>
            </w:tcBorders>
            <w:vAlign w:val="bottom"/>
          </w:tcPr>
          <w:p w:rsidR="00642C6C" w:rsidRPr="003769B0" w:rsidRDefault="00642C6C" w:rsidP="00642C6C">
            <w:pPr>
              <w:suppressAutoHyphens/>
              <w:rPr>
                <w:b/>
                <w:bCs/>
              </w:rPr>
            </w:pPr>
            <w:r w:rsidRPr="003769B0">
              <w:rPr>
                <w:b/>
                <w:bCs/>
              </w:rPr>
              <w:t>Национальная безопасность и правоохранительная деятельность</w:t>
            </w:r>
          </w:p>
        </w:tc>
        <w:tc>
          <w:tcPr>
            <w:tcW w:w="851"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
                <w:bCs/>
              </w:rPr>
            </w:pPr>
            <w:r w:rsidRPr="003769B0">
              <w:rPr>
                <w:b/>
                <w:bCs/>
              </w:rPr>
              <w:t>03</w:t>
            </w:r>
          </w:p>
        </w:tc>
        <w:tc>
          <w:tcPr>
            <w:tcW w:w="1134"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
                <w:bCs/>
              </w:rPr>
            </w:pPr>
          </w:p>
        </w:tc>
        <w:tc>
          <w:tcPr>
            <w:tcW w:w="1417" w:type="dxa"/>
            <w:tcBorders>
              <w:top w:val="nil"/>
              <w:left w:val="nil"/>
              <w:bottom w:val="single" w:sz="4" w:space="0" w:color="auto"/>
              <w:right w:val="single" w:sz="4" w:space="0" w:color="auto"/>
            </w:tcBorders>
            <w:noWrap/>
            <w:vAlign w:val="bottom"/>
          </w:tcPr>
          <w:p w:rsidR="00642C6C" w:rsidRPr="003769B0" w:rsidRDefault="00642C6C" w:rsidP="00642C6C">
            <w:pPr>
              <w:suppressAutoHyphens/>
              <w:jc w:val="center"/>
              <w:rPr>
                <w:b/>
                <w:bCs/>
              </w:rPr>
            </w:pPr>
            <w:r>
              <w:rPr>
                <w:b/>
                <w:bCs/>
              </w:rPr>
              <w:t>47,9</w:t>
            </w:r>
          </w:p>
        </w:tc>
        <w:tc>
          <w:tcPr>
            <w:tcW w:w="1276"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
                <w:bCs/>
              </w:rPr>
            </w:pPr>
            <w:r>
              <w:rPr>
                <w:b/>
                <w:bCs/>
              </w:rPr>
              <w:t>44,9</w:t>
            </w:r>
          </w:p>
        </w:tc>
      </w:tr>
      <w:tr w:rsidR="00642C6C" w:rsidRPr="003769B0" w:rsidTr="00642C6C">
        <w:trPr>
          <w:trHeight w:val="530"/>
        </w:trPr>
        <w:tc>
          <w:tcPr>
            <w:tcW w:w="5387" w:type="dxa"/>
            <w:tcBorders>
              <w:top w:val="nil"/>
              <w:left w:val="single" w:sz="4" w:space="0" w:color="auto"/>
              <w:bottom w:val="single" w:sz="4" w:space="0" w:color="auto"/>
              <w:right w:val="single" w:sz="4" w:space="0" w:color="auto"/>
            </w:tcBorders>
            <w:vAlign w:val="bottom"/>
          </w:tcPr>
          <w:p w:rsidR="00642C6C" w:rsidRPr="003769B0" w:rsidRDefault="00642C6C" w:rsidP="00642C6C">
            <w:pPr>
              <w:suppressAutoHyphens/>
              <w:rPr>
                <w:bCs/>
              </w:rPr>
            </w:pPr>
            <w:r w:rsidRPr="003769B0">
              <w:rPr>
                <w:color w:val="000000"/>
              </w:rPr>
              <w:t>Защита населения и территории от чрезвычайных ситуаций природного и техногенного характера, пожарная безопасность</w:t>
            </w:r>
          </w:p>
        </w:tc>
        <w:tc>
          <w:tcPr>
            <w:tcW w:w="851"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Cs/>
              </w:rPr>
            </w:pPr>
            <w:r w:rsidRPr="003769B0">
              <w:rPr>
                <w:bCs/>
              </w:rPr>
              <w:t>03</w:t>
            </w:r>
          </w:p>
        </w:tc>
        <w:tc>
          <w:tcPr>
            <w:tcW w:w="1134"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Cs/>
              </w:rPr>
            </w:pPr>
            <w:r w:rsidRPr="003769B0">
              <w:rPr>
                <w:bCs/>
              </w:rPr>
              <w:t>10</w:t>
            </w:r>
          </w:p>
        </w:tc>
        <w:tc>
          <w:tcPr>
            <w:tcW w:w="1417" w:type="dxa"/>
            <w:tcBorders>
              <w:top w:val="nil"/>
              <w:left w:val="nil"/>
              <w:bottom w:val="single" w:sz="4" w:space="0" w:color="auto"/>
              <w:right w:val="single" w:sz="4" w:space="0" w:color="auto"/>
            </w:tcBorders>
            <w:noWrap/>
            <w:vAlign w:val="bottom"/>
          </w:tcPr>
          <w:p w:rsidR="00642C6C" w:rsidRPr="003769B0" w:rsidRDefault="00642C6C" w:rsidP="00642C6C">
            <w:pPr>
              <w:suppressAutoHyphens/>
              <w:jc w:val="center"/>
              <w:rPr>
                <w:bCs/>
              </w:rPr>
            </w:pPr>
            <w:r>
              <w:rPr>
                <w:bCs/>
              </w:rPr>
              <w:t>47,9</w:t>
            </w:r>
          </w:p>
        </w:tc>
        <w:tc>
          <w:tcPr>
            <w:tcW w:w="1276"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Cs/>
              </w:rPr>
            </w:pPr>
            <w:r>
              <w:rPr>
                <w:bCs/>
              </w:rPr>
              <w:t>44,9</w:t>
            </w:r>
          </w:p>
        </w:tc>
      </w:tr>
      <w:tr w:rsidR="00642C6C" w:rsidRPr="003769B0" w:rsidTr="00642C6C">
        <w:trPr>
          <w:trHeight w:val="255"/>
        </w:trPr>
        <w:tc>
          <w:tcPr>
            <w:tcW w:w="5387" w:type="dxa"/>
            <w:tcBorders>
              <w:top w:val="nil"/>
              <w:left w:val="single" w:sz="4" w:space="0" w:color="auto"/>
              <w:bottom w:val="single" w:sz="4" w:space="0" w:color="auto"/>
              <w:right w:val="single" w:sz="4" w:space="0" w:color="auto"/>
            </w:tcBorders>
            <w:vAlign w:val="bottom"/>
          </w:tcPr>
          <w:p w:rsidR="00642C6C" w:rsidRPr="003769B0" w:rsidRDefault="00642C6C" w:rsidP="00642C6C">
            <w:pPr>
              <w:suppressAutoHyphens/>
              <w:rPr>
                <w:b/>
                <w:bCs/>
              </w:rPr>
            </w:pPr>
            <w:r w:rsidRPr="003769B0">
              <w:rPr>
                <w:b/>
                <w:bCs/>
              </w:rPr>
              <w:t>Национальная  экономика</w:t>
            </w:r>
          </w:p>
        </w:tc>
        <w:tc>
          <w:tcPr>
            <w:tcW w:w="851"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
                <w:bCs/>
              </w:rPr>
            </w:pPr>
            <w:r w:rsidRPr="003769B0">
              <w:rPr>
                <w:b/>
                <w:bCs/>
              </w:rPr>
              <w:t>04</w:t>
            </w:r>
          </w:p>
        </w:tc>
        <w:tc>
          <w:tcPr>
            <w:tcW w:w="1134"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
                <w:bCs/>
              </w:rPr>
            </w:pPr>
          </w:p>
        </w:tc>
        <w:tc>
          <w:tcPr>
            <w:tcW w:w="1417" w:type="dxa"/>
            <w:tcBorders>
              <w:top w:val="nil"/>
              <w:left w:val="nil"/>
              <w:bottom w:val="single" w:sz="4" w:space="0" w:color="auto"/>
              <w:right w:val="single" w:sz="4" w:space="0" w:color="auto"/>
            </w:tcBorders>
            <w:noWrap/>
            <w:vAlign w:val="bottom"/>
          </w:tcPr>
          <w:p w:rsidR="00642C6C" w:rsidRPr="003769B0" w:rsidRDefault="00642C6C" w:rsidP="00642C6C">
            <w:pPr>
              <w:suppressAutoHyphens/>
              <w:jc w:val="center"/>
              <w:rPr>
                <w:b/>
                <w:bCs/>
              </w:rPr>
            </w:pPr>
            <w:r>
              <w:rPr>
                <w:b/>
                <w:bCs/>
              </w:rPr>
              <w:t>519,3</w:t>
            </w:r>
          </w:p>
        </w:tc>
        <w:tc>
          <w:tcPr>
            <w:tcW w:w="1276"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
                <w:bCs/>
              </w:rPr>
            </w:pPr>
            <w:r>
              <w:rPr>
                <w:b/>
                <w:bCs/>
              </w:rPr>
              <w:t>145,1</w:t>
            </w:r>
          </w:p>
        </w:tc>
      </w:tr>
      <w:tr w:rsidR="00642C6C" w:rsidRPr="003769B0" w:rsidTr="00642C6C">
        <w:trPr>
          <w:trHeight w:val="255"/>
        </w:trPr>
        <w:tc>
          <w:tcPr>
            <w:tcW w:w="5387" w:type="dxa"/>
            <w:tcBorders>
              <w:top w:val="nil"/>
              <w:left w:val="single" w:sz="4" w:space="0" w:color="auto"/>
              <w:bottom w:val="single" w:sz="4" w:space="0" w:color="auto"/>
              <w:right w:val="single" w:sz="4" w:space="0" w:color="auto"/>
            </w:tcBorders>
            <w:vAlign w:val="bottom"/>
          </w:tcPr>
          <w:p w:rsidR="00642C6C" w:rsidRPr="003769B0" w:rsidRDefault="00642C6C" w:rsidP="00642C6C">
            <w:pPr>
              <w:suppressAutoHyphens/>
              <w:rPr>
                <w:bCs/>
              </w:rPr>
            </w:pPr>
            <w:r w:rsidRPr="003769B0">
              <w:rPr>
                <w:bCs/>
              </w:rPr>
              <w:t>Дорожное хозяйство (дорожные фонды)</w:t>
            </w:r>
          </w:p>
        </w:tc>
        <w:tc>
          <w:tcPr>
            <w:tcW w:w="851"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Cs/>
              </w:rPr>
            </w:pPr>
            <w:r w:rsidRPr="003769B0">
              <w:rPr>
                <w:bCs/>
              </w:rPr>
              <w:t>04</w:t>
            </w:r>
          </w:p>
        </w:tc>
        <w:tc>
          <w:tcPr>
            <w:tcW w:w="1134"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Cs/>
              </w:rPr>
            </w:pPr>
            <w:r w:rsidRPr="003769B0">
              <w:rPr>
                <w:bCs/>
              </w:rPr>
              <w:t>09</w:t>
            </w:r>
          </w:p>
        </w:tc>
        <w:tc>
          <w:tcPr>
            <w:tcW w:w="1417" w:type="dxa"/>
            <w:tcBorders>
              <w:top w:val="nil"/>
              <w:left w:val="nil"/>
              <w:bottom w:val="single" w:sz="4" w:space="0" w:color="auto"/>
              <w:right w:val="single" w:sz="4" w:space="0" w:color="auto"/>
            </w:tcBorders>
            <w:noWrap/>
            <w:vAlign w:val="bottom"/>
          </w:tcPr>
          <w:p w:rsidR="00642C6C" w:rsidRPr="003769B0" w:rsidRDefault="00642C6C" w:rsidP="00642C6C">
            <w:pPr>
              <w:suppressAutoHyphens/>
              <w:jc w:val="center"/>
              <w:rPr>
                <w:bCs/>
              </w:rPr>
            </w:pPr>
            <w:r>
              <w:rPr>
                <w:bCs/>
              </w:rPr>
              <w:t>514,0</w:t>
            </w:r>
          </w:p>
        </w:tc>
        <w:tc>
          <w:tcPr>
            <w:tcW w:w="1276"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Cs/>
              </w:rPr>
            </w:pPr>
            <w:r>
              <w:rPr>
                <w:bCs/>
              </w:rPr>
              <w:t>145,1</w:t>
            </w:r>
          </w:p>
        </w:tc>
      </w:tr>
      <w:tr w:rsidR="00642C6C" w:rsidRPr="003769B0" w:rsidTr="00642C6C">
        <w:trPr>
          <w:trHeight w:val="255"/>
        </w:trPr>
        <w:tc>
          <w:tcPr>
            <w:tcW w:w="5387" w:type="dxa"/>
            <w:tcBorders>
              <w:top w:val="nil"/>
              <w:left w:val="single" w:sz="4" w:space="0" w:color="auto"/>
              <w:bottom w:val="single" w:sz="4" w:space="0" w:color="auto"/>
              <w:right w:val="single" w:sz="4" w:space="0" w:color="auto"/>
            </w:tcBorders>
            <w:vAlign w:val="bottom"/>
          </w:tcPr>
          <w:p w:rsidR="00642C6C" w:rsidRPr="003769B0" w:rsidRDefault="00642C6C" w:rsidP="00642C6C">
            <w:pPr>
              <w:suppressAutoHyphens/>
              <w:rPr>
                <w:bCs/>
              </w:rPr>
            </w:pPr>
            <w:r w:rsidRPr="003769B0">
              <w:rPr>
                <w:bCs/>
              </w:rPr>
              <w:t>Другие вопросы в области национальной экономики</w:t>
            </w:r>
          </w:p>
        </w:tc>
        <w:tc>
          <w:tcPr>
            <w:tcW w:w="851"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Cs/>
              </w:rPr>
            </w:pPr>
            <w:r w:rsidRPr="003769B0">
              <w:rPr>
                <w:bCs/>
              </w:rPr>
              <w:t>04</w:t>
            </w:r>
          </w:p>
        </w:tc>
        <w:tc>
          <w:tcPr>
            <w:tcW w:w="1134"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Cs/>
              </w:rPr>
            </w:pPr>
            <w:r w:rsidRPr="003769B0">
              <w:rPr>
                <w:bCs/>
              </w:rPr>
              <w:t>12</w:t>
            </w:r>
          </w:p>
        </w:tc>
        <w:tc>
          <w:tcPr>
            <w:tcW w:w="1417" w:type="dxa"/>
            <w:tcBorders>
              <w:top w:val="nil"/>
              <w:left w:val="nil"/>
              <w:bottom w:val="single" w:sz="4" w:space="0" w:color="auto"/>
              <w:right w:val="single" w:sz="4" w:space="0" w:color="auto"/>
            </w:tcBorders>
            <w:noWrap/>
            <w:vAlign w:val="bottom"/>
          </w:tcPr>
          <w:p w:rsidR="00642C6C" w:rsidRPr="003769B0" w:rsidRDefault="00642C6C" w:rsidP="00642C6C">
            <w:pPr>
              <w:suppressAutoHyphens/>
              <w:jc w:val="center"/>
              <w:rPr>
                <w:bCs/>
              </w:rPr>
            </w:pPr>
            <w:r>
              <w:rPr>
                <w:bCs/>
              </w:rPr>
              <w:t>5,3</w:t>
            </w:r>
          </w:p>
        </w:tc>
        <w:tc>
          <w:tcPr>
            <w:tcW w:w="1276"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Cs/>
              </w:rPr>
            </w:pPr>
            <w:r>
              <w:rPr>
                <w:bCs/>
              </w:rPr>
              <w:t>-</w:t>
            </w:r>
          </w:p>
        </w:tc>
      </w:tr>
      <w:tr w:rsidR="00642C6C" w:rsidRPr="003769B0" w:rsidTr="00642C6C">
        <w:trPr>
          <w:trHeight w:val="255"/>
        </w:trPr>
        <w:tc>
          <w:tcPr>
            <w:tcW w:w="5387" w:type="dxa"/>
            <w:tcBorders>
              <w:top w:val="nil"/>
              <w:left w:val="single" w:sz="4" w:space="0" w:color="auto"/>
              <w:bottom w:val="single" w:sz="4" w:space="0" w:color="auto"/>
              <w:right w:val="single" w:sz="4" w:space="0" w:color="auto"/>
            </w:tcBorders>
            <w:vAlign w:val="bottom"/>
          </w:tcPr>
          <w:p w:rsidR="00642C6C" w:rsidRPr="003769B0" w:rsidRDefault="00642C6C" w:rsidP="00642C6C">
            <w:pPr>
              <w:suppressAutoHyphens/>
              <w:rPr>
                <w:b/>
                <w:bCs/>
              </w:rPr>
            </w:pPr>
            <w:r w:rsidRPr="003769B0">
              <w:rPr>
                <w:b/>
                <w:bCs/>
              </w:rPr>
              <w:t>Жилищно-коммунальное хозяйство</w:t>
            </w:r>
          </w:p>
        </w:tc>
        <w:tc>
          <w:tcPr>
            <w:tcW w:w="851"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
                <w:bCs/>
              </w:rPr>
            </w:pPr>
            <w:r w:rsidRPr="003769B0">
              <w:rPr>
                <w:b/>
                <w:bCs/>
              </w:rPr>
              <w:t>05</w:t>
            </w:r>
          </w:p>
        </w:tc>
        <w:tc>
          <w:tcPr>
            <w:tcW w:w="1134"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
                <w:bCs/>
              </w:rPr>
            </w:pPr>
          </w:p>
        </w:tc>
        <w:tc>
          <w:tcPr>
            <w:tcW w:w="1417" w:type="dxa"/>
            <w:tcBorders>
              <w:top w:val="nil"/>
              <w:left w:val="nil"/>
              <w:bottom w:val="single" w:sz="4" w:space="0" w:color="auto"/>
              <w:right w:val="single" w:sz="4" w:space="0" w:color="auto"/>
            </w:tcBorders>
            <w:noWrap/>
            <w:vAlign w:val="bottom"/>
          </w:tcPr>
          <w:p w:rsidR="00642C6C" w:rsidRPr="003769B0" w:rsidRDefault="00642C6C" w:rsidP="00642C6C">
            <w:pPr>
              <w:suppressAutoHyphens/>
              <w:jc w:val="center"/>
              <w:rPr>
                <w:b/>
                <w:bCs/>
              </w:rPr>
            </w:pPr>
            <w:r>
              <w:rPr>
                <w:b/>
                <w:bCs/>
              </w:rPr>
              <w:t>269,3</w:t>
            </w:r>
          </w:p>
        </w:tc>
        <w:tc>
          <w:tcPr>
            <w:tcW w:w="1276"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
                <w:bCs/>
              </w:rPr>
            </w:pPr>
            <w:r>
              <w:rPr>
                <w:b/>
                <w:bCs/>
              </w:rPr>
              <w:t>251,4</w:t>
            </w:r>
          </w:p>
        </w:tc>
      </w:tr>
      <w:tr w:rsidR="00642C6C" w:rsidRPr="003769B0" w:rsidTr="00642C6C">
        <w:trPr>
          <w:trHeight w:val="255"/>
        </w:trPr>
        <w:tc>
          <w:tcPr>
            <w:tcW w:w="5387" w:type="dxa"/>
            <w:tcBorders>
              <w:top w:val="nil"/>
              <w:left w:val="single" w:sz="4" w:space="0" w:color="auto"/>
              <w:bottom w:val="single" w:sz="4" w:space="0" w:color="auto"/>
              <w:right w:val="single" w:sz="4" w:space="0" w:color="auto"/>
            </w:tcBorders>
            <w:vAlign w:val="bottom"/>
          </w:tcPr>
          <w:p w:rsidR="00642C6C" w:rsidRPr="003769B0" w:rsidRDefault="00642C6C" w:rsidP="00642C6C">
            <w:pPr>
              <w:suppressAutoHyphens/>
              <w:rPr>
                <w:bCs/>
              </w:rPr>
            </w:pPr>
            <w:r w:rsidRPr="003769B0">
              <w:rPr>
                <w:bCs/>
              </w:rPr>
              <w:t>Коммунальное хозяйство</w:t>
            </w:r>
          </w:p>
        </w:tc>
        <w:tc>
          <w:tcPr>
            <w:tcW w:w="851"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Cs/>
              </w:rPr>
            </w:pPr>
            <w:r w:rsidRPr="003769B0">
              <w:rPr>
                <w:bCs/>
              </w:rPr>
              <w:t>05</w:t>
            </w:r>
          </w:p>
        </w:tc>
        <w:tc>
          <w:tcPr>
            <w:tcW w:w="1134"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Cs/>
              </w:rPr>
            </w:pPr>
            <w:r w:rsidRPr="003769B0">
              <w:rPr>
                <w:bCs/>
              </w:rPr>
              <w:t>02</w:t>
            </w:r>
          </w:p>
        </w:tc>
        <w:tc>
          <w:tcPr>
            <w:tcW w:w="1417" w:type="dxa"/>
            <w:tcBorders>
              <w:top w:val="nil"/>
              <w:left w:val="nil"/>
              <w:bottom w:val="single" w:sz="4" w:space="0" w:color="auto"/>
              <w:right w:val="single" w:sz="4" w:space="0" w:color="auto"/>
            </w:tcBorders>
            <w:noWrap/>
            <w:vAlign w:val="bottom"/>
          </w:tcPr>
          <w:p w:rsidR="00642C6C" w:rsidRPr="003769B0" w:rsidRDefault="00642C6C" w:rsidP="00642C6C">
            <w:pPr>
              <w:suppressAutoHyphens/>
              <w:jc w:val="center"/>
              <w:rPr>
                <w:bCs/>
              </w:rPr>
            </w:pPr>
            <w:r>
              <w:rPr>
                <w:bCs/>
              </w:rPr>
              <w:t>223,5</w:t>
            </w:r>
          </w:p>
        </w:tc>
        <w:tc>
          <w:tcPr>
            <w:tcW w:w="1276"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Cs/>
              </w:rPr>
            </w:pPr>
            <w:r>
              <w:rPr>
                <w:bCs/>
              </w:rPr>
              <w:t>210,4</w:t>
            </w:r>
          </w:p>
        </w:tc>
      </w:tr>
      <w:tr w:rsidR="00642C6C" w:rsidRPr="003769B0" w:rsidTr="00642C6C">
        <w:trPr>
          <w:trHeight w:val="255"/>
        </w:trPr>
        <w:tc>
          <w:tcPr>
            <w:tcW w:w="5387" w:type="dxa"/>
            <w:tcBorders>
              <w:top w:val="nil"/>
              <w:left w:val="single" w:sz="4" w:space="0" w:color="auto"/>
              <w:bottom w:val="single" w:sz="4" w:space="0" w:color="auto"/>
              <w:right w:val="single" w:sz="4" w:space="0" w:color="auto"/>
            </w:tcBorders>
            <w:vAlign w:val="bottom"/>
          </w:tcPr>
          <w:p w:rsidR="00642C6C" w:rsidRPr="003769B0" w:rsidRDefault="00642C6C" w:rsidP="00642C6C">
            <w:pPr>
              <w:suppressAutoHyphens/>
              <w:rPr>
                <w:iCs/>
              </w:rPr>
            </w:pPr>
            <w:r w:rsidRPr="003769B0">
              <w:rPr>
                <w:iCs/>
              </w:rPr>
              <w:t>Благоустройство</w:t>
            </w:r>
          </w:p>
        </w:tc>
        <w:tc>
          <w:tcPr>
            <w:tcW w:w="851"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Cs/>
              </w:rPr>
            </w:pPr>
            <w:r w:rsidRPr="003769B0">
              <w:rPr>
                <w:bCs/>
              </w:rPr>
              <w:t>05</w:t>
            </w:r>
          </w:p>
        </w:tc>
        <w:tc>
          <w:tcPr>
            <w:tcW w:w="1134"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Cs/>
              </w:rPr>
            </w:pPr>
            <w:r w:rsidRPr="003769B0">
              <w:rPr>
                <w:bCs/>
              </w:rPr>
              <w:t>03</w:t>
            </w:r>
          </w:p>
        </w:tc>
        <w:tc>
          <w:tcPr>
            <w:tcW w:w="1417" w:type="dxa"/>
            <w:tcBorders>
              <w:top w:val="nil"/>
              <w:left w:val="nil"/>
              <w:bottom w:val="single" w:sz="4" w:space="0" w:color="auto"/>
              <w:right w:val="single" w:sz="4" w:space="0" w:color="auto"/>
            </w:tcBorders>
            <w:noWrap/>
            <w:vAlign w:val="bottom"/>
          </w:tcPr>
          <w:p w:rsidR="00642C6C" w:rsidRPr="003769B0" w:rsidRDefault="00642C6C" w:rsidP="00642C6C">
            <w:pPr>
              <w:suppressAutoHyphens/>
              <w:jc w:val="center"/>
              <w:rPr>
                <w:bCs/>
              </w:rPr>
            </w:pPr>
            <w:r>
              <w:rPr>
                <w:bCs/>
              </w:rPr>
              <w:t>45,8</w:t>
            </w:r>
          </w:p>
        </w:tc>
        <w:tc>
          <w:tcPr>
            <w:tcW w:w="1276"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Cs/>
              </w:rPr>
            </w:pPr>
            <w:r>
              <w:rPr>
                <w:bCs/>
              </w:rPr>
              <w:t>41,0</w:t>
            </w:r>
          </w:p>
        </w:tc>
      </w:tr>
      <w:tr w:rsidR="00642C6C" w:rsidRPr="003769B0" w:rsidTr="00642C6C">
        <w:trPr>
          <w:trHeight w:val="285"/>
        </w:trPr>
        <w:tc>
          <w:tcPr>
            <w:tcW w:w="5387" w:type="dxa"/>
            <w:tcBorders>
              <w:top w:val="nil"/>
              <w:left w:val="single" w:sz="4" w:space="0" w:color="auto"/>
              <w:bottom w:val="single" w:sz="4" w:space="0" w:color="auto"/>
              <w:right w:val="single" w:sz="4" w:space="0" w:color="auto"/>
            </w:tcBorders>
            <w:vAlign w:val="bottom"/>
          </w:tcPr>
          <w:p w:rsidR="00642C6C" w:rsidRPr="003769B0" w:rsidRDefault="00642C6C" w:rsidP="00642C6C">
            <w:pPr>
              <w:suppressAutoHyphens/>
              <w:rPr>
                <w:b/>
                <w:bCs/>
              </w:rPr>
            </w:pPr>
            <w:r w:rsidRPr="003769B0">
              <w:rPr>
                <w:b/>
                <w:bCs/>
              </w:rPr>
              <w:t>Культура,  кинематография</w:t>
            </w:r>
          </w:p>
        </w:tc>
        <w:tc>
          <w:tcPr>
            <w:tcW w:w="851"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
                <w:bCs/>
              </w:rPr>
            </w:pPr>
            <w:r w:rsidRPr="003769B0">
              <w:rPr>
                <w:b/>
                <w:bCs/>
              </w:rPr>
              <w:t>08</w:t>
            </w:r>
          </w:p>
        </w:tc>
        <w:tc>
          <w:tcPr>
            <w:tcW w:w="1134"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
                <w:bCs/>
              </w:rPr>
            </w:pPr>
          </w:p>
        </w:tc>
        <w:tc>
          <w:tcPr>
            <w:tcW w:w="1417" w:type="dxa"/>
            <w:tcBorders>
              <w:top w:val="nil"/>
              <w:left w:val="nil"/>
              <w:bottom w:val="single" w:sz="4" w:space="0" w:color="auto"/>
              <w:right w:val="single" w:sz="4" w:space="0" w:color="auto"/>
            </w:tcBorders>
            <w:noWrap/>
            <w:vAlign w:val="bottom"/>
          </w:tcPr>
          <w:p w:rsidR="00642C6C" w:rsidRPr="003769B0" w:rsidRDefault="00642C6C" w:rsidP="00642C6C">
            <w:pPr>
              <w:suppressAutoHyphens/>
              <w:jc w:val="center"/>
              <w:rPr>
                <w:b/>
                <w:bCs/>
              </w:rPr>
            </w:pPr>
            <w:r>
              <w:rPr>
                <w:b/>
                <w:bCs/>
              </w:rPr>
              <w:t>96,3</w:t>
            </w:r>
          </w:p>
        </w:tc>
        <w:tc>
          <w:tcPr>
            <w:tcW w:w="1276"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
                <w:bCs/>
              </w:rPr>
            </w:pPr>
            <w:r>
              <w:rPr>
                <w:b/>
                <w:bCs/>
              </w:rPr>
              <w:t>89,9</w:t>
            </w:r>
          </w:p>
        </w:tc>
      </w:tr>
      <w:tr w:rsidR="00642C6C" w:rsidRPr="003769B0" w:rsidTr="00642C6C">
        <w:trPr>
          <w:trHeight w:val="217"/>
        </w:trPr>
        <w:tc>
          <w:tcPr>
            <w:tcW w:w="5387" w:type="dxa"/>
            <w:tcBorders>
              <w:top w:val="nil"/>
              <w:left w:val="single" w:sz="4" w:space="0" w:color="auto"/>
              <w:bottom w:val="single" w:sz="4" w:space="0" w:color="auto"/>
              <w:right w:val="single" w:sz="4" w:space="0" w:color="auto"/>
            </w:tcBorders>
            <w:vAlign w:val="bottom"/>
          </w:tcPr>
          <w:p w:rsidR="00642C6C" w:rsidRPr="003769B0" w:rsidRDefault="00642C6C" w:rsidP="00642C6C">
            <w:pPr>
              <w:suppressAutoHyphens/>
              <w:rPr>
                <w:iCs/>
              </w:rPr>
            </w:pPr>
            <w:r w:rsidRPr="003769B0">
              <w:rPr>
                <w:iCs/>
              </w:rPr>
              <w:t>Другие вопросы в области культуры и кинематографии</w:t>
            </w:r>
          </w:p>
        </w:tc>
        <w:tc>
          <w:tcPr>
            <w:tcW w:w="851"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iCs/>
              </w:rPr>
            </w:pPr>
            <w:r w:rsidRPr="003769B0">
              <w:rPr>
                <w:iCs/>
              </w:rPr>
              <w:t>08</w:t>
            </w:r>
          </w:p>
        </w:tc>
        <w:tc>
          <w:tcPr>
            <w:tcW w:w="1134"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iCs/>
              </w:rPr>
            </w:pPr>
            <w:r w:rsidRPr="003769B0">
              <w:rPr>
                <w:iCs/>
              </w:rPr>
              <w:t>04</w:t>
            </w:r>
          </w:p>
        </w:tc>
        <w:tc>
          <w:tcPr>
            <w:tcW w:w="1417" w:type="dxa"/>
            <w:tcBorders>
              <w:top w:val="nil"/>
              <w:left w:val="nil"/>
              <w:bottom w:val="single" w:sz="4" w:space="0" w:color="auto"/>
              <w:right w:val="single" w:sz="4" w:space="0" w:color="auto"/>
            </w:tcBorders>
            <w:noWrap/>
            <w:vAlign w:val="bottom"/>
          </w:tcPr>
          <w:p w:rsidR="00642C6C" w:rsidRPr="003769B0" w:rsidRDefault="00642C6C" w:rsidP="00642C6C">
            <w:pPr>
              <w:suppressAutoHyphens/>
              <w:jc w:val="center"/>
              <w:rPr>
                <w:iCs/>
              </w:rPr>
            </w:pPr>
            <w:r>
              <w:rPr>
                <w:iCs/>
              </w:rPr>
              <w:t>96,3</w:t>
            </w:r>
          </w:p>
        </w:tc>
        <w:tc>
          <w:tcPr>
            <w:tcW w:w="1276"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iCs/>
              </w:rPr>
            </w:pPr>
            <w:r>
              <w:rPr>
                <w:iCs/>
              </w:rPr>
              <w:t>89,9</w:t>
            </w:r>
          </w:p>
        </w:tc>
      </w:tr>
      <w:tr w:rsidR="00642C6C" w:rsidRPr="003769B0" w:rsidTr="00642C6C">
        <w:trPr>
          <w:trHeight w:val="255"/>
        </w:trPr>
        <w:tc>
          <w:tcPr>
            <w:tcW w:w="5387" w:type="dxa"/>
            <w:tcBorders>
              <w:top w:val="nil"/>
              <w:left w:val="single" w:sz="4" w:space="0" w:color="auto"/>
              <w:bottom w:val="single" w:sz="4" w:space="0" w:color="auto"/>
              <w:right w:val="single" w:sz="4" w:space="0" w:color="auto"/>
            </w:tcBorders>
            <w:vAlign w:val="bottom"/>
          </w:tcPr>
          <w:p w:rsidR="00642C6C" w:rsidRPr="003769B0" w:rsidRDefault="00642C6C" w:rsidP="00642C6C">
            <w:pPr>
              <w:suppressAutoHyphens/>
              <w:rPr>
                <w:b/>
                <w:bCs/>
              </w:rPr>
            </w:pPr>
            <w:r w:rsidRPr="003769B0">
              <w:rPr>
                <w:b/>
                <w:bCs/>
              </w:rPr>
              <w:t>Социальная политика</w:t>
            </w:r>
          </w:p>
        </w:tc>
        <w:tc>
          <w:tcPr>
            <w:tcW w:w="851"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
                <w:bCs/>
              </w:rPr>
            </w:pPr>
            <w:r w:rsidRPr="003769B0">
              <w:rPr>
                <w:b/>
                <w:bCs/>
              </w:rPr>
              <w:t>10</w:t>
            </w:r>
          </w:p>
        </w:tc>
        <w:tc>
          <w:tcPr>
            <w:tcW w:w="1134"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
                <w:bCs/>
              </w:rPr>
            </w:pPr>
          </w:p>
        </w:tc>
        <w:tc>
          <w:tcPr>
            <w:tcW w:w="1417" w:type="dxa"/>
            <w:tcBorders>
              <w:top w:val="nil"/>
              <w:left w:val="nil"/>
              <w:bottom w:val="single" w:sz="4" w:space="0" w:color="auto"/>
              <w:right w:val="single" w:sz="4" w:space="0" w:color="auto"/>
            </w:tcBorders>
            <w:noWrap/>
            <w:vAlign w:val="bottom"/>
          </w:tcPr>
          <w:p w:rsidR="00642C6C" w:rsidRPr="003769B0" w:rsidRDefault="00642C6C" w:rsidP="00642C6C">
            <w:pPr>
              <w:suppressAutoHyphens/>
              <w:jc w:val="center"/>
              <w:rPr>
                <w:b/>
                <w:bCs/>
              </w:rPr>
            </w:pPr>
            <w:r>
              <w:rPr>
                <w:b/>
                <w:bCs/>
              </w:rPr>
              <w:t>48,7</w:t>
            </w:r>
          </w:p>
        </w:tc>
        <w:tc>
          <w:tcPr>
            <w:tcW w:w="1276"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
                <w:bCs/>
              </w:rPr>
            </w:pPr>
            <w:r>
              <w:rPr>
                <w:b/>
                <w:bCs/>
              </w:rPr>
              <w:t>30,6</w:t>
            </w:r>
          </w:p>
        </w:tc>
      </w:tr>
      <w:tr w:rsidR="00642C6C" w:rsidRPr="003769B0" w:rsidTr="00642C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387" w:type="dxa"/>
            <w:shd w:val="clear" w:color="auto" w:fill="auto"/>
            <w:vAlign w:val="center"/>
          </w:tcPr>
          <w:p w:rsidR="00642C6C" w:rsidRPr="003769B0" w:rsidRDefault="00642C6C" w:rsidP="00642C6C">
            <w:pPr>
              <w:rPr>
                <w:bCs/>
              </w:rPr>
            </w:pPr>
            <w:r w:rsidRPr="003769B0">
              <w:rPr>
                <w:bCs/>
              </w:rPr>
              <w:t>Пенсионное обеспечение</w:t>
            </w:r>
          </w:p>
        </w:tc>
        <w:tc>
          <w:tcPr>
            <w:tcW w:w="851" w:type="dxa"/>
            <w:shd w:val="clear" w:color="auto" w:fill="auto"/>
            <w:noWrap/>
            <w:vAlign w:val="bottom"/>
          </w:tcPr>
          <w:p w:rsidR="00642C6C" w:rsidRPr="003769B0" w:rsidRDefault="00642C6C" w:rsidP="00642C6C">
            <w:pPr>
              <w:jc w:val="center"/>
              <w:rPr>
                <w:bCs/>
              </w:rPr>
            </w:pPr>
            <w:r w:rsidRPr="003769B0">
              <w:rPr>
                <w:bCs/>
              </w:rPr>
              <w:t>10</w:t>
            </w:r>
          </w:p>
        </w:tc>
        <w:tc>
          <w:tcPr>
            <w:tcW w:w="1134" w:type="dxa"/>
            <w:shd w:val="clear" w:color="auto" w:fill="auto"/>
            <w:noWrap/>
            <w:vAlign w:val="bottom"/>
          </w:tcPr>
          <w:p w:rsidR="00642C6C" w:rsidRPr="003769B0" w:rsidRDefault="00642C6C" w:rsidP="00642C6C">
            <w:pPr>
              <w:jc w:val="center"/>
              <w:rPr>
                <w:bCs/>
              </w:rPr>
            </w:pPr>
            <w:r w:rsidRPr="003769B0">
              <w:rPr>
                <w:bCs/>
              </w:rPr>
              <w:t>01</w:t>
            </w:r>
          </w:p>
        </w:tc>
        <w:tc>
          <w:tcPr>
            <w:tcW w:w="1417" w:type="dxa"/>
            <w:shd w:val="clear" w:color="auto" w:fill="auto"/>
            <w:noWrap/>
            <w:vAlign w:val="bottom"/>
          </w:tcPr>
          <w:p w:rsidR="00642C6C" w:rsidRPr="003769B0" w:rsidRDefault="00642C6C" w:rsidP="00642C6C">
            <w:pPr>
              <w:suppressAutoHyphens/>
              <w:jc w:val="center"/>
              <w:rPr>
                <w:iCs/>
              </w:rPr>
            </w:pPr>
            <w:r>
              <w:rPr>
                <w:iCs/>
              </w:rPr>
              <w:t>48,7</w:t>
            </w:r>
          </w:p>
        </w:tc>
        <w:tc>
          <w:tcPr>
            <w:tcW w:w="1276" w:type="dxa"/>
            <w:vAlign w:val="bottom"/>
          </w:tcPr>
          <w:p w:rsidR="00642C6C" w:rsidRPr="003769B0" w:rsidRDefault="00642C6C" w:rsidP="00642C6C">
            <w:pPr>
              <w:suppressAutoHyphens/>
              <w:jc w:val="center"/>
              <w:rPr>
                <w:iCs/>
              </w:rPr>
            </w:pPr>
            <w:r>
              <w:rPr>
                <w:iCs/>
              </w:rPr>
              <w:t>30,6</w:t>
            </w:r>
          </w:p>
        </w:tc>
      </w:tr>
      <w:tr w:rsidR="00642C6C" w:rsidRPr="003769B0" w:rsidTr="00642C6C">
        <w:trPr>
          <w:trHeight w:val="255"/>
        </w:trPr>
        <w:tc>
          <w:tcPr>
            <w:tcW w:w="5387" w:type="dxa"/>
            <w:tcBorders>
              <w:top w:val="nil"/>
              <w:left w:val="single" w:sz="4" w:space="0" w:color="auto"/>
              <w:bottom w:val="single" w:sz="4" w:space="0" w:color="auto"/>
              <w:right w:val="single" w:sz="4" w:space="0" w:color="auto"/>
            </w:tcBorders>
            <w:vAlign w:val="bottom"/>
          </w:tcPr>
          <w:p w:rsidR="00642C6C" w:rsidRPr="003769B0" w:rsidRDefault="00642C6C" w:rsidP="00642C6C">
            <w:pPr>
              <w:suppressAutoHyphens/>
              <w:rPr>
                <w:b/>
              </w:rPr>
            </w:pPr>
            <w:r w:rsidRPr="003769B0">
              <w:rPr>
                <w:b/>
              </w:rPr>
              <w:t>Итого расходов</w:t>
            </w:r>
          </w:p>
        </w:tc>
        <w:tc>
          <w:tcPr>
            <w:tcW w:w="851" w:type="dxa"/>
            <w:tcBorders>
              <w:top w:val="nil"/>
              <w:left w:val="nil"/>
              <w:bottom w:val="single" w:sz="4" w:space="0" w:color="auto"/>
              <w:right w:val="single" w:sz="4" w:space="0" w:color="auto"/>
            </w:tcBorders>
            <w:noWrap/>
            <w:vAlign w:val="bottom"/>
          </w:tcPr>
          <w:p w:rsidR="00642C6C" w:rsidRPr="003769B0" w:rsidRDefault="00642C6C" w:rsidP="00642C6C">
            <w:pPr>
              <w:suppressAutoHyphens/>
              <w:jc w:val="center"/>
              <w:rPr>
                <w:b/>
              </w:rPr>
            </w:pPr>
          </w:p>
        </w:tc>
        <w:tc>
          <w:tcPr>
            <w:tcW w:w="1134" w:type="dxa"/>
            <w:tcBorders>
              <w:top w:val="nil"/>
              <w:left w:val="nil"/>
              <w:bottom w:val="single" w:sz="4" w:space="0" w:color="auto"/>
              <w:right w:val="single" w:sz="4" w:space="0" w:color="auto"/>
            </w:tcBorders>
            <w:noWrap/>
            <w:vAlign w:val="bottom"/>
          </w:tcPr>
          <w:p w:rsidR="00642C6C" w:rsidRPr="003769B0" w:rsidRDefault="00642C6C" w:rsidP="00642C6C">
            <w:pPr>
              <w:suppressAutoHyphens/>
              <w:jc w:val="center"/>
              <w:rPr>
                <w:b/>
              </w:rPr>
            </w:pPr>
          </w:p>
        </w:tc>
        <w:tc>
          <w:tcPr>
            <w:tcW w:w="1417" w:type="dxa"/>
            <w:tcBorders>
              <w:top w:val="nil"/>
              <w:left w:val="nil"/>
              <w:bottom w:val="single" w:sz="4" w:space="0" w:color="auto"/>
              <w:right w:val="single" w:sz="4" w:space="0" w:color="auto"/>
            </w:tcBorders>
            <w:noWrap/>
            <w:vAlign w:val="bottom"/>
          </w:tcPr>
          <w:p w:rsidR="00642C6C" w:rsidRPr="003769B0" w:rsidRDefault="00642C6C" w:rsidP="00642C6C">
            <w:pPr>
              <w:suppressAutoHyphens/>
              <w:jc w:val="center"/>
              <w:rPr>
                <w:b/>
              </w:rPr>
            </w:pPr>
            <w:r>
              <w:rPr>
                <w:b/>
              </w:rPr>
              <w:t>2628,8</w:t>
            </w:r>
          </w:p>
        </w:tc>
        <w:tc>
          <w:tcPr>
            <w:tcW w:w="1276" w:type="dxa"/>
            <w:tcBorders>
              <w:top w:val="nil"/>
              <w:left w:val="nil"/>
              <w:bottom w:val="single" w:sz="4" w:space="0" w:color="auto"/>
              <w:right w:val="single" w:sz="4" w:space="0" w:color="auto"/>
            </w:tcBorders>
            <w:vAlign w:val="bottom"/>
          </w:tcPr>
          <w:p w:rsidR="00642C6C" w:rsidRPr="003769B0" w:rsidRDefault="00642C6C" w:rsidP="00642C6C">
            <w:pPr>
              <w:suppressAutoHyphens/>
              <w:jc w:val="center"/>
              <w:rPr>
                <w:b/>
              </w:rPr>
            </w:pPr>
            <w:r>
              <w:rPr>
                <w:b/>
              </w:rPr>
              <w:t>1600,6</w:t>
            </w:r>
          </w:p>
        </w:tc>
      </w:tr>
      <w:tr w:rsidR="00642C6C" w:rsidRPr="003769B0" w:rsidTr="00642C6C">
        <w:trPr>
          <w:trHeight w:val="255"/>
        </w:trPr>
        <w:tc>
          <w:tcPr>
            <w:tcW w:w="5387" w:type="dxa"/>
            <w:tcBorders>
              <w:top w:val="nil"/>
              <w:left w:val="single" w:sz="4" w:space="0" w:color="auto"/>
              <w:bottom w:val="single" w:sz="4" w:space="0" w:color="auto"/>
              <w:right w:val="single" w:sz="4" w:space="0" w:color="auto"/>
            </w:tcBorders>
            <w:vAlign w:val="bottom"/>
          </w:tcPr>
          <w:p w:rsidR="00642C6C" w:rsidRPr="003769B0" w:rsidRDefault="00642C6C" w:rsidP="00642C6C">
            <w:r w:rsidRPr="003769B0">
              <w:t>Дефици</w:t>
            </w:r>
            <w:proofErr w:type="gramStart"/>
            <w:r w:rsidRPr="003769B0">
              <w:t>т-</w:t>
            </w:r>
            <w:proofErr w:type="gramEnd"/>
            <w:r w:rsidRPr="003769B0">
              <w:t xml:space="preserve">; </w:t>
            </w:r>
            <w:proofErr w:type="spellStart"/>
            <w:r w:rsidRPr="003769B0">
              <w:t>профицит</w:t>
            </w:r>
            <w:proofErr w:type="spellEnd"/>
            <w:r w:rsidRPr="003769B0">
              <w:t xml:space="preserve"> +</w:t>
            </w:r>
          </w:p>
        </w:tc>
        <w:tc>
          <w:tcPr>
            <w:tcW w:w="851" w:type="dxa"/>
            <w:tcBorders>
              <w:top w:val="nil"/>
              <w:left w:val="nil"/>
              <w:bottom w:val="single" w:sz="4" w:space="0" w:color="auto"/>
              <w:right w:val="single" w:sz="4" w:space="0" w:color="auto"/>
            </w:tcBorders>
            <w:noWrap/>
            <w:vAlign w:val="bottom"/>
          </w:tcPr>
          <w:p w:rsidR="00642C6C" w:rsidRPr="003769B0" w:rsidRDefault="00642C6C" w:rsidP="00642C6C">
            <w:pPr>
              <w:jc w:val="center"/>
            </w:pPr>
          </w:p>
        </w:tc>
        <w:tc>
          <w:tcPr>
            <w:tcW w:w="1134" w:type="dxa"/>
            <w:tcBorders>
              <w:top w:val="nil"/>
              <w:left w:val="nil"/>
              <w:bottom w:val="single" w:sz="4" w:space="0" w:color="auto"/>
              <w:right w:val="single" w:sz="4" w:space="0" w:color="auto"/>
            </w:tcBorders>
            <w:noWrap/>
            <w:vAlign w:val="bottom"/>
          </w:tcPr>
          <w:p w:rsidR="00642C6C" w:rsidRPr="003769B0" w:rsidRDefault="00642C6C" w:rsidP="00642C6C">
            <w:pPr>
              <w:jc w:val="center"/>
            </w:pPr>
          </w:p>
        </w:tc>
        <w:tc>
          <w:tcPr>
            <w:tcW w:w="1417" w:type="dxa"/>
            <w:tcBorders>
              <w:top w:val="nil"/>
              <w:left w:val="nil"/>
              <w:bottom w:val="single" w:sz="4" w:space="0" w:color="auto"/>
              <w:right w:val="single" w:sz="4" w:space="0" w:color="auto"/>
            </w:tcBorders>
            <w:noWrap/>
            <w:vAlign w:val="bottom"/>
          </w:tcPr>
          <w:p w:rsidR="00642C6C" w:rsidRPr="003769B0" w:rsidRDefault="00642C6C" w:rsidP="00642C6C">
            <w:pPr>
              <w:jc w:val="center"/>
            </w:pPr>
            <w:r>
              <w:t>0,00</w:t>
            </w:r>
          </w:p>
        </w:tc>
        <w:tc>
          <w:tcPr>
            <w:tcW w:w="1276" w:type="dxa"/>
            <w:tcBorders>
              <w:top w:val="nil"/>
              <w:left w:val="nil"/>
              <w:bottom w:val="single" w:sz="4" w:space="0" w:color="auto"/>
              <w:right w:val="single" w:sz="4" w:space="0" w:color="auto"/>
            </w:tcBorders>
            <w:vAlign w:val="bottom"/>
          </w:tcPr>
          <w:p w:rsidR="00642C6C" w:rsidRPr="003769B0" w:rsidRDefault="00642C6C" w:rsidP="00642C6C">
            <w:pPr>
              <w:jc w:val="center"/>
            </w:pPr>
            <w:r>
              <w:t>-121,5</w:t>
            </w:r>
          </w:p>
        </w:tc>
      </w:tr>
      <w:tr w:rsidR="00642C6C" w:rsidRPr="003769B0" w:rsidTr="00642C6C">
        <w:trPr>
          <w:trHeight w:val="199"/>
        </w:trPr>
        <w:tc>
          <w:tcPr>
            <w:tcW w:w="5387" w:type="dxa"/>
            <w:tcBorders>
              <w:top w:val="nil"/>
              <w:left w:val="single" w:sz="4" w:space="0" w:color="auto"/>
              <w:bottom w:val="single" w:sz="4" w:space="0" w:color="auto"/>
              <w:right w:val="single" w:sz="4" w:space="0" w:color="auto"/>
            </w:tcBorders>
            <w:vAlign w:val="bottom"/>
          </w:tcPr>
          <w:p w:rsidR="00642C6C" w:rsidRPr="003769B0" w:rsidRDefault="00642C6C" w:rsidP="00642C6C">
            <w:pPr>
              <w:rPr>
                <w:b/>
                <w:bCs/>
              </w:rPr>
            </w:pPr>
            <w:r w:rsidRPr="003769B0">
              <w:rPr>
                <w:b/>
                <w:bCs/>
              </w:rPr>
              <w:t>Источники ф</w:t>
            </w:r>
            <w:r>
              <w:rPr>
                <w:b/>
                <w:bCs/>
              </w:rPr>
              <w:t xml:space="preserve">инансирования дефицита </w:t>
            </w:r>
            <w:r w:rsidRPr="003769B0">
              <w:rPr>
                <w:b/>
                <w:bCs/>
              </w:rPr>
              <w:t xml:space="preserve"> бюджета</w:t>
            </w:r>
          </w:p>
        </w:tc>
        <w:tc>
          <w:tcPr>
            <w:tcW w:w="851" w:type="dxa"/>
            <w:tcBorders>
              <w:top w:val="nil"/>
              <w:left w:val="nil"/>
              <w:bottom w:val="single" w:sz="4" w:space="0" w:color="auto"/>
              <w:right w:val="single" w:sz="4" w:space="0" w:color="auto"/>
            </w:tcBorders>
            <w:vAlign w:val="bottom"/>
          </w:tcPr>
          <w:p w:rsidR="00642C6C" w:rsidRPr="003769B0" w:rsidRDefault="00642C6C" w:rsidP="00642C6C">
            <w:pPr>
              <w:jc w:val="center"/>
              <w:rPr>
                <w:b/>
                <w:bCs/>
              </w:rPr>
            </w:pPr>
          </w:p>
        </w:tc>
        <w:tc>
          <w:tcPr>
            <w:tcW w:w="1134" w:type="dxa"/>
            <w:tcBorders>
              <w:top w:val="nil"/>
              <w:left w:val="nil"/>
              <w:bottom w:val="single" w:sz="4" w:space="0" w:color="auto"/>
              <w:right w:val="single" w:sz="4" w:space="0" w:color="auto"/>
            </w:tcBorders>
            <w:vAlign w:val="bottom"/>
          </w:tcPr>
          <w:p w:rsidR="00642C6C" w:rsidRPr="003769B0" w:rsidRDefault="00642C6C" w:rsidP="00642C6C">
            <w:pPr>
              <w:jc w:val="center"/>
              <w:rPr>
                <w:b/>
                <w:bCs/>
              </w:rPr>
            </w:pPr>
          </w:p>
        </w:tc>
        <w:tc>
          <w:tcPr>
            <w:tcW w:w="1417" w:type="dxa"/>
            <w:tcBorders>
              <w:top w:val="nil"/>
              <w:left w:val="nil"/>
              <w:bottom w:val="single" w:sz="4" w:space="0" w:color="auto"/>
              <w:right w:val="single" w:sz="4" w:space="0" w:color="auto"/>
            </w:tcBorders>
            <w:noWrap/>
            <w:vAlign w:val="bottom"/>
          </w:tcPr>
          <w:p w:rsidR="00642C6C" w:rsidRPr="003769B0" w:rsidRDefault="00642C6C" w:rsidP="00642C6C">
            <w:pPr>
              <w:jc w:val="center"/>
              <w:rPr>
                <w:b/>
              </w:rPr>
            </w:pPr>
            <w:r>
              <w:rPr>
                <w:b/>
              </w:rPr>
              <w:t>0,00</w:t>
            </w:r>
          </w:p>
        </w:tc>
        <w:tc>
          <w:tcPr>
            <w:tcW w:w="1276" w:type="dxa"/>
            <w:tcBorders>
              <w:top w:val="nil"/>
              <w:left w:val="nil"/>
              <w:bottom w:val="single" w:sz="4" w:space="0" w:color="auto"/>
              <w:right w:val="single" w:sz="4" w:space="0" w:color="auto"/>
            </w:tcBorders>
            <w:vAlign w:val="bottom"/>
          </w:tcPr>
          <w:p w:rsidR="00642C6C" w:rsidRPr="003769B0" w:rsidRDefault="00642C6C" w:rsidP="00642C6C">
            <w:pPr>
              <w:jc w:val="center"/>
              <w:rPr>
                <w:b/>
              </w:rPr>
            </w:pPr>
            <w:r>
              <w:rPr>
                <w:b/>
              </w:rPr>
              <w:t>121,5</w:t>
            </w:r>
          </w:p>
        </w:tc>
      </w:tr>
      <w:tr w:rsidR="00642C6C" w:rsidRPr="003769B0" w:rsidTr="00642C6C">
        <w:trPr>
          <w:trHeight w:val="255"/>
        </w:trPr>
        <w:tc>
          <w:tcPr>
            <w:tcW w:w="5387" w:type="dxa"/>
            <w:tcBorders>
              <w:top w:val="nil"/>
              <w:left w:val="single" w:sz="4" w:space="0" w:color="auto"/>
              <w:bottom w:val="single" w:sz="4" w:space="0" w:color="auto"/>
              <w:right w:val="single" w:sz="4" w:space="0" w:color="auto"/>
            </w:tcBorders>
            <w:vAlign w:val="bottom"/>
          </w:tcPr>
          <w:p w:rsidR="00642C6C" w:rsidRPr="003769B0" w:rsidRDefault="00642C6C" w:rsidP="00642C6C">
            <w:r w:rsidRPr="003769B0">
              <w:t>В том числе</w:t>
            </w:r>
          </w:p>
        </w:tc>
        <w:tc>
          <w:tcPr>
            <w:tcW w:w="851" w:type="dxa"/>
            <w:tcBorders>
              <w:top w:val="nil"/>
              <w:left w:val="nil"/>
              <w:bottom w:val="single" w:sz="4" w:space="0" w:color="auto"/>
              <w:right w:val="single" w:sz="4" w:space="0" w:color="auto"/>
            </w:tcBorders>
            <w:noWrap/>
            <w:vAlign w:val="bottom"/>
          </w:tcPr>
          <w:p w:rsidR="00642C6C" w:rsidRPr="003769B0" w:rsidRDefault="00642C6C" w:rsidP="00642C6C">
            <w:pPr>
              <w:jc w:val="center"/>
            </w:pPr>
          </w:p>
        </w:tc>
        <w:tc>
          <w:tcPr>
            <w:tcW w:w="1134" w:type="dxa"/>
            <w:tcBorders>
              <w:top w:val="nil"/>
              <w:left w:val="nil"/>
              <w:bottom w:val="single" w:sz="4" w:space="0" w:color="auto"/>
              <w:right w:val="single" w:sz="4" w:space="0" w:color="auto"/>
            </w:tcBorders>
            <w:noWrap/>
            <w:vAlign w:val="bottom"/>
          </w:tcPr>
          <w:p w:rsidR="00642C6C" w:rsidRPr="003769B0" w:rsidRDefault="00642C6C" w:rsidP="00642C6C">
            <w:pPr>
              <w:jc w:val="center"/>
            </w:pPr>
          </w:p>
        </w:tc>
        <w:tc>
          <w:tcPr>
            <w:tcW w:w="1417" w:type="dxa"/>
            <w:tcBorders>
              <w:top w:val="nil"/>
              <w:left w:val="nil"/>
              <w:bottom w:val="single" w:sz="4" w:space="0" w:color="auto"/>
              <w:right w:val="single" w:sz="4" w:space="0" w:color="auto"/>
            </w:tcBorders>
            <w:noWrap/>
            <w:vAlign w:val="bottom"/>
          </w:tcPr>
          <w:p w:rsidR="00642C6C" w:rsidRPr="003769B0" w:rsidRDefault="00642C6C" w:rsidP="00642C6C">
            <w:pPr>
              <w:jc w:val="center"/>
            </w:pPr>
          </w:p>
        </w:tc>
        <w:tc>
          <w:tcPr>
            <w:tcW w:w="1276" w:type="dxa"/>
            <w:tcBorders>
              <w:top w:val="nil"/>
              <w:left w:val="nil"/>
              <w:bottom w:val="single" w:sz="4" w:space="0" w:color="auto"/>
              <w:right w:val="single" w:sz="4" w:space="0" w:color="auto"/>
            </w:tcBorders>
            <w:vAlign w:val="bottom"/>
          </w:tcPr>
          <w:p w:rsidR="00642C6C" w:rsidRPr="003769B0" w:rsidRDefault="00642C6C" w:rsidP="00642C6C">
            <w:pPr>
              <w:jc w:val="center"/>
            </w:pPr>
          </w:p>
        </w:tc>
      </w:tr>
      <w:tr w:rsidR="00642C6C" w:rsidRPr="003769B0" w:rsidTr="00642C6C">
        <w:trPr>
          <w:trHeight w:val="42"/>
        </w:trPr>
        <w:tc>
          <w:tcPr>
            <w:tcW w:w="5387" w:type="dxa"/>
            <w:tcBorders>
              <w:top w:val="single" w:sz="4" w:space="0" w:color="auto"/>
              <w:left w:val="single" w:sz="4" w:space="0" w:color="auto"/>
              <w:right w:val="single" w:sz="4" w:space="0" w:color="auto"/>
            </w:tcBorders>
            <w:vAlign w:val="bottom"/>
          </w:tcPr>
          <w:p w:rsidR="00642C6C" w:rsidRPr="003769B0" w:rsidRDefault="00642C6C" w:rsidP="00642C6C"/>
        </w:tc>
        <w:tc>
          <w:tcPr>
            <w:tcW w:w="851" w:type="dxa"/>
            <w:tcBorders>
              <w:top w:val="single" w:sz="4" w:space="0" w:color="auto"/>
              <w:left w:val="nil"/>
              <w:right w:val="single" w:sz="4" w:space="0" w:color="auto"/>
            </w:tcBorders>
            <w:noWrap/>
            <w:vAlign w:val="bottom"/>
          </w:tcPr>
          <w:p w:rsidR="00642C6C" w:rsidRPr="003769B0" w:rsidRDefault="00642C6C" w:rsidP="00642C6C"/>
        </w:tc>
        <w:tc>
          <w:tcPr>
            <w:tcW w:w="1134" w:type="dxa"/>
            <w:tcBorders>
              <w:top w:val="single" w:sz="4" w:space="0" w:color="auto"/>
              <w:left w:val="nil"/>
              <w:right w:val="single" w:sz="4" w:space="0" w:color="auto"/>
            </w:tcBorders>
            <w:noWrap/>
            <w:vAlign w:val="bottom"/>
          </w:tcPr>
          <w:p w:rsidR="00642C6C" w:rsidRPr="003769B0" w:rsidRDefault="00642C6C" w:rsidP="00642C6C"/>
        </w:tc>
        <w:tc>
          <w:tcPr>
            <w:tcW w:w="1417" w:type="dxa"/>
            <w:tcBorders>
              <w:top w:val="single" w:sz="4" w:space="0" w:color="auto"/>
              <w:left w:val="nil"/>
              <w:right w:val="single" w:sz="4" w:space="0" w:color="auto"/>
            </w:tcBorders>
            <w:noWrap/>
            <w:vAlign w:val="bottom"/>
          </w:tcPr>
          <w:p w:rsidR="00642C6C" w:rsidRPr="003769B0" w:rsidRDefault="00642C6C" w:rsidP="00642C6C">
            <w:pPr>
              <w:jc w:val="center"/>
            </w:pPr>
          </w:p>
        </w:tc>
        <w:tc>
          <w:tcPr>
            <w:tcW w:w="1276" w:type="dxa"/>
            <w:tcBorders>
              <w:top w:val="single" w:sz="4" w:space="0" w:color="auto"/>
              <w:left w:val="nil"/>
              <w:right w:val="single" w:sz="4" w:space="0" w:color="auto"/>
            </w:tcBorders>
            <w:vAlign w:val="bottom"/>
          </w:tcPr>
          <w:p w:rsidR="00642C6C" w:rsidRPr="003769B0" w:rsidRDefault="00642C6C" w:rsidP="00642C6C">
            <w:pPr>
              <w:jc w:val="center"/>
            </w:pPr>
          </w:p>
        </w:tc>
      </w:tr>
      <w:tr w:rsidR="00642C6C" w:rsidRPr="003769B0" w:rsidTr="00642C6C">
        <w:trPr>
          <w:trHeight w:val="262"/>
        </w:trPr>
        <w:tc>
          <w:tcPr>
            <w:tcW w:w="5387" w:type="dxa"/>
            <w:tcBorders>
              <w:top w:val="nil"/>
              <w:left w:val="single" w:sz="4" w:space="0" w:color="auto"/>
              <w:bottom w:val="single" w:sz="4" w:space="0" w:color="auto"/>
              <w:right w:val="single" w:sz="4" w:space="0" w:color="auto"/>
            </w:tcBorders>
            <w:vAlign w:val="bottom"/>
          </w:tcPr>
          <w:p w:rsidR="00642C6C" w:rsidRPr="003769B0" w:rsidRDefault="00642C6C" w:rsidP="00642C6C">
            <w:r w:rsidRPr="003769B0">
              <w:t>Изменение остатков средств на счетах по учету средств бюджетов</w:t>
            </w:r>
          </w:p>
        </w:tc>
        <w:tc>
          <w:tcPr>
            <w:tcW w:w="851" w:type="dxa"/>
            <w:tcBorders>
              <w:top w:val="nil"/>
              <w:left w:val="nil"/>
              <w:bottom w:val="single" w:sz="4" w:space="0" w:color="auto"/>
              <w:right w:val="single" w:sz="4" w:space="0" w:color="auto"/>
            </w:tcBorders>
            <w:noWrap/>
            <w:vAlign w:val="bottom"/>
          </w:tcPr>
          <w:p w:rsidR="00642C6C" w:rsidRPr="003769B0" w:rsidRDefault="00642C6C" w:rsidP="00642C6C">
            <w:pPr>
              <w:jc w:val="center"/>
            </w:pPr>
          </w:p>
        </w:tc>
        <w:tc>
          <w:tcPr>
            <w:tcW w:w="1134" w:type="dxa"/>
            <w:tcBorders>
              <w:top w:val="nil"/>
              <w:left w:val="nil"/>
              <w:bottom w:val="single" w:sz="4" w:space="0" w:color="auto"/>
              <w:right w:val="single" w:sz="4" w:space="0" w:color="auto"/>
            </w:tcBorders>
            <w:noWrap/>
            <w:vAlign w:val="bottom"/>
          </w:tcPr>
          <w:p w:rsidR="00642C6C" w:rsidRPr="003769B0" w:rsidRDefault="00642C6C" w:rsidP="00642C6C">
            <w:pPr>
              <w:jc w:val="center"/>
            </w:pPr>
          </w:p>
        </w:tc>
        <w:tc>
          <w:tcPr>
            <w:tcW w:w="1417" w:type="dxa"/>
            <w:tcBorders>
              <w:top w:val="nil"/>
              <w:left w:val="nil"/>
              <w:bottom w:val="single" w:sz="4" w:space="0" w:color="auto"/>
              <w:right w:val="single" w:sz="4" w:space="0" w:color="auto"/>
            </w:tcBorders>
            <w:noWrap/>
            <w:vAlign w:val="bottom"/>
          </w:tcPr>
          <w:p w:rsidR="00642C6C" w:rsidRPr="003769B0" w:rsidRDefault="00642C6C" w:rsidP="00642C6C">
            <w:pPr>
              <w:jc w:val="center"/>
            </w:pPr>
            <w:r>
              <w:t>0,00</w:t>
            </w:r>
          </w:p>
        </w:tc>
        <w:tc>
          <w:tcPr>
            <w:tcW w:w="1276" w:type="dxa"/>
            <w:tcBorders>
              <w:top w:val="nil"/>
              <w:left w:val="nil"/>
              <w:bottom w:val="single" w:sz="4" w:space="0" w:color="auto"/>
              <w:right w:val="single" w:sz="4" w:space="0" w:color="auto"/>
            </w:tcBorders>
            <w:vAlign w:val="bottom"/>
          </w:tcPr>
          <w:p w:rsidR="00642C6C" w:rsidRPr="003769B0" w:rsidRDefault="00642C6C" w:rsidP="00642C6C">
            <w:pPr>
              <w:jc w:val="center"/>
            </w:pPr>
            <w:r>
              <w:t>121,5</w:t>
            </w:r>
          </w:p>
        </w:tc>
      </w:tr>
    </w:tbl>
    <w:p w:rsidR="00642C6C" w:rsidRDefault="00642C6C" w:rsidP="00642C6C"/>
    <w:p w:rsidR="00642C6C" w:rsidRDefault="00642C6C" w:rsidP="00642C6C"/>
    <w:p w:rsidR="00642C6C" w:rsidRDefault="00642C6C" w:rsidP="00642C6C"/>
    <w:p w:rsidR="00642C6C" w:rsidRDefault="00642C6C" w:rsidP="00642C6C">
      <w:pPr>
        <w:tabs>
          <w:tab w:val="left" w:pos="8640"/>
        </w:tabs>
        <w:rPr>
          <w:sz w:val="24"/>
          <w:szCs w:val="24"/>
        </w:rPr>
      </w:pPr>
    </w:p>
    <w:p w:rsidR="00642C6C" w:rsidRDefault="00642C6C" w:rsidP="00642C6C">
      <w:pPr>
        <w:tabs>
          <w:tab w:val="left" w:pos="8640"/>
        </w:tabs>
      </w:pPr>
      <w:r>
        <w:rPr>
          <w:sz w:val="24"/>
          <w:szCs w:val="24"/>
        </w:rPr>
        <w:t xml:space="preserve">                                                                                                          </w:t>
      </w:r>
      <w:r>
        <w:t xml:space="preserve">   </w:t>
      </w:r>
    </w:p>
    <w:p w:rsidR="00642C6C" w:rsidRDefault="00642C6C" w:rsidP="00642C6C">
      <w:pPr>
        <w:tabs>
          <w:tab w:val="left" w:pos="8640"/>
        </w:tabs>
      </w:pPr>
    </w:p>
    <w:p w:rsidR="00642C6C" w:rsidRDefault="00642C6C" w:rsidP="00642C6C">
      <w:pPr>
        <w:tabs>
          <w:tab w:val="left" w:pos="8640"/>
        </w:tabs>
      </w:pPr>
    </w:p>
    <w:p w:rsidR="00642C6C" w:rsidRPr="00642C6C" w:rsidRDefault="00642C6C" w:rsidP="00642C6C">
      <w:pPr>
        <w:tabs>
          <w:tab w:val="left" w:pos="8640"/>
        </w:tabs>
        <w:rPr>
          <w:sz w:val="24"/>
          <w:szCs w:val="24"/>
        </w:rPr>
      </w:pPr>
      <w:r>
        <w:lastRenderedPageBreak/>
        <w:t xml:space="preserve">                                                                                                                                      </w:t>
      </w:r>
      <w:r w:rsidRPr="00642C6C">
        <w:rPr>
          <w:sz w:val="24"/>
          <w:szCs w:val="24"/>
        </w:rPr>
        <w:t>Приложение к постановлению</w:t>
      </w:r>
      <w:r w:rsidRPr="00642C6C">
        <w:t xml:space="preserve">                                                                                                                                                                                                                                                                                                                                                                      </w:t>
      </w:r>
      <w:r w:rsidRPr="00642C6C">
        <w:rPr>
          <w:sz w:val="24"/>
          <w:szCs w:val="24"/>
        </w:rPr>
        <w:t xml:space="preserve">                                                                                                                                                                                    </w:t>
      </w:r>
    </w:p>
    <w:p w:rsidR="00642C6C" w:rsidRPr="00642C6C" w:rsidRDefault="00642C6C" w:rsidP="00642C6C">
      <w:pPr>
        <w:tabs>
          <w:tab w:val="left" w:pos="8640"/>
        </w:tabs>
        <w:rPr>
          <w:sz w:val="24"/>
          <w:szCs w:val="24"/>
        </w:rPr>
      </w:pPr>
      <w:r w:rsidRPr="00642C6C">
        <w:rPr>
          <w:sz w:val="24"/>
          <w:szCs w:val="24"/>
        </w:rPr>
        <w:t xml:space="preserve">                                                                                                                от 23.09.2025 №23</w:t>
      </w:r>
    </w:p>
    <w:p w:rsidR="00642C6C" w:rsidRPr="00642C6C" w:rsidRDefault="00642C6C" w:rsidP="00642C6C">
      <w:pPr>
        <w:tabs>
          <w:tab w:val="left" w:pos="8640"/>
        </w:tabs>
        <w:rPr>
          <w:sz w:val="24"/>
          <w:szCs w:val="24"/>
        </w:rPr>
      </w:pPr>
    </w:p>
    <w:p w:rsidR="00642C6C" w:rsidRPr="003769B0" w:rsidRDefault="00642C6C" w:rsidP="00642C6C">
      <w:pPr>
        <w:ind w:left="7080" w:firstLine="708"/>
        <w:jc w:val="right"/>
      </w:pPr>
      <w:r>
        <w:rPr>
          <w:sz w:val="24"/>
          <w:szCs w:val="24"/>
        </w:rPr>
        <w:t xml:space="preserve">                                                                                                                                                </w:t>
      </w:r>
    </w:p>
    <w:p w:rsidR="00642C6C" w:rsidRDefault="00642C6C" w:rsidP="00642C6C">
      <w:pPr>
        <w:tabs>
          <w:tab w:val="left" w:pos="8640"/>
        </w:tabs>
        <w:jc w:val="center"/>
        <w:rPr>
          <w:sz w:val="24"/>
          <w:szCs w:val="24"/>
        </w:rPr>
      </w:pPr>
      <w:r>
        <w:rPr>
          <w:sz w:val="24"/>
          <w:szCs w:val="24"/>
        </w:rPr>
        <w:t>Источники финансирования дефицита бюджета</w:t>
      </w:r>
    </w:p>
    <w:p w:rsidR="00642C6C" w:rsidRPr="003769B0" w:rsidRDefault="00642C6C" w:rsidP="00642C6C">
      <w:pPr>
        <w:ind w:left="7080" w:firstLine="708"/>
        <w:jc w:val="right"/>
      </w:pPr>
      <w:r>
        <w:t>Таблица 3</w:t>
      </w:r>
    </w:p>
    <w:p w:rsidR="00642C6C" w:rsidRPr="003769B0" w:rsidRDefault="00642C6C" w:rsidP="00642C6C">
      <w:pPr>
        <w:jc w:val="right"/>
      </w:pPr>
      <w:r w:rsidRPr="003769B0">
        <w:t>тыс. рублей</w:t>
      </w:r>
    </w:p>
    <w:p w:rsidR="00642C6C" w:rsidRDefault="00642C6C" w:rsidP="00642C6C">
      <w:pPr>
        <w:tabs>
          <w:tab w:val="left" w:pos="8640"/>
        </w:tabs>
        <w:jc w:val="right"/>
        <w:rPr>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57"/>
        <w:gridCol w:w="1981"/>
        <w:gridCol w:w="1750"/>
        <w:gridCol w:w="1650"/>
      </w:tblGrid>
      <w:tr w:rsidR="00642C6C" w:rsidRPr="00F96C4B" w:rsidTr="00642C6C">
        <w:tc>
          <w:tcPr>
            <w:tcW w:w="4928" w:type="dxa"/>
            <w:vAlign w:val="center"/>
          </w:tcPr>
          <w:p w:rsidR="00642C6C" w:rsidRPr="00F96C4B" w:rsidRDefault="00642C6C" w:rsidP="00642C6C">
            <w:pPr>
              <w:tabs>
                <w:tab w:val="left" w:pos="8640"/>
              </w:tabs>
              <w:jc w:val="center"/>
              <w:rPr>
                <w:sz w:val="22"/>
                <w:szCs w:val="22"/>
              </w:rPr>
            </w:pPr>
            <w:r w:rsidRPr="00F96C4B">
              <w:rPr>
                <w:sz w:val="22"/>
                <w:szCs w:val="22"/>
              </w:rPr>
              <w:t>Наименование показателя</w:t>
            </w:r>
          </w:p>
        </w:tc>
        <w:tc>
          <w:tcPr>
            <w:tcW w:w="1984" w:type="dxa"/>
          </w:tcPr>
          <w:p w:rsidR="00642C6C" w:rsidRPr="00F96C4B" w:rsidRDefault="00642C6C" w:rsidP="00642C6C">
            <w:pPr>
              <w:tabs>
                <w:tab w:val="left" w:pos="8640"/>
              </w:tabs>
              <w:jc w:val="center"/>
              <w:rPr>
                <w:sz w:val="24"/>
                <w:szCs w:val="24"/>
              </w:rPr>
            </w:pPr>
            <w:r w:rsidRPr="00F96C4B">
              <w:rPr>
                <w:sz w:val="24"/>
                <w:szCs w:val="24"/>
              </w:rPr>
              <w:t xml:space="preserve">Код источника финансирования дефицита бюджета по </w:t>
            </w:r>
            <w:proofErr w:type="gramStart"/>
            <w:r w:rsidRPr="00F96C4B">
              <w:rPr>
                <w:sz w:val="24"/>
                <w:szCs w:val="24"/>
              </w:rPr>
              <w:t>бюджетной</w:t>
            </w:r>
            <w:proofErr w:type="gramEnd"/>
          </w:p>
          <w:p w:rsidR="00642C6C" w:rsidRPr="00F96C4B" w:rsidRDefault="00642C6C" w:rsidP="00642C6C">
            <w:pPr>
              <w:tabs>
                <w:tab w:val="left" w:pos="8640"/>
              </w:tabs>
              <w:jc w:val="center"/>
              <w:rPr>
                <w:sz w:val="24"/>
                <w:szCs w:val="24"/>
              </w:rPr>
            </w:pPr>
            <w:r w:rsidRPr="00F96C4B">
              <w:rPr>
                <w:sz w:val="24"/>
                <w:szCs w:val="24"/>
              </w:rPr>
              <w:t>классификации</w:t>
            </w:r>
          </w:p>
        </w:tc>
        <w:tc>
          <w:tcPr>
            <w:tcW w:w="1560" w:type="dxa"/>
            <w:vAlign w:val="center"/>
          </w:tcPr>
          <w:p w:rsidR="00642C6C" w:rsidRPr="00F96C4B" w:rsidRDefault="00642C6C" w:rsidP="00642C6C">
            <w:pPr>
              <w:tabs>
                <w:tab w:val="left" w:pos="8640"/>
              </w:tabs>
              <w:jc w:val="center"/>
              <w:rPr>
                <w:sz w:val="24"/>
                <w:szCs w:val="24"/>
              </w:rPr>
            </w:pPr>
            <w:r w:rsidRPr="00F96C4B">
              <w:rPr>
                <w:sz w:val="24"/>
                <w:szCs w:val="24"/>
              </w:rPr>
              <w:t>Утвержденные бюджетные назначения</w:t>
            </w:r>
          </w:p>
        </w:tc>
        <w:tc>
          <w:tcPr>
            <w:tcW w:w="1668" w:type="dxa"/>
            <w:vAlign w:val="center"/>
          </w:tcPr>
          <w:p w:rsidR="00642C6C" w:rsidRPr="00F96C4B" w:rsidRDefault="00642C6C" w:rsidP="00642C6C">
            <w:pPr>
              <w:tabs>
                <w:tab w:val="left" w:pos="8640"/>
              </w:tabs>
              <w:jc w:val="center"/>
              <w:rPr>
                <w:sz w:val="24"/>
                <w:szCs w:val="24"/>
              </w:rPr>
            </w:pPr>
            <w:r w:rsidRPr="00F96C4B">
              <w:rPr>
                <w:sz w:val="24"/>
                <w:szCs w:val="24"/>
              </w:rPr>
              <w:t>Исполнено</w:t>
            </w:r>
          </w:p>
        </w:tc>
      </w:tr>
      <w:tr w:rsidR="00642C6C" w:rsidRPr="00F96C4B" w:rsidTr="00642C6C">
        <w:tc>
          <w:tcPr>
            <w:tcW w:w="4928" w:type="dxa"/>
            <w:vAlign w:val="center"/>
          </w:tcPr>
          <w:p w:rsidR="00642C6C" w:rsidRPr="00F96C4B" w:rsidRDefault="00642C6C" w:rsidP="00642C6C">
            <w:pPr>
              <w:tabs>
                <w:tab w:val="left" w:pos="8640"/>
              </w:tabs>
              <w:jc w:val="center"/>
              <w:rPr>
                <w:sz w:val="24"/>
                <w:szCs w:val="24"/>
              </w:rPr>
            </w:pPr>
            <w:r w:rsidRPr="00F96C4B">
              <w:rPr>
                <w:sz w:val="24"/>
                <w:szCs w:val="24"/>
              </w:rPr>
              <w:t>1</w:t>
            </w:r>
          </w:p>
        </w:tc>
        <w:tc>
          <w:tcPr>
            <w:tcW w:w="1984" w:type="dxa"/>
            <w:vAlign w:val="center"/>
          </w:tcPr>
          <w:p w:rsidR="00642C6C" w:rsidRPr="00F96C4B" w:rsidRDefault="00642C6C" w:rsidP="00642C6C">
            <w:pPr>
              <w:tabs>
                <w:tab w:val="left" w:pos="8640"/>
              </w:tabs>
              <w:jc w:val="center"/>
              <w:rPr>
                <w:sz w:val="24"/>
                <w:szCs w:val="24"/>
              </w:rPr>
            </w:pPr>
            <w:r w:rsidRPr="00F96C4B">
              <w:rPr>
                <w:sz w:val="24"/>
                <w:szCs w:val="24"/>
              </w:rPr>
              <w:t>2</w:t>
            </w:r>
          </w:p>
        </w:tc>
        <w:tc>
          <w:tcPr>
            <w:tcW w:w="1560" w:type="dxa"/>
            <w:vAlign w:val="center"/>
          </w:tcPr>
          <w:p w:rsidR="00642C6C" w:rsidRPr="00F96C4B" w:rsidRDefault="00642C6C" w:rsidP="00642C6C">
            <w:pPr>
              <w:tabs>
                <w:tab w:val="left" w:pos="8640"/>
              </w:tabs>
              <w:jc w:val="center"/>
              <w:rPr>
                <w:sz w:val="24"/>
                <w:szCs w:val="24"/>
              </w:rPr>
            </w:pPr>
            <w:r w:rsidRPr="00F96C4B">
              <w:rPr>
                <w:sz w:val="24"/>
                <w:szCs w:val="24"/>
              </w:rPr>
              <w:t>3</w:t>
            </w:r>
          </w:p>
        </w:tc>
        <w:tc>
          <w:tcPr>
            <w:tcW w:w="1668" w:type="dxa"/>
            <w:vAlign w:val="center"/>
          </w:tcPr>
          <w:p w:rsidR="00642C6C" w:rsidRPr="00F96C4B" w:rsidRDefault="00642C6C" w:rsidP="00642C6C">
            <w:pPr>
              <w:tabs>
                <w:tab w:val="left" w:pos="8640"/>
              </w:tabs>
              <w:jc w:val="center"/>
              <w:rPr>
                <w:sz w:val="24"/>
                <w:szCs w:val="24"/>
              </w:rPr>
            </w:pPr>
            <w:r w:rsidRPr="00F96C4B">
              <w:rPr>
                <w:sz w:val="24"/>
                <w:szCs w:val="24"/>
              </w:rPr>
              <w:t>4</w:t>
            </w:r>
          </w:p>
        </w:tc>
      </w:tr>
      <w:tr w:rsidR="00642C6C" w:rsidRPr="00F96C4B" w:rsidTr="00642C6C">
        <w:tc>
          <w:tcPr>
            <w:tcW w:w="4928" w:type="dxa"/>
          </w:tcPr>
          <w:p w:rsidR="00642C6C" w:rsidRPr="00F96C4B" w:rsidRDefault="00642C6C" w:rsidP="00642C6C">
            <w:pPr>
              <w:tabs>
                <w:tab w:val="left" w:pos="8640"/>
              </w:tabs>
              <w:rPr>
                <w:sz w:val="24"/>
                <w:szCs w:val="24"/>
              </w:rPr>
            </w:pPr>
            <w:r w:rsidRPr="00F96C4B">
              <w:rPr>
                <w:sz w:val="24"/>
                <w:szCs w:val="24"/>
              </w:rPr>
              <w:t>Источники финансирования дефицита бюджета</w:t>
            </w:r>
          </w:p>
        </w:tc>
        <w:tc>
          <w:tcPr>
            <w:tcW w:w="1984" w:type="dxa"/>
            <w:vAlign w:val="center"/>
          </w:tcPr>
          <w:p w:rsidR="00642C6C" w:rsidRPr="00F96C4B" w:rsidRDefault="00642C6C" w:rsidP="00642C6C">
            <w:pPr>
              <w:tabs>
                <w:tab w:val="left" w:pos="8640"/>
              </w:tabs>
              <w:jc w:val="center"/>
              <w:rPr>
                <w:sz w:val="24"/>
                <w:szCs w:val="24"/>
              </w:rPr>
            </w:pPr>
            <w:r w:rsidRPr="00F96C4B">
              <w:rPr>
                <w:sz w:val="24"/>
                <w:szCs w:val="24"/>
              </w:rPr>
              <w:t>Х</w:t>
            </w:r>
          </w:p>
        </w:tc>
        <w:tc>
          <w:tcPr>
            <w:tcW w:w="1560" w:type="dxa"/>
            <w:vAlign w:val="center"/>
          </w:tcPr>
          <w:p w:rsidR="00642C6C" w:rsidRPr="00F96C4B" w:rsidRDefault="00642C6C" w:rsidP="00642C6C">
            <w:pPr>
              <w:tabs>
                <w:tab w:val="left" w:pos="8640"/>
              </w:tabs>
              <w:jc w:val="right"/>
              <w:rPr>
                <w:sz w:val="24"/>
                <w:szCs w:val="24"/>
              </w:rPr>
            </w:pPr>
            <w:r w:rsidRPr="00F96C4B">
              <w:rPr>
                <w:sz w:val="24"/>
                <w:szCs w:val="24"/>
              </w:rPr>
              <w:t>0,00</w:t>
            </w:r>
          </w:p>
        </w:tc>
        <w:tc>
          <w:tcPr>
            <w:tcW w:w="1668" w:type="dxa"/>
            <w:vAlign w:val="center"/>
          </w:tcPr>
          <w:p w:rsidR="00642C6C" w:rsidRPr="00F96C4B" w:rsidRDefault="00642C6C" w:rsidP="00642C6C">
            <w:pPr>
              <w:tabs>
                <w:tab w:val="left" w:pos="8640"/>
              </w:tabs>
              <w:jc w:val="right"/>
              <w:rPr>
                <w:sz w:val="24"/>
                <w:szCs w:val="24"/>
              </w:rPr>
            </w:pPr>
            <w:r>
              <w:rPr>
                <w:sz w:val="24"/>
                <w:szCs w:val="24"/>
              </w:rPr>
              <w:t>121,5</w:t>
            </w:r>
          </w:p>
        </w:tc>
      </w:tr>
      <w:tr w:rsidR="00642C6C" w:rsidRPr="00F96C4B" w:rsidTr="00642C6C">
        <w:tc>
          <w:tcPr>
            <w:tcW w:w="4928" w:type="dxa"/>
          </w:tcPr>
          <w:p w:rsidR="00642C6C" w:rsidRPr="00F96C4B" w:rsidRDefault="00642C6C" w:rsidP="00642C6C">
            <w:pPr>
              <w:tabs>
                <w:tab w:val="left" w:pos="8640"/>
              </w:tabs>
              <w:rPr>
                <w:sz w:val="24"/>
                <w:szCs w:val="24"/>
              </w:rPr>
            </w:pPr>
            <w:r w:rsidRPr="00F96C4B">
              <w:rPr>
                <w:sz w:val="24"/>
                <w:szCs w:val="24"/>
              </w:rPr>
              <w:t>Изменение остатков средств на счетах по учету средств бюджетов</w:t>
            </w:r>
          </w:p>
        </w:tc>
        <w:tc>
          <w:tcPr>
            <w:tcW w:w="1984" w:type="dxa"/>
          </w:tcPr>
          <w:p w:rsidR="00642C6C" w:rsidRPr="00F96C4B" w:rsidRDefault="00642C6C" w:rsidP="00642C6C">
            <w:pPr>
              <w:tabs>
                <w:tab w:val="left" w:pos="8640"/>
              </w:tabs>
              <w:rPr>
                <w:sz w:val="24"/>
                <w:szCs w:val="24"/>
              </w:rPr>
            </w:pPr>
          </w:p>
        </w:tc>
        <w:tc>
          <w:tcPr>
            <w:tcW w:w="1560" w:type="dxa"/>
            <w:vAlign w:val="center"/>
          </w:tcPr>
          <w:p w:rsidR="00642C6C" w:rsidRPr="00F96C4B" w:rsidRDefault="00642C6C" w:rsidP="00642C6C">
            <w:pPr>
              <w:tabs>
                <w:tab w:val="left" w:pos="8640"/>
              </w:tabs>
              <w:jc w:val="right"/>
              <w:rPr>
                <w:sz w:val="24"/>
                <w:szCs w:val="24"/>
              </w:rPr>
            </w:pPr>
            <w:r w:rsidRPr="00F96C4B">
              <w:rPr>
                <w:sz w:val="24"/>
                <w:szCs w:val="24"/>
              </w:rPr>
              <w:t>0,00</w:t>
            </w:r>
          </w:p>
        </w:tc>
        <w:tc>
          <w:tcPr>
            <w:tcW w:w="1668" w:type="dxa"/>
            <w:vAlign w:val="center"/>
          </w:tcPr>
          <w:p w:rsidR="00642C6C" w:rsidRPr="00F96C4B" w:rsidRDefault="00642C6C" w:rsidP="00642C6C">
            <w:pPr>
              <w:tabs>
                <w:tab w:val="left" w:pos="8640"/>
              </w:tabs>
              <w:jc w:val="right"/>
              <w:rPr>
                <w:sz w:val="24"/>
                <w:szCs w:val="24"/>
              </w:rPr>
            </w:pPr>
            <w:r>
              <w:rPr>
                <w:sz w:val="24"/>
                <w:szCs w:val="24"/>
              </w:rPr>
              <w:t>121,5</w:t>
            </w:r>
          </w:p>
        </w:tc>
      </w:tr>
    </w:tbl>
    <w:p w:rsidR="00642C6C" w:rsidRDefault="00642C6C" w:rsidP="00642C6C">
      <w:pPr>
        <w:tabs>
          <w:tab w:val="left" w:pos="8640"/>
        </w:tabs>
        <w:rPr>
          <w:sz w:val="24"/>
          <w:szCs w:val="24"/>
        </w:rPr>
      </w:pPr>
    </w:p>
    <w:p w:rsidR="00642C6C" w:rsidRDefault="00642C6C" w:rsidP="00642C6C">
      <w:pPr>
        <w:tabs>
          <w:tab w:val="left" w:pos="8640"/>
        </w:tabs>
        <w:jc w:val="center"/>
        <w:rPr>
          <w:sz w:val="24"/>
          <w:szCs w:val="24"/>
        </w:rPr>
      </w:pPr>
    </w:p>
    <w:p w:rsidR="00642C6C" w:rsidRDefault="00642C6C" w:rsidP="00642C6C">
      <w:pPr>
        <w:ind w:left="7080" w:firstLine="708"/>
        <w:jc w:val="right"/>
        <w:rPr>
          <w:sz w:val="24"/>
          <w:szCs w:val="24"/>
        </w:rPr>
      </w:pPr>
      <w:r>
        <w:rPr>
          <w:sz w:val="24"/>
          <w:szCs w:val="24"/>
        </w:rPr>
        <w:t xml:space="preserve">                                                               </w:t>
      </w:r>
    </w:p>
    <w:p w:rsidR="00642C6C" w:rsidRPr="003769B0" w:rsidRDefault="00642C6C" w:rsidP="00642C6C">
      <w:pPr>
        <w:jc w:val="center"/>
      </w:pPr>
    </w:p>
    <w:p w:rsidR="00642C6C" w:rsidRDefault="00642C6C" w:rsidP="00642C6C">
      <w:pPr>
        <w:tabs>
          <w:tab w:val="left" w:pos="8640"/>
        </w:tabs>
        <w:jc w:val="center"/>
        <w:rPr>
          <w:sz w:val="24"/>
          <w:szCs w:val="24"/>
        </w:rPr>
      </w:pPr>
      <w:r>
        <w:rPr>
          <w:sz w:val="24"/>
          <w:szCs w:val="24"/>
        </w:rPr>
        <w:t>Распределение межбюджетных трансфертов на осуществление полномочий по решению вопросов местного значения</w:t>
      </w:r>
    </w:p>
    <w:p w:rsidR="00642C6C" w:rsidRPr="003769B0" w:rsidRDefault="00642C6C" w:rsidP="00642C6C">
      <w:pPr>
        <w:ind w:left="7080" w:firstLine="708"/>
        <w:jc w:val="right"/>
      </w:pPr>
      <w:r>
        <w:t>Таблица 4</w:t>
      </w:r>
    </w:p>
    <w:p w:rsidR="00642C6C" w:rsidRDefault="00642C6C" w:rsidP="00642C6C">
      <w:pPr>
        <w:jc w:val="right"/>
      </w:pPr>
      <w:r w:rsidRPr="003769B0">
        <w:t>тыс. рублей</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41"/>
        <w:gridCol w:w="5811"/>
        <w:gridCol w:w="1559"/>
        <w:gridCol w:w="1527"/>
      </w:tblGrid>
      <w:tr w:rsidR="00642C6C" w:rsidRPr="00F96C4B" w:rsidTr="00642C6C">
        <w:tc>
          <w:tcPr>
            <w:tcW w:w="1242" w:type="dxa"/>
          </w:tcPr>
          <w:p w:rsidR="00642C6C" w:rsidRPr="00F96C4B" w:rsidRDefault="00642C6C" w:rsidP="00642C6C">
            <w:pPr>
              <w:tabs>
                <w:tab w:val="left" w:pos="8640"/>
              </w:tabs>
              <w:rPr>
                <w:sz w:val="24"/>
                <w:szCs w:val="24"/>
              </w:rPr>
            </w:pPr>
            <w:r w:rsidRPr="00F96C4B">
              <w:rPr>
                <w:sz w:val="24"/>
                <w:szCs w:val="24"/>
              </w:rPr>
              <w:t xml:space="preserve">№ </w:t>
            </w:r>
            <w:proofErr w:type="spellStart"/>
            <w:proofErr w:type="gramStart"/>
            <w:r w:rsidRPr="00F96C4B">
              <w:rPr>
                <w:sz w:val="24"/>
                <w:szCs w:val="24"/>
              </w:rPr>
              <w:t>п</w:t>
            </w:r>
            <w:proofErr w:type="spellEnd"/>
            <w:proofErr w:type="gramEnd"/>
            <w:r w:rsidRPr="00F96C4B">
              <w:rPr>
                <w:sz w:val="24"/>
                <w:szCs w:val="24"/>
              </w:rPr>
              <w:t>/</w:t>
            </w:r>
            <w:proofErr w:type="spellStart"/>
            <w:r w:rsidRPr="00F96C4B">
              <w:rPr>
                <w:sz w:val="24"/>
                <w:szCs w:val="24"/>
              </w:rPr>
              <w:t>п</w:t>
            </w:r>
            <w:proofErr w:type="spellEnd"/>
          </w:p>
        </w:tc>
        <w:tc>
          <w:tcPr>
            <w:tcW w:w="5812" w:type="dxa"/>
            <w:vAlign w:val="center"/>
          </w:tcPr>
          <w:p w:rsidR="00642C6C" w:rsidRPr="00F96C4B" w:rsidRDefault="00642C6C" w:rsidP="00642C6C">
            <w:pPr>
              <w:tabs>
                <w:tab w:val="left" w:pos="8640"/>
              </w:tabs>
              <w:jc w:val="center"/>
              <w:rPr>
                <w:sz w:val="24"/>
                <w:szCs w:val="24"/>
              </w:rPr>
            </w:pPr>
            <w:r w:rsidRPr="00F96C4B">
              <w:rPr>
                <w:sz w:val="24"/>
                <w:szCs w:val="24"/>
              </w:rPr>
              <w:t>Наименование бюджета</w:t>
            </w:r>
          </w:p>
        </w:tc>
        <w:tc>
          <w:tcPr>
            <w:tcW w:w="1559" w:type="dxa"/>
          </w:tcPr>
          <w:p w:rsidR="00642C6C" w:rsidRPr="00F96C4B" w:rsidRDefault="00642C6C" w:rsidP="00642C6C">
            <w:pPr>
              <w:tabs>
                <w:tab w:val="left" w:pos="8640"/>
              </w:tabs>
              <w:rPr>
                <w:sz w:val="24"/>
                <w:szCs w:val="24"/>
              </w:rPr>
            </w:pPr>
            <w:r w:rsidRPr="00F96C4B">
              <w:rPr>
                <w:sz w:val="24"/>
                <w:szCs w:val="24"/>
              </w:rPr>
              <w:t>План на год</w:t>
            </w:r>
          </w:p>
        </w:tc>
        <w:tc>
          <w:tcPr>
            <w:tcW w:w="1527" w:type="dxa"/>
          </w:tcPr>
          <w:p w:rsidR="00642C6C" w:rsidRPr="00F96C4B" w:rsidRDefault="00642C6C" w:rsidP="00642C6C">
            <w:pPr>
              <w:tabs>
                <w:tab w:val="left" w:pos="8640"/>
              </w:tabs>
              <w:rPr>
                <w:sz w:val="24"/>
                <w:szCs w:val="24"/>
              </w:rPr>
            </w:pPr>
            <w:r w:rsidRPr="00F96C4B">
              <w:rPr>
                <w:sz w:val="24"/>
                <w:szCs w:val="24"/>
              </w:rPr>
              <w:t>Исполнено</w:t>
            </w:r>
          </w:p>
        </w:tc>
      </w:tr>
      <w:tr w:rsidR="00642C6C" w:rsidRPr="00F96C4B" w:rsidTr="00642C6C">
        <w:tc>
          <w:tcPr>
            <w:tcW w:w="1242" w:type="dxa"/>
          </w:tcPr>
          <w:p w:rsidR="00642C6C" w:rsidRPr="00F96C4B" w:rsidRDefault="00642C6C" w:rsidP="00642C6C">
            <w:pPr>
              <w:tabs>
                <w:tab w:val="left" w:pos="8640"/>
              </w:tabs>
              <w:rPr>
                <w:sz w:val="24"/>
                <w:szCs w:val="24"/>
              </w:rPr>
            </w:pPr>
            <w:r w:rsidRPr="00F96C4B">
              <w:rPr>
                <w:sz w:val="24"/>
                <w:szCs w:val="24"/>
              </w:rPr>
              <w:t>1</w:t>
            </w:r>
          </w:p>
        </w:tc>
        <w:tc>
          <w:tcPr>
            <w:tcW w:w="5812" w:type="dxa"/>
          </w:tcPr>
          <w:p w:rsidR="00642C6C" w:rsidRPr="00F96C4B" w:rsidRDefault="00642C6C" w:rsidP="00642C6C">
            <w:pPr>
              <w:tabs>
                <w:tab w:val="left" w:pos="8640"/>
              </w:tabs>
              <w:rPr>
                <w:sz w:val="24"/>
                <w:szCs w:val="24"/>
              </w:rPr>
            </w:pPr>
            <w:r w:rsidRPr="00F96C4B">
              <w:rPr>
                <w:sz w:val="24"/>
                <w:szCs w:val="24"/>
              </w:rPr>
              <w:t xml:space="preserve">МО </w:t>
            </w:r>
            <w:proofErr w:type="spellStart"/>
            <w:r w:rsidRPr="00F96C4B">
              <w:rPr>
                <w:sz w:val="24"/>
                <w:szCs w:val="24"/>
              </w:rPr>
              <w:t>Курьинский</w:t>
            </w:r>
            <w:proofErr w:type="spellEnd"/>
            <w:r w:rsidRPr="00F96C4B">
              <w:rPr>
                <w:sz w:val="24"/>
                <w:szCs w:val="24"/>
              </w:rPr>
              <w:t xml:space="preserve"> район Алтайского края</w:t>
            </w:r>
          </w:p>
        </w:tc>
        <w:tc>
          <w:tcPr>
            <w:tcW w:w="1559" w:type="dxa"/>
            <w:vAlign w:val="center"/>
          </w:tcPr>
          <w:p w:rsidR="00642C6C" w:rsidRPr="00F96C4B" w:rsidRDefault="00642C6C" w:rsidP="00642C6C">
            <w:pPr>
              <w:tabs>
                <w:tab w:val="left" w:pos="8640"/>
              </w:tabs>
              <w:jc w:val="center"/>
              <w:rPr>
                <w:sz w:val="24"/>
                <w:szCs w:val="24"/>
              </w:rPr>
            </w:pPr>
            <w:r w:rsidRPr="00F96C4B">
              <w:rPr>
                <w:sz w:val="24"/>
                <w:szCs w:val="24"/>
              </w:rPr>
              <w:t>6,0</w:t>
            </w:r>
          </w:p>
        </w:tc>
        <w:tc>
          <w:tcPr>
            <w:tcW w:w="1527" w:type="dxa"/>
            <w:vAlign w:val="center"/>
          </w:tcPr>
          <w:p w:rsidR="00642C6C" w:rsidRPr="00F96C4B" w:rsidRDefault="00642C6C" w:rsidP="00642C6C">
            <w:pPr>
              <w:tabs>
                <w:tab w:val="left" w:pos="8640"/>
              </w:tabs>
              <w:jc w:val="center"/>
              <w:rPr>
                <w:sz w:val="24"/>
                <w:szCs w:val="24"/>
              </w:rPr>
            </w:pPr>
            <w:r w:rsidRPr="00F96C4B">
              <w:rPr>
                <w:sz w:val="24"/>
                <w:szCs w:val="24"/>
              </w:rPr>
              <w:t>0,00</w:t>
            </w:r>
          </w:p>
        </w:tc>
      </w:tr>
      <w:tr w:rsidR="00642C6C" w:rsidRPr="00F96C4B" w:rsidTr="00642C6C">
        <w:tc>
          <w:tcPr>
            <w:tcW w:w="7054" w:type="dxa"/>
            <w:gridSpan w:val="2"/>
          </w:tcPr>
          <w:p w:rsidR="00642C6C" w:rsidRPr="00F96C4B" w:rsidRDefault="00642C6C" w:rsidP="00642C6C">
            <w:pPr>
              <w:tabs>
                <w:tab w:val="left" w:pos="8640"/>
              </w:tabs>
              <w:rPr>
                <w:sz w:val="24"/>
                <w:szCs w:val="24"/>
              </w:rPr>
            </w:pPr>
            <w:r w:rsidRPr="00F96C4B">
              <w:rPr>
                <w:sz w:val="24"/>
                <w:szCs w:val="24"/>
              </w:rPr>
              <w:t>Итого</w:t>
            </w:r>
          </w:p>
        </w:tc>
        <w:tc>
          <w:tcPr>
            <w:tcW w:w="1559" w:type="dxa"/>
            <w:vAlign w:val="center"/>
          </w:tcPr>
          <w:p w:rsidR="00642C6C" w:rsidRPr="00F96C4B" w:rsidRDefault="00642C6C" w:rsidP="00642C6C">
            <w:pPr>
              <w:tabs>
                <w:tab w:val="left" w:pos="8640"/>
              </w:tabs>
              <w:jc w:val="center"/>
              <w:rPr>
                <w:sz w:val="24"/>
                <w:szCs w:val="24"/>
              </w:rPr>
            </w:pPr>
            <w:r w:rsidRPr="00F96C4B">
              <w:rPr>
                <w:sz w:val="24"/>
                <w:szCs w:val="24"/>
              </w:rPr>
              <w:t>6,0</w:t>
            </w:r>
          </w:p>
        </w:tc>
        <w:tc>
          <w:tcPr>
            <w:tcW w:w="1527" w:type="dxa"/>
            <w:vAlign w:val="center"/>
          </w:tcPr>
          <w:p w:rsidR="00642C6C" w:rsidRPr="00F96C4B" w:rsidRDefault="00642C6C" w:rsidP="00642C6C">
            <w:pPr>
              <w:tabs>
                <w:tab w:val="left" w:pos="8640"/>
              </w:tabs>
              <w:jc w:val="center"/>
              <w:rPr>
                <w:sz w:val="24"/>
                <w:szCs w:val="24"/>
              </w:rPr>
            </w:pPr>
            <w:r w:rsidRPr="00F96C4B">
              <w:rPr>
                <w:sz w:val="24"/>
                <w:szCs w:val="24"/>
              </w:rPr>
              <w:t>0,00</w:t>
            </w:r>
          </w:p>
        </w:tc>
      </w:tr>
    </w:tbl>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rsidP="00642C6C">
      <w:pPr>
        <w:tabs>
          <w:tab w:val="left" w:pos="8640"/>
        </w:tabs>
        <w:rPr>
          <w:sz w:val="24"/>
          <w:szCs w:val="24"/>
        </w:rPr>
      </w:pPr>
    </w:p>
    <w:p w:rsidR="00642C6C" w:rsidRDefault="00642C6C" w:rsidP="00642C6C">
      <w:pPr>
        <w:tabs>
          <w:tab w:val="left" w:pos="8640"/>
        </w:tabs>
        <w:jc w:val="center"/>
        <w:rPr>
          <w:sz w:val="24"/>
          <w:szCs w:val="24"/>
        </w:rPr>
      </w:pPr>
      <w:r>
        <w:rPr>
          <w:sz w:val="24"/>
          <w:szCs w:val="24"/>
        </w:rPr>
        <w:t xml:space="preserve">Отчет о состоянии муниципального долга Ивановского сельсовета </w:t>
      </w:r>
      <w:proofErr w:type="spellStart"/>
      <w:r>
        <w:rPr>
          <w:sz w:val="24"/>
          <w:szCs w:val="24"/>
        </w:rPr>
        <w:t>Курьинского</w:t>
      </w:r>
      <w:proofErr w:type="spellEnd"/>
      <w:r>
        <w:rPr>
          <w:sz w:val="24"/>
          <w:szCs w:val="24"/>
        </w:rPr>
        <w:t xml:space="preserve"> района Алтайского края на 1 сентября 2025г</w:t>
      </w:r>
    </w:p>
    <w:p w:rsidR="00642C6C" w:rsidRDefault="00642C6C" w:rsidP="00642C6C">
      <w:pPr>
        <w:tabs>
          <w:tab w:val="left" w:pos="8640"/>
        </w:tabs>
        <w:jc w:val="center"/>
        <w:rPr>
          <w:sz w:val="24"/>
          <w:szCs w:val="24"/>
        </w:rPr>
      </w:pPr>
    </w:p>
    <w:p w:rsidR="00642C6C" w:rsidRDefault="00642C6C" w:rsidP="00642C6C">
      <w:pPr>
        <w:tabs>
          <w:tab w:val="left" w:pos="8640"/>
        </w:tabs>
        <w:jc w:val="center"/>
        <w:rPr>
          <w:sz w:val="24"/>
          <w:szCs w:val="24"/>
        </w:rPr>
      </w:pPr>
    </w:p>
    <w:p w:rsidR="00642C6C" w:rsidRPr="003769B0" w:rsidRDefault="00642C6C" w:rsidP="00642C6C">
      <w:pPr>
        <w:ind w:left="7080" w:firstLine="708"/>
        <w:jc w:val="right"/>
      </w:pPr>
      <w:r>
        <w:t>Таблица 5</w:t>
      </w:r>
    </w:p>
    <w:p w:rsidR="00642C6C" w:rsidRDefault="00642C6C" w:rsidP="00642C6C">
      <w:pPr>
        <w:jc w:val="right"/>
      </w:pPr>
      <w:r w:rsidRPr="003769B0">
        <w:t>тыс. рублей</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40"/>
        <w:gridCol w:w="2830"/>
        <w:gridCol w:w="1559"/>
        <w:gridCol w:w="1557"/>
        <w:gridCol w:w="1557"/>
        <w:gridCol w:w="1395"/>
      </w:tblGrid>
      <w:tr w:rsidR="00642C6C" w:rsidRPr="00F96C4B" w:rsidTr="00642C6C">
        <w:tc>
          <w:tcPr>
            <w:tcW w:w="1240" w:type="dxa"/>
          </w:tcPr>
          <w:p w:rsidR="00642C6C" w:rsidRPr="00F96C4B" w:rsidRDefault="00642C6C" w:rsidP="00642C6C">
            <w:pPr>
              <w:tabs>
                <w:tab w:val="left" w:pos="8640"/>
              </w:tabs>
              <w:rPr>
                <w:sz w:val="24"/>
                <w:szCs w:val="24"/>
              </w:rPr>
            </w:pPr>
            <w:r w:rsidRPr="00F96C4B">
              <w:rPr>
                <w:sz w:val="24"/>
                <w:szCs w:val="24"/>
              </w:rPr>
              <w:t xml:space="preserve">№ </w:t>
            </w:r>
            <w:proofErr w:type="spellStart"/>
            <w:proofErr w:type="gramStart"/>
            <w:r w:rsidRPr="00F96C4B">
              <w:rPr>
                <w:sz w:val="24"/>
                <w:szCs w:val="24"/>
              </w:rPr>
              <w:t>п</w:t>
            </w:r>
            <w:proofErr w:type="spellEnd"/>
            <w:proofErr w:type="gramEnd"/>
            <w:r w:rsidRPr="00F96C4B">
              <w:rPr>
                <w:sz w:val="24"/>
                <w:szCs w:val="24"/>
              </w:rPr>
              <w:t>/</w:t>
            </w:r>
            <w:proofErr w:type="spellStart"/>
            <w:r w:rsidRPr="00F96C4B">
              <w:rPr>
                <w:sz w:val="24"/>
                <w:szCs w:val="24"/>
              </w:rPr>
              <w:t>п</w:t>
            </w:r>
            <w:proofErr w:type="spellEnd"/>
          </w:p>
        </w:tc>
        <w:tc>
          <w:tcPr>
            <w:tcW w:w="2830" w:type="dxa"/>
          </w:tcPr>
          <w:p w:rsidR="00642C6C" w:rsidRPr="00F96C4B" w:rsidRDefault="00642C6C" w:rsidP="00642C6C">
            <w:pPr>
              <w:tabs>
                <w:tab w:val="left" w:pos="8640"/>
              </w:tabs>
              <w:rPr>
                <w:sz w:val="24"/>
                <w:szCs w:val="24"/>
              </w:rPr>
            </w:pPr>
            <w:r w:rsidRPr="00F96C4B">
              <w:rPr>
                <w:sz w:val="24"/>
                <w:szCs w:val="24"/>
              </w:rPr>
              <w:t>Долговые обязательства</w:t>
            </w:r>
          </w:p>
        </w:tc>
        <w:tc>
          <w:tcPr>
            <w:tcW w:w="1559" w:type="dxa"/>
          </w:tcPr>
          <w:p w:rsidR="00642C6C" w:rsidRPr="00F96C4B" w:rsidRDefault="00642C6C" w:rsidP="00642C6C">
            <w:pPr>
              <w:tabs>
                <w:tab w:val="left" w:pos="8640"/>
              </w:tabs>
              <w:rPr>
                <w:sz w:val="24"/>
                <w:szCs w:val="24"/>
              </w:rPr>
            </w:pPr>
            <w:r w:rsidRPr="00F96C4B">
              <w:rPr>
                <w:sz w:val="24"/>
                <w:szCs w:val="24"/>
              </w:rPr>
              <w:t xml:space="preserve">Долг </w:t>
            </w:r>
            <w:proofErr w:type="gramStart"/>
            <w:r w:rsidRPr="00F96C4B">
              <w:rPr>
                <w:sz w:val="24"/>
                <w:szCs w:val="24"/>
              </w:rPr>
              <w:t>на</w:t>
            </w:r>
            <w:proofErr w:type="gramEnd"/>
          </w:p>
          <w:p w:rsidR="00642C6C" w:rsidRPr="00F96C4B" w:rsidRDefault="00642C6C" w:rsidP="00642C6C">
            <w:pPr>
              <w:tabs>
                <w:tab w:val="left" w:pos="8640"/>
              </w:tabs>
              <w:rPr>
                <w:sz w:val="24"/>
                <w:szCs w:val="24"/>
              </w:rPr>
            </w:pPr>
            <w:r w:rsidRPr="00F96C4B">
              <w:rPr>
                <w:sz w:val="24"/>
                <w:szCs w:val="24"/>
              </w:rPr>
              <w:t>01.01.2025г</w:t>
            </w:r>
          </w:p>
        </w:tc>
        <w:tc>
          <w:tcPr>
            <w:tcW w:w="1557" w:type="dxa"/>
          </w:tcPr>
          <w:p w:rsidR="00642C6C" w:rsidRPr="00F96C4B" w:rsidRDefault="00642C6C" w:rsidP="00642C6C">
            <w:pPr>
              <w:tabs>
                <w:tab w:val="left" w:pos="8640"/>
              </w:tabs>
              <w:rPr>
                <w:sz w:val="24"/>
                <w:szCs w:val="24"/>
              </w:rPr>
            </w:pPr>
            <w:r w:rsidRPr="00F96C4B">
              <w:rPr>
                <w:sz w:val="24"/>
                <w:szCs w:val="24"/>
              </w:rPr>
              <w:t>Получено</w:t>
            </w:r>
          </w:p>
        </w:tc>
        <w:tc>
          <w:tcPr>
            <w:tcW w:w="1557" w:type="dxa"/>
          </w:tcPr>
          <w:p w:rsidR="00642C6C" w:rsidRPr="00F96C4B" w:rsidRDefault="00642C6C" w:rsidP="00642C6C">
            <w:pPr>
              <w:tabs>
                <w:tab w:val="left" w:pos="8640"/>
              </w:tabs>
              <w:rPr>
                <w:sz w:val="24"/>
                <w:szCs w:val="24"/>
              </w:rPr>
            </w:pPr>
            <w:r w:rsidRPr="00F96C4B">
              <w:rPr>
                <w:sz w:val="24"/>
                <w:szCs w:val="24"/>
              </w:rPr>
              <w:t>Погашено</w:t>
            </w:r>
          </w:p>
        </w:tc>
        <w:tc>
          <w:tcPr>
            <w:tcW w:w="1395" w:type="dxa"/>
          </w:tcPr>
          <w:p w:rsidR="00642C6C" w:rsidRPr="00F96C4B" w:rsidRDefault="00642C6C" w:rsidP="00642C6C">
            <w:pPr>
              <w:tabs>
                <w:tab w:val="left" w:pos="8640"/>
              </w:tabs>
              <w:rPr>
                <w:sz w:val="24"/>
                <w:szCs w:val="24"/>
              </w:rPr>
            </w:pPr>
            <w:r w:rsidRPr="00F96C4B">
              <w:rPr>
                <w:sz w:val="24"/>
                <w:szCs w:val="24"/>
              </w:rPr>
              <w:t xml:space="preserve">Долг </w:t>
            </w:r>
            <w:proofErr w:type="gramStart"/>
            <w:r w:rsidRPr="00F96C4B">
              <w:rPr>
                <w:sz w:val="24"/>
                <w:szCs w:val="24"/>
              </w:rPr>
              <w:t>на</w:t>
            </w:r>
            <w:proofErr w:type="gramEnd"/>
          </w:p>
          <w:p w:rsidR="00642C6C" w:rsidRPr="00F96C4B" w:rsidRDefault="00642C6C" w:rsidP="00642C6C">
            <w:pPr>
              <w:tabs>
                <w:tab w:val="left" w:pos="8640"/>
              </w:tabs>
              <w:rPr>
                <w:sz w:val="24"/>
                <w:szCs w:val="24"/>
              </w:rPr>
            </w:pPr>
            <w:r w:rsidRPr="00F96C4B">
              <w:rPr>
                <w:sz w:val="24"/>
                <w:szCs w:val="24"/>
              </w:rPr>
              <w:t>01.09.2025г</w:t>
            </w:r>
          </w:p>
        </w:tc>
      </w:tr>
      <w:tr w:rsidR="00642C6C" w:rsidRPr="00F96C4B" w:rsidTr="00642C6C">
        <w:tc>
          <w:tcPr>
            <w:tcW w:w="1240" w:type="dxa"/>
          </w:tcPr>
          <w:p w:rsidR="00642C6C" w:rsidRPr="00F96C4B" w:rsidRDefault="00642C6C" w:rsidP="00642C6C">
            <w:pPr>
              <w:tabs>
                <w:tab w:val="left" w:pos="8640"/>
              </w:tabs>
              <w:rPr>
                <w:sz w:val="24"/>
                <w:szCs w:val="24"/>
              </w:rPr>
            </w:pPr>
            <w:r w:rsidRPr="00F96C4B">
              <w:rPr>
                <w:sz w:val="24"/>
                <w:szCs w:val="24"/>
              </w:rPr>
              <w:t>1</w:t>
            </w:r>
          </w:p>
        </w:tc>
        <w:tc>
          <w:tcPr>
            <w:tcW w:w="2830" w:type="dxa"/>
          </w:tcPr>
          <w:p w:rsidR="00642C6C" w:rsidRPr="00F96C4B" w:rsidRDefault="00642C6C" w:rsidP="00642C6C">
            <w:pPr>
              <w:tabs>
                <w:tab w:val="left" w:pos="8640"/>
              </w:tabs>
              <w:rPr>
                <w:sz w:val="24"/>
                <w:szCs w:val="24"/>
              </w:rPr>
            </w:pPr>
            <w:r w:rsidRPr="00F96C4B">
              <w:rPr>
                <w:sz w:val="24"/>
                <w:szCs w:val="24"/>
              </w:rPr>
              <w:t>Кредиты кредитных организаций</w:t>
            </w:r>
          </w:p>
        </w:tc>
        <w:tc>
          <w:tcPr>
            <w:tcW w:w="1559" w:type="dxa"/>
          </w:tcPr>
          <w:p w:rsidR="00642C6C" w:rsidRPr="00F96C4B" w:rsidRDefault="00642C6C" w:rsidP="00642C6C">
            <w:pPr>
              <w:tabs>
                <w:tab w:val="left" w:pos="8640"/>
              </w:tabs>
              <w:rPr>
                <w:sz w:val="24"/>
                <w:szCs w:val="24"/>
              </w:rPr>
            </w:pPr>
            <w:r w:rsidRPr="00F96C4B">
              <w:rPr>
                <w:sz w:val="24"/>
                <w:szCs w:val="24"/>
              </w:rPr>
              <w:t>0,0</w:t>
            </w:r>
          </w:p>
        </w:tc>
        <w:tc>
          <w:tcPr>
            <w:tcW w:w="1557" w:type="dxa"/>
          </w:tcPr>
          <w:p w:rsidR="00642C6C" w:rsidRPr="00F96C4B" w:rsidRDefault="00642C6C" w:rsidP="00642C6C">
            <w:pPr>
              <w:tabs>
                <w:tab w:val="left" w:pos="8640"/>
              </w:tabs>
              <w:rPr>
                <w:sz w:val="24"/>
                <w:szCs w:val="24"/>
              </w:rPr>
            </w:pPr>
            <w:r w:rsidRPr="00F96C4B">
              <w:rPr>
                <w:sz w:val="24"/>
                <w:szCs w:val="24"/>
              </w:rPr>
              <w:t>0,0</w:t>
            </w:r>
          </w:p>
        </w:tc>
        <w:tc>
          <w:tcPr>
            <w:tcW w:w="1557" w:type="dxa"/>
          </w:tcPr>
          <w:p w:rsidR="00642C6C" w:rsidRPr="00F96C4B" w:rsidRDefault="00642C6C" w:rsidP="00642C6C">
            <w:pPr>
              <w:tabs>
                <w:tab w:val="left" w:pos="8640"/>
              </w:tabs>
              <w:rPr>
                <w:sz w:val="24"/>
                <w:szCs w:val="24"/>
              </w:rPr>
            </w:pPr>
            <w:r w:rsidRPr="00F96C4B">
              <w:rPr>
                <w:sz w:val="24"/>
                <w:szCs w:val="24"/>
              </w:rPr>
              <w:t>0,0</w:t>
            </w:r>
          </w:p>
        </w:tc>
        <w:tc>
          <w:tcPr>
            <w:tcW w:w="1395" w:type="dxa"/>
          </w:tcPr>
          <w:p w:rsidR="00642C6C" w:rsidRPr="00F96C4B" w:rsidRDefault="00642C6C" w:rsidP="00642C6C">
            <w:pPr>
              <w:tabs>
                <w:tab w:val="left" w:pos="8640"/>
              </w:tabs>
              <w:rPr>
                <w:sz w:val="24"/>
                <w:szCs w:val="24"/>
              </w:rPr>
            </w:pPr>
            <w:r w:rsidRPr="00F96C4B">
              <w:rPr>
                <w:sz w:val="24"/>
                <w:szCs w:val="24"/>
              </w:rPr>
              <w:t>0,0</w:t>
            </w:r>
          </w:p>
        </w:tc>
      </w:tr>
      <w:tr w:rsidR="00642C6C" w:rsidRPr="00F96C4B" w:rsidTr="00642C6C">
        <w:tc>
          <w:tcPr>
            <w:tcW w:w="1240" w:type="dxa"/>
          </w:tcPr>
          <w:p w:rsidR="00642C6C" w:rsidRPr="00F96C4B" w:rsidRDefault="00642C6C" w:rsidP="00642C6C">
            <w:pPr>
              <w:tabs>
                <w:tab w:val="left" w:pos="8640"/>
              </w:tabs>
              <w:rPr>
                <w:sz w:val="24"/>
                <w:szCs w:val="24"/>
              </w:rPr>
            </w:pPr>
            <w:r w:rsidRPr="00F96C4B">
              <w:rPr>
                <w:sz w:val="24"/>
                <w:szCs w:val="24"/>
              </w:rPr>
              <w:t>2</w:t>
            </w:r>
          </w:p>
        </w:tc>
        <w:tc>
          <w:tcPr>
            <w:tcW w:w="2830" w:type="dxa"/>
          </w:tcPr>
          <w:p w:rsidR="00642C6C" w:rsidRPr="00F96C4B" w:rsidRDefault="00642C6C" w:rsidP="00642C6C">
            <w:pPr>
              <w:tabs>
                <w:tab w:val="left" w:pos="8640"/>
              </w:tabs>
              <w:rPr>
                <w:sz w:val="24"/>
                <w:szCs w:val="24"/>
              </w:rPr>
            </w:pPr>
            <w:r w:rsidRPr="00F96C4B">
              <w:rPr>
                <w:sz w:val="24"/>
                <w:szCs w:val="24"/>
              </w:rPr>
              <w:t>Бюджетные кредиты</w:t>
            </w:r>
          </w:p>
        </w:tc>
        <w:tc>
          <w:tcPr>
            <w:tcW w:w="1559" w:type="dxa"/>
          </w:tcPr>
          <w:p w:rsidR="00642C6C" w:rsidRPr="00F96C4B" w:rsidRDefault="00642C6C" w:rsidP="00642C6C">
            <w:pPr>
              <w:tabs>
                <w:tab w:val="left" w:pos="8640"/>
              </w:tabs>
              <w:rPr>
                <w:sz w:val="24"/>
                <w:szCs w:val="24"/>
              </w:rPr>
            </w:pPr>
            <w:r w:rsidRPr="00F96C4B">
              <w:rPr>
                <w:sz w:val="24"/>
                <w:szCs w:val="24"/>
              </w:rPr>
              <w:t>0,0</w:t>
            </w:r>
          </w:p>
        </w:tc>
        <w:tc>
          <w:tcPr>
            <w:tcW w:w="1557" w:type="dxa"/>
          </w:tcPr>
          <w:p w:rsidR="00642C6C" w:rsidRPr="00F96C4B" w:rsidRDefault="00642C6C" w:rsidP="00642C6C">
            <w:pPr>
              <w:tabs>
                <w:tab w:val="left" w:pos="8640"/>
              </w:tabs>
              <w:rPr>
                <w:sz w:val="24"/>
                <w:szCs w:val="24"/>
              </w:rPr>
            </w:pPr>
            <w:r w:rsidRPr="00F96C4B">
              <w:rPr>
                <w:sz w:val="24"/>
                <w:szCs w:val="24"/>
              </w:rPr>
              <w:t>0,0</w:t>
            </w:r>
          </w:p>
        </w:tc>
        <w:tc>
          <w:tcPr>
            <w:tcW w:w="1557" w:type="dxa"/>
          </w:tcPr>
          <w:p w:rsidR="00642C6C" w:rsidRPr="00F96C4B" w:rsidRDefault="00642C6C" w:rsidP="00642C6C">
            <w:pPr>
              <w:tabs>
                <w:tab w:val="left" w:pos="8640"/>
              </w:tabs>
              <w:rPr>
                <w:sz w:val="24"/>
                <w:szCs w:val="24"/>
              </w:rPr>
            </w:pPr>
            <w:r w:rsidRPr="00F96C4B">
              <w:rPr>
                <w:sz w:val="24"/>
                <w:szCs w:val="24"/>
              </w:rPr>
              <w:t>0,0</w:t>
            </w:r>
          </w:p>
        </w:tc>
        <w:tc>
          <w:tcPr>
            <w:tcW w:w="1395" w:type="dxa"/>
          </w:tcPr>
          <w:p w:rsidR="00642C6C" w:rsidRPr="00F96C4B" w:rsidRDefault="00642C6C" w:rsidP="00642C6C">
            <w:pPr>
              <w:tabs>
                <w:tab w:val="left" w:pos="8640"/>
              </w:tabs>
              <w:rPr>
                <w:sz w:val="24"/>
                <w:szCs w:val="24"/>
              </w:rPr>
            </w:pPr>
            <w:r w:rsidRPr="00F96C4B">
              <w:rPr>
                <w:sz w:val="24"/>
                <w:szCs w:val="24"/>
              </w:rPr>
              <w:t>0,0</w:t>
            </w:r>
          </w:p>
        </w:tc>
      </w:tr>
      <w:tr w:rsidR="00642C6C" w:rsidRPr="00F96C4B" w:rsidTr="00642C6C">
        <w:tc>
          <w:tcPr>
            <w:tcW w:w="1240" w:type="dxa"/>
          </w:tcPr>
          <w:p w:rsidR="00642C6C" w:rsidRPr="00F96C4B" w:rsidRDefault="00642C6C" w:rsidP="00642C6C">
            <w:pPr>
              <w:tabs>
                <w:tab w:val="left" w:pos="8640"/>
              </w:tabs>
              <w:rPr>
                <w:sz w:val="24"/>
                <w:szCs w:val="24"/>
              </w:rPr>
            </w:pPr>
            <w:r w:rsidRPr="00F96C4B">
              <w:rPr>
                <w:sz w:val="24"/>
                <w:szCs w:val="24"/>
              </w:rPr>
              <w:t>3</w:t>
            </w:r>
          </w:p>
        </w:tc>
        <w:tc>
          <w:tcPr>
            <w:tcW w:w="2830" w:type="dxa"/>
          </w:tcPr>
          <w:p w:rsidR="00642C6C" w:rsidRPr="00F96C4B" w:rsidRDefault="00642C6C" w:rsidP="00642C6C">
            <w:pPr>
              <w:tabs>
                <w:tab w:val="left" w:pos="8640"/>
              </w:tabs>
              <w:rPr>
                <w:sz w:val="24"/>
                <w:szCs w:val="24"/>
              </w:rPr>
            </w:pPr>
            <w:r w:rsidRPr="00F96C4B">
              <w:rPr>
                <w:sz w:val="24"/>
                <w:szCs w:val="24"/>
              </w:rPr>
              <w:t>Муниципальные внутренние заимствования</w:t>
            </w:r>
          </w:p>
        </w:tc>
        <w:tc>
          <w:tcPr>
            <w:tcW w:w="1559" w:type="dxa"/>
          </w:tcPr>
          <w:p w:rsidR="00642C6C" w:rsidRPr="00F96C4B" w:rsidRDefault="00642C6C" w:rsidP="00642C6C">
            <w:pPr>
              <w:tabs>
                <w:tab w:val="left" w:pos="8640"/>
              </w:tabs>
              <w:rPr>
                <w:sz w:val="24"/>
                <w:szCs w:val="24"/>
              </w:rPr>
            </w:pPr>
            <w:r w:rsidRPr="00F96C4B">
              <w:rPr>
                <w:sz w:val="24"/>
                <w:szCs w:val="24"/>
              </w:rPr>
              <w:t>0,0</w:t>
            </w:r>
          </w:p>
        </w:tc>
        <w:tc>
          <w:tcPr>
            <w:tcW w:w="1557" w:type="dxa"/>
          </w:tcPr>
          <w:p w:rsidR="00642C6C" w:rsidRPr="00F96C4B" w:rsidRDefault="00642C6C" w:rsidP="00642C6C">
            <w:pPr>
              <w:tabs>
                <w:tab w:val="left" w:pos="8640"/>
              </w:tabs>
              <w:rPr>
                <w:sz w:val="24"/>
                <w:szCs w:val="24"/>
              </w:rPr>
            </w:pPr>
            <w:r w:rsidRPr="00F96C4B">
              <w:rPr>
                <w:sz w:val="24"/>
                <w:szCs w:val="24"/>
              </w:rPr>
              <w:t>0,0</w:t>
            </w:r>
          </w:p>
        </w:tc>
        <w:tc>
          <w:tcPr>
            <w:tcW w:w="1557" w:type="dxa"/>
          </w:tcPr>
          <w:p w:rsidR="00642C6C" w:rsidRPr="00F96C4B" w:rsidRDefault="00642C6C" w:rsidP="00642C6C">
            <w:pPr>
              <w:tabs>
                <w:tab w:val="left" w:pos="8640"/>
              </w:tabs>
              <w:rPr>
                <w:sz w:val="24"/>
                <w:szCs w:val="24"/>
              </w:rPr>
            </w:pPr>
            <w:r w:rsidRPr="00F96C4B">
              <w:rPr>
                <w:sz w:val="24"/>
                <w:szCs w:val="24"/>
              </w:rPr>
              <w:t>0,0</w:t>
            </w:r>
          </w:p>
        </w:tc>
        <w:tc>
          <w:tcPr>
            <w:tcW w:w="1395" w:type="dxa"/>
          </w:tcPr>
          <w:p w:rsidR="00642C6C" w:rsidRPr="00F96C4B" w:rsidRDefault="00642C6C" w:rsidP="00642C6C">
            <w:pPr>
              <w:tabs>
                <w:tab w:val="left" w:pos="8640"/>
              </w:tabs>
              <w:rPr>
                <w:sz w:val="24"/>
                <w:szCs w:val="24"/>
              </w:rPr>
            </w:pPr>
            <w:r w:rsidRPr="00F96C4B">
              <w:rPr>
                <w:sz w:val="24"/>
                <w:szCs w:val="24"/>
              </w:rPr>
              <w:t>0,0</w:t>
            </w:r>
          </w:p>
        </w:tc>
      </w:tr>
      <w:tr w:rsidR="00642C6C" w:rsidRPr="00F96C4B" w:rsidTr="00642C6C">
        <w:tc>
          <w:tcPr>
            <w:tcW w:w="1240" w:type="dxa"/>
          </w:tcPr>
          <w:p w:rsidR="00642C6C" w:rsidRPr="00F96C4B" w:rsidRDefault="00642C6C" w:rsidP="00642C6C">
            <w:pPr>
              <w:tabs>
                <w:tab w:val="left" w:pos="8640"/>
              </w:tabs>
              <w:rPr>
                <w:sz w:val="24"/>
                <w:szCs w:val="24"/>
              </w:rPr>
            </w:pPr>
            <w:r w:rsidRPr="00F96C4B">
              <w:rPr>
                <w:sz w:val="24"/>
                <w:szCs w:val="24"/>
              </w:rPr>
              <w:t>4</w:t>
            </w:r>
          </w:p>
        </w:tc>
        <w:tc>
          <w:tcPr>
            <w:tcW w:w="2830" w:type="dxa"/>
          </w:tcPr>
          <w:p w:rsidR="00642C6C" w:rsidRPr="00F96C4B" w:rsidRDefault="00642C6C" w:rsidP="00642C6C">
            <w:pPr>
              <w:tabs>
                <w:tab w:val="left" w:pos="8640"/>
              </w:tabs>
              <w:rPr>
                <w:sz w:val="24"/>
                <w:szCs w:val="24"/>
              </w:rPr>
            </w:pPr>
            <w:r w:rsidRPr="00F96C4B">
              <w:rPr>
                <w:sz w:val="24"/>
                <w:szCs w:val="24"/>
              </w:rPr>
              <w:t>Муниципальные гарантии</w:t>
            </w:r>
          </w:p>
        </w:tc>
        <w:tc>
          <w:tcPr>
            <w:tcW w:w="1559" w:type="dxa"/>
          </w:tcPr>
          <w:p w:rsidR="00642C6C" w:rsidRPr="00F96C4B" w:rsidRDefault="00642C6C" w:rsidP="00642C6C">
            <w:pPr>
              <w:tabs>
                <w:tab w:val="left" w:pos="8640"/>
              </w:tabs>
              <w:rPr>
                <w:sz w:val="24"/>
                <w:szCs w:val="24"/>
              </w:rPr>
            </w:pPr>
            <w:r w:rsidRPr="00F96C4B">
              <w:rPr>
                <w:sz w:val="24"/>
                <w:szCs w:val="24"/>
              </w:rPr>
              <w:t>0,0</w:t>
            </w:r>
          </w:p>
        </w:tc>
        <w:tc>
          <w:tcPr>
            <w:tcW w:w="1557" w:type="dxa"/>
          </w:tcPr>
          <w:p w:rsidR="00642C6C" w:rsidRPr="00F96C4B" w:rsidRDefault="00642C6C" w:rsidP="00642C6C">
            <w:pPr>
              <w:tabs>
                <w:tab w:val="left" w:pos="8640"/>
              </w:tabs>
              <w:rPr>
                <w:sz w:val="24"/>
                <w:szCs w:val="24"/>
              </w:rPr>
            </w:pPr>
            <w:r w:rsidRPr="00F96C4B">
              <w:rPr>
                <w:sz w:val="24"/>
                <w:szCs w:val="24"/>
              </w:rPr>
              <w:t>0,0</w:t>
            </w:r>
          </w:p>
        </w:tc>
        <w:tc>
          <w:tcPr>
            <w:tcW w:w="1557" w:type="dxa"/>
          </w:tcPr>
          <w:p w:rsidR="00642C6C" w:rsidRPr="00F96C4B" w:rsidRDefault="00642C6C" w:rsidP="00642C6C">
            <w:pPr>
              <w:tabs>
                <w:tab w:val="left" w:pos="8640"/>
              </w:tabs>
              <w:rPr>
                <w:sz w:val="24"/>
                <w:szCs w:val="24"/>
              </w:rPr>
            </w:pPr>
            <w:r w:rsidRPr="00F96C4B">
              <w:rPr>
                <w:sz w:val="24"/>
                <w:szCs w:val="24"/>
              </w:rPr>
              <w:t>0,0</w:t>
            </w:r>
          </w:p>
        </w:tc>
        <w:tc>
          <w:tcPr>
            <w:tcW w:w="1395" w:type="dxa"/>
          </w:tcPr>
          <w:p w:rsidR="00642C6C" w:rsidRPr="00F96C4B" w:rsidRDefault="00642C6C" w:rsidP="00642C6C">
            <w:pPr>
              <w:tabs>
                <w:tab w:val="left" w:pos="8640"/>
              </w:tabs>
              <w:rPr>
                <w:sz w:val="24"/>
                <w:szCs w:val="24"/>
              </w:rPr>
            </w:pPr>
            <w:r w:rsidRPr="00F96C4B">
              <w:rPr>
                <w:sz w:val="24"/>
                <w:szCs w:val="24"/>
              </w:rPr>
              <w:t>0,0</w:t>
            </w:r>
          </w:p>
        </w:tc>
      </w:tr>
      <w:tr w:rsidR="00642C6C" w:rsidRPr="00F96C4B" w:rsidTr="00642C6C">
        <w:tc>
          <w:tcPr>
            <w:tcW w:w="4070" w:type="dxa"/>
            <w:gridSpan w:val="2"/>
          </w:tcPr>
          <w:p w:rsidR="00642C6C" w:rsidRPr="00F96C4B" w:rsidRDefault="00642C6C" w:rsidP="00642C6C">
            <w:pPr>
              <w:tabs>
                <w:tab w:val="left" w:pos="8640"/>
              </w:tabs>
              <w:rPr>
                <w:sz w:val="24"/>
                <w:szCs w:val="24"/>
              </w:rPr>
            </w:pPr>
            <w:r w:rsidRPr="00F96C4B">
              <w:rPr>
                <w:sz w:val="24"/>
                <w:szCs w:val="24"/>
              </w:rPr>
              <w:t>Итого муниципального долга</w:t>
            </w:r>
          </w:p>
        </w:tc>
        <w:tc>
          <w:tcPr>
            <w:tcW w:w="1559" w:type="dxa"/>
          </w:tcPr>
          <w:p w:rsidR="00642C6C" w:rsidRPr="00F96C4B" w:rsidRDefault="00642C6C" w:rsidP="00642C6C">
            <w:pPr>
              <w:tabs>
                <w:tab w:val="left" w:pos="8640"/>
              </w:tabs>
              <w:rPr>
                <w:sz w:val="24"/>
                <w:szCs w:val="24"/>
              </w:rPr>
            </w:pPr>
            <w:r w:rsidRPr="00F96C4B">
              <w:rPr>
                <w:sz w:val="24"/>
                <w:szCs w:val="24"/>
              </w:rPr>
              <w:t>0,0</w:t>
            </w:r>
          </w:p>
        </w:tc>
        <w:tc>
          <w:tcPr>
            <w:tcW w:w="1557" w:type="dxa"/>
          </w:tcPr>
          <w:p w:rsidR="00642C6C" w:rsidRPr="00F96C4B" w:rsidRDefault="00642C6C" w:rsidP="00642C6C">
            <w:pPr>
              <w:tabs>
                <w:tab w:val="left" w:pos="8640"/>
              </w:tabs>
              <w:rPr>
                <w:sz w:val="24"/>
                <w:szCs w:val="24"/>
              </w:rPr>
            </w:pPr>
            <w:r w:rsidRPr="00F96C4B">
              <w:rPr>
                <w:sz w:val="24"/>
                <w:szCs w:val="24"/>
              </w:rPr>
              <w:t>0,0</w:t>
            </w:r>
          </w:p>
        </w:tc>
        <w:tc>
          <w:tcPr>
            <w:tcW w:w="1557" w:type="dxa"/>
          </w:tcPr>
          <w:p w:rsidR="00642C6C" w:rsidRPr="00F96C4B" w:rsidRDefault="00642C6C" w:rsidP="00642C6C">
            <w:pPr>
              <w:tabs>
                <w:tab w:val="left" w:pos="8640"/>
              </w:tabs>
              <w:rPr>
                <w:sz w:val="24"/>
                <w:szCs w:val="24"/>
              </w:rPr>
            </w:pPr>
            <w:r w:rsidRPr="00F96C4B">
              <w:rPr>
                <w:sz w:val="24"/>
                <w:szCs w:val="24"/>
              </w:rPr>
              <w:t>0,0</w:t>
            </w:r>
          </w:p>
        </w:tc>
        <w:tc>
          <w:tcPr>
            <w:tcW w:w="1395" w:type="dxa"/>
          </w:tcPr>
          <w:p w:rsidR="00642C6C" w:rsidRPr="00F96C4B" w:rsidRDefault="00642C6C" w:rsidP="00642C6C">
            <w:pPr>
              <w:tabs>
                <w:tab w:val="left" w:pos="8640"/>
              </w:tabs>
              <w:rPr>
                <w:sz w:val="24"/>
                <w:szCs w:val="24"/>
              </w:rPr>
            </w:pPr>
            <w:r w:rsidRPr="00F96C4B">
              <w:rPr>
                <w:sz w:val="24"/>
                <w:szCs w:val="24"/>
              </w:rPr>
              <w:t>0,0</w:t>
            </w:r>
          </w:p>
        </w:tc>
      </w:tr>
    </w:tbl>
    <w:p w:rsidR="00642C6C" w:rsidRDefault="00642C6C" w:rsidP="00642C6C">
      <w:pPr>
        <w:tabs>
          <w:tab w:val="left" w:pos="8640"/>
        </w:tabs>
        <w:rPr>
          <w:sz w:val="24"/>
          <w:szCs w:val="24"/>
        </w:rPr>
      </w:pPr>
    </w:p>
    <w:p w:rsidR="00642C6C" w:rsidRDefault="00642C6C">
      <w:pPr>
        <w:widowControl/>
        <w:autoSpaceDE/>
        <w:autoSpaceDN/>
        <w:adjustRightInd/>
        <w:spacing w:after="200" w:line="276" w:lineRule="auto"/>
        <w:rPr>
          <w:sz w:val="24"/>
          <w:szCs w:val="24"/>
        </w:rPr>
      </w:pPr>
      <w:r>
        <w:rPr>
          <w:sz w:val="24"/>
          <w:szCs w:val="24"/>
        </w:rPr>
        <w:br w:type="page"/>
      </w:r>
    </w:p>
    <w:p w:rsidR="00642C6C" w:rsidRPr="00350A3B" w:rsidRDefault="00642C6C" w:rsidP="00642C6C">
      <w:pPr>
        <w:jc w:val="center"/>
        <w:rPr>
          <w:b/>
          <w:spacing w:val="20"/>
          <w:sz w:val="24"/>
          <w:szCs w:val="24"/>
        </w:rPr>
      </w:pPr>
      <w:r w:rsidRPr="00350A3B">
        <w:rPr>
          <w:b/>
          <w:spacing w:val="20"/>
          <w:sz w:val="24"/>
          <w:szCs w:val="24"/>
        </w:rPr>
        <w:lastRenderedPageBreak/>
        <w:t xml:space="preserve">АДМИНИСТРАЦИЯ  ИВАНОВСКОГО СЕЛЬСОВЕТА </w:t>
      </w:r>
    </w:p>
    <w:p w:rsidR="00642C6C" w:rsidRPr="00350A3B" w:rsidRDefault="00642C6C" w:rsidP="00642C6C">
      <w:pPr>
        <w:jc w:val="center"/>
        <w:rPr>
          <w:b/>
          <w:spacing w:val="20"/>
          <w:sz w:val="24"/>
          <w:szCs w:val="24"/>
        </w:rPr>
      </w:pPr>
      <w:r w:rsidRPr="00350A3B">
        <w:rPr>
          <w:b/>
          <w:spacing w:val="20"/>
          <w:sz w:val="24"/>
          <w:szCs w:val="24"/>
        </w:rPr>
        <w:t>КУРЬИНСКОГО РАЙОНА  АЛТАЙСКОГО КРАЯ</w:t>
      </w:r>
    </w:p>
    <w:p w:rsidR="00642C6C" w:rsidRPr="00350A3B" w:rsidRDefault="00642C6C" w:rsidP="00642C6C">
      <w:pPr>
        <w:jc w:val="center"/>
        <w:rPr>
          <w:b/>
          <w:sz w:val="24"/>
          <w:szCs w:val="24"/>
        </w:rPr>
      </w:pPr>
    </w:p>
    <w:p w:rsidR="00642C6C" w:rsidRPr="00350A3B" w:rsidRDefault="00642C6C" w:rsidP="00642C6C">
      <w:pPr>
        <w:jc w:val="center"/>
        <w:rPr>
          <w:b/>
          <w:spacing w:val="84"/>
          <w:sz w:val="24"/>
          <w:szCs w:val="24"/>
        </w:rPr>
      </w:pPr>
      <w:r w:rsidRPr="00350A3B">
        <w:rPr>
          <w:b/>
          <w:spacing w:val="84"/>
          <w:sz w:val="24"/>
          <w:szCs w:val="24"/>
        </w:rPr>
        <w:t>ПОСТАНОВЛЕНИЕ</w:t>
      </w:r>
    </w:p>
    <w:p w:rsidR="00642C6C" w:rsidRPr="00350A3B" w:rsidRDefault="00642C6C" w:rsidP="00642C6C">
      <w:pPr>
        <w:jc w:val="center"/>
        <w:rPr>
          <w:sz w:val="24"/>
          <w:szCs w:val="24"/>
        </w:rPr>
      </w:pPr>
    </w:p>
    <w:tbl>
      <w:tblPr>
        <w:tblW w:w="9535" w:type="dxa"/>
        <w:tblInd w:w="108" w:type="dxa"/>
        <w:tblLook w:val="04A0"/>
      </w:tblPr>
      <w:tblGrid>
        <w:gridCol w:w="567"/>
        <w:gridCol w:w="2211"/>
        <w:gridCol w:w="1237"/>
        <w:gridCol w:w="1928"/>
        <w:gridCol w:w="2494"/>
        <w:gridCol w:w="531"/>
        <w:gridCol w:w="567"/>
      </w:tblGrid>
      <w:tr w:rsidR="00642C6C" w:rsidRPr="00350A3B" w:rsidTr="00642C6C">
        <w:tc>
          <w:tcPr>
            <w:tcW w:w="567" w:type="dxa"/>
            <w:tcBorders>
              <w:top w:val="nil"/>
              <w:left w:val="nil"/>
              <w:bottom w:val="single" w:sz="4" w:space="0" w:color="auto"/>
              <w:right w:val="nil"/>
            </w:tcBorders>
            <w:vAlign w:val="center"/>
            <w:hideMark/>
          </w:tcPr>
          <w:p w:rsidR="00642C6C" w:rsidRPr="00350A3B" w:rsidRDefault="00642C6C" w:rsidP="00642C6C">
            <w:pPr>
              <w:jc w:val="right"/>
              <w:outlineLvl w:val="0"/>
              <w:rPr>
                <w:iCs/>
                <w:sz w:val="24"/>
                <w:szCs w:val="24"/>
              </w:rPr>
            </w:pPr>
            <w:r w:rsidRPr="00350A3B">
              <w:rPr>
                <w:iCs/>
                <w:sz w:val="24"/>
                <w:szCs w:val="24"/>
              </w:rPr>
              <w:t>22</w:t>
            </w:r>
          </w:p>
        </w:tc>
        <w:tc>
          <w:tcPr>
            <w:tcW w:w="2211" w:type="dxa"/>
            <w:vAlign w:val="center"/>
            <w:hideMark/>
          </w:tcPr>
          <w:p w:rsidR="00642C6C" w:rsidRPr="00350A3B" w:rsidRDefault="00642C6C" w:rsidP="00642C6C">
            <w:pPr>
              <w:outlineLvl w:val="0"/>
              <w:rPr>
                <w:iCs/>
                <w:sz w:val="24"/>
                <w:szCs w:val="24"/>
              </w:rPr>
            </w:pPr>
            <w:r w:rsidRPr="00350A3B">
              <w:rPr>
                <w:iCs/>
                <w:sz w:val="24"/>
                <w:szCs w:val="24"/>
              </w:rPr>
              <w:t xml:space="preserve">сентября 2025 г. </w:t>
            </w:r>
          </w:p>
        </w:tc>
        <w:tc>
          <w:tcPr>
            <w:tcW w:w="1237" w:type="dxa"/>
            <w:vAlign w:val="center"/>
          </w:tcPr>
          <w:p w:rsidR="00642C6C" w:rsidRPr="00350A3B" w:rsidRDefault="00642C6C" w:rsidP="00642C6C">
            <w:pPr>
              <w:jc w:val="center"/>
              <w:outlineLvl w:val="0"/>
              <w:rPr>
                <w:iCs/>
                <w:sz w:val="24"/>
                <w:szCs w:val="24"/>
              </w:rPr>
            </w:pPr>
          </w:p>
        </w:tc>
        <w:tc>
          <w:tcPr>
            <w:tcW w:w="1928" w:type="dxa"/>
            <w:vAlign w:val="center"/>
            <w:hideMark/>
          </w:tcPr>
          <w:p w:rsidR="00642C6C" w:rsidRPr="00350A3B" w:rsidRDefault="00642C6C" w:rsidP="00642C6C">
            <w:pPr>
              <w:tabs>
                <w:tab w:val="left" w:pos="291"/>
              </w:tabs>
              <w:outlineLvl w:val="0"/>
              <w:rPr>
                <w:iCs/>
                <w:sz w:val="24"/>
                <w:szCs w:val="24"/>
              </w:rPr>
            </w:pPr>
            <w:proofErr w:type="gramStart"/>
            <w:r w:rsidRPr="00350A3B">
              <w:rPr>
                <w:iCs/>
                <w:sz w:val="24"/>
                <w:szCs w:val="24"/>
              </w:rPr>
              <w:t>с</w:t>
            </w:r>
            <w:proofErr w:type="gramEnd"/>
            <w:r w:rsidRPr="00350A3B">
              <w:rPr>
                <w:iCs/>
                <w:sz w:val="24"/>
                <w:szCs w:val="24"/>
              </w:rPr>
              <w:t>. Ивановка</w:t>
            </w:r>
          </w:p>
        </w:tc>
        <w:tc>
          <w:tcPr>
            <w:tcW w:w="2494" w:type="dxa"/>
            <w:vAlign w:val="center"/>
          </w:tcPr>
          <w:p w:rsidR="00642C6C" w:rsidRPr="00350A3B" w:rsidRDefault="00642C6C" w:rsidP="00642C6C">
            <w:pPr>
              <w:jc w:val="center"/>
              <w:outlineLvl w:val="0"/>
              <w:rPr>
                <w:iCs/>
                <w:sz w:val="24"/>
                <w:szCs w:val="24"/>
              </w:rPr>
            </w:pPr>
          </w:p>
        </w:tc>
        <w:tc>
          <w:tcPr>
            <w:tcW w:w="531" w:type="dxa"/>
            <w:vAlign w:val="center"/>
            <w:hideMark/>
          </w:tcPr>
          <w:p w:rsidR="00642C6C" w:rsidRPr="00350A3B" w:rsidRDefault="00642C6C" w:rsidP="00642C6C">
            <w:pPr>
              <w:jc w:val="center"/>
              <w:outlineLvl w:val="0"/>
              <w:rPr>
                <w:iCs/>
                <w:sz w:val="24"/>
                <w:szCs w:val="24"/>
              </w:rPr>
            </w:pPr>
            <w:r w:rsidRPr="00350A3B">
              <w:rPr>
                <w:iCs/>
                <w:sz w:val="24"/>
                <w:szCs w:val="24"/>
              </w:rPr>
              <w:t>№</w:t>
            </w:r>
          </w:p>
        </w:tc>
        <w:tc>
          <w:tcPr>
            <w:tcW w:w="567" w:type="dxa"/>
            <w:tcBorders>
              <w:top w:val="nil"/>
              <w:left w:val="nil"/>
              <w:bottom w:val="single" w:sz="4" w:space="0" w:color="auto"/>
              <w:right w:val="nil"/>
            </w:tcBorders>
            <w:vAlign w:val="center"/>
            <w:hideMark/>
          </w:tcPr>
          <w:p w:rsidR="00642C6C" w:rsidRPr="00350A3B" w:rsidRDefault="00642C6C" w:rsidP="00642C6C">
            <w:pPr>
              <w:outlineLvl w:val="0"/>
              <w:rPr>
                <w:iCs/>
                <w:sz w:val="24"/>
                <w:szCs w:val="24"/>
              </w:rPr>
            </w:pPr>
            <w:r w:rsidRPr="00350A3B">
              <w:rPr>
                <w:iCs/>
                <w:sz w:val="24"/>
                <w:szCs w:val="24"/>
              </w:rPr>
              <w:t>24</w:t>
            </w:r>
          </w:p>
        </w:tc>
      </w:tr>
    </w:tbl>
    <w:p w:rsidR="00642C6C" w:rsidRPr="00350A3B" w:rsidRDefault="00642C6C" w:rsidP="00642C6C">
      <w:pPr>
        <w:jc w:val="center"/>
        <w:rPr>
          <w:b/>
          <w:position w:val="6"/>
          <w:sz w:val="24"/>
          <w:szCs w:val="24"/>
        </w:rPr>
      </w:pPr>
    </w:p>
    <w:p w:rsidR="00642C6C" w:rsidRPr="00350A3B" w:rsidRDefault="00642C6C" w:rsidP="00642C6C">
      <w:pPr>
        <w:spacing w:line="240" w:lineRule="exact"/>
        <w:ind w:right="4854"/>
        <w:rPr>
          <w:sz w:val="24"/>
          <w:szCs w:val="24"/>
        </w:rPr>
      </w:pPr>
      <w:r w:rsidRPr="00350A3B">
        <w:rPr>
          <w:sz w:val="24"/>
          <w:szCs w:val="24"/>
        </w:rPr>
        <w:t xml:space="preserve">Об утверждении </w:t>
      </w:r>
      <w:proofErr w:type="gramStart"/>
      <w:r w:rsidRPr="00350A3B">
        <w:rPr>
          <w:sz w:val="24"/>
          <w:szCs w:val="24"/>
        </w:rPr>
        <w:t>Порядка проведения инвентаризации  мест  захоронений</w:t>
      </w:r>
      <w:proofErr w:type="gramEnd"/>
      <w:r w:rsidRPr="00350A3B">
        <w:rPr>
          <w:sz w:val="24"/>
          <w:szCs w:val="24"/>
        </w:rPr>
        <w:t xml:space="preserve">  на территории  муниципальных кладбищ    </w:t>
      </w:r>
      <w:proofErr w:type="spellStart"/>
      <w:r w:rsidRPr="00350A3B">
        <w:rPr>
          <w:sz w:val="24"/>
          <w:szCs w:val="24"/>
        </w:rPr>
        <w:t>Ивановскогосельсовета</w:t>
      </w:r>
      <w:proofErr w:type="spellEnd"/>
      <w:r w:rsidRPr="00350A3B">
        <w:rPr>
          <w:sz w:val="24"/>
          <w:szCs w:val="24"/>
        </w:rPr>
        <w:t xml:space="preserve"> </w:t>
      </w:r>
      <w:proofErr w:type="spellStart"/>
      <w:r w:rsidRPr="00350A3B">
        <w:rPr>
          <w:sz w:val="24"/>
          <w:szCs w:val="24"/>
        </w:rPr>
        <w:t>Курьинского</w:t>
      </w:r>
      <w:proofErr w:type="spellEnd"/>
      <w:r w:rsidRPr="00350A3B">
        <w:rPr>
          <w:sz w:val="24"/>
          <w:szCs w:val="24"/>
        </w:rPr>
        <w:t xml:space="preserve"> района Алтайского края</w:t>
      </w:r>
    </w:p>
    <w:p w:rsidR="00642C6C" w:rsidRPr="00350A3B" w:rsidRDefault="00642C6C" w:rsidP="00642C6C">
      <w:pPr>
        <w:ind w:firstLine="720"/>
        <w:jc w:val="both"/>
        <w:rPr>
          <w:sz w:val="24"/>
          <w:szCs w:val="24"/>
        </w:rPr>
      </w:pPr>
    </w:p>
    <w:p w:rsidR="00642C6C" w:rsidRPr="00350A3B" w:rsidRDefault="00642C6C" w:rsidP="00642C6C">
      <w:pPr>
        <w:ind w:firstLine="720"/>
        <w:jc w:val="both"/>
        <w:rPr>
          <w:sz w:val="24"/>
          <w:szCs w:val="24"/>
        </w:rPr>
      </w:pPr>
      <w:proofErr w:type="gramStart"/>
      <w:r w:rsidRPr="00350A3B">
        <w:rPr>
          <w:sz w:val="24"/>
          <w:szCs w:val="24"/>
        </w:rPr>
        <w:t xml:space="preserve">Руководствуясь Федеральными законами 12.01.1996 № 8-ФЗ «О погребении и похоронном деле», от 06.10.2003г. № 131-ФЗ «Об общих принципах организации местного самоуправления в Российской Федерации», Уставом сельсовета, во исполнение пункта 5 распоряжения Правительства Российской Федерации от 02.09.2021 года № 2424-р «Об утверждении Национального плана («дорожной карты») развития конкуренции в Российской Федерации на 2021- 2025 годы» </w:t>
      </w:r>
      <w:r w:rsidRPr="00350A3B">
        <w:rPr>
          <w:spacing w:val="7"/>
          <w:sz w:val="24"/>
          <w:szCs w:val="24"/>
        </w:rPr>
        <w:t xml:space="preserve"> </w:t>
      </w:r>
      <w:r w:rsidRPr="00350A3B">
        <w:rPr>
          <w:spacing w:val="30"/>
          <w:sz w:val="24"/>
          <w:szCs w:val="24"/>
        </w:rPr>
        <w:t>ПОСТАНОВЛЯЮ</w:t>
      </w:r>
      <w:r w:rsidRPr="00350A3B">
        <w:rPr>
          <w:spacing w:val="40"/>
          <w:sz w:val="24"/>
          <w:szCs w:val="24"/>
        </w:rPr>
        <w:t>:</w:t>
      </w:r>
      <w:proofErr w:type="gramEnd"/>
    </w:p>
    <w:p w:rsidR="00642C6C" w:rsidRPr="00350A3B" w:rsidRDefault="00642C6C" w:rsidP="00642C6C">
      <w:pPr>
        <w:ind w:firstLine="720"/>
        <w:jc w:val="both"/>
        <w:rPr>
          <w:spacing w:val="40"/>
          <w:sz w:val="24"/>
          <w:szCs w:val="24"/>
        </w:rPr>
      </w:pPr>
    </w:p>
    <w:p w:rsidR="00642C6C" w:rsidRPr="00350A3B" w:rsidRDefault="00642C6C" w:rsidP="00642C6C">
      <w:pPr>
        <w:ind w:firstLine="709"/>
        <w:jc w:val="both"/>
        <w:rPr>
          <w:sz w:val="24"/>
          <w:szCs w:val="24"/>
        </w:rPr>
      </w:pPr>
      <w:r w:rsidRPr="00350A3B">
        <w:rPr>
          <w:sz w:val="24"/>
          <w:szCs w:val="24"/>
        </w:rPr>
        <w:t xml:space="preserve">1. Утвердить прилагаемый Порядок проведения инвентаризации  мест  захоронений  на территории  муниципальных кладбищ  Ивановского сельсовета </w:t>
      </w:r>
      <w:proofErr w:type="spellStart"/>
      <w:r w:rsidRPr="00350A3B">
        <w:rPr>
          <w:sz w:val="24"/>
          <w:szCs w:val="24"/>
        </w:rPr>
        <w:t>Курьинского</w:t>
      </w:r>
      <w:proofErr w:type="spellEnd"/>
      <w:r w:rsidRPr="00350A3B">
        <w:rPr>
          <w:sz w:val="24"/>
          <w:szCs w:val="24"/>
        </w:rPr>
        <w:t xml:space="preserve"> района Алтайского края.</w:t>
      </w:r>
    </w:p>
    <w:p w:rsidR="00642C6C" w:rsidRPr="00350A3B" w:rsidRDefault="00642C6C" w:rsidP="00642C6C">
      <w:pPr>
        <w:ind w:firstLine="709"/>
        <w:jc w:val="both"/>
        <w:rPr>
          <w:sz w:val="24"/>
          <w:szCs w:val="24"/>
        </w:rPr>
      </w:pPr>
      <w:r w:rsidRPr="00350A3B">
        <w:rPr>
          <w:sz w:val="24"/>
          <w:szCs w:val="24"/>
        </w:rPr>
        <w:t xml:space="preserve">2. </w:t>
      </w:r>
      <w:proofErr w:type="gramStart"/>
      <w:r w:rsidRPr="00350A3B">
        <w:rPr>
          <w:sz w:val="24"/>
          <w:szCs w:val="24"/>
        </w:rPr>
        <w:t>Разместить</w:t>
      </w:r>
      <w:proofErr w:type="gramEnd"/>
      <w:r w:rsidRPr="00350A3B">
        <w:rPr>
          <w:sz w:val="24"/>
          <w:szCs w:val="24"/>
        </w:rPr>
        <w:t xml:space="preserve"> настоящее постановление на официальном сайте Администрации </w:t>
      </w:r>
      <w:proofErr w:type="spellStart"/>
      <w:r w:rsidRPr="00350A3B">
        <w:rPr>
          <w:sz w:val="24"/>
          <w:szCs w:val="24"/>
        </w:rPr>
        <w:t>Курьинского</w:t>
      </w:r>
      <w:proofErr w:type="spellEnd"/>
      <w:r w:rsidRPr="00350A3B">
        <w:rPr>
          <w:sz w:val="24"/>
          <w:szCs w:val="24"/>
        </w:rPr>
        <w:t xml:space="preserve"> района в информационно-телекоммуникационной сети «Интернет».</w:t>
      </w:r>
    </w:p>
    <w:p w:rsidR="00642C6C" w:rsidRPr="00350A3B" w:rsidRDefault="00642C6C" w:rsidP="00642C6C">
      <w:pPr>
        <w:ind w:firstLine="709"/>
        <w:jc w:val="both"/>
        <w:rPr>
          <w:sz w:val="24"/>
          <w:szCs w:val="24"/>
        </w:rPr>
      </w:pPr>
      <w:r w:rsidRPr="00350A3B">
        <w:rPr>
          <w:sz w:val="24"/>
          <w:szCs w:val="24"/>
        </w:rPr>
        <w:t xml:space="preserve">3. </w:t>
      </w:r>
      <w:proofErr w:type="gramStart"/>
      <w:r w:rsidRPr="00350A3B">
        <w:rPr>
          <w:sz w:val="24"/>
          <w:szCs w:val="24"/>
        </w:rPr>
        <w:t>Контроль за</w:t>
      </w:r>
      <w:proofErr w:type="gramEnd"/>
      <w:r w:rsidRPr="00350A3B">
        <w:rPr>
          <w:sz w:val="24"/>
          <w:szCs w:val="24"/>
        </w:rPr>
        <w:t xml:space="preserve"> исполнением настоящего постановления оставляю за собой.</w:t>
      </w:r>
    </w:p>
    <w:p w:rsidR="00642C6C" w:rsidRPr="00350A3B" w:rsidRDefault="00642C6C" w:rsidP="00642C6C">
      <w:pPr>
        <w:ind w:firstLine="709"/>
        <w:jc w:val="both"/>
        <w:rPr>
          <w:sz w:val="24"/>
          <w:szCs w:val="24"/>
        </w:rPr>
      </w:pPr>
    </w:p>
    <w:p w:rsidR="00642C6C" w:rsidRPr="00350A3B" w:rsidRDefault="00642C6C" w:rsidP="00642C6C">
      <w:pPr>
        <w:ind w:firstLine="709"/>
        <w:jc w:val="both"/>
        <w:rPr>
          <w:sz w:val="24"/>
          <w:szCs w:val="24"/>
        </w:rPr>
      </w:pPr>
    </w:p>
    <w:p w:rsidR="00642C6C" w:rsidRPr="00350A3B" w:rsidRDefault="00642C6C" w:rsidP="00642C6C">
      <w:pPr>
        <w:pStyle w:val="a5"/>
        <w:ind w:right="-2"/>
        <w:rPr>
          <w:sz w:val="24"/>
          <w:szCs w:val="24"/>
        </w:rPr>
      </w:pPr>
      <w:r w:rsidRPr="00350A3B">
        <w:rPr>
          <w:sz w:val="24"/>
          <w:szCs w:val="24"/>
        </w:rPr>
        <w:t xml:space="preserve">Глава Ивановского сельсовета                                                                                      </w:t>
      </w:r>
      <w:proofErr w:type="spellStart"/>
      <w:r w:rsidRPr="00350A3B">
        <w:rPr>
          <w:sz w:val="24"/>
          <w:szCs w:val="24"/>
        </w:rPr>
        <w:t>Н.А.Шатаева</w:t>
      </w:r>
      <w:proofErr w:type="spellEnd"/>
    </w:p>
    <w:p w:rsidR="00642C6C" w:rsidRPr="00350A3B" w:rsidRDefault="00642C6C" w:rsidP="00642C6C">
      <w:pPr>
        <w:pStyle w:val="a5"/>
        <w:ind w:right="-2"/>
        <w:rPr>
          <w:sz w:val="24"/>
          <w:szCs w:val="24"/>
        </w:rPr>
      </w:pPr>
    </w:p>
    <w:p w:rsidR="00642C6C" w:rsidRPr="005D6232" w:rsidRDefault="00642C6C" w:rsidP="00642C6C">
      <w:pPr>
        <w:tabs>
          <w:tab w:val="left" w:pos="8640"/>
        </w:tabs>
        <w:rPr>
          <w:sz w:val="24"/>
          <w:szCs w:val="24"/>
        </w:rPr>
      </w:pPr>
    </w:p>
    <w:p w:rsidR="00642C6C" w:rsidRDefault="00642C6C" w:rsidP="00642C6C"/>
    <w:p w:rsidR="00C37F90" w:rsidRDefault="00C37F90">
      <w:pPr>
        <w:widowControl/>
        <w:autoSpaceDE/>
        <w:autoSpaceDN/>
        <w:adjustRightInd/>
        <w:spacing w:after="200" w:line="276" w:lineRule="auto"/>
        <w:rPr>
          <w:sz w:val="24"/>
          <w:szCs w:val="24"/>
        </w:rPr>
      </w:pPr>
      <w:r>
        <w:rPr>
          <w:sz w:val="24"/>
          <w:szCs w:val="24"/>
        </w:rPr>
        <w:br w:type="page"/>
      </w:r>
    </w:p>
    <w:p w:rsidR="00C37F90" w:rsidRPr="004B3084" w:rsidRDefault="00C37F90" w:rsidP="00C37F90">
      <w:pPr>
        <w:rPr>
          <w:sz w:val="24"/>
          <w:szCs w:val="24"/>
        </w:rPr>
      </w:pPr>
    </w:p>
    <w:p w:rsidR="00C37F90" w:rsidRDefault="00C37F90" w:rsidP="00C37F90">
      <w:pPr>
        <w:pStyle w:val="ad"/>
        <w:jc w:val="center"/>
        <w:rPr>
          <w:rFonts w:ascii="Times New Roman" w:hAnsi="Times New Roman"/>
          <w:b/>
          <w:spacing w:val="20"/>
          <w:sz w:val="24"/>
        </w:rPr>
      </w:pPr>
      <w:r w:rsidRPr="004B3084">
        <w:rPr>
          <w:rFonts w:ascii="Times New Roman" w:hAnsi="Times New Roman" w:cs="Times New Roman"/>
          <w:b/>
          <w:spacing w:val="20"/>
          <w:sz w:val="24"/>
          <w:szCs w:val="24"/>
        </w:rPr>
        <w:t xml:space="preserve">АДМИНИСТРАЦИЯ ИВАНОВСКОГО СЕЛЬСОВЕТА </w:t>
      </w:r>
    </w:p>
    <w:p w:rsidR="00C37F90" w:rsidRPr="004B3084" w:rsidRDefault="00C37F90" w:rsidP="00C37F90">
      <w:pPr>
        <w:pStyle w:val="ad"/>
        <w:jc w:val="center"/>
        <w:rPr>
          <w:rFonts w:ascii="Times New Roman" w:hAnsi="Times New Roman" w:cs="Times New Roman"/>
          <w:b/>
          <w:spacing w:val="20"/>
          <w:sz w:val="24"/>
          <w:szCs w:val="24"/>
        </w:rPr>
      </w:pPr>
      <w:r w:rsidRPr="004B3084">
        <w:rPr>
          <w:rFonts w:ascii="Times New Roman" w:hAnsi="Times New Roman" w:cs="Times New Roman"/>
          <w:b/>
          <w:spacing w:val="20"/>
          <w:sz w:val="24"/>
          <w:szCs w:val="24"/>
        </w:rPr>
        <w:t>КУРЬИНСКОГО РАЙОНА</w:t>
      </w:r>
    </w:p>
    <w:p w:rsidR="00C37F90" w:rsidRPr="004B3084" w:rsidRDefault="00C37F90" w:rsidP="00C37F90">
      <w:pPr>
        <w:pStyle w:val="ad"/>
        <w:jc w:val="center"/>
        <w:rPr>
          <w:rFonts w:ascii="Times New Roman" w:hAnsi="Times New Roman" w:cs="Times New Roman"/>
          <w:b/>
          <w:spacing w:val="20"/>
          <w:sz w:val="24"/>
          <w:szCs w:val="24"/>
        </w:rPr>
      </w:pPr>
      <w:r w:rsidRPr="004B3084">
        <w:rPr>
          <w:rFonts w:ascii="Times New Roman" w:hAnsi="Times New Roman" w:cs="Times New Roman"/>
          <w:b/>
          <w:spacing w:val="20"/>
          <w:sz w:val="24"/>
          <w:szCs w:val="24"/>
        </w:rPr>
        <w:t>АЛТАЙСКОГО КРАЯ</w:t>
      </w:r>
    </w:p>
    <w:p w:rsidR="00C37F90" w:rsidRPr="004B3084" w:rsidRDefault="00C37F90" w:rsidP="00C37F90">
      <w:pPr>
        <w:jc w:val="center"/>
        <w:rPr>
          <w:b/>
          <w:sz w:val="24"/>
          <w:szCs w:val="24"/>
        </w:rPr>
      </w:pPr>
    </w:p>
    <w:p w:rsidR="00C37F90" w:rsidRPr="004B3084" w:rsidRDefault="00C37F90" w:rsidP="00C37F90">
      <w:pPr>
        <w:jc w:val="center"/>
        <w:rPr>
          <w:b/>
          <w:spacing w:val="84"/>
          <w:sz w:val="24"/>
          <w:szCs w:val="24"/>
        </w:rPr>
      </w:pPr>
      <w:r w:rsidRPr="004B3084">
        <w:rPr>
          <w:b/>
          <w:spacing w:val="84"/>
          <w:sz w:val="24"/>
          <w:szCs w:val="24"/>
        </w:rPr>
        <w:t>РАСПОРЯЖЕНИЕ</w:t>
      </w:r>
    </w:p>
    <w:p w:rsidR="00C37F90" w:rsidRPr="004B3084" w:rsidRDefault="00C37F90" w:rsidP="00C37F90">
      <w:pPr>
        <w:jc w:val="center"/>
        <w:rPr>
          <w:sz w:val="24"/>
          <w:szCs w:val="24"/>
        </w:rPr>
      </w:pPr>
    </w:p>
    <w:p w:rsidR="00C37F90" w:rsidRPr="004B3084" w:rsidRDefault="00C37F90" w:rsidP="00C37F90">
      <w:pPr>
        <w:rPr>
          <w:sz w:val="24"/>
          <w:szCs w:val="24"/>
        </w:rPr>
      </w:pPr>
      <w:r w:rsidRPr="004B3084">
        <w:rPr>
          <w:sz w:val="24"/>
          <w:szCs w:val="24"/>
        </w:rPr>
        <w:t xml:space="preserve">« 01» октября   2025 г.                                 </w:t>
      </w:r>
      <w:r>
        <w:t>с</w:t>
      </w:r>
      <w:proofErr w:type="gramStart"/>
      <w:r w:rsidRPr="004B3084">
        <w:rPr>
          <w:sz w:val="24"/>
          <w:szCs w:val="24"/>
        </w:rPr>
        <w:t>.И</w:t>
      </w:r>
      <w:proofErr w:type="gramEnd"/>
      <w:r w:rsidRPr="004B3084">
        <w:rPr>
          <w:sz w:val="24"/>
          <w:szCs w:val="24"/>
        </w:rPr>
        <w:t xml:space="preserve">вановка                                                 № 3 </w:t>
      </w:r>
    </w:p>
    <w:p w:rsidR="00C37F90" w:rsidRPr="004B3084" w:rsidRDefault="00C37F90" w:rsidP="00C37F90">
      <w:pPr>
        <w:rPr>
          <w:sz w:val="24"/>
          <w:szCs w:val="24"/>
        </w:rPr>
      </w:pPr>
    </w:p>
    <w:p w:rsidR="00C37F90" w:rsidRPr="004B3084" w:rsidRDefault="00C37F90" w:rsidP="00C37F90">
      <w:pPr>
        <w:rPr>
          <w:sz w:val="24"/>
          <w:szCs w:val="24"/>
        </w:rPr>
      </w:pPr>
    </w:p>
    <w:p w:rsidR="00C37F90" w:rsidRPr="004B3084" w:rsidRDefault="00C37F90" w:rsidP="00C37F90">
      <w:pPr>
        <w:ind w:firstLine="680"/>
        <w:jc w:val="both"/>
        <w:rPr>
          <w:sz w:val="24"/>
          <w:szCs w:val="24"/>
        </w:rPr>
      </w:pPr>
      <w:r w:rsidRPr="004B3084">
        <w:rPr>
          <w:sz w:val="24"/>
          <w:szCs w:val="24"/>
        </w:rPr>
        <w:t xml:space="preserve">В соответствии  </w:t>
      </w:r>
      <w:r w:rsidRPr="004B3084">
        <w:rPr>
          <w:color w:val="2C2D2E"/>
          <w:sz w:val="24"/>
          <w:szCs w:val="24"/>
          <w:shd w:val="clear" w:color="auto" w:fill="FFFFFF"/>
        </w:rPr>
        <w:t>с запросом №1467 от 29.09.2025 о предоставлении информации об ответственных лицах за ведение мониторинга нормативно-правовых актов по градостроительству,</w:t>
      </w:r>
      <w:r w:rsidRPr="004B3084">
        <w:rPr>
          <w:sz w:val="24"/>
          <w:szCs w:val="24"/>
        </w:rPr>
        <w:t xml:space="preserve"> назначить ответственного по Администрации Ивановского сельсовета </w:t>
      </w:r>
      <w:proofErr w:type="spellStart"/>
      <w:r w:rsidRPr="004B3084">
        <w:rPr>
          <w:sz w:val="24"/>
          <w:szCs w:val="24"/>
        </w:rPr>
        <w:t>Курьинского</w:t>
      </w:r>
      <w:proofErr w:type="spellEnd"/>
      <w:r w:rsidRPr="004B3084">
        <w:rPr>
          <w:sz w:val="24"/>
          <w:szCs w:val="24"/>
        </w:rPr>
        <w:t xml:space="preserve"> района Алтайского края:</w:t>
      </w:r>
    </w:p>
    <w:p w:rsidR="00C37F90" w:rsidRPr="004B3084" w:rsidRDefault="00C37F90" w:rsidP="00C37F90">
      <w:pPr>
        <w:ind w:firstLine="680"/>
        <w:jc w:val="both"/>
        <w:rPr>
          <w:color w:val="2C2D2E"/>
          <w:sz w:val="24"/>
          <w:szCs w:val="24"/>
          <w:shd w:val="clear" w:color="auto" w:fill="FFFFFF"/>
        </w:rPr>
      </w:pPr>
      <w:r w:rsidRPr="004B3084">
        <w:rPr>
          <w:color w:val="2C2D2E"/>
          <w:sz w:val="24"/>
          <w:szCs w:val="24"/>
          <w:shd w:val="clear" w:color="auto" w:fill="FFFFFF"/>
        </w:rPr>
        <w:t xml:space="preserve">1.Шатаева Нина Александровна </w:t>
      </w:r>
      <w:proofErr w:type="gramStart"/>
      <w:r w:rsidRPr="004B3084">
        <w:rPr>
          <w:color w:val="2C2D2E"/>
          <w:sz w:val="24"/>
          <w:szCs w:val="24"/>
          <w:shd w:val="clear" w:color="auto" w:fill="FFFFFF"/>
        </w:rPr>
        <w:t>–г</w:t>
      </w:r>
      <w:proofErr w:type="gramEnd"/>
      <w:r w:rsidRPr="004B3084">
        <w:rPr>
          <w:color w:val="2C2D2E"/>
          <w:sz w:val="24"/>
          <w:szCs w:val="24"/>
          <w:shd w:val="clear" w:color="auto" w:fill="FFFFFF"/>
        </w:rPr>
        <w:t>л.сельсовета,</w:t>
      </w:r>
      <w:r w:rsidRPr="004B3084">
        <w:rPr>
          <w:color w:val="2C2D2E"/>
          <w:sz w:val="24"/>
          <w:szCs w:val="24"/>
          <w:shd w:val="clear" w:color="auto" w:fill="FFFFFF"/>
          <w:lang w:val="en-US"/>
        </w:rPr>
        <w:t>ssivanovka@mail.ru</w:t>
      </w:r>
      <w:r w:rsidRPr="004B3084">
        <w:rPr>
          <w:color w:val="2C2D2E"/>
          <w:sz w:val="24"/>
          <w:szCs w:val="24"/>
          <w:shd w:val="clear" w:color="auto" w:fill="FFFFFF"/>
        </w:rPr>
        <w:t xml:space="preserve">. </w:t>
      </w:r>
      <w:r w:rsidRPr="004B3084">
        <w:rPr>
          <w:color w:val="2C2D2E"/>
          <w:sz w:val="24"/>
          <w:szCs w:val="24"/>
          <w:shd w:val="clear" w:color="auto" w:fill="FFFFFF"/>
          <w:lang w:val="en-US"/>
        </w:rPr>
        <w:t>89050804982</w:t>
      </w:r>
      <w:r w:rsidRPr="004B3084">
        <w:rPr>
          <w:color w:val="2C2D2E"/>
          <w:sz w:val="24"/>
          <w:szCs w:val="24"/>
          <w:shd w:val="clear" w:color="auto" w:fill="FFFFFF"/>
        </w:rPr>
        <w:t xml:space="preserve">, </w:t>
      </w:r>
      <w:r w:rsidRPr="004B3084">
        <w:rPr>
          <w:color w:val="2C2D2E"/>
          <w:sz w:val="24"/>
          <w:szCs w:val="24"/>
          <w:shd w:val="clear" w:color="auto" w:fill="FFFFFF"/>
          <w:lang w:val="en-US"/>
        </w:rPr>
        <w:t>8</w:t>
      </w:r>
      <w:r w:rsidRPr="004B3084">
        <w:rPr>
          <w:color w:val="2C2D2E"/>
          <w:sz w:val="24"/>
          <w:szCs w:val="24"/>
          <w:shd w:val="clear" w:color="auto" w:fill="FFFFFF"/>
        </w:rPr>
        <w:t>(</w:t>
      </w:r>
      <w:r w:rsidRPr="004B3084">
        <w:rPr>
          <w:color w:val="2C2D2E"/>
          <w:sz w:val="24"/>
          <w:szCs w:val="24"/>
          <w:shd w:val="clear" w:color="auto" w:fill="FFFFFF"/>
          <w:lang w:val="en-US"/>
        </w:rPr>
        <w:t>38576</w:t>
      </w:r>
      <w:r w:rsidRPr="004B3084">
        <w:rPr>
          <w:color w:val="2C2D2E"/>
          <w:sz w:val="24"/>
          <w:szCs w:val="24"/>
          <w:shd w:val="clear" w:color="auto" w:fill="FFFFFF"/>
        </w:rPr>
        <w:t>)</w:t>
      </w:r>
      <w:r w:rsidRPr="004B3084">
        <w:rPr>
          <w:color w:val="2C2D2E"/>
          <w:sz w:val="24"/>
          <w:szCs w:val="24"/>
          <w:shd w:val="clear" w:color="auto" w:fill="FFFFFF"/>
          <w:lang w:val="en-US"/>
        </w:rPr>
        <w:t>21343</w:t>
      </w:r>
      <w:r w:rsidRPr="004B3084">
        <w:rPr>
          <w:color w:val="2C2D2E"/>
          <w:sz w:val="24"/>
          <w:szCs w:val="24"/>
          <w:shd w:val="clear" w:color="auto" w:fill="FFFFFF"/>
        </w:rPr>
        <w:t>.</w:t>
      </w:r>
    </w:p>
    <w:p w:rsidR="00C37F90" w:rsidRPr="004B3084" w:rsidRDefault="00C37F90" w:rsidP="00C37F90">
      <w:pPr>
        <w:ind w:firstLine="680"/>
        <w:jc w:val="both"/>
        <w:rPr>
          <w:color w:val="2C2D2E"/>
          <w:sz w:val="24"/>
          <w:szCs w:val="24"/>
          <w:shd w:val="clear" w:color="auto" w:fill="FFFFFF"/>
        </w:rPr>
      </w:pPr>
    </w:p>
    <w:p w:rsidR="00C37F90" w:rsidRPr="004B3084" w:rsidRDefault="00C37F90" w:rsidP="00C37F90">
      <w:pPr>
        <w:ind w:firstLine="680"/>
        <w:jc w:val="both"/>
        <w:rPr>
          <w:color w:val="2C2D2E"/>
          <w:sz w:val="24"/>
          <w:szCs w:val="24"/>
          <w:shd w:val="clear" w:color="auto" w:fill="FFFFFF"/>
        </w:rPr>
      </w:pPr>
    </w:p>
    <w:p w:rsidR="00C37F90" w:rsidRPr="004B3084" w:rsidRDefault="00C37F90" w:rsidP="00C37F90">
      <w:pPr>
        <w:ind w:firstLine="680"/>
        <w:jc w:val="both"/>
        <w:rPr>
          <w:sz w:val="24"/>
          <w:szCs w:val="24"/>
        </w:rPr>
      </w:pPr>
      <w:r w:rsidRPr="004B3084">
        <w:rPr>
          <w:color w:val="2C2D2E"/>
          <w:sz w:val="24"/>
          <w:szCs w:val="24"/>
          <w:shd w:val="clear" w:color="auto" w:fill="FFFFFF"/>
        </w:rPr>
        <w:t xml:space="preserve">Глава сельсовета                                                                </w:t>
      </w:r>
      <w:proofErr w:type="spellStart"/>
      <w:r w:rsidRPr="004B3084">
        <w:rPr>
          <w:color w:val="2C2D2E"/>
          <w:sz w:val="24"/>
          <w:szCs w:val="24"/>
          <w:shd w:val="clear" w:color="auto" w:fill="FFFFFF"/>
        </w:rPr>
        <w:t>Н.А.Шатаева</w:t>
      </w:r>
      <w:proofErr w:type="spellEnd"/>
    </w:p>
    <w:p w:rsidR="00C37F90" w:rsidRPr="004B3084" w:rsidRDefault="00C37F90" w:rsidP="00C37F90">
      <w:pPr>
        <w:rPr>
          <w:sz w:val="24"/>
          <w:szCs w:val="24"/>
        </w:rPr>
      </w:pPr>
    </w:p>
    <w:p w:rsidR="00C37F90" w:rsidRPr="004B3084" w:rsidRDefault="00C37F90" w:rsidP="00C37F90">
      <w:pPr>
        <w:rPr>
          <w:sz w:val="24"/>
          <w:szCs w:val="24"/>
        </w:rPr>
      </w:pPr>
    </w:p>
    <w:p w:rsidR="00642C6C" w:rsidRPr="005D6232" w:rsidRDefault="00642C6C" w:rsidP="00642C6C">
      <w:pPr>
        <w:tabs>
          <w:tab w:val="left" w:pos="8640"/>
        </w:tabs>
        <w:rPr>
          <w:sz w:val="24"/>
          <w:szCs w:val="24"/>
        </w:rPr>
      </w:pPr>
    </w:p>
    <w:p w:rsidR="00C54C55" w:rsidRPr="00D221B3" w:rsidRDefault="00C54C55">
      <w:pPr>
        <w:widowControl/>
        <w:autoSpaceDE/>
        <w:autoSpaceDN/>
        <w:adjustRightInd/>
        <w:spacing w:after="200" w:line="276" w:lineRule="auto"/>
        <w:rPr>
          <w:rFonts w:eastAsia="Calibri"/>
          <w:b/>
          <w:sz w:val="24"/>
          <w:szCs w:val="24"/>
          <w:lang w:eastAsia="en-US"/>
        </w:rPr>
      </w:pPr>
    </w:p>
    <w:sectPr w:rsidR="00C54C55" w:rsidRPr="00D221B3" w:rsidSect="003F0CD2">
      <w:headerReference w:type="default" r:id="rId22"/>
      <w:pgSz w:w="11907" w:h="16840" w:code="9"/>
      <w:pgMar w:top="1134" w:right="567" w:bottom="1134" w:left="1418" w:header="709" w:footer="709" w:gutter="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605A" w:rsidRDefault="00E5605A" w:rsidP="000124A3">
      <w:r>
        <w:separator/>
      </w:r>
    </w:p>
  </w:endnote>
  <w:endnote w:type="continuationSeparator" w:id="0">
    <w:p w:rsidR="00E5605A" w:rsidRDefault="00E5605A" w:rsidP="000124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CC"/>
    <w:family w:val="roman"/>
    <w:pitch w:val="variable"/>
    <w:sig w:usb0="E00006FF" w:usb1="420024FF" w:usb2="02000000" w:usb3="00000000" w:csb0="0000019F" w:csb1="00000000"/>
  </w:font>
  <w:font w:name="Candara">
    <w:panose1 w:val="020E0502030303020204"/>
    <w:charset w:val="CC"/>
    <w:family w:val="swiss"/>
    <w:pitch w:val="variable"/>
    <w:sig w:usb0="A00002EF" w:usb1="4000A4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605A" w:rsidRDefault="00E5605A" w:rsidP="000124A3">
      <w:r>
        <w:separator/>
      </w:r>
    </w:p>
  </w:footnote>
  <w:footnote w:type="continuationSeparator" w:id="0">
    <w:p w:rsidR="00E5605A" w:rsidRDefault="00E5605A" w:rsidP="000124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C6C" w:rsidRDefault="00642C6C">
    <w:pPr>
      <w:pStyle w:val="a5"/>
      <w:spacing w:line="14" w:lineRule="auto"/>
    </w:pPr>
    <w:r>
      <w:rPr>
        <w:lang w:eastAsia="en-US"/>
      </w:rPr>
      <w:pict>
        <v:shapetype id="_x0000_t202" coordsize="21600,21600" o:spt="202" path="m,l,21600r21600,l21600,xe">
          <v:stroke joinstyle="miter"/>
          <v:path gradientshapeok="t" o:connecttype="rect"/>
        </v:shapetype>
        <v:shape id="docshape1" o:spid="_x0000_s9217" type="#_x0000_t202" style="position:absolute;margin-left:307pt;margin-top:35.45pt;width:12.5pt;height:14.2pt;z-index:-251658752;mso-position-horizontal-relative:page;mso-position-vertical-relative:page" filled="f" stroked="f">
          <v:textbox inset="0,0,0,0">
            <w:txbxContent>
              <w:p w:rsidR="00642C6C" w:rsidRDefault="00642C6C">
                <w:pPr>
                  <w:spacing w:before="10"/>
                  <w:ind w:left="60"/>
                </w:pPr>
                <w:r>
                  <w:rPr>
                    <w:spacing w:val="-10"/>
                  </w:rPr>
                  <w:fldChar w:fldCharType="begin"/>
                </w:r>
                <w:r>
                  <w:rPr>
                    <w:spacing w:val="-10"/>
                  </w:rPr>
                  <w:instrText xml:space="preserve"> PAGE </w:instrText>
                </w:r>
                <w:r>
                  <w:rPr>
                    <w:spacing w:val="-10"/>
                  </w:rPr>
                  <w:fldChar w:fldCharType="separate"/>
                </w:r>
                <w:r w:rsidR="00331580">
                  <w:rPr>
                    <w:noProof/>
                    <w:spacing w:val="-10"/>
                  </w:rPr>
                  <w:t>81</w:t>
                </w:r>
                <w:r>
                  <w:rPr>
                    <w:spacing w:val="-10"/>
                  </w:rPr>
                  <w:fldChar w:fldCharType="end"/>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04A68"/>
    <w:multiLevelType w:val="multilevel"/>
    <w:tmpl w:val="90826F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5054C50"/>
    <w:multiLevelType w:val="hybridMultilevel"/>
    <w:tmpl w:val="FFCE113E"/>
    <w:lvl w:ilvl="0" w:tplc="0419000F">
      <w:start w:val="1"/>
      <w:numFmt w:val="decimal"/>
      <w:lvlText w:val="%1."/>
      <w:lvlJc w:val="left"/>
      <w:pPr>
        <w:ind w:left="121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4455189"/>
    <w:multiLevelType w:val="hybridMultilevel"/>
    <w:tmpl w:val="DA84A37C"/>
    <w:lvl w:ilvl="0" w:tplc="55286EFA">
      <w:start w:val="5"/>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3">
    <w:nsid w:val="2252644E"/>
    <w:multiLevelType w:val="multilevel"/>
    <w:tmpl w:val="DB32B774"/>
    <w:lvl w:ilvl="0">
      <w:start w:val="3"/>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
    <w:nsid w:val="2D7C377B"/>
    <w:multiLevelType w:val="multilevel"/>
    <w:tmpl w:val="2C6EF9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9787784"/>
    <w:multiLevelType w:val="hybridMultilevel"/>
    <w:tmpl w:val="DDBACA46"/>
    <w:lvl w:ilvl="0" w:tplc="5B786A1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6">
    <w:nsid w:val="41A058F8"/>
    <w:multiLevelType w:val="hybridMultilevel"/>
    <w:tmpl w:val="356CD9FE"/>
    <w:lvl w:ilvl="0" w:tplc="ABFEC57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7">
    <w:nsid w:val="4A4218BD"/>
    <w:multiLevelType w:val="hybridMultilevel"/>
    <w:tmpl w:val="ACA6D7BA"/>
    <w:lvl w:ilvl="0" w:tplc="0419000F">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D4D501E"/>
    <w:multiLevelType w:val="hybridMultilevel"/>
    <w:tmpl w:val="EE1C55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D865C39"/>
    <w:multiLevelType w:val="multilevel"/>
    <w:tmpl w:val="7990F78E"/>
    <w:lvl w:ilvl="0">
      <w:start w:val="4"/>
      <w:numFmt w:val="decimal"/>
      <w:lvlText w:val="%1"/>
      <w:lvlJc w:val="left"/>
      <w:pPr>
        <w:ind w:left="360" w:hanging="360"/>
      </w:pPr>
      <w:rPr>
        <w:rFonts w:ascii="Times New Roman" w:hAnsi="Times New Roman" w:cs="Times New Roman" w:hint="default"/>
        <w:sz w:val="28"/>
      </w:rPr>
    </w:lvl>
    <w:lvl w:ilvl="1">
      <w:start w:val="1"/>
      <w:numFmt w:val="decimal"/>
      <w:lvlText w:val="%1.%2"/>
      <w:lvlJc w:val="left"/>
      <w:pPr>
        <w:ind w:left="1000" w:hanging="360"/>
      </w:pPr>
      <w:rPr>
        <w:rFonts w:ascii="Times New Roman" w:hAnsi="Times New Roman" w:cs="Times New Roman" w:hint="default"/>
        <w:sz w:val="28"/>
      </w:rPr>
    </w:lvl>
    <w:lvl w:ilvl="2">
      <w:start w:val="1"/>
      <w:numFmt w:val="decimal"/>
      <w:lvlText w:val="%1.%2.%3"/>
      <w:lvlJc w:val="left"/>
      <w:pPr>
        <w:ind w:left="2000" w:hanging="720"/>
      </w:pPr>
      <w:rPr>
        <w:rFonts w:ascii="Times New Roman" w:hAnsi="Times New Roman" w:cs="Times New Roman" w:hint="default"/>
        <w:sz w:val="28"/>
      </w:rPr>
    </w:lvl>
    <w:lvl w:ilvl="3">
      <w:start w:val="1"/>
      <w:numFmt w:val="decimal"/>
      <w:lvlText w:val="%1.%2.%3.%4"/>
      <w:lvlJc w:val="left"/>
      <w:pPr>
        <w:ind w:left="3000" w:hanging="1080"/>
      </w:pPr>
      <w:rPr>
        <w:rFonts w:ascii="Times New Roman" w:hAnsi="Times New Roman" w:cs="Times New Roman" w:hint="default"/>
        <w:sz w:val="28"/>
      </w:rPr>
    </w:lvl>
    <w:lvl w:ilvl="4">
      <w:start w:val="1"/>
      <w:numFmt w:val="decimal"/>
      <w:lvlText w:val="%1.%2.%3.%4.%5"/>
      <w:lvlJc w:val="left"/>
      <w:pPr>
        <w:ind w:left="3640" w:hanging="1080"/>
      </w:pPr>
      <w:rPr>
        <w:rFonts w:ascii="Times New Roman" w:hAnsi="Times New Roman" w:cs="Times New Roman" w:hint="default"/>
        <w:sz w:val="28"/>
      </w:rPr>
    </w:lvl>
    <w:lvl w:ilvl="5">
      <w:start w:val="1"/>
      <w:numFmt w:val="decimal"/>
      <w:lvlText w:val="%1.%2.%3.%4.%5.%6"/>
      <w:lvlJc w:val="left"/>
      <w:pPr>
        <w:ind w:left="4640" w:hanging="1440"/>
      </w:pPr>
      <w:rPr>
        <w:rFonts w:ascii="Times New Roman" w:hAnsi="Times New Roman" w:cs="Times New Roman" w:hint="default"/>
        <w:sz w:val="28"/>
      </w:rPr>
    </w:lvl>
    <w:lvl w:ilvl="6">
      <w:start w:val="1"/>
      <w:numFmt w:val="decimal"/>
      <w:lvlText w:val="%1.%2.%3.%4.%5.%6.%7"/>
      <w:lvlJc w:val="left"/>
      <w:pPr>
        <w:ind w:left="5280" w:hanging="1440"/>
      </w:pPr>
      <w:rPr>
        <w:rFonts w:ascii="Times New Roman" w:hAnsi="Times New Roman" w:cs="Times New Roman" w:hint="default"/>
        <w:sz w:val="28"/>
      </w:rPr>
    </w:lvl>
    <w:lvl w:ilvl="7">
      <w:start w:val="1"/>
      <w:numFmt w:val="decimal"/>
      <w:lvlText w:val="%1.%2.%3.%4.%5.%6.%7.%8"/>
      <w:lvlJc w:val="left"/>
      <w:pPr>
        <w:ind w:left="6280" w:hanging="1800"/>
      </w:pPr>
      <w:rPr>
        <w:rFonts w:ascii="Times New Roman" w:hAnsi="Times New Roman" w:cs="Times New Roman" w:hint="default"/>
        <w:sz w:val="28"/>
      </w:rPr>
    </w:lvl>
    <w:lvl w:ilvl="8">
      <w:start w:val="1"/>
      <w:numFmt w:val="decimal"/>
      <w:lvlText w:val="%1.%2.%3.%4.%5.%6.%7.%8.%9"/>
      <w:lvlJc w:val="left"/>
      <w:pPr>
        <w:ind w:left="6920" w:hanging="1800"/>
      </w:pPr>
      <w:rPr>
        <w:rFonts w:ascii="Times New Roman" w:hAnsi="Times New Roman" w:cs="Times New Roman" w:hint="default"/>
        <w:sz w:val="28"/>
      </w:rPr>
    </w:lvl>
  </w:abstractNum>
  <w:abstractNum w:abstractNumId="10">
    <w:nsid w:val="4DB60D3A"/>
    <w:multiLevelType w:val="multilevel"/>
    <w:tmpl w:val="578616D8"/>
    <w:lvl w:ilvl="0">
      <w:start w:val="2"/>
      <w:numFmt w:val="decimal"/>
      <w:lvlText w:val="%1"/>
      <w:lvlJc w:val="left"/>
      <w:pPr>
        <w:ind w:left="360" w:hanging="360"/>
      </w:pPr>
      <w:rPr>
        <w:rFonts w:ascii="Times New Roman" w:hAnsi="Times New Roman" w:cs="Times New Roman" w:hint="default"/>
        <w:sz w:val="28"/>
      </w:rPr>
    </w:lvl>
    <w:lvl w:ilvl="1">
      <w:start w:val="1"/>
      <w:numFmt w:val="decimal"/>
      <w:lvlText w:val="%1.%2"/>
      <w:lvlJc w:val="left"/>
      <w:pPr>
        <w:ind w:left="720" w:hanging="360"/>
      </w:pPr>
      <w:rPr>
        <w:rFonts w:ascii="Times New Roman" w:hAnsi="Times New Roman" w:cs="Times New Roman" w:hint="default"/>
        <w:sz w:val="28"/>
      </w:rPr>
    </w:lvl>
    <w:lvl w:ilvl="2">
      <w:start w:val="1"/>
      <w:numFmt w:val="decimal"/>
      <w:lvlText w:val="%1.%2.%3"/>
      <w:lvlJc w:val="left"/>
      <w:pPr>
        <w:ind w:left="1440" w:hanging="720"/>
      </w:pPr>
      <w:rPr>
        <w:rFonts w:ascii="Times New Roman" w:hAnsi="Times New Roman" w:cs="Times New Roman" w:hint="default"/>
        <w:sz w:val="28"/>
      </w:rPr>
    </w:lvl>
    <w:lvl w:ilvl="3">
      <w:start w:val="1"/>
      <w:numFmt w:val="decimal"/>
      <w:lvlText w:val="%1.%2.%3.%4"/>
      <w:lvlJc w:val="left"/>
      <w:pPr>
        <w:ind w:left="2160" w:hanging="1080"/>
      </w:pPr>
      <w:rPr>
        <w:rFonts w:ascii="Times New Roman" w:hAnsi="Times New Roman" w:cs="Times New Roman" w:hint="default"/>
        <w:sz w:val="28"/>
      </w:rPr>
    </w:lvl>
    <w:lvl w:ilvl="4">
      <w:start w:val="1"/>
      <w:numFmt w:val="decimal"/>
      <w:lvlText w:val="%1.%2.%3.%4.%5"/>
      <w:lvlJc w:val="left"/>
      <w:pPr>
        <w:ind w:left="2520" w:hanging="1080"/>
      </w:pPr>
      <w:rPr>
        <w:rFonts w:ascii="Times New Roman" w:hAnsi="Times New Roman" w:cs="Times New Roman" w:hint="default"/>
        <w:sz w:val="28"/>
      </w:rPr>
    </w:lvl>
    <w:lvl w:ilvl="5">
      <w:start w:val="1"/>
      <w:numFmt w:val="decimal"/>
      <w:lvlText w:val="%1.%2.%3.%4.%5.%6"/>
      <w:lvlJc w:val="left"/>
      <w:pPr>
        <w:ind w:left="3240" w:hanging="1440"/>
      </w:pPr>
      <w:rPr>
        <w:rFonts w:ascii="Times New Roman" w:hAnsi="Times New Roman" w:cs="Times New Roman" w:hint="default"/>
        <w:sz w:val="28"/>
      </w:rPr>
    </w:lvl>
    <w:lvl w:ilvl="6">
      <w:start w:val="1"/>
      <w:numFmt w:val="decimal"/>
      <w:lvlText w:val="%1.%2.%3.%4.%5.%6.%7"/>
      <w:lvlJc w:val="left"/>
      <w:pPr>
        <w:ind w:left="3600" w:hanging="1440"/>
      </w:pPr>
      <w:rPr>
        <w:rFonts w:ascii="Times New Roman" w:hAnsi="Times New Roman" w:cs="Times New Roman" w:hint="default"/>
        <w:sz w:val="28"/>
      </w:rPr>
    </w:lvl>
    <w:lvl w:ilvl="7">
      <w:start w:val="1"/>
      <w:numFmt w:val="decimal"/>
      <w:lvlText w:val="%1.%2.%3.%4.%5.%6.%7.%8"/>
      <w:lvlJc w:val="left"/>
      <w:pPr>
        <w:ind w:left="4320" w:hanging="1800"/>
      </w:pPr>
      <w:rPr>
        <w:rFonts w:ascii="Times New Roman" w:hAnsi="Times New Roman" w:cs="Times New Roman" w:hint="default"/>
        <w:sz w:val="28"/>
      </w:rPr>
    </w:lvl>
    <w:lvl w:ilvl="8">
      <w:start w:val="1"/>
      <w:numFmt w:val="decimal"/>
      <w:lvlText w:val="%1.%2.%3.%4.%5.%6.%7.%8.%9"/>
      <w:lvlJc w:val="left"/>
      <w:pPr>
        <w:ind w:left="4680" w:hanging="1800"/>
      </w:pPr>
      <w:rPr>
        <w:rFonts w:ascii="Times New Roman" w:hAnsi="Times New Roman" w:cs="Times New Roman" w:hint="default"/>
        <w:sz w:val="28"/>
      </w:rPr>
    </w:lvl>
  </w:abstractNum>
  <w:abstractNum w:abstractNumId="11">
    <w:nsid w:val="581B49A3"/>
    <w:multiLevelType w:val="multilevel"/>
    <w:tmpl w:val="53B0D626"/>
    <w:lvl w:ilvl="0">
      <w:start w:val="3"/>
      <w:numFmt w:val="decimal"/>
      <w:lvlText w:val="%1"/>
      <w:lvlJc w:val="left"/>
      <w:pPr>
        <w:ind w:left="360" w:hanging="360"/>
      </w:pPr>
      <w:rPr>
        <w:rFonts w:ascii="Times New Roman" w:hAnsi="Times New Roman" w:cs="Times New Roman" w:hint="default"/>
        <w:sz w:val="28"/>
      </w:rPr>
    </w:lvl>
    <w:lvl w:ilvl="1">
      <w:start w:val="2"/>
      <w:numFmt w:val="decimal"/>
      <w:lvlText w:val="%1.%2"/>
      <w:lvlJc w:val="left"/>
      <w:pPr>
        <w:ind w:left="360" w:hanging="360"/>
      </w:pPr>
      <w:rPr>
        <w:rFonts w:ascii="Times New Roman" w:hAnsi="Times New Roman" w:cs="Times New Roman" w:hint="default"/>
        <w:sz w:val="28"/>
      </w:rPr>
    </w:lvl>
    <w:lvl w:ilvl="2">
      <w:start w:val="1"/>
      <w:numFmt w:val="decimal"/>
      <w:lvlText w:val="%1.%2.%3"/>
      <w:lvlJc w:val="left"/>
      <w:pPr>
        <w:ind w:left="720" w:hanging="720"/>
      </w:pPr>
      <w:rPr>
        <w:rFonts w:ascii="Times New Roman" w:hAnsi="Times New Roman" w:cs="Times New Roman" w:hint="default"/>
        <w:sz w:val="28"/>
      </w:rPr>
    </w:lvl>
    <w:lvl w:ilvl="3">
      <w:start w:val="1"/>
      <w:numFmt w:val="decimal"/>
      <w:lvlText w:val="%1.%2.%3.%4"/>
      <w:lvlJc w:val="left"/>
      <w:pPr>
        <w:ind w:left="1080" w:hanging="1080"/>
      </w:pPr>
      <w:rPr>
        <w:rFonts w:ascii="Times New Roman" w:hAnsi="Times New Roman" w:cs="Times New Roman" w:hint="default"/>
        <w:sz w:val="28"/>
      </w:rPr>
    </w:lvl>
    <w:lvl w:ilvl="4">
      <w:start w:val="1"/>
      <w:numFmt w:val="decimal"/>
      <w:lvlText w:val="%1.%2.%3.%4.%5"/>
      <w:lvlJc w:val="left"/>
      <w:pPr>
        <w:ind w:left="1080" w:hanging="1080"/>
      </w:pPr>
      <w:rPr>
        <w:rFonts w:ascii="Times New Roman" w:hAnsi="Times New Roman" w:cs="Times New Roman" w:hint="default"/>
        <w:sz w:val="28"/>
      </w:rPr>
    </w:lvl>
    <w:lvl w:ilvl="5">
      <w:start w:val="1"/>
      <w:numFmt w:val="decimal"/>
      <w:lvlText w:val="%1.%2.%3.%4.%5.%6"/>
      <w:lvlJc w:val="left"/>
      <w:pPr>
        <w:ind w:left="1440" w:hanging="1440"/>
      </w:pPr>
      <w:rPr>
        <w:rFonts w:ascii="Times New Roman" w:hAnsi="Times New Roman" w:cs="Times New Roman" w:hint="default"/>
        <w:sz w:val="28"/>
      </w:rPr>
    </w:lvl>
    <w:lvl w:ilvl="6">
      <w:start w:val="1"/>
      <w:numFmt w:val="decimal"/>
      <w:lvlText w:val="%1.%2.%3.%4.%5.%6.%7"/>
      <w:lvlJc w:val="left"/>
      <w:pPr>
        <w:ind w:left="1440" w:hanging="1440"/>
      </w:pPr>
      <w:rPr>
        <w:rFonts w:ascii="Times New Roman" w:hAnsi="Times New Roman" w:cs="Times New Roman" w:hint="default"/>
        <w:sz w:val="28"/>
      </w:rPr>
    </w:lvl>
    <w:lvl w:ilvl="7">
      <w:start w:val="1"/>
      <w:numFmt w:val="decimal"/>
      <w:lvlText w:val="%1.%2.%3.%4.%5.%6.%7.%8"/>
      <w:lvlJc w:val="left"/>
      <w:pPr>
        <w:ind w:left="1800" w:hanging="1800"/>
      </w:pPr>
      <w:rPr>
        <w:rFonts w:ascii="Times New Roman" w:hAnsi="Times New Roman" w:cs="Times New Roman" w:hint="default"/>
        <w:sz w:val="28"/>
      </w:rPr>
    </w:lvl>
    <w:lvl w:ilvl="8">
      <w:start w:val="1"/>
      <w:numFmt w:val="decimal"/>
      <w:lvlText w:val="%1.%2.%3.%4.%5.%6.%7.%8.%9"/>
      <w:lvlJc w:val="left"/>
      <w:pPr>
        <w:ind w:left="1800" w:hanging="1800"/>
      </w:pPr>
      <w:rPr>
        <w:rFonts w:ascii="Times New Roman" w:hAnsi="Times New Roman" w:cs="Times New Roman" w:hint="default"/>
        <w:sz w:val="28"/>
      </w:rPr>
    </w:lvl>
  </w:abstractNum>
  <w:abstractNum w:abstractNumId="12">
    <w:nsid w:val="5BFA4228"/>
    <w:multiLevelType w:val="hybridMultilevel"/>
    <w:tmpl w:val="A67A0858"/>
    <w:lvl w:ilvl="0" w:tplc="43B4D890">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61CC2130"/>
    <w:multiLevelType w:val="multilevel"/>
    <w:tmpl w:val="BACCB034"/>
    <w:lvl w:ilvl="0">
      <w:start w:val="1"/>
      <w:numFmt w:val="decimal"/>
      <w:lvlText w:val="%1"/>
      <w:lvlJc w:val="left"/>
      <w:pPr>
        <w:ind w:left="360" w:hanging="360"/>
      </w:pPr>
      <w:rPr>
        <w:rFonts w:ascii="Times New Roman" w:hAnsi="Times New Roman" w:cs="Times New Roman" w:hint="default"/>
        <w:sz w:val="28"/>
      </w:rPr>
    </w:lvl>
    <w:lvl w:ilvl="1">
      <w:start w:val="1"/>
      <w:numFmt w:val="decimal"/>
      <w:lvlText w:val="%1.%2"/>
      <w:lvlJc w:val="left"/>
      <w:pPr>
        <w:ind w:left="360" w:hanging="360"/>
      </w:pPr>
      <w:rPr>
        <w:rFonts w:ascii="Times New Roman" w:hAnsi="Times New Roman" w:cs="Times New Roman" w:hint="default"/>
        <w:sz w:val="28"/>
      </w:rPr>
    </w:lvl>
    <w:lvl w:ilvl="2">
      <w:start w:val="1"/>
      <w:numFmt w:val="decimal"/>
      <w:lvlText w:val="%1.%2.%3"/>
      <w:lvlJc w:val="left"/>
      <w:pPr>
        <w:ind w:left="720" w:hanging="720"/>
      </w:pPr>
      <w:rPr>
        <w:rFonts w:ascii="Times New Roman" w:hAnsi="Times New Roman" w:cs="Times New Roman" w:hint="default"/>
        <w:sz w:val="28"/>
      </w:rPr>
    </w:lvl>
    <w:lvl w:ilvl="3">
      <w:start w:val="1"/>
      <w:numFmt w:val="decimal"/>
      <w:lvlText w:val="%1.%2.%3.%4"/>
      <w:lvlJc w:val="left"/>
      <w:pPr>
        <w:ind w:left="1080" w:hanging="1080"/>
      </w:pPr>
      <w:rPr>
        <w:rFonts w:ascii="Times New Roman" w:hAnsi="Times New Roman" w:cs="Times New Roman" w:hint="default"/>
        <w:sz w:val="28"/>
      </w:rPr>
    </w:lvl>
    <w:lvl w:ilvl="4">
      <w:start w:val="1"/>
      <w:numFmt w:val="decimal"/>
      <w:lvlText w:val="%1.%2.%3.%4.%5"/>
      <w:lvlJc w:val="left"/>
      <w:pPr>
        <w:ind w:left="1080" w:hanging="1080"/>
      </w:pPr>
      <w:rPr>
        <w:rFonts w:ascii="Times New Roman" w:hAnsi="Times New Roman" w:cs="Times New Roman" w:hint="default"/>
        <w:sz w:val="28"/>
      </w:rPr>
    </w:lvl>
    <w:lvl w:ilvl="5">
      <w:start w:val="1"/>
      <w:numFmt w:val="decimal"/>
      <w:lvlText w:val="%1.%2.%3.%4.%5.%6"/>
      <w:lvlJc w:val="left"/>
      <w:pPr>
        <w:ind w:left="1440" w:hanging="1440"/>
      </w:pPr>
      <w:rPr>
        <w:rFonts w:ascii="Times New Roman" w:hAnsi="Times New Roman" w:cs="Times New Roman" w:hint="default"/>
        <w:sz w:val="28"/>
      </w:rPr>
    </w:lvl>
    <w:lvl w:ilvl="6">
      <w:start w:val="1"/>
      <w:numFmt w:val="decimal"/>
      <w:lvlText w:val="%1.%2.%3.%4.%5.%6.%7"/>
      <w:lvlJc w:val="left"/>
      <w:pPr>
        <w:ind w:left="1440" w:hanging="1440"/>
      </w:pPr>
      <w:rPr>
        <w:rFonts w:ascii="Times New Roman" w:hAnsi="Times New Roman" w:cs="Times New Roman" w:hint="default"/>
        <w:sz w:val="28"/>
      </w:rPr>
    </w:lvl>
    <w:lvl w:ilvl="7">
      <w:start w:val="1"/>
      <w:numFmt w:val="decimal"/>
      <w:lvlText w:val="%1.%2.%3.%4.%5.%6.%7.%8"/>
      <w:lvlJc w:val="left"/>
      <w:pPr>
        <w:ind w:left="1800" w:hanging="1800"/>
      </w:pPr>
      <w:rPr>
        <w:rFonts w:ascii="Times New Roman" w:hAnsi="Times New Roman" w:cs="Times New Roman" w:hint="default"/>
        <w:sz w:val="28"/>
      </w:rPr>
    </w:lvl>
    <w:lvl w:ilvl="8">
      <w:start w:val="1"/>
      <w:numFmt w:val="decimal"/>
      <w:lvlText w:val="%1.%2.%3.%4.%5.%6.%7.%8.%9"/>
      <w:lvlJc w:val="left"/>
      <w:pPr>
        <w:ind w:left="1800" w:hanging="1800"/>
      </w:pPr>
      <w:rPr>
        <w:rFonts w:ascii="Times New Roman" w:hAnsi="Times New Roman" w:cs="Times New Roman" w:hint="default"/>
        <w:sz w:val="28"/>
      </w:rPr>
    </w:lvl>
  </w:abstractNum>
  <w:abstractNum w:abstractNumId="14">
    <w:nsid w:val="65F40CF1"/>
    <w:multiLevelType w:val="hybridMultilevel"/>
    <w:tmpl w:val="2C8C43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8510AD4"/>
    <w:multiLevelType w:val="multilevel"/>
    <w:tmpl w:val="25CA04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6"/>
  </w:num>
  <w:num w:numId="3">
    <w:abstractNumId w:val="12"/>
  </w:num>
  <w:num w:numId="4">
    <w:abstractNumId w:val="8"/>
  </w:num>
  <w:num w:numId="5">
    <w:abstractNumId w:val="15"/>
  </w:num>
  <w:num w:numId="6">
    <w:abstractNumId w:val="0"/>
  </w:num>
  <w:num w:numId="7">
    <w:abstractNumId w:val="4"/>
  </w:num>
  <w:num w:numId="8">
    <w:abstractNumId w:val="13"/>
  </w:num>
  <w:num w:numId="9">
    <w:abstractNumId w:val="10"/>
  </w:num>
  <w:num w:numId="10">
    <w:abstractNumId w:val="11"/>
  </w:num>
  <w:num w:numId="11">
    <w:abstractNumId w:val="3"/>
  </w:num>
  <w:num w:numId="12">
    <w:abstractNumId w:val="9"/>
  </w:num>
  <w:num w:numId="13">
    <w:abstractNumId w:val="2"/>
  </w:num>
  <w:num w:numId="14">
    <w:abstractNumId w:val="7"/>
  </w:num>
  <w:num w:numId="15">
    <w:abstractNumId w:val="1"/>
  </w:num>
  <w:num w:numId="16">
    <w:abstractNumId w:val="14"/>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8"/>
  <w:proofState w:spelling="clean" w:grammar="clean"/>
  <w:defaultTabStop w:val="708"/>
  <w:drawingGridHorizontalSpacing w:val="100"/>
  <w:displayHorizontalDrawingGridEvery w:val="2"/>
  <w:characterSpacingControl w:val="doNotCompress"/>
  <w:hdrShapeDefaults>
    <o:shapedefaults v:ext="edit" spidmax="28674"/>
    <o:shapelayout v:ext="edit">
      <o:idmap v:ext="edit" data="9"/>
    </o:shapelayout>
  </w:hdrShapeDefaults>
  <w:footnotePr>
    <w:footnote w:id="-1"/>
    <w:footnote w:id="0"/>
  </w:footnotePr>
  <w:endnotePr>
    <w:endnote w:id="-1"/>
    <w:endnote w:id="0"/>
  </w:endnotePr>
  <w:compat/>
  <w:rsids>
    <w:rsidRoot w:val="00E216D2"/>
    <w:rsid w:val="000124A3"/>
    <w:rsid w:val="00013BF7"/>
    <w:rsid w:val="0002044F"/>
    <w:rsid w:val="00045C20"/>
    <w:rsid w:val="000557A8"/>
    <w:rsid w:val="000C42BA"/>
    <w:rsid w:val="00130A43"/>
    <w:rsid w:val="00145B8F"/>
    <w:rsid w:val="00171CDB"/>
    <w:rsid w:val="001A0102"/>
    <w:rsid w:val="001B5C43"/>
    <w:rsid w:val="001C2DA9"/>
    <w:rsid w:val="0020256D"/>
    <w:rsid w:val="002A2F0B"/>
    <w:rsid w:val="002D57AA"/>
    <w:rsid w:val="00313AA4"/>
    <w:rsid w:val="00331580"/>
    <w:rsid w:val="00343E33"/>
    <w:rsid w:val="0037297D"/>
    <w:rsid w:val="003759A7"/>
    <w:rsid w:val="003B4762"/>
    <w:rsid w:val="003F0CD2"/>
    <w:rsid w:val="00467AD2"/>
    <w:rsid w:val="00475DAE"/>
    <w:rsid w:val="00476B4E"/>
    <w:rsid w:val="00486E16"/>
    <w:rsid w:val="004A506A"/>
    <w:rsid w:val="004B5ECB"/>
    <w:rsid w:val="004F6DE6"/>
    <w:rsid w:val="0054249E"/>
    <w:rsid w:val="00574223"/>
    <w:rsid w:val="005C5C66"/>
    <w:rsid w:val="00642C6C"/>
    <w:rsid w:val="006B0123"/>
    <w:rsid w:val="006B6753"/>
    <w:rsid w:val="00703DBF"/>
    <w:rsid w:val="00784B57"/>
    <w:rsid w:val="007918F5"/>
    <w:rsid w:val="007E746A"/>
    <w:rsid w:val="007F6611"/>
    <w:rsid w:val="00844E31"/>
    <w:rsid w:val="00953FA7"/>
    <w:rsid w:val="009C2CF3"/>
    <w:rsid w:val="009E78CE"/>
    <w:rsid w:val="00A017D2"/>
    <w:rsid w:val="00A76DED"/>
    <w:rsid w:val="00AF7C0B"/>
    <w:rsid w:val="00B2426E"/>
    <w:rsid w:val="00B402DD"/>
    <w:rsid w:val="00B55E08"/>
    <w:rsid w:val="00BF4D87"/>
    <w:rsid w:val="00C33813"/>
    <w:rsid w:val="00C351BF"/>
    <w:rsid w:val="00C37F90"/>
    <w:rsid w:val="00C54C55"/>
    <w:rsid w:val="00C77C71"/>
    <w:rsid w:val="00C965C1"/>
    <w:rsid w:val="00D0082F"/>
    <w:rsid w:val="00D221B3"/>
    <w:rsid w:val="00D2541A"/>
    <w:rsid w:val="00D431ED"/>
    <w:rsid w:val="00D43A23"/>
    <w:rsid w:val="00D71114"/>
    <w:rsid w:val="00DC1F8E"/>
    <w:rsid w:val="00E03177"/>
    <w:rsid w:val="00E216D2"/>
    <w:rsid w:val="00E5605A"/>
    <w:rsid w:val="00F1424D"/>
    <w:rsid w:val="00F37B2B"/>
    <w:rsid w:val="00F81F95"/>
    <w:rsid w:val="00FF30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16D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aliases w:val="Раздел Договора,H1,&quot;Алмаз&quot;"/>
    <w:basedOn w:val="a"/>
    <w:next w:val="a"/>
    <w:link w:val="10"/>
    <w:qFormat/>
    <w:rsid w:val="00E216D2"/>
    <w:pPr>
      <w:spacing w:before="108" w:after="108"/>
      <w:jc w:val="center"/>
      <w:outlineLvl w:val="0"/>
    </w:pPr>
    <w:rPr>
      <w:rFonts w:ascii="Arial" w:hAnsi="Arial" w:cs="Arial"/>
      <w:b/>
      <w:bCs/>
      <w:color w:val="26282F"/>
      <w:sz w:val="24"/>
      <w:szCs w:val="24"/>
    </w:rPr>
  </w:style>
  <w:style w:type="paragraph" w:styleId="2">
    <w:name w:val="heading 2"/>
    <w:aliases w:val="H2,&quot;Изумруд&quot;"/>
    <w:basedOn w:val="a"/>
    <w:next w:val="a"/>
    <w:link w:val="20"/>
    <w:unhideWhenUsed/>
    <w:qFormat/>
    <w:rsid w:val="004B5EC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0557A8"/>
    <w:pPr>
      <w:keepNext/>
      <w:widowControl/>
      <w:autoSpaceDE/>
      <w:autoSpaceDN/>
      <w:adjustRightInd/>
      <w:ind w:right="-701"/>
      <w:outlineLvl w:val="2"/>
    </w:pPr>
    <w:rPr>
      <w:rFonts w:ascii="Arial" w:hAnsi="Arial"/>
      <w:b/>
      <w:snapToGrid w:val="0"/>
      <w:color w:val="000000"/>
      <w:sz w:val="28"/>
      <w:szCs w:val="28"/>
    </w:rPr>
  </w:style>
  <w:style w:type="paragraph" w:styleId="4">
    <w:name w:val="heading 4"/>
    <w:basedOn w:val="a"/>
    <w:next w:val="a"/>
    <w:link w:val="40"/>
    <w:qFormat/>
    <w:rsid w:val="000557A8"/>
    <w:pPr>
      <w:keepNext/>
      <w:widowControl/>
      <w:tabs>
        <w:tab w:val="left" w:pos="6804"/>
      </w:tabs>
      <w:autoSpaceDE/>
      <w:autoSpaceDN/>
      <w:adjustRightInd/>
      <w:ind w:firstLine="851"/>
      <w:jc w:val="both"/>
      <w:outlineLvl w:val="3"/>
    </w:pPr>
    <w:rPr>
      <w:color w:val="FF00FF"/>
      <w:sz w:val="28"/>
      <w:szCs w:val="28"/>
    </w:rPr>
  </w:style>
  <w:style w:type="paragraph" w:styleId="5">
    <w:name w:val="heading 5"/>
    <w:basedOn w:val="a"/>
    <w:next w:val="a"/>
    <w:link w:val="50"/>
    <w:unhideWhenUsed/>
    <w:qFormat/>
    <w:rsid w:val="000557A8"/>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aliases w:val="H6"/>
    <w:basedOn w:val="a"/>
    <w:next w:val="a"/>
    <w:link w:val="60"/>
    <w:qFormat/>
    <w:rsid w:val="000557A8"/>
    <w:pPr>
      <w:keepNext/>
      <w:widowControl/>
      <w:autoSpaceDE/>
      <w:autoSpaceDN/>
      <w:adjustRightInd/>
      <w:jc w:val="both"/>
      <w:outlineLvl w:val="5"/>
    </w:pPr>
    <w:rPr>
      <w:snapToGrid w:val="0"/>
      <w:color w:val="000000"/>
      <w:sz w:val="28"/>
      <w:szCs w:val="28"/>
    </w:rPr>
  </w:style>
  <w:style w:type="paragraph" w:styleId="7">
    <w:name w:val="heading 7"/>
    <w:basedOn w:val="a"/>
    <w:next w:val="a"/>
    <w:link w:val="70"/>
    <w:qFormat/>
    <w:rsid w:val="000557A8"/>
    <w:pPr>
      <w:keepNext/>
      <w:widowControl/>
      <w:autoSpaceDE/>
      <w:autoSpaceDN/>
      <w:adjustRightInd/>
      <w:outlineLvl w:val="6"/>
    </w:pPr>
    <w:rPr>
      <w:snapToGrid w:val="0"/>
      <w:color w:val="000000"/>
      <w:sz w:val="28"/>
      <w:szCs w:val="28"/>
    </w:rPr>
  </w:style>
  <w:style w:type="paragraph" w:styleId="8">
    <w:name w:val="heading 8"/>
    <w:basedOn w:val="a"/>
    <w:next w:val="a"/>
    <w:link w:val="80"/>
    <w:qFormat/>
    <w:rsid w:val="000557A8"/>
    <w:pPr>
      <w:keepNext/>
      <w:widowControl/>
      <w:autoSpaceDE/>
      <w:autoSpaceDN/>
      <w:adjustRightInd/>
      <w:outlineLvl w:val="7"/>
    </w:pPr>
    <w:rPr>
      <w:snapToGrid w:val="0"/>
      <w:sz w:val="28"/>
      <w:szCs w:val="28"/>
    </w:rPr>
  </w:style>
  <w:style w:type="paragraph" w:styleId="9">
    <w:name w:val="heading 9"/>
    <w:basedOn w:val="a"/>
    <w:next w:val="a"/>
    <w:link w:val="90"/>
    <w:qFormat/>
    <w:rsid w:val="000557A8"/>
    <w:pPr>
      <w:keepNext/>
      <w:widowControl/>
      <w:autoSpaceDE/>
      <w:autoSpaceDN/>
      <w:adjustRightInd/>
      <w:outlineLvl w:val="8"/>
    </w:pPr>
    <w:rPr>
      <w:b/>
      <w:snapToGrid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rsid w:val="00E216D2"/>
    <w:rPr>
      <w:rFonts w:ascii="Arial" w:eastAsia="Times New Roman" w:hAnsi="Arial" w:cs="Arial"/>
      <w:b/>
      <w:bCs/>
      <w:color w:val="26282F"/>
      <w:sz w:val="24"/>
      <w:szCs w:val="24"/>
      <w:lang w:eastAsia="ru-RU"/>
    </w:rPr>
  </w:style>
  <w:style w:type="character" w:customStyle="1" w:styleId="20">
    <w:name w:val="Заголовок 2 Знак"/>
    <w:aliases w:val="H2 Знак,&quot;Изумруд&quot; Знак"/>
    <w:basedOn w:val="a0"/>
    <w:link w:val="2"/>
    <w:rsid w:val="004B5ECB"/>
    <w:rPr>
      <w:rFonts w:asciiTheme="majorHAnsi" w:eastAsiaTheme="majorEastAsia" w:hAnsiTheme="majorHAnsi" w:cstheme="majorBidi"/>
      <w:b/>
      <w:bCs/>
      <w:color w:val="4F81BD" w:themeColor="accent1"/>
      <w:sz w:val="26"/>
      <w:szCs w:val="26"/>
      <w:lang w:eastAsia="ru-RU"/>
    </w:rPr>
  </w:style>
  <w:style w:type="character" w:styleId="a3">
    <w:name w:val="Strong"/>
    <w:uiPriority w:val="22"/>
    <w:qFormat/>
    <w:rsid w:val="00E216D2"/>
    <w:rPr>
      <w:b/>
      <w:bCs/>
    </w:rPr>
  </w:style>
  <w:style w:type="paragraph" w:styleId="a4">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nhideWhenUsed/>
    <w:rsid w:val="00E216D2"/>
    <w:pPr>
      <w:widowControl/>
      <w:autoSpaceDE/>
      <w:autoSpaceDN/>
      <w:adjustRightInd/>
      <w:spacing w:before="100" w:beforeAutospacing="1" w:after="100" w:afterAutospacing="1"/>
    </w:pPr>
    <w:rPr>
      <w:sz w:val="24"/>
      <w:szCs w:val="24"/>
    </w:rPr>
  </w:style>
  <w:style w:type="paragraph" w:styleId="a5">
    <w:name w:val="Body Text"/>
    <w:basedOn w:val="a"/>
    <w:link w:val="a6"/>
    <w:unhideWhenUsed/>
    <w:rsid w:val="00E216D2"/>
    <w:pPr>
      <w:widowControl/>
      <w:autoSpaceDE/>
      <w:autoSpaceDN/>
      <w:adjustRightInd/>
      <w:spacing w:after="120"/>
    </w:pPr>
  </w:style>
  <w:style w:type="character" w:customStyle="1" w:styleId="a6">
    <w:name w:val="Основной текст Знак"/>
    <w:basedOn w:val="a0"/>
    <w:link w:val="a5"/>
    <w:rsid w:val="00E216D2"/>
    <w:rPr>
      <w:rFonts w:ascii="Times New Roman" w:eastAsia="Times New Roman" w:hAnsi="Times New Roman" w:cs="Times New Roman"/>
      <w:sz w:val="20"/>
      <w:szCs w:val="20"/>
      <w:lang w:eastAsia="ru-RU"/>
    </w:rPr>
  </w:style>
  <w:style w:type="character" w:customStyle="1" w:styleId="hl41">
    <w:name w:val="hl41"/>
    <w:rsid w:val="0002044F"/>
    <w:rPr>
      <w:b/>
      <w:bCs/>
      <w:sz w:val="20"/>
      <w:szCs w:val="20"/>
    </w:rPr>
  </w:style>
  <w:style w:type="paragraph" w:styleId="a7">
    <w:name w:val="footer"/>
    <w:basedOn w:val="a"/>
    <w:link w:val="a8"/>
    <w:rsid w:val="0002044F"/>
    <w:pPr>
      <w:widowControl/>
      <w:tabs>
        <w:tab w:val="center" w:pos="4677"/>
        <w:tab w:val="right" w:pos="9355"/>
      </w:tabs>
      <w:autoSpaceDE/>
      <w:autoSpaceDN/>
      <w:adjustRightInd/>
    </w:pPr>
    <w:rPr>
      <w:sz w:val="24"/>
      <w:szCs w:val="24"/>
      <w:lang w:val="en-US" w:eastAsia="en-US"/>
    </w:rPr>
  </w:style>
  <w:style w:type="character" w:customStyle="1" w:styleId="a8">
    <w:name w:val="Нижний колонтитул Знак"/>
    <w:basedOn w:val="a0"/>
    <w:link w:val="a7"/>
    <w:rsid w:val="0002044F"/>
    <w:rPr>
      <w:rFonts w:ascii="Times New Roman" w:eastAsia="Times New Roman" w:hAnsi="Times New Roman" w:cs="Times New Roman"/>
      <w:sz w:val="24"/>
      <w:szCs w:val="24"/>
      <w:lang w:val="en-US"/>
    </w:rPr>
  </w:style>
  <w:style w:type="character" w:styleId="a9">
    <w:name w:val="Hyperlink"/>
    <w:link w:val="11"/>
    <w:uiPriority w:val="99"/>
    <w:rsid w:val="004B5ECB"/>
    <w:rPr>
      <w:color w:val="0000FF"/>
      <w:u w:val="single"/>
    </w:rPr>
  </w:style>
  <w:style w:type="paragraph" w:customStyle="1" w:styleId="11">
    <w:name w:val="Гиперссылка1"/>
    <w:basedOn w:val="a"/>
    <w:link w:val="a9"/>
    <w:uiPriority w:val="99"/>
    <w:rsid w:val="004B5ECB"/>
    <w:pPr>
      <w:widowControl/>
      <w:autoSpaceDE/>
      <w:autoSpaceDN/>
      <w:adjustRightInd/>
      <w:spacing w:after="200" w:line="276" w:lineRule="auto"/>
    </w:pPr>
    <w:rPr>
      <w:rFonts w:asciiTheme="minorHAnsi" w:eastAsiaTheme="minorHAnsi" w:hAnsiTheme="minorHAnsi" w:cstheme="minorBidi"/>
      <w:color w:val="0000FF"/>
      <w:sz w:val="22"/>
      <w:szCs w:val="22"/>
      <w:u w:val="single"/>
      <w:lang w:eastAsia="en-US"/>
    </w:rPr>
  </w:style>
  <w:style w:type="paragraph" w:styleId="aa">
    <w:name w:val="Title"/>
    <w:basedOn w:val="a"/>
    <w:link w:val="ab"/>
    <w:qFormat/>
    <w:rsid w:val="004B5ECB"/>
    <w:pPr>
      <w:widowControl/>
      <w:autoSpaceDE/>
      <w:autoSpaceDN/>
      <w:adjustRightInd/>
      <w:jc w:val="center"/>
    </w:pPr>
    <w:rPr>
      <w:b/>
      <w:sz w:val="24"/>
      <w:szCs w:val="24"/>
    </w:rPr>
  </w:style>
  <w:style w:type="character" w:customStyle="1" w:styleId="ab">
    <w:name w:val="Название Знак"/>
    <w:basedOn w:val="a0"/>
    <w:link w:val="aa"/>
    <w:rsid w:val="004B5ECB"/>
    <w:rPr>
      <w:rFonts w:ascii="Times New Roman" w:eastAsia="Times New Roman" w:hAnsi="Times New Roman" w:cs="Times New Roman"/>
      <w:b/>
      <w:sz w:val="24"/>
      <w:szCs w:val="24"/>
      <w:lang w:eastAsia="ru-RU"/>
    </w:rPr>
  </w:style>
  <w:style w:type="character" w:customStyle="1" w:styleId="hyperlink">
    <w:name w:val="hyperlink"/>
    <w:basedOn w:val="a0"/>
    <w:rsid w:val="004B5ECB"/>
  </w:style>
  <w:style w:type="paragraph" w:customStyle="1" w:styleId="ac">
    <w:basedOn w:val="a"/>
    <w:next w:val="aa"/>
    <w:qFormat/>
    <w:rsid w:val="004B5ECB"/>
    <w:pPr>
      <w:widowControl/>
      <w:jc w:val="center"/>
      <w:outlineLvl w:val="0"/>
    </w:pPr>
    <w:rPr>
      <w:rFonts w:ascii="Times New Roman CYR" w:hAnsi="Times New Roman CYR" w:cs="Times New Roman CYR"/>
      <w:b/>
      <w:bCs/>
      <w:kern w:val="36"/>
      <w:sz w:val="24"/>
    </w:rPr>
  </w:style>
  <w:style w:type="paragraph" w:styleId="ad">
    <w:name w:val="Plain Text"/>
    <w:basedOn w:val="a"/>
    <w:link w:val="ae"/>
    <w:unhideWhenUsed/>
    <w:rsid w:val="004A506A"/>
    <w:pPr>
      <w:widowControl/>
      <w:autoSpaceDE/>
      <w:autoSpaceDN/>
      <w:adjustRightInd/>
    </w:pPr>
    <w:rPr>
      <w:rFonts w:ascii="Courier New" w:hAnsi="Courier New" w:cs="Courier New"/>
    </w:rPr>
  </w:style>
  <w:style w:type="character" w:customStyle="1" w:styleId="ae">
    <w:name w:val="Текст Знак"/>
    <w:basedOn w:val="a0"/>
    <w:link w:val="ad"/>
    <w:rsid w:val="004A506A"/>
    <w:rPr>
      <w:rFonts w:ascii="Courier New" w:eastAsia="Times New Roman" w:hAnsi="Courier New" w:cs="Courier New"/>
      <w:sz w:val="20"/>
      <w:szCs w:val="20"/>
      <w:lang w:eastAsia="ru-RU"/>
    </w:rPr>
  </w:style>
  <w:style w:type="table" w:styleId="af">
    <w:name w:val="Table Grid"/>
    <w:basedOn w:val="a1"/>
    <w:uiPriority w:val="59"/>
    <w:rsid w:val="004A50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No Spacing"/>
    <w:link w:val="af1"/>
    <w:uiPriority w:val="1"/>
    <w:qFormat/>
    <w:rsid w:val="004A506A"/>
    <w:pPr>
      <w:spacing w:after="0" w:line="240" w:lineRule="auto"/>
    </w:pPr>
    <w:rPr>
      <w:rFonts w:ascii="Calibri" w:eastAsia="Times New Roman" w:hAnsi="Calibri" w:cs="Times New Roman"/>
      <w:lang w:eastAsia="ru-RU"/>
    </w:rPr>
  </w:style>
  <w:style w:type="character" w:styleId="af2">
    <w:name w:val="footnote reference"/>
    <w:semiHidden/>
    <w:unhideWhenUsed/>
    <w:rsid w:val="00A017D2"/>
    <w:rPr>
      <w:vertAlign w:val="superscript"/>
    </w:rPr>
  </w:style>
  <w:style w:type="paragraph" w:customStyle="1" w:styleId="Heading1">
    <w:name w:val="Heading 1"/>
    <w:basedOn w:val="a"/>
    <w:uiPriority w:val="1"/>
    <w:qFormat/>
    <w:rsid w:val="00A017D2"/>
    <w:pPr>
      <w:adjustRightInd/>
      <w:ind w:left="43"/>
      <w:jc w:val="center"/>
      <w:outlineLvl w:val="1"/>
    </w:pPr>
    <w:rPr>
      <w:b/>
      <w:bCs/>
      <w:sz w:val="32"/>
      <w:szCs w:val="32"/>
      <w:lang w:eastAsia="en-US"/>
    </w:rPr>
  </w:style>
  <w:style w:type="table" w:customStyle="1" w:styleId="TableNormal">
    <w:name w:val="Table Normal"/>
    <w:uiPriority w:val="2"/>
    <w:semiHidden/>
    <w:unhideWhenUsed/>
    <w:qFormat/>
    <w:rsid w:val="00A017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Heading2">
    <w:name w:val="Heading 2"/>
    <w:basedOn w:val="a"/>
    <w:uiPriority w:val="1"/>
    <w:qFormat/>
    <w:rsid w:val="00A017D2"/>
    <w:pPr>
      <w:adjustRightInd/>
      <w:ind w:left="43"/>
      <w:jc w:val="center"/>
      <w:outlineLvl w:val="2"/>
    </w:pPr>
    <w:rPr>
      <w:sz w:val="28"/>
      <w:szCs w:val="28"/>
      <w:lang w:eastAsia="en-US"/>
    </w:rPr>
  </w:style>
  <w:style w:type="paragraph" w:styleId="af3">
    <w:name w:val="List Paragraph"/>
    <w:basedOn w:val="a"/>
    <w:uiPriority w:val="34"/>
    <w:qFormat/>
    <w:rsid w:val="00A017D2"/>
    <w:pPr>
      <w:adjustRightInd/>
      <w:spacing w:before="100"/>
      <w:ind w:left="187" w:right="142"/>
      <w:jc w:val="both"/>
    </w:pPr>
    <w:rPr>
      <w:sz w:val="22"/>
      <w:szCs w:val="22"/>
      <w:lang w:eastAsia="en-US"/>
    </w:rPr>
  </w:style>
  <w:style w:type="paragraph" w:customStyle="1" w:styleId="TableParagraph">
    <w:name w:val="Table Paragraph"/>
    <w:basedOn w:val="a"/>
    <w:uiPriority w:val="1"/>
    <w:qFormat/>
    <w:rsid w:val="00A017D2"/>
    <w:pPr>
      <w:adjustRightInd/>
    </w:pPr>
    <w:rPr>
      <w:sz w:val="22"/>
      <w:szCs w:val="22"/>
      <w:lang w:eastAsia="en-US"/>
    </w:rPr>
  </w:style>
  <w:style w:type="character" w:customStyle="1" w:styleId="af1">
    <w:name w:val="Без интервала Знак"/>
    <w:basedOn w:val="a0"/>
    <w:link w:val="af0"/>
    <w:uiPriority w:val="1"/>
    <w:rsid w:val="00703DBF"/>
    <w:rPr>
      <w:rFonts w:ascii="Calibri" w:eastAsia="Times New Roman" w:hAnsi="Calibri" w:cs="Times New Roman"/>
      <w:lang w:eastAsia="ru-RU"/>
    </w:rPr>
  </w:style>
  <w:style w:type="paragraph" w:customStyle="1" w:styleId="12">
    <w:name w:val="Обычный1"/>
    <w:rsid w:val="000557A8"/>
    <w:pPr>
      <w:widowControl w:val="0"/>
      <w:spacing w:after="0" w:line="240" w:lineRule="auto"/>
    </w:pPr>
    <w:rPr>
      <w:rFonts w:ascii="Times New Roman" w:eastAsia="Times New Roman" w:hAnsi="Times New Roman" w:cs="Times New Roman"/>
      <w:sz w:val="20"/>
      <w:szCs w:val="20"/>
      <w:lang w:eastAsia="ru-RU"/>
    </w:rPr>
  </w:style>
  <w:style w:type="paragraph" w:customStyle="1" w:styleId="21">
    <w:name w:val="Обычный2"/>
    <w:rsid w:val="000557A8"/>
    <w:pPr>
      <w:widowControl w:val="0"/>
      <w:spacing w:after="0" w:line="400" w:lineRule="auto"/>
      <w:jc w:val="both"/>
    </w:pPr>
    <w:rPr>
      <w:rFonts w:ascii="Courier New" w:eastAsia="Times New Roman" w:hAnsi="Courier New" w:cs="Times New Roman"/>
      <w:snapToGrid w:val="0"/>
      <w:szCs w:val="20"/>
      <w:lang w:eastAsia="ru-RU"/>
    </w:rPr>
  </w:style>
  <w:style w:type="paragraph" w:styleId="af4">
    <w:name w:val="Balloon Text"/>
    <w:basedOn w:val="a"/>
    <w:link w:val="af5"/>
    <w:uiPriority w:val="99"/>
    <w:semiHidden/>
    <w:unhideWhenUsed/>
    <w:rsid w:val="000557A8"/>
    <w:rPr>
      <w:rFonts w:ascii="Tahoma" w:hAnsi="Tahoma" w:cs="Tahoma"/>
      <w:sz w:val="16"/>
      <w:szCs w:val="16"/>
    </w:rPr>
  </w:style>
  <w:style w:type="character" w:customStyle="1" w:styleId="af5">
    <w:name w:val="Текст выноски Знак"/>
    <w:basedOn w:val="a0"/>
    <w:link w:val="af4"/>
    <w:uiPriority w:val="99"/>
    <w:semiHidden/>
    <w:rsid w:val="000557A8"/>
    <w:rPr>
      <w:rFonts w:ascii="Tahoma" w:eastAsia="Times New Roman" w:hAnsi="Tahoma" w:cs="Tahoma"/>
      <w:sz w:val="16"/>
      <w:szCs w:val="16"/>
      <w:lang w:eastAsia="ru-RU"/>
    </w:rPr>
  </w:style>
  <w:style w:type="character" w:customStyle="1" w:styleId="50">
    <w:name w:val="Заголовок 5 Знак"/>
    <w:basedOn w:val="a0"/>
    <w:link w:val="5"/>
    <w:rsid w:val="000557A8"/>
    <w:rPr>
      <w:rFonts w:asciiTheme="majorHAnsi" w:eastAsiaTheme="majorEastAsia" w:hAnsiTheme="majorHAnsi" w:cstheme="majorBidi"/>
      <w:color w:val="243F60" w:themeColor="accent1" w:themeShade="7F"/>
      <w:sz w:val="20"/>
      <w:szCs w:val="20"/>
      <w:lang w:eastAsia="ru-RU"/>
    </w:rPr>
  </w:style>
  <w:style w:type="paragraph" w:styleId="af6">
    <w:name w:val="Body Text Indent"/>
    <w:basedOn w:val="a"/>
    <w:link w:val="af7"/>
    <w:unhideWhenUsed/>
    <w:rsid w:val="000557A8"/>
    <w:pPr>
      <w:spacing w:after="120"/>
      <w:ind w:left="283"/>
    </w:pPr>
  </w:style>
  <w:style w:type="character" w:customStyle="1" w:styleId="af7">
    <w:name w:val="Основной текст с отступом Знак"/>
    <w:basedOn w:val="a0"/>
    <w:link w:val="af6"/>
    <w:uiPriority w:val="99"/>
    <w:semiHidden/>
    <w:rsid w:val="000557A8"/>
    <w:rPr>
      <w:rFonts w:ascii="Times New Roman" w:eastAsia="Times New Roman" w:hAnsi="Times New Roman" w:cs="Times New Roman"/>
      <w:sz w:val="20"/>
      <w:szCs w:val="20"/>
      <w:lang w:eastAsia="ru-RU"/>
    </w:rPr>
  </w:style>
  <w:style w:type="character" w:customStyle="1" w:styleId="30">
    <w:name w:val="Заголовок 3 Знак"/>
    <w:basedOn w:val="a0"/>
    <w:link w:val="3"/>
    <w:rsid w:val="000557A8"/>
    <w:rPr>
      <w:rFonts w:ascii="Arial" w:eastAsia="Times New Roman" w:hAnsi="Arial" w:cs="Times New Roman"/>
      <w:b/>
      <w:snapToGrid w:val="0"/>
      <w:color w:val="000000"/>
      <w:sz w:val="28"/>
      <w:szCs w:val="28"/>
      <w:lang w:eastAsia="ru-RU"/>
    </w:rPr>
  </w:style>
  <w:style w:type="character" w:customStyle="1" w:styleId="40">
    <w:name w:val="Заголовок 4 Знак"/>
    <w:basedOn w:val="a0"/>
    <w:link w:val="4"/>
    <w:rsid w:val="000557A8"/>
    <w:rPr>
      <w:rFonts w:ascii="Times New Roman" w:eastAsia="Times New Roman" w:hAnsi="Times New Roman" w:cs="Times New Roman"/>
      <w:color w:val="FF00FF"/>
      <w:sz w:val="28"/>
      <w:szCs w:val="28"/>
      <w:lang w:eastAsia="ru-RU"/>
    </w:rPr>
  </w:style>
  <w:style w:type="character" w:customStyle="1" w:styleId="60">
    <w:name w:val="Заголовок 6 Знак"/>
    <w:aliases w:val="H6 Знак"/>
    <w:basedOn w:val="a0"/>
    <w:link w:val="6"/>
    <w:rsid w:val="000557A8"/>
    <w:rPr>
      <w:rFonts w:ascii="Times New Roman" w:eastAsia="Times New Roman" w:hAnsi="Times New Roman" w:cs="Times New Roman"/>
      <w:snapToGrid w:val="0"/>
      <w:color w:val="000000"/>
      <w:sz w:val="28"/>
      <w:szCs w:val="28"/>
      <w:lang w:eastAsia="ru-RU"/>
    </w:rPr>
  </w:style>
  <w:style w:type="character" w:customStyle="1" w:styleId="70">
    <w:name w:val="Заголовок 7 Знак"/>
    <w:basedOn w:val="a0"/>
    <w:link w:val="7"/>
    <w:rsid w:val="000557A8"/>
    <w:rPr>
      <w:rFonts w:ascii="Times New Roman" w:eastAsia="Times New Roman" w:hAnsi="Times New Roman" w:cs="Times New Roman"/>
      <w:snapToGrid w:val="0"/>
      <w:color w:val="000000"/>
      <w:sz w:val="28"/>
      <w:szCs w:val="28"/>
      <w:lang w:eastAsia="ru-RU"/>
    </w:rPr>
  </w:style>
  <w:style w:type="character" w:customStyle="1" w:styleId="80">
    <w:name w:val="Заголовок 8 Знак"/>
    <w:basedOn w:val="a0"/>
    <w:link w:val="8"/>
    <w:rsid w:val="000557A8"/>
    <w:rPr>
      <w:rFonts w:ascii="Times New Roman" w:eastAsia="Times New Roman" w:hAnsi="Times New Roman" w:cs="Times New Roman"/>
      <w:snapToGrid w:val="0"/>
      <w:sz w:val="28"/>
      <w:szCs w:val="28"/>
      <w:lang w:eastAsia="ru-RU"/>
    </w:rPr>
  </w:style>
  <w:style w:type="character" w:customStyle="1" w:styleId="90">
    <w:name w:val="Заголовок 9 Знак"/>
    <w:basedOn w:val="a0"/>
    <w:link w:val="9"/>
    <w:rsid w:val="000557A8"/>
    <w:rPr>
      <w:rFonts w:ascii="Times New Roman" w:eastAsia="Times New Roman" w:hAnsi="Times New Roman" w:cs="Times New Roman"/>
      <w:b/>
      <w:snapToGrid w:val="0"/>
      <w:sz w:val="28"/>
      <w:szCs w:val="28"/>
      <w:lang w:eastAsia="ru-RU"/>
    </w:rPr>
  </w:style>
  <w:style w:type="character" w:styleId="af8">
    <w:name w:val="page number"/>
    <w:basedOn w:val="a0"/>
    <w:rsid w:val="000557A8"/>
  </w:style>
  <w:style w:type="paragraph" w:customStyle="1" w:styleId="Iauiue">
    <w:name w:val="Iau?iue"/>
    <w:rsid w:val="000557A8"/>
    <w:pPr>
      <w:spacing w:after="0" w:line="240" w:lineRule="auto"/>
    </w:pPr>
    <w:rPr>
      <w:rFonts w:ascii="Times New Roman" w:eastAsia="Times New Roman" w:hAnsi="Times New Roman" w:cs="Times New Roman"/>
      <w:sz w:val="20"/>
      <w:szCs w:val="20"/>
      <w:lang w:eastAsia="ru-RU"/>
    </w:rPr>
  </w:style>
  <w:style w:type="paragraph" w:styleId="22">
    <w:name w:val="Body Text 2"/>
    <w:basedOn w:val="12"/>
    <w:link w:val="23"/>
    <w:rsid w:val="000557A8"/>
    <w:pPr>
      <w:jc w:val="both"/>
    </w:pPr>
    <w:rPr>
      <w:sz w:val="28"/>
    </w:rPr>
  </w:style>
  <w:style w:type="character" w:customStyle="1" w:styleId="23">
    <w:name w:val="Основной текст 2 Знак"/>
    <w:basedOn w:val="a0"/>
    <w:link w:val="22"/>
    <w:rsid w:val="000557A8"/>
    <w:rPr>
      <w:rFonts w:ascii="Times New Roman" w:eastAsia="Times New Roman" w:hAnsi="Times New Roman" w:cs="Times New Roman"/>
      <w:sz w:val="28"/>
      <w:szCs w:val="20"/>
      <w:lang w:eastAsia="ru-RU"/>
    </w:rPr>
  </w:style>
  <w:style w:type="paragraph" w:styleId="24">
    <w:name w:val="Body Text Indent 2"/>
    <w:basedOn w:val="a"/>
    <w:link w:val="25"/>
    <w:rsid w:val="000557A8"/>
    <w:pPr>
      <w:widowControl/>
      <w:autoSpaceDE/>
      <w:autoSpaceDN/>
      <w:adjustRightInd/>
      <w:ind w:firstLine="851"/>
    </w:pPr>
    <w:rPr>
      <w:sz w:val="28"/>
      <w:szCs w:val="28"/>
    </w:rPr>
  </w:style>
  <w:style w:type="character" w:customStyle="1" w:styleId="25">
    <w:name w:val="Основной текст с отступом 2 Знак"/>
    <w:basedOn w:val="a0"/>
    <w:link w:val="24"/>
    <w:rsid w:val="000557A8"/>
    <w:rPr>
      <w:rFonts w:ascii="Times New Roman" w:eastAsia="Times New Roman" w:hAnsi="Times New Roman" w:cs="Times New Roman"/>
      <w:sz w:val="28"/>
      <w:szCs w:val="28"/>
      <w:lang w:eastAsia="ru-RU"/>
    </w:rPr>
  </w:style>
  <w:style w:type="paragraph" w:styleId="31">
    <w:name w:val="Body Text Indent 3"/>
    <w:basedOn w:val="a"/>
    <w:link w:val="32"/>
    <w:rsid w:val="000557A8"/>
    <w:pPr>
      <w:widowControl/>
      <w:tabs>
        <w:tab w:val="left" w:pos="1985"/>
        <w:tab w:val="left" w:pos="6804"/>
      </w:tabs>
      <w:autoSpaceDE/>
      <w:autoSpaceDN/>
      <w:adjustRightInd/>
      <w:ind w:right="-52" w:firstLine="851"/>
      <w:jc w:val="both"/>
    </w:pPr>
    <w:rPr>
      <w:sz w:val="28"/>
      <w:szCs w:val="28"/>
    </w:rPr>
  </w:style>
  <w:style w:type="character" w:customStyle="1" w:styleId="32">
    <w:name w:val="Основной текст с отступом 3 Знак"/>
    <w:basedOn w:val="a0"/>
    <w:link w:val="31"/>
    <w:rsid w:val="000557A8"/>
    <w:rPr>
      <w:rFonts w:ascii="Times New Roman" w:eastAsia="Times New Roman" w:hAnsi="Times New Roman" w:cs="Times New Roman"/>
      <w:sz w:val="28"/>
      <w:szCs w:val="28"/>
      <w:lang w:eastAsia="ru-RU"/>
    </w:rPr>
  </w:style>
  <w:style w:type="paragraph" w:styleId="af9">
    <w:name w:val="header"/>
    <w:basedOn w:val="a"/>
    <w:link w:val="afa"/>
    <w:rsid w:val="000557A8"/>
    <w:pPr>
      <w:widowControl/>
      <w:tabs>
        <w:tab w:val="center" w:pos="4153"/>
        <w:tab w:val="right" w:pos="8306"/>
      </w:tabs>
      <w:autoSpaceDE/>
      <w:autoSpaceDN/>
      <w:adjustRightInd/>
    </w:pPr>
    <w:rPr>
      <w:sz w:val="28"/>
      <w:szCs w:val="28"/>
    </w:rPr>
  </w:style>
  <w:style w:type="character" w:customStyle="1" w:styleId="afa">
    <w:name w:val="Верхний колонтитул Знак"/>
    <w:basedOn w:val="a0"/>
    <w:link w:val="af9"/>
    <w:rsid w:val="000557A8"/>
    <w:rPr>
      <w:rFonts w:ascii="Times New Roman" w:eastAsia="Times New Roman" w:hAnsi="Times New Roman" w:cs="Times New Roman"/>
      <w:sz w:val="28"/>
      <w:szCs w:val="28"/>
      <w:lang w:eastAsia="ru-RU"/>
    </w:rPr>
  </w:style>
  <w:style w:type="paragraph" w:styleId="33">
    <w:name w:val="Body Text 3"/>
    <w:basedOn w:val="a"/>
    <w:link w:val="34"/>
    <w:rsid w:val="000557A8"/>
    <w:pPr>
      <w:autoSpaceDE/>
      <w:autoSpaceDN/>
      <w:adjustRightInd/>
    </w:pPr>
    <w:rPr>
      <w:b/>
      <w:i/>
      <w:iCs/>
      <w:snapToGrid w:val="0"/>
      <w:sz w:val="28"/>
      <w:szCs w:val="28"/>
    </w:rPr>
  </w:style>
  <w:style w:type="character" w:customStyle="1" w:styleId="34">
    <w:name w:val="Основной текст 3 Знак"/>
    <w:basedOn w:val="a0"/>
    <w:link w:val="33"/>
    <w:rsid w:val="000557A8"/>
    <w:rPr>
      <w:rFonts w:ascii="Times New Roman" w:eastAsia="Times New Roman" w:hAnsi="Times New Roman" w:cs="Times New Roman"/>
      <w:b/>
      <w:i/>
      <w:iCs/>
      <w:snapToGrid w:val="0"/>
      <w:sz w:val="28"/>
      <w:szCs w:val="28"/>
      <w:lang w:eastAsia="ru-RU"/>
    </w:rPr>
  </w:style>
  <w:style w:type="paragraph" w:customStyle="1" w:styleId="xl24">
    <w:name w:val="xl24"/>
    <w:basedOn w:val="a"/>
    <w:rsid w:val="000557A8"/>
    <w:pPr>
      <w:widowControl/>
      <w:autoSpaceDE/>
      <w:autoSpaceDN/>
      <w:adjustRightInd/>
      <w:spacing w:before="100" w:beforeAutospacing="1" w:after="100" w:afterAutospacing="1"/>
      <w:textAlignment w:val="center"/>
    </w:pPr>
    <w:rPr>
      <w:rFonts w:ascii="Arial" w:hAnsi="Arial" w:cs="Arial"/>
      <w:sz w:val="24"/>
      <w:szCs w:val="24"/>
    </w:rPr>
  </w:style>
  <w:style w:type="paragraph" w:customStyle="1" w:styleId="xl25">
    <w:name w:val="xl25"/>
    <w:basedOn w:val="a"/>
    <w:rsid w:val="000557A8"/>
    <w:pPr>
      <w:widowControl/>
      <w:autoSpaceDE/>
      <w:autoSpaceDN/>
      <w:adjustRightInd/>
      <w:spacing w:before="100" w:beforeAutospacing="1" w:after="100" w:afterAutospacing="1"/>
      <w:textAlignment w:val="center"/>
    </w:pPr>
    <w:rPr>
      <w:rFonts w:ascii="Arial" w:hAnsi="Arial" w:cs="Arial"/>
      <w:sz w:val="24"/>
      <w:szCs w:val="24"/>
    </w:rPr>
  </w:style>
  <w:style w:type="paragraph" w:customStyle="1" w:styleId="xl26">
    <w:name w:val="xl26"/>
    <w:basedOn w:val="a"/>
    <w:rsid w:val="000557A8"/>
    <w:pPr>
      <w:widowControl/>
      <w:autoSpaceDE/>
      <w:autoSpaceDN/>
      <w:adjustRightInd/>
      <w:spacing w:before="100" w:beforeAutospacing="1" w:after="100" w:afterAutospacing="1"/>
      <w:textAlignment w:val="center"/>
    </w:pPr>
    <w:rPr>
      <w:rFonts w:ascii="Arial" w:hAnsi="Arial" w:cs="Arial"/>
      <w:sz w:val="24"/>
      <w:szCs w:val="24"/>
    </w:rPr>
  </w:style>
  <w:style w:type="paragraph" w:styleId="afb">
    <w:name w:val="Subtitle"/>
    <w:basedOn w:val="a"/>
    <w:link w:val="afc"/>
    <w:qFormat/>
    <w:rsid w:val="000557A8"/>
    <w:pPr>
      <w:autoSpaceDE/>
      <w:autoSpaceDN/>
      <w:adjustRightInd/>
      <w:jc w:val="center"/>
    </w:pPr>
    <w:rPr>
      <w:sz w:val="28"/>
      <w:szCs w:val="28"/>
    </w:rPr>
  </w:style>
  <w:style w:type="character" w:customStyle="1" w:styleId="afc">
    <w:name w:val="Подзаголовок Знак"/>
    <w:basedOn w:val="a0"/>
    <w:link w:val="afb"/>
    <w:rsid w:val="000557A8"/>
    <w:rPr>
      <w:rFonts w:ascii="Times New Roman" w:eastAsia="Times New Roman" w:hAnsi="Times New Roman" w:cs="Times New Roman"/>
      <w:sz w:val="28"/>
      <w:szCs w:val="28"/>
      <w:lang w:eastAsia="ru-RU"/>
    </w:rPr>
  </w:style>
  <w:style w:type="paragraph" w:customStyle="1" w:styleId="ConsNormal">
    <w:name w:val="ConsNormal"/>
    <w:rsid w:val="000557A8"/>
    <w:pPr>
      <w:spacing w:after="0" w:line="240" w:lineRule="auto"/>
      <w:ind w:firstLine="720"/>
    </w:pPr>
    <w:rPr>
      <w:rFonts w:ascii="Arial" w:eastAsia="Times New Roman" w:hAnsi="Arial" w:cs="Times New Roman"/>
      <w:snapToGrid w:val="0"/>
      <w:sz w:val="20"/>
      <w:szCs w:val="20"/>
      <w:lang w:eastAsia="ru-RU"/>
    </w:rPr>
  </w:style>
  <w:style w:type="paragraph" w:customStyle="1" w:styleId="ConsNonformat">
    <w:name w:val="ConsNonformat"/>
    <w:rsid w:val="000557A8"/>
    <w:pPr>
      <w:widowControl w:val="0"/>
      <w:autoSpaceDE w:val="0"/>
      <w:autoSpaceDN w:val="0"/>
      <w:adjustRightInd w:val="0"/>
      <w:spacing w:after="0" w:line="240" w:lineRule="auto"/>
    </w:pPr>
    <w:rPr>
      <w:rFonts w:ascii="Courier New" w:eastAsia="Times New Roman" w:hAnsi="Courier New" w:cs="Courier New"/>
      <w:sz w:val="28"/>
      <w:szCs w:val="28"/>
      <w:lang w:eastAsia="ru-RU"/>
    </w:rPr>
  </w:style>
  <w:style w:type="paragraph" w:customStyle="1" w:styleId="ConsPlusNormal">
    <w:name w:val="ConsPlusNormal"/>
    <w:link w:val="ConsPlusNormal0"/>
    <w:rsid w:val="000557A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26">
    <w:name w:val="Обычный2"/>
    <w:rsid w:val="000557A8"/>
    <w:pPr>
      <w:widowControl w:val="0"/>
      <w:spacing w:after="0" w:line="400" w:lineRule="auto"/>
      <w:jc w:val="both"/>
    </w:pPr>
    <w:rPr>
      <w:rFonts w:ascii="Courier New" w:eastAsia="Times New Roman" w:hAnsi="Courier New" w:cs="Times New Roman"/>
      <w:snapToGrid w:val="0"/>
      <w:szCs w:val="20"/>
      <w:lang w:eastAsia="ru-RU"/>
    </w:rPr>
  </w:style>
  <w:style w:type="paragraph" w:customStyle="1" w:styleId="afd">
    <w:name w:val="Таблицы (моноширинный)"/>
    <w:basedOn w:val="a"/>
    <w:next w:val="a"/>
    <w:rsid w:val="000557A8"/>
    <w:pPr>
      <w:jc w:val="both"/>
    </w:pPr>
    <w:rPr>
      <w:rFonts w:ascii="Courier New" w:hAnsi="Courier New" w:cs="Courier New"/>
      <w:sz w:val="28"/>
      <w:szCs w:val="28"/>
    </w:rPr>
  </w:style>
  <w:style w:type="paragraph" w:customStyle="1" w:styleId="ConsPlusTitle">
    <w:name w:val="ConsPlusTitle"/>
    <w:rsid w:val="000557A8"/>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e">
    <w:name w:val="Document Map"/>
    <w:basedOn w:val="a"/>
    <w:link w:val="aff"/>
    <w:semiHidden/>
    <w:rsid w:val="000557A8"/>
    <w:pPr>
      <w:widowControl/>
      <w:shd w:val="clear" w:color="auto" w:fill="000080"/>
      <w:autoSpaceDE/>
      <w:autoSpaceDN/>
      <w:adjustRightInd/>
    </w:pPr>
    <w:rPr>
      <w:rFonts w:ascii="Tahoma" w:hAnsi="Tahoma" w:cs="Tahoma"/>
      <w:sz w:val="28"/>
      <w:szCs w:val="28"/>
    </w:rPr>
  </w:style>
  <w:style w:type="character" w:customStyle="1" w:styleId="aff">
    <w:name w:val="Схема документа Знак"/>
    <w:basedOn w:val="a0"/>
    <w:link w:val="afe"/>
    <w:semiHidden/>
    <w:rsid w:val="000557A8"/>
    <w:rPr>
      <w:rFonts w:ascii="Tahoma" w:eastAsia="Times New Roman" w:hAnsi="Tahoma" w:cs="Tahoma"/>
      <w:sz w:val="28"/>
      <w:szCs w:val="28"/>
      <w:shd w:val="clear" w:color="auto" w:fill="000080"/>
      <w:lang w:eastAsia="ru-RU"/>
    </w:rPr>
  </w:style>
  <w:style w:type="character" w:customStyle="1" w:styleId="messagein1">
    <w:name w:val="messagein1"/>
    <w:rsid w:val="000557A8"/>
    <w:rPr>
      <w:rFonts w:ascii="Arial" w:hAnsi="Arial" w:cs="Arial" w:hint="default"/>
      <w:b/>
      <w:bCs/>
      <w:color w:val="353535"/>
      <w:sz w:val="20"/>
      <w:szCs w:val="20"/>
    </w:rPr>
  </w:style>
  <w:style w:type="character" w:customStyle="1" w:styleId="ConsPlusNormal0">
    <w:name w:val="ConsPlusNormal Знак"/>
    <w:link w:val="ConsPlusNormal"/>
    <w:rsid w:val="00013BF7"/>
    <w:rPr>
      <w:rFonts w:ascii="Arial" w:eastAsia="Times New Roman" w:hAnsi="Arial" w:cs="Arial"/>
      <w:sz w:val="20"/>
      <w:szCs w:val="20"/>
      <w:lang w:eastAsia="ru-RU"/>
    </w:rPr>
  </w:style>
  <w:style w:type="character" w:customStyle="1" w:styleId="27">
    <w:name w:val="Основной текст (2)_"/>
    <w:basedOn w:val="a0"/>
    <w:link w:val="28"/>
    <w:rsid w:val="00013BF7"/>
    <w:rPr>
      <w:sz w:val="26"/>
      <w:szCs w:val="26"/>
      <w:shd w:val="clear" w:color="auto" w:fill="FFFFFF"/>
    </w:rPr>
  </w:style>
  <w:style w:type="paragraph" w:customStyle="1" w:styleId="28">
    <w:name w:val="Основной текст (2)"/>
    <w:basedOn w:val="a"/>
    <w:link w:val="27"/>
    <w:rsid w:val="00013BF7"/>
    <w:pPr>
      <w:shd w:val="clear" w:color="auto" w:fill="FFFFFF"/>
      <w:autoSpaceDE/>
      <w:autoSpaceDN/>
      <w:adjustRightInd/>
      <w:spacing w:line="317" w:lineRule="exact"/>
      <w:ind w:hanging="1720"/>
    </w:pPr>
    <w:rPr>
      <w:rFonts w:asciiTheme="minorHAnsi" w:eastAsiaTheme="minorHAnsi" w:hAnsiTheme="minorHAnsi" w:cstheme="minorBidi"/>
      <w:sz w:val="26"/>
      <w:szCs w:val="26"/>
      <w:lang w:eastAsia="en-US"/>
    </w:rPr>
  </w:style>
  <w:style w:type="paragraph" w:customStyle="1" w:styleId="western">
    <w:name w:val="western"/>
    <w:basedOn w:val="a"/>
    <w:rsid w:val="004F6DE6"/>
    <w:pPr>
      <w:widowControl/>
      <w:autoSpaceDE/>
      <w:autoSpaceDN/>
      <w:adjustRightInd/>
      <w:spacing w:before="100" w:beforeAutospacing="1"/>
      <w:jc w:val="both"/>
    </w:pPr>
    <w:rPr>
      <w:sz w:val="28"/>
      <w:szCs w:val="28"/>
    </w:rPr>
  </w:style>
  <w:style w:type="paragraph" w:customStyle="1" w:styleId="standard">
    <w:name w:val="standard"/>
    <w:basedOn w:val="a"/>
    <w:rsid w:val="00F81F95"/>
    <w:pPr>
      <w:widowControl/>
      <w:autoSpaceDE/>
      <w:autoSpaceDN/>
      <w:adjustRightInd/>
      <w:spacing w:before="100" w:beforeAutospacing="1" w:after="100" w:afterAutospacing="1"/>
    </w:pPr>
    <w:rPr>
      <w:sz w:val="24"/>
      <w:szCs w:val="24"/>
    </w:rPr>
  </w:style>
  <w:style w:type="paragraph" w:customStyle="1" w:styleId="consplusdoclist">
    <w:name w:val="consplusdoclist"/>
    <w:basedOn w:val="a"/>
    <w:rsid w:val="00F81F95"/>
    <w:pPr>
      <w:widowControl/>
      <w:autoSpaceDE/>
      <w:autoSpaceDN/>
      <w:adjustRightInd/>
      <w:spacing w:before="100" w:beforeAutospacing="1" w:after="100" w:afterAutospacing="1"/>
    </w:pPr>
    <w:rPr>
      <w:sz w:val="24"/>
      <w:szCs w:val="24"/>
    </w:rPr>
  </w:style>
  <w:style w:type="paragraph" w:customStyle="1" w:styleId="aff0">
    <w:name w:val="Заголовок"/>
    <w:basedOn w:val="a"/>
    <w:qFormat/>
    <w:rsid w:val="00C54C55"/>
    <w:pPr>
      <w:widowControl/>
      <w:jc w:val="center"/>
      <w:outlineLvl w:val="0"/>
    </w:pPr>
    <w:rPr>
      <w:rFonts w:ascii="Times New Roman CYR" w:hAnsi="Times New Roman CYR" w:cs="Times New Roman CYR"/>
      <w:b/>
      <w:bCs/>
      <w:kern w:val="36"/>
      <w:sz w:val="24"/>
    </w:rPr>
  </w:style>
  <w:style w:type="paragraph" w:customStyle="1" w:styleId="ConsTitle">
    <w:name w:val="ConsTitle"/>
    <w:rsid w:val="00C54C55"/>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Web">
    <w:name w:val="Обычный (Web)"/>
    <w:basedOn w:val="a"/>
    <w:rsid w:val="00C54C55"/>
    <w:pPr>
      <w:widowControl/>
      <w:autoSpaceDE/>
      <w:autoSpaceDN/>
      <w:adjustRightInd/>
      <w:spacing w:before="100" w:after="100"/>
    </w:pPr>
    <w:rPr>
      <w:rFonts w:ascii="Arial Unicode MS" w:eastAsia="Arial Unicode MS" w:hAnsi="Arial Unicode MS"/>
      <w:sz w:val="24"/>
      <w:szCs w:val="24"/>
      <w:lang w:eastAsia="en-US"/>
    </w:rPr>
  </w:style>
  <w:style w:type="character" w:customStyle="1" w:styleId="61">
    <w:name w:val="Знак6"/>
    <w:rsid w:val="00C54C55"/>
    <w:rPr>
      <w:b/>
      <w:bCs/>
      <w:i/>
      <w:iCs/>
      <w:sz w:val="26"/>
      <w:szCs w:val="26"/>
      <w:lang w:val="en-US" w:eastAsia="en-US" w:bidi="ar-SA"/>
    </w:rPr>
  </w:style>
  <w:style w:type="paragraph" w:customStyle="1" w:styleId="ConsPlusNonformat">
    <w:name w:val="ConsPlusNonformat"/>
    <w:rsid w:val="00C54C55"/>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f1">
    <w:name w:val="annotation reference"/>
    <w:rsid w:val="00C54C55"/>
    <w:rPr>
      <w:sz w:val="16"/>
      <w:szCs w:val="16"/>
    </w:rPr>
  </w:style>
  <w:style w:type="paragraph" w:styleId="aff2">
    <w:name w:val="annotation text"/>
    <w:basedOn w:val="a"/>
    <w:link w:val="aff3"/>
    <w:rsid w:val="00C54C55"/>
    <w:pPr>
      <w:widowControl/>
      <w:autoSpaceDE/>
      <w:autoSpaceDN/>
      <w:adjustRightInd/>
    </w:pPr>
    <w:rPr>
      <w:lang w:val="en-US" w:eastAsia="en-US"/>
    </w:rPr>
  </w:style>
  <w:style w:type="character" w:customStyle="1" w:styleId="aff3">
    <w:name w:val="Текст примечания Знак"/>
    <w:basedOn w:val="a0"/>
    <w:link w:val="aff2"/>
    <w:rsid w:val="00C54C55"/>
    <w:rPr>
      <w:rFonts w:ascii="Times New Roman" w:eastAsia="Times New Roman" w:hAnsi="Times New Roman" w:cs="Times New Roman"/>
      <w:sz w:val="20"/>
      <w:szCs w:val="20"/>
      <w:lang w:val="en-US"/>
    </w:rPr>
  </w:style>
  <w:style w:type="paragraph" w:styleId="aff4">
    <w:name w:val="annotation subject"/>
    <w:basedOn w:val="aff2"/>
    <w:next w:val="aff2"/>
    <w:link w:val="aff5"/>
    <w:rsid w:val="00C54C55"/>
    <w:rPr>
      <w:b/>
      <w:bCs/>
    </w:rPr>
  </w:style>
  <w:style w:type="character" w:customStyle="1" w:styleId="aff5">
    <w:name w:val="Тема примечания Знак"/>
    <w:basedOn w:val="aff3"/>
    <w:link w:val="aff4"/>
    <w:rsid w:val="00C54C55"/>
    <w:rPr>
      <w:b/>
      <w:bCs/>
    </w:rPr>
  </w:style>
  <w:style w:type="character" w:styleId="aff6">
    <w:name w:val="FollowedHyperlink"/>
    <w:uiPriority w:val="99"/>
    <w:unhideWhenUsed/>
    <w:rsid w:val="00C54C55"/>
    <w:rPr>
      <w:color w:val="954F72"/>
      <w:u w:val="single"/>
    </w:rPr>
  </w:style>
  <w:style w:type="paragraph" w:customStyle="1" w:styleId="msonormal0">
    <w:name w:val="msonormal"/>
    <w:basedOn w:val="a"/>
    <w:rsid w:val="00C54C55"/>
    <w:pPr>
      <w:widowControl/>
      <w:autoSpaceDE/>
      <w:autoSpaceDN/>
      <w:adjustRightInd/>
      <w:spacing w:before="100" w:beforeAutospacing="1" w:after="100" w:afterAutospacing="1"/>
    </w:pPr>
    <w:rPr>
      <w:sz w:val="24"/>
      <w:szCs w:val="24"/>
    </w:rPr>
  </w:style>
  <w:style w:type="paragraph" w:customStyle="1" w:styleId="xl60">
    <w:name w:val="xl60"/>
    <w:basedOn w:val="a"/>
    <w:rsid w:val="00C54C55"/>
    <w:pPr>
      <w:widowControl/>
      <w:autoSpaceDE/>
      <w:autoSpaceDN/>
      <w:adjustRightInd/>
      <w:spacing w:before="100" w:beforeAutospacing="1" w:after="100" w:afterAutospacing="1"/>
      <w:jc w:val="center"/>
      <w:textAlignment w:val="top"/>
    </w:pPr>
    <w:rPr>
      <w:sz w:val="28"/>
      <w:szCs w:val="28"/>
    </w:rPr>
  </w:style>
  <w:style w:type="paragraph" w:customStyle="1" w:styleId="xl61">
    <w:name w:val="xl61"/>
    <w:basedOn w:val="a"/>
    <w:rsid w:val="00C54C55"/>
    <w:pPr>
      <w:widowControl/>
      <w:autoSpaceDE/>
      <w:autoSpaceDN/>
      <w:adjustRightInd/>
      <w:spacing w:before="100" w:beforeAutospacing="1" w:after="100" w:afterAutospacing="1"/>
      <w:textAlignment w:val="top"/>
    </w:pPr>
    <w:rPr>
      <w:sz w:val="28"/>
      <w:szCs w:val="28"/>
    </w:rPr>
  </w:style>
  <w:style w:type="paragraph" w:customStyle="1" w:styleId="xl62">
    <w:name w:val="xl62"/>
    <w:basedOn w:val="a"/>
    <w:rsid w:val="00C54C5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pPr>
    <w:rPr>
      <w:sz w:val="24"/>
      <w:szCs w:val="24"/>
    </w:rPr>
  </w:style>
  <w:style w:type="paragraph" w:customStyle="1" w:styleId="xl63">
    <w:name w:val="xl63"/>
    <w:basedOn w:val="a"/>
    <w:rsid w:val="00C54C5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pPr>
    <w:rPr>
      <w:sz w:val="24"/>
      <w:szCs w:val="24"/>
    </w:rPr>
  </w:style>
  <w:style w:type="paragraph" w:customStyle="1" w:styleId="xl64">
    <w:name w:val="xl64"/>
    <w:basedOn w:val="a"/>
    <w:rsid w:val="00C54C5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textAlignment w:val="top"/>
    </w:pPr>
    <w:rPr>
      <w:sz w:val="24"/>
      <w:szCs w:val="24"/>
    </w:rPr>
  </w:style>
  <w:style w:type="paragraph" w:customStyle="1" w:styleId="xl65">
    <w:name w:val="xl65"/>
    <w:basedOn w:val="a"/>
    <w:rsid w:val="00C54C5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pPr>
    <w:rPr>
      <w:sz w:val="24"/>
      <w:szCs w:val="24"/>
    </w:rPr>
  </w:style>
  <w:style w:type="paragraph" w:customStyle="1" w:styleId="xl66">
    <w:name w:val="xl66"/>
    <w:basedOn w:val="a"/>
    <w:rsid w:val="00C54C5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pPr>
    <w:rPr>
      <w:sz w:val="24"/>
      <w:szCs w:val="24"/>
    </w:rPr>
  </w:style>
  <w:style w:type="character" w:customStyle="1" w:styleId="ConsPlusNormal1">
    <w:name w:val="ConsPlusNormal1"/>
    <w:locked/>
    <w:rsid w:val="00B2426E"/>
    <w:rPr>
      <w:rFonts w:ascii="Times New Roman" w:eastAsia="Times New Roman" w:hAnsi="Times New Roman" w:cs="Times New Roman"/>
      <w:sz w:val="24"/>
      <w:szCs w:val="24"/>
      <w:lang w:eastAsia="ru-RU"/>
    </w:rPr>
  </w:style>
  <w:style w:type="character" w:customStyle="1" w:styleId="41">
    <w:name w:val="Заголовок №4_"/>
    <w:basedOn w:val="a0"/>
    <w:link w:val="42"/>
    <w:rsid w:val="000C42BA"/>
    <w:rPr>
      <w:rFonts w:ascii="Times New Roman" w:eastAsia="Times New Roman" w:hAnsi="Times New Roman" w:cs="Times New Roman"/>
      <w:b/>
      <w:bCs/>
      <w:shd w:val="clear" w:color="auto" w:fill="FFFFFF"/>
    </w:rPr>
  </w:style>
  <w:style w:type="paragraph" w:customStyle="1" w:styleId="42">
    <w:name w:val="Заголовок №4"/>
    <w:basedOn w:val="a"/>
    <w:link w:val="41"/>
    <w:rsid w:val="000C42BA"/>
    <w:pPr>
      <w:shd w:val="clear" w:color="auto" w:fill="FFFFFF"/>
      <w:autoSpaceDE/>
      <w:autoSpaceDN/>
      <w:adjustRightInd/>
      <w:spacing w:before="780" w:line="274" w:lineRule="exact"/>
      <w:jc w:val="center"/>
      <w:outlineLvl w:val="3"/>
    </w:pPr>
    <w:rPr>
      <w:b/>
      <w:bCs/>
      <w:sz w:val="22"/>
      <w:szCs w:val="22"/>
      <w:lang w:eastAsia="en-US"/>
    </w:rPr>
  </w:style>
  <w:style w:type="character" w:customStyle="1" w:styleId="43">
    <w:name w:val="Основной текст (4)"/>
    <w:basedOn w:val="a0"/>
    <w:rsid w:val="000C42BA"/>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36F59F0F65081A935E3654EBFF156DF28D4AC4B584C6FF11E77C65B599C6F7F0121A17F8AEEE515CF7C1146CD829F6A009B795AF803BCNFJ" TargetMode="External"/><Relationship Id="rId13" Type="http://schemas.openxmlformats.org/officeDocument/2006/relationships/hyperlink" Target="consultantplus://offline/ref=036F59F0F65081A935E3654EBFF156DF2FDDA3445F4C6FF11E77C65B599C6F7F0121A17A8CE5ED4ACA69001EC085867406836558FAB0N3J" TargetMode="External"/><Relationship Id="rId18" Type="http://schemas.openxmlformats.org/officeDocument/2006/relationships/hyperlink" Target="consultantplus://offline/ref=47BC39CDD85E9B9A621990FE60D30BFBF1EE9DB2225F8D0A34ABEF7E08100D56ECBDB013CD505123D4yEJ" TargetMode="External"/><Relationship Id="rId3" Type="http://schemas.openxmlformats.org/officeDocument/2006/relationships/styles" Target="styles.xml"/><Relationship Id="rId21" Type="http://schemas.openxmlformats.org/officeDocument/2006/relationships/hyperlink" Target="http://www.arbitr.ru" TargetMode="External"/><Relationship Id="rId7" Type="http://schemas.openxmlformats.org/officeDocument/2006/relationships/endnotes" Target="endnotes.xml"/><Relationship Id="rId12" Type="http://schemas.openxmlformats.org/officeDocument/2006/relationships/hyperlink" Target="consultantplus://offline/ref=036F59F0F65081A935E3654EBFF156DF2FDDA3445F4C6FF11E77C65B599C6F7F0121A1788FECE61F9926014284D795740783675EE603CDBDBDN5J" TargetMode="External"/><Relationship Id="rId17" Type="http://schemas.openxmlformats.org/officeDocument/2006/relationships/hyperlink" Target="consultantplus://offline/ref=47BC39CDD85E9B9A621990FE60D30BFBF2E798B726528D0A34ABEF7E08D1y0J" TargetMode="External"/><Relationship Id="rId2" Type="http://schemas.openxmlformats.org/officeDocument/2006/relationships/numbering" Target="numbering.xml"/><Relationship Id="rId16" Type="http://schemas.openxmlformats.org/officeDocument/2006/relationships/hyperlink" Target="consultantplus://offline/ref=9882746FF3D89BB910DDD16BD6F1DCA4F6A9CCB30DD03C1E8C8EFB5AF9v310C" TargetMode="External"/><Relationship Id="rId20" Type="http://schemas.openxmlformats.org/officeDocument/2006/relationships/hyperlink" Target="consultantplus://offline/ref=F149E577594675627B313E7E61483505F033FC6A0F6B44851269CAE735tDzB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36F59F0F65081A935E3654EBFF156DF28D4AC435A436FF11E77C65B599C6F7F0121A1788FECE61F9826014284D795740783675EE603CDBDBDN5J"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036F59F0F65081A935E3654EBFF156DF28D4AC4B584C6FF11E77C65B599C6F7F0121A17B8CE9E415CF7C1146CD829F6A009B795AF803BCNFJ" TargetMode="External"/><Relationship Id="rId23" Type="http://schemas.openxmlformats.org/officeDocument/2006/relationships/fontTable" Target="fontTable.xml"/><Relationship Id="rId10" Type="http://schemas.openxmlformats.org/officeDocument/2006/relationships/hyperlink" Target="consultantplus://offline/ref=036F59F0F65081A935E3654EBFF156DF2FDDA3445F4C6FF11E77C65B599C6F7F0121A17886E5ED4ACA69001EC085867406836558FAB0N3J" TargetMode="External"/><Relationship Id="rId19" Type="http://schemas.openxmlformats.org/officeDocument/2006/relationships/hyperlink" Target="consultantplus://offline/ref=47BC39CDD85E9B9A621990FE60D30BFBF1EE9DB2225F8D0A34ABEF7E08100D56ECBDB013CD505123D4yFJ" TargetMode="External"/><Relationship Id="rId4" Type="http://schemas.openxmlformats.org/officeDocument/2006/relationships/settings" Target="settings.xml"/><Relationship Id="rId9" Type="http://schemas.openxmlformats.org/officeDocument/2006/relationships/hyperlink" Target="consultantplus://offline/ref=036F59F0F65081A935E3654EBFF156DF2FDDA3445F4C6FF11E77C65B599C6F7F0121A17886E5ED4ACA69001EC085867406836558FAB0N3J" TargetMode="External"/><Relationship Id="rId14" Type="http://schemas.openxmlformats.org/officeDocument/2006/relationships/hyperlink" Target="consultantplus://offline/ref=036F59F0F65081A935E3654EBFF156DF2FDDA24256476FF11E77C65B599C6F7F1321F9748FEBF81E9D335713C2B8N0J"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5B5E6B-FBDE-47B5-B5D2-D73375290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Pages>
  <Words>23698</Words>
  <Characters>135082</Characters>
  <Application>Microsoft Office Word</Application>
  <DocSecurity>0</DocSecurity>
  <Lines>1125</Lines>
  <Paragraphs>316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158464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28</cp:revision>
  <dcterms:created xsi:type="dcterms:W3CDTF">2024-10-10T03:18:00Z</dcterms:created>
  <dcterms:modified xsi:type="dcterms:W3CDTF">2025-10-15T05:02:00Z</dcterms:modified>
</cp:coreProperties>
</file>