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ED0" w:rsidRDefault="008E0ED0" w:rsidP="008E0ED0">
      <w:pPr>
        <w:adjustRightInd w:val="0"/>
        <w:jc w:val="center"/>
        <w:rPr>
          <w:b/>
          <w:spacing w:val="20"/>
          <w:sz w:val="28"/>
          <w:szCs w:val="28"/>
        </w:rPr>
      </w:pPr>
      <w:r w:rsidRPr="006765A5">
        <w:rPr>
          <w:b/>
          <w:spacing w:val="20"/>
          <w:sz w:val="28"/>
          <w:szCs w:val="28"/>
        </w:rPr>
        <w:t xml:space="preserve">АДМИНИСТРАЦИЯ </w:t>
      </w:r>
      <w:r>
        <w:rPr>
          <w:b/>
          <w:spacing w:val="20"/>
          <w:sz w:val="28"/>
          <w:szCs w:val="28"/>
        </w:rPr>
        <w:t xml:space="preserve"> КОЛЫВАНСКОГО  СЕЛЬСОВЕТА </w:t>
      </w:r>
    </w:p>
    <w:p w:rsidR="008E0ED0" w:rsidRPr="006765A5" w:rsidRDefault="008E0ED0" w:rsidP="008E0ED0">
      <w:pPr>
        <w:adjustRightInd w:val="0"/>
        <w:jc w:val="center"/>
        <w:rPr>
          <w:b/>
          <w:spacing w:val="20"/>
          <w:sz w:val="28"/>
          <w:szCs w:val="28"/>
        </w:rPr>
      </w:pPr>
      <w:r w:rsidRPr="006765A5">
        <w:rPr>
          <w:b/>
          <w:spacing w:val="20"/>
          <w:sz w:val="28"/>
          <w:szCs w:val="28"/>
        </w:rPr>
        <w:t>КУРЬИНСКОГО РАЙОНА</w:t>
      </w:r>
      <w:r>
        <w:rPr>
          <w:b/>
          <w:spacing w:val="20"/>
          <w:sz w:val="28"/>
          <w:szCs w:val="28"/>
        </w:rPr>
        <w:t xml:space="preserve">  </w:t>
      </w:r>
      <w:r w:rsidRPr="006765A5">
        <w:rPr>
          <w:b/>
          <w:spacing w:val="20"/>
          <w:sz w:val="28"/>
          <w:szCs w:val="28"/>
        </w:rPr>
        <w:t>АЛТАЙСКОГО КРАЯ</w:t>
      </w:r>
    </w:p>
    <w:p w:rsidR="008E0ED0" w:rsidRPr="00FC6018" w:rsidRDefault="008E0ED0" w:rsidP="008E0ED0">
      <w:pPr>
        <w:jc w:val="center"/>
        <w:rPr>
          <w:b/>
        </w:rPr>
      </w:pPr>
    </w:p>
    <w:p w:rsidR="008E0ED0" w:rsidRPr="006765A5" w:rsidRDefault="008E0ED0" w:rsidP="008E0ED0">
      <w:pPr>
        <w:jc w:val="center"/>
        <w:rPr>
          <w:b/>
          <w:spacing w:val="84"/>
          <w:sz w:val="36"/>
          <w:szCs w:val="36"/>
        </w:rPr>
      </w:pPr>
      <w:r w:rsidRPr="006765A5">
        <w:rPr>
          <w:b/>
          <w:spacing w:val="84"/>
          <w:sz w:val="36"/>
          <w:szCs w:val="36"/>
        </w:rPr>
        <w:t>ПОСТАНОВЛЕНИЕ</w:t>
      </w:r>
    </w:p>
    <w:p w:rsidR="008E0ED0" w:rsidRPr="00FC6018" w:rsidRDefault="008E0ED0" w:rsidP="008E0ED0">
      <w:pPr>
        <w:jc w:val="center"/>
      </w:pPr>
    </w:p>
    <w:tbl>
      <w:tblPr>
        <w:tblW w:w="9535" w:type="dxa"/>
        <w:tblInd w:w="108" w:type="dxa"/>
        <w:tblLook w:val="04A0"/>
      </w:tblPr>
      <w:tblGrid>
        <w:gridCol w:w="567"/>
        <w:gridCol w:w="2211"/>
        <w:gridCol w:w="1237"/>
        <w:gridCol w:w="1928"/>
        <w:gridCol w:w="2494"/>
        <w:gridCol w:w="531"/>
        <w:gridCol w:w="567"/>
      </w:tblGrid>
      <w:tr w:rsidR="008E0ED0" w:rsidRPr="008D5BF6" w:rsidTr="001F4435"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E0ED0" w:rsidRPr="008D5BF6" w:rsidRDefault="008E0ED0" w:rsidP="001F4435">
            <w:pPr>
              <w:jc w:val="right"/>
              <w:outlineLvl w:val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19</w:t>
            </w:r>
          </w:p>
        </w:tc>
        <w:tc>
          <w:tcPr>
            <w:tcW w:w="2211" w:type="dxa"/>
            <w:vAlign w:val="center"/>
            <w:hideMark/>
          </w:tcPr>
          <w:p w:rsidR="008E0ED0" w:rsidRPr="008D5BF6" w:rsidRDefault="008E0ED0" w:rsidP="001F4435">
            <w:pPr>
              <w:outlineLvl w:val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сентября 2025 г. </w:t>
            </w:r>
          </w:p>
        </w:tc>
        <w:tc>
          <w:tcPr>
            <w:tcW w:w="1237" w:type="dxa"/>
            <w:vAlign w:val="center"/>
          </w:tcPr>
          <w:p w:rsidR="008E0ED0" w:rsidRPr="008D5BF6" w:rsidRDefault="008E0ED0" w:rsidP="001F4435">
            <w:pPr>
              <w:jc w:val="center"/>
              <w:outlineLvl w:val="0"/>
              <w:rPr>
                <w:iCs/>
                <w:szCs w:val="24"/>
              </w:rPr>
            </w:pPr>
          </w:p>
        </w:tc>
        <w:tc>
          <w:tcPr>
            <w:tcW w:w="1928" w:type="dxa"/>
            <w:vAlign w:val="center"/>
            <w:hideMark/>
          </w:tcPr>
          <w:p w:rsidR="008E0ED0" w:rsidRPr="008D5BF6" w:rsidRDefault="008E0ED0" w:rsidP="001F4435">
            <w:pPr>
              <w:tabs>
                <w:tab w:val="left" w:pos="291"/>
              </w:tabs>
              <w:outlineLvl w:val="0"/>
              <w:rPr>
                <w:iCs/>
                <w:szCs w:val="24"/>
              </w:rPr>
            </w:pPr>
            <w:r w:rsidRPr="008D5BF6">
              <w:rPr>
                <w:iCs/>
                <w:szCs w:val="24"/>
              </w:rPr>
              <w:t xml:space="preserve">с. </w:t>
            </w:r>
            <w:r>
              <w:rPr>
                <w:iCs/>
                <w:szCs w:val="24"/>
              </w:rPr>
              <w:t xml:space="preserve">Колывань </w:t>
            </w:r>
          </w:p>
        </w:tc>
        <w:tc>
          <w:tcPr>
            <w:tcW w:w="2494" w:type="dxa"/>
            <w:vAlign w:val="center"/>
          </w:tcPr>
          <w:p w:rsidR="008E0ED0" w:rsidRPr="008D5BF6" w:rsidRDefault="008E0ED0" w:rsidP="001F4435">
            <w:pPr>
              <w:jc w:val="center"/>
              <w:outlineLvl w:val="0"/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center"/>
            <w:hideMark/>
          </w:tcPr>
          <w:p w:rsidR="008E0ED0" w:rsidRPr="008D5BF6" w:rsidRDefault="008E0ED0" w:rsidP="001F4435">
            <w:pPr>
              <w:jc w:val="center"/>
              <w:outlineLvl w:val="0"/>
              <w:rPr>
                <w:iCs/>
                <w:sz w:val="28"/>
                <w:szCs w:val="28"/>
              </w:rPr>
            </w:pPr>
            <w:r w:rsidRPr="008D5BF6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E0ED0" w:rsidRPr="008D5BF6" w:rsidRDefault="008E0ED0" w:rsidP="001F4435">
            <w:pPr>
              <w:outlineLvl w:val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32</w:t>
            </w:r>
          </w:p>
        </w:tc>
      </w:tr>
    </w:tbl>
    <w:p w:rsidR="008E0ED0" w:rsidRDefault="008E0ED0" w:rsidP="008E0ED0">
      <w:pPr>
        <w:jc w:val="center"/>
        <w:rPr>
          <w:b/>
          <w:position w:val="6"/>
        </w:rPr>
      </w:pPr>
    </w:p>
    <w:p w:rsidR="008E0ED0" w:rsidRPr="00405143" w:rsidRDefault="008E0ED0" w:rsidP="008E0ED0">
      <w:pPr>
        <w:spacing w:line="240" w:lineRule="exact"/>
        <w:ind w:right="4854"/>
        <w:rPr>
          <w:sz w:val="28"/>
          <w:szCs w:val="28"/>
        </w:rPr>
      </w:pPr>
      <w:r w:rsidRPr="00405143">
        <w:rPr>
          <w:sz w:val="28"/>
          <w:szCs w:val="28"/>
        </w:rPr>
        <w:t xml:space="preserve">Об утверждении </w:t>
      </w:r>
      <w:proofErr w:type="gramStart"/>
      <w:r>
        <w:rPr>
          <w:sz w:val="28"/>
          <w:szCs w:val="28"/>
        </w:rPr>
        <w:t>П</w:t>
      </w:r>
      <w:r w:rsidRPr="00405143">
        <w:rPr>
          <w:sz w:val="28"/>
          <w:szCs w:val="28"/>
        </w:rPr>
        <w:t>орядк</w:t>
      </w:r>
      <w:r>
        <w:rPr>
          <w:sz w:val="28"/>
          <w:szCs w:val="28"/>
        </w:rPr>
        <w:t>а</w:t>
      </w:r>
      <w:r w:rsidRPr="00405143">
        <w:rPr>
          <w:sz w:val="28"/>
          <w:szCs w:val="28"/>
        </w:rPr>
        <w:t xml:space="preserve"> проведения инвентаризации  мест </w:t>
      </w:r>
      <w:r>
        <w:rPr>
          <w:sz w:val="28"/>
          <w:szCs w:val="28"/>
        </w:rPr>
        <w:t xml:space="preserve"> захоронений</w:t>
      </w:r>
      <w:proofErr w:type="gramEnd"/>
      <w:r>
        <w:rPr>
          <w:sz w:val="28"/>
          <w:szCs w:val="28"/>
        </w:rPr>
        <w:t xml:space="preserve"> </w:t>
      </w:r>
      <w:r w:rsidRPr="00405143">
        <w:rPr>
          <w:sz w:val="28"/>
          <w:szCs w:val="28"/>
        </w:rPr>
        <w:t xml:space="preserve"> на территории  </w:t>
      </w:r>
      <w:r>
        <w:rPr>
          <w:sz w:val="28"/>
          <w:szCs w:val="28"/>
        </w:rPr>
        <w:t xml:space="preserve">муниципальных кладбищ  Колыванского сельсовета Курьинского района </w:t>
      </w:r>
      <w:r w:rsidRPr="00405143">
        <w:rPr>
          <w:sz w:val="28"/>
          <w:szCs w:val="28"/>
        </w:rPr>
        <w:t>Алтайского края</w:t>
      </w:r>
    </w:p>
    <w:p w:rsidR="008E0ED0" w:rsidRPr="005E5576" w:rsidRDefault="008E0ED0" w:rsidP="008E0ED0">
      <w:pPr>
        <w:ind w:firstLine="720"/>
        <w:jc w:val="both"/>
        <w:rPr>
          <w:sz w:val="28"/>
          <w:szCs w:val="28"/>
        </w:rPr>
      </w:pPr>
    </w:p>
    <w:p w:rsidR="008E0ED0" w:rsidRPr="006B08D6" w:rsidRDefault="008E0ED0" w:rsidP="008E0ED0">
      <w:pPr>
        <w:ind w:firstLine="720"/>
        <w:jc w:val="both"/>
        <w:rPr>
          <w:sz w:val="28"/>
          <w:szCs w:val="28"/>
        </w:rPr>
      </w:pPr>
      <w:proofErr w:type="gramStart"/>
      <w:r w:rsidRPr="00405143">
        <w:rPr>
          <w:sz w:val="28"/>
          <w:szCs w:val="28"/>
        </w:rPr>
        <w:t>Руководствуясь Федеральным</w:t>
      </w:r>
      <w:r>
        <w:rPr>
          <w:sz w:val="28"/>
          <w:szCs w:val="28"/>
        </w:rPr>
        <w:t>и</w:t>
      </w:r>
      <w:r w:rsidRPr="00405143">
        <w:rPr>
          <w:sz w:val="28"/>
          <w:szCs w:val="28"/>
        </w:rPr>
        <w:t xml:space="preserve"> закон</w:t>
      </w:r>
      <w:r>
        <w:rPr>
          <w:sz w:val="28"/>
          <w:szCs w:val="28"/>
        </w:rPr>
        <w:t xml:space="preserve">ами </w:t>
      </w:r>
      <w:r w:rsidRPr="00405143">
        <w:rPr>
          <w:sz w:val="28"/>
          <w:szCs w:val="28"/>
        </w:rPr>
        <w:t>12.01.1996 №</w:t>
      </w:r>
      <w:r>
        <w:rPr>
          <w:sz w:val="28"/>
          <w:szCs w:val="28"/>
        </w:rPr>
        <w:t xml:space="preserve"> </w:t>
      </w:r>
      <w:r w:rsidRPr="00405143">
        <w:rPr>
          <w:sz w:val="28"/>
          <w:szCs w:val="28"/>
        </w:rPr>
        <w:t>8-ФЗ «О погребении и похоронном деле»,</w:t>
      </w:r>
      <w:r>
        <w:rPr>
          <w:sz w:val="28"/>
          <w:szCs w:val="28"/>
        </w:rPr>
        <w:t xml:space="preserve"> </w:t>
      </w:r>
      <w:r w:rsidRPr="00405143">
        <w:rPr>
          <w:sz w:val="28"/>
          <w:szCs w:val="28"/>
        </w:rPr>
        <w:t>от 06.10.2003г. № 131-ФЗ «Об общих принципах организации местного самоуправления в Российской Федерации»,</w:t>
      </w:r>
      <w:r>
        <w:rPr>
          <w:sz w:val="28"/>
          <w:szCs w:val="28"/>
        </w:rPr>
        <w:t xml:space="preserve"> </w:t>
      </w:r>
      <w:r w:rsidRPr="00A83958">
        <w:rPr>
          <w:sz w:val="28"/>
          <w:szCs w:val="28"/>
        </w:rPr>
        <w:t xml:space="preserve">Уставом </w:t>
      </w:r>
      <w:r>
        <w:rPr>
          <w:sz w:val="28"/>
          <w:szCs w:val="28"/>
        </w:rPr>
        <w:t>сельсовета</w:t>
      </w:r>
      <w:r w:rsidRPr="00A83958">
        <w:rPr>
          <w:sz w:val="28"/>
          <w:szCs w:val="28"/>
        </w:rPr>
        <w:t>,</w:t>
      </w:r>
      <w:r w:rsidRPr="00405143">
        <w:rPr>
          <w:sz w:val="28"/>
          <w:szCs w:val="28"/>
        </w:rPr>
        <w:t xml:space="preserve"> </w:t>
      </w:r>
      <w:r w:rsidRPr="00D32F4F">
        <w:rPr>
          <w:sz w:val="28"/>
          <w:szCs w:val="28"/>
        </w:rPr>
        <w:t>во исполнение пункта 5 распоряжения Правительства Российской Федерации от 02.09.2021 года № 2424-р «Об утверждении Национального плана («дорожной карты») развития конкуренции в Российской Федерации на 2021- 2025 годы»</w:t>
      </w:r>
      <w:r>
        <w:rPr>
          <w:sz w:val="28"/>
          <w:szCs w:val="28"/>
        </w:rPr>
        <w:t xml:space="preserve"> </w:t>
      </w:r>
      <w:r w:rsidRPr="00560B1F">
        <w:rPr>
          <w:spacing w:val="7"/>
          <w:sz w:val="28"/>
          <w:szCs w:val="28"/>
        </w:rPr>
        <w:t xml:space="preserve"> </w:t>
      </w:r>
      <w:r w:rsidRPr="00560B1F">
        <w:rPr>
          <w:spacing w:val="30"/>
          <w:sz w:val="28"/>
          <w:szCs w:val="28"/>
        </w:rPr>
        <w:t>ПОСТАНОВЛЯЮ</w:t>
      </w:r>
      <w:r w:rsidRPr="00560B1F">
        <w:rPr>
          <w:spacing w:val="40"/>
          <w:sz w:val="28"/>
          <w:szCs w:val="28"/>
        </w:rPr>
        <w:t>:</w:t>
      </w:r>
      <w:proofErr w:type="gramEnd"/>
    </w:p>
    <w:p w:rsidR="008E0ED0" w:rsidRPr="00FC6018" w:rsidRDefault="008E0ED0" w:rsidP="008E0ED0">
      <w:pPr>
        <w:ind w:firstLine="720"/>
        <w:jc w:val="both"/>
        <w:rPr>
          <w:spacing w:val="40"/>
        </w:rPr>
      </w:pPr>
    </w:p>
    <w:p w:rsidR="008E0ED0" w:rsidRPr="00405143" w:rsidRDefault="008E0ED0" w:rsidP="008E0ED0">
      <w:pPr>
        <w:ind w:firstLine="709"/>
        <w:jc w:val="both"/>
        <w:rPr>
          <w:sz w:val="28"/>
          <w:szCs w:val="28"/>
        </w:rPr>
      </w:pPr>
      <w:r w:rsidRPr="00405143">
        <w:rPr>
          <w:sz w:val="28"/>
          <w:szCs w:val="28"/>
        </w:rPr>
        <w:t xml:space="preserve">1. Утвердить </w:t>
      </w:r>
      <w:r>
        <w:rPr>
          <w:sz w:val="28"/>
          <w:szCs w:val="28"/>
        </w:rPr>
        <w:t>прилагаемый П</w:t>
      </w:r>
      <w:r w:rsidRPr="00405143">
        <w:rPr>
          <w:sz w:val="28"/>
          <w:szCs w:val="28"/>
        </w:rPr>
        <w:t>оряд</w:t>
      </w:r>
      <w:r>
        <w:rPr>
          <w:sz w:val="28"/>
          <w:szCs w:val="28"/>
        </w:rPr>
        <w:t>ок</w:t>
      </w:r>
      <w:r w:rsidRPr="00405143">
        <w:rPr>
          <w:sz w:val="28"/>
          <w:szCs w:val="28"/>
        </w:rPr>
        <w:t xml:space="preserve"> проведения инвентаризации  мест </w:t>
      </w:r>
      <w:r>
        <w:rPr>
          <w:sz w:val="28"/>
          <w:szCs w:val="28"/>
        </w:rPr>
        <w:t xml:space="preserve"> захоронений </w:t>
      </w:r>
      <w:r w:rsidRPr="00405143">
        <w:rPr>
          <w:sz w:val="28"/>
          <w:szCs w:val="28"/>
        </w:rPr>
        <w:t xml:space="preserve"> на территории  </w:t>
      </w:r>
      <w:r>
        <w:rPr>
          <w:sz w:val="28"/>
          <w:szCs w:val="28"/>
        </w:rPr>
        <w:t xml:space="preserve">муниципальных кладбищ Колыванского сельсовета Курьинского района </w:t>
      </w:r>
      <w:r w:rsidRPr="00405143">
        <w:rPr>
          <w:sz w:val="28"/>
          <w:szCs w:val="28"/>
        </w:rPr>
        <w:t>Алтайского края</w:t>
      </w:r>
      <w:r>
        <w:rPr>
          <w:sz w:val="28"/>
          <w:szCs w:val="28"/>
        </w:rPr>
        <w:t>.</w:t>
      </w:r>
    </w:p>
    <w:p w:rsidR="008E0ED0" w:rsidRDefault="008E0ED0" w:rsidP="008E0ED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05143"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</w:t>
      </w:r>
      <w:r w:rsidRPr="0064302C">
        <w:rPr>
          <w:sz w:val="28"/>
          <w:szCs w:val="28"/>
        </w:rPr>
        <w:t xml:space="preserve">на официальном сайте Администрации </w:t>
      </w:r>
      <w:r>
        <w:rPr>
          <w:sz w:val="28"/>
          <w:szCs w:val="28"/>
        </w:rPr>
        <w:t>Курьинского района в информационно-телекоммуникационной сети «Интернет»</w:t>
      </w:r>
      <w:r w:rsidRPr="00405143">
        <w:rPr>
          <w:sz w:val="28"/>
          <w:szCs w:val="28"/>
        </w:rPr>
        <w:t>.</w:t>
      </w:r>
    </w:p>
    <w:p w:rsidR="008E0ED0" w:rsidRPr="006C0AC6" w:rsidRDefault="008E0ED0" w:rsidP="008E0ED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6C0AC6">
        <w:rPr>
          <w:sz w:val="28"/>
          <w:szCs w:val="28"/>
        </w:rPr>
        <w:t>Контроль за</w:t>
      </w:r>
      <w:proofErr w:type="gramEnd"/>
      <w:r w:rsidRPr="006C0AC6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8E0ED0" w:rsidRDefault="008E0ED0" w:rsidP="008E0ED0">
      <w:pPr>
        <w:ind w:firstLine="709"/>
        <w:jc w:val="both"/>
        <w:rPr>
          <w:szCs w:val="28"/>
        </w:rPr>
      </w:pPr>
    </w:p>
    <w:p w:rsidR="008E0ED0" w:rsidRDefault="008E0ED0" w:rsidP="008E0ED0">
      <w:pPr>
        <w:ind w:firstLine="709"/>
        <w:jc w:val="both"/>
        <w:rPr>
          <w:szCs w:val="28"/>
        </w:rPr>
      </w:pPr>
    </w:p>
    <w:p w:rsidR="008E0ED0" w:rsidRPr="008E0ED0" w:rsidRDefault="008E0ED0" w:rsidP="008E0ED0">
      <w:pPr>
        <w:pStyle w:val="a3"/>
        <w:ind w:right="-2"/>
        <w:rPr>
          <w:sz w:val="32"/>
          <w:szCs w:val="28"/>
        </w:rPr>
      </w:pPr>
      <w:r w:rsidRPr="008E0ED0">
        <w:rPr>
          <w:sz w:val="32"/>
          <w:szCs w:val="28"/>
        </w:rPr>
        <w:t>Глава  Администрации сельсовета</w:t>
      </w:r>
      <w:proofErr w:type="gramStart"/>
      <w:r w:rsidRPr="008E0ED0">
        <w:rPr>
          <w:sz w:val="32"/>
          <w:szCs w:val="28"/>
        </w:rPr>
        <w:t xml:space="preserve">         </w:t>
      </w:r>
      <w:r>
        <w:rPr>
          <w:sz w:val="32"/>
          <w:szCs w:val="28"/>
        </w:rPr>
        <w:t xml:space="preserve">                    Т</w:t>
      </w:r>
      <w:proofErr w:type="gramEnd"/>
      <w:r>
        <w:rPr>
          <w:sz w:val="32"/>
          <w:szCs w:val="28"/>
        </w:rPr>
        <w:t xml:space="preserve"> В Поспелова </w:t>
      </w:r>
      <w:r w:rsidRPr="008E0ED0">
        <w:rPr>
          <w:sz w:val="32"/>
          <w:szCs w:val="28"/>
        </w:rPr>
        <w:t xml:space="preserve">                                                        </w:t>
      </w:r>
    </w:p>
    <w:p w:rsidR="008E0ED0" w:rsidRPr="00405143" w:rsidRDefault="008E0ED0" w:rsidP="008E0ED0">
      <w:pPr>
        <w:jc w:val="both"/>
        <w:rPr>
          <w:sz w:val="28"/>
          <w:szCs w:val="28"/>
        </w:rPr>
      </w:pPr>
    </w:p>
    <w:p w:rsidR="008E0ED0" w:rsidRPr="00AE2531" w:rsidRDefault="008E0ED0" w:rsidP="008E0ED0">
      <w:pPr>
        <w:rPr>
          <w:rFonts w:ascii="Arial" w:hAnsi="Arial" w:cs="Arial"/>
          <w:szCs w:val="24"/>
        </w:rPr>
      </w:pPr>
      <w:r w:rsidRPr="00AE2531">
        <w:rPr>
          <w:rFonts w:ascii="Arial" w:hAnsi="Arial" w:cs="Arial"/>
          <w:szCs w:val="24"/>
        </w:rPr>
        <w:t xml:space="preserve">                                                                               </w:t>
      </w:r>
    </w:p>
    <w:p w:rsidR="008E0ED0" w:rsidRPr="009F794C" w:rsidRDefault="008E0ED0" w:rsidP="008E0ED0">
      <w:pPr>
        <w:ind w:left="4253"/>
        <w:jc w:val="center"/>
        <w:rPr>
          <w:sz w:val="28"/>
          <w:szCs w:val="28"/>
        </w:rPr>
      </w:pPr>
      <w:r w:rsidRPr="00AE2531">
        <w:rPr>
          <w:rFonts w:ascii="Arial" w:hAnsi="Arial" w:cs="Arial"/>
          <w:szCs w:val="24"/>
        </w:rPr>
        <w:br w:type="page"/>
      </w:r>
      <w:r w:rsidRPr="009F794C">
        <w:rPr>
          <w:sz w:val="28"/>
          <w:szCs w:val="28"/>
        </w:rPr>
        <w:lastRenderedPageBreak/>
        <w:t>Утверждено</w:t>
      </w:r>
    </w:p>
    <w:p w:rsidR="008E0ED0" w:rsidRPr="009F794C" w:rsidRDefault="008E0ED0" w:rsidP="008E0ED0">
      <w:pPr>
        <w:ind w:left="4253" w:firstLine="45"/>
        <w:jc w:val="center"/>
        <w:rPr>
          <w:sz w:val="28"/>
          <w:szCs w:val="28"/>
        </w:rPr>
      </w:pPr>
      <w:r w:rsidRPr="009F794C">
        <w:rPr>
          <w:sz w:val="28"/>
          <w:szCs w:val="28"/>
        </w:rPr>
        <w:t>постановлением Администрации</w:t>
      </w:r>
    </w:p>
    <w:p w:rsidR="008E0ED0" w:rsidRPr="009F794C" w:rsidRDefault="008E0ED0" w:rsidP="008E0ED0">
      <w:pPr>
        <w:ind w:left="4253" w:firstLine="4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Колыванского </w:t>
      </w:r>
      <w:r w:rsidRPr="009F794C">
        <w:rPr>
          <w:sz w:val="28"/>
          <w:szCs w:val="28"/>
        </w:rPr>
        <w:t xml:space="preserve">сельсовета Курьинского района </w:t>
      </w:r>
    </w:p>
    <w:p w:rsidR="008E0ED0" w:rsidRPr="009F794C" w:rsidRDefault="008E0ED0" w:rsidP="008E0ED0">
      <w:pPr>
        <w:ind w:left="4253" w:firstLine="45"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9F794C">
        <w:rPr>
          <w:sz w:val="28"/>
          <w:szCs w:val="28"/>
        </w:rPr>
        <w:t>т</w:t>
      </w:r>
      <w:r>
        <w:rPr>
          <w:sz w:val="28"/>
          <w:szCs w:val="28"/>
        </w:rPr>
        <w:t xml:space="preserve"> 19.09.2025  № 32</w:t>
      </w:r>
    </w:p>
    <w:p w:rsidR="008E0ED0" w:rsidRDefault="008E0ED0" w:rsidP="008E0ED0">
      <w:pPr>
        <w:rPr>
          <w:b/>
          <w:bCs/>
          <w:color w:val="000000"/>
          <w:sz w:val="26"/>
          <w:szCs w:val="26"/>
        </w:rPr>
      </w:pPr>
    </w:p>
    <w:p w:rsidR="008E0ED0" w:rsidRDefault="008E0ED0" w:rsidP="008E0ED0">
      <w:pPr>
        <w:jc w:val="center"/>
        <w:rPr>
          <w:b/>
          <w:bCs/>
          <w:color w:val="000000"/>
          <w:sz w:val="28"/>
          <w:szCs w:val="28"/>
        </w:rPr>
      </w:pPr>
    </w:p>
    <w:p w:rsidR="008E0ED0" w:rsidRDefault="008E0ED0" w:rsidP="008E0ED0">
      <w:pPr>
        <w:jc w:val="center"/>
        <w:rPr>
          <w:b/>
          <w:bCs/>
          <w:color w:val="000000"/>
          <w:sz w:val="28"/>
          <w:szCs w:val="28"/>
        </w:rPr>
      </w:pPr>
      <w:r w:rsidRPr="00872757">
        <w:rPr>
          <w:b/>
          <w:bCs/>
          <w:color w:val="000000"/>
          <w:sz w:val="28"/>
          <w:szCs w:val="28"/>
        </w:rPr>
        <w:t>Порядок</w:t>
      </w:r>
    </w:p>
    <w:p w:rsidR="008E0ED0" w:rsidRDefault="008E0ED0" w:rsidP="008E0ED0">
      <w:pPr>
        <w:jc w:val="center"/>
        <w:rPr>
          <w:b/>
          <w:sz w:val="28"/>
          <w:szCs w:val="28"/>
        </w:rPr>
      </w:pPr>
      <w:r w:rsidRPr="00872757">
        <w:rPr>
          <w:rFonts w:ascii="TimesNewRomanPS-BoldMT" w:hAnsi="TimesNewRomanPS-BoldMT"/>
          <w:b/>
          <w:bCs/>
          <w:color w:val="000000"/>
          <w:sz w:val="28"/>
          <w:szCs w:val="28"/>
        </w:rPr>
        <w:t>проведения инвентаризации мест захоронений</w:t>
      </w:r>
      <w:r w:rsidRPr="009F794C">
        <w:rPr>
          <w:sz w:val="28"/>
          <w:szCs w:val="28"/>
        </w:rPr>
        <w:t xml:space="preserve"> </w:t>
      </w:r>
      <w:r w:rsidRPr="009F794C">
        <w:rPr>
          <w:b/>
          <w:sz w:val="28"/>
          <w:szCs w:val="28"/>
        </w:rPr>
        <w:t>на территории муниципальных</w:t>
      </w:r>
      <w:r>
        <w:rPr>
          <w:b/>
          <w:sz w:val="28"/>
          <w:szCs w:val="28"/>
        </w:rPr>
        <w:t xml:space="preserve"> </w:t>
      </w:r>
      <w:r w:rsidRPr="009F794C">
        <w:rPr>
          <w:b/>
          <w:sz w:val="28"/>
          <w:szCs w:val="28"/>
        </w:rPr>
        <w:t xml:space="preserve">кладбищ </w:t>
      </w:r>
      <w:r>
        <w:rPr>
          <w:b/>
          <w:sz w:val="28"/>
          <w:szCs w:val="28"/>
        </w:rPr>
        <w:t>Колыванского</w:t>
      </w:r>
      <w:r w:rsidRPr="009F794C">
        <w:rPr>
          <w:b/>
          <w:sz w:val="28"/>
          <w:szCs w:val="28"/>
        </w:rPr>
        <w:t xml:space="preserve"> сельсовета Курьинского района Алтайского края</w:t>
      </w:r>
    </w:p>
    <w:p w:rsidR="008E0ED0" w:rsidRPr="009F794C" w:rsidRDefault="008E0ED0" w:rsidP="008E0ED0">
      <w:pPr>
        <w:jc w:val="center"/>
        <w:rPr>
          <w:b/>
          <w:sz w:val="28"/>
          <w:szCs w:val="28"/>
        </w:rPr>
      </w:pPr>
    </w:p>
    <w:p w:rsidR="008E0ED0" w:rsidRPr="007259B7" w:rsidRDefault="008E0ED0" w:rsidP="008E0ED0">
      <w:pPr>
        <w:pStyle w:val="a9"/>
        <w:tabs>
          <w:tab w:val="left" w:pos="1206"/>
        </w:tabs>
        <w:ind w:left="0" w:firstLine="709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 Настоящий Порядок регулирует действия Администрации </w:t>
      </w:r>
      <w:r>
        <w:rPr>
          <w:sz w:val="28"/>
          <w:szCs w:val="28"/>
        </w:rPr>
        <w:t xml:space="preserve">Колыванского сельсовета Курьинского района </w:t>
      </w:r>
      <w:r w:rsidRPr="00405143">
        <w:rPr>
          <w:sz w:val="28"/>
          <w:szCs w:val="28"/>
        </w:rPr>
        <w:t>Алтайского края</w:t>
      </w:r>
      <w:r w:rsidRPr="007259B7">
        <w:rPr>
          <w:color w:val="000000"/>
          <w:sz w:val="28"/>
          <w:szCs w:val="28"/>
        </w:rPr>
        <w:t xml:space="preserve"> (далее </w:t>
      </w:r>
      <w:r>
        <w:rPr>
          <w:color w:val="000000"/>
          <w:sz w:val="28"/>
          <w:szCs w:val="28"/>
        </w:rPr>
        <w:t>–</w:t>
      </w:r>
      <w:r w:rsidRPr="007259B7">
        <w:rPr>
          <w:color w:val="000000"/>
          <w:sz w:val="28"/>
          <w:szCs w:val="28"/>
        </w:rPr>
        <w:t xml:space="preserve"> Администрация</w:t>
      </w:r>
      <w:r>
        <w:rPr>
          <w:color w:val="000000"/>
          <w:sz w:val="28"/>
          <w:szCs w:val="28"/>
        </w:rPr>
        <w:t xml:space="preserve"> сельсовета</w:t>
      </w:r>
      <w:r w:rsidRPr="007259B7">
        <w:rPr>
          <w:color w:val="000000"/>
          <w:sz w:val="28"/>
          <w:szCs w:val="28"/>
        </w:rPr>
        <w:t>) и привлеченных лиц при проведении инвентаризации мест захоронений</w:t>
      </w:r>
      <w:r>
        <w:rPr>
          <w:color w:val="000000"/>
          <w:sz w:val="28"/>
          <w:szCs w:val="28"/>
        </w:rPr>
        <w:t>,</w:t>
      </w:r>
      <w:r w:rsidRPr="007259B7">
        <w:rPr>
          <w:color w:val="000000"/>
          <w:sz w:val="28"/>
          <w:szCs w:val="28"/>
        </w:rPr>
        <w:t xml:space="preserve"> произведенных на </w:t>
      </w:r>
      <w:r>
        <w:rPr>
          <w:color w:val="000000"/>
          <w:sz w:val="28"/>
          <w:szCs w:val="28"/>
        </w:rPr>
        <w:t xml:space="preserve">территории </w:t>
      </w:r>
      <w:r w:rsidRPr="007259B7">
        <w:rPr>
          <w:color w:val="000000"/>
          <w:sz w:val="28"/>
          <w:szCs w:val="28"/>
        </w:rPr>
        <w:t xml:space="preserve">муниципальных кладбищ </w:t>
      </w:r>
      <w:r>
        <w:rPr>
          <w:sz w:val="28"/>
          <w:szCs w:val="28"/>
        </w:rPr>
        <w:t xml:space="preserve">Колыванского сельсовета Курьинского района </w:t>
      </w:r>
      <w:r w:rsidRPr="00405143">
        <w:rPr>
          <w:sz w:val="28"/>
          <w:szCs w:val="28"/>
        </w:rPr>
        <w:t>Алтайского края</w:t>
      </w:r>
      <w:r w:rsidRPr="007259B7">
        <w:rPr>
          <w:color w:val="000000"/>
          <w:sz w:val="28"/>
          <w:szCs w:val="28"/>
        </w:rPr>
        <w:t>, порядок оформления результатов инвентаризации, а также устанавливает требования к проведению инвентаризации и последовательность действий при ее проведении.</w:t>
      </w:r>
    </w:p>
    <w:p w:rsidR="008E0ED0" w:rsidRPr="007259B7" w:rsidRDefault="008E0ED0" w:rsidP="008E0ED0">
      <w:pPr>
        <w:ind w:firstLine="709"/>
        <w:jc w:val="both"/>
        <w:rPr>
          <w:color w:val="000000"/>
          <w:sz w:val="28"/>
          <w:szCs w:val="28"/>
        </w:rPr>
      </w:pPr>
    </w:p>
    <w:p w:rsidR="008E0ED0" w:rsidRPr="007259B7" w:rsidRDefault="008E0ED0" w:rsidP="008E0ED0">
      <w:pPr>
        <w:pStyle w:val="a9"/>
        <w:numPr>
          <w:ilvl w:val="0"/>
          <w:numId w:val="1"/>
        </w:numPr>
        <w:tabs>
          <w:tab w:val="left" w:pos="426"/>
        </w:tabs>
        <w:ind w:left="0" w:firstLine="0"/>
        <w:jc w:val="center"/>
        <w:rPr>
          <w:b/>
          <w:bCs/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Общие положения</w:t>
      </w:r>
    </w:p>
    <w:p w:rsidR="008E0ED0" w:rsidRPr="007259B7" w:rsidRDefault="008E0ED0" w:rsidP="008E0ED0">
      <w:pPr>
        <w:pStyle w:val="a9"/>
        <w:ind w:left="0" w:firstLine="709"/>
        <w:rPr>
          <w:b/>
          <w:bCs/>
          <w:color w:val="000000"/>
          <w:sz w:val="28"/>
          <w:szCs w:val="28"/>
        </w:rPr>
      </w:pPr>
    </w:p>
    <w:p w:rsidR="008E0ED0" w:rsidRPr="007259B7" w:rsidRDefault="008E0ED0" w:rsidP="008E0ED0">
      <w:pPr>
        <w:pStyle w:val="a9"/>
        <w:numPr>
          <w:ilvl w:val="1"/>
          <w:numId w:val="2"/>
        </w:numPr>
        <w:tabs>
          <w:tab w:val="left" w:pos="1287"/>
        </w:tabs>
        <w:ind w:left="0" w:firstLine="709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Объектами инвентаризации являются захоронения, произведенные на муниципальных кладбищах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Колыванского сельсовета Курьинского района </w:t>
      </w:r>
      <w:r w:rsidRPr="00405143">
        <w:rPr>
          <w:sz w:val="28"/>
          <w:szCs w:val="28"/>
        </w:rPr>
        <w:t>Алтайского края</w:t>
      </w:r>
      <w:r w:rsidRPr="007259B7">
        <w:rPr>
          <w:color w:val="000000"/>
          <w:sz w:val="28"/>
          <w:szCs w:val="28"/>
        </w:rPr>
        <w:t xml:space="preserve">. </w:t>
      </w:r>
    </w:p>
    <w:p w:rsidR="008E0ED0" w:rsidRPr="007259B7" w:rsidRDefault="008E0ED0" w:rsidP="008E0ED0">
      <w:pPr>
        <w:pStyle w:val="a9"/>
        <w:numPr>
          <w:ilvl w:val="1"/>
          <w:numId w:val="2"/>
        </w:numPr>
        <w:tabs>
          <w:tab w:val="left" w:pos="1347"/>
        </w:tabs>
        <w:ind w:left="0" w:firstLine="709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Под инвентаризацией мест захоронений на кладбищах (далее - инвентаризация) понимается система обследования состояния мест захоронений и их учета, формирование и ведение архива (базы данных) о местах захоронений и лицах, захороненных на них.</w:t>
      </w:r>
    </w:p>
    <w:p w:rsidR="008E0ED0" w:rsidRPr="007259B7" w:rsidRDefault="008E0ED0" w:rsidP="008E0ED0">
      <w:pPr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1.3. Инвентаризация мест захоронений проводится в следующих целях:</w:t>
      </w:r>
    </w:p>
    <w:p w:rsidR="008E0ED0" w:rsidRPr="007259B7" w:rsidRDefault="008E0ED0" w:rsidP="008E0ED0">
      <w:pPr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сбор информации о местах захоронений, об установленных на них надмогильных сооружениях (памятниках) и ограждениях мест захоронений;</w:t>
      </w:r>
    </w:p>
    <w:p w:rsidR="008E0ED0" w:rsidRPr="007259B7" w:rsidRDefault="008E0ED0" w:rsidP="008E0ED0">
      <w:pPr>
        <w:tabs>
          <w:tab w:val="left" w:pos="1684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выявление бесхозяйных (неучтенных) мест захоронений и их регистрация;</w:t>
      </w:r>
    </w:p>
    <w:p w:rsidR="008E0ED0" w:rsidRPr="007259B7" w:rsidRDefault="008E0ED0" w:rsidP="008E0ED0">
      <w:pPr>
        <w:tabs>
          <w:tab w:val="left" w:pos="1684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 xml:space="preserve">формирование электронной базы мест захоронений в формате </w:t>
      </w:r>
      <w:proofErr w:type="spellStart"/>
      <w:r w:rsidRPr="007259B7">
        <w:rPr>
          <w:color w:val="000000"/>
          <w:sz w:val="28"/>
          <w:szCs w:val="28"/>
          <w:lang w:eastAsia="en-US"/>
        </w:rPr>
        <w:t>Excel</w:t>
      </w:r>
      <w:proofErr w:type="spellEnd"/>
      <w:r w:rsidRPr="007259B7">
        <w:rPr>
          <w:color w:val="000000"/>
          <w:sz w:val="28"/>
          <w:szCs w:val="28"/>
          <w:lang w:eastAsia="en-US"/>
        </w:rPr>
        <w:t>;</w:t>
      </w:r>
    </w:p>
    <w:p w:rsidR="008E0ED0" w:rsidRPr="007259B7" w:rsidRDefault="008E0ED0" w:rsidP="008E0ED0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систематизация данных о различных местах захоронений;</w:t>
      </w:r>
    </w:p>
    <w:p w:rsidR="008E0ED0" w:rsidRPr="007259B7" w:rsidRDefault="008E0ED0" w:rsidP="008E0ED0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планирование территории кладбища;</w:t>
      </w:r>
    </w:p>
    <w:p w:rsidR="008E0ED0" w:rsidRPr="007259B7" w:rsidRDefault="008E0ED0" w:rsidP="008E0ED0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повышение доступности информации о местах захоронений.</w:t>
      </w:r>
    </w:p>
    <w:p w:rsidR="008E0ED0" w:rsidRPr="007259B7" w:rsidRDefault="008E0ED0" w:rsidP="008E0ED0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1.4. Инвентаризация проводится не реже одного раза в три года и не чаще одного раза в год.</w:t>
      </w:r>
    </w:p>
    <w:p w:rsidR="008E0ED0" w:rsidRPr="007259B7" w:rsidRDefault="008E0ED0" w:rsidP="008E0ED0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1.5. Работы по инвентаризации мест захоронений проводятся комиссией, созданной распоряжением </w:t>
      </w:r>
      <w:r>
        <w:rPr>
          <w:color w:val="000000"/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сельсовета. </w:t>
      </w:r>
      <w:r w:rsidRPr="007259B7">
        <w:rPr>
          <w:color w:val="000000"/>
          <w:sz w:val="28"/>
          <w:szCs w:val="28"/>
        </w:rPr>
        <w:t xml:space="preserve"> </w:t>
      </w:r>
    </w:p>
    <w:p w:rsidR="008E0ED0" w:rsidRPr="007259B7" w:rsidRDefault="008E0ED0" w:rsidP="008E0ED0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lastRenderedPageBreak/>
        <w:t>1.6. Денежные средства, необходимые для проведения инвентаризации мест</w:t>
      </w:r>
      <w:r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захоронений, и обнародование ее результатов, предусматриваются в </w:t>
      </w:r>
      <w:r>
        <w:rPr>
          <w:color w:val="000000"/>
          <w:sz w:val="28"/>
          <w:szCs w:val="28"/>
        </w:rPr>
        <w:t xml:space="preserve">бюджете  Колыванского </w:t>
      </w:r>
      <w:r w:rsidRPr="007259B7">
        <w:rPr>
          <w:color w:val="000000"/>
          <w:sz w:val="28"/>
          <w:szCs w:val="28"/>
        </w:rPr>
        <w:t>сельсовета на соответствующий финансовый год.</w:t>
      </w:r>
    </w:p>
    <w:p w:rsidR="008E0ED0" w:rsidRPr="007259B7" w:rsidRDefault="008E0ED0" w:rsidP="008E0ED0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1.7. Информация о количестве предоставленных и свободных мест захоронений,</w:t>
      </w:r>
      <w:r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полученная в результате инвентаризации являются общедоступной.</w:t>
      </w:r>
    </w:p>
    <w:p w:rsidR="008E0ED0" w:rsidRPr="00F80A58" w:rsidRDefault="008E0ED0" w:rsidP="008E0ED0">
      <w:pPr>
        <w:ind w:firstLine="709"/>
        <w:jc w:val="both"/>
        <w:rPr>
          <w:bCs/>
          <w:color w:val="000000"/>
          <w:sz w:val="28"/>
          <w:szCs w:val="28"/>
        </w:rPr>
      </w:pPr>
    </w:p>
    <w:p w:rsidR="008E0ED0" w:rsidRPr="007259B7" w:rsidRDefault="008E0ED0" w:rsidP="008E0ED0">
      <w:pPr>
        <w:jc w:val="center"/>
        <w:rPr>
          <w:b/>
          <w:bCs/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2. Порядок принятия решений о проведении инвентаризации мест</w:t>
      </w:r>
      <w:r w:rsidRPr="007259B7">
        <w:rPr>
          <w:b/>
          <w:bCs/>
          <w:color w:val="000000"/>
          <w:sz w:val="28"/>
          <w:szCs w:val="28"/>
        </w:rPr>
        <w:br/>
        <w:t>захоронений</w:t>
      </w:r>
    </w:p>
    <w:p w:rsidR="008E0ED0" w:rsidRPr="007259B7" w:rsidRDefault="008E0ED0" w:rsidP="008E0ED0">
      <w:pPr>
        <w:ind w:firstLine="709"/>
        <w:rPr>
          <w:b/>
          <w:bCs/>
          <w:color w:val="000000"/>
          <w:sz w:val="28"/>
          <w:szCs w:val="28"/>
        </w:rPr>
      </w:pPr>
    </w:p>
    <w:p w:rsidR="008E0ED0" w:rsidRPr="007259B7" w:rsidRDefault="008E0ED0" w:rsidP="008E0ED0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2.1. Решение о проведении инвентаризации мест захоронений, сроках ее проведения и  перечне кладбищ, на которых планируется провести инвентаризацию</w:t>
      </w:r>
      <w:r>
        <w:rPr>
          <w:color w:val="000000"/>
          <w:sz w:val="28"/>
          <w:szCs w:val="28"/>
        </w:rPr>
        <w:t>,</w:t>
      </w:r>
      <w:r w:rsidRPr="007259B7">
        <w:rPr>
          <w:color w:val="000000"/>
          <w:sz w:val="28"/>
          <w:szCs w:val="28"/>
        </w:rPr>
        <w:t xml:space="preserve"> принимается </w:t>
      </w:r>
      <w:r>
        <w:rPr>
          <w:color w:val="000000"/>
          <w:sz w:val="28"/>
          <w:szCs w:val="28"/>
        </w:rPr>
        <w:t xml:space="preserve">Администрацией </w:t>
      </w:r>
      <w:r>
        <w:rPr>
          <w:sz w:val="28"/>
          <w:szCs w:val="28"/>
        </w:rPr>
        <w:t>сельсовета</w:t>
      </w:r>
      <w:r w:rsidRPr="007259B7">
        <w:rPr>
          <w:color w:val="000000"/>
          <w:sz w:val="28"/>
          <w:szCs w:val="28"/>
        </w:rPr>
        <w:t>,</w:t>
      </w:r>
      <w:r w:rsidRPr="007259B7">
        <w:rPr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путем принятия муниципального правового акта.</w:t>
      </w:r>
    </w:p>
    <w:p w:rsidR="008E0ED0" w:rsidRDefault="008E0ED0" w:rsidP="008E0ED0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2.2. Решение о проведении инвентаризации мест захоронений должно содержать:</w:t>
      </w:r>
    </w:p>
    <w:p w:rsidR="008E0ED0" w:rsidRPr="007259B7" w:rsidRDefault="008E0ED0" w:rsidP="008E0ED0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цель проведения инвентаризации и причину ее проведения; </w:t>
      </w:r>
    </w:p>
    <w:p w:rsidR="008E0ED0" w:rsidRPr="007259B7" w:rsidRDefault="008E0ED0" w:rsidP="008E0ED0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наименование и место расположения кладбища, на территории которого будет проводиться инвентаризация мест захоронений;</w:t>
      </w:r>
    </w:p>
    <w:p w:rsidR="008E0ED0" w:rsidRPr="007259B7" w:rsidRDefault="008E0ED0" w:rsidP="008E0ED0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дата начала и окончания работ по инвентаризации мест захоронений;</w:t>
      </w:r>
    </w:p>
    <w:p w:rsidR="008E0ED0" w:rsidRPr="007259B7" w:rsidRDefault="008E0ED0" w:rsidP="008E0ED0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состав комиссии по инвентаризации мест захоронений, а так же лицо, ответственное</w:t>
      </w:r>
      <w:r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за обработку и систематизацию данных, полученных в результате проведения работ по</w:t>
      </w:r>
      <w:r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инвентаризации.</w:t>
      </w:r>
    </w:p>
    <w:p w:rsidR="008E0ED0" w:rsidRPr="007259B7" w:rsidRDefault="008E0ED0" w:rsidP="008E0ED0">
      <w:pPr>
        <w:tabs>
          <w:tab w:val="left" w:pos="1357"/>
        </w:tabs>
        <w:ind w:firstLine="709"/>
        <w:jc w:val="both"/>
        <w:rPr>
          <w:sz w:val="28"/>
          <w:szCs w:val="28"/>
        </w:rPr>
      </w:pPr>
      <w:r w:rsidRPr="007259B7">
        <w:rPr>
          <w:color w:val="000000"/>
          <w:sz w:val="28"/>
          <w:szCs w:val="28"/>
        </w:rPr>
        <w:t>2.3. Решение о проведении инвентаризации мест захоронений принимается в связи с</w:t>
      </w:r>
      <w:r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истечением срока, предусмотренного пунктом 1.4. настоящего Порядка, а так же в случае, когда это необходимо для первоначальной планировки территории кладбища или принятия решения об изменении планировки, связанного с изменением границ кладбища</w:t>
      </w:r>
      <w:r w:rsidRPr="007259B7">
        <w:rPr>
          <w:sz w:val="28"/>
          <w:szCs w:val="28"/>
        </w:rPr>
        <w:t>.</w:t>
      </w:r>
    </w:p>
    <w:p w:rsidR="008E0ED0" w:rsidRPr="007259B7" w:rsidRDefault="008E0ED0" w:rsidP="008E0ED0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2.4. Проведение инвентаризации мест захоронений на вновь образуемых кладбищах</w:t>
      </w:r>
      <w:r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проводится по истечении двух, но не позднее трех лет с момента образования кладбища и</w:t>
      </w:r>
      <w:r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утверждения его планировки.</w:t>
      </w:r>
    </w:p>
    <w:p w:rsidR="008E0ED0" w:rsidRPr="007259B7" w:rsidRDefault="008E0ED0" w:rsidP="008E0ED0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2.5. Ответственность за своевременность принятия решений о проведении</w:t>
      </w:r>
      <w:r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инвентаризации мест захоронений возлагается на главу </w:t>
      </w:r>
      <w:r>
        <w:rPr>
          <w:color w:val="000000"/>
          <w:sz w:val="28"/>
          <w:szCs w:val="28"/>
        </w:rPr>
        <w:t>сельсовета</w:t>
      </w:r>
      <w:r w:rsidRPr="007259B7">
        <w:rPr>
          <w:color w:val="000000"/>
          <w:sz w:val="28"/>
          <w:szCs w:val="28"/>
        </w:rPr>
        <w:t>.</w:t>
      </w:r>
    </w:p>
    <w:p w:rsidR="008E0ED0" w:rsidRPr="007259B7" w:rsidRDefault="008E0ED0" w:rsidP="008E0ED0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2.6. Ответственность за своевременность подготовки проектов решений о проведении</w:t>
      </w:r>
      <w:r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инвентаризации мест захоронений возлагается на лицо, определяемое </w:t>
      </w:r>
      <w:r>
        <w:rPr>
          <w:color w:val="000000"/>
          <w:sz w:val="28"/>
          <w:szCs w:val="28"/>
        </w:rPr>
        <w:t>Администрацией</w:t>
      </w:r>
      <w:r w:rsidRPr="007259B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сельсовета</w:t>
      </w:r>
      <w:r w:rsidRPr="007259B7">
        <w:rPr>
          <w:color w:val="000000"/>
          <w:sz w:val="28"/>
          <w:szCs w:val="28"/>
        </w:rPr>
        <w:t>.</w:t>
      </w:r>
    </w:p>
    <w:p w:rsidR="008E0ED0" w:rsidRDefault="008E0ED0" w:rsidP="008E0ED0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8E0ED0" w:rsidRPr="007259B7" w:rsidRDefault="008E0ED0" w:rsidP="008E0ED0">
      <w:pPr>
        <w:ind w:firstLine="709"/>
        <w:jc w:val="center"/>
        <w:rPr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3. Общие правила проведения инвентаризации захоронений</w:t>
      </w:r>
      <w:r w:rsidRPr="007259B7">
        <w:rPr>
          <w:b/>
          <w:bCs/>
          <w:color w:val="000000"/>
          <w:sz w:val="28"/>
          <w:szCs w:val="28"/>
        </w:rPr>
        <w:br/>
      </w:r>
    </w:p>
    <w:p w:rsidR="008E0ED0" w:rsidRPr="007259B7" w:rsidRDefault="008E0ED0" w:rsidP="008E0ED0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3.1. Инвентаризация мест захоронений на кладбищах проводится в формате выездной проверки непосредственно на кладбище.</w:t>
      </w:r>
    </w:p>
    <w:p w:rsidR="008E0ED0" w:rsidRPr="007259B7" w:rsidRDefault="008E0ED0" w:rsidP="008E0ED0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3.2. До начала проведения инвентаризации захоронений на соответствующем кладбище инвентаризационной комиссии надлежит:</w:t>
      </w:r>
    </w:p>
    <w:p w:rsidR="008E0ED0" w:rsidRPr="007259B7" w:rsidRDefault="008E0ED0" w:rsidP="008E0ED0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проверить наличие книг регистрации захоронений, содержащих записи о захоронениях на соответствующем кладбище, правильность их заполнения; </w:t>
      </w:r>
    </w:p>
    <w:p w:rsidR="008E0ED0" w:rsidRPr="007259B7" w:rsidRDefault="008E0ED0" w:rsidP="008E0ED0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lastRenderedPageBreak/>
        <w:t>- получить сведения о последних зарегистрированных на момент проведения инвентаризации захоронениях, с момента поведения предыдущей инвентаризации на соответствующем кладбище.</w:t>
      </w:r>
    </w:p>
    <w:p w:rsidR="008E0ED0" w:rsidRPr="007259B7" w:rsidRDefault="008E0ED0" w:rsidP="008E0ED0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3.3. Отсутствие книг регистрации захоронений вследствие их утраты либо не ведения по каким-либо причинам не может служить основанием для не проведения инвентаризации.</w:t>
      </w:r>
    </w:p>
    <w:p w:rsidR="008E0ED0" w:rsidRPr="007259B7" w:rsidRDefault="008E0ED0" w:rsidP="008E0ED0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3.4. В случае если книги регистрации захоронений находятся на постоянном хранении в муниципальном архиве, инвентаризационная комиссия вправе их истребовать в установленном порядке, на период проведения инвентаризации.</w:t>
      </w:r>
    </w:p>
    <w:p w:rsidR="008E0ED0" w:rsidRPr="007259B7" w:rsidRDefault="008E0ED0" w:rsidP="008E0ED0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3.5. Не допускается вносить в инвентаризационные </w:t>
      </w:r>
      <w:proofErr w:type="gramStart"/>
      <w:r w:rsidRPr="007259B7">
        <w:rPr>
          <w:color w:val="000000"/>
          <w:sz w:val="28"/>
          <w:szCs w:val="28"/>
        </w:rPr>
        <w:t>описи</w:t>
      </w:r>
      <w:proofErr w:type="gramEnd"/>
      <w:r w:rsidRPr="007259B7">
        <w:rPr>
          <w:color w:val="000000"/>
          <w:sz w:val="28"/>
          <w:szCs w:val="28"/>
        </w:rPr>
        <w:t xml:space="preserve"> данные о захоронениях со</w:t>
      </w:r>
      <w:r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слов или только по данным книг регистрации захоронений без проверки их фактического наличия и сверки с данными на надгробном сооружении (надгробии) или ином ритуальном знаке, если таковые установлены на захоронении. </w:t>
      </w:r>
    </w:p>
    <w:p w:rsidR="008E0ED0" w:rsidRPr="007259B7" w:rsidRDefault="008E0ED0" w:rsidP="008E0ED0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3.6. При инвентаризации производится регистрация всех мест захоронений, в том числе неблагоустроенных (бесхозяйных). </w:t>
      </w:r>
    </w:p>
    <w:p w:rsidR="008E0ED0" w:rsidRPr="007259B7" w:rsidRDefault="008E0ED0" w:rsidP="008E0ED0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3.7. Инвентаризационные описи можно заполнять от руки шариковой ручкой или с использованием средств компьютерной техники. В любом случае в инвентаризационных описях не должно быть помарок и подчисток. Исправление ошибок производится путем зачеркивания неправильных записей и проставления над </w:t>
      </w:r>
      <w:proofErr w:type="gramStart"/>
      <w:r w:rsidRPr="007259B7">
        <w:rPr>
          <w:color w:val="000000"/>
          <w:sz w:val="28"/>
          <w:szCs w:val="28"/>
        </w:rPr>
        <w:t>зачеркнутыми</w:t>
      </w:r>
      <w:proofErr w:type="gramEnd"/>
      <w:r w:rsidRPr="007259B7">
        <w:rPr>
          <w:color w:val="000000"/>
          <w:sz w:val="28"/>
          <w:szCs w:val="28"/>
        </w:rPr>
        <w:t xml:space="preserve"> правильных записей. Исправления должны быть оговорены и подписаны председателем и членами инвентаризационной комиссии.</w:t>
      </w:r>
    </w:p>
    <w:p w:rsidR="008E0ED0" w:rsidRPr="007259B7" w:rsidRDefault="008E0ED0" w:rsidP="008E0ED0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3.8. Инвентаризационные описи мест захоронений должны быть пронумерованы и скреплены таким образом, чтобы исключить возможность замены страниц.</w:t>
      </w:r>
    </w:p>
    <w:p w:rsidR="008E0ED0" w:rsidRPr="007259B7" w:rsidRDefault="008E0ED0" w:rsidP="008E0ED0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3.9. Инвентаризационные описи подписывают председатель и члены инвентаризационной комиссии. </w:t>
      </w:r>
    </w:p>
    <w:p w:rsidR="008E0ED0" w:rsidRPr="007259B7" w:rsidRDefault="008E0ED0" w:rsidP="008E0ED0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</w:p>
    <w:p w:rsidR="008E0ED0" w:rsidRPr="007259B7" w:rsidRDefault="008E0ED0" w:rsidP="008E0ED0">
      <w:pPr>
        <w:jc w:val="center"/>
        <w:rPr>
          <w:b/>
          <w:bCs/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4. Порядок проведения инвентаризации</w:t>
      </w:r>
    </w:p>
    <w:p w:rsidR="008E0ED0" w:rsidRPr="007259B7" w:rsidRDefault="008E0ED0" w:rsidP="008E0ED0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8E0ED0" w:rsidRPr="007259B7" w:rsidRDefault="008E0ED0" w:rsidP="008E0ED0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4.1. В ходе проведения инвентаризация захоронений непосредственно на кладбище:</w:t>
      </w:r>
    </w:p>
    <w:p w:rsidR="008E0ED0" w:rsidRPr="007259B7" w:rsidRDefault="008E0ED0" w:rsidP="008E0ED0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proofErr w:type="gramStart"/>
      <w:r w:rsidRPr="007259B7">
        <w:rPr>
          <w:color w:val="000000"/>
          <w:sz w:val="28"/>
          <w:szCs w:val="28"/>
        </w:rPr>
        <w:t>- сопоставляются данные захороненного (фамилия, имя, отчество (при наличии), дата рождения - дата смерти), указанные на надмогильном сооружении (надгробии) с данными книг регистрации мест захоронений.</w:t>
      </w:r>
      <w:proofErr w:type="gramEnd"/>
      <w:r w:rsidRPr="007259B7">
        <w:rPr>
          <w:color w:val="000000"/>
          <w:sz w:val="28"/>
          <w:szCs w:val="28"/>
        </w:rPr>
        <w:t xml:space="preserve">  В случае отсутствия книг регистрации вся необходимая для инвентаризации информация собирается на месте захоронения и вносится в инвентаризационные описи. (Приложение № 1);</w:t>
      </w:r>
    </w:p>
    <w:p w:rsidR="008E0ED0" w:rsidRPr="007259B7" w:rsidRDefault="008E0ED0" w:rsidP="008E0ED0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определяется фактическое наличие захоронения на проверяемом кладбище, сверяется с книгой или присваивается инвентарный номер; </w:t>
      </w:r>
    </w:p>
    <w:p w:rsidR="008E0ED0" w:rsidRPr="007259B7" w:rsidRDefault="008E0ED0" w:rsidP="008E0ED0">
      <w:pPr>
        <w:ind w:firstLine="709"/>
        <w:jc w:val="both"/>
        <w:rPr>
          <w:color w:val="000000"/>
          <w:sz w:val="28"/>
          <w:szCs w:val="28"/>
        </w:rPr>
      </w:pPr>
      <w:proofErr w:type="gramStart"/>
      <w:r w:rsidRPr="007259B7">
        <w:rPr>
          <w:color w:val="000000"/>
          <w:sz w:val="28"/>
          <w:szCs w:val="28"/>
        </w:rPr>
        <w:t xml:space="preserve">- определяется вид места захоронения (одиночное, родственное, семейное (родовое), воинское, почетное);  </w:t>
      </w:r>
      <w:proofErr w:type="gramEnd"/>
    </w:p>
    <w:p w:rsidR="008E0ED0" w:rsidRPr="007259B7" w:rsidRDefault="008E0ED0" w:rsidP="008E0ED0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наличие ограждения, его длинна и ширина; </w:t>
      </w:r>
    </w:p>
    <w:p w:rsidR="008E0ED0" w:rsidRPr="007259B7" w:rsidRDefault="008E0ED0" w:rsidP="008E0ED0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lastRenderedPageBreak/>
        <w:t>- наличие и вид надмогильного сооружения (надгробия);</w:t>
      </w:r>
    </w:p>
    <w:p w:rsidR="008E0ED0" w:rsidRPr="007259B7" w:rsidRDefault="008E0ED0" w:rsidP="008E0ED0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проставляются координаты захоронения; </w:t>
      </w:r>
    </w:p>
    <w:p w:rsidR="008E0ED0" w:rsidRPr="007259B7" w:rsidRDefault="008E0ED0" w:rsidP="008E0ED0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- делается фото места захоронения и надмогильных сооружений (надгробий), находящихся в границах места захоронения.</w:t>
      </w:r>
    </w:p>
    <w:p w:rsidR="008E0ED0" w:rsidRPr="007259B7" w:rsidRDefault="008E0ED0" w:rsidP="008E0ED0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4.2. В случае</w:t>
      </w:r>
      <w:proofErr w:type="gramStart"/>
      <w:r w:rsidRPr="007259B7">
        <w:rPr>
          <w:color w:val="000000"/>
          <w:sz w:val="28"/>
          <w:szCs w:val="28"/>
        </w:rPr>
        <w:t>,</w:t>
      </w:r>
      <w:proofErr w:type="gramEnd"/>
      <w:r w:rsidRPr="007259B7">
        <w:rPr>
          <w:color w:val="000000"/>
          <w:sz w:val="28"/>
          <w:szCs w:val="28"/>
        </w:rPr>
        <w:t xml:space="preserve"> если в книгах регистрации мест захоронений и на месте захоронения отсутствует какая-либо информация об умершем, позволяющая идентифицировать захоронение, то такое захоронение признается неучтенным (бесхозяйным). Такому захоронению также присваивается инвентаризационный номер, в инвентаризационной описи присваивается  статус – «занято (</w:t>
      </w:r>
      <w:proofErr w:type="gramStart"/>
      <w:r w:rsidRPr="007259B7">
        <w:rPr>
          <w:color w:val="000000"/>
          <w:sz w:val="28"/>
          <w:szCs w:val="28"/>
        </w:rPr>
        <w:t>бесхозное</w:t>
      </w:r>
      <w:proofErr w:type="gramEnd"/>
      <w:r w:rsidRPr="007259B7">
        <w:rPr>
          <w:color w:val="000000"/>
          <w:sz w:val="28"/>
          <w:szCs w:val="28"/>
        </w:rPr>
        <w:t>)», иные графы инвентаризационной описи заполняются исходя из наличия имеющейся информации о захоронении.</w:t>
      </w:r>
    </w:p>
    <w:p w:rsidR="008E0ED0" w:rsidRPr="007259B7" w:rsidRDefault="008E0ED0" w:rsidP="008E0ED0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4.3. При невозможности установить на могиле фамилию, имя, отчество умершего в графах «Фамилия умершего», «Имя умершего», «Отчество умершего»  вноситься запись  «Нет данных».</w:t>
      </w:r>
    </w:p>
    <w:p w:rsidR="008E0ED0" w:rsidRPr="007259B7" w:rsidRDefault="008E0ED0" w:rsidP="008E0ED0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4.4. При невозможности установить на могиле даты рождения и смерти умершего в графах «Дата рождения умершего» и «Дата смерти умершего» также вноситься запись  «Нет данных».</w:t>
      </w:r>
    </w:p>
    <w:p w:rsidR="008E0ED0" w:rsidRPr="007259B7" w:rsidRDefault="008E0ED0" w:rsidP="008E0ED0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4.5. При выявлении мест захоронений, по которым указаны неправильные данные в книгах регистрации захоронений, в инвентаризационную опись мест захоронений включаются данные, установленные в ходе проведения инвентаризации захоронения.</w:t>
      </w:r>
    </w:p>
    <w:p w:rsidR="008E0ED0" w:rsidRPr="007259B7" w:rsidRDefault="008E0ED0" w:rsidP="008E0ED0">
      <w:pPr>
        <w:tabs>
          <w:tab w:val="left" w:pos="1357"/>
        </w:tabs>
        <w:ind w:firstLine="709"/>
        <w:jc w:val="center"/>
        <w:rPr>
          <w:b/>
          <w:bCs/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br/>
      </w:r>
      <w:r w:rsidRPr="007259B7">
        <w:rPr>
          <w:b/>
          <w:bCs/>
          <w:color w:val="000000"/>
          <w:sz w:val="28"/>
          <w:szCs w:val="28"/>
        </w:rPr>
        <w:t>5. Порядок оформления результатов инвентаризации</w:t>
      </w:r>
    </w:p>
    <w:p w:rsidR="008E0ED0" w:rsidRPr="007259B7" w:rsidRDefault="008E0ED0" w:rsidP="008E0ED0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8E0ED0" w:rsidRPr="007259B7" w:rsidRDefault="008E0ED0" w:rsidP="008E0ED0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5.1. Полученная в результате проведения инвентаризации мест захоронений информаци</w:t>
      </w:r>
      <w:r>
        <w:rPr>
          <w:color w:val="000000"/>
          <w:sz w:val="28"/>
          <w:szCs w:val="28"/>
        </w:rPr>
        <w:t>я оформляется в соответствии с П</w:t>
      </w:r>
      <w:r w:rsidRPr="007259B7">
        <w:rPr>
          <w:color w:val="000000"/>
          <w:sz w:val="28"/>
          <w:szCs w:val="28"/>
        </w:rPr>
        <w:t>риложениями 1, 2, 3 к настоящему Порядку.</w:t>
      </w:r>
    </w:p>
    <w:p w:rsidR="008E0ED0" w:rsidRPr="007259B7" w:rsidRDefault="008E0ED0" w:rsidP="008E0ED0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5.2. По результатам проведения инвентаризации мест захоронений создается электронный документ, в который вносятся сведения из книг регистрации мест захоронений, а также сведения, полученные по итогам проведенных обследований кладбищ.</w:t>
      </w:r>
    </w:p>
    <w:p w:rsidR="008E0ED0" w:rsidRPr="007259B7" w:rsidRDefault="008E0ED0" w:rsidP="008E0ED0">
      <w:pPr>
        <w:pStyle w:val="a3"/>
        <w:ind w:right="0" w:firstLine="709"/>
        <w:rPr>
          <w:color w:val="000000"/>
          <w:szCs w:val="28"/>
        </w:rPr>
      </w:pPr>
      <w:r w:rsidRPr="007259B7">
        <w:rPr>
          <w:color w:val="000000"/>
          <w:szCs w:val="28"/>
        </w:rPr>
        <w:t xml:space="preserve">5.2.1. Формирование  единого электронного документа (электронный реестр) о местах захоронений на кладбищах, осуществляется в формате </w:t>
      </w:r>
      <w:proofErr w:type="spellStart"/>
      <w:r w:rsidRPr="007259B7">
        <w:rPr>
          <w:color w:val="000000"/>
          <w:szCs w:val="28"/>
        </w:rPr>
        <w:t>Excel</w:t>
      </w:r>
      <w:proofErr w:type="spellEnd"/>
      <w:r w:rsidRPr="007259B7">
        <w:rPr>
          <w:color w:val="000000"/>
          <w:szCs w:val="28"/>
        </w:rPr>
        <w:t>.</w:t>
      </w:r>
    </w:p>
    <w:p w:rsidR="008E0ED0" w:rsidRPr="007259B7" w:rsidRDefault="008E0ED0" w:rsidP="008E0ED0">
      <w:pPr>
        <w:pStyle w:val="a3"/>
        <w:ind w:right="0" w:firstLine="709"/>
        <w:rPr>
          <w:color w:val="000000"/>
          <w:szCs w:val="28"/>
        </w:rPr>
      </w:pPr>
      <w:r w:rsidRPr="007259B7">
        <w:rPr>
          <w:color w:val="000000"/>
          <w:szCs w:val="28"/>
        </w:rPr>
        <w:t xml:space="preserve">5.2.2. </w:t>
      </w:r>
      <w:proofErr w:type="gramStart"/>
      <w:r w:rsidRPr="007259B7">
        <w:rPr>
          <w:color w:val="000000"/>
          <w:szCs w:val="28"/>
        </w:rPr>
        <w:t xml:space="preserve">Перечень полей для заполнения электронного реестра захоронений указаны в </w:t>
      </w:r>
      <w:r>
        <w:rPr>
          <w:color w:val="000000"/>
          <w:szCs w:val="28"/>
        </w:rPr>
        <w:t>П</w:t>
      </w:r>
      <w:r w:rsidRPr="007259B7">
        <w:rPr>
          <w:color w:val="000000"/>
          <w:szCs w:val="28"/>
        </w:rPr>
        <w:t>риложении 4 к настоящему Порядку.</w:t>
      </w:r>
      <w:proofErr w:type="gramEnd"/>
    </w:p>
    <w:p w:rsidR="008E0ED0" w:rsidRPr="007259B7" w:rsidRDefault="008E0ED0" w:rsidP="008E0ED0">
      <w:pPr>
        <w:ind w:firstLine="709"/>
        <w:jc w:val="both"/>
        <w:rPr>
          <w:color w:val="000000"/>
          <w:sz w:val="28"/>
          <w:szCs w:val="28"/>
        </w:rPr>
      </w:pPr>
    </w:p>
    <w:p w:rsidR="008E0ED0" w:rsidRDefault="008E0ED0" w:rsidP="008E0ED0">
      <w:pPr>
        <w:ind w:firstLine="720"/>
        <w:jc w:val="center"/>
        <w:rPr>
          <w:rFonts w:ascii="TimesNewRomanPSMT" w:hAnsi="TimesNewRomanPSMT"/>
          <w:color w:val="000000"/>
          <w:szCs w:val="24"/>
        </w:rPr>
        <w:sectPr w:rsidR="008E0ED0" w:rsidSect="00BF0E96">
          <w:headerReference w:type="default" r:id="rId5"/>
          <w:pgSz w:w="11910" w:h="16850"/>
          <w:pgMar w:top="1134" w:right="567" w:bottom="1134" w:left="1701" w:header="510" w:footer="397" w:gutter="0"/>
          <w:pgNumType w:start="0"/>
          <w:cols w:space="720"/>
          <w:titlePg/>
          <w:docGrid w:linePitch="326"/>
        </w:sectPr>
      </w:pPr>
    </w:p>
    <w:p w:rsidR="008E0ED0" w:rsidRDefault="008E0ED0" w:rsidP="008E0ED0">
      <w:pPr>
        <w:ind w:left="4820"/>
        <w:jc w:val="center"/>
        <w:rPr>
          <w:rFonts w:ascii="TimesNewRomanPSMT" w:hAnsi="TimesNewRomanPSMT"/>
          <w:color w:val="000000"/>
        </w:rPr>
      </w:pPr>
      <w:r w:rsidRPr="002E72BE">
        <w:rPr>
          <w:rFonts w:ascii="TimesNewRomanPSMT" w:hAnsi="TimesNewRomanPSMT"/>
          <w:color w:val="000000"/>
        </w:rPr>
        <w:lastRenderedPageBreak/>
        <w:t>Приложение № 1</w:t>
      </w:r>
    </w:p>
    <w:p w:rsidR="008E0ED0" w:rsidRPr="000463B4" w:rsidRDefault="008E0ED0" w:rsidP="008E0ED0">
      <w:pPr>
        <w:ind w:left="4820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r>
        <w:rPr>
          <w:sz w:val="20"/>
        </w:rPr>
        <w:t xml:space="preserve"> Колыванского </w:t>
      </w:r>
      <w:r w:rsidRPr="000463B4">
        <w:rPr>
          <w:sz w:val="20"/>
        </w:rPr>
        <w:t>сельсовета Курьинского района Алтайского края</w:t>
      </w:r>
    </w:p>
    <w:p w:rsidR="008E0ED0" w:rsidRPr="002E72BE" w:rsidRDefault="008E0ED0" w:rsidP="008E0ED0">
      <w:pPr>
        <w:ind w:firstLine="720"/>
        <w:jc w:val="right"/>
        <w:rPr>
          <w:rFonts w:ascii="TimesNewRomanPSMT" w:hAnsi="TimesNewRomanPSMT"/>
          <w:color w:val="000000"/>
        </w:rPr>
      </w:pPr>
    </w:p>
    <w:p w:rsidR="008E0ED0" w:rsidRPr="002E72BE" w:rsidRDefault="008E0ED0" w:rsidP="008E0ED0">
      <w:pPr>
        <w:ind w:firstLine="720"/>
        <w:jc w:val="both"/>
        <w:rPr>
          <w:rFonts w:ascii="TimesNewRomanPSMT" w:hAnsi="TimesNewRomanPSMT"/>
          <w:color w:val="000000"/>
        </w:rPr>
      </w:pPr>
      <w:bookmarkStart w:id="0" w:name="sub_2000"/>
    </w:p>
    <w:bookmarkEnd w:id="0"/>
    <w:p w:rsidR="008E0ED0" w:rsidRPr="006B2D01" w:rsidRDefault="008E0ED0" w:rsidP="008E0ED0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6B2D01">
        <w:rPr>
          <w:rFonts w:ascii="TimesNewRomanPSMT" w:hAnsi="TimesNewRomanPSMT"/>
          <w:b/>
          <w:color w:val="000000"/>
          <w:sz w:val="28"/>
          <w:szCs w:val="28"/>
        </w:rPr>
        <w:t>Инвентаризационная опись захоронений</w:t>
      </w:r>
    </w:p>
    <w:p w:rsidR="008E0ED0" w:rsidRDefault="008E0ED0" w:rsidP="008E0ED0">
      <w:pPr>
        <w:jc w:val="center"/>
        <w:rPr>
          <w:b/>
          <w:sz w:val="28"/>
          <w:szCs w:val="28"/>
        </w:rPr>
      </w:pPr>
      <w:r w:rsidRPr="006B2D01">
        <w:rPr>
          <w:rFonts w:ascii="TimesNewRomanPSMT" w:hAnsi="TimesNewRomanPSMT"/>
          <w:b/>
          <w:color w:val="000000"/>
          <w:sz w:val="28"/>
          <w:szCs w:val="28"/>
        </w:rPr>
        <w:t xml:space="preserve">на </w:t>
      </w:r>
      <w:r>
        <w:rPr>
          <w:rFonts w:ascii="TimesNewRomanPSMT" w:hAnsi="TimesNewRomanPSMT"/>
          <w:b/>
          <w:color w:val="000000"/>
          <w:sz w:val="28"/>
          <w:szCs w:val="28"/>
        </w:rPr>
        <w:t>муниципальном</w:t>
      </w:r>
      <w:r w:rsidRPr="006B2D01">
        <w:rPr>
          <w:rFonts w:ascii="TimesNewRomanPSMT" w:hAnsi="TimesNewRomanPSMT"/>
          <w:b/>
          <w:color w:val="000000"/>
          <w:sz w:val="28"/>
          <w:szCs w:val="28"/>
        </w:rPr>
        <w:t xml:space="preserve"> кладбище </w:t>
      </w:r>
      <w:proofErr w:type="gramStart"/>
      <w:r w:rsidRPr="006B2D01">
        <w:rPr>
          <w:rFonts w:ascii="TimesNewRomanPSMT" w:hAnsi="TimesNewRomanPSMT"/>
          <w:b/>
          <w:color w:val="000000"/>
          <w:sz w:val="28"/>
          <w:szCs w:val="28"/>
        </w:rPr>
        <w:t>в</w:t>
      </w:r>
      <w:proofErr w:type="gramEnd"/>
      <w:r w:rsidRPr="006B2D01">
        <w:rPr>
          <w:rFonts w:ascii="TimesNewRomanPSMT" w:hAnsi="TimesNewRomanPSMT"/>
          <w:b/>
          <w:color w:val="000000"/>
          <w:sz w:val="28"/>
          <w:szCs w:val="28"/>
        </w:rPr>
        <w:t xml:space="preserve"> </w:t>
      </w:r>
      <w:proofErr w:type="gramStart"/>
      <w:r>
        <w:rPr>
          <w:rFonts w:ascii="TimesNewRomanPSMT" w:hAnsi="TimesNewRomanPSMT"/>
          <w:b/>
          <w:color w:val="000000"/>
          <w:sz w:val="28"/>
          <w:szCs w:val="28"/>
        </w:rPr>
        <w:t>с</w:t>
      </w:r>
      <w:proofErr w:type="gramEnd"/>
      <w:r>
        <w:rPr>
          <w:rFonts w:ascii="TimesNewRomanPSMT" w:hAnsi="TimesNewRomanPSMT"/>
          <w:b/>
          <w:color w:val="000000"/>
          <w:sz w:val="28"/>
          <w:szCs w:val="28"/>
        </w:rPr>
        <w:t xml:space="preserve">. Колывань </w:t>
      </w:r>
      <w:r w:rsidRPr="009F794C">
        <w:rPr>
          <w:b/>
          <w:sz w:val="28"/>
          <w:szCs w:val="28"/>
        </w:rPr>
        <w:t>Курьинского района Алтайского края</w:t>
      </w:r>
    </w:p>
    <w:p w:rsidR="008E0ED0" w:rsidRDefault="008E0ED0" w:rsidP="008E0ED0">
      <w:pPr>
        <w:jc w:val="center"/>
        <w:rPr>
          <w:rFonts w:ascii="TimesNewRomanPSMT" w:hAnsi="TimesNewRomanPSMT"/>
          <w:color w:val="000000"/>
        </w:rPr>
      </w:pPr>
    </w:p>
    <w:tbl>
      <w:tblPr>
        <w:tblStyle w:val="a8"/>
        <w:tblW w:w="9776" w:type="dxa"/>
        <w:tblLook w:val="04A0"/>
      </w:tblPr>
      <w:tblGrid>
        <w:gridCol w:w="6799"/>
        <w:gridCol w:w="2977"/>
      </w:tblGrid>
      <w:tr w:rsidR="008E0ED0" w:rsidTr="001F4435">
        <w:tc>
          <w:tcPr>
            <w:tcW w:w="6799" w:type="dxa"/>
          </w:tcPr>
          <w:p w:rsidR="008E0ED0" w:rsidRDefault="008E0ED0" w:rsidP="001F4435">
            <w:pPr>
              <w:jc w:val="both"/>
              <w:rPr>
                <w:rFonts w:ascii="TimesNewRomanPSMT" w:hAnsi="TimesNewRomanPSMT"/>
                <w:color w:val="000000"/>
              </w:rPr>
            </w:pPr>
            <w:r>
              <w:rPr>
                <w:rFonts w:ascii="TimesNewRomanPSMT" w:hAnsi="TimesNewRomanPSMT"/>
                <w:color w:val="000000"/>
              </w:rPr>
              <w:t xml:space="preserve">№ </w:t>
            </w:r>
            <w:proofErr w:type="spellStart"/>
            <w:proofErr w:type="gramStart"/>
            <w:r>
              <w:rPr>
                <w:rFonts w:ascii="TimesNewRomanPSMT" w:hAnsi="TimesNewRomanPSMT"/>
                <w:color w:val="000000"/>
              </w:rPr>
              <w:t>п</w:t>
            </w:r>
            <w:proofErr w:type="spellEnd"/>
            <w:proofErr w:type="gramEnd"/>
            <w:r>
              <w:rPr>
                <w:rFonts w:ascii="TimesNewRomanPSMT" w:hAnsi="TimesNewRomanPSMT"/>
                <w:color w:val="000000"/>
              </w:rPr>
              <w:t>/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п</w:t>
            </w:r>
            <w:proofErr w:type="spellEnd"/>
          </w:p>
        </w:tc>
        <w:tc>
          <w:tcPr>
            <w:tcW w:w="2977" w:type="dxa"/>
          </w:tcPr>
          <w:p w:rsidR="008E0ED0" w:rsidRDefault="008E0ED0" w:rsidP="001F4435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8E0ED0" w:rsidTr="001F4435">
        <w:tc>
          <w:tcPr>
            <w:tcW w:w="6799" w:type="dxa"/>
          </w:tcPr>
          <w:p w:rsidR="008E0ED0" w:rsidRDefault="008E0ED0" w:rsidP="001F4435">
            <w:pPr>
              <w:jc w:val="both"/>
              <w:rPr>
                <w:rFonts w:ascii="TimesNewRomanPSMT" w:hAnsi="TimesNewRomanPSMT"/>
                <w:color w:val="000000"/>
              </w:rPr>
            </w:pPr>
            <w:r>
              <w:rPr>
                <w:rFonts w:ascii="TimesNewRomanPSMT" w:hAnsi="TimesNewRomanPSMT"/>
                <w:color w:val="000000"/>
              </w:rPr>
              <w:t>Наименование кладбища/квартал</w:t>
            </w:r>
          </w:p>
        </w:tc>
        <w:tc>
          <w:tcPr>
            <w:tcW w:w="2977" w:type="dxa"/>
          </w:tcPr>
          <w:p w:rsidR="008E0ED0" w:rsidRDefault="008E0ED0" w:rsidP="001F4435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8E0ED0" w:rsidTr="001F4435">
        <w:tc>
          <w:tcPr>
            <w:tcW w:w="6799" w:type="dxa"/>
          </w:tcPr>
          <w:p w:rsidR="008E0ED0" w:rsidRPr="002E72BE" w:rsidRDefault="008E0ED0" w:rsidP="001F4435">
            <w:pPr>
              <w:ind w:right="-103"/>
            </w:pPr>
            <w:r w:rsidRPr="002E72BE">
              <w:t xml:space="preserve">Инвентаризационный номер захоронения </w:t>
            </w:r>
          </w:p>
        </w:tc>
        <w:tc>
          <w:tcPr>
            <w:tcW w:w="2977" w:type="dxa"/>
          </w:tcPr>
          <w:p w:rsidR="008E0ED0" w:rsidRDefault="008E0ED0" w:rsidP="001F4435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8E0ED0" w:rsidTr="001F4435">
        <w:tc>
          <w:tcPr>
            <w:tcW w:w="6799" w:type="dxa"/>
          </w:tcPr>
          <w:p w:rsidR="008E0ED0" w:rsidRPr="002E72BE" w:rsidRDefault="008E0ED0" w:rsidP="001F4435">
            <w:pPr>
              <w:ind w:right="-103"/>
            </w:pPr>
            <w:r w:rsidRPr="002E72BE">
              <w:t>Номер надмогильного сооружения</w:t>
            </w:r>
          </w:p>
        </w:tc>
        <w:tc>
          <w:tcPr>
            <w:tcW w:w="2977" w:type="dxa"/>
          </w:tcPr>
          <w:p w:rsidR="008E0ED0" w:rsidRDefault="008E0ED0" w:rsidP="001F4435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8E0ED0" w:rsidTr="001F4435">
        <w:tc>
          <w:tcPr>
            <w:tcW w:w="6799" w:type="dxa"/>
          </w:tcPr>
          <w:p w:rsidR="008E0ED0" w:rsidRPr="002E72BE" w:rsidRDefault="008E0ED0" w:rsidP="001F4435">
            <w:r w:rsidRPr="002E72BE">
              <w:t>Вид места захоронения (</w:t>
            </w:r>
            <w:r w:rsidRPr="002E72BE">
              <w:rPr>
                <w:i/>
              </w:rPr>
              <w:t>одиночное, родственное, семейное (родовое), воинское, почетное</w:t>
            </w:r>
            <w:proofErr w:type="gramStart"/>
            <w:r w:rsidRPr="002E72BE">
              <w:rPr>
                <w:i/>
              </w:rPr>
              <w:t xml:space="preserve">  </w:t>
            </w:r>
            <w:r w:rsidRPr="002E72BE">
              <w:t>)</w:t>
            </w:r>
            <w:proofErr w:type="gramEnd"/>
          </w:p>
        </w:tc>
        <w:tc>
          <w:tcPr>
            <w:tcW w:w="2977" w:type="dxa"/>
          </w:tcPr>
          <w:p w:rsidR="008E0ED0" w:rsidRDefault="008E0ED0" w:rsidP="001F4435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8E0ED0" w:rsidTr="001F4435">
        <w:tc>
          <w:tcPr>
            <w:tcW w:w="6799" w:type="dxa"/>
          </w:tcPr>
          <w:p w:rsidR="008E0ED0" w:rsidRPr="002E72BE" w:rsidRDefault="008E0ED0" w:rsidP="001F4435">
            <w:r w:rsidRPr="002E72BE">
              <w:t>Наличие ограждения места захоронения (</w:t>
            </w:r>
            <w:r>
              <w:t>да/нет</w:t>
            </w:r>
            <w:r w:rsidRPr="002E72BE">
              <w:t>)</w:t>
            </w:r>
          </w:p>
        </w:tc>
        <w:tc>
          <w:tcPr>
            <w:tcW w:w="2977" w:type="dxa"/>
          </w:tcPr>
          <w:p w:rsidR="008E0ED0" w:rsidRDefault="008E0ED0" w:rsidP="001F4435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8E0ED0" w:rsidTr="001F4435">
        <w:tc>
          <w:tcPr>
            <w:tcW w:w="6799" w:type="dxa"/>
          </w:tcPr>
          <w:p w:rsidR="008E0ED0" w:rsidRPr="002E72BE" w:rsidRDefault="008E0ED0" w:rsidP="001F4435">
            <w:r w:rsidRPr="002E72BE">
              <w:t>Длина ограждения (при наличии)</w:t>
            </w:r>
          </w:p>
        </w:tc>
        <w:tc>
          <w:tcPr>
            <w:tcW w:w="2977" w:type="dxa"/>
          </w:tcPr>
          <w:p w:rsidR="008E0ED0" w:rsidRDefault="008E0ED0" w:rsidP="001F4435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8E0ED0" w:rsidTr="001F4435">
        <w:tc>
          <w:tcPr>
            <w:tcW w:w="6799" w:type="dxa"/>
          </w:tcPr>
          <w:p w:rsidR="008E0ED0" w:rsidRPr="002E72BE" w:rsidRDefault="008E0ED0" w:rsidP="001F4435">
            <w:r w:rsidRPr="002E72BE">
              <w:t>Ширина ограждения (при наличии)</w:t>
            </w:r>
          </w:p>
        </w:tc>
        <w:tc>
          <w:tcPr>
            <w:tcW w:w="2977" w:type="dxa"/>
          </w:tcPr>
          <w:p w:rsidR="008E0ED0" w:rsidRDefault="008E0ED0" w:rsidP="001F4435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8E0ED0" w:rsidTr="001F4435">
        <w:tc>
          <w:tcPr>
            <w:tcW w:w="6799" w:type="dxa"/>
          </w:tcPr>
          <w:p w:rsidR="008E0ED0" w:rsidRPr="002E72BE" w:rsidRDefault="008E0ED0" w:rsidP="001F4435">
            <w:r w:rsidRPr="002E72BE">
              <w:t>Статус места захоронения (</w:t>
            </w:r>
            <w:r w:rsidRPr="002E72BE">
              <w:rPr>
                <w:i/>
              </w:rPr>
              <w:t>Имеется информация об умершем на месте захоронения / занято (бесхозное)/ свободное</w:t>
            </w:r>
            <w:proofErr w:type="gramStart"/>
            <w:r w:rsidRPr="002E72BE">
              <w:rPr>
                <w:i/>
              </w:rPr>
              <w:t xml:space="preserve">  </w:t>
            </w:r>
            <w:r w:rsidRPr="002E72BE">
              <w:t>)</w:t>
            </w:r>
            <w:proofErr w:type="gramEnd"/>
          </w:p>
        </w:tc>
        <w:tc>
          <w:tcPr>
            <w:tcW w:w="2977" w:type="dxa"/>
          </w:tcPr>
          <w:p w:rsidR="008E0ED0" w:rsidRDefault="008E0ED0" w:rsidP="001F4435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8E0ED0" w:rsidTr="001F4435">
        <w:tc>
          <w:tcPr>
            <w:tcW w:w="6799" w:type="dxa"/>
          </w:tcPr>
          <w:p w:rsidR="008E0ED0" w:rsidRPr="002E72BE" w:rsidRDefault="008E0ED0" w:rsidP="001F4435">
            <w:r w:rsidRPr="002E72BE">
              <w:t xml:space="preserve">Фамилия </w:t>
            </w:r>
            <w:proofErr w:type="gramStart"/>
            <w:r w:rsidRPr="002E72BE">
              <w:t>умершего</w:t>
            </w:r>
            <w:proofErr w:type="gramEnd"/>
          </w:p>
        </w:tc>
        <w:tc>
          <w:tcPr>
            <w:tcW w:w="2977" w:type="dxa"/>
          </w:tcPr>
          <w:p w:rsidR="008E0ED0" w:rsidRDefault="008E0ED0" w:rsidP="001F4435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8E0ED0" w:rsidTr="001F4435">
        <w:tc>
          <w:tcPr>
            <w:tcW w:w="6799" w:type="dxa"/>
          </w:tcPr>
          <w:p w:rsidR="008E0ED0" w:rsidRPr="002E72BE" w:rsidRDefault="008E0ED0" w:rsidP="001F4435">
            <w:r w:rsidRPr="002E72BE">
              <w:t xml:space="preserve">Имя </w:t>
            </w:r>
            <w:proofErr w:type="gramStart"/>
            <w:r w:rsidRPr="002E72BE">
              <w:t>умершего</w:t>
            </w:r>
            <w:proofErr w:type="gramEnd"/>
          </w:p>
        </w:tc>
        <w:tc>
          <w:tcPr>
            <w:tcW w:w="2977" w:type="dxa"/>
          </w:tcPr>
          <w:p w:rsidR="008E0ED0" w:rsidRDefault="008E0ED0" w:rsidP="001F4435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8E0ED0" w:rsidTr="001F4435">
        <w:tc>
          <w:tcPr>
            <w:tcW w:w="6799" w:type="dxa"/>
          </w:tcPr>
          <w:p w:rsidR="008E0ED0" w:rsidRPr="002E72BE" w:rsidRDefault="008E0ED0" w:rsidP="001F4435">
            <w:r w:rsidRPr="002E72BE">
              <w:t xml:space="preserve">Отчество </w:t>
            </w:r>
            <w:proofErr w:type="gramStart"/>
            <w:r w:rsidRPr="002E72BE">
              <w:t>умершего</w:t>
            </w:r>
            <w:proofErr w:type="gramEnd"/>
            <w:r w:rsidRPr="002E72BE">
              <w:t xml:space="preserve"> (при наличии)</w:t>
            </w:r>
          </w:p>
        </w:tc>
        <w:tc>
          <w:tcPr>
            <w:tcW w:w="2977" w:type="dxa"/>
          </w:tcPr>
          <w:p w:rsidR="008E0ED0" w:rsidRDefault="008E0ED0" w:rsidP="001F4435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8E0ED0" w:rsidTr="001F4435">
        <w:tc>
          <w:tcPr>
            <w:tcW w:w="6799" w:type="dxa"/>
          </w:tcPr>
          <w:p w:rsidR="008E0ED0" w:rsidRPr="002E72BE" w:rsidRDefault="008E0ED0" w:rsidP="001F4435">
            <w:r w:rsidRPr="002E72BE">
              <w:t>Дата рождения умершего</w:t>
            </w:r>
          </w:p>
        </w:tc>
        <w:tc>
          <w:tcPr>
            <w:tcW w:w="2977" w:type="dxa"/>
          </w:tcPr>
          <w:p w:rsidR="008E0ED0" w:rsidRDefault="008E0ED0" w:rsidP="001F4435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8E0ED0" w:rsidTr="001F4435">
        <w:tc>
          <w:tcPr>
            <w:tcW w:w="6799" w:type="dxa"/>
          </w:tcPr>
          <w:p w:rsidR="008E0ED0" w:rsidRPr="002E72BE" w:rsidRDefault="008E0ED0" w:rsidP="001F4435">
            <w:r w:rsidRPr="002E72BE">
              <w:t xml:space="preserve">Дата смерти </w:t>
            </w:r>
            <w:proofErr w:type="gramStart"/>
            <w:r w:rsidRPr="002E72BE">
              <w:t>умершего</w:t>
            </w:r>
            <w:proofErr w:type="gramEnd"/>
          </w:p>
        </w:tc>
        <w:tc>
          <w:tcPr>
            <w:tcW w:w="2977" w:type="dxa"/>
          </w:tcPr>
          <w:p w:rsidR="008E0ED0" w:rsidRDefault="008E0ED0" w:rsidP="001F4435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8E0ED0" w:rsidTr="001F4435">
        <w:tc>
          <w:tcPr>
            <w:tcW w:w="6799" w:type="dxa"/>
          </w:tcPr>
          <w:p w:rsidR="008E0ED0" w:rsidRPr="002E72BE" w:rsidRDefault="008E0ED0" w:rsidP="001F4435">
            <w:r w:rsidRPr="002E72BE">
              <w:t>Наличие надмогильного сооружения (</w:t>
            </w:r>
            <w:r>
              <w:t>да/нет</w:t>
            </w:r>
            <w:r w:rsidRPr="002E72BE">
              <w:t>)</w:t>
            </w:r>
          </w:p>
        </w:tc>
        <w:tc>
          <w:tcPr>
            <w:tcW w:w="2977" w:type="dxa"/>
          </w:tcPr>
          <w:p w:rsidR="008E0ED0" w:rsidRDefault="008E0ED0" w:rsidP="001F4435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8E0ED0" w:rsidTr="001F4435">
        <w:tc>
          <w:tcPr>
            <w:tcW w:w="6799" w:type="dxa"/>
          </w:tcPr>
          <w:p w:rsidR="008E0ED0" w:rsidRDefault="008E0ED0" w:rsidP="001F4435">
            <w:pPr>
              <w:ind w:right="-107"/>
            </w:pPr>
            <w:r w:rsidRPr="002E72BE">
              <w:t xml:space="preserve">Вид и материал надмогильного сооружения </w:t>
            </w:r>
          </w:p>
          <w:p w:rsidR="008E0ED0" w:rsidRPr="002E72BE" w:rsidRDefault="008E0ED0" w:rsidP="001F4435">
            <w:pPr>
              <w:ind w:right="-107"/>
              <w:rPr>
                <w:b/>
              </w:rPr>
            </w:pPr>
            <w:proofErr w:type="gramStart"/>
            <w:r w:rsidRPr="002E72BE">
              <w:t>(</w:t>
            </w:r>
            <w:r w:rsidRPr="002E72BE">
              <w:rPr>
                <w:i/>
              </w:rPr>
              <w:t>Крест: деревянный, металлический</w:t>
            </w:r>
            <w:r>
              <w:rPr>
                <w:i/>
              </w:rPr>
              <w:t xml:space="preserve">; </w:t>
            </w:r>
            <w:proofErr w:type="spellStart"/>
            <w:r w:rsidRPr="002E72BE">
              <w:rPr>
                <w:i/>
              </w:rPr>
              <w:t>Стелла</w:t>
            </w:r>
            <w:proofErr w:type="spellEnd"/>
            <w:r w:rsidRPr="002E72BE">
              <w:rPr>
                <w:i/>
              </w:rPr>
              <w:t>:  камень, бетон, металл</w:t>
            </w:r>
            <w:r>
              <w:rPr>
                <w:i/>
              </w:rPr>
              <w:t xml:space="preserve">;   </w:t>
            </w:r>
            <w:r w:rsidRPr="002E72BE">
              <w:rPr>
                <w:i/>
              </w:rPr>
              <w:t>Другое: плита, обелиск, статуя</w:t>
            </w:r>
            <w:r w:rsidRPr="002E72BE">
              <w:t>)</w:t>
            </w:r>
            <w:proofErr w:type="gramEnd"/>
          </w:p>
        </w:tc>
        <w:tc>
          <w:tcPr>
            <w:tcW w:w="2977" w:type="dxa"/>
          </w:tcPr>
          <w:p w:rsidR="008E0ED0" w:rsidRDefault="008E0ED0" w:rsidP="001F4435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8E0ED0" w:rsidTr="001F4435">
        <w:tc>
          <w:tcPr>
            <w:tcW w:w="6799" w:type="dxa"/>
          </w:tcPr>
          <w:p w:rsidR="008E0ED0" w:rsidRPr="002E72BE" w:rsidRDefault="008E0ED0" w:rsidP="001F4435">
            <w:pPr>
              <w:ind w:right="-105"/>
            </w:pPr>
            <w:r w:rsidRPr="002E72BE">
              <w:t xml:space="preserve">Источник сведений </w:t>
            </w:r>
            <w:r>
              <w:t>(</w:t>
            </w:r>
            <w:r w:rsidRPr="002E72BE">
              <w:rPr>
                <w:i/>
              </w:rPr>
              <w:t xml:space="preserve">книга захоронений/ </w:t>
            </w:r>
            <w:r w:rsidRPr="00AD1109">
              <w:rPr>
                <w:i/>
              </w:rPr>
              <w:t>обследование клад</w:t>
            </w:r>
            <w:r>
              <w:rPr>
                <w:i/>
              </w:rPr>
              <w:t>б</w:t>
            </w:r>
            <w:r w:rsidRPr="00AD1109">
              <w:rPr>
                <w:i/>
              </w:rPr>
              <w:t>ища)</w:t>
            </w:r>
          </w:p>
        </w:tc>
        <w:tc>
          <w:tcPr>
            <w:tcW w:w="2977" w:type="dxa"/>
          </w:tcPr>
          <w:p w:rsidR="008E0ED0" w:rsidRDefault="008E0ED0" w:rsidP="001F4435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8E0ED0" w:rsidTr="001F4435">
        <w:tc>
          <w:tcPr>
            <w:tcW w:w="6799" w:type="dxa"/>
          </w:tcPr>
          <w:p w:rsidR="008E0ED0" w:rsidRPr="002E72BE" w:rsidRDefault="008E0ED0" w:rsidP="001F4435">
            <w:pPr>
              <w:ind w:right="-105"/>
            </w:pPr>
            <w:r w:rsidRPr="002E72BE">
              <w:t xml:space="preserve">Координаты  места захоронения </w:t>
            </w:r>
          </w:p>
        </w:tc>
        <w:tc>
          <w:tcPr>
            <w:tcW w:w="2977" w:type="dxa"/>
          </w:tcPr>
          <w:p w:rsidR="008E0ED0" w:rsidRDefault="008E0ED0" w:rsidP="001F4435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8E0ED0" w:rsidTr="001F4435">
        <w:tc>
          <w:tcPr>
            <w:tcW w:w="6799" w:type="dxa"/>
          </w:tcPr>
          <w:p w:rsidR="008E0ED0" w:rsidRPr="002E72BE" w:rsidRDefault="008E0ED0" w:rsidP="001F4435">
            <w:pPr>
              <w:ind w:right="-106"/>
            </w:pPr>
            <w:r w:rsidRPr="002E72BE">
              <w:t>Примечание</w:t>
            </w:r>
          </w:p>
        </w:tc>
        <w:tc>
          <w:tcPr>
            <w:tcW w:w="2977" w:type="dxa"/>
          </w:tcPr>
          <w:p w:rsidR="008E0ED0" w:rsidRDefault="008E0ED0" w:rsidP="001F4435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</w:tbl>
    <w:p w:rsidR="008E0ED0" w:rsidRDefault="008E0ED0" w:rsidP="008E0ED0">
      <w:pPr>
        <w:ind w:firstLine="720"/>
        <w:jc w:val="both"/>
        <w:rPr>
          <w:rFonts w:ascii="TimesNewRomanPSMT" w:hAnsi="TimesNewRomanPSMT"/>
          <w:color w:val="000000"/>
        </w:rPr>
      </w:pPr>
    </w:p>
    <w:p w:rsidR="008E0ED0" w:rsidRDefault="008E0ED0" w:rsidP="008E0ED0">
      <w:r w:rsidRPr="00AE2531">
        <w:rPr>
          <w:rFonts w:ascii="Arial" w:hAnsi="Arial" w:cs="Arial"/>
          <w:color w:val="000000"/>
          <w:szCs w:val="24"/>
        </w:rPr>
        <w:t xml:space="preserve">     </w:t>
      </w:r>
      <w:r w:rsidRPr="00017560">
        <w:t xml:space="preserve">Итого по описи: </w:t>
      </w:r>
    </w:p>
    <w:p w:rsidR="008E0ED0" w:rsidRDefault="008E0ED0" w:rsidP="008E0ED0">
      <w:pPr>
        <w:rPr>
          <w:spacing w:val="-2"/>
        </w:rPr>
      </w:pPr>
      <w:r>
        <w:t xml:space="preserve">Всего захоронений по инвентаризационной описи </w:t>
      </w:r>
      <w:r>
        <w:rPr>
          <w:u w:val="single"/>
        </w:rPr>
        <w:tab/>
      </w:r>
      <w:r>
        <w:rPr>
          <w:spacing w:val="-2"/>
        </w:rPr>
        <w:t>единиц;</w:t>
      </w:r>
    </w:p>
    <w:p w:rsidR="008E0ED0" w:rsidRPr="00CF082E" w:rsidRDefault="008E0ED0" w:rsidP="008E0ED0">
      <w:pPr>
        <w:pStyle w:val="a3"/>
        <w:tabs>
          <w:tab w:val="left" w:pos="7818"/>
        </w:tabs>
        <w:ind w:right="7353"/>
        <w:rPr>
          <w:sz w:val="22"/>
          <w:szCs w:val="22"/>
        </w:rPr>
      </w:pPr>
      <w:r w:rsidRPr="00CF082E">
        <w:rPr>
          <w:sz w:val="22"/>
          <w:szCs w:val="22"/>
        </w:rPr>
        <w:t>В том числе:</w:t>
      </w:r>
    </w:p>
    <w:p w:rsidR="008E0ED0" w:rsidRPr="00CF082E" w:rsidRDefault="008E0ED0" w:rsidP="008E0ED0">
      <w:pPr>
        <w:pStyle w:val="a3"/>
        <w:tabs>
          <w:tab w:val="left" w:pos="10358"/>
          <w:tab w:val="left" w:pos="12123"/>
          <w:tab w:val="left" w:pos="12467"/>
        </w:tabs>
        <w:ind w:right="-93"/>
        <w:rPr>
          <w:spacing w:val="-2"/>
          <w:sz w:val="22"/>
          <w:szCs w:val="22"/>
        </w:rPr>
      </w:pPr>
      <w:r w:rsidRPr="00CF082E">
        <w:rPr>
          <w:sz w:val="22"/>
          <w:szCs w:val="22"/>
        </w:rPr>
        <w:t xml:space="preserve">Количество захоронений, зарегистрированных в книге регистрации мест захоронений </w:t>
      </w:r>
      <w:proofErr w:type="spellStart"/>
      <w:r w:rsidRPr="00CF082E">
        <w:rPr>
          <w:sz w:val="22"/>
          <w:szCs w:val="22"/>
        </w:rPr>
        <w:t>________</w:t>
      </w:r>
      <w:r w:rsidRPr="00CF082E">
        <w:rPr>
          <w:spacing w:val="-2"/>
          <w:sz w:val="22"/>
          <w:szCs w:val="22"/>
        </w:rPr>
        <w:t>единиц</w:t>
      </w:r>
      <w:proofErr w:type="spellEnd"/>
      <w:r w:rsidRPr="00CF082E">
        <w:rPr>
          <w:spacing w:val="-2"/>
          <w:sz w:val="22"/>
          <w:szCs w:val="22"/>
        </w:rPr>
        <w:t xml:space="preserve">; </w:t>
      </w:r>
    </w:p>
    <w:p w:rsidR="008E0ED0" w:rsidRPr="00CF082E" w:rsidRDefault="008E0ED0" w:rsidP="008E0ED0">
      <w:pPr>
        <w:pStyle w:val="a3"/>
        <w:tabs>
          <w:tab w:val="left" w:pos="10358"/>
          <w:tab w:val="left" w:pos="12123"/>
          <w:tab w:val="left" w:pos="12467"/>
        </w:tabs>
        <w:ind w:right="-93"/>
        <w:rPr>
          <w:spacing w:val="-2"/>
          <w:sz w:val="22"/>
          <w:szCs w:val="22"/>
        </w:rPr>
      </w:pPr>
      <w:r w:rsidRPr="00CF082E">
        <w:rPr>
          <w:sz w:val="22"/>
          <w:szCs w:val="22"/>
        </w:rPr>
        <w:t xml:space="preserve">Количество захоронений, не зарегистрированных в книге регистрации мест захоронений </w:t>
      </w:r>
      <w:proofErr w:type="spellStart"/>
      <w:r w:rsidRPr="00CF082E">
        <w:rPr>
          <w:sz w:val="22"/>
          <w:szCs w:val="22"/>
        </w:rPr>
        <w:t>_________</w:t>
      </w:r>
      <w:r w:rsidRPr="00CF082E">
        <w:rPr>
          <w:spacing w:val="-2"/>
          <w:sz w:val="22"/>
          <w:szCs w:val="22"/>
        </w:rPr>
        <w:t>ед</w:t>
      </w:r>
      <w:proofErr w:type="spellEnd"/>
      <w:r>
        <w:rPr>
          <w:spacing w:val="-2"/>
          <w:sz w:val="22"/>
          <w:szCs w:val="22"/>
        </w:rPr>
        <w:t>.</w:t>
      </w:r>
      <w:r w:rsidRPr="00CF082E">
        <w:rPr>
          <w:spacing w:val="-2"/>
          <w:sz w:val="22"/>
          <w:szCs w:val="22"/>
        </w:rPr>
        <w:t xml:space="preserve">; </w:t>
      </w:r>
    </w:p>
    <w:p w:rsidR="008E0ED0" w:rsidRPr="00CF082E" w:rsidRDefault="008E0ED0" w:rsidP="008E0ED0">
      <w:pPr>
        <w:pStyle w:val="a3"/>
        <w:tabs>
          <w:tab w:val="left" w:pos="10358"/>
          <w:tab w:val="left" w:pos="12123"/>
          <w:tab w:val="left" w:pos="12467"/>
        </w:tabs>
        <w:ind w:right="-93"/>
        <w:rPr>
          <w:sz w:val="22"/>
          <w:szCs w:val="22"/>
        </w:rPr>
      </w:pPr>
      <w:r w:rsidRPr="00CF082E">
        <w:rPr>
          <w:sz w:val="22"/>
          <w:szCs w:val="22"/>
        </w:rPr>
        <w:t xml:space="preserve">Количество мест захоронений, содержание которых не осуществляется </w:t>
      </w:r>
      <w:proofErr w:type="spellStart"/>
      <w:r w:rsidRPr="00CF082E">
        <w:rPr>
          <w:sz w:val="22"/>
          <w:szCs w:val="22"/>
        </w:rPr>
        <w:t>____________</w:t>
      </w:r>
      <w:r w:rsidRPr="00CF082E">
        <w:rPr>
          <w:spacing w:val="-2"/>
          <w:sz w:val="22"/>
          <w:szCs w:val="22"/>
        </w:rPr>
        <w:t>единиц</w:t>
      </w:r>
      <w:proofErr w:type="spellEnd"/>
      <w:r w:rsidRPr="00CF082E">
        <w:rPr>
          <w:spacing w:val="-2"/>
          <w:sz w:val="22"/>
          <w:szCs w:val="22"/>
        </w:rPr>
        <w:t>.</w:t>
      </w:r>
    </w:p>
    <w:p w:rsidR="008E0ED0" w:rsidRPr="00AE2531" w:rsidRDefault="008E0ED0" w:rsidP="008E0ED0">
      <w:pPr>
        <w:jc w:val="both"/>
        <w:rPr>
          <w:rFonts w:ascii="Arial" w:hAnsi="Arial" w:cs="Arial"/>
          <w:color w:val="000000"/>
          <w:szCs w:val="24"/>
        </w:rPr>
      </w:pPr>
      <w:r w:rsidRPr="00AE2531">
        <w:rPr>
          <w:rFonts w:ascii="Arial" w:hAnsi="Arial" w:cs="Arial"/>
          <w:color w:val="000000"/>
          <w:szCs w:val="24"/>
        </w:rPr>
        <w:t xml:space="preserve">                             </w:t>
      </w:r>
    </w:p>
    <w:p w:rsidR="008E0ED0" w:rsidRPr="00017560" w:rsidRDefault="008E0ED0" w:rsidP="008E0ED0">
      <w:pPr>
        <w:jc w:val="both"/>
      </w:pPr>
      <w:r w:rsidRPr="00017560">
        <w:t xml:space="preserve">Председатель комиссии: </w:t>
      </w:r>
      <w:r w:rsidRPr="00BD72D6">
        <w:rPr>
          <w:u w:val="single"/>
        </w:rPr>
        <w:t>_________________________________________</w:t>
      </w:r>
    </w:p>
    <w:p w:rsidR="008E0ED0" w:rsidRPr="00017560" w:rsidRDefault="008E0ED0" w:rsidP="008E0ED0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8E0ED0" w:rsidRPr="00017560" w:rsidRDefault="008E0ED0" w:rsidP="008E0ED0">
      <w:pPr>
        <w:jc w:val="both"/>
      </w:pPr>
      <w:r w:rsidRPr="00017560">
        <w:t>Члены комиссии:              _________________________________________</w:t>
      </w:r>
    </w:p>
    <w:p w:rsidR="008E0ED0" w:rsidRPr="00017560" w:rsidRDefault="008E0ED0" w:rsidP="008E0ED0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>
        <w:t xml:space="preserve">                               </w:t>
      </w:r>
    </w:p>
    <w:p w:rsidR="008E0ED0" w:rsidRPr="00BD72D6" w:rsidRDefault="008E0ED0" w:rsidP="008E0ED0">
      <w:pPr>
        <w:jc w:val="both"/>
      </w:pPr>
      <w:r>
        <w:t xml:space="preserve">                                          </w:t>
      </w:r>
      <w:r w:rsidRPr="00BD72D6">
        <w:t>________________________________________</w:t>
      </w:r>
    </w:p>
    <w:p w:rsidR="008E0ED0" w:rsidRPr="00017560" w:rsidRDefault="008E0ED0" w:rsidP="008E0ED0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8E0ED0" w:rsidRPr="00CF082E" w:rsidRDefault="008E0ED0" w:rsidP="008E0ED0">
      <w:pPr>
        <w:jc w:val="both"/>
        <w:rPr>
          <w:u w:val="single"/>
        </w:rPr>
      </w:pPr>
      <w:r>
        <w:t xml:space="preserve">                                          </w:t>
      </w:r>
      <w:r w:rsidRPr="00CF082E">
        <w:rPr>
          <w:u w:val="single"/>
        </w:rPr>
        <w:t>_________________________________________</w:t>
      </w:r>
    </w:p>
    <w:p w:rsidR="008E0ED0" w:rsidRPr="00017560" w:rsidRDefault="008E0ED0" w:rsidP="008E0ED0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8E0ED0" w:rsidRDefault="008E0ED0" w:rsidP="008E0ED0">
      <w:pPr>
        <w:jc w:val="right"/>
      </w:pPr>
      <w:r>
        <w:t xml:space="preserve">  </w:t>
      </w:r>
    </w:p>
    <w:p w:rsidR="008E0ED0" w:rsidRDefault="008E0ED0" w:rsidP="008E0ED0">
      <w:r>
        <w:br w:type="page"/>
      </w:r>
    </w:p>
    <w:p w:rsidR="008E0ED0" w:rsidRDefault="008E0ED0" w:rsidP="008E0ED0">
      <w:pPr>
        <w:ind w:left="4820"/>
        <w:jc w:val="center"/>
        <w:rPr>
          <w:rFonts w:ascii="TimesNewRomanPSMT" w:hAnsi="TimesNewRomanPSMT"/>
          <w:color w:val="000000"/>
        </w:rPr>
      </w:pPr>
      <w:bookmarkStart w:id="1" w:name="sub_6050"/>
      <w:r>
        <w:rPr>
          <w:rFonts w:ascii="TimesNewRomanPSMT" w:hAnsi="TimesNewRomanPSMT"/>
          <w:color w:val="000000"/>
        </w:rPr>
        <w:lastRenderedPageBreak/>
        <w:t xml:space="preserve">Приложение № </w:t>
      </w:r>
      <w:r w:rsidRPr="006B2D01">
        <w:rPr>
          <w:rFonts w:ascii="TimesNewRomanPSMT" w:hAnsi="TimesNewRomanPSMT"/>
          <w:color w:val="000000"/>
        </w:rPr>
        <w:t>2</w:t>
      </w:r>
    </w:p>
    <w:p w:rsidR="008E0ED0" w:rsidRPr="000463B4" w:rsidRDefault="008E0ED0" w:rsidP="008E0ED0">
      <w:pPr>
        <w:ind w:left="4820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r>
        <w:rPr>
          <w:sz w:val="20"/>
        </w:rPr>
        <w:t xml:space="preserve"> Колыванского</w:t>
      </w:r>
      <w:r w:rsidRPr="000463B4">
        <w:rPr>
          <w:sz w:val="20"/>
        </w:rPr>
        <w:t xml:space="preserve"> сельсовета Курьинского района Алтайского края</w:t>
      </w:r>
    </w:p>
    <w:p w:rsidR="008E0ED0" w:rsidRPr="006B2D01" w:rsidRDefault="008E0ED0" w:rsidP="008E0ED0">
      <w:pPr>
        <w:ind w:left="5103"/>
        <w:jc w:val="center"/>
        <w:rPr>
          <w:rFonts w:ascii="TimesNewRomanPSMT" w:hAnsi="TimesNewRomanPSMT"/>
          <w:color w:val="000000"/>
        </w:rPr>
      </w:pPr>
    </w:p>
    <w:bookmarkEnd w:id="1"/>
    <w:p w:rsidR="008E0ED0" w:rsidRPr="001A2A05" w:rsidRDefault="008E0ED0" w:rsidP="008E0ED0">
      <w:pPr>
        <w:ind w:firstLine="698"/>
        <w:jc w:val="center"/>
        <w:rPr>
          <w:color w:val="000000"/>
          <w:szCs w:val="24"/>
        </w:rPr>
      </w:pPr>
    </w:p>
    <w:p w:rsidR="008E0ED0" w:rsidRPr="001A2A05" w:rsidRDefault="008E0ED0" w:rsidP="008E0ED0">
      <w:pPr>
        <w:jc w:val="center"/>
        <w:rPr>
          <w:b/>
          <w:color w:val="000000"/>
          <w:sz w:val="28"/>
          <w:szCs w:val="28"/>
        </w:rPr>
      </w:pPr>
      <w:r w:rsidRPr="001A2A05">
        <w:rPr>
          <w:b/>
          <w:color w:val="000000"/>
          <w:sz w:val="28"/>
          <w:szCs w:val="28"/>
        </w:rPr>
        <w:t>ВЕДОМОСТЬ</w:t>
      </w:r>
    </w:p>
    <w:p w:rsidR="008E0ED0" w:rsidRPr="001A2A05" w:rsidRDefault="008E0ED0" w:rsidP="008E0ED0">
      <w:pPr>
        <w:jc w:val="center"/>
        <w:rPr>
          <w:b/>
          <w:color w:val="000000"/>
          <w:sz w:val="28"/>
          <w:szCs w:val="28"/>
        </w:rPr>
      </w:pPr>
      <w:r w:rsidRPr="001A2A05">
        <w:rPr>
          <w:b/>
          <w:color w:val="000000"/>
          <w:sz w:val="28"/>
          <w:szCs w:val="28"/>
        </w:rPr>
        <w:t>результатов, выявленных инвентаризацией</w:t>
      </w:r>
    </w:p>
    <w:p w:rsidR="008E0ED0" w:rsidRPr="001A2A05" w:rsidRDefault="008E0ED0" w:rsidP="008E0ED0">
      <w:pPr>
        <w:ind w:firstLine="720"/>
        <w:jc w:val="center"/>
        <w:rPr>
          <w:color w:val="000000"/>
          <w:szCs w:val="24"/>
        </w:rPr>
      </w:pPr>
    </w:p>
    <w:p w:rsidR="008E0ED0" w:rsidRPr="001A2A05" w:rsidRDefault="008E0ED0" w:rsidP="008E0ED0">
      <w:pPr>
        <w:jc w:val="both"/>
        <w:rPr>
          <w:color w:val="000000"/>
          <w:szCs w:val="24"/>
        </w:rPr>
      </w:pPr>
      <w:r w:rsidRPr="001A2A05">
        <w:rPr>
          <w:color w:val="000000"/>
          <w:szCs w:val="24"/>
        </w:rPr>
        <w:t xml:space="preserve">     </w:t>
      </w:r>
      <w:r w:rsidRPr="001A2A05">
        <w:t>Результат, выявленный инвентаризацией</w:t>
      </w:r>
      <w:r w:rsidRPr="001A2A05">
        <w:rPr>
          <w:color w:val="000000"/>
          <w:szCs w:val="24"/>
        </w:rPr>
        <w:t xml:space="preserve"> __________________________________</w:t>
      </w:r>
    </w:p>
    <w:p w:rsidR="008E0ED0" w:rsidRPr="001A2A05" w:rsidRDefault="008E0ED0" w:rsidP="008E0ED0">
      <w:pPr>
        <w:jc w:val="both"/>
        <w:rPr>
          <w:color w:val="000000"/>
          <w:szCs w:val="24"/>
        </w:rPr>
      </w:pPr>
      <w:r w:rsidRPr="001A2A05">
        <w:rPr>
          <w:color w:val="000000"/>
          <w:szCs w:val="24"/>
        </w:rPr>
        <w:t>________________________________________________________________________</w:t>
      </w:r>
    </w:p>
    <w:p w:rsidR="008E0ED0" w:rsidRPr="00AE2531" w:rsidRDefault="008E0ED0" w:rsidP="008E0ED0">
      <w:pPr>
        <w:ind w:firstLine="720"/>
        <w:jc w:val="both"/>
        <w:rPr>
          <w:rFonts w:ascii="Arial" w:hAnsi="Arial" w:cs="Arial"/>
          <w:color w:val="000000"/>
          <w:szCs w:val="24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56"/>
        <w:gridCol w:w="3137"/>
        <w:gridCol w:w="3277"/>
        <w:gridCol w:w="2730"/>
      </w:tblGrid>
      <w:tr w:rsidR="008E0ED0" w:rsidRPr="00AE2531" w:rsidTr="001F4435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ED0" w:rsidRPr="00AE2531" w:rsidRDefault="008E0ED0" w:rsidP="001F443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6B2D01">
              <w:t>N</w:t>
            </w:r>
            <w:r w:rsidRPr="006B2D01">
              <w:br/>
            </w:r>
            <w:proofErr w:type="spellStart"/>
            <w:proofErr w:type="gramStart"/>
            <w:r w:rsidRPr="006B2D01">
              <w:t>п</w:t>
            </w:r>
            <w:proofErr w:type="spellEnd"/>
            <w:proofErr w:type="gramEnd"/>
            <w:r w:rsidRPr="006B2D01">
              <w:t>/</w:t>
            </w:r>
            <w:proofErr w:type="spellStart"/>
            <w:r w:rsidRPr="006B2D01">
              <w:t>п</w:t>
            </w:r>
            <w:proofErr w:type="spellEnd"/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ED0" w:rsidRPr="006B2D01" w:rsidRDefault="008E0ED0" w:rsidP="001F4435">
            <w:pPr>
              <w:jc w:val="center"/>
            </w:pPr>
            <w:r w:rsidRPr="006B2D01">
              <w:t>Виды захоронений</w:t>
            </w:r>
          </w:p>
          <w:p w:rsidR="008E0ED0" w:rsidRPr="00AE2531" w:rsidRDefault="008E0ED0" w:rsidP="001F443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2E72BE">
              <w:t>(</w:t>
            </w:r>
            <w:r w:rsidRPr="002E72BE">
              <w:rPr>
                <w:i/>
              </w:rPr>
              <w:t>одиночное, родственное, семейное (родовое), воинское, почетное</w:t>
            </w:r>
            <w:proofErr w:type="gramStart"/>
            <w:r w:rsidRPr="002E72BE">
              <w:rPr>
                <w:i/>
              </w:rPr>
              <w:t xml:space="preserve"> </w:t>
            </w:r>
            <w:r w:rsidRPr="002E72BE">
              <w:t>)</w:t>
            </w:r>
            <w:proofErr w:type="gramEnd"/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ED0" w:rsidRPr="00AE2531" w:rsidRDefault="008E0ED0" w:rsidP="001F443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6B2D01">
              <w:t>Количество захоронений, учтенных в книге регистрации захоронений</w:t>
            </w:r>
            <w:r w:rsidRPr="00AE2531">
              <w:rPr>
                <w:rFonts w:ascii="Arial" w:hAnsi="Arial" w:cs="Arial"/>
                <w:color w:val="000000"/>
                <w:szCs w:val="24"/>
              </w:rPr>
              <w:t xml:space="preserve"> 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ED0" w:rsidRPr="006B2D01" w:rsidRDefault="008E0ED0" w:rsidP="001F4435">
            <w:pPr>
              <w:jc w:val="center"/>
            </w:pPr>
            <w:r w:rsidRPr="006B2D01">
              <w:t xml:space="preserve">Количество захоронений, не учтенных в книге регистрации захоронений, выявленных при проведении инвентаризации кладбища </w:t>
            </w:r>
          </w:p>
          <w:p w:rsidR="008E0ED0" w:rsidRPr="00AE2531" w:rsidRDefault="008E0ED0" w:rsidP="001F4435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</w:p>
        </w:tc>
      </w:tr>
      <w:tr w:rsidR="008E0ED0" w:rsidRPr="00AE2531" w:rsidTr="001F4435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ED0" w:rsidRPr="006B2D01" w:rsidRDefault="008E0ED0" w:rsidP="001F4435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ED0" w:rsidRPr="006B2D01" w:rsidRDefault="008E0ED0" w:rsidP="001F4435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2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ED0" w:rsidRPr="006B2D01" w:rsidRDefault="008E0ED0" w:rsidP="001F4435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ED0" w:rsidRPr="006B2D01" w:rsidRDefault="008E0ED0" w:rsidP="001F4435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4</w:t>
            </w:r>
          </w:p>
        </w:tc>
      </w:tr>
      <w:tr w:rsidR="008E0ED0" w:rsidRPr="00AE2531" w:rsidTr="001F4435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ED0" w:rsidRPr="006B2D01" w:rsidRDefault="008E0ED0" w:rsidP="001F4435">
            <w:pPr>
              <w:jc w:val="center"/>
            </w:pP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ED0" w:rsidRPr="006B2D01" w:rsidRDefault="008E0ED0" w:rsidP="001F4435">
            <w:pPr>
              <w:jc w:val="center"/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ED0" w:rsidRPr="006B2D01" w:rsidRDefault="008E0ED0" w:rsidP="001F4435">
            <w:pPr>
              <w:jc w:val="center"/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ED0" w:rsidRPr="006B2D01" w:rsidRDefault="008E0ED0" w:rsidP="001F4435">
            <w:pPr>
              <w:jc w:val="center"/>
            </w:pPr>
          </w:p>
        </w:tc>
      </w:tr>
      <w:tr w:rsidR="008E0ED0" w:rsidRPr="00AE2531" w:rsidTr="001F4435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ED0" w:rsidRPr="006B2D01" w:rsidRDefault="008E0ED0" w:rsidP="001F4435">
            <w:pPr>
              <w:jc w:val="center"/>
            </w:pP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ED0" w:rsidRPr="006B2D01" w:rsidRDefault="008E0ED0" w:rsidP="001F4435">
            <w:pPr>
              <w:jc w:val="center"/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ED0" w:rsidRPr="006B2D01" w:rsidRDefault="008E0ED0" w:rsidP="001F4435">
            <w:pPr>
              <w:jc w:val="center"/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ED0" w:rsidRPr="006B2D01" w:rsidRDefault="008E0ED0" w:rsidP="001F4435">
            <w:pPr>
              <w:jc w:val="center"/>
            </w:pPr>
          </w:p>
        </w:tc>
      </w:tr>
    </w:tbl>
    <w:p w:rsidR="008E0ED0" w:rsidRPr="006B2D01" w:rsidRDefault="008E0ED0" w:rsidP="008E0ED0">
      <w:pPr>
        <w:jc w:val="center"/>
      </w:pPr>
    </w:p>
    <w:p w:rsidR="008E0ED0" w:rsidRPr="00AE2531" w:rsidRDefault="008E0ED0" w:rsidP="008E0ED0">
      <w:pPr>
        <w:ind w:firstLine="720"/>
        <w:jc w:val="both"/>
        <w:rPr>
          <w:rFonts w:ascii="Arial" w:hAnsi="Arial" w:cs="Arial"/>
          <w:color w:val="000000"/>
          <w:szCs w:val="24"/>
        </w:rPr>
      </w:pPr>
    </w:p>
    <w:p w:rsidR="008E0ED0" w:rsidRPr="00FA3317" w:rsidRDefault="008E0ED0" w:rsidP="008E0ED0">
      <w:pPr>
        <w:jc w:val="both"/>
        <w:rPr>
          <w:u w:val="single"/>
        </w:rPr>
      </w:pPr>
      <w:r w:rsidRPr="00017560">
        <w:t xml:space="preserve">Председатель комиссии: </w:t>
      </w:r>
      <w:r w:rsidRPr="00FA3317">
        <w:rPr>
          <w:u w:val="single"/>
        </w:rPr>
        <w:t>_________________________________________</w:t>
      </w:r>
    </w:p>
    <w:p w:rsidR="008E0ED0" w:rsidRPr="00017560" w:rsidRDefault="008E0ED0" w:rsidP="008E0ED0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8E0ED0" w:rsidRPr="00017560" w:rsidRDefault="008E0ED0" w:rsidP="008E0ED0">
      <w:pPr>
        <w:jc w:val="both"/>
      </w:pPr>
      <w:r w:rsidRPr="00017560">
        <w:t>Члены комиссии:              _________________________________________</w:t>
      </w:r>
    </w:p>
    <w:p w:rsidR="008E0ED0" w:rsidRPr="00017560" w:rsidRDefault="008E0ED0" w:rsidP="008E0ED0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>
        <w:t xml:space="preserve">                               </w:t>
      </w:r>
    </w:p>
    <w:p w:rsidR="008E0ED0" w:rsidRPr="006B2D01" w:rsidRDefault="008E0ED0" w:rsidP="008E0ED0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</w:t>
      </w:r>
    </w:p>
    <w:p w:rsidR="008E0ED0" w:rsidRPr="00017560" w:rsidRDefault="008E0ED0" w:rsidP="008E0ED0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8E0ED0" w:rsidRPr="006B2D01" w:rsidRDefault="008E0ED0" w:rsidP="008E0ED0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_________________________________________</w:t>
      </w:r>
    </w:p>
    <w:p w:rsidR="008E0ED0" w:rsidRPr="00017560" w:rsidRDefault="008E0ED0" w:rsidP="008E0ED0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8E0ED0" w:rsidRPr="00AE2531" w:rsidRDefault="008E0ED0" w:rsidP="008E0ED0">
      <w:pPr>
        <w:jc w:val="both"/>
        <w:rPr>
          <w:rFonts w:ascii="Arial" w:hAnsi="Arial" w:cs="Arial"/>
          <w:color w:val="000000"/>
          <w:szCs w:val="24"/>
        </w:rPr>
      </w:pPr>
    </w:p>
    <w:p w:rsidR="008E0ED0" w:rsidRPr="00AE2531" w:rsidRDefault="008E0ED0" w:rsidP="008E0ED0">
      <w:pPr>
        <w:jc w:val="both"/>
        <w:rPr>
          <w:rFonts w:ascii="Arial" w:hAnsi="Arial" w:cs="Arial"/>
          <w:color w:val="000000"/>
          <w:szCs w:val="24"/>
        </w:rPr>
      </w:pPr>
    </w:p>
    <w:p w:rsidR="008E0ED0" w:rsidRDefault="008E0ED0" w:rsidP="008E0ED0">
      <w:pPr>
        <w:rPr>
          <w:rFonts w:ascii="Arial" w:hAnsi="Arial" w:cs="Arial"/>
          <w:b/>
          <w:bCs/>
          <w:color w:val="000000"/>
          <w:szCs w:val="24"/>
        </w:rPr>
      </w:pPr>
      <w:bookmarkStart w:id="2" w:name="sub_4000"/>
    </w:p>
    <w:p w:rsidR="008E0ED0" w:rsidRDefault="008E0ED0" w:rsidP="008E0ED0">
      <w:pPr>
        <w:rPr>
          <w:rFonts w:ascii="Arial" w:hAnsi="Arial" w:cs="Arial"/>
          <w:b/>
          <w:bCs/>
          <w:color w:val="000000"/>
          <w:szCs w:val="24"/>
        </w:rPr>
      </w:pPr>
      <w:r w:rsidRPr="00AE2531">
        <w:rPr>
          <w:rFonts w:ascii="Arial" w:hAnsi="Arial" w:cs="Arial"/>
          <w:b/>
          <w:bCs/>
          <w:color w:val="000000"/>
          <w:szCs w:val="24"/>
        </w:rPr>
        <w:t xml:space="preserve"> </w:t>
      </w:r>
    </w:p>
    <w:p w:rsidR="008E0ED0" w:rsidRDefault="008E0ED0" w:rsidP="008E0ED0">
      <w:pPr>
        <w:rPr>
          <w:rFonts w:ascii="Arial" w:hAnsi="Arial" w:cs="Arial"/>
          <w:b/>
          <w:bCs/>
          <w:color w:val="000000"/>
          <w:szCs w:val="24"/>
        </w:rPr>
      </w:pPr>
      <w:r>
        <w:rPr>
          <w:rFonts w:ascii="Arial" w:hAnsi="Arial" w:cs="Arial"/>
          <w:b/>
          <w:bCs/>
          <w:color w:val="000000"/>
          <w:szCs w:val="24"/>
        </w:rPr>
        <w:br w:type="page"/>
      </w:r>
    </w:p>
    <w:p w:rsidR="008E0ED0" w:rsidRDefault="008E0ED0" w:rsidP="008E0ED0">
      <w:pPr>
        <w:ind w:left="5103"/>
        <w:jc w:val="center"/>
        <w:rPr>
          <w:rFonts w:ascii="TimesNewRomanPSMT" w:hAnsi="TimesNewRomanPSMT"/>
          <w:color w:val="000000"/>
          <w:sz w:val="20"/>
        </w:rPr>
      </w:pPr>
      <w:r w:rsidRPr="00CF082E">
        <w:rPr>
          <w:rFonts w:ascii="TimesNewRomanPSMT" w:hAnsi="TimesNewRomanPSMT"/>
          <w:color w:val="000000"/>
        </w:rPr>
        <w:lastRenderedPageBreak/>
        <w:t>Приложение № 3</w:t>
      </w:r>
      <w:r>
        <w:rPr>
          <w:rFonts w:ascii="TimesNewRomanPSMT" w:hAnsi="TimesNewRomanPSMT"/>
          <w:color w:val="000000"/>
        </w:rPr>
        <w:t xml:space="preserve"> </w:t>
      </w:r>
      <w:r w:rsidRPr="00A72668">
        <w:rPr>
          <w:rFonts w:ascii="TimesNewRomanPSMT" w:hAnsi="TimesNewRomanPSMT"/>
          <w:color w:val="000000"/>
          <w:sz w:val="20"/>
        </w:rPr>
        <w:t xml:space="preserve"> </w:t>
      </w:r>
    </w:p>
    <w:p w:rsidR="008E0ED0" w:rsidRPr="000463B4" w:rsidRDefault="008E0ED0" w:rsidP="008E0ED0">
      <w:pPr>
        <w:ind w:left="4536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r>
        <w:rPr>
          <w:sz w:val="20"/>
        </w:rPr>
        <w:t>Колыванского</w:t>
      </w:r>
      <w:r w:rsidRPr="000463B4">
        <w:rPr>
          <w:sz w:val="20"/>
        </w:rPr>
        <w:t xml:space="preserve"> сельсовета Курьинского района Алтайского края</w:t>
      </w:r>
    </w:p>
    <w:bookmarkEnd w:id="2"/>
    <w:p w:rsidR="008E0ED0" w:rsidRDefault="008E0ED0" w:rsidP="008E0ED0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</w:p>
    <w:p w:rsidR="008E0ED0" w:rsidRDefault="008E0ED0" w:rsidP="008E0ED0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</w:p>
    <w:p w:rsidR="008E0ED0" w:rsidRPr="00CF082E" w:rsidRDefault="008E0ED0" w:rsidP="008E0ED0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CF082E">
        <w:rPr>
          <w:rFonts w:ascii="TimesNewRomanPSMT" w:hAnsi="TimesNewRomanPSMT"/>
          <w:b/>
          <w:color w:val="000000"/>
          <w:sz w:val="28"/>
          <w:szCs w:val="28"/>
        </w:rPr>
        <w:t>Акт</w:t>
      </w:r>
    </w:p>
    <w:p w:rsidR="008E0ED0" w:rsidRPr="00CF082E" w:rsidRDefault="008E0ED0" w:rsidP="008E0ED0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CF082E">
        <w:rPr>
          <w:rFonts w:ascii="TimesNewRomanPSMT" w:hAnsi="TimesNewRomanPSMT"/>
          <w:b/>
          <w:color w:val="000000"/>
          <w:sz w:val="28"/>
          <w:szCs w:val="28"/>
        </w:rPr>
        <w:t>о результатах проведения инвентаризации захоронений на кладбище</w:t>
      </w:r>
    </w:p>
    <w:p w:rsidR="008E0ED0" w:rsidRPr="00CF082E" w:rsidRDefault="008E0ED0" w:rsidP="008E0ED0">
      <w:pPr>
        <w:jc w:val="center"/>
        <w:rPr>
          <w:u w:val="single"/>
        </w:rPr>
      </w:pPr>
      <w:r w:rsidRPr="00CF082E">
        <w:rPr>
          <w:u w:val="single"/>
        </w:rPr>
        <w:t>_________________________________________________________________</w:t>
      </w:r>
    </w:p>
    <w:p w:rsidR="008E0ED0" w:rsidRPr="00CF082E" w:rsidRDefault="008E0ED0" w:rsidP="008E0ED0">
      <w:pPr>
        <w:jc w:val="center"/>
        <w:rPr>
          <w:sz w:val="16"/>
          <w:szCs w:val="16"/>
        </w:rPr>
      </w:pPr>
      <w:r w:rsidRPr="00CF082E">
        <w:rPr>
          <w:sz w:val="16"/>
          <w:szCs w:val="16"/>
        </w:rPr>
        <w:t>(наименование кладбища, место его расположения)</w:t>
      </w:r>
    </w:p>
    <w:p w:rsidR="008E0ED0" w:rsidRDefault="008E0ED0" w:rsidP="008E0ED0">
      <w:pPr>
        <w:jc w:val="center"/>
      </w:pPr>
    </w:p>
    <w:p w:rsidR="008E0ED0" w:rsidRDefault="008E0ED0" w:rsidP="008E0ED0">
      <w:pPr>
        <w:jc w:val="center"/>
      </w:pPr>
    </w:p>
    <w:p w:rsidR="008E0ED0" w:rsidRDefault="008E0ED0" w:rsidP="008E0ED0">
      <w:pPr>
        <w:autoSpaceDE w:val="0"/>
        <w:autoSpaceDN w:val="0"/>
        <w:adjustRightInd w:val="0"/>
        <w:ind w:firstLine="567"/>
        <w:jc w:val="both"/>
      </w:pPr>
      <w:r w:rsidRPr="00CF082E">
        <w:t>В ходе проведения инвентаризации захоронений</w:t>
      </w:r>
      <w:r>
        <w:t xml:space="preserve"> </w:t>
      </w:r>
      <w:proofErr w:type="gramStart"/>
      <w:r>
        <w:t>на</w:t>
      </w:r>
      <w:proofErr w:type="gramEnd"/>
      <w:r>
        <w:t xml:space="preserve"> ______________________________,    </w:t>
      </w:r>
    </w:p>
    <w:p w:rsidR="008E0ED0" w:rsidRPr="00CF082E" w:rsidRDefault="008E0ED0" w:rsidP="008E0ED0">
      <w:pPr>
        <w:autoSpaceDE w:val="0"/>
        <w:autoSpaceDN w:val="0"/>
        <w:adjustRightInd w:val="0"/>
        <w:ind w:firstLine="567"/>
        <w:jc w:val="both"/>
        <w:rPr>
          <w:sz w:val="16"/>
          <w:szCs w:val="16"/>
        </w:rPr>
      </w:pPr>
      <w:r>
        <w:t xml:space="preserve">                                                                                                        </w:t>
      </w:r>
      <w:r>
        <w:rPr>
          <w:sz w:val="16"/>
          <w:szCs w:val="16"/>
        </w:rPr>
        <w:t>(наименование кладбища)</w:t>
      </w:r>
    </w:p>
    <w:p w:rsidR="008E0ED0" w:rsidRDefault="008E0ED0" w:rsidP="008E0ED0">
      <w:pPr>
        <w:autoSpaceDE w:val="0"/>
        <w:autoSpaceDN w:val="0"/>
        <w:adjustRightInd w:val="0"/>
        <w:jc w:val="both"/>
      </w:pPr>
      <w:proofErr w:type="gramStart"/>
      <w:r>
        <w:t>проведенной</w:t>
      </w:r>
      <w:proofErr w:type="gramEnd"/>
      <w:r>
        <w:t xml:space="preserve">  </w:t>
      </w:r>
      <w:r w:rsidRPr="00CF082E">
        <w:t xml:space="preserve">с </w:t>
      </w:r>
      <w:proofErr w:type="spellStart"/>
      <w:r>
        <w:t>____________________</w:t>
      </w:r>
      <w:r w:rsidRPr="00CF082E">
        <w:t>года</w:t>
      </w:r>
      <w:proofErr w:type="spellEnd"/>
      <w:r w:rsidRPr="00CF082E">
        <w:t xml:space="preserve"> по </w:t>
      </w:r>
      <w:proofErr w:type="spellStart"/>
      <w:r>
        <w:t>_____________________года</w:t>
      </w:r>
      <w:proofErr w:type="spellEnd"/>
      <w:r>
        <w:t>,</w:t>
      </w:r>
      <w:r w:rsidRPr="00CF082E">
        <w:t xml:space="preserve"> </w:t>
      </w:r>
    </w:p>
    <w:p w:rsidR="008E0ED0" w:rsidRDefault="008E0ED0" w:rsidP="008E0ED0">
      <w:pPr>
        <w:autoSpaceDE w:val="0"/>
        <w:autoSpaceDN w:val="0"/>
        <w:adjustRightInd w:val="0"/>
        <w:jc w:val="both"/>
      </w:pPr>
      <w:r w:rsidRPr="00CF082E">
        <w:t xml:space="preserve">комиссией в составе: </w:t>
      </w:r>
    </w:p>
    <w:p w:rsidR="008E0ED0" w:rsidRDefault="008E0ED0" w:rsidP="008E0ED0">
      <w:pPr>
        <w:autoSpaceDE w:val="0"/>
        <w:autoSpaceDN w:val="0"/>
        <w:adjustRightInd w:val="0"/>
        <w:jc w:val="both"/>
      </w:pPr>
      <w:r>
        <w:t>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</w:t>
      </w:r>
    </w:p>
    <w:p w:rsidR="008E0ED0" w:rsidRDefault="008E0ED0" w:rsidP="008E0ED0">
      <w:pPr>
        <w:autoSpaceDE w:val="0"/>
        <w:autoSpaceDN w:val="0"/>
        <w:adjustRightInd w:val="0"/>
        <w:jc w:val="both"/>
      </w:pPr>
    </w:p>
    <w:p w:rsidR="008E0ED0" w:rsidRPr="00CF082E" w:rsidRDefault="008E0ED0" w:rsidP="008E0ED0">
      <w:pPr>
        <w:autoSpaceDE w:val="0"/>
        <w:autoSpaceDN w:val="0"/>
        <w:adjustRightInd w:val="0"/>
        <w:jc w:val="both"/>
      </w:pPr>
      <w:r w:rsidRPr="00CF082E">
        <w:t xml:space="preserve">выявлено: </w:t>
      </w:r>
    </w:p>
    <w:p w:rsidR="008E0ED0" w:rsidRPr="00CF082E" w:rsidRDefault="008E0ED0" w:rsidP="008E0ED0">
      <w:pPr>
        <w:autoSpaceDE w:val="0"/>
        <w:autoSpaceDN w:val="0"/>
        <w:adjustRightInd w:val="0"/>
        <w:ind w:firstLine="567"/>
      </w:pPr>
    </w:p>
    <w:p w:rsidR="008E0ED0" w:rsidRDefault="008E0ED0" w:rsidP="008E0ED0">
      <w:pPr>
        <w:autoSpaceDE w:val="0"/>
        <w:autoSpaceDN w:val="0"/>
        <w:adjustRightInd w:val="0"/>
      </w:pPr>
      <w:r>
        <w:t>в</w:t>
      </w:r>
      <w:r w:rsidRPr="00CF082E">
        <w:t>сего захоронений</w:t>
      </w:r>
      <w:proofErr w:type="gramStart"/>
      <w:r w:rsidRPr="00CF082E">
        <w:t xml:space="preserve"> </w:t>
      </w:r>
      <w:r>
        <w:t>________</w:t>
      </w:r>
      <w:r w:rsidRPr="00CF082E">
        <w:t xml:space="preserve"> (</w:t>
      </w:r>
      <w:r>
        <w:t>_____________________________________________________);</w:t>
      </w:r>
      <w:proofErr w:type="gramEnd"/>
    </w:p>
    <w:p w:rsidR="008E0ED0" w:rsidRPr="00CF082E" w:rsidRDefault="008E0ED0" w:rsidP="008E0ED0">
      <w:pPr>
        <w:autoSpaceDE w:val="0"/>
        <w:autoSpaceDN w:val="0"/>
        <w:adjustRightInd w:val="0"/>
      </w:pPr>
      <w:r>
        <w:t xml:space="preserve">количество бесхозных/брошенных захоронений </w:t>
      </w:r>
      <w:r w:rsidRPr="00D660F5">
        <w:rPr>
          <w:u w:val="single"/>
        </w:rPr>
        <w:t>__________</w:t>
      </w:r>
      <w:r>
        <w:t xml:space="preserve">;  </w:t>
      </w:r>
    </w:p>
    <w:p w:rsidR="008E0ED0" w:rsidRPr="00CF082E" w:rsidRDefault="008E0ED0" w:rsidP="008E0ED0">
      <w:pPr>
        <w:autoSpaceDE w:val="0"/>
        <w:autoSpaceDN w:val="0"/>
        <w:adjustRightInd w:val="0"/>
      </w:pPr>
      <w:r>
        <w:t>количество новых захоронений (</w:t>
      </w:r>
      <w:proofErr w:type="gramStart"/>
      <w:r>
        <w:t>с даты</w:t>
      </w:r>
      <w:proofErr w:type="gramEnd"/>
      <w:r>
        <w:t xml:space="preserve"> последней инвентаризации) </w:t>
      </w:r>
      <w:r w:rsidRPr="00D660F5">
        <w:rPr>
          <w:u w:val="single"/>
        </w:rPr>
        <w:t>______________</w:t>
      </w:r>
      <w:r w:rsidRPr="00CF082E">
        <w:t>;</w:t>
      </w:r>
    </w:p>
    <w:p w:rsidR="008E0ED0" w:rsidRPr="00CF082E" w:rsidRDefault="008E0ED0" w:rsidP="008E0ED0">
      <w:pPr>
        <w:jc w:val="center"/>
      </w:pPr>
    </w:p>
    <w:p w:rsidR="008E0ED0" w:rsidRDefault="008E0ED0" w:rsidP="008E0ED0">
      <w:pPr>
        <w:jc w:val="center"/>
      </w:pPr>
    </w:p>
    <w:p w:rsidR="008E0ED0" w:rsidRDefault="008E0ED0" w:rsidP="008E0ED0">
      <w:pPr>
        <w:jc w:val="center"/>
      </w:pPr>
    </w:p>
    <w:p w:rsidR="008E0ED0" w:rsidRPr="00CF082E" w:rsidRDefault="008E0ED0" w:rsidP="008E0ED0">
      <w:pPr>
        <w:jc w:val="center"/>
      </w:pPr>
    </w:p>
    <w:p w:rsidR="008E0ED0" w:rsidRPr="00FA3317" w:rsidRDefault="008E0ED0" w:rsidP="008E0ED0">
      <w:pPr>
        <w:jc w:val="both"/>
        <w:rPr>
          <w:u w:val="single"/>
        </w:rPr>
      </w:pPr>
      <w:r w:rsidRPr="00017560">
        <w:t xml:space="preserve">Председатель комиссии: </w:t>
      </w:r>
      <w:r w:rsidRPr="00FA3317">
        <w:rPr>
          <w:u w:val="single"/>
        </w:rPr>
        <w:t>_________________________________________</w:t>
      </w:r>
    </w:p>
    <w:p w:rsidR="008E0ED0" w:rsidRPr="00017560" w:rsidRDefault="008E0ED0" w:rsidP="008E0ED0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8E0ED0" w:rsidRPr="00017560" w:rsidRDefault="008E0ED0" w:rsidP="008E0ED0">
      <w:pPr>
        <w:jc w:val="both"/>
      </w:pPr>
      <w:r w:rsidRPr="00017560">
        <w:t>Члены комиссии:              _________________________________________</w:t>
      </w:r>
    </w:p>
    <w:p w:rsidR="008E0ED0" w:rsidRPr="00017560" w:rsidRDefault="008E0ED0" w:rsidP="008E0ED0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>
        <w:t xml:space="preserve">                               </w:t>
      </w:r>
    </w:p>
    <w:p w:rsidR="008E0ED0" w:rsidRPr="006B2D01" w:rsidRDefault="008E0ED0" w:rsidP="008E0ED0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</w:t>
      </w:r>
    </w:p>
    <w:p w:rsidR="008E0ED0" w:rsidRPr="00017560" w:rsidRDefault="008E0ED0" w:rsidP="008E0ED0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8E0ED0" w:rsidRPr="006B2D01" w:rsidRDefault="008E0ED0" w:rsidP="008E0ED0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_________________________________________</w:t>
      </w:r>
    </w:p>
    <w:p w:rsidR="008E0ED0" w:rsidRPr="00017560" w:rsidRDefault="008E0ED0" w:rsidP="008E0ED0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8E0ED0" w:rsidRPr="00AE2531" w:rsidRDefault="008E0ED0" w:rsidP="008E0ED0">
      <w:pPr>
        <w:jc w:val="both"/>
        <w:rPr>
          <w:rFonts w:ascii="Arial" w:hAnsi="Arial" w:cs="Arial"/>
          <w:color w:val="000000"/>
          <w:szCs w:val="24"/>
        </w:rPr>
      </w:pPr>
    </w:p>
    <w:p w:rsidR="008E0ED0" w:rsidRDefault="008E0ED0" w:rsidP="008E0ED0">
      <w:pPr>
        <w:autoSpaceDE w:val="0"/>
        <w:autoSpaceDN w:val="0"/>
        <w:adjustRightInd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br w:type="page"/>
      </w:r>
    </w:p>
    <w:p w:rsidR="008E0ED0" w:rsidRDefault="008E0ED0" w:rsidP="008E0ED0">
      <w:pPr>
        <w:autoSpaceDE w:val="0"/>
        <w:autoSpaceDN w:val="0"/>
        <w:adjustRightInd w:val="0"/>
        <w:ind w:firstLine="567"/>
        <w:rPr>
          <w:sz w:val="28"/>
          <w:szCs w:val="28"/>
          <w:u w:val="single"/>
        </w:rPr>
        <w:sectPr w:rsidR="008E0ED0" w:rsidSect="001735AF">
          <w:headerReference w:type="even" r:id="rId6"/>
          <w:pgSz w:w="12240" w:h="15840"/>
          <w:pgMar w:top="709" w:right="758" w:bottom="1134" w:left="1701" w:header="567" w:footer="567" w:gutter="0"/>
          <w:cols w:space="720"/>
        </w:sectPr>
      </w:pPr>
    </w:p>
    <w:p w:rsidR="008E0ED0" w:rsidRDefault="008E0ED0" w:rsidP="008E0ED0">
      <w:pPr>
        <w:ind w:left="8931"/>
        <w:jc w:val="center"/>
        <w:rPr>
          <w:rFonts w:ascii="TimesNewRomanPSMT" w:hAnsi="TimesNewRomanPSMT"/>
          <w:color w:val="000000"/>
          <w:sz w:val="20"/>
        </w:rPr>
      </w:pPr>
      <w:r w:rsidRPr="00A72668">
        <w:rPr>
          <w:rFonts w:ascii="TimesNewRomanPSMT" w:hAnsi="TimesNewRomanPSMT"/>
          <w:color w:val="000000"/>
          <w:sz w:val="20"/>
        </w:rPr>
        <w:lastRenderedPageBreak/>
        <w:t xml:space="preserve">Приложение № 4 </w:t>
      </w:r>
    </w:p>
    <w:p w:rsidR="008E0ED0" w:rsidRPr="000463B4" w:rsidRDefault="008E0ED0" w:rsidP="008E0ED0">
      <w:pPr>
        <w:ind w:left="8931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r>
        <w:rPr>
          <w:sz w:val="20"/>
        </w:rPr>
        <w:t xml:space="preserve"> Колыванского </w:t>
      </w:r>
      <w:r w:rsidRPr="000463B4">
        <w:rPr>
          <w:sz w:val="20"/>
        </w:rPr>
        <w:t>сельсовета Курьинского района Алтайского края</w:t>
      </w:r>
    </w:p>
    <w:p w:rsidR="008E0ED0" w:rsidRDefault="008E0ED0" w:rsidP="008E0ED0">
      <w:pPr>
        <w:ind w:left="8931"/>
        <w:jc w:val="center"/>
        <w:rPr>
          <w:rFonts w:ascii="TimesNewRomanPSMT" w:hAnsi="TimesNewRomanPSMT"/>
          <w:color w:val="000000"/>
        </w:rPr>
      </w:pPr>
    </w:p>
    <w:p w:rsidR="008E0ED0" w:rsidRDefault="008E0ED0" w:rsidP="008E0ED0">
      <w:pPr>
        <w:jc w:val="right"/>
        <w:rPr>
          <w:rFonts w:ascii="TimesNewRomanPSMT" w:hAnsi="TimesNewRomanPSMT"/>
          <w:color w:val="000000"/>
        </w:rPr>
      </w:pPr>
    </w:p>
    <w:p w:rsidR="008E0ED0" w:rsidRPr="002F1403" w:rsidRDefault="008E0ED0" w:rsidP="008E0ED0">
      <w:pPr>
        <w:jc w:val="center"/>
        <w:rPr>
          <w:szCs w:val="24"/>
        </w:rPr>
      </w:pPr>
      <w:r w:rsidRPr="002F1403">
        <w:rPr>
          <w:color w:val="000000"/>
          <w:szCs w:val="24"/>
        </w:rPr>
        <w:t xml:space="preserve">Электронный реестр захоронений на муниципальном кладбище </w:t>
      </w:r>
      <w:proofErr w:type="gramStart"/>
      <w:r w:rsidRPr="002F1403">
        <w:rPr>
          <w:color w:val="000000"/>
          <w:szCs w:val="24"/>
        </w:rPr>
        <w:t>в</w:t>
      </w:r>
      <w:proofErr w:type="gramEnd"/>
      <w:r w:rsidRPr="002F1403">
        <w:rPr>
          <w:color w:val="000000"/>
          <w:szCs w:val="24"/>
        </w:rPr>
        <w:t xml:space="preserve"> с./пос. </w:t>
      </w:r>
      <w:r w:rsidRPr="002F1403">
        <w:rPr>
          <w:szCs w:val="24"/>
        </w:rPr>
        <w:t xml:space="preserve">_____ Курьинского </w:t>
      </w:r>
      <w:proofErr w:type="gramStart"/>
      <w:r w:rsidRPr="002F1403">
        <w:rPr>
          <w:szCs w:val="24"/>
        </w:rPr>
        <w:t>района</w:t>
      </w:r>
      <w:proofErr w:type="gramEnd"/>
      <w:r w:rsidRPr="002F1403">
        <w:rPr>
          <w:szCs w:val="24"/>
        </w:rPr>
        <w:t xml:space="preserve"> Алтайского края</w:t>
      </w:r>
    </w:p>
    <w:p w:rsidR="008E0ED0" w:rsidRDefault="008E0ED0" w:rsidP="008E0ED0">
      <w:pPr>
        <w:jc w:val="right"/>
        <w:rPr>
          <w:rFonts w:ascii="TimesNewRomanPSMT" w:hAnsi="TimesNewRomanPSMT"/>
          <w:color w:val="000000"/>
        </w:rPr>
      </w:pPr>
    </w:p>
    <w:p w:rsidR="008E0ED0" w:rsidRPr="00F96EEB" w:rsidRDefault="008E0ED0" w:rsidP="008E0ED0">
      <w:pPr>
        <w:jc w:val="both"/>
        <w:rPr>
          <w:rFonts w:ascii="TimesNewRomanPSMT" w:hAnsi="TimesNewRomanPSMT"/>
          <w:color w:val="000000"/>
        </w:rPr>
      </w:pPr>
    </w:p>
    <w:tbl>
      <w:tblPr>
        <w:tblStyle w:val="a8"/>
        <w:tblW w:w="14492" w:type="dxa"/>
        <w:tblLook w:val="04A0"/>
      </w:tblPr>
      <w:tblGrid>
        <w:gridCol w:w="812"/>
        <w:gridCol w:w="626"/>
        <w:gridCol w:w="667"/>
        <w:gridCol w:w="760"/>
        <w:gridCol w:w="785"/>
        <w:gridCol w:w="704"/>
        <w:gridCol w:w="596"/>
        <w:gridCol w:w="498"/>
        <w:gridCol w:w="1075"/>
        <w:gridCol w:w="558"/>
        <w:gridCol w:w="567"/>
        <w:gridCol w:w="567"/>
        <w:gridCol w:w="593"/>
        <w:gridCol w:w="541"/>
        <w:gridCol w:w="760"/>
        <w:gridCol w:w="797"/>
        <w:gridCol w:w="870"/>
        <w:gridCol w:w="829"/>
        <w:gridCol w:w="764"/>
        <w:gridCol w:w="625"/>
        <w:gridCol w:w="498"/>
      </w:tblGrid>
      <w:tr w:rsidR="008E0ED0" w:rsidTr="001F4435">
        <w:trPr>
          <w:cantSplit/>
          <w:trHeight w:val="2569"/>
        </w:trPr>
        <w:tc>
          <w:tcPr>
            <w:tcW w:w="814" w:type="dxa"/>
            <w:textDirection w:val="btLr"/>
          </w:tcPr>
          <w:p w:rsidR="008E0ED0" w:rsidRDefault="008E0ED0" w:rsidP="001F4435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sz w:val="28"/>
                <w:szCs w:val="28"/>
                <w:u w:val="single"/>
              </w:rPr>
              <w:br w:type="page"/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Наименование кладбища</w:t>
            </w:r>
          </w:p>
          <w:p w:rsidR="008E0ED0" w:rsidRDefault="008E0ED0" w:rsidP="001F443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27" w:type="dxa"/>
            <w:textDirection w:val="btLr"/>
          </w:tcPr>
          <w:p w:rsidR="008E0ED0" w:rsidRDefault="008E0ED0" w:rsidP="001F4435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Номер квартала</w:t>
            </w:r>
          </w:p>
          <w:p w:rsidR="008E0ED0" w:rsidRDefault="008E0ED0" w:rsidP="001F443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68" w:type="dxa"/>
            <w:textDirection w:val="btLr"/>
          </w:tcPr>
          <w:p w:rsidR="008E0ED0" w:rsidRDefault="008E0ED0" w:rsidP="001F4435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Инвентаризационный номер</w:t>
            </w:r>
          </w:p>
          <w:p w:rsidR="008E0ED0" w:rsidRDefault="008E0ED0" w:rsidP="001F443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  <w:textDirection w:val="btLr"/>
          </w:tcPr>
          <w:p w:rsidR="008E0ED0" w:rsidRDefault="008E0ED0" w:rsidP="001F4435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Номер надмогильного сооружения</w:t>
            </w:r>
          </w:p>
          <w:p w:rsidR="008E0ED0" w:rsidRDefault="008E0ED0" w:rsidP="001F443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86" w:type="dxa"/>
            <w:textDirection w:val="btLr"/>
          </w:tcPr>
          <w:p w:rsidR="008E0ED0" w:rsidRDefault="008E0ED0" w:rsidP="001F4435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Вид места захоронения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(одиночное,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семей-ное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>, родственное, воинское, почетное)</w:t>
            </w:r>
          </w:p>
          <w:p w:rsidR="008E0ED0" w:rsidRDefault="008E0ED0" w:rsidP="001F443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05" w:type="dxa"/>
            <w:textDirection w:val="btLr"/>
          </w:tcPr>
          <w:p w:rsidR="008E0ED0" w:rsidRPr="00D14684" w:rsidRDefault="008E0ED0" w:rsidP="001F4435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Наличие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(да/нет)</w:t>
            </w:r>
          </w:p>
          <w:p w:rsidR="008E0ED0" w:rsidRDefault="008E0ED0" w:rsidP="001F443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96" w:type="dxa"/>
            <w:textDirection w:val="btLr"/>
          </w:tcPr>
          <w:p w:rsidR="008E0ED0" w:rsidRDefault="008E0ED0" w:rsidP="001F4435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Длина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</w:t>
            </w:r>
            <w:proofErr w:type="gramStart"/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см</w:t>
            </w:r>
            <w:proofErr w:type="gramEnd"/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)</w:t>
            </w:r>
          </w:p>
          <w:p w:rsidR="008E0ED0" w:rsidRDefault="008E0ED0" w:rsidP="001F443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  <w:textDirection w:val="btLr"/>
          </w:tcPr>
          <w:p w:rsidR="008E0ED0" w:rsidRDefault="008E0ED0" w:rsidP="001F4435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Ширина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</w:t>
            </w:r>
            <w:proofErr w:type="gramStart"/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см</w:t>
            </w:r>
            <w:proofErr w:type="gramEnd"/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)</w:t>
            </w:r>
          </w:p>
          <w:p w:rsidR="008E0ED0" w:rsidRDefault="008E0ED0" w:rsidP="001F443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1077" w:type="dxa"/>
            <w:textDirection w:val="btLr"/>
          </w:tcPr>
          <w:p w:rsidR="008E0ED0" w:rsidRDefault="008E0ED0" w:rsidP="001F4435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Статус места захоронения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(имеется информация об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уме-шем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>/ занято (бесхозное)/ свободное</w:t>
            </w:r>
            <w:proofErr w:type="gramEnd"/>
          </w:p>
          <w:p w:rsidR="008E0ED0" w:rsidRDefault="008E0ED0" w:rsidP="001F443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58" w:type="dxa"/>
            <w:textDirection w:val="btLr"/>
          </w:tcPr>
          <w:p w:rsidR="008E0ED0" w:rsidRDefault="008E0ED0" w:rsidP="001F4435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Фамилия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умершего</w:t>
            </w:r>
            <w:proofErr w:type="gramEnd"/>
          </w:p>
          <w:p w:rsidR="008E0ED0" w:rsidRDefault="008E0ED0" w:rsidP="001F443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  <w:textDirection w:val="btLr"/>
          </w:tcPr>
          <w:p w:rsidR="008E0ED0" w:rsidRDefault="008E0ED0" w:rsidP="001F4435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Имя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умершего</w:t>
            </w:r>
            <w:proofErr w:type="gramEnd"/>
          </w:p>
          <w:p w:rsidR="008E0ED0" w:rsidRDefault="008E0ED0" w:rsidP="001F443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  <w:textDirection w:val="btLr"/>
          </w:tcPr>
          <w:p w:rsidR="008E0ED0" w:rsidRDefault="008E0ED0" w:rsidP="001F4435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Отчество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умершего</w:t>
            </w:r>
            <w:proofErr w:type="gramEnd"/>
          </w:p>
          <w:p w:rsidR="008E0ED0" w:rsidRDefault="008E0ED0" w:rsidP="001F443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93" w:type="dxa"/>
            <w:textDirection w:val="btLr"/>
          </w:tcPr>
          <w:p w:rsidR="008E0ED0" w:rsidRDefault="008E0ED0" w:rsidP="001F4435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Дата рождения </w:t>
            </w:r>
          </w:p>
          <w:p w:rsidR="008E0ED0" w:rsidRDefault="008E0ED0" w:rsidP="001F443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41" w:type="dxa"/>
            <w:textDirection w:val="btLr"/>
          </w:tcPr>
          <w:p w:rsidR="008E0ED0" w:rsidRDefault="008E0ED0" w:rsidP="001F4435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Дата смерти </w:t>
            </w:r>
          </w:p>
          <w:p w:rsidR="008E0ED0" w:rsidRDefault="008E0ED0" w:rsidP="001F443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  <w:textDirection w:val="btLr"/>
          </w:tcPr>
          <w:p w:rsidR="008E0ED0" w:rsidRDefault="008E0ED0" w:rsidP="001F4435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Наличие надмогильного сооружения (да/ нет)</w:t>
            </w:r>
          </w:p>
          <w:p w:rsidR="008E0ED0" w:rsidRDefault="008E0ED0" w:rsidP="001F443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98" w:type="dxa"/>
            <w:textDirection w:val="btLr"/>
          </w:tcPr>
          <w:p w:rsidR="008E0ED0" w:rsidRDefault="008E0ED0" w:rsidP="001F4435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Вид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надм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сооруж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     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(крест,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стелла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, плита, обелиск, статуя, </w:t>
            </w:r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другое</w:t>
            </w:r>
            <w:proofErr w:type="gram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>)</w:t>
            </w:r>
          </w:p>
          <w:p w:rsidR="008E0ED0" w:rsidRDefault="008E0ED0" w:rsidP="001F443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871" w:type="dxa"/>
            <w:textDirection w:val="btLr"/>
          </w:tcPr>
          <w:p w:rsidR="008E0ED0" w:rsidRDefault="008E0ED0" w:rsidP="001F4435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Материал 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надм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.с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</w:rPr>
              <w:t>ооруж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. 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(</w:t>
            </w: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деверо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,  камень, бетон, металл, другое;                         </w:t>
            </w:r>
          </w:p>
          <w:p w:rsidR="008E0ED0" w:rsidRDefault="008E0ED0" w:rsidP="001F443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830" w:type="dxa"/>
            <w:textDirection w:val="btLr"/>
          </w:tcPr>
          <w:p w:rsidR="008E0ED0" w:rsidRDefault="008E0ED0" w:rsidP="001F4435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Источник сведений 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(книга захоронений/ обследование кладбища)</w:t>
            </w:r>
          </w:p>
          <w:p w:rsidR="008E0ED0" w:rsidRDefault="008E0ED0" w:rsidP="001F443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5" w:type="dxa"/>
            <w:textDirection w:val="btLr"/>
          </w:tcPr>
          <w:p w:rsidR="008E0ED0" w:rsidRDefault="008E0ED0" w:rsidP="001F4435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Координаты места захоронения  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(широта; долгота)</w:t>
            </w:r>
          </w:p>
          <w:p w:rsidR="008E0ED0" w:rsidRDefault="008E0ED0" w:rsidP="001F443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25" w:type="dxa"/>
            <w:textDirection w:val="btLr"/>
          </w:tcPr>
          <w:p w:rsidR="008E0ED0" w:rsidRDefault="008E0ED0" w:rsidP="001F4435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Фото захоронения </w:t>
            </w:r>
            <w:r w:rsidRPr="00FF2FB9">
              <w:rPr>
                <w:rFonts w:ascii="Calibri" w:hAnsi="Calibri"/>
                <w:color w:val="000000"/>
                <w:sz w:val="16"/>
                <w:szCs w:val="16"/>
              </w:rPr>
              <w:t>(ссылка)</w:t>
            </w:r>
          </w:p>
          <w:p w:rsidR="008E0ED0" w:rsidRDefault="008E0ED0" w:rsidP="001F443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  <w:textDirection w:val="btLr"/>
          </w:tcPr>
          <w:p w:rsidR="008E0ED0" w:rsidRDefault="008E0ED0" w:rsidP="001F4435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Примечание </w:t>
            </w:r>
          </w:p>
          <w:p w:rsidR="008E0ED0" w:rsidRDefault="008E0ED0" w:rsidP="001F443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</w:tr>
      <w:tr w:rsidR="008E0ED0" w:rsidTr="001F4435">
        <w:tc>
          <w:tcPr>
            <w:tcW w:w="814" w:type="dxa"/>
          </w:tcPr>
          <w:p w:rsidR="008E0ED0" w:rsidRPr="00D14684" w:rsidRDefault="008E0ED0" w:rsidP="001F4435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4684">
              <w:rPr>
                <w:sz w:val="20"/>
              </w:rPr>
              <w:t>1</w:t>
            </w:r>
          </w:p>
        </w:tc>
        <w:tc>
          <w:tcPr>
            <w:tcW w:w="627" w:type="dxa"/>
          </w:tcPr>
          <w:p w:rsidR="008E0ED0" w:rsidRPr="00D14684" w:rsidRDefault="008E0ED0" w:rsidP="001F4435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4684">
              <w:rPr>
                <w:sz w:val="20"/>
              </w:rPr>
              <w:t>2</w:t>
            </w:r>
          </w:p>
        </w:tc>
        <w:tc>
          <w:tcPr>
            <w:tcW w:w="668" w:type="dxa"/>
          </w:tcPr>
          <w:p w:rsidR="008E0ED0" w:rsidRPr="00D14684" w:rsidRDefault="008E0ED0" w:rsidP="001F4435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61" w:type="dxa"/>
          </w:tcPr>
          <w:p w:rsidR="008E0ED0" w:rsidRPr="00D14684" w:rsidRDefault="008E0ED0" w:rsidP="001F4435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86" w:type="dxa"/>
          </w:tcPr>
          <w:p w:rsidR="008E0ED0" w:rsidRPr="00D14684" w:rsidRDefault="008E0ED0" w:rsidP="001F4435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05" w:type="dxa"/>
          </w:tcPr>
          <w:p w:rsidR="008E0ED0" w:rsidRPr="00D14684" w:rsidRDefault="008E0ED0" w:rsidP="001F4435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596" w:type="dxa"/>
          </w:tcPr>
          <w:p w:rsidR="008E0ED0" w:rsidRPr="00D14684" w:rsidRDefault="008E0ED0" w:rsidP="001F4435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491" w:type="dxa"/>
          </w:tcPr>
          <w:p w:rsidR="008E0ED0" w:rsidRPr="00D14684" w:rsidRDefault="008E0ED0" w:rsidP="001F4435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077" w:type="dxa"/>
          </w:tcPr>
          <w:p w:rsidR="008E0ED0" w:rsidRPr="00D14684" w:rsidRDefault="008E0ED0" w:rsidP="001F4435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558" w:type="dxa"/>
          </w:tcPr>
          <w:p w:rsidR="008E0ED0" w:rsidRPr="00D14684" w:rsidRDefault="008E0ED0" w:rsidP="001F4435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67" w:type="dxa"/>
          </w:tcPr>
          <w:p w:rsidR="008E0ED0" w:rsidRPr="00D14684" w:rsidRDefault="008E0ED0" w:rsidP="001F4435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567" w:type="dxa"/>
          </w:tcPr>
          <w:p w:rsidR="008E0ED0" w:rsidRPr="00D14684" w:rsidRDefault="008E0ED0" w:rsidP="001F4435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593" w:type="dxa"/>
          </w:tcPr>
          <w:p w:rsidR="008E0ED0" w:rsidRPr="00D14684" w:rsidRDefault="008E0ED0" w:rsidP="001F4435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541" w:type="dxa"/>
          </w:tcPr>
          <w:p w:rsidR="008E0ED0" w:rsidRPr="00D14684" w:rsidRDefault="008E0ED0" w:rsidP="001F4435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761" w:type="dxa"/>
          </w:tcPr>
          <w:p w:rsidR="008E0ED0" w:rsidRPr="00D14684" w:rsidRDefault="008E0ED0" w:rsidP="001F4435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798" w:type="dxa"/>
          </w:tcPr>
          <w:p w:rsidR="008E0ED0" w:rsidRPr="00D14684" w:rsidRDefault="008E0ED0" w:rsidP="001F4435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871" w:type="dxa"/>
          </w:tcPr>
          <w:p w:rsidR="008E0ED0" w:rsidRPr="00D14684" w:rsidRDefault="008E0ED0" w:rsidP="001F4435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830" w:type="dxa"/>
          </w:tcPr>
          <w:p w:rsidR="008E0ED0" w:rsidRPr="00D14684" w:rsidRDefault="008E0ED0" w:rsidP="001F4435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765" w:type="dxa"/>
          </w:tcPr>
          <w:p w:rsidR="008E0ED0" w:rsidRPr="00D14684" w:rsidRDefault="008E0ED0" w:rsidP="001F4435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625" w:type="dxa"/>
          </w:tcPr>
          <w:p w:rsidR="008E0ED0" w:rsidRPr="00D14684" w:rsidRDefault="008E0ED0" w:rsidP="001F4435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491" w:type="dxa"/>
          </w:tcPr>
          <w:p w:rsidR="008E0ED0" w:rsidRPr="00D14684" w:rsidRDefault="008E0ED0" w:rsidP="001F4435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</w:tr>
      <w:tr w:rsidR="008E0ED0" w:rsidTr="001F4435">
        <w:tc>
          <w:tcPr>
            <w:tcW w:w="814" w:type="dxa"/>
          </w:tcPr>
          <w:p w:rsidR="008E0ED0" w:rsidRDefault="008E0ED0" w:rsidP="001F4435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627" w:type="dxa"/>
          </w:tcPr>
          <w:p w:rsidR="008E0ED0" w:rsidRDefault="008E0ED0" w:rsidP="001F4435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668" w:type="dxa"/>
          </w:tcPr>
          <w:p w:rsidR="008E0ED0" w:rsidRDefault="008E0ED0" w:rsidP="001F4435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</w:tcPr>
          <w:p w:rsidR="008E0ED0" w:rsidRDefault="008E0ED0" w:rsidP="001F4435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86" w:type="dxa"/>
          </w:tcPr>
          <w:p w:rsidR="008E0ED0" w:rsidRDefault="008E0ED0" w:rsidP="001F4435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05" w:type="dxa"/>
          </w:tcPr>
          <w:p w:rsidR="008E0ED0" w:rsidRDefault="008E0ED0" w:rsidP="001F4435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96" w:type="dxa"/>
          </w:tcPr>
          <w:p w:rsidR="008E0ED0" w:rsidRDefault="008E0ED0" w:rsidP="001F4435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</w:tcPr>
          <w:p w:rsidR="008E0ED0" w:rsidRDefault="008E0ED0" w:rsidP="001F4435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1077" w:type="dxa"/>
          </w:tcPr>
          <w:p w:rsidR="008E0ED0" w:rsidRDefault="008E0ED0" w:rsidP="001F4435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58" w:type="dxa"/>
          </w:tcPr>
          <w:p w:rsidR="008E0ED0" w:rsidRDefault="008E0ED0" w:rsidP="001F4435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</w:tcPr>
          <w:p w:rsidR="008E0ED0" w:rsidRDefault="008E0ED0" w:rsidP="001F4435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</w:tcPr>
          <w:p w:rsidR="008E0ED0" w:rsidRDefault="008E0ED0" w:rsidP="001F4435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93" w:type="dxa"/>
          </w:tcPr>
          <w:p w:rsidR="008E0ED0" w:rsidRDefault="008E0ED0" w:rsidP="001F4435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41" w:type="dxa"/>
          </w:tcPr>
          <w:p w:rsidR="008E0ED0" w:rsidRDefault="008E0ED0" w:rsidP="001F4435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</w:tcPr>
          <w:p w:rsidR="008E0ED0" w:rsidRDefault="008E0ED0" w:rsidP="001F4435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98" w:type="dxa"/>
          </w:tcPr>
          <w:p w:rsidR="008E0ED0" w:rsidRDefault="008E0ED0" w:rsidP="001F4435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871" w:type="dxa"/>
          </w:tcPr>
          <w:p w:rsidR="008E0ED0" w:rsidRDefault="008E0ED0" w:rsidP="001F4435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830" w:type="dxa"/>
          </w:tcPr>
          <w:p w:rsidR="008E0ED0" w:rsidRDefault="008E0ED0" w:rsidP="001F4435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65" w:type="dxa"/>
          </w:tcPr>
          <w:p w:rsidR="008E0ED0" w:rsidRDefault="008E0ED0" w:rsidP="001F4435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625" w:type="dxa"/>
          </w:tcPr>
          <w:p w:rsidR="008E0ED0" w:rsidRDefault="008E0ED0" w:rsidP="001F4435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</w:tcPr>
          <w:p w:rsidR="008E0ED0" w:rsidRDefault="008E0ED0" w:rsidP="001F4435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</w:tr>
    </w:tbl>
    <w:p w:rsidR="008E0ED0" w:rsidRDefault="008E0ED0" w:rsidP="008E0ED0">
      <w:pPr>
        <w:autoSpaceDE w:val="0"/>
        <w:autoSpaceDN w:val="0"/>
        <w:adjustRightInd w:val="0"/>
        <w:ind w:firstLine="567"/>
        <w:rPr>
          <w:sz w:val="28"/>
          <w:szCs w:val="28"/>
          <w:u w:val="single"/>
        </w:rPr>
      </w:pPr>
    </w:p>
    <w:p w:rsidR="008E0ED0" w:rsidRDefault="008E0ED0" w:rsidP="008E0ED0">
      <w:pPr>
        <w:autoSpaceDE w:val="0"/>
        <w:autoSpaceDN w:val="0"/>
        <w:adjustRightInd w:val="0"/>
        <w:ind w:firstLine="567"/>
        <w:rPr>
          <w:sz w:val="28"/>
          <w:szCs w:val="28"/>
          <w:u w:val="single"/>
        </w:rPr>
      </w:pPr>
    </w:p>
    <w:p w:rsidR="00793E81" w:rsidRDefault="00793E81"/>
    <w:sectPr w:rsidR="00793E81" w:rsidSect="00A72668">
      <w:pgSz w:w="15840" w:h="12240" w:orient="landscape"/>
      <w:pgMar w:top="1418" w:right="567" w:bottom="567" w:left="567" w:header="624" w:footer="567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37806"/>
      <w:docPartObj>
        <w:docPartGallery w:val="Page Numbers (Top of Page)"/>
        <w:docPartUnique/>
      </w:docPartObj>
    </w:sdtPr>
    <w:sdtEndPr/>
    <w:sdtContent>
      <w:p w:rsidR="008B5661" w:rsidRDefault="008E0ED0" w:rsidP="00A72668">
        <w:pPr>
          <w:pStyle w:val="a5"/>
          <w:jc w:val="center"/>
        </w:pPr>
        <w:r>
          <w:fldChar w:fldCharType="begin"/>
        </w:r>
        <w:r>
          <w:instrText xml:space="preserve"> PAGE   \* MERGE</w:instrText>
        </w:r>
        <w:r>
          <w:instrText xml:space="preserve">FORMAT 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37B" w:rsidRDefault="008E0ED0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53037B" w:rsidRDefault="008E0ED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2C7A60"/>
    <w:multiLevelType w:val="hybridMultilevel"/>
    <w:tmpl w:val="8814C9F2"/>
    <w:lvl w:ilvl="0" w:tplc="9EB643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FEF0CC8"/>
    <w:multiLevelType w:val="multilevel"/>
    <w:tmpl w:val="718C6176"/>
    <w:lvl w:ilvl="0">
      <w:start w:val="1"/>
      <w:numFmt w:val="decimal"/>
      <w:lvlText w:val="%1."/>
      <w:lvlJc w:val="left"/>
      <w:pPr>
        <w:ind w:left="3708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620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" w:hanging="6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988" w:hanging="6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32" w:hanging="6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77" w:hanging="6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21" w:hanging="6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5" w:hanging="6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09" w:hanging="62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0ED0"/>
    <w:rsid w:val="002D2A1D"/>
    <w:rsid w:val="003D30CC"/>
    <w:rsid w:val="004066B8"/>
    <w:rsid w:val="00490A5F"/>
    <w:rsid w:val="00793E81"/>
    <w:rsid w:val="008E0ED0"/>
    <w:rsid w:val="00912218"/>
    <w:rsid w:val="00B67564"/>
    <w:rsid w:val="00B72AE9"/>
    <w:rsid w:val="00C566EE"/>
    <w:rsid w:val="00CF383E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E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0ED0"/>
    <w:pPr>
      <w:ind w:right="5385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8E0ED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rsid w:val="008E0ED0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E0ED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page number"/>
    <w:basedOn w:val="a0"/>
    <w:rsid w:val="008E0ED0"/>
  </w:style>
  <w:style w:type="table" w:styleId="a8">
    <w:name w:val="Table Grid"/>
    <w:basedOn w:val="a1"/>
    <w:rsid w:val="008E0E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99"/>
    <w:qFormat/>
    <w:rsid w:val="008E0ED0"/>
    <w:pPr>
      <w:widowControl w:val="0"/>
      <w:autoSpaceDE w:val="0"/>
      <w:autoSpaceDN w:val="0"/>
      <w:ind w:left="2" w:firstLine="707"/>
      <w:jc w:val="both"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2591</Words>
  <Characters>14772</Characters>
  <Application>Microsoft Office Word</Application>
  <DocSecurity>0</DocSecurity>
  <Lines>123</Lines>
  <Paragraphs>34</Paragraphs>
  <ScaleCrop>false</ScaleCrop>
  <Company>Microsoft</Company>
  <LinksUpToDate>false</LinksUpToDate>
  <CharactersWithSpaces>17329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2</cp:revision>
  <dcterms:created xsi:type="dcterms:W3CDTF">2025-09-19T07:48:00Z</dcterms:created>
  <dcterms:modified xsi:type="dcterms:W3CDTF">2025-09-19T07:56:00Z</dcterms:modified>
</cp:coreProperties>
</file>