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324" w:rsidRPr="006D41D3" w:rsidRDefault="00066324" w:rsidP="00066324">
      <w:pPr>
        <w:jc w:val="center"/>
        <w:rPr>
          <w:rFonts w:eastAsia="SimSun"/>
          <w:b/>
          <w:sz w:val="24"/>
          <w:szCs w:val="24"/>
          <w:lang w:eastAsia="ru-RU"/>
        </w:rPr>
      </w:pPr>
      <w:bookmarkStart w:id="0" w:name="_Hlk192663967"/>
      <w:r w:rsidRPr="006D41D3">
        <w:rPr>
          <w:rFonts w:eastAsia="SimSun"/>
          <w:b/>
          <w:sz w:val="24"/>
          <w:szCs w:val="24"/>
          <w:lang w:eastAsia="ru-RU"/>
        </w:rPr>
        <w:t>АДМИНИСТРАЦИЯ НОВОФИРСОВСКОГО СЕЛЬСОВЕТА</w:t>
      </w:r>
    </w:p>
    <w:p w:rsidR="00066324" w:rsidRPr="006D41D3" w:rsidRDefault="00066324" w:rsidP="00066324">
      <w:pPr>
        <w:jc w:val="center"/>
        <w:rPr>
          <w:rFonts w:eastAsia="SimSun"/>
          <w:b/>
          <w:sz w:val="24"/>
          <w:szCs w:val="24"/>
          <w:lang w:eastAsia="ru-RU"/>
        </w:rPr>
      </w:pPr>
      <w:r w:rsidRPr="006D41D3">
        <w:rPr>
          <w:rFonts w:eastAsia="SimSun"/>
          <w:b/>
          <w:sz w:val="24"/>
          <w:szCs w:val="24"/>
          <w:lang w:eastAsia="ru-RU"/>
        </w:rPr>
        <w:t>КУРЬИНСКОГО РАЙОНА АЛТАЙСКОГО КРАЯ</w:t>
      </w:r>
    </w:p>
    <w:p w:rsidR="00066324" w:rsidRPr="006D41D3" w:rsidRDefault="00066324" w:rsidP="00066324">
      <w:pPr>
        <w:jc w:val="center"/>
        <w:rPr>
          <w:rFonts w:eastAsia="SimSun"/>
          <w:b/>
          <w:sz w:val="24"/>
          <w:szCs w:val="24"/>
          <w:lang w:eastAsia="ru-RU"/>
        </w:rPr>
      </w:pPr>
    </w:p>
    <w:p w:rsidR="00066324" w:rsidRPr="006D41D3" w:rsidRDefault="00066324" w:rsidP="00066324">
      <w:pPr>
        <w:tabs>
          <w:tab w:val="center" w:pos="4677"/>
        </w:tabs>
        <w:jc w:val="center"/>
        <w:rPr>
          <w:rFonts w:eastAsia="SimSun"/>
          <w:b/>
          <w:sz w:val="24"/>
          <w:szCs w:val="24"/>
          <w:lang w:eastAsia="ru-RU"/>
        </w:rPr>
      </w:pPr>
      <w:r w:rsidRPr="006D41D3">
        <w:rPr>
          <w:rFonts w:eastAsia="SimSun"/>
          <w:b/>
          <w:sz w:val="24"/>
          <w:szCs w:val="24"/>
          <w:lang w:eastAsia="ru-RU"/>
        </w:rPr>
        <w:t xml:space="preserve">ПОСТАНОВЛЕНИЕ </w:t>
      </w:r>
    </w:p>
    <w:p w:rsidR="00066324" w:rsidRPr="006D41D3" w:rsidRDefault="00066324" w:rsidP="00066324">
      <w:pPr>
        <w:tabs>
          <w:tab w:val="center" w:pos="4677"/>
        </w:tabs>
        <w:jc w:val="left"/>
        <w:rPr>
          <w:rFonts w:eastAsia="SimSun"/>
          <w:b/>
          <w:sz w:val="24"/>
          <w:szCs w:val="24"/>
          <w:lang w:eastAsia="ru-RU"/>
        </w:rPr>
      </w:pPr>
    </w:p>
    <w:p w:rsidR="00066324" w:rsidRPr="006D41D3" w:rsidRDefault="006D41D3" w:rsidP="00066324">
      <w:pPr>
        <w:tabs>
          <w:tab w:val="center" w:pos="4677"/>
        </w:tabs>
        <w:jc w:val="left"/>
        <w:rPr>
          <w:rFonts w:eastAsia="SimSun"/>
          <w:b/>
          <w:sz w:val="24"/>
          <w:szCs w:val="24"/>
          <w:lang w:eastAsia="ru-RU"/>
        </w:rPr>
      </w:pPr>
      <w:r w:rsidRPr="006D41D3">
        <w:rPr>
          <w:rFonts w:eastAsia="SimSun"/>
          <w:b/>
          <w:sz w:val="24"/>
          <w:szCs w:val="24"/>
          <w:lang w:eastAsia="ru-RU"/>
        </w:rPr>
        <w:t>1</w:t>
      </w:r>
      <w:r w:rsidRPr="006D41D3">
        <w:rPr>
          <w:rFonts w:eastAsia="SimSun"/>
          <w:b/>
          <w:sz w:val="24"/>
          <w:szCs w:val="24"/>
          <w:lang w:val="en-US" w:eastAsia="ru-RU"/>
        </w:rPr>
        <w:t>0</w:t>
      </w:r>
      <w:r w:rsidR="00066324" w:rsidRPr="006D41D3">
        <w:rPr>
          <w:rFonts w:eastAsia="SimSun"/>
          <w:b/>
          <w:sz w:val="24"/>
          <w:szCs w:val="24"/>
          <w:lang w:eastAsia="ru-RU"/>
        </w:rPr>
        <w:t>.0</w:t>
      </w:r>
      <w:r w:rsidRPr="006D41D3">
        <w:rPr>
          <w:rFonts w:eastAsia="SimSun"/>
          <w:b/>
          <w:sz w:val="24"/>
          <w:szCs w:val="24"/>
          <w:lang w:val="en-US" w:eastAsia="ru-RU"/>
        </w:rPr>
        <w:t>6</w:t>
      </w:r>
      <w:r w:rsidR="00066324" w:rsidRPr="006D41D3">
        <w:rPr>
          <w:rFonts w:eastAsia="SimSun"/>
          <w:b/>
          <w:sz w:val="24"/>
          <w:szCs w:val="24"/>
          <w:lang w:eastAsia="ru-RU"/>
        </w:rPr>
        <w:t xml:space="preserve">.2025 г.                       </w:t>
      </w:r>
      <w:proofErr w:type="spellStart"/>
      <w:r w:rsidR="00066324" w:rsidRPr="006D41D3">
        <w:rPr>
          <w:rFonts w:eastAsia="SimSun"/>
          <w:b/>
          <w:sz w:val="24"/>
          <w:szCs w:val="24"/>
          <w:lang w:eastAsia="ru-RU"/>
        </w:rPr>
        <w:t>с.Новофирсово</w:t>
      </w:r>
      <w:proofErr w:type="spellEnd"/>
      <w:r w:rsidR="00066324" w:rsidRPr="006D41D3">
        <w:rPr>
          <w:rFonts w:eastAsia="SimSun"/>
          <w:b/>
          <w:sz w:val="24"/>
          <w:szCs w:val="24"/>
          <w:lang w:eastAsia="ru-RU"/>
        </w:rPr>
        <w:t xml:space="preserve">                             </w:t>
      </w:r>
      <w:r w:rsidR="00066324" w:rsidRPr="006D41D3">
        <w:rPr>
          <w:rFonts w:eastAsia="SimSun"/>
          <w:b/>
          <w:sz w:val="24"/>
          <w:szCs w:val="24"/>
          <w:lang w:eastAsia="ru-RU"/>
        </w:rPr>
        <w:tab/>
      </w:r>
      <w:r w:rsidR="00066324" w:rsidRPr="006D41D3">
        <w:rPr>
          <w:rFonts w:eastAsia="SimSun"/>
          <w:b/>
          <w:sz w:val="24"/>
          <w:szCs w:val="24"/>
          <w:lang w:eastAsia="ru-RU"/>
        </w:rPr>
        <w:tab/>
        <w:t xml:space="preserve">             №   </w:t>
      </w:r>
      <w:r>
        <w:rPr>
          <w:rFonts w:eastAsia="SimSun"/>
          <w:b/>
          <w:sz w:val="24"/>
          <w:szCs w:val="24"/>
          <w:lang w:eastAsia="ru-RU"/>
        </w:rPr>
        <w:t>17</w:t>
      </w:r>
      <w:r w:rsidR="00066324" w:rsidRPr="006D41D3">
        <w:rPr>
          <w:rFonts w:eastAsia="SimSun"/>
          <w:b/>
          <w:sz w:val="24"/>
          <w:szCs w:val="24"/>
          <w:lang w:eastAsia="ru-RU"/>
        </w:rPr>
        <w:t xml:space="preserve">                                                             </w:t>
      </w:r>
    </w:p>
    <w:p w:rsidR="00066324" w:rsidRPr="006D41D3" w:rsidRDefault="00066324" w:rsidP="00066324">
      <w:pPr>
        <w:tabs>
          <w:tab w:val="center" w:pos="4677"/>
          <w:tab w:val="right" w:pos="9355"/>
        </w:tabs>
        <w:suppressAutoHyphens/>
        <w:jc w:val="left"/>
        <w:rPr>
          <w:rFonts w:eastAsia="SimSun"/>
          <w:b/>
          <w:sz w:val="24"/>
          <w:szCs w:val="24"/>
          <w:lang w:eastAsia="zh-CN"/>
        </w:rPr>
      </w:pPr>
    </w:p>
    <w:tbl>
      <w:tblPr>
        <w:tblW w:w="14065" w:type="dxa"/>
        <w:tblInd w:w="108" w:type="dxa"/>
        <w:tblLook w:val="04A0" w:firstRow="1" w:lastRow="0" w:firstColumn="1" w:lastColumn="0" w:noHBand="0" w:noVBand="1"/>
      </w:tblPr>
      <w:tblGrid>
        <w:gridCol w:w="9639"/>
        <w:gridCol w:w="4426"/>
      </w:tblGrid>
      <w:tr w:rsidR="00066324" w:rsidRPr="006D41D3" w:rsidTr="00066324">
        <w:tc>
          <w:tcPr>
            <w:tcW w:w="9639" w:type="dxa"/>
            <w:hideMark/>
          </w:tcPr>
          <w:p w:rsidR="00066324" w:rsidRPr="006D41D3" w:rsidRDefault="00066324" w:rsidP="005B0C21">
            <w:pPr>
              <w:suppressAutoHyphens/>
              <w:ind w:right="-114"/>
              <w:jc w:val="center"/>
              <w:rPr>
                <w:rFonts w:eastAsia="SimSun"/>
                <w:bCs/>
                <w:sz w:val="24"/>
                <w:szCs w:val="24"/>
                <w:lang w:eastAsia="zh-CN"/>
              </w:rPr>
            </w:pPr>
            <w:r w:rsidRPr="006D41D3">
              <w:rPr>
                <w:rFonts w:eastAsia="SimSun"/>
                <w:bCs/>
                <w:sz w:val="24"/>
                <w:szCs w:val="24"/>
                <w:lang w:eastAsia="zh-CN"/>
              </w:rPr>
              <w:t>Об утверждении результатов определения размеров земельных долей в праве общей долевой собственности на земельный участок с кадастровым номером 22:24:0</w:t>
            </w:r>
            <w:r w:rsidR="005B0C21" w:rsidRPr="006D41D3">
              <w:rPr>
                <w:rFonts w:eastAsia="SimSun"/>
                <w:bCs/>
                <w:sz w:val="24"/>
                <w:szCs w:val="24"/>
                <w:lang w:eastAsia="zh-CN"/>
              </w:rPr>
              <w:t>1</w:t>
            </w:r>
            <w:r w:rsidRPr="006D41D3">
              <w:rPr>
                <w:rFonts w:eastAsia="SimSun"/>
                <w:bCs/>
                <w:sz w:val="24"/>
                <w:szCs w:val="24"/>
                <w:lang w:eastAsia="zh-CN"/>
              </w:rPr>
              <w:t>0</w:t>
            </w:r>
            <w:r w:rsidR="005B0C21" w:rsidRPr="006D41D3">
              <w:rPr>
                <w:rFonts w:eastAsia="SimSun"/>
                <w:bCs/>
                <w:sz w:val="24"/>
                <w:szCs w:val="24"/>
                <w:lang w:eastAsia="zh-CN"/>
              </w:rPr>
              <w:t>1</w:t>
            </w:r>
            <w:r w:rsidRPr="006D41D3">
              <w:rPr>
                <w:rFonts w:eastAsia="SimSun"/>
                <w:bCs/>
                <w:sz w:val="24"/>
                <w:szCs w:val="24"/>
                <w:lang w:eastAsia="zh-CN"/>
              </w:rPr>
              <w:t>0</w:t>
            </w:r>
            <w:r w:rsidR="005B0C21" w:rsidRPr="006D41D3">
              <w:rPr>
                <w:rFonts w:eastAsia="SimSun"/>
                <w:bCs/>
                <w:sz w:val="24"/>
                <w:szCs w:val="24"/>
                <w:lang w:eastAsia="zh-CN"/>
              </w:rPr>
              <w:t>1</w:t>
            </w:r>
            <w:r w:rsidRPr="006D41D3">
              <w:rPr>
                <w:rFonts w:eastAsia="SimSun"/>
                <w:bCs/>
                <w:sz w:val="24"/>
                <w:szCs w:val="24"/>
                <w:lang w:eastAsia="zh-CN"/>
              </w:rPr>
              <w:t>:</w:t>
            </w:r>
            <w:r w:rsidR="005B0C21" w:rsidRPr="006D41D3">
              <w:rPr>
                <w:rFonts w:eastAsia="SimSun"/>
                <w:bCs/>
                <w:sz w:val="24"/>
                <w:szCs w:val="24"/>
                <w:lang w:eastAsia="zh-CN"/>
              </w:rPr>
              <w:t>19</w:t>
            </w:r>
            <w:r w:rsidRPr="006D41D3">
              <w:rPr>
                <w:rFonts w:eastAsia="SimSun"/>
                <w:bCs/>
                <w:sz w:val="24"/>
                <w:szCs w:val="24"/>
                <w:lang w:eastAsia="zh-CN"/>
              </w:rPr>
              <w:t xml:space="preserve">, </w:t>
            </w:r>
            <w:r w:rsidRPr="006D41D3">
              <w:rPr>
                <w:rFonts w:eastAsia="DengXian"/>
                <w:bCs/>
                <w:sz w:val="24"/>
                <w:szCs w:val="24"/>
                <w:lang w:eastAsia="zh-CN"/>
              </w:rPr>
              <w:t xml:space="preserve">из земель сельскохозяйственного назначения, выраженных в </w:t>
            </w:r>
            <w:proofErr w:type="spellStart"/>
            <w:r w:rsidRPr="006D41D3">
              <w:rPr>
                <w:rFonts w:eastAsia="DengXian"/>
                <w:bCs/>
                <w:sz w:val="24"/>
                <w:szCs w:val="24"/>
                <w:lang w:eastAsia="zh-CN"/>
              </w:rPr>
              <w:t>балло</w:t>
            </w:r>
            <w:proofErr w:type="spellEnd"/>
            <w:r w:rsidRPr="006D41D3">
              <w:rPr>
                <w:rFonts w:eastAsia="DengXian"/>
                <w:bCs/>
                <w:sz w:val="24"/>
                <w:szCs w:val="24"/>
                <w:lang w:eastAsia="zh-CN"/>
              </w:rPr>
              <w:t>-гектарах, в виде простой правильной дроби.</w:t>
            </w:r>
          </w:p>
        </w:tc>
        <w:tc>
          <w:tcPr>
            <w:tcW w:w="4426" w:type="dxa"/>
          </w:tcPr>
          <w:p w:rsidR="00066324" w:rsidRPr="006D41D3" w:rsidRDefault="00066324">
            <w:pPr>
              <w:suppressAutoHyphens/>
              <w:ind w:left="-5289" w:right="148"/>
              <w:rPr>
                <w:rFonts w:eastAsia="SimSun"/>
                <w:b/>
                <w:sz w:val="24"/>
                <w:szCs w:val="24"/>
                <w:lang w:eastAsia="ru-RU"/>
              </w:rPr>
            </w:pPr>
          </w:p>
        </w:tc>
      </w:tr>
    </w:tbl>
    <w:p w:rsidR="00066324" w:rsidRPr="006D41D3" w:rsidRDefault="00066324" w:rsidP="00066324">
      <w:pPr>
        <w:suppressAutoHyphens/>
        <w:ind w:right="148"/>
        <w:rPr>
          <w:rFonts w:eastAsia="SimSun"/>
          <w:sz w:val="24"/>
          <w:szCs w:val="24"/>
          <w:lang w:eastAsia="ru-RU"/>
        </w:rPr>
      </w:pPr>
    </w:p>
    <w:p w:rsidR="00066324" w:rsidRPr="006D41D3" w:rsidRDefault="00066324" w:rsidP="00066324">
      <w:pPr>
        <w:keepNext/>
        <w:shd w:val="clear" w:color="auto" w:fill="FFFFFF"/>
        <w:suppressAutoHyphens/>
        <w:spacing w:after="60"/>
        <w:ind w:firstLine="708"/>
        <w:outlineLvl w:val="0"/>
        <w:rPr>
          <w:rFonts w:eastAsia="SimSun"/>
          <w:bCs/>
          <w:color w:val="000000"/>
          <w:kern w:val="32"/>
          <w:sz w:val="24"/>
          <w:szCs w:val="24"/>
          <w:lang w:val="x-none" w:eastAsia="zh-CN"/>
        </w:rPr>
      </w:pPr>
      <w:r w:rsidRPr="006D41D3">
        <w:rPr>
          <w:rFonts w:eastAsia="SimSun"/>
          <w:bCs/>
          <w:kern w:val="32"/>
          <w:sz w:val="24"/>
          <w:szCs w:val="24"/>
          <w:lang w:eastAsia="ru-RU"/>
        </w:rPr>
        <w:t>В соответствии с Федеральным законом от 14.07.2022 № 316-ФЗ «О внесении изменений в отдельные законодательные акты РФ», Федеральным законом</w:t>
      </w:r>
      <w:r w:rsidRPr="006D41D3">
        <w:rPr>
          <w:rFonts w:eastAsia="SimSun"/>
          <w:bCs/>
          <w:kern w:val="32"/>
          <w:sz w:val="24"/>
          <w:szCs w:val="24"/>
          <w:lang w:val="x-none" w:eastAsia="ru-RU"/>
        </w:rPr>
        <w:t xml:space="preserve"> РФ от 24.07.2002 г. №101-ФЗ «Об обороте земель сельскохозяйственного назначения», </w:t>
      </w:r>
      <w:r w:rsidRPr="006D41D3">
        <w:rPr>
          <w:rFonts w:eastAsia="SimSun"/>
          <w:bCs/>
          <w:kern w:val="32"/>
          <w:sz w:val="24"/>
          <w:szCs w:val="24"/>
          <w:lang w:eastAsia="ru-RU"/>
        </w:rPr>
        <w:t xml:space="preserve">Постановлением Правительства РФ от 16.09.2020 № 1475 «Об утверждении Правил определения размеров земельных долей, выраженных в гектарах или </w:t>
      </w:r>
      <w:proofErr w:type="spellStart"/>
      <w:r w:rsidRPr="006D41D3">
        <w:rPr>
          <w:rFonts w:eastAsia="SimSun"/>
          <w:bCs/>
          <w:kern w:val="32"/>
          <w:sz w:val="24"/>
          <w:szCs w:val="24"/>
          <w:lang w:eastAsia="ru-RU"/>
        </w:rPr>
        <w:t>балло</w:t>
      </w:r>
      <w:proofErr w:type="spellEnd"/>
      <w:r w:rsidRPr="006D41D3">
        <w:rPr>
          <w:rFonts w:eastAsia="SimSun"/>
          <w:bCs/>
          <w:kern w:val="32"/>
          <w:sz w:val="24"/>
          <w:szCs w:val="24"/>
          <w:lang w:eastAsia="ru-RU"/>
        </w:rPr>
        <w:t xml:space="preserve">-гектарах, в виде простой правильной дроби», </w:t>
      </w:r>
      <w:r w:rsidRPr="006D41D3">
        <w:rPr>
          <w:rFonts w:eastAsia="SimSun"/>
          <w:bCs/>
          <w:kern w:val="32"/>
          <w:sz w:val="24"/>
          <w:szCs w:val="24"/>
          <w:lang w:val="x-none" w:eastAsia="ru-RU"/>
        </w:rPr>
        <w:t xml:space="preserve">руководствуясь </w:t>
      </w:r>
      <w:r w:rsidRPr="006D41D3">
        <w:rPr>
          <w:rFonts w:eastAsia="SimSun"/>
          <w:bCs/>
          <w:kern w:val="36"/>
          <w:sz w:val="24"/>
          <w:szCs w:val="24"/>
          <w:lang w:val="x-none" w:eastAsia="ru-RU"/>
        </w:rPr>
        <w:t xml:space="preserve">Федеральным законом от 06.10.2003 № 131-ФЗ </w:t>
      </w:r>
      <w:r w:rsidRPr="006D41D3">
        <w:rPr>
          <w:rFonts w:eastAsia="SimSun"/>
          <w:bCs/>
          <w:kern w:val="36"/>
          <w:sz w:val="24"/>
          <w:szCs w:val="24"/>
          <w:lang w:eastAsia="ru-RU"/>
        </w:rPr>
        <w:t>«</w:t>
      </w:r>
      <w:r w:rsidRPr="006D41D3">
        <w:rPr>
          <w:rFonts w:eastAsia="SimSun"/>
          <w:bCs/>
          <w:kern w:val="36"/>
          <w:sz w:val="24"/>
          <w:szCs w:val="24"/>
          <w:lang w:val="x-none" w:eastAsia="ru-RU"/>
        </w:rPr>
        <w:t>Об общих принципах организации местного самоуправления в РФ</w:t>
      </w:r>
      <w:r w:rsidRPr="006D41D3">
        <w:rPr>
          <w:rFonts w:eastAsia="SimSun"/>
          <w:bCs/>
          <w:kern w:val="36"/>
          <w:sz w:val="24"/>
          <w:szCs w:val="24"/>
          <w:lang w:eastAsia="ru-RU"/>
        </w:rPr>
        <w:t>»,</w:t>
      </w:r>
      <w:r w:rsidRPr="006D41D3">
        <w:rPr>
          <w:rFonts w:eastAsia="SimSun"/>
          <w:bCs/>
          <w:kern w:val="36"/>
          <w:sz w:val="24"/>
          <w:szCs w:val="24"/>
          <w:lang w:val="x-none" w:eastAsia="ru-RU"/>
        </w:rPr>
        <w:t xml:space="preserve"> </w:t>
      </w:r>
      <w:r w:rsidRPr="006D41D3">
        <w:rPr>
          <w:rFonts w:eastAsia="SimSun"/>
          <w:kern w:val="32"/>
          <w:sz w:val="24"/>
          <w:szCs w:val="24"/>
          <w:lang w:val="x-none" w:eastAsia="ru-RU"/>
        </w:rPr>
        <w:t xml:space="preserve">Уставом муниципального образования </w:t>
      </w:r>
      <w:r w:rsidRPr="006D41D3">
        <w:rPr>
          <w:rFonts w:eastAsia="SimSun"/>
          <w:kern w:val="32"/>
          <w:sz w:val="24"/>
          <w:szCs w:val="24"/>
          <w:lang w:eastAsia="ru-RU"/>
        </w:rPr>
        <w:t xml:space="preserve">сельское поселение </w:t>
      </w:r>
      <w:proofErr w:type="spellStart"/>
      <w:r w:rsidR="005B0C21" w:rsidRPr="006D41D3">
        <w:rPr>
          <w:rFonts w:eastAsia="SimSun"/>
          <w:color w:val="000000"/>
          <w:kern w:val="32"/>
          <w:sz w:val="24"/>
          <w:szCs w:val="24"/>
          <w:lang w:eastAsia="ru-RU"/>
        </w:rPr>
        <w:t>Новофирсовский</w:t>
      </w:r>
      <w:proofErr w:type="spellEnd"/>
      <w:r w:rsidRPr="006D41D3">
        <w:rPr>
          <w:rFonts w:eastAsia="SimSun"/>
          <w:color w:val="000000"/>
          <w:kern w:val="32"/>
          <w:sz w:val="24"/>
          <w:szCs w:val="24"/>
          <w:lang w:val="x-none" w:eastAsia="ru-RU"/>
        </w:rPr>
        <w:t xml:space="preserve"> сельсовет </w:t>
      </w:r>
      <w:proofErr w:type="spellStart"/>
      <w:r w:rsidRPr="006D41D3">
        <w:rPr>
          <w:rFonts w:eastAsia="SimSun"/>
          <w:bCs/>
          <w:color w:val="000000"/>
          <w:kern w:val="32"/>
          <w:sz w:val="24"/>
          <w:szCs w:val="24"/>
          <w:lang w:eastAsia="zh-CN"/>
        </w:rPr>
        <w:t>Курьинского</w:t>
      </w:r>
      <w:proofErr w:type="spellEnd"/>
      <w:r w:rsidRPr="006D41D3">
        <w:rPr>
          <w:rFonts w:eastAsia="SimSun"/>
          <w:bCs/>
          <w:color w:val="000000"/>
          <w:kern w:val="32"/>
          <w:sz w:val="24"/>
          <w:szCs w:val="24"/>
          <w:lang w:eastAsia="zh-CN"/>
        </w:rPr>
        <w:t xml:space="preserve"> </w:t>
      </w:r>
      <w:r w:rsidRPr="006D41D3">
        <w:rPr>
          <w:rFonts w:eastAsia="SimSun"/>
          <w:bCs/>
          <w:color w:val="000000"/>
          <w:kern w:val="32"/>
          <w:sz w:val="24"/>
          <w:szCs w:val="24"/>
          <w:lang w:val="x-none" w:eastAsia="zh-CN"/>
        </w:rPr>
        <w:t xml:space="preserve">района Алтайского края, </w:t>
      </w:r>
    </w:p>
    <w:p w:rsidR="00066324" w:rsidRPr="006D41D3" w:rsidRDefault="00066324" w:rsidP="00066324">
      <w:pPr>
        <w:keepNext/>
        <w:shd w:val="clear" w:color="auto" w:fill="FFFFFF"/>
        <w:suppressAutoHyphens/>
        <w:spacing w:after="60"/>
        <w:ind w:firstLine="708"/>
        <w:outlineLvl w:val="0"/>
        <w:rPr>
          <w:rFonts w:eastAsia="SimSun"/>
          <w:bCs/>
          <w:color w:val="000000"/>
          <w:kern w:val="32"/>
          <w:sz w:val="24"/>
          <w:szCs w:val="24"/>
          <w:lang w:val="x-none" w:eastAsia="zh-CN"/>
        </w:rPr>
      </w:pPr>
      <w:r w:rsidRPr="006D41D3">
        <w:rPr>
          <w:rFonts w:eastAsia="SimSun"/>
          <w:color w:val="000000"/>
          <w:kern w:val="32"/>
          <w:sz w:val="24"/>
          <w:szCs w:val="24"/>
          <w:lang w:val="x-none" w:eastAsia="zh-CN"/>
        </w:rPr>
        <w:t>ПОСТАНОВЛЯ</w:t>
      </w:r>
      <w:r w:rsidRPr="006D41D3">
        <w:rPr>
          <w:rFonts w:eastAsia="SimSun"/>
          <w:color w:val="000000"/>
          <w:kern w:val="32"/>
          <w:sz w:val="24"/>
          <w:szCs w:val="24"/>
          <w:lang w:eastAsia="zh-CN"/>
        </w:rPr>
        <w:t>Ю</w:t>
      </w:r>
      <w:r w:rsidRPr="006D41D3">
        <w:rPr>
          <w:rFonts w:eastAsia="SimSun"/>
          <w:bCs/>
          <w:color w:val="000000"/>
          <w:kern w:val="32"/>
          <w:sz w:val="24"/>
          <w:szCs w:val="24"/>
          <w:lang w:val="x-none" w:eastAsia="zh-CN"/>
        </w:rPr>
        <w:t>:</w:t>
      </w:r>
    </w:p>
    <w:p w:rsidR="00D103A6" w:rsidRPr="006D41D3" w:rsidRDefault="00066324" w:rsidP="00D103A6">
      <w:pPr>
        <w:ind w:firstLine="708"/>
        <w:rPr>
          <w:rFonts w:eastAsia="Times New Roman"/>
          <w:sz w:val="24"/>
          <w:szCs w:val="24"/>
          <w:lang w:eastAsia="ru-RU"/>
        </w:rPr>
      </w:pPr>
      <w:r w:rsidRPr="006D41D3">
        <w:rPr>
          <w:rFonts w:eastAsia="SimSun"/>
          <w:color w:val="000000"/>
          <w:sz w:val="24"/>
          <w:szCs w:val="24"/>
          <w:lang w:eastAsia="zh-CN"/>
        </w:rPr>
        <w:t xml:space="preserve">1. Утвердить результаты определения размеров долей в праве общей долевой собственности на земельный участок, кадастровый номер </w:t>
      </w:r>
      <w:r w:rsidR="005B0C21" w:rsidRPr="006D41D3">
        <w:rPr>
          <w:sz w:val="24"/>
          <w:szCs w:val="24"/>
        </w:rPr>
        <w:t>22:24:010101:19</w:t>
      </w:r>
      <w:r w:rsidRPr="006D41D3">
        <w:rPr>
          <w:rFonts w:eastAsia="SimSun"/>
          <w:color w:val="000000"/>
          <w:sz w:val="24"/>
          <w:szCs w:val="24"/>
          <w:lang w:eastAsia="zh-CN"/>
        </w:rPr>
        <w:t xml:space="preserve">, площадью </w:t>
      </w:r>
      <w:r w:rsidR="00447627" w:rsidRPr="006D41D3">
        <w:rPr>
          <w:sz w:val="24"/>
          <w:szCs w:val="24"/>
        </w:rPr>
        <w:t>53614667</w:t>
      </w:r>
      <w:r w:rsidRPr="006D41D3">
        <w:rPr>
          <w:rFonts w:eastAsia="SimSun"/>
          <w:color w:val="000000"/>
          <w:sz w:val="24"/>
          <w:szCs w:val="24"/>
          <w:lang w:eastAsia="zh-CN"/>
        </w:rPr>
        <w:t xml:space="preserve"> </w:t>
      </w:r>
      <w:proofErr w:type="spellStart"/>
      <w:r w:rsidRPr="006D41D3">
        <w:rPr>
          <w:rFonts w:eastAsia="SimSun"/>
          <w:color w:val="000000"/>
          <w:sz w:val="24"/>
          <w:szCs w:val="24"/>
          <w:lang w:eastAsia="ru-RU"/>
        </w:rPr>
        <w:t>кв.м</w:t>
      </w:r>
      <w:proofErr w:type="spellEnd"/>
      <w:r w:rsidRPr="006D41D3">
        <w:rPr>
          <w:rFonts w:eastAsia="SimSun"/>
          <w:color w:val="000000"/>
          <w:sz w:val="24"/>
          <w:szCs w:val="24"/>
          <w:lang w:eastAsia="ru-RU"/>
        </w:rPr>
        <w:t>.</w:t>
      </w:r>
      <w:r w:rsidRPr="006D41D3">
        <w:rPr>
          <w:rFonts w:eastAsia="SimSun"/>
          <w:color w:val="000000"/>
          <w:sz w:val="24"/>
          <w:szCs w:val="24"/>
          <w:lang w:eastAsia="zh-CN"/>
        </w:rPr>
        <w:t>,</w:t>
      </w:r>
      <w:r w:rsidRPr="006D41D3">
        <w:rPr>
          <w:rFonts w:eastAsia="SimSun"/>
          <w:color w:val="000000"/>
          <w:sz w:val="24"/>
          <w:szCs w:val="24"/>
          <w:lang w:eastAsia="ru-RU"/>
        </w:rPr>
        <w:t xml:space="preserve"> Местоположение установлено относительно ориентира, расположенного в границах участка. </w:t>
      </w:r>
      <w:r w:rsidR="00D103A6" w:rsidRPr="006D41D3">
        <w:rPr>
          <w:rFonts w:eastAsia="Times New Roman"/>
          <w:sz w:val="24"/>
          <w:szCs w:val="24"/>
          <w:lang w:eastAsia="ru-RU"/>
        </w:rPr>
        <w:t xml:space="preserve">Ориентир в границах квартала 22:24:010101. Участок находится примерно в 1,5 км., по направлению на запад от ориентира. Почтовый адрес ориентира: </w:t>
      </w:r>
      <w:r w:rsidR="00D103A6" w:rsidRPr="006D41D3">
        <w:rPr>
          <w:rFonts w:eastAsia="TimesNewRomanPSMT"/>
          <w:sz w:val="24"/>
          <w:szCs w:val="24"/>
          <w:lang w:eastAsia="ru-RU"/>
        </w:rPr>
        <w:t xml:space="preserve">Российская Федерация, Алтайский край, район </w:t>
      </w:r>
      <w:proofErr w:type="spellStart"/>
      <w:r w:rsidR="00D103A6" w:rsidRPr="006D41D3">
        <w:rPr>
          <w:rFonts w:eastAsia="TimesNewRomanPSMT"/>
          <w:sz w:val="24"/>
          <w:szCs w:val="24"/>
          <w:lang w:eastAsia="ru-RU"/>
        </w:rPr>
        <w:t>Курьинский</w:t>
      </w:r>
      <w:proofErr w:type="spellEnd"/>
      <w:r w:rsidR="00D103A6" w:rsidRPr="006D41D3">
        <w:rPr>
          <w:rFonts w:eastAsia="TimesNewRomanPSMT"/>
          <w:sz w:val="24"/>
          <w:szCs w:val="24"/>
          <w:lang w:eastAsia="ru-RU"/>
        </w:rPr>
        <w:t xml:space="preserve">, </w:t>
      </w:r>
      <w:proofErr w:type="spellStart"/>
      <w:r w:rsidR="00D103A6" w:rsidRPr="006D41D3">
        <w:rPr>
          <w:rFonts w:eastAsia="TimesNewRomanPSMT"/>
          <w:sz w:val="24"/>
          <w:szCs w:val="24"/>
          <w:lang w:eastAsia="ru-RU"/>
        </w:rPr>
        <w:t>с.Новофирсово</w:t>
      </w:r>
      <w:proofErr w:type="spellEnd"/>
      <w:r w:rsidR="00D103A6" w:rsidRPr="006D41D3">
        <w:rPr>
          <w:rFonts w:eastAsia="Times New Roman"/>
          <w:sz w:val="24"/>
          <w:szCs w:val="24"/>
          <w:lang w:eastAsia="ru-RU"/>
        </w:rPr>
        <w:t xml:space="preserve">, </w:t>
      </w:r>
      <w:r w:rsidR="00D103A6" w:rsidRPr="006D41D3">
        <w:rPr>
          <w:rFonts w:eastAsia="Times New Roman"/>
          <w:sz w:val="24"/>
          <w:szCs w:val="24"/>
          <w:lang w:eastAsia="zh-CN"/>
        </w:rPr>
        <w:t xml:space="preserve">из земель сельскохозяйственного назначения, выраженных в </w:t>
      </w:r>
      <w:proofErr w:type="spellStart"/>
      <w:r w:rsidR="00D103A6" w:rsidRPr="006D41D3">
        <w:rPr>
          <w:rFonts w:eastAsia="Times New Roman"/>
          <w:sz w:val="24"/>
          <w:szCs w:val="24"/>
          <w:lang w:eastAsia="zh-CN"/>
        </w:rPr>
        <w:t>балло</w:t>
      </w:r>
      <w:proofErr w:type="spellEnd"/>
      <w:r w:rsidR="00D103A6" w:rsidRPr="006D41D3">
        <w:rPr>
          <w:rFonts w:eastAsia="Times New Roman"/>
          <w:sz w:val="24"/>
          <w:szCs w:val="24"/>
          <w:lang w:eastAsia="zh-CN"/>
        </w:rPr>
        <w:t>-гектарах, в виде простой правильной дроби, согласно приложения к настоящему постановлению.</w:t>
      </w:r>
    </w:p>
    <w:p w:rsidR="00066324" w:rsidRPr="006D41D3" w:rsidRDefault="00066324" w:rsidP="00D103A6">
      <w:pPr>
        <w:suppressAutoHyphens/>
        <w:ind w:firstLine="567"/>
        <w:rPr>
          <w:rFonts w:eastAsia="Times New Roman"/>
          <w:bCs/>
          <w:sz w:val="24"/>
          <w:szCs w:val="24"/>
          <w:lang w:eastAsia="ru-RU"/>
        </w:rPr>
      </w:pPr>
      <w:r w:rsidRPr="006D41D3">
        <w:rPr>
          <w:rFonts w:eastAsia="Times New Roman"/>
          <w:sz w:val="24"/>
          <w:szCs w:val="24"/>
          <w:lang w:eastAsia="ru-RU"/>
        </w:rPr>
        <w:t xml:space="preserve">2. Настоящее постановление вступает в силу со дня его официального опубликования </w:t>
      </w:r>
      <w:r w:rsidRPr="006D41D3">
        <w:rPr>
          <w:sz w:val="24"/>
          <w:szCs w:val="24"/>
          <w:lang w:eastAsia="ru-RU"/>
        </w:rPr>
        <w:t xml:space="preserve">в </w:t>
      </w:r>
      <w:r w:rsidRPr="006D41D3">
        <w:rPr>
          <w:rFonts w:eastAsia="Times New Roman"/>
          <w:bCs/>
          <w:sz w:val="24"/>
          <w:szCs w:val="24"/>
          <w:lang w:eastAsia="ru-RU"/>
        </w:rPr>
        <w:t xml:space="preserve">газете «Патриот Алтая» и на официальном сайте </w:t>
      </w:r>
      <w:proofErr w:type="spellStart"/>
      <w:r w:rsidRPr="006D41D3">
        <w:rPr>
          <w:sz w:val="24"/>
          <w:szCs w:val="24"/>
          <w:lang w:eastAsia="zh-CN"/>
        </w:rPr>
        <w:t>Курьинского</w:t>
      </w:r>
      <w:proofErr w:type="spellEnd"/>
      <w:r w:rsidRPr="006D41D3">
        <w:rPr>
          <w:sz w:val="24"/>
          <w:szCs w:val="24"/>
          <w:lang w:eastAsia="zh-CN"/>
        </w:rPr>
        <w:t xml:space="preserve"> района </w:t>
      </w:r>
      <w:hyperlink r:id="rId4" w:history="1">
        <w:r w:rsidRPr="006D41D3">
          <w:rPr>
            <w:rStyle w:val="a3"/>
            <w:sz w:val="24"/>
            <w:szCs w:val="24"/>
            <w:lang w:eastAsia="zh-CN"/>
          </w:rPr>
          <w:t>https://k</w:t>
        </w:r>
        <w:proofErr w:type="spellStart"/>
        <w:r w:rsidRPr="006D41D3">
          <w:rPr>
            <w:rStyle w:val="a3"/>
            <w:sz w:val="24"/>
            <w:szCs w:val="24"/>
            <w:lang w:val="en-US" w:eastAsia="zh-CN"/>
          </w:rPr>
          <w:t>urya</w:t>
        </w:r>
        <w:proofErr w:type="spellEnd"/>
        <w:r w:rsidRPr="006D41D3">
          <w:rPr>
            <w:rStyle w:val="a3"/>
            <w:sz w:val="24"/>
            <w:szCs w:val="24"/>
            <w:lang w:eastAsia="zh-CN"/>
          </w:rPr>
          <w:t>.</w:t>
        </w:r>
        <w:proofErr w:type="spellStart"/>
        <w:r w:rsidRPr="006D41D3">
          <w:rPr>
            <w:rStyle w:val="a3"/>
            <w:sz w:val="24"/>
            <w:szCs w:val="24"/>
            <w:lang w:eastAsia="zh-CN"/>
          </w:rPr>
          <w:t>ru</w:t>
        </w:r>
        <w:proofErr w:type="spellEnd"/>
      </w:hyperlink>
      <w:r w:rsidRPr="006D41D3">
        <w:rPr>
          <w:rFonts w:eastAsia="Times New Roman"/>
          <w:bCs/>
          <w:sz w:val="24"/>
          <w:szCs w:val="24"/>
          <w:lang w:eastAsia="ru-RU"/>
        </w:rPr>
        <w:t xml:space="preserve"> в информационной телекоммуникационной сети Интернет.</w:t>
      </w:r>
    </w:p>
    <w:p w:rsidR="00066324" w:rsidRPr="006D41D3" w:rsidRDefault="00066324" w:rsidP="00066324">
      <w:pPr>
        <w:tabs>
          <w:tab w:val="left" w:pos="0"/>
        </w:tabs>
        <w:suppressAutoHyphens/>
        <w:autoSpaceDE w:val="0"/>
        <w:spacing w:line="276" w:lineRule="auto"/>
        <w:ind w:firstLine="567"/>
        <w:rPr>
          <w:rFonts w:eastAsia="Times New Roman"/>
          <w:bCs/>
          <w:sz w:val="24"/>
          <w:szCs w:val="24"/>
          <w:lang w:eastAsia="ru-RU"/>
        </w:rPr>
      </w:pPr>
      <w:r w:rsidRPr="006D41D3">
        <w:rPr>
          <w:sz w:val="24"/>
          <w:szCs w:val="24"/>
          <w:lang w:eastAsia="zh-CN"/>
        </w:rPr>
        <w:t xml:space="preserve">3. Внести изменения в сведения, содержащиеся в Едином государственном реестре недвижимости, в отношении размера доли в порядке, установленном Федеральным </w:t>
      </w:r>
      <w:hyperlink r:id="rId5" w:history="1">
        <w:r w:rsidRPr="006D41D3">
          <w:rPr>
            <w:rStyle w:val="a3"/>
            <w:sz w:val="24"/>
            <w:szCs w:val="24"/>
            <w:lang w:eastAsia="zh-CN"/>
          </w:rPr>
          <w:t>законом</w:t>
        </w:r>
      </w:hyperlink>
      <w:r w:rsidRPr="006D41D3">
        <w:rPr>
          <w:sz w:val="24"/>
          <w:szCs w:val="24"/>
          <w:lang w:eastAsia="zh-CN"/>
        </w:rPr>
        <w:t xml:space="preserve"> от 13 июля 2015 года № 218-ФЗ «О государственной регистрации недвижимости», по истечении тридцати дней с даты опубликования настоящего постановления.</w:t>
      </w:r>
    </w:p>
    <w:p w:rsidR="00066324" w:rsidRPr="000C1225" w:rsidRDefault="00066324" w:rsidP="00066324">
      <w:pPr>
        <w:tabs>
          <w:tab w:val="left" w:pos="0"/>
        </w:tabs>
        <w:suppressAutoHyphens/>
        <w:autoSpaceDE w:val="0"/>
        <w:spacing w:line="276" w:lineRule="auto"/>
        <w:ind w:firstLine="567"/>
        <w:rPr>
          <w:sz w:val="24"/>
          <w:szCs w:val="24"/>
          <w:lang w:eastAsia="zh-CN"/>
        </w:rPr>
      </w:pPr>
      <w:r w:rsidRPr="000C1225">
        <w:rPr>
          <w:sz w:val="24"/>
          <w:szCs w:val="24"/>
          <w:lang w:eastAsia="zh-CN"/>
        </w:rPr>
        <w:t>4. Контроль за исполнением настоящего постановления оставляю за собой.</w:t>
      </w:r>
      <w:bookmarkEnd w:id="0"/>
    </w:p>
    <w:p w:rsidR="00066324" w:rsidRPr="000C1225" w:rsidRDefault="00066324" w:rsidP="00066324">
      <w:pPr>
        <w:tabs>
          <w:tab w:val="left" w:pos="0"/>
        </w:tabs>
        <w:suppressAutoHyphens/>
        <w:autoSpaceDE w:val="0"/>
        <w:spacing w:line="276" w:lineRule="auto"/>
        <w:ind w:firstLine="567"/>
        <w:rPr>
          <w:sz w:val="24"/>
          <w:szCs w:val="24"/>
          <w:lang w:eastAsia="zh-CN"/>
        </w:rPr>
      </w:pPr>
    </w:p>
    <w:p w:rsidR="000C1225" w:rsidRDefault="000C1225" w:rsidP="00066324">
      <w:pPr>
        <w:tabs>
          <w:tab w:val="left" w:pos="0"/>
        </w:tabs>
        <w:suppressAutoHyphens/>
        <w:autoSpaceDE w:val="0"/>
        <w:spacing w:line="276" w:lineRule="auto"/>
        <w:rPr>
          <w:sz w:val="24"/>
          <w:szCs w:val="24"/>
          <w:lang w:eastAsia="zh-CN"/>
        </w:rPr>
      </w:pPr>
    </w:p>
    <w:p w:rsidR="000C1225" w:rsidRDefault="000C1225" w:rsidP="00066324">
      <w:pPr>
        <w:tabs>
          <w:tab w:val="left" w:pos="0"/>
        </w:tabs>
        <w:suppressAutoHyphens/>
        <w:autoSpaceDE w:val="0"/>
        <w:spacing w:line="276" w:lineRule="auto"/>
        <w:rPr>
          <w:sz w:val="24"/>
          <w:szCs w:val="24"/>
          <w:lang w:eastAsia="zh-CN"/>
        </w:rPr>
      </w:pPr>
    </w:p>
    <w:p w:rsidR="00066324" w:rsidRPr="000C1225" w:rsidRDefault="006D41D3" w:rsidP="00066324">
      <w:pPr>
        <w:tabs>
          <w:tab w:val="left" w:pos="0"/>
        </w:tabs>
        <w:suppressAutoHyphens/>
        <w:autoSpaceDE w:val="0"/>
        <w:spacing w:line="276" w:lineRule="auto"/>
        <w:rPr>
          <w:sz w:val="24"/>
          <w:szCs w:val="24"/>
          <w:lang w:eastAsia="zh-CN"/>
        </w:rPr>
      </w:pPr>
      <w:proofErr w:type="gramStart"/>
      <w:r w:rsidRPr="000C1225">
        <w:rPr>
          <w:sz w:val="24"/>
          <w:szCs w:val="24"/>
          <w:lang w:eastAsia="zh-CN"/>
        </w:rPr>
        <w:t xml:space="preserve">Глава </w:t>
      </w:r>
      <w:r w:rsidR="00066324" w:rsidRPr="000C1225">
        <w:rPr>
          <w:sz w:val="24"/>
          <w:szCs w:val="24"/>
          <w:lang w:eastAsia="zh-CN"/>
        </w:rPr>
        <w:t xml:space="preserve"> сельсовета</w:t>
      </w:r>
      <w:proofErr w:type="gramEnd"/>
      <w:r w:rsidR="00066324" w:rsidRPr="000C1225">
        <w:rPr>
          <w:sz w:val="24"/>
          <w:szCs w:val="24"/>
          <w:lang w:eastAsia="zh-CN"/>
        </w:rPr>
        <w:t xml:space="preserve">                                                        </w:t>
      </w:r>
      <w:r w:rsidRPr="000C1225">
        <w:rPr>
          <w:sz w:val="24"/>
          <w:szCs w:val="24"/>
          <w:lang w:eastAsia="zh-CN"/>
        </w:rPr>
        <w:t xml:space="preserve">                </w:t>
      </w:r>
      <w:r w:rsidR="000C1225" w:rsidRPr="000C1225">
        <w:rPr>
          <w:sz w:val="24"/>
          <w:szCs w:val="24"/>
          <w:lang w:eastAsia="zh-CN"/>
        </w:rPr>
        <w:t xml:space="preserve">                  </w:t>
      </w:r>
      <w:r w:rsidR="00066324" w:rsidRPr="000C1225">
        <w:rPr>
          <w:sz w:val="24"/>
          <w:szCs w:val="24"/>
          <w:lang w:eastAsia="zh-CN"/>
        </w:rPr>
        <w:t xml:space="preserve"> </w:t>
      </w:r>
      <w:r w:rsidRPr="000C1225">
        <w:rPr>
          <w:sz w:val="24"/>
          <w:szCs w:val="24"/>
          <w:lang w:eastAsia="zh-CN"/>
        </w:rPr>
        <w:t>Л</w:t>
      </w:r>
      <w:r w:rsidR="00066324" w:rsidRPr="000C1225">
        <w:rPr>
          <w:sz w:val="24"/>
          <w:szCs w:val="24"/>
          <w:lang w:eastAsia="zh-CN"/>
        </w:rPr>
        <w:t xml:space="preserve">.А. </w:t>
      </w:r>
      <w:proofErr w:type="spellStart"/>
      <w:r w:rsidRPr="000C1225">
        <w:rPr>
          <w:sz w:val="24"/>
          <w:szCs w:val="24"/>
          <w:lang w:eastAsia="zh-CN"/>
        </w:rPr>
        <w:t>Шильреф</w:t>
      </w:r>
      <w:proofErr w:type="spellEnd"/>
    </w:p>
    <w:p w:rsidR="00066324" w:rsidRDefault="00066324" w:rsidP="00066324">
      <w:pPr>
        <w:autoSpaceDE w:val="0"/>
        <w:autoSpaceDN w:val="0"/>
        <w:adjustRightInd w:val="0"/>
        <w:jc w:val="right"/>
        <w:rPr>
          <w:rFonts w:eastAsia="SimSun"/>
          <w:color w:val="000000"/>
          <w:sz w:val="26"/>
          <w:szCs w:val="26"/>
          <w:lang w:eastAsia="ru-RU"/>
        </w:rPr>
      </w:pPr>
    </w:p>
    <w:p w:rsidR="006D41D3" w:rsidRDefault="006D41D3" w:rsidP="00066324">
      <w:pPr>
        <w:autoSpaceDE w:val="0"/>
        <w:autoSpaceDN w:val="0"/>
        <w:adjustRightInd w:val="0"/>
        <w:jc w:val="right"/>
        <w:rPr>
          <w:rFonts w:eastAsia="SimSun"/>
          <w:color w:val="000000"/>
          <w:sz w:val="26"/>
          <w:szCs w:val="26"/>
          <w:lang w:eastAsia="ru-RU"/>
        </w:rPr>
      </w:pPr>
    </w:p>
    <w:p w:rsidR="006D41D3" w:rsidRDefault="006D41D3" w:rsidP="00066324">
      <w:pPr>
        <w:autoSpaceDE w:val="0"/>
        <w:autoSpaceDN w:val="0"/>
        <w:adjustRightInd w:val="0"/>
        <w:jc w:val="right"/>
        <w:rPr>
          <w:rFonts w:eastAsia="SimSun"/>
          <w:color w:val="000000"/>
          <w:sz w:val="26"/>
          <w:szCs w:val="26"/>
          <w:lang w:eastAsia="ru-RU"/>
        </w:rPr>
      </w:pPr>
    </w:p>
    <w:p w:rsidR="006D41D3" w:rsidRDefault="006D41D3" w:rsidP="00066324">
      <w:pPr>
        <w:autoSpaceDE w:val="0"/>
        <w:autoSpaceDN w:val="0"/>
        <w:adjustRightInd w:val="0"/>
        <w:jc w:val="right"/>
        <w:rPr>
          <w:rFonts w:eastAsia="SimSun"/>
          <w:color w:val="000000"/>
          <w:sz w:val="26"/>
          <w:szCs w:val="26"/>
          <w:lang w:eastAsia="ru-RU"/>
        </w:rPr>
      </w:pPr>
    </w:p>
    <w:p w:rsidR="006D41D3" w:rsidRDefault="006D41D3" w:rsidP="00066324">
      <w:pPr>
        <w:autoSpaceDE w:val="0"/>
        <w:autoSpaceDN w:val="0"/>
        <w:adjustRightInd w:val="0"/>
        <w:jc w:val="right"/>
        <w:rPr>
          <w:rFonts w:eastAsia="SimSun"/>
          <w:color w:val="000000"/>
          <w:sz w:val="26"/>
          <w:szCs w:val="26"/>
          <w:lang w:eastAsia="ru-RU"/>
        </w:rPr>
      </w:pPr>
    </w:p>
    <w:p w:rsidR="006D41D3" w:rsidRDefault="006D41D3" w:rsidP="00066324">
      <w:pPr>
        <w:autoSpaceDE w:val="0"/>
        <w:autoSpaceDN w:val="0"/>
        <w:adjustRightInd w:val="0"/>
        <w:jc w:val="right"/>
        <w:rPr>
          <w:rFonts w:eastAsia="SimSun"/>
          <w:color w:val="000000"/>
          <w:sz w:val="26"/>
          <w:szCs w:val="26"/>
          <w:lang w:eastAsia="ru-RU"/>
        </w:rPr>
      </w:pPr>
    </w:p>
    <w:p w:rsidR="006D41D3" w:rsidRDefault="006D41D3" w:rsidP="00066324">
      <w:pPr>
        <w:autoSpaceDE w:val="0"/>
        <w:autoSpaceDN w:val="0"/>
        <w:adjustRightInd w:val="0"/>
        <w:jc w:val="right"/>
        <w:rPr>
          <w:rFonts w:eastAsia="SimSun"/>
          <w:color w:val="000000"/>
          <w:sz w:val="26"/>
          <w:szCs w:val="26"/>
          <w:lang w:eastAsia="ru-RU"/>
        </w:rPr>
      </w:pPr>
    </w:p>
    <w:p w:rsidR="006D41D3" w:rsidRDefault="006D41D3" w:rsidP="00066324">
      <w:pPr>
        <w:autoSpaceDE w:val="0"/>
        <w:autoSpaceDN w:val="0"/>
        <w:adjustRightInd w:val="0"/>
        <w:jc w:val="right"/>
        <w:rPr>
          <w:rFonts w:eastAsia="SimSun"/>
          <w:color w:val="000000"/>
          <w:sz w:val="26"/>
          <w:szCs w:val="26"/>
          <w:lang w:eastAsia="ru-RU"/>
        </w:rPr>
      </w:pPr>
    </w:p>
    <w:p w:rsidR="00066324" w:rsidRPr="00877496" w:rsidRDefault="00066324" w:rsidP="00066324">
      <w:pPr>
        <w:autoSpaceDE w:val="0"/>
        <w:autoSpaceDN w:val="0"/>
        <w:adjustRightInd w:val="0"/>
        <w:jc w:val="right"/>
        <w:rPr>
          <w:rFonts w:eastAsia="SimSun"/>
          <w:color w:val="000000"/>
          <w:sz w:val="24"/>
          <w:szCs w:val="24"/>
          <w:lang w:eastAsia="ru-RU"/>
        </w:rPr>
      </w:pPr>
      <w:r w:rsidRPr="00877496">
        <w:rPr>
          <w:rFonts w:eastAsia="SimSun"/>
          <w:color w:val="000000"/>
          <w:sz w:val="24"/>
          <w:szCs w:val="24"/>
          <w:lang w:eastAsia="ru-RU"/>
        </w:rPr>
        <w:lastRenderedPageBreak/>
        <w:t>ПРИЛОЖЕНИЕ</w:t>
      </w:r>
    </w:p>
    <w:p w:rsidR="00066324" w:rsidRPr="00877496" w:rsidRDefault="00066324" w:rsidP="00066324">
      <w:pPr>
        <w:autoSpaceDE w:val="0"/>
        <w:autoSpaceDN w:val="0"/>
        <w:adjustRightInd w:val="0"/>
        <w:jc w:val="right"/>
        <w:rPr>
          <w:rFonts w:eastAsia="SimSun"/>
          <w:color w:val="000000"/>
          <w:sz w:val="24"/>
          <w:szCs w:val="24"/>
          <w:lang w:eastAsia="ru-RU"/>
        </w:rPr>
      </w:pPr>
      <w:r w:rsidRPr="00877496">
        <w:rPr>
          <w:rFonts w:eastAsia="SimSun"/>
          <w:color w:val="000000"/>
          <w:sz w:val="24"/>
          <w:szCs w:val="24"/>
          <w:lang w:eastAsia="ru-RU"/>
        </w:rPr>
        <w:t>к постановлению администрации</w:t>
      </w:r>
    </w:p>
    <w:p w:rsidR="00066324" w:rsidRPr="00877496" w:rsidRDefault="006D41D3" w:rsidP="00066324">
      <w:pPr>
        <w:autoSpaceDE w:val="0"/>
        <w:autoSpaceDN w:val="0"/>
        <w:adjustRightInd w:val="0"/>
        <w:jc w:val="right"/>
        <w:rPr>
          <w:rFonts w:eastAsia="SimSun"/>
          <w:color w:val="000000"/>
          <w:sz w:val="24"/>
          <w:szCs w:val="24"/>
          <w:lang w:eastAsia="ru-RU"/>
        </w:rPr>
      </w:pPr>
      <w:proofErr w:type="spellStart"/>
      <w:r w:rsidRPr="00877496">
        <w:rPr>
          <w:rFonts w:eastAsia="SimSun"/>
          <w:color w:val="000000"/>
          <w:sz w:val="24"/>
          <w:szCs w:val="24"/>
          <w:lang w:eastAsia="ru-RU"/>
        </w:rPr>
        <w:t>Новофирсовского</w:t>
      </w:r>
      <w:proofErr w:type="spellEnd"/>
      <w:r w:rsidR="00066324" w:rsidRPr="00877496">
        <w:rPr>
          <w:rFonts w:eastAsia="SimSun"/>
          <w:color w:val="000000"/>
          <w:sz w:val="24"/>
          <w:szCs w:val="24"/>
          <w:lang w:eastAsia="ru-RU"/>
        </w:rPr>
        <w:t xml:space="preserve"> сельсовета </w:t>
      </w:r>
    </w:p>
    <w:p w:rsidR="00066324" w:rsidRPr="00877496" w:rsidRDefault="00066324" w:rsidP="00066324">
      <w:pPr>
        <w:autoSpaceDE w:val="0"/>
        <w:autoSpaceDN w:val="0"/>
        <w:adjustRightInd w:val="0"/>
        <w:jc w:val="right"/>
        <w:rPr>
          <w:rFonts w:eastAsia="SimSun"/>
          <w:color w:val="000000"/>
          <w:sz w:val="24"/>
          <w:szCs w:val="24"/>
          <w:lang w:eastAsia="ru-RU"/>
        </w:rPr>
      </w:pPr>
      <w:proofErr w:type="spellStart"/>
      <w:r w:rsidRPr="00877496">
        <w:rPr>
          <w:rFonts w:eastAsia="SimSun"/>
          <w:color w:val="000000"/>
          <w:sz w:val="24"/>
          <w:szCs w:val="24"/>
          <w:lang w:eastAsia="ru-RU"/>
        </w:rPr>
        <w:t>Курьинского</w:t>
      </w:r>
      <w:proofErr w:type="spellEnd"/>
      <w:r w:rsidRPr="00877496">
        <w:rPr>
          <w:rFonts w:eastAsia="SimSun"/>
          <w:color w:val="000000"/>
          <w:sz w:val="24"/>
          <w:szCs w:val="24"/>
          <w:lang w:eastAsia="ru-RU"/>
        </w:rPr>
        <w:t xml:space="preserve"> района Алтайского края</w:t>
      </w:r>
    </w:p>
    <w:p w:rsidR="00066324" w:rsidRPr="00877496" w:rsidRDefault="00066324" w:rsidP="00066324">
      <w:pPr>
        <w:autoSpaceDE w:val="0"/>
        <w:autoSpaceDN w:val="0"/>
        <w:adjustRightInd w:val="0"/>
        <w:jc w:val="right"/>
        <w:rPr>
          <w:rFonts w:eastAsia="SimSun"/>
          <w:sz w:val="24"/>
          <w:szCs w:val="24"/>
          <w:lang w:eastAsia="ru-RU"/>
        </w:rPr>
      </w:pPr>
      <w:r w:rsidRPr="00877496">
        <w:rPr>
          <w:rFonts w:eastAsia="SimSun"/>
          <w:sz w:val="24"/>
          <w:szCs w:val="24"/>
          <w:lang w:eastAsia="ru-RU"/>
        </w:rPr>
        <w:t xml:space="preserve">от </w:t>
      </w:r>
      <w:r w:rsidR="006D41D3" w:rsidRPr="00877496">
        <w:rPr>
          <w:rFonts w:eastAsia="SimSun"/>
          <w:sz w:val="24"/>
          <w:szCs w:val="24"/>
          <w:lang w:eastAsia="ru-RU"/>
        </w:rPr>
        <w:t>10</w:t>
      </w:r>
      <w:r w:rsidRPr="00877496">
        <w:rPr>
          <w:rFonts w:eastAsia="SimSun"/>
          <w:sz w:val="24"/>
          <w:szCs w:val="24"/>
          <w:lang w:eastAsia="ru-RU"/>
        </w:rPr>
        <w:t>.0</w:t>
      </w:r>
      <w:r w:rsidR="006D41D3" w:rsidRPr="00877496">
        <w:rPr>
          <w:rFonts w:eastAsia="SimSun"/>
          <w:sz w:val="24"/>
          <w:szCs w:val="24"/>
          <w:lang w:eastAsia="ru-RU"/>
        </w:rPr>
        <w:t>6</w:t>
      </w:r>
      <w:r w:rsidRPr="00877496">
        <w:rPr>
          <w:rFonts w:eastAsia="SimSun"/>
          <w:sz w:val="24"/>
          <w:szCs w:val="24"/>
          <w:lang w:eastAsia="ru-RU"/>
        </w:rPr>
        <w:t xml:space="preserve">.2025 г. № </w:t>
      </w:r>
      <w:r w:rsidR="006D41D3" w:rsidRPr="00877496">
        <w:rPr>
          <w:rFonts w:eastAsia="SimSun"/>
          <w:sz w:val="24"/>
          <w:szCs w:val="24"/>
          <w:lang w:eastAsia="ru-RU"/>
        </w:rPr>
        <w:t>17</w:t>
      </w:r>
    </w:p>
    <w:p w:rsidR="00066324" w:rsidRPr="00877496" w:rsidRDefault="00066324" w:rsidP="00066324">
      <w:pPr>
        <w:autoSpaceDE w:val="0"/>
        <w:autoSpaceDN w:val="0"/>
        <w:adjustRightInd w:val="0"/>
        <w:jc w:val="left"/>
        <w:rPr>
          <w:rFonts w:eastAsia="SimSun"/>
          <w:sz w:val="24"/>
          <w:szCs w:val="24"/>
          <w:lang w:eastAsia="ru-RU"/>
        </w:rPr>
      </w:pPr>
    </w:p>
    <w:p w:rsidR="00066324" w:rsidRPr="00877496" w:rsidRDefault="00066324" w:rsidP="00066324">
      <w:pPr>
        <w:autoSpaceDE w:val="0"/>
        <w:autoSpaceDN w:val="0"/>
        <w:adjustRightInd w:val="0"/>
        <w:ind w:firstLine="567"/>
        <w:rPr>
          <w:rFonts w:eastAsia="SimSun"/>
          <w:color w:val="000000"/>
          <w:sz w:val="24"/>
          <w:szCs w:val="24"/>
          <w:lang w:eastAsia="ru-RU"/>
        </w:rPr>
      </w:pPr>
      <w:r w:rsidRPr="00877496">
        <w:rPr>
          <w:rFonts w:eastAsia="SimSun"/>
          <w:color w:val="000000"/>
          <w:sz w:val="24"/>
          <w:szCs w:val="24"/>
          <w:lang w:eastAsia="ru-RU"/>
        </w:rPr>
        <w:t xml:space="preserve">В соответствии со статьей 19.1 Федерального закона РФ от 24 июля 2002 г. № 101-ФЗ «Об обороте земель сельскохозяйственного назначения» Администрация </w:t>
      </w:r>
      <w:proofErr w:type="spellStart"/>
      <w:r w:rsidR="006D41D3" w:rsidRPr="00877496">
        <w:rPr>
          <w:rFonts w:eastAsia="SimSun"/>
          <w:color w:val="000000"/>
          <w:sz w:val="24"/>
          <w:szCs w:val="24"/>
          <w:lang w:eastAsia="ru-RU"/>
        </w:rPr>
        <w:t>Новофирсовского</w:t>
      </w:r>
      <w:proofErr w:type="spellEnd"/>
      <w:r w:rsidRPr="00877496">
        <w:rPr>
          <w:rFonts w:eastAsia="SimSun"/>
          <w:color w:val="000000"/>
          <w:sz w:val="24"/>
          <w:szCs w:val="24"/>
          <w:lang w:eastAsia="ru-RU"/>
        </w:rPr>
        <w:t xml:space="preserve"> сельсовета </w:t>
      </w:r>
      <w:proofErr w:type="spellStart"/>
      <w:r w:rsidRPr="00877496">
        <w:rPr>
          <w:rFonts w:eastAsia="SimSun"/>
          <w:color w:val="000000"/>
          <w:sz w:val="24"/>
          <w:szCs w:val="24"/>
          <w:lang w:eastAsia="ru-RU"/>
        </w:rPr>
        <w:t>Курьинского</w:t>
      </w:r>
      <w:proofErr w:type="spellEnd"/>
      <w:r w:rsidRPr="00877496">
        <w:rPr>
          <w:rFonts w:eastAsia="SimSun"/>
          <w:color w:val="000000"/>
          <w:sz w:val="24"/>
          <w:szCs w:val="24"/>
          <w:lang w:eastAsia="ru-RU"/>
        </w:rPr>
        <w:t xml:space="preserve"> района Алтайского края определяет размеры земельных долей, выраженные в </w:t>
      </w:r>
      <w:proofErr w:type="spellStart"/>
      <w:r w:rsidRPr="00877496">
        <w:rPr>
          <w:rFonts w:eastAsia="SimSun"/>
          <w:color w:val="000000"/>
          <w:sz w:val="24"/>
          <w:szCs w:val="24"/>
          <w:lang w:eastAsia="ru-RU"/>
        </w:rPr>
        <w:t>балло</w:t>
      </w:r>
      <w:proofErr w:type="spellEnd"/>
      <w:r w:rsidRPr="00877496">
        <w:rPr>
          <w:rFonts w:eastAsia="SimSun"/>
          <w:color w:val="000000"/>
          <w:sz w:val="24"/>
          <w:szCs w:val="24"/>
          <w:lang w:eastAsia="ru-RU"/>
        </w:rPr>
        <w:t xml:space="preserve">-гектарах, в виде простой правильной дроби в соответствии с порядком, предусмотренным Постановлением Правительства РФ от 16 сентября 2020 г. № 1475 (ред. от 24 октября 2022 г.) «Об утверждении Правил определения размеров земельных долей, выраженных в гектарах или </w:t>
      </w:r>
      <w:proofErr w:type="spellStart"/>
      <w:r w:rsidRPr="00877496">
        <w:rPr>
          <w:rFonts w:eastAsia="SimSun"/>
          <w:color w:val="000000"/>
          <w:sz w:val="24"/>
          <w:szCs w:val="24"/>
          <w:lang w:eastAsia="ru-RU"/>
        </w:rPr>
        <w:t>балло</w:t>
      </w:r>
      <w:proofErr w:type="spellEnd"/>
      <w:r w:rsidRPr="00877496">
        <w:rPr>
          <w:rFonts w:eastAsia="SimSun"/>
          <w:color w:val="000000"/>
          <w:sz w:val="24"/>
          <w:szCs w:val="24"/>
          <w:lang w:eastAsia="ru-RU"/>
        </w:rPr>
        <w:t xml:space="preserve">-гектарах, в виде простой правильной дроби». </w:t>
      </w:r>
    </w:p>
    <w:p w:rsidR="00066324" w:rsidRPr="00877496" w:rsidRDefault="00066324" w:rsidP="00066324">
      <w:pPr>
        <w:shd w:val="clear" w:color="auto" w:fill="FFFFFF"/>
        <w:ind w:firstLine="567"/>
        <w:rPr>
          <w:rFonts w:eastAsia="SimSun"/>
          <w:color w:val="000000"/>
          <w:sz w:val="24"/>
          <w:szCs w:val="24"/>
          <w:lang w:eastAsia="ru-RU"/>
        </w:rPr>
      </w:pPr>
      <w:r w:rsidRPr="00877496">
        <w:rPr>
          <w:rFonts w:eastAsia="SimSun"/>
          <w:color w:val="000000"/>
          <w:sz w:val="24"/>
          <w:szCs w:val="24"/>
          <w:lang w:eastAsia="ru-RU"/>
        </w:rPr>
        <w:t xml:space="preserve">В целях определения в виде простой правильной дроби земельной доли, выраженной в </w:t>
      </w:r>
      <w:proofErr w:type="spellStart"/>
      <w:r w:rsidRPr="00877496">
        <w:rPr>
          <w:rFonts w:eastAsia="SimSun"/>
          <w:color w:val="000000"/>
          <w:sz w:val="24"/>
          <w:szCs w:val="24"/>
          <w:lang w:eastAsia="ru-RU"/>
        </w:rPr>
        <w:t>балло</w:t>
      </w:r>
      <w:proofErr w:type="spellEnd"/>
      <w:r w:rsidRPr="00877496">
        <w:rPr>
          <w:rFonts w:eastAsia="SimSun"/>
          <w:color w:val="000000"/>
          <w:sz w:val="24"/>
          <w:szCs w:val="24"/>
          <w:lang w:eastAsia="ru-RU"/>
        </w:rPr>
        <w:t>-гектарах, в отношении земельного участка из категории земель сельскохозяйственного назначения используется следующая формула:</w:t>
      </w:r>
    </w:p>
    <w:p w:rsidR="00066324" w:rsidRPr="00877496" w:rsidRDefault="00066324" w:rsidP="00066324">
      <w:pPr>
        <w:shd w:val="clear" w:color="auto" w:fill="FFFFFF"/>
        <w:ind w:firstLine="567"/>
        <w:rPr>
          <w:rFonts w:eastAsia="SimSun"/>
          <w:color w:val="000000"/>
          <w:sz w:val="24"/>
          <w:szCs w:val="24"/>
          <w:lang w:eastAsia="ru-RU"/>
        </w:rPr>
      </w:pPr>
      <w:r w:rsidRPr="00877496">
        <w:rPr>
          <w:rFonts w:ascii="Arial" w:eastAsia="Times New Roman" w:hAnsi="Arial" w:cs="Arial"/>
          <w:noProof/>
          <w:color w:val="444444"/>
          <w:sz w:val="24"/>
          <w:szCs w:val="24"/>
          <w:lang w:eastAsia="ru-RU"/>
        </w:rPr>
        <w:drawing>
          <wp:inline distT="0" distB="0" distL="0" distR="0" wp14:anchorId="407DBCB2" wp14:editId="32BCCD42">
            <wp:extent cx="771525" cy="419100"/>
            <wp:effectExtent l="0" t="0" r="9525" b="0"/>
            <wp:docPr id="1" name="Рисунок 1" descr="https://api.docs.cntd.ru/img/56/57/98/05/3/76a27f80-d73d-4a75-a370-45dc97c88843/P00290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api.docs.cntd.ru/img/56/57/98/05/3/76a27f80-d73d-4a75-a370-45dc97c88843/P0029000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324" w:rsidRPr="00877496" w:rsidRDefault="00066324" w:rsidP="00066324">
      <w:pPr>
        <w:shd w:val="clear" w:color="auto" w:fill="FFFFFF"/>
        <w:ind w:firstLine="567"/>
        <w:rPr>
          <w:rFonts w:eastAsia="SimSun"/>
          <w:color w:val="000000"/>
          <w:sz w:val="24"/>
          <w:szCs w:val="24"/>
          <w:lang w:eastAsia="ru-RU"/>
        </w:rPr>
      </w:pPr>
      <w:r w:rsidRPr="00877496">
        <w:rPr>
          <w:rFonts w:eastAsia="SimSun"/>
          <w:color w:val="000000"/>
          <w:sz w:val="24"/>
          <w:szCs w:val="24"/>
          <w:lang w:eastAsia="ru-RU"/>
        </w:rPr>
        <w:t>где:</w:t>
      </w:r>
    </w:p>
    <w:p w:rsidR="00066324" w:rsidRPr="00877496" w:rsidRDefault="00066324" w:rsidP="00066324">
      <w:pPr>
        <w:shd w:val="clear" w:color="auto" w:fill="FFFFFF"/>
        <w:ind w:firstLine="567"/>
        <w:rPr>
          <w:rFonts w:eastAsia="SimSun"/>
          <w:color w:val="000000"/>
          <w:sz w:val="24"/>
          <w:szCs w:val="24"/>
          <w:lang w:eastAsia="ru-RU"/>
        </w:rPr>
      </w:pPr>
      <w:r w:rsidRPr="00877496">
        <w:rPr>
          <w:rFonts w:eastAsia="SimSun"/>
          <w:color w:val="000000"/>
          <w:sz w:val="24"/>
          <w:szCs w:val="24"/>
          <w:lang w:eastAsia="ru-RU"/>
        </w:rPr>
        <w:t>Р(д) - размер земельной доли в виде простой правильной дроби</w:t>
      </w:r>
      <w:r w:rsidRPr="00877496">
        <w:rPr>
          <w:sz w:val="24"/>
          <w:szCs w:val="24"/>
        </w:rPr>
        <w:t>;</w:t>
      </w:r>
    </w:p>
    <w:p w:rsidR="00066324" w:rsidRPr="00877496" w:rsidRDefault="00066324" w:rsidP="00066324">
      <w:pPr>
        <w:shd w:val="clear" w:color="auto" w:fill="FFFFFF"/>
        <w:ind w:firstLine="567"/>
        <w:rPr>
          <w:rFonts w:eastAsia="SimSun"/>
          <w:color w:val="000000"/>
          <w:sz w:val="24"/>
          <w:szCs w:val="24"/>
          <w:lang w:eastAsia="ru-RU"/>
        </w:rPr>
      </w:pPr>
      <w:r w:rsidRPr="00877496">
        <w:rPr>
          <w:rFonts w:eastAsia="SimSun"/>
          <w:color w:val="000000"/>
          <w:sz w:val="24"/>
          <w:szCs w:val="24"/>
          <w:lang w:eastAsia="ru-RU"/>
        </w:rPr>
        <w:t xml:space="preserve">Р(б) - размер земельной доли, выраженной в </w:t>
      </w:r>
      <w:proofErr w:type="spellStart"/>
      <w:r w:rsidRPr="00877496">
        <w:rPr>
          <w:rFonts w:eastAsia="SimSun"/>
          <w:color w:val="000000"/>
          <w:sz w:val="24"/>
          <w:szCs w:val="24"/>
          <w:lang w:eastAsia="ru-RU"/>
        </w:rPr>
        <w:t>балло</w:t>
      </w:r>
      <w:proofErr w:type="spellEnd"/>
      <w:r w:rsidRPr="00877496">
        <w:rPr>
          <w:rFonts w:eastAsia="SimSun"/>
          <w:color w:val="000000"/>
          <w:sz w:val="24"/>
          <w:szCs w:val="24"/>
          <w:lang w:eastAsia="ru-RU"/>
        </w:rPr>
        <w:t xml:space="preserve">-гектарах, округленный до целого значения </w:t>
      </w:r>
      <w:r w:rsidRPr="00877496">
        <w:rPr>
          <w:rFonts w:eastAsia="SimSun"/>
          <w:b/>
          <w:color w:val="000000"/>
          <w:sz w:val="24"/>
          <w:szCs w:val="24"/>
          <w:lang w:eastAsia="ru-RU"/>
        </w:rPr>
        <w:t xml:space="preserve">(согласно п. 1 Постановления администрации </w:t>
      </w:r>
      <w:proofErr w:type="spellStart"/>
      <w:r w:rsidRPr="00877496">
        <w:rPr>
          <w:rFonts w:eastAsia="SimSun"/>
          <w:b/>
          <w:color w:val="000000"/>
          <w:sz w:val="24"/>
          <w:szCs w:val="24"/>
          <w:lang w:eastAsia="ru-RU"/>
        </w:rPr>
        <w:t>Курьинского</w:t>
      </w:r>
      <w:proofErr w:type="spellEnd"/>
      <w:r w:rsidRPr="00877496">
        <w:rPr>
          <w:rFonts w:eastAsia="SimSun"/>
          <w:b/>
          <w:color w:val="000000"/>
          <w:sz w:val="24"/>
          <w:szCs w:val="24"/>
          <w:lang w:eastAsia="ru-RU"/>
        </w:rPr>
        <w:t xml:space="preserve"> района Алтай</w:t>
      </w:r>
      <w:r w:rsidR="00DD313D">
        <w:rPr>
          <w:rFonts w:eastAsia="SimSun"/>
          <w:b/>
          <w:color w:val="000000"/>
          <w:sz w:val="24"/>
          <w:szCs w:val="24"/>
          <w:lang w:eastAsia="ru-RU"/>
        </w:rPr>
        <w:t>ского края от 05.02.1993 г. № 1</w:t>
      </w:r>
      <w:bookmarkStart w:id="1" w:name="_GoBack"/>
      <w:bookmarkEnd w:id="1"/>
      <w:r w:rsidRPr="00877496">
        <w:rPr>
          <w:rFonts w:eastAsia="SimSun"/>
          <w:b/>
          <w:color w:val="000000"/>
          <w:sz w:val="24"/>
          <w:szCs w:val="24"/>
          <w:lang w:eastAsia="ru-RU"/>
        </w:rPr>
        <w:t xml:space="preserve">5 «О проекте внутрихозяйственного землеустройства (перераспределения земель) </w:t>
      </w:r>
      <w:proofErr w:type="spellStart"/>
      <w:r w:rsidRPr="00877496">
        <w:rPr>
          <w:rFonts w:eastAsia="SimSun"/>
          <w:b/>
          <w:color w:val="000000"/>
          <w:sz w:val="24"/>
          <w:szCs w:val="24"/>
          <w:lang w:eastAsia="ru-RU"/>
        </w:rPr>
        <w:t>Курьинского</w:t>
      </w:r>
      <w:proofErr w:type="spellEnd"/>
      <w:r w:rsidRPr="00877496">
        <w:rPr>
          <w:rFonts w:eastAsia="SimSun"/>
          <w:b/>
          <w:color w:val="000000"/>
          <w:sz w:val="24"/>
          <w:szCs w:val="24"/>
          <w:lang w:eastAsia="ru-RU"/>
        </w:rPr>
        <w:t xml:space="preserve"> района» средне районная норма бесплатной передачи земли в собственность граждан установлена в размере 438 </w:t>
      </w:r>
      <w:proofErr w:type="spellStart"/>
      <w:r w:rsidRPr="00877496">
        <w:rPr>
          <w:rFonts w:eastAsia="SimSun"/>
          <w:b/>
          <w:color w:val="000000"/>
          <w:sz w:val="24"/>
          <w:szCs w:val="24"/>
          <w:lang w:eastAsia="ru-RU"/>
        </w:rPr>
        <w:t>балло</w:t>
      </w:r>
      <w:proofErr w:type="spellEnd"/>
      <w:r w:rsidRPr="00877496">
        <w:rPr>
          <w:rFonts w:eastAsia="SimSun"/>
          <w:b/>
          <w:color w:val="000000"/>
          <w:sz w:val="24"/>
          <w:szCs w:val="24"/>
          <w:lang w:eastAsia="ru-RU"/>
        </w:rPr>
        <w:t>-гектаров)</w:t>
      </w:r>
      <w:r w:rsidRPr="00877496">
        <w:rPr>
          <w:rFonts w:eastAsia="SimSun"/>
          <w:color w:val="000000"/>
          <w:sz w:val="24"/>
          <w:szCs w:val="24"/>
          <w:lang w:eastAsia="ru-RU"/>
        </w:rPr>
        <w:t>;</w:t>
      </w:r>
    </w:p>
    <w:p w:rsidR="00066324" w:rsidRPr="00877496" w:rsidRDefault="00066324" w:rsidP="00066324">
      <w:pPr>
        <w:shd w:val="clear" w:color="auto" w:fill="FFFFFF"/>
        <w:ind w:firstLine="567"/>
        <w:rPr>
          <w:rFonts w:eastAsia="SimSun"/>
          <w:color w:val="000000"/>
          <w:sz w:val="24"/>
          <w:szCs w:val="24"/>
          <w:lang w:eastAsia="ru-RU"/>
        </w:rPr>
      </w:pPr>
      <w:r w:rsidRPr="00877496">
        <w:rPr>
          <w:rFonts w:eastAsia="SimSun"/>
          <w:color w:val="000000"/>
          <w:sz w:val="24"/>
          <w:szCs w:val="24"/>
          <w:lang w:eastAsia="ru-RU"/>
        </w:rPr>
        <w:t xml:space="preserve">P(s) - показатель оценки качества сельскохозяйственных угодий приватизированного земельного участка, выраженный в </w:t>
      </w:r>
      <w:proofErr w:type="spellStart"/>
      <w:r w:rsidRPr="00877496">
        <w:rPr>
          <w:rFonts w:eastAsia="SimSun"/>
          <w:color w:val="000000"/>
          <w:sz w:val="24"/>
          <w:szCs w:val="24"/>
          <w:lang w:eastAsia="ru-RU"/>
        </w:rPr>
        <w:t>балло</w:t>
      </w:r>
      <w:proofErr w:type="spellEnd"/>
      <w:r w:rsidRPr="00877496">
        <w:rPr>
          <w:rFonts w:eastAsia="SimSun"/>
          <w:color w:val="000000"/>
          <w:sz w:val="24"/>
          <w:szCs w:val="24"/>
          <w:lang w:eastAsia="ru-RU"/>
        </w:rPr>
        <w:t>-гектарах, значение которого определяется по следующей формуле и округляется до целого значения:</w:t>
      </w:r>
    </w:p>
    <w:p w:rsidR="00066324" w:rsidRPr="00877496" w:rsidRDefault="00066324" w:rsidP="00066324">
      <w:pPr>
        <w:shd w:val="clear" w:color="auto" w:fill="FFFFFF"/>
        <w:ind w:firstLine="567"/>
        <w:rPr>
          <w:rFonts w:eastAsia="SimSun"/>
          <w:color w:val="000000"/>
          <w:sz w:val="24"/>
          <w:szCs w:val="24"/>
          <w:lang w:eastAsia="ru-RU"/>
        </w:rPr>
      </w:pPr>
      <w:r w:rsidRPr="00877496">
        <w:rPr>
          <w:rFonts w:eastAsia="SimSun"/>
          <w:color w:val="000000"/>
          <w:sz w:val="24"/>
          <w:szCs w:val="24"/>
          <w:lang w:eastAsia="ru-RU"/>
        </w:rPr>
        <w:t>P(s) = П х S,</w:t>
      </w:r>
    </w:p>
    <w:p w:rsidR="00066324" w:rsidRPr="00877496" w:rsidRDefault="00066324" w:rsidP="00066324">
      <w:pPr>
        <w:shd w:val="clear" w:color="auto" w:fill="FFFFFF"/>
        <w:ind w:firstLine="567"/>
        <w:rPr>
          <w:rFonts w:eastAsia="SimSun"/>
          <w:color w:val="000000"/>
          <w:sz w:val="24"/>
          <w:szCs w:val="24"/>
          <w:lang w:eastAsia="ru-RU"/>
        </w:rPr>
      </w:pPr>
      <w:r w:rsidRPr="00877496">
        <w:rPr>
          <w:rFonts w:eastAsia="SimSun"/>
          <w:color w:val="000000"/>
          <w:sz w:val="24"/>
          <w:szCs w:val="24"/>
          <w:lang w:eastAsia="ru-RU"/>
        </w:rPr>
        <w:t>где:</w:t>
      </w:r>
    </w:p>
    <w:p w:rsidR="00066324" w:rsidRPr="00877496" w:rsidRDefault="00066324" w:rsidP="00066324">
      <w:pPr>
        <w:shd w:val="clear" w:color="auto" w:fill="FFFFFF"/>
        <w:ind w:firstLine="567"/>
        <w:rPr>
          <w:rFonts w:eastAsia="SimSun"/>
          <w:color w:val="000000"/>
          <w:sz w:val="24"/>
          <w:szCs w:val="24"/>
          <w:lang w:eastAsia="ru-RU"/>
        </w:rPr>
      </w:pPr>
      <w:r w:rsidRPr="00877496">
        <w:rPr>
          <w:rFonts w:eastAsia="SimSun"/>
          <w:color w:val="000000"/>
          <w:sz w:val="24"/>
          <w:szCs w:val="24"/>
          <w:lang w:eastAsia="ru-RU"/>
        </w:rPr>
        <w:t xml:space="preserve">П - средний показатель оценки качества сельскохозяйственных угодий приватизированного земельного участка, в отношении которого осуществляется определение размера земельных долей, выраженных в </w:t>
      </w:r>
      <w:proofErr w:type="spellStart"/>
      <w:r w:rsidRPr="00877496">
        <w:rPr>
          <w:rFonts w:eastAsia="SimSun"/>
          <w:color w:val="000000"/>
          <w:sz w:val="24"/>
          <w:szCs w:val="24"/>
          <w:lang w:eastAsia="ru-RU"/>
        </w:rPr>
        <w:t>балло</w:t>
      </w:r>
      <w:proofErr w:type="spellEnd"/>
      <w:r w:rsidRPr="00877496">
        <w:rPr>
          <w:rFonts w:eastAsia="SimSun"/>
          <w:color w:val="000000"/>
          <w:sz w:val="24"/>
          <w:szCs w:val="24"/>
          <w:lang w:eastAsia="ru-RU"/>
        </w:rPr>
        <w:t xml:space="preserve">-гектарах и определенных на день принятия решения о приватизации земельного участка </w:t>
      </w:r>
      <w:r w:rsidRPr="00877496">
        <w:rPr>
          <w:rFonts w:eastAsia="SimSun"/>
          <w:b/>
          <w:color w:val="000000"/>
          <w:sz w:val="24"/>
          <w:szCs w:val="24"/>
          <w:lang w:eastAsia="ru-RU"/>
        </w:rPr>
        <w:t>(по совхозу «</w:t>
      </w:r>
      <w:proofErr w:type="spellStart"/>
      <w:r w:rsidR="006D41D3" w:rsidRPr="00877496">
        <w:rPr>
          <w:rFonts w:eastAsia="SimSun"/>
          <w:b/>
          <w:color w:val="000000"/>
          <w:sz w:val="24"/>
          <w:szCs w:val="24"/>
          <w:lang w:eastAsia="ru-RU"/>
        </w:rPr>
        <w:t>Курьинский</w:t>
      </w:r>
      <w:proofErr w:type="spellEnd"/>
      <w:r w:rsidRPr="00877496">
        <w:rPr>
          <w:rFonts w:eastAsia="SimSun"/>
          <w:b/>
          <w:color w:val="000000"/>
          <w:sz w:val="24"/>
          <w:szCs w:val="24"/>
          <w:lang w:eastAsia="ru-RU"/>
        </w:rPr>
        <w:t>» составляет 2</w:t>
      </w:r>
      <w:r w:rsidR="00877496" w:rsidRPr="00877496">
        <w:rPr>
          <w:rFonts w:eastAsia="SimSun"/>
          <w:b/>
          <w:color w:val="000000"/>
          <w:sz w:val="24"/>
          <w:szCs w:val="24"/>
          <w:lang w:eastAsia="ru-RU"/>
        </w:rPr>
        <w:t>1</w:t>
      </w:r>
      <w:r w:rsidRPr="00877496">
        <w:rPr>
          <w:rFonts w:eastAsia="SimSun"/>
          <w:b/>
          <w:color w:val="000000"/>
          <w:sz w:val="24"/>
          <w:szCs w:val="24"/>
          <w:lang w:eastAsia="ru-RU"/>
        </w:rPr>
        <w:t>)</w:t>
      </w:r>
      <w:r w:rsidRPr="00877496">
        <w:rPr>
          <w:rFonts w:eastAsia="SimSun"/>
          <w:color w:val="000000"/>
          <w:sz w:val="24"/>
          <w:szCs w:val="24"/>
          <w:lang w:eastAsia="ru-RU"/>
        </w:rPr>
        <w:t>;</w:t>
      </w:r>
    </w:p>
    <w:p w:rsidR="00066324" w:rsidRPr="00877496" w:rsidRDefault="00066324" w:rsidP="00066324">
      <w:pPr>
        <w:shd w:val="clear" w:color="auto" w:fill="FFFFFF"/>
        <w:ind w:firstLine="567"/>
        <w:rPr>
          <w:rFonts w:eastAsia="SimSun"/>
          <w:color w:val="000000"/>
          <w:sz w:val="24"/>
          <w:szCs w:val="24"/>
          <w:lang w:eastAsia="ru-RU"/>
        </w:rPr>
      </w:pPr>
      <w:r w:rsidRPr="00877496">
        <w:rPr>
          <w:rFonts w:eastAsia="SimSun"/>
          <w:color w:val="000000"/>
          <w:sz w:val="24"/>
          <w:szCs w:val="24"/>
          <w:lang w:eastAsia="ru-RU"/>
        </w:rPr>
        <w:t xml:space="preserve">S - площадь земельного участка </w:t>
      </w:r>
      <w:r w:rsidRPr="00877496">
        <w:rPr>
          <w:rFonts w:eastAsia="SimSun"/>
          <w:b/>
          <w:color w:val="000000"/>
          <w:sz w:val="24"/>
          <w:szCs w:val="24"/>
          <w:lang w:eastAsia="ru-RU"/>
        </w:rPr>
        <w:t xml:space="preserve">(согласно </w:t>
      </w:r>
      <w:proofErr w:type="gramStart"/>
      <w:r w:rsidRPr="00877496">
        <w:rPr>
          <w:rFonts w:eastAsia="SimSun"/>
          <w:b/>
          <w:color w:val="000000"/>
          <w:sz w:val="24"/>
          <w:szCs w:val="24"/>
          <w:lang w:eastAsia="ru-RU"/>
        </w:rPr>
        <w:t>выписке</w:t>
      </w:r>
      <w:proofErr w:type="gramEnd"/>
      <w:r w:rsidRPr="00877496">
        <w:rPr>
          <w:rFonts w:eastAsia="SimSun"/>
          <w:b/>
          <w:color w:val="000000"/>
          <w:sz w:val="24"/>
          <w:szCs w:val="24"/>
          <w:lang w:eastAsia="ru-RU"/>
        </w:rPr>
        <w:t xml:space="preserve"> из ЕГРН от 0</w:t>
      </w:r>
      <w:r w:rsidR="00877496" w:rsidRPr="00877496">
        <w:rPr>
          <w:rFonts w:eastAsia="SimSun"/>
          <w:b/>
          <w:color w:val="000000"/>
          <w:sz w:val="24"/>
          <w:szCs w:val="24"/>
          <w:lang w:eastAsia="ru-RU"/>
        </w:rPr>
        <w:t>5</w:t>
      </w:r>
      <w:r w:rsidRPr="00877496">
        <w:rPr>
          <w:rFonts w:eastAsia="SimSun"/>
          <w:b/>
          <w:color w:val="000000"/>
          <w:sz w:val="24"/>
          <w:szCs w:val="24"/>
          <w:lang w:eastAsia="ru-RU"/>
        </w:rPr>
        <w:t>.0</w:t>
      </w:r>
      <w:r w:rsidR="00877496" w:rsidRPr="00877496">
        <w:rPr>
          <w:rFonts w:eastAsia="SimSun"/>
          <w:b/>
          <w:color w:val="000000"/>
          <w:sz w:val="24"/>
          <w:szCs w:val="24"/>
          <w:lang w:eastAsia="ru-RU"/>
        </w:rPr>
        <w:t>6</w:t>
      </w:r>
      <w:r w:rsidRPr="00877496">
        <w:rPr>
          <w:rFonts w:eastAsia="SimSun"/>
          <w:b/>
          <w:color w:val="000000"/>
          <w:sz w:val="24"/>
          <w:szCs w:val="24"/>
          <w:lang w:eastAsia="ru-RU"/>
        </w:rPr>
        <w:t>.2025 г. № КУВИ-001/2025-1</w:t>
      </w:r>
      <w:r w:rsidR="00877496" w:rsidRPr="00877496">
        <w:rPr>
          <w:rFonts w:eastAsia="SimSun"/>
          <w:b/>
          <w:color w:val="000000"/>
          <w:sz w:val="24"/>
          <w:szCs w:val="24"/>
          <w:lang w:eastAsia="ru-RU"/>
        </w:rPr>
        <w:t>18602022</w:t>
      </w:r>
      <w:r w:rsidRPr="00877496">
        <w:rPr>
          <w:rFonts w:eastAsia="SimSun"/>
          <w:b/>
          <w:color w:val="000000"/>
          <w:sz w:val="24"/>
          <w:szCs w:val="24"/>
          <w:lang w:eastAsia="ru-RU"/>
        </w:rPr>
        <w:t xml:space="preserve"> составляет 5</w:t>
      </w:r>
      <w:r w:rsidR="00877496" w:rsidRPr="00877496">
        <w:rPr>
          <w:rFonts w:eastAsia="SimSun"/>
          <w:b/>
          <w:color w:val="000000"/>
          <w:sz w:val="24"/>
          <w:szCs w:val="24"/>
          <w:lang w:eastAsia="ru-RU"/>
        </w:rPr>
        <w:t>3614667</w:t>
      </w:r>
      <w:r w:rsidRPr="00877496">
        <w:rPr>
          <w:rFonts w:eastAsia="SimSun"/>
          <w:b/>
          <w:color w:val="000000"/>
          <w:sz w:val="24"/>
          <w:szCs w:val="24"/>
          <w:lang w:eastAsia="ru-RU"/>
        </w:rPr>
        <w:t xml:space="preserve"> м</w:t>
      </w:r>
      <w:r w:rsidRPr="00877496">
        <w:rPr>
          <w:rFonts w:eastAsia="SimSun"/>
          <w:b/>
          <w:color w:val="000000"/>
          <w:sz w:val="24"/>
          <w:szCs w:val="24"/>
          <w:vertAlign w:val="superscript"/>
          <w:lang w:eastAsia="ru-RU"/>
        </w:rPr>
        <w:t>2</w:t>
      </w:r>
      <w:r w:rsidRPr="00877496">
        <w:rPr>
          <w:rFonts w:eastAsia="SimSun"/>
          <w:b/>
          <w:color w:val="000000"/>
          <w:sz w:val="24"/>
          <w:szCs w:val="24"/>
          <w:lang w:eastAsia="ru-RU"/>
        </w:rPr>
        <w:t xml:space="preserve"> (5</w:t>
      </w:r>
      <w:r w:rsidR="00877496" w:rsidRPr="00877496">
        <w:rPr>
          <w:rFonts w:eastAsia="SimSun"/>
          <w:b/>
          <w:color w:val="000000"/>
          <w:sz w:val="24"/>
          <w:szCs w:val="24"/>
          <w:lang w:eastAsia="ru-RU"/>
        </w:rPr>
        <w:t>361</w:t>
      </w:r>
      <w:r w:rsidRPr="00877496">
        <w:rPr>
          <w:rFonts w:eastAsia="SimSun"/>
          <w:b/>
          <w:color w:val="000000"/>
          <w:sz w:val="24"/>
          <w:szCs w:val="24"/>
          <w:lang w:eastAsia="ru-RU"/>
        </w:rPr>
        <w:t xml:space="preserve"> га)</w:t>
      </w:r>
      <w:r w:rsidRPr="00877496">
        <w:rPr>
          <w:rFonts w:eastAsia="SimSun"/>
          <w:color w:val="000000"/>
          <w:sz w:val="24"/>
          <w:szCs w:val="24"/>
          <w:lang w:eastAsia="ru-RU"/>
        </w:rPr>
        <w:t xml:space="preserve">. </w:t>
      </w:r>
    </w:p>
    <w:p w:rsidR="00066324" w:rsidRPr="00877496" w:rsidRDefault="00066324" w:rsidP="00066324">
      <w:pPr>
        <w:rPr>
          <w:b/>
          <w:sz w:val="24"/>
          <w:szCs w:val="24"/>
          <w:u w:val="single"/>
        </w:rPr>
      </w:pPr>
      <w:r w:rsidRPr="00877496">
        <w:rPr>
          <w:b/>
          <w:sz w:val="24"/>
          <w:szCs w:val="24"/>
          <w:u w:val="single"/>
        </w:rPr>
        <w:t>РАСЧЕТ:</w:t>
      </w:r>
    </w:p>
    <w:p w:rsidR="00066324" w:rsidRPr="00877496" w:rsidRDefault="00066324" w:rsidP="00066324">
      <w:pPr>
        <w:rPr>
          <w:sz w:val="24"/>
          <w:szCs w:val="24"/>
        </w:rPr>
      </w:pPr>
      <w:r w:rsidRPr="00877496">
        <w:rPr>
          <w:sz w:val="24"/>
          <w:szCs w:val="24"/>
        </w:rPr>
        <w:t xml:space="preserve">Р(б) = 438 </w:t>
      </w:r>
      <w:proofErr w:type="spellStart"/>
      <w:r w:rsidRPr="00877496">
        <w:rPr>
          <w:sz w:val="24"/>
          <w:szCs w:val="24"/>
        </w:rPr>
        <w:t>балло</w:t>
      </w:r>
      <w:proofErr w:type="spellEnd"/>
      <w:r w:rsidRPr="00877496">
        <w:rPr>
          <w:sz w:val="24"/>
          <w:szCs w:val="24"/>
        </w:rPr>
        <w:t>-гектар</w:t>
      </w:r>
    </w:p>
    <w:p w:rsidR="00066324" w:rsidRPr="00877496" w:rsidRDefault="00066324" w:rsidP="00066324">
      <w:pPr>
        <w:rPr>
          <w:sz w:val="24"/>
          <w:szCs w:val="24"/>
        </w:rPr>
      </w:pPr>
      <w:r w:rsidRPr="00877496">
        <w:rPr>
          <w:sz w:val="24"/>
          <w:szCs w:val="24"/>
        </w:rPr>
        <w:t xml:space="preserve">П = </w:t>
      </w:r>
      <w:r w:rsidR="00877496" w:rsidRPr="00877496">
        <w:rPr>
          <w:sz w:val="24"/>
          <w:szCs w:val="24"/>
        </w:rPr>
        <w:t>21</w:t>
      </w:r>
    </w:p>
    <w:p w:rsidR="00066324" w:rsidRPr="00877496" w:rsidRDefault="00066324" w:rsidP="00066324">
      <w:pPr>
        <w:rPr>
          <w:sz w:val="24"/>
          <w:szCs w:val="24"/>
        </w:rPr>
      </w:pPr>
      <w:r w:rsidRPr="00877496">
        <w:rPr>
          <w:sz w:val="24"/>
          <w:szCs w:val="24"/>
        </w:rPr>
        <w:t xml:space="preserve">S = </w:t>
      </w:r>
      <w:r w:rsidR="00877496" w:rsidRPr="00877496">
        <w:rPr>
          <w:sz w:val="24"/>
          <w:szCs w:val="24"/>
        </w:rPr>
        <w:t>5361</w:t>
      </w:r>
      <w:r w:rsidRPr="00877496">
        <w:rPr>
          <w:sz w:val="24"/>
          <w:szCs w:val="24"/>
        </w:rPr>
        <w:t xml:space="preserve"> га</w:t>
      </w:r>
    </w:p>
    <w:p w:rsidR="00066324" w:rsidRPr="00877496" w:rsidRDefault="00066324" w:rsidP="00066324">
      <w:pPr>
        <w:rPr>
          <w:sz w:val="24"/>
          <w:szCs w:val="24"/>
        </w:rPr>
      </w:pPr>
      <w:r w:rsidRPr="00877496">
        <w:rPr>
          <w:sz w:val="24"/>
          <w:szCs w:val="24"/>
        </w:rPr>
        <w:t xml:space="preserve">P(s) = </w:t>
      </w:r>
      <w:r w:rsidR="00877496" w:rsidRPr="00877496">
        <w:rPr>
          <w:sz w:val="24"/>
          <w:szCs w:val="24"/>
        </w:rPr>
        <w:t>21</w:t>
      </w:r>
      <w:r w:rsidRPr="00877496">
        <w:rPr>
          <w:sz w:val="24"/>
          <w:szCs w:val="24"/>
        </w:rPr>
        <w:t>*5</w:t>
      </w:r>
      <w:r w:rsidR="00877496" w:rsidRPr="00877496">
        <w:rPr>
          <w:sz w:val="24"/>
          <w:szCs w:val="24"/>
        </w:rPr>
        <w:t>361</w:t>
      </w:r>
      <w:r w:rsidRPr="00877496">
        <w:rPr>
          <w:sz w:val="24"/>
          <w:szCs w:val="24"/>
        </w:rPr>
        <w:t xml:space="preserve"> = </w:t>
      </w:r>
      <w:r w:rsidR="00877496" w:rsidRPr="00877496">
        <w:rPr>
          <w:sz w:val="24"/>
          <w:szCs w:val="24"/>
        </w:rPr>
        <w:t>112581</w:t>
      </w:r>
    </w:p>
    <w:p w:rsidR="00066324" w:rsidRPr="00877496" w:rsidRDefault="00066324" w:rsidP="00066324">
      <w:pPr>
        <w:rPr>
          <w:sz w:val="24"/>
          <w:szCs w:val="24"/>
        </w:rPr>
      </w:pPr>
      <w:r w:rsidRPr="00877496">
        <w:rPr>
          <w:sz w:val="24"/>
          <w:szCs w:val="24"/>
        </w:rPr>
        <w:t xml:space="preserve">Р(д) = </w:t>
      </w:r>
      <w:r w:rsidRPr="00877496">
        <w:rPr>
          <w:b/>
          <w:sz w:val="24"/>
          <w:szCs w:val="24"/>
        </w:rPr>
        <w:t>438/</w:t>
      </w:r>
      <w:r w:rsidR="00877496" w:rsidRPr="00877496">
        <w:rPr>
          <w:b/>
          <w:sz w:val="24"/>
          <w:szCs w:val="24"/>
        </w:rPr>
        <w:t>112581</w:t>
      </w:r>
    </w:p>
    <w:p w:rsidR="00066324" w:rsidRPr="00877496" w:rsidRDefault="00066324" w:rsidP="00066324">
      <w:pPr>
        <w:ind w:firstLine="567"/>
        <w:rPr>
          <w:sz w:val="24"/>
          <w:szCs w:val="24"/>
        </w:rPr>
      </w:pPr>
      <w:r w:rsidRPr="00877496">
        <w:rPr>
          <w:sz w:val="24"/>
          <w:szCs w:val="24"/>
        </w:rPr>
        <w:t xml:space="preserve">В соответствии с произведенным расчетом размер доли 438 б/га равен размеру доли в виде простой правильной дроби </w:t>
      </w:r>
      <w:r w:rsidRPr="00877496">
        <w:rPr>
          <w:b/>
          <w:sz w:val="24"/>
          <w:szCs w:val="24"/>
        </w:rPr>
        <w:t>438/</w:t>
      </w:r>
      <w:r w:rsidR="00877496" w:rsidRPr="00877496">
        <w:rPr>
          <w:b/>
          <w:sz w:val="24"/>
          <w:szCs w:val="24"/>
        </w:rPr>
        <w:t>112581</w:t>
      </w:r>
      <w:r w:rsidRPr="00877496">
        <w:rPr>
          <w:sz w:val="24"/>
          <w:szCs w:val="24"/>
        </w:rPr>
        <w:t>.</w:t>
      </w:r>
    </w:p>
    <w:p w:rsidR="00066324" w:rsidRDefault="00066324" w:rsidP="00066324">
      <w:pPr>
        <w:ind w:firstLine="567"/>
        <w:rPr>
          <w:sz w:val="24"/>
          <w:szCs w:val="24"/>
        </w:rPr>
      </w:pPr>
    </w:p>
    <w:p w:rsidR="00877496" w:rsidRDefault="00877496">
      <w:pPr>
        <w:spacing w:after="160" w:line="259" w:lineRule="auto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77496" w:rsidRDefault="00877496" w:rsidP="00066324">
      <w:pPr>
        <w:ind w:firstLine="567"/>
        <w:rPr>
          <w:sz w:val="24"/>
          <w:szCs w:val="24"/>
        </w:rPr>
        <w:sectPr w:rsidR="0087749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7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4224"/>
        <w:gridCol w:w="5527"/>
        <w:gridCol w:w="1701"/>
        <w:gridCol w:w="2552"/>
      </w:tblGrid>
      <w:tr w:rsidR="00877496" w:rsidRPr="00877496" w:rsidTr="00877496">
        <w:trPr>
          <w:trHeight w:val="983"/>
        </w:trPr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ind w:right="-216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Правообладатель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Номер и дата государственной регистрации права в Едином государственном реестре недвижимости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color w:val="000000"/>
                <w:sz w:val="24"/>
                <w:szCs w:val="24"/>
              </w:rPr>
              <w:t xml:space="preserve">Размер земельной доли в </w:t>
            </w:r>
            <w:proofErr w:type="spellStart"/>
            <w:r w:rsidRPr="00877496">
              <w:rPr>
                <w:color w:val="000000"/>
                <w:sz w:val="24"/>
                <w:szCs w:val="24"/>
              </w:rPr>
              <w:t>балло</w:t>
            </w:r>
            <w:proofErr w:type="spellEnd"/>
            <w:r w:rsidRPr="00877496">
              <w:rPr>
                <w:color w:val="000000"/>
                <w:sz w:val="24"/>
                <w:szCs w:val="24"/>
              </w:rPr>
              <w:t>-гектарах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Размер земельной доли в виде простой правильной дроби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1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22:24:010101:19-22/012/2017-34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2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22:24:010101:19-22/012/2017-33  от 24.04.2017 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3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22:24:010101:19-22/012/2017-32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color w:val="000000"/>
                <w:sz w:val="24"/>
                <w:szCs w:val="24"/>
              </w:rPr>
            </w:pPr>
            <w:r w:rsidRPr="0087749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22:24:010101:19-22/012/2017-31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5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22:24:010101:19-22/012/2017-30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6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22:24:010101:19-22/012/2017-29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7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22:24:010101:19-22/012/2017-28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22:24:010101:19-22/012/2017-27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9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22:24:010101:19-22/012/2017-26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10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22:24:010101:19-22/012/2017-25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11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22:24:010101:19-22/012/2017-24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12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22:24:010101:19-22/012/2017-23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13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22:24:010101:19-22/012/2017-22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14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22:24:010101:19-22/012/2017-21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15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22:24:010101:19-22/012/2017-20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22:24:010101:19-22/012/2017-19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17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22:24:010101:19-22/012/2017-18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18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22:24:010101:19-22/012/2017-17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19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22:24:010101:19-22/012/2017-16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20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22:24:010101:19-22/012/2017-15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21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22:24:010101:19-22/012/2017-14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22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22:24:010101:19-22/012/2017-13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23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22:24:010101:19-22/012/2017-12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22:24:010101:19-22/012/2017-11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25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22:24:010101:19-22/012/2017-10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26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22:24:010101:19-22/012/2017-9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27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22:24:010101:19-22/012/2017-8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28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22:24:010101:19-22/012/2017-7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29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22:24:010101:19-22/012/2017-6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30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22:24:010101:19-22/012/2017-5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31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22:24:010101:19-22/012/2017-4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22:24:010101:19-22/012/2017-3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33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22:24:010101:19-22/012/2017-2  от 24.04.2017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34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Муниципальное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образование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Новофирсовский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сельсовет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Курьинского</w:t>
            </w:r>
            <w:proofErr w:type="spellEnd"/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района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Алтайского</w:t>
            </w:r>
            <w:r w:rsidRPr="0087749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22-22/017-22/017/003/2015-1919/3 от 09.10.2015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35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Пронькина</w:t>
            </w:r>
            <w:proofErr w:type="spellEnd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 xml:space="preserve"> Марина Анатольевна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22-22-17/002/2010-865 от 21.08.2010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219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219/112581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36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Быхун</w:t>
            </w:r>
            <w:proofErr w:type="spellEnd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 xml:space="preserve"> Александр Петрович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22-22-16/022/2008-182 от 07.11.2008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146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146/112581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37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Быхун</w:t>
            </w:r>
            <w:proofErr w:type="spellEnd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 xml:space="preserve"> Александр Петрович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22-22-16/022/2008-181 от 07.11.2008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146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146/112581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38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Чеканов Виктор Николаевич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22-22-16/008/2008-698 от 08.08.2008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438/112581</w:t>
            </w:r>
          </w:p>
        </w:tc>
      </w:tr>
      <w:tr w:rsidR="00877496" w:rsidRPr="00877496" w:rsidTr="00877496">
        <w:tc>
          <w:tcPr>
            <w:tcW w:w="710" w:type="dxa"/>
            <w:tcBorders>
              <w:righ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39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>Пронькина</w:t>
            </w:r>
            <w:proofErr w:type="spellEnd"/>
            <w:r w:rsidRPr="00877496">
              <w:rPr>
                <w:rFonts w:eastAsia="Times New Roman" w:hint="eastAsia"/>
                <w:sz w:val="24"/>
                <w:szCs w:val="24"/>
                <w:lang w:eastAsia="ru-RU"/>
              </w:rPr>
              <w:t xml:space="preserve"> Марина Анатольевна</w:t>
            </w:r>
          </w:p>
        </w:tc>
        <w:tc>
          <w:tcPr>
            <w:tcW w:w="5527" w:type="dxa"/>
          </w:tcPr>
          <w:p w:rsidR="00877496" w:rsidRPr="00877496" w:rsidRDefault="00877496" w:rsidP="00877496">
            <w:pPr>
              <w:spacing w:after="160" w:line="259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877496">
              <w:rPr>
                <w:rFonts w:eastAsia="Times New Roman"/>
                <w:sz w:val="24"/>
                <w:szCs w:val="24"/>
                <w:lang w:eastAsia="ru-RU"/>
              </w:rPr>
              <w:t>22-22-16/008/2008-149 от 07.07.2008</w:t>
            </w:r>
          </w:p>
        </w:tc>
        <w:tc>
          <w:tcPr>
            <w:tcW w:w="1701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219</w:t>
            </w:r>
          </w:p>
        </w:tc>
        <w:tc>
          <w:tcPr>
            <w:tcW w:w="2552" w:type="dxa"/>
          </w:tcPr>
          <w:p w:rsidR="00877496" w:rsidRPr="00877496" w:rsidRDefault="00877496" w:rsidP="00877496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877496">
              <w:rPr>
                <w:sz w:val="24"/>
                <w:szCs w:val="24"/>
              </w:rPr>
              <w:t>219/112581</w:t>
            </w:r>
          </w:p>
        </w:tc>
      </w:tr>
    </w:tbl>
    <w:p w:rsidR="00877496" w:rsidRPr="00877496" w:rsidRDefault="00877496" w:rsidP="00877496">
      <w:pPr>
        <w:autoSpaceDE w:val="0"/>
        <w:autoSpaceDN w:val="0"/>
        <w:adjustRightInd w:val="0"/>
        <w:jc w:val="left"/>
        <w:rPr>
          <w:rFonts w:eastAsia="Times New Roman"/>
          <w:lang w:eastAsia="ru-RU"/>
        </w:rPr>
      </w:pPr>
    </w:p>
    <w:p w:rsidR="00877496" w:rsidRPr="00877496" w:rsidRDefault="00877496" w:rsidP="00066324">
      <w:pPr>
        <w:ind w:firstLine="567"/>
        <w:rPr>
          <w:sz w:val="24"/>
          <w:szCs w:val="24"/>
        </w:rPr>
      </w:pPr>
    </w:p>
    <w:sectPr w:rsidR="00877496" w:rsidRPr="00877496" w:rsidSect="00877496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E21"/>
    <w:rsid w:val="00066324"/>
    <w:rsid w:val="000C1225"/>
    <w:rsid w:val="00447627"/>
    <w:rsid w:val="005B0C21"/>
    <w:rsid w:val="006125FB"/>
    <w:rsid w:val="006D41D3"/>
    <w:rsid w:val="00877496"/>
    <w:rsid w:val="008A0A46"/>
    <w:rsid w:val="00962E04"/>
    <w:rsid w:val="00D103A6"/>
    <w:rsid w:val="00DD313D"/>
    <w:rsid w:val="00F8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59A1C"/>
  <w15:chartTrackingRefBased/>
  <w15:docId w15:val="{827A0FBA-FD67-442A-B22C-BFF6762BF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32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63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6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login.consultant.ru/link/?req=doc&amp;base=LAW&amp;n=481305" TargetMode="External"/><Relationship Id="rId4" Type="http://schemas.openxmlformats.org/officeDocument/2006/relationships/hyperlink" Target="https://kur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1596</Words>
  <Characters>9098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2025-07-09T03:56:00Z</dcterms:created>
  <dcterms:modified xsi:type="dcterms:W3CDTF">2025-07-14T04:44:00Z</dcterms:modified>
</cp:coreProperties>
</file>