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5A9" w:rsidRDefault="004815A9" w:rsidP="004815A9">
      <w:pPr>
        <w:ind w:firstLine="709"/>
        <w:jc w:val="center"/>
        <w:rPr>
          <w:b/>
          <w:color w:val="000000" w:themeColor="text1"/>
          <w:sz w:val="26"/>
          <w:szCs w:val="26"/>
        </w:rPr>
      </w:pPr>
    </w:p>
    <w:p w:rsidR="004815A9" w:rsidRPr="00450FE9" w:rsidRDefault="004815A9" w:rsidP="004815A9">
      <w:pPr>
        <w:ind w:firstLine="709"/>
        <w:jc w:val="center"/>
        <w:rPr>
          <w:color w:val="000000" w:themeColor="text1"/>
          <w:sz w:val="28"/>
          <w:szCs w:val="28"/>
        </w:rPr>
      </w:pPr>
      <w:r w:rsidRPr="00450FE9">
        <w:rPr>
          <w:b/>
          <w:color w:val="000000" w:themeColor="text1"/>
          <w:sz w:val="28"/>
          <w:szCs w:val="28"/>
        </w:rPr>
        <w:t xml:space="preserve">Отчет об исполнении прогнозного плана приватизации муниципального имущества </w:t>
      </w:r>
      <w:r w:rsidR="00FB28DD">
        <w:rPr>
          <w:b/>
          <w:color w:val="000000" w:themeColor="text1"/>
          <w:sz w:val="28"/>
          <w:szCs w:val="28"/>
        </w:rPr>
        <w:t xml:space="preserve">на 01.06.2025 </w:t>
      </w:r>
      <w:r w:rsidRPr="00450FE9">
        <w:rPr>
          <w:b/>
          <w:color w:val="000000" w:themeColor="text1"/>
          <w:sz w:val="28"/>
          <w:szCs w:val="28"/>
        </w:rPr>
        <w:t>г.</w:t>
      </w:r>
    </w:p>
    <w:p w:rsidR="004815A9" w:rsidRPr="00450FE9" w:rsidRDefault="004815A9" w:rsidP="004815A9">
      <w:pPr>
        <w:tabs>
          <w:tab w:val="left" w:pos="-284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450FE9" w:rsidRPr="00450FE9" w:rsidRDefault="00450FE9" w:rsidP="00450FE9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>Решением Курьинского районного Совета народных депутатов Алтайского края ежегодно утверждается прогнозный план приватизации имущества.</w:t>
      </w:r>
      <w:r w:rsidRPr="00450FE9">
        <w:rPr>
          <w:bCs/>
          <w:sz w:val="28"/>
          <w:szCs w:val="28"/>
        </w:rPr>
        <w:t xml:space="preserve"> За отчетный период проведено </w:t>
      </w:r>
      <w:r w:rsidR="00FB28DD">
        <w:rPr>
          <w:bCs/>
          <w:sz w:val="28"/>
          <w:szCs w:val="28"/>
        </w:rPr>
        <w:t>2</w:t>
      </w:r>
      <w:r w:rsidRPr="00450FE9">
        <w:rPr>
          <w:bCs/>
          <w:sz w:val="28"/>
          <w:szCs w:val="28"/>
        </w:rPr>
        <w:t xml:space="preserve"> аукциона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  <w:t xml:space="preserve">План приватизации муниципального имущества муниципального образования </w:t>
      </w:r>
      <w:proofErr w:type="spellStart"/>
      <w:r w:rsidRPr="00450FE9">
        <w:rPr>
          <w:color w:val="000000" w:themeColor="text1"/>
          <w:sz w:val="28"/>
          <w:szCs w:val="28"/>
        </w:rPr>
        <w:t>Курьинский</w:t>
      </w:r>
      <w:proofErr w:type="spellEnd"/>
      <w:r w:rsidRPr="00450FE9">
        <w:rPr>
          <w:color w:val="000000" w:themeColor="text1"/>
          <w:sz w:val="28"/>
          <w:szCs w:val="28"/>
        </w:rPr>
        <w:t xml:space="preserve"> район на 202</w:t>
      </w:r>
      <w:r w:rsidR="00FB28DD">
        <w:rPr>
          <w:color w:val="000000" w:themeColor="text1"/>
          <w:sz w:val="28"/>
          <w:szCs w:val="28"/>
        </w:rPr>
        <w:t>5</w:t>
      </w:r>
      <w:r w:rsidRPr="00450FE9">
        <w:rPr>
          <w:color w:val="000000" w:themeColor="text1"/>
          <w:sz w:val="28"/>
          <w:szCs w:val="28"/>
        </w:rPr>
        <w:t xml:space="preserve"> год утвержден районным Советом народных депутатов (решение от </w:t>
      </w:r>
      <w:r w:rsidR="00FB28DD">
        <w:rPr>
          <w:color w:val="000000" w:themeColor="text1"/>
          <w:sz w:val="28"/>
          <w:szCs w:val="28"/>
        </w:rPr>
        <w:t>10</w:t>
      </w:r>
      <w:r w:rsidRPr="00450FE9">
        <w:rPr>
          <w:color w:val="000000" w:themeColor="text1"/>
          <w:sz w:val="28"/>
          <w:szCs w:val="28"/>
        </w:rPr>
        <w:t>.12.202</w:t>
      </w:r>
      <w:r w:rsidR="00FB28DD">
        <w:rPr>
          <w:color w:val="000000" w:themeColor="text1"/>
          <w:sz w:val="28"/>
          <w:szCs w:val="28"/>
        </w:rPr>
        <w:t>4</w:t>
      </w:r>
      <w:r w:rsidRPr="00450FE9">
        <w:rPr>
          <w:color w:val="000000" w:themeColor="text1"/>
          <w:sz w:val="28"/>
          <w:szCs w:val="28"/>
        </w:rPr>
        <w:t xml:space="preserve"> № 2</w:t>
      </w:r>
      <w:r w:rsidR="00FB28DD">
        <w:rPr>
          <w:color w:val="000000" w:themeColor="text1"/>
          <w:sz w:val="28"/>
          <w:szCs w:val="28"/>
        </w:rPr>
        <w:t>7</w:t>
      </w:r>
      <w:r w:rsidRPr="00450FE9">
        <w:rPr>
          <w:color w:val="000000" w:themeColor="text1"/>
          <w:sz w:val="28"/>
          <w:szCs w:val="28"/>
        </w:rPr>
        <w:t xml:space="preserve">), в </w:t>
      </w:r>
      <w:r w:rsidR="00FB28DD">
        <w:rPr>
          <w:color w:val="000000" w:themeColor="text1"/>
          <w:sz w:val="28"/>
          <w:szCs w:val="28"/>
        </w:rPr>
        <w:t>котором прогнозируется продажа 3</w:t>
      </w:r>
      <w:r w:rsidRPr="00450FE9">
        <w:rPr>
          <w:color w:val="000000" w:themeColor="text1"/>
          <w:sz w:val="28"/>
          <w:szCs w:val="28"/>
        </w:rPr>
        <w:t xml:space="preserve"> объектов недвижимого имущества: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  <w:t xml:space="preserve">- нежилые здания с земельными участками (с. </w:t>
      </w:r>
      <w:r w:rsidR="00FB28DD">
        <w:rPr>
          <w:color w:val="000000" w:themeColor="text1"/>
          <w:sz w:val="28"/>
          <w:szCs w:val="28"/>
        </w:rPr>
        <w:t>Курья,</w:t>
      </w:r>
      <w:r w:rsidRPr="00450FE9">
        <w:rPr>
          <w:color w:val="000000" w:themeColor="text1"/>
          <w:sz w:val="28"/>
          <w:szCs w:val="28"/>
        </w:rPr>
        <w:t xml:space="preserve"> ул. Центральная, д. 162г, п. им.</w:t>
      </w:r>
      <w:r w:rsidR="00FB28DD">
        <w:rPr>
          <w:color w:val="000000" w:themeColor="text1"/>
          <w:sz w:val="28"/>
          <w:szCs w:val="28"/>
        </w:rPr>
        <w:t xml:space="preserve"> 8 Марта, ул. Центральная, д. 29), </w:t>
      </w:r>
      <w:r w:rsidR="00FB28DD" w:rsidRPr="00FB28DD">
        <w:rPr>
          <w:color w:val="000000" w:themeColor="text1"/>
          <w:sz w:val="28"/>
          <w:szCs w:val="28"/>
        </w:rPr>
        <w:t>Автомобиль ГАЗ-3110, год выпуска 2003, ХТН31100031155237, гос. рег. знак М206КО22</w:t>
      </w:r>
      <w:r w:rsidR="00FB28DD">
        <w:rPr>
          <w:color w:val="000000" w:themeColor="text1"/>
          <w:sz w:val="28"/>
          <w:szCs w:val="28"/>
        </w:rPr>
        <w:t>.</w:t>
      </w:r>
    </w:p>
    <w:p w:rsidR="00330D8A" w:rsidRPr="00450FE9" w:rsidRDefault="00450FE9" w:rsidP="00FB28DD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 xml:space="preserve"> </w:t>
      </w:r>
      <w:r w:rsidRPr="00450FE9">
        <w:rPr>
          <w:color w:val="000000" w:themeColor="text1"/>
          <w:sz w:val="28"/>
          <w:szCs w:val="28"/>
        </w:rPr>
        <w:tab/>
      </w:r>
      <w:r w:rsidR="004815A9" w:rsidRPr="00450FE9">
        <w:rPr>
          <w:color w:val="000000" w:themeColor="text1"/>
          <w:sz w:val="28"/>
          <w:szCs w:val="28"/>
        </w:rPr>
        <w:t>В 202</w:t>
      </w:r>
      <w:r w:rsidR="00FB28DD">
        <w:rPr>
          <w:color w:val="000000" w:themeColor="text1"/>
          <w:sz w:val="28"/>
          <w:szCs w:val="28"/>
        </w:rPr>
        <w:t>5</w:t>
      </w:r>
      <w:r w:rsidR="004815A9" w:rsidRPr="00450FE9">
        <w:rPr>
          <w:color w:val="000000" w:themeColor="text1"/>
          <w:sz w:val="28"/>
          <w:szCs w:val="28"/>
        </w:rPr>
        <w:t xml:space="preserve"> году реализовано муниципального имущества на сумму </w:t>
      </w:r>
      <w:r w:rsidR="00FB28DD">
        <w:rPr>
          <w:color w:val="000000" w:themeColor="text1"/>
          <w:sz w:val="28"/>
          <w:szCs w:val="28"/>
        </w:rPr>
        <w:t>262800,00</w:t>
      </w:r>
      <w:r w:rsidR="004815A9" w:rsidRPr="00450FE9">
        <w:rPr>
          <w:color w:val="000000" w:themeColor="text1"/>
          <w:sz w:val="28"/>
          <w:szCs w:val="28"/>
        </w:rPr>
        <w:t xml:space="preserve"> рублей, </w:t>
      </w:r>
      <w:r w:rsidR="00FB28DD">
        <w:rPr>
          <w:color w:val="000000" w:themeColor="text1"/>
          <w:sz w:val="28"/>
          <w:szCs w:val="28"/>
        </w:rPr>
        <w:t xml:space="preserve">здание школы в </w:t>
      </w:r>
      <w:r w:rsidR="00FB28DD" w:rsidRPr="00FB28DD">
        <w:rPr>
          <w:color w:val="000000" w:themeColor="text1"/>
          <w:sz w:val="28"/>
          <w:szCs w:val="28"/>
        </w:rPr>
        <w:t>п. им. 8 Марта, ул. Центральная, д. 29</w:t>
      </w:r>
      <w:r w:rsidR="00FB28DD">
        <w:rPr>
          <w:color w:val="000000" w:themeColor="text1"/>
          <w:sz w:val="28"/>
          <w:szCs w:val="28"/>
        </w:rPr>
        <w:t>.</w:t>
      </w:r>
    </w:p>
    <w:p w:rsidR="00330D8A" w:rsidRPr="00450FE9" w:rsidRDefault="00330D8A" w:rsidP="00330D8A">
      <w:pPr>
        <w:ind w:firstLine="709"/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 xml:space="preserve">- автомобиль </w:t>
      </w:r>
      <w:r w:rsidR="00FB28DD" w:rsidRPr="00FB28DD">
        <w:rPr>
          <w:color w:val="000000" w:themeColor="text1"/>
          <w:sz w:val="28"/>
          <w:szCs w:val="28"/>
        </w:rPr>
        <w:t>ГАЗ-3110, год выпуска 2003, ХТН31100031</w:t>
      </w:r>
      <w:r w:rsidR="00FB28DD">
        <w:rPr>
          <w:color w:val="000000" w:themeColor="text1"/>
          <w:sz w:val="28"/>
          <w:szCs w:val="28"/>
        </w:rPr>
        <w:t>155237, гос. рег. знак М206КО22, аукцион не состоялся, в связи с отсутствием заявок.</w:t>
      </w:r>
      <w:bookmarkStart w:id="0" w:name="_GoBack"/>
      <w:bookmarkEnd w:id="0"/>
    </w:p>
    <w:p w:rsidR="0001037C" w:rsidRPr="00450FE9" w:rsidRDefault="004815A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</w:r>
    </w:p>
    <w:p w:rsidR="0001037C" w:rsidRPr="0063254E" w:rsidRDefault="0001037C" w:rsidP="0001037C">
      <w:pPr>
        <w:tabs>
          <w:tab w:val="left" w:pos="709"/>
        </w:tabs>
        <w:jc w:val="both"/>
        <w:rPr>
          <w:color w:val="000000" w:themeColor="text1"/>
          <w:sz w:val="26"/>
          <w:szCs w:val="26"/>
        </w:rPr>
      </w:pPr>
      <w:r w:rsidRPr="0063254E">
        <w:rPr>
          <w:color w:val="000000" w:themeColor="text1"/>
          <w:sz w:val="26"/>
          <w:szCs w:val="26"/>
        </w:rPr>
        <w:tab/>
      </w:r>
    </w:p>
    <w:p w:rsidR="0001037C" w:rsidRDefault="0001037C" w:rsidP="0001037C">
      <w:pPr>
        <w:jc w:val="both"/>
        <w:rPr>
          <w:bCs/>
          <w:sz w:val="28"/>
          <w:szCs w:val="28"/>
        </w:rPr>
      </w:pPr>
    </w:p>
    <w:p w:rsidR="0001037C" w:rsidRDefault="0001037C"/>
    <w:sectPr w:rsidR="0001037C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37C"/>
    <w:rsid w:val="0001037C"/>
    <w:rsid w:val="001217A0"/>
    <w:rsid w:val="00312D0B"/>
    <w:rsid w:val="00330D8A"/>
    <w:rsid w:val="00450FE9"/>
    <w:rsid w:val="004815A9"/>
    <w:rsid w:val="0066602C"/>
    <w:rsid w:val="0074546C"/>
    <w:rsid w:val="00AE7453"/>
    <w:rsid w:val="00EF5DD8"/>
    <w:rsid w:val="00FB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781A0"/>
  <w15:docId w15:val="{01622BC5-E128-469B-8340-67A2A641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37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0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2025-06-18T08:20:00Z</dcterms:created>
  <dcterms:modified xsi:type="dcterms:W3CDTF">2025-06-18T08:20:00Z</dcterms:modified>
</cp:coreProperties>
</file>