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3876" w:rsidRPr="00443971" w:rsidRDefault="00CD3876" w:rsidP="00CD3876">
      <w:pPr>
        <w:pStyle w:val="ConsPlusNormal"/>
        <w:ind w:firstLine="540"/>
        <w:jc w:val="cente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Pr="00443971" w:rsidRDefault="00CD3876" w:rsidP="00CD3876">
      <w:pPr>
        <w:pStyle w:val="ConsPlusNormal"/>
        <w:jc w:val="center"/>
        <w:rPr>
          <w:b/>
          <w:sz w:val="40"/>
          <w:szCs w:val="40"/>
        </w:rPr>
      </w:pPr>
      <w:r>
        <w:rPr>
          <w:b/>
          <w:sz w:val="40"/>
          <w:szCs w:val="40"/>
        </w:rPr>
        <w:t>СБОРНИК</w:t>
      </w:r>
    </w:p>
    <w:p w:rsidR="00CD3876" w:rsidRPr="00443971" w:rsidRDefault="00CD3876" w:rsidP="00CD3876">
      <w:pPr>
        <w:pStyle w:val="ConsPlusNormal"/>
        <w:jc w:val="center"/>
        <w:rPr>
          <w:b/>
          <w:sz w:val="40"/>
          <w:szCs w:val="40"/>
        </w:rPr>
      </w:pPr>
      <w:r w:rsidRPr="00443971">
        <w:rPr>
          <w:b/>
          <w:sz w:val="40"/>
          <w:szCs w:val="40"/>
        </w:rPr>
        <w:t xml:space="preserve">МУНИЦИПАЛЬНЫХ ПРАВОВЫХ АКТОВ </w:t>
      </w:r>
    </w:p>
    <w:p w:rsidR="00CD3876" w:rsidRPr="00443971" w:rsidRDefault="00CD3876" w:rsidP="00CD3876">
      <w:pPr>
        <w:pStyle w:val="ConsPlusNormal"/>
        <w:jc w:val="center"/>
        <w:rPr>
          <w:b/>
          <w:sz w:val="40"/>
          <w:szCs w:val="40"/>
        </w:rPr>
      </w:pPr>
      <w:r w:rsidRPr="00443971">
        <w:rPr>
          <w:b/>
          <w:sz w:val="40"/>
          <w:szCs w:val="40"/>
        </w:rPr>
        <w:t>КУРЬИНСКОГО РАЙОНА</w:t>
      </w:r>
    </w:p>
    <w:p w:rsidR="00CD3876" w:rsidRPr="00443971" w:rsidRDefault="00CD3876" w:rsidP="00CD3876">
      <w:pPr>
        <w:pStyle w:val="ConsPlusNormal"/>
        <w:jc w:val="center"/>
        <w:rPr>
          <w:b/>
          <w:sz w:val="40"/>
          <w:szCs w:val="40"/>
        </w:rPr>
      </w:pPr>
      <w:r w:rsidRPr="00443971">
        <w:rPr>
          <w:b/>
          <w:sz w:val="40"/>
          <w:szCs w:val="40"/>
        </w:rPr>
        <w:t xml:space="preserve"> АЛТАЙСКОГО КРАЯ</w:t>
      </w: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Default="00CD3876" w:rsidP="00CD3876">
      <w:pPr>
        <w:pStyle w:val="ConsPlusNormal"/>
        <w:ind w:firstLine="540"/>
        <w:jc w:val="center"/>
      </w:pPr>
      <w:r w:rsidRPr="00443971">
        <w:t xml:space="preserve">(Официальное ежемесячное печатное издание </w:t>
      </w:r>
    </w:p>
    <w:p w:rsidR="00CD3876" w:rsidRDefault="00CD3876" w:rsidP="00CD3876">
      <w:pPr>
        <w:pStyle w:val="ConsPlusNormal"/>
        <w:ind w:firstLine="540"/>
        <w:jc w:val="center"/>
      </w:pPr>
      <w:r w:rsidRPr="00443971">
        <w:t>К</w:t>
      </w:r>
      <w:r>
        <w:t>урьин</w:t>
      </w:r>
      <w:r w:rsidRPr="00443971">
        <w:t xml:space="preserve">ского </w:t>
      </w:r>
      <w:r>
        <w:t>районного</w:t>
      </w:r>
      <w:r w:rsidRPr="00443971">
        <w:t xml:space="preserve"> Совета </w:t>
      </w:r>
      <w:r>
        <w:t xml:space="preserve">народных </w:t>
      </w:r>
      <w:r w:rsidRPr="00443971">
        <w:t xml:space="preserve">депутатов, </w:t>
      </w:r>
    </w:p>
    <w:p w:rsidR="00CD3876" w:rsidRPr="00443971" w:rsidRDefault="00CD3876" w:rsidP="00CD3876">
      <w:pPr>
        <w:pStyle w:val="ConsPlusNormal"/>
        <w:ind w:firstLine="540"/>
        <w:jc w:val="center"/>
      </w:pPr>
      <w:r w:rsidRPr="00443971">
        <w:t>Администрации Курьинского района Алтайского края)</w:t>
      </w: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Default="00CD3876" w:rsidP="00CD3876">
      <w:pPr>
        <w:pStyle w:val="ConsPlusNormal"/>
      </w:pPr>
    </w:p>
    <w:p w:rsidR="00CD3876" w:rsidRDefault="00CD3876" w:rsidP="00CD3876">
      <w:pPr>
        <w:pStyle w:val="ConsPlusNormal"/>
      </w:pPr>
    </w:p>
    <w:p w:rsidR="00CD3876" w:rsidRDefault="00CD3876" w:rsidP="00CD3876">
      <w:pPr>
        <w:pStyle w:val="ConsPlusNormal"/>
      </w:pPr>
    </w:p>
    <w:p w:rsidR="00CD3876" w:rsidRDefault="00CD3876" w:rsidP="00CD3876">
      <w:pPr>
        <w:pStyle w:val="ConsPlusNormal"/>
      </w:pPr>
    </w:p>
    <w:p w:rsidR="00CD3876" w:rsidRDefault="00CD3876" w:rsidP="00CD3876">
      <w:pPr>
        <w:pStyle w:val="ConsPlusNormal"/>
      </w:pPr>
    </w:p>
    <w:p w:rsidR="00CD3876" w:rsidRPr="00443971" w:rsidRDefault="00CD3876" w:rsidP="00CD3876">
      <w:pPr>
        <w:pStyle w:val="ConsPlusNormal"/>
        <w:jc w:val="center"/>
      </w:pPr>
      <w:r>
        <w:t xml:space="preserve">№ </w:t>
      </w:r>
      <w:r w:rsidR="005B7567">
        <w:t>3</w:t>
      </w:r>
      <w:r>
        <w:t xml:space="preserve"> (</w:t>
      </w:r>
      <w:r w:rsidR="005B7567">
        <w:t>21</w:t>
      </w:r>
      <w:r>
        <w:t>)</w:t>
      </w:r>
    </w:p>
    <w:p w:rsidR="00CD3876" w:rsidRPr="00443971" w:rsidRDefault="005B7567" w:rsidP="00CD3876">
      <w:pPr>
        <w:pStyle w:val="ConsPlusNormal"/>
        <w:spacing w:before="240"/>
        <w:jc w:val="center"/>
      </w:pPr>
      <w:r>
        <w:t>апрель</w:t>
      </w:r>
      <w:r w:rsidR="00CD3876">
        <w:t xml:space="preserve"> </w:t>
      </w:r>
      <w:r w:rsidR="00CD3876" w:rsidRPr="00443971">
        <w:t>20</w:t>
      </w:r>
      <w:r w:rsidR="00CD3876">
        <w:t>2</w:t>
      </w:r>
      <w:r w:rsidR="00932BD7">
        <w:t>5</w:t>
      </w:r>
      <w:r w:rsidR="00CD3876">
        <w:t xml:space="preserve"> </w:t>
      </w:r>
      <w:r w:rsidR="00CD3876" w:rsidRPr="00443971">
        <w:t>года</w:t>
      </w: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Default="00CD3876" w:rsidP="00CD3876">
      <w:pPr>
        <w:jc w:val="center"/>
      </w:pPr>
      <w:r w:rsidRPr="00443971">
        <w:t xml:space="preserve">с. </w:t>
      </w:r>
      <w:r>
        <w:t>Курья</w:t>
      </w:r>
    </w:p>
    <w:p w:rsidR="00F57909" w:rsidRDefault="00F57909" w:rsidP="00F57909">
      <w:pPr>
        <w:pStyle w:val="ConsPlusNormal"/>
        <w:jc w:val="both"/>
        <w:rPr>
          <w:b/>
          <w:bCs/>
        </w:rPr>
      </w:pPr>
    </w:p>
    <w:p w:rsidR="000356B0" w:rsidRDefault="000356B0">
      <w:pPr>
        <w:spacing w:after="160" w:line="259" w:lineRule="auto"/>
        <w:rPr>
          <w:sz w:val="28"/>
          <w:szCs w:val="28"/>
        </w:rPr>
      </w:pPr>
      <w:r>
        <w:rPr>
          <w:sz w:val="28"/>
          <w:szCs w:val="28"/>
        </w:rPr>
        <w:br w:type="page"/>
      </w:r>
    </w:p>
    <w:p w:rsidR="00577F92" w:rsidRPr="008F319D" w:rsidRDefault="00577F92" w:rsidP="00F57909">
      <w:pPr>
        <w:pStyle w:val="ConsPlusNormal"/>
        <w:ind w:firstLine="709"/>
        <w:jc w:val="both"/>
        <w:rPr>
          <w:sz w:val="28"/>
          <w:szCs w:val="28"/>
        </w:rPr>
      </w:pPr>
      <w:r w:rsidRPr="008F319D">
        <w:rPr>
          <w:sz w:val="28"/>
          <w:szCs w:val="28"/>
        </w:rPr>
        <w:lastRenderedPageBreak/>
        <w:t>Сборник муниципальных правовых актов К</w:t>
      </w:r>
      <w:r>
        <w:rPr>
          <w:sz w:val="28"/>
          <w:szCs w:val="28"/>
        </w:rPr>
        <w:t>урьинского</w:t>
      </w:r>
      <w:r w:rsidRPr="008F319D">
        <w:rPr>
          <w:sz w:val="28"/>
          <w:szCs w:val="28"/>
        </w:rPr>
        <w:t xml:space="preserve"> района Алтайского края состоит из </w:t>
      </w:r>
      <w:r>
        <w:rPr>
          <w:sz w:val="28"/>
          <w:szCs w:val="28"/>
        </w:rPr>
        <w:t>шести</w:t>
      </w:r>
      <w:r w:rsidRPr="008F319D">
        <w:rPr>
          <w:sz w:val="28"/>
          <w:szCs w:val="28"/>
        </w:rPr>
        <w:t xml:space="preserve"> разделов: </w:t>
      </w:r>
      <w:r>
        <w:rPr>
          <w:sz w:val="28"/>
          <w:szCs w:val="28"/>
        </w:rPr>
        <w:t>в</w:t>
      </w:r>
      <w:r w:rsidRPr="007E796E">
        <w:rPr>
          <w:sz w:val="28"/>
          <w:szCs w:val="28"/>
        </w:rPr>
        <w:t xml:space="preserve"> первом разделе публикуются Устав муниципального образования Курьинский район Алтайского края, муниципальный правовой акт о внесении в Устав муниципального образования Курьинский район Алтайского края изменений и дополнений, решения, принятые на местном референдуме (сходе граждан), решения Совета народных </w:t>
      </w:r>
      <w:r>
        <w:rPr>
          <w:sz w:val="28"/>
          <w:szCs w:val="28"/>
        </w:rPr>
        <w:t>депутатов. В</w:t>
      </w:r>
      <w:r w:rsidRPr="007E796E">
        <w:rPr>
          <w:sz w:val="28"/>
          <w:szCs w:val="28"/>
        </w:rPr>
        <w:t>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w:t>
      </w:r>
      <w:r>
        <w:rPr>
          <w:sz w:val="28"/>
          <w:szCs w:val="28"/>
        </w:rPr>
        <w:t xml:space="preserve"> </w:t>
      </w:r>
      <w:r w:rsidRPr="007E796E">
        <w:rPr>
          <w:sz w:val="28"/>
          <w:szCs w:val="28"/>
        </w:rPr>
        <w:t>постановления и распоряжения главы района</w:t>
      </w:r>
      <w:r>
        <w:rPr>
          <w:sz w:val="28"/>
          <w:szCs w:val="28"/>
        </w:rPr>
        <w:t>. В</w:t>
      </w:r>
      <w:r w:rsidRPr="007E796E">
        <w:rPr>
          <w:sz w:val="28"/>
          <w:szCs w:val="28"/>
        </w:rPr>
        <w:t xml:space="preserve"> четвертом и пятом разделах публикуются постановления и распоряжения Администрации </w:t>
      </w:r>
      <w:r>
        <w:rPr>
          <w:sz w:val="28"/>
          <w:szCs w:val="28"/>
        </w:rPr>
        <w:t xml:space="preserve">района. В </w:t>
      </w:r>
      <w:r w:rsidRPr="007E796E">
        <w:rPr>
          <w:sz w:val="28"/>
          <w:szCs w:val="28"/>
        </w:rPr>
        <w:t>шестом разделе публикуется иная официальная информация</w:t>
      </w:r>
      <w:r>
        <w:rPr>
          <w:sz w:val="28"/>
          <w:szCs w:val="28"/>
        </w:rPr>
        <w:t>.</w:t>
      </w:r>
    </w:p>
    <w:p w:rsidR="00577F92" w:rsidRDefault="00577F92" w:rsidP="00577F92">
      <w:pPr>
        <w:pStyle w:val="ConsPlusNormal"/>
        <w:ind w:firstLine="709"/>
        <w:jc w:val="center"/>
      </w:pPr>
    </w:p>
    <w:p w:rsidR="00577F92" w:rsidRPr="00943931" w:rsidRDefault="00577F92" w:rsidP="00577F92">
      <w:pPr>
        <w:pStyle w:val="ConsPlusNormal"/>
        <w:ind w:firstLine="709"/>
        <w:jc w:val="center"/>
      </w:pPr>
      <w:r w:rsidRPr="00943931">
        <w:t>СОДЕРЖАНИЕ</w:t>
      </w:r>
    </w:p>
    <w:p w:rsidR="00577F92" w:rsidRDefault="00577F92" w:rsidP="00577F92">
      <w:pPr>
        <w:pStyle w:val="ConsPlusNormal"/>
        <w:ind w:firstLine="709"/>
        <w:jc w:val="both"/>
      </w:pPr>
    </w:p>
    <w:p w:rsidR="00577F92" w:rsidRDefault="00577F92" w:rsidP="00577F92">
      <w:pPr>
        <w:pStyle w:val="ConsPlusNormal"/>
        <w:ind w:firstLine="709"/>
        <w:jc w:val="both"/>
      </w:pPr>
      <w:r w:rsidRPr="00943931">
        <w:t xml:space="preserve">Раздел 1. Решения </w:t>
      </w:r>
      <w:r>
        <w:t>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1749DB">
        <w:tc>
          <w:tcPr>
            <w:tcW w:w="1242" w:type="dxa"/>
            <w:vAlign w:val="center"/>
          </w:tcPr>
          <w:p w:rsidR="001749DB" w:rsidRPr="001749DB" w:rsidRDefault="001749DB" w:rsidP="001749DB">
            <w:pPr>
              <w:pStyle w:val="ConsPlusNormal"/>
              <w:jc w:val="center"/>
              <w:rPr>
                <w:sz w:val="22"/>
                <w:szCs w:val="22"/>
              </w:rPr>
            </w:pPr>
            <w:r w:rsidRPr="001749DB">
              <w:rPr>
                <w:sz w:val="22"/>
                <w:szCs w:val="22"/>
              </w:rPr>
              <w:t>№</w:t>
            </w:r>
          </w:p>
        </w:tc>
        <w:tc>
          <w:tcPr>
            <w:tcW w:w="1134" w:type="dxa"/>
            <w:vAlign w:val="center"/>
          </w:tcPr>
          <w:p w:rsidR="001749DB" w:rsidRPr="001749DB" w:rsidRDefault="001749DB" w:rsidP="001749DB">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1749DB">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1749DB">
            <w:pPr>
              <w:pStyle w:val="ConsPlusNormal"/>
              <w:jc w:val="center"/>
              <w:rPr>
                <w:sz w:val="22"/>
                <w:szCs w:val="22"/>
              </w:rPr>
            </w:pPr>
            <w:r w:rsidRPr="001749DB">
              <w:rPr>
                <w:sz w:val="22"/>
                <w:szCs w:val="22"/>
              </w:rPr>
              <w:t>Номер страницы в сборнике</w:t>
            </w:r>
          </w:p>
        </w:tc>
      </w:tr>
      <w:tr w:rsidR="0020305E" w:rsidRPr="002D0AE9" w:rsidTr="001749DB">
        <w:tc>
          <w:tcPr>
            <w:tcW w:w="1242" w:type="dxa"/>
            <w:vAlign w:val="center"/>
          </w:tcPr>
          <w:p w:rsidR="0020305E" w:rsidRPr="001749DB" w:rsidRDefault="0020305E" w:rsidP="001749DB">
            <w:pPr>
              <w:pStyle w:val="ConsPlusNormal"/>
              <w:jc w:val="center"/>
              <w:rPr>
                <w:sz w:val="22"/>
                <w:szCs w:val="22"/>
              </w:rPr>
            </w:pPr>
            <w:r>
              <w:rPr>
                <w:sz w:val="22"/>
                <w:szCs w:val="22"/>
              </w:rPr>
              <w:t>-</w:t>
            </w:r>
          </w:p>
        </w:tc>
        <w:tc>
          <w:tcPr>
            <w:tcW w:w="1134" w:type="dxa"/>
            <w:vAlign w:val="center"/>
          </w:tcPr>
          <w:p w:rsidR="0020305E" w:rsidRPr="001749DB" w:rsidRDefault="0020305E" w:rsidP="001749DB">
            <w:pPr>
              <w:pStyle w:val="ConsPlusNormal"/>
              <w:jc w:val="center"/>
              <w:rPr>
                <w:sz w:val="22"/>
                <w:szCs w:val="22"/>
              </w:rPr>
            </w:pPr>
            <w:r>
              <w:rPr>
                <w:sz w:val="22"/>
                <w:szCs w:val="22"/>
              </w:rPr>
              <w:t>-</w:t>
            </w:r>
          </w:p>
        </w:tc>
        <w:tc>
          <w:tcPr>
            <w:tcW w:w="5954" w:type="dxa"/>
            <w:vAlign w:val="center"/>
          </w:tcPr>
          <w:p w:rsidR="0020305E" w:rsidRPr="001749DB" w:rsidRDefault="0020305E" w:rsidP="001749DB">
            <w:pPr>
              <w:pStyle w:val="ConsPlusNormal"/>
              <w:jc w:val="center"/>
              <w:rPr>
                <w:sz w:val="22"/>
                <w:szCs w:val="22"/>
              </w:rPr>
            </w:pPr>
            <w:r>
              <w:rPr>
                <w:sz w:val="22"/>
                <w:szCs w:val="22"/>
              </w:rPr>
              <w:t>-</w:t>
            </w:r>
          </w:p>
        </w:tc>
        <w:tc>
          <w:tcPr>
            <w:tcW w:w="1559" w:type="dxa"/>
            <w:vAlign w:val="center"/>
          </w:tcPr>
          <w:p w:rsidR="0020305E" w:rsidRPr="001749DB" w:rsidRDefault="0020305E" w:rsidP="001749DB">
            <w:pPr>
              <w:pStyle w:val="ConsPlusNormal"/>
              <w:jc w:val="center"/>
              <w:rPr>
                <w:sz w:val="22"/>
                <w:szCs w:val="22"/>
              </w:rPr>
            </w:pPr>
            <w:r>
              <w:rPr>
                <w:sz w:val="22"/>
                <w:szCs w:val="22"/>
              </w:rPr>
              <w:t>-</w:t>
            </w:r>
          </w:p>
        </w:tc>
      </w:tr>
    </w:tbl>
    <w:p w:rsidR="001749DB" w:rsidRDefault="001749DB" w:rsidP="001749DB">
      <w:pPr>
        <w:pStyle w:val="ConsPlusNormal"/>
        <w:ind w:firstLine="709"/>
        <w:jc w:val="both"/>
      </w:pPr>
    </w:p>
    <w:p w:rsidR="00577F92" w:rsidRDefault="00577F92" w:rsidP="001749DB">
      <w:pPr>
        <w:pStyle w:val="ConsPlusNormal"/>
        <w:ind w:firstLine="709"/>
        <w:jc w:val="both"/>
      </w:pPr>
      <w:r w:rsidRPr="00943931">
        <w:t xml:space="preserve">Раздел 2. Постановления </w:t>
      </w:r>
      <w:r>
        <w:t>председателя 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932BD7">
        <w:tc>
          <w:tcPr>
            <w:tcW w:w="1242" w:type="dxa"/>
            <w:vAlign w:val="center"/>
          </w:tcPr>
          <w:p w:rsidR="001749DB" w:rsidRPr="001749DB" w:rsidRDefault="001749DB" w:rsidP="00932BD7">
            <w:pPr>
              <w:pStyle w:val="ConsPlusNormal"/>
              <w:jc w:val="center"/>
              <w:rPr>
                <w:sz w:val="22"/>
                <w:szCs w:val="22"/>
              </w:rPr>
            </w:pPr>
            <w:r w:rsidRPr="001749DB">
              <w:rPr>
                <w:sz w:val="22"/>
                <w:szCs w:val="22"/>
              </w:rPr>
              <w:t>№</w:t>
            </w:r>
          </w:p>
        </w:tc>
        <w:tc>
          <w:tcPr>
            <w:tcW w:w="1134" w:type="dxa"/>
            <w:vAlign w:val="center"/>
          </w:tcPr>
          <w:p w:rsidR="001749DB" w:rsidRPr="001749DB" w:rsidRDefault="001749DB" w:rsidP="00932BD7">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932BD7">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932BD7">
            <w:pPr>
              <w:pStyle w:val="ConsPlusNormal"/>
              <w:jc w:val="center"/>
              <w:rPr>
                <w:sz w:val="22"/>
                <w:szCs w:val="22"/>
              </w:rPr>
            </w:pPr>
            <w:r w:rsidRPr="001749DB">
              <w:rPr>
                <w:sz w:val="22"/>
                <w:szCs w:val="22"/>
              </w:rPr>
              <w:t>Номер страницы в сборнике</w:t>
            </w:r>
          </w:p>
        </w:tc>
      </w:tr>
      <w:tr w:rsidR="0020305E" w:rsidRPr="002D0AE9" w:rsidTr="00932BD7">
        <w:tc>
          <w:tcPr>
            <w:tcW w:w="1242" w:type="dxa"/>
            <w:vAlign w:val="center"/>
          </w:tcPr>
          <w:p w:rsidR="0020305E" w:rsidRPr="001749DB" w:rsidRDefault="0020305E" w:rsidP="00932BD7">
            <w:pPr>
              <w:pStyle w:val="ConsPlusNormal"/>
              <w:jc w:val="center"/>
              <w:rPr>
                <w:sz w:val="22"/>
                <w:szCs w:val="22"/>
              </w:rPr>
            </w:pPr>
            <w:r>
              <w:rPr>
                <w:sz w:val="22"/>
                <w:szCs w:val="22"/>
              </w:rPr>
              <w:t>-</w:t>
            </w:r>
          </w:p>
        </w:tc>
        <w:tc>
          <w:tcPr>
            <w:tcW w:w="1134" w:type="dxa"/>
            <w:vAlign w:val="center"/>
          </w:tcPr>
          <w:p w:rsidR="0020305E" w:rsidRPr="001749DB" w:rsidRDefault="0020305E" w:rsidP="00932BD7">
            <w:pPr>
              <w:pStyle w:val="ConsPlusNormal"/>
              <w:jc w:val="center"/>
              <w:rPr>
                <w:sz w:val="22"/>
                <w:szCs w:val="22"/>
              </w:rPr>
            </w:pPr>
            <w:r>
              <w:rPr>
                <w:sz w:val="22"/>
                <w:szCs w:val="22"/>
              </w:rPr>
              <w:t>-</w:t>
            </w:r>
          </w:p>
        </w:tc>
        <w:tc>
          <w:tcPr>
            <w:tcW w:w="5954" w:type="dxa"/>
            <w:vAlign w:val="center"/>
          </w:tcPr>
          <w:p w:rsidR="0020305E" w:rsidRPr="001749DB" w:rsidRDefault="0020305E" w:rsidP="00932BD7">
            <w:pPr>
              <w:pStyle w:val="ConsPlusNormal"/>
              <w:jc w:val="center"/>
              <w:rPr>
                <w:sz w:val="22"/>
                <w:szCs w:val="22"/>
              </w:rPr>
            </w:pPr>
            <w:r>
              <w:rPr>
                <w:sz w:val="22"/>
                <w:szCs w:val="22"/>
              </w:rPr>
              <w:t>-</w:t>
            </w:r>
          </w:p>
        </w:tc>
        <w:tc>
          <w:tcPr>
            <w:tcW w:w="1559" w:type="dxa"/>
            <w:vAlign w:val="center"/>
          </w:tcPr>
          <w:p w:rsidR="0020305E" w:rsidRPr="001749DB" w:rsidRDefault="0020305E" w:rsidP="00932BD7">
            <w:pPr>
              <w:pStyle w:val="ConsPlusNormal"/>
              <w:jc w:val="center"/>
              <w:rPr>
                <w:sz w:val="22"/>
                <w:szCs w:val="22"/>
              </w:rPr>
            </w:pPr>
            <w:r>
              <w:rPr>
                <w:sz w:val="22"/>
                <w:szCs w:val="22"/>
              </w:rPr>
              <w:t>-</w:t>
            </w:r>
          </w:p>
        </w:tc>
      </w:tr>
    </w:tbl>
    <w:p w:rsidR="001749DB" w:rsidRDefault="001749DB" w:rsidP="001749DB">
      <w:pPr>
        <w:pStyle w:val="ConsPlusNormal"/>
        <w:ind w:firstLine="709"/>
        <w:jc w:val="both"/>
      </w:pPr>
    </w:p>
    <w:p w:rsidR="00577F92" w:rsidRDefault="00577F92" w:rsidP="001749DB">
      <w:pPr>
        <w:pStyle w:val="ConsPlusNormal"/>
        <w:ind w:firstLine="709"/>
        <w:jc w:val="both"/>
      </w:pPr>
      <w:r w:rsidRPr="00943931">
        <w:t xml:space="preserve">Раздел 3. Распоряжения главы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932BD7">
        <w:tc>
          <w:tcPr>
            <w:tcW w:w="1242" w:type="dxa"/>
            <w:vAlign w:val="center"/>
          </w:tcPr>
          <w:p w:rsidR="001749DB" w:rsidRPr="001749DB" w:rsidRDefault="001749DB" w:rsidP="00932BD7">
            <w:pPr>
              <w:pStyle w:val="ConsPlusNormal"/>
              <w:jc w:val="center"/>
              <w:rPr>
                <w:sz w:val="22"/>
                <w:szCs w:val="22"/>
              </w:rPr>
            </w:pPr>
            <w:r w:rsidRPr="001749DB">
              <w:rPr>
                <w:sz w:val="22"/>
                <w:szCs w:val="22"/>
              </w:rPr>
              <w:t>№</w:t>
            </w:r>
          </w:p>
        </w:tc>
        <w:tc>
          <w:tcPr>
            <w:tcW w:w="1134" w:type="dxa"/>
            <w:vAlign w:val="center"/>
          </w:tcPr>
          <w:p w:rsidR="001749DB" w:rsidRPr="001749DB" w:rsidRDefault="001749DB" w:rsidP="00932BD7">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932BD7">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932BD7">
            <w:pPr>
              <w:pStyle w:val="ConsPlusNormal"/>
              <w:jc w:val="center"/>
              <w:rPr>
                <w:sz w:val="22"/>
                <w:szCs w:val="22"/>
              </w:rPr>
            </w:pPr>
            <w:r w:rsidRPr="001749DB">
              <w:rPr>
                <w:sz w:val="22"/>
                <w:szCs w:val="22"/>
              </w:rPr>
              <w:t>Номер страницы в сборнике</w:t>
            </w:r>
          </w:p>
        </w:tc>
      </w:tr>
      <w:tr w:rsidR="0020305E" w:rsidRPr="002D0AE9" w:rsidTr="00932BD7">
        <w:tc>
          <w:tcPr>
            <w:tcW w:w="1242" w:type="dxa"/>
            <w:vAlign w:val="center"/>
          </w:tcPr>
          <w:p w:rsidR="0020305E" w:rsidRPr="001749DB" w:rsidRDefault="0020305E" w:rsidP="00932BD7">
            <w:pPr>
              <w:pStyle w:val="ConsPlusNormal"/>
              <w:jc w:val="center"/>
              <w:rPr>
                <w:sz w:val="22"/>
                <w:szCs w:val="22"/>
              </w:rPr>
            </w:pPr>
            <w:r>
              <w:rPr>
                <w:sz w:val="22"/>
                <w:szCs w:val="22"/>
              </w:rPr>
              <w:t>-</w:t>
            </w:r>
          </w:p>
        </w:tc>
        <w:tc>
          <w:tcPr>
            <w:tcW w:w="1134" w:type="dxa"/>
            <w:vAlign w:val="center"/>
          </w:tcPr>
          <w:p w:rsidR="0020305E" w:rsidRPr="001749DB" w:rsidRDefault="0020305E" w:rsidP="00932BD7">
            <w:pPr>
              <w:pStyle w:val="ConsPlusNormal"/>
              <w:jc w:val="center"/>
              <w:rPr>
                <w:sz w:val="22"/>
                <w:szCs w:val="22"/>
              </w:rPr>
            </w:pPr>
            <w:r>
              <w:rPr>
                <w:sz w:val="22"/>
                <w:szCs w:val="22"/>
              </w:rPr>
              <w:t>-</w:t>
            </w:r>
          </w:p>
        </w:tc>
        <w:tc>
          <w:tcPr>
            <w:tcW w:w="5954" w:type="dxa"/>
            <w:vAlign w:val="center"/>
          </w:tcPr>
          <w:p w:rsidR="0020305E" w:rsidRPr="001749DB" w:rsidRDefault="0020305E" w:rsidP="00932BD7">
            <w:pPr>
              <w:pStyle w:val="ConsPlusNormal"/>
              <w:jc w:val="center"/>
              <w:rPr>
                <w:sz w:val="22"/>
                <w:szCs w:val="22"/>
              </w:rPr>
            </w:pPr>
            <w:r>
              <w:rPr>
                <w:sz w:val="22"/>
                <w:szCs w:val="22"/>
              </w:rPr>
              <w:t>-</w:t>
            </w:r>
          </w:p>
        </w:tc>
        <w:tc>
          <w:tcPr>
            <w:tcW w:w="1559" w:type="dxa"/>
            <w:vAlign w:val="center"/>
          </w:tcPr>
          <w:p w:rsidR="0020305E" w:rsidRPr="001749DB" w:rsidRDefault="0020305E" w:rsidP="00932BD7">
            <w:pPr>
              <w:pStyle w:val="ConsPlusNormal"/>
              <w:jc w:val="center"/>
              <w:rPr>
                <w:sz w:val="22"/>
                <w:szCs w:val="22"/>
              </w:rPr>
            </w:pPr>
            <w:r>
              <w:rPr>
                <w:sz w:val="22"/>
                <w:szCs w:val="22"/>
              </w:rPr>
              <w:t>-</w:t>
            </w:r>
          </w:p>
        </w:tc>
      </w:tr>
    </w:tbl>
    <w:p w:rsidR="001749DB" w:rsidRDefault="001749DB" w:rsidP="001749DB">
      <w:pPr>
        <w:pStyle w:val="ConsPlusNormal"/>
        <w:tabs>
          <w:tab w:val="left" w:pos="1418"/>
          <w:tab w:val="left" w:pos="1701"/>
        </w:tabs>
        <w:ind w:firstLine="709"/>
        <w:jc w:val="both"/>
      </w:pPr>
    </w:p>
    <w:p w:rsidR="00577F92" w:rsidRPr="00943931" w:rsidRDefault="00577F92" w:rsidP="001749DB">
      <w:pPr>
        <w:pStyle w:val="ConsPlusNormal"/>
        <w:tabs>
          <w:tab w:val="left" w:pos="1418"/>
          <w:tab w:val="left" w:pos="1701"/>
        </w:tabs>
        <w:ind w:firstLine="709"/>
        <w:jc w:val="both"/>
      </w:pPr>
      <w:r w:rsidRPr="00943931">
        <w:t>Раздел</w:t>
      </w:r>
      <w:r w:rsidRPr="00943931">
        <w:tab/>
        <w:t>4.</w:t>
      </w:r>
      <w:r w:rsidRPr="00943931">
        <w:tab/>
        <w:t xml:space="preserve">Постановления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384"/>
        <w:gridCol w:w="1418"/>
        <w:gridCol w:w="5528"/>
        <w:gridCol w:w="1559"/>
      </w:tblGrid>
      <w:tr w:rsidR="00577F92" w:rsidRPr="002D0AE9" w:rsidTr="0020305E">
        <w:tc>
          <w:tcPr>
            <w:tcW w:w="1384" w:type="dxa"/>
            <w:vAlign w:val="center"/>
          </w:tcPr>
          <w:p w:rsidR="00577F92" w:rsidRPr="00E07416" w:rsidRDefault="00577F92" w:rsidP="00932BD7">
            <w:pPr>
              <w:pStyle w:val="ConsPlusNormal"/>
              <w:jc w:val="center"/>
            </w:pPr>
            <w:r w:rsidRPr="00E07416">
              <w:t xml:space="preserve">№ </w:t>
            </w:r>
          </w:p>
        </w:tc>
        <w:tc>
          <w:tcPr>
            <w:tcW w:w="1418" w:type="dxa"/>
            <w:vAlign w:val="center"/>
          </w:tcPr>
          <w:p w:rsidR="00577F92" w:rsidRPr="00E07416" w:rsidRDefault="00577F92" w:rsidP="00932BD7">
            <w:pPr>
              <w:pStyle w:val="ConsPlusNormal"/>
              <w:jc w:val="center"/>
            </w:pPr>
            <w:r w:rsidRPr="00E07416">
              <w:t>Дата принятия</w:t>
            </w:r>
          </w:p>
        </w:tc>
        <w:tc>
          <w:tcPr>
            <w:tcW w:w="5528" w:type="dxa"/>
            <w:vAlign w:val="center"/>
          </w:tcPr>
          <w:p w:rsidR="00577F92" w:rsidRPr="00E07416" w:rsidRDefault="00577F92" w:rsidP="00932BD7">
            <w:pPr>
              <w:pStyle w:val="ConsPlusNormal"/>
              <w:jc w:val="center"/>
            </w:pPr>
            <w:r w:rsidRPr="00E07416">
              <w:t xml:space="preserve">Наименование </w:t>
            </w:r>
          </w:p>
        </w:tc>
        <w:tc>
          <w:tcPr>
            <w:tcW w:w="1559" w:type="dxa"/>
            <w:vAlign w:val="center"/>
          </w:tcPr>
          <w:p w:rsidR="00577F92" w:rsidRPr="00E07416" w:rsidRDefault="00577F92" w:rsidP="0020305E">
            <w:pPr>
              <w:pStyle w:val="ConsPlusNormal"/>
              <w:jc w:val="center"/>
            </w:pPr>
            <w:r w:rsidRPr="00E07416">
              <w:t>Номер страницы в сборнике</w:t>
            </w:r>
          </w:p>
        </w:tc>
      </w:tr>
      <w:tr w:rsidR="002B0DB2" w:rsidRPr="002D0AE9" w:rsidTr="005B7567">
        <w:trPr>
          <w:trHeight w:val="1339"/>
        </w:trPr>
        <w:tc>
          <w:tcPr>
            <w:tcW w:w="1384" w:type="dxa"/>
            <w:vAlign w:val="center"/>
          </w:tcPr>
          <w:p w:rsidR="002B0DB2" w:rsidRPr="002B0DB2" w:rsidRDefault="006D33C3" w:rsidP="00932BD7">
            <w:pPr>
              <w:pStyle w:val="ConsPlusNormal"/>
              <w:jc w:val="center"/>
              <w:rPr>
                <w:sz w:val="20"/>
                <w:szCs w:val="20"/>
              </w:rPr>
            </w:pPr>
            <w:r>
              <w:rPr>
                <w:sz w:val="20"/>
                <w:szCs w:val="20"/>
              </w:rPr>
              <w:t>135</w:t>
            </w:r>
          </w:p>
        </w:tc>
        <w:tc>
          <w:tcPr>
            <w:tcW w:w="1418" w:type="dxa"/>
            <w:vAlign w:val="center"/>
          </w:tcPr>
          <w:p w:rsidR="002B0DB2" w:rsidRPr="002B0DB2" w:rsidRDefault="006D33C3" w:rsidP="006D33C3">
            <w:pPr>
              <w:pStyle w:val="ConsPlusNormal"/>
              <w:jc w:val="center"/>
              <w:rPr>
                <w:sz w:val="20"/>
                <w:szCs w:val="20"/>
              </w:rPr>
            </w:pPr>
            <w:r>
              <w:rPr>
                <w:sz w:val="20"/>
                <w:szCs w:val="20"/>
              </w:rPr>
              <w:t>08.04.2025</w:t>
            </w:r>
          </w:p>
        </w:tc>
        <w:tc>
          <w:tcPr>
            <w:tcW w:w="5528" w:type="dxa"/>
            <w:vAlign w:val="center"/>
          </w:tcPr>
          <w:p w:rsidR="002B0DB2" w:rsidRPr="002B0DB2" w:rsidRDefault="005B7567" w:rsidP="00A713AE">
            <w:pPr>
              <w:widowControl w:val="0"/>
              <w:spacing w:after="239" w:line="245" w:lineRule="exact"/>
              <w:jc w:val="both"/>
              <w:rPr>
                <w:sz w:val="22"/>
                <w:szCs w:val="22"/>
              </w:rPr>
            </w:pPr>
            <w:r w:rsidRPr="005B7567">
              <w:rPr>
                <w:rFonts w:eastAsia="Arial Unicode MS"/>
                <w:color w:val="000000"/>
                <w:sz w:val="22"/>
                <w:szCs w:val="22"/>
              </w:rPr>
              <w:t xml:space="preserve">О внесении изменений в постановление </w:t>
            </w:r>
            <w:r w:rsidR="00A713AE">
              <w:rPr>
                <w:rFonts w:eastAsia="Arial Unicode MS"/>
                <w:color w:val="000000"/>
                <w:sz w:val="22"/>
                <w:szCs w:val="22"/>
              </w:rPr>
              <w:t>А</w:t>
            </w:r>
            <w:r w:rsidRPr="005B7567">
              <w:rPr>
                <w:rFonts w:eastAsia="Arial Unicode MS"/>
                <w:color w:val="000000"/>
                <w:sz w:val="22"/>
                <w:szCs w:val="22"/>
              </w:rPr>
              <w:t xml:space="preserve">дминистрации Курьинского района </w:t>
            </w:r>
            <w:r>
              <w:rPr>
                <w:rFonts w:eastAsia="Arial Unicode MS"/>
                <w:color w:val="000000"/>
                <w:sz w:val="22"/>
                <w:szCs w:val="22"/>
              </w:rPr>
              <w:t>Алтайского края от 10.12.2020 №</w:t>
            </w:r>
            <w:r w:rsidRPr="005B7567">
              <w:rPr>
                <w:rFonts w:eastAsia="Arial Unicode MS"/>
                <w:color w:val="000000"/>
                <w:sz w:val="22"/>
                <w:szCs w:val="22"/>
              </w:rPr>
              <w:t>451 «Об утверждении муниципальной программы «Патриотическое воспитание граждан в Курьинском районе» на 2021-2025 годы</w:t>
            </w:r>
          </w:p>
        </w:tc>
        <w:tc>
          <w:tcPr>
            <w:tcW w:w="1559" w:type="dxa"/>
            <w:vAlign w:val="center"/>
          </w:tcPr>
          <w:p w:rsidR="002B0DB2" w:rsidRPr="00E07416" w:rsidRDefault="002B0DB2" w:rsidP="0020305E">
            <w:pPr>
              <w:pStyle w:val="ConsPlusNormal"/>
              <w:jc w:val="center"/>
            </w:pPr>
          </w:p>
        </w:tc>
      </w:tr>
      <w:tr w:rsidR="00577F92" w:rsidRPr="002D0AE9" w:rsidTr="00A713AE">
        <w:tc>
          <w:tcPr>
            <w:tcW w:w="1384" w:type="dxa"/>
            <w:vAlign w:val="center"/>
          </w:tcPr>
          <w:p w:rsidR="00577F92" w:rsidRPr="003C6079" w:rsidRDefault="00A713AE" w:rsidP="00A713AE">
            <w:pPr>
              <w:pStyle w:val="ConsPlusNormal"/>
              <w:jc w:val="center"/>
              <w:rPr>
                <w:sz w:val="20"/>
                <w:szCs w:val="20"/>
              </w:rPr>
            </w:pPr>
            <w:r>
              <w:rPr>
                <w:sz w:val="20"/>
                <w:szCs w:val="20"/>
              </w:rPr>
              <w:t>136</w:t>
            </w:r>
          </w:p>
        </w:tc>
        <w:tc>
          <w:tcPr>
            <w:tcW w:w="1418" w:type="dxa"/>
            <w:vAlign w:val="center"/>
          </w:tcPr>
          <w:p w:rsidR="00577F92" w:rsidRPr="003C6079" w:rsidRDefault="00A713AE" w:rsidP="00A713AE">
            <w:pPr>
              <w:pStyle w:val="ConsPlusNormal"/>
              <w:jc w:val="center"/>
              <w:rPr>
                <w:sz w:val="20"/>
                <w:szCs w:val="20"/>
              </w:rPr>
            </w:pPr>
            <w:r>
              <w:rPr>
                <w:sz w:val="20"/>
                <w:szCs w:val="20"/>
              </w:rPr>
              <w:t>08.04.2025</w:t>
            </w:r>
          </w:p>
        </w:tc>
        <w:tc>
          <w:tcPr>
            <w:tcW w:w="5528" w:type="dxa"/>
          </w:tcPr>
          <w:p w:rsidR="00577F92" w:rsidRPr="00703C35" w:rsidRDefault="00A713AE" w:rsidP="00932BD7">
            <w:pPr>
              <w:pStyle w:val="ConsPlusNormal"/>
              <w:jc w:val="both"/>
              <w:rPr>
                <w:sz w:val="22"/>
                <w:szCs w:val="22"/>
              </w:rPr>
            </w:pPr>
            <w:r>
              <w:rPr>
                <w:sz w:val="22"/>
                <w:szCs w:val="22"/>
              </w:rPr>
              <w:t>О внесении изменений в постановление Администрации Курьинского района Алтайского края от 12.11.2020 № 405 «Об утверждении муниципальной программы «Молодежь Курьинского района» на 2021-2025 годы</w:t>
            </w:r>
          </w:p>
        </w:tc>
        <w:tc>
          <w:tcPr>
            <w:tcW w:w="1559" w:type="dxa"/>
            <w:vAlign w:val="center"/>
          </w:tcPr>
          <w:p w:rsidR="00577F92" w:rsidRPr="00E07416" w:rsidRDefault="00577F92" w:rsidP="0020305E">
            <w:pPr>
              <w:pStyle w:val="ConsPlusNormal"/>
              <w:jc w:val="center"/>
            </w:pPr>
          </w:p>
        </w:tc>
      </w:tr>
      <w:tr w:rsidR="00577F92" w:rsidRPr="002D0AE9" w:rsidTr="00CD70D4">
        <w:tc>
          <w:tcPr>
            <w:tcW w:w="1384" w:type="dxa"/>
            <w:vAlign w:val="center"/>
          </w:tcPr>
          <w:p w:rsidR="00577F92" w:rsidRPr="003C6079" w:rsidRDefault="00CD70D4" w:rsidP="00CD70D4">
            <w:pPr>
              <w:pStyle w:val="ConsPlusNormal"/>
              <w:jc w:val="center"/>
              <w:rPr>
                <w:sz w:val="20"/>
                <w:szCs w:val="20"/>
              </w:rPr>
            </w:pPr>
            <w:r>
              <w:rPr>
                <w:sz w:val="20"/>
                <w:szCs w:val="20"/>
              </w:rPr>
              <w:t>139</w:t>
            </w:r>
          </w:p>
        </w:tc>
        <w:tc>
          <w:tcPr>
            <w:tcW w:w="1418" w:type="dxa"/>
            <w:vAlign w:val="center"/>
          </w:tcPr>
          <w:p w:rsidR="00577F92" w:rsidRPr="003C6079" w:rsidRDefault="00CD70D4" w:rsidP="00CD70D4">
            <w:pPr>
              <w:pStyle w:val="ConsPlusNormal"/>
              <w:jc w:val="center"/>
              <w:rPr>
                <w:sz w:val="20"/>
                <w:szCs w:val="20"/>
              </w:rPr>
            </w:pPr>
            <w:r>
              <w:rPr>
                <w:sz w:val="20"/>
                <w:szCs w:val="20"/>
              </w:rPr>
              <w:t>09.04.2025</w:t>
            </w:r>
          </w:p>
        </w:tc>
        <w:tc>
          <w:tcPr>
            <w:tcW w:w="5528" w:type="dxa"/>
          </w:tcPr>
          <w:p w:rsidR="00577F92" w:rsidRPr="00CD70D4" w:rsidRDefault="00CD70D4" w:rsidP="00932BD7">
            <w:pPr>
              <w:jc w:val="both"/>
              <w:rPr>
                <w:sz w:val="22"/>
                <w:szCs w:val="22"/>
              </w:rPr>
            </w:pPr>
            <w:r w:rsidRPr="00CD70D4">
              <w:rPr>
                <w:rFonts w:eastAsia="Calibri"/>
                <w:sz w:val="22"/>
                <w:szCs w:val="22"/>
                <w:lang w:eastAsia="en-US"/>
              </w:rPr>
              <w:t>О внесении изменений в постановление Администрации Курьинского района Алтайского края от 12.04.2021 № 121</w:t>
            </w:r>
            <w:r w:rsidRPr="00CD70D4">
              <w:rPr>
                <w:rFonts w:eastAsia="Calibri"/>
                <w:color w:val="000000"/>
                <w:sz w:val="22"/>
                <w:szCs w:val="22"/>
                <w:lang w:eastAsia="en-US" w:bidi="ru-RU"/>
              </w:rPr>
              <w:t xml:space="preserve"> «</w:t>
            </w:r>
            <w:r w:rsidRPr="00CD70D4">
              <w:rPr>
                <w:rFonts w:eastAsia="Calibri"/>
                <w:sz w:val="22"/>
                <w:szCs w:val="22"/>
                <w:lang w:eastAsia="en-US"/>
              </w:rPr>
              <w:t xml:space="preserve">Об утверждении муниципальной программы </w:t>
            </w:r>
            <w:r w:rsidRPr="00CD70D4">
              <w:rPr>
                <w:rFonts w:eastAsia="Calibri"/>
                <w:sz w:val="22"/>
                <w:szCs w:val="22"/>
                <w:lang w:eastAsia="en-US"/>
              </w:rPr>
              <w:lastRenderedPageBreak/>
              <w:t>«Противодействие экстремизму и идеологии терроризма в Курьинском районе Алтайского края» на 2021-2025 годы</w:t>
            </w:r>
            <w:r w:rsidRPr="00CD70D4">
              <w:rPr>
                <w:rFonts w:eastAsia="Calibri"/>
                <w:color w:val="000000"/>
                <w:sz w:val="22"/>
                <w:szCs w:val="22"/>
                <w:lang w:eastAsia="en-US" w:bidi="ru-RU"/>
              </w:rPr>
              <w:t>»</w:t>
            </w:r>
          </w:p>
        </w:tc>
        <w:tc>
          <w:tcPr>
            <w:tcW w:w="1559" w:type="dxa"/>
            <w:vAlign w:val="center"/>
          </w:tcPr>
          <w:p w:rsidR="00577F92" w:rsidRPr="00E07416" w:rsidRDefault="00577F92" w:rsidP="0020305E">
            <w:pPr>
              <w:pStyle w:val="ConsPlusNormal"/>
              <w:jc w:val="center"/>
            </w:pPr>
          </w:p>
        </w:tc>
      </w:tr>
      <w:tr w:rsidR="00577F92" w:rsidRPr="002D0AE9" w:rsidTr="00CD70D4">
        <w:tc>
          <w:tcPr>
            <w:tcW w:w="1384" w:type="dxa"/>
            <w:vAlign w:val="center"/>
          </w:tcPr>
          <w:p w:rsidR="00577F92" w:rsidRPr="003C6079" w:rsidRDefault="00CD70D4" w:rsidP="00CD70D4">
            <w:pPr>
              <w:pStyle w:val="ConsPlusNormal"/>
              <w:jc w:val="center"/>
              <w:rPr>
                <w:sz w:val="20"/>
                <w:szCs w:val="20"/>
              </w:rPr>
            </w:pPr>
            <w:r>
              <w:rPr>
                <w:sz w:val="20"/>
                <w:szCs w:val="20"/>
              </w:rPr>
              <w:lastRenderedPageBreak/>
              <w:t>142</w:t>
            </w:r>
          </w:p>
        </w:tc>
        <w:tc>
          <w:tcPr>
            <w:tcW w:w="1418" w:type="dxa"/>
            <w:vAlign w:val="center"/>
          </w:tcPr>
          <w:p w:rsidR="00577F92" w:rsidRPr="003C6079" w:rsidRDefault="00CD70D4" w:rsidP="00CD70D4">
            <w:pPr>
              <w:pStyle w:val="ConsPlusNormal"/>
              <w:jc w:val="center"/>
              <w:rPr>
                <w:sz w:val="20"/>
                <w:szCs w:val="20"/>
              </w:rPr>
            </w:pPr>
            <w:r>
              <w:rPr>
                <w:sz w:val="20"/>
                <w:szCs w:val="20"/>
              </w:rPr>
              <w:t>09.04.2025</w:t>
            </w:r>
          </w:p>
        </w:tc>
        <w:tc>
          <w:tcPr>
            <w:tcW w:w="5528" w:type="dxa"/>
          </w:tcPr>
          <w:p w:rsidR="00577F92" w:rsidRPr="00CD70D4" w:rsidRDefault="00CD70D4" w:rsidP="00932BD7">
            <w:pPr>
              <w:jc w:val="both"/>
              <w:rPr>
                <w:sz w:val="22"/>
                <w:szCs w:val="22"/>
              </w:rPr>
            </w:pPr>
            <w:r w:rsidRPr="00CD70D4">
              <w:rPr>
                <w:sz w:val="22"/>
                <w:szCs w:val="22"/>
              </w:rPr>
              <w:t>О внесении изменений в постановление Администрации Курьинского района Алтайского края от 25.12.2017 № 515 «Об определении границ прилегающих к некоторым организациям и объектам территорий, на которых не допускается розничная продажа алкогольной продукции на территории Курьинского района Алтайского края»</w:t>
            </w:r>
          </w:p>
        </w:tc>
        <w:tc>
          <w:tcPr>
            <w:tcW w:w="1559" w:type="dxa"/>
            <w:vAlign w:val="center"/>
          </w:tcPr>
          <w:p w:rsidR="00577F92" w:rsidRPr="00E07416" w:rsidRDefault="00577F92" w:rsidP="0020305E">
            <w:pPr>
              <w:pStyle w:val="ConsPlusNormal"/>
              <w:jc w:val="center"/>
            </w:pPr>
          </w:p>
        </w:tc>
      </w:tr>
      <w:tr w:rsidR="00B96AA2" w:rsidRPr="002D0AE9" w:rsidTr="00CD70D4">
        <w:tc>
          <w:tcPr>
            <w:tcW w:w="1384" w:type="dxa"/>
            <w:vAlign w:val="center"/>
          </w:tcPr>
          <w:p w:rsidR="00B96AA2" w:rsidRDefault="004E0001" w:rsidP="00CD70D4">
            <w:pPr>
              <w:pStyle w:val="ConsPlusNormal"/>
              <w:jc w:val="center"/>
              <w:rPr>
                <w:sz w:val="20"/>
                <w:szCs w:val="20"/>
              </w:rPr>
            </w:pPr>
            <w:r>
              <w:rPr>
                <w:sz w:val="20"/>
                <w:szCs w:val="20"/>
              </w:rPr>
              <w:t>179</w:t>
            </w:r>
          </w:p>
        </w:tc>
        <w:tc>
          <w:tcPr>
            <w:tcW w:w="1418" w:type="dxa"/>
            <w:vAlign w:val="center"/>
          </w:tcPr>
          <w:p w:rsidR="00B96AA2" w:rsidRDefault="004E0001" w:rsidP="00CD70D4">
            <w:pPr>
              <w:pStyle w:val="ConsPlusNormal"/>
              <w:jc w:val="center"/>
              <w:rPr>
                <w:sz w:val="20"/>
                <w:szCs w:val="20"/>
              </w:rPr>
            </w:pPr>
            <w:r>
              <w:rPr>
                <w:sz w:val="20"/>
                <w:szCs w:val="20"/>
              </w:rPr>
              <w:t>22.04.2025</w:t>
            </w:r>
          </w:p>
        </w:tc>
        <w:tc>
          <w:tcPr>
            <w:tcW w:w="5528" w:type="dxa"/>
          </w:tcPr>
          <w:p w:rsidR="00B96AA2" w:rsidRPr="00B96AA2" w:rsidRDefault="004E0001" w:rsidP="00932BD7">
            <w:pPr>
              <w:jc w:val="both"/>
              <w:rPr>
                <w:sz w:val="22"/>
                <w:szCs w:val="22"/>
              </w:rPr>
            </w:pPr>
            <w:r>
              <w:rPr>
                <w:sz w:val="22"/>
                <w:szCs w:val="22"/>
              </w:rPr>
              <w:t>О внесении изменений в постановление Алтайского края от 28.11.2022 № 416 «Об утверждении муниципальной программы «Семья и дети» на 2023-2025 годы</w:t>
            </w:r>
          </w:p>
        </w:tc>
        <w:tc>
          <w:tcPr>
            <w:tcW w:w="1559" w:type="dxa"/>
            <w:vAlign w:val="center"/>
          </w:tcPr>
          <w:p w:rsidR="00B96AA2" w:rsidRPr="00E07416" w:rsidRDefault="00B96AA2" w:rsidP="0020305E">
            <w:pPr>
              <w:pStyle w:val="ConsPlusNormal"/>
              <w:jc w:val="center"/>
            </w:pPr>
          </w:p>
        </w:tc>
      </w:tr>
    </w:tbl>
    <w:p w:rsidR="00577F92" w:rsidRPr="00943931" w:rsidRDefault="00577F92" w:rsidP="00577F92">
      <w:pPr>
        <w:pStyle w:val="ConsPlusNormal"/>
        <w:ind w:firstLine="709"/>
        <w:jc w:val="both"/>
      </w:pPr>
    </w:p>
    <w:p w:rsidR="00577F92" w:rsidRPr="00943931" w:rsidRDefault="00577F92" w:rsidP="00577F92">
      <w:pPr>
        <w:pStyle w:val="ConsPlusNormal"/>
        <w:tabs>
          <w:tab w:val="left" w:pos="1418"/>
          <w:tab w:val="left" w:pos="1701"/>
        </w:tabs>
        <w:ind w:firstLine="709"/>
        <w:jc w:val="both"/>
      </w:pPr>
      <w:r w:rsidRPr="00943931">
        <w:t>Раздел</w:t>
      </w:r>
      <w:r w:rsidRPr="00943931">
        <w:tab/>
      </w:r>
      <w:r w:rsidR="003155C3">
        <w:t>5</w:t>
      </w:r>
      <w:r w:rsidRPr="00943931">
        <w:t>.</w:t>
      </w:r>
      <w:r w:rsidRPr="00943931">
        <w:tab/>
        <w:t xml:space="preserve">Распоряжения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932BD7">
        <w:tc>
          <w:tcPr>
            <w:tcW w:w="1242" w:type="dxa"/>
            <w:vAlign w:val="center"/>
          </w:tcPr>
          <w:p w:rsidR="001749DB" w:rsidRPr="001749DB" w:rsidRDefault="001749DB" w:rsidP="00932BD7">
            <w:pPr>
              <w:pStyle w:val="ConsPlusNormal"/>
              <w:jc w:val="center"/>
              <w:rPr>
                <w:sz w:val="22"/>
                <w:szCs w:val="22"/>
              </w:rPr>
            </w:pPr>
            <w:r w:rsidRPr="001749DB">
              <w:rPr>
                <w:sz w:val="22"/>
                <w:szCs w:val="22"/>
              </w:rPr>
              <w:t>№</w:t>
            </w:r>
          </w:p>
        </w:tc>
        <w:tc>
          <w:tcPr>
            <w:tcW w:w="1134" w:type="dxa"/>
            <w:vAlign w:val="center"/>
          </w:tcPr>
          <w:p w:rsidR="001749DB" w:rsidRPr="001749DB" w:rsidRDefault="001749DB" w:rsidP="00932BD7">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932BD7">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932BD7">
            <w:pPr>
              <w:pStyle w:val="ConsPlusNormal"/>
              <w:jc w:val="center"/>
              <w:rPr>
                <w:sz w:val="22"/>
                <w:szCs w:val="22"/>
              </w:rPr>
            </w:pPr>
            <w:r w:rsidRPr="001749DB">
              <w:rPr>
                <w:sz w:val="22"/>
                <w:szCs w:val="22"/>
              </w:rPr>
              <w:t>Номер страницы в сборнике</w:t>
            </w:r>
          </w:p>
        </w:tc>
      </w:tr>
      <w:tr w:rsidR="0020305E" w:rsidRPr="002D0AE9" w:rsidTr="00932BD7">
        <w:tc>
          <w:tcPr>
            <w:tcW w:w="1242" w:type="dxa"/>
            <w:vAlign w:val="center"/>
          </w:tcPr>
          <w:p w:rsidR="0020305E" w:rsidRPr="001749DB" w:rsidRDefault="0020305E" w:rsidP="00932BD7">
            <w:pPr>
              <w:pStyle w:val="ConsPlusNormal"/>
              <w:jc w:val="center"/>
              <w:rPr>
                <w:sz w:val="22"/>
                <w:szCs w:val="22"/>
              </w:rPr>
            </w:pPr>
            <w:r>
              <w:rPr>
                <w:sz w:val="22"/>
                <w:szCs w:val="22"/>
              </w:rPr>
              <w:t>-</w:t>
            </w:r>
          </w:p>
        </w:tc>
        <w:tc>
          <w:tcPr>
            <w:tcW w:w="1134" w:type="dxa"/>
            <w:vAlign w:val="center"/>
          </w:tcPr>
          <w:p w:rsidR="0020305E" w:rsidRPr="001749DB" w:rsidRDefault="0020305E" w:rsidP="00932BD7">
            <w:pPr>
              <w:pStyle w:val="ConsPlusNormal"/>
              <w:jc w:val="center"/>
              <w:rPr>
                <w:sz w:val="22"/>
                <w:szCs w:val="22"/>
              </w:rPr>
            </w:pPr>
            <w:r>
              <w:rPr>
                <w:sz w:val="22"/>
                <w:szCs w:val="22"/>
              </w:rPr>
              <w:t>-</w:t>
            </w:r>
          </w:p>
        </w:tc>
        <w:tc>
          <w:tcPr>
            <w:tcW w:w="5954" w:type="dxa"/>
            <w:vAlign w:val="center"/>
          </w:tcPr>
          <w:p w:rsidR="0020305E" w:rsidRPr="001749DB" w:rsidRDefault="0020305E" w:rsidP="00932BD7">
            <w:pPr>
              <w:pStyle w:val="ConsPlusNormal"/>
              <w:jc w:val="center"/>
              <w:rPr>
                <w:sz w:val="22"/>
                <w:szCs w:val="22"/>
              </w:rPr>
            </w:pPr>
            <w:r>
              <w:rPr>
                <w:sz w:val="22"/>
                <w:szCs w:val="22"/>
              </w:rPr>
              <w:t>-</w:t>
            </w:r>
          </w:p>
        </w:tc>
        <w:tc>
          <w:tcPr>
            <w:tcW w:w="1559" w:type="dxa"/>
            <w:vAlign w:val="center"/>
          </w:tcPr>
          <w:p w:rsidR="0020305E" w:rsidRPr="001749DB" w:rsidRDefault="0020305E" w:rsidP="00932BD7">
            <w:pPr>
              <w:pStyle w:val="ConsPlusNormal"/>
              <w:jc w:val="center"/>
              <w:rPr>
                <w:sz w:val="22"/>
                <w:szCs w:val="22"/>
              </w:rPr>
            </w:pPr>
            <w:r>
              <w:rPr>
                <w:sz w:val="22"/>
                <w:szCs w:val="22"/>
              </w:rPr>
              <w:t>-</w:t>
            </w:r>
          </w:p>
        </w:tc>
      </w:tr>
    </w:tbl>
    <w:p w:rsidR="00577F92" w:rsidRPr="00943931" w:rsidRDefault="00577F92" w:rsidP="00577F92">
      <w:pPr>
        <w:pStyle w:val="ConsPlusNormal"/>
        <w:ind w:firstLine="709"/>
        <w:jc w:val="both"/>
      </w:pPr>
    </w:p>
    <w:p w:rsidR="00577F92" w:rsidRPr="00943931" w:rsidRDefault="00577F92" w:rsidP="00577F92">
      <w:pPr>
        <w:pStyle w:val="ConsPlusNormal"/>
        <w:ind w:firstLine="709"/>
        <w:jc w:val="both"/>
      </w:pPr>
      <w:r w:rsidRPr="00943931">
        <w:t xml:space="preserve">Раздел </w:t>
      </w:r>
      <w:r w:rsidR="003155C3">
        <w:t>6</w:t>
      </w:r>
      <w:r w:rsidRPr="00943931">
        <w:t>. Иная официальная информация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932BD7">
        <w:tc>
          <w:tcPr>
            <w:tcW w:w="1242" w:type="dxa"/>
            <w:vAlign w:val="center"/>
          </w:tcPr>
          <w:p w:rsidR="001749DB" w:rsidRPr="001749DB" w:rsidRDefault="001749DB" w:rsidP="00932BD7">
            <w:pPr>
              <w:pStyle w:val="ConsPlusNormal"/>
              <w:jc w:val="center"/>
              <w:rPr>
                <w:sz w:val="22"/>
                <w:szCs w:val="22"/>
              </w:rPr>
            </w:pPr>
            <w:r w:rsidRPr="001749DB">
              <w:rPr>
                <w:sz w:val="22"/>
                <w:szCs w:val="22"/>
              </w:rPr>
              <w:t>№</w:t>
            </w:r>
          </w:p>
        </w:tc>
        <w:tc>
          <w:tcPr>
            <w:tcW w:w="1134" w:type="dxa"/>
            <w:vAlign w:val="center"/>
          </w:tcPr>
          <w:p w:rsidR="001749DB" w:rsidRPr="001749DB" w:rsidRDefault="001749DB" w:rsidP="00932BD7">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932BD7">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932BD7">
            <w:pPr>
              <w:pStyle w:val="ConsPlusNormal"/>
              <w:jc w:val="center"/>
              <w:rPr>
                <w:sz w:val="22"/>
                <w:szCs w:val="22"/>
              </w:rPr>
            </w:pPr>
            <w:r w:rsidRPr="001749DB">
              <w:rPr>
                <w:sz w:val="22"/>
                <w:szCs w:val="22"/>
              </w:rPr>
              <w:t>Номер страницы в сборнике</w:t>
            </w:r>
          </w:p>
        </w:tc>
      </w:tr>
      <w:tr w:rsidR="00576DD2" w:rsidRPr="002D0AE9" w:rsidTr="00932BD7">
        <w:tc>
          <w:tcPr>
            <w:tcW w:w="1242" w:type="dxa"/>
            <w:vAlign w:val="center"/>
          </w:tcPr>
          <w:p w:rsidR="00576DD2" w:rsidRPr="001749DB" w:rsidRDefault="00576DD2" w:rsidP="00932BD7">
            <w:pPr>
              <w:pStyle w:val="ConsPlusNormal"/>
              <w:jc w:val="center"/>
              <w:rPr>
                <w:sz w:val="22"/>
                <w:szCs w:val="22"/>
              </w:rPr>
            </w:pPr>
          </w:p>
        </w:tc>
        <w:tc>
          <w:tcPr>
            <w:tcW w:w="1134" w:type="dxa"/>
            <w:vAlign w:val="center"/>
          </w:tcPr>
          <w:p w:rsidR="00576DD2" w:rsidRPr="001749DB" w:rsidRDefault="00576DD2" w:rsidP="00932BD7">
            <w:pPr>
              <w:pStyle w:val="ConsPlusNormal"/>
              <w:jc w:val="center"/>
              <w:rPr>
                <w:sz w:val="22"/>
                <w:szCs w:val="22"/>
              </w:rPr>
            </w:pPr>
          </w:p>
        </w:tc>
        <w:tc>
          <w:tcPr>
            <w:tcW w:w="5954" w:type="dxa"/>
            <w:vAlign w:val="center"/>
          </w:tcPr>
          <w:p w:rsidR="00576DD2" w:rsidRPr="001749DB" w:rsidRDefault="00576DD2" w:rsidP="00204FCB">
            <w:pPr>
              <w:pStyle w:val="ConsPlusNormal"/>
              <w:jc w:val="both"/>
              <w:rPr>
                <w:sz w:val="22"/>
                <w:szCs w:val="22"/>
              </w:rPr>
            </w:pPr>
            <w:r>
              <w:rPr>
                <w:sz w:val="22"/>
                <w:szCs w:val="22"/>
              </w:rPr>
              <w:t xml:space="preserve">Проект решения </w:t>
            </w:r>
            <w:r w:rsidR="00204FCB">
              <w:rPr>
                <w:sz w:val="22"/>
                <w:szCs w:val="22"/>
              </w:rPr>
              <w:t>«О</w:t>
            </w:r>
            <w:r>
              <w:rPr>
                <w:sz w:val="22"/>
                <w:szCs w:val="22"/>
              </w:rPr>
              <w:t xml:space="preserve"> внесении изменений</w:t>
            </w:r>
            <w:r w:rsidR="00204FCB">
              <w:rPr>
                <w:sz w:val="22"/>
                <w:szCs w:val="22"/>
              </w:rPr>
              <w:t xml:space="preserve"> и дополнений</w:t>
            </w:r>
            <w:r>
              <w:rPr>
                <w:sz w:val="22"/>
                <w:szCs w:val="22"/>
              </w:rPr>
              <w:t xml:space="preserve"> в Устав муниципального образования муниципальный район Курьинский район Алтайского края</w:t>
            </w:r>
            <w:r w:rsidR="00204FCB">
              <w:rPr>
                <w:sz w:val="22"/>
                <w:szCs w:val="22"/>
              </w:rPr>
              <w:t>»</w:t>
            </w:r>
          </w:p>
        </w:tc>
        <w:tc>
          <w:tcPr>
            <w:tcW w:w="1559" w:type="dxa"/>
            <w:vAlign w:val="center"/>
          </w:tcPr>
          <w:p w:rsidR="00576DD2" w:rsidRPr="001749DB" w:rsidRDefault="00576DD2" w:rsidP="00932BD7">
            <w:pPr>
              <w:pStyle w:val="ConsPlusNormal"/>
              <w:jc w:val="center"/>
              <w:rPr>
                <w:sz w:val="22"/>
                <w:szCs w:val="22"/>
              </w:rPr>
            </w:pPr>
          </w:p>
        </w:tc>
      </w:tr>
      <w:tr w:rsidR="0020305E" w:rsidRPr="002D0AE9" w:rsidTr="00932BD7">
        <w:tc>
          <w:tcPr>
            <w:tcW w:w="1242" w:type="dxa"/>
            <w:vAlign w:val="center"/>
          </w:tcPr>
          <w:p w:rsidR="0020305E" w:rsidRPr="001749DB" w:rsidRDefault="0020305E" w:rsidP="00932BD7">
            <w:pPr>
              <w:pStyle w:val="ConsPlusNormal"/>
              <w:jc w:val="center"/>
              <w:rPr>
                <w:sz w:val="22"/>
                <w:szCs w:val="22"/>
              </w:rPr>
            </w:pPr>
          </w:p>
        </w:tc>
        <w:tc>
          <w:tcPr>
            <w:tcW w:w="1134" w:type="dxa"/>
            <w:vAlign w:val="center"/>
          </w:tcPr>
          <w:p w:rsidR="0020305E" w:rsidRPr="001749DB" w:rsidRDefault="0020305E" w:rsidP="00932BD7">
            <w:pPr>
              <w:pStyle w:val="ConsPlusNormal"/>
              <w:jc w:val="center"/>
              <w:rPr>
                <w:sz w:val="22"/>
                <w:szCs w:val="22"/>
              </w:rPr>
            </w:pPr>
          </w:p>
        </w:tc>
        <w:tc>
          <w:tcPr>
            <w:tcW w:w="5954" w:type="dxa"/>
            <w:vAlign w:val="center"/>
          </w:tcPr>
          <w:p w:rsidR="0020305E" w:rsidRPr="001749DB" w:rsidRDefault="00FC41DF" w:rsidP="00576DD2">
            <w:pPr>
              <w:pStyle w:val="ConsPlusNormal"/>
              <w:jc w:val="both"/>
              <w:rPr>
                <w:sz w:val="22"/>
                <w:szCs w:val="22"/>
              </w:rPr>
            </w:pPr>
            <w:r w:rsidRPr="009E10BA">
              <w:t xml:space="preserve">Проект </w:t>
            </w:r>
            <w:r w:rsidR="00576DD2">
              <w:t>р</w:t>
            </w:r>
            <w:r w:rsidRPr="009E10BA">
              <w:t>ешения «Об исполнении районного бюджета за 202</w:t>
            </w:r>
            <w:r w:rsidR="005C3993">
              <w:t>4</w:t>
            </w:r>
            <w:r w:rsidRPr="009E10BA">
              <w:t xml:space="preserve"> год»</w:t>
            </w:r>
          </w:p>
        </w:tc>
        <w:tc>
          <w:tcPr>
            <w:tcW w:w="1559" w:type="dxa"/>
            <w:vAlign w:val="center"/>
          </w:tcPr>
          <w:p w:rsidR="0020305E" w:rsidRPr="001749DB" w:rsidRDefault="0020305E" w:rsidP="00932BD7">
            <w:pPr>
              <w:pStyle w:val="ConsPlusNormal"/>
              <w:jc w:val="center"/>
              <w:rPr>
                <w:sz w:val="22"/>
                <w:szCs w:val="22"/>
              </w:rPr>
            </w:pPr>
          </w:p>
        </w:tc>
      </w:tr>
    </w:tbl>
    <w:p w:rsidR="00577F92" w:rsidRDefault="00577F92">
      <w:r>
        <w:br w:type="page"/>
      </w:r>
    </w:p>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9531B5" w:rsidRPr="00F57909" w:rsidRDefault="009531B5" w:rsidP="00F57909">
      <w:pPr>
        <w:tabs>
          <w:tab w:val="left" w:pos="6048"/>
        </w:tabs>
        <w:jc w:val="center"/>
      </w:pPr>
      <w:r>
        <w:rPr>
          <w:sz w:val="32"/>
          <w:szCs w:val="32"/>
        </w:rPr>
        <w:t>Раздел 4.</w:t>
      </w:r>
    </w:p>
    <w:p w:rsidR="007A4F04" w:rsidRDefault="009531B5" w:rsidP="009531B5">
      <w:pPr>
        <w:tabs>
          <w:tab w:val="left" w:pos="6048"/>
        </w:tabs>
        <w:jc w:val="center"/>
        <w:rPr>
          <w:sz w:val="32"/>
          <w:szCs w:val="32"/>
        </w:rPr>
      </w:pPr>
      <w:r>
        <w:rPr>
          <w:sz w:val="32"/>
          <w:szCs w:val="32"/>
        </w:rPr>
        <w:t>Постановления Администрации Курьинского района Алтайского края</w:t>
      </w:r>
    </w:p>
    <w:p w:rsidR="007A4F04" w:rsidRDefault="007A4F04" w:rsidP="009531B5">
      <w:pPr>
        <w:tabs>
          <w:tab w:val="left" w:pos="6048"/>
        </w:tabs>
        <w:jc w:val="center"/>
        <w:rPr>
          <w:sz w:val="32"/>
          <w:szCs w:val="32"/>
        </w:rPr>
        <w:sectPr w:rsidR="007A4F04" w:rsidSect="000356B0">
          <w:headerReference w:type="default" r:id="rId8"/>
          <w:pgSz w:w="11906" w:h="16838"/>
          <w:pgMar w:top="1134" w:right="567" w:bottom="1134" w:left="1701" w:header="709" w:footer="709" w:gutter="0"/>
          <w:cols w:space="708"/>
          <w:titlePg/>
          <w:docGrid w:linePitch="360"/>
        </w:sectPr>
      </w:pPr>
    </w:p>
    <w:p w:rsidR="00D96E6C" w:rsidRDefault="00D96E6C" w:rsidP="00256315">
      <w:pPr>
        <w:rPr>
          <w:sz w:val="26"/>
          <w:szCs w:val="26"/>
        </w:rPr>
      </w:pPr>
    </w:p>
    <w:p w:rsidR="00D96E6C" w:rsidRDefault="00D96E6C" w:rsidP="00D96E6C">
      <w:pPr>
        <w:rPr>
          <w:sz w:val="26"/>
          <w:szCs w:val="26"/>
        </w:rPr>
      </w:pPr>
    </w:p>
    <w:p w:rsidR="00D96E6C" w:rsidRPr="00D96E6C" w:rsidRDefault="00D96E6C" w:rsidP="00D96E6C">
      <w:pPr>
        <w:framePr w:w="9701" w:h="1385" w:hRule="exact" w:wrap="none" w:vAnchor="page" w:hAnchor="page" w:x="1670" w:y="1104"/>
        <w:widowControl w:val="0"/>
        <w:spacing w:after="289" w:line="326" w:lineRule="exact"/>
        <w:ind w:left="20"/>
        <w:jc w:val="center"/>
        <w:rPr>
          <w:rFonts w:eastAsia="Arial Unicode MS"/>
          <w:b/>
          <w:bCs/>
          <w:sz w:val="28"/>
          <w:szCs w:val="28"/>
        </w:rPr>
      </w:pPr>
      <w:r w:rsidRPr="00D96E6C">
        <w:rPr>
          <w:rFonts w:eastAsia="Arial Unicode MS"/>
          <w:b/>
          <w:bCs/>
          <w:color w:val="000000"/>
          <w:sz w:val="28"/>
          <w:szCs w:val="28"/>
        </w:rPr>
        <w:t>АДМИНИСТРАЦИЯ КУРЬИНСКОГО РАЙОНА</w:t>
      </w:r>
      <w:r w:rsidRPr="00D96E6C">
        <w:rPr>
          <w:rFonts w:eastAsia="Arial Unicode MS"/>
          <w:b/>
          <w:bCs/>
          <w:color w:val="000000"/>
          <w:sz w:val="28"/>
          <w:szCs w:val="28"/>
        </w:rPr>
        <w:br/>
        <w:t>АЛТАЙСКОГО КРАЯ</w:t>
      </w:r>
    </w:p>
    <w:p w:rsidR="00D96E6C" w:rsidRPr="00D96E6C" w:rsidRDefault="00D96E6C" w:rsidP="00D96E6C">
      <w:pPr>
        <w:framePr w:w="9701" w:h="1385" w:hRule="exact" w:wrap="none" w:vAnchor="page" w:hAnchor="page" w:x="1670" w:y="1104"/>
        <w:widowControl w:val="0"/>
        <w:spacing w:line="340" w:lineRule="exact"/>
        <w:ind w:left="20"/>
        <w:jc w:val="center"/>
        <w:outlineLvl w:val="0"/>
        <w:rPr>
          <w:rFonts w:eastAsia="Arial Unicode MS"/>
          <w:b/>
          <w:bCs/>
          <w:spacing w:val="80"/>
          <w:sz w:val="34"/>
          <w:szCs w:val="34"/>
        </w:rPr>
      </w:pPr>
      <w:bookmarkStart w:id="0" w:name="bookmark0"/>
      <w:r w:rsidRPr="00D96E6C">
        <w:rPr>
          <w:rFonts w:eastAsia="Arial Unicode MS"/>
          <w:b/>
          <w:bCs/>
          <w:color w:val="000000"/>
          <w:spacing w:val="80"/>
          <w:sz w:val="34"/>
          <w:szCs w:val="34"/>
        </w:rPr>
        <w:t>ПОСТАНОВЛЕНИЕ</w:t>
      </w:r>
      <w:bookmarkEnd w:id="0"/>
    </w:p>
    <w:p w:rsidR="00D96E6C" w:rsidRPr="00D96E6C" w:rsidRDefault="00D96E6C" w:rsidP="00D96E6C">
      <w:pPr>
        <w:framePr w:h="766" w:hRule="exact" w:wrap="none" w:vAnchor="page" w:hAnchor="page" w:x="1670" w:y="2776"/>
        <w:widowControl w:val="0"/>
        <w:tabs>
          <w:tab w:val="left" w:pos="4474"/>
        </w:tabs>
        <w:spacing w:line="280" w:lineRule="exact"/>
        <w:ind w:left="48" w:right="4397"/>
        <w:jc w:val="both"/>
        <w:rPr>
          <w:rFonts w:eastAsia="Arial Unicode MS"/>
          <w:sz w:val="28"/>
          <w:szCs w:val="28"/>
        </w:rPr>
      </w:pPr>
      <w:r w:rsidRPr="00D96E6C">
        <w:rPr>
          <w:rFonts w:eastAsia="Arial Unicode MS"/>
          <w:sz w:val="28"/>
          <w:szCs w:val="28"/>
        </w:rPr>
        <w:t>08 апреля 2025 года</w:t>
      </w:r>
      <w:r w:rsidRPr="00D96E6C">
        <w:rPr>
          <w:rFonts w:eastAsia="Arial Unicode MS"/>
          <w:color w:val="000000"/>
          <w:sz w:val="28"/>
          <w:szCs w:val="28"/>
        </w:rPr>
        <w:tab/>
      </w:r>
      <w:r w:rsidRPr="00D96E6C">
        <w:rPr>
          <w:rFonts w:eastAsia="Arial Unicode MS"/>
          <w:color w:val="000000"/>
          <w:sz w:val="21"/>
          <w:szCs w:val="21"/>
        </w:rPr>
        <w:t>с. Курья</w:t>
      </w:r>
    </w:p>
    <w:p w:rsidR="00D96E6C" w:rsidRPr="00D96E6C" w:rsidRDefault="00D96E6C" w:rsidP="00D96E6C">
      <w:pPr>
        <w:framePr w:w="1171" w:h="451" w:hRule="exact" w:wrap="none" w:vAnchor="page" w:hAnchor="page" w:x="10081" w:y="2770"/>
        <w:widowControl w:val="0"/>
        <w:spacing w:line="260" w:lineRule="exact"/>
        <w:rPr>
          <w:rFonts w:eastAsia="Arial Unicode MS"/>
          <w:sz w:val="28"/>
          <w:szCs w:val="28"/>
        </w:rPr>
      </w:pPr>
      <w:r w:rsidRPr="00D96E6C">
        <w:rPr>
          <w:rFonts w:ascii="Century Gothic" w:eastAsia="Arial Unicode MS" w:hAnsi="Century Gothic" w:cs="Century Gothic"/>
          <w:sz w:val="26"/>
          <w:szCs w:val="26"/>
        </w:rPr>
        <w:t>№</w:t>
      </w:r>
      <w:r w:rsidRPr="00D96E6C">
        <w:rPr>
          <w:rFonts w:ascii="Century Gothic" w:eastAsia="Arial Unicode MS" w:hAnsi="Century Gothic" w:cs="Century Gothic"/>
          <w:b/>
          <w:bCs/>
          <w:sz w:val="26"/>
          <w:szCs w:val="26"/>
        </w:rPr>
        <w:t xml:space="preserve"> </w:t>
      </w:r>
      <w:r w:rsidRPr="00D96E6C">
        <w:rPr>
          <w:rFonts w:eastAsia="Arial Unicode MS"/>
          <w:sz w:val="28"/>
          <w:szCs w:val="28"/>
        </w:rPr>
        <w:t>135</w:t>
      </w:r>
    </w:p>
    <w:p w:rsidR="00D96E6C" w:rsidRPr="00D96E6C" w:rsidRDefault="00D96E6C" w:rsidP="007D073C">
      <w:pPr>
        <w:framePr w:w="9701" w:h="6760" w:hRule="exact" w:wrap="none" w:vAnchor="page" w:hAnchor="page" w:x="1670" w:y="3612"/>
        <w:widowControl w:val="0"/>
        <w:spacing w:after="239" w:line="245" w:lineRule="exact"/>
        <w:jc w:val="both"/>
        <w:rPr>
          <w:rFonts w:eastAsia="Arial Unicode MS"/>
          <w:sz w:val="28"/>
          <w:szCs w:val="28"/>
        </w:rPr>
      </w:pPr>
      <w:r w:rsidRPr="00D96E6C">
        <w:rPr>
          <w:rFonts w:eastAsia="Arial Unicode MS"/>
          <w:color w:val="000000"/>
          <w:sz w:val="28"/>
          <w:szCs w:val="28"/>
        </w:rPr>
        <w:t>О внесении изменений в постановление Администрации Курьинского района Алтайского края от 10.12.2020 № 451 «Об утверждении муниципальной программы «Патриотическое воспитание граждан в Курьинском районе» на 2021-2025 годы</w:t>
      </w:r>
    </w:p>
    <w:p w:rsidR="00D96E6C" w:rsidRPr="00D96E6C" w:rsidRDefault="00D96E6C" w:rsidP="00D96E6C">
      <w:pPr>
        <w:framePr w:w="9701" w:h="6760" w:hRule="exact" w:wrap="none" w:vAnchor="page" w:hAnchor="page" w:x="1670" w:y="3612"/>
        <w:widowControl w:val="0"/>
        <w:spacing w:after="300" w:line="322" w:lineRule="exact"/>
        <w:ind w:firstLine="740"/>
        <w:jc w:val="both"/>
        <w:rPr>
          <w:rFonts w:eastAsia="Arial Unicode MS"/>
          <w:sz w:val="28"/>
          <w:szCs w:val="28"/>
        </w:rPr>
      </w:pPr>
      <w:r w:rsidRPr="00D96E6C">
        <w:rPr>
          <w:rFonts w:eastAsia="Arial Unicode MS"/>
          <w:color w:val="000000"/>
          <w:sz w:val="28"/>
          <w:szCs w:val="28"/>
        </w:rPr>
        <w:t>В соответствии со статьей 179 Бюджетного кодекса Российской Федерации, постановлением Администрации Курьинского района №594 от 31.12.2013 года «Об утверждении Порядка разработки, реализации и оценки эффективности муниципальных программ муниципального образования Курьинский район», решением Курьинского Совета народных депутатов №21 от 12.12.2022 года «О бюджете муниципального образования Курьинский район на 2023 год» ПОСТАНОВЛЯЮ:</w:t>
      </w:r>
    </w:p>
    <w:p w:rsidR="00D96E6C" w:rsidRPr="00D96E6C" w:rsidRDefault="00D96E6C" w:rsidP="00853324">
      <w:pPr>
        <w:framePr w:w="9701" w:h="6760" w:hRule="exact" w:wrap="none" w:vAnchor="page" w:hAnchor="page" w:x="1670" w:y="3612"/>
        <w:widowControl w:val="0"/>
        <w:numPr>
          <w:ilvl w:val="0"/>
          <w:numId w:val="4"/>
        </w:numPr>
        <w:tabs>
          <w:tab w:val="left" w:pos="1030"/>
        </w:tabs>
        <w:spacing w:line="322" w:lineRule="exact"/>
        <w:ind w:firstLine="740"/>
        <w:jc w:val="both"/>
        <w:rPr>
          <w:rFonts w:eastAsia="Arial Unicode MS"/>
          <w:sz w:val="28"/>
          <w:szCs w:val="28"/>
        </w:rPr>
      </w:pPr>
      <w:r w:rsidRPr="00D96E6C">
        <w:rPr>
          <w:rFonts w:eastAsia="Arial Unicode MS"/>
          <w:color w:val="000000"/>
          <w:sz w:val="28"/>
          <w:szCs w:val="28"/>
        </w:rPr>
        <w:t xml:space="preserve">Внести в муниципальную программу «Патриотическое воспитание граждан в Курьинском районе» на 2021-2025 годы, утверждённую постановлением Администрации Курьинского района Алтайского края от 10.12.2020 № 451, изменения согласно </w:t>
      </w:r>
      <w:proofErr w:type="gramStart"/>
      <w:r w:rsidRPr="00D96E6C">
        <w:rPr>
          <w:rFonts w:eastAsia="Arial Unicode MS"/>
          <w:color w:val="000000"/>
          <w:sz w:val="28"/>
          <w:szCs w:val="28"/>
        </w:rPr>
        <w:t>приложению</w:t>
      </w:r>
      <w:proofErr w:type="gramEnd"/>
      <w:r w:rsidRPr="00D96E6C">
        <w:rPr>
          <w:rFonts w:eastAsia="Arial Unicode MS"/>
          <w:color w:val="000000"/>
          <w:sz w:val="28"/>
          <w:szCs w:val="28"/>
        </w:rPr>
        <w:t xml:space="preserve"> к настоящему постановлению.</w:t>
      </w:r>
    </w:p>
    <w:p w:rsidR="00D96E6C" w:rsidRPr="00D96E6C" w:rsidRDefault="00D96E6C" w:rsidP="00853324">
      <w:pPr>
        <w:framePr w:w="9701" w:h="6760" w:hRule="exact" w:wrap="none" w:vAnchor="page" w:hAnchor="page" w:x="1670" w:y="3612"/>
        <w:widowControl w:val="0"/>
        <w:numPr>
          <w:ilvl w:val="0"/>
          <w:numId w:val="4"/>
        </w:numPr>
        <w:tabs>
          <w:tab w:val="left" w:pos="1033"/>
        </w:tabs>
        <w:spacing w:line="322" w:lineRule="exact"/>
        <w:ind w:firstLine="740"/>
        <w:jc w:val="both"/>
        <w:rPr>
          <w:rFonts w:eastAsia="Arial Unicode MS"/>
          <w:sz w:val="28"/>
          <w:szCs w:val="28"/>
        </w:rPr>
      </w:pPr>
      <w:r w:rsidRPr="00D96E6C">
        <w:rPr>
          <w:rFonts w:eastAsia="Arial Unicode MS"/>
          <w:color w:val="000000"/>
          <w:sz w:val="28"/>
          <w:szCs w:val="28"/>
        </w:rPr>
        <w:t xml:space="preserve">Настоящее постановление опубликовать в Сборнике муниципальных правовых актов Курьинского района Алтайского края и разместить на официальном сайте Администрации района в </w:t>
      </w:r>
      <w:proofErr w:type="gramStart"/>
      <w:r w:rsidRPr="00D96E6C">
        <w:rPr>
          <w:rFonts w:eastAsia="Arial Unicode MS"/>
          <w:color w:val="000000"/>
          <w:sz w:val="28"/>
          <w:szCs w:val="28"/>
        </w:rPr>
        <w:t>информационно  телекоммуникационной</w:t>
      </w:r>
      <w:proofErr w:type="gramEnd"/>
      <w:r w:rsidRPr="00D96E6C">
        <w:rPr>
          <w:rFonts w:eastAsia="Arial Unicode MS"/>
          <w:color w:val="000000"/>
          <w:sz w:val="28"/>
          <w:szCs w:val="28"/>
        </w:rPr>
        <w:t xml:space="preserve"> сети «Интернет».</w:t>
      </w:r>
    </w:p>
    <w:p w:rsidR="00D96E6C" w:rsidRPr="00D96E6C" w:rsidRDefault="00D96E6C" w:rsidP="00D96E6C">
      <w:pPr>
        <w:framePr w:w="9701" w:h="906" w:hRule="exact" w:wrap="none" w:vAnchor="page" w:hAnchor="page" w:x="1670" w:y="11078"/>
        <w:widowControl w:val="0"/>
        <w:tabs>
          <w:tab w:val="left" w:pos="1033"/>
        </w:tabs>
        <w:spacing w:line="322" w:lineRule="exact"/>
        <w:ind w:right="11376"/>
        <w:jc w:val="both"/>
        <w:rPr>
          <w:rFonts w:eastAsia="Arial Unicode MS"/>
          <w:sz w:val="28"/>
          <w:szCs w:val="28"/>
        </w:rPr>
      </w:pPr>
      <w:r w:rsidRPr="00D96E6C">
        <w:rPr>
          <w:rFonts w:eastAsia="Arial Unicode MS"/>
          <w:color w:val="000000"/>
        </w:rPr>
        <w:t xml:space="preserve">   </w:t>
      </w:r>
      <w:r w:rsidRPr="00D96E6C">
        <w:rPr>
          <w:rFonts w:eastAsia="Arial Unicode MS"/>
          <w:color w:val="000000"/>
          <w:sz w:val="28"/>
          <w:szCs w:val="28"/>
        </w:rPr>
        <w:t xml:space="preserve">     </w:t>
      </w:r>
    </w:p>
    <w:p w:rsidR="00D96E6C" w:rsidRPr="00D96E6C" w:rsidRDefault="00D96E6C" w:rsidP="00D96E6C">
      <w:pPr>
        <w:framePr w:w="9136" w:h="586" w:hRule="exact" w:wrap="none" w:vAnchor="page" w:hAnchor="page" w:x="1756" w:y="11596"/>
        <w:widowControl w:val="0"/>
        <w:spacing w:line="280" w:lineRule="exact"/>
        <w:rPr>
          <w:rFonts w:eastAsia="Arial Unicode MS"/>
          <w:sz w:val="28"/>
          <w:szCs w:val="28"/>
        </w:rPr>
      </w:pPr>
      <w:r w:rsidRPr="00D96E6C">
        <w:rPr>
          <w:rFonts w:eastAsia="Arial Unicode MS"/>
          <w:sz w:val="28"/>
          <w:szCs w:val="28"/>
        </w:rPr>
        <w:t xml:space="preserve">Глава района                                                                                  </w:t>
      </w:r>
      <w:r w:rsidRPr="00D96E6C">
        <w:rPr>
          <w:rFonts w:eastAsia="Arial Unicode MS"/>
          <w:color w:val="000000"/>
          <w:sz w:val="28"/>
          <w:szCs w:val="28"/>
        </w:rPr>
        <w:t>Н.В. Башкатов</w:t>
      </w:r>
    </w:p>
    <w:p w:rsidR="00D96E6C" w:rsidRPr="00D96E6C" w:rsidRDefault="00D96E6C" w:rsidP="00D96E6C">
      <w:pPr>
        <w:framePr w:w="9701" w:h="610" w:hRule="exact" w:wrap="none" w:vAnchor="page" w:hAnchor="page" w:x="1670" w:y="15096"/>
        <w:widowControl w:val="0"/>
        <w:spacing w:line="278" w:lineRule="exact"/>
        <w:ind w:right="7760"/>
        <w:rPr>
          <w:rFonts w:eastAsia="Arial Unicode MS"/>
          <w:sz w:val="22"/>
          <w:szCs w:val="22"/>
        </w:rPr>
      </w:pPr>
      <w:r w:rsidRPr="00D96E6C">
        <w:rPr>
          <w:rFonts w:eastAsia="Arial Unicode MS"/>
          <w:color w:val="000000"/>
          <w:sz w:val="22"/>
          <w:szCs w:val="22"/>
        </w:rPr>
        <w:t>Романова А. М. 22</w:t>
      </w:r>
      <w:r w:rsidR="00143587">
        <w:rPr>
          <w:rFonts w:eastAsia="Arial Unicode MS"/>
          <w:color w:val="000000"/>
          <w:sz w:val="22"/>
          <w:szCs w:val="22"/>
        </w:rPr>
        <w:t>9</w:t>
      </w:r>
      <w:r w:rsidRPr="00D96E6C">
        <w:rPr>
          <w:rFonts w:eastAsia="Arial Unicode MS"/>
          <w:color w:val="000000"/>
          <w:sz w:val="22"/>
          <w:szCs w:val="22"/>
        </w:rPr>
        <w:t>25</w:t>
      </w:r>
    </w:p>
    <w:p w:rsidR="00D96E6C" w:rsidRPr="00D96E6C" w:rsidRDefault="00D96E6C" w:rsidP="00D96E6C">
      <w:pPr>
        <w:widowControl w:val="0"/>
        <w:rPr>
          <w:rFonts w:ascii="Arial Unicode MS" w:eastAsia="Arial Unicode MS" w:cs="Arial Unicode MS"/>
          <w:sz w:val="2"/>
          <w:szCs w:val="2"/>
        </w:rPr>
        <w:sectPr w:rsidR="00D96E6C" w:rsidRPr="00D96E6C">
          <w:pgSz w:w="11900" w:h="16840"/>
          <w:pgMar w:top="360" w:right="360" w:bottom="360" w:left="360" w:header="0" w:footer="3" w:gutter="0"/>
          <w:cols w:space="720"/>
          <w:noEndnote/>
          <w:docGrid w:linePitch="360"/>
        </w:sectPr>
      </w:pPr>
    </w:p>
    <w:p w:rsidR="00D96E6C" w:rsidRPr="00D96E6C" w:rsidRDefault="00D96E6C" w:rsidP="00D96E6C">
      <w:pPr>
        <w:framePr w:w="9686" w:h="1036" w:hRule="exact" w:wrap="none" w:vAnchor="page" w:hAnchor="page" w:x="1674" w:y="1130"/>
        <w:widowControl w:val="0"/>
        <w:spacing w:line="245" w:lineRule="exact"/>
        <w:ind w:right="40"/>
        <w:jc w:val="right"/>
        <w:rPr>
          <w:rFonts w:eastAsia="Arial Unicode MS"/>
          <w:sz w:val="22"/>
          <w:szCs w:val="22"/>
        </w:rPr>
      </w:pPr>
      <w:r w:rsidRPr="00D96E6C">
        <w:rPr>
          <w:rFonts w:eastAsia="Arial Unicode MS"/>
          <w:color w:val="000000"/>
          <w:sz w:val="22"/>
          <w:szCs w:val="22"/>
        </w:rPr>
        <w:lastRenderedPageBreak/>
        <w:t>Приложение</w:t>
      </w:r>
    </w:p>
    <w:p w:rsidR="00D96E6C" w:rsidRPr="00D96E6C" w:rsidRDefault="00D96E6C" w:rsidP="00D96E6C">
      <w:pPr>
        <w:framePr w:w="9686" w:h="1036" w:hRule="exact" w:wrap="none" w:vAnchor="page" w:hAnchor="page" w:x="1674" w:y="1130"/>
        <w:widowControl w:val="0"/>
        <w:spacing w:line="245" w:lineRule="exact"/>
        <w:ind w:right="40"/>
        <w:jc w:val="right"/>
        <w:rPr>
          <w:rFonts w:eastAsia="Arial Unicode MS"/>
          <w:sz w:val="22"/>
          <w:szCs w:val="22"/>
        </w:rPr>
      </w:pPr>
      <w:r w:rsidRPr="00D96E6C">
        <w:rPr>
          <w:rFonts w:eastAsia="Arial Unicode MS"/>
          <w:color w:val="000000"/>
          <w:sz w:val="22"/>
          <w:szCs w:val="22"/>
        </w:rPr>
        <w:t>к постановлению Администрации</w:t>
      </w:r>
      <w:r w:rsidRPr="00D96E6C">
        <w:rPr>
          <w:rFonts w:eastAsia="Arial Unicode MS"/>
          <w:color w:val="000000"/>
          <w:sz w:val="22"/>
          <w:szCs w:val="22"/>
        </w:rPr>
        <w:br/>
        <w:t>Курьинского района Алтайского края</w:t>
      </w:r>
      <w:r w:rsidRPr="00D96E6C">
        <w:rPr>
          <w:rFonts w:eastAsia="Arial Unicode MS"/>
          <w:color w:val="000000"/>
          <w:sz w:val="22"/>
          <w:szCs w:val="22"/>
        </w:rPr>
        <w:br/>
        <w:t>от 08.04.2025 № 135</w:t>
      </w:r>
    </w:p>
    <w:p w:rsidR="00D96E6C" w:rsidRPr="00D96E6C" w:rsidRDefault="00D96E6C" w:rsidP="00D96E6C">
      <w:pPr>
        <w:framePr w:w="9686" w:h="1325" w:hRule="exact" w:wrap="none" w:vAnchor="page" w:hAnchor="page" w:x="1674" w:y="2595"/>
        <w:widowControl w:val="0"/>
        <w:spacing w:line="317" w:lineRule="exact"/>
        <w:jc w:val="center"/>
        <w:rPr>
          <w:rFonts w:eastAsia="Arial Unicode MS"/>
          <w:b/>
          <w:bCs/>
          <w:sz w:val="28"/>
          <w:szCs w:val="28"/>
        </w:rPr>
      </w:pPr>
      <w:r w:rsidRPr="00D96E6C">
        <w:rPr>
          <w:rFonts w:eastAsia="Arial Unicode MS"/>
          <w:b/>
          <w:bCs/>
          <w:color w:val="000000"/>
          <w:sz w:val="28"/>
          <w:szCs w:val="28"/>
        </w:rPr>
        <w:t>Изменения,</w:t>
      </w:r>
    </w:p>
    <w:p w:rsidR="00D96E6C" w:rsidRPr="00D96E6C" w:rsidRDefault="00D96E6C" w:rsidP="00D96E6C">
      <w:pPr>
        <w:framePr w:w="9686" w:h="1325" w:hRule="exact" w:wrap="none" w:vAnchor="page" w:hAnchor="page" w:x="1674" w:y="2595"/>
        <w:widowControl w:val="0"/>
        <w:spacing w:line="317" w:lineRule="exact"/>
        <w:jc w:val="center"/>
        <w:rPr>
          <w:rFonts w:eastAsia="Arial Unicode MS"/>
          <w:b/>
          <w:bCs/>
          <w:sz w:val="28"/>
          <w:szCs w:val="28"/>
        </w:rPr>
      </w:pPr>
      <w:r w:rsidRPr="00D96E6C">
        <w:rPr>
          <w:rFonts w:eastAsia="Arial Unicode MS"/>
          <w:b/>
          <w:bCs/>
          <w:color w:val="000000"/>
          <w:sz w:val="28"/>
          <w:szCs w:val="28"/>
        </w:rPr>
        <w:t>вносимые в постановление Администрации Курьинского района</w:t>
      </w:r>
      <w:r w:rsidRPr="00D96E6C">
        <w:rPr>
          <w:rFonts w:eastAsia="Arial Unicode MS"/>
          <w:b/>
          <w:bCs/>
          <w:color w:val="000000"/>
          <w:sz w:val="28"/>
          <w:szCs w:val="28"/>
        </w:rPr>
        <w:br/>
        <w:t>Алтайского края от 10.12.2020 № 451 «Патриотическое воспитание</w:t>
      </w:r>
      <w:r w:rsidRPr="00D96E6C">
        <w:rPr>
          <w:rFonts w:eastAsia="Arial Unicode MS"/>
          <w:b/>
          <w:bCs/>
          <w:color w:val="000000"/>
          <w:sz w:val="28"/>
          <w:szCs w:val="28"/>
        </w:rPr>
        <w:br/>
        <w:t>граждан в Курьинском районе» на 2021-2025 годы</w:t>
      </w: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ascii="Arial Unicode MS" w:eastAsia="Arial Unicode MS" w:cs="Arial Unicode MS"/>
          <w:sz w:val="2"/>
          <w:szCs w:val="2"/>
        </w:rPr>
      </w:pPr>
    </w:p>
    <w:p w:rsidR="00D96E6C" w:rsidRPr="00D96E6C" w:rsidRDefault="00D96E6C" w:rsidP="00D96E6C">
      <w:pPr>
        <w:widowControl w:val="0"/>
        <w:rPr>
          <w:rFonts w:eastAsia="Arial Unicode MS"/>
          <w:sz w:val="2"/>
          <w:szCs w:val="2"/>
        </w:rPr>
      </w:pPr>
    </w:p>
    <w:p w:rsidR="00D96E6C" w:rsidRPr="00D96E6C" w:rsidRDefault="00D96E6C" w:rsidP="00D96E6C">
      <w:pPr>
        <w:widowControl w:val="0"/>
        <w:rPr>
          <w:rFonts w:eastAsia="Arial Unicode MS"/>
          <w:sz w:val="2"/>
          <w:szCs w:val="2"/>
        </w:rPr>
      </w:pPr>
    </w:p>
    <w:p w:rsidR="00D96E6C" w:rsidRPr="00D96E6C" w:rsidRDefault="00D96E6C" w:rsidP="00D96E6C">
      <w:pPr>
        <w:widowControl w:val="0"/>
        <w:rPr>
          <w:rFonts w:eastAsia="Arial Unicode MS"/>
          <w:sz w:val="2"/>
          <w:szCs w:val="2"/>
        </w:rPr>
      </w:pPr>
    </w:p>
    <w:p w:rsidR="00D96E6C" w:rsidRPr="00D96E6C" w:rsidRDefault="00D96E6C" w:rsidP="00D96E6C">
      <w:pPr>
        <w:widowControl w:val="0"/>
        <w:rPr>
          <w:rFonts w:eastAsia="Arial Unicode MS"/>
          <w:sz w:val="2"/>
          <w:szCs w:val="2"/>
        </w:rPr>
      </w:pPr>
    </w:p>
    <w:p w:rsidR="00D96E6C" w:rsidRPr="00D96E6C" w:rsidRDefault="00D96E6C" w:rsidP="00853324">
      <w:pPr>
        <w:widowControl w:val="0"/>
        <w:numPr>
          <w:ilvl w:val="0"/>
          <w:numId w:val="5"/>
        </w:numPr>
        <w:tabs>
          <w:tab w:val="left" w:pos="993"/>
        </w:tabs>
        <w:spacing w:line="240" w:lineRule="exact"/>
        <w:ind w:firstLine="709"/>
        <w:contextualSpacing/>
        <w:jc w:val="both"/>
        <w:rPr>
          <w:rFonts w:eastAsia="Arial Unicode MS"/>
          <w:color w:val="000000"/>
        </w:rPr>
      </w:pPr>
      <w:r w:rsidRPr="00D96E6C">
        <w:rPr>
          <w:rFonts w:eastAsia="Arial Unicode MS"/>
          <w:sz w:val="20"/>
          <w:szCs w:val="20"/>
        </w:rPr>
        <w:tab/>
      </w:r>
      <w:r w:rsidRPr="00D96E6C">
        <w:rPr>
          <w:rFonts w:eastAsia="Arial Unicode MS"/>
          <w:color w:val="000000"/>
        </w:rPr>
        <w:t xml:space="preserve">В паспорте программы: </w:t>
      </w:r>
    </w:p>
    <w:p w:rsidR="00D96E6C" w:rsidRPr="00D96E6C" w:rsidRDefault="00D96E6C" w:rsidP="00D96E6C">
      <w:pPr>
        <w:widowControl w:val="0"/>
        <w:tabs>
          <w:tab w:val="left" w:pos="851"/>
        </w:tabs>
        <w:ind w:left="709"/>
        <w:rPr>
          <w:rFonts w:eastAsia="Arial Unicode MS"/>
          <w:color w:val="000000"/>
        </w:rPr>
      </w:pPr>
      <w:r w:rsidRPr="00D96E6C">
        <w:rPr>
          <w:rFonts w:eastAsia="Arial Unicode MS"/>
          <w:color w:val="000000"/>
        </w:rPr>
        <w:t>а) позицию «Объем финансирования программы» изложить в следующей редакции:</w:t>
      </w:r>
    </w:p>
    <w:p w:rsidR="00D96E6C" w:rsidRPr="00D96E6C" w:rsidRDefault="00D96E6C" w:rsidP="00D96E6C">
      <w:pPr>
        <w:widowControl w:val="0"/>
        <w:jc w:val="both"/>
        <w:rPr>
          <w:rFonts w:eastAsia="Arial Unicode MS"/>
          <w:color w:val="000000"/>
        </w:rPr>
      </w:pPr>
    </w:p>
    <w:tbl>
      <w:tblPr>
        <w:tblW w:w="0" w:type="auto"/>
        <w:jc w:val="center"/>
        <w:tblCellMar>
          <w:left w:w="0" w:type="dxa"/>
          <w:right w:w="0" w:type="dxa"/>
        </w:tblCellMar>
        <w:tblLook w:val="04A0" w:firstRow="1" w:lastRow="0" w:firstColumn="1" w:lastColumn="0" w:noHBand="0" w:noVBand="1"/>
      </w:tblPr>
      <w:tblGrid>
        <w:gridCol w:w="3936"/>
        <w:gridCol w:w="5299"/>
      </w:tblGrid>
      <w:tr w:rsidR="00D96E6C" w:rsidRPr="00D96E6C" w:rsidTr="00870E2B">
        <w:trPr>
          <w:jc w:val="center"/>
        </w:trPr>
        <w:tc>
          <w:tcPr>
            <w:tcW w:w="3936" w:type="dxa"/>
            <w:tcMar>
              <w:top w:w="0" w:type="dxa"/>
              <w:left w:w="108" w:type="dxa"/>
              <w:bottom w:w="0" w:type="dxa"/>
              <w:right w:w="108" w:type="dxa"/>
            </w:tcMar>
            <w:hideMark/>
          </w:tcPr>
          <w:p w:rsidR="00D96E6C" w:rsidRPr="00D96E6C" w:rsidRDefault="00D96E6C" w:rsidP="00D96E6C">
            <w:pPr>
              <w:widowControl w:val="0"/>
              <w:rPr>
                <w:rFonts w:eastAsia="Arial Unicode MS"/>
                <w:color w:val="000000"/>
              </w:rPr>
            </w:pPr>
            <w:r w:rsidRPr="00D96E6C">
              <w:rPr>
                <w:rFonts w:eastAsia="Arial Unicode MS"/>
                <w:color w:val="000000"/>
              </w:rPr>
              <w:t>«Объемы финансирования программы</w:t>
            </w:r>
          </w:p>
        </w:tc>
        <w:tc>
          <w:tcPr>
            <w:tcW w:w="5299" w:type="dxa"/>
            <w:tcBorders>
              <w:left w:val="nil"/>
            </w:tcBorders>
            <w:tcMar>
              <w:top w:w="0" w:type="dxa"/>
              <w:left w:w="108" w:type="dxa"/>
              <w:bottom w:w="0" w:type="dxa"/>
              <w:right w:w="108" w:type="dxa"/>
            </w:tcMar>
            <w:hideMark/>
          </w:tcPr>
          <w:p w:rsidR="00D96E6C" w:rsidRPr="00D96E6C" w:rsidRDefault="00D96E6C" w:rsidP="00D96E6C">
            <w:pPr>
              <w:jc w:val="both"/>
              <w:rPr>
                <w:rFonts w:eastAsia="Arial Unicode MS"/>
              </w:rPr>
            </w:pPr>
            <w:r w:rsidRPr="00D96E6C">
              <w:rPr>
                <w:rFonts w:eastAsia="Arial Unicode MS"/>
              </w:rPr>
              <w:t xml:space="preserve"> </w:t>
            </w:r>
            <w:r w:rsidRPr="00D96E6C">
              <w:rPr>
                <w:rFonts w:eastAsia="Arial Unicode MS"/>
                <w:color w:val="000000"/>
              </w:rPr>
              <w:t>Объем средств финансирования Программы составляет:</w:t>
            </w:r>
            <w:r w:rsidRPr="00D96E6C">
              <w:rPr>
                <w:rFonts w:eastAsia="Arial Unicode MS"/>
                <w:b/>
              </w:rPr>
              <w:t xml:space="preserve"> </w:t>
            </w:r>
            <w:r w:rsidRPr="00D96E6C">
              <w:rPr>
                <w:rFonts w:eastAsia="Arial Unicode MS"/>
              </w:rPr>
              <w:t>1 691 786,</w:t>
            </w:r>
            <w:proofErr w:type="gramStart"/>
            <w:r w:rsidRPr="00D96E6C">
              <w:rPr>
                <w:rFonts w:eastAsia="Arial Unicode MS"/>
              </w:rPr>
              <w:t>00</w:t>
            </w:r>
            <w:r w:rsidRPr="00D96E6C">
              <w:rPr>
                <w:rFonts w:eastAsia="Arial Unicode MS"/>
                <w:b/>
              </w:rPr>
              <w:t xml:space="preserve"> </w:t>
            </w:r>
            <w:r w:rsidRPr="00D96E6C">
              <w:rPr>
                <w:rFonts w:eastAsia="Arial Unicode MS"/>
                <w:color w:val="000000"/>
              </w:rPr>
              <w:t xml:space="preserve"> рублей</w:t>
            </w:r>
            <w:proofErr w:type="gramEnd"/>
            <w:r w:rsidRPr="00D96E6C">
              <w:rPr>
                <w:rFonts w:eastAsia="Arial Unicode MS"/>
                <w:color w:val="000000"/>
              </w:rPr>
              <w:t>.</w:t>
            </w:r>
          </w:p>
          <w:p w:rsidR="00D96E6C" w:rsidRPr="00D96E6C" w:rsidRDefault="00D96E6C" w:rsidP="00D96E6C">
            <w:pPr>
              <w:widowControl w:val="0"/>
              <w:tabs>
                <w:tab w:val="left" w:pos="984"/>
              </w:tabs>
              <w:autoSpaceDE w:val="0"/>
              <w:autoSpaceDN w:val="0"/>
              <w:adjustRightInd w:val="0"/>
              <w:rPr>
                <w:rFonts w:eastAsia="Arial Unicode MS"/>
                <w:color w:val="000000"/>
              </w:rPr>
            </w:pPr>
            <w:r w:rsidRPr="00D96E6C">
              <w:rPr>
                <w:rFonts w:eastAsia="Arial Unicode MS"/>
                <w:color w:val="000000"/>
              </w:rPr>
              <w:t>в том числе по годам:</w:t>
            </w:r>
          </w:p>
          <w:p w:rsidR="00D96E6C" w:rsidRPr="00D96E6C" w:rsidRDefault="00D96E6C" w:rsidP="00D96E6C">
            <w:pPr>
              <w:widowControl w:val="0"/>
              <w:rPr>
                <w:rFonts w:eastAsia="Arial Unicode MS"/>
                <w:color w:val="000000"/>
              </w:rPr>
            </w:pPr>
            <w:r w:rsidRPr="00D96E6C">
              <w:rPr>
                <w:rFonts w:eastAsia="Arial Unicode MS"/>
                <w:color w:val="000000"/>
              </w:rPr>
              <w:t>2021 год –23 000,00 рублей</w:t>
            </w:r>
          </w:p>
          <w:p w:rsidR="00D96E6C" w:rsidRPr="00D96E6C" w:rsidRDefault="00D96E6C" w:rsidP="00D96E6C">
            <w:pPr>
              <w:widowControl w:val="0"/>
              <w:rPr>
                <w:rFonts w:eastAsia="Arial Unicode MS"/>
                <w:color w:val="000000"/>
              </w:rPr>
            </w:pPr>
            <w:r w:rsidRPr="00D96E6C">
              <w:rPr>
                <w:rFonts w:eastAsia="Arial Unicode MS"/>
                <w:color w:val="000000"/>
              </w:rPr>
              <w:t>2022 год –544 000,00 рублей</w:t>
            </w:r>
          </w:p>
          <w:p w:rsidR="00D96E6C" w:rsidRPr="00D96E6C" w:rsidRDefault="00D96E6C" w:rsidP="00D96E6C">
            <w:pPr>
              <w:widowControl w:val="0"/>
              <w:rPr>
                <w:rFonts w:eastAsia="Arial Unicode MS"/>
                <w:color w:val="000000"/>
              </w:rPr>
            </w:pPr>
            <w:r w:rsidRPr="00D96E6C">
              <w:rPr>
                <w:rFonts w:eastAsia="Arial Unicode MS"/>
                <w:color w:val="000000"/>
              </w:rPr>
              <w:t>2023 год –248 560 ,00 рублей</w:t>
            </w:r>
          </w:p>
          <w:p w:rsidR="00D96E6C" w:rsidRPr="00D96E6C" w:rsidRDefault="00D96E6C" w:rsidP="00D96E6C">
            <w:pPr>
              <w:widowControl w:val="0"/>
              <w:rPr>
                <w:rFonts w:eastAsia="Arial Unicode MS"/>
                <w:color w:val="000000"/>
              </w:rPr>
            </w:pPr>
            <w:r w:rsidRPr="00D96E6C">
              <w:rPr>
                <w:rFonts w:eastAsia="Arial Unicode MS"/>
                <w:color w:val="000000"/>
              </w:rPr>
              <w:t>2024 год –505 826,00 рублей</w:t>
            </w:r>
          </w:p>
          <w:p w:rsidR="00D96E6C" w:rsidRPr="00D96E6C" w:rsidRDefault="00D96E6C" w:rsidP="00D96E6C">
            <w:pPr>
              <w:widowControl w:val="0"/>
              <w:rPr>
                <w:rFonts w:eastAsia="Arial Unicode MS"/>
                <w:color w:val="000000"/>
              </w:rPr>
            </w:pPr>
            <w:r w:rsidRPr="00D96E6C">
              <w:rPr>
                <w:rFonts w:eastAsia="Arial Unicode MS"/>
                <w:color w:val="000000"/>
              </w:rPr>
              <w:t>2025 год –370 000,00 рублей</w:t>
            </w:r>
          </w:p>
          <w:p w:rsidR="00D96E6C" w:rsidRPr="00D96E6C" w:rsidRDefault="00D96E6C" w:rsidP="00D96E6C">
            <w:pPr>
              <w:widowControl w:val="0"/>
              <w:tabs>
                <w:tab w:val="left" w:pos="984"/>
              </w:tabs>
              <w:autoSpaceDE w:val="0"/>
              <w:autoSpaceDN w:val="0"/>
              <w:adjustRightInd w:val="0"/>
              <w:rPr>
                <w:rFonts w:eastAsia="Arial Unicode MS"/>
                <w:color w:val="000000"/>
              </w:rPr>
            </w:pPr>
            <w:r w:rsidRPr="00D96E6C">
              <w:rPr>
                <w:rFonts w:eastAsia="Arial Unicode MS"/>
                <w:color w:val="000000"/>
              </w:rPr>
              <w:t>за счет средств местного бюджета – 1 691 786,</w:t>
            </w:r>
            <w:proofErr w:type="gramStart"/>
            <w:r w:rsidRPr="00D96E6C">
              <w:rPr>
                <w:rFonts w:eastAsia="Arial Unicode MS"/>
                <w:color w:val="000000"/>
              </w:rPr>
              <w:t>00</w:t>
            </w:r>
            <w:r w:rsidRPr="00D96E6C">
              <w:rPr>
                <w:rFonts w:eastAsia="Arial Unicode MS"/>
                <w:b/>
                <w:color w:val="000000"/>
              </w:rPr>
              <w:t xml:space="preserve"> </w:t>
            </w:r>
            <w:r w:rsidRPr="00D96E6C">
              <w:rPr>
                <w:rFonts w:eastAsia="Arial Unicode MS"/>
                <w:color w:val="000000"/>
              </w:rPr>
              <w:t xml:space="preserve"> рублей</w:t>
            </w:r>
            <w:proofErr w:type="gramEnd"/>
            <w:r w:rsidRPr="00D96E6C">
              <w:rPr>
                <w:rFonts w:eastAsia="Arial Unicode MS"/>
                <w:color w:val="000000"/>
              </w:rPr>
              <w:t>, в том числе по годам:</w:t>
            </w:r>
          </w:p>
          <w:p w:rsidR="00D96E6C" w:rsidRPr="00D96E6C" w:rsidRDefault="00D96E6C" w:rsidP="00D96E6C">
            <w:pPr>
              <w:widowControl w:val="0"/>
              <w:rPr>
                <w:rFonts w:eastAsia="Arial Unicode MS"/>
                <w:color w:val="000000"/>
              </w:rPr>
            </w:pPr>
            <w:r w:rsidRPr="00D96E6C">
              <w:rPr>
                <w:rFonts w:eastAsia="Arial Unicode MS"/>
                <w:color w:val="000000"/>
              </w:rPr>
              <w:t>2021 год –23 000,00 рублей</w:t>
            </w:r>
          </w:p>
          <w:p w:rsidR="00D96E6C" w:rsidRPr="00D96E6C" w:rsidRDefault="00D96E6C" w:rsidP="00D96E6C">
            <w:pPr>
              <w:widowControl w:val="0"/>
              <w:rPr>
                <w:rFonts w:eastAsia="Arial Unicode MS"/>
                <w:color w:val="000000"/>
              </w:rPr>
            </w:pPr>
            <w:r w:rsidRPr="00D96E6C">
              <w:rPr>
                <w:rFonts w:eastAsia="Arial Unicode MS"/>
                <w:color w:val="000000"/>
              </w:rPr>
              <w:t>2022 год –544 000,00 рублей</w:t>
            </w:r>
          </w:p>
          <w:p w:rsidR="00D96E6C" w:rsidRPr="00D96E6C" w:rsidRDefault="00D96E6C" w:rsidP="00D96E6C">
            <w:pPr>
              <w:widowControl w:val="0"/>
              <w:rPr>
                <w:rFonts w:eastAsia="Arial Unicode MS"/>
                <w:color w:val="000000"/>
              </w:rPr>
            </w:pPr>
            <w:r w:rsidRPr="00D96E6C">
              <w:rPr>
                <w:rFonts w:eastAsia="Arial Unicode MS"/>
                <w:color w:val="000000"/>
              </w:rPr>
              <w:t>2023 год –248 560 ,00 рублей</w:t>
            </w:r>
          </w:p>
          <w:p w:rsidR="00D96E6C" w:rsidRPr="00D96E6C" w:rsidRDefault="00D96E6C" w:rsidP="00D96E6C">
            <w:pPr>
              <w:widowControl w:val="0"/>
              <w:rPr>
                <w:rFonts w:eastAsia="Arial Unicode MS"/>
                <w:color w:val="000000"/>
              </w:rPr>
            </w:pPr>
            <w:r w:rsidRPr="00D96E6C">
              <w:rPr>
                <w:rFonts w:eastAsia="Arial Unicode MS"/>
                <w:color w:val="000000"/>
              </w:rPr>
              <w:t>2024 год –505 826,00 рублей</w:t>
            </w:r>
          </w:p>
          <w:p w:rsidR="00D96E6C" w:rsidRPr="00D96E6C" w:rsidRDefault="00D96E6C" w:rsidP="00D96E6C">
            <w:pPr>
              <w:widowControl w:val="0"/>
              <w:rPr>
                <w:rFonts w:eastAsia="Arial Unicode MS"/>
                <w:color w:val="000000"/>
              </w:rPr>
            </w:pPr>
            <w:r w:rsidRPr="00D96E6C">
              <w:rPr>
                <w:rFonts w:eastAsia="Arial Unicode MS"/>
                <w:color w:val="000000"/>
              </w:rPr>
              <w:t>2025 год –370 000,00 рублей</w:t>
            </w:r>
          </w:p>
        </w:tc>
      </w:tr>
    </w:tbl>
    <w:p w:rsidR="00D96E6C" w:rsidRPr="00D96E6C" w:rsidRDefault="00D96E6C" w:rsidP="00D96E6C">
      <w:pPr>
        <w:widowControl w:val="0"/>
        <w:jc w:val="both"/>
        <w:rPr>
          <w:rFonts w:eastAsia="Arial Unicode MS"/>
          <w:color w:val="000000"/>
        </w:rPr>
      </w:pPr>
    </w:p>
    <w:p w:rsidR="00D96E6C" w:rsidRPr="00D96E6C" w:rsidRDefault="00D96E6C" w:rsidP="00D96E6C">
      <w:pPr>
        <w:widowControl w:val="0"/>
        <w:tabs>
          <w:tab w:val="left" w:pos="4005"/>
        </w:tabs>
        <w:rPr>
          <w:rFonts w:eastAsia="Arial Unicode MS"/>
          <w:color w:val="000000"/>
        </w:rPr>
      </w:pPr>
      <w:r w:rsidRPr="00D96E6C">
        <w:rPr>
          <w:rFonts w:eastAsia="Arial Unicode MS"/>
          <w:color w:val="000000"/>
        </w:rPr>
        <w:t>б) в п.4 Ресурсное обеспечение, изложить в следующей редакции:</w:t>
      </w:r>
    </w:p>
    <w:p w:rsidR="00D96E6C" w:rsidRPr="00D96E6C" w:rsidRDefault="00D96E6C" w:rsidP="00D96E6C">
      <w:pPr>
        <w:widowControl w:val="0"/>
        <w:autoSpaceDE w:val="0"/>
        <w:autoSpaceDN w:val="0"/>
        <w:adjustRightInd w:val="0"/>
        <w:ind w:left="4320"/>
        <w:jc w:val="both"/>
        <w:rPr>
          <w:rFonts w:eastAsia="Arial Unicode MS"/>
        </w:rPr>
      </w:pPr>
      <w:r w:rsidRPr="00D96E6C">
        <w:rPr>
          <w:rFonts w:eastAsia="Arial Unicode MS"/>
        </w:rPr>
        <w:t>Объемы финансирования программы:</w:t>
      </w:r>
    </w:p>
    <w:p w:rsidR="00D96E6C" w:rsidRPr="00D96E6C" w:rsidRDefault="00D96E6C" w:rsidP="00D96E6C">
      <w:pPr>
        <w:widowControl w:val="0"/>
        <w:autoSpaceDE w:val="0"/>
        <w:autoSpaceDN w:val="0"/>
        <w:adjustRightInd w:val="0"/>
        <w:ind w:left="4320"/>
        <w:jc w:val="both"/>
        <w:rPr>
          <w:rFonts w:eastAsia="Arial Unicode MS"/>
        </w:rPr>
      </w:pPr>
      <w:proofErr w:type="gramStart"/>
      <w:r w:rsidRPr="00D96E6C">
        <w:rPr>
          <w:rFonts w:eastAsia="Arial Unicode MS"/>
        </w:rPr>
        <w:t>Всего:  1</w:t>
      </w:r>
      <w:proofErr w:type="gramEnd"/>
      <w:r w:rsidRPr="00D96E6C">
        <w:rPr>
          <w:rFonts w:eastAsia="Arial Unicode MS"/>
        </w:rPr>
        <w:t> 691 786,00</w:t>
      </w:r>
      <w:r w:rsidRPr="00D96E6C">
        <w:rPr>
          <w:rFonts w:eastAsia="Arial Unicode MS"/>
          <w:b/>
        </w:rPr>
        <w:t xml:space="preserve"> </w:t>
      </w:r>
      <w:r w:rsidRPr="00D96E6C">
        <w:rPr>
          <w:rFonts w:eastAsia="Arial Unicode MS"/>
          <w:color w:val="000000"/>
        </w:rPr>
        <w:t xml:space="preserve"> рублей</w:t>
      </w:r>
      <w:r w:rsidRPr="00D96E6C">
        <w:rPr>
          <w:rFonts w:eastAsia="Arial Unicode MS"/>
        </w:rPr>
        <w:t>, в том числе:</w:t>
      </w:r>
    </w:p>
    <w:p w:rsidR="00D96E6C" w:rsidRPr="00D96E6C" w:rsidRDefault="00D96E6C" w:rsidP="00D96E6C">
      <w:pPr>
        <w:widowControl w:val="0"/>
        <w:ind w:left="4320"/>
        <w:rPr>
          <w:rFonts w:eastAsia="Arial Unicode MS"/>
          <w:color w:val="000000"/>
        </w:rPr>
      </w:pPr>
      <w:r w:rsidRPr="00D96E6C">
        <w:rPr>
          <w:rFonts w:eastAsia="Arial Unicode MS"/>
          <w:color w:val="000000"/>
        </w:rPr>
        <w:t>2021 год –23 000,00 рублей</w:t>
      </w:r>
    </w:p>
    <w:p w:rsidR="00D96E6C" w:rsidRPr="00D96E6C" w:rsidRDefault="00D96E6C" w:rsidP="00D96E6C">
      <w:pPr>
        <w:widowControl w:val="0"/>
        <w:ind w:left="4320"/>
        <w:rPr>
          <w:rFonts w:eastAsia="Arial Unicode MS"/>
          <w:color w:val="000000"/>
        </w:rPr>
      </w:pPr>
      <w:r w:rsidRPr="00D96E6C">
        <w:rPr>
          <w:rFonts w:eastAsia="Arial Unicode MS"/>
          <w:color w:val="000000"/>
        </w:rPr>
        <w:t>2022 год –544 000,00 рублей</w:t>
      </w:r>
    </w:p>
    <w:p w:rsidR="00D96E6C" w:rsidRPr="00D96E6C" w:rsidRDefault="00D96E6C" w:rsidP="00D96E6C">
      <w:pPr>
        <w:widowControl w:val="0"/>
        <w:ind w:left="4320"/>
        <w:rPr>
          <w:rFonts w:eastAsia="Arial Unicode MS"/>
          <w:color w:val="000000"/>
        </w:rPr>
      </w:pPr>
      <w:r w:rsidRPr="00D96E6C">
        <w:rPr>
          <w:rFonts w:eastAsia="Arial Unicode MS"/>
          <w:color w:val="000000"/>
        </w:rPr>
        <w:t>2023 год –248 560 ,00 рублей</w:t>
      </w:r>
    </w:p>
    <w:p w:rsidR="00D96E6C" w:rsidRPr="00D96E6C" w:rsidRDefault="00D96E6C" w:rsidP="00D96E6C">
      <w:pPr>
        <w:widowControl w:val="0"/>
        <w:ind w:left="4320"/>
        <w:rPr>
          <w:rFonts w:eastAsia="Arial Unicode MS"/>
          <w:color w:val="000000"/>
        </w:rPr>
      </w:pPr>
      <w:r w:rsidRPr="00D96E6C">
        <w:rPr>
          <w:rFonts w:eastAsia="Arial Unicode MS"/>
          <w:color w:val="000000"/>
        </w:rPr>
        <w:t>2024 год –505 826,00 рублей</w:t>
      </w:r>
    </w:p>
    <w:p w:rsidR="00D96E6C" w:rsidRPr="00D96E6C" w:rsidRDefault="00D96E6C" w:rsidP="00D96E6C">
      <w:pPr>
        <w:widowControl w:val="0"/>
        <w:ind w:left="4320"/>
        <w:rPr>
          <w:rFonts w:eastAsia="Arial Unicode MS"/>
          <w:color w:val="000000"/>
        </w:rPr>
      </w:pPr>
      <w:r w:rsidRPr="00D96E6C">
        <w:rPr>
          <w:rFonts w:eastAsia="Arial Unicode MS"/>
          <w:color w:val="000000"/>
        </w:rPr>
        <w:t>2025 год –370 000,00 рублей</w:t>
      </w:r>
    </w:p>
    <w:p w:rsidR="00D96E6C" w:rsidRPr="00D96E6C" w:rsidRDefault="00D96E6C" w:rsidP="00D96E6C">
      <w:pPr>
        <w:widowControl w:val="0"/>
        <w:ind w:left="5040"/>
        <w:jc w:val="both"/>
        <w:rPr>
          <w:rFonts w:eastAsia="Arial Unicode MS"/>
          <w:color w:val="000000"/>
        </w:rPr>
      </w:pPr>
    </w:p>
    <w:p w:rsidR="00D96E6C" w:rsidRPr="00D96E6C" w:rsidRDefault="00D96E6C" w:rsidP="00D96E6C">
      <w:pPr>
        <w:widowControl w:val="0"/>
        <w:jc w:val="both"/>
        <w:rPr>
          <w:rFonts w:eastAsia="Arial Unicode MS"/>
          <w:color w:val="000000"/>
        </w:rPr>
      </w:pPr>
      <w:r w:rsidRPr="00D96E6C">
        <w:rPr>
          <w:rFonts w:eastAsia="Arial Unicode MS"/>
          <w:color w:val="000000"/>
        </w:rPr>
        <w:t xml:space="preserve">2. в приложении 1 </w:t>
      </w:r>
      <w:r w:rsidRPr="00D96E6C">
        <w:rPr>
          <w:rFonts w:eastAsia="Arial Unicode MS"/>
          <w:color w:val="000000"/>
          <w:sz w:val="28"/>
          <w:szCs w:val="28"/>
        </w:rPr>
        <w:t>к программе</w:t>
      </w:r>
    </w:p>
    <w:p w:rsidR="00D96E6C" w:rsidRDefault="00D96E6C" w:rsidP="00DA7880">
      <w:pPr>
        <w:widowControl w:val="0"/>
        <w:jc w:val="both"/>
        <w:rPr>
          <w:sz w:val="26"/>
          <w:szCs w:val="26"/>
        </w:rPr>
      </w:pPr>
      <w:r w:rsidRPr="00D96E6C">
        <w:rPr>
          <w:rFonts w:eastAsia="Arial Unicode MS"/>
          <w:color w:val="000000"/>
        </w:rPr>
        <w:t>а) пункт 4. Мероприятие 4.2. изложить в следующей редакции:</w:t>
      </w:r>
    </w:p>
    <w:p w:rsidR="00D96E6C" w:rsidRDefault="00D96E6C" w:rsidP="00D96E6C">
      <w:pPr>
        <w:jc w:val="center"/>
        <w:rPr>
          <w:sz w:val="26"/>
          <w:szCs w:val="26"/>
        </w:rPr>
      </w:pPr>
    </w:p>
    <w:p w:rsidR="00D96E6C" w:rsidRDefault="00D96E6C" w:rsidP="00D96E6C">
      <w:pPr>
        <w:jc w:val="center"/>
        <w:rPr>
          <w:sz w:val="26"/>
          <w:szCs w:val="26"/>
        </w:rPr>
      </w:pPr>
    </w:p>
    <w:p w:rsidR="00D96E6C" w:rsidRDefault="00D96E6C" w:rsidP="00D96E6C">
      <w:pPr>
        <w:jc w:val="center"/>
        <w:rPr>
          <w:sz w:val="26"/>
          <w:szCs w:val="26"/>
        </w:rPr>
      </w:pPr>
    </w:p>
    <w:p w:rsidR="005F0E47" w:rsidRPr="00D96E6C" w:rsidRDefault="00D96E6C" w:rsidP="00D96E6C">
      <w:pPr>
        <w:tabs>
          <w:tab w:val="center" w:pos="4677"/>
        </w:tabs>
        <w:rPr>
          <w:sz w:val="26"/>
          <w:szCs w:val="26"/>
        </w:rPr>
        <w:sectPr w:rsidR="005F0E47" w:rsidRPr="00D96E6C" w:rsidSect="00A15EBA">
          <w:headerReference w:type="default" r:id="rId9"/>
          <w:pgSz w:w="11906" w:h="16838"/>
          <w:pgMar w:top="1134" w:right="850" w:bottom="1134" w:left="1701" w:header="709" w:footer="709" w:gutter="0"/>
          <w:cols w:space="708"/>
          <w:docGrid w:linePitch="360"/>
        </w:sectPr>
      </w:pPr>
      <w:r>
        <w:rPr>
          <w:sz w:val="26"/>
          <w:szCs w:val="26"/>
        </w:rPr>
        <w:tab/>
      </w:r>
    </w:p>
    <w:p w:rsidR="00DA7880" w:rsidRDefault="00DA7880" w:rsidP="00DA7880">
      <w:pPr>
        <w:tabs>
          <w:tab w:val="left" w:pos="5385"/>
        </w:tabs>
        <w:rPr>
          <w:sz w:val="26"/>
          <w:szCs w:val="26"/>
        </w:rPr>
      </w:pPr>
      <w:r>
        <w:rPr>
          <w:sz w:val="26"/>
          <w:szCs w:val="26"/>
        </w:rPr>
        <w:lastRenderedPageBreak/>
        <w:tab/>
      </w:r>
    </w:p>
    <w:tbl>
      <w:tblPr>
        <w:tblpPr w:leftFromText="180" w:rightFromText="180" w:vertAnchor="text" w:horzAnchor="margin" w:tblpXSpec="center" w:tblpY="665"/>
        <w:tblW w:w="0" w:type="auto"/>
        <w:tblLayout w:type="fixed"/>
        <w:tblCellMar>
          <w:left w:w="0" w:type="dxa"/>
          <w:right w:w="0" w:type="dxa"/>
        </w:tblCellMar>
        <w:tblLook w:val="0000" w:firstRow="0" w:lastRow="0" w:firstColumn="0" w:lastColumn="0" w:noHBand="0" w:noVBand="0"/>
      </w:tblPr>
      <w:tblGrid>
        <w:gridCol w:w="914"/>
        <w:gridCol w:w="3860"/>
        <w:gridCol w:w="935"/>
        <w:gridCol w:w="869"/>
        <w:gridCol w:w="964"/>
        <w:gridCol w:w="1044"/>
        <w:gridCol w:w="915"/>
        <w:gridCol w:w="1076"/>
        <w:gridCol w:w="1360"/>
        <w:gridCol w:w="2151"/>
      </w:tblGrid>
      <w:tr w:rsidR="00DA7880" w:rsidRPr="00DA7880" w:rsidTr="00870E2B">
        <w:trPr>
          <w:trHeight w:hRule="exact" w:val="3302"/>
        </w:trPr>
        <w:tc>
          <w:tcPr>
            <w:tcW w:w="914" w:type="dxa"/>
            <w:tcBorders>
              <w:top w:val="single" w:sz="4" w:space="0" w:color="auto"/>
              <w:left w:val="single" w:sz="4" w:space="0" w:color="auto"/>
              <w:bottom w:val="single" w:sz="4" w:space="0" w:color="auto"/>
              <w:right w:val="nil"/>
            </w:tcBorders>
            <w:shd w:val="clear" w:color="auto" w:fill="FFFFFF"/>
          </w:tcPr>
          <w:p w:rsidR="00DA7880" w:rsidRPr="00DA7880" w:rsidRDefault="00DA7880" w:rsidP="00DA7880">
            <w:pPr>
              <w:widowControl w:val="0"/>
              <w:rPr>
                <w:rFonts w:ascii="Arial Unicode MS" w:eastAsia="Arial Unicode MS" w:cs="Arial Unicode MS"/>
                <w:sz w:val="10"/>
                <w:szCs w:val="10"/>
              </w:rPr>
            </w:pPr>
          </w:p>
        </w:tc>
        <w:tc>
          <w:tcPr>
            <w:tcW w:w="3860" w:type="dxa"/>
            <w:tcBorders>
              <w:top w:val="single" w:sz="4" w:space="0" w:color="auto"/>
              <w:left w:val="single" w:sz="4" w:space="0" w:color="auto"/>
              <w:bottom w:val="single" w:sz="4" w:space="0" w:color="auto"/>
              <w:right w:val="nil"/>
            </w:tcBorders>
            <w:shd w:val="clear" w:color="auto" w:fill="FFFFFF"/>
            <w:vAlign w:val="center"/>
          </w:tcPr>
          <w:p w:rsidR="00DA7880" w:rsidRPr="00DA7880" w:rsidRDefault="00DA7880" w:rsidP="00DA7880">
            <w:pPr>
              <w:widowControl w:val="0"/>
              <w:spacing w:line="274" w:lineRule="exact"/>
              <w:jc w:val="both"/>
              <w:rPr>
                <w:rFonts w:eastAsia="Arial Unicode MS"/>
                <w:sz w:val="28"/>
                <w:szCs w:val="28"/>
              </w:rPr>
            </w:pPr>
            <w:r w:rsidRPr="00DA7880">
              <w:rPr>
                <w:rFonts w:eastAsia="Arial Unicode MS"/>
                <w:b/>
                <w:bCs/>
                <w:color w:val="000000"/>
                <w:sz w:val="22"/>
                <w:szCs w:val="22"/>
              </w:rPr>
              <w:t>Мероприятие 4.2:</w:t>
            </w:r>
          </w:p>
          <w:p w:rsidR="00DA7880" w:rsidRPr="00DA7880" w:rsidRDefault="00DA7880" w:rsidP="00DA7880">
            <w:pPr>
              <w:widowControl w:val="0"/>
              <w:spacing w:line="274" w:lineRule="exact"/>
              <w:jc w:val="both"/>
              <w:rPr>
                <w:rFonts w:eastAsia="Arial Unicode MS"/>
                <w:sz w:val="28"/>
                <w:szCs w:val="28"/>
              </w:rPr>
            </w:pPr>
            <w:r w:rsidRPr="00DA7880">
              <w:rPr>
                <w:rFonts w:eastAsia="Arial Unicode MS"/>
                <w:color w:val="000000"/>
                <w:sz w:val="22"/>
                <w:szCs w:val="22"/>
              </w:rPr>
              <w:t xml:space="preserve">Организация </w:t>
            </w:r>
            <w:proofErr w:type="spellStart"/>
            <w:r w:rsidRPr="00DA7880">
              <w:rPr>
                <w:rFonts w:eastAsia="Arial Unicode MS"/>
                <w:color w:val="000000"/>
                <w:sz w:val="22"/>
                <w:szCs w:val="22"/>
              </w:rPr>
              <w:t>молодежнопатриотических</w:t>
            </w:r>
            <w:proofErr w:type="spellEnd"/>
            <w:r w:rsidRPr="00DA7880">
              <w:rPr>
                <w:rFonts w:eastAsia="Arial Unicode MS"/>
                <w:color w:val="000000"/>
                <w:sz w:val="22"/>
                <w:szCs w:val="22"/>
              </w:rPr>
              <w:t xml:space="preserve"> акций «Георгиевская ленточка», «Ветеран живет рядом» и др. под девизом «Мы помним, мы гордимся»</w:t>
            </w:r>
          </w:p>
        </w:tc>
        <w:tc>
          <w:tcPr>
            <w:tcW w:w="935" w:type="dxa"/>
            <w:tcBorders>
              <w:top w:val="single" w:sz="4" w:space="0" w:color="auto"/>
              <w:left w:val="single" w:sz="4" w:space="0" w:color="auto"/>
              <w:bottom w:val="single" w:sz="4" w:space="0" w:color="auto"/>
              <w:right w:val="nil"/>
            </w:tcBorders>
            <w:shd w:val="clear" w:color="auto" w:fill="FFFFFF"/>
            <w:vAlign w:val="center"/>
          </w:tcPr>
          <w:p w:rsidR="00DA7880" w:rsidRPr="00DA7880" w:rsidRDefault="00DA7880" w:rsidP="00DA7880">
            <w:pPr>
              <w:widowControl w:val="0"/>
              <w:spacing w:line="210" w:lineRule="exact"/>
              <w:jc w:val="center"/>
              <w:rPr>
                <w:rFonts w:eastAsia="Arial Unicode MS"/>
                <w:sz w:val="28"/>
                <w:szCs w:val="28"/>
              </w:rPr>
            </w:pPr>
            <w:r w:rsidRPr="00DA7880">
              <w:rPr>
                <w:rFonts w:eastAsia="Arial Unicode MS"/>
                <w:color w:val="000000"/>
                <w:sz w:val="21"/>
                <w:szCs w:val="21"/>
              </w:rPr>
              <w:t>-</w:t>
            </w:r>
          </w:p>
        </w:tc>
        <w:tc>
          <w:tcPr>
            <w:tcW w:w="869" w:type="dxa"/>
            <w:tcBorders>
              <w:top w:val="single" w:sz="4" w:space="0" w:color="auto"/>
              <w:left w:val="single" w:sz="4" w:space="0" w:color="auto"/>
              <w:bottom w:val="single" w:sz="4" w:space="0" w:color="auto"/>
              <w:right w:val="nil"/>
            </w:tcBorders>
            <w:shd w:val="clear" w:color="auto" w:fill="FFFFFF"/>
            <w:vAlign w:val="center"/>
          </w:tcPr>
          <w:p w:rsidR="00DA7880" w:rsidRPr="00DA7880" w:rsidRDefault="00DA7880" w:rsidP="00DA7880">
            <w:pPr>
              <w:widowControl w:val="0"/>
              <w:spacing w:line="210" w:lineRule="exact"/>
              <w:jc w:val="center"/>
              <w:rPr>
                <w:rFonts w:eastAsia="Arial Unicode MS"/>
                <w:sz w:val="28"/>
                <w:szCs w:val="28"/>
              </w:rPr>
            </w:pPr>
            <w:r w:rsidRPr="00DA7880">
              <w:rPr>
                <w:rFonts w:eastAsia="Arial Unicode MS"/>
                <w:color w:val="000000"/>
                <w:sz w:val="21"/>
                <w:szCs w:val="21"/>
              </w:rPr>
              <w:t>3,0</w:t>
            </w:r>
          </w:p>
        </w:tc>
        <w:tc>
          <w:tcPr>
            <w:tcW w:w="964" w:type="dxa"/>
            <w:tcBorders>
              <w:top w:val="single" w:sz="4" w:space="0" w:color="auto"/>
              <w:left w:val="single" w:sz="4" w:space="0" w:color="auto"/>
              <w:bottom w:val="single" w:sz="4" w:space="0" w:color="auto"/>
              <w:right w:val="nil"/>
            </w:tcBorders>
            <w:shd w:val="clear" w:color="auto" w:fill="FFFFFF"/>
            <w:vAlign w:val="center"/>
          </w:tcPr>
          <w:p w:rsidR="00DA7880" w:rsidRPr="00DA7880" w:rsidRDefault="00DA7880" w:rsidP="00DA7880">
            <w:pPr>
              <w:widowControl w:val="0"/>
              <w:spacing w:line="210" w:lineRule="exact"/>
              <w:jc w:val="center"/>
              <w:rPr>
                <w:rFonts w:eastAsia="Arial Unicode MS"/>
                <w:sz w:val="28"/>
                <w:szCs w:val="28"/>
              </w:rPr>
            </w:pPr>
            <w:r w:rsidRPr="00DA7880">
              <w:rPr>
                <w:rFonts w:eastAsia="Arial Unicode MS"/>
                <w:color w:val="000000"/>
                <w:sz w:val="21"/>
                <w:szCs w:val="21"/>
              </w:rPr>
              <w:t>8,0</w:t>
            </w:r>
          </w:p>
        </w:tc>
        <w:tc>
          <w:tcPr>
            <w:tcW w:w="1044" w:type="dxa"/>
            <w:tcBorders>
              <w:top w:val="single" w:sz="4" w:space="0" w:color="auto"/>
              <w:left w:val="single" w:sz="4" w:space="0" w:color="auto"/>
              <w:bottom w:val="single" w:sz="4" w:space="0" w:color="auto"/>
              <w:right w:val="nil"/>
            </w:tcBorders>
            <w:shd w:val="clear" w:color="auto" w:fill="FFFFFF"/>
            <w:vAlign w:val="center"/>
          </w:tcPr>
          <w:p w:rsidR="00DA7880" w:rsidRPr="00DA7880" w:rsidRDefault="00DA7880" w:rsidP="00DA7880">
            <w:pPr>
              <w:widowControl w:val="0"/>
              <w:spacing w:line="210" w:lineRule="exact"/>
              <w:jc w:val="center"/>
              <w:rPr>
                <w:rFonts w:eastAsia="Arial Unicode MS"/>
                <w:sz w:val="28"/>
                <w:szCs w:val="28"/>
              </w:rPr>
            </w:pPr>
            <w:r w:rsidRPr="00DA7880">
              <w:rPr>
                <w:rFonts w:eastAsia="Arial Unicode MS"/>
                <w:sz w:val="21"/>
                <w:szCs w:val="21"/>
              </w:rPr>
              <w:t>24,0</w:t>
            </w:r>
          </w:p>
        </w:tc>
        <w:tc>
          <w:tcPr>
            <w:tcW w:w="915" w:type="dxa"/>
            <w:tcBorders>
              <w:top w:val="single" w:sz="4" w:space="0" w:color="auto"/>
              <w:left w:val="single" w:sz="4" w:space="0" w:color="auto"/>
              <w:bottom w:val="single" w:sz="4" w:space="0" w:color="auto"/>
              <w:right w:val="nil"/>
            </w:tcBorders>
            <w:shd w:val="clear" w:color="auto" w:fill="FFFFFF"/>
            <w:vAlign w:val="center"/>
          </w:tcPr>
          <w:p w:rsidR="00DA7880" w:rsidRPr="00DA7880" w:rsidRDefault="00DA7880" w:rsidP="00DA7880">
            <w:pPr>
              <w:widowControl w:val="0"/>
              <w:spacing w:line="210" w:lineRule="exact"/>
              <w:jc w:val="center"/>
              <w:rPr>
                <w:rFonts w:eastAsia="Arial Unicode MS"/>
                <w:sz w:val="28"/>
                <w:szCs w:val="28"/>
              </w:rPr>
            </w:pPr>
            <w:r w:rsidRPr="00DA7880">
              <w:rPr>
                <w:rFonts w:eastAsia="Arial Unicode MS"/>
                <w:sz w:val="21"/>
                <w:szCs w:val="21"/>
              </w:rPr>
              <w:t>24,0</w:t>
            </w:r>
          </w:p>
        </w:tc>
        <w:tc>
          <w:tcPr>
            <w:tcW w:w="1076" w:type="dxa"/>
            <w:tcBorders>
              <w:top w:val="single" w:sz="4" w:space="0" w:color="auto"/>
              <w:left w:val="single" w:sz="4" w:space="0" w:color="auto"/>
              <w:bottom w:val="single" w:sz="4" w:space="0" w:color="auto"/>
              <w:right w:val="nil"/>
            </w:tcBorders>
            <w:shd w:val="clear" w:color="auto" w:fill="FFFFFF"/>
            <w:vAlign w:val="center"/>
          </w:tcPr>
          <w:p w:rsidR="00DA7880" w:rsidRPr="00DA7880" w:rsidRDefault="00DA7880" w:rsidP="00DA7880">
            <w:pPr>
              <w:widowControl w:val="0"/>
              <w:spacing w:line="210" w:lineRule="exact"/>
              <w:jc w:val="center"/>
              <w:rPr>
                <w:rFonts w:eastAsia="Arial Unicode MS"/>
                <w:sz w:val="28"/>
                <w:szCs w:val="28"/>
              </w:rPr>
            </w:pPr>
            <w:r w:rsidRPr="00DA7880">
              <w:rPr>
                <w:rFonts w:eastAsia="Arial Unicode MS"/>
                <w:sz w:val="21"/>
                <w:szCs w:val="21"/>
              </w:rPr>
              <w:t>59,0</w:t>
            </w:r>
          </w:p>
        </w:tc>
        <w:tc>
          <w:tcPr>
            <w:tcW w:w="1360" w:type="dxa"/>
            <w:tcBorders>
              <w:top w:val="single" w:sz="4" w:space="0" w:color="auto"/>
              <w:left w:val="single" w:sz="4" w:space="0" w:color="auto"/>
              <w:bottom w:val="single" w:sz="4" w:space="0" w:color="auto"/>
              <w:right w:val="nil"/>
            </w:tcBorders>
            <w:shd w:val="clear" w:color="auto" w:fill="FFFFFF"/>
            <w:vAlign w:val="center"/>
          </w:tcPr>
          <w:p w:rsidR="00DA7880" w:rsidRPr="00DA7880" w:rsidRDefault="00DA7880" w:rsidP="00DA7880">
            <w:pPr>
              <w:widowControl w:val="0"/>
              <w:spacing w:after="60" w:line="220" w:lineRule="exact"/>
              <w:ind w:left="180"/>
              <w:rPr>
                <w:rFonts w:eastAsia="Arial Unicode MS"/>
                <w:sz w:val="28"/>
                <w:szCs w:val="28"/>
              </w:rPr>
            </w:pPr>
            <w:r w:rsidRPr="00DA7880">
              <w:rPr>
                <w:rFonts w:eastAsia="Arial Unicode MS"/>
                <w:color w:val="000000"/>
                <w:sz w:val="22"/>
                <w:szCs w:val="22"/>
              </w:rPr>
              <w:t>Районный</w:t>
            </w:r>
          </w:p>
          <w:p w:rsidR="00DA7880" w:rsidRPr="00DA7880" w:rsidRDefault="00DA7880" w:rsidP="00DA7880">
            <w:pPr>
              <w:widowControl w:val="0"/>
              <w:spacing w:before="60" w:line="220" w:lineRule="exact"/>
              <w:ind w:left="300"/>
              <w:rPr>
                <w:rFonts w:eastAsia="Arial Unicode MS"/>
                <w:sz w:val="28"/>
                <w:szCs w:val="28"/>
              </w:rPr>
            </w:pPr>
            <w:r w:rsidRPr="00DA7880">
              <w:rPr>
                <w:rFonts w:eastAsia="Arial Unicode MS"/>
                <w:color w:val="000000"/>
                <w:sz w:val="22"/>
                <w:szCs w:val="22"/>
              </w:rPr>
              <w:t>бюджет</w:t>
            </w:r>
          </w:p>
        </w:tc>
        <w:tc>
          <w:tcPr>
            <w:tcW w:w="2151" w:type="dxa"/>
            <w:tcBorders>
              <w:top w:val="single" w:sz="4" w:space="0" w:color="auto"/>
              <w:left w:val="single" w:sz="4" w:space="0" w:color="auto"/>
              <w:bottom w:val="single" w:sz="4" w:space="0" w:color="auto"/>
              <w:right w:val="single" w:sz="4" w:space="0" w:color="auto"/>
            </w:tcBorders>
            <w:shd w:val="clear" w:color="auto" w:fill="FFFFFF"/>
            <w:vAlign w:val="bottom"/>
          </w:tcPr>
          <w:p w:rsidR="00DA7880" w:rsidRPr="00DA7880" w:rsidRDefault="00DA7880" w:rsidP="00DA7880">
            <w:pPr>
              <w:widowControl w:val="0"/>
              <w:spacing w:line="274" w:lineRule="exact"/>
              <w:rPr>
                <w:rFonts w:eastAsia="Arial Unicode MS"/>
                <w:sz w:val="28"/>
                <w:szCs w:val="28"/>
              </w:rPr>
            </w:pPr>
            <w:r w:rsidRPr="00DA7880">
              <w:rPr>
                <w:rFonts w:eastAsia="Arial Unicode MS"/>
                <w:color w:val="000000"/>
                <w:sz w:val="22"/>
                <w:szCs w:val="22"/>
              </w:rPr>
              <w:t>Комитет по образованию Администрации района, общеобразовательные учреждения, Отдел по культуре и делам молодежи Администрации района</w:t>
            </w:r>
          </w:p>
        </w:tc>
      </w:tr>
    </w:tbl>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Default="00DA7880" w:rsidP="00DA7880">
      <w:pPr>
        <w:tabs>
          <w:tab w:val="left" w:pos="5385"/>
        </w:tabs>
        <w:rPr>
          <w:sz w:val="26"/>
          <w:szCs w:val="26"/>
        </w:rPr>
      </w:pPr>
    </w:p>
    <w:p w:rsidR="00DA7880" w:rsidRPr="00DA7880" w:rsidRDefault="00DA7880" w:rsidP="00DA7880">
      <w:pPr>
        <w:widowControl w:val="0"/>
        <w:jc w:val="both"/>
        <w:rPr>
          <w:rFonts w:eastAsia="Arial Unicode MS"/>
          <w:color w:val="000000"/>
        </w:rPr>
      </w:pPr>
      <w:r w:rsidRPr="00DA7880">
        <w:rPr>
          <w:rFonts w:eastAsia="Arial Unicode MS"/>
          <w:color w:val="000000"/>
        </w:rPr>
        <w:t>б) пункт 5. Мероприятие 5.1. изложить в следующей редакции:</w:t>
      </w:r>
    </w:p>
    <w:p w:rsidR="00DA7880" w:rsidRPr="00DA7880" w:rsidRDefault="00DA7880" w:rsidP="00DA7880">
      <w:pPr>
        <w:widowControl w:val="0"/>
        <w:jc w:val="both"/>
        <w:rPr>
          <w:rFonts w:eastAsia="Arial Unicode MS"/>
          <w:color w:val="000000"/>
        </w:rPr>
      </w:pPr>
    </w:p>
    <w:p w:rsidR="00DA7880" w:rsidRPr="00DA7880" w:rsidRDefault="00DA7880" w:rsidP="00DA7880">
      <w:pPr>
        <w:widowControl w:val="0"/>
        <w:jc w:val="both"/>
        <w:rPr>
          <w:rFonts w:eastAsia="Arial Unicode MS"/>
          <w:color w:val="000000"/>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77"/>
        <w:gridCol w:w="3681"/>
        <w:gridCol w:w="892"/>
        <w:gridCol w:w="829"/>
        <w:gridCol w:w="919"/>
        <w:gridCol w:w="995"/>
        <w:gridCol w:w="874"/>
        <w:gridCol w:w="1027"/>
        <w:gridCol w:w="1297"/>
        <w:gridCol w:w="3043"/>
      </w:tblGrid>
      <w:tr w:rsidR="00DA7880" w:rsidRPr="00DA7880" w:rsidTr="00870E2B">
        <w:trPr>
          <w:trHeight w:hRule="exact" w:val="2961"/>
        </w:trPr>
        <w:tc>
          <w:tcPr>
            <w:tcW w:w="477" w:type="dxa"/>
            <w:shd w:val="clear" w:color="auto" w:fill="FFFFFF"/>
          </w:tcPr>
          <w:p w:rsidR="00DA7880" w:rsidRPr="00DA7880" w:rsidRDefault="00DA7880" w:rsidP="00DA7880">
            <w:pPr>
              <w:widowControl w:val="0"/>
              <w:rPr>
                <w:rFonts w:ascii="Arial Unicode MS" w:eastAsia="Arial Unicode MS" w:cs="Arial Unicode MS"/>
                <w:sz w:val="10"/>
                <w:szCs w:val="10"/>
              </w:rPr>
            </w:pPr>
          </w:p>
        </w:tc>
        <w:tc>
          <w:tcPr>
            <w:tcW w:w="3681" w:type="dxa"/>
            <w:shd w:val="clear" w:color="auto" w:fill="FFFFFF"/>
            <w:vAlign w:val="center"/>
          </w:tcPr>
          <w:p w:rsidR="00DA7880" w:rsidRPr="00DA7880" w:rsidRDefault="00DA7880" w:rsidP="00DA7880">
            <w:pPr>
              <w:widowControl w:val="0"/>
              <w:spacing w:line="274" w:lineRule="exact"/>
              <w:jc w:val="both"/>
              <w:rPr>
                <w:rFonts w:eastAsia="Arial Unicode MS"/>
                <w:sz w:val="28"/>
                <w:szCs w:val="28"/>
              </w:rPr>
            </w:pPr>
            <w:r w:rsidRPr="00DA7880">
              <w:rPr>
                <w:rFonts w:eastAsia="Arial Unicode MS"/>
                <w:b/>
                <w:bCs/>
                <w:color w:val="000000"/>
                <w:sz w:val="22"/>
                <w:szCs w:val="22"/>
              </w:rPr>
              <w:t>Мероприятие 5.1:</w:t>
            </w:r>
          </w:p>
          <w:p w:rsidR="00DA7880" w:rsidRPr="00DA7880" w:rsidRDefault="00DA7880" w:rsidP="00DA7880">
            <w:pPr>
              <w:widowControl w:val="0"/>
              <w:spacing w:line="274" w:lineRule="exact"/>
              <w:jc w:val="both"/>
              <w:rPr>
                <w:rFonts w:eastAsia="Arial Unicode MS"/>
                <w:sz w:val="28"/>
                <w:szCs w:val="28"/>
              </w:rPr>
            </w:pPr>
            <w:r w:rsidRPr="00DA7880">
              <w:rPr>
                <w:rFonts w:eastAsia="Arial Unicode MS"/>
                <w:color w:val="000000"/>
                <w:sz w:val="22"/>
                <w:szCs w:val="22"/>
              </w:rPr>
              <w:t>Проведение мероприятий, посвященных юбилейным датам</w:t>
            </w:r>
          </w:p>
        </w:tc>
        <w:tc>
          <w:tcPr>
            <w:tcW w:w="892" w:type="dxa"/>
            <w:shd w:val="clear" w:color="auto" w:fill="FFFFFF"/>
            <w:vAlign w:val="center"/>
          </w:tcPr>
          <w:p w:rsidR="00DA7880" w:rsidRPr="00DA7880" w:rsidRDefault="00DA7880" w:rsidP="00DA7880">
            <w:pPr>
              <w:widowControl w:val="0"/>
              <w:spacing w:line="210" w:lineRule="exact"/>
              <w:jc w:val="center"/>
              <w:rPr>
                <w:rFonts w:eastAsia="Arial Unicode MS"/>
                <w:sz w:val="28"/>
                <w:szCs w:val="28"/>
              </w:rPr>
            </w:pPr>
            <w:r w:rsidRPr="00DA7880">
              <w:rPr>
                <w:rFonts w:eastAsia="Arial Unicode MS"/>
                <w:color w:val="000000"/>
                <w:sz w:val="21"/>
                <w:szCs w:val="21"/>
              </w:rPr>
              <w:t>-</w:t>
            </w:r>
          </w:p>
        </w:tc>
        <w:tc>
          <w:tcPr>
            <w:tcW w:w="829" w:type="dxa"/>
            <w:shd w:val="clear" w:color="auto" w:fill="FFFFFF"/>
            <w:vAlign w:val="center"/>
          </w:tcPr>
          <w:p w:rsidR="00DA7880" w:rsidRPr="00DA7880" w:rsidRDefault="00DA7880" w:rsidP="00DA7880">
            <w:pPr>
              <w:widowControl w:val="0"/>
              <w:spacing w:line="210" w:lineRule="exact"/>
              <w:jc w:val="center"/>
              <w:rPr>
                <w:rFonts w:eastAsia="Arial Unicode MS"/>
                <w:sz w:val="28"/>
                <w:szCs w:val="28"/>
              </w:rPr>
            </w:pPr>
            <w:r w:rsidRPr="00DA7880">
              <w:rPr>
                <w:rFonts w:eastAsia="Arial Unicode MS"/>
                <w:color w:val="000000"/>
                <w:sz w:val="21"/>
                <w:szCs w:val="21"/>
              </w:rPr>
              <w:t>2,0</w:t>
            </w:r>
          </w:p>
        </w:tc>
        <w:tc>
          <w:tcPr>
            <w:tcW w:w="919" w:type="dxa"/>
            <w:shd w:val="clear" w:color="auto" w:fill="FFFFFF"/>
            <w:vAlign w:val="center"/>
          </w:tcPr>
          <w:p w:rsidR="00DA7880" w:rsidRPr="00DA7880" w:rsidRDefault="00DA7880" w:rsidP="00DA7880">
            <w:pPr>
              <w:widowControl w:val="0"/>
              <w:spacing w:line="210" w:lineRule="exact"/>
              <w:jc w:val="center"/>
              <w:rPr>
                <w:rFonts w:eastAsia="Arial Unicode MS"/>
                <w:sz w:val="28"/>
                <w:szCs w:val="28"/>
              </w:rPr>
            </w:pPr>
            <w:r w:rsidRPr="00DA7880">
              <w:rPr>
                <w:rFonts w:eastAsia="Arial Unicode MS"/>
                <w:color w:val="000000"/>
                <w:sz w:val="21"/>
                <w:szCs w:val="21"/>
              </w:rPr>
              <w:t>-</w:t>
            </w:r>
          </w:p>
        </w:tc>
        <w:tc>
          <w:tcPr>
            <w:tcW w:w="995" w:type="dxa"/>
            <w:shd w:val="clear" w:color="auto" w:fill="FFFFFF"/>
            <w:vAlign w:val="center"/>
          </w:tcPr>
          <w:p w:rsidR="00DA7880" w:rsidRPr="00DA7880" w:rsidRDefault="00DA7880" w:rsidP="00DA7880">
            <w:pPr>
              <w:widowControl w:val="0"/>
              <w:spacing w:line="210" w:lineRule="exact"/>
              <w:jc w:val="center"/>
              <w:rPr>
                <w:rFonts w:eastAsia="Arial Unicode MS"/>
                <w:sz w:val="28"/>
                <w:szCs w:val="28"/>
              </w:rPr>
            </w:pPr>
            <w:r w:rsidRPr="00DA7880">
              <w:rPr>
                <w:rFonts w:eastAsia="Arial Unicode MS"/>
                <w:sz w:val="21"/>
                <w:szCs w:val="21"/>
              </w:rPr>
              <w:t>174,826</w:t>
            </w:r>
          </w:p>
        </w:tc>
        <w:tc>
          <w:tcPr>
            <w:tcW w:w="874" w:type="dxa"/>
            <w:shd w:val="clear" w:color="auto" w:fill="FFFFFF"/>
            <w:vAlign w:val="center"/>
          </w:tcPr>
          <w:p w:rsidR="00DA7880" w:rsidRPr="00DA7880" w:rsidRDefault="00DA7880" w:rsidP="00DA7880">
            <w:pPr>
              <w:widowControl w:val="0"/>
              <w:spacing w:line="210" w:lineRule="exact"/>
              <w:jc w:val="center"/>
              <w:rPr>
                <w:rFonts w:eastAsia="Arial Unicode MS"/>
                <w:sz w:val="28"/>
                <w:szCs w:val="28"/>
              </w:rPr>
            </w:pPr>
            <w:r w:rsidRPr="00DA7880">
              <w:rPr>
                <w:rFonts w:eastAsia="Arial Unicode MS"/>
                <w:sz w:val="21"/>
                <w:szCs w:val="21"/>
              </w:rPr>
              <w:t>52,0</w:t>
            </w:r>
          </w:p>
        </w:tc>
        <w:tc>
          <w:tcPr>
            <w:tcW w:w="1027" w:type="dxa"/>
            <w:shd w:val="clear" w:color="auto" w:fill="FFFFFF"/>
            <w:vAlign w:val="center"/>
          </w:tcPr>
          <w:p w:rsidR="00DA7880" w:rsidRPr="00DA7880" w:rsidRDefault="00DA7880" w:rsidP="00DA7880">
            <w:pPr>
              <w:widowControl w:val="0"/>
              <w:spacing w:line="210" w:lineRule="exact"/>
              <w:jc w:val="center"/>
              <w:rPr>
                <w:rFonts w:eastAsia="Arial Unicode MS"/>
                <w:sz w:val="28"/>
                <w:szCs w:val="28"/>
              </w:rPr>
            </w:pPr>
            <w:r w:rsidRPr="00DA7880">
              <w:rPr>
                <w:rFonts w:eastAsia="Arial Unicode MS"/>
                <w:sz w:val="21"/>
                <w:szCs w:val="21"/>
              </w:rPr>
              <w:t>228,8</w:t>
            </w:r>
          </w:p>
        </w:tc>
        <w:tc>
          <w:tcPr>
            <w:tcW w:w="1297" w:type="dxa"/>
            <w:shd w:val="clear" w:color="auto" w:fill="FFFFFF"/>
            <w:vAlign w:val="center"/>
          </w:tcPr>
          <w:p w:rsidR="00DA7880" w:rsidRPr="00DA7880" w:rsidRDefault="00DA7880" w:rsidP="00DA7880">
            <w:pPr>
              <w:widowControl w:val="0"/>
              <w:spacing w:after="60" w:line="220" w:lineRule="exact"/>
              <w:ind w:left="180"/>
              <w:rPr>
                <w:rFonts w:eastAsia="Arial Unicode MS"/>
                <w:sz w:val="28"/>
                <w:szCs w:val="28"/>
              </w:rPr>
            </w:pPr>
            <w:r w:rsidRPr="00DA7880">
              <w:rPr>
                <w:rFonts w:eastAsia="Arial Unicode MS"/>
                <w:color w:val="000000"/>
                <w:sz w:val="22"/>
                <w:szCs w:val="22"/>
              </w:rPr>
              <w:t>Районный</w:t>
            </w:r>
          </w:p>
          <w:p w:rsidR="00DA7880" w:rsidRPr="00DA7880" w:rsidRDefault="00DA7880" w:rsidP="00DA7880">
            <w:pPr>
              <w:widowControl w:val="0"/>
              <w:spacing w:before="60" w:line="220" w:lineRule="exact"/>
              <w:ind w:left="300"/>
              <w:rPr>
                <w:rFonts w:eastAsia="Arial Unicode MS"/>
                <w:sz w:val="28"/>
                <w:szCs w:val="28"/>
              </w:rPr>
            </w:pPr>
            <w:r w:rsidRPr="00DA7880">
              <w:rPr>
                <w:rFonts w:eastAsia="Arial Unicode MS"/>
                <w:color w:val="000000"/>
                <w:sz w:val="22"/>
                <w:szCs w:val="22"/>
              </w:rPr>
              <w:t>бюджет</w:t>
            </w:r>
          </w:p>
        </w:tc>
        <w:tc>
          <w:tcPr>
            <w:tcW w:w="3043" w:type="dxa"/>
            <w:shd w:val="clear" w:color="auto" w:fill="FFFFFF"/>
          </w:tcPr>
          <w:p w:rsidR="00DA7880" w:rsidRPr="00DA7880" w:rsidRDefault="00DA7880" w:rsidP="00DA7880">
            <w:pPr>
              <w:widowControl w:val="0"/>
              <w:spacing w:line="274" w:lineRule="exact"/>
              <w:jc w:val="both"/>
              <w:rPr>
                <w:rFonts w:eastAsia="Arial Unicode MS"/>
                <w:sz w:val="28"/>
                <w:szCs w:val="28"/>
              </w:rPr>
            </w:pPr>
            <w:r w:rsidRPr="00DA7880">
              <w:rPr>
                <w:rFonts w:eastAsia="Arial Unicode MS"/>
                <w:color w:val="000000"/>
                <w:sz w:val="22"/>
                <w:szCs w:val="22"/>
              </w:rPr>
              <w:t xml:space="preserve">Комитет по образованию Администрации района, общеобразовательные учреждения, Отдел по культуре и делам молодежи Администрации района, МБУК «МФКЦ», МБУДОД «ДЮСШ», Мемориальный музей </w:t>
            </w:r>
            <w:proofErr w:type="spellStart"/>
            <w:r w:rsidRPr="00DA7880">
              <w:rPr>
                <w:rFonts w:eastAsia="Arial Unicode MS"/>
                <w:color w:val="000000"/>
                <w:sz w:val="22"/>
                <w:szCs w:val="22"/>
              </w:rPr>
              <w:t>М.Т.Калашникова</w:t>
            </w:r>
            <w:proofErr w:type="spellEnd"/>
          </w:p>
        </w:tc>
      </w:tr>
    </w:tbl>
    <w:p w:rsidR="00DA7880" w:rsidRPr="00DA7880" w:rsidRDefault="00DA7880" w:rsidP="00DA7880">
      <w:pPr>
        <w:widowControl w:val="0"/>
        <w:rPr>
          <w:rFonts w:ascii="Arial Unicode MS" w:eastAsia="Arial Unicode MS" w:cs="Arial Unicode MS"/>
          <w:sz w:val="2"/>
          <w:szCs w:val="2"/>
        </w:rPr>
        <w:sectPr w:rsidR="00DA7880" w:rsidRPr="00DA7880" w:rsidSect="00870E2B">
          <w:pgSz w:w="16840" w:h="11900" w:orient="landscape"/>
          <w:pgMar w:top="1134" w:right="850" w:bottom="1134" w:left="1701" w:header="0" w:footer="3" w:gutter="0"/>
          <w:cols w:space="720"/>
          <w:noEndnote/>
          <w:docGrid w:linePitch="360"/>
        </w:sectPr>
      </w:pPr>
    </w:p>
    <w:p w:rsidR="00DA7880" w:rsidRPr="00DA7880" w:rsidRDefault="00DA7880" w:rsidP="00DA7880">
      <w:pPr>
        <w:widowControl w:val="0"/>
        <w:jc w:val="both"/>
        <w:rPr>
          <w:rFonts w:eastAsia="Arial Unicode MS"/>
          <w:color w:val="000000"/>
        </w:rPr>
      </w:pPr>
    </w:p>
    <w:p w:rsidR="00DA7880" w:rsidRPr="00DA7880" w:rsidRDefault="00DA7880" w:rsidP="00DA7880">
      <w:pPr>
        <w:widowControl w:val="0"/>
        <w:jc w:val="both"/>
        <w:rPr>
          <w:rFonts w:eastAsia="Arial Unicode MS"/>
          <w:color w:val="000000"/>
        </w:rPr>
      </w:pPr>
      <w:r w:rsidRPr="00DA7880">
        <w:rPr>
          <w:rFonts w:eastAsia="Arial Unicode MS"/>
          <w:color w:val="000000"/>
        </w:rPr>
        <w:t>в) пункт 6. Мероприятие 6.7. изложить в следующей редакции:</w:t>
      </w: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826"/>
        <w:gridCol w:w="926"/>
        <w:gridCol w:w="861"/>
        <w:gridCol w:w="955"/>
        <w:gridCol w:w="1035"/>
        <w:gridCol w:w="908"/>
        <w:gridCol w:w="1067"/>
        <w:gridCol w:w="1348"/>
        <w:gridCol w:w="2903"/>
      </w:tblGrid>
      <w:tr w:rsidR="00DA7880" w:rsidRPr="00DA7880" w:rsidTr="00870E2B">
        <w:trPr>
          <w:trHeight w:hRule="exact" w:val="3888"/>
        </w:trPr>
        <w:tc>
          <w:tcPr>
            <w:tcW w:w="3826" w:type="dxa"/>
            <w:shd w:val="clear" w:color="auto" w:fill="FFFFFF"/>
            <w:vAlign w:val="center"/>
          </w:tcPr>
          <w:p w:rsidR="00DA7880" w:rsidRPr="00DA7880" w:rsidRDefault="00DA7880" w:rsidP="00DA7880">
            <w:pPr>
              <w:widowControl w:val="0"/>
              <w:spacing w:line="274" w:lineRule="exact"/>
              <w:jc w:val="center"/>
              <w:rPr>
                <w:rFonts w:eastAsia="Arial Unicode MS"/>
                <w:sz w:val="28"/>
                <w:szCs w:val="28"/>
              </w:rPr>
            </w:pPr>
            <w:r w:rsidRPr="00DA7880">
              <w:rPr>
                <w:rFonts w:eastAsia="Arial Unicode MS"/>
                <w:b/>
                <w:bCs/>
                <w:color w:val="000000"/>
                <w:sz w:val="22"/>
                <w:szCs w:val="22"/>
              </w:rPr>
              <w:t>Мероприятие 6.7:</w:t>
            </w:r>
          </w:p>
          <w:p w:rsidR="00DA7880" w:rsidRPr="00DA7880" w:rsidRDefault="00DA7880" w:rsidP="00DA7880">
            <w:pPr>
              <w:widowControl w:val="0"/>
              <w:spacing w:line="274" w:lineRule="exact"/>
              <w:jc w:val="center"/>
              <w:rPr>
                <w:rFonts w:eastAsia="Arial Unicode MS"/>
                <w:sz w:val="28"/>
                <w:szCs w:val="28"/>
              </w:rPr>
            </w:pPr>
            <w:r w:rsidRPr="00DA7880">
              <w:rPr>
                <w:rFonts w:eastAsia="Arial Unicode MS"/>
                <w:color w:val="000000"/>
                <w:sz w:val="22"/>
                <w:szCs w:val="22"/>
              </w:rPr>
              <w:t>Оказание материальной помощи гражданам, в том числе, заключившим военный контракт, отправка мобилизованных граждан до пункта приема, проведение патриотических акций</w:t>
            </w:r>
          </w:p>
        </w:tc>
        <w:tc>
          <w:tcPr>
            <w:tcW w:w="926" w:type="dxa"/>
            <w:shd w:val="clear" w:color="auto" w:fill="FFFFFF"/>
            <w:vAlign w:val="center"/>
          </w:tcPr>
          <w:p w:rsidR="00DA7880" w:rsidRPr="00DA7880" w:rsidRDefault="00DA7880" w:rsidP="00DA7880">
            <w:pPr>
              <w:widowControl w:val="0"/>
              <w:spacing w:line="210" w:lineRule="exact"/>
              <w:jc w:val="center"/>
              <w:rPr>
                <w:rFonts w:eastAsia="Arial Unicode MS"/>
                <w:sz w:val="28"/>
                <w:szCs w:val="28"/>
              </w:rPr>
            </w:pPr>
            <w:r w:rsidRPr="00DA7880">
              <w:rPr>
                <w:rFonts w:eastAsia="Arial Unicode MS"/>
                <w:color w:val="000000"/>
                <w:sz w:val="21"/>
                <w:szCs w:val="21"/>
              </w:rPr>
              <w:t>-</w:t>
            </w:r>
          </w:p>
        </w:tc>
        <w:tc>
          <w:tcPr>
            <w:tcW w:w="861" w:type="dxa"/>
            <w:shd w:val="clear" w:color="auto" w:fill="FFFFFF"/>
            <w:vAlign w:val="center"/>
          </w:tcPr>
          <w:p w:rsidR="00DA7880" w:rsidRPr="00DA7880" w:rsidRDefault="00DA7880" w:rsidP="00DA7880">
            <w:pPr>
              <w:widowControl w:val="0"/>
              <w:spacing w:line="210" w:lineRule="exact"/>
              <w:ind w:left="220"/>
              <w:jc w:val="center"/>
              <w:rPr>
                <w:rFonts w:eastAsia="Arial Unicode MS"/>
                <w:sz w:val="28"/>
                <w:szCs w:val="28"/>
              </w:rPr>
            </w:pPr>
            <w:r w:rsidRPr="00DA7880">
              <w:rPr>
                <w:rFonts w:eastAsia="Arial Unicode MS"/>
                <w:color w:val="000000"/>
                <w:sz w:val="21"/>
                <w:szCs w:val="21"/>
              </w:rPr>
              <w:t>435,2</w:t>
            </w:r>
          </w:p>
        </w:tc>
        <w:tc>
          <w:tcPr>
            <w:tcW w:w="955" w:type="dxa"/>
            <w:shd w:val="clear" w:color="auto" w:fill="FFFFFF"/>
            <w:vAlign w:val="center"/>
          </w:tcPr>
          <w:p w:rsidR="00DA7880" w:rsidRPr="00DA7880" w:rsidRDefault="00DA7880" w:rsidP="00DA7880">
            <w:pPr>
              <w:widowControl w:val="0"/>
              <w:spacing w:line="210" w:lineRule="exact"/>
              <w:ind w:left="240"/>
              <w:jc w:val="center"/>
              <w:rPr>
                <w:rFonts w:eastAsia="Arial Unicode MS"/>
                <w:sz w:val="28"/>
                <w:szCs w:val="28"/>
              </w:rPr>
            </w:pPr>
            <w:r w:rsidRPr="00DA7880">
              <w:rPr>
                <w:rFonts w:eastAsia="Arial Unicode MS"/>
                <w:color w:val="000000"/>
                <w:sz w:val="21"/>
                <w:szCs w:val="21"/>
              </w:rPr>
              <w:t>145,56</w:t>
            </w:r>
          </w:p>
        </w:tc>
        <w:tc>
          <w:tcPr>
            <w:tcW w:w="1035" w:type="dxa"/>
            <w:shd w:val="clear" w:color="auto" w:fill="FFFFFF"/>
            <w:vAlign w:val="center"/>
          </w:tcPr>
          <w:p w:rsidR="00DA7880" w:rsidRPr="00DA7880" w:rsidRDefault="00DA7880" w:rsidP="00DA7880">
            <w:pPr>
              <w:widowControl w:val="0"/>
              <w:spacing w:line="210" w:lineRule="exact"/>
              <w:jc w:val="center"/>
              <w:rPr>
                <w:rFonts w:eastAsia="Arial Unicode MS"/>
                <w:sz w:val="28"/>
                <w:szCs w:val="28"/>
              </w:rPr>
            </w:pPr>
            <w:r w:rsidRPr="00DA7880">
              <w:rPr>
                <w:rFonts w:eastAsia="Arial Unicode MS"/>
                <w:sz w:val="21"/>
                <w:szCs w:val="21"/>
              </w:rPr>
              <w:t>180,0</w:t>
            </w:r>
          </w:p>
        </w:tc>
        <w:tc>
          <w:tcPr>
            <w:tcW w:w="908" w:type="dxa"/>
            <w:shd w:val="clear" w:color="auto" w:fill="FFFFFF"/>
            <w:vAlign w:val="center"/>
          </w:tcPr>
          <w:p w:rsidR="00DA7880" w:rsidRPr="00DA7880" w:rsidRDefault="00DA7880" w:rsidP="00DA7880">
            <w:pPr>
              <w:widowControl w:val="0"/>
              <w:spacing w:line="210" w:lineRule="exact"/>
              <w:jc w:val="center"/>
              <w:rPr>
                <w:rFonts w:eastAsia="Arial Unicode MS"/>
                <w:sz w:val="28"/>
                <w:szCs w:val="28"/>
              </w:rPr>
            </w:pPr>
            <w:r w:rsidRPr="00DA7880">
              <w:rPr>
                <w:rFonts w:eastAsia="Arial Unicode MS"/>
                <w:sz w:val="21"/>
                <w:szCs w:val="21"/>
              </w:rPr>
              <w:t>150,0</w:t>
            </w:r>
          </w:p>
        </w:tc>
        <w:tc>
          <w:tcPr>
            <w:tcW w:w="1067" w:type="dxa"/>
            <w:shd w:val="clear" w:color="auto" w:fill="FFFFFF"/>
            <w:vAlign w:val="center"/>
          </w:tcPr>
          <w:p w:rsidR="00DA7880" w:rsidRPr="00DA7880" w:rsidRDefault="00DA7880" w:rsidP="00DA7880">
            <w:pPr>
              <w:widowControl w:val="0"/>
              <w:spacing w:line="210" w:lineRule="exact"/>
              <w:jc w:val="center"/>
              <w:rPr>
                <w:rFonts w:eastAsia="Arial Unicode MS"/>
                <w:sz w:val="28"/>
                <w:szCs w:val="28"/>
              </w:rPr>
            </w:pPr>
            <w:r w:rsidRPr="00DA7880">
              <w:rPr>
                <w:rFonts w:eastAsia="Arial Unicode MS"/>
                <w:sz w:val="21"/>
                <w:szCs w:val="21"/>
              </w:rPr>
              <w:t>910,76</w:t>
            </w:r>
          </w:p>
        </w:tc>
        <w:tc>
          <w:tcPr>
            <w:tcW w:w="1348" w:type="dxa"/>
            <w:shd w:val="clear" w:color="auto" w:fill="FFFFFF"/>
            <w:vAlign w:val="center"/>
          </w:tcPr>
          <w:p w:rsidR="00DA7880" w:rsidRPr="00DA7880" w:rsidRDefault="00DA7880" w:rsidP="00DA7880">
            <w:pPr>
              <w:widowControl w:val="0"/>
              <w:spacing w:after="60" w:line="220" w:lineRule="exact"/>
              <w:ind w:left="180"/>
              <w:jc w:val="center"/>
              <w:rPr>
                <w:rFonts w:eastAsia="Arial Unicode MS"/>
                <w:sz w:val="28"/>
                <w:szCs w:val="28"/>
              </w:rPr>
            </w:pPr>
            <w:r w:rsidRPr="00DA7880">
              <w:rPr>
                <w:rFonts w:eastAsia="Arial Unicode MS"/>
                <w:color w:val="000000"/>
                <w:sz w:val="22"/>
                <w:szCs w:val="22"/>
              </w:rPr>
              <w:t>Районный</w:t>
            </w:r>
          </w:p>
          <w:p w:rsidR="00DA7880" w:rsidRPr="00DA7880" w:rsidRDefault="00DA7880" w:rsidP="00DA7880">
            <w:pPr>
              <w:widowControl w:val="0"/>
              <w:spacing w:before="60" w:line="220" w:lineRule="exact"/>
              <w:ind w:left="300"/>
              <w:jc w:val="center"/>
              <w:rPr>
                <w:rFonts w:eastAsia="Arial Unicode MS"/>
                <w:sz w:val="28"/>
                <w:szCs w:val="28"/>
              </w:rPr>
            </w:pPr>
            <w:r w:rsidRPr="00DA7880">
              <w:rPr>
                <w:rFonts w:eastAsia="Arial Unicode MS"/>
                <w:color w:val="000000"/>
                <w:sz w:val="22"/>
                <w:szCs w:val="22"/>
              </w:rPr>
              <w:t>бюджет</w:t>
            </w:r>
          </w:p>
        </w:tc>
        <w:tc>
          <w:tcPr>
            <w:tcW w:w="2903" w:type="dxa"/>
            <w:shd w:val="clear" w:color="auto" w:fill="FFFFFF"/>
            <w:vAlign w:val="center"/>
          </w:tcPr>
          <w:p w:rsidR="00DA7880" w:rsidRPr="00DA7880" w:rsidRDefault="00DA7880" w:rsidP="00DA7880">
            <w:pPr>
              <w:widowControl w:val="0"/>
              <w:spacing w:line="274" w:lineRule="exact"/>
              <w:jc w:val="center"/>
              <w:rPr>
                <w:rFonts w:eastAsia="Arial Unicode MS"/>
                <w:sz w:val="28"/>
                <w:szCs w:val="28"/>
              </w:rPr>
            </w:pPr>
            <w:r w:rsidRPr="00DA7880">
              <w:rPr>
                <w:rFonts w:eastAsia="Arial Unicode MS"/>
                <w:color w:val="000000"/>
                <w:sz w:val="22"/>
                <w:szCs w:val="22"/>
              </w:rPr>
              <w:t>Администрация района, Отдел по культуре и делам молодежи Администрации района</w:t>
            </w:r>
          </w:p>
        </w:tc>
      </w:tr>
    </w:tbl>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rPr>
          <w:rFonts w:ascii="Arial Unicode MS" w:eastAsia="Arial Unicode MS" w:cs="Arial Unicode MS"/>
          <w:sz w:val="2"/>
          <w:szCs w:val="2"/>
        </w:rPr>
      </w:pPr>
    </w:p>
    <w:p w:rsidR="00DA7880" w:rsidRPr="00DA7880" w:rsidRDefault="00DA7880" w:rsidP="00DA7880">
      <w:pPr>
        <w:widowControl w:val="0"/>
        <w:spacing w:line="326" w:lineRule="exact"/>
        <w:outlineLvl w:val="1"/>
        <w:rPr>
          <w:rFonts w:eastAsia="Arial Unicode MS"/>
          <w:color w:val="000000"/>
          <w:sz w:val="28"/>
          <w:szCs w:val="28"/>
        </w:rPr>
      </w:pPr>
      <w:r w:rsidRPr="00DA7880">
        <w:rPr>
          <w:rFonts w:eastAsia="Arial Unicode MS"/>
          <w:color w:val="000000"/>
          <w:sz w:val="28"/>
          <w:szCs w:val="28"/>
        </w:rPr>
        <w:t>3. Объем финансирования муниципальной программы (приложение 3 к программе) изложить в следующей редакции:</w:t>
      </w:r>
    </w:p>
    <w:p w:rsidR="00DA7880" w:rsidRPr="00DA7880" w:rsidRDefault="00DA7880" w:rsidP="00DA7880">
      <w:pPr>
        <w:widowControl w:val="0"/>
        <w:spacing w:line="326" w:lineRule="exact"/>
        <w:outlineLvl w:val="1"/>
        <w:rPr>
          <w:rFonts w:eastAsia="Arial Unicode MS"/>
          <w:color w:val="000000"/>
          <w:sz w:val="28"/>
          <w:szCs w:val="28"/>
        </w:rPr>
      </w:pPr>
    </w:p>
    <w:p w:rsidR="00DA7880" w:rsidRPr="00DA7880" w:rsidRDefault="00DA7880" w:rsidP="00DA7880">
      <w:pPr>
        <w:framePr w:w="14698" w:h="1436" w:hRule="exact" w:wrap="none" w:vAnchor="page" w:hAnchor="page" w:x="1072" w:y="1671"/>
        <w:widowControl w:val="0"/>
        <w:spacing w:line="274" w:lineRule="exact"/>
        <w:ind w:right="180"/>
        <w:jc w:val="right"/>
        <w:rPr>
          <w:rFonts w:eastAsia="Arial Unicode MS"/>
          <w:sz w:val="22"/>
          <w:szCs w:val="22"/>
        </w:rPr>
      </w:pPr>
      <w:r w:rsidRPr="00DA7880">
        <w:rPr>
          <w:rFonts w:eastAsia="Arial Unicode MS"/>
          <w:color w:val="000000"/>
          <w:sz w:val="22"/>
          <w:szCs w:val="22"/>
        </w:rPr>
        <w:t>ПРИЛОЖЕНИЕ 3</w:t>
      </w:r>
      <w:r w:rsidRPr="00DA7880">
        <w:rPr>
          <w:rFonts w:eastAsia="Arial Unicode MS"/>
          <w:color w:val="000000"/>
          <w:sz w:val="22"/>
          <w:szCs w:val="22"/>
        </w:rPr>
        <w:br/>
        <w:t>к муниципальной программе</w:t>
      </w:r>
      <w:r w:rsidRPr="00DA7880">
        <w:rPr>
          <w:rFonts w:eastAsia="Arial Unicode MS"/>
          <w:color w:val="000000"/>
          <w:sz w:val="22"/>
          <w:szCs w:val="22"/>
        </w:rPr>
        <w:br/>
        <w:t>«Патриотическое воспитание</w:t>
      </w:r>
      <w:r w:rsidRPr="00DA7880">
        <w:rPr>
          <w:rFonts w:eastAsia="Arial Unicode MS"/>
          <w:color w:val="000000"/>
          <w:sz w:val="22"/>
          <w:szCs w:val="22"/>
        </w:rPr>
        <w:br/>
        <w:t>граждан в Курьинском</w:t>
      </w:r>
      <w:r w:rsidRPr="00DA7880">
        <w:rPr>
          <w:rFonts w:eastAsia="Arial Unicode MS"/>
          <w:color w:val="000000"/>
          <w:sz w:val="22"/>
          <w:szCs w:val="22"/>
        </w:rPr>
        <w:br/>
        <w:t>районе» на 2021-2025 годы</w:t>
      </w:r>
    </w:p>
    <w:p w:rsidR="00DA7880" w:rsidRPr="00DA7880" w:rsidRDefault="00DA7880" w:rsidP="00DA7880">
      <w:pPr>
        <w:widowControl w:val="0"/>
        <w:spacing w:line="326" w:lineRule="exact"/>
        <w:outlineLvl w:val="1"/>
        <w:rPr>
          <w:rFonts w:eastAsia="Arial Unicode MS"/>
          <w:sz w:val="28"/>
          <w:szCs w:val="28"/>
        </w:rPr>
      </w:pPr>
    </w:p>
    <w:p w:rsidR="00DA7880" w:rsidRPr="00DA7880" w:rsidRDefault="00DA7880" w:rsidP="00DA7880">
      <w:pPr>
        <w:widowControl w:val="0"/>
        <w:tabs>
          <w:tab w:val="left" w:pos="4785"/>
        </w:tabs>
        <w:rPr>
          <w:rFonts w:eastAsia="Arial Unicode MS"/>
          <w:b/>
          <w:bCs/>
          <w:sz w:val="28"/>
          <w:szCs w:val="28"/>
        </w:rPr>
      </w:pPr>
      <w:r w:rsidRPr="00DA7880">
        <w:rPr>
          <w:rFonts w:eastAsia="Arial Unicode MS"/>
          <w:sz w:val="28"/>
          <w:szCs w:val="28"/>
        </w:rPr>
        <w:tab/>
      </w:r>
    </w:p>
    <w:p w:rsidR="00DA7880" w:rsidRPr="00DA7880" w:rsidRDefault="00DA7880" w:rsidP="00DA7880">
      <w:pPr>
        <w:tabs>
          <w:tab w:val="left" w:pos="5385"/>
        </w:tabs>
        <w:rPr>
          <w:sz w:val="26"/>
          <w:szCs w:val="26"/>
        </w:rPr>
      </w:pPr>
      <w:r w:rsidRPr="00DA7880">
        <w:rPr>
          <w:rFonts w:ascii="Arial Unicode MS" w:eastAsia="Arial Unicode MS" w:cs="Arial Unicode MS"/>
          <w:color w:val="000000"/>
        </w:rPr>
        <w:tab/>
      </w:r>
      <w:r>
        <w:rPr>
          <w:sz w:val="26"/>
          <w:szCs w:val="26"/>
        </w:rPr>
        <w:tab/>
      </w:r>
    </w:p>
    <w:tbl>
      <w:tblPr>
        <w:tblpPr w:leftFromText="180" w:rightFromText="180" w:vertAnchor="page" w:horzAnchor="margin" w:tblpY="4396"/>
        <w:tblW w:w="14698" w:type="dxa"/>
        <w:tblLayout w:type="fixed"/>
        <w:tblCellMar>
          <w:left w:w="0" w:type="dxa"/>
          <w:right w:w="0" w:type="dxa"/>
        </w:tblCellMar>
        <w:tblLook w:val="0000" w:firstRow="0" w:lastRow="0" w:firstColumn="0" w:lastColumn="0" w:noHBand="0" w:noVBand="0"/>
      </w:tblPr>
      <w:tblGrid>
        <w:gridCol w:w="4992"/>
        <w:gridCol w:w="1608"/>
        <w:gridCol w:w="1613"/>
        <w:gridCol w:w="1613"/>
        <w:gridCol w:w="1613"/>
        <w:gridCol w:w="1622"/>
        <w:gridCol w:w="1637"/>
      </w:tblGrid>
      <w:tr w:rsidR="00DA7880" w:rsidRPr="00DA7880" w:rsidTr="00870E2B">
        <w:trPr>
          <w:trHeight w:hRule="exact" w:val="494"/>
        </w:trPr>
        <w:tc>
          <w:tcPr>
            <w:tcW w:w="4992" w:type="dxa"/>
            <w:tcBorders>
              <w:top w:val="single" w:sz="4" w:space="0" w:color="auto"/>
              <w:left w:val="single" w:sz="4" w:space="0" w:color="auto"/>
              <w:bottom w:val="nil"/>
              <w:right w:val="nil"/>
            </w:tcBorders>
            <w:shd w:val="clear" w:color="auto" w:fill="FFFFFF"/>
            <w:vAlign w:val="center"/>
          </w:tcPr>
          <w:p w:rsidR="00DA7880" w:rsidRPr="00DA7880" w:rsidRDefault="00DA7880" w:rsidP="00DA7880">
            <w:pPr>
              <w:widowControl w:val="0"/>
              <w:spacing w:line="280" w:lineRule="exact"/>
              <w:jc w:val="center"/>
              <w:rPr>
                <w:rFonts w:eastAsia="Arial Unicode MS"/>
                <w:sz w:val="28"/>
                <w:szCs w:val="28"/>
              </w:rPr>
            </w:pPr>
            <w:r w:rsidRPr="00DA7880">
              <w:rPr>
                <w:rFonts w:eastAsia="Arial Unicode MS"/>
                <w:b/>
                <w:bCs/>
                <w:color w:val="000000"/>
                <w:sz w:val="28"/>
                <w:szCs w:val="28"/>
              </w:rPr>
              <w:lastRenderedPageBreak/>
              <w:t>Источники финансирования</w:t>
            </w:r>
          </w:p>
        </w:tc>
        <w:tc>
          <w:tcPr>
            <w:tcW w:w="1608" w:type="dxa"/>
            <w:tcBorders>
              <w:top w:val="single" w:sz="4" w:space="0" w:color="auto"/>
              <w:left w:val="single" w:sz="4" w:space="0" w:color="auto"/>
              <w:bottom w:val="nil"/>
              <w:right w:val="nil"/>
            </w:tcBorders>
            <w:shd w:val="clear" w:color="auto" w:fill="FFFFFF"/>
            <w:vAlign w:val="center"/>
          </w:tcPr>
          <w:p w:rsidR="00DA7880" w:rsidRPr="00DA7880" w:rsidRDefault="00DA7880" w:rsidP="00DA7880">
            <w:pPr>
              <w:widowControl w:val="0"/>
              <w:spacing w:line="280" w:lineRule="exact"/>
              <w:jc w:val="center"/>
              <w:rPr>
                <w:rFonts w:eastAsia="Arial Unicode MS"/>
                <w:sz w:val="28"/>
                <w:szCs w:val="28"/>
              </w:rPr>
            </w:pPr>
            <w:r w:rsidRPr="00DA7880">
              <w:rPr>
                <w:rFonts w:eastAsia="Arial Unicode MS"/>
                <w:b/>
                <w:bCs/>
                <w:color w:val="000000"/>
                <w:sz w:val="28"/>
                <w:szCs w:val="28"/>
              </w:rPr>
              <w:t>2021г.</w:t>
            </w:r>
          </w:p>
        </w:tc>
        <w:tc>
          <w:tcPr>
            <w:tcW w:w="1613" w:type="dxa"/>
            <w:tcBorders>
              <w:top w:val="single" w:sz="4" w:space="0" w:color="auto"/>
              <w:left w:val="single" w:sz="4" w:space="0" w:color="auto"/>
              <w:bottom w:val="nil"/>
              <w:right w:val="nil"/>
            </w:tcBorders>
            <w:shd w:val="clear" w:color="auto" w:fill="FFFFFF"/>
            <w:vAlign w:val="center"/>
          </w:tcPr>
          <w:p w:rsidR="00DA7880" w:rsidRPr="00DA7880" w:rsidRDefault="00DA7880" w:rsidP="00DA7880">
            <w:pPr>
              <w:widowControl w:val="0"/>
              <w:spacing w:line="280" w:lineRule="exact"/>
              <w:jc w:val="center"/>
              <w:rPr>
                <w:rFonts w:eastAsia="Arial Unicode MS"/>
                <w:sz w:val="28"/>
                <w:szCs w:val="28"/>
              </w:rPr>
            </w:pPr>
            <w:r w:rsidRPr="00DA7880">
              <w:rPr>
                <w:rFonts w:eastAsia="Arial Unicode MS"/>
                <w:b/>
                <w:bCs/>
                <w:color w:val="000000"/>
                <w:sz w:val="28"/>
                <w:szCs w:val="28"/>
              </w:rPr>
              <w:t>2022г.</w:t>
            </w:r>
          </w:p>
        </w:tc>
        <w:tc>
          <w:tcPr>
            <w:tcW w:w="1613" w:type="dxa"/>
            <w:tcBorders>
              <w:top w:val="single" w:sz="4" w:space="0" w:color="auto"/>
              <w:left w:val="single" w:sz="4" w:space="0" w:color="auto"/>
              <w:bottom w:val="nil"/>
              <w:right w:val="nil"/>
            </w:tcBorders>
            <w:shd w:val="clear" w:color="auto" w:fill="FFFFFF"/>
            <w:vAlign w:val="center"/>
          </w:tcPr>
          <w:p w:rsidR="00DA7880" w:rsidRPr="00DA7880" w:rsidRDefault="00DA7880" w:rsidP="00DA7880">
            <w:pPr>
              <w:widowControl w:val="0"/>
              <w:spacing w:line="280" w:lineRule="exact"/>
              <w:jc w:val="center"/>
              <w:rPr>
                <w:rFonts w:eastAsia="Arial Unicode MS"/>
                <w:sz w:val="28"/>
                <w:szCs w:val="28"/>
              </w:rPr>
            </w:pPr>
            <w:r w:rsidRPr="00DA7880">
              <w:rPr>
                <w:rFonts w:eastAsia="Arial Unicode MS"/>
                <w:b/>
                <w:bCs/>
                <w:color w:val="000000"/>
                <w:sz w:val="28"/>
                <w:szCs w:val="28"/>
              </w:rPr>
              <w:t>2023г.</w:t>
            </w:r>
          </w:p>
        </w:tc>
        <w:tc>
          <w:tcPr>
            <w:tcW w:w="1613" w:type="dxa"/>
            <w:tcBorders>
              <w:top w:val="single" w:sz="4" w:space="0" w:color="auto"/>
              <w:left w:val="single" w:sz="4" w:space="0" w:color="auto"/>
              <w:bottom w:val="nil"/>
              <w:right w:val="nil"/>
            </w:tcBorders>
            <w:shd w:val="clear" w:color="auto" w:fill="FFFFFF"/>
            <w:vAlign w:val="center"/>
          </w:tcPr>
          <w:p w:rsidR="00DA7880" w:rsidRPr="00DA7880" w:rsidRDefault="00DA7880" w:rsidP="00DA7880">
            <w:pPr>
              <w:widowControl w:val="0"/>
              <w:spacing w:line="280" w:lineRule="exact"/>
              <w:jc w:val="center"/>
              <w:rPr>
                <w:rFonts w:eastAsia="Arial Unicode MS"/>
                <w:sz w:val="28"/>
                <w:szCs w:val="28"/>
              </w:rPr>
            </w:pPr>
            <w:r w:rsidRPr="00DA7880">
              <w:rPr>
                <w:rFonts w:eastAsia="Arial Unicode MS"/>
                <w:b/>
                <w:bCs/>
                <w:color w:val="000000"/>
                <w:sz w:val="28"/>
                <w:szCs w:val="28"/>
              </w:rPr>
              <w:t>2024г.</w:t>
            </w:r>
          </w:p>
        </w:tc>
        <w:tc>
          <w:tcPr>
            <w:tcW w:w="1622" w:type="dxa"/>
            <w:tcBorders>
              <w:top w:val="single" w:sz="4" w:space="0" w:color="auto"/>
              <w:left w:val="single" w:sz="4" w:space="0" w:color="auto"/>
              <w:bottom w:val="nil"/>
              <w:right w:val="nil"/>
            </w:tcBorders>
            <w:shd w:val="clear" w:color="auto" w:fill="FFFFFF"/>
            <w:vAlign w:val="center"/>
          </w:tcPr>
          <w:p w:rsidR="00DA7880" w:rsidRPr="00DA7880" w:rsidRDefault="00DA7880" w:rsidP="00DA7880">
            <w:pPr>
              <w:widowControl w:val="0"/>
              <w:spacing w:line="280" w:lineRule="exact"/>
              <w:jc w:val="center"/>
              <w:rPr>
                <w:rFonts w:eastAsia="Arial Unicode MS"/>
                <w:sz w:val="28"/>
                <w:szCs w:val="28"/>
              </w:rPr>
            </w:pPr>
            <w:r w:rsidRPr="00DA7880">
              <w:rPr>
                <w:rFonts w:eastAsia="Arial Unicode MS"/>
                <w:b/>
                <w:bCs/>
                <w:color w:val="000000"/>
                <w:sz w:val="28"/>
                <w:szCs w:val="28"/>
              </w:rPr>
              <w:t>2025г.</w:t>
            </w:r>
          </w:p>
        </w:tc>
        <w:tc>
          <w:tcPr>
            <w:tcW w:w="1637" w:type="dxa"/>
            <w:tcBorders>
              <w:top w:val="single" w:sz="4" w:space="0" w:color="auto"/>
              <w:left w:val="single" w:sz="4" w:space="0" w:color="auto"/>
              <w:bottom w:val="nil"/>
              <w:right w:val="single" w:sz="4" w:space="0" w:color="auto"/>
            </w:tcBorders>
            <w:shd w:val="clear" w:color="auto" w:fill="FFFFFF"/>
            <w:vAlign w:val="center"/>
          </w:tcPr>
          <w:p w:rsidR="00DA7880" w:rsidRPr="00DA7880" w:rsidRDefault="00DA7880" w:rsidP="00DA7880">
            <w:pPr>
              <w:widowControl w:val="0"/>
              <w:spacing w:line="280" w:lineRule="exact"/>
              <w:jc w:val="center"/>
              <w:rPr>
                <w:rFonts w:eastAsia="Arial Unicode MS"/>
                <w:sz w:val="28"/>
                <w:szCs w:val="28"/>
              </w:rPr>
            </w:pPr>
            <w:r w:rsidRPr="00DA7880">
              <w:rPr>
                <w:rFonts w:eastAsia="Arial Unicode MS"/>
                <w:b/>
                <w:bCs/>
                <w:color w:val="000000"/>
                <w:sz w:val="28"/>
                <w:szCs w:val="28"/>
              </w:rPr>
              <w:t>Всего</w:t>
            </w:r>
          </w:p>
        </w:tc>
      </w:tr>
      <w:tr w:rsidR="00DA7880" w:rsidRPr="00DA7880" w:rsidTr="00870E2B">
        <w:trPr>
          <w:trHeight w:hRule="exact" w:val="494"/>
        </w:trPr>
        <w:tc>
          <w:tcPr>
            <w:tcW w:w="4992" w:type="dxa"/>
            <w:tcBorders>
              <w:top w:val="single" w:sz="4" w:space="0" w:color="auto"/>
              <w:left w:val="single" w:sz="4" w:space="0" w:color="auto"/>
              <w:bottom w:val="nil"/>
              <w:right w:val="nil"/>
            </w:tcBorders>
            <w:shd w:val="clear" w:color="auto" w:fill="FFFFFF"/>
          </w:tcPr>
          <w:p w:rsidR="00DA7880" w:rsidRPr="00DA7880" w:rsidRDefault="00DA7880" w:rsidP="00DA7880">
            <w:pPr>
              <w:widowControl w:val="0"/>
              <w:spacing w:line="280" w:lineRule="exact"/>
              <w:jc w:val="center"/>
              <w:rPr>
                <w:rFonts w:eastAsia="Arial Unicode MS"/>
                <w:sz w:val="28"/>
                <w:szCs w:val="28"/>
              </w:rPr>
            </w:pPr>
            <w:r w:rsidRPr="00DA7880">
              <w:rPr>
                <w:rFonts w:eastAsia="Arial Unicode MS"/>
                <w:color w:val="000000"/>
                <w:sz w:val="28"/>
                <w:szCs w:val="28"/>
              </w:rPr>
              <w:t xml:space="preserve">Всего финансовых затрат, </w:t>
            </w:r>
            <w:proofErr w:type="spellStart"/>
            <w:r w:rsidRPr="00DA7880">
              <w:rPr>
                <w:rFonts w:eastAsia="Arial Unicode MS"/>
                <w:color w:val="000000"/>
                <w:sz w:val="28"/>
                <w:szCs w:val="28"/>
              </w:rPr>
              <w:t>тыс.руб</w:t>
            </w:r>
            <w:proofErr w:type="spellEnd"/>
            <w:r w:rsidRPr="00DA7880">
              <w:rPr>
                <w:rFonts w:eastAsia="Arial Unicode MS"/>
                <w:color w:val="000000"/>
                <w:sz w:val="28"/>
                <w:szCs w:val="28"/>
              </w:rPr>
              <w:t>.</w:t>
            </w:r>
          </w:p>
        </w:tc>
        <w:tc>
          <w:tcPr>
            <w:tcW w:w="1608" w:type="dxa"/>
            <w:tcBorders>
              <w:top w:val="single" w:sz="4" w:space="0" w:color="auto"/>
              <w:left w:val="single" w:sz="4" w:space="0" w:color="auto"/>
              <w:bottom w:val="nil"/>
              <w:right w:val="nil"/>
            </w:tcBorders>
            <w:shd w:val="clear" w:color="auto" w:fill="FFFFFF"/>
          </w:tcPr>
          <w:p w:rsidR="00DA7880" w:rsidRPr="00DA7880" w:rsidRDefault="00DA7880" w:rsidP="00DA7880">
            <w:pPr>
              <w:widowControl w:val="0"/>
              <w:spacing w:line="280" w:lineRule="exact"/>
              <w:jc w:val="center"/>
              <w:rPr>
                <w:rFonts w:eastAsia="Arial Unicode MS"/>
                <w:sz w:val="28"/>
                <w:szCs w:val="28"/>
              </w:rPr>
            </w:pPr>
            <w:r w:rsidRPr="00DA7880">
              <w:rPr>
                <w:rFonts w:eastAsia="Arial Unicode MS"/>
                <w:color w:val="000000"/>
                <w:sz w:val="28"/>
                <w:szCs w:val="28"/>
              </w:rPr>
              <w:t>23,2</w:t>
            </w:r>
          </w:p>
        </w:tc>
        <w:tc>
          <w:tcPr>
            <w:tcW w:w="1613" w:type="dxa"/>
            <w:tcBorders>
              <w:top w:val="single" w:sz="4" w:space="0" w:color="auto"/>
              <w:left w:val="single" w:sz="4" w:space="0" w:color="auto"/>
              <w:bottom w:val="nil"/>
              <w:right w:val="nil"/>
            </w:tcBorders>
            <w:shd w:val="clear" w:color="auto" w:fill="FFFFFF"/>
          </w:tcPr>
          <w:p w:rsidR="00DA7880" w:rsidRPr="00DA7880" w:rsidRDefault="00DA7880" w:rsidP="00DA7880">
            <w:pPr>
              <w:widowControl w:val="0"/>
              <w:spacing w:line="280" w:lineRule="exact"/>
              <w:jc w:val="center"/>
              <w:rPr>
                <w:rFonts w:eastAsia="Arial Unicode MS"/>
                <w:sz w:val="28"/>
                <w:szCs w:val="28"/>
              </w:rPr>
            </w:pPr>
            <w:r w:rsidRPr="00DA7880">
              <w:rPr>
                <w:rFonts w:eastAsia="Arial Unicode MS"/>
                <w:color w:val="000000"/>
                <w:sz w:val="28"/>
                <w:szCs w:val="28"/>
              </w:rPr>
              <w:t>544,2</w:t>
            </w:r>
          </w:p>
        </w:tc>
        <w:tc>
          <w:tcPr>
            <w:tcW w:w="1613" w:type="dxa"/>
            <w:tcBorders>
              <w:top w:val="single" w:sz="4" w:space="0" w:color="auto"/>
              <w:left w:val="single" w:sz="4" w:space="0" w:color="auto"/>
              <w:bottom w:val="nil"/>
              <w:right w:val="nil"/>
            </w:tcBorders>
            <w:shd w:val="clear" w:color="auto" w:fill="FFFFFF"/>
          </w:tcPr>
          <w:p w:rsidR="00DA7880" w:rsidRPr="00DA7880" w:rsidRDefault="00DA7880" w:rsidP="00DA7880">
            <w:pPr>
              <w:widowControl w:val="0"/>
              <w:spacing w:line="280" w:lineRule="exact"/>
              <w:jc w:val="center"/>
              <w:rPr>
                <w:rFonts w:eastAsia="Arial Unicode MS"/>
                <w:sz w:val="28"/>
                <w:szCs w:val="28"/>
              </w:rPr>
            </w:pPr>
            <w:r w:rsidRPr="00DA7880">
              <w:rPr>
                <w:rFonts w:eastAsia="Arial Unicode MS"/>
                <w:color w:val="000000"/>
                <w:sz w:val="28"/>
                <w:szCs w:val="28"/>
              </w:rPr>
              <w:t>248,56</w:t>
            </w:r>
          </w:p>
        </w:tc>
        <w:tc>
          <w:tcPr>
            <w:tcW w:w="1613" w:type="dxa"/>
            <w:tcBorders>
              <w:top w:val="single" w:sz="4" w:space="0" w:color="auto"/>
              <w:left w:val="single" w:sz="4" w:space="0" w:color="auto"/>
              <w:bottom w:val="nil"/>
              <w:right w:val="nil"/>
            </w:tcBorders>
            <w:shd w:val="clear" w:color="auto" w:fill="FFFFFF"/>
          </w:tcPr>
          <w:p w:rsidR="00DA7880" w:rsidRPr="00DA7880" w:rsidRDefault="00DA7880" w:rsidP="00DA7880">
            <w:pPr>
              <w:widowControl w:val="0"/>
              <w:spacing w:line="280" w:lineRule="exact"/>
              <w:jc w:val="center"/>
              <w:rPr>
                <w:rFonts w:eastAsia="Arial Unicode MS"/>
                <w:sz w:val="28"/>
                <w:szCs w:val="28"/>
              </w:rPr>
            </w:pPr>
            <w:r w:rsidRPr="00DA7880">
              <w:rPr>
                <w:rFonts w:eastAsia="Arial Unicode MS"/>
                <w:sz w:val="28"/>
                <w:szCs w:val="28"/>
              </w:rPr>
              <w:t>505,826</w:t>
            </w:r>
          </w:p>
        </w:tc>
        <w:tc>
          <w:tcPr>
            <w:tcW w:w="1622" w:type="dxa"/>
            <w:tcBorders>
              <w:top w:val="single" w:sz="4" w:space="0" w:color="auto"/>
              <w:left w:val="single" w:sz="4" w:space="0" w:color="auto"/>
              <w:bottom w:val="nil"/>
              <w:right w:val="nil"/>
            </w:tcBorders>
            <w:shd w:val="clear" w:color="auto" w:fill="FFFFFF"/>
          </w:tcPr>
          <w:p w:rsidR="00DA7880" w:rsidRPr="00DA7880" w:rsidRDefault="00DA7880" w:rsidP="00DA7880">
            <w:pPr>
              <w:widowControl w:val="0"/>
              <w:spacing w:line="280" w:lineRule="exact"/>
              <w:jc w:val="center"/>
              <w:rPr>
                <w:rFonts w:eastAsia="Arial Unicode MS"/>
                <w:sz w:val="28"/>
                <w:szCs w:val="28"/>
              </w:rPr>
            </w:pPr>
            <w:r w:rsidRPr="00DA7880">
              <w:rPr>
                <w:rFonts w:eastAsia="Arial Unicode MS"/>
                <w:sz w:val="28"/>
                <w:szCs w:val="28"/>
              </w:rPr>
              <w:t>370,00</w:t>
            </w:r>
          </w:p>
        </w:tc>
        <w:tc>
          <w:tcPr>
            <w:tcW w:w="1637" w:type="dxa"/>
            <w:tcBorders>
              <w:top w:val="single" w:sz="4" w:space="0" w:color="auto"/>
              <w:left w:val="single" w:sz="4" w:space="0" w:color="auto"/>
              <w:bottom w:val="nil"/>
              <w:right w:val="single" w:sz="4" w:space="0" w:color="auto"/>
            </w:tcBorders>
            <w:shd w:val="clear" w:color="auto" w:fill="FFFFFF"/>
          </w:tcPr>
          <w:p w:rsidR="00DA7880" w:rsidRPr="00DA7880" w:rsidRDefault="00DA7880" w:rsidP="00DA7880">
            <w:pPr>
              <w:widowControl w:val="0"/>
              <w:spacing w:line="280" w:lineRule="exact"/>
              <w:jc w:val="center"/>
              <w:rPr>
                <w:rFonts w:eastAsia="Arial Unicode MS"/>
                <w:sz w:val="28"/>
                <w:szCs w:val="28"/>
              </w:rPr>
            </w:pPr>
            <w:r w:rsidRPr="00DA7880">
              <w:rPr>
                <w:rFonts w:eastAsia="Arial Unicode MS"/>
                <w:sz w:val="28"/>
                <w:szCs w:val="28"/>
              </w:rPr>
              <w:t>1691,786</w:t>
            </w:r>
          </w:p>
        </w:tc>
      </w:tr>
      <w:tr w:rsidR="00DA7880" w:rsidRPr="00DA7880" w:rsidTr="00870E2B">
        <w:trPr>
          <w:trHeight w:hRule="exact" w:val="490"/>
        </w:trPr>
        <w:tc>
          <w:tcPr>
            <w:tcW w:w="4992" w:type="dxa"/>
            <w:tcBorders>
              <w:top w:val="single" w:sz="4" w:space="0" w:color="auto"/>
              <w:left w:val="single" w:sz="4" w:space="0" w:color="auto"/>
              <w:bottom w:val="nil"/>
              <w:right w:val="nil"/>
            </w:tcBorders>
            <w:shd w:val="clear" w:color="auto" w:fill="FFFFFF"/>
            <w:vAlign w:val="center"/>
          </w:tcPr>
          <w:p w:rsidR="00DA7880" w:rsidRPr="00DA7880" w:rsidRDefault="00DA7880" w:rsidP="00DA7880">
            <w:pPr>
              <w:widowControl w:val="0"/>
              <w:spacing w:line="280" w:lineRule="exact"/>
              <w:jc w:val="center"/>
              <w:rPr>
                <w:rFonts w:eastAsia="Arial Unicode MS"/>
                <w:sz w:val="28"/>
                <w:szCs w:val="28"/>
              </w:rPr>
            </w:pPr>
            <w:r w:rsidRPr="00DA7880">
              <w:rPr>
                <w:rFonts w:eastAsia="Arial Unicode MS"/>
                <w:color w:val="000000"/>
                <w:sz w:val="28"/>
                <w:szCs w:val="28"/>
              </w:rPr>
              <w:t>в том числе:</w:t>
            </w:r>
          </w:p>
        </w:tc>
        <w:tc>
          <w:tcPr>
            <w:tcW w:w="1608" w:type="dxa"/>
            <w:tcBorders>
              <w:top w:val="single" w:sz="4" w:space="0" w:color="auto"/>
              <w:left w:val="single" w:sz="4" w:space="0" w:color="auto"/>
              <w:bottom w:val="nil"/>
              <w:right w:val="nil"/>
            </w:tcBorders>
            <w:shd w:val="clear" w:color="auto" w:fill="FFFFFF"/>
          </w:tcPr>
          <w:p w:rsidR="00DA7880" w:rsidRPr="00DA7880" w:rsidRDefault="00DA7880" w:rsidP="00DA7880">
            <w:pPr>
              <w:widowControl w:val="0"/>
              <w:rPr>
                <w:rFonts w:ascii="Arial Unicode MS" w:eastAsia="Arial Unicode MS" w:cs="Arial Unicode MS"/>
                <w:sz w:val="10"/>
                <w:szCs w:val="10"/>
              </w:rPr>
            </w:pPr>
          </w:p>
        </w:tc>
        <w:tc>
          <w:tcPr>
            <w:tcW w:w="1613" w:type="dxa"/>
            <w:tcBorders>
              <w:top w:val="single" w:sz="4" w:space="0" w:color="auto"/>
              <w:left w:val="single" w:sz="4" w:space="0" w:color="auto"/>
              <w:bottom w:val="nil"/>
              <w:right w:val="nil"/>
            </w:tcBorders>
            <w:shd w:val="clear" w:color="auto" w:fill="FFFFFF"/>
          </w:tcPr>
          <w:p w:rsidR="00DA7880" w:rsidRPr="00DA7880" w:rsidRDefault="00DA7880" w:rsidP="00DA7880">
            <w:pPr>
              <w:widowControl w:val="0"/>
              <w:rPr>
                <w:rFonts w:ascii="Arial Unicode MS" w:eastAsia="Arial Unicode MS" w:cs="Arial Unicode MS"/>
                <w:sz w:val="10"/>
                <w:szCs w:val="10"/>
              </w:rPr>
            </w:pPr>
          </w:p>
        </w:tc>
        <w:tc>
          <w:tcPr>
            <w:tcW w:w="1613" w:type="dxa"/>
            <w:tcBorders>
              <w:top w:val="single" w:sz="4" w:space="0" w:color="auto"/>
              <w:left w:val="single" w:sz="4" w:space="0" w:color="auto"/>
              <w:bottom w:val="nil"/>
              <w:right w:val="nil"/>
            </w:tcBorders>
            <w:shd w:val="clear" w:color="auto" w:fill="FFFFFF"/>
          </w:tcPr>
          <w:p w:rsidR="00DA7880" w:rsidRPr="00DA7880" w:rsidRDefault="00DA7880" w:rsidP="00DA7880">
            <w:pPr>
              <w:widowControl w:val="0"/>
              <w:rPr>
                <w:rFonts w:ascii="Arial Unicode MS" w:eastAsia="Arial Unicode MS" w:cs="Arial Unicode MS"/>
                <w:sz w:val="10"/>
                <w:szCs w:val="10"/>
              </w:rPr>
            </w:pPr>
          </w:p>
        </w:tc>
        <w:tc>
          <w:tcPr>
            <w:tcW w:w="1613" w:type="dxa"/>
            <w:tcBorders>
              <w:top w:val="single" w:sz="4" w:space="0" w:color="auto"/>
              <w:left w:val="single" w:sz="4" w:space="0" w:color="auto"/>
              <w:bottom w:val="nil"/>
              <w:right w:val="nil"/>
            </w:tcBorders>
            <w:shd w:val="clear" w:color="auto" w:fill="FFFFFF"/>
          </w:tcPr>
          <w:p w:rsidR="00DA7880" w:rsidRPr="00DA7880" w:rsidRDefault="00DA7880" w:rsidP="00DA7880">
            <w:pPr>
              <w:widowControl w:val="0"/>
              <w:rPr>
                <w:rFonts w:ascii="Arial Unicode MS" w:eastAsia="Arial Unicode MS" w:cs="Arial Unicode MS"/>
                <w:sz w:val="10"/>
                <w:szCs w:val="10"/>
              </w:rPr>
            </w:pPr>
          </w:p>
        </w:tc>
        <w:tc>
          <w:tcPr>
            <w:tcW w:w="1622" w:type="dxa"/>
            <w:tcBorders>
              <w:top w:val="single" w:sz="4" w:space="0" w:color="auto"/>
              <w:left w:val="single" w:sz="4" w:space="0" w:color="auto"/>
              <w:bottom w:val="nil"/>
              <w:right w:val="nil"/>
            </w:tcBorders>
            <w:shd w:val="clear" w:color="auto" w:fill="FFFFFF"/>
          </w:tcPr>
          <w:p w:rsidR="00DA7880" w:rsidRPr="00DA7880" w:rsidRDefault="00DA7880" w:rsidP="00DA7880">
            <w:pPr>
              <w:widowControl w:val="0"/>
              <w:rPr>
                <w:rFonts w:ascii="Arial Unicode MS" w:eastAsia="Arial Unicode MS" w:cs="Arial Unicode MS"/>
                <w:sz w:val="10"/>
                <w:szCs w:val="10"/>
              </w:rPr>
            </w:pPr>
          </w:p>
        </w:tc>
        <w:tc>
          <w:tcPr>
            <w:tcW w:w="1637" w:type="dxa"/>
            <w:tcBorders>
              <w:top w:val="single" w:sz="4" w:space="0" w:color="auto"/>
              <w:left w:val="single" w:sz="4" w:space="0" w:color="auto"/>
              <w:bottom w:val="nil"/>
              <w:right w:val="single" w:sz="4" w:space="0" w:color="auto"/>
            </w:tcBorders>
            <w:shd w:val="clear" w:color="auto" w:fill="FFFFFF"/>
          </w:tcPr>
          <w:p w:rsidR="00DA7880" w:rsidRPr="00DA7880" w:rsidRDefault="00DA7880" w:rsidP="00DA7880">
            <w:pPr>
              <w:widowControl w:val="0"/>
              <w:rPr>
                <w:rFonts w:ascii="Arial Unicode MS" w:eastAsia="Arial Unicode MS" w:cs="Arial Unicode MS"/>
                <w:sz w:val="10"/>
                <w:szCs w:val="10"/>
              </w:rPr>
            </w:pPr>
          </w:p>
        </w:tc>
      </w:tr>
      <w:tr w:rsidR="00DA7880" w:rsidRPr="00DA7880" w:rsidTr="00870E2B">
        <w:trPr>
          <w:trHeight w:hRule="exact" w:val="490"/>
        </w:trPr>
        <w:tc>
          <w:tcPr>
            <w:tcW w:w="4992" w:type="dxa"/>
            <w:tcBorders>
              <w:top w:val="single" w:sz="4" w:space="0" w:color="auto"/>
              <w:left w:val="single" w:sz="4" w:space="0" w:color="auto"/>
              <w:bottom w:val="nil"/>
              <w:right w:val="nil"/>
            </w:tcBorders>
            <w:shd w:val="clear" w:color="auto" w:fill="FFFFFF"/>
          </w:tcPr>
          <w:p w:rsidR="00DA7880" w:rsidRPr="00DA7880" w:rsidRDefault="00DA7880" w:rsidP="00DA7880">
            <w:pPr>
              <w:widowControl w:val="0"/>
              <w:spacing w:line="280" w:lineRule="exact"/>
              <w:jc w:val="center"/>
              <w:rPr>
                <w:rFonts w:eastAsia="Arial Unicode MS"/>
                <w:sz w:val="28"/>
                <w:szCs w:val="28"/>
              </w:rPr>
            </w:pPr>
            <w:r w:rsidRPr="00DA7880">
              <w:rPr>
                <w:rFonts w:eastAsia="Arial Unicode MS"/>
                <w:color w:val="000000"/>
                <w:sz w:val="28"/>
                <w:szCs w:val="28"/>
              </w:rPr>
              <w:t>из бюджета района, тыс. руб.</w:t>
            </w:r>
          </w:p>
        </w:tc>
        <w:tc>
          <w:tcPr>
            <w:tcW w:w="1608" w:type="dxa"/>
            <w:tcBorders>
              <w:top w:val="single" w:sz="4" w:space="0" w:color="auto"/>
              <w:left w:val="single" w:sz="4" w:space="0" w:color="auto"/>
              <w:bottom w:val="nil"/>
              <w:right w:val="nil"/>
            </w:tcBorders>
            <w:shd w:val="clear" w:color="auto" w:fill="FFFFFF"/>
          </w:tcPr>
          <w:p w:rsidR="00DA7880" w:rsidRPr="00DA7880" w:rsidRDefault="00DA7880" w:rsidP="00DA7880">
            <w:pPr>
              <w:widowControl w:val="0"/>
              <w:spacing w:line="280" w:lineRule="exact"/>
              <w:jc w:val="center"/>
              <w:rPr>
                <w:rFonts w:eastAsia="Arial Unicode MS"/>
                <w:sz w:val="28"/>
                <w:szCs w:val="28"/>
              </w:rPr>
            </w:pPr>
            <w:r w:rsidRPr="00DA7880">
              <w:rPr>
                <w:rFonts w:eastAsia="Arial Unicode MS"/>
                <w:color w:val="000000"/>
                <w:sz w:val="28"/>
                <w:szCs w:val="28"/>
              </w:rPr>
              <w:t>23,2</w:t>
            </w:r>
          </w:p>
        </w:tc>
        <w:tc>
          <w:tcPr>
            <w:tcW w:w="1613" w:type="dxa"/>
            <w:tcBorders>
              <w:top w:val="single" w:sz="4" w:space="0" w:color="auto"/>
              <w:left w:val="single" w:sz="4" w:space="0" w:color="auto"/>
              <w:bottom w:val="nil"/>
              <w:right w:val="nil"/>
            </w:tcBorders>
            <w:shd w:val="clear" w:color="auto" w:fill="FFFFFF"/>
          </w:tcPr>
          <w:p w:rsidR="00DA7880" w:rsidRPr="00DA7880" w:rsidRDefault="00DA7880" w:rsidP="00DA7880">
            <w:pPr>
              <w:widowControl w:val="0"/>
              <w:spacing w:line="280" w:lineRule="exact"/>
              <w:jc w:val="center"/>
              <w:rPr>
                <w:rFonts w:eastAsia="Arial Unicode MS"/>
                <w:sz w:val="28"/>
                <w:szCs w:val="28"/>
              </w:rPr>
            </w:pPr>
            <w:r w:rsidRPr="00DA7880">
              <w:rPr>
                <w:rFonts w:eastAsia="Arial Unicode MS"/>
                <w:color w:val="000000"/>
                <w:sz w:val="28"/>
                <w:szCs w:val="28"/>
              </w:rPr>
              <w:t>544,2</w:t>
            </w:r>
          </w:p>
        </w:tc>
        <w:tc>
          <w:tcPr>
            <w:tcW w:w="1613" w:type="dxa"/>
            <w:tcBorders>
              <w:top w:val="single" w:sz="4" w:space="0" w:color="auto"/>
              <w:left w:val="single" w:sz="4" w:space="0" w:color="auto"/>
              <w:bottom w:val="nil"/>
              <w:right w:val="nil"/>
            </w:tcBorders>
            <w:shd w:val="clear" w:color="auto" w:fill="FFFFFF"/>
          </w:tcPr>
          <w:p w:rsidR="00DA7880" w:rsidRPr="00DA7880" w:rsidRDefault="00DA7880" w:rsidP="00DA7880">
            <w:pPr>
              <w:widowControl w:val="0"/>
              <w:spacing w:line="280" w:lineRule="exact"/>
              <w:jc w:val="center"/>
              <w:rPr>
                <w:rFonts w:eastAsia="Arial Unicode MS"/>
                <w:sz w:val="28"/>
                <w:szCs w:val="28"/>
              </w:rPr>
            </w:pPr>
            <w:r w:rsidRPr="00DA7880">
              <w:rPr>
                <w:rFonts w:eastAsia="Arial Unicode MS"/>
                <w:color w:val="000000"/>
                <w:sz w:val="28"/>
                <w:szCs w:val="28"/>
              </w:rPr>
              <w:t>248,56</w:t>
            </w:r>
          </w:p>
        </w:tc>
        <w:tc>
          <w:tcPr>
            <w:tcW w:w="1613" w:type="dxa"/>
            <w:tcBorders>
              <w:top w:val="single" w:sz="4" w:space="0" w:color="auto"/>
              <w:left w:val="single" w:sz="4" w:space="0" w:color="auto"/>
              <w:bottom w:val="nil"/>
              <w:right w:val="nil"/>
            </w:tcBorders>
            <w:shd w:val="clear" w:color="auto" w:fill="FFFFFF"/>
          </w:tcPr>
          <w:p w:rsidR="00DA7880" w:rsidRPr="00DA7880" w:rsidRDefault="00DA7880" w:rsidP="00DA7880">
            <w:pPr>
              <w:widowControl w:val="0"/>
              <w:spacing w:line="280" w:lineRule="exact"/>
              <w:jc w:val="center"/>
              <w:rPr>
                <w:rFonts w:eastAsia="Arial Unicode MS"/>
                <w:sz w:val="28"/>
                <w:szCs w:val="28"/>
              </w:rPr>
            </w:pPr>
            <w:r w:rsidRPr="00DA7880">
              <w:rPr>
                <w:rFonts w:eastAsia="Arial Unicode MS"/>
                <w:sz w:val="28"/>
                <w:szCs w:val="28"/>
              </w:rPr>
              <w:t>505,826</w:t>
            </w:r>
          </w:p>
        </w:tc>
        <w:tc>
          <w:tcPr>
            <w:tcW w:w="1622" w:type="dxa"/>
            <w:tcBorders>
              <w:top w:val="single" w:sz="4" w:space="0" w:color="auto"/>
              <w:left w:val="single" w:sz="4" w:space="0" w:color="auto"/>
              <w:bottom w:val="nil"/>
              <w:right w:val="nil"/>
            </w:tcBorders>
            <w:shd w:val="clear" w:color="auto" w:fill="FFFFFF"/>
          </w:tcPr>
          <w:p w:rsidR="00DA7880" w:rsidRPr="00DA7880" w:rsidRDefault="00DA7880" w:rsidP="00DA7880">
            <w:pPr>
              <w:widowControl w:val="0"/>
              <w:spacing w:line="280" w:lineRule="exact"/>
              <w:jc w:val="center"/>
              <w:rPr>
                <w:rFonts w:eastAsia="Arial Unicode MS"/>
                <w:sz w:val="28"/>
                <w:szCs w:val="28"/>
              </w:rPr>
            </w:pPr>
            <w:r w:rsidRPr="00DA7880">
              <w:rPr>
                <w:rFonts w:eastAsia="Arial Unicode MS"/>
                <w:sz w:val="28"/>
                <w:szCs w:val="28"/>
              </w:rPr>
              <w:t>370,00</w:t>
            </w:r>
          </w:p>
        </w:tc>
        <w:tc>
          <w:tcPr>
            <w:tcW w:w="1637" w:type="dxa"/>
            <w:tcBorders>
              <w:top w:val="single" w:sz="4" w:space="0" w:color="auto"/>
              <w:left w:val="single" w:sz="4" w:space="0" w:color="auto"/>
              <w:bottom w:val="nil"/>
              <w:right w:val="single" w:sz="4" w:space="0" w:color="auto"/>
            </w:tcBorders>
            <w:shd w:val="clear" w:color="auto" w:fill="FFFFFF"/>
          </w:tcPr>
          <w:p w:rsidR="00DA7880" w:rsidRPr="00DA7880" w:rsidRDefault="00DA7880" w:rsidP="00DA7880">
            <w:pPr>
              <w:widowControl w:val="0"/>
              <w:spacing w:line="280" w:lineRule="exact"/>
              <w:jc w:val="center"/>
              <w:rPr>
                <w:rFonts w:eastAsia="Arial Unicode MS"/>
                <w:sz w:val="28"/>
                <w:szCs w:val="28"/>
              </w:rPr>
            </w:pPr>
            <w:r w:rsidRPr="00DA7880">
              <w:rPr>
                <w:rFonts w:eastAsia="Arial Unicode MS"/>
                <w:sz w:val="28"/>
                <w:szCs w:val="28"/>
              </w:rPr>
              <w:t>1691,786</w:t>
            </w:r>
          </w:p>
        </w:tc>
      </w:tr>
      <w:tr w:rsidR="00DA7880" w:rsidRPr="00DA7880" w:rsidTr="00870E2B">
        <w:trPr>
          <w:trHeight w:hRule="exact" w:val="499"/>
        </w:trPr>
        <w:tc>
          <w:tcPr>
            <w:tcW w:w="4992" w:type="dxa"/>
            <w:tcBorders>
              <w:top w:val="single" w:sz="4" w:space="0" w:color="auto"/>
              <w:left w:val="single" w:sz="4" w:space="0" w:color="auto"/>
              <w:bottom w:val="single" w:sz="4" w:space="0" w:color="auto"/>
              <w:right w:val="nil"/>
            </w:tcBorders>
            <w:shd w:val="clear" w:color="auto" w:fill="FFFFFF"/>
            <w:vAlign w:val="center"/>
          </w:tcPr>
          <w:p w:rsidR="00DA7880" w:rsidRPr="00DA7880" w:rsidRDefault="00DA7880" w:rsidP="00DA7880">
            <w:pPr>
              <w:widowControl w:val="0"/>
              <w:spacing w:line="280" w:lineRule="exact"/>
              <w:rPr>
                <w:rFonts w:eastAsia="Arial Unicode MS"/>
                <w:sz w:val="28"/>
                <w:szCs w:val="28"/>
              </w:rPr>
            </w:pPr>
            <w:r w:rsidRPr="00DA7880">
              <w:rPr>
                <w:rFonts w:eastAsia="Arial Unicode MS"/>
                <w:color w:val="000000"/>
                <w:sz w:val="28"/>
                <w:szCs w:val="28"/>
              </w:rPr>
              <w:t>из внебюджетных источников, тыс. руб.</w:t>
            </w:r>
          </w:p>
        </w:tc>
        <w:tc>
          <w:tcPr>
            <w:tcW w:w="1608" w:type="dxa"/>
            <w:tcBorders>
              <w:top w:val="single" w:sz="4" w:space="0" w:color="auto"/>
              <w:left w:val="single" w:sz="4" w:space="0" w:color="auto"/>
              <w:bottom w:val="single" w:sz="4" w:space="0" w:color="auto"/>
              <w:right w:val="nil"/>
            </w:tcBorders>
            <w:shd w:val="clear" w:color="auto" w:fill="FFFFFF"/>
            <w:vAlign w:val="bottom"/>
          </w:tcPr>
          <w:p w:rsidR="00DA7880" w:rsidRPr="00DA7880" w:rsidRDefault="00DA7880" w:rsidP="00DA7880">
            <w:pPr>
              <w:widowControl w:val="0"/>
              <w:spacing w:line="280" w:lineRule="exact"/>
              <w:jc w:val="center"/>
              <w:rPr>
                <w:rFonts w:eastAsia="Arial Unicode MS"/>
                <w:sz w:val="28"/>
                <w:szCs w:val="28"/>
              </w:rPr>
            </w:pPr>
            <w:r w:rsidRPr="00DA7880">
              <w:rPr>
                <w:rFonts w:eastAsia="Arial Unicode MS"/>
                <w:color w:val="000000"/>
                <w:sz w:val="28"/>
                <w:szCs w:val="28"/>
              </w:rPr>
              <w:t>0</w:t>
            </w:r>
          </w:p>
        </w:tc>
        <w:tc>
          <w:tcPr>
            <w:tcW w:w="1613" w:type="dxa"/>
            <w:tcBorders>
              <w:top w:val="single" w:sz="4" w:space="0" w:color="auto"/>
              <w:left w:val="single" w:sz="4" w:space="0" w:color="auto"/>
              <w:bottom w:val="single" w:sz="4" w:space="0" w:color="auto"/>
              <w:right w:val="nil"/>
            </w:tcBorders>
            <w:shd w:val="clear" w:color="auto" w:fill="FFFFFF"/>
            <w:vAlign w:val="bottom"/>
          </w:tcPr>
          <w:p w:rsidR="00DA7880" w:rsidRPr="00DA7880" w:rsidRDefault="00DA7880" w:rsidP="00DA7880">
            <w:pPr>
              <w:widowControl w:val="0"/>
              <w:spacing w:line="280" w:lineRule="exact"/>
              <w:jc w:val="center"/>
              <w:rPr>
                <w:rFonts w:eastAsia="Arial Unicode MS"/>
                <w:sz w:val="28"/>
                <w:szCs w:val="28"/>
              </w:rPr>
            </w:pPr>
            <w:r w:rsidRPr="00DA7880">
              <w:rPr>
                <w:rFonts w:eastAsia="Arial Unicode MS"/>
                <w:color w:val="000000"/>
                <w:sz w:val="28"/>
                <w:szCs w:val="28"/>
              </w:rPr>
              <w:t>0</w:t>
            </w:r>
          </w:p>
        </w:tc>
        <w:tc>
          <w:tcPr>
            <w:tcW w:w="1613" w:type="dxa"/>
            <w:tcBorders>
              <w:top w:val="single" w:sz="4" w:space="0" w:color="auto"/>
              <w:left w:val="single" w:sz="4" w:space="0" w:color="auto"/>
              <w:bottom w:val="single" w:sz="4" w:space="0" w:color="auto"/>
              <w:right w:val="nil"/>
            </w:tcBorders>
            <w:shd w:val="clear" w:color="auto" w:fill="FFFFFF"/>
            <w:vAlign w:val="bottom"/>
          </w:tcPr>
          <w:p w:rsidR="00DA7880" w:rsidRPr="00DA7880" w:rsidRDefault="00DA7880" w:rsidP="00DA7880">
            <w:pPr>
              <w:widowControl w:val="0"/>
              <w:spacing w:line="280" w:lineRule="exact"/>
              <w:jc w:val="center"/>
              <w:rPr>
                <w:rFonts w:eastAsia="Arial Unicode MS"/>
                <w:sz w:val="28"/>
                <w:szCs w:val="28"/>
              </w:rPr>
            </w:pPr>
            <w:r w:rsidRPr="00DA7880">
              <w:rPr>
                <w:rFonts w:eastAsia="Arial Unicode MS"/>
                <w:color w:val="000000"/>
                <w:sz w:val="28"/>
                <w:szCs w:val="28"/>
              </w:rPr>
              <w:t>0</w:t>
            </w:r>
          </w:p>
        </w:tc>
        <w:tc>
          <w:tcPr>
            <w:tcW w:w="1613" w:type="dxa"/>
            <w:tcBorders>
              <w:top w:val="single" w:sz="4" w:space="0" w:color="auto"/>
              <w:left w:val="single" w:sz="4" w:space="0" w:color="auto"/>
              <w:bottom w:val="single" w:sz="4" w:space="0" w:color="auto"/>
              <w:right w:val="nil"/>
            </w:tcBorders>
            <w:shd w:val="clear" w:color="auto" w:fill="FFFFFF"/>
            <w:vAlign w:val="bottom"/>
          </w:tcPr>
          <w:p w:rsidR="00DA7880" w:rsidRPr="00DA7880" w:rsidRDefault="00DA7880" w:rsidP="00DA7880">
            <w:pPr>
              <w:widowControl w:val="0"/>
              <w:spacing w:line="280" w:lineRule="exact"/>
              <w:jc w:val="center"/>
              <w:rPr>
                <w:rFonts w:eastAsia="Arial Unicode MS"/>
                <w:sz w:val="28"/>
                <w:szCs w:val="28"/>
              </w:rPr>
            </w:pPr>
            <w:r w:rsidRPr="00DA7880">
              <w:rPr>
                <w:rFonts w:eastAsia="Arial Unicode MS"/>
                <w:color w:val="000000"/>
                <w:sz w:val="28"/>
                <w:szCs w:val="28"/>
              </w:rPr>
              <w:t>0</w:t>
            </w:r>
          </w:p>
        </w:tc>
        <w:tc>
          <w:tcPr>
            <w:tcW w:w="1622" w:type="dxa"/>
            <w:tcBorders>
              <w:top w:val="single" w:sz="4" w:space="0" w:color="auto"/>
              <w:left w:val="single" w:sz="4" w:space="0" w:color="auto"/>
              <w:bottom w:val="single" w:sz="4" w:space="0" w:color="auto"/>
              <w:right w:val="nil"/>
            </w:tcBorders>
            <w:shd w:val="clear" w:color="auto" w:fill="FFFFFF"/>
            <w:vAlign w:val="bottom"/>
          </w:tcPr>
          <w:p w:rsidR="00DA7880" w:rsidRPr="00DA7880" w:rsidRDefault="00DA7880" w:rsidP="00DA7880">
            <w:pPr>
              <w:widowControl w:val="0"/>
              <w:spacing w:line="280" w:lineRule="exact"/>
              <w:jc w:val="center"/>
              <w:rPr>
                <w:rFonts w:eastAsia="Arial Unicode MS"/>
                <w:sz w:val="28"/>
                <w:szCs w:val="28"/>
              </w:rPr>
            </w:pPr>
            <w:r w:rsidRPr="00DA7880">
              <w:rPr>
                <w:rFonts w:eastAsia="Arial Unicode MS"/>
                <w:color w:val="000000"/>
                <w:sz w:val="28"/>
                <w:szCs w:val="28"/>
              </w:rPr>
              <w:t>0</w:t>
            </w:r>
          </w:p>
        </w:tc>
        <w:tc>
          <w:tcPr>
            <w:tcW w:w="1637" w:type="dxa"/>
            <w:tcBorders>
              <w:top w:val="single" w:sz="4" w:space="0" w:color="auto"/>
              <w:left w:val="single" w:sz="4" w:space="0" w:color="auto"/>
              <w:bottom w:val="single" w:sz="4" w:space="0" w:color="auto"/>
              <w:right w:val="single" w:sz="4" w:space="0" w:color="auto"/>
            </w:tcBorders>
            <w:shd w:val="clear" w:color="auto" w:fill="FFFFFF"/>
            <w:vAlign w:val="center"/>
          </w:tcPr>
          <w:p w:rsidR="00DA7880" w:rsidRPr="00DA7880" w:rsidRDefault="00DA7880" w:rsidP="00DA7880">
            <w:pPr>
              <w:widowControl w:val="0"/>
              <w:spacing w:line="280" w:lineRule="exact"/>
              <w:jc w:val="center"/>
              <w:rPr>
                <w:rFonts w:eastAsia="Arial Unicode MS"/>
                <w:sz w:val="28"/>
                <w:szCs w:val="28"/>
              </w:rPr>
            </w:pPr>
            <w:r w:rsidRPr="00DA7880">
              <w:rPr>
                <w:rFonts w:eastAsia="Arial Unicode MS"/>
                <w:color w:val="000000"/>
                <w:sz w:val="28"/>
                <w:szCs w:val="28"/>
              </w:rPr>
              <w:t>0</w:t>
            </w:r>
          </w:p>
        </w:tc>
      </w:tr>
    </w:tbl>
    <w:p w:rsidR="00DA7880" w:rsidRPr="00DA7880" w:rsidRDefault="00DA7880" w:rsidP="00DA7880">
      <w:pPr>
        <w:widowControl w:val="0"/>
        <w:spacing w:line="326" w:lineRule="exact"/>
        <w:outlineLvl w:val="1"/>
        <w:rPr>
          <w:rFonts w:eastAsia="Arial Unicode MS"/>
          <w:color w:val="000000"/>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0"/>
      </w:tblGrid>
      <w:tr w:rsidR="00DA7880" w:rsidTr="00DA7880">
        <w:tc>
          <w:tcPr>
            <w:tcW w:w="7280" w:type="dxa"/>
          </w:tcPr>
          <w:p w:rsidR="00DA7880" w:rsidRDefault="00DA7880" w:rsidP="00DA7880">
            <w:pPr>
              <w:widowControl w:val="0"/>
              <w:spacing w:line="326" w:lineRule="exact"/>
              <w:outlineLvl w:val="1"/>
              <w:rPr>
                <w:rFonts w:eastAsia="Arial Unicode MS"/>
                <w:sz w:val="28"/>
                <w:szCs w:val="28"/>
              </w:rPr>
            </w:pPr>
          </w:p>
        </w:tc>
        <w:tc>
          <w:tcPr>
            <w:tcW w:w="7280" w:type="dxa"/>
          </w:tcPr>
          <w:p w:rsidR="00DA7880" w:rsidRPr="00DA7880" w:rsidRDefault="00DA7880" w:rsidP="00DA7880">
            <w:pPr>
              <w:widowControl w:val="0"/>
              <w:spacing w:line="274" w:lineRule="exact"/>
              <w:ind w:right="180"/>
              <w:jc w:val="right"/>
              <w:rPr>
                <w:rFonts w:eastAsia="Arial Unicode MS"/>
                <w:sz w:val="22"/>
                <w:szCs w:val="22"/>
              </w:rPr>
            </w:pPr>
            <w:r w:rsidRPr="00DA7880">
              <w:rPr>
                <w:rFonts w:eastAsia="Arial Unicode MS"/>
                <w:color w:val="000000"/>
                <w:sz w:val="22"/>
                <w:szCs w:val="22"/>
              </w:rPr>
              <w:t>«ПРИЛОЖЕНИЕ 3</w:t>
            </w:r>
            <w:r w:rsidRPr="00DA7880">
              <w:rPr>
                <w:rFonts w:eastAsia="Arial Unicode MS"/>
                <w:color w:val="000000"/>
                <w:sz w:val="22"/>
                <w:szCs w:val="22"/>
              </w:rPr>
              <w:br/>
              <w:t>к муниципальной программе</w:t>
            </w:r>
            <w:r w:rsidRPr="00DA7880">
              <w:rPr>
                <w:rFonts w:eastAsia="Arial Unicode MS"/>
                <w:color w:val="000000"/>
                <w:sz w:val="22"/>
                <w:szCs w:val="22"/>
              </w:rPr>
              <w:br/>
              <w:t>«Патриотическое воспитание</w:t>
            </w:r>
            <w:r w:rsidRPr="00DA7880">
              <w:rPr>
                <w:rFonts w:eastAsia="Arial Unicode MS"/>
                <w:color w:val="000000"/>
                <w:sz w:val="22"/>
                <w:szCs w:val="22"/>
              </w:rPr>
              <w:br/>
              <w:t>граждан в Курьинском</w:t>
            </w:r>
            <w:r w:rsidRPr="00DA7880">
              <w:rPr>
                <w:rFonts w:eastAsia="Arial Unicode MS"/>
                <w:color w:val="000000"/>
                <w:sz w:val="22"/>
                <w:szCs w:val="22"/>
              </w:rPr>
              <w:br/>
              <w:t>районе» на 2021-2025 годы</w:t>
            </w:r>
          </w:p>
          <w:p w:rsidR="00DA7880" w:rsidRDefault="00DA7880" w:rsidP="00DA7880">
            <w:pPr>
              <w:widowControl w:val="0"/>
              <w:spacing w:line="326" w:lineRule="exact"/>
              <w:outlineLvl w:val="1"/>
              <w:rPr>
                <w:rFonts w:eastAsia="Arial Unicode MS"/>
                <w:sz w:val="28"/>
                <w:szCs w:val="28"/>
              </w:rPr>
            </w:pPr>
          </w:p>
        </w:tc>
      </w:tr>
    </w:tbl>
    <w:p w:rsidR="00DA7880" w:rsidRDefault="00DA7880" w:rsidP="00DA7880">
      <w:pPr>
        <w:widowControl w:val="0"/>
        <w:spacing w:line="326" w:lineRule="exact"/>
        <w:jc w:val="center"/>
        <w:outlineLvl w:val="1"/>
        <w:rPr>
          <w:rFonts w:eastAsia="Arial Unicode MS"/>
          <w:sz w:val="28"/>
          <w:szCs w:val="28"/>
        </w:rPr>
      </w:pPr>
      <w:r>
        <w:rPr>
          <w:rFonts w:eastAsia="Arial Unicode MS"/>
          <w:sz w:val="28"/>
          <w:szCs w:val="28"/>
        </w:rPr>
        <w:t>Объём финансирования муниципальной программы</w:t>
      </w:r>
    </w:p>
    <w:p w:rsidR="00DA7880" w:rsidRDefault="00DA7880" w:rsidP="00DA7880">
      <w:pPr>
        <w:widowControl w:val="0"/>
        <w:spacing w:line="326" w:lineRule="exact"/>
        <w:outlineLvl w:val="1"/>
        <w:rPr>
          <w:rFonts w:eastAsia="Arial Unicode MS"/>
          <w:sz w:val="28"/>
          <w:szCs w:val="28"/>
        </w:rPr>
      </w:pPr>
    </w:p>
    <w:p w:rsidR="00DA7880" w:rsidRDefault="00DA7880" w:rsidP="00DA7880">
      <w:pPr>
        <w:widowControl w:val="0"/>
        <w:spacing w:line="326" w:lineRule="exact"/>
        <w:outlineLvl w:val="1"/>
        <w:rPr>
          <w:rFonts w:eastAsia="Arial Unicode MS"/>
          <w:sz w:val="28"/>
          <w:szCs w:val="28"/>
        </w:rPr>
      </w:pPr>
    </w:p>
    <w:p w:rsidR="00DA7880" w:rsidRDefault="00DA7880" w:rsidP="00DA7880">
      <w:pPr>
        <w:widowControl w:val="0"/>
        <w:spacing w:line="326" w:lineRule="exact"/>
        <w:outlineLvl w:val="1"/>
        <w:rPr>
          <w:rFonts w:eastAsia="Arial Unicode MS"/>
          <w:sz w:val="28"/>
          <w:szCs w:val="28"/>
        </w:rPr>
      </w:pPr>
    </w:p>
    <w:p w:rsidR="00DA7880" w:rsidRDefault="00DA7880" w:rsidP="00DA7880">
      <w:pPr>
        <w:widowControl w:val="0"/>
        <w:spacing w:line="326" w:lineRule="exact"/>
        <w:outlineLvl w:val="1"/>
        <w:rPr>
          <w:rFonts w:eastAsia="Arial Unicode MS"/>
          <w:sz w:val="28"/>
          <w:szCs w:val="28"/>
        </w:rPr>
      </w:pPr>
    </w:p>
    <w:p w:rsidR="00DA7880" w:rsidRPr="00DA7880" w:rsidRDefault="00DA7880" w:rsidP="00DA7880">
      <w:pPr>
        <w:widowControl w:val="0"/>
        <w:spacing w:line="326" w:lineRule="exact"/>
        <w:outlineLvl w:val="1"/>
        <w:rPr>
          <w:rFonts w:eastAsia="Arial Unicode MS"/>
          <w:sz w:val="28"/>
          <w:szCs w:val="28"/>
        </w:rPr>
      </w:pPr>
    </w:p>
    <w:p w:rsidR="00DA7880" w:rsidRPr="00DA7880" w:rsidRDefault="00DA7880" w:rsidP="00DA7880">
      <w:pPr>
        <w:widowControl w:val="0"/>
        <w:tabs>
          <w:tab w:val="left" w:pos="4785"/>
        </w:tabs>
        <w:rPr>
          <w:sz w:val="26"/>
          <w:szCs w:val="26"/>
        </w:rPr>
      </w:pPr>
      <w:r w:rsidRPr="00DA7880">
        <w:rPr>
          <w:rFonts w:eastAsia="Arial Unicode MS"/>
          <w:sz w:val="28"/>
          <w:szCs w:val="28"/>
        </w:rPr>
        <w:tab/>
      </w:r>
    </w:p>
    <w:p w:rsidR="005F0E47" w:rsidRPr="00DA7880" w:rsidRDefault="005F0E47" w:rsidP="00DA7880">
      <w:pPr>
        <w:tabs>
          <w:tab w:val="left" w:pos="5385"/>
        </w:tabs>
        <w:rPr>
          <w:sz w:val="26"/>
          <w:szCs w:val="26"/>
        </w:rPr>
        <w:sectPr w:rsidR="005F0E47" w:rsidRPr="00DA7880" w:rsidSect="005F0E47">
          <w:pgSz w:w="16838" w:h="11906" w:orient="landscape"/>
          <w:pgMar w:top="1701" w:right="1134" w:bottom="851" w:left="1134" w:header="709" w:footer="709" w:gutter="0"/>
          <w:cols w:space="708"/>
          <w:docGrid w:linePitch="360"/>
        </w:sectPr>
      </w:pPr>
    </w:p>
    <w:p w:rsidR="0074641B" w:rsidRPr="0074641B" w:rsidRDefault="0074641B" w:rsidP="0074641B">
      <w:pPr>
        <w:framePr w:w="9691" w:h="1989" w:hRule="exact" w:wrap="none" w:vAnchor="page" w:hAnchor="page" w:x="1636" w:y="1116"/>
        <w:widowControl w:val="0"/>
        <w:spacing w:after="289" w:line="326" w:lineRule="exact"/>
        <w:ind w:left="20"/>
        <w:jc w:val="center"/>
        <w:rPr>
          <w:b/>
          <w:bCs/>
          <w:sz w:val="28"/>
          <w:szCs w:val="28"/>
          <w:lang w:eastAsia="en-US"/>
        </w:rPr>
      </w:pPr>
      <w:r w:rsidRPr="0074641B">
        <w:rPr>
          <w:b/>
          <w:bCs/>
          <w:sz w:val="28"/>
          <w:szCs w:val="28"/>
          <w:lang w:eastAsia="en-US"/>
        </w:rPr>
        <w:lastRenderedPageBreak/>
        <w:t>АДМИНИСТРАЦИЯ КУРЬИНСКОГО РАЙОНА</w:t>
      </w:r>
      <w:r w:rsidRPr="0074641B">
        <w:rPr>
          <w:b/>
          <w:bCs/>
          <w:sz w:val="28"/>
          <w:szCs w:val="28"/>
          <w:lang w:eastAsia="en-US"/>
        </w:rPr>
        <w:br/>
        <w:t>АЛТАЙСКОГО КРАЯ</w:t>
      </w:r>
    </w:p>
    <w:p w:rsidR="0074641B" w:rsidRPr="0074641B" w:rsidRDefault="0074641B" w:rsidP="0074641B">
      <w:pPr>
        <w:framePr w:w="9691" w:h="1989" w:hRule="exact" w:wrap="none" w:vAnchor="page" w:hAnchor="page" w:x="1636" w:y="1116"/>
        <w:widowControl w:val="0"/>
        <w:spacing w:after="205" w:line="340" w:lineRule="exact"/>
        <w:ind w:left="20"/>
        <w:jc w:val="center"/>
        <w:outlineLvl w:val="0"/>
        <w:rPr>
          <w:b/>
          <w:bCs/>
          <w:spacing w:val="80"/>
          <w:sz w:val="34"/>
          <w:szCs w:val="34"/>
          <w:lang w:eastAsia="en-US"/>
        </w:rPr>
      </w:pPr>
      <w:r w:rsidRPr="0074641B">
        <w:rPr>
          <w:b/>
          <w:bCs/>
          <w:spacing w:val="80"/>
          <w:sz w:val="34"/>
          <w:szCs w:val="34"/>
          <w:lang w:eastAsia="en-US"/>
        </w:rPr>
        <w:t>ПОСТАНОВЛЕНИЕ</w:t>
      </w:r>
    </w:p>
    <w:p w:rsidR="0074641B" w:rsidRPr="0074641B" w:rsidRDefault="0074641B" w:rsidP="0074641B">
      <w:pPr>
        <w:framePr w:w="9691" w:h="1989" w:hRule="exact" w:wrap="none" w:vAnchor="page" w:hAnchor="page" w:x="1636" w:y="1116"/>
        <w:widowControl w:val="0"/>
        <w:tabs>
          <w:tab w:val="left" w:pos="4387"/>
          <w:tab w:val="left" w:pos="8674"/>
        </w:tabs>
        <w:spacing w:line="280" w:lineRule="exact"/>
        <w:jc w:val="both"/>
        <w:rPr>
          <w:sz w:val="28"/>
          <w:szCs w:val="28"/>
          <w:lang w:eastAsia="en-US"/>
        </w:rPr>
      </w:pPr>
      <w:r>
        <w:rPr>
          <w:sz w:val="28"/>
          <w:szCs w:val="28"/>
          <w:lang w:eastAsia="en-US"/>
        </w:rPr>
        <w:t>08 апреля</w:t>
      </w:r>
      <w:r w:rsidRPr="0074641B">
        <w:rPr>
          <w:sz w:val="28"/>
          <w:szCs w:val="28"/>
          <w:lang w:eastAsia="en-US"/>
        </w:rPr>
        <w:t xml:space="preserve"> 2025 года</w:t>
      </w:r>
      <w:r w:rsidRPr="0074641B">
        <w:rPr>
          <w:sz w:val="28"/>
          <w:szCs w:val="28"/>
          <w:lang w:eastAsia="en-US"/>
        </w:rPr>
        <w:tab/>
      </w:r>
      <w:r w:rsidRPr="0074641B">
        <w:rPr>
          <w:color w:val="000000"/>
          <w:sz w:val="21"/>
          <w:szCs w:val="21"/>
          <w:shd w:val="clear" w:color="auto" w:fill="FFFFFF"/>
          <w:lang w:bidi="ru-RU"/>
        </w:rPr>
        <w:t>с. Курья</w:t>
      </w:r>
      <w:r w:rsidRPr="0074641B">
        <w:rPr>
          <w:color w:val="000000"/>
          <w:sz w:val="21"/>
          <w:szCs w:val="21"/>
          <w:shd w:val="clear" w:color="auto" w:fill="FFFFFF"/>
          <w:lang w:bidi="ru-RU"/>
        </w:rPr>
        <w:tab/>
      </w:r>
      <w:r w:rsidRPr="0074641B">
        <w:rPr>
          <w:sz w:val="28"/>
          <w:szCs w:val="28"/>
          <w:lang w:eastAsia="en-US"/>
        </w:rPr>
        <w:t xml:space="preserve">№ </w:t>
      </w:r>
      <w:r>
        <w:rPr>
          <w:sz w:val="28"/>
          <w:szCs w:val="28"/>
          <w:lang w:eastAsia="en-US"/>
        </w:rPr>
        <w:t>136</w:t>
      </w:r>
    </w:p>
    <w:p w:rsidR="0074641B" w:rsidRPr="0074641B" w:rsidRDefault="0074641B" w:rsidP="007D073C">
      <w:pPr>
        <w:framePr w:w="9691" w:h="6156" w:hRule="exact" w:wrap="none" w:vAnchor="page" w:hAnchor="page" w:x="1636" w:y="3747"/>
        <w:widowControl w:val="0"/>
        <w:spacing w:after="292" w:line="312" w:lineRule="exact"/>
        <w:jc w:val="both"/>
        <w:rPr>
          <w:sz w:val="28"/>
          <w:szCs w:val="28"/>
          <w:lang w:eastAsia="en-US"/>
        </w:rPr>
      </w:pPr>
      <w:r w:rsidRPr="0074641B">
        <w:rPr>
          <w:sz w:val="28"/>
          <w:szCs w:val="28"/>
          <w:lang w:eastAsia="en-US"/>
        </w:rPr>
        <w:t>О внесении изменений в постановление Администрации Курьинского района Алтайского края от 12.11.2020 № 405 «Об утверждении муниципальной программы «Молодежь Курьинского района» на 2021-2025 годы</w:t>
      </w:r>
    </w:p>
    <w:p w:rsidR="0074641B" w:rsidRPr="0074641B" w:rsidRDefault="0074641B" w:rsidP="0074641B">
      <w:pPr>
        <w:framePr w:w="9691" w:h="6156" w:hRule="exact" w:wrap="none" w:vAnchor="page" w:hAnchor="page" w:x="1636" w:y="3747"/>
        <w:widowControl w:val="0"/>
        <w:spacing w:after="300" w:line="322" w:lineRule="exact"/>
        <w:ind w:firstLine="740"/>
        <w:jc w:val="both"/>
        <w:rPr>
          <w:sz w:val="28"/>
          <w:szCs w:val="28"/>
          <w:lang w:eastAsia="en-US"/>
        </w:rPr>
      </w:pPr>
      <w:r w:rsidRPr="0074641B">
        <w:rPr>
          <w:sz w:val="28"/>
          <w:szCs w:val="28"/>
          <w:lang w:eastAsia="en-US"/>
        </w:rPr>
        <w:t>В соответствии со статьей 179 Бюджетного кодекса Российской Федерации, постановлением Администрации Курьинского района №594 от 31.12.2013 года «Об утверждении Порядка разработки, реализации и оценки эффективности муниципальных программ муниципального образования Курьинский район», решением Курьинского Совета народных депутатов №38 от 10.12.2021 года «О бюджете муниципального образования Курьинский район на 2022 год» ПОСТАНОВЛЯЮ:</w:t>
      </w:r>
    </w:p>
    <w:p w:rsidR="0074641B" w:rsidRPr="0074641B" w:rsidRDefault="0074641B" w:rsidP="00853324">
      <w:pPr>
        <w:framePr w:w="9691" w:h="6156" w:hRule="exact" w:wrap="none" w:vAnchor="page" w:hAnchor="page" w:x="1636" w:y="3747"/>
        <w:widowControl w:val="0"/>
        <w:numPr>
          <w:ilvl w:val="0"/>
          <w:numId w:val="6"/>
        </w:numPr>
        <w:tabs>
          <w:tab w:val="left" w:pos="1033"/>
        </w:tabs>
        <w:spacing w:after="200" w:line="322" w:lineRule="exact"/>
        <w:ind w:firstLine="740"/>
        <w:jc w:val="both"/>
        <w:rPr>
          <w:sz w:val="28"/>
          <w:szCs w:val="28"/>
          <w:lang w:eastAsia="en-US"/>
        </w:rPr>
      </w:pPr>
      <w:r w:rsidRPr="0074641B">
        <w:rPr>
          <w:sz w:val="28"/>
          <w:szCs w:val="28"/>
          <w:lang w:eastAsia="en-US"/>
        </w:rPr>
        <w:t xml:space="preserve">Внести в муниципальную программу «Молодежь Курьинского района» на 2021-2025 годы, утверждённую постановлением Администрации Курьинского района Алтайского края от 12.11.2020 № 405, изменения согласно </w:t>
      </w:r>
      <w:proofErr w:type="gramStart"/>
      <w:r w:rsidRPr="0074641B">
        <w:rPr>
          <w:sz w:val="28"/>
          <w:szCs w:val="28"/>
          <w:lang w:eastAsia="en-US"/>
        </w:rPr>
        <w:t>приложению</w:t>
      </w:r>
      <w:proofErr w:type="gramEnd"/>
      <w:r w:rsidRPr="0074641B">
        <w:rPr>
          <w:sz w:val="28"/>
          <w:szCs w:val="28"/>
          <w:lang w:eastAsia="en-US"/>
        </w:rPr>
        <w:t xml:space="preserve"> к настоящему постановлению.</w:t>
      </w:r>
    </w:p>
    <w:p w:rsidR="0074641B" w:rsidRPr="0074641B" w:rsidRDefault="0074641B" w:rsidP="00853324">
      <w:pPr>
        <w:framePr w:w="9691" w:h="6156" w:hRule="exact" w:wrap="none" w:vAnchor="page" w:hAnchor="page" w:x="1636" w:y="3747"/>
        <w:widowControl w:val="0"/>
        <w:numPr>
          <w:ilvl w:val="0"/>
          <w:numId w:val="6"/>
        </w:numPr>
        <w:tabs>
          <w:tab w:val="left" w:pos="1033"/>
        </w:tabs>
        <w:spacing w:after="200" w:line="322" w:lineRule="exact"/>
        <w:ind w:firstLine="740"/>
        <w:jc w:val="both"/>
        <w:rPr>
          <w:sz w:val="28"/>
          <w:szCs w:val="28"/>
          <w:lang w:eastAsia="en-US"/>
        </w:rPr>
      </w:pPr>
      <w:r w:rsidRPr="0074641B">
        <w:rPr>
          <w:sz w:val="28"/>
          <w:szCs w:val="28"/>
          <w:lang w:eastAsia="en-US"/>
        </w:rPr>
        <w:t>Настоящее постановление разместить на официальном сайте Администрации района в информационно-телекоммуникационной сети «Интернет».</w:t>
      </w:r>
    </w:p>
    <w:p w:rsidR="0074641B" w:rsidRPr="0074641B" w:rsidRDefault="0074641B" w:rsidP="00F9263B">
      <w:pPr>
        <w:framePr w:w="9691" w:h="1017" w:hRule="exact" w:wrap="none" w:vAnchor="page" w:hAnchor="page" w:x="1621" w:y="10381"/>
        <w:widowControl w:val="0"/>
        <w:spacing w:line="317" w:lineRule="exact"/>
        <w:rPr>
          <w:sz w:val="28"/>
          <w:szCs w:val="28"/>
          <w:lang w:eastAsia="en-US"/>
        </w:rPr>
      </w:pPr>
      <w:r w:rsidRPr="0074641B">
        <w:rPr>
          <w:sz w:val="28"/>
          <w:szCs w:val="28"/>
          <w:lang w:eastAsia="en-US"/>
        </w:rPr>
        <w:t>Глава района</w:t>
      </w:r>
      <w:r w:rsidR="00F9263B">
        <w:rPr>
          <w:sz w:val="28"/>
          <w:szCs w:val="28"/>
          <w:lang w:eastAsia="en-US"/>
        </w:rPr>
        <w:t xml:space="preserve">                                                                                      Н.В. Башкатов</w:t>
      </w:r>
    </w:p>
    <w:p w:rsidR="0074641B" w:rsidRPr="0074641B" w:rsidRDefault="0074641B" w:rsidP="0074641B">
      <w:pPr>
        <w:spacing w:after="200" w:line="276" w:lineRule="auto"/>
        <w:ind w:left="170" w:right="57" w:firstLine="709"/>
        <w:rPr>
          <w:rFonts w:ascii="Calibri" w:eastAsia="Calibri" w:hAnsi="Calibri"/>
          <w:sz w:val="22"/>
          <w:szCs w:val="22"/>
          <w:lang w:eastAsia="en-US"/>
        </w:rPr>
      </w:pPr>
    </w:p>
    <w:p w:rsidR="0074641B" w:rsidRPr="0074641B" w:rsidRDefault="0074641B" w:rsidP="0074641B">
      <w:pPr>
        <w:spacing w:after="200" w:line="276" w:lineRule="auto"/>
        <w:ind w:left="170" w:right="57" w:firstLine="709"/>
        <w:rPr>
          <w:rFonts w:ascii="Calibri" w:eastAsia="Calibri" w:hAnsi="Calibri"/>
          <w:sz w:val="22"/>
          <w:szCs w:val="22"/>
          <w:lang w:eastAsia="en-US"/>
        </w:rPr>
      </w:pPr>
    </w:p>
    <w:p w:rsidR="0074641B" w:rsidRPr="0074641B" w:rsidRDefault="0074641B" w:rsidP="0074641B">
      <w:pPr>
        <w:spacing w:after="200" w:line="276" w:lineRule="auto"/>
        <w:ind w:left="170" w:right="57" w:firstLine="709"/>
        <w:rPr>
          <w:rFonts w:ascii="Calibri" w:eastAsia="Calibri" w:hAnsi="Calibri"/>
          <w:sz w:val="22"/>
          <w:szCs w:val="22"/>
          <w:lang w:eastAsia="en-US"/>
        </w:rPr>
      </w:pPr>
    </w:p>
    <w:p w:rsidR="0074641B" w:rsidRPr="0074641B" w:rsidRDefault="0074641B" w:rsidP="0074641B">
      <w:pPr>
        <w:spacing w:after="200" w:line="276" w:lineRule="auto"/>
        <w:rPr>
          <w:rFonts w:ascii="Calibri" w:eastAsia="Calibri" w:hAnsi="Calibri"/>
          <w:sz w:val="22"/>
          <w:szCs w:val="22"/>
          <w:lang w:eastAsia="en-US"/>
        </w:rPr>
      </w:pPr>
    </w:p>
    <w:p w:rsidR="0074641B" w:rsidRPr="0074641B" w:rsidRDefault="0074641B" w:rsidP="0074641B">
      <w:pPr>
        <w:spacing w:after="200" w:line="276" w:lineRule="auto"/>
        <w:rPr>
          <w:rFonts w:ascii="Calibri" w:eastAsia="Calibri" w:hAnsi="Calibri"/>
          <w:sz w:val="22"/>
          <w:szCs w:val="22"/>
          <w:lang w:eastAsia="en-US"/>
        </w:rPr>
      </w:pPr>
    </w:p>
    <w:p w:rsidR="0074641B" w:rsidRPr="0074641B" w:rsidRDefault="0074641B" w:rsidP="0074641B">
      <w:pPr>
        <w:spacing w:after="200" w:line="276" w:lineRule="auto"/>
        <w:rPr>
          <w:rFonts w:ascii="Calibri" w:eastAsia="Calibri" w:hAnsi="Calibri"/>
          <w:sz w:val="22"/>
          <w:szCs w:val="22"/>
          <w:lang w:eastAsia="en-US"/>
        </w:rPr>
      </w:pPr>
    </w:p>
    <w:p w:rsidR="0074641B" w:rsidRPr="0074641B" w:rsidRDefault="0074641B" w:rsidP="0074641B">
      <w:pPr>
        <w:spacing w:after="200" w:line="276" w:lineRule="auto"/>
        <w:rPr>
          <w:rFonts w:ascii="Calibri" w:eastAsia="Calibri" w:hAnsi="Calibri"/>
          <w:sz w:val="22"/>
          <w:szCs w:val="22"/>
          <w:lang w:eastAsia="en-US"/>
        </w:rPr>
      </w:pPr>
    </w:p>
    <w:p w:rsidR="0074641B" w:rsidRPr="0074641B" w:rsidRDefault="0074641B" w:rsidP="0074641B">
      <w:pPr>
        <w:spacing w:after="200" w:line="276" w:lineRule="auto"/>
        <w:rPr>
          <w:rFonts w:ascii="Calibri" w:eastAsia="Calibri" w:hAnsi="Calibri"/>
          <w:sz w:val="22"/>
          <w:szCs w:val="22"/>
          <w:lang w:eastAsia="en-US"/>
        </w:rPr>
      </w:pPr>
    </w:p>
    <w:p w:rsidR="0074641B" w:rsidRPr="0074641B" w:rsidRDefault="0074641B" w:rsidP="0074641B">
      <w:pPr>
        <w:spacing w:after="200" w:line="276" w:lineRule="auto"/>
        <w:rPr>
          <w:rFonts w:ascii="Calibri" w:eastAsia="Calibri" w:hAnsi="Calibri"/>
          <w:sz w:val="22"/>
          <w:szCs w:val="22"/>
          <w:lang w:eastAsia="en-US"/>
        </w:rPr>
      </w:pPr>
    </w:p>
    <w:p w:rsidR="0074641B" w:rsidRPr="0074641B" w:rsidRDefault="0074641B" w:rsidP="0074641B">
      <w:pPr>
        <w:spacing w:after="200" w:line="276" w:lineRule="auto"/>
        <w:rPr>
          <w:rFonts w:ascii="Calibri" w:eastAsia="Calibri" w:hAnsi="Calibri"/>
          <w:sz w:val="22"/>
          <w:szCs w:val="22"/>
          <w:lang w:eastAsia="en-US"/>
        </w:rPr>
      </w:pPr>
    </w:p>
    <w:p w:rsidR="0074641B" w:rsidRPr="0074641B" w:rsidRDefault="0074641B" w:rsidP="0074641B">
      <w:pPr>
        <w:spacing w:after="200" w:line="276" w:lineRule="auto"/>
        <w:rPr>
          <w:rFonts w:ascii="Calibri" w:eastAsia="Calibri" w:hAnsi="Calibri"/>
          <w:sz w:val="22"/>
          <w:szCs w:val="22"/>
          <w:lang w:eastAsia="en-US"/>
        </w:rPr>
      </w:pPr>
    </w:p>
    <w:p w:rsidR="0074641B" w:rsidRPr="0074641B" w:rsidRDefault="0074641B" w:rsidP="0074641B">
      <w:pPr>
        <w:spacing w:after="200" w:line="276" w:lineRule="auto"/>
        <w:rPr>
          <w:rFonts w:ascii="Calibri" w:eastAsia="Calibri" w:hAnsi="Calibri"/>
          <w:sz w:val="22"/>
          <w:szCs w:val="22"/>
          <w:lang w:eastAsia="en-US"/>
        </w:rPr>
      </w:pPr>
    </w:p>
    <w:p w:rsidR="0074641B" w:rsidRPr="0074641B" w:rsidRDefault="0074641B" w:rsidP="0074641B">
      <w:pPr>
        <w:spacing w:after="200" w:line="276" w:lineRule="auto"/>
        <w:rPr>
          <w:rFonts w:ascii="Calibri" w:eastAsia="Calibri" w:hAnsi="Calibri"/>
          <w:sz w:val="22"/>
          <w:szCs w:val="22"/>
          <w:lang w:eastAsia="en-US"/>
        </w:rPr>
      </w:pPr>
    </w:p>
    <w:p w:rsidR="0074641B" w:rsidRPr="0074641B" w:rsidRDefault="0074641B" w:rsidP="0074641B">
      <w:pPr>
        <w:spacing w:after="200" w:line="276" w:lineRule="auto"/>
        <w:rPr>
          <w:rFonts w:ascii="Calibri" w:eastAsia="Calibri" w:hAnsi="Calibri"/>
          <w:sz w:val="22"/>
          <w:szCs w:val="22"/>
          <w:lang w:eastAsia="en-US"/>
        </w:rPr>
      </w:pPr>
    </w:p>
    <w:p w:rsidR="0074641B" w:rsidRPr="0074641B" w:rsidRDefault="0074641B" w:rsidP="0074641B">
      <w:pPr>
        <w:spacing w:after="200" w:line="276" w:lineRule="auto"/>
        <w:rPr>
          <w:rFonts w:ascii="Calibri" w:eastAsia="Calibri" w:hAnsi="Calibri"/>
          <w:sz w:val="22"/>
          <w:szCs w:val="22"/>
          <w:lang w:eastAsia="en-US"/>
        </w:rPr>
      </w:pPr>
    </w:p>
    <w:p w:rsidR="0074641B" w:rsidRPr="0074641B" w:rsidRDefault="0074641B" w:rsidP="0074641B">
      <w:pPr>
        <w:spacing w:after="200" w:line="276" w:lineRule="auto"/>
        <w:rPr>
          <w:rFonts w:ascii="Calibri" w:eastAsia="Calibri" w:hAnsi="Calibri"/>
          <w:sz w:val="22"/>
          <w:szCs w:val="22"/>
          <w:lang w:eastAsia="en-US"/>
        </w:rPr>
      </w:pPr>
    </w:p>
    <w:p w:rsidR="0074641B" w:rsidRPr="0074641B" w:rsidRDefault="0074641B" w:rsidP="0074641B">
      <w:pPr>
        <w:spacing w:after="200" w:line="276" w:lineRule="auto"/>
        <w:rPr>
          <w:rFonts w:ascii="Calibri" w:eastAsia="Calibri" w:hAnsi="Calibri"/>
          <w:sz w:val="22"/>
          <w:szCs w:val="22"/>
          <w:lang w:eastAsia="en-US"/>
        </w:rPr>
      </w:pPr>
    </w:p>
    <w:p w:rsidR="0074641B" w:rsidRPr="0074641B" w:rsidRDefault="0074641B" w:rsidP="0074641B">
      <w:pPr>
        <w:spacing w:after="200" w:line="276" w:lineRule="auto"/>
        <w:rPr>
          <w:rFonts w:ascii="Calibri" w:eastAsia="Calibri" w:hAnsi="Calibri"/>
          <w:sz w:val="22"/>
          <w:szCs w:val="22"/>
          <w:lang w:eastAsia="en-US"/>
        </w:rPr>
      </w:pPr>
    </w:p>
    <w:p w:rsidR="0074641B" w:rsidRPr="0074641B" w:rsidRDefault="0074641B" w:rsidP="0074641B">
      <w:pPr>
        <w:spacing w:after="200" w:line="276" w:lineRule="auto"/>
        <w:rPr>
          <w:rFonts w:ascii="Calibri" w:eastAsia="Calibri" w:hAnsi="Calibri"/>
          <w:sz w:val="22"/>
          <w:szCs w:val="22"/>
          <w:lang w:eastAsia="en-US"/>
        </w:rPr>
      </w:pPr>
    </w:p>
    <w:p w:rsidR="0074641B" w:rsidRPr="0074641B" w:rsidRDefault="0074641B" w:rsidP="0074641B">
      <w:pPr>
        <w:spacing w:after="200" w:line="276" w:lineRule="auto"/>
        <w:rPr>
          <w:rFonts w:ascii="Calibri" w:eastAsia="Calibri" w:hAnsi="Calibri"/>
          <w:sz w:val="22"/>
          <w:szCs w:val="22"/>
          <w:lang w:eastAsia="en-US"/>
        </w:rPr>
      </w:pPr>
    </w:p>
    <w:p w:rsidR="0074641B" w:rsidRPr="0074641B" w:rsidRDefault="0074641B" w:rsidP="0074641B">
      <w:pPr>
        <w:spacing w:after="200" w:line="276" w:lineRule="auto"/>
        <w:rPr>
          <w:rFonts w:ascii="Calibri" w:eastAsia="Calibri" w:hAnsi="Calibri"/>
          <w:sz w:val="22"/>
          <w:szCs w:val="22"/>
          <w:lang w:eastAsia="en-US"/>
        </w:rPr>
      </w:pPr>
    </w:p>
    <w:p w:rsidR="0074641B" w:rsidRPr="0074641B" w:rsidRDefault="0074641B" w:rsidP="0074641B">
      <w:pPr>
        <w:spacing w:after="200" w:line="276" w:lineRule="auto"/>
        <w:jc w:val="center"/>
        <w:rPr>
          <w:rFonts w:ascii="Calibri" w:eastAsia="Calibri" w:hAnsi="Calibri"/>
          <w:sz w:val="22"/>
          <w:szCs w:val="22"/>
          <w:lang w:eastAsia="en-US"/>
        </w:rPr>
      </w:pPr>
    </w:p>
    <w:p w:rsidR="0074641B" w:rsidRPr="0074641B" w:rsidRDefault="0074641B" w:rsidP="0074641B">
      <w:pPr>
        <w:spacing w:after="200" w:line="276" w:lineRule="auto"/>
        <w:jc w:val="center"/>
        <w:rPr>
          <w:rFonts w:ascii="Calibri" w:eastAsia="Calibri" w:hAnsi="Calibri"/>
          <w:sz w:val="22"/>
          <w:szCs w:val="22"/>
          <w:lang w:eastAsia="en-US"/>
        </w:rPr>
      </w:pPr>
    </w:p>
    <w:p w:rsidR="0074641B" w:rsidRPr="0074641B" w:rsidRDefault="0074641B" w:rsidP="0074641B">
      <w:pPr>
        <w:spacing w:after="200" w:line="276" w:lineRule="auto"/>
        <w:ind w:left="113"/>
        <w:jc w:val="center"/>
        <w:rPr>
          <w:rFonts w:ascii="Calibri" w:eastAsia="Calibri" w:hAnsi="Calibri"/>
          <w:sz w:val="22"/>
          <w:szCs w:val="22"/>
          <w:lang w:eastAsia="en-US"/>
        </w:rPr>
      </w:pPr>
    </w:p>
    <w:p w:rsidR="0074641B" w:rsidRPr="0074641B" w:rsidRDefault="0074641B" w:rsidP="0074641B">
      <w:pPr>
        <w:spacing w:after="200" w:line="276" w:lineRule="auto"/>
        <w:jc w:val="center"/>
        <w:rPr>
          <w:rFonts w:ascii="Calibri" w:eastAsia="Calibri" w:hAnsi="Calibri"/>
          <w:sz w:val="22"/>
          <w:szCs w:val="22"/>
          <w:lang w:eastAsia="en-US"/>
        </w:rPr>
      </w:pPr>
    </w:p>
    <w:p w:rsidR="0074641B" w:rsidRPr="0074641B" w:rsidRDefault="0074641B" w:rsidP="0074641B">
      <w:pPr>
        <w:spacing w:after="200" w:line="276" w:lineRule="auto"/>
        <w:jc w:val="center"/>
        <w:rPr>
          <w:rFonts w:ascii="Calibri" w:eastAsia="Calibri" w:hAnsi="Calibri"/>
          <w:sz w:val="22"/>
          <w:szCs w:val="22"/>
          <w:lang w:eastAsia="en-US"/>
        </w:rPr>
      </w:pPr>
    </w:p>
    <w:p w:rsidR="0074641B" w:rsidRPr="0074641B" w:rsidRDefault="0074641B" w:rsidP="0074641B">
      <w:pPr>
        <w:spacing w:after="200" w:line="276" w:lineRule="auto"/>
        <w:jc w:val="center"/>
        <w:rPr>
          <w:rFonts w:ascii="Calibri" w:eastAsia="Calibri" w:hAnsi="Calibri"/>
          <w:sz w:val="22"/>
          <w:szCs w:val="22"/>
          <w:lang w:eastAsia="en-US"/>
        </w:rPr>
      </w:pPr>
    </w:p>
    <w:p w:rsidR="0074641B" w:rsidRPr="0074641B" w:rsidRDefault="0074641B" w:rsidP="0074641B">
      <w:pPr>
        <w:framePr w:w="9691" w:h="600" w:hRule="exact" w:wrap="none" w:vAnchor="page" w:hAnchor="page" w:x="1381" w:y="14941"/>
        <w:widowControl w:val="0"/>
        <w:spacing w:line="274" w:lineRule="exact"/>
        <w:ind w:right="7700"/>
        <w:rPr>
          <w:sz w:val="22"/>
          <w:szCs w:val="22"/>
          <w:lang w:eastAsia="en-US"/>
        </w:rPr>
      </w:pPr>
      <w:r w:rsidRPr="0074641B">
        <w:rPr>
          <w:sz w:val="22"/>
          <w:szCs w:val="22"/>
          <w:lang w:eastAsia="en-US"/>
        </w:rPr>
        <w:t>Романова А. М.</w:t>
      </w:r>
    </w:p>
    <w:p w:rsidR="0074641B" w:rsidRPr="0074641B" w:rsidRDefault="0074641B" w:rsidP="0074641B">
      <w:pPr>
        <w:framePr w:w="9691" w:h="600" w:hRule="exact" w:wrap="none" w:vAnchor="page" w:hAnchor="page" w:x="1381" w:y="14941"/>
        <w:widowControl w:val="0"/>
        <w:spacing w:line="274" w:lineRule="exact"/>
        <w:ind w:right="7700"/>
        <w:rPr>
          <w:sz w:val="22"/>
          <w:szCs w:val="22"/>
          <w:lang w:eastAsia="en-US"/>
        </w:rPr>
      </w:pPr>
      <w:r w:rsidRPr="0074641B">
        <w:rPr>
          <w:sz w:val="22"/>
          <w:szCs w:val="22"/>
          <w:lang w:eastAsia="en-US"/>
        </w:rPr>
        <w:t xml:space="preserve"> 22-9-25</w:t>
      </w:r>
    </w:p>
    <w:p w:rsidR="0074641B" w:rsidRPr="0074641B" w:rsidRDefault="0074641B" w:rsidP="0074641B">
      <w:pPr>
        <w:spacing w:after="200" w:line="276" w:lineRule="auto"/>
        <w:jc w:val="center"/>
        <w:rPr>
          <w:rFonts w:ascii="Calibri" w:eastAsia="Calibri" w:hAnsi="Calibri"/>
          <w:sz w:val="22"/>
          <w:szCs w:val="22"/>
          <w:lang w:eastAsia="en-US"/>
        </w:rPr>
      </w:pPr>
    </w:p>
    <w:p w:rsidR="0074641B" w:rsidRPr="0074641B" w:rsidRDefault="0074641B" w:rsidP="0074641B">
      <w:pPr>
        <w:spacing w:after="200" w:line="276" w:lineRule="auto"/>
        <w:jc w:val="center"/>
        <w:rPr>
          <w:rFonts w:ascii="Calibri" w:eastAsia="Calibri" w:hAnsi="Calibri"/>
          <w:sz w:val="22"/>
          <w:szCs w:val="22"/>
          <w:lang w:eastAsia="en-US"/>
        </w:rPr>
      </w:pPr>
    </w:p>
    <w:p w:rsidR="0074641B" w:rsidRPr="0074641B" w:rsidRDefault="0074641B" w:rsidP="0074641B">
      <w:pPr>
        <w:framePr w:w="9782" w:h="6166" w:hRule="exact" w:wrap="none" w:vAnchor="page" w:hAnchor="page" w:x="1590" w:y="2592"/>
        <w:widowControl w:val="0"/>
        <w:spacing w:line="317" w:lineRule="exact"/>
        <w:ind w:right="80"/>
        <w:rPr>
          <w:b/>
          <w:bCs/>
          <w:sz w:val="28"/>
          <w:szCs w:val="28"/>
          <w:lang w:eastAsia="en-US"/>
        </w:rPr>
      </w:pPr>
    </w:p>
    <w:p w:rsidR="0074641B" w:rsidRPr="0074641B" w:rsidRDefault="0074641B" w:rsidP="0074641B">
      <w:pPr>
        <w:framePr w:w="9782" w:h="6166" w:hRule="exact" w:wrap="none" w:vAnchor="page" w:hAnchor="page" w:x="1590" w:y="2592"/>
        <w:widowControl w:val="0"/>
        <w:spacing w:after="120" w:line="317" w:lineRule="exact"/>
        <w:ind w:left="170" w:right="57"/>
        <w:jc w:val="center"/>
        <w:rPr>
          <w:b/>
          <w:bCs/>
          <w:sz w:val="28"/>
          <w:szCs w:val="28"/>
          <w:lang w:eastAsia="en-US"/>
        </w:rPr>
      </w:pPr>
    </w:p>
    <w:p w:rsidR="0074641B" w:rsidRPr="0074641B" w:rsidRDefault="0074641B" w:rsidP="0074641B">
      <w:pPr>
        <w:spacing w:after="200" w:line="276" w:lineRule="auto"/>
        <w:jc w:val="center"/>
        <w:rPr>
          <w:rFonts w:ascii="Calibri" w:eastAsia="Calibri" w:hAnsi="Calibri"/>
          <w:sz w:val="22"/>
          <w:szCs w:val="22"/>
          <w:lang w:eastAsia="en-US"/>
        </w:rPr>
      </w:pPr>
    </w:p>
    <w:p w:rsidR="0074641B" w:rsidRPr="0074641B" w:rsidRDefault="0074641B" w:rsidP="0074641B">
      <w:pPr>
        <w:framePr w:w="9782" w:h="1032" w:hRule="exact" w:wrap="none" w:vAnchor="page" w:hAnchor="page" w:x="1590" w:y="1128"/>
        <w:widowControl w:val="0"/>
        <w:spacing w:line="245" w:lineRule="exact"/>
        <w:ind w:right="40"/>
        <w:jc w:val="right"/>
        <w:rPr>
          <w:sz w:val="22"/>
          <w:szCs w:val="22"/>
          <w:lang w:eastAsia="en-US"/>
        </w:rPr>
      </w:pPr>
      <w:r w:rsidRPr="0074641B">
        <w:rPr>
          <w:sz w:val="22"/>
          <w:szCs w:val="22"/>
          <w:lang w:eastAsia="en-US"/>
        </w:rPr>
        <w:t>Приложение</w:t>
      </w:r>
    </w:p>
    <w:p w:rsidR="0074641B" w:rsidRPr="0074641B" w:rsidRDefault="0074641B" w:rsidP="0074641B">
      <w:pPr>
        <w:framePr w:w="9782" w:h="1032" w:hRule="exact" w:wrap="none" w:vAnchor="page" w:hAnchor="page" w:x="1590" w:y="1128"/>
        <w:widowControl w:val="0"/>
        <w:spacing w:line="245" w:lineRule="exact"/>
        <w:ind w:right="40"/>
        <w:jc w:val="right"/>
        <w:rPr>
          <w:sz w:val="22"/>
          <w:szCs w:val="22"/>
          <w:lang w:eastAsia="en-US"/>
        </w:rPr>
      </w:pPr>
      <w:r w:rsidRPr="0074641B">
        <w:rPr>
          <w:sz w:val="22"/>
          <w:szCs w:val="22"/>
          <w:lang w:eastAsia="en-US"/>
        </w:rPr>
        <w:t>к постановлению Администрации</w:t>
      </w:r>
      <w:r w:rsidRPr="0074641B">
        <w:rPr>
          <w:sz w:val="22"/>
          <w:szCs w:val="22"/>
          <w:lang w:eastAsia="en-US"/>
        </w:rPr>
        <w:br/>
        <w:t>Курьинского района Алтайского края</w:t>
      </w:r>
      <w:r w:rsidRPr="0074641B">
        <w:rPr>
          <w:sz w:val="22"/>
          <w:szCs w:val="22"/>
          <w:lang w:eastAsia="en-US"/>
        </w:rPr>
        <w:br/>
        <w:t>от 08.04.2025 №  136</w:t>
      </w:r>
    </w:p>
    <w:p w:rsidR="0074641B" w:rsidRPr="0074641B" w:rsidRDefault="0074641B" w:rsidP="0074641B">
      <w:pPr>
        <w:framePr w:w="9782" w:h="1366" w:hRule="exact" w:wrap="none" w:vAnchor="page" w:hAnchor="page" w:x="1590" w:y="2592"/>
        <w:widowControl w:val="0"/>
        <w:spacing w:line="317" w:lineRule="exact"/>
        <w:ind w:right="80"/>
        <w:jc w:val="center"/>
        <w:rPr>
          <w:b/>
          <w:bCs/>
          <w:sz w:val="28"/>
          <w:szCs w:val="28"/>
          <w:lang w:eastAsia="en-US"/>
        </w:rPr>
      </w:pPr>
      <w:r w:rsidRPr="0074641B">
        <w:rPr>
          <w:b/>
          <w:bCs/>
          <w:sz w:val="28"/>
          <w:szCs w:val="28"/>
          <w:lang w:eastAsia="en-US"/>
        </w:rPr>
        <w:t>Изменения,</w:t>
      </w:r>
    </w:p>
    <w:p w:rsidR="0074641B" w:rsidRPr="0074641B" w:rsidRDefault="0074641B" w:rsidP="0074641B">
      <w:pPr>
        <w:framePr w:w="9782" w:h="1366" w:hRule="exact" w:wrap="none" w:vAnchor="page" w:hAnchor="page" w:x="1590" w:y="2592"/>
        <w:widowControl w:val="0"/>
        <w:spacing w:after="198" w:line="317" w:lineRule="exact"/>
        <w:ind w:right="80"/>
        <w:jc w:val="center"/>
        <w:rPr>
          <w:b/>
          <w:bCs/>
          <w:sz w:val="28"/>
          <w:szCs w:val="28"/>
          <w:lang w:eastAsia="en-US"/>
        </w:rPr>
      </w:pPr>
      <w:r w:rsidRPr="0074641B">
        <w:rPr>
          <w:b/>
          <w:bCs/>
          <w:sz w:val="28"/>
          <w:szCs w:val="28"/>
          <w:lang w:eastAsia="en-US"/>
        </w:rPr>
        <w:t>вносимые в постановление Администрации Курьинского района</w:t>
      </w:r>
      <w:r w:rsidRPr="0074641B">
        <w:rPr>
          <w:b/>
          <w:bCs/>
          <w:sz w:val="28"/>
          <w:szCs w:val="28"/>
          <w:lang w:eastAsia="en-US"/>
        </w:rPr>
        <w:br/>
        <w:t>Алтайского края от 12.11.2020 № 405 «Об утверждении муниципальной</w:t>
      </w:r>
      <w:r w:rsidRPr="0074641B">
        <w:rPr>
          <w:b/>
          <w:bCs/>
          <w:sz w:val="28"/>
          <w:szCs w:val="28"/>
          <w:lang w:eastAsia="en-US"/>
        </w:rPr>
        <w:br/>
        <w:t>программы «Молодежь Курьинского района» на 2021-2025 годы</w:t>
      </w:r>
    </w:p>
    <w:p w:rsidR="0074641B" w:rsidRPr="0074641B" w:rsidRDefault="0074641B" w:rsidP="0074641B">
      <w:pPr>
        <w:spacing w:after="200" w:line="276" w:lineRule="auto"/>
        <w:jc w:val="center"/>
        <w:rPr>
          <w:rFonts w:ascii="Calibri" w:eastAsia="Calibri" w:hAnsi="Calibri"/>
          <w:sz w:val="22"/>
          <w:szCs w:val="22"/>
          <w:lang w:eastAsia="en-US"/>
        </w:rPr>
      </w:pPr>
    </w:p>
    <w:p w:rsidR="0074641B" w:rsidRPr="0074641B" w:rsidRDefault="0074641B" w:rsidP="0074641B">
      <w:pPr>
        <w:spacing w:after="200" w:line="276" w:lineRule="auto"/>
        <w:jc w:val="center"/>
        <w:rPr>
          <w:rFonts w:ascii="Calibri" w:eastAsia="Calibri" w:hAnsi="Calibri"/>
          <w:sz w:val="22"/>
          <w:szCs w:val="22"/>
          <w:lang w:eastAsia="en-US"/>
        </w:rPr>
      </w:pPr>
    </w:p>
    <w:p w:rsidR="0074641B" w:rsidRPr="0074641B" w:rsidRDefault="0074641B" w:rsidP="0074641B">
      <w:pPr>
        <w:spacing w:after="200" w:line="276" w:lineRule="auto"/>
        <w:rPr>
          <w:rFonts w:ascii="Calibri" w:eastAsia="Calibri" w:hAnsi="Calibri"/>
          <w:sz w:val="22"/>
          <w:szCs w:val="22"/>
          <w:lang w:eastAsia="en-US"/>
        </w:rPr>
      </w:pPr>
    </w:p>
    <w:p w:rsidR="0074641B" w:rsidRPr="0074641B" w:rsidRDefault="0074641B" w:rsidP="0074641B">
      <w:pPr>
        <w:spacing w:after="200" w:line="276" w:lineRule="auto"/>
        <w:rPr>
          <w:rFonts w:ascii="Calibri" w:eastAsia="Calibri" w:hAnsi="Calibri"/>
          <w:sz w:val="22"/>
          <w:szCs w:val="22"/>
          <w:lang w:eastAsia="en-US"/>
        </w:rPr>
      </w:pPr>
    </w:p>
    <w:p w:rsidR="0074641B" w:rsidRPr="0074641B" w:rsidRDefault="0074641B" w:rsidP="0074641B">
      <w:pPr>
        <w:spacing w:after="200" w:line="276" w:lineRule="auto"/>
        <w:rPr>
          <w:rFonts w:ascii="Calibri" w:eastAsia="Calibri" w:hAnsi="Calibri"/>
          <w:sz w:val="22"/>
          <w:szCs w:val="22"/>
          <w:lang w:eastAsia="en-US"/>
        </w:rPr>
      </w:pPr>
    </w:p>
    <w:p w:rsidR="0074641B" w:rsidRPr="0074641B" w:rsidRDefault="0074641B" w:rsidP="0074641B">
      <w:pPr>
        <w:spacing w:after="200" w:line="276" w:lineRule="auto"/>
        <w:rPr>
          <w:rFonts w:ascii="Calibri" w:eastAsia="Calibri" w:hAnsi="Calibri"/>
          <w:sz w:val="22"/>
          <w:szCs w:val="22"/>
          <w:lang w:eastAsia="en-US"/>
        </w:rPr>
      </w:pPr>
    </w:p>
    <w:p w:rsidR="0074641B" w:rsidRPr="0074641B" w:rsidRDefault="0074641B" w:rsidP="00853324">
      <w:pPr>
        <w:numPr>
          <w:ilvl w:val="0"/>
          <w:numId w:val="5"/>
        </w:numPr>
        <w:tabs>
          <w:tab w:val="left" w:pos="993"/>
        </w:tabs>
        <w:spacing w:after="200" w:line="240" w:lineRule="exact"/>
        <w:ind w:firstLine="709"/>
        <w:contextualSpacing/>
        <w:jc w:val="both"/>
        <w:rPr>
          <w:color w:val="000000"/>
          <w:lang w:bidi="ru-RU"/>
        </w:rPr>
      </w:pPr>
      <w:r w:rsidRPr="0074641B">
        <w:rPr>
          <w:sz w:val="20"/>
          <w:szCs w:val="20"/>
        </w:rPr>
        <w:tab/>
      </w:r>
      <w:r w:rsidRPr="0074641B">
        <w:rPr>
          <w:color w:val="000000"/>
          <w:lang w:bidi="ru-RU"/>
        </w:rPr>
        <w:t xml:space="preserve">В паспорте программы: </w:t>
      </w:r>
    </w:p>
    <w:p w:rsidR="0074641B" w:rsidRPr="0074641B" w:rsidRDefault="0074641B" w:rsidP="0074641B">
      <w:pPr>
        <w:tabs>
          <w:tab w:val="left" w:pos="851"/>
        </w:tabs>
        <w:spacing w:after="200" w:line="276" w:lineRule="auto"/>
        <w:ind w:left="709"/>
        <w:rPr>
          <w:rFonts w:eastAsia="Calibri"/>
          <w:color w:val="000000"/>
          <w:lang w:eastAsia="en-US" w:bidi="ru-RU"/>
        </w:rPr>
      </w:pPr>
      <w:r w:rsidRPr="0074641B">
        <w:rPr>
          <w:rFonts w:eastAsia="Calibri"/>
          <w:color w:val="000000"/>
          <w:lang w:eastAsia="en-US" w:bidi="ru-RU"/>
        </w:rPr>
        <w:t>а) позицию «Объем финансирования программы» изложить в следующей редакции:</w:t>
      </w:r>
    </w:p>
    <w:p w:rsidR="0074641B" w:rsidRPr="0074641B" w:rsidRDefault="0074641B" w:rsidP="0074641B">
      <w:pPr>
        <w:spacing w:after="200" w:line="276" w:lineRule="auto"/>
        <w:jc w:val="both"/>
        <w:rPr>
          <w:rFonts w:eastAsia="Calibri"/>
          <w:lang w:eastAsia="en-US"/>
        </w:rPr>
      </w:pPr>
    </w:p>
    <w:tbl>
      <w:tblPr>
        <w:tblW w:w="0" w:type="auto"/>
        <w:jc w:val="center"/>
        <w:tblCellMar>
          <w:left w:w="0" w:type="dxa"/>
          <w:right w:w="0" w:type="dxa"/>
        </w:tblCellMar>
        <w:tblLook w:val="04A0" w:firstRow="1" w:lastRow="0" w:firstColumn="1" w:lastColumn="0" w:noHBand="0" w:noVBand="1"/>
      </w:tblPr>
      <w:tblGrid>
        <w:gridCol w:w="3936"/>
        <w:gridCol w:w="5299"/>
      </w:tblGrid>
      <w:tr w:rsidR="0074641B" w:rsidRPr="0074641B" w:rsidTr="00870E2B">
        <w:trPr>
          <w:jc w:val="center"/>
        </w:trPr>
        <w:tc>
          <w:tcPr>
            <w:tcW w:w="3936" w:type="dxa"/>
            <w:tcMar>
              <w:top w:w="0" w:type="dxa"/>
              <w:left w:w="108" w:type="dxa"/>
              <w:bottom w:w="0" w:type="dxa"/>
              <w:right w:w="108" w:type="dxa"/>
            </w:tcMar>
            <w:hideMark/>
          </w:tcPr>
          <w:p w:rsidR="0074641B" w:rsidRPr="0074641B" w:rsidRDefault="0074641B" w:rsidP="0074641B">
            <w:pPr>
              <w:spacing w:after="200" w:line="276" w:lineRule="auto"/>
              <w:rPr>
                <w:rFonts w:eastAsia="Calibri"/>
                <w:lang w:eastAsia="en-US"/>
              </w:rPr>
            </w:pPr>
            <w:r w:rsidRPr="0074641B">
              <w:rPr>
                <w:rFonts w:eastAsia="Calibri"/>
                <w:lang w:eastAsia="en-US"/>
              </w:rPr>
              <w:t>«Объемы финансирования программы</w:t>
            </w:r>
          </w:p>
        </w:tc>
        <w:tc>
          <w:tcPr>
            <w:tcW w:w="5299" w:type="dxa"/>
            <w:tcBorders>
              <w:left w:val="nil"/>
            </w:tcBorders>
            <w:tcMar>
              <w:top w:w="0" w:type="dxa"/>
              <w:left w:w="108" w:type="dxa"/>
              <w:bottom w:w="0" w:type="dxa"/>
              <w:right w:w="108" w:type="dxa"/>
            </w:tcMar>
            <w:hideMark/>
          </w:tcPr>
          <w:p w:rsidR="0074641B" w:rsidRPr="0074641B" w:rsidRDefault="0074641B" w:rsidP="0074641B">
            <w:pPr>
              <w:jc w:val="both"/>
            </w:pPr>
            <w:r w:rsidRPr="0074641B">
              <w:t xml:space="preserve"> </w:t>
            </w:r>
            <w:r w:rsidRPr="0074641B">
              <w:rPr>
                <w:color w:val="000000"/>
              </w:rPr>
              <w:t>Объем средств финансирования Программы составляет:</w:t>
            </w:r>
            <w:r w:rsidRPr="0074641B">
              <w:rPr>
                <w:b/>
              </w:rPr>
              <w:t xml:space="preserve"> </w:t>
            </w:r>
            <w:r w:rsidRPr="0074641B">
              <w:t>682 500,</w:t>
            </w:r>
            <w:proofErr w:type="gramStart"/>
            <w:r w:rsidRPr="0074641B">
              <w:t>00</w:t>
            </w:r>
            <w:r w:rsidRPr="0074641B">
              <w:rPr>
                <w:b/>
              </w:rPr>
              <w:t xml:space="preserve"> </w:t>
            </w:r>
            <w:r w:rsidRPr="0074641B">
              <w:rPr>
                <w:color w:val="000000"/>
              </w:rPr>
              <w:t xml:space="preserve"> рублей</w:t>
            </w:r>
            <w:proofErr w:type="gramEnd"/>
            <w:r w:rsidRPr="0074641B">
              <w:rPr>
                <w:color w:val="000000"/>
              </w:rPr>
              <w:t>.</w:t>
            </w:r>
          </w:p>
          <w:p w:rsidR="0074641B" w:rsidRPr="0074641B" w:rsidRDefault="0074641B" w:rsidP="0074641B">
            <w:pPr>
              <w:widowControl w:val="0"/>
              <w:tabs>
                <w:tab w:val="left" w:pos="984"/>
              </w:tabs>
              <w:autoSpaceDE w:val="0"/>
              <w:autoSpaceDN w:val="0"/>
              <w:adjustRightInd w:val="0"/>
              <w:spacing w:after="200" w:line="276" w:lineRule="auto"/>
              <w:rPr>
                <w:rFonts w:eastAsia="Calibri"/>
                <w:lang w:eastAsia="en-US"/>
              </w:rPr>
            </w:pPr>
            <w:r w:rsidRPr="0074641B">
              <w:rPr>
                <w:rFonts w:eastAsia="Calibri"/>
                <w:lang w:eastAsia="en-US"/>
              </w:rPr>
              <w:t>в том числе по годам:</w:t>
            </w:r>
          </w:p>
          <w:p w:rsidR="0074641B" w:rsidRPr="0074641B" w:rsidRDefault="0074641B" w:rsidP="0074641B">
            <w:pPr>
              <w:spacing w:after="200" w:line="276" w:lineRule="auto"/>
              <w:rPr>
                <w:rFonts w:eastAsia="Calibri"/>
                <w:lang w:eastAsia="en-US"/>
              </w:rPr>
            </w:pPr>
            <w:r w:rsidRPr="0074641B">
              <w:rPr>
                <w:rFonts w:eastAsia="Calibri"/>
                <w:lang w:eastAsia="en-US"/>
              </w:rPr>
              <w:t>2021 год – 72 300,00 рублей</w:t>
            </w:r>
          </w:p>
          <w:p w:rsidR="0074641B" w:rsidRPr="0074641B" w:rsidRDefault="0074641B" w:rsidP="0074641B">
            <w:pPr>
              <w:spacing w:after="200" w:line="276" w:lineRule="auto"/>
              <w:rPr>
                <w:rFonts w:eastAsia="Calibri"/>
                <w:lang w:eastAsia="en-US"/>
              </w:rPr>
            </w:pPr>
            <w:r w:rsidRPr="0074641B">
              <w:rPr>
                <w:rFonts w:eastAsia="Calibri"/>
                <w:lang w:eastAsia="en-US"/>
              </w:rPr>
              <w:t>2022 год – 97 100,00 рублей</w:t>
            </w:r>
          </w:p>
          <w:p w:rsidR="0074641B" w:rsidRPr="0074641B" w:rsidRDefault="0074641B" w:rsidP="0074641B">
            <w:pPr>
              <w:spacing w:after="200" w:line="276" w:lineRule="auto"/>
              <w:rPr>
                <w:rFonts w:eastAsia="Calibri"/>
                <w:lang w:eastAsia="en-US"/>
              </w:rPr>
            </w:pPr>
            <w:r w:rsidRPr="0074641B">
              <w:rPr>
                <w:rFonts w:eastAsia="Calibri"/>
                <w:lang w:eastAsia="en-US"/>
              </w:rPr>
              <w:t>2023 год –190 000 рублей</w:t>
            </w:r>
          </w:p>
          <w:p w:rsidR="0074641B" w:rsidRPr="0074641B" w:rsidRDefault="0074641B" w:rsidP="0074641B">
            <w:pPr>
              <w:spacing w:after="200" w:line="276" w:lineRule="auto"/>
              <w:rPr>
                <w:rFonts w:eastAsia="Calibri"/>
                <w:lang w:eastAsia="en-US"/>
              </w:rPr>
            </w:pPr>
            <w:r w:rsidRPr="0074641B">
              <w:rPr>
                <w:rFonts w:eastAsia="Calibri"/>
                <w:lang w:eastAsia="en-US"/>
              </w:rPr>
              <w:t>2024 год –203 100,00 рублей</w:t>
            </w:r>
          </w:p>
          <w:p w:rsidR="0074641B" w:rsidRPr="0074641B" w:rsidRDefault="0074641B" w:rsidP="0074641B">
            <w:pPr>
              <w:spacing w:after="200" w:line="276" w:lineRule="auto"/>
              <w:rPr>
                <w:rFonts w:eastAsia="Calibri"/>
                <w:lang w:eastAsia="en-US"/>
              </w:rPr>
            </w:pPr>
            <w:r w:rsidRPr="0074641B">
              <w:rPr>
                <w:rFonts w:eastAsia="Calibri"/>
                <w:lang w:eastAsia="en-US"/>
              </w:rPr>
              <w:t>2025 год –120 000,00рублей</w:t>
            </w:r>
          </w:p>
          <w:p w:rsidR="0074641B" w:rsidRPr="0074641B" w:rsidRDefault="0074641B" w:rsidP="0074641B">
            <w:pPr>
              <w:widowControl w:val="0"/>
              <w:tabs>
                <w:tab w:val="left" w:pos="984"/>
              </w:tabs>
              <w:autoSpaceDE w:val="0"/>
              <w:autoSpaceDN w:val="0"/>
              <w:adjustRightInd w:val="0"/>
              <w:spacing w:after="200" w:line="276" w:lineRule="auto"/>
              <w:rPr>
                <w:rFonts w:eastAsia="Calibri"/>
                <w:lang w:eastAsia="en-US"/>
              </w:rPr>
            </w:pPr>
            <w:r w:rsidRPr="0074641B">
              <w:rPr>
                <w:rFonts w:eastAsia="Calibri"/>
                <w:lang w:eastAsia="en-US"/>
              </w:rPr>
              <w:t>за счет средств местного бюджета –682 500,00 рублей, в том числе по годам:</w:t>
            </w:r>
          </w:p>
          <w:p w:rsidR="0074641B" w:rsidRPr="0074641B" w:rsidRDefault="0074641B" w:rsidP="0074641B">
            <w:pPr>
              <w:spacing w:after="200" w:line="276" w:lineRule="auto"/>
              <w:rPr>
                <w:rFonts w:eastAsia="Calibri"/>
                <w:lang w:eastAsia="en-US"/>
              </w:rPr>
            </w:pPr>
            <w:r w:rsidRPr="0074641B">
              <w:rPr>
                <w:rFonts w:eastAsia="Calibri"/>
                <w:lang w:eastAsia="en-US"/>
              </w:rPr>
              <w:t>2021 год – 72 300,00 рублей</w:t>
            </w:r>
          </w:p>
          <w:p w:rsidR="0074641B" w:rsidRPr="0074641B" w:rsidRDefault="0074641B" w:rsidP="0074641B">
            <w:pPr>
              <w:spacing w:after="200" w:line="276" w:lineRule="auto"/>
              <w:rPr>
                <w:rFonts w:eastAsia="Calibri"/>
                <w:lang w:eastAsia="en-US"/>
              </w:rPr>
            </w:pPr>
            <w:r w:rsidRPr="0074641B">
              <w:rPr>
                <w:rFonts w:eastAsia="Calibri"/>
                <w:lang w:eastAsia="en-US"/>
              </w:rPr>
              <w:t>2022 год – 97 100,00 рублей</w:t>
            </w:r>
          </w:p>
          <w:p w:rsidR="0074641B" w:rsidRPr="0074641B" w:rsidRDefault="0074641B" w:rsidP="0074641B">
            <w:pPr>
              <w:spacing w:after="200" w:line="276" w:lineRule="auto"/>
              <w:rPr>
                <w:rFonts w:eastAsia="Calibri"/>
                <w:lang w:eastAsia="en-US"/>
              </w:rPr>
            </w:pPr>
            <w:r w:rsidRPr="0074641B">
              <w:rPr>
                <w:rFonts w:eastAsia="Calibri"/>
                <w:lang w:eastAsia="en-US"/>
              </w:rPr>
              <w:t>2023 год –190 000 рублей</w:t>
            </w:r>
          </w:p>
          <w:p w:rsidR="0074641B" w:rsidRPr="0074641B" w:rsidRDefault="0074641B" w:rsidP="0074641B">
            <w:pPr>
              <w:spacing w:after="200" w:line="276" w:lineRule="auto"/>
              <w:rPr>
                <w:rFonts w:eastAsia="Calibri"/>
                <w:lang w:eastAsia="en-US"/>
              </w:rPr>
            </w:pPr>
            <w:r w:rsidRPr="0074641B">
              <w:rPr>
                <w:rFonts w:eastAsia="Calibri"/>
                <w:lang w:eastAsia="en-US"/>
              </w:rPr>
              <w:t>2024 год –203 100,00 рублей</w:t>
            </w:r>
          </w:p>
          <w:p w:rsidR="0074641B" w:rsidRPr="0074641B" w:rsidRDefault="0074641B" w:rsidP="0074641B">
            <w:pPr>
              <w:spacing w:after="200" w:line="276" w:lineRule="auto"/>
              <w:rPr>
                <w:rFonts w:eastAsia="Calibri"/>
                <w:lang w:eastAsia="en-US"/>
              </w:rPr>
            </w:pPr>
            <w:r w:rsidRPr="0074641B">
              <w:rPr>
                <w:rFonts w:eastAsia="Calibri"/>
                <w:lang w:eastAsia="en-US"/>
              </w:rPr>
              <w:t>2025 год –120 000,00 рублей</w:t>
            </w:r>
          </w:p>
        </w:tc>
      </w:tr>
    </w:tbl>
    <w:p w:rsidR="0074641B" w:rsidRPr="0074641B" w:rsidRDefault="0074641B" w:rsidP="0074641B">
      <w:pPr>
        <w:spacing w:after="200" w:line="276" w:lineRule="auto"/>
        <w:jc w:val="both"/>
        <w:rPr>
          <w:rFonts w:eastAsia="Calibri"/>
          <w:lang w:eastAsia="en-US"/>
        </w:rPr>
      </w:pPr>
    </w:p>
    <w:p w:rsidR="0074641B" w:rsidRPr="0074641B" w:rsidRDefault="0074641B" w:rsidP="0074641B">
      <w:pPr>
        <w:tabs>
          <w:tab w:val="left" w:pos="4005"/>
        </w:tabs>
        <w:spacing w:after="200" w:line="276" w:lineRule="auto"/>
        <w:rPr>
          <w:rFonts w:eastAsia="Calibri"/>
          <w:lang w:eastAsia="en-US"/>
        </w:rPr>
      </w:pPr>
      <w:r w:rsidRPr="0074641B">
        <w:rPr>
          <w:rFonts w:eastAsia="Calibri"/>
          <w:lang w:eastAsia="en-US"/>
        </w:rPr>
        <w:t>б) в п.3 Ресурсное обеспечение, изложить в следующей редакции:</w:t>
      </w:r>
    </w:p>
    <w:p w:rsidR="0074641B" w:rsidRPr="0074641B" w:rsidRDefault="0074641B" w:rsidP="0074641B">
      <w:pPr>
        <w:snapToGrid w:val="0"/>
        <w:spacing w:after="200" w:line="276" w:lineRule="auto"/>
        <w:ind w:firstLine="709"/>
        <w:jc w:val="both"/>
        <w:rPr>
          <w:rFonts w:eastAsia="Calibri"/>
          <w:color w:val="000000"/>
          <w:lang w:eastAsia="en-US"/>
        </w:rPr>
      </w:pPr>
      <w:r w:rsidRPr="0074641B">
        <w:rPr>
          <w:rFonts w:eastAsia="Calibri"/>
          <w:lang w:eastAsia="en-US"/>
        </w:rPr>
        <w:t>Реализация программных мероприятий осуществляется за счет средств районного бюджета.</w:t>
      </w:r>
      <w:r w:rsidRPr="0074641B">
        <w:rPr>
          <w:rFonts w:eastAsia="Calibri"/>
          <w:color w:val="000000"/>
          <w:lang w:eastAsia="en-US"/>
        </w:rPr>
        <w:t xml:space="preserve"> Общий объем необходимых для реализации программы средств в 2021 – 2025 годах </w:t>
      </w:r>
      <w:r w:rsidRPr="0074641B">
        <w:rPr>
          <w:rFonts w:eastAsia="Calibri"/>
          <w:lang w:eastAsia="en-US"/>
        </w:rPr>
        <w:t>составляет 682 500,00</w:t>
      </w:r>
      <w:r w:rsidRPr="0074641B">
        <w:rPr>
          <w:rFonts w:eastAsia="Calibri"/>
          <w:color w:val="000000"/>
          <w:lang w:eastAsia="en-US"/>
        </w:rPr>
        <w:t xml:space="preserve"> рублей, в том числе:</w:t>
      </w:r>
    </w:p>
    <w:p w:rsidR="0074641B" w:rsidRPr="0074641B" w:rsidRDefault="0074641B" w:rsidP="0074641B">
      <w:pPr>
        <w:spacing w:after="200" w:line="276" w:lineRule="auto"/>
        <w:ind w:left="4248"/>
        <w:rPr>
          <w:rFonts w:eastAsia="Calibri"/>
          <w:lang w:eastAsia="en-US"/>
        </w:rPr>
      </w:pPr>
      <w:r w:rsidRPr="0074641B">
        <w:rPr>
          <w:rFonts w:eastAsia="Calibri"/>
          <w:lang w:eastAsia="en-US"/>
        </w:rPr>
        <w:lastRenderedPageBreak/>
        <w:t>2021 год – 72 300,00 рублей</w:t>
      </w:r>
    </w:p>
    <w:p w:rsidR="0074641B" w:rsidRPr="0074641B" w:rsidRDefault="0074641B" w:rsidP="0074641B">
      <w:pPr>
        <w:spacing w:after="200" w:line="276" w:lineRule="auto"/>
        <w:ind w:left="4248"/>
        <w:rPr>
          <w:rFonts w:eastAsia="Calibri"/>
          <w:lang w:eastAsia="en-US"/>
        </w:rPr>
      </w:pPr>
      <w:r w:rsidRPr="0074641B">
        <w:rPr>
          <w:rFonts w:eastAsia="Calibri"/>
          <w:lang w:eastAsia="en-US"/>
        </w:rPr>
        <w:t>2022 год – 97 100,00 рублей</w:t>
      </w:r>
    </w:p>
    <w:p w:rsidR="0074641B" w:rsidRPr="0074641B" w:rsidRDefault="0074641B" w:rsidP="0074641B">
      <w:pPr>
        <w:spacing w:after="200" w:line="276" w:lineRule="auto"/>
        <w:ind w:left="4248"/>
        <w:rPr>
          <w:rFonts w:eastAsia="Calibri"/>
          <w:lang w:eastAsia="en-US"/>
        </w:rPr>
      </w:pPr>
      <w:r w:rsidRPr="0074641B">
        <w:rPr>
          <w:rFonts w:eastAsia="Calibri"/>
          <w:lang w:eastAsia="en-US"/>
        </w:rPr>
        <w:t>2023 год –190 000 рублей</w:t>
      </w:r>
    </w:p>
    <w:p w:rsidR="0074641B" w:rsidRPr="0074641B" w:rsidRDefault="0074641B" w:rsidP="0074641B">
      <w:pPr>
        <w:spacing w:after="200" w:line="276" w:lineRule="auto"/>
        <w:ind w:left="4248"/>
        <w:rPr>
          <w:rFonts w:eastAsia="Calibri"/>
          <w:lang w:eastAsia="en-US"/>
        </w:rPr>
      </w:pPr>
      <w:r w:rsidRPr="0074641B">
        <w:rPr>
          <w:rFonts w:eastAsia="Calibri"/>
          <w:lang w:eastAsia="en-US"/>
        </w:rPr>
        <w:t>2024 год –203 100,00 рублей</w:t>
      </w:r>
    </w:p>
    <w:p w:rsidR="0074641B" w:rsidRPr="0074641B" w:rsidRDefault="0074641B" w:rsidP="0074641B">
      <w:pPr>
        <w:spacing w:after="200" w:line="276" w:lineRule="auto"/>
        <w:ind w:left="4248"/>
        <w:rPr>
          <w:rFonts w:eastAsia="Calibri"/>
          <w:lang w:eastAsia="en-US"/>
        </w:rPr>
      </w:pPr>
      <w:r w:rsidRPr="0074641B">
        <w:rPr>
          <w:rFonts w:eastAsia="Calibri"/>
          <w:lang w:eastAsia="en-US"/>
        </w:rPr>
        <w:t>2025 год –120 000,00рублей</w:t>
      </w:r>
    </w:p>
    <w:p w:rsidR="0074641B" w:rsidRPr="0074641B" w:rsidRDefault="0074641B" w:rsidP="0074641B">
      <w:pPr>
        <w:spacing w:after="200" w:line="276" w:lineRule="auto"/>
        <w:jc w:val="both"/>
        <w:rPr>
          <w:rFonts w:ascii="Calibri" w:eastAsia="Calibri" w:hAnsi="Calibri"/>
          <w:lang w:eastAsia="en-US"/>
        </w:rPr>
      </w:pPr>
      <w:r w:rsidRPr="0074641B">
        <w:rPr>
          <w:rFonts w:ascii="Calibri" w:eastAsia="Calibri" w:hAnsi="Calibri"/>
          <w:lang w:eastAsia="en-US"/>
        </w:rPr>
        <w:t xml:space="preserve">2. в приложении 1 </w:t>
      </w:r>
      <w:r w:rsidRPr="0074641B">
        <w:rPr>
          <w:rFonts w:ascii="Calibri" w:eastAsia="Calibri" w:hAnsi="Calibri"/>
          <w:sz w:val="22"/>
          <w:szCs w:val="22"/>
          <w:lang w:eastAsia="en-US"/>
        </w:rPr>
        <w:t>к программе</w:t>
      </w:r>
    </w:p>
    <w:p w:rsidR="0074641B" w:rsidRPr="0074641B" w:rsidRDefault="0074641B" w:rsidP="0074641B">
      <w:pPr>
        <w:spacing w:after="200" w:line="276" w:lineRule="auto"/>
        <w:jc w:val="both"/>
        <w:rPr>
          <w:rFonts w:ascii="Calibri" w:eastAsia="Calibri" w:hAnsi="Calibri"/>
          <w:lang w:eastAsia="en-US"/>
        </w:rPr>
      </w:pPr>
      <w:r w:rsidRPr="0074641B">
        <w:rPr>
          <w:rFonts w:ascii="Calibri" w:eastAsia="Calibri" w:hAnsi="Calibri"/>
          <w:lang w:eastAsia="en-US"/>
        </w:rPr>
        <w:t>а) пункт 1.1. изложить в следующей редакции:</w:t>
      </w:r>
    </w:p>
    <w:tbl>
      <w:tblPr>
        <w:tblW w:w="9831" w:type="dxa"/>
        <w:tblLayout w:type="fixed"/>
        <w:tblCellMar>
          <w:left w:w="10" w:type="dxa"/>
          <w:right w:w="10" w:type="dxa"/>
        </w:tblCellMar>
        <w:tblLook w:val="04A0" w:firstRow="1" w:lastRow="0" w:firstColumn="1" w:lastColumn="0" w:noHBand="0" w:noVBand="1"/>
      </w:tblPr>
      <w:tblGrid>
        <w:gridCol w:w="542"/>
        <w:gridCol w:w="2864"/>
        <w:gridCol w:w="1137"/>
        <w:gridCol w:w="711"/>
        <w:gridCol w:w="715"/>
        <w:gridCol w:w="715"/>
        <w:gridCol w:w="715"/>
        <w:gridCol w:w="711"/>
        <w:gridCol w:w="715"/>
        <w:gridCol w:w="1006"/>
      </w:tblGrid>
      <w:tr w:rsidR="0074641B" w:rsidRPr="0074641B" w:rsidTr="00870E2B">
        <w:trPr>
          <w:trHeight w:hRule="exact" w:val="4205"/>
        </w:trPr>
        <w:tc>
          <w:tcPr>
            <w:tcW w:w="542" w:type="dxa"/>
            <w:tcBorders>
              <w:top w:val="single" w:sz="4" w:space="0" w:color="auto"/>
              <w:left w:val="single" w:sz="4" w:space="0" w:color="auto"/>
              <w:bottom w:val="single" w:sz="4" w:space="0" w:color="auto"/>
            </w:tcBorders>
            <w:shd w:val="clear" w:color="auto" w:fill="FFFFFF"/>
          </w:tcPr>
          <w:p w:rsidR="0074641B" w:rsidRPr="0074641B" w:rsidRDefault="0074641B" w:rsidP="0074641B">
            <w:pPr>
              <w:widowControl w:val="0"/>
              <w:spacing w:line="210" w:lineRule="exact"/>
              <w:ind w:left="160"/>
              <w:rPr>
                <w:sz w:val="28"/>
                <w:szCs w:val="28"/>
                <w:lang w:eastAsia="en-US"/>
              </w:rPr>
            </w:pPr>
            <w:r w:rsidRPr="0074641B">
              <w:rPr>
                <w:color w:val="000000"/>
                <w:sz w:val="21"/>
                <w:szCs w:val="21"/>
                <w:shd w:val="clear" w:color="auto" w:fill="FFFFFF"/>
                <w:lang w:bidi="ru-RU"/>
              </w:rPr>
              <w:t>1.1</w:t>
            </w:r>
          </w:p>
        </w:tc>
        <w:tc>
          <w:tcPr>
            <w:tcW w:w="2864" w:type="dxa"/>
            <w:tcBorders>
              <w:top w:val="single" w:sz="4" w:space="0" w:color="auto"/>
              <w:left w:val="single" w:sz="4" w:space="0" w:color="auto"/>
              <w:bottom w:val="single" w:sz="4" w:space="0" w:color="auto"/>
            </w:tcBorders>
            <w:shd w:val="clear" w:color="auto" w:fill="FFFFFF"/>
          </w:tcPr>
          <w:p w:rsidR="0074641B" w:rsidRPr="0074641B" w:rsidRDefault="0074641B" w:rsidP="0074641B">
            <w:pPr>
              <w:widowControl w:val="0"/>
              <w:spacing w:line="288" w:lineRule="exact"/>
              <w:rPr>
                <w:sz w:val="28"/>
                <w:szCs w:val="28"/>
                <w:lang w:eastAsia="en-US"/>
              </w:rPr>
            </w:pPr>
            <w:r w:rsidRPr="0074641B">
              <w:rPr>
                <w:color w:val="000000"/>
                <w:sz w:val="21"/>
                <w:szCs w:val="21"/>
                <w:shd w:val="clear" w:color="auto" w:fill="FFFFFF"/>
                <w:lang w:bidi="ru-RU"/>
              </w:rPr>
              <w:t>Развитие добровольческой деятельности молодёжи, создание условий для деятельности молодёжных общественных объединений и некоммерческих организаций</w:t>
            </w:r>
          </w:p>
        </w:tc>
        <w:tc>
          <w:tcPr>
            <w:tcW w:w="1137" w:type="dxa"/>
            <w:tcBorders>
              <w:top w:val="single" w:sz="4" w:space="0" w:color="auto"/>
              <w:left w:val="single" w:sz="4" w:space="0" w:color="auto"/>
              <w:bottom w:val="single" w:sz="4" w:space="0" w:color="auto"/>
            </w:tcBorders>
            <w:shd w:val="clear" w:color="auto" w:fill="FFFFFF"/>
          </w:tcPr>
          <w:p w:rsidR="0074641B" w:rsidRPr="0074641B" w:rsidRDefault="0074641B" w:rsidP="0074641B">
            <w:pPr>
              <w:widowControl w:val="0"/>
              <w:spacing w:line="288" w:lineRule="exact"/>
              <w:ind w:left="140"/>
              <w:rPr>
                <w:sz w:val="28"/>
                <w:szCs w:val="28"/>
                <w:lang w:eastAsia="en-US"/>
              </w:rPr>
            </w:pPr>
            <w:r w:rsidRPr="0074641B">
              <w:rPr>
                <w:color w:val="000000"/>
                <w:sz w:val="21"/>
                <w:szCs w:val="21"/>
                <w:shd w:val="clear" w:color="auto" w:fill="FFFFFF"/>
                <w:lang w:bidi="ru-RU"/>
              </w:rPr>
              <w:t>Проведен</w:t>
            </w:r>
          </w:p>
          <w:p w:rsidR="0074641B" w:rsidRPr="0074641B" w:rsidRDefault="0074641B" w:rsidP="0074641B">
            <w:pPr>
              <w:widowControl w:val="0"/>
              <w:spacing w:line="288" w:lineRule="exact"/>
              <w:jc w:val="center"/>
              <w:rPr>
                <w:sz w:val="28"/>
                <w:szCs w:val="28"/>
                <w:lang w:eastAsia="en-US"/>
              </w:rPr>
            </w:pPr>
            <w:proofErr w:type="spellStart"/>
            <w:r w:rsidRPr="0074641B">
              <w:rPr>
                <w:color w:val="000000"/>
                <w:sz w:val="21"/>
                <w:szCs w:val="21"/>
                <w:shd w:val="clear" w:color="auto" w:fill="FFFFFF"/>
                <w:lang w:bidi="ru-RU"/>
              </w:rPr>
              <w:t>ие</w:t>
            </w:r>
            <w:proofErr w:type="spellEnd"/>
          </w:p>
          <w:p w:rsidR="0074641B" w:rsidRPr="0074641B" w:rsidRDefault="0074641B" w:rsidP="0074641B">
            <w:pPr>
              <w:widowControl w:val="0"/>
              <w:spacing w:line="288" w:lineRule="exact"/>
              <w:jc w:val="center"/>
              <w:rPr>
                <w:sz w:val="28"/>
                <w:szCs w:val="28"/>
                <w:lang w:eastAsia="en-US"/>
              </w:rPr>
            </w:pPr>
            <w:r w:rsidRPr="0074641B">
              <w:rPr>
                <w:color w:val="000000"/>
                <w:sz w:val="21"/>
                <w:szCs w:val="21"/>
                <w:shd w:val="clear" w:color="auto" w:fill="FFFFFF"/>
                <w:lang w:bidi="ru-RU"/>
              </w:rPr>
              <w:t xml:space="preserve">волонтер </w:t>
            </w:r>
            <w:proofErr w:type="spellStart"/>
            <w:r w:rsidRPr="0074641B">
              <w:rPr>
                <w:color w:val="000000"/>
                <w:sz w:val="21"/>
                <w:szCs w:val="21"/>
                <w:shd w:val="clear" w:color="auto" w:fill="FFFFFF"/>
                <w:lang w:bidi="ru-RU"/>
              </w:rPr>
              <w:t>ских</w:t>
            </w:r>
            <w:proofErr w:type="spellEnd"/>
            <w:r w:rsidRPr="0074641B">
              <w:rPr>
                <w:color w:val="000000"/>
                <w:sz w:val="21"/>
                <w:szCs w:val="21"/>
                <w:shd w:val="clear" w:color="auto" w:fill="FFFFFF"/>
                <w:lang w:bidi="ru-RU"/>
              </w:rPr>
              <w:t xml:space="preserve"> акций, оплата питания и проезда волонтёров,</w:t>
            </w:r>
          </w:p>
          <w:p w:rsidR="0074641B" w:rsidRPr="0074641B" w:rsidRDefault="0074641B" w:rsidP="0074641B">
            <w:pPr>
              <w:widowControl w:val="0"/>
              <w:spacing w:line="288" w:lineRule="exact"/>
              <w:ind w:left="140"/>
              <w:rPr>
                <w:sz w:val="28"/>
                <w:szCs w:val="28"/>
                <w:lang w:eastAsia="en-US"/>
              </w:rPr>
            </w:pPr>
            <w:r w:rsidRPr="0074641B">
              <w:rPr>
                <w:color w:val="000000"/>
                <w:sz w:val="21"/>
                <w:szCs w:val="21"/>
                <w:shd w:val="clear" w:color="auto" w:fill="FFFFFF"/>
                <w:lang w:bidi="ru-RU"/>
              </w:rPr>
              <w:t>изготовление сувенирной продукции</w:t>
            </w:r>
          </w:p>
        </w:tc>
        <w:tc>
          <w:tcPr>
            <w:tcW w:w="711" w:type="dxa"/>
            <w:tcBorders>
              <w:top w:val="single" w:sz="4" w:space="0" w:color="auto"/>
              <w:left w:val="single" w:sz="4" w:space="0" w:color="auto"/>
              <w:bottom w:val="single" w:sz="4" w:space="0" w:color="auto"/>
            </w:tcBorders>
            <w:shd w:val="clear" w:color="auto" w:fill="FFFFFF"/>
            <w:vAlign w:val="center"/>
          </w:tcPr>
          <w:p w:rsidR="0074641B" w:rsidRPr="0074641B" w:rsidRDefault="0074641B" w:rsidP="0074641B">
            <w:pPr>
              <w:widowControl w:val="0"/>
              <w:spacing w:before="60" w:line="210" w:lineRule="exact"/>
              <w:jc w:val="center"/>
              <w:rPr>
                <w:sz w:val="28"/>
                <w:szCs w:val="28"/>
                <w:lang w:eastAsia="en-US"/>
              </w:rPr>
            </w:pPr>
            <w:r w:rsidRPr="0074641B">
              <w:rPr>
                <w:sz w:val="21"/>
                <w:szCs w:val="21"/>
                <w:shd w:val="clear" w:color="auto" w:fill="FFFFFF"/>
                <w:lang w:bidi="ru-RU"/>
              </w:rPr>
              <w:t>181,0</w:t>
            </w:r>
          </w:p>
        </w:tc>
        <w:tc>
          <w:tcPr>
            <w:tcW w:w="715" w:type="dxa"/>
            <w:tcBorders>
              <w:top w:val="single" w:sz="4" w:space="0" w:color="auto"/>
              <w:left w:val="single" w:sz="4" w:space="0" w:color="auto"/>
              <w:bottom w:val="single" w:sz="4" w:space="0" w:color="auto"/>
            </w:tcBorders>
            <w:shd w:val="clear" w:color="auto" w:fill="FFFFFF"/>
            <w:vAlign w:val="center"/>
          </w:tcPr>
          <w:p w:rsidR="0074641B" w:rsidRPr="0074641B" w:rsidRDefault="0074641B" w:rsidP="0074641B">
            <w:pPr>
              <w:widowControl w:val="0"/>
              <w:spacing w:line="210" w:lineRule="exact"/>
              <w:ind w:left="200"/>
              <w:rPr>
                <w:sz w:val="28"/>
                <w:szCs w:val="28"/>
                <w:lang w:eastAsia="en-US"/>
              </w:rPr>
            </w:pPr>
            <w:r w:rsidRPr="0074641B">
              <w:rPr>
                <w:sz w:val="21"/>
                <w:szCs w:val="21"/>
                <w:shd w:val="clear" w:color="auto" w:fill="FFFFFF"/>
                <w:lang w:bidi="ru-RU"/>
              </w:rPr>
              <w:t>4,0</w:t>
            </w:r>
          </w:p>
        </w:tc>
        <w:tc>
          <w:tcPr>
            <w:tcW w:w="715" w:type="dxa"/>
            <w:tcBorders>
              <w:top w:val="single" w:sz="4" w:space="0" w:color="auto"/>
              <w:left w:val="single" w:sz="4" w:space="0" w:color="auto"/>
              <w:bottom w:val="single" w:sz="4" w:space="0" w:color="auto"/>
            </w:tcBorders>
            <w:shd w:val="clear" w:color="auto" w:fill="FFFFFF"/>
            <w:vAlign w:val="center"/>
          </w:tcPr>
          <w:p w:rsidR="0074641B" w:rsidRPr="0074641B" w:rsidRDefault="0074641B" w:rsidP="0074641B">
            <w:pPr>
              <w:widowControl w:val="0"/>
              <w:spacing w:line="210" w:lineRule="exact"/>
              <w:ind w:left="160"/>
              <w:rPr>
                <w:sz w:val="28"/>
                <w:szCs w:val="28"/>
                <w:lang w:eastAsia="en-US"/>
              </w:rPr>
            </w:pPr>
            <w:r w:rsidRPr="0074641B">
              <w:rPr>
                <w:sz w:val="21"/>
                <w:szCs w:val="21"/>
                <w:shd w:val="clear" w:color="auto" w:fill="FFFFFF"/>
                <w:lang w:bidi="ru-RU"/>
              </w:rPr>
              <w:t>20,0</w:t>
            </w:r>
          </w:p>
        </w:tc>
        <w:tc>
          <w:tcPr>
            <w:tcW w:w="715" w:type="dxa"/>
            <w:tcBorders>
              <w:top w:val="single" w:sz="4" w:space="0" w:color="auto"/>
              <w:left w:val="single" w:sz="4" w:space="0" w:color="auto"/>
              <w:bottom w:val="single" w:sz="4" w:space="0" w:color="auto"/>
            </w:tcBorders>
            <w:shd w:val="clear" w:color="auto" w:fill="FFFFFF"/>
            <w:vAlign w:val="center"/>
          </w:tcPr>
          <w:p w:rsidR="0074641B" w:rsidRPr="0074641B" w:rsidRDefault="0074641B" w:rsidP="0074641B">
            <w:pPr>
              <w:widowControl w:val="0"/>
              <w:spacing w:line="210" w:lineRule="exact"/>
              <w:ind w:left="180"/>
              <w:rPr>
                <w:sz w:val="28"/>
                <w:szCs w:val="28"/>
                <w:lang w:eastAsia="en-US"/>
              </w:rPr>
            </w:pPr>
            <w:r w:rsidRPr="0074641B">
              <w:rPr>
                <w:sz w:val="21"/>
                <w:szCs w:val="21"/>
                <w:shd w:val="clear" w:color="auto" w:fill="FFFFFF"/>
                <w:lang w:bidi="ru-RU"/>
              </w:rPr>
              <w:t>55,0</w:t>
            </w:r>
          </w:p>
        </w:tc>
        <w:tc>
          <w:tcPr>
            <w:tcW w:w="711" w:type="dxa"/>
            <w:tcBorders>
              <w:top w:val="single" w:sz="4" w:space="0" w:color="auto"/>
              <w:left w:val="single" w:sz="4" w:space="0" w:color="auto"/>
              <w:bottom w:val="single" w:sz="4" w:space="0" w:color="auto"/>
            </w:tcBorders>
            <w:shd w:val="clear" w:color="auto" w:fill="FFFFFF"/>
            <w:vAlign w:val="center"/>
          </w:tcPr>
          <w:p w:rsidR="0074641B" w:rsidRPr="0074641B" w:rsidRDefault="0074641B" w:rsidP="0074641B">
            <w:pPr>
              <w:widowControl w:val="0"/>
              <w:spacing w:line="210" w:lineRule="exact"/>
              <w:ind w:left="180"/>
              <w:rPr>
                <w:sz w:val="28"/>
                <w:szCs w:val="28"/>
                <w:lang w:eastAsia="en-US"/>
              </w:rPr>
            </w:pPr>
            <w:r w:rsidRPr="0074641B">
              <w:rPr>
                <w:sz w:val="21"/>
                <w:szCs w:val="21"/>
                <w:shd w:val="clear" w:color="auto" w:fill="FFFFFF"/>
                <w:lang w:bidi="ru-RU"/>
              </w:rPr>
              <w:t>76</w:t>
            </w:r>
          </w:p>
        </w:tc>
        <w:tc>
          <w:tcPr>
            <w:tcW w:w="715" w:type="dxa"/>
            <w:tcBorders>
              <w:top w:val="single" w:sz="4" w:space="0" w:color="auto"/>
              <w:left w:val="single" w:sz="4" w:space="0" w:color="auto"/>
              <w:bottom w:val="single" w:sz="4" w:space="0" w:color="auto"/>
            </w:tcBorders>
            <w:shd w:val="clear" w:color="auto" w:fill="FFFFFF"/>
            <w:vAlign w:val="center"/>
          </w:tcPr>
          <w:p w:rsidR="0074641B" w:rsidRPr="0074641B" w:rsidRDefault="0074641B" w:rsidP="0074641B">
            <w:pPr>
              <w:widowControl w:val="0"/>
              <w:spacing w:line="210" w:lineRule="exact"/>
              <w:ind w:left="180"/>
              <w:rPr>
                <w:sz w:val="28"/>
                <w:szCs w:val="28"/>
                <w:lang w:eastAsia="en-US"/>
              </w:rPr>
            </w:pPr>
            <w:r w:rsidRPr="0074641B">
              <w:rPr>
                <w:sz w:val="21"/>
                <w:szCs w:val="21"/>
                <w:shd w:val="clear" w:color="auto" w:fill="FFFFFF"/>
                <w:lang w:bidi="ru-RU"/>
              </w:rPr>
              <w:t>26</w:t>
            </w:r>
          </w:p>
        </w:tc>
        <w:tc>
          <w:tcPr>
            <w:tcW w:w="1006" w:type="dxa"/>
            <w:tcBorders>
              <w:top w:val="single" w:sz="4" w:space="0" w:color="auto"/>
              <w:left w:val="single" w:sz="4" w:space="0" w:color="auto"/>
              <w:bottom w:val="single" w:sz="4" w:space="0" w:color="auto"/>
              <w:right w:val="single" w:sz="4" w:space="0" w:color="auto"/>
            </w:tcBorders>
            <w:shd w:val="clear" w:color="auto" w:fill="FFFFFF"/>
            <w:vAlign w:val="center"/>
          </w:tcPr>
          <w:p w:rsidR="0074641B" w:rsidRPr="0074641B" w:rsidRDefault="0074641B" w:rsidP="0074641B">
            <w:pPr>
              <w:widowControl w:val="0"/>
              <w:spacing w:line="288" w:lineRule="exact"/>
              <w:ind w:left="220"/>
              <w:rPr>
                <w:sz w:val="28"/>
                <w:szCs w:val="28"/>
                <w:lang w:eastAsia="en-US"/>
              </w:rPr>
            </w:pPr>
            <w:r w:rsidRPr="0074641B">
              <w:rPr>
                <w:color w:val="000000"/>
                <w:sz w:val="21"/>
                <w:szCs w:val="21"/>
                <w:shd w:val="clear" w:color="auto" w:fill="FFFFFF"/>
                <w:lang w:bidi="ru-RU"/>
              </w:rPr>
              <w:t>Отдел</w:t>
            </w:r>
          </w:p>
          <w:p w:rsidR="0074641B" w:rsidRPr="0074641B" w:rsidRDefault="0074641B" w:rsidP="0074641B">
            <w:pPr>
              <w:widowControl w:val="0"/>
              <w:spacing w:line="288" w:lineRule="exact"/>
              <w:jc w:val="center"/>
              <w:rPr>
                <w:sz w:val="28"/>
                <w:szCs w:val="28"/>
                <w:lang w:eastAsia="en-US"/>
              </w:rPr>
            </w:pPr>
            <w:r w:rsidRPr="0074641B">
              <w:rPr>
                <w:color w:val="000000"/>
                <w:sz w:val="21"/>
                <w:szCs w:val="21"/>
                <w:shd w:val="clear" w:color="auto" w:fill="FFFFFF"/>
                <w:lang w:bidi="ru-RU"/>
              </w:rPr>
              <w:t>по</w:t>
            </w:r>
          </w:p>
          <w:p w:rsidR="0074641B" w:rsidRPr="0074641B" w:rsidRDefault="0074641B" w:rsidP="0074641B">
            <w:pPr>
              <w:widowControl w:val="0"/>
              <w:spacing w:line="288" w:lineRule="exact"/>
              <w:jc w:val="center"/>
              <w:rPr>
                <w:sz w:val="28"/>
                <w:szCs w:val="28"/>
                <w:lang w:eastAsia="en-US"/>
              </w:rPr>
            </w:pPr>
            <w:r w:rsidRPr="0074641B">
              <w:rPr>
                <w:color w:val="000000"/>
                <w:sz w:val="21"/>
                <w:szCs w:val="21"/>
                <w:shd w:val="clear" w:color="auto" w:fill="FFFFFF"/>
                <w:lang w:bidi="ru-RU"/>
              </w:rPr>
              <w:t>культур е и</w:t>
            </w:r>
          </w:p>
          <w:p w:rsidR="0074641B" w:rsidRPr="0074641B" w:rsidRDefault="0074641B" w:rsidP="0074641B">
            <w:pPr>
              <w:widowControl w:val="0"/>
              <w:spacing w:line="288" w:lineRule="exact"/>
              <w:jc w:val="center"/>
              <w:rPr>
                <w:sz w:val="28"/>
                <w:szCs w:val="28"/>
                <w:lang w:eastAsia="en-US"/>
              </w:rPr>
            </w:pPr>
            <w:r w:rsidRPr="0074641B">
              <w:rPr>
                <w:color w:val="000000"/>
                <w:sz w:val="21"/>
                <w:szCs w:val="21"/>
                <w:shd w:val="clear" w:color="auto" w:fill="FFFFFF"/>
                <w:lang w:bidi="ru-RU"/>
              </w:rPr>
              <w:t>делам</w:t>
            </w:r>
          </w:p>
          <w:p w:rsidR="0074641B" w:rsidRPr="0074641B" w:rsidRDefault="0074641B" w:rsidP="0074641B">
            <w:pPr>
              <w:widowControl w:val="0"/>
              <w:spacing w:line="288" w:lineRule="exact"/>
              <w:ind w:left="140"/>
              <w:rPr>
                <w:sz w:val="28"/>
                <w:szCs w:val="28"/>
                <w:lang w:eastAsia="en-US"/>
              </w:rPr>
            </w:pPr>
            <w:proofErr w:type="spellStart"/>
            <w:r w:rsidRPr="0074641B">
              <w:rPr>
                <w:color w:val="000000"/>
                <w:sz w:val="21"/>
                <w:szCs w:val="21"/>
                <w:shd w:val="clear" w:color="auto" w:fill="FFFFFF"/>
                <w:lang w:bidi="ru-RU"/>
              </w:rPr>
              <w:t>молодё</w:t>
            </w:r>
            <w:proofErr w:type="spellEnd"/>
          </w:p>
          <w:p w:rsidR="0074641B" w:rsidRPr="0074641B" w:rsidRDefault="0074641B" w:rsidP="0074641B">
            <w:pPr>
              <w:widowControl w:val="0"/>
              <w:spacing w:line="288" w:lineRule="exact"/>
              <w:jc w:val="center"/>
              <w:rPr>
                <w:sz w:val="28"/>
                <w:szCs w:val="28"/>
                <w:lang w:eastAsia="en-US"/>
              </w:rPr>
            </w:pPr>
            <w:proofErr w:type="spellStart"/>
            <w:r w:rsidRPr="0074641B">
              <w:rPr>
                <w:color w:val="000000"/>
                <w:sz w:val="21"/>
                <w:szCs w:val="21"/>
                <w:shd w:val="clear" w:color="auto" w:fill="FFFFFF"/>
                <w:lang w:bidi="ru-RU"/>
              </w:rPr>
              <w:t>жи</w:t>
            </w:r>
            <w:proofErr w:type="spellEnd"/>
          </w:p>
        </w:tc>
      </w:tr>
    </w:tbl>
    <w:p w:rsidR="0074641B" w:rsidRPr="0074641B" w:rsidRDefault="0074641B" w:rsidP="0074641B">
      <w:pPr>
        <w:spacing w:after="200" w:line="276" w:lineRule="auto"/>
        <w:jc w:val="both"/>
        <w:rPr>
          <w:rFonts w:ascii="Calibri" w:eastAsia="Calibri" w:hAnsi="Calibri"/>
          <w:lang w:eastAsia="en-US"/>
        </w:rPr>
      </w:pPr>
    </w:p>
    <w:p w:rsidR="0074641B" w:rsidRPr="0074641B" w:rsidRDefault="0074641B" w:rsidP="0074641B">
      <w:pPr>
        <w:spacing w:after="200" w:line="276" w:lineRule="auto"/>
        <w:jc w:val="both"/>
        <w:rPr>
          <w:rFonts w:ascii="Calibri" w:eastAsia="Calibri" w:hAnsi="Calibri"/>
          <w:lang w:eastAsia="en-US"/>
        </w:rPr>
      </w:pPr>
      <w:r w:rsidRPr="0074641B">
        <w:rPr>
          <w:rFonts w:ascii="Calibri" w:eastAsia="Calibri" w:hAnsi="Calibri"/>
          <w:lang w:eastAsia="en-US"/>
        </w:rPr>
        <w:t>б) пункт 2.1. изложить в следующей редакции: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38"/>
        <w:gridCol w:w="2837"/>
        <w:gridCol w:w="1133"/>
        <w:gridCol w:w="706"/>
        <w:gridCol w:w="710"/>
        <w:gridCol w:w="710"/>
        <w:gridCol w:w="710"/>
        <w:gridCol w:w="706"/>
        <w:gridCol w:w="710"/>
        <w:gridCol w:w="998"/>
      </w:tblGrid>
      <w:tr w:rsidR="0074641B" w:rsidRPr="0074641B" w:rsidTr="00870E2B">
        <w:trPr>
          <w:trHeight w:hRule="exact" w:val="2918"/>
        </w:trPr>
        <w:tc>
          <w:tcPr>
            <w:tcW w:w="538" w:type="dxa"/>
            <w:shd w:val="clear" w:color="auto" w:fill="FFFFFF"/>
          </w:tcPr>
          <w:p w:rsidR="0074641B" w:rsidRPr="0074641B" w:rsidRDefault="0074641B" w:rsidP="0074641B">
            <w:pPr>
              <w:widowControl w:val="0"/>
              <w:spacing w:line="210" w:lineRule="exact"/>
              <w:rPr>
                <w:sz w:val="28"/>
                <w:szCs w:val="28"/>
                <w:lang w:eastAsia="en-US"/>
              </w:rPr>
            </w:pPr>
            <w:r w:rsidRPr="0074641B">
              <w:rPr>
                <w:color w:val="000000"/>
                <w:sz w:val="21"/>
                <w:szCs w:val="21"/>
                <w:shd w:val="clear" w:color="auto" w:fill="FFFFFF"/>
                <w:lang w:bidi="ru-RU"/>
              </w:rPr>
              <w:t>2.1</w:t>
            </w:r>
          </w:p>
        </w:tc>
        <w:tc>
          <w:tcPr>
            <w:tcW w:w="2837" w:type="dxa"/>
            <w:shd w:val="clear" w:color="auto" w:fill="FFFFFF"/>
          </w:tcPr>
          <w:p w:rsidR="0074641B" w:rsidRPr="0074641B" w:rsidRDefault="0074641B" w:rsidP="0074641B">
            <w:pPr>
              <w:widowControl w:val="0"/>
              <w:spacing w:line="288" w:lineRule="exact"/>
              <w:rPr>
                <w:sz w:val="28"/>
                <w:szCs w:val="28"/>
                <w:lang w:eastAsia="en-US"/>
              </w:rPr>
            </w:pPr>
            <w:r w:rsidRPr="0074641B">
              <w:rPr>
                <w:color w:val="000000"/>
                <w:sz w:val="21"/>
                <w:szCs w:val="21"/>
                <w:shd w:val="clear" w:color="auto" w:fill="FFFFFF"/>
                <w:lang w:bidi="ru-RU"/>
              </w:rPr>
              <w:t>Организация мероприятий по ЗОЖ и патриотической направленности, содействие участию молодёжи в краевых военно-спортивных сборах, профильных сменах, туристических слётах, фестивалях</w:t>
            </w:r>
          </w:p>
        </w:tc>
        <w:tc>
          <w:tcPr>
            <w:tcW w:w="1133" w:type="dxa"/>
            <w:shd w:val="clear" w:color="auto" w:fill="FFFFFF"/>
          </w:tcPr>
          <w:p w:rsidR="0074641B" w:rsidRPr="0074641B" w:rsidRDefault="0074641B" w:rsidP="0074641B">
            <w:pPr>
              <w:widowControl w:val="0"/>
              <w:spacing w:line="288" w:lineRule="exact"/>
              <w:jc w:val="both"/>
              <w:rPr>
                <w:sz w:val="28"/>
                <w:szCs w:val="28"/>
                <w:lang w:eastAsia="en-US"/>
              </w:rPr>
            </w:pPr>
            <w:proofErr w:type="spellStart"/>
            <w:r w:rsidRPr="0074641B">
              <w:rPr>
                <w:color w:val="000000"/>
                <w:sz w:val="21"/>
                <w:szCs w:val="21"/>
                <w:shd w:val="clear" w:color="auto" w:fill="FFFFFF"/>
                <w:lang w:bidi="ru-RU"/>
              </w:rPr>
              <w:t>финанси</w:t>
            </w:r>
            <w:proofErr w:type="spellEnd"/>
          </w:p>
          <w:p w:rsidR="0074641B" w:rsidRPr="0074641B" w:rsidRDefault="0074641B" w:rsidP="0074641B">
            <w:pPr>
              <w:widowControl w:val="0"/>
              <w:spacing w:line="288" w:lineRule="exact"/>
              <w:jc w:val="both"/>
              <w:rPr>
                <w:sz w:val="28"/>
                <w:szCs w:val="28"/>
                <w:lang w:eastAsia="en-US"/>
              </w:rPr>
            </w:pPr>
            <w:proofErr w:type="spellStart"/>
            <w:r w:rsidRPr="0074641B">
              <w:rPr>
                <w:color w:val="000000"/>
                <w:sz w:val="21"/>
                <w:szCs w:val="21"/>
                <w:shd w:val="clear" w:color="auto" w:fill="FFFFFF"/>
                <w:lang w:bidi="ru-RU"/>
              </w:rPr>
              <w:t>рование</w:t>
            </w:r>
            <w:proofErr w:type="spellEnd"/>
          </w:p>
          <w:p w:rsidR="0074641B" w:rsidRPr="0074641B" w:rsidRDefault="0074641B" w:rsidP="0074641B">
            <w:pPr>
              <w:widowControl w:val="0"/>
              <w:spacing w:line="288" w:lineRule="exact"/>
              <w:jc w:val="both"/>
              <w:rPr>
                <w:sz w:val="28"/>
                <w:szCs w:val="28"/>
                <w:lang w:eastAsia="en-US"/>
              </w:rPr>
            </w:pPr>
            <w:proofErr w:type="spellStart"/>
            <w:r w:rsidRPr="0074641B">
              <w:rPr>
                <w:color w:val="000000"/>
                <w:sz w:val="21"/>
                <w:szCs w:val="21"/>
                <w:shd w:val="clear" w:color="auto" w:fill="FFFFFF"/>
                <w:lang w:bidi="ru-RU"/>
              </w:rPr>
              <w:t>мероприя</w:t>
            </w:r>
            <w:proofErr w:type="spellEnd"/>
          </w:p>
          <w:p w:rsidR="0074641B" w:rsidRPr="0074641B" w:rsidRDefault="0074641B" w:rsidP="0074641B">
            <w:pPr>
              <w:widowControl w:val="0"/>
              <w:spacing w:line="288" w:lineRule="exact"/>
              <w:jc w:val="both"/>
              <w:rPr>
                <w:sz w:val="28"/>
                <w:szCs w:val="28"/>
                <w:lang w:eastAsia="en-US"/>
              </w:rPr>
            </w:pPr>
            <w:r w:rsidRPr="0074641B">
              <w:rPr>
                <w:color w:val="000000"/>
                <w:sz w:val="21"/>
                <w:szCs w:val="21"/>
                <w:shd w:val="clear" w:color="auto" w:fill="FFFFFF"/>
                <w:lang w:bidi="ru-RU"/>
              </w:rPr>
              <w:t>-</w:t>
            </w:r>
            <w:proofErr w:type="spellStart"/>
            <w:r w:rsidRPr="0074641B">
              <w:rPr>
                <w:color w:val="000000"/>
                <w:sz w:val="21"/>
                <w:szCs w:val="21"/>
                <w:shd w:val="clear" w:color="auto" w:fill="FFFFFF"/>
                <w:lang w:bidi="ru-RU"/>
              </w:rPr>
              <w:t>тий</w:t>
            </w:r>
            <w:proofErr w:type="spellEnd"/>
            <w:r w:rsidRPr="0074641B">
              <w:rPr>
                <w:color w:val="000000"/>
                <w:sz w:val="21"/>
                <w:szCs w:val="21"/>
                <w:shd w:val="clear" w:color="auto" w:fill="FFFFFF"/>
                <w:lang w:bidi="ru-RU"/>
              </w:rPr>
              <w:t>,</w:t>
            </w:r>
          </w:p>
          <w:p w:rsidR="0074641B" w:rsidRPr="0074641B" w:rsidRDefault="0074641B" w:rsidP="0074641B">
            <w:pPr>
              <w:widowControl w:val="0"/>
              <w:spacing w:line="288" w:lineRule="exact"/>
              <w:jc w:val="both"/>
              <w:rPr>
                <w:sz w:val="28"/>
                <w:szCs w:val="28"/>
                <w:lang w:eastAsia="en-US"/>
              </w:rPr>
            </w:pPr>
            <w:proofErr w:type="spellStart"/>
            <w:r w:rsidRPr="0074641B">
              <w:rPr>
                <w:color w:val="000000"/>
                <w:sz w:val="21"/>
                <w:szCs w:val="21"/>
                <w:shd w:val="clear" w:color="auto" w:fill="FFFFFF"/>
                <w:lang w:bidi="ru-RU"/>
              </w:rPr>
              <w:t>улучше</w:t>
            </w:r>
            <w:proofErr w:type="spellEnd"/>
          </w:p>
          <w:p w:rsidR="0074641B" w:rsidRPr="0074641B" w:rsidRDefault="0074641B" w:rsidP="0074641B">
            <w:pPr>
              <w:widowControl w:val="0"/>
              <w:spacing w:line="288" w:lineRule="exact"/>
              <w:jc w:val="both"/>
              <w:rPr>
                <w:sz w:val="28"/>
                <w:szCs w:val="28"/>
                <w:lang w:eastAsia="en-US"/>
              </w:rPr>
            </w:pPr>
            <w:proofErr w:type="spellStart"/>
            <w:r w:rsidRPr="0074641B">
              <w:rPr>
                <w:color w:val="000000"/>
                <w:sz w:val="21"/>
                <w:szCs w:val="21"/>
                <w:shd w:val="clear" w:color="auto" w:fill="FFFFFF"/>
                <w:lang w:bidi="ru-RU"/>
              </w:rPr>
              <w:t>ние</w:t>
            </w:r>
            <w:proofErr w:type="spellEnd"/>
          </w:p>
          <w:p w:rsidR="0074641B" w:rsidRPr="0074641B" w:rsidRDefault="0074641B" w:rsidP="0074641B">
            <w:pPr>
              <w:widowControl w:val="0"/>
              <w:spacing w:line="288" w:lineRule="exact"/>
              <w:jc w:val="both"/>
              <w:rPr>
                <w:sz w:val="28"/>
                <w:szCs w:val="28"/>
                <w:lang w:eastAsia="en-US"/>
              </w:rPr>
            </w:pPr>
            <w:r w:rsidRPr="0074641B">
              <w:rPr>
                <w:color w:val="000000"/>
                <w:sz w:val="21"/>
                <w:szCs w:val="21"/>
                <w:shd w:val="clear" w:color="auto" w:fill="FFFFFF"/>
                <w:lang w:bidi="ru-RU"/>
              </w:rPr>
              <w:t>материал</w:t>
            </w:r>
          </w:p>
          <w:p w:rsidR="0074641B" w:rsidRPr="0074641B" w:rsidRDefault="0074641B" w:rsidP="0074641B">
            <w:pPr>
              <w:widowControl w:val="0"/>
              <w:spacing w:line="288" w:lineRule="exact"/>
              <w:jc w:val="both"/>
              <w:rPr>
                <w:sz w:val="28"/>
                <w:szCs w:val="28"/>
                <w:lang w:eastAsia="en-US"/>
              </w:rPr>
            </w:pPr>
            <w:proofErr w:type="spellStart"/>
            <w:r w:rsidRPr="0074641B">
              <w:rPr>
                <w:color w:val="000000"/>
                <w:sz w:val="21"/>
                <w:szCs w:val="21"/>
                <w:shd w:val="clear" w:color="auto" w:fill="FFFFFF"/>
                <w:lang w:bidi="ru-RU"/>
              </w:rPr>
              <w:t>ьно</w:t>
            </w:r>
            <w:proofErr w:type="spellEnd"/>
            <w:r w:rsidRPr="0074641B">
              <w:rPr>
                <w:color w:val="000000"/>
                <w:sz w:val="21"/>
                <w:szCs w:val="21"/>
                <w:shd w:val="clear" w:color="auto" w:fill="FFFFFF"/>
                <w:lang w:bidi="ru-RU"/>
              </w:rPr>
              <w:t>-</w:t>
            </w:r>
          </w:p>
          <w:p w:rsidR="0074641B" w:rsidRPr="0074641B" w:rsidRDefault="0074641B" w:rsidP="0074641B">
            <w:pPr>
              <w:widowControl w:val="0"/>
              <w:spacing w:line="288" w:lineRule="exact"/>
              <w:jc w:val="both"/>
              <w:rPr>
                <w:sz w:val="28"/>
                <w:szCs w:val="28"/>
                <w:lang w:eastAsia="en-US"/>
              </w:rPr>
            </w:pPr>
            <w:proofErr w:type="spellStart"/>
            <w:r w:rsidRPr="0074641B">
              <w:rPr>
                <w:color w:val="000000"/>
                <w:sz w:val="21"/>
                <w:szCs w:val="21"/>
                <w:shd w:val="clear" w:color="auto" w:fill="FFFFFF"/>
                <w:lang w:bidi="ru-RU"/>
              </w:rPr>
              <w:t>техничес</w:t>
            </w:r>
            <w:proofErr w:type="spellEnd"/>
            <w:r w:rsidRPr="0074641B">
              <w:rPr>
                <w:color w:val="000000"/>
                <w:sz w:val="21"/>
                <w:szCs w:val="21"/>
                <w:shd w:val="clear" w:color="auto" w:fill="FFFFFF"/>
                <w:lang w:bidi="ru-RU"/>
              </w:rPr>
              <w:t xml:space="preserve"> -кой базы</w:t>
            </w:r>
          </w:p>
        </w:tc>
        <w:tc>
          <w:tcPr>
            <w:tcW w:w="706" w:type="dxa"/>
            <w:shd w:val="clear" w:color="auto" w:fill="FFFFFF"/>
            <w:vAlign w:val="center"/>
          </w:tcPr>
          <w:p w:rsidR="0074641B" w:rsidRPr="0074641B" w:rsidRDefault="0074641B" w:rsidP="0074641B">
            <w:pPr>
              <w:widowControl w:val="0"/>
              <w:spacing w:after="120" w:line="210" w:lineRule="exact"/>
              <w:ind w:left="200"/>
              <w:rPr>
                <w:sz w:val="28"/>
                <w:szCs w:val="28"/>
                <w:lang w:eastAsia="en-US"/>
              </w:rPr>
            </w:pPr>
            <w:r w:rsidRPr="0074641B">
              <w:rPr>
                <w:sz w:val="21"/>
                <w:szCs w:val="21"/>
                <w:shd w:val="clear" w:color="auto" w:fill="FFFFFF"/>
                <w:lang w:bidi="ru-RU"/>
              </w:rPr>
              <w:t>171,5</w:t>
            </w:r>
          </w:p>
        </w:tc>
        <w:tc>
          <w:tcPr>
            <w:tcW w:w="710" w:type="dxa"/>
            <w:shd w:val="clear" w:color="auto" w:fill="FFFFFF"/>
            <w:vAlign w:val="center"/>
          </w:tcPr>
          <w:p w:rsidR="0074641B" w:rsidRPr="0074641B" w:rsidRDefault="0074641B" w:rsidP="0074641B">
            <w:pPr>
              <w:widowControl w:val="0"/>
              <w:spacing w:line="210" w:lineRule="exact"/>
              <w:ind w:left="240"/>
              <w:rPr>
                <w:sz w:val="28"/>
                <w:szCs w:val="28"/>
                <w:lang w:eastAsia="en-US"/>
              </w:rPr>
            </w:pPr>
            <w:r w:rsidRPr="0074641B">
              <w:rPr>
                <w:sz w:val="21"/>
                <w:szCs w:val="21"/>
                <w:shd w:val="clear" w:color="auto" w:fill="FFFFFF"/>
                <w:lang w:bidi="ru-RU"/>
              </w:rPr>
              <w:t>9,3</w:t>
            </w:r>
          </w:p>
        </w:tc>
        <w:tc>
          <w:tcPr>
            <w:tcW w:w="710" w:type="dxa"/>
            <w:shd w:val="clear" w:color="auto" w:fill="FFFFFF"/>
            <w:vAlign w:val="center"/>
          </w:tcPr>
          <w:p w:rsidR="0074641B" w:rsidRPr="0074641B" w:rsidRDefault="0074641B" w:rsidP="0074641B">
            <w:pPr>
              <w:widowControl w:val="0"/>
              <w:spacing w:line="210" w:lineRule="exact"/>
              <w:ind w:left="200"/>
              <w:rPr>
                <w:sz w:val="28"/>
                <w:szCs w:val="28"/>
                <w:lang w:eastAsia="en-US"/>
              </w:rPr>
            </w:pPr>
            <w:r w:rsidRPr="0074641B">
              <w:rPr>
                <w:sz w:val="21"/>
                <w:szCs w:val="21"/>
                <w:shd w:val="clear" w:color="auto" w:fill="FFFFFF"/>
                <w:lang w:bidi="ru-RU"/>
              </w:rPr>
              <w:t>32,1</w:t>
            </w:r>
          </w:p>
        </w:tc>
        <w:tc>
          <w:tcPr>
            <w:tcW w:w="710" w:type="dxa"/>
            <w:shd w:val="clear" w:color="auto" w:fill="FFFFFF"/>
            <w:vAlign w:val="center"/>
          </w:tcPr>
          <w:p w:rsidR="0074641B" w:rsidRPr="0074641B" w:rsidRDefault="0074641B" w:rsidP="0074641B">
            <w:pPr>
              <w:widowControl w:val="0"/>
              <w:spacing w:line="210" w:lineRule="exact"/>
              <w:ind w:left="180"/>
              <w:rPr>
                <w:sz w:val="28"/>
                <w:szCs w:val="28"/>
                <w:lang w:eastAsia="en-US"/>
              </w:rPr>
            </w:pPr>
            <w:r w:rsidRPr="0074641B">
              <w:rPr>
                <w:sz w:val="21"/>
                <w:szCs w:val="21"/>
                <w:shd w:val="clear" w:color="auto" w:fill="FFFFFF"/>
                <w:lang w:bidi="ru-RU"/>
              </w:rPr>
              <w:t>52,0</w:t>
            </w:r>
          </w:p>
        </w:tc>
        <w:tc>
          <w:tcPr>
            <w:tcW w:w="706" w:type="dxa"/>
            <w:shd w:val="clear" w:color="auto" w:fill="FFFFFF"/>
            <w:vAlign w:val="center"/>
          </w:tcPr>
          <w:p w:rsidR="0074641B" w:rsidRPr="0074641B" w:rsidRDefault="0074641B" w:rsidP="0074641B">
            <w:pPr>
              <w:widowControl w:val="0"/>
              <w:spacing w:line="210" w:lineRule="exact"/>
              <w:ind w:left="200"/>
              <w:rPr>
                <w:sz w:val="28"/>
                <w:szCs w:val="28"/>
                <w:lang w:eastAsia="en-US"/>
              </w:rPr>
            </w:pPr>
            <w:r w:rsidRPr="0074641B">
              <w:rPr>
                <w:sz w:val="21"/>
                <w:szCs w:val="21"/>
                <w:shd w:val="clear" w:color="auto" w:fill="FFFFFF"/>
                <w:lang w:bidi="ru-RU"/>
              </w:rPr>
              <w:t>56,1</w:t>
            </w:r>
          </w:p>
        </w:tc>
        <w:tc>
          <w:tcPr>
            <w:tcW w:w="710" w:type="dxa"/>
            <w:shd w:val="clear" w:color="auto" w:fill="FFFFFF"/>
            <w:vAlign w:val="center"/>
          </w:tcPr>
          <w:p w:rsidR="0074641B" w:rsidRPr="0074641B" w:rsidRDefault="0074641B" w:rsidP="0074641B">
            <w:pPr>
              <w:widowControl w:val="0"/>
              <w:spacing w:line="210" w:lineRule="exact"/>
              <w:ind w:left="200"/>
              <w:rPr>
                <w:sz w:val="28"/>
                <w:szCs w:val="28"/>
                <w:lang w:eastAsia="en-US"/>
              </w:rPr>
            </w:pPr>
            <w:r w:rsidRPr="0074641B">
              <w:rPr>
                <w:sz w:val="21"/>
                <w:szCs w:val="21"/>
                <w:shd w:val="clear" w:color="auto" w:fill="FFFFFF"/>
                <w:lang w:bidi="ru-RU"/>
              </w:rPr>
              <w:t>22,0</w:t>
            </w:r>
          </w:p>
        </w:tc>
        <w:tc>
          <w:tcPr>
            <w:tcW w:w="998" w:type="dxa"/>
            <w:shd w:val="clear" w:color="auto" w:fill="FFFFFF"/>
            <w:vAlign w:val="center"/>
          </w:tcPr>
          <w:p w:rsidR="0074641B" w:rsidRPr="0074641B" w:rsidRDefault="0074641B" w:rsidP="0074641B">
            <w:pPr>
              <w:widowControl w:val="0"/>
              <w:spacing w:line="288" w:lineRule="exact"/>
              <w:ind w:left="200"/>
              <w:rPr>
                <w:sz w:val="28"/>
                <w:szCs w:val="28"/>
                <w:lang w:eastAsia="en-US"/>
              </w:rPr>
            </w:pPr>
            <w:r w:rsidRPr="0074641B">
              <w:rPr>
                <w:color w:val="000000"/>
                <w:sz w:val="21"/>
                <w:szCs w:val="21"/>
                <w:shd w:val="clear" w:color="auto" w:fill="FFFFFF"/>
                <w:lang w:bidi="ru-RU"/>
              </w:rPr>
              <w:t>Отдел</w:t>
            </w:r>
          </w:p>
          <w:p w:rsidR="0074641B" w:rsidRPr="0074641B" w:rsidRDefault="0074641B" w:rsidP="0074641B">
            <w:pPr>
              <w:widowControl w:val="0"/>
              <w:spacing w:line="288" w:lineRule="exact"/>
              <w:jc w:val="center"/>
              <w:rPr>
                <w:sz w:val="28"/>
                <w:szCs w:val="28"/>
                <w:lang w:eastAsia="en-US"/>
              </w:rPr>
            </w:pPr>
            <w:r w:rsidRPr="0074641B">
              <w:rPr>
                <w:color w:val="000000"/>
                <w:sz w:val="21"/>
                <w:szCs w:val="21"/>
                <w:shd w:val="clear" w:color="auto" w:fill="FFFFFF"/>
                <w:lang w:bidi="ru-RU"/>
              </w:rPr>
              <w:t>по</w:t>
            </w:r>
          </w:p>
          <w:p w:rsidR="0074641B" w:rsidRPr="0074641B" w:rsidRDefault="0074641B" w:rsidP="0074641B">
            <w:pPr>
              <w:widowControl w:val="0"/>
              <w:spacing w:line="288" w:lineRule="exact"/>
              <w:jc w:val="center"/>
              <w:rPr>
                <w:sz w:val="28"/>
                <w:szCs w:val="28"/>
                <w:lang w:eastAsia="en-US"/>
              </w:rPr>
            </w:pPr>
            <w:r w:rsidRPr="0074641B">
              <w:rPr>
                <w:color w:val="000000"/>
                <w:sz w:val="21"/>
                <w:szCs w:val="21"/>
                <w:shd w:val="clear" w:color="auto" w:fill="FFFFFF"/>
                <w:lang w:bidi="ru-RU"/>
              </w:rPr>
              <w:t>культур е и</w:t>
            </w:r>
          </w:p>
          <w:p w:rsidR="0074641B" w:rsidRPr="0074641B" w:rsidRDefault="0074641B" w:rsidP="0074641B">
            <w:pPr>
              <w:widowControl w:val="0"/>
              <w:spacing w:line="288" w:lineRule="exact"/>
              <w:jc w:val="center"/>
              <w:rPr>
                <w:sz w:val="28"/>
                <w:szCs w:val="28"/>
                <w:lang w:eastAsia="en-US"/>
              </w:rPr>
            </w:pPr>
            <w:r w:rsidRPr="0074641B">
              <w:rPr>
                <w:color w:val="000000"/>
                <w:sz w:val="21"/>
                <w:szCs w:val="21"/>
                <w:shd w:val="clear" w:color="auto" w:fill="FFFFFF"/>
                <w:lang w:bidi="ru-RU"/>
              </w:rPr>
              <w:t>делам</w:t>
            </w:r>
          </w:p>
          <w:p w:rsidR="0074641B" w:rsidRPr="0074641B" w:rsidRDefault="0074641B" w:rsidP="0074641B">
            <w:pPr>
              <w:widowControl w:val="0"/>
              <w:spacing w:line="288" w:lineRule="exact"/>
              <w:ind w:left="200"/>
              <w:rPr>
                <w:sz w:val="28"/>
                <w:szCs w:val="28"/>
                <w:lang w:eastAsia="en-US"/>
              </w:rPr>
            </w:pPr>
            <w:proofErr w:type="spellStart"/>
            <w:r w:rsidRPr="0074641B">
              <w:rPr>
                <w:color w:val="000000"/>
                <w:sz w:val="21"/>
                <w:szCs w:val="21"/>
                <w:shd w:val="clear" w:color="auto" w:fill="FFFFFF"/>
                <w:lang w:bidi="ru-RU"/>
              </w:rPr>
              <w:t>молодё</w:t>
            </w:r>
            <w:proofErr w:type="spellEnd"/>
          </w:p>
          <w:p w:rsidR="0074641B" w:rsidRPr="0074641B" w:rsidRDefault="0074641B" w:rsidP="0074641B">
            <w:pPr>
              <w:widowControl w:val="0"/>
              <w:spacing w:line="288" w:lineRule="exact"/>
              <w:jc w:val="center"/>
              <w:rPr>
                <w:sz w:val="28"/>
                <w:szCs w:val="28"/>
                <w:lang w:eastAsia="en-US"/>
              </w:rPr>
            </w:pPr>
            <w:proofErr w:type="spellStart"/>
            <w:r w:rsidRPr="0074641B">
              <w:rPr>
                <w:color w:val="000000"/>
                <w:sz w:val="21"/>
                <w:szCs w:val="21"/>
                <w:shd w:val="clear" w:color="auto" w:fill="FFFFFF"/>
                <w:lang w:bidi="ru-RU"/>
              </w:rPr>
              <w:t>жи</w:t>
            </w:r>
            <w:proofErr w:type="spellEnd"/>
          </w:p>
        </w:tc>
      </w:tr>
    </w:tbl>
    <w:p w:rsidR="0074641B" w:rsidRPr="0074641B" w:rsidRDefault="0074641B" w:rsidP="0074641B">
      <w:pPr>
        <w:spacing w:after="200" w:line="276" w:lineRule="auto"/>
        <w:jc w:val="both"/>
        <w:rPr>
          <w:rFonts w:ascii="Calibri" w:eastAsia="Calibri" w:hAnsi="Calibri"/>
          <w:lang w:eastAsia="en-US"/>
        </w:rPr>
      </w:pPr>
    </w:p>
    <w:p w:rsidR="0074641B" w:rsidRPr="0074641B" w:rsidRDefault="0074641B" w:rsidP="0074641B">
      <w:pPr>
        <w:spacing w:after="200" w:line="276" w:lineRule="auto"/>
        <w:jc w:val="both"/>
        <w:rPr>
          <w:rFonts w:ascii="Calibri" w:eastAsia="Calibri" w:hAnsi="Calibri"/>
          <w:sz w:val="22"/>
          <w:szCs w:val="22"/>
          <w:lang w:eastAsia="en-US"/>
        </w:rPr>
      </w:pPr>
      <w:r w:rsidRPr="0074641B">
        <w:rPr>
          <w:rFonts w:ascii="Calibri" w:eastAsia="Calibri" w:hAnsi="Calibri"/>
          <w:lang w:eastAsia="en-US"/>
        </w:rPr>
        <w:t xml:space="preserve">3. приложение 3 </w:t>
      </w:r>
      <w:r w:rsidRPr="0074641B">
        <w:rPr>
          <w:rFonts w:ascii="Calibri" w:eastAsia="Calibri" w:hAnsi="Calibri"/>
          <w:sz w:val="22"/>
          <w:szCs w:val="22"/>
          <w:lang w:eastAsia="en-US"/>
        </w:rPr>
        <w:t>к программе изложить в следующей редакции:</w:t>
      </w:r>
    </w:p>
    <w:p w:rsidR="0074641B" w:rsidRPr="0074641B" w:rsidRDefault="0074641B" w:rsidP="0074641B">
      <w:pPr>
        <w:widowControl w:val="0"/>
        <w:spacing w:line="278" w:lineRule="exact"/>
        <w:ind w:left="6100"/>
        <w:jc w:val="right"/>
        <w:rPr>
          <w:sz w:val="22"/>
          <w:szCs w:val="22"/>
          <w:lang w:eastAsia="en-US"/>
        </w:rPr>
      </w:pPr>
      <w:r w:rsidRPr="0074641B">
        <w:rPr>
          <w:sz w:val="22"/>
          <w:szCs w:val="22"/>
          <w:lang w:eastAsia="en-US"/>
        </w:rPr>
        <w:t>ПРИЛОЖЕНИЕ 3 муниципальной целевой программе «Молодёжь Курьинского района» на 2021 - 2025 годы</w:t>
      </w:r>
    </w:p>
    <w:p w:rsidR="0074641B" w:rsidRPr="0074641B" w:rsidRDefault="0074641B" w:rsidP="0074641B">
      <w:pPr>
        <w:spacing w:after="200" w:line="276" w:lineRule="auto"/>
        <w:jc w:val="both"/>
        <w:rPr>
          <w:rFonts w:ascii="Calibri" w:eastAsia="Calibri" w:hAnsi="Calibri"/>
          <w:lang w:eastAsia="en-US"/>
        </w:rPr>
      </w:pPr>
    </w:p>
    <w:p w:rsidR="0074641B" w:rsidRPr="0074641B" w:rsidRDefault="0074641B" w:rsidP="0074641B">
      <w:pPr>
        <w:widowControl w:val="0"/>
        <w:spacing w:line="280" w:lineRule="exact"/>
        <w:jc w:val="center"/>
        <w:rPr>
          <w:sz w:val="28"/>
          <w:szCs w:val="28"/>
          <w:lang w:eastAsia="en-US"/>
        </w:rPr>
      </w:pPr>
      <w:r w:rsidRPr="0074641B">
        <w:rPr>
          <w:sz w:val="28"/>
          <w:szCs w:val="28"/>
          <w:lang w:eastAsia="en-US"/>
        </w:rPr>
        <w:lastRenderedPageBreak/>
        <w:t>Объем финансирования муниципальной Программы</w:t>
      </w:r>
    </w:p>
    <w:p w:rsidR="0074641B" w:rsidRPr="0074641B" w:rsidRDefault="0074641B" w:rsidP="0074641B">
      <w:pPr>
        <w:spacing w:after="200" w:line="276" w:lineRule="auto"/>
        <w:jc w:val="both"/>
        <w:rPr>
          <w:rFonts w:ascii="Calibri" w:eastAsia="Calibri" w:hAnsi="Calibri"/>
          <w:lang w:eastAsia="en-US"/>
        </w:rPr>
      </w:pPr>
    </w:p>
    <w:tbl>
      <w:tblPr>
        <w:tblW w:w="0" w:type="auto"/>
        <w:tblLayout w:type="fixed"/>
        <w:tblCellMar>
          <w:left w:w="10" w:type="dxa"/>
          <w:right w:w="10" w:type="dxa"/>
        </w:tblCellMar>
        <w:tblLook w:val="04A0" w:firstRow="1" w:lastRow="0" w:firstColumn="1" w:lastColumn="0" w:noHBand="0" w:noVBand="1"/>
      </w:tblPr>
      <w:tblGrid>
        <w:gridCol w:w="3322"/>
        <w:gridCol w:w="1070"/>
        <w:gridCol w:w="1070"/>
        <w:gridCol w:w="1070"/>
        <w:gridCol w:w="1070"/>
        <w:gridCol w:w="1075"/>
        <w:gridCol w:w="1085"/>
      </w:tblGrid>
      <w:tr w:rsidR="0074641B" w:rsidRPr="0074641B" w:rsidTr="00870E2B">
        <w:trPr>
          <w:trHeight w:hRule="exact" w:val="768"/>
        </w:trPr>
        <w:tc>
          <w:tcPr>
            <w:tcW w:w="3322" w:type="dxa"/>
            <w:tcBorders>
              <w:top w:val="single" w:sz="4" w:space="0" w:color="auto"/>
              <w:left w:val="single" w:sz="4" w:space="0" w:color="auto"/>
            </w:tcBorders>
            <w:shd w:val="clear" w:color="auto" w:fill="FFFFFF"/>
            <w:vAlign w:val="bottom"/>
          </w:tcPr>
          <w:p w:rsidR="0074641B" w:rsidRPr="0074641B" w:rsidRDefault="0074641B" w:rsidP="0074641B">
            <w:pPr>
              <w:widowControl w:val="0"/>
              <w:spacing w:after="60" w:line="280" w:lineRule="exact"/>
              <w:jc w:val="center"/>
              <w:rPr>
                <w:sz w:val="28"/>
                <w:szCs w:val="28"/>
                <w:lang w:eastAsia="en-US"/>
              </w:rPr>
            </w:pPr>
            <w:r w:rsidRPr="0074641B">
              <w:rPr>
                <w:sz w:val="28"/>
                <w:szCs w:val="28"/>
                <w:lang w:eastAsia="en-US"/>
              </w:rPr>
              <w:t>Источники</w:t>
            </w:r>
          </w:p>
          <w:p w:rsidR="0074641B" w:rsidRPr="0074641B" w:rsidRDefault="0074641B" w:rsidP="0074641B">
            <w:pPr>
              <w:widowControl w:val="0"/>
              <w:spacing w:before="60" w:line="280" w:lineRule="exact"/>
              <w:jc w:val="center"/>
              <w:rPr>
                <w:sz w:val="28"/>
                <w:szCs w:val="28"/>
                <w:lang w:eastAsia="en-US"/>
              </w:rPr>
            </w:pPr>
            <w:r w:rsidRPr="0074641B">
              <w:rPr>
                <w:sz w:val="28"/>
                <w:szCs w:val="28"/>
                <w:lang w:eastAsia="en-US"/>
              </w:rPr>
              <w:t>финансирования</w:t>
            </w:r>
          </w:p>
        </w:tc>
        <w:tc>
          <w:tcPr>
            <w:tcW w:w="1070" w:type="dxa"/>
            <w:tcBorders>
              <w:top w:val="single" w:sz="4" w:space="0" w:color="auto"/>
              <w:left w:val="single" w:sz="4" w:space="0" w:color="auto"/>
            </w:tcBorders>
            <w:shd w:val="clear" w:color="auto" w:fill="FFFFFF"/>
            <w:vAlign w:val="center"/>
          </w:tcPr>
          <w:p w:rsidR="0074641B" w:rsidRPr="0074641B" w:rsidRDefault="0074641B" w:rsidP="0074641B">
            <w:pPr>
              <w:widowControl w:val="0"/>
              <w:spacing w:line="280" w:lineRule="exact"/>
              <w:ind w:left="160"/>
              <w:rPr>
                <w:sz w:val="28"/>
                <w:szCs w:val="28"/>
                <w:lang w:eastAsia="en-US"/>
              </w:rPr>
            </w:pPr>
            <w:r w:rsidRPr="0074641B">
              <w:rPr>
                <w:sz w:val="28"/>
                <w:szCs w:val="28"/>
                <w:lang w:eastAsia="en-US"/>
              </w:rPr>
              <w:t>2021г.</w:t>
            </w:r>
          </w:p>
        </w:tc>
        <w:tc>
          <w:tcPr>
            <w:tcW w:w="1070" w:type="dxa"/>
            <w:tcBorders>
              <w:top w:val="single" w:sz="4" w:space="0" w:color="auto"/>
              <w:left w:val="single" w:sz="4" w:space="0" w:color="auto"/>
            </w:tcBorders>
            <w:shd w:val="clear" w:color="auto" w:fill="FFFFFF"/>
            <w:vAlign w:val="center"/>
          </w:tcPr>
          <w:p w:rsidR="0074641B" w:rsidRPr="0074641B" w:rsidRDefault="0074641B" w:rsidP="0074641B">
            <w:pPr>
              <w:widowControl w:val="0"/>
              <w:spacing w:line="280" w:lineRule="exact"/>
              <w:ind w:left="160"/>
              <w:rPr>
                <w:sz w:val="28"/>
                <w:szCs w:val="28"/>
                <w:lang w:eastAsia="en-US"/>
              </w:rPr>
            </w:pPr>
            <w:r w:rsidRPr="0074641B">
              <w:rPr>
                <w:sz w:val="28"/>
                <w:szCs w:val="28"/>
                <w:lang w:eastAsia="en-US"/>
              </w:rPr>
              <w:t>2022г.</w:t>
            </w:r>
          </w:p>
        </w:tc>
        <w:tc>
          <w:tcPr>
            <w:tcW w:w="1070" w:type="dxa"/>
            <w:tcBorders>
              <w:top w:val="single" w:sz="4" w:space="0" w:color="auto"/>
              <w:left w:val="single" w:sz="4" w:space="0" w:color="auto"/>
            </w:tcBorders>
            <w:shd w:val="clear" w:color="auto" w:fill="FFFFFF"/>
            <w:vAlign w:val="center"/>
          </w:tcPr>
          <w:p w:rsidR="0074641B" w:rsidRPr="0074641B" w:rsidRDefault="0074641B" w:rsidP="0074641B">
            <w:pPr>
              <w:widowControl w:val="0"/>
              <w:spacing w:line="280" w:lineRule="exact"/>
              <w:ind w:left="220"/>
              <w:rPr>
                <w:sz w:val="28"/>
                <w:szCs w:val="28"/>
                <w:lang w:eastAsia="en-US"/>
              </w:rPr>
            </w:pPr>
            <w:r w:rsidRPr="0074641B">
              <w:rPr>
                <w:sz w:val="28"/>
                <w:szCs w:val="28"/>
                <w:lang w:eastAsia="en-US"/>
              </w:rPr>
              <w:t>2023г.</w:t>
            </w:r>
          </w:p>
        </w:tc>
        <w:tc>
          <w:tcPr>
            <w:tcW w:w="1070" w:type="dxa"/>
            <w:tcBorders>
              <w:top w:val="single" w:sz="4" w:space="0" w:color="auto"/>
              <w:left w:val="single" w:sz="4" w:space="0" w:color="auto"/>
            </w:tcBorders>
            <w:shd w:val="clear" w:color="auto" w:fill="FFFFFF"/>
            <w:vAlign w:val="center"/>
          </w:tcPr>
          <w:p w:rsidR="0074641B" w:rsidRPr="0074641B" w:rsidRDefault="0074641B" w:rsidP="0074641B">
            <w:pPr>
              <w:widowControl w:val="0"/>
              <w:spacing w:line="280" w:lineRule="exact"/>
              <w:ind w:left="220"/>
              <w:rPr>
                <w:sz w:val="28"/>
                <w:szCs w:val="28"/>
                <w:lang w:eastAsia="en-US"/>
              </w:rPr>
            </w:pPr>
            <w:r w:rsidRPr="0074641B">
              <w:rPr>
                <w:sz w:val="28"/>
                <w:szCs w:val="28"/>
                <w:lang w:eastAsia="en-US"/>
              </w:rPr>
              <w:t>2024г.</w:t>
            </w:r>
          </w:p>
        </w:tc>
        <w:tc>
          <w:tcPr>
            <w:tcW w:w="1075" w:type="dxa"/>
            <w:tcBorders>
              <w:top w:val="single" w:sz="4" w:space="0" w:color="auto"/>
              <w:left w:val="single" w:sz="4" w:space="0" w:color="auto"/>
            </w:tcBorders>
            <w:shd w:val="clear" w:color="auto" w:fill="FFFFFF"/>
            <w:vAlign w:val="center"/>
          </w:tcPr>
          <w:p w:rsidR="0074641B" w:rsidRPr="0074641B" w:rsidRDefault="0074641B" w:rsidP="0074641B">
            <w:pPr>
              <w:widowControl w:val="0"/>
              <w:spacing w:line="280" w:lineRule="exact"/>
              <w:ind w:left="240"/>
              <w:rPr>
                <w:sz w:val="28"/>
                <w:szCs w:val="28"/>
                <w:lang w:eastAsia="en-US"/>
              </w:rPr>
            </w:pPr>
            <w:r w:rsidRPr="0074641B">
              <w:rPr>
                <w:sz w:val="28"/>
                <w:szCs w:val="28"/>
                <w:lang w:eastAsia="en-US"/>
              </w:rPr>
              <w:t>2025г.</w:t>
            </w:r>
          </w:p>
        </w:tc>
        <w:tc>
          <w:tcPr>
            <w:tcW w:w="1085" w:type="dxa"/>
            <w:tcBorders>
              <w:top w:val="single" w:sz="4" w:space="0" w:color="auto"/>
              <w:left w:val="single" w:sz="4" w:space="0" w:color="auto"/>
              <w:right w:val="single" w:sz="4" w:space="0" w:color="auto"/>
            </w:tcBorders>
            <w:shd w:val="clear" w:color="auto" w:fill="FFFFFF"/>
          </w:tcPr>
          <w:p w:rsidR="0074641B" w:rsidRPr="0074641B" w:rsidRDefault="0074641B" w:rsidP="0074641B">
            <w:pPr>
              <w:widowControl w:val="0"/>
              <w:spacing w:line="280" w:lineRule="exact"/>
              <w:ind w:left="220"/>
              <w:rPr>
                <w:sz w:val="28"/>
                <w:szCs w:val="28"/>
                <w:lang w:eastAsia="en-US"/>
              </w:rPr>
            </w:pPr>
            <w:r w:rsidRPr="0074641B">
              <w:rPr>
                <w:sz w:val="28"/>
                <w:szCs w:val="28"/>
                <w:lang w:eastAsia="en-US"/>
              </w:rPr>
              <w:t>Всего</w:t>
            </w:r>
          </w:p>
        </w:tc>
      </w:tr>
      <w:tr w:rsidR="0074641B" w:rsidRPr="0074641B" w:rsidTr="00870E2B">
        <w:trPr>
          <w:trHeight w:hRule="exact" w:val="883"/>
        </w:trPr>
        <w:tc>
          <w:tcPr>
            <w:tcW w:w="3322" w:type="dxa"/>
            <w:tcBorders>
              <w:top w:val="single" w:sz="4" w:space="0" w:color="auto"/>
              <w:left w:val="single" w:sz="4" w:space="0" w:color="auto"/>
            </w:tcBorders>
            <w:shd w:val="clear" w:color="auto" w:fill="FFFFFF"/>
            <w:vAlign w:val="center"/>
          </w:tcPr>
          <w:p w:rsidR="0074641B" w:rsidRPr="0074641B" w:rsidRDefault="0074641B" w:rsidP="0074641B">
            <w:pPr>
              <w:widowControl w:val="0"/>
              <w:spacing w:line="326" w:lineRule="exact"/>
              <w:jc w:val="center"/>
              <w:rPr>
                <w:sz w:val="28"/>
                <w:szCs w:val="28"/>
                <w:lang w:eastAsia="en-US"/>
              </w:rPr>
            </w:pPr>
            <w:r w:rsidRPr="0074641B">
              <w:rPr>
                <w:sz w:val="28"/>
                <w:szCs w:val="28"/>
                <w:lang w:eastAsia="en-US"/>
              </w:rPr>
              <w:t xml:space="preserve">Всего финансовых затрат, </w:t>
            </w:r>
            <w:proofErr w:type="spellStart"/>
            <w:r w:rsidRPr="0074641B">
              <w:rPr>
                <w:sz w:val="28"/>
                <w:szCs w:val="28"/>
                <w:lang w:eastAsia="en-US"/>
              </w:rPr>
              <w:t>тыс.руб</w:t>
            </w:r>
            <w:proofErr w:type="spellEnd"/>
            <w:r w:rsidRPr="0074641B">
              <w:rPr>
                <w:sz w:val="28"/>
                <w:szCs w:val="28"/>
                <w:lang w:eastAsia="en-US"/>
              </w:rPr>
              <w:t>.</w:t>
            </w:r>
          </w:p>
        </w:tc>
        <w:tc>
          <w:tcPr>
            <w:tcW w:w="1070" w:type="dxa"/>
            <w:tcBorders>
              <w:top w:val="single" w:sz="4" w:space="0" w:color="auto"/>
              <w:left w:val="single" w:sz="4" w:space="0" w:color="auto"/>
            </w:tcBorders>
            <w:shd w:val="clear" w:color="auto" w:fill="FFFFFF"/>
            <w:vAlign w:val="center"/>
          </w:tcPr>
          <w:p w:rsidR="0074641B" w:rsidRPr="0074641B" w:rsidRDefault="0074641B" w:rsidP="0074641B">
            <w:pPr>
              <w:widowControl w:val="0"/>
              <w:spacing w:line="280" w:lineRule="exact"/>
              <w:ind w:left="300"/>
              <w:rPr>
                <w:sz w:val="28"/>
                <w:szCs w:val="28"/>
                <w:lang w:eastAsia="en-US"/>
              </w:rPr>
            </w:pPr>
            <w:r w:rsidRPr="0074641B">
              <w:rPr>
                <w:sz w:val="28"/>
                <w:szCs w:val="28"/>
                <w:lang w:eastAsia="en-US"/>
              </w:rPr>
              <w:t>72,3</w:t>
            </w:r>
          </w:p>
        </w:tc>
        <w:tc>
          <w:tcPr>
            <w:tcW w:w="1070" w:type="dxa"/>
            <w:tcBorders>
              <w:top w:val="single" w:sz="4" w:space="0" w:color="auto"/>
              <w:left w:val="single" w:sz="4" w:space="0" w:color="auto"/>
            </w:tcBorders>
            <w:shd w:val="clear" w:color="auto" w:fill="FFFFFF"/>
            <w:vAlign w:val="center"/>
          </w:tcPr>
          <w:p w:rsidR="0074641B" w:rsidRPr="0074641B" w:rsidRDefault="0074641B" w:rsidP="0074641B">
            <w:pPr>
              <w:widowControl w:val="0"/>
              <w:spacing w:line="280" w:lineRule="exact"/>
              <w:ind w:left="300"/>
              <w:rPr>
                <w:sz w:val="28"/>
                <w:szCs w:val="28"/>
                <w:lang w:eastAsia="en-US"/>
              </w:rPr>
            </w:pPr>
            <w:r w:rsidRPr="0074641B">
              <w:rPr>
                <w:sz w:val="28"/>
                <w:szCs w:val="28"/>
                <w:lang w:eastAsia="en-US"/>
              </w:rPr>
              <w:t>97,1</w:t>
            </w:r>
          </w:p>
        </w:tc>
        <w:tc>
          <w:tcPr>
            <w:tcW w:w="1070" w:type="dxa"/>
            <w:tcBorders>
              <w:top w:val="single" w:sz="4" w:space="0" w:color="auto"/>
              <w:left w:val="single" w:sz="4" w:space="0" w:color="auto"/>
            </w:tcBorders>
            <w:shd w:val="clear" w:color="auto" w:fill="FFFFFF"/>
            <w:vAlign w:val="center"/>
          </w:tcPr>
          <w:p w:rsidR="0074641B" w:rsidRPr="0074641B" w:rsidRDefault="0074641B" w:rsidP="0074641B">
            <w:pPr>
              <w:widowControl w:val="0"/>
              <w:spacing w:line="280" w:lineRule="exact"/>
              <w:ind w:left="220"/>
              <w:rPr>
                <w:sz w:val="28"/>
                <w:szCs w:val="28"/>
                <w:lang w:eastAsia="en-US"/>
              </w:rPr>
            </w:pPr>
            <w:r w:rsidRPr="0074641B">
              <w:rPr>
                <w:sz w:val="28"/>
                <w:szCs w:val="28"/>
                <w:lang w:eastAsia="en-US"/>
              </w:rPr>
              <w:t>190,0</w:t>
            </w:r>
          </w:p>
        </w:tc>
        <w:tc>
          <w:tcPr>
            <w:tcW w:w="1070" w:type="dxa"/>
            <w:tcBorders>
              <w:top w:val="single" w:sz="4" w:space="0" w:color="auto"/>
              <w:left w:val="single" w:sz="4" w:space="0" w:color="auto"/>
            </w:tcBorders>
            <w:shd w:val="clear" w:color="auto" w:fill="FFFFFF"/>
            <w:vAlign w:val="center"/>
          </w:tcPr>
          <w:p w:rsidR="0074641B" w:rsidRPr="0074641B" w:rsidRDefault="0074641B" w:rsidP="0074641B">
            <w:pPr>
              <w:widowControl w:val="0"/>
              <w:spacing w:line="280" w:lineRule="exact"/>
              <w:ind w:left="220"/>
              <w:rPr>
                <w:sz w:val="28"/>
                <w:szCs w:val="28"/>
                <w:lang w:eastAsia="en-US"/>
              </w:rPr>
            </w:pPr>
            <w:r w:rsidRPr="0074641B">
              <w:rPr>
                <w:sz w:val="28"/>
                <w:szCs w:val="28"/>
                <w:lang w:eastAsia="en-US"/>
              </w:rPr>
              <w:t>203,1</w:t>
            </w:r>
          </w:p>
        </w:tc>
        <w:tc>
          <w:tcPr>
            <w:tcW w:w="1075" w:type="dxa"/>
            <w:tcBorders>
              <w:top w:val="single" w:sz="4" w:space="0" w:color="auto"/>
              <w:left w:val="single" w:sz="4" w:space="0" w:color="auto"/>
            </w:tcBorders>
            <w:shd w:val="clear" w:color="auto" w:fill="FFFFFF"/>
            <w:vAlign w:val="center"/>
          </w:tcPr>
          <w:p w:rsidR="0074641B" w:rsidRPr="0074641B" w:rsidRDefault="0074641B" w:rsidP="0074641B">
            <w:pPr>
              <w:widowControl w:val="0"/>
              <w:spacing w:line="280" w:lineRule="exact"/>
              <w:ind w:left="240"/>
              <w:rPr>
                <w:sz w:val="28"/>
                <w:szCs w:val="28"/>
                <w:lang w:eastAsia="en-US"/>
              </w:rPr>
            </w:pPr>
            <w:r w:rsidRPr="0074641B">
              <w:rPr>
                <w:sz w:val="28"/>
                <w:szCs w:val="28"/>
                <w:lang w:eastAsia="en-US"/>
              </w:rPr>
              <w:t>120,0</w:t>
            </w:r>
          </w:p>
        </w:tc>
        <w:tc>
          <w:tcPr>
            <w:tcW w:w="1085" w:type="dxa"/>
            <w:tcBorders>
              <w:top w:val="single" w:sz="4" w:space="0" w:color="auto"/>
              <w:left w:val="single" w:sz="4" w:space="0" w:color="auto"/>
              <w:right w:val="single" w:sz="4" w:space="0" w:color="auto"/>
            </w:tcBorders>
            <w:shd w:val="clear" w:color="auto" w:fill="FFFFFF"/>
            <w:vAlign w:val="center"/>
          </w:tcPr>
          <w:p w:rsidR="0074641B" w:rsidRPr="0074641B" w:rsidRDefault="0074641B" w:rsidP="0074641B">
            <w:pPr>
              <w:widowControl w:val="0"/>
              <w:spacing w:line="280" w:lineRule="exact"/>
              <w:ind w:left="220"/>
              <w:jc w:val="center"/>
              <w:rPr>
                <w:sz w:val="28"/>
                <w:szCs w:val="28"/>
                <w:lang w:eastAsia="en-US"/>
              </w:rPr>
            </w:pPr>
            <w:r w:rsidRPr="0074641B">
              <w:rPr>
                <w:sz w:val="28"/>
                <w:szCs w:val="28"/>
                <w:lang w:eastAsia="en-US"/>
              </w:rPr>
              <w:t>682,5</w:t>
            </w:r>
          </w:p>
        </w:tc>
      </w:tr>
      <w:tr w:rsidR="0074641B" w:rsidRPr="0074641B" w:rsidTr="00870E2B">
        <w:trPr>
          <w:trHeight w:hRule="exact" w:val="442"/>
        </w:trPr>
        <w:tc>
          <w:tcPr>
            <w:tcW w:w="3322" w:type="dxa"/>
            <w:tcBorders>
              <w:top w:val="single" w:sz="4" w:space="0" w:color="auto"/>
              <w:left w:val="single" w:sz="4" w:space="0" w:color="auto"/>
            </w:tcBorders>
            <w:shd w:val="clear" w:color="auto" w:fill="FFFFFF"/>
            <w:vAlign w:val="bottom"/>
          </w:tcPr>
          <w:p w:rsidR="0074641B" w:rsidRPr="0074641B" w:rsidRDefault="0074641B" w:rsidP="0074641B">
            <w:pPr>
              <w:widowControl w:val="0"/>
              <w:spacing w:line="280" w:lineRule="exact"/>
              <w:jc w:val="center"/>
              <w:rPr>
                <w:sz w:val="28"/>
                <w:szCs w:val="28"/>
                <w:lang w:eastAsia="en-US"/>
              </w:rPr>
            </w:pPr>
            <w:r w:rsidRPr="0074641B">
              <w:rPr>
                <w:sz w:val="28"/>
                <w:szCs w:val="28"/>
                <w:lang w:eastAsia="en-US"/>
              </w:rPr>
              <w:t>в том числе:</w:t>
            </w:r>
          </w:p>
        </w:tc>
        <w:tc>
          <w:tcPr>
            <w:tcW w:w="1070" w:type="dxa"/>
            <w:tcBorders>
              <w:top w:val="single" w:sz="4" w:space="0" w:color="auto"/>
              <w:left w:val="single" w:sz="4" w:space="0" w:color="auto"/>
            </w:tcBorders>
            <w:shd w:val="clear" w:color="auto" w:fill="FFFFFF"/>
          </w:tcPr>
          <w:p w:rsidR="0074641B" w:rsidRPr="0074641B" w:rsidRDefault="0074641B" w:rsidP="0074641B">
            <w:pPr>
              <w:spacing w:after="200" w:line="276" w:lineRule="auto"/>
              <w:rPr>
                <w:rFonts w:ascii="Calibri" w:eastAsia="Calibri" w:hAnsi="Calibri"/>
                <w:sz w:val="10"/>
                <w:szCs w:val="10"/>
                <w:lang w:eastAsia="en-US"/>
              </w:rPr>
            </w:pPr>
          </w:p>
        </w:tc>
        <w:tc>
          <w:tcPr>
            <w:tcW w:w="1070" w:type="dxa"/>
            <w:tcBorders>
              <w:top w:val="single" w:sz="4" w:space="0" w:color="auto"/>
              <w:left w:val="single" w:sz="4" w:space="0" w:color="auto"/>
            </w:tcBorders>
            <w:shd w:val="clear" w:color="auto" w:fill="FFFFFF"/>
          </w:tcPr>
          <w:p w:rsidR="0074641B" w:rsidRPr="0074641B" w:rsidRDefault="0074641B" w:rsidP="0074641B">
            <w:pPr>
              <w:spacing w:after="200" w:line="276" w:lineRule="auto"/>
              <w:rPr>
                <w:rFonts w:ascii="Calibri" w:eastAsia="Calibri" w:hAnsi="Calibri"/>
                <w:sz w:val="10"/>
                <w:szCs w:val="10"/>
                <w:lang w:eastAsia="en-US"/>
              </w:rPr>
            </w:pPr>
          </w:p>
        </w:tc>
        <w:tc>
          <w:tcPr>
            <w:tcW w:w="1070" w:type="dxa"/>
            <w:tcBorders>
              <w:top w:val="single" w:sz="4" w:space="0" w:color="auto"/>
              <w:left w:val="single" w:sz="4" w:space="0" w:color="auto"/>
            </w:tcBorders>
            <w:shd w:val="clear" w:color="auto" w:fill="FFFFFF"/>
          </w:tcPr>
          <w:p w:rsidR="0074641B" w:rsidRPr="0074641B" w:rsidRDefault="0074641B" w:rsidP="0074641B">
            <w:pPr>
              <w:spacing w:after="200" w:line="276" w:lineRule="auto"/>
              <w:rPr>
                <w:rFonts w:ascii="Calibri" w:eastAsia="Calibri" w:hAnsi="Calibri"/>
                <w:sz w:val="10"/>
                <w:szCs w:val="10"/>
                <w:lang w:eastAsia="en-US"/>
              </w:rPr>
            </w:pPr>
          </w:p>
        </w:tc>
        <w:tc>
          <w:tcPr>
            <w:tcW w:w="1070" w:type="dxa"/>
            <w:tcBorders>
              <w:top w:val="single" w:sz="4" w:space="0" w:color="auto"/>
              <w:left w:val="single" w:sz="4" w:space="0" w:color="auto"/>
            </w:tcBorders>
            <w:shd w:val="clear" w:color="auto" w:fill="FFFFFF"/>
          </w:tcPr>
          <w:p w:rsidR="0074641B" w:rsidRPr="0074641B" w:rsidRDefault="0074641B" w:rsidP="0074641B">
            <w:pPr>
              <w:spacing w:after="200" w:line="276" w:lineRule="auto"/>
              <w:rPr>
                <w:rFonts w:ascii="Calibri" w:eastAsia="Calibri" w:hAnsi="Calibri"/>
                <w:sz w:val="10"/>
                <w:szCs w:val="10"/>
                <w:lang w:eastAsia="en-US"/>
              </w:rPr>
            </w:pPr>
          </w:p>
        </w:tc>
        <w:tc>
          <w:tcPr>
            <w:tcW w:w="1075" w:type="dxa"/>
            <w:tcBorders>
              <w:top w:val="single" w:sz="4" w:space="0" w:color="auto"/>
              <w:left w:val="single" w:sz="4" w:space="0" w:color="auto"/>
            </w:tcBorders>
            <w:shd w:val="clear" w:color="auto" w:fill="FFFFFF"/>
          </w:tcPr>
          <w:p w:rsidR="0074641B" w:rsidRPr="0074641B" w:rsidRDefault="0074641B" w:rsidP="0074641B">
            <w:pPr>
              <w:spacing w:after="200" w:line="276" w:lineRule="auto"/>
              <w:rPr>
                <w:rFonts w:ascii="Calibri" w:eastAsia="Calibri" w:hAnsi="Calibri"/>
                <w:sz w:val="10"/>
                <w:szCs w:val="10"/>
                <w:lang w:eastAsia="en-US"/>
              </w:rPr>
            </w:pPr>
          </w:p>
        </w:tc>
        <w:tc>
          <w:tcPr>
            <w:tcW w:w="1085" w:type="dxa"/>
            <w:tcBorders>
              <w:top w:val="single" w:sz="4" w:space="0" w:color="auto"/>
              <w:left w:val="single" w:sz="4" w:space="0" w:color="auto"/>
              <w:right w:val="single" w:sz="4" w:space="0" w:color="auto"/>
            </w:tcBorders>
            <w:shd w:val="clear" w:color="auto" w:fill="FFFFFF"/>
            <w:vAlign w:val="center"/>
          </w:tcPr>
          <w:p w:rsidR="0074641B" w:rsidRPr="0074641B" w:rsidRDefault="0074641B" w:rsidP="0074641B">
            <w:pPr>
              <w:spacing w:after="200" w:line="276" w:lineRule="auto"/>
              <w:jc w:val="center"/>
              <w:rPr>
                <w:rFonts w:ascii="Calibri" w:eastAsia="Calibri" w:hAnsi="Calibri"/>
                <w:sz w:val="10"/>
                <w:szCs w:val="10"/>
                <w:lang w:eastAsia="en-US"/>
              </w:rPr>
            </w:pPr>
          </w:p>
        </w:tc>
      </w:tr>
      <w:tr w:rsidR="0074641B" w:rsidRPr="0074641B" w:rsidTr="00870E2B">
        <w:trPr>
          <w:trHeight w:hRule="exact" w:val="893"/>
        </w:trPr>
        <w:tc>
          <w:tcPr>
            <w:tcW w:w="3322" w:type="dxa"/>
            <w:tcBorders>
              <w:top w:val="single" w:sz="4" w:space="0" w:color="auto"/>
              <w:left w:val="single" w:sz="4" w:space="0" w:color="auto"/>
              <w:bottom w:val="single" w:sz="4" w:space="0" w:color="auto"/>
            </w:tcBorders>
            <w:shd w:val="clear" w:color="auto" w:fill="FFFFFF"/>
            <w:vAlign w:val="center"/>
          </w:tcPr>
          <w:p w:rsidR="0074641B" w:rsidRPr="0074641B" w:rsidRDefault="0074641B" w:rsidP="0074641B">
            <w:pPr>
              <w:widowControl w:val="0"/>
              <w:spacing w:line="322" w:lineRule="exact"/>
              <w:jc w:val="center"/>
              <w:rPr>
                <w:sz w:val="28"/>
                <w:szCs w:val="28"/>
                <w:lang w:eastAsia="en-US"/>
              </w:rPr>
            </w:pPr>
            <w:r w:rsidRPr="0074641B">
              <w:rPr>
                <w:sz w:val="28"/>
                <w:szCs w:val="28"/>
                <w:lang w:eastAsia="en-US"/>
              </w:rPr>
              <w:t>из бюджета района, тыс. руб.</w:t>
            </w:r>
          </w:p>
        </w:tc>
        <w:tc>
          <w:tcPr>
            <w:tcW w:w="1070" w:type="dxa"/>
            <w:tcBorders>
              <w:top w:val="single" w:sz="4" w:space="0" w:color="auto"/>
              <w:left w:val="single" w:sz="4" w:space="0" w:color="auto"/>
              <w:bottom w:val="single" w:sz="4" w:space="0" w:color="auto"/>
            </w:tcBorders>
            <w:shd w:val="clear" w:color="auto" w:fill="FFFFFF"/>
            <w:vAlign w:val="center"/>
          </w:tcPr>
          <w:p w:rsidR="0074641B" w:rsidRPr="0074641B" w:rsidRDefault="0074641B" w:rsidP="0074641B">
            <w:pPr>
              <w:widowControl w:val="0"/>
              <w:spacing w:line="280" w:lineRule="exact"/>
              <w:ind w:left="300"/>
              <w:rPr>
                <w:sz w:val="28"/>
                <w:szCs w:val="28"/>
                <w:lang w:eastAsia="en-US"/>
              </w:rPr>
            </w:pPr>
            <w:r w:rsidRPr="0074641B">
              <w:rPr>
                <w:sz w:val="28"/>
                <w:szCs w:val="28"/>
                <w:lang w:eastAsia="en-US"/>
              </w:rPr>
              <w:t>72,3</w:t>
            </w:r>
          </w:p>
        </w:tc>
        <w:tc>
          <w:tcPr>
            <w:tcW w:w="1070" w:type="dxa"/>
            <w:tcBorders>
              <w:top w:val="single" w:sz="4" w:space="0" w:color="auto"/>
              <w:left w:val="single" w:sz="4" w:space="0" w:color="auto"/>
              <w:bottom w:val="single" w:sz="4" w:space="0" w:color="auto"/>
            </w:tcBorders>
            <w:shd w:val="clear" w:color="auto" w:fill="FFFFFF"/>
            <w:vAlign w:val="center"/>
          </w:tcPr>
          <w:p w:rsidR="0074641B" w:rsidRPr="0074641B" w:rsidRDefault="0074641B" w:rsidP="0074641B">
            <w:pPr>
              <w:widowControl w:val="0"/>
              <w:spacing w:line="280" w:lineRule="exact"/>
              <w:ind w:left="300"/>
              <w:rPr>
                <w:sz w:val="28"/>
                <w:szCs w:val="28"/>
                <w:lang w:eastAsia="en-US"/>
              </w:rPr>
            </w:pPr>
            <w:r w:rsidRPr="0074641B">
              <w:rPr>
                <w:sz w:val="28"/>
                <w:szCs w:val="28"/>
                <w:lang w:eastAsia="en-US"/>
              </w:rPr>
              <w:t>97,1</w:t>
            </w:r>
          </w:p>
        </w:tc>
        <w:tc>
          <w:tcPr>
            <w:tcW w:w="1070" w:type="dxa"/>
            <w:tcBorders>
              <w:top w:val="single" w:sz="4" w:space="0" w:color="auto"/>
              <w:left w:val="single" w:sz="4" w:space="0" w:color="auto"/>
              <w:bottom w:val="single" w:sz="4" w:space="0" w:color="auto"/>
            </w:tcBorders>
            <w:shd w:val="clear" w:color="auto" w:fill="FFFFFF"/>
            <w:vAlign w:val="center"/>
          </w:tcPr>
          <w:p w:rsidR="0074641B" w:rsidRPr="0074641B" w:rsidRDefault="0074641B" w:rsidP="0074641B">
            <w:pPr>
              <w:widowControl w:val="0"/>
              <w:spacing w:line="280" w:lineRule="exact"/>
              <w:ind w:left="220"/>
              <w:rPr>
                <w:sz w:val="28"/>
                <w:szCs w:val="28"/>
                <w:lang w:eastAsia="en-US"/>
              </w:rPr>
            </w:pPr>
            <w:r w:rsidRPr="0074641B">
              <w:rPr>
                <w:sz w:val="28"/>
                <w:szCs w:val="28"/>
                <w:lang w:eastAsia="en-US"/>
              </w:rPr>
              <w:t>190,0</w:t>
            </w:r>
          </w:p>
        </w:tc>
        <w:tc>
          <w:tcPr>
            <w:tcW w:w="1070" w:type="dxa"/>
            <w:tcBorders>
              <w:top w:val="single" w:sz="4" w:space="0" w:color="auto"/>
              <w:left w:val="single" w:sz="4" w:space="0" w:color="auto"/>
              <w:bottom w:val="single" w:sz="4" w:space="0" w:color="auto"/>
            </w:tcBorders>
            <w:shd w:val="clear" w:color="auto" w:fill="FFFFFF"/>
            <w:vAlign w:val="center"/>
          </w:tcPr>
          <w:p w:rsidR="0074641B" w:rsidRPr="0074641B" w:rsidRDefault="0074641B" w:rsidP="0074641B">
            <w:pPr>
              <w:widowControl w:val="0"/>
              <w:spacing w:line="280" w:lineRule="exact"/>
              <w:ind w:left="220"/>
              <w:rPr>
                <w:sz w:val="28"/>
                <w:szCs w:val="28"/>
                <w:lang w:eastAsia="en-US"/>
              </w:rPr>
            </w:pPr>
            <w:r w:rsidRPr="0074641B">
              <w:rPr>
                <w:sz w:val="28"/>
                <w:szCs w:val="28"/>
                <w:lang w:eastAsia="en-US"/>
              </w:rPr>
              <w:t>203,1</w:t>
            </w:r>
          </w:p>
        </w:tc>
        <w:tc>
          <w:tcPr>
            <w:tcW w:w="1075" w:type="dxa"/>
            <w:tcBorders>
              <w:top w:val="single" w:sz="4" w:space="0" w:color="auto"/>
              <w:left w:val="single" w:sz="4" w:space="0" w:color="auto"/>
              <w:bottom w:val="single" w:sz="4" w:space="0" w:color="auto"/>
            </w:tcBorders>
            <w:shd w:val="clear" w:color="auto" w:fill="FFFFFF"/>
            <w:vAlign w:val="center"/>
          </w:tcPr>
          <w:p w:rsidR="0074641B" w:rsidRPr="0074641B" w:rsidRDefault="0074641B" w:rsidP="0074641B">
            <w:pPr>
              <w:widowControl w:val="0"/>
              <w:spacing w:line="280" w:lineRule="exact"/>
              <w:ind w:left="240"/>
              <w:rPr>
                <w:sz w:val="28"/>
                <w:szCs w:val="28"/>
                <w:lang w:eastAsia="en-US"/>
              </w:rPr>
            </w:pPr>
            <w:r w:rsidRPr="0074641B">
              <w:rPr>
                <w:sz w:val="28"/>
                <w:szCs w:val="28"/>
                <w:lang w:eastAsia="en-US"/>
              </w:rPr>
              <w:t>120,0</w:t>
            </w:r>
          </w:p>
        </w:tc>
        <w:tc>
          <w:tcPr>
            <w:tcW w:w="1085" w:type="dxa"/>
            <w:tcBorders>
              <w:top w:val="single" w:sz="4" w:space="0" w:color="auto"/>
              <w:left w:val="single" w:sz="4" w:space="0" w:color="auto"/>
              <w:bottom w:val="single" w:sz="4" w:space="0" w:color="auto"/>
              <w:right w:val="single" w:sz="4" w:space="0" w:color="auto"/>
            </w:tcBorders>
            <w:shd w:val="clear" w:color="auto" w:fill="FFFFFF"/>
            <w:vAlign w:val="center"/>
          </w:tcPr>
          <w:p w:rsidR="0074641B" w:rsidRPr="0074641B" w:rsidRDefault="0074641B" w:rsidP="0074641B">
            <w:pPr>
              <w:widowControl w:val="0"/>
              <w:spacing w:line="280" w:lineRule="exact"/>
              <w:ind w:left="220"/>
              <w:jc w:val="center"/>
              <w:rPr>
                <w:sz w:val="28"/>
                <w:szCs w:val="28"/>
                <w:lang w:eastAsia="en-US"/>
              </w:rPr>
            </w:pPr>
            <w:r w:rsidRPr="0074641B">
              <w:rPr>
                <w:sz w:val="28"/>
                <w:szCs w:val="28"/>
                <w:lang w:eastAsia="en-US"/>
              </w:rPr>
              <w:t>682,5</w:t>
            </w:r>
          </w:p>
        </w:tc>
      </w:tr>
    </w:tbl>
    <w:p w:rsidR="0074641B" w:rsidRPr="0074641B" w:rsidRDefault="0074641B" w:rsidP="0074641B">
      <w:pPr>
        <w:spacing w:after="200" w:line="276" w:lineRule="auto"/>
        <w:rPr>
          <w:rFonts w:eastAsia="Calibri"/>
          <w:lang w:eastAsia="en-US"/>
        </w:rPr>
      </w:pPr>
    </w:p>
    <w:p w:rsidR="0074641B" w:rsidRPr="0074641B" w:rsidRDefault="0074641B" w:rsidP="0074641B">
      <w:pPr>
        <w:snapToGrid w:val="0"/>
        <w:spacing w:after="200" w:line="276" w:lineRule="auto"/>
        <w:ind w:firstLine="709"/>
        <w:jc w:val="both"/>
        <w:rPr>
          <w:rFonts w:eastAsia="Calibri"/>
          <w:color w:val="000000"/>
          <w:lang w:eastAsia="en-US"/>
        </w:rPr>
      </w:pPr>
    </w:p>
    <w:p w:rsidR="0074641B" w:rsidRPr="0074641B" w:rsidRDefault="0074641B" w:rsidP="0074641B">
      <w:pPr>
        <w:spacing w:after="200" w:line="276" w:lineRule="auto"/>
        <w:rPr>
          <w:rFonts w:eastAsia="Calibri"/>
          <w:lang w:eastAsia="en-US"/>
        </w:rPr>
      </w:pPr>
    </w:p>
    <w:p w:rsidR="0074641B" w:rsidRDefault="0074641B" w:rsidP="0074641B">
      <w:pPr>
        <w:spacing w:after="200" w:line="276" w:lineRule="auto"/>
        <w:contextualSpacing/>
        <w:jc w:val="center"/>
        <w:rPr>
          <w:rFonts w:eastAsia="Calibri"/>
          <w:color w:val="000000"/>
          <w:lang w:bidi="ru-RU"/>
        </w:rPr>
      </w:pPr>
    </w:p>
    <w:p w:rsidR="000463CD" w:rsidRDefault="000463CD" w:rsidP="0074641B">
      <w:pPr>
        <w:tabs>
          <w:tab w:val="center" w:pos="4677"/>
        </w:tabs>
        <w:rPr>
          <w:rFonts w:eastAsia="Calibri"/>
          <w:lang w:bidi="ru-RU"/>
        </w:rPr>
        <w:sectPr w:rsidR="000463CD" w:rsidSect="005F0E47">
          <w:pgSz w:w="11906" w:h="16838"/>
          <w:pgMar w:top="1134" w:right="851" w:bottom="1134" w:left="1701" w:header="709" w:footer="709" w:gutter="0"/>
          <w:cols w:space="708"/>
          <w:docGrid w:linePitch="360"/>
        </w:sectPr>
      </w:pPr>
    </w:p>
    <w:p w:rsidR="000463CD" w:rsidRPr="000463CD" w:rsidRDefault="000463CD" w:rsidP="000463CD">
      <w:pPr>
        <w:widowControl w:val="0"/>
        <w:ind w:right="23"/>
        <w:jc w:val="center"/>
        <w:rPr>
          <w:b/>
          <w:bCs/>
          <w:color w:val="000000"/>
          <w:spacing w:val="30"/>
          <w:sz w:val="30"/>
          <w:szCs w:val="30"/>
          <w:lang w:bidi="ru-RU"/>
        </w:rPr>
      </w:pPr>
      <w:r w:rsidRPr="000463CD">
        <w:rPr>
          <w:b/>
          <w:bCs/>
          <w:color w:val="000000"/>
          <w:spacing w:val="30"/>
          <w:sz w:val="30"/>
          <w:szCs w:val="30"/>
          <w:lang w:bidi="ru-RU"/>
        </w:rPr>
        <w:lastRenderedPageBreak/>
        <w:t>АДМИНИСТРАЦИЯ КУРЬИНСКОГО РАЙОНА</w:t>
      </w:r>
    </w:p>
    <w:p w:rsidR="000463CD" w:rsidRPr="000463CD" w:rsidRDefault="000463CD" w:rsidP="000463CD">
      <w:pPr>
        <w:widowControl w:val="0"/>
        <w:ind w:right="23"/>
        <w:jc w:val="center"/>
        <w:rPr>
          <w:b/>
          <w:bCs/>
          <w:spacing w:val="30"/>
          <w:sz w:val="30"/>
          <w:szCs w:val="30"/>
        </w:rPr>
      </w:pPr>
      <w:r w:rsidRPr="000463CD">
        <w:rPr>
          <w:b/>
          <w:bCs/>
          <w:color w:val="000000"/>
          <w:spacing w:val="30"/>
          <w:sz w:val="30"/>
          <w:szCs w:val="30"/>
          <w:lang w:bidi="ru-RU"/>
        </w:rPr>
        <w:t>АЛТАЙСКОГО КРАЯ</w:t>
      </w:r>
    </w:p>
    <w:p w:rsidR="000463CD" w:rsidRPr="000463CD" w:rsidRDefault="000463CD" w:rsidP="000463CD">
      <w:pPr>
        <w:widowControl w:val="0"/>
        <w:spacing w:before="120" w:after="120"/>
        <w:ind w:right="23"/>
        <w:jc w:val="center"/>
        <w:outlineLvl w:val="0"/>
        <w:rPr>
          <w:b/>
          <w:bCs/>
          <w:color w:val="000000"/>
          <w:spacing w:val="80"/>
          <w:sz w:val="36"/>
          <w:szCs w:val="36"/>
          <w:lang w:bidi="ru-RU"/>
        </w:rPr>
      </w:pPr>
      <w:r w:rsidRPr="000463CD">
        <w:rPr>
          <w:b/>
          <w:bCs/>
          <w:color w:val="000000"/>
          <w:spacing w:val="80"/>
          <w:sz w:val="36"/>
          <w:szCs w:val="36"/>
          <w:lang w:bidi="ru-RU"/>
        </w:rPr>
        <w:t>ПОСТАНОВЛЕНИЕ</w:t>
      </w:r>
    </w:p>
    <w:tbl>
      <w:tblPr>
        <w:tblW w:w="9639" w:type="dxa"/>
        <w:tblInd w:w="108" w:type="dxa"/>
        <w:tblLook w:val="0000" w:firstRow="0" w:lastRow="0" w:firstColumn="0" w:lastColumn="0" w:noHBand="0" w:noVBand="0"/>
      </w:tblPr>
      <w:tblGrid>
        <w:gridCol w:w="522"/>
        <w:gridCol w:w="2476"/>
        <w:gridCol w:w="1407"/>
        <w:gridCol w:w="1115"/>
        <w:gridCol w:w="2952"/>
        <w:gridCol w:w="531"/>
        <w:gridCol w:w="636"/>
      </w:tblGrid>
      <w:tr w:rsidR="000463CD" w:rsidRPr="000463CD" w:rsidTr="00870E2B">
        <w:tc>
          <w:tcPr>
            <w:tcW w:w="522" w:type="dxa"/>
            <w:tcBorders>
              <w:bottom w:val="single" w:sz="4" w:space="0" w:color="auto"/>
            </w:tcBorders>
            <w:vAlign w:val="bottom"/>
          </w:tcPr>
          <w:p w:rsidR="000463CD" w:rsidRPr="000463CD" w:rsidRDefault="000463CD" w:rsidP="000463CD">
            <w:pPr>
              <w:ind w:right="-57"/>
              <w:jc w:val="right"/>
              <w:rPr>
                <w:rFonts w:eastAsia="Calibri"/>
                <w:sz w:val="28"/>
                <w:szCs w:val="28"/>
                <w:lang w:eastAsia="en-US"/>
              </w:rPr>
            </w:pPr>
            <w:r w:rsidRPr="000463CD">
              <w:rPr>
                <w:rFonts w:eastAsia="Calibri"/>
                <w:sz w:val="28"/>
                <w:szCs w:val="28"/>
                <w:lang w:eastAsia="en-US"/>
              </w:rPr>
              <w:t>09</w:t>
            </w:r>
          </w:p>
        </w:tc>
        <w:tc>
          <w:tcPr>
            <w:tcW w:w="2484" w:type="dxa"/>
            <w:vAlign w:val="bottom"/>
          </w:tcPr>
          <w:p w:rsidR="000463CD" w:rsidRPr="000463CD" w:rsidRDefault="007D073C" w:rsidP="000463CD">
            <w:pPr>
              <w:rPr>
                <w:rFonts w:eastAsia="Calibri"/>
                <w:sz w:val="28"/>
                <w:szCs w:val="28"/>
                <w:lang w:eastAsia="en-US"/>
              </w:rPr>
            </w:pPr>
            <w:r>
              <w:rPr>
                <w:rFonts w:eastAsia="Calibri"/>
                <w:sz w:val="28"/>
                <w:szCs w:val="28"/>
                <w:lang w:eastAsia="en-US"/>
              </w:rPr>
              <w:t>апреля</w:t>
            </w:r>
            <w:r w:rsidR="000463CD" w:rsidRPr="000463CD">
              <w:rPr>
                <w:rFonts w:eastAsia="Calibri"/>
                <w:sz w:val="28"/>
                <w:szCs w:val="28"/>
                <w:lang w:eastAsia="en-US"/>
              </w:rPr>
              <w:t xml:space="preserve">  2025 г.</w:t>
            </w:r>
          </w:p>
        </w:tc>
        <w:tc>
          <w:tcPr>
            <w:tcW w:w="1414" w:type="dxa"/>
            <w:vAlign w:val="bottom"/>
          </w:tcPr>
          <w:p w:rsidR="000463CD" w:rsidRPr="000463CD" w:rsidRDefault="000463CD" w:rsidP="000463CD">
            <w:pPr>
              <w:jc w:val="both"/>
              <w:rPr>
                <w:rFonts w:eastAsia="Calibri"/>
                <w:sz w:val="28"/>
                <w:szCs w:val="28"/>
                <w:lang w:eastAsia="en-US"/>
              </w:rPr>
            </w:pPr>
          </w:p>
        </w:tc>
        <w:tc>
          <w:tcPr>
            <w:tcW w:w="1117" w:type="dxa"/>
            <w:vAlign w:val="bottom"/>
          </w:tcPr>
          <w:p w:rsidR="000463CD" w:rsidRPr="000463CD" w:rsidRDefault="000463CD" w:rsidP="000463CD">
            <w:pPr>
              <w:jc w:val="both"/>
              <w:rPr>
                <w:rFonts w:eastAsia="Calibri"/>
                <w:lang w:eastAsia="en-US"/>
              </w:rPr>
            </w:pPr>
            <w:r w:rsidRPr="000463CD">
              <w:rPr>
                <w:rFonts w:eastAsia="Calibri"/>
                <w:lang w:eastAsia="en-US"/>
              </w:rPr>
              <w:t>с. Курья</w:t>
            </w:r>
          </w:p>
        </w:tc>
        <w:tc>
          <w:tcPr>
            <w:tcW w:w="2968" w:type="dxa"/>
            <w:vAlign w:val="bottom"/>
          </w:tcPr>
          <w:p w:rsidR="000463CD" w:rsidRPr="000463CD" w:rsidRDefault="000463CD" w:rsidP="000463CD">
            <w:pPr>
              <w:jc w:val="both"/>
              <w:rPr>
                <w:rFonts w:eastAsia="Calibri"/>
                <w:sz w:val="28"/>
                <w:szCs w:val="28"/>
                <w:lang w:eastAsia="en-US"/>
              </w:rPr>
            </w:pPr>
          </w:p>
        </w:tc>
        <w:tc>
          <w:tcPr>
            <w:tcW w:w="531" w:type="dxa"/>
            <w:vAlign w:val="bottom"/>
          </w:tcPr>
          <w:p w:rsidR="000463CD" w:rsidRPr="000463CD" w:rsidRDefault="000463CD" w:rsidP="000463CD">
            <w:pPr>
              <w:jc w:val="both"/>
              <w:rPr>
                <w:rFonts w:eastAsia="Calibri"/>
                <w:sz w:val="28"/>
                <w:szCs w:val="28"/>
                <w:lang w:eastAsia="en-US"/>
              </w:rPr>
            </w:pPr>
            <w:r w:rsidRPr="000463CD">
              <w:rPr>
                <w:rFonts w:eastAsia="Calibri"/>
                <w:sz w:val="28"/>
                <w:szCs w:val="28"/>
                <w:lang w:eastAsia="en-US"/>
              </w:rPr>
              <w:t>№</w:t>
            </w:r>
          </w:p>
        </w:tc>
        <w:tc>
          <w:tcPr>
            <w:tcW w:w="603" w:type="dxa"/>
            <w:tcBorders>
              <w:bottom w:val="single" w:sz="4" w:space="0" w:color="auto"/>
            </w:tcBorders>
            <w:vAlign w:val="bottom"/>
          </w:tcPr>
          <w:p w:rsidR="000463CD" w:rsidRPr="000463CD" w:rsidRDefault="000463CD" w:rsidP="000463CD">
            <w:pPr>
              <w:rPr>
                <w:rFonts w:eastAsia="Calibri"/>
                <w:sz w:val="28"/>
                <w:szCs w:val="28"/>
                <w:lang w:eastAsia="en-US"/>
              </w:rPr>
            </w:pPr>
            <w:r w:rsidRPr="000463CD">
              <w:rPr>
                <w:rFonts w:eastAsia="Calibri"/>
                <w:sz w:val="28"/>
                <w:szCs w:val="28"/>
                <w:lang w:eastAsia="en-US"/>
              </w:rPr>
              <w:t>139</w:t>
            </w:r>
          </w:p>
        </w:tc>
      </w:tr>
    </w:tbl>
    <w:p w:rsidR="000463CD" w:rsidRPr="000463CD" w:rsidRDefault="000463CD" w:rsidP="000463CD">
      <w:pPr>
        <w:widowControl w:val="0"/>
        <w:ind w:right="-1"/>
        <w:jc w:val="both"/>
        <w:rPr>
          <w:sz w:val="28"/>
          <w:szCs w:val="28"/>
        </w:rPr>
      </w:pPr>
    </w:p>
    <w:p w:rsidR="000463CD" w:rsidRPr="000463CD" w:rsidRDefault="000463CD" w:rsidP="000463CD">
      <w:pPr>
        <w:widowControl w:val="0"/>
        <w:spacing w:line="240" w:lineRule="exact"/>
        <w:jc w:val="both"/>
        <w:rPr>
          <w:sz w:val="28"/>
          <w:szCs w:val="28"/>
        </w:rPr>
      </w:pPr>
      <w:r w:rsidRPr="000463CD">
        <w:rPr>
          <w:sz w:val="28"/>
          <w:szCs w:val="28"/>
        </w:rPr>
        <w:t>О внесении изменений в постановление Администрации Курьинского района Алтайского края от 12.04.2021 № 121</w:t>
      </w:r>
      <w:r w:rsidRPr="000463CD">
        <w:rPr>
          <w:color w:val="000000"/>
          <w:sz w:val="28"/>
          <w:szCs w:val="28"/>
          <w:lang w:bidi="ru-RU"/>
        </w:rPr>
        <w:t xml:space="preserve"> «</w:t>
      </w:r>
      <w:r w:rsidRPr="000463CD">
        <w:rPr>
          <w:sz w:val="28"/>
          <w:szCs w:val="28"/>
        </w:rPr>
        <w:t>Об утверждении муниципальной программы «Противодействие экстремизму и идеологии терроризма в Курьинском районе Алтайского края» на 2021-2025 годы</w:t>
      </w:r>
      <w:r w:rsidRPr="000463CD">
        <w:rPr>
          <w:color w:val="000000"/>
          <w:sz w:val="28"/>
          <w:szCs w:val="28"/>
          <w:lang w:bidi="ru-RU"/>
        </w:rPr>
        <w:t>»</w:t>
      </w:r>
    </w:p>
    <w:p w:rsidR="000463CD" w:rsidRPr="000463CD" w:rsidRDefault="000463CD" w:rsidP="000463CD">
      <w:pPr>
        <w:ind w:firstLine="709"/>
        <w:jc w:val="both"/>
        <w:rPr>
          <w:rFonts w:eastAsia="Calibri"/>
          <w:color w:val="000000"/>
          <w:sz w:val="28"/>
          <w:szCs w:val="28"/>
          <w:lang w:bidi="ru-RU"/>
        </w:rPr>
      </w:pPr>
    </w:p>
    <w:p w:rsidR="000463CD" w:rsidRPr="000463CD" w:rsidRDefault="000463CD" w:rsidP="000463CD">
      <w:pPr>
        <w:ind w:firstLine="709"/>
        <w:jc w:val="both"/>
        <w:rPr>
          <w:rFonts w:eastAsia="Calibri"/>
          <w:spacing w:val="24"/>
          <w:sz w:val="28"/>
          <w:szCs w:val="28"/>
          <w:lang w:eastAsia="en-US"/>
        </w:rPr>
      </w:pPr>
      <w:r w:rsidRPr="000463CD">
        <w:rPr>
          <w:rFonts w:eastAsia="Calibri"/>
          <w:color w:val="000000"/>
          <w:sz w:val="28"/>
          <w:szCs w:val="28"/>
          <w:lang w:bidi="ru-RU"/>
        </w:rPr>
        <w:t>На основании решений Курьинского районного Совета народных депутатов Алтайского края от 12.12.2023 № 48 «</w:t>
      </w:r>
      <w:proofErr w:type="gramStart"/>
      <w:r w:rsidRPr="000463CD">
        <w:rPr>
          <w:rFonts w:eastAsia="Calibri"/>
          <w:sz w:val="28"/>
          <w:szCs w:val="28"/>
          <w:lang w:eastAsia="en-US"/>
        </w:rPr>
        <w:t>О  бюджете</w:t>
      </w:r>
      <w:proofErr w:type="gramEnd"/>
      <w:r w:rsidRPr="000463CD">
        <w:rPr>
          <w:rFonts w:eastAsia="Calibri"/>
          <w:sz w:val="28"/>
          <w:szCs w:val="28"/>
          <w:lang w:eastAsia="en-US"/>
        </w:rPr>
        <w:t xml:space="preserve"> муниципального образования Курьинский район на 2024 год</w:t>
      </w:r>
      <w:r w:rsidRPr="000463CD">
        <w:rPr>
          <w:rFonts w:eastAsia="Calibri"/>
          <w:color w:val="000000"/>
          <w:sz w:val="28"/>
          <w:szCs w:val="28"/>
          <w:lang w:bidi="ru-RU"/>
        </w:rPr>
        <w:t>» (с изменениями от 10.12.2024 № 34), от 10.12.2024 № 35 «</w:t>
      </w:r>
      <w:r w:rsidRPr="000463CD">
        <w:rPr>
          <w:rFonts w:eastAsia="Calibri"/>
          <w:sz w:val="28"/>
          <w:szCs w:val="28"/>
          <w:lang w:eastAsia="en-US"/>
        </w:rPr>
        <w:t>О районном бюджете на 2025 год и на плановый период 2026 и 2027 годов</w:t>
      </w:r>
      <w:r w:rsidRPr="000463CD">
        <w:rPr>
          <w:rFonts w:eastAsia="Calibri"/>
          <w:color w:val="000000"/>
          <w:sz w:val="28"/>
          <w:szCs w:val="28"/>
          <w:lang w:bidi="ru-RU"/>
        </w:rPr>
        <w:t xml:space="preserve">», </w:t>
      </w:r>
      <w:r w:rsidRPr="000463CD">
        <w:rPr>
          <w:rFonts w:eastAsia="Calibri"/>
          <w:color w:val="000000"/>
          <w:spacing w:val="24"/>
          <w:sz w:val="28"/>
          <w:szCs w:val="28"/>
          <w:lang w:bidi="ru-RU"/>
        </w:rPr>
        <w:t>ПОСТАНОВЛЯЮ:</w:t>
      </w:r>
    </w:p>
    <w:p w:rsidR="000463CD" w:rsidRPr="000463CD" w:rsidRDefault="000463CD" w:rsidP="000463CD">
      <w:pPr>
        <w:ind w:firstLine="709"/>
        <w:jc w:val="both"/>
        <w:rPr>
          <w:rFonts w:eastAsia="Calibri"/>
          <w:color w:val="000000"/>
          <w:sz w:val="28"/>
          <w:szCs w:val="28"/>
          <w:lang w:bidi="ru-RU"/>
        </w:rPr>
      </w:pPr>
    </w:p>
    <w:p w:rsidR="000463CD" w:rsidRPr="000463CD" w:rsidRDefault="000463CD" w:rsidP="00853324">
      <w:pPr>
        <w:numPr>
          <w:ilvl w:val="0"/>
          <w:numId w:val="2"/>
        </w:numPr>
        <w:spacing w:after="200" w:line="276" w:lineRule="auto"/>
        <w:ind w:left="0" w:firstLine="426"/>
        <w:contextualSpacing/>
        <w:jc w:val="both"/>
        <w:rPr>
          <w:rFonts w:eastAsia="Calibri"/>
          <w:sz w:val="28"/>
          <w:szCs w:val="28"/>
          <w:lang w:eastAsia="en-US"/>
        </w:rPr>
      </w:pPr>
      <w:r w:rsidRPr="000463CD">
        <w:rPr>
          <w:rFonts w:eastAsia="Calibri"/>
          <w:sz w:val="28"/>
          <w:szCs w:val="28"/>
          <w:lang w:eastAsia="en-US"/>
        </w:rPr>
        <w:t xml:space="preserve">Внести в муниципальную программу «Противодействие экстремизму и идеологии терроризма в Курьинском районе» на 2021-2025 годы, утверждённую постановлением Администрации Курьинского района Алтайского края от 12.04.2021 № 121, </w:t>
      </w:r>
      <w:r w:rsidRPr="000463CD">
        <w:rPr>
          <w:rFonts w:eastAsia="Calibri"/>
          <w:color w:val="000000"/>
          <w:sz w:val="28"/>
          <w:szCs w:val="28"/>
          <w:lang w:bidi="ru-RU"/>
        </w:rPr>
        <w:t xml:space="preserve">изменения согласно </w:t>
      </w:r>
      <w:proofErr w:type="gramStart"/>
      <w:r w:rsidRPr="000463CD">
        <w:rPr>
          <w:rFonts w:eastAsia="Calibri"/>
          <w:color w:val="000000"/>
          <w:sz w:val="28"/>
          <w:szCs w:val="28"/>
          <w:lang w:bidi="ru-RU"/>
        </w:rPr>
        <w:t>приложению</w:t>
      </w:r>
      <w:proofErr w:type="gramEnd"/>
      <w:r w:rsidRPr="000463CD">
        <w:rPr>
          <w:rFonts w:eastAsia="Calibri"/>
          <w:color w:val="000000"/>
          <w:sz w:val="28"/>
          <w:szCs w:val="28"/>
          <w:lang w:bidi="ru-RU"/>
        </w:rPr>
        <w:t xml:space="preserve"> к настоящему постановлению. </w:t>
      </w:r>
    </w:p>
    <w:p w:rsidR="000463CD" w:rsidRPr="000463CD" w:rsidRDefault="000463CD" w:rsidP="00853324">
      <w:pPr>
        <w:numPr>
          <w:ilvl w:val="0"/>
          <w:numId w:val="2"/>
        </w:numPr>
        <w:spacing w:after="200" w:line="276" w:lineRule="auto"/>
        <w:ind w:left="0" w:firstLine="426"/>
        <w:contextualSpacing/>
        <w:jc w:val="both"/>
        <w:rPr>
          <w:rFonts w:eastAsia="Calibri"/>
          <w:sz w:val="28"/>
          <w:szCs w:val="28"/>
          <w:lang w:eastAsia="en-US"/>
        </w:rPr>
      </w:pPr>
      <w:r w:rsidRPr="000463CD">
        <w:rPr>
          <w:rFonts w:eastAsia="Calibri"/>
          <w:sz w:val="28"/>
          <w:szCs w:val="28"/>
          <w:lang w:eastAsia="en-US"/>
        </w:rPr>
        <w:t xml:space="preserve">Настоящее постановление опубликовать </w:t>
      </w:r>
      <w:r w:rsidRPr="000463CD">
        <w:rPr>
          <w:rFonts w:eastAsia="Calibri" w:cs="Calibri"/>
          <w:sz w:val="28"/>
          <w:szCs w:val="28"/>
          <w:lang w:eastAsia="en-US"/>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0463CD" w:rsidRPr="000463CD" w:rsidRDefault="000463CD" w:rsidP="000463CD">
      <w:pPr>
        <w:jc w:val="both"/>
        <w:rPr>
          <w:rFonts w:eastAsia="Calibri"/>
          <w:color w:val="000000"/>
          <w:sz w:val="28"/>
          <w:szCs w:val="28"/>
          <w:lang w:bidi="ru-RU"/>
        </w:rPr>
      </w:pPr>
    </w:p>
    <w:p w:rsidR="000463CD" w:rsidRPr="000463CD" w:rsidRDefault="000463CD" w:rsidP="000463CD">
      <w:pPr>
        <w:jc w:val="both"/>
        <w:rPr>
          <w:rFonts w:eastAsia="Calibri"/>
          <w:color w:val="000000"/>
          <w:sz w:val="28"/>
          <w:szCs w:val="28"/>
          <w:lang w:bidi="ru-RU"/>
        </w:rPr>
      </w:pPr>
    </w:p>
    <w:p w:rsidR="000463CD" w:rsidRPr="000463CD" w:rsidRDefault="000463CD" w:rsidP="000463CD">
      <w:pPr>
        <w:jc w:val="both"/>
        <w:rPr>
          <w:rFonts w:eastAsia="Calibri"/>
          <w:color w:val="000000"/>
          <w:sz w:val="28"/>
          <w:szCs w:val="28"/>
          <w:lang w:bidi="ru-RU"/>
        </w:rPr>
      </w:pPr>
      <w:r w:rsidRPr="000463CD">
        <w:rPr>
          <w:rFonts w:eastAsia="Calibri"/>
          <w:color w:val="000000"/>
          <w:sz w:val="28"/>
          <w:szCs w:val="28"/>
          <w:lang w:bidi="ru-RU"/>
        </w:rPr>
        <w:t xml:space="preserve">Глава района </w:t>
      </w:r>
      <w:r w:rsidRPr="000463CD">
        <w:rPr>
          <w:rFonts w:eastAsia="Calibri"/>
          <w:color w:val="000000"/>
          <w:sz w:val="28"/>
          <w:szCs w:val="28"/>
          <w:lang w:bidi="ru-RU"/>
        </w:rPr>
        <w:tab/>
        <w:t xml:space="preserve">                                                                            Н.В. Башкатов</w:t>
      </w:r>
    </w:p>
    <w:p w:rsidR="000463CD" w:rsidRPr="000463CD" w:rsidRDefault="000463CD" w:rsidP="000463CD">
      <w:pPr>
        <w:jc w:val="both"/>
        <w:rPr>
          <w:rFonts w:eastAsia="Calibri"/>
          <w:color w:val="000000"/>
          <w:sz w:val="28"/>
          <w:szCs w:val="28"/>
          <w:lang w:bidi="ru-RU"/>
        </w:rPr>
      </w:pPr>
    </w:p>
    <w:p w:rsidR="000463CD" w:rsidRPr="000463CD" w:rsidRDefault="000463CD" w:rsidP="000463CD">
      <w:pPr>
        <w:jc w:val="both"/>
        <w:rPr>
          <w:rFonts w:eastAsia="Calibri"/>
          <w:color w:val="000000"/>
          <w:sz w:val="28"/>
          <w:szCs w:val="28"/>
          <w:lang w:bidi="ru-RU"/>
        </w:rPr>
      </w:pPr>
    </w:p>
    <w:p w:rsidR="000463CD" w:rsidRPr="000463CD" w:rsidRDefault="000463CD" w:rsidP="000463CD">
      <w:pPr>
        <w:jc w:val="both"/>
        <w:rPr>
          <w:rFonts w:eastAsia="Calibri"/>
          <w:color w:val="000000"/>
          <w:sz w:val="28"/>
          <w:szCs w:val="28"/>
          <w:lang w:bidi="ru-RU"/>
        </w:rPr>
      </w:pPr>
    </w:p>
    <w:p w:rsidR="000463CD" w:rsidRPr="000463CD" w:rsidRDefault="000463CD" w:rsidP="000463CD">
      <w:pPr>
        <w:jc w:val="both"/>
        <w:rPr>
          <w:rFonts w:eastAsia="Calibri"/>
          <w:color w:val="000000"/>
          <w:sz w:val="28"/>
          <w:szCs w:val="28"/>
          <w:lang w:bidi="ru-RU"/>
        </w:rPr>
      </w:pPr>
    </w:p>
    <w:p w:rsidR="000463CD" w:rsidRPr="000463CD" w:rsidRDefault="000463CD" w:rsidP="000463CD">
      <w:pPr>
        <w:jc w:val="both"/>
        <w:rPr>
          <w:rFonts w:eastAsia="Calibri"/>
          <w:color w:val="000000"/>
          <w:sz w:val="28"/>
          <w:szCs w:val="28"/>
          <w:lang w:bidi="ru-RU"/>
        </w:rPr>
      </w:pPr>
    </w:p>
    <w:p w:rsidR="000463CD" w:rsidRPr="000463CD" w:rsidRDefault="000463CD" w:rsidP="000463CD">
      <w:pPr>
        <w:jc w:val="both"/>
        <w:rPr>
          <w:rFonts w:eastAsia="Calibri"/>
          <w:color w:val="000000"/>
          <w:sz w:val="28"/>
          <w:szCs w:val="28"/>
          <w:lang w:bidi="ru-RU"/>
        </w:rPr>
      </w:pPr>
    </w:p>
    <w:p w:rsidR="000463CD" w:rsidRPr="000463CD" w:rsidRDefault="000463CD" w:rsidP="000463CD">
      <w:pPr>
        <w:jc w:val="both"/>
        <w:rPr>
          <w:rFonts w:eastAsia="Calibri"/>
          <w:color w:val="000000"/>
          <w:sz w:val="28"/>
          <w:szCs w:val="28"/>
          <w:lang w:bidi="ru-RU"/>
        </w:rPr>
      </w:pPr>
    </w:p>
    <w:p w:rsidR="000463CD" w:rsidRPr="000463CD" w:rsidRDefault="000463CD" w:rsidP="000463CD">
      <w:pPr>
        <w:jc w:val="both"/>
        <w:rPr>
          <w:rFonts w:eastAsia="Calibri"/>
          <w:color w:val="000000"/>
          <w:sz w:val="28"/>
          <w:szCs w:val="28"/>
          <w:lang w:bidi="ru-RU"/>
        </w:rPr>
      </w:pPr>
    </w:p>
    <w:p w:rsidR="000463CD" w:rsidRPr="000463CD" w:rsidRDefault="000463CD" w:rsidP="000463CD">
      <w:pPr>
        <w:jc w:val="both"/>
        <w:rPr>
          <w:rFonts w:eastAsia="Calibri"/>
          <w:color w:val="000000"/>
          <w:sz w:val="28"/>
          <w:szCs w:val="28"/>
          <w:lang w:bidi="ru-RU"/>
        </w:rPr>
      </w:pPr>
    </w:p>
    <w:p w:rsidR="000463CD" w:rsidRPr="000463CD" w:rsidRDefault="000463CD" w:rsidP="000463CD">
      <w:pPr>
        <w:jc w:val="both"/>
        <w:rPr>
          <w:rFonts w:eastAsia="Calibri"/>
          <w:color w:val="000000"/>
          <w:sz w:val="28"/>
          <w:szCs w:val="28"/>
          <w:lang w:bidi="ru-RU"/>
        </w:rPr>
      </w:pPr>
    </w:p>
    <w:p w:rsidR="000463CD" w:rsidRPr="000463CD" w:rsidRDefault="000463CD" w:rsidP="000463CD">
      <w:pPr>
        <w:jc w:val="both"/>
        <w:rPr>
          <w:rFonts w:eastAsia="Calibri"/>
          <w:color w:val="000000"/>
          <w:sz w:val="28"/>
          <w:szCs w:val="28"/>
          <w:lang w:bidi="ru-RU"/>
        </w:rPr>
      </w:pPr>
    </w:p>
    <w:p w:rsidR="000463CD" w:rsidRPr="000463CD" w:rsidRDefault="000463CD" w:rsidP="000463CD">
      <w:pPr>
        <w:tabs>
          <w:tab w:val="center" w:pos="4677"/>
          <w:tab w:val="right" w:pos="9355"/>
        </w:tabs>
        <w:jc w:val="both"/>
        <w:rPr>
          <w:rFonts w:eastAsia="Calibri"/>
          <w:sz w:val="22"/>
          <w:szCs w:val="22"/>
          <w:lang w:eastAsia="en-US"/>
        </w:rPr>
      </w:pPr>
      <w:r w:rsidRPr="000463CD">
        <w:rPr>
          <w:rFonts w:eastAsia="Calibri"/>
          <w:sz w:val="22"/>
          <w:szCs w:val="22"/>
          <w:lang w:eastAsia="en-US"/>
        </w:rPr>
        <w:t>Германов С.Н.</w:t>
      </w:r>
    </w:p>
    <w:p w:rsidR="000463CD" w:rsidRPr="000463CD" w:rsidRDefault="000463CD" w:rsidP="000463CD">
      <w:pPr>
        <w:jc w:val="both"/>
        <w:rPr>
          <w:rFonts w:eastAsia="Calibri"/>
          <w:color w:val="000000"/>
          <w:sz w:val="28"/>
          <w:szCs w:val="28"/>
          <w:lang w:bidi="ru-RU"/>
        </w:rPr>
      </w:pPr>
      <w:r w:rsidRPr="000463CD">
        <w:rPr>
          <w:rFonts w:eastAsia="Calibri"/>
          <w:sz w:val="22"/>
          <w:szCs w:val="22"/>
          <w:lang w:eastAsia="en-US"/>
        </w:rPr>
        <w:t>22336</w:t>
      </w:r>
      <w:r w:rsidRPr="000463CD">
        <w:rPr>
          <w:rFonts w:eastAsia="Calibri"/>
          <w:color w:val="000000"/>
          <w:sz w:val="28"/>
          <w:szCs w:val="28"/>
          <w:lang w:bidi="ru-RU"/>
        </w:rPr>
        <w:br w:type="page"/>
      </w:r>
    </w:p>
    <w:p w:rsidR="000463CD" w:rsidRPr="000463CD" w:rsidRDefault="000463CD" w:rsidP="000463CD">
      <w:pPr>
        <w:ind w:left="5670"/>
        <w:jc w:val="center"/>
        <w:rPr>
          <w:rFonts w:eastAsia="Calibri"/>
          <w:lang w:eastAsia="en-US"/>
        </w:rPr>
      </w:pPr>
      <w:r w:rsidRPr="000463CD">
        <w:rPr>
          <w:rFonts w:eastAsia="Calibri"/>
          <w:lang w:eastAsia="en-US"/>
        </w:rPr>
        <w:lastRenderedPageBreak/>
        <w:t>Приложение</w:t>
      </w:r>
    </w:p>
    <w:p w:rsidR="000463CD" w:rsidRPr="000463CD" w:rsidRDefault="000463CD" w:rsidP="000463CD">
      <w:pPr>
        <w:spacing w:line="240" w:lineRule="exact"/>
        <w:ind w:left="5670"/>
        <w:jc w:val="center"/>
        <w:rPr>
          <w:rFonts w:eastAsia="Calibri"/>
          <w:lang w:eastAsia="en-US"/>
        </w:rPr>
      </w:pPr>
      <w:r w:rsidRPr="000463CD">
        <w:rPr>
          <w:rFonts w:eastAsia="Calibri"/>
          <w:lang w:eastAsia="en-US"/>
        </w:rPr>
        <w:t>к постановлению Администрации Курьинского района Алтайского края от 139.042025 № 139</w:t>
      </w:r>
    </w:p>
    <w:p w:rsidR="000463CD" w:rsidRPr="000463CD" w:rsidRDefault="000463CD" w:rsidP="000463CD">
      <w:pPr>
        <w:spacing w:line="240" w:lineRule="exact"/>
        <w:jc w:val="center"/>
        <w:rPr>
          <w:rFonts w:eastAsia="Calibri"/>
          <w:b/>
          <w:color w:val="000000"/>
          <w:lang w:bidi="ru-RU"/>
        </w:rPr>
      </w:pPr>
    </w:p>
    <w:p w:rsidR="000463CD" w:rsidRPr="000463CD" w:rsidRDefault="000463CD" w:rsidP="000463CD">
      <w:pPr>
        <w:spacing w:line="240" w:lineRule="exact"/>
        <w:jc w:val="center"/>
        <w:rPr>
          <w:rFonts w:eastAsia="Calibri"/>
          <w:b/>
          <w:color w:val="000000"/>
          <w:lang w:bidi="ru-RU"/>
        </w:rPr>
      </w:pPr>
      <w:r w:rsidRPr="000463CD">
        <w:rPr>
          <w:rFonts w:eastAsia="Calibri"/>
          <w:b/>
          <w:color w:val="000000"/>
          <w:lang w:bidi="ru-RU"/>
        </w:rPr>
        <w:t xml:space="preserve">Изменения, </w:t>
      </w:r>
    </w:p>
    <w:p w:rsidR="000463CD" w:rsidRPr="000463CD" w:rsidRDefault="000463CD" w:rsidP="000463CD">
      <w:pPr>
        <w:spacing w:line="240" w:lineRule="exact"/>
        <w:jc w:val="center"/>
        <w:rPr>
          <w:rFonts w:eastAsia="Calibri"/>
          <w:b/>
          <w:lang w:eastAsia="en-US"/>
        </w:rPr>
      </w:pPr>
      <w:r w:rsidRPr="000463CD">
        <w:rPr>
          <w:rFonts w:eastAsia="Calibri"/>
          <w:b/>
          <w:color w:val="000000"/>
          <w:lang w:bidi="ru-RU"/>
        </w:rPr>
        <w:t xml:space="preserve">вносимые в </w:t>
      </w:r>
      <w:r w:rsidRPr="000463CD">
        <w:rPr>
          <w:rFonts w:eastAsia="Calibri"/>
          <w:b/>
          <w:lang w:eastAsia="en-US"/>
        </w:rPr>
        <w:t>постановление Администрации Курьинского района Алтайского края от 12.04.2021 № 121</w:t>
      </w:r>
      <w:r w:rsidRPr="000463CD">
        <w:rPr>
          <w:rFonts w:eastAsia="Calibri"/>
          <w:b/>
          <w:color w:val="000000"/>
          <w:lang w:bidi="ru-RU"/>
        </w:rPr>
        <w:t xml:space="preserve"> «</w:t>
      </w:r>
      <w:r w:rsidRPr="000463CD">
        <w:rPr>
          <w:rFonts w:eastAsia="Calibri"/>
          <w:b/>
          <w:lang w:eastAsia="en-US"/>
        </w:rPr>
        <w:t xml:space="preserve">Об утверждении муниципальной программы «Противодействие экстремизму и идеологии терроризма в Курьинском районе Алтайского края» </w:t>
      </w:r>
    </w:p>
    <w:p w:rsidR="000463CD" w:rsidRPr="000463CD" w:rsidRDefault="000463CD" w:rsidP="000463CD">
      <w:pPr>
        <w:spacing w:line="240" w:lineRule="exact"/>
        <w:jc w:val="center"/>
        <w:rPr>
          <w:rFonts w:eastAsia="Calibri"/>
          <w:b/>
          <w:color w:val="000000"/>
          <w:lang w:bidi="ru-RU"/>
        </w:rPr>
      </w:pPr>
      <w:r w:rsidRPr="000463CD">
        <w:rPr>
          <w:rFonts w:eastAsia="Calibri"/>
          <w:b/>
          <w:lang w:eastAsia="en-US"/>
        </w:rPr>
        <w:t>на 2021-2025 годы</w:t>
      </w:r>
      <w:r w:rsidRPr="000463CD">
        <w:rPr>
          <w:rFonts w:eastAsia="Calibri"/>
          <w:b/>
          <w:color w:val="000000"/>
          <w:lang w:bidi="ru-RU"/>
        </w:rPr>
        <w:t>»</w:t>
      </w:r>
    </w:p>
    <w:p w:rsidR="000463CD" w:rsidRPr="000463CD" w:rsidRDefault="000463CD" w:rsidP="00853324">
      <w:pPr>
        <w:numPr>
          <w:ilvl w:val="0"/>
          <w:numId w:val="3"/>
        </w:numPr>
        <w:spacing w:after="200" w:line="276" w:lineRule="auto"/>
        <w:ind w:firstLine="709"/>
        <w:contextualSpacing/>
        <w:jc w:val="both"/>
        <w:rPr>
          <w:rFonts w:eastAsia="Calibri"/>
          <w:lang w:eastAsia="en-US"/>
        </w:rPr>
      </w:pPr>
      <w:r w:rsidRPr="000463CD">
        <w:rPr>
          <w:rFonts w:eastAsia="Calibri"/>
          <w:color w:val="000000"/>
          <w:lang w:bidi="ru-RU"/>
        </w:rPr>
        <w:t xml:space="preserve">В паспорте программы: </w:t>
      </w:r>
    </w:p>
    <w:p w:rsidR="000463CD" w:rsidRPr="000463CD" w:rsidRDefault="000463CD" w:rsidP="000463CD">
      <w:pPr>
        <w:ind w:firstLine="709"/>
        <w:jc w:val="both"/>
        <w:rPr>
          <w:rFonts w:eastAsia="Calibri"/>
          <w:color w:val="000000"/>
          <w:lang w:eastAsia="en-US" w:bidi="ru-RU"/>
        </w:rPr>
      </w:pPr>
      <w:r w:rsidRPr="000463CD">
        <w:rPr>
          <w:rFonts w:eastAsia="Calibri"/>
          <w:color w:val="000000"/>
          <w:lang w:eastAsia="en-US" w:bidi="ru-RU"/>
        </w:rPr>
        <w:t>а) в позиции «Объем финансирования программы»:</w:t>
      </w:r>
    </w:p>
    <w:p w:rsidR="000463CD" w:rsidRPr="000463CD" w:rsidRDefault="000463CD" w:rsidP="000463CD">
      <w:pPr>
        <w:ind w:firstLine="709"/>
        <w:jc w:val="both"/>
        <w:rPr>
          <w:rFonts w:eastAsia="Calibri"/>
          <w:lang w:eastAsia="en-US"/>
        </w:rPr>
      </w:pPr>
      <w:r w:rsidRPr="000463CD">
        <w:rPr>
          <w:rFonts w:eastAsia="Calibri"/>
          <w:lang w:eastAsia="en-US"/>
        </w:rPr>
        <w:t>цифры «2 468» заменить цифрами «2 760,8»;</w:t>
      </w:r>
    </w:p>
    <w:p w:rsidR="000463CD" w:rsidRPr="000463CD" w:rsidRDefault="000463CD" w:rsidP="000463CD">
      <w:pPr>
        <w:ind w:firstLine="709"/>
        <w:jc w:val="both"/>
        <w:rPr>
          <w:rFonts w:eastAsia="Calibri"/>
          <w:lang w:eastAsia="en-US"/>
        </w:rPr>
      </w:pPr>
      <w:r w:rsidRPr="000463CD">
        <w:rPr>
          <w:rFonts w:eastAsia="Calibri"/>
          <w:lang w:eastAsia="en-US"/>
        </w:rPr>
        <w:t>слова «2024 год – 36 тыс. рублей;» заменить словами «2024 год – 328,8 тыс. рублей;»;</w:t>
      </w:r>
    </w:p>
    <w:p w:rsidR="000463CD" w:rsidRPr="000463CD" w:rsidRDefault="000463CD" w:rsidP="000463CD">
      <w:pPr>
        <w:widowControl w:val="0"/>
        <w:ind w:firstLine="709"/>
        <w:jc w:val="both"/>
        <w:rPr>
          <w:color w:val="000000"/>
          <w:lang w:bidi="ru-RU"/>
        </w:rPr>
      </w:pPr>
      <w:r w:rsidRPr="000463CD">
        <w:rPr>
          <w:color w:val="000000"/>
          <w:lang w:bidi="ru-RU"/>
        </w:rPr>
        <w:t>б) в разделе 4:</w:t>
      </w:r>
    </w:p>
    <w:p w:rsidR="000463CD" w:rsidRPr="000463CD" w:rsidRDefault="000463CD" w:rsidP="000463CD">
      <w:pPr>
        <w:ind w:firstLine="709"/>
        <w:contextualSpacing/>
        <w:jc w:val="both"/>
        <w:rPr>
          <w:rFonts w:eastAsia="Calibri"/>
          <w:lang w:eastAsia="en-US"/>
        </w:rPr>
      </w:pPr>
      <w:r w:rsidRPr="000463CD">
        <w:rPr>
          <w:rFonts w:eastAsia="Calibri"/>
          <w:lang w:eastAsia="en-US"/>
        </w:rPr>
        <w:t>цифры «2 468» заменить цифрами «2 760,8»;</w:t>
      </w:r>
    </w:p>
    <w:p w:rsidR="000463CD" w:rsidRPr="000463CD" w:rsidRDefault="000463CD" w:rsidP="000463CD">
      <w:pPr>
        <w:ind w:firstLine="709"/>
        <w:contextualSpacing/>
        <w:jc w:val="both"/>
        <w:rPr>
          <w:rFonts w:eastAsia="Calibri"/>
          <w:lang w:eastAsia="en-US"/>
        </w:rPr>
      </w:pPr>
      <w:r w:rsidRPr="000463CD">
        <w:rPr>
          <w:rFonts w:eastAsia="Calibri"/>
          <w:lang w:eastAsia="en-US"/>
        </w:rPr>
        <w:t>слова «2024 год – 36 тыс. рублей;» заменить словами «2024 год – 328,8 тыс. рублей;»;</w:t>
      </w:r>
    </w:p>
    <w:p w:rsidR="000463CD" w:rsidRPr="000463CD" w:rsidRDefault="000463CD" w:rsidP="00853324">
      <w:pPr>
        <w:widowControl w:val="0"/>
        <w:numPr>
          <w:ilvl w:val="0"/>
          <w:numId w:val="3"/>
        </w:numPr>
        <w:spacing w:after="200" w:line="276" w:lineRule="auto"/>
        <w:ind w:firstLine="709"/>
        <w:jc w:val="both"/>
        <w:rPr>
          <w:color w:val="000000"/>
          <w:lang w:bidi="ru-RU"/>
        </w:rPr>
      </w:pPr>
      <w:r w:rsidRPr="000463CD">
        <w:rPr>
          <w:color w:val="000000"/>
          <w:lang w:bidi="ru-RU"/>
        </w:rPr>
        <w:t>В Перечне мероприятий муниципальной программы (Приложение 2):</w:t>
      </w:r>
    </w:p>
    <w:p w:rsidR="000463CD" w:rsidRPr="000463CD" w:rsidRDefault="000463CD" w:rsidP="000463CD">
      <w:pPr>
        <w:widowControl w:val="0"/>
        <w:ind w:firstLine="709"/>
        <w:jc w:val="both"/>
        <w:rPr>
          <w:color w:val="000000"/>
          <w:lang w:bidi="ru-RU"/>
        </w:rPr>
      </w:pPr>
      <w:r w:rsidRPr="000463CD">
        <w:rPr>
          <w:color w:val="000000"/>
          <w:lang w:bidi="ru-RU"/>
        </w:rPr>
        <w:t>а) позицию 14 изложить в следующей редакции:</w:t>
      </w:r>
    </w:p>
    <w:p w:rsidR="000463CD" w:rsidRPr="000463CD" w:rsidRDefault="000463CD" w:rsidP="000463CD">
      <w:pPr>
        <w:widowControl w:val="0"/>
        <w:ind w:left="-142"/>
        <w:rPr>
          <w:color w:val="000000"/>
          <w:lang w:bidi="ru-RU"/>
        </w:rPr>
      </w:pPr>
      <w:r w:rsidRPr="000463CD">
        <w:rPr>
          <w:color w:val="000000"/>
          <w:lang w:bidi="ru-RU"/>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1"/>
        <w:gridCol w:w="2979"/>
        <w:gridCol w:w="2127"/>
        <w:gridCol w:w="567"/>
        <w:gridCol w:w="567"/>
        <w:gridCol w:w="567"/>
        <w:gridCol w:w="567"/>
        <w:gridCol w:w="567"/>
        <w:gridCol w:w="567"/>
        <w:gridCol w:w="708"/>
      </w:tblGrid>
      <w:tr w:rsidR="000463CD" w:rsidRPr="000463CD" w:rsidTr="00870E2B">
        <w:tc>
          <w:tcPr>
            <w:tcW w:w="531" w:type="dxa"/>
          </w:tcPr>
          <w:p w:rsidR="000463CD" w:rsidRPr="000463CD" w:rsidRDefault="000463CD" w:rsidP="000463CD">
            <w:pPr>
              <w:jc w:val="both"/>
              <w:rPr>
                <w:rFonts w:eastAsia="Calibri"/>
                <w:lang w:eastAsia="en-US"/>
              </w:rPr>
            </w:pPr>
            <w:r w:rsidRPr="000463CD">
              <w:rPr>
                <w:rFonts w:eastAsia="Calibri"/>
                <w:lang w:eastAsia="en-US"/>
              </w:rPr>
              <w:t>14</w:t>
            </w:r>
          </w:p>
        </w:tc>
        <w:tc>
          <w:tcPr>
            <w:tcW w:w="2979" w:type="dxa"/>
          </w:tcPr>
          <w:p w:rsidR="000463CD" w:rsidRPr="000463CD" w:rsidRDefault="000463CD" w:rsidP="000463CD">
            <w:pPr>
              <w:jc w:val="both"/>
              <w:rPr>
                <w:rFonts w:eastAsia="Calibri"/>
                <w:sz w:val="23"/>
                <w:szCs w:val="23"/>
                <w:lang w:eastAsia="en-US"/>
              </w:rPr>
            </w:pPr>
            <w:r w:rsidRPr="000463CD">
              <w:rPr>
                <w:rFonts w:eastAsia="Calibri"/>
                <w:sz w:val="23"/>
                <w:szCs w:val="23"/>
                <w:lang w:eastAsia="en-US"/>
              </w:rPr>
              <w:t xml:space="preserve">Мероприятие 5.1. </w:t>
            </w:r>
          </w:p>
          <w:p w:rsidR="000463CD" w:rsidRPr="000463CD" w:rsidRDefault="000463CD" w:rsidP="000463CD">
            <w:pPr>
              <w:jc w:val="both"/>
              <w:rPr>
                <w:rFonts w:eastAsia="Calibri"/>
                <w:lang w:eastAsia="en-US"/>
              </w:rPr>
            </w:pPr>
            <w:r w:rsidRPr="000463CD">
              <w:rPr>
                <w:rFonts w:eastAsia="Calibri"/>
                <w:sz w:val="23"/>
                <w:szCs w:val="23"/>
                <w:lang w:eastAsia="en-US"/>
              </w:rPr>
              <w:t>Проведение в образовательных учреждениях и учреждениях культуры мероприятий с участием молодежи, приуроченных ко Дню России, Дню народного единства</w:t>
            </w:r>
          </w:p>
        </w:tc>
        <w:tc>
          <w:tcPr>
            <w:tcW w:w="2127" w:type="dxa"/>
          </w:tcPr>
          <w:p w:rsidR="000463CD" w:rsidRPr="000463CD" w:rsidRDefault="000463CD" w:rsidP="000463CD">
            <w:pPr>
              <w:jc w:val="both"/>
              <w:rPr>
                <w:rFonts w:eastAsia="Calibri"/>
                <w:lang w:eastAsia="en-US"/>
              </w:rPr>
            </w:pPr>
            <w:r w:rsidRPr="000463CD">
              <w:rPr>
                <w:rFonts w:eastAsia="Calibri"/>
                <w:lang w:eastAsia="en-US"/>
              </w:rPr>
              <w:t>Администрация района,</w:t>
            </w:r>
          </w:p>
          <w:p w:rsidR="000463CD" w:rsidRPr="000463CD" w:rsidRDefault="000463CD" w:rsidP="000463CD">
            <w:pPr>
              <w:jc w:val="both"/>
              <w:rPr>
                <w:rFonts w:eastAsia="Calibri"/>
                <w:lang w:eastAsia="en-US"/>
              </w:rPr>
            </w:pPr>
            <w:r w:rsidRPr="000463CD">
              <w:rPr>
                <w:rFonts w:eastAsia="Calibri"/>
                <w:lang w:eastAsia="en-US"/>
              </w:rPr>
              <w:t>комитет по образованию,</w:t>
            </w:r>
          </w:p>
          <w:p w:rsidR="000463CD" w:rsidRPr="000463CD" w:rsidRDefault="000463CD" w:rsidP="000463CD">
            <w:pPr>
              <w:jc w:val="both"/>
              <w:rPr>
                <w:rFonts w:eastAsia="Calibri"/>
                <w:lang w:eastAsia="en-US"/>
              </w:rPr>
            </w:pPr>
            <w:r w:rsidRPr="000463CD">
              <w:rPr>
                <w:rFonts w:eastAsia="Calibri"/>
                <w:lang w:eastAsia="en-US"/>
              </w:rPr>
              <w:t>отдел по культуре и делам молодежи</w:t>
            </w:r>
          </w:p>
        </w:tc>
        <w:tc>
          <w:tcPr>
            <w:tcW w:w="567" w:type="dxa"/>
          </w:tcPr>
          <w:p w:rsidR="000463CD" w:rsidRPr="000463CD" w:rsidRDefault="000463CD" w:rsidP="000463CD">
            <w:pPr>
              <w:jc w:val="both"/>
              <w:rPr>
                <w:rFonts w:eastAsia="Calibri"/>
                <w:lang w:eastAsia="en-US"/>
              </w:rPr>
            </w:pPr>
            <w:r w:rsidRPr="000463CD">
              <w:rPr>
                <w:rFonts w:eastAsia="Calibri"/>
                <w:lang w:eastAsia="en-US"/>
              </w:rPr>
              <w:t>0</w:t>
            </w:r>
          </w:p>
        </w:tc>
        <w:tc>
          <w:tcPr>
            <w:tcW w:w="567" w:type="dxa"/>
          </w:tcPr>
          <w:p w:rsidR="000463CD" w:rsidRPr="000463CD" w:rsidRDefault="000463CD" w:rsidP="000463CD">
            <w:pPr>
              <w:jc w:val="both"/>
              <w:rPr>
                <w:rFonts w:eastAsia="Calibri"/>
                <w:lang w:eastAsia="en-US"/>
              </w:rPr>
            </w:pPr>
            <w:r w:rsidRPr="000463CD">
              <w:rPr>
                <w:rFonts w:eastAsia="Calibri"/>
                <w:lang w:eastAsia="en-US"/>
              </w:rPr>
              <w:t>0</w:t>
            </w:r>
          </w:p>
        </w:tc>
        <w:tc>
          <w:tcPr>
            <w:tcW w:w="567" w:type="dxa"/>
          </w:tcPr>
          <w:p w:rsidR="000463CD" w:rsidRPr="000463CD" w:rsidRDefault="000463CD" w:rsidP="000463CD">
            <w:pPr>
              <w:jc w:val="both"/>
              <w:rPr>
                <w:rFonts w:eastAsia="Calibri"/>
                <w:lang w:eastAsia="en-US"/>
              </w:rPr>
            </w:pPr>
            <w:r w:rsidRPr="000463CD">
              <w:rPr>
                <w:rFonts w:eastAsia="Calibri"/>
                <w:lang w:eastAsia="en-US"/>
              </w:rPr>
              <w:t>0</w:t>
            </w:r>
          </w:p>
        </w:tc>
        <w:tc>
          <w:tcPr>
            <w:tcW w:w="567" w:type="dxa"/>
          </w:tcPr>
          <w:p w:rsidR="000463CD" w:rsidRPr="000463CD" w:rsidRDefault="000463CD" w:rsidP="000463CD">
            <w:pPr>
              <w:jc w:val="both"/>
              <w:rPr>
                <w:rFonts w:eastAsia="Calibri"/>
                <w:lang w:eastAsia="en-US"/>
              </w:rPr>
            </w:pPr>
            <w:r w:rsidRPr="000463CD">
              <w:rPr>
                <w:rFonts w:eastAsia="Calibri"/>
                <w:lang w:eastAsia="en-US"/>
              </w:rPr>
              <w:t>0</w:t>
            </w:r>
          </w:p>
        </w:tc>
        <w:tc>
          <w:tcPr>
            <w:tcW w:w="567" w:type="dxa"/>
          </w:tcPr>
          <w:p w:rsidR="000463CD" w:rsidRPr="000463CD" w:rsidRDefault="000463CD" w:rsidP="000463CD">
            <w:pPr>
              <w:jc w:val="both"/>
              <w:rPr>
                <w:rFonts w:eastAsia="Calibri"/>
                <w:lang w:eastAsia="en-US"/>
              </w:rPr>
            </w:pPr>
            <w:r w:rsidRPr="000463CD">
              <w:rPr>
                <w:rFonts w:eastAsia="Calibri"/>
                <w:lang w:eastAsia="en-US"/>
              </w:rPr>
              <w:t>10</w:t>
            </w:r>
          </w:p>
        </w:tc>
        <w:tc>
          <w:tcPr>
            <w:tcW w:w="567" w:type="dxa"/>
          </w:tcPr>
          <w:p w:rsidR="000463CD" w:rsidRPr="000463CD" w:rsidRDefault="000463CD" w:rsidP="000463CD">
            <w:pPr>
              <w:jc w:val="both"/>
              <w:rPr>
                <w:rFonts w:eastAsia="Calibri"/>
                <w:lang w:eastAsia="en-US"/>
              </w:rPr>
            </w:pPr>
            <w:r w:rsidRPr="000463CD">
              <w:rPr>
                <w:rFonts w:eastAsia="Calibri"/>
                <w:lang w:eastAsia="en-US"/>
              </w:rPr>
              <w:t>10</w:t>
            </w:r>
          </w:p>
        </w:tc>
        <w:tc>
          <w:tcPr>
            <w:tcW w:w="708" w:type="dxa"/>
          </w:tcPr>
          <w:p w:rsidR="000463CD" w:rsidRPr="000463CD" w:rsidRDefault="000463CD" w:rsidP="000463CD">
            <w:pPr>
              <w:jc w:val="both"/>
              <w:rPr>
                <w:rFonts w:eastAsia="Calibri"/>
                <w:lang w:eastAsia="en-US"/>
              </w:rPr>
            </w:pPr>
            <w:r w:rsidRPr="000463CD">
              <w:rPr>
                <w:rFonts w:eastAsia="Calibri"/>
                <w:lang w:eastAsia="en-US"/>
              </w:rPr>
              <w:t>районный бюджет</w:t>
            </w:r>
          </w:p>
        </w:tc>
      </w:tr>
    </w:tbl>
    <w:p w:rsidR="000463CD" w:rsidRPr="000463CD" w:rsidRDefault="000463CD" w:rsidP="000463CD">
      <w:pPr>
        <w:widowControl w:val="0"/>
        <w:ind w:firstLine="709"/>
        <w:jc w:val="right"/>
        <w:rPr>
          <w:color w:val="000000"/>
          <w:lang w:bidi="ru-RU"/>
        </w:rPr>
      </w:pPr>
      <w:r w:rsidRPr="000463CD">
        <w:rPr>
          <w:color w:val="000000"/>
          <w:lang w:bidi="ru-RU"/>
        </w:rPr>
        <w:t>»</w:t>
      </w:r>
    </w:p>
    <w:p w:rsidR="000463CD" w:rsidRPr="000463CD" w:rsidRDefault="000463CD" w:rsidP="000463CD">
      <w:pPr>
        <w:widowControl w:val="0"/>
        <w:ind w:firstLine="709"/>
        <w:jc w:val="both"/>
        <w:rPr>
          <w:color w:val="000000"/>
          <w:lang w:bidi="ru-RU"/>
        </w:rPr>
      </w:pPr>
      <w:r w:rsidRPr="000463CD">
        <w:rPr>
          <w:color w:val="000000"/>
          <w:lang w:bidi="ru-RU"/>
        </w:rPr>
        <w:t>б) позиции 16-18 изложить в следующей редакции:</w:t>
      </w:r>
    </w:p>
    <w:p w:rsidR="000463CD" w:rsidRPr="000463CD" w:rsidRDefault="000463CD" w:rsidP="000463CD">
      <w:pPr>
        <w:widowControl w:val="0"/>
        <w:ind w:hanging="142"/>
        <w:jc w:val="both"/>
        <w:rPr>
          <w:color w:val="000000"/>
          <w:lang w:bidi="ru-RU"/>
        </w:rPr>
      </w:pPr>
      <w:r w:rsidRPr="000463CD">
        <w:rPr>
          <w:color w:val="000000"/>
          <w:lang w:bidi="ru-RU"/>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9"/>
        <w:gridCol w:w="3118"/>
        <w:gridCol w:w="2127"/>
        <w:gridCol w:w="567"/>
        <w:gridCol w:w="567"/>
        <w:gridCol w:w="567"/>
        <w:gridCol w:w="567"/>
        <w:gridCol w:w="567"/>
        <w:gridCol w:w="567"/>
        <w:gridCol w:w="711"/>
      </w:tblGrid>
      <w:tr w:rsidR="000463CD" w:rsidRPr="000463CD" w:rsidTr="00870E2B">
        <w:tc>
          <w:tcPr>
            <w:tcW w:w="389" w:type="dxa"/>
          </w:tcPr>
          <w:p w:rsidR="000463CD" w:rsidRPr="000463CD" w:rsidRDefault="000463CD" w:rsidP="000463CD">
            <w:pPr>
              <w:ind w:left="-57" w:right="-57"/>
              <w:jc w:val="both"/>
              <w:outlineLvl w:val="0"/>
              <w:rPr>
                <w:rFonts w:eastAsia="Calibri"/>
                <w:lang w:eastAsia="en-US"/>
              </w:rPr>
            </w:pPr>
            <w:r w:rsidRPr="000463CD">
              <w:rPr>
                <w:rFonts w:eastAsia="Calibri"/>
                <w:lang w:eastAsia="en-US"/>
              </w:rPr>
              <w:t>16</w:t>
            </w:r>
          </w:p>
        </w:tc>
        <w:tc>
          <w:tcPr>
            <w:tcW w:w="3118" w:type="dxa"/>
          </w:tcPr>
          <w:p w:rsidR="000463CD" w:rsidRPr="000463CD" w:rsidRDefault="000463CD" w:rsidP="000463CD">
            <w:pPr>
              <w:rPr>
                <w:color w:val="000000"/>
                <w:spacing w:val="2"/>
                <w:sz w:val="23"/>
                <w:szCs w:val="23"/>
                <w:shd w:val="clear" w:color="auto" w:fill="FFFFFF"/>
              </w:rPr>
            </w:pPr>
            <w:r w:rsidRPr="000463CD">
              <w:rPr>
                <w:color w:val="000000"/>
                <w:spacing w:val="2"/>
                <w:sz w:val="23"/>
                <w:szCs w:val="23"/>
                <w:shd w:val="clear" w:color="auto" w:fill="FFFFFF"/>
              </w:rPr>
              <w:t>Мероприятие 6.1.</w:t>
            </w:r>
          </w:p>
          <w:p w:rsidR="000463CD" w:rsidRPr="000463CD" w:rsidRDefault="000463CD" w:rsidP="000463CD">
            <w:pPr>
              <w:jc w:val="both"/>
            </w:pPr>
            <w:r w:rsidRPr="000463CD">
              <w:rPr>
                <w:color w:val="000000"/>
                <w:spacing w:val="2"/>
                <w:sz w:val="23"/>
                <w:szCs w:val="23"/>
                <w:shd w:val="clear" w:color="auto" w:fill="FFFFFF"/>
              </w:rPr>
              <w:t>Методическое обеспечение  Администрации района, ее структурных подразделений, муниципальных учреждений района информационными материалами, направленными на профилактику проявлений экстремизма и идеологии терроризма</w:t>
            </w:r>
          </w:p>
        </w:tc>
        <w:tc>
          <w:tcPr>
            <w:tcW w:w="2127" w:type="dxa"/>
          </w:tcPr>
          <w:p w:rsidR="000463CD" w:rsidRPr="000463CD" w:rsidRDefault="000463CD" w:rsidP="000463CD">
            <w:pPr>
              <w:jc w:val="both"/>
              <w:outlineLvl w:val="0"/>
              <w:rPr>
                <w:rFonts w:eastAsia="Calibri"/>
                <w:color w:val="000000"/>
                <w:lang w:eastAsia="en-US"/>
              </w:rPr>
            </w:pPr>
            <w:r w:rsidRPr="000463CD">
              <w:rPr>
                <w:rFonts w:eastAsia="Calibri"/>
                <w:color w:val="000000"/>
                <w:lang w:eastAsia="en-US"/>
              </w:rPr>
              <w:t>Администрация района,</w:t>
            </w:r>
          </w:p>
          <w:p w:rsidR="000463CD" w:rsidRPr="000463CD" w:rsidRDefault="000463CD" w:rsidP="000463CD">
            <w:pPr>
              <w:jc w:val="both"/>
              <w:outlineLvl w:val="0"/>
              <w:rPr>
                <w:rFonts w:eastAsia="Calibri"/>
                <w:color w:val="000000"/>
                <w:lang w:eastAsia="en-US"/>
              </w:rPr>
            </w:pPr>
            <w:r w:rsidRPr="000463CD">
              <w:rPr>
                <w:rFonts w:eastAsia="Calibri"/>
                <w:color w:val="000000"/>
                <w:lang w:eastAsia="en-US"/>
              </w:rPr>
              <w:t>комитет по образованию,</w:t>
            </w:r>
          </w:p>
          <w:p w:rsidR="000463CD" w:rsidRPr="000463CD" w:rsidRDefault="000463CD" w:rsidP="000463CD">
            <w:r w:rsidRPr="000463CD">
              <w:rPr>
                <w:color w:val="000000"/>
              </w:rPr>
              <w:t>отдел по культуре и делам молодежи</w:t>
            </w:r>
          </w:p>
        </w:tc>
        <w:tc>
          <w:tcPr>
            <w:tcW w:w="567" w:type="dxa"/>
          </w:tcPr>
          <w:p w:rsidR="000463CD" w:rsidRPr="000463CD" w:rsidRDefault="000463CD" w:rsidP="000463CD">
            <w:pPr>
              <w:jc w:val="center"/>
            </w:pPr>
            <w:r w:rsidRPr="000463CD">
              <w:t>0</w:t>
            </w:r>
          </w:p>
        </w:tc>
        <w:tc>
          <w:tcPr>
            <w:tcW w:w="567" w:type="dxa"/>
          </w:tcPr>
          <w:p w:rsidR="000463CD" w:rsidRPr="000463CD" w:rsidRDefault="000463CD" w:rsidP="000463CD">
            <w:pPr>
              <w:widowControl w:val="0"/>
              <w:jc w:val="center"/>
              <w:rPr>
                <w:rFonts w:eastAsia="Calibri"/>
                <w:spacing w:val="2"/>
              </w:rPr>
            </w:pPr>
            <w:r w:rsidRPr="000463CD">
              <w:rPr>
                <w:rFonts w:eastAsia="Calibri"/>
                <w:spacing w:val="2"/>
              </w:rPr>
              <w:t>0</w:t>
            </w:r>
          </w:p>
        </w:tc>
        <w:tc>
          <w:tcPr>
            <w:tcW w:w="567" w:type="dxa"/>
          </w:tcPr>
          <w:p w:rsidR="000463CD" w:rsidRPr="000463CD" w:rsidRDefault="000463CD" w:rsidP="000463CD">
            <w:pPr>
              <w:widowControl w:val="0"/>
              <w:jc w:val="center"/>
              <w:rPr>
                <w:rFonts w:eastAsia="Calibri"/>
                <w:spacing w:val="2"/>
              </w:rPr>
            </w:pPr>
            <w:r w:rsidRPr="000463CD">
              <w:rPr>
                <w:rFonts w:eastAsia="Calibri"/>
                <w:spacing w:val="2"/>
              </w:rPr>
              <w:t>0</w:t>
            </w:r>
          </w:p>
        </w:tc>
        <w:tc>
          <w:tcPr>
            <w:tcW w:w="567" w:type="dxa"/>
          </w:tcPr>
          <w:p w:rsidR="000463CD" w:rsidRPr="000463CD" w:rsidRDefault="000463CD" w:rsidP="000463CD">
            <w:pPr>
              <w:widowControl w:val="0"/>
              <w:jc w:val="center"/>
              <w:rPr>
                <w:rFonts w:eastAsia="Calibri"/>
                <w:spacing w:val="2"/>
              </w:rPr>
            </w:pPr>
            <w:r w:rsidRPr="000463CD">
              <w:rPr>
                <w:rFonts w:eastAsia="Calibri"/>
                <w:spacing w:val="2"/>
              </w:rPr>
              <w:t>0,9</w:t>
            </w:r>
          </w:p>
        </w:tc>
        <w:tc>
          <w:tcPr>
            <w:tcW w:w="567" w:type="dxa"/>
          </w:tcPr>
          <w:p w:rsidR="000463CD" w:rsidRPr="000463CD" w:rsidRDefault="000463CD" w:rsidP="000463CD">
            <w:pPr>
              <w:widowControl w:val="0"/>
              <w:jc w:val="center"/>
              <w:rPr>
                <w:rFonts w:eastAsia="Calibri"/>
                <w:spacing w:val="2"/>
              </w:rPr>
            </w:pPr>
            <w:r w:rsidRPr="000463CD">
              <w:rPr>
                <w:rFonts w:eastAsia="Calibri"/>
                <w:spacing w:val="2"/>
              </w:rPr>
              <w:t>1</w:t>
            </w:r>
          </w:p>
        </w:tc>
        <w:tc>
          <w:tcPr>
            <w:tcW w:w="567" w:type="dxa"/>
          </w:tcPr>
          <w:p w:rsidR="000463CD" w:rsidRPr="000463CD" w:rsidRDefault="000463CD" w:rsidP="000463CD">
            <w:pPr>
              <w:widowControl w:val="0"/>
              <w:jc w:val="center"/>
              <w:rPr>
                <w:rFonts w:eastAsia="Calibri"/>
                <w:spacing w:val="2"/>
              </w:rPr>
            </w:pPr>
            <w:r w:rsidRPr="000463CD">
              <w:rPr>
                <w:rFonts w:eastAsia="Calibri"/>
                <w:spacing w:val="2"/>
              </w:rPr>
              <w:t>1,9</w:t>
            </w:r>
          </w:p>
        </w:tc>
        <w:tc>
          <w:tcPr>
            <w:tcW w:w="711" w:type="dxa"/>
          </w:tcPr>
          <w:p w:rsidR="000463CD" w:rsidRPr="000463CD" w:rsidRDefault="000463CD" w:rsidP="000463CD">
            <w:pPr>
              <w:widowControl w:val="0"/>
              <w:jc w:val="center"/>
              <w:rPr>
                <w:rFonts w:eastAsia="Calibri"/>
                <w:spacing w:val="2"/>
              </w:rPr>
            </w:pPr>
            <w:r w:rsidRPr="000463CD">
              <w:rPr>
                <w:rFonts w:eastAsia="Calibri"/>
                <w:color w:val="000000"/>
                <w:spacing w:val="2"/>
              </w:rPr>
              <w:t>районный бюджет</w:t>
            </w:r>
          </w:p>
        </w:tc>
      </w:tr>
      <w:tr w:rsidR="000463CD" w:rsidRPr="000463CD" w:rsidTr="00870E2B">
        <w:trPr>
          <w:trHeight w:val="1268"/>
        </w:trPr>
        <w:tc>
          <w:tcPr>
            <w:tcW w:w="389" w:type="dxa"/>
            <w:vMerge w:val="restart"/>
          </w:tcPr>
          <w:p w:rsidR="000463CD" w:rsidRPr="000463CD" w:rsidRDefault="000463CD" w:rsidP="000463CD">
            <w:pPr>
              <w:ind w:left="-57" w:right="-57"/>
              <w:jc w:val="both"/>
              <w:outlineLvl w:val="0"/>
              <w:rPr>
                <w:rFonts w:eastAsia="Calibri"/>
                <w:lang w:eastAsia="en-US"/>
              </w:rPr>
            </w:pPr>
            <w:r w:rsidRPr="000463CD">
              <w:rPr>
                <w:rFonts w:eastAsia="Calibri"/>
                <w:lang w:eastAsia="en-US"/>
              </w:rPr>
              <w:t>17</w:t>
            </w:r>
          </w:p>
        </w:tc>
        <w:tc>
          <w:tcPr>
            <w:tcW w:w="3118" w:type="dxa"/>
            <w:vMerge w:val="restart"/>
          </w:tcPr>
          <w:p w:rsidR="000463CD" w:rsidRPr="000463CD" w:rsidRDefault="000463CD" w:rsidP="000463CD">
            <w:pPr>
              <w:rPr>
                <w:color w:val="000000"/>
                <w:spacing w:val="2"/>
                <w:sz w:val="23"/>
                <w:szCs w:val="23"/>
                <w:shd w:val="clear" w:color="auto" w:fill="FFFFFF"/>
              </w:rPr>
            </w:pPr>
            <w:r w:rsidRPr="000463CD">
              <w:rPr>
                <w:color w:val="000000"/>
                <w:spacing w:val="2"/>
                <w:sz w:val="23"/>
                <w:szCs w:val="23"/>
                <w:shd w:val="clear" w:color="auto" w:fill="FFFFFF"/>
              </w:rPr>
              <w:t xml:space="preserve">Мероприятие 6.2 </w:t>
            </w:r>
          </w:p>
          <w:p w:rsidR="000463CD" w:rsidRPr="000463CD" w:rsidRDefault="000463CD" w:rsidP="000463CD">
            <w:pPr>
              <w:rPr>
                <w:color w:val="000000"/>
                <w:spacing w:val="2"/>
                <w:sz w:val="22"/>
                <w:szCs w:val="22"/>
                <w:shd w:val="clear" w:color="auto" w:fill="FFFFFF"/>
              </w:rPr>
            </w:pPr>
            <w:r w:rsidRPr="000463CD">
              <w:rPr>
                <w:color w:val="000000"/>
                <w:spacing w:val="2"/>
                <w:sz w:val="23"/>
                <w:szCs w:val="23"/>
                <w:shd w:val="clear" w:color="auto" w:fill="FFFFFF"/>
              </w:rPr>
              <w:t>Оснащение объектов муниципальной собственности оборудованием, техническими средствами в целях усиления антитеррористической</w:t>
            </w:r>
            <w:r w:rsidRPr="000463CD">
              <w:rPr>
                <w:color w:val="000000"/>
                <w:spacing w:val="2"/>
                <w:sz w:val="22"/>
                <w:szCs w:val="22"/>
                <w:shd w:val="clear" w:color="auto" w:fill="FFFFFF"/>
              </w:rPr>
              <w:t xml:space="preserve"> защищенности</w:t>
            </w:r>
          </w:p>
        </w:tc>
        <w:tc>
          <w:tcPr>
            <w:tcW w:w="2127" w:type="dxa"/>
            <w:vMerge w:val="restart"/>
          </w:tcPr>
          <w:p w:rsidR="000463CD" w:rsidRPr="000463CD" w:rsidRDefault="000463CD" w:rsidP="000463CD">
            <w:pPr>
              <w:jc w:val="both"/>
              <w:outlineLvl w:val="0"/>
              <w:rPr>
                <w:rFonts w:eastAsia="Calibri"/>
                <w:color w:val="000000"/>
                <w:sz w:val="22"/>
                <w:szCs w:val="22"/>
                <w:lang w:eastAsia="en-US"/>
              </w:rPr>
            </w:pPr>
            <w:r w:rsidRPr="000463CD">
              <w:rPr>
                <w:rFonts w:eastAsia="Calibri"/>
                <w:sz w:val="22"/>
                <w:szCs w:val="22"/>
                <w:lang w:eastAsia="en-US"/>
              </w:rPr>
              <w:t xml:space="preserve">Администрация Курьинского района, </w:t>
            </w:r>
            <w:r w:rsidRPr="000463CD">
              <w:rPr>
                <w:rFonts w:eastAsia="Calibri"/>
                <w:color w:val="000000"/>
                <w:sz w:val="22"/>
                <w:szCs w:val="22"/>
                <w:lang w:eastAsia="en-US"/>
              </w:rPr>
              <w:t>комитет по образованию,</w:t>
            </w:r>
          </w:p>
          <w:p w:rsidR="000463CD" w:rsidRPr="000463CD" w:rsidRDefault="000463CD" w:rsidP="000463CD">
            <w:pPr>
              <w:rPr>
                <w:color w:val="000000"/>
                <w:sz w:val="22"/>
                <w:szCs w:val="22"/>
              </w:rPr>
            </w:pPr>
            <w:r w:rsidRPr="000463CD">
              <w:rPr>
                <w:color w:val="000000"/>
                <w:sz w:val="22"/>
                <w:szCs w:val="22"/>
              </w:rPr>
              <w:t>отдел по культуре и делам молодежи,</w:t>
            </w:r>
          </w:p>
          <w:p w:rsidR="000463CD" w:rsidRPr="000463CD" w:rsidRDefault="000463CD" w:rsidP="000463CD">
            <w:pPr>
              <w:rPr>
                <w:color w:val="000000"/>
                <w:spacing w:val="2"/>
                <w:sz w:val="22"/>
                <w:szCs w:val="22"/>
                <w:shd w:val="clear" w:color="auto" w:fill="FFFFFF"/>
              </w:rPr>
            </w:pPr>
            <w:r w:rsidRPr="000463CD">
              <w:rPr>
                <w:color w:val="000000"/>
                <w:spacing w:val="2"/>
                <w:sz w:val="22"/>
                <w:szCs w:val="22"/>
                <w:shd w:val="clear" w:color="auto" w:fill="FFFFFF"/>
              </w:rPr>
              <w:t>образовательные учреждения,</w:t>
            </w:r>
          </w:p>
          <w:p w:rsidR="000463CD" w:rsidRPr="000463CD" w:rsidRDefault="000463CD" w:rsidP="000463CD">
            <w:pPr>
              <w:rPr>
                <w:sz w:val="22"/>
                <w:szCs w:val="22"/>
              </w:rPr>
            </w:pPr>
            <w:r w:rsidRPr="000463CD">
              <w:rPr>
                <w:color w:val="000000"/>
                <w:spacing w:val="2"/>
                <w:sz w:val="22"/>
                <w:szCs w:val="22"/>
                <w:shd w:val="clear" w:color="auto" w:fill="FFFFFF"/>
              </w:rPr>
              <w:t xml:space="preserve"> учреждения культуры</w:t>
            </w:r>
          </w:p>
        </w:tc>
        <w:tc>
          <w:tcPr>
            <w:tcW w:w="567" w:type="dxa"/>
          </w:tcPr>
          <w:p w:rsidR="000463CD" w:rsidRPr="000463CD" w:rsidRDefault="000463CD" w:rsidP="000463CD">
            <w:pPr>
              <w:widowControl w:val="0"/>
              <w:ind w:left="-113" w:right="-113"/>
              <w:jc w:val="center"/>
              <w:rPr>
                <w:rFonts w:eastAsia="Calibri"/>
                <w:spacing w:val="2"/>
                <w:sz w:val="20"/>
                <w:szCs w:val="20"/>
              </w:rPr>
            </w:pPr>
            <w:r w:rsidRPr="000463CD">
              <w:rPr>
                <w:rFonts w:eastAsia="Calibri"/>
                <w:spacing w:val="2"/>
                <w:sz w:val="20"/>
                <w:szCs w:val="20"/>
              </w:rPr>
              <w:t>1551,5</w:t>
            </w:r>
          </w:p>
          <w:p w:rsidR="000463CD" w:rsidRPr="000463CD" w:rsidRDefault="000463CD" w:rsidP="000463CD">
            <w:pPr>
              <w:widowControl w:val="0"/>
              <w:ind w:left="-57" w:right="-57"/>
              <w:jc w:val="center"/>
              <w:rPr>
                <w:rFonts w:eastAsia="Calibri"/>
                <w:spacing w:val="2"/>
                <w:sz w:val="22"/>
                <w:szCs w:val="22"/>
              </w:rPr>
            </w:pPr>
          </w:p>
        </w:tc>
        <w:tc>
          <w:tcPr>
            <w:tcW w:w="567" w:type="dxa"/>
          </w:tcPr>
          <w:p w:rsidR="000463CD" w:rsidRPr="000463CD" w:rsidRDefault="000463CD" w:rsidP="000463CD">
            <w:pPr>
              <w:widowControl w:val="0"/>
              <w:ind w:left="-57" w:right="-57"/>
              <w:jc w:val="center"/>
              <w:rPr>
                <w:rFonts w:eastAsia="Calibri"/>
                <w:spacing w:val="2"/>
                <w:sz w:val="22"/>
                <w:szCs w:val="22"/>
              </w:rPr>
            </w:pPr>
            <w:r w:rsidRPr="000463CD">
              <w:rPr>
                <w:rFonts w:eastAsia="Calibri"/>
                <w:spacing w:val="2"/>
                <w:sz w:val="22"/>
                <w:szCs w:val="22"/>
              </w:rPr>
              <w:t>0</w:t>
            </w:r>
          </w:p>
          <w:p w:rsidR="000463CD" w:rsidRPr="000463CD" w:rsidRDefault="000463CD" w:rsidP="000463CD">
            <w:pPr>
              <w:widowControl w:val="0"/>
              <w:ind w:left="-57" w:right="-57"/>
              <w:jc w:val="center"/>
              <w:rPr>
                <w:rFonts w:eastAsia="Calibri"/>
                <w:spacing w:val="2"/>
                <w:sz w:val="22"/>
                <w:szCs w:val="22"/>
              </w:rPr>
            </w:pPr>
          </w:p>
        </w:tc>
        <w:tc>
          <w:tcPr>
            <w:tcW w:w="567" w:type="dxa"/>
          </w:tcPr>
          <w:p w:rsidR="000463CD" w:rsidRPr="000463CD" w:rsidRDefault="000463CD" w:rsidP="000463CD">
            <w:pPr>
              <w:widowControl w:val="0"/>
              <w:ind w:left="-57" w:right="-57"/>
              <w:jc w:val="center"/>
              <w:rPr>
                <w:rFonts w:eastAsia="Calibri"/>
                <w:spacing w:val="2"/>
                <w:sz w:val="22"/>
                <w:szCs w:val="22"/>
              </w:rPr>
            </w:pPr>
            <w:r w:rsidRPr="000463CD">
              <w:rPr>
                <w:rFonts w:eastAsia="Calibri"/>
                <w:spacing w:val="2"/>
                <w:sz w:val="22"/>
                <w:szCs w:val="22"/>
              </w:rPr>
              <w:t>0</w:t>
            </w:r>
          </w:p>
          <w:p w:rsidR="000463CD" w:rsidRPr="000463CD" w:rsidRDefault="000463CD" w:rsidP="000463CD">
            <w:pPr>
              <w:widowControl w:val="0"/>
              <w:ind w:left="-57" w:right="-57"/>
              <w:jc w:val="center"/>
              <w:rPr>
                <w:rFonts w:eastAsia="Calibri"/>
                <w:spacing w:val="2"/>
                <w:sz w:val="22"/>
                <w:szCs w:val="22"/>
              </w:rPr>
            </w:pPr>
          </w:p>
        </w:tc>
        <w:tc>
          <w:tcPr>
            <w:tcW w:w="567" w:type="dxa"/>
          </w:tcPr>
          <w:p w:rsidR="000463CD" w:rsidRPr="000463CD" w:rsidRDefault="000463CD" w:rsidP="000463CD">
            <w:pPr>
              <w:widowControl w:val="0"/>
              <w:ind w:left="-57" w:right="-57"/>
              <w:jc w:val="center"/>
              <w:rPr>
                <w:rFonts w:eastAsia="Calibri"/>
                <w:spacing w:val="2"/>
                <w:sz w:val="22"/>
                <w:szCs w:val="22"/>
              </w:rPr>
            </w:pPr>
            <w:r w:rsidRPr="000463CD">
              <w:rPr>
                <w:rFonts w:eastAsia="Calibri"/>
                <w:spacing w:val="2"/>
                <w:sz w:val="22"/>
                <w:szCs w:val="22"/>
              </w:rPr>
              <w:t>0</w:t>
            </w:r>
          </w:p>
          <w:p w:rsidR="000463CD" w:rsidRPr="000463CD" w:rsidRDefault="000463CD" w:rsidP="000463CD">
            <w:pPr>
              <w:widowControl w:val="0"/>
              <w:ind w:left="-57" w:right="-57"/>
              <w:jc w:val="center"/>
              <w:rPr>
                <w:rFonts w:eastAsia="Calibri"/>
                <w:spacing w:val="2"/>
                <w:sz w:val="22"/>
                <w:szCs w:val="22"/>
              </w:rPr>
            </w:pPr>
          </w:p>
        </w:tc>
        <w:tc>
          <w:tcPr>
            <w:tcW w:w="567" w:type="dxa"/>
          </w:tcPr>
          <w:p w:rsidR="000463CD" w:rsidRPr="000463CD" w:rsidRDefault="000463CD" w:rsidP="000463CD">
            <w:pPr>
              <w:widowControl w:val="0"/>
              <w:ind w:left="-57" w:right="-57"/>
              <w:jc w:val="center"/>
              <w:rPr>
                <w:rFonts w:eastAsia="Calibri"/>
                <w:spacing w:val="2"/>
                <w:sz w:val="22"/>
                <w:szCs w:val="22"/>
              </w:rPr>
            </w:pPr>
            <w:r w:rsidRPr="000463CD">
              <w:rPr>
                <w:rFonts w:eastAsia="Calibri"/>
                <w:spacing w:val="2"/>
                <w:sz w:val="22"/>
                <w:szCs w:val="22"/>
              </w:rPr>
              <w:t>0</w:t>
            </w:r>
          </w:p>
          <w:p w:rsidR="000463CD" w:rsidRPr="000463CD" w:rsidRDefault="000463CD" w:rsidP="000463CD">
            <w:pPr>
              <w:widowControl w:val="0"/>
              <w:ind w:left="-57" w:right="-57"/>
              <w:rPr>
                <w:rFonts w:eastAsia="Calibri"/>
                <w:spacing w:val="2"/>
                <w:sz w:val="22"/>
                <w:szCs w:val="22"/>
              </w:rPr>
            </w:pPr>
          </w:p>
        </w:tc>
        <w:tc>
          <w:tcPr>
            <w:tcW w:w="567" w:type="dxa"/>
          </w:tcPr>
          <w:p w:rsidR="000463CD" w:rsidRPr="000463CD" w:rsidRDefault="000463CD" w:rsidP="000463CD">
            <w:pPr>
              <w:widowControl w:val="0"/>
              <w:ind w:left="-113" w:right="-113"/>
              <w:jc w:val="center"/>
              <w:rPr>
                <w:rFonts w:eastAsia="Calibri"/>
                <w:spacing w:val="2"/>
                <w:sz w:val="20"/>
                <w:szCs w:val="20"/>
              </w:rPr>
            </w:pPr>
            <w:r w:rsidRPr="000463CD">
              <w:rPr>
                <w:rFonts w:eastAsia="Calibri"/>
                <w:spacing w:val="2"/>
                <w:sz w:val="20"/>
                <w:szCs w:val="20"/>
              </w:rPr>
              <w:t>1551,5</w:t>
            </w:r>
          </w:p>
        </w:tc>
        <w:tc>
          <w:tcPr>
            <w:tcW w:w="711" w:type="dxa"/>
          </w:tcPr>
          <w:p w:rsidR="000463CD" w:rsidRPr="000463CD" w:rsidRDefault="000463CD" w:rsidP="000463CD">
            <w:pPr>
              <w:jc w:val="both"/>
              <w:outlineLvl w:val="0"/>
              <w:rPr>
                <w:rFonts w:eastAsia="Calibri"/>
                <w:color w:val="000000"/>
                <w:sz w:val="22"/>
                <w:szCs w:val="22"/>
                <w:lang w:eastAsia="en-US"/>
              </w:rPr>
            </w:pPr>
            <w:r w:rsidRPr="000463CD">
              <w:rPr>
                <w:rFonts w:eastAsia="Calibri"/>
                <w:color w:val="000000"/>
                <w:sz w:val="22"/>
                <w:szCs w:val="22"/>
                <w:lang w:eastAsia="en-US"/>
              </w:rPr>
              <w:t>краевой бюджет</w:t>
            </w:r>
          </w:p>
        </w:tc>
      </w:tr>
      <w:tr w:rsidR="000463CD" w:rsidRPr="000463CD" w:rsidTr="00870E2B">
        <w:trPr>
          <w:trHeight w:val="1267"/>
        </w:trPr>
        <w:tc>
          <w:tcPr>
            <w:tcW w:w="389" w:type="dxa"/>
            <w:vMerge/>
          </w:tcPr>
          <w:p w:rsidR="000463CD" w:rsidRPr="000463CD" w:rsidRDefault="000463CD" w:rsidP="000463CD">
            <w:pPr>
              <w:ind w:left="-57" w:right="-57"/>
              <w:jc w:val="both"/>
              <w:outlineLvl w:val="0"/>
              <w:rPr>
                <w:rFonts w:eastAsia="Calibri"/>
                <w:lang w:eastAsia="en-US"/>
              </w:rPr>
            </w:pPr>
          </w:p>
        </w:tc>
        <w:tc>
          <w:tcPr>
            <w:tcW w:w="3118" w:type="dxa"/>
            <w:vMerge/>
          </w:tcPr>
          <w:p w:rsidR="000463CD" w:rsidRPr="000463CD" w:rsidRDefault="000463CD" w:rsidP="000463CD">
            <w:pPr>
              <w:rPr>
                <w:color w:val="000000"/>
                <w:spacing w:val="2"/>
                <w:sz w:val="22"/>
                <w:szCs w:val="22"/>
                <w:shd w:val="clear" w:color="auto" w:fill="FFFFFF"/>
              </w:rPr>
            </w:pPr>
          </w:p>
        </w:tc>
        <w:tc>
          <w:tcPr>
            <w:tcW w:w="2127" w:type="dxa"/>
            <w:vMerge/>
          </w:tcPr>
          <w:p w:rsidR="000463CD" w:rsidRPr="000463CD" w:rsidRDefault="000463CD" w:rsidP="000463CD">
            <w:pPr>
              <w:jc w:val="both"/>
              <w:outlineLvl w:val="0"/>
              <w:rPr>
                <w:rFonts w:eastAsia="Calibri"/>
                <w:sz w:val="22"/>
                <w:szCs w:val="22"/>
                <w:lang w:eastAsia="en-US"/>
              </w:rPr>
            </w:pPr>
          </w:p>
        </w:tc>
        <w:tc>
          <w:tcPr>
            <w:tcW w:w="567" w:type="dxa"/>
          </w:tcPr>
          <w:p w:rsidR="000463CD" w:rsidRPr="000463CD" w:rsidRDefault="000463CD" w:rsidP="000463CD">
            <w:pPr>
              <w:widowControl w:val="0"/>
              <w:ind w:left="-57" w:right="-57"/>
              <w:jc w:val="center"/>
              <w:rPr>
                <w:rFonts w:eastAsia="Calibri"/>
                <w:spacing w:val="2"/>
                <w:sz w:val="20"/>
                <w:szCs w:val="20"/>
              </w:rPr>
            </w:pPr>
            <w:r w:rsidRPr="000463CD">
              <w:rPr>
                <w:rFonts w:eastAsia="Calibri"/>
                <w:spacing w:val="2"/>
                <w:sz w:val="20"/>
                <w:szCs w:val="20"/>
              </w:rPr>
              <w:t>123,3</w:t>
            </w:r>
          </w:p>
        </w:tc>
        <w:tc>
          <w:tcPr>
            <w:tcW w:w="567" w:type="dxa"/>
          </w:tcPr>
          <w:p w:rsidR="000463CD" w:rsidRPr="000463CD" w:rsidRDefault="000463CD" w:rsidP="000463CD">
            <w:pPr>
              <w:widowControl w:val="0"/>
              <w:ind w:left="-57" w:right="-57"/>
              <w:jc w:val="center"/>
              <w:rPr>
                <w:rFonts w:eastAsia="Calibri"/>
                <w:spacing w:val="2"/>
                <w:sz w:val="22"/>
                <w:szCs w:val="22"/>
              </w:rPr>
            </w:pPr>
            <w:r w:rsidRPr="000463CD">
              <w:rPr>
                <w:rFonts w:eastAsia="Calibri"/>
                <w:spacing w:val="2"/>
                <w:sz w:val="22"/>
                <w:szCs w:val="22"/>
              </w:rPr>
              <w:t>0</w:t>
            </w:r>
          </w:p>
        </w:tc>
        <w:tc>
          <w:tcPr>
            <w:tcW w:w="567" w:type="dxa"/>
          </w:tcPr>
          <w:p w:rsidR="000463CD" w:rsidRPr="000463CD" w:rsidRDefault="000463CD" w:rsidP="000463CD">
            <w:pPr>
              <w:widowControl w:val="0"/>
              <w:ind w:left="-57" w:right="-57"/>
              <w:rPr>
                <w:rFonts w:eastAsia="Calibri"/>
                <w:spacing w:val="2"/>
                <w:sz w:val="20"/>
                <w:szCs w:val="20"/>
              </w:rPr>
            </w:pPr>
            <w:r w:rsidRPr="000463CD">
              <w:rPr>
                <w:rFonts w:eastAsia="Calibri"/>
                <w:spacing w:val="2"/>
                <w:sz w:val="20"/>
                <w:szCs w:val="20"/>
              </w:rPr>
              <w:t>555,2</w:t>
            </w:r>
          </w:p>
        </w:tc>
        <w:tc>
          <w:tcPr>
            <w:tcW w:w="567" w:type="dxa"/>
          </w:tcPr>
          <w:p w:rsidR="000463CD" w:rsidRPr="000463CD" w:rsidRDefault="000463CD" w:rsidP="000463CD">
            <w:pPr>
              <w:widowControl w:val="0"/>
              <w:ind w:left="-57" w:right="-57"/>
              <w:jc w:val="center"/>
              <w:rPr>
                <w:rFonts w:eastAsia="Calibri"/>
                <w:spacing w:val="2"/>
                <w:sz w:val="20"/>
                <w:szCs w:val="20"/>
              </w:rPr>
            </w:pPr>
            <w:r w:rsidRPr="000463CD">
              <w:rPr>
                <w:rFonts w:eastAsia="Calibri"/>
                <w:spacing w:val="2"/>
                <w:sz w:val="20"/>
                <w:szCs w:val="20"/>
              </w:rPr>
              <w:t>327,9</w:t>
            </w:r>
          </w:p>
        </w:tc>
        <w:tc>
          <w:tcPr>
            <w:tcW w:w="567" w:type="dxa"/>
          </w:tcPr>
          <w:p w:rsidR="000463CD" w:rsidRPr="000463CD" w:rsidRDefault="000463CD" w:rsidP="000463CD">
            <w:pPr>
              <w:widowControl w:val="0"/>
              <w:ind w:left="-57" w:right="-57"/>
              <w:jc w:val="center"/>
              <w:rPr>
                <w:rFonts w:eastAsia="Calibri"/>
                <w:spacing w:val="2"/>
                <w:sz w:val="22"/>
                <w:szCs w:val="22"/>
              </w:rPr>
            </w:pPr>
            <w:r w:rsidRPr="000463CD">
              <w:rPr>
                <w:rFonts w:eastAsia="Calibri"/>
                <w:spacing w:val="2"/>
                <w:sz w:val="22"/>
                <w:szCs w:val="22"/>
              </w:rPr>
              <w:t>20</w:t>
            </w:r>
          </w:p>
        </w:tc>
        <w:tc>
          <w:tcPr>
            <w:tcW w:w="567" w:type="dxa"/>
          </w:tcPr>
          <w:p w:rsidR="000463CD" w:rsidRPr="000463CD" w:rsidRDefault="000463CD" w:rsidP="000463CD">
            <w:pPr>
              <w:widowControl w:val="0"/>
              <w:ind w:left="-113" w:right="-113"/>
              <w:jc w:val="center"/>
              <w:rPr>
                <w:rFonts w:eastAsia="Calibri"/>
                <w:spacing w:val="2"/>
                <w:sz w:val="20"/>
                <w:szCs w:val="20"/>
              </w:rPr>
            </w:pPr>
            <w:r w:rsidRPr="000463CD">
              <w:rPr>
                <w:rFonts w:eastAsia="Calibri"/>
                <w:spacing w:val="2"/>
                <w:sz w:val="20"/>
                <w:szCs w:val="20"/>
              </w:rPr>
              <w:t>1026,4</w:t>
            </w:r>
          </w:p>
        </w:tc>
        <w:tc>
          <w:tcPr>
            <w:tcW w:w="711" w:type="dxa"/>
          </w:tcPr>
          <w:p w:rsidR="000463CD" w:rsidRPr="000463CD" w:rsidRDefault="000463CD" w:rsidP="000463CD">
            <w:pPr>
              <w:widowControl w:val="0"/>
              <w:shd w:val="clear" w:color="auto" w:fill="FFFFFF"/>
              <w:jc w:val="center"/>
              <w:rPr>
                <w:rFonts w:eastAsia="Calibri"/>
                <w:color w:val="000000"/>
                <w:spacing w:val="2"/>
                <w:sz w:val="20"/>
                <w:szCs w:val="20"/>
              </w:rPr>
            </w:pPr>
            <w:r w:rsidRPr="000463CD">
              <w:rPr>
                <w:rFonts w:eastAsia="Calibri"/>
                <w:color w:val="000000"/>
                <w:spacing w:val="2"/>
                <w:sz w:val="22"/>
                <w:szCs w:val="22"/>
              </w:rPr>
              <w:t>районный бюджет,</w:t>
            </w:r>
          </w:p>
        </w:tc>
      </w:tr>
      <w:tr w:rsidR="000463CD" w:rsidRPr="000463CD" w:rsidTr="00870E2B">
        <w:tc>
          <w:tcPr>
            <w:tcW w:w="389" w:type="dxa"/>
          </w:tcPr>
          <w:p w:rsidR="000463CD" w:rsidRPr="000463CD" w:rsidRDefault="000463CD" w:rsidP="000463CD">
            <w:pPr>
              <w:ind w:left="-57" w:right="-57"/>
              <w:jc w:val="both"/>
              <w:outlineLvl w:val="0"/>
              <w:rPr>
                <w:rFonts w:eastAsia="Calibri"/>
                <w:lang w:eastAsia="en-US"/>
              </w:rPr>
            </w:pPr>
            <w:r w:rsidRPr="000463CD">
              <w:rPr>
                <w:rFonts w:eastAsia="Calibri"/>
                <w:lang w:eastAsia="en-US"/>
              </w:rPr>
              <w:lastRenderedPageBreak/>
              <w:t>18</w:t>
            </w:r>
          </w:p>
        </w:tc>
        <w:tc>
          <w:tcPr>
            <w:tcW w:w="3118" w:type="dxa"/>
          </w:tcPr>
          <w:p w:rsidR="000463CD" w:rsidRPr="000463CD" w:rsidRDefault="000463CD" w:rsidP="000463CD">
            <w:pPr>
              <w:rPr>
                <w:color w:val="000000"/>
                <w:spacing w:val="2"/>
                <w:sz w:val="23"/>
                <w:szCs w:val="23"/>
                <w:shd w:val="clear" w:color="auto" w:fill="FFFFFF"/>
              </w:rPr>
            </w:pPr>
            <w:r w:rsidRPr="000463CD">
              <w:rPr>
                <w:color w:val="000000"/>
                <w:spacing w:val="2"/>
                <w:sz w:val="23"/>
                <w:szCs w:val="23"/>
                <w:shd w:val="clear" w:color="auto" w:fill="FFFFFF"/>
              </w:rPr>
              <w:t>Мероприятие 6.3.</w:t>
            </w:r>
          </w:p>
          <w:p w:rsidR="000463CD" w:rsidRPr="000463CD" w:rsidRDefault="000463CD" w:rsidP="000463CD">
            <w:pPr>
              <w:rPr>
                <w:color w:val="000000"/>
                <w:spacing w:val="2"/>
                <w:shd w:val="clear" w:color="auto" w:fill="FFFFFF"/>
              </w:rPr>
            </w:pPr>
            <w:r w:rsidRPr="000463CD">
              <w:rPr>
                <w:color w:val="000000"/>
                <w:spacing w:val="2"/>
                <w:sz w:val="23"/>
                <w:szCs w:val="23"/>
                <w:shd w:val="clear" w:color="auto" w:fill="FFFFFF"/>
              </w:rPr>
              <w:t>Приобретение имущества (видеокамер и других электронно-цифровых средств) для обеспечения видеонаблюдения в местах с массовым пребыванием людей</w:t>
            </w:r>
          </w:p>
        </w:tc>
        <w:tc>
          <w:tcPr>
            <w:tcW w:w="2127" w:type="dxa"/>
          </w:tcPr>
          <w:p w:rsidR="000463CD" w:rsidRPr="000463CD" w:rsidRDefault="000463CD" w:rsidP="000463CD">
            <w:r w:rsidRPr="000463CD">
              <w:t>Администрация Курьинского района</w:t>
            </w:r>
          </w:p>
        </w:tc>
        <w:tc>
          <w:tcPr>
            <w:tcW w:w="567" w:type="dxa"/>
          </w:tcPr>
          <w:p w:rsidR="000463CD" w:rsidRPr="000463CD" w:rsidRDefault="000463CD" w:rsidP="000463CD">
            <w:pPr>
              <w:jc w:val="center"/>
            </w:pPr>
            <w:r w:rsidRPr="000463CD">
              <w:t>0</w:t>
            </w:r>
          </w:p>
        </w:tc>
        <w:tc>
          <w:tcPr>
            <w:tcW w:w="567" w:type="dxa"/>
          </w:tcPr>
          <w:p w:rsidR="000463CD" w:rsidRPr="000463CD" w:rsidRDefault="000463CD" w:rsidP="000463CD">
            <w:pPr>
              <w:widowControl w:val="0"/>
              <w:jc w:val="center"/>
              <w:rPr>
                <w:rFonts w:eastAsia="Calibri"/>
                <w:spacing w:val="2"/>
                <w:sz w:val="22"/>
                <w:szCs w:val="22"/>
              </w:rPr>
            </w:pPr>
            <w:r w:rsidRPr="000463CD">
              <w:rPr>
                <w:rFonts w:eastAsia="Calibri"/>
                <w:spacing w:val="2"/>
                <w:sz w:val="22"/>
                <w:szCs w:val="22"/>
              </w:rPr>
              <w:t>130</w:t>
            </w:r>
          </w:p>
        </w:tc>
        <w:tc>
          <w:tcPr>
            <w:tcW w:w="567" w:type="dxa"/>
          </w:tcPr>
          <w:p w:rsidR="000463CD" w:rsidRPr="000463CD" w:rsidRDefault="000463CD" w:rsidP="000463CD">
            <w:pPr>
              <w:widowControl w:val="0"/>
              <w:jc w:val="center"/>
              <w:rPr>
                <w:rFonts w:eastAsia="Calibri"/>
                <w:spacing w:val="2"/>
              </w:rPr>
            </w:pPr>
            <w:r w:rsidRPr="000463CD">
              <w:rPr>
                <w:rFonts w:eastAsia="Calibri"/>
                <w:spacing w:val="2"/>
              </w:rPr>
              <w:t>36</w:t>
            </w:r>
          </w:p>
        </w:tc>
        <w:tc>
          <w:tcPr>
            <w:tcW w:w="567" w:type="dxa"/>
          </w:tcPr>
          <w:p w:rsidR="000463CD" w:rsidRPr="000463CD" w:rsidRDefault="000463CD" w:rsidP="000463CD">
            <w:pPr>
              <w:widowControl w:val="0"/>
              <w:jc w:val="center"/>
              <w:rPr>
                <w:rFonts w:eastAsia="Calibri"/>
                <w:spacing w:val="2"/>
              </w:rPr>
            </w:pPr>
            <w:r w:rsidRPr="000463CD">
              <w:rPr>
                <w:rFonts w:eastAsia="Calibri"/>
                <w:spacing w:val="2"/>
              </w:rPr>
              <w:t>0</w:t>
            </w:r>
          </w:p>
        </w:tc>
        <w:tc>
          <w:tcPr>
            <w:tcW w:w="567" w:type="dxa"/>
          </w:tcPr>
          <w:p w:rsidR="000463CD" w:rsidRPr="000463CD" w:rsidRDefault="000463CD" w:rsidP="000463CD">
            <w:pPr>
              <w:widowControl w:val="0"/>
              <w:jc w:val="center"/>
              <w:rPr>
                <w:rFonts w:eastAsia="Calibri"/>
                <w:spacing w:val="2"/>
              </w:rPr>
            </w:pPr>
            <w:r w:rsidRPr="000463CD">
              <w:rPr>
                <w:rFonts w:eastAsia="Calibri"/>
                <w:spacing w:val="2"/>
              </w:rPr>
              <w:t>5</w:t>
            </w:r>
          </w:p>
        </w:tc>
        <w:tc>
          <w:tcPr>
            <w:tcW w:w="567" w:type="dxa"/>
          </w:tcPr>
          <w:p w:rsidR="000463CD" w:rsidRPr="000463CD" w:rsidRDefault="000463CD" w:rsidP="000463CD">
            <w:pPr>
              <w:widowControl w:val="0"/>
              <w:jc w:val="center"/>
              <w:rPr>
                <w:rFonts w:eastAsia="Calibri"/>
                <w:spacing w:val="2"/>
                <w:sz w:val="22"/>
                <w:szCs w:val="22"/>
              </w:rPr>
            </w:pPr>
            <w:r w:rsidRPr="000463CD">
              <w:rPr>
                <w:rFonts w:eastAsia="Calibri"/>
                <w:spacing w:val="2"/>
                <w:sz w:val="22"/>
                <w:szCs w:val="22"/>
              </w:rPr>
              <w:t>171</w:t>
            </w:r>
          </w:p>
        </w:tc>
        <w:tc>
          <w:tcPr>
            <w:tcW w:w="711" w:type="dxa"/>
          </w:tcPr>
          <w:p w:rsidR="000463CD" w:rsidRPr="000463CD" w:rsidRDefault="000463CD" w:rsidP="000463CD">
            <w:pPr>
              <w:jc w:val="both"/>
              <w:outlineLvl w:val="0"/>
              <w:rPr>
                <w:rFonts w:eastAsia="Calibri"/>
                <w:color w:val="000000"/>
                <w:lang w:eastAsia="en-US"/>
              </w:rPr>
            </w:pPr>
            <w:r w:rsidRPr="000463CD">
              <w:rPr>
                <w:rFonts w:eastAsia="Calibri"/>
                <w:color w:val="000000"/>
                <w:lang w:eastAsia="en-US"/>
              </w:rPr>
              <w:t>районный бюджет</w:t>
            </w:r>
          </w:p>
        </w:tc>
      </w:tr>
    </w:tbl>
    <w:p w:rsidR="000463CD" w:rsidRPr="000463CD" w:rsidRDefault="000463CD" w:rsidP="000463CD">
      <w:pPr>
        <w:jc w:val="right"/>
        <w:rPr>
          <w:rFonts w:eastAsia="Calibri"/>
          <w:color w:val="000000"/>
          <w:lang w:bidi="ru-RU"/>
        </w:rPr>
      </w:pPr>
      <w:r w:rsidRPr="000463CD">
        <w:rPr>
          <w:rFonts w:eastAsia="Calibri"/>
          <w:color w:val="000000"/>
          <w:lang w:bidi="ru-RU"/>
        </w:rPr>
        <w:t>»</w:t>
      </w:r>
    </w:p>
    <w:p w:rsidR="000463CD" w:rsidRPr="000463CD" w:rsidRDefault="000463CD" w:rsidP="000463CD">
      <w:pPr>
        <w:ind w:left="709"/>
        <w:jc w:val="both"/>
        <w:rPr>
          <w:rFonts w:eastAsia="Calibri"/>
          <w:color w:val="000000"/>
          <w:lang w:bidi="ru-RU"/>
        </w:rPr>
      </w:pPr>
      <w:r w:rsidRPr="000463CD">
        <w:rPr>
          <w:rFonts w:eastAsia="Calibri"/>
          <w:color w:val="000000"/>
          <w:lang w:bidi="ru-RU"/>
        </w:rPr>
        <w:t>3. Приложение 3 к программе изложить в следующей редакции:</w:t>
      </w:r>
    </w:p>
    <w:p w:rsidR="000463CD" w:rsidRPr="000463CD" w:rsidRDefault="000463CD" w:rsidP="000463CD">
      <w:pPr>
        <w:shd w:val="clear" w:color="auto" w:fill="FFFFFF"/>
        <w:ind w:left="5670"/>
        <w:jc w:val="center"/>
        <w:rPr>
          <w:rFonts w:eastAsia="Calibri"/>
          <w:lang w:eastAsia="en-US"/>
        </w:rPr>
      </w:pPr>
    </w:p>
    <w:p w:rsidR="000463CD" w:rsidRPr="000463CD" w:rsidRDefault="000463CD" w:rsidP="000463CD">
      <w:pPr>
        <w:shd w:val="clear" w:color="auto" w:fill="FFFFFF"/>
        <w:ind w:left="5670"/>
        <w:jc w:val="center"/>
        <w:rPr>
          <w:rFonts w:eastAsia="Calibri"/>
          <w:lang w:eastAsia="en-US"/>
        </w:rPr>
      </w:pPr>
      <w:r w:rsidRPr="000463CD">
        <w:rPr>
          <w:rFonts w:eastAsia="Calibri"/>
          <w:lang w:eastAsia="en-US"/>
        </w:rPr>
        <w:t>«Приложение 3</w:t>
      </w:r>
    </w:p>
    <w:p w:rsidR="000463CD" w:rsidRPr="000463CD" w:rsidRDefault="000463CD" w:rsidP="000463CD">
      <w:pPr>
        <w:ind w:left="5670"/>
        <w:jc w:val="center"/>
        <w:rPr>
          <w:rFonts w:eastAsia="Calibri"/>
          <w:lang w:eastAsia="en-US"/>
        </w:rPr>
      </w:pPr>
      <w:r w:rsidRPr="000463CD">
        <w:rPr>
          <w:rFonts w:eastAsia="Calibri"/>
          <w:lang w:eastAsia="en-US"/>
        </w:rPr>
        <w:t xml:space="preserve">к муниципальной программе </w:t>
      </w:r>
      <w:r w:rsidRPr="000463CD">
        <w:rPr>
          <w:rFonts w:eastAsia="Calibri"/>
          <w:bCs/>
          <w:spacing w:val="-1"/>
          <w:lang w:eastAsia="en-US"/>
        </w:rPr>
        <w:t>«</w:t>
      </w:r>
      <w:r w:rsidRPr="000463CD">
        <w:rPr>
          <w:rFonts w:eastAsia="Calibri"/>
          <w:lang w:eastAsia="en-US"/>
        </w:rPr>
        <w:t xml:space="preserve">Противодействие экстремизму и идеологии терроризма в </w:t>
      </w:r>
      <w:proofErr w:type="gramStart"/>
      <w:r w:rsidRPr="000463CD">
        <w:rPr>
          <w:rFonts w:eastAsia="Calibri"/>
          <w:lang w:eastAsia="en-US"/>
        </w:rPr>
        <w:t>Курьинском  районе</w:t>
      </w:r>
      <w:proofErr w:type="gramEnd"/>
      <w:r w:rsidRPr="000463CD">
        <w:rPr>
          <w:rFonts w:eastAsia="Calibri"/>
          <w:lang w:eastAsia="en-US"/>
        </w:rPr>
        <w:t xml:space="preserve"> Алтайского края» на 2021-2025 годы</w:t>
      </w:r>
    </w:p>
    <w:p w:rsidR="000463CD" w:rsidRPr="000463CD" w:rsidRDefault="000463CD" w:rsidP="000463CD">
      <w:pPr>
        <w:ind w:left="5670"/>
        <w:jc w:val="center"/>
        <w:rPr>
          <w:rFonts w:eastAsia="Calibri"/>
          <w:lang w:eastAsia="en-US"/>
        </w:rPr>
      </w:pPr>
    </w:p>
    <w:p w:rsidR="000463CD" w:rsidRPr="000463CD" w:rsidRDefault="000463CD" w:rsidP="000463CD">
      <w:pPr>
        <w:jc w:val="center"/>
        <w:rPr>
          <w:rFonts w:eastAsia="Calibri"/>
          <w:lang w:eastAsia="en-US"/>
        </w:rPr>
      </w:pPr>
      <w:r w:rsidRPr="000463CD">
        <w:rPr>
          <w:rFonts w:eastAsia="Calibri"/>
          <w:lang w:eastAsia="en-US"/>
        </w:rPr>
        <w:t>Объем финансовых ресурсов,</w:t>
      </w:r>
    </w:p>
    <w:p w:rsidR="000463CD" w:rsidRPr="000463CD" w:rsidRDefault="000463CD" w:rsidP="000463CD">
      <w:pPr>
        <w:jc w:val="center"/>
        <w:rPr>
          <w:rFonts w:eastAsia="Calibri"/>
          <w:lang w:eastAsia="en-US"/>
        </w:rPr>
      </w:pPr>
      <w:r w:rsidRPr="000463CD">
        <w:rPr>
          <w:rFonts w:eastAsia="Calibri"/>
          <w:lang w:eastAsia="en-US"/>
        </w:rPr>
        <w:t>необходимых для реализации Программы</w:t>
      </w:r>
    </w:p>
    <w:tbl>
      <w:tblPr>
        <w:tblW w:w="9905" w:type="dxa"/>
        <w:jc w:val="center"/>
        <w:tblLayout w:type="fixed"/>
        <w:tblCellMar>
          <w:left w:w="70" w:type="dxa"/>
          <w:right w:w="70" w:type="dxa"/>
        </w:tblCellMar>
        <w:tblLook w:val="0000" w:firstRow="0" w:lastRow="0" w:firstColumn="0" w:lastColumn="0" w:noHBand="0" w:noVBand="0"/>
      </w:tblPr>
      <w:tblGrid>
        <w:gridCol w:w="3744"/>
        <w:gridCol w:w="996"/>
        <w:gridCol w:w="992"/>
        <w:gridCol w:w="851"/>
        <w:gridCol w:w="992"/>
        <w:gridCol w:w="1134"/>
        <w:gridCol w:w="1196"/>
      </w:tblGrid>
      <w:tr w:rsidR="000463CD" w:rsidRPr="000463CD" w:rsidTr="00870E2B">
        <w:trPr>
          <w:cantSplit/>
          <w:trHeight w:val="240"/>
          <w:jc w:val="center"/>
        </w:trPr>
        <w:tc>
          <w:tcPr>
            <w:tcW w:w="3744" w:type="dxa"/>
            <w:vMerge w:val="restart"/>
            <w:tcBorders>
              <w:top w:val="single" w:sz="6" w:space="0" w:color="auto"/>
              <w:left w:val="single" w:sz="6" w:space="0" w:color="auto"/>
              <w:bottom w:val="nil"/>
              <w:right w:val="single" w:sz="6" w:space="0" w:color="auto"/>
            </w:tcBorders>
          </w:tcPr>
          <w:p w:rsidR="000463CD" w:rsidRPr="000463CD" w:rsidRDefault="000463CD" w:rsidP="000463CD">
            <w:pPr>
              <w:autoSpaceDE w:val="0"/>
              <w:autoSpaceDN w:val="0"/>
              <w:adjustRightInd w:val="0"/>
              <w:jc w:val="center"/>
            </w:pPr>
            <w:r w:rsidRPr="000463CD">
              <w:t xml:space="preserve">Источники и направления </w:t>
            </w:r>
          </w:p>
          <w:p w:rsidR="000463CD" w:rsidRPr="000463CD" w:rsidRDefault="000463CD" w:rsidP="000463CD">
            <w:pPr>
              <w:autoSpaceDE w:val="0"/>
              <w:autoSpaceDN w:val="0"/>
              <w:adjustRightInd w:val="0"/>
              <w:jc w:val="center"/>
            </w:pPr>
            <w:r w:rsidRPr="000463CD">
              <w:t>расходов</w:t>
            </w:r>
          </w:p>
        </w:tc>
        <w:tc>
          <w:tcPr>
            <w:tcW w:w="6161" w:type="dxa"/>
            <w:gridSpan w:val="6"/>
            <w:tcBorders>
              <w:top w:val="single" w:sz="6" w:space="0" w:color="auto"/>
              <w:left w:val="single" w:sz="6" w:space="0" w:color="auto"/>
              <w:bottom w:val="single" w:sz="6" w:space="0" w:color="auto"/>
              <w:right w:val="single" w:sz="6" w:space="0" w:color="auto"/>
            </w:tcBorders>
          </w:tcPr>
          <w:p w:rsidR="000463CD" w:rsidRPr="000463CD" w:rsidRDefault="000463CD" w:rsidP="000463CD">
            <w:pPr>
              <w:autoSpaceDE w:val="0"/>
              <w:autoSpaceDN w:val="0"/>
              <w:adjustRightInd w:val="0"/>
              <w:jc w:val="center"/>
            </w:pPr>
            <w:r w:rsidRPr="000463CD">
              <w:t>Сумма расходов, тыс. рублей</w:t>
            </w:r>
          </w:p>
        </w:tc>
      </w:tr>
      <w:tr w:rsidR="000463CD" w:rsidRPr="000463CD" w:rsidTr="00870E2B">
        <w:trPr>
          <w:cantSplit/>
          <w:trHeight w:val="170"/>
          <w:jc w:val="center"/>
        </w:trPr>
        <w:tc>
          <w:tcPr>
            <w:tcW w:w="3744" w:type="dxa"/>
            <w:vMerge/>
            <w:tcBorders>
              <w:top w:val="nil"/>
              <w:left w:val="single" w:sz="6" w:space="0" w:color="auto"/>
              <w:bottom w:val="single" w:sz="6" w:space="0" w:color="auto"/>
              <w:right w:val="single" w:sz="6" w:space="0" w:color="auto"/>
            </w:tcBorders>
          </w:tcPr>
          <w:p w:rsidR="000463CD" w:rsidRPr="000463CD" w:rsidRDefault="000463CD" w:rsidP="000463CD">
            <w:pPr>
              <w:autoSpaceDE w:val="0"/>
              <w:autoSpaceDN w:val="0"/>
              <w:adjustRightInd w:val="0"/>
            </w:pPr>
          </w:p>
        </w:tc>
        <w:tc>
          <w:tcPr>
            <w:tcW w:w="996" w:type="dxa"/>
            <w:tcBorders>
              <w:top w:val="single" w:sz="6" w:space="0" w:color="auto"/>
              <w:left w:val="single" w:sz="6" w:space="0" w:color="auto"/>
              <w:bottom w:val="single" w:sz="6" w:space="0" w:color="auto"/>
              <w:right w:val="single" w:sz="6" w:space="0" w:color="auto"/>
            </w:tcBorders>
          </w:tcPr>
          <w:p w:rsidR="000463CD" w:rsidRPr="000463CD" w:rsidRDefault="000463CD" w:rsidP="000463CD">
            <w:pPr>
              <w:autoSpaceDE w:val="0"/>
              <w:autoSpaceDN w:val="0"/>
              <w:adjustRightInd w:val="0"/>
              <w:jc w:val="center"/>
            </w:pPr>
            <w:r w:rsidRPr="000463CD">
              <w:t xml:space="preserve">2021 </w:t>
            </w:r>
          </w:p>
        </w:tc>
        <w:tc>
          <w:tcPr>
            <w:tcW w:w="992" w:type="dxa"/>
            <w:tcBorders>
              <w:top w:val="single" w:sz="6" w:space="0" w:color="auto"/>
              <w:left w:val="single" w:sz="6" w:space="0" w:color="auto"/>
              <w:bottom w:val="single" w:sz="6" w:space="0" w:color="auto"/>
              <w:right w:val="single" w:sz="6" w:space="0" w:color="auto"/>
            </w:tcBorders>
          </w:tcPr>
          <w:p w:rsidR="000463CD" w:rsidRPr="000463CD" w:rsidRDefault="000463CD" w:rsidP="000463CD">
            <w:pPr>
              <w:autoSpaceDE w:val="0"/>
              <w:autoSpaceDN w:val="0"/>
              <w:adjustRightInd w:val="0"/>
              <w:jc w:val="center"/>
            </w:pPr>
            <w:r w:rsidRPr="000463CD">
              <w:t>2022</w:t>
            </w:r>
          </w:p>
        </w:tc>
        <w:tc>
          <w:tcPr>
            <w:tcW w:w="851" w:type="dxa"/>
            <w:tcBorders>
              <w:top w:val="single" w:sz="6" w:space="0" w:color="auto"/>
              <w:left w:val="single" w:sz="6" w:space="0" w:color="auto"/>
              <w:bottom w:val="single" w:sz="6" w:space="0" w:color="auto"/>
              <w:right w:val="single" w:sz="4" w:space="0" w:color="auto"/>
            </w:tcBorders>
          </w:tcPr>
          <w:p w:rsidR="000463CD" w:rsidRPr="000463CD" w:rsidRDefault="000463CD" w:rsidP="000463CD">
            <w:pPr>
              <w:autoSpaceDE w:val="0"/>
              <w:autoSpaceDN w:val="0"/>
              <w:adjustRightInd w:val="0"/>
              <w:jc w:val="center"/>
            </w:pPr>
            <w:r w:rsidRPr="000463CD">
              <w:t>2023</w:t>
            </w:r>
          </w:p>
        </w:tc>
        <w:tc>
          <w:tcPr>
            <w:tcW w:w="992" w:type="dxa"/>
            <w:tcBorders>
              <w:top w:val="single" w:sz="6" w:space="0" w:color="auto"/>
              <w:left w:val="single" w:sz="4" w:space="0" w:color="auto"/>
              <w:bottom w:val="single" w:sz="6" w:space="0" w:color="auto"/>
              <w:right w:val="single" w:sz="4" w:space="0" w:color="auto"/>
            </w:tcBorders>
          </w:tcPr>
          <w:p w:rsidR="000463CD" w:rsidRPr="000463CD" w:rsidRDefault="000463CD" w:rsidP="000463CD">
            <w:pPr>
              <w:autoSpaceDE w:val="0"/>
              <w:autoSpaceDN w:val="0"/>
              <w:adjustRightInd w:val="0"/>
              <w:jc w:val="center"/>
            </w:pPr>
            <w:r w:rsidRPr="000463CD">
              <w:t>2024</w:t>
            </w:r>
          </w:p>
        </w:tc>
        <w:tc>
          <w:tcPr>
            <w:tcW w:w="1134" w:type="dxa"/>
            <w:tcBorders>
              <w:top w:val="single" w:sz="6" w:space="0" w:color="auto"/>
              <w:left w:val="single" w:sz="4" w:space="0" w:color="auto"/>
              <w:bottom w:val="single" w:sz="6" w:space="0" w:color="auto"/>
              <w:right w:val="single" w:sz="6" w:space="0" w:color="auto"/>
            </w:tcBorders>
          </w:tcPr>
          <w:p w:rsidR="000463CD" w:rsidRPr="000463CD" w:rsidRDefault="000463CD" w:rsidP="000463CD">
            <w:pPr>
              <w:autoSpaceDE w:val="0"/>
              <w:autoSpaceDN w:val="0"/>
              <w:adjustRightInd w:val="0"/>
              <w:jc w:val="center"/>
            </w:pPr>
            <w:r w:rsidRPr="000463CD">
              <w:t>2025</w:t>
            </w:r>
          </w:p>
        </w:tc>
        <w:tc>
          <w:tcPr>
            <w:tcW w:w="1196" w:type="dxa"/>
            <w:tcBorders>
              <w:top w:val="single" w:sz="6" w:space="0" w:color="auto"/>
              <w:left w:val="single" w:sz="6" w:space="0" w:color="auto"/>
              <w:bottom w:val="single" w:sz="6" w:space="0" w:color="auto"/>
              <w:right w:val="single" w:sz="6" w:space="0" w:color="auto"/>
            </w:tcBorders>
          </w:tcPr>
          <w:p w:rsidR="000463CD" w:rsidRPr="000463CD" w:rsidRDefault="000463CD" w:rsidP="000463CD">
            <w:pPr>
              <w:autoSpaceDE w:val="0"/>
              <w:autoSpaceDN w:val="0"/>
              <w:adjustRightInd w:val="0"/>
              <w:jc w:val="center"/>
            </w:pPr>
            <w:r w:rsidRPr="000463CD">
              <w:t>всего</w:t>
            </w:r>
          </w:p>
        </w:tc>
      </w:tr>
      <w:tr w:rsidR="000463CD" w:rsidRPr="000463CD" w:rsidTr="00870E2B">
        <w:trPr>
          <w:cantSplit/>
          <w:trHeight w:val="240"/>
          <w:jc w:val="center"/>
        </w:trPr>
        <w:tc>
          <w:tcPr>
            <w:tcW w:w="3744" w:type="dxa"/>
            <w:tcBorders>
              <w:top w:val="single" w:sz="6" w:space="0" w:color="auto"/>
              <w:left w:val="single" w:sz="6" w:space="0" w:color="auto"/>
              <w:bottom w:val="single" w:sz="6" w:space="0" w:color="auto"/>
              <w:right w:val="single" w:sz="6" w:space="0" w:color="auto"/>
            </w:tcBorders>
          </w:tcPr>
          <w:p w:rsidR="000463CD" w:rsidRPr="000463CD" w:rsidRDefault="000463CD" w:rsidP="000463CD">
            <w:pPr>
              <w:autoSpaceDE w:val="0"/>
              <w:autoSpaceDN w:val="0"/>
              <w:adjustRightInd w:val="0"/>
            </w:pPr>
            <w:r w:rsidRPr="000463CD">
              <w:t>Всего финансовых затрат</w:t>
            </w:r>
          </w:p>
        </w:tc>
        <w:tc>
          <w:tcPr>
            <w:tcW w:w="996" w:type="dxa"/>
            <w:tcBorders>
              <w:top w:val="single" w:sz="6" w:space="0" w:color="auto"/>
              <w:left w:val="single" w:sz="6" w:space="0" w:color="auto"/>
              <w:bottom w:val="single" w:sz="6" w:space="0" w:color="auto"/>
              <w:right w:val="single" w:sz="6" w:space="0" w:color="auto"/>
            </w:tcBorders>
            <w:vAlign w:val="center"/>
          </w:tcPr>
          <w:p w:rsidR="000463CD" w:rsidRPr="000463CD" w:rsidRDefault="000463CD" w:rsidP="000463CD">
            <w:pPr>
              <w:autoSpaceDE w:val="0"/>
              <w:autoSpaceDN w:val="0"/>
              <w:adjustRightInd w:val="0"/>
              <w:jc w:val="center"/>
            </w:pPr>
            <w:r w:rsidRPr="000463CD">
              <w:t xml:space="preserve">1 674,8 </w:t>
            </w:r>
          </w:p>
        </w:tc>
        <w:tc>
          <w:tcPr>
            <w:tcW w:w="992" w:type="dxa"/>
            <w:tcBorders>
              <w:top w:val="single" w:sz="6" w:space="0" w:color="auto"/>
              <w:left w:val="single" w:sz="6" w:space="0" w:color="auto"/>
              <w:bottom w:val="single" w:sz="6" w:space="0" w:color="auto"/>
              <w:right w:val="single" w:sz="6" w:space="0" w:color="auto"/>
            </w:tcBorders>
            <w:vAlign w:val="center"/>
          </w:tcPr>
          <w:p w:rsidR="000463CD" w:rsidRPr="000463CD" w:rsidRDefault="000463CD" w:rsidP="000463CD">
            <w:pPr>
              <w:autoSpaceDE w:val="0"/>
              <w:autoSpaceDN w:val="0"/>
              <w:adjustRightInd w:val="0"/>
              <w:jc w:val="center"/>
            </w:pPr>
            <w:r w:rsidRPr="000463CD">
              <w:t>130</w:t>
            </w:r>
          </w:p>
        </w:tc>
        <w:tc>
          <w:tcPr>
            <w:tcW w:w="851" w:type="dxa"/>
            <w:tcBorders>
              <w:top w:val="single" w:sz="6" w:space="0" w:color="auto"/>
              <w:left w:val="single" w:sz="6" w:space="0" w:color="auto"/>
              <w:bottom w:val="single" w:sz="6" w:space="0" w:color="auto"/>
              <w:right w:val="single" w:sz="4" w:space="0" w:color="auto"/>
            </w:tcBorders>
            <w:vAlign w:val="center"/>
          </w:tcPr>
          <w:p w:rsidR="000463CD" w:rsidRPr="000463CD" w:rsidRDefault="000463CD" w:rsidP="000463CD">
            <w:pPr>
              <w:autoSpaceDE w:val="0"/>
              <w:autoSpaceDN w:val="0"/>
              <w:adjustRightInd w:val="0"/>
              <w:jc w:val="center"/>
            </w:pPr>
            <w:r w:rsidRPr="000463CD">
              <w:t>591,2</w:t>
            </w:r>
          </w:p>
        </w:tc>
        <w:tc>
          <w:tcPr>
            <w:tcW w:w="992" w:type="dxa"/>
            <w:tcBorders>
              <w:top w:val="single" w:sz="6" w:space="0" w:color="auto"/>
              <w:left w:val="single" w:sz="4" w:space="0" w:color="auto"/>
              <w:bottom w:val="single" w:sz="6" w:space="0" w:color="auto"/>
              <w:right w:val="single" w:sz="4" w:space="0" w:color="auto"/>
            </w:tcBorders>
            <w:vAlign w:val="center"/>
          </w:tcPr>
          <w:p w:rsidR="000463CD" w:rsidRPr="000463CD" w:rsidRDefault="000463CD" w:rsidP="000463CD">
            <w:pPr>
              <w:autoSpaceDE w:val="0"/>
              <w:autoSpaceDN w:val="0"/>
              <w:adjustRightInd w:val="0"/>
              <w:jc w:val="center"/>
            </w:pPr>
            <w:r w:rsidRPr="000463CD">
              <w:t>328,8</w:t>
            </w:r>
          </w:p>
        </w:tc>
        <w:tc>
          <w:tcPr>
            <w:tcW w:w="1134" w:type="dxa"/>
            <w:tcBorders>
              <w:top w:val="single" w:sz="6" w:space="0" w:color="auto"/>
              <w:left w:val="single" w:sz="4" w:space="0" w:color="auto"/>
              <w:bottom w:val="single" w:sz="6" w:space="0" w:color="auto"/>
              <w:right w:val="single" w:sz="6" w:space="0" w:color="auto"/>
            </w:tcBorders>
            <w:vAlign w:val="center"/>
          </w:tcPr>
          <w:p w:rsidR="000463CD" w:rsidRPr="000463CD" w:rsidRDefault="000463CD" w:rsidP="000463CD">
            <w:pPr>
              <w:autoSpaceDE w:val="0"/>
              <w:autoSpaceDN w:val="0"/>
              <w:adjustRightInd w:val="0"/>
              <w:jc w:val="center"/>
            </w:pPr>
            <w:r w:rsidRPr="000463CD">
              <w:t>36</w:t>
            </w:r>
          </w:p>
        </w:tc>
        <w:tc>
          <w:tcPr>
            <w:tcW w:w="1196" w:type="dxa"/>
            <w:tcBorders>
              <w:top w:val="single" w:sz="6" w:space="0" w:color="auto"/>
              <w:left w:val="single" w:sz="6" w:space="0" w:color="auto"/>
              <w:bottom w:val="single" w:sz="6" w:space="0" w:color="auto"/>
              <w:right w:val="single" w:sz="6" w:space="0" w:color="auto"/>
            </w:tcBorders>
            <w:vAlign w:val="center"/>
          </w:tcPr>
          <w:p w:rsidR="000463CD" w:rsidRPr="000463CD" w:rsidRDefault="000463CD" w:rsidP="000463CD">
            <w:pPr>
              <w:autoSpaceDE w:val="0"/>
              <w:autoSpaceDN w:val="0"/>
              <w:adjustRightInd w:val="0"/>
              <w:jc w:val="center"/>
            </w:pPr>
            <w:r w:rsidRPr="000463CD">
              <w:t>2760,8</w:t>
            </w:r>
          </w:p>
        </w:tc>
      </w:tr>
      <w:tr w:rsidR="000463CD" w:rsidRPr="000463CD" w:rsidTr="00870E2B">
        <w:trPr>
          <w:cantSplit/>
          <w:trHeight w:val="240"/>
          <w:jc w:val="center"/>
        </w:trPr>
        <w:tc>
          <w:tcPr>
            <w:tcW w:w="3744" w:type="dxa"/>
            <w:tcBorders>
              <w:top w:val="single" w:sz="6" w:space="0" w:color="auto"/>
              <w:left w:val="single" w:sz="6" w:space="0" w:color="auto"/>
              <w:bottom w:val="single" w:sz="6" w:space="0" w:color="auto"/>
              <w:right w:val="single" w:sz="6" w:space="0" w:color="auto"/>
            </w:tcBorders>
          </w:tcPr>
          <w:p w:rsidR="000463CD" w:rsidRPr="000463CD" w:rsidRDefault="000463CD" w:rsidP="000463CD">
            <w:pPr>
              <w:autoSpaceDE w:val="0"/>
              <w:autoSpaceDN w:val="0"/>
              <w:adjustRightInd w:val="0"/>
            </w:pPr>
            <w:r w:rsidRPr="000463CD">
              <w:t>в том числе:</w:t>
            </w:r>
          </w:p>
        </w:tc>
        <w:tc>
          <w:tcPr>
            <w:tcW w:w="996" w:type="dxa"/>
            <w:tcBorders>
              <w:top w:val="single" w:sz="6" w:space="0" w:color="auto"/>
              <w:left w:val="single" w:sz="6" w:space="0" w:color="auto"/>
              <w:bottom w:val="single" w:sz="6" w:space="0" w:color="auto"/>
              <w:right w:val="single" w:sz="6" w:space="0" w:color="auto"/>
            </w:tcBorders>
          </w:tcPr>
          <w:p w:rsidR="000463CD" w:rsidRPr="000463CD" w:rsidRDefault="000463CD" w:rsidP="000463CD">
            <w:pPr>
              <w:autoSpaceDE w:val="0"/>
              <w:autoSpaceDN w:val="0"/>
              <w:adjustRightInd w:val="0"/>
              <w:jc w:val="center"/>
            </w:pPr>
          </w:p>
        </w:tc>
        <w:tc>
          <w:tcPr>
            <w:tcW w:w="992" w:type="dxa"/>
            <w:tcBorders>
              <w:top w:val="single" w:sz="6" w:space="0" w:color="auto"/>
              <w:left w:val="single" w:sz="6" w:space="0" w:color="auto"/>
              <w:bottom w:val="single" w:sz="6" w:space="0" w:color="auto"/>
              <w:right w:val="single" w:sz="6" w:space="0" w:color="auto"/>
            </w:tcBorders>
          </w:tcPr>
          <w:p w:rsidR="000463CD" w:rsidRPr="000463CD" w:rsidRDefault="000463CD" w:rsidP="000463CD">
            <w:pPr>
              <w:autoSpaceDE w:val="0"/>
              <w:autoSpaceDN w:val="0"/>
              <w:adjustRightInd w:val="0"/>
              <w:jc w:val="center"/>
            </w:pPr>
          </w:p>
        </w:tc>
        <w:tc>
          <w:tcPr>
            <w:tcW w:w="851" w:type="dxa"/>
            <w:tcBorders>
              <w:top w:val="single" w:sz="6" w:space="0" w:color="auto"/>
              <w:left w:val="single" w:sz="6" w:space="0" w:color="auto"/>
              <w:bottom w:val="single" w:sz="6" w:space="0" w:color="auto"/>
              <w:right w:val="single" w:sz="4" w:space="0" w:color="auto"/>
            </w:tcBorders>
          </w:tcPr>
          <w:p w:rsidR="000463CD" w:rsidRPr="000463CD" w:rsidRDefault="000463CD" w:rsidP="000463CD">
            <w:pPr>
              <w:autoSpaceDE w:val="0"/>
              <w:autoSpaceDN w:val="0"/>
              <w:adjustRightInd w:val="0"/>
              <w:jc w:val="center"/>
            </w:pPr>
          </w:p>
        </w:tc>
        <w:tc>
          <w:tcPr>
            <w:tcW w:w="992" w:type="dxa"/>
            <w:tcBorders>
              <w:top w:val="single" w:sz="6" w:space="0" w:color="auto"/>
              <w:left w:val="single" w:sz="4" w:space="0" w:color="auto"/>
              <w:bottom w:val="single" w:sz="6" w:space="0" w:color="auto"/>
              <w:right w:val="single" w:sz="4" w:space="0" w:color="auto"/>
            </w:tcBorders>
          </w:tcPr>
          <w:p w:rsidR="000463CD" w:rsidRPr="000463CD" w:rsidRDefault="000463CD" w:rsidP="000463CD">
            <w:pPr>
              <w:autoSpaceDE w:val="0"/>
              <w:autoSpaceDN w:val="0"/>
              <w:adjustRightInd w:val="0"/>
              <w:jc w:val="center"/>
            </w:pPr>
          </w:p>
        </w:tc>
        <w:tc>
          <w:tcPr>
            <w:tcW w:w="1134" w:type="dxa"/>
            <w:tcBorders>
              <w:top w:val="single" w:sz="6" w:space="0" w:color="auto"/>
              <w:left w:val="single" w:sz="4" w:space="0" w:color="auto"/>
              <w:bottom w:val="single" w:sz="6" w:space="0" w:color="auto"/>
              <w:right w:val="single" w:sz="6" w:space="0" w:color="auto"/>
            </w:tcBorders>
          </w:tcPr>
          <w:p w:rsidR="000463CD" w:rsidRPr="000463CD" w:rsidRDefault="000463CD" w:rsidP="000463CD">
            <w:pPr>
              <w:autoSpaceDE w:val="0"/>
              <w:autoSpaceDN w:val="0"/>
              <w:adjustRightInd w:val="0"/>
              <w:jc w:val="center"/>
            </w:pPr>
          </w:p>
        </w:tc>
        <w:tc>
          <w:tcPr>
            <w:tcW w:w="1196" w:type="dxa"/>
            <w:tcBorders>
              <w:top w:val="single" w:sz="6" w:space="0" w:color="auto"/>
              <w:left w:val="single" w:sz="6" w:space="0" w:color="auto"/>
              <w:bottom w:val="single" w:sz="6" w:space="0" w:color="auto"/>
              <w:right w:val="single" w:sz="6" w:space="0" w:color="auto"/>
            </w:tcBorders>
          </w:tcPr>
          <w:p w:rsidR="000463CD" w:rsidRPr="000463CD" w:rsidRDefault="000463CD" w:rsidP="000463CD">
            <w:pPr>
              <w:autoSpaceDE w:val="0"/>
              <w:autoSpaceDN w:val="0"/>
              <w:adjustRightInd w:val="0"/>
              <w:jc w:val="center"/>
            </w:pPr>
          </w:p>
        </w:tc>
      </w:tr>
      <w:tr w:rsidR="000463CD" w:rsidRPr="000463CD" w:rsidTr="00870E2B">
        <w:trPr>
          <w:cantSplit/>
          <w:trHeight w:val="240"/>
          <w:jc w:val="center"/>
        </w:trPr>
        <w:tc>
          <w:tcPr>
            <w:tcW w:w="3744" w:type="dxa"/>
            <w:tcBorders>
              <w:top w:val="single" w:sz="6" w:space="0" w:color="auto"/>
              <w:left w:val="single" w:sz="6" w:space="0" w:color="auto"/>
              <w:bottom w:val="single" w:sz="6" w:space="0" w:color="auto"/>
              <w:right w:val="single" w:sz="6" w:space="0" w:color="auto"/>
            </w:tcBorders>
          </w:tcPr>
          <w:p w:rsidR="000463CD" w:rsidRPr="000463CD" w:rsidRDefault="000463CD" w:rsidP="000463CD">
            <w:pPr>
              <w:autoSpaceDE w:val="0"/>
              <w:autoSpaceDN w:val="0"/>
              <w:adjustRightInd w:val="0"/>
            </w:pPr>
            <w:r w:rsidRPr="000463CD">
              <w:t xml:space="preserve"> из районного бюджета </w:t>
            </w:r>
          </w:p>
        </w:tc>
        <w:tc>
          <w:tcPr>
            <w:tcW w:w="996" w:type="dxa"/>
            <w:tcBorders>
              <w:top w:val="single" w:sz="6" w:space="0" w:color="auto"/>
              <w:left w:val="single" w:sz="6" w:space="0" w:color="auto"/>
              <w:bottom w:val="single" w:sz="6" w:space="0" w:color="auto"/>
              <w:right w:val="single" w:sz="6" w:space="0" w:color="auto"/>
            </w:tcBorders>
            <w:vAlign w:val="center"/>
          </w:tcPr>
          <w:p w:rsidR="000463CD" w:rsidRPr="000463CD" w:rsidRDefault="000463CD" w:rsidP="000463CD">
            <w:pPr>
              <w:autoSpaceDE w:val="0"/>
              <w:autoSpaceDN w:val="0"/>
              <w:adjustRightInd w:val="0"/>
              <w:jc w:val="center"/>
            </w:pPr>
            <w:r w:rsidRPr="000463CD">
              <w:t>123,3</w:t>
            </w:r>
          </w:p>
        </w:tc>
        <w:tc>
          <w:tcPr>
            <w:tcW w:w="992" w:type="dxa"/>
            <w:tcBorders>
              <w:top w:val="single" w:sz="6" w:space="0" w:color="auto"/>
              <w:left w:val="single" w:sz="6" w:space="0" w:color="auto"/>
              <w:bottom w:val="single" w:sz="6" w:space="0" w:color="auto"/>
              <w:right w:val="single" w:sz="6" w:space="0" w:color="auto"/>
            </w:tcBorders>
            <w:vAlign w:val="center"/>
          </w:tcPr>
          <w:p w:rsidR="000463CD" w:rsidRPr="000463CD" w:rsidRDefault="000463CD" w:rsidP="000463CD">
            <w:pPr>
              <w:autoSpaceDE w:val="0"/>
              <w:autoSpaceDN w:val="0"/>
              <w:adjustRightInd w:val="0"/>
              <w:jc w:val="center"/>
            </w:pPr>
            <w:r w:rsidRPr="000463CD">
              <w:t>130</w:t>
            </w:r>
          </w:p>
        </w:tc>
        <w:tc>
          <w:tcPr>
            <w:tcW w:w="851" w:type="dxa"/>
            <w:tcBorders>
              <w:top w:val="single" w:sz="6" w:space="0" w:color="auto"/>
              <w:left w:val="single" w:sz="6" w:space="0" w:color="auto"/>
              <w:bottom w:val="single" w:sz="6" w:space="0" w:color="auto"/>
              <w:right w:val="single" w:sz="4" w:space="0" w:color="auto"/>
            </w:tcBorders>
            <w:vAlign w:val="center"/>
          </w:tcPr>
          <w:p w:rsidR="000463CD" w:rsidRPr="000463CD" w:rsidRDefault="000463CD" w:rsidP="000463CD">
            <w:pPr>
              <w:autoSpaceDE w:val="0"/>
              <w:autoSpaceDN w:val="0"/>
              <w:adjustRightInd w:val="0"/>
            </w:pPr>
            <w:r w:rsidRPr="000463CD">
              <w:t>591,2</w:t>
            </w:r>
          </w:p>
        </w:tc>
        <w:tc>
          <w:tcPr>
            <w:tcW w:w="992" w:type="dxa"/>
            <w:tcBorders>
              <w:top w:val="single" w:sz="6" w:space="0" w:color="auto"/>
              <w:left w:val="single" w:sz="4" w:space="0" w:color="auto"/>
              <w:bottom w:val="single" w:sz="6" w:space="0" w:color="auto"/>
              <w:right w:val="single" w:sz="4" w:space="0" w:color="auto"/>
            </w:tcBorders>
            <w:vAlign w:val="center"/>
          </w:tcPr>
          <w:p w:rsidR="000463CD" w:rsidRPr="000463CD" w:rsidRDefault="000463CD" w:rsidP="000463CD">
            <w:pPr>
              <w:autoSpaceDE w:val="0"/>
              <w:autoSpaceDN w:val="0"/>
              <w:adjustRightInd w:val="0"/>
              <w:jc w:val="center"/>
            </w:pPr>
            <w:r w:rsidRPr="000463CD">
              <w:t>328,8</w:t>
            </w:r>
          </w:p>
        </w:tc>
        <w:tc>
          <w:tcPr>
            <w:tcW w:w="1134" w:type="dxa"/>
            <w:tcBorders>
              <w:top w:val="single" w:sz="6" w:space="0" w:color="auto"/>
              <w:left w:val="single" w:sz="4" w:space="0" w:color="auto"/>
              <w:bottom w:val="single" w:sz="6" w:space="0" w:color="auto"/>
              <w:right w:val="single" w:sz="6" w:space="0" w:color="auto"/>
            </w:tcBorders>
            <w:vAlign w:val="center"/>
          </w:tcPr>
          <w:p w:rsidR="000463CD" w:rsidRPr="000463CD" w:rsidRDefault="000463CD" w:rsidP="000463CD">
            <w:pPr>
              <w:autoSpaceDE w:val="0"/>
              <w:autoSpaceDN w:val="0"/>
              <w:adjustRightInd w:val="0"/>
              <w:jc w:val="center"/>
            </w:pPr>
            <w:r w:rsidRPr="000463CD">
              <w:t>36</w:t>
            </w:r>
          </w:p>
        </w:tc>
        <w:tc>
          <w:tcPr>
            <w:tcW w:w="1196" w:type="dxa"/>
            <w:tcBorders>
              <w:top w:val="single" w:sz="6" w:space="0" w:color="auto"/>
              <w:left w:val="single" w:sz="6" w:space="0" w:color="auto"/>
              <w:bottom w:val="single" w:sz="6" w:space="0" w:color="auto"/>
              <w:right w:val="single" w:sz="6" w:space="0" w:color="auto"/>
            </w:tcBorders>
            <w:vAlign w:val="center"/>
          </w:tcPr>
          <w:p w:rsidR="000463CD" w:rsidRPr="000463CD" w:rsidRDefault="000463CD" w:rsidP="000463CD">
            <w:pPr>
              <w:autoSpaceDE w:val="0"/>
              <w:autoSpaceDN w:val="0"/>
              <w:adjustRightInd w:val="0"/>
              <w:jc w:val="center"/>
            </w:pPr>
            <w:r w:rsidRPr="000463CD">
              <w:t>1209,3</w:t>
            </w:r>
          </w:p>
        </w:tc>
      </w:tr>
      <w:tr w:rsidR="000463CD" w:rsidRPr="000463CD" w:rsidTr="00870E2B">
        <w:trPr>
          <w:cantSplit/>
          <w:trHeight w:val="240"/>
          <w:jc w:val="center"/>
        </w:trPr>
        <w:tc>
          <w:tcPr>
            <w:tcW w:w="3744" w:type="dxa"/>
            <w:tcBorders>
              <w:top w:val="single" w:sz="6" w:space="0" w:color="auto"/>
              <w:left w:val="single" w:sz="6" w:space="0" w:color="auto"/>
              <w:bottom w:val="single" w:sz="6" w:space="0" w:color="auto"/>
              <w:right w:val="single" w:sz="6" w:space="0" w:color="auto"/>
            </w:tcBorders>
          </w:tcPr>
          <w:p w:rsidR="000463CD" w:rsidRPr="000463CD" w:rsidRDefault="000463CD" w:rsidP="000463CD">
            <w:pPr>
              <w:autoSpaceDE w:val="0"/>
              <w:autoSpaceDN w:val="0"/>
              <w:adjustRightInd w:val="0"/>
            </w:pPr>
            <w:r w:rsidRPr="000463CD">
              <w:t>из бюджетов сельсоветов</w:t>
            </w:r>
          </w:p>
        </w:tc>
        <w:tc>
          <w:tcPr>
            <w:tcW w:w="996" w:type="dxa"/>
            <w:tcBorders>
              <w:top w:val="single" w:sz="6" w:space="0" w:color="auto"/>
              <w:left w:val="single" w:sz="6" w:space="0" w:color="auto"/>
              <w:bottom w:val="single" w:sz="6" w:space="0" w:color="auto"/>
              <w:right w:val="single" w:sz="6" w:space="0" w:color="auto"/>
            </w:tcBorders>
          </w:tcPr>
          <w:p w:rsidR="000463CD" w:rsidRPr="000463CD" w:rsidRDefault="000463CD" w:rsidP="000463CD">
            <w:pPr>
              <w:autoSpaceDE w:val="0"/>
              <w:autoSpaceDN w:val="0"/>
              <w:adjustRightInd w:val="0"/>
              <w:jc w:val="center"/>
            </w:pPr>
            <w:r w:rsidRPr="000463CD">
              <w:t>-</w:t>
            </w:r>
          </w:p>
        </w:tc>
        <w:tc>
          <w:tcPr>
            <w:tcW w:w="992" w:type="dxa"/>
            <w:tcBorders>
              <w:top w:val="single" w:sz="6" w:space="0" w:color="auto"/>
              <w:left w:val="single" w:sz="6" w:space="0" w:color="auto"/>
              <w:bottom w:val="single" w:sz="6" w:space="0" w:color="auto"/>
              <w:right w:val="single" w:sz="6" w:space="0" w:color="auto"/>
            </w:tcBorders>
          </w:tcPr>
          <w:p w:rsidR="000463CD" w:rsidRPr="000463CD" w:rsidRDefault="000463CD" w:rsidP="000463CD">
            <w:pPr>
              <w:autoSpaceDE w:val="0"/>
              <w:autoSpaceDN w:val="0"/>
              <w:adjustRightInd w:val="0"/>
              <w:jc w:val="center"/>
            </w:pPr>
            <w:r w:rsidRPr="000463CD">
              <w:t>-</w:t>
            </w:r>
          </w:p>
        </w:tc>
        <w:tc>
          <w:tcPr>
            <w:tcW w:w="851" w:type="dxa"/>
            <w:tcBorders>
              <w:top w:val="single" w:sz="6" w:space="0" w:color="auto"/>
              <w:left w:val="single" w:sz="6" w:space="0" w:color="auto"/>
              <w:bottom w:val="single" w:sz="6" w:space="0" w:color="auto"/>
              <w:right w:val="single" w:sz="4" w:space="0" w:color="auto"/>
            </w:tcBorders>
          </w:tcPr>
          <w:p w:rsidR="000463CD" w:rsidRPr="000463CD" w:rsidRDefault="000463CD" w:rsidP="000463CD">
            <w:pPr>
              <w:autoSpaceDE w:val="0"/>
              <w:autoSpaceDN w:val="0"/>
              <w:adjustRightInd w:val="0"/>
              <w:jc w:val="center"/>
            </w:pPr>
            <w:r w:rsidRPr="000463CD">
              <w:t>-</w:t>
            </w:r>
          </w:p>
        </w:tc>
        <w:tc>
          <w:tcPr>
            <w:tcW w:w="992" w:type="dxa"/>
            <w:tcBorders>
              <w:top w:val="single" w:sz="6" w:space="0" w:color="auto"/>
              <w:left w:val="single" w:sz="4" w:space="0" w:color="auto"/>
              <w:bottom w:val="single" w:sz="6" w:space="0" w:color="auto"/>
              <w:right w:val="single" w:sz="4" w:space="0" w:color="auto"/>
            </w:tcBorders>
          </w:tcPr>
          <w:p w:rsidR="000463CD" w:rsidRPr="000463CD" w:rsidRDefault="000463CD" w:rsidP="000463CD">
            <w:pPr>
              <w:autoSpaceDE w:val="0"/>
              <w:autoSpaceDN w:val="0"/>
              <w:adjustRightInd w:val="0"/>
              <w:jc w:val="center"/>
            </w:pPr>
            <w:r w:rsidRPr="000463CD">
              <w:t>-</w:t>
            </w:r>
          </w:p>
        </w:tc>
        <w:tc>
          <w:tcPr>
            <w:tcW w:w="1134" w:type="dxa"/>
            <w:tcBorders>
              <w:top w:val="single" w:sz="6" w:space="0" w:color="auto"/>
              <w:left w:val="single" w:sz="4" w:space="0" w:color="auto"/>
              <w:bottom w:val="single" w:sz="6" w:space="0" w:color="auto"/>
              <w:right w:val="single" w:sz="6" w:space="0" w:color="auto"/>
            </w:tcBorders>
          </w:tcPr>
          <w:p w:rsidR="000463CD" w:rsidRPr="000463CD" w:rsidRDefault="000463CD" w:rsidP="000463CD">
            <w:pPr>
              <w:autoSpaceDE w:val="0"/>
              <w:autoSpaceDN w:val="0"/>
              <w:adjustRightInd w:val="0"/>
              <w:jc w:val="center"/>
            </w:pPr>
            <w:r w:rsidRPr="000463CD">
              <w:t>-</w:t>
            </w:r>
          </w:p>
        </w:tc>
        <w:tc>
          <w:tcPr>
            <w:tcW w:w="1196" w:type="dxa"/>
            <w:tcBorders>
              <w:top w:val="single" w:sz="6" w:space="0" w:color="auto"/>
              <w:left w:val="single" w:sz="6" w:space="0" w:color="auto"/>
              <w:bottom w:val="single" w:sz="6" w:space="0" w:color="auto"/>
              <w:right w:val="single" w:sz="6" w:space="0" w:color="auto"/>
            </w:tcBorders>
          </w:tcPr>
          <w:p w:rsidR="000463CD" w:rsidRPr="000463CD" w:rsidRDefault="000463CD" w:rsidP="000463CD">
            <w:pPr>
              <w:autoSpaceDE w:val="0"/>
              <w:autoSpaceDN w:val="0"/>
              <w:adjustRightInd w:val="0"/>
              <w:jc w:val="center"/>
            </w:pPr>
            <w:r w:rsidRPr="000463CD">
              <w:t>-</w:t>
            </w:r>
          </w:p>
        </w:tc>
      </w:tr>
      <w:tr w:rsidR="000463CD" w:rsidRPr="000463CD" w:rsidTr="00870E2B">
        <w:trPr>
          <w:cantSplit/>
          <w:trHeight w:val="240"/>
          <w:jc w:val="center"/>
        </w:trPr>
        <w:tc>
          <w:tcPr>
            <w:tcW w:w="3744" w:type="dxa"/>
            <w:tcBorders>
              <w:top w:val="single" w:sz="6" w:space="0" w:color="auto"/>
              <w:left w:val="single" w:sz="6" w:space="0" w:color="auto"/>
              <w:bottom w:val="single" w:sz="6" w:space="0" w:color="auto"/>
              <w:right w:val="single" w:sz="6" w:space="0" w:color="auto"/>
            </w:tcBorders>
          </w:tcPr>
          <w:p w:rsidR="000463CD" w:rsidRPr="000463CD" w:rsidRDefault="000463CD" w:rsidP="000463CD">
            <w:pPr>
              <w:autoSpaceDE w:val="0"/>
              <w:autoSpaceDN w:val="0"/>
              <w:adjustRightInd w:val="0"/>
            </w:pPr>
            <w:r w:rsidRPr="000463CD">
              <w:t xml:space="preserve">из краевого бюджета (на условиях </w:t>
            </w:r>
            <w:proofErr w:type="spellStart"/>
            <w:r w:rsidRPr="000463CD">
              <w:t>софинансирования</w:t>
            </w:r>
            <w:proofErr w:type="spellEnd"/>
            <w:r w:rsidRPr="000463CD">
              <w:t>)</w:t>
            </w:r>
          </w:p>
        </w:tc>
        <w:tc>
          <w:tcPr>
            <w:tcW w:w="996" w:type="dxa"/>
            <w:tcBorders>
              <w:top w:val="single" w:sz="6" w:space="0" w:color="auto"/>
              <w:left w:val="single" w:sz="6" w:space="0" w:color="auto"/>
              <w:bottom w:val="single" w:sz="6" w:space="0" w:color="auto"/>
              <w:right w:val="single" w:sz="6" w:space="0" w:color="auto"/>
            </w:tcBorders>
          </w:tcPr>
          <w:p w:rsidR="000463CD" w:rsidRPr="000463CD" w:rsidRDefault="000463CD" w:rsidP="000463CD">
            <w:pPr>
              <w:autoSpaceDE w:val="0"/>
              <w:autoSpaceDN w:val="0"/>
              <w:adjustRightInd w:val="0"/>
              <w:jc w:val="center"/>
            </w:pPr>
            <w:r w:rsidRPr="000463CD">
              <w:t>1 551,5</w:t>
            </w:r>
          </w:p>
        </w:tc>
        <w:tc>
          <w:tcPr>
            <w:tcW w:w="992" w:type="dxa"/>
            <w:tcBorders>
              <w:top w:val="single" w:sz="6" w:space="0" w:color="auto"/>
              <w:left w:val="single" w:sz="6" w:space="0" w:color="auto"/>
              <w:bottom w:val="single" w:sz="6" w:space="0" w:color="auto"/>
              <w:right w:val="single" w:sz="6" w:space="0" w:color="auto"/>
            </w:tcBorders>
          </w:tcPr>
          <w:p w:rsidR="000463CD" w:rsidRPr="000463CD" w:rsidRDefault="000463CD" w:rsidP="000463CD">
            <w:pPr>
              <w:autoSpaceDE w:val="0"/>
              <w:autoSpaceDN w:val="0"/>
              <w:adjustRightInd w:val="0"/>
              <w:jc w:val="center"/>
            </w:pPr>
            <w:r w:rsidRPr="000463CD">
              <w:t>0</w:t>
            </w:r>
          </w:p>
        </w:tc>
        <w:tc>
          <w:tcPr>
            <w:tcW w:w="851" w:type="dxa"/>
            <w:tcBorders>
              <w:top w:val="single" w:sz="6" w:space="0" w:color="auto"/>
              <w:left w:val="single" w:sz="6" w:space="0" w:color="auto"/>
              <w:bottom w:val="single" w:sz="6" w:space="0" w:color="auto"/>
              <w:right w:val="single" w:sz="4" w:space="0" w:color="auto"/>
            </w:tcBorders>
          </w:tcPr>
          <w:p w:rsidR="000463CD" w:rsidRPr="000463CD" w:rsidRDefault="000463CD" w:rsidP="000463CD">
            <w:pPr>
              <w:autoSpaceDE w:val="0"/>
              <w:autoSpaceDN w:val="0"/>
              <w:adjustRightInd w:val="0"/>
              <w:jc w:val="center"/>
            </w:pPr>
            <w:r w:rsidRPr="000463CD">
              <w:t>0</w:t>
            </w:r>
          </w:p>
        </w:tc>
        <w:tc>
          <w:tcPr>
            <w:tcW w:w="992" w:type="dxa"/>
            <w:tcBorders>
              <w:top w:val="single" w:sz="6" w:space="0" w:color="auto"/>
              <w:left w:val="single" w:sz="4" w:space="0" w:color="auto"/>
              <w:bottom w:val="single" w:sz="6" w:space="0" w:color="auto"/>
              <w:right w:val="single" w:sz="4" w:space="0" w:color="auto"/>
            </w:tcBorders>
          </w:tcPr>
          <w:p w:rsidR="000463CD" w:rsidRPr="000463CD" w:rsidRDefault="000463CD" w:rsidP="000463CD">
            <w:pPr>
              <w:autoSpaceDE w:val="0"/>
              <w:autoSpaceDN w:val="0"/>
              <w:adjustRightInd w:val="0"/>
              <w:jc w:val="center"/>
            </w:pPr>
            <w:r w:rsidRPr="000463CD">
              <w:t>0</w:t>
            </w:r>
          </w:p>
        </w:tc>
        <w:tc>
          <w:tcPr>
            <w:tcW w:w="1134" w:type="dxa"/>
            <w:tcBorders>
              <w:top w:val="single" w:sz="6" w:space="0" w:color="auto"/>
              <w:left w:val="single" w:sz="4" w:space="0" w:color="auto"/>
              <w:bottom w:val="single" w:sz="6" w:space="0" w:color="auto"/>
              <w:right w:val="single" w:sz="6" w:space="0" w:color="auto"/>
            </w:tcBorders>
          </w:tcPr>
          <w:p w:rsidR="000463CD" w:rsidRPr="000463CD" w:rsidRDefault="000463CD" w:rsidP="000463CD">
            <w:pPr>
              <w:autoSpaceDE w:val="0"/>
              <w:autoSpaceDN w:val="0"/>
              <w:adjustRightInd w:val="0"/>
              <w:jc w:val="center"/>
            </w:pPr>
            <w:r w:rsidRPr="000463CD">
              <w:t>0</w:t>
            </w:r>
          </w:p>
        </w:tc>
        <w:tc>
          <w:tcPr>
            <w:tcW w:w="1196" w:type="dxa"/>
            <w:tcBorders>
              <w:top w:val="single" w:sz="6" w:space="0" w:color="auto"/>
              <w:left w:val="single" w:sz="6" w:space="0" w:color="auto"/>
              <w:bottom w:val="single" w:sz="6" w:space="0" w:color="auto"/>
              <w:right w:val="single" w:sz="6" w:space="0" w:color="auto"/>
            </w:tcBorders>
          </w:tcPr>
          <w:p w:rsidR="000463CD" w:rsidRPr="000463CD" w:rsidRDefault="000463CD" w:rsidP="000463CD">
            <w:pPr>
              <w:autoSpaceDE w:val="0"/>
              <w:autoSpaceDN w:val="0"/>
              <w:adjustRightInd w:val="0"/>
              <w:jc w:val="center"/>
            </w:pPr>
            <w:r w:rsidRPr="000463CD">
              <w:t>1 551,5</w:t>
            </w:r>
          </w:p>
        </w:tc>
      </w:tr>
      <w:tr w:rsidR="000463CD" w:rsidRPr="000463CD" w:rsidTr="00870E2B">
        <w:trPr>
          <w:cantSplit/>
          <w:trHeight w:val="240"/>
          <w:jc w:val="center"/>
        </w:trPr>
        <w:tc>
          <w:tcPr>
            <w:tcW w:w="3744" w:type="dxa"/>
            <w:tcBorders>
              <w:top w:val="single" w:sz="6" w:space="0" w:color="auto"/>
              <w:left w:val="single" w:sz="6" w:space="0" w:color="auto"/>
              <w:bottom w:val="single" w:sz="6" w:space="0" w:color="auto"/>
              <w:right w:val="single" w:sz="6" w:space="0" w:color="auto"/>
            </w:tcBorders>
          </w:tcPr>
          <w:p w:rsidR="000463CD" w:rsidRPr="000463CD" w:rsidRDefault="000463CD" w:rsidP="000463CD">
            <w:pPr>
              <w:autoSpaceDE w:val="0"/>
              <w:autoSpaceDN w:val="0"/>
              <w:adjustRightInd w:val="0"/>
            </w:pPr>
            <w:r w:rsidRPr="000463CD">
              <w:t xml:space="preserve">из федерального бюджета (на условиях </w:t>
            </w:r>
            <w:proofErr w:type="spellStart"/>
            <w:r w:rsidRPr="000463CD">
              <w:t>софинансирования</w:t>
            </w:r>
            <w:proofErr w:type="spellEnd"/>
            <w:r w:rsidRPr="000463CD">
              <w:t>)</w:t>
            </w:r>
          </w:p>
        </w:tc>
        <w:tc>
          <w:tcPr>
            <w:tcW w:w="996" w:type="dxa"/>
            <w:tcBorders>
              <w:top w:val="single" w:sz="6" w:space="0" w:color="auto"/>
              <w:left w:val="single" w:sz="6" w:space="0" w:color="auto"/>
              <w:bottom w:val="single" w:sz="6" w:space="0" w:color="auto"/>
              <w:right w:val="single" w:sz="6" w:space="0" w:color="auto"/>
            </w:tcBorders>
          </w:tcPr>
          <w:p w:rsidR="000463CD" w:rsidRPr="000463CD" w:rsidRDefault="000463CD" w:rsidP="000463CD">
            <w:pPr>
              <w:autoSpaceDE w:val="0"/>
              <w:autoSpaceDN w:val="0"/>
              <w:adjustRightInd w:val="0"/>
              <w:jc w:val="center"/>
            </w:pPr>
            <w:r w:rsidRPr="000463CD">
              <w:t>-</w:t>
            </w:r>
          </w:p>
        </w:tc>
        <w:tc>
          <w:tcPr>
            <w:tcW w:w="992" w:type="dxa"/>
            <w:tcBorders>
              <w:top w:val="single" w:sz="6" w:space="0" w:color="auto"/>
              <w:left w:val="single" w:sz="6" w:space="0" w:color="auto"/>
              <w:bottom w:val="single" w:sz="6" w:space="0" w:color="auto"/>
              <w:right w:val="single" w:sz="6" w:space="0" w:color="auto"/>
            </w:tcBorders>
          </w:tcPr>
          <w:p w:rsidR="000463CD" w:rsidRPr="000463CD" w:rsidRDefault="000463CD" w:rsidP="000463CD">
            <w:pPr>
              <w:autoSpaceDE w:val="0"/>
              <w:autoSpaceDN w:val="0"/>
              <w:adjustRightInd w:val="0"/>
              <w:jc w:val="center"/>
            </w:pPr>
            <w:r w:rsidRPr="000463CD">
              <w:t>-</w:t>
            </w:r>
          </w:p>
        </w:tc>
        <w:tc>
          <w:tcPr>
            <w:tcW w:w="851" w:type="dxa"/>
            <w:tcBorders>
              <w:top w:val="single" w:sz="6" w:space="0" w:color="auto"/>
              <w:left w:val="single" w:sz="6" w:space="0" w:color="auto"/>
              <w:bottom w:val="single" w:sz="6" w:space="0" w:color="auto"/>
              <w:right w:val="single" w:sz="4" w:space="0" w:color="auto"/>
            </w:tcBorders>
          </w:tcPr>
          <w:p w:rsidR="000463CD" w:rsidRPr="000463CD" w:rsidRDefault="000463CD" w:rsidP="000463CD">
            <w:pPr>
              <w:autoSpaceDE w:val="0"/>
              <w:autoSpaceDN w:val="0"/>
              <w:adjustRightInd w:val="0"/>
              <w:jc w:val="center"/>
            </w:pPr>
            <w:r w:rsidRPr="000463CD">
              <w:t>-</w:t>
            </w:r>
          </w:p>
        </w:tc>
        <w:tc>
          <w:tcPr>
            <w:tcW w:w="992" w:type="dxa"/>
            <w:tcBorders>
              <w:top w:val="single" w:sz="6" w:space="0" w:color="auto"/>
              <w:left w:val="single" w:sz="4" w:space="0" w:color="auto"/>
              <w:bottom w:val="single" w:sz="6" w:space="0" w:color="auto"/>
              <w:right w:val="single" w:sz="4" w:space="0" w:color="auto"/>
            </w:tcBorders>
          </w:tcPr>
          <w:p w:rsidR="000463CD" w:rsidRPr="000463CD" w:rsidRDefault="000463CD" w:rsidP="000463CD">
            <w:pPr>
              <w:autoSpaceDE w:val="0"/>
              <w:autoSpaceDN w:val="0"/>
              <w:adjustRightInd w:val="0"/>
              <w:jc w:val="center"/>
            </w:pPr>
            <w:r w:rsidRPr="000463CD">
              <w:t>-</w:t>
            </w:r>
          </w:p>
        </w:tc>
        <w:tc>
          <w:tcPr>
            <w:tcW w:w="1134" w:type="dxa"/>
            <w:tcBorders>
              <w:top w:val="single" w:sz="6" w:space="0" w:color="auto"/>
              <w:left w:val="single" w:sz="4" w:space="0" w:color="auto"/>
              <w:bottom w:val="single" w:sz="6" w:space="0" w:color="auto"/>
              <w:right w:val="single" w:sz="6" w:space="0" w:color="auto"/>
            </w:tcBorders>
          </w:tcPr>
          <w:p w:rsidR="000463CD" w:rsidRPr="000463CD" w:rsidRDefault="000463CD" w:rsidP="000463CD">
            <w:pPr>
              <w:autoSpaceDE w:val="0"/>
              <w:autoSpaceDN w:val="0"/>
              <w:adjustRightInd w:val="0"/>
              <w:jc w:val="center"/>
            </w:pPr>
            <w:r w:rsidRPr="000463CD">
              <w:t>-</w:t>
            </w:r>
          </w:p>
        </w:tc>
        <w:tc>
          <w:tcPr>
            <w:tcW w:w="1196" w:type="dxa"/>
            <w:tcBorders>
              <w:top w:val="single" w:sz="6" w:space="0" w:color="auto"/>
              <w:left w:val="single" w:sz="6" w:space="0" w:color="auto"/>
              <w:bottom w:val="single" w:sz="6" w:space="0" w:color="auto"/>
              <w:right w:val="single" w:sz="6" w:space="0" w:color="auto"/>
            </w:tcBorders>
          </w:tcPr>
          <w:p w:rsidR="000463CD" w:rsidRPr="000463CD" w:rsidRDefault="000463CD" w:rsidP="000463CD">
            <w:pPr>
              <w:autoSpaceDE w:val="0"/>
              <w:autoSpaceDN w:val="0"/>
              <w:adjustRightInd w:val="0"/>
              <w:jc w:val="center"/>
            </w:pPr>
            <w:r w:rsidRPr="000463CD">
              <w:t>-</w:t>
            </w:r>
          </w:p>
        </w:tc>
      </w:tr>
      <w:tr w:rsidR="000463CD" w:rsidRPr="000463CD" w:rsidTr="00870E2B">
        <w:trPr>
          <w:cantSplit/>
          <w:trHeight w:val="240"/>
          <w:jc w:val="center"/>
        </w:trPr>
        <w:tc>
          <w:tcPr>
            <w:tcW w:w="3744" w:type="dxa"/>
            <w:tcBorders>
              <w:top w:val="single" w:sz="6" w:space="0" w:color="auto"/>
              <w:left w:val="single" w:sz="6" w:space="0" w:color="auto"/>
              <w:bottom w:val="single" w:sz="6" w:space="0" w:color="auto"/>
              <w:right w:val="single" w:sz="6" w:space="0" w:color="auto"/>
            </w:tcBorders>
          </w:tcPr>
          <w:p w:rsidR="000463CD" w:rsidRPr="000463CD" w:rsidRDefault="000463CD" w:rsidP="000463CD">
            <w:pPr>
              <w:autoSpaceDE w:val="0"/>
              <w:autoSpaceDN w:val="0"/>
              <w:adjustRightInd w:val="0"/>
            </w:pPr>
            <w:r w:rsidRPr="000463CD">
              <w:t>из внебюджетных источников</w:t>
            </w:r>
          </w:p>
        </w:tc>
        <w:tc>
          <w:tcPr>
            <w:tcW w:w="996" w:type="dxa"/>
            <w:tcBorders>
              <w:top w:val="single" w:sz="6" w:space="0" w:color="auto"/>
              <w:left w:val="single" w:sz="6" w:space="0" w:color="auto"/>
              <w:bottom w:val="single" w:sz="6" w:space="0" w:color="auto"/>
              <w:right w:val="single" w:sz="6" w:space="0" w:color="auto"/>
            </w:tcBorders>
          </w:tcPr>
          <w:p w:rsidR="000463CD" w:rsidRPr="000463CD" w:rsidRDefault="000463CD" w:rsidP="000463CD">
            <w:pPr>
              <w:autoSpaceDE w:val="0"/>
              <w:autoSpaceDN w:val="0"/>
              <w:adjustRightInd w:val="0"/>
              <w:jc w:val="center"/>
            </w:pPr>
            <w:r w:rsidRPr="000463CD">
              <w:t>-</w:t>
            </w:r>
          </w:p>
        </w:tc>
        <w:tc>
          <w:tcPr>
            <w:tcW w:w="992" w:type="dxa"/>
            <w:tcBorders>
              <w:top w:val="single" w:sz="6" w:space="0" w:color="auto"/>
              <w:left w:val="single" w:sz="6" w:space="0" w:color="auto"/>
              <w:bottom w:val="single" w:sz="6" w:space="0" w:color="auto"/>
              <w:right w:val="single" w:sz="6" w:space="0" w:color="auto"/>
            </w:tcBorders>
          </w:tcPr>
          <w:p w:rsidR="000463CD" w:rsidRPr="000463CD" w:rsidRDefault="000463CD" w:rsidP="000463CD">
            <w:pPr>
              <w:autoSpaceDE w:val="0"/>
              <w:autoSpaceDN w:val="0"/>
              <w:adjustRightInd w:val="0"/>
              <w:jc w:val="center"/>
            </w:pPr>
            <w:r w:rsidRPr="000463CD">
              <w:t>-</w:t>
            </w:r>
          </w:p>
        </w:tc>
        <w:tc>
          <w:tcPr>
            <w:tcW w:w="851" w:type="dxa"/>
            <w:tcBorders>
              <w:top w:val="single" w:sz="6" w:space="0" w:color="auto"/>
              <w:left w:val="single" w:sz="6" w:space="0" w:color="auto"/>
              <w:bottom w:val="single" w:sz="6" w:space="0" w:color="auto"/>
              <w:right w:val="single" w:sz="4" w:space="0" w:color="auto"/>
            </w:tcBorders>
          </w:tcPr>
          <w:p w:rsidR="000463CD" w:rsidRPr="000463CD" w:rsidRDefault="000463CD" w:rsidP="000463CD">
            <w:pPr>
              <w:autoSpaceDE w:val="0"/>
              <w:autoSpaceDN w:val="0"/>
              <w:adjustRightInd w:val="0"/>
              <w:jc w:val="center"/>
            </w:pPr>
            <w:r w:rsidRPr="000463CD">
              <w:t>-</w:t>
            </w:r>
          </w:p>
        </w:tc>
        <w:tc>
          <w:tcPr>
            <w:tcW w:w="992" w:type="dxa"/>
            <w:tcBorders>
              <w:top w:val="single" w:sz="6" w:space="0" w:color="auto"/>
              <w:left w:val="single" w:sz="4" w:space="0" w:color="auto"/>
              <w:bottom w:val="single" w:sz="6" w:space="0" w:color="auto"/>
              <w:right w:val="single" w:sz="4" w:space="0" w:color="auto"/>
            </w:tcBorders>
          </w:tcPr>
          <w:p w:rsidR="000463CD" w:rsidRPr="000463CD" w:rsidRDefault="000463CD" w:rsidP="000463CD">
            <w:pPr>
              <w:autoSpaceDE w:val="0"/>
              <w:autoSpaceDN w:val="0"/>
              <w:adjustRightInd w:val="0"/>
              <w:jc w:val="center"/>
            </w:pPr>
            <w:r w:rsidRPr="000463CD">
              <w:t>-</w:t>
            </w:r>
          </w:p>
        </w:tc>
        <w:tc>
          <w:tcPr>
            <w:tcW w:w="1134" w:type="dxa"/>
            <w:tcBorders>
              <w:top w:val="single" w:sz="6" w:space="0" w:color="auto"/>
              <w:left w:val="single" w:sz="4" w:space="0" w:color="auto"/>
              <w:bottom w:val="single" w:sz="6" w:space="0" w:color="auto"/>
              <w:right w:val="single" w:sz="6" w:space="0" w:color="auto"/>
            </w:tcBorders>
          </w:tcPr>
          <w:p w:rsidR="000463CD" w:rsidRPr="000463CD" w:rsidRDefault="000463CD" w:rsidP="000463CD">
            <w:pPr>
              <w:autoSpaceDE w:val="0"/>
              <w:autoSpaceDN w:val="0"/>
              <w:adjustRightInd w:val="0"/>
              <w:jc w:val="center"/>
            </w:pPr>
            <w:r w:rsidRPr="000463CD">
              <w:t>-</w:t>
            </w:r>
          </w:p>
        </w:tc>
        <w:tc>
          <w:tcPr>
            <w:tcW w:w="1196" w:type="dxa"/>
            <w:tcBorders>
              <w:top w:val="single" w:sz="6" w:space="0" w:color="auto"/>
              <w:left w:val="single" w:sz="6" w:space="0" w:color="auto"/>
              <w:bottom w:val="single" w:sz="6" w:space="0" w:color="auto"/>
              <w:right w:val="single" w:sz="6" w:space="0" w:color="auto"/>
            </w:tcBorders>
          </w:tcPr>
          <w:p w:rsidR="000463CD" w:rsidRPr="000463CD" w:rsidRDefault="000463CD" w:rsidP="000463CD">
            <w:pPr>
              <w:autoSpaceDE w:val="0"/>
              <w:autoSpaceDN w:val="0"/>
              <w:adjustRightInd w:val="0"/>
              <w:jc w:val="center"/>
            </w:pPr>
            <w:r w:rsidRPr="000463CD">
              <w:t>-</w:t>
            </w:r>
          </w:p>
        </w:tc>
      </w:tr>
    </w:tbl>
    <w:p w:rsidR="000463CD" w:rsidRPr="000463CD" w:rsidRDefault="000463CD" w:rsidP="000463CD">
      <w:pPr>
        <w:shd w:val="clear" w:color="auto" w:fill="FFFFFF"/>
        <w:jc w:val="right"/>
        <w:rPr>
          <w:rFonts w:eastAsia="Calibri"/>
          <w:color w:val="000000"/>
          <w:lang w:bidi="ru-RU"/>
        </w:rPr>
      </w:pPr>
      <w:r w:rsidRPr="000463CD">
        <w:rPr>
          <w:rFonts w:eastAsia="Calibri"/>
          <w:color w:val="000000"/>
          <w:lang w:bidi="ru-RU"/>
        </w:rPr>
        <w:t>»</w:t>
      </w:r>
    </w:p>
    <w:p w:rsidR="000463CD" w:rsidRPr="000463CD" w:rsidRDefault="000463CD" w:rsidP="000463CD">
      <w:pPr>
        <w:widowControl w:val="0"/>
        <w:ind w:firstLine="709"/>
        <w:jc w:val="both"/>
        <w:rPr>
          <w:color w:val="000000"/>
          <w:lang w:bidi="ru-RU"/>
        </w:rPr>
      </w:pPr>
    </w:p>
    <w:p w:rsidR="000463CD" w:rsidRPr="000463CD" w:rsidRDefault="000463CD" w:rsidP="000463CD">
      <w:pPr>
        <w:jc w:val="both"/>
        <w:rPr>
          <w:rFonts w:eastAsia="Calibri"/>
          <w:color w:val="000000"/>
          <w:sz w:val="28"/>
          <w:szCs w:val="28"/>
          <w:lang w:bidi="ru-RU"/>
        </w:rPr>
      </w:pPr>
    </w:p>
    <w:p w:rsidR="000463CD" w:rsidRDefault="000463CD" w:rsidP="0074641B">
      <w:pPr>
        <w:tabs>
          <w:tab w:val="center" w:pos="4677"/>
        </w:tabs>
        <w:rPr>
          <w:rFonts w:eastAsia="Calibri"/>
          <w:lang w:bidi="ru-RU"/>
        </w:rPr>
        <w:sectPr w:rsidR="000463CD" w:rsidSect="000463CD">
          <w:pgSz w:w="11906" w:h="16838"/>
          <w:pgMar w:top="1134" w:right="851" w:bottom="1134" w:left="1701" w:header="709" w:footer="709" w:gutter="0"/>
          <w:cols w:space="708"/>
          <w:docGrid w:linePitch="360"/>
        </w:sectPr>
      </w:pPr>
    </w:p>
    <w:p w:rsidR="000463CD" w:rsidRPr="00870E2B" w:rsidRDefault="0074641B" w:rsidP="000463CD">
      <w:pPr>
        <w:pStyle w:val="a9"/>
        <w:jc w:val="center"/>
        <w:rPr>
          <w:rFonts w:ascii="Times New Roman" w:hAnsi="Times New Roman" w:cs="Times New Roman"/>
          <w:b/>
          <w:spacing w:val="20"/>
          <w:sz w:val="30"/>
          <w:szCs w:val="30"/>
        </w:rPr>
      </w:pPr>
      <w:r>
        <w:rPr>
          <w:rFonts w:eastAsia="Calibri"/>
          <w:lang w:bidi="ru-RU"/>
        </w:rPr>
        <w:lastRenderedPageBreak/>
        <w:tab/>
      </w:r>
      <w:r w:rsidR="000463CD" w:rsidRPr="00870E2B">
        <w:rPr>
          <w:rFonts w:ascii="Times New Roman" w:hAnsi="Times New Roman" w:cs="Times New Roman"/>
          <w:b/>
          <w:spacing w:val="20"/>
          <w:sz w:val="30"/>
          <w:szCs w:val="30"/>
        </w:rPr>
        <w:t>АДМИНИСТРАЦИЯ КУРЬИНСКОГО РАЙОНА</w:t>
      </w:r>
    </w:p>
    <w:p w:rsidR="000463CD" w:rsidRPr="000463CD" w:rsidRDefault="000463CD" w:rsidP="000463CD">
      <w:pPr>
        <w:jc w:val="center"/>
        <w:rPr>
          <w:b/>
          <w:spacing w:val="20"/>
          <w:sz w:val="30"/>
          <w:szCs w:val="30"/>
        </w:rPr>
      </w:pPr>
      <w:r w:rsidRPr="000463CD">
        <w:rPr>
          <w:b/>
          <w:spacing w:val="20"/>
          <w:sz w:val="30"/>
          <w:szCs w:val="30"/>
        </w:rPr>
        <w:t>АЛТАЙСКОГО КРАЯ</w:t>
      </w:r>
    </w:p>
    <w:p w:rsidR="000463CD" w:rsidRPr="000463CD" w:rsidRDefault="000463CD" w:rsidP="000463CD">
      <w:pPr>
        <w:widowControl w:val="0"/>
        <w:autoSpaceDE w:val="0"/>
        <w:autoSpaceDN w:val="0"/>
        <w:adjustRightInd w:val="0"/>
        <w:ind w:firstLine="720"/>
        <w:jc w:val="center"/>
        <w:rPr>
          <w:b/>
        </w:rPr>
      </w:pPr>
    </w:p>
    <w:p w:rsidR="000463CD" w:rsidRPr="000463CD" w:rsidRDefault="000463CD" w:rsidP="000463CD">
      <w:pPr>
        <w:widowControl w:val="0"/>
        <w:autoSpaceDE w:val="0"/>
        <w:autoSpaceDN w:val="0"/>
        <w:adjustRightInd w:val="0"/>
        <w:jc w:val="center"/>
        <w:rPr>
          <w:b/>
          <w:spacing w:val="84"/>
          <w:sz w:val="36"/>
          <w:szCs w:val="36"/>
        </w:rPr>
      </w:pPr>
      <w:r w:rsidRPr="000463CD">
        <w:rPr>
          <w:b/>
          <w:spacing w:val="84"/>
          <w:sz w:val="36"/>
          <w:szCs w:val="36"/>
        </w:rPr>
        <w:t>ПОСТАНОВЛЕНИЕ</w:t>
      </w:r>
    </w:p>
    <w:p w:rsidR="000463CD" w:rsidRPr="000463CD" w:rsidRDefault="000463CD" w:rsidP="000463CD">
      <w:pPr>
        <w:widowControl w:val="0"/>
        <w:autoSpaceDE w:val="0"/>
        <w:autoSpaceDN w:val="0"/>
        <w:adjustRightInd w:val="0"/>
        <w:jc w:val="both"/>
      </w:pPr>
    </w:p>
    <w:tbl>
      <w:tblPr>
        <w:tblW w:w="0" w:type="auto"/>
        <w:tblLook w:val="0000" w:firstRow="0" w:lastRow="0" w:firstColumn="0" w:lastColumn="0" w:noHBand="0" w:noVBand="0"/>
      </w:tblPr>
      <w:tblGrid>
        <w:gridCol w:w="533"/>
        <w:gridCol w:w="2370"/>
        <w:gridCol w:w="1326"/>
        <w:gridCol w:w="1093"/>
        <w:gridCol w:w="2869"/>
        <w:gridCol w:w="527"/>
        <w:gridCol w:w="636"/>
      </w:tblGrid>
      <w:tr w:rsidR="000463CD" w:rsidRPr="000463CD" w:rsidTr="00870E2B">
        <w:tc>
          <w:tcPr>
            <w:tcW w:w="534" w:type="dxa"/>
            <w:tcBorders>
              <w:bottom w:val="single" w:sz="4" w:space="0" w:color="auto"/>
            </w:tcBorders>
            <w:vAlign w:val="bottom"/>
          </w:tcPr>
          <w:p w:rsidR="000463CD" w:rsidRPr="000463CD" w:rsidRDefault="00B2793F" w:rsidP="000463CD">
            <w:pPr>
              <w:widowControl w:val="0"/>
              <w:autoSpaceDE w:val="0"/>
              <w:autoSpaceDN w:val="0"/>
              <w:adjustRightInd w:val="0"/>
              <w:jc w:val="center"/>
              <w:rPr>
                <w:iCs/>
                <w:sz w:val="28"/>
                <w:szCs w:val="28"/>
              </w:rPr>
            </w:pPr>
            <w:r>
              <w:rPr>
                <w:iCs/>
                <w:sz w:val="28"/>
                <w:szCs w:val="28"/>
              </w:rPr>
              <w:t>09</w:t>
            </w:r>
          </w:p>
        </w:tc>
        <w:tc>
          <w:tcPr>
            <w:tcW w:w="2440" w:type="dxa"/>
            <w:vAlign w:val="bottom"/>
          </w:tcPr>
          <w:p w:rsidR="000463CD" w:rsidRPr="000463CD" w:rsidRDefault="000463CD" w:rsidP="000463CD">
            <w:pPr>
              <w:widowControl w:val="0"/>
              <w:autoSpaceDE w:val="0"/>
              <w:autoSpaceDN w:val="0"/>
              <w:adjustRightInd w:val="0"/>
              <w:rPr>
                <w:iCs/>
                <w:sz w:val="28"/>
                <w:szCs w:val="28"/>
                <w:highlight w:val="yellow"/>
              </w:rPr>
            </w:pPr>
            <w:r w:rsidRPr="000463CD">
              <w:rPr>
                <w:iCs/>
                <w:sz w:val="28"/>
                <w:szCs w:val="28"/>
              </w:rPr>
              <w:t>апреля  2025 г.</w:t>
            </w:r>
          </w:p>
        </w:tc>
        <w:tc>
          <w:tcPr>
            <w:tcW w:w="1383" w:type="dxa"/>
            <w:vAlign w:val="bottom"/>
          </w:tcPr>
          <w:p w:rsidR="000463CD" w:rsidRPr="000463CD" w:rsidRDefault="000463CD" w:rsidP="000463CD">
            <w:pPr>
              <w:widowControl w:val="0"/>
              <w:autoSpaceDE w:val="0"/>
              <w:autoSpaceDN w:val="0"/>
              <w:adjustRightInd w:val="0"/>
              <w:jc w:val="center"/>
              <w:rPr>
                <w:iCs/>
                <w:sz w:val="28"/>
                <w:szCs w:val="28"/>
              </w:rPr>
            </w:pPr>
          </w:p>
        </w:tc>
        <w:tc>
          <w:tcPr>
            <w:tcW w:w="1109" w:type="dxa"/>
            <w:vAlign w:val="bottom"/>
          </w:tcPr>
          <w:p w:rsidR="000463CD" w:rsidRPr="000463CD" w:rsidRDefault="000463CD" w:rsidP="000463CD">
            <w:pPr>
              <w:widowControl w:val="0"/>
              <w:autoSpaceDE w:val="0"/>
              <w:autoSpaceDN w:val="0"/>
              <w:adjustRightInd w:val="0"/>
              <w:jc w:val="center"/>
              <w:rPr>
                <w:iCs/>
                <w:sz w:val="22"/>
                <w:szCs w:val="22"/>
              </w:rPr>
            </w:pPr>
            <w:r w:rsidRPr="000463CD">
              <w:rPr>
                <w:iCs/>
                <w:sz w:val="22"/>
                <w:szCs w:val="22"/>
              </w:rPr>
              <w:t>с. Курья</w:t>
            </w:r>
          </w:p>
        </w:tc>
        <w:tc>
          <w:tcPr>
            <w:tcW w:w="3006" w:type="dxa"/>
            <w:vAlign w:val="bottom"/>
          </w:tcPr>
          <w:p w:rsidR="000463CD" w:rsidRPr="000463CD" w:rsidRDefault="000463CD" w:rsidP="000463CD">
            <w:pPr>
              <w:widowControl w:val="0"/>
              <w:autoSpaceDE w:val="0"/>
              <w:autoSpaceDN w:val="0"/>
              <w:adjustRightInd w:val="0"/>
              <w:jc w:val="center"/>
              <w:rPr>
                <w:iCs/>
                <w:sz w:val="28"/>
                <w:szCs w:val="28"/>
              </w:rPr>
            </w:pPr>
          </w:p>
        </w:tc>
        <w:tc>
          <w:tcPr>
            <w:tcW w:w="529" w:type="dxa"/>
            <w:vAlign w:val="bottom"/>
          </w:tcPr>
          <w:p w:rsidR="000463CD" w:rsidRPr="000463CD" w:rsidRDefault="000463CD" w:rsidP="000463CD">
            <w:pPr>
              <w:widowControl w:val="0"/>
              <w:autoSpaceDE w:val="0"/>
              <w:autoSpaceDN w:val="0"/>
              <w:adjustRightInd w:val="0"/>
              <w:jc w:val="center"/>
              <w:rPr>
                <w:iCs/>
                <w:sz w:val="28"/>
                <w:szCs w:val="28"/>
              </w:rPr>
            </w:pPr>
            <w:r w:rsidRPr="000463CD">
              <w:rPr>
                <w:iCs/>
                <w:sz w:val="28"/>
                <w:szCs w:val="28"/>
              </w:rPr>
              <w:t>№</w:t>
            </w:r>
          </w:p>
        </w:tc>
        <w:tc>
          <w:tcPr>
            <w:tcW w:w="636" w:type="dxa"/>
            <w:tcBorders>
              <w:bottom w:val="single" w:sz="4" w:space="0" w:color="auto"/>
            </w:tcBorders>
            <w:vAlign w:val="bottom"/>
          </w:tcPr>
          <w:p w:rsidR="000463CD" w:rsidRPr="000463CD" w:rsidRDefault="000463CD" w:rsidP="00B2793F">
            <w:pPr>
              <w:widowControl w:val="0"/>
              <w:autoSpaceDE w:val="0"/>
              <w:autoSpaceDN w:val="0"/>
              <w:adjustRightInd w:val="0"/>
              <w:jc w:val="center"/>
              <w:rPr>
                <w:iCs/>
                <w:sz w:val="28"/>
                <w:szCs w:val="28"/>
              </w:rPr>
            </w:pPr>
            <w:r w:rsidRPr="000463CD">
              <w:rPr>
                <w:iCs/>
                <w:sz w:val="28"/>
                <w:szCs w:val="28"/>
              </w:rPr>
              <w:t>1</w:t>
            </w:r>
            <w:r w:rsidR="00B2793F">
              <w:rPr>
                <w:iCs/>
                <w:sz w:val="28"/>
                <w:szCs w:val="28"/>
              </w:rPr>
              <w:t>42</w:t>
            </w:r>
          </w:p>
        </w:tc>
      </w:tr>
    </w:tbl>
    <w:p w:rsidR="000463CD" w:rsidRPr="000463CD" w:rsidRDefault="000463CD" w:rsidP="000463CD">
      <w:pPr>
        <w:widowControl w:val="0"/>
        <w:autoSpaceDE w:val="0"/>
        <w:autoSpaceDN w:val="0"/>
        <w:adjustRightInd w:val="0"/>
        <w:ind w:firstLine="720"/>
        <w:jc w:val="both"/>
      </w:pPr>
    </w:p>
    <w:p w:rsidR="000463CD" w:rsidRPr="000463CD" w:rsidRDefault="000463CD" w:rsidP="000463CD">
      <w:pPr>
        <w:widowControl w:val="0"/>
        <w:spacing w:line="240" w:lineRule="exact"/>
        <w:ind w:right="-1"/>
        <w:jc w:val="both"/>
        <w:rPr>
          <w:sz w:val="28"/>
          <w:szCs w:val="28"/>
        </w:rPr>
      </w:pPr>
      <w:r w:rsidRPr="000463CD">
        <w:rPr>
          <w:sz w:val="28"/>
          <w:szCs w:val="28"/>
        </w:rPr>
        <w:t xml:space="preserve">О внесении изменений в постановление Администрации Курьинского района Алтайского края от 25.12.2017 № 515 «Об определении </w:t>
      </w:r>
      <w:proofErr w:type="gramStart"/>
      <w:r w:rsidRPr="000463CD">
        <w:rPr>
          <w:sz w:val="28"/>
          <w:szCs w:val="28"/>
        </w:rPr>
        <w:t>границ</w:t>
      </w:r>
      <w:proofErr w:type="gramEnd"/>
      <w:r w:rsidRPr="000463CD">
        <w:rPr>
          <w:sz w:val="28"/>
          <w:szCs w:val="28"/>
        </w:rPr>
        <w:t xml:space="preserve"> прилегающих к некоторым организациям и объектам территорий, на которых не допускается розничная продажа алкогольной продукции на территории Курьинского района Алтайского края»</w:t>
      </w:r>
    </w:p>
    <w:p w:rsidR="000463CD" w:rsidRPr="000463CD" w:rsidRDefault="000463CD" w:rsidP="000463CD">
      <w:pPr>
        <w:widowControl w:val="0"/>
        <w:ind w:firstLine="567"/>
        <w:jc w:val="both"/>
        <w:rPr>
          <w:sz w:val="28"/>
          <w:szCs w:val="28"/>
        </w:rPr>
      </w:pPr>
    </w:p>
    <w:p w:rsidR="000463CD" w:rsidRPr="000463CD" w:rsidRDefault="000463CD" w:rsidP="000463CD">
      <w:pPr>
        <w:autoSpaceDE w:val="0"/>
        <w:autoSpaceDN w:val="0"/>
        <w:adjustRightInd w:val="0"/>
        <w:ind w:firstLine="567"/>
        <w:jc w:val="both"/>
        <w:rPr>
          <w:spacing w:val="24"/>
          <w:sz w:val="28"/>
          <w:szCs w:val="28"/>
        </w:rPr>
      </w:pPr>
      <w:r w:rsidRPr="000463CD">
        <w:rPr>
          <w:sz w:val="28"/>
          <w:szCs w:val="28"/>
        </w:rPr>
        <w:tab/>
        <w:t xml:space="preserve">На основании протеста прокурора Курьинского района от 31.03.2025 № 02-33-2025/ Прдп41-25-20010026/12, Федерального закона </w:t>
      </w:r>
      <w:r w:rsidRPr="000463CD">
        <w:rPr>
          <w:rFonts w:eastAsia="Calibri"/>
          <w:sz w:val="28"/>
          <w:szCs w:val="28"/>
        </w:rPr>
        <w:t xml:space="preserve">от 22.11.1995 №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Закона Алтайского края от 06.02.2012 № 5-ЗС «О регулировании отдельных отношений в сфере розничной продажи алкогольной и спиртосодержащей продукции на территории Алтайского края»,  </w:t>
      </w:r>
      <w:r w:rsidRPr="000463CD">
        <w:rPr>
          <w:spacing w:val="24"/>
          <w:sz w:val="28"/>
          <w:szCs w:val="28"/>
        </w:rPr>
        <w:t>ПОСТАНОВЛЯЮ:</w:t>
      </w:r>
    </w:p>
    <w:p w:rsidR="000463CD" w:rsidRPr="000463CD" w:rsidRDefault="000463CD" w:rsidP="000463CD">
      <w:pPr>
        <w:widowControl w:val="0"/>
        <w:tabs>
          <w:tab w:val="left" w:pos="993"/>
        </w:tabs>
        <w:spacing w:line="326" w:lineRule="exact"/>
        <w:ind w:firstLine="567"/>
        <w:jc w:val="both"/>
        <w:rPr>
          <w:sz w:val="28"/>
          <w:szCs w:val="28"/>
        </w:rPr>
      </w:pPr>
    </w:p>
    <w:p w:rsidR="000463CD" w:rsidRPr="000463CD" w:rsidRDefault="000463CD" w:rsidP="00853324">
      <w:pPr>
        <w:widowControl w:val="0"/>
        <w:numPr>
          <w:ilvl w:val="0"/>
          <w:numId w:val="1"/>
        </w:numPr>
        <w:tabs>
          <w:tab w:val="left" w:pos="426"/>
        </w:tabs>
        <w:autoSpaceDE w:val="0"/>
        <w:autoSpaceDN w:val="0"/>
        <w:adjustRightInd w:val="0"/>
        <w:ind w:left="0" w:firstLine="426"/>
        <w:jc w:val="both"/>
        <w:rPr>
          <w:rFonts w:cs="Arial"/>
          <w:sz w:val="28"/>
          <w:szCs w:val="28"/>
        </w:rPr>
      </w:pPr>
      <w:r w:rsidRPr="000463CD">
        <w:rPr>
          <w:sz w:val="28"/>
          <w:szCs w:val="28"/>
        </w:rPr>
        <w:t>Внести изменения в</w:t>
      </w:r>
      <w:r w:rsidRPr="000463CD">
        <w:rPr>
          <w:rFonts w:ascii="Calibri" w:hAnsi="Calibri" w:cs="Calibri"/>
          <w:sz w:val="22"/>
          <w:szCs w:val="20"/>
        </w:rPr>
        <w:t xml:space="preserve"> </w:t>
      </w:r>
      <w:r w:rsidRPr="000463CD">
        <w:rPr>
          <w:sz w:val="28"/>
          <w:szCs w:val="28"/>
        </w:rPr>
        <w:t xml:space="preserve">постановление Администрации Курьинского района Алтайского края от 25.12.2017 № 515 «Об определении </w:t>
      </w:r>
      <w:proofErr w:type="gramStart"/>
      <w:r w:rsidRPr="000463CD">
        <w:rPr>
          <w:sz w:val="28"/>
          <w:szCs w:val="28"/>
        </w:rPr>
        <w:t>границ</w:t>
      </w:r>
      <w:proofErr w:type="gramEnd"/>
      <w:r w:rsidRPr="000463CD">
        <w:rPr>
          <w:sz w:val="28"/>
          <w:szCs w:val="28"/>
        </w:rPr>
        <w:t xml:space="preserve"> прилегающих к некоторым организациям и объектам территорий, на которых не допускается розничная продажа алкогольной продукции на территории Курьинского района Алтайского края», согласно приложению. </w:t>
      </w:r>
    </w:p>
    <w:p w:rsidR="000463CD" w:rsidRPr="000463CD" w:rsidRDefault="000463CD" w:rsidP="00853324">
      <w:pPr>
        <w:widowControl w:val="0"/>
        <w:numPr>
          <w:ilvl w:val="0"/>
          <w:numId w:val="1"/>
        </w:numPr>
        <w:tabs>
          <w:tab w:val="left" w:pos="426"/>
        </w:tabs>
        <w:autoSpaceDE w:val="0"/>
        <w:autoSpaceDN w:val="0"/>
        <w:adjustRightInd w:val="0"/>
        <w:ind w:left="0" w:firstLine="426"/>
        <w:jc w:val="both"/>
        <w:rPr>
          <w:rFonts w:cs="Arial"/>
          <w:sz w:val="28"/>
          <w:szCs w:val="28"/>
        </w:rPr>
      </w:pPr>
      <w:r w:rsidRPr="000463CD">
        <w:rPr>
          <w:rFonts w:eastAsia="Calibri"/>
          <w:sz w:val="28"/>
          <w:szCs w:val="28"/>
        </w:rPr>
        <w:t xml:space="preserve">Настоящее постановление опубликовать </w:t>
      </w:r>
      <w:r w:rsidRPr="000463CD">
        <w:rPr>
          <w:rFonts w:cs="Arial"/>
          <w:sz w:val="28"/>
          <w:szCs w:val="28"/>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0463CD" w:rsidRPr="000463CD" w:rsidRDefault="000463CD" w:rsidP="000463CD">
      <w:pPr>
        <w:widowControl w:val="0"/>
        <w:tabs>
          <w:tab w:val="left" w:pos="426"/>
        </w:tabs>
        <w:autoSpaceDE w:val="0"/>
        <w:autoSpaceDN w:val="0"/>
        <w:adjustRightInd w:val="0"/>
        <w:ind w:firstLine="426"/>
        <w:jc w:val="both"/>
        <w:rPr>
          <w:rFonts w:cs="Arial"/>
          <w:sz w:val="28"/>
          <w:szCs w:val="28"/>
        </w:rPr>
      </w:pPr>
    </w:p>
    <w:p w:rsidR="000463CD" w:rsidRPr="000463CD" w:rsidRDefault="000463CD" w:rsidP="000463CD">
      <w:pPr>
        <w:tabs>
          <w:tab w:val="left" w:pos="0"/>
          <w:tab w:val="left" w:pos="993"/>
        </w:tabs>
        <w:ind w:left="709" w:firstLine="567"/>
        <w:jc w:val="both"/>
        <w:rPr>
          <w:iCs/>
          <w:sz w:val="28"/>
          <w:szCs w:val="28"/>
        </w:rPr>
      </w:pPr>
    </w:p>
    <w:p w:rsidR="000463CD" w:rsidRPr="000463CD" w:rsidRDefault="000463CD" w:rsidP="000463CD">
      <w:pPr>
        <w:widowControl w:val="0"/>
        <w:autoSpaceDE w:val="0"/>
        <w:autoSpaceDN w:val="0"/>
        <w:adjustRightInd w:val="0"/>
        <w:jc w:val="both"/>
        <w:rPr>
          <w:bCs/>
          <w:sz w:val="28"/>
          <w:szCs w:val="28"/>
        </w:rPr>
      </w:pPr>
      <w:proofErr w:type="gramStart"/>
      <w:r w:rsidRPr="000463CD">
        <w:rPr>
          <w:bCs/>
          <w:sz w:val="28"/>
          <w:szCs w:val="28"/>
        </w:rPr>
        <w:t>Глава  района</w:t>
      </w:r>
      <w:proofErr w:type="gramEnd"/>
      <w:r w:rsidRPr="000463CD">
        <w:rPr>
          <w:bCs/>
          <w:sz w:val="28"/>
          <w:szCs w:val="28"/>
        </w:rPr>
        <w:t xml:space="preserve">                                                                                    Н.В. Башкатов</w:t>
      </w:r>
    </w:p>
    <w:p w:rsidR="000463CD" w:rsidRPr="000463CD" w:rsidRDefault="000463CD" w:rsidP="000463CD">
      <w:pPr>
        <w:widowControl w:val="0"/>
        <w:autoSpaceDE w:val="0"/>
        <w:autoSpaceDN w:val="0"/>
        <w:jc w:val="both"/>
        <w:rPr>
          <w:sz w:val="28"/>
          <w:szCs w:val="28"/>
        </w:rPr>
      </w:pPr>
    </w:p>
    <w:p w:rsidR="000463CD" w:rsidRPr="000463CD" w:rsidRDefault="000463CD" w:rsidP="000463CD">
      <w:pPr>
        <w:widowControl w:val="0"/>
        <w:autoSpaceDE w:val="0"/>
        <w:autoSpaceDN w:val="0"/>
        <w:jc w:val="both"/>
        <w:rPr>
          <w:sz w:val="28"/>
          <w:szCs w:val="28"/>
        </w:rPr>
      </w:pPr>
    </w:p>
    <w:p w:rsidR="000463CD" w:rsidRPr="000463CD" w:rsidRDefault="000463CD" w:rsidP="000463CD">
      <w:pPr>
        <w:widowControl w:val="0"/>
        <w:autoSpaceDE w:val="0"/>
        <w:autoSpaceDN w:val="0"/>
        <w:jc w:val="both"/>
        <w:rPr>
          <w:sz w:val="28"/>
          <w:szCs w:val="28"/>
        </w:rPr>
      </w:pPr>
    </w:p>
    <w:p w:rsidR="000463CD" w:rsidRPr="000463CD" w:rsidRDefault="000463CD" w:rsidP="000463CD">
      <w:pPr>
        <w:widowControl w:val="0"/>
        <w:autoSpaceDE w:val="0"/>
        <w:autoSpaceDN w:val="0"/>
        <w:jc w:val="both"/>
        <w:rPr>
          <w:sz w:val="28"/>
          <w:szCs w:val="28"/>
        </w:rPr>
      </w:pPr>
    </w:p>
    <w:p w:rsidR="000463CD" w:rsidRPr="000463CD" w:rsidRDefault="000463CD" w:rsidP="000463CD">
      <w:pPr>
        <w:widowControl w:val="0"/>
        <w:autoSpaceDE w:val="0"/>
        <w:autoSpaceDN w:val="0"/>
        <w:jc w:val="both"/>
      </w:pPr>
    </w:p>
    <w:p w:rsidR="000463CD" w:rsidRPr="000463CD" w:rsidRDefault="000463CD" w:rsidP="000463CD">
      <w:pPr>
        <w:widowControl w:val="0"/>
        <w:autoSpaceDE w:val="0"/>
        <w:autoSpaceDN w:val="0"/>
        <w:jc w:val="both"/>
      </w:pPr>
    </w:p>
    <w:p w:rsidR="000463CD" w:rsidRPr="000463CD" w:rsidRDefault="000463CD" w:rsidP="000463CD"/>
    <w:p w:rsidR="000463CD" w:rsidRPr="000463CD" w:rsidRDefault="000463CD" w:rsidP="000463CD">
      <w:r w:rsidRPr="000463CD">
        <w:t>Фролов Д.В.</w:t>
      </w:r>
    </w:p>
    <w:p w:rsidR="000463CD" w:rsidRPr="000463CD" w:rsidRDefault="000463CD" w:rsidP="000463CD">
      <w:pPr>
        <w:rPr>
          <w:sz w:val="28"/>
          <w:szCs w:val="28"/>
        </w:rPr>
      </w:pPr>
      <w:r w:rsidRPr="000463CD">
        <w:t>22471</w:t>
      </w:r>
      <w:r w:rsidRPr="000463CD">
        <w:rPr>
          <w:sz w:val="28"/>
          <w:szCs w:val="28"/>
        </w:rPr>
        <w:br w:type="page"/>
      </w:r>
    </w:p>
    <w:p w:rsidR="000463CD" w:rsidRPr="000463CD" w:rsidRDefault="000463CD" w:rsidP="000463CD">
      <w:pPr>
        <w:widowControl w:val="0"/>
        <w:tabs>
          <w:tab w:val="left" w:pos="0"/>
          <w:tab w:val="left" w:pos="993"/>
          <w:tab w:val="left" w:pos="1134"/>
        </w:tabs>
        <w:autoSpaceDE w:val="0"/>
        <w:autoSpaceDN w:val="0"/>
        <w:ind w:left="5670"/>
        <w:jc w:val="center"/>
        <w:rPr>
          <w:sz w:val="28"/>
          <w:szCs w:val="28"/>
        </w:rPr>
      </w:pPr>
      <w:r w:rsidRPr="000463CD">
        <w:rPr>
          <w:sz w:val="28"/>
          <w:szCs w:val="28"/>
        </w:rPr>
        <w:lastRenderedPageBreak/>
        <w:t xml:space="preserve">Приложение </w:t>
      </w:r>
    </w:p>
    <w:p w:rsidR="000463CD" w:rsidRPr="000463CD" w:rsidRDefault="000463CD" w:rsidP="000463CD">
      <w:pPr>
        <w:widowControl w:val="0"/>
        <w:tabs>
          <w:tab w:val="left" w:pos="0"/>
          <w:tab w:val="left" w:pos="993"/>
          <w:tab w:val="left" w:pos="1134"/>
        </w:tabs>
        <w:autoSpaceDE w:val="0"/>
        <w:autoSpaceDN w:val="0"/>
        <w:ind w:left="5670"/>
        <w:jc w:val="center"/>
        <w:rPr>
          <w:sz w:val="28"/>
          <w:szCs w:val="28"/>
        </w:rPr>
      </w:pPr>
      <w:r w:rsidRPr="000463CD">
        <w:rPr>
          <w:sz w:val="28"/>
          <w:szCs w:val="28"/>
        </w:rPr>
        <w:t>к постановлению Администрации Курьинского района Алтайского края от 09.04.2025 № 142</w:t>
      </w:r>
    </w:p>
    <w:p w:rsidR="000463CD" w:rsidRPr="000463CD" w:rsidRDefault="000463CD" w:rsidP="000463CD">
      <w:pPr>
        <w:widowControl w:val="0"/>
        <w:tabs>
          <w:tab w:val="left" w:pos="0"/>
          <w:tab w:val="left" w:pos="993"/>
          <w:tab w:val="left" w:pos="1134"/>
        </w:tabs>
        <w:autoSpaceDE w:val="0"/>
        <w:autoSpaceDN w:val="0"/>
        <w:ind w:left="5670"/>
        <w:jc w:val="center"/>
        <w:rPr>
          <w:sz w:val="28"/>
          <w:szCs w:val="28"/>
        </w:rPr>
      </w:pPr>
    </w:p>
    <w:p w:rsidR="000463CD" w:rsidRPr="000463CD" w:rsidRDefault="000463CD" w:rsidP="000463CD">
      <w:pPr>
        <w:widowControl w:val="0"/>
        <w:tabs>
          <w:tab w:val="left" w:pos="0"/>
          <w:tab w:val="left" w:pos="993"/>
          <w:tab w:val="left" w:pos="1134"/>
        </w:tabs>
        <w:autoSpaceDE w:val="0"/>
        <w:autoSpaceDN w:val="0"/>
        <w:ind w:left="5670"/>
        <w:jc w:val="center"/>
        <w:rPr>
          <w:sz w:val="28"/>
          <w:szCs w:val="28"/>
        </w:rPr>
      </w:pPr>
    </w:p>
    <w:p w:rsidR="000463CD" w:rsidRPr="000463CD" w:rsidRDefault="000463CD" w:rsidP="000463CD">
      <w:pPr>
        <w:widowControl w:val="0"/>
        <w:autoSpaceDE w:val="0"/>
        <w:autoSpaceDN w:val="0"/>
        <w:jc w:val="center"/>
        <w:rPr>
          <w:sz w:val="28"/>
          <w:szCs w:val="28"/>
        </w:rPr>
      </w:pPr>
      <w:r w:rsidRPr="000463CD">
        <w:rPr>
          <w:sz w:val="28"/>
          <w:szCs w:val="28"/>
        </w:rPr>
        <w:t>Изменения,</w:t>
      </w:r>
    </w:p>
    <w:p w:rsidR="000463CD" w:rsidRPr="000463CD" w:rsidRDefault="000463CD" w:rsidP="000463CD">
      <w:pPr>
        <w:widowControl w:val="0"/>
        <w:autoSpaceDE w:val="0"/>
        <w:autoSpaceDN w:val="0"/>
        <w:jc w:val="center"/>
        <w:rPr>
          <w:sz w:val="28"/>
          <w:szCs w:val="28"/>
        </w:rPr>
      </w:pPr>
      <w:r w:rsidRPr="000463CD">
        <w:rPr>
          <w:sz w:val="28"/>
          <w:szCs w:val="28"/>
        </w:rPr>
        <w:t xml:space="preserve"> вносимые в постановление Администрации Курьинского района Алтайского края от 25.12.2017 № 515 «Об определении </w:t>
      </w:r>
      <w:proofErr w:type="gramStart"/>
      <w:r w:rsidRPr="000463CD">
        <w:rPr>
          <w:sz w:val="28"/>
          <w:szCs w:val="28"/>
        </w:rPr>
        <w:t>границ</w:t>
      </w:r>
      <w:proofErr w:type="gramEnd"/>
      <w:r w:rsidRPr="000463CD">
        <w:rPr>
          <w:sz w:val="28"/>
          <w:szCs w:val="28"/>
        </w:rPr>
        <w:t xml:space="preserve"> прилегающих к некоторым организациям и объектам территорий, на которых не допускается розничная продажа алкогольной продукции на территории Курьинского района Алтайского края» </w:t>
      </w:r>
    </w:p>
    <w:p w:rsidR="000463CD" w:rsidRPr="000463CD" w:rsidRDefault="000463CD" w:rsidP="000463CD">
      <w:pPr>
        <w:widowControl w:val="0"/>
        <w:autoSpaceDE w:val="0"/>
        <w:autoSpaceDN w:val="0"/>
        <w:jc w:val="center"/>
        <w:rPr>
          <w:sz w:val="28"/>
          <w:szCs w:val="28"/>
        </w:rPr>
      </w:pPr>
    </w:p>
    <w:p w:rsidR="000463CD" w:rsidRPr="000463CD" w:rsidRDefault="000463CD" w:rsidP="000463CD">
      <w:pPr>
        <w:autoSpaceDE w:val="0"/>
        <w:autoSpaceDN w:val="0"/>
        <w:adjustRightInd w:val="0"/>
        <w:ind w:firstLine="709"/>
        <w:jc w:val="both"/>
        <w:rPr>
          <w:rFonts w:eastAsia="Calibri"/>
          <w:sz w:val="28"/>
          <w:szCs w:val="28"/>
          <w:lang w:eastAsia="en-US"/>
        </w:rPr>
      </w:pPr>
      <w:r w:rsidRPr="000463CD">
        <w:rPr>
          <w:rFonts w:eastAsia="Calibri"/>
          <w:sz w:val="28"/>
          <w:szCs w:val="28"/>
          <w:lang w:eastAsia="en-US"/>
        </w:rPr>
        <w:t>пункт 1 дополнить абзацем следующего содержания:</w:t>
      </w:r>
    </w:p>
    <w:p w:rsidR="000463CD" w:rsidRPr="000463CD" w:rsidRDefault="000463CD" w:rsidP="000463CD">
      <w:pPr>
        <w:widowControl w:val="0"/>
        <w:autoSpaceDE w:val="0"/>
        <w:autoSpaceDN w:val="0"/>
        <w:jc w:val="both"/>
        <w:rPr>
          <w:sz w:val="28"/>
          <w:szCs w:val="28"/>
        </w:rPr>
      </w:pPr>
      <w:r w:rsidRPr="000463CD">
        <w:rPr>
          <w:rFonts w:eastAsia="Calibri"/>
          <w:sz w:val="28"/>
          <w:szCs w:val="28"/>
          <w:lang w:eastAsia="en-US"/>
        </w:rPr>
        <w:t xml:space="preserve">         «Не допускается розничная продажа алкогольной продукции в торговых объектах, расположенных в нежилых помещениях многоквартирного дома, вход </w:t>
      </w:r>
      <w:proofErr w:type="gramStart"/>
      <w:r w:rsidRPr="000463CD">
        <w:rPr>
          <w:rFonts w:eastAsia="Calibri"/>
          <w:sz w:val="28"/>
          <w:szCs w:val="28"/>
          <w:lang w:eastAsia="en-US"/>
        </w:rPr>
        <w:t>для покупателей</w:t>
      </w:r>
      <w:proofErr w:type="gramEnd"/>
      <w:r w:rsidRPr="000463CD">
        <w:rPr>
          <w:rFonts w:eastAsia="Calibri"/>
          <w:sz w:val="28"/>
          <w:szCs w:val="28"/>
          <w:lang w:eastAsia="en-US"/>
        </w:rPr>
        <w:t xml:space="preserve"> в которые организован со стороны того же фасада многоквартирного дома, где расположены входы в жилые помещения многоквартирного дома. В случае наличия в многоквартирном доме входов в жилые помещения, расположенных с разных фасадов многоквартирного дома, ограничение, предусмотренное настоящим абзацем, не распространяется на торговые объекты, вход </w:t>
      </w:r>
      <w:proofErr w:type="gramStart"/>
      <w:r w:rsidRPr="000463CD">
        <w:rPr>
          <w:rFonts w:eastAsia="Calibri"/>
          <w:sz w:val="28"/>
          <w:szCs w:val="28"/>
          <w:lang w:eastAsia="en-US"/>
        </w:rPr>
        <w:t>для покупателей</w:t>
      </w:r>
      <w:proofErr w:type="gramEnd"/>
      <w:r w:rsidRPr="000463CD">
        <w:rPr>
          <w:rFonts w:eastAsia="Calibri"/>
          <w:sz w:val="28"/>
          <w:szCs w:val="28"/>
          <w:lang w:eastAsia="en-US"/>
        </w:rPr>
        <w:t xml:space="preserve"> в которые организован со стороны фасада многоквартирного дома, обращенного к элементам улично-дорожной сети, при условии, что между многоквартирным домом и элементами улично-дорожной сети не расположены иные жилые дома». </w:t>
      </w:r>
    </w:p>
    <w:p w:rsidR="000463CD" w:rsidRPr="000463CD" w:rsidRDefault="000463CD" w:rsidP="000463CD">
      <w:pPr>
        <w:widowControl w:val="0"/>
        <w:tabs>
          <w:tab w:val="left" w:pos="0"/>
          <w:tab w:val="left" w:pos="993"/>
          <w:tab w:val="left" w:pos="1134"/>
        </w:tabs>
        <w:autoSpaceDE w:val="0"/>
        <w:autoSpaceDN w:val="0"/>
        <w:ind w:firstLine="709"/>
        <w:jc w:val="both"/>
        <w:rPr>
          <w:sz w:val="28"/>
          <w:szCs w:val="28"/>
        </w:rPr>
      </w:pPr>
    </w:p>
    <w:p w:rsidR="00870E2B" w:rsidRDefault="00870E2B" w:rsidP="0074641B">
      <w:pPr>
        <w:tabs>
          <w:tab w:val="center" w:pos="4677"/>
        </w:tabs>
        <w:rPr>
          <w:rFonts w:eastAsia="Calibri"/>
          <w:lang w:bidi="ru-RU"/>
        </w:rPr>
        <w:sectPr w:rsidR="00870E2B" w:rsidSect="000463CD">
          <w:pgSz w:w="11906" w:h="16838"/>
          <w:pgMar w:top="1134" w:right="851" w:bottom="1134" w:left="1701" w:header="709" w:footer="709" w:gutter="0"/>
          <w:cols w:space="708"/>
          <w:docGrid w:linePitch="360"/>
        </w:sectPr>
      </w:pPr>
    </w:p>
    <w:p w:rsidR="00870E2B" w:rsidRPr="00870E2B" w:rsidRDefault="00870E2B" w:rsidP="00870E2B">
      <w:pPr>
        <w:pStyle w:val="a9"/>
        <w:jc w:val="center"/>
        <w:rPr>
          <w:rFonts w:ascii="Times New Roman" w:hAnsi="Times New Roman" w:cs="Times New Roman"/>
          <w:b/>
          <w:spacing w:val="20"/>
          <w:sz w:val="30"/>
          <w:szCs w:val="30"/>
        </w:rPr>
      </w:pPr>
      <w:r w:rsidRPr="00870E2B">
        <w:rPr>
          <w:rFonts w:ascii="Times New Roman" w:hAnsi="Times New Roman" w:cs="Times New Roman"/>
          <w:b/>
          <w:spacing w:val="20"/>
          <w:sz w:val="30"/>
          <w:szCs w:val="30"/>
        </w:rPr>
        <w:lastRenderedPageBreak/>
        <w:t>АДМИНИСТРАЦИЯ КУРЬИНСКОГО РАЙОНА</w:t>
      </w:r>
    </w:p>
    <w:p w:rsidR="00870E2B" w:rsidRPr="000463CD" w:rsidRDefault="00870E2B" w:rsidP="00870E2B">
      <w:pPr>
        <w:jc w:val="center"/>
        <w:rPr>
          <w:b/>
          <w:spacing w:val="20"/>
          <w:sz w:val="30"/>
          <w:szCs w:val="30"/>
        </w:rPr>
      </w:pPr>
      <w:r w:rsidRPr="000463CD">
        <w:rPr>
          <w:b/>
          <w:spacing w:val="20"/>
          <w:sz w:val="30"/>
          <w:szCs w:val="30"/>
        </w:rPr>
        <w:t>АЛТАЙСКОГО КРАЯ</w:t>
      </w:r>
    </w:p>
    <w:p w:rsidR="00870E2B" w:rsidRPr="000463CD" w:rsidRDefault="00870E2B" w:rsidP="00870E2B">
      <w:pPr>
        <w:widowControl w:val="0"/>
        <w:autoSpaceDE w:val="0"/>
        <w:autoSpaceDN w:val="0"/>
        <w:adjustRightInd w:val="0"/>
        <w:ind w:firstLine="720"/>
        <w:jc w:val="center"/>
        <w:rPr>
          <w:b/>
        </w:rPr>
      </w:pPr>
    </w:p>
    <w:p w:rsidR="00870E2B" w:rsidRPr="000463CD" w:rsidRDefault="00870E2B" w:rsidP="00870E2B">
      <w:pPr>
        <w:widowControl w:val="0"/>
        <w:autoSpaceDE w:val="0"/>
        <w:autoSpaceDN w:val="0"/>
        <w:adjustRightInd w:val="0"/>
        <w:jc w:val="center"/>
        <w:rPr>
          <w:b/>
          <w:spacing w:val="84"/>
          <w:sz w:val="36"/>
          <w:szCs w:val="36"/>
        </w:rPr>
      </w:pPr>
      <w:r w:rsidRPr="000463CD">
        <w:rPr>
          <w:b/>
          <w:spacing w:val="84"/>
          <w:sz w:val="36"/>
          <w:szCs w:val="36"/>
        </w:rPr>
        <w:t>ПОСТАНОВЛЕНИЕ</w:t>
      </w:r>
    </w:p>
    <w:p w:rsidR="00870E2B" w:rsidRPr="000463CD" w:rsidRDefault="00870E2B" w:rsidP="00870E2B">
      <w:pPr>
        <w:widowControl w:val="0"/>
        <w:autoSpaceDE w:val="0"/>
        <w:autoSpaceDN w:val="0"/>
        <w:adjustRightInd w:val="0"/>
        <w:jc w:val="both"/>
      </w:pPr>
    </w:p>
    <w:tbl>
      <w:tblPr>
        <w:tblW w:w="0" w:type="auto"/>
        <w:tblLook w:val="0000" w:firstRow="0" w:lastRow="0" w:firstColumn="0" w:lastColumn="0" w:noHBand="0" w:noVBand="0"/>
      </w:tblPr>
      <w:tblGrid>
        <w:gridCol w:w="533"/>
        <w:gridCol w:w="2370"/>
        <w:gridCol w:w="1326"/>
        <w:gridCol w:w="1093"/>
        <w:gridCol w:w="2869"/>
        <w:gridCol w:w="527"/>
        <w:gridCol w:w="636"/>
      </w:tblGrid>
      <w:tr w:rsidR="00870E2B" w:rsidRPr="000463CD" w:rsidTr="00870E2B">
        <w:tc>
          <w:tcPr>
            <w:tcW w:w="534" w:type="dxa"/>
            <w:tcBorders>
              <w:bottom w:val="single" w:sz="4" w:space="0" w:color="auto"/>
            </w:tcBorders>
            <w:vAlign w:val="bottom"/>
          </w:tcPr>
          <w:p w:rsidR="00870E2B" w:rsidRPr="000463CD" w:rsidRDefault="00B0446E" w:rsidP="00870E2B">
            <w:pPr>
              <w:widowControl w:val="0"/>
              <w:autoSpaceDE w:val="0"/>
              <w:autoSpaceDN w:val="0"/>
              <w:adjustRightInd w:val="0"/>
              <w:jc w:val="center"/>
              <w:rPr>
                <w:iCs/>
                <w:sz w:val="28"/>
                <w:szCs w:val="28"/>
              </w:rPr>
            </w:pPr>
            <w:r>
              <w:rPr>
                <w:iCs/>
                <w:sz w:val="28"/>
                <w:szCs w:val="28"/>
              </w:rPr>
              <w:t>22</w:t>
            </w:r>
            <w:bookmarkStart w:id="1" w:name="_GoBack"/>
            <w:bookmarkEnd w:id="1"/>
          </w:p>
        </w:tc>
        <w:tc>
          <w:tcPr>
            <w:tcW w:w="2440" w:type="dxa"/>
            <w:vAlign w:val="bottom"/>
          </w:tcPr>
          <w:p w:rsidR="00870E2B" w:rsidRPr="000463CD" w:rsidRDefault="00870E2B" w:rsidP="00870E2B">
            <w:pPr>
              <w:widowControl w:val="0"/>
              <w:autoSpaceDE w:val="0"/>
              <w:autoSpaceDN w:val="0"/>
              <w:adjustRightInd w:val="0"/>
              <w:rPr>
                <w:iCs/>
                <w:sz w:val="28"/>
                <w:szCs w:val="28"/>
                <w:highlight w:val="yellow"/>
              </w:rPr>
            </w:pPr>
            <w:r w:rsidRPr="000463CD">
              <w:rPr>
                <w:iCs/>
                <w:sz w:val="28"/>
                <w:szCs w:val="28"/>
              </w:rPr>
              <w:t>апреля  2025 г.</w:t>
            </w:r>
          </w:p>
        </w:tc>
        <w:tc>
          <w:tcPr>
            <w:tcW w:w="1383" w:type="dxa"/>
            <w:vAlign w:val="bottom"/>
          </w:tcPr>
          <w:p w:rsidR="00870E2B" w:rsidRPr="000463CD" w:rsidRDefault="00870E2B" w:rsidP="00870E2B">
            <w:pPr>
              <w:widowControl w:val="0"/>
              <w:autoSpaceDE w:val="0"/>
              <w:autoSpaceDN w:val="0"/>
              <w:adjustRightInd w:val="0"/>
              <w:jc w:val="center"/>
              <w:rPr>
                <w:iCs/>
                <w:sz w:val="28"/>
                <w:szCs w:val="28"/>
              </w:rPr>
            </w:pPr>
          </w:p>
        </w:tc>
        <w:tc>
          <w:tcPr>
            <w:tcW w:w="1109" w:type="dxa"/>
            <w:vAlign w:val="bottom"/>
          </w:tcPr>
          <w:p w:rsidR="00870E2B" w:rsidRPr="000463CD" w:rsidRDefault="00870E2B" w:rsidP="00870E2B">
            <w:pPr>
              <w:widowControl w:val="0"/>
              <w:autoSpaceDE w:val="0"/>
              <w:autoSpaceDN w:val="0"/>
              <w:adjustRightInd w:val="0"/>
              <w:jc w:val="center"/>
              <w:rPr>
                <w:iCs/>
                <w:sz w:val="22"/>
                <w:szCs w:val="22"/>
              </w:rPr>
            </w:pPr>
            <w:r w:rsidRPr="000463CD">
              <w:rPr>
                <w:iCs/>
                <w:sz w:val="22"/>
                <w:szCs w:val="22"/>
              </w:rPr>
              <w:t>с. Курья</w:t>
            </w:r>
          </w:p>
        </w:tc>
        <w:tc>
          <w:tcPr>
            <w:tcW w:w="3006" w:type="dxa"/>
            <w:vAlign w:val="bottom"/>
          </w:tcPr>
          <w:p w:rsidR="00870E2B" w:rsidRPr="000463CD" w:rsidRDefault="00870E2B" w:rsidP="00870E2B">
            <w:pPr>
              <w:widowControl w:val="0"/>
              <w:autoSpaceDE w:val="0"/>
              <w:autoSpaceDN w:val="0"/>
              <w:adjustRightInd w:val="0"/>
              <w:jc w:val="center"/>
              <w:rPr>
                <w:iCs/>
                <w:sz w:val="28"/>
                <w:szCs w:val="28"/>
              </w:rPr>
            </w:pPr>
          </w:p>
        </w:tc>
        <w:tc>
          <w:tcPr>
            <w:tcW w:w="529" w:type="dxa"/>
            <w:vAlign w:val="bottom"/>
          </w:tcPr>
          <w:p w:rsidR="00870E2B" w:rsidRPr="000463CD" w:rsidRDefault="00870E2B" w:rsidP="00870E2B">
            <w:pPr>
              <w:widowControl w:val="0"/>
              <w:autoSpaceDE w:val="0"/>
              <w:autoSpaceDN w:val="0"/>
              <w:adjustRightInd w:val="0"/>
              <w:jc w:val="center"/>
              <w:rPr>
                <w:iCs/>
                <w:sz w:val="28"/>
                <w:szCs w:val="28"/>
              </w:rPr>
            </w:pPr>
            <w:r w:rsidRPr="000463CD">
              <w:rPr>
                <w:iCs/>
                <w:sz w:val="28"/>
                <w:szCs w:val="28"/>
              </w:rPr>
              <w:t>№</w:t>
            </w:r>
          </w:p>
        </w:tc>
        <w:tc>
          <w:tcPr>
            <w:tcW w:w="636" w:type="dxa"/>
            <w:tcBorders>
              <w:bottom w:val="single" w:sz="4" w:space="0" w:color="auto"/>
            </w:tcBorders>
            <w:vAlign w:val="bottom"/>
          </w:tcPr>
          <w:p w:rsidR="00870E2B" w:rsidRPr="000463CD" w:rsidRDefault="00870E2B" w:rsidP="00B0446E">
            <w:pPr>
              <w:widowControl w:val="0"/>
              <w:autoSpaceDE w:val="0"/>
              <w:autoSpaceDN w:val="0"/>
              <w:adjustRightInd w:val="0"/>
              <w:jc w:val="center"/>
              <w:rPr>
                <w:iCs/>
                <w:sz w:val="28"/>
                <w:szCs w:val="28"/>
              </w:rPr>
            </w:pPr>
            <w:r w:rsidRPr="000463CD">
              <w:rPr>
                <w:iCs/>
                <w:sz w:val="28"/>
                <w:szCs w:val="28"/>
              </w:rPr>
              <w:t>1</w:t>
            </w:r>
            <w:r w:rsidR="00B0446E">
              <w:rPr>
                <w:iCs/>
                <w:sz w:val="28"/>
                <w:szCs w:val="28"/>
              </w:rPr>
              <w:t>79</w:t>
            </w:r>
          </w:p>
        </w:tc>
      </w:tr>
    </w:tbl>
    <w:p w:rsidR="00870E2B" w:rsidRPr="000463CD" w:rsidRDefault="00870E2B" w:rsidP="00870E2B">
      <w:pPr>
        <w:widowControl w:val="0"/>
        <w:autoSpaceDE w:val="0"/>
        <w:autoSpaceDN w:val="0"/>
        <w:adjustRightInd w:val="0"/>
        <w:ind w:firstLine="720"/>
        <w:jc w:val="both"/>
      </w:pPr>
    </w:p>
    <w:p w:rsidR="00870E2B" w:rsidRDefault="00870E2B" w:rsidP="00870E2B">
      <w:pPr>
        <w:widowControl w:val="0"/>
        <w:spacing w:line="240" w:lineRule="exact"/>
        <w:ind w:right="-1"/>
        <w:jc w:val="both"/>
        <w:rPr>
          <w:sz w:val="28"/>
          <w:szCs w:val="28"/>
        </w:rPr>
      </w:pPr>
      <w:r w:rsidRPr="000463CD">
        <w:rPr>
          <w:sz w:val="28"/>
          <w:szCs w:val="28"/>
        </w:rPr>
        <w:t xml:space="preserve">О внесении изменений в постановление Администрации Курьинского района от </w:t>
      </w:r>
      <w:r w:rsidR="0002394D">
        <w:rPr>
          <w:sz w:val="28"/>
          <w:szCs w:val="28"/>
        </w:rPr>
        <w:t>28.11.2022 № 416 «Об утверждении муниципальной программы «Семья и дети» на 2023-2025 годы»</w:t>
      </w:r>
    </w:p>
    <w:p w:rsidR="0002394D" w:rsidRDefault="0002394D" w:rsidP="00870E2B">
      <w:pPr>
        <w:widowControl w:val="0"/>
        <w:spacing w:line="240" w:lineRule="exact"/>
        <w:ind w:right="-1"/>
        <w:jc w:val="both"/>
        <w:rPr>
          <w:sz w:val="28"/>
          <w:szCs w:val="28"/>
        </w:rPr>
      </w:pPr>
    </w:p>
    <w:p w:rsidR="0002394D" w:rsidRDefault="0002394D" w:rsidP="0002394D">
      <w:pPr>
        <w:widowControl w:val="0"/>
        <w:spacing w:line="240" w:lineRule="exact"/>
        <w:ind w:right="-1" w:firstLine="709"/>
        <w:jc w:val="both"/>
        <w:rPr>
          <w:sz w:val="28"/>
          <w:szCs w:val="28"/>
        </w:rPr>
      </w:pPr>
      <w:r>
        <w:rPr>
          <w:sz w:val="28"/>
          <w:szCs w:val="28"/>
        </w:rPr>
        <w:t>На основании решений Курьинского районного Совета народных депутатов Алтайского края от 12.12.2023 № 48 «О бюджете муниципального образования Курьинский район на 2024 год» (с изменениями от 10.12.2024 № 34), от 10.12.2024 № 35 «О районном бюджете на 2025 год и на плановый период 2026 и 2027 годов», ПОСТАНОВЛЯЮ:</w:t>
      </w:r>
    </w:p>
    <w:p w:rsidR="0002394D" w:rsidRDefault="0002394D" w:rsidP="0002394D">
      <w:pPr>
        <w:widowControl w:val="0"/>
        <w:spacing w:line="240" w:lineRule="exact"/>
        <w:ind w:right="-1" w:firstLine="709"/>
        <w:jc w:val="both"/>
        <w:rPr>
          <w:sz w:val="28"/>
          <w:szCs w:val="28"/>
        </w:rPr>
      </w:pPr>
    </w:p>
    <w:p w:rsidR="0002394D" w:rsidRDefault="0002394D" w:rsidP="00853324">
      <w:pPr>
        <w:pStyle w:val="a8"/>
        <w:widowControl w:val="0"/>
        <w:numPr>
          <w:ilvl w:val="0"/>
          <w:numId w:val="7"/>
        </w:numPr>
        <w:ind w:left="0" w:firstLine="426"/>
        <w:jc w:val="both"/>
        <w:rPr>
          <w:sz w:val="28"/>
          <w:szCs w:val="28"/>
        </w:rPr>
      </w:pPr>
      <w:r>
        <w:rPr>
          <w:sz w:val="28"/>
          <w:szCs w:val="28"/>
        </w:rPr>
        <w:t xml:space="preserve">Внести в постановление </w:t>
      </w:r>
      <w:r w:rsidR="00C36178">
        <w:rPr>
          <w:sz w:val="28"/>
          <w:szCs w:val="28"/>
        </w:rPr>
        <w:t xml:space="preserve">Администрации Курьинского района от 28.11.20222 № 416 «Об утверждении муниципальной программы «Семья и дети» на 2023-2025 годы» изменения согласно </w:t>
      </w:r>
      <w:proofErr w:type="gramStart"/>
      <w:r w:rsidR="00C36178">
        <w:rPr>
          <w:sz w:val="28"/>
          <w:szCs w:val="28"/>
        </w:rPr>
        <w:t>приложению</w:t>
      </w:r>
      <w:proofErr w:type="gramEnd"/>
      <w:r w:rsidR="00C36178">
        <w:rPr>
          <w:sz w:val="28"/>
          <w:szCs w:val="28"/>
        </w:rPr>
        <w:t xml:space="preserve"> к настоящему постановлению.</w:t>
      </w:r>
    </w:p>
    <w:p w:rsidR="00C36178" w:rsidRPr="0002394D" w:rsidRDefault="00C36178" w:rsidP="00853324">
      <w:pPr>
        <w:pStyle w:val="a8"/>
        <w:widowControl w:val="0"/>
        <w:numPr>
          <w:ilvl w:val="0"/>
          <w:numId w:val="7"/>
        </w:numPr>
        <w:ind w:left="0" w:firstLine="426"/>
        <w:jc w:val="both"/>
        <w:rPr>
          <w:sz w:val="28"/>
          <w:szCs w:val="28"/>
        </w:rPr>
      </w:pPr>
      <w:r>
        <w:rPr>
          <w:sz w:val="28"/>
          <w:szCs w:val="28"/>
        </w:rPr>
        <w:t>Настоящее постановление опубликовать в Сборнике муниципальных правовых актов Курьинского района Алтайского края и разместить на официальном сайте Администрации района в информационно-коммуникационной сети «Интернет».</w:t>
      </w:r>
    </w:p>
    <w:p w:rsidR="00870E2B" w:rsidRPr="000463CD" w:rsidRDefault="00870E2B" w:rsidP="00C36178">
      <w:pPr>
        <w:widowControl w:val="0"/>
        <w:ind w:firstLine="567"/>
        <w:jc w:val="both"/>
        <w:rPr>
          <w:sz w:val="28"/>
          <w:szCs w:val="28"/>
        </w:rPr>
      </w:pPr>
    </w:p>
    <w:p w:rsidR="00870E2B" w:rsidRPr="000463CD" w:rsidRDefault="00870E2B" w:rsidP="00C36178">
      <w:pPr>
        <w:widowControl w:val="0"/>
        <w:tabs>
          <w:tab w:val="left" w:pos="426"/>
        </w:tabs>
        <w:autoSpaceDE w:val="0"/>
        <w:autoSpaceDN w:val="0"/>
        <w:adjustRightInd w:val="0"/>
        <w:ind w:firstLine="426"/>
        <w:jc w:val="both"/>
        <w:rPr>
          <w:rFonts w:cs="Arial"/>
          <w:sz w:val="28"/>
          <w:szCs w:val="28"/>
        </w:rPr>
      </w:pPr>
    </w:p>
    <w:p w:rsidR="00870E2B" w:rsidRPr="000463CD" w:rsidRDefault="00870E2B" w:rsidP="00870E2B">
      <w:pPr>
        <w:widowControl w:val="0"/>
        <w:autoSpaceDE w:val="0"/>
        <w:autoSpaceDN w:val="0"/>
        <w:adjustRightInd w:val="0"/>
        <w:jc w:val="both"/>
        <w:rPr>
          <w:bCs/>
          <w:sz w:val="28"/>
          <w:szCs w:val="28"/>
        </w:rPr>
      </w:pPr>
      <w:proofErr w:type="gramStart"/>
      <w:r w:rsidRPr="000463CD">
        <w:rPr>
          <w:bCs/>
          <w:sz w:val="28"/>
          <w:szCs w:val="28"/>
        </w:rPr>
        <w:t>Глава  района</w:t>
      </w:r>
      <w:proofErr w:type="gramEnd"/>
      <w:r w:rsidRPr="000463CD">
        <w:rPr>
          <w:bCs/>
          <w:sz w:val="28"/>
          <w:szCs w:val="28"/>
        </w:rPr>
        <w:t xml:space="preserve">                                                                                    Н.В. Башкатов</w:t>
      </w:r>
    </w:p>
    <w:p w:rsidR="00870E2B" w:rsidRPr="000463CD" w:rsidRDefault="00870E2B" w:rsidP="00870E2B">
      <w:pPr>
        <w:widowControl w:val="0"/>
        <w:autoSpaceDE w:val="0"/>
        <w:autoSpaceDN w:val="0"/>
        <w:jc w:val="both"/>
        <w:rPr>
          <w:sz w:val="28"/>
          <w:szCs w:val="28"/>
        </w:rPr>
      </w:pPr>
    </w:p>
    <w:p w:rsidR="00870E2B" w:rsidRDefault="00870E2B" w:rsidP="0074641B">
      <w:pPr>
        <w:tabs>
          <w:tab w:val="center" w:pos="4677"/>
        </w:tabs>
        <w:rPr>
          <w:rFonts w:eastAsia="Calibri"/>
          <w:lang w:bidi="ru-RU"/>
        </w:rPr>
      </w:pPr>
    </w:p>
    <w:p w:rsidR="00C36178" w:rsidRDefault="00C36178" w:rsidP="0074641B">
      <w:pPr>
        <w:tabs>
          <w:tab w:val="center" w:pos="4677"/>
        </w:tabs>
        <w:rPr>
          <w:rFonts w:eastAsia="Calibri"/>
          <w:lang w:bidi="ru-RU"/>
        </w:rPr>
      </w:pPr>
    </w:p>
    <w:p w:rsidR="00C36178" w:rsidRDefault="00C36178" w:rsidP="0074641B">
      <w:pPr>
        <w:tabs>
          <w:tab w:val="center" w:pos="4677"/>
        </w:tabs>
        <w:rPr>
          <w:rFonts w:eastAsia="Calibri"/>
          <w:lang w:bidi="ru-RU"/>
        </w:rPr>
      </w:pPr>
    </w:p>
    <w:p w:rsidR="00C36178" w:rsidRDefault="00C36178" w:rsidP="0074641B">
      <w:pPr>
        <w:tabs>
          <w:tab w:val="center" w:pos="4677"/>
        </w:tabs>
        <w:rPr>
          <w:rFonts w:eastAsia="Calibri"/>
          <w:lang w:bidi="ru-RU"/>
        </w:rPr>
      </w:pPr>
    </w:p>
    <w:p w:rsidR="00C36178" w:rsidRDefault="00C36178" w:rsidP="0074641B">
      <w:pPr>
        <w:tabs>
          <w:tab w:val="center" w:pos="4677"/>
        </w:tabs>
        <w:rPr>
          <w:rFonts w:eastAsia="Calibri"/>
          <w:lang w:bidi="ru-RU"/>
        </w:rPr>
      </w:pPr>
    </w:p>
    <w:p w:rsidR="00C36178" w:rsidRDefault="00C36178" w:rsidP="0074641B">
      <w:pPr>
        <w:tabs>
          <w:tab w:val="center" w:pos="4677"/>
        </w:tabs>
        <w:rPr>
          <w:rFonts w:eastAsia="Calibri"/>
          <w:lang w:bidi="ru-RU"/>
        </w:rPr>
      </w:pPr>
    </w:p>
    <w:p w:rsidR="00C36178" w:rsidRDefault="00C36178" w:rsidP="0074641B">
      <w:pPr>
        <w:tabs>
          <w:tab w:val="center" w:pos="4677"/>
        </w:tabs>
        <w:rPr>
          <w:rFonts w:eastAsia="Calibri"/>
          <w:lang w:bidi="ru-RU"/>
        </w:rPr>
      </w:pPr>
    </w:p>
    <w:p w:rsidR="00C36178" w:rsidRDefault="00C36178" w:rsidP="0074641B">
      <w:pPr>
        <w:tabs>
          <w:tab w:val="center" w:pos="4677"/>
        </w:tabs>
        <w:rPr>
          <w:rFonts w:eastAsia="Calibri"/>
          <w:lang w:bidi="ru-RU"/>
        </w:rPr>
      </w:pPr>
    </w:p>
    <w:p w:rsidR="00C36178" w:rsidRDefault="00C36178" w:rsidP="0074641B">
      <w:pPr>
        <w:tabs>
          <w:tab w:val="center" w:pos="4677"/>
        </w:tabs>
        <w:rPr>
          <w:rFonts w:eastAsia="Calibri"/>
          <w:lang w:bidi="ru-RU"/>
        </w:rPr>
      </w:pPr>
    </w:p>
    <w:p w:rsidR="00C36178" w:rsidRDefault="00C36178" w:rsidP="0074641B">
      <w:pPr>
        <w:tabs>
          <w:tab w:val="center" w:pos="4677"/>
        </w:tabs>
        <w:rPr>
          <w:rFonts w:eastAsia="Calibri"/>
          <w:lang w:bidi="ru-RU"/>
        </w:rPr>
      </w:pPr>
    </w:p>
    <w:p w:rsidR="00C36178" w:rsidRDefault="00C36178" w:rsidP="0074641B">
      <w:pPr>
        <w:tabs>
          <w:tab w:val="center" w:pos="4677"/>
        </w:tabs>
        <w:rPr>
          <w:rFonts w:eastAsia="Calibri"/>
          <w:lang w:bidi="ru-RU"/>
        </w:rPr>
      </w:pPr>
    </w:p>
    <w:p w:rsidR="00C36178" w:rsidRDefault="00C36178" w:rsidP="0074641B">
      <w:pPr>
        <w:tabs>
          <w:tab w:val="center" w:pos="4677"/>
        </w:tabs>
        <w:rPr>
          <w:rFonts w:eastAsia="Calibri"/>
          <w:lang w:bidi="ru-RU"/>
        </w:rPr>
      </w:pPr>
    </w:p>
    <w:p w:rsidR="00C36178" w:rsidRDefault="00C36178" w:rsidP="0074641B">
      <w:pPr>
        <w:tabs>
          <w:tab w:val="center" w:pos="4677"/>
        </w:tabs>
        <w:rPr>
          <w:rFonts w:eastAsia="Calibri"/>
          <w:lang w:bidi="ru-RU"/>
        </w:rPr>
      </w:pPr>
    </w:p>
    <w:p w:rsidR="00C36178" w:rsidRDefault="00C36178" w:rsidP="0074641B">
      <w:pPr>
        <w:tabs>
          <w:tab w:val="center" w:pos="4677"/>
        </w:tabs>
        <w:rPr>
          <w:rFonts w:eastAsia="Calibri"/>
          <w:lang w:bidi="ru-RU"/>
        </w:rPr>
      </w:pPr>
    </w:p>
    <w:p w:rsidR="00C36178" w:rsidRDefault="00C36178" w:rsidP="0074641B">
      <w:pPr>
        <w:tabs>
          <w:tab w:val="center" w:pos="4677"/>
        </w:tabs>
        <w:rPr>
          <w:rFonts w:eastAsia="Calibri"/>
          <w:lang w:bidi="ru-RU"/>
        </w:rPr>
      </w:pPr>
    </w:p>
    <w:p w:rsidR="00C36178" w:rsidRDefault="00C36178" w:rsidP="0074641B">
      <w:pPr>
        <w:tabs>
          <w:tab w:val="center" w:pos="4677"/>
        </w:tabs>
        <w:rPr>
          <w:rFonts w:eastAsia="Calibri"/>
          <w:lang w:bidi="ru-RU"/>
        </w:rPr>
      </w:pPr>
    </w:p>
    <w:p w:rsidR="00C36178" w:rsidRDefault="00C36178" w:rsidP="0074641B">
      <w:pPr>
        <w:tabs>
          <w:tab w:val="center" w:pos="4677"/>
        </w:tabs>
        <w:rPr>
          <w:rFonts w:eastAsia="Calibri"/>
          <w:lang w:bidi="ru-RU"/>
        </w:rPr>
      </w:pPr>
    </w:p>
    <w:p w:rsidR="00C36178" w:rsidRDefault="00C36178" w:rsidP="0074641B">
      <w:pPr>
        <w:tabs>
          <w:tab w:val="center" w:pos="4677"/>
        </w:tabs>
        <w:rPr>
          <w:rFonts w:eastAsia="Calibri"/>
          <w:lang w:bidi="ru-RU"/>
        </w:rPr>
      </w:pPr>
      <w:r>
        <w:rPr>
          <w:rFonts w:eastAsia="Calibri"/>
          <w:lang w:bidi="ru-RU"/>
        </w:rPr>
        <w:t>Исполнитель</w:t>
      </w:r>
    </w:p>
    <w:p w:rsidR="00C36178" w:rsidRDefault="00C36178" w:rsidP="0074641B">
      <w:pPr>
        <w:tabs>
          <w:tab w:val="center" w:pos="4677"/>
        </w:tabs>
        <w:rPr>
          <w:rFonts w:eastAsia="Calibri"/>
          <w:lang w:bidi="ru-RU"/>
        </w:rPr>
      </w:pPr>
      <w:proofErr w:type="spellStart"/>
      <w:r>
        <w:rPr>
          <w:rFonts w:eastAsia="Calibri"/>
          <w:lang w:bidi="ru-RU"/>
        </w:rPr>
        <w:t>Косинова</w:t>
      </w:r>
      <w:proofErr w:type="spellEnd"/>
      <w:r>
        <w:rPr>
          <w:rFonts w:eastAsia="Calibri"/>
          <w:lang w:bidi="ru-RU"/>
        </w:rPr>
        <w:t xml:space="preserve"> Наталья Геннадьевна</w:t>
      </w:r>
    </w:p>
    <w:p w:rsidR="00C36178" w:rsidRDefault="00C36178" w:rsidP="0074641B">
      <w:pPr>
        <w:tabs>
          <w:tab w:val="center" w:pos="4677"/>
        </w:tabs>
        <w:rPr>
          <w:rFonts w:eastAsia="Calibri"/>
          <w:lang w:bidi="ru-RU"/>
        </w:rPr>
      </w:pPr>
      <w:r>
        <w:rPr>
          <w:rFonts w:eastAsia="Calibri"/>
          <w:lang w:bidi="ru-RU"/>
        </w:rPr>
        <w:t>8(38576) 22 5 36</w:t>
      </w:r>
    </w:p>
    <w:p w:rsidR="00C36178" w:rsidRDefault="00C36178" w:rsidP="0074641B">
      <w:pPr>
        <w:tabs>
          <w:tab w:val="center" w:pos="4677"/>
        </w:tabs>
        <w:rPr>
          <w:rFonts w:eastAsia="Calibri"/>
          <w:lang w:bidi="ru-RU"/>
        </w:rPr>
      </w:pPr>
    </w:p>
    <w:p w:rsidR="00662151" w:rsidRPr="00662151" w:rsidRDefault="00662151" w:rsidP="00662151">
      <w:pPr>
        <w:jc w:val="right"/>
      </w:pPr>
      <w:r w:rsidRPr="00662151">
        <w:lastRenderedPageBreak/>
        <w:t>«Приложение 1</w:t>
      </w:r>
    </w:p>
    <w:p w:rsidR="00662151" w:rsidRPr="00662151" w:rsidRDefault="00662151" w:rsidP="00662151">
      <w:pPr>
        <w:jc w:val="right"/>
      </w:pPr>
      <w:r w:rsidRPr="00662151">
        <w:t>к муниципальной программе</w:t>
      </w:r>
    </w:p>
    <w:p w:rsidR="00662151" w:rsidRPr="00662151" w:rsidRDefault="00662151" w:rsidP="00662151">
      <w:pPr>
        <w:jc w:val="right"/>
      </w:pPr>
      <w:r w:rsidRPr="00662151">
        <w:t>«Семья и дети» на 2023-2025годы</w:t>
      </w:r>
    </w:p>
    <w:p w:rsidR="00662151" w:rsidRPr="00662151" w:rsidRDefault="00662151" w:rsidP="00662151">
      <w:pPr>
        <w:jc w:val="center"/>
      </w:pPr>
    </w:p>
    <w:p w:rsidR="00662151" w:rsidRPr="00662151" w:rsidRDefault="00662151" w:rsidP="00662151">
      <w:pPr>
        <w:jc w:val="center"/>
        <w:rPr>
          <w:b/>
        </w:rPr>
      </w:pPr>
      <w:r w:rsidRPr="00662151">
        <w:rPr>
          <w:b/>
        </w:rPr>
        <w:t>Сведения об индикаторах муниципальной программы (показателях подпрограммы) и их значениях</w:t>
      </w:r>
    </w:p>
    <w:tbl>
      <w:tblPr>
        <w:tblW w:w="975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30"/>
        <w:gridCol w:w="959"/>
        <w:gridCol w:w="898"/>
        <w:gridCol w:w="1334"/>
        <w:gridCol w:w="1843"/>
        <w:gridCol w:w="1395"/>
      </w:tblGrid>
      <w:tr w:rsidR="00662151" w:rsidRPr="00662151" w:rsidTr="00662151">
        <w:trPr>
          <w:trHeight w:val="240"/>
        </w:trPr>
        <w:tc>
          <w:tcPr>
            <w:tcW w:w="3330" w:type="dxa"/>
            <w:vMerge w:val="restart"/>
          </w:tcPr>
          <w:p w:rsidR="00662151" w:rsidRPr="00662151" w:rsidRDefault="00662151" w:rsidP="00662151">
            <w:pPr>
              <w:jc w:val="center"/>
            </w:pPr>
            <w:r w:rsidRPr="00662151">
              <w:t>Наименование</w:t>
            </w:r>
          </w:p>
          <w:p w:rsidR="00662151" w:rsidRPr="00662151" w:rsidRDefault="00662151" w:rsidP="00662151">
            <w:pPr>
              <w:jc w:val="center"/>
            </w:pPr>
            <w:r w:rsidRPr="00662151">
              <w:t>Индикатора (показателя)</w:t>
            </w:r>
          </w:p>
        </w:tc>
        <w:tc>
          <w:tcPr>
            <w:tcW w:w="959" w:type="dxa"/>
            <w:vMerge w:val="restart"/>
          </w:tcPr>
          <w:p w:rsidR="00662151" w:rsidRPr="00662151" w:rsidRDefault="00662151" w:rsidP="00662151">
            <w:pPr>
              <w:jc w:val="center"/>
            </w:pPr>
            <w:r w:rsidRPr="00662151">
              <w:t>Ед. изм.</w:t>
            </w:r>
          </w:p>
        </w:tc>
        <w:tc>
          <w:tcPr>
            <w:tcW w:w="898" w:type="dxa"/>
            <w:vMerge w:val="restart"/>
          </w:tcPr>
          <w:p w:rsidR="00662151" w:rsidRPr="00662151" w:rsidRDefault="00662151" w:rsidP="00662151">
            <w:pPr>
              <w:jc w:val="center"/>
            </w:pPr>
            <w:r w:rsidRPr="00662151">
              <w:t>2022</w:t>
            </w:r>
          </w:p>
          <w:p w:rsidR="00662151" w:rsidRPr="00662151" w:rsidRDefault="00662151" w:rsidP="00662151">
            <w:pPr>
              <w:jc w:val="center"/>
            </w:pPr>
            <w:r w:rsidRPr="00662151">
              <w:t>год</w:t>
            </w:r>
          </w:p>
        </w:tc>
        <w:tc>
          <w:tcPr>
            <w:tcW w:w="4572" w:type="dxa"/>
            <w:gridSpan w:val="3"/>
          </w:tcPr>
          <w:p w:rsidR="00662151" w:rsidRPr="00662151" w:rsidRDefault="00662151" w:rsidP="00662151">
            <w:pPr>
              <w:jc w:val="center"/>
            </w:pPr>
            <w:r w:rsidRPr="00662151">
              <w:t>Значение индикатора по годам</w:t>
            </w:r>
          </w:p>
        </w:tc>
      </w:tr>
      <w:tr w:rsidR="00662151" w:rsidRPr="00662151" w:rsidTr="00662151">
        <w:trPr>
          <w:trHeight w:val="405"/>
        </w:trPr>
        <w:tc>
          <w:tcPr>
            <w:tcW w:w="3330" w:type="dxa"/>
            <w:vMerge/>
          </w:tcPr>
          <w:p w:rsidR="00662151" w:rsidRPr="00662151" w:rsidRDefault="00662151" w:rsidP="00662151">
            <w:pPr>
              <w:jc w:val="center"/>
            </w:pPr>
          </w:p>
        </w:tc>
        <w:tc>
          <w:tcPr>
            <w:tcW w:w="959" w:type="dxa"/>
            <w:vMerge/>
          </w:tcPr>
          <w:p w:rsidR="00662151" w:rsidRPr="00662151" w:rsidRDefault="00662151" w:rsidP="00662151">
            <w:pPr>
              <w:jc w:val="center"/>
            </w:pPr>
          </w:p>
        </w:tc>
        <w:tc>
          <w:tcPr>
            <w:tcW w:w="898" w:type="dxa"/>
            <w:vMerge/>
          </w:tcPr>
          <w:p w:rsidR="00662151" w:rsidRPr="00662151" w:rsidRDefault="00662151" w:rsidP="00662151">
            <w:pPr>
              <w:jc w:val="center"/>
            </w:pPr>
          </w:p>
        </w:tc>
        <w:tc>
          <w:tcPr>
            <w:tcW w:w="1334" w:type="dxa"/>
          </w:tcPr>
          <w:p w:rsidR="00662151" w:rsidRPr="00662151" w:rsidRDefault="00662151" w:rsidP="00662151">
            <w:pPr>
              <w:jc w:val="center"/>
            </w:pPr>
            <w:r w:rsidRPr="00662151">
              <w:t xml:space="preserve">2023 </w:t>
            </w:r>
          </w:p>
          <w:p w:rsidR="00662151" w:rsidRPr="00662151" w:rsidRDefault="00662151" w:rsidP="00662151">
            <w:pPr>
              <w:jc w:val="center"/>
            </w:pPr>
            <w:r w:rsidRPr="00662151">
              <w:t>год</w:t>
            </w:r>
          </w:p>
        </w:tc>
        <w:tc>
          <w:tcPr>
            <w:tcW w:w="1843" w:type="dxa"/>
          </w:tcPr>
          <w:p w:rsidR="00662151" w:rsidRPr="00662151" w:rsidRDefault="00662151" w:rsidP="00662151">
            <w:pPr>
              <w:jc w:val="center"/>
            </w:pPr>
            <w:r w:rsidRPr="00662151">
              <w:t>2024</w:t>
            </w:r>
          </w:p>
          <w:p w:rsidR="00662151" w:rsidRPr="00662151" w:rsidRDefault="00662151" w:rsidP="00662151">
            <w:pPr>
              <w:jc w:val="center"/>
            </w:pPr>
            <w:r w:rsidRPr="00662151">
              <w:t>год</w:t>
            </w:r>
          </w:p>
        </w:tc>
        <w:tc>
          <w:tcPr>
            <w:tcW w:w="1395" w:type="dxa"/>
          </w:tcPr>
          <w:p w:rsidR="00662151" w:rsidRPr="00662151" w:rsidRDefault="00662151" w:rsidP="00662151">
            <w:pPr>
              <w:jc w:val="center"/>
            </w:pPr>
            <w:r w:rsidRPr="00662151">
              <w:t>2025</w:t>
            </w:r>
          </w:p>
          <w:p w:rsidR="00662151" w:rsidRPr="00662151" w:rsidRDefault="00662151" w:rsidP="00662151">
            <w:pPr>
              <w:jc w:val="center"/>
            </w:pPr>
            <w:r w:rsidRPr="00662151">
              <w:t>год</w:t>
            </w:r>
          </w:p>
        </w:tc>
      </w:tr>
      <w:tr w:rsidR="00662151" w:rsidRPr="00662151" w:rsidTr="00662151">
        <w:trPr>
          <w:trHeight w:val="405"/>
        </w:trPr>
        <w:tc>
          <w:tcPr>
            <w:tcW w:w="3330" w:type="dxa"/>
          </w:tcPr>
          <w:p w:rsidR="00662151" w:rsidRPr="00662151" w:rsidRDefault="00662151" w:rsidP="00662151">
            <w:pPr>
              <w:jc w:val="both"/>
            </w:pPr>
            <w:r w:rsidRPr="00662151">
              <w:t xml:space="preserve">Соотношение числа разводов супружеских пар к числу браков </w:t>
            </w:r>
          </w:p>
        </w:tc>
        <w:tc>
          <w:tcPr>
            <w:tcW w:w="959" w:type="dxa"/>
          </w:tcPr>
          <w:p w:rsidR="00662151" w:rsidRPr="00662151" w:rsidRDefault="00662151" w:rsidP="00662151">
            <w:pPr>
              <w:jc w:val="center"/>
            </w:pPr>
            <w:r w:rsidRPr="00662151">
              <w:t>%</w:t>
            </w:r>
          </w:p>
        </w:tc>
        <w:tc>
          <w:tcPr>
            <w:tcW w:w="898" w:type="dxa"/>
          </w:tcPr>
          <w:p w:rsidR="00662151" w:rsidRPr="00662151" w:rsidRDefault="00662151" w:rsidP="00662151">
            <w:pPr>
              <w:jc w:val="center"/>
            </w:pPr>
            <w:r w:rsidRPr="00662151">
              <w:t>68</w:t>
            </w:r>
          </w:p>
        </w:tc>
        <w:tc>
          <w:tcPr>
            <w:tcW w:w="1334" w:type="dxa"/>
          </w:tcPr>
          <w:p w:rsidR="00662151" w:rsidRPr="00662151" w:rsidRDefault="00662151" w:rsidP="00662151">
            <w:pPr>
              <w:jc w:val="center"/>
            </w:pPr>
            <w:r w:rsidRPr="00662151">
              <w:t>70,3</w:t>
            </w:r>
          </w:p>
        </w:tc>
        <w:tc>
          <w:tcPr>
            <w:tcW w:w="1843" w:type="dxa"/>
          </w:tcPr>
          <w:p w:rsidR="00662151" w:rsidRPr="00662151" w:rsidRDefault="00662151" w:rsidP="00662151">
            <w:pPr>
              <w:jc w:val="center"/>
            </w:pPr>
            <w:r w:rsidRPr="00662151">
              <w:t>103,2</w:t>
            </w:r>
          </w:p>
        </w:tc>
        <w:tc>
          <w:tcPr>
            <w:tcW w:w="1395" w:type="dxa"/>
          </w:tcPr>
          <w:p w:rsidR="00662151" w:rsidRPr="00662151" w:rsidRDefault="00662151" w:rsidP="00662151">
            <w:pPr>
              <w:jc w:val="center"/>
            </w:pPr>
            <w:r w:rsidRPr="00662151">
              <w:t>70</w:t>
            </w:r>
          </w:p>
        </w:tc>
      </w:tr>
      <w:tr w:rsidR="00662151" w:rsidRPr="00662151" w:rsidTr="00662151">
        <w:trPr>
          <w:trHeight w:val="405"/>
        </w:trPr>
        <w:tc>
          <w:tcPr>
            <w:tcW w:w="3330" w:type="dxa"/>
          </w:tcPr>
          <w:p w:rsidR="00662151" w:rsidRPr="00662151" w:rsidRDefault="00662151" w:rsidP="00662151">
            <w:pPr>
              <w:jc w:val="both"/>
            </w:pPr>
            <w:r w:rsidRPr="00662151">
              <w:t xml:space="preserve">Доля семей, находящихся в социально опасном положении, в общем числе семей с детьми </w:t>
            </w:r>
          </w:p>
        </w:tc>
        <w:tc>
          <w:tcPr>
            <w:tcW w:w="959" w:type="dxa"/>
          </w:tcPr>
          <w:p w:rsidR="00662151" w:rsidRPr="00662151" w:rsidRDefault="00662151" w:rsidP="00662151">
            <w:pPr>
              <w:jc w:val="center"/>
            </w:pPr>
            <w:r w:rsidRPr="00662151">
              <w:t xml:space="preserve">% </w:t>
            </w:r>
          </w:p>
        </w:tc>
        <w:tc>
          <w:tcPr>
            <w:tcW w:w="898" w:type="dxa"/>
          </w:tcPr>
          <w:p w:rsidR="00662151" w:rsidRPr="00662151" w:rsidRDefault="00662151" w:rsidP="00662151">
            <w:pPr>
              <w:jc w:val="center"/>
            </w:pPr>
            <w:r w:rsidRPr="00662151">
              <w:t>2,0</w:t>
            </w:r>
          </w:p>
        </w:tc>
        <w:tc>
          <w:tcPr>
            <w:tcW w:w="1334" w:type="dxa"/>
          </w:tcPr>
          <w:p w:rsidR="00662151" w:rsidRPr="00662151" w:rsidRDefault="00662151" w:rsidP="00662151">
            <w:pPr>
              <w:jc w:val="center"/>
            </w:pPr>
            <w:r w:rsidRPr="00662151">
              <w:t>1,7</w:t>
            </w:r>
          </w:p>
        </w:tc>
        <w:tc>
          <w:tcPr>
            <w:tcW w:w="1843" w:type="dxa"/>
          </w:tcPr>
          <w:p w:rsidR="00662151" w:rsidRPr="00662151" w:rsidRDefault="00662151" w:rsidP="00662151">
            <w:pPr>
              <w:jc w:val="center"/>
            </w:pPr>
            <w:r w:rsidRPr="00662151">
              <w:t>1,7</w:t>
            </w:r>
          </w:p>
        </w:tc>
        <w:tc>
          <w:tcPr>
            <w:tcW w:w="1395" w:type="dxa"/>
          </w:tcPr>
          <w:p w:rsidR="00662151" w:rsidRPr="00662151" w:rsidRDefault="00662151" w:rsidP="00662151">
            <w:pPr>
              <w:jc w:val="center"/>
            </w:pPr>
            <w:r w:rsidRPr="00662151">
              <w:t>1,7</w:t>
            </w:r>
          </w:p>
        </w:tc>
      </w:tr>
      <w:tr w:rsidR="00662151" w:rsidRPr="00662151" w:rsidTr="00662151">
        <w:trPr>
          <w:trHeight w:val="405"/>
        </w:trPr>
        <w:tc>
          <w:tcPr>
            <w:tcW w:w="3330" w:type="dxa"/>
          </w:tcPr>
          <w:p w:rsidR="00662151" w:rsidRPr="00662151" w:rsidRDefault="00662151" w:rsidP="00662151">
            <w:pPr>
              <w:jc w:val="both"/>
            </w:pPr>
            <w:r w:rsidRPr="00662151">
              <w:t xml:space="preserve">Удельный вес детей-сирот  и детей оставшихся без попечения родителей, в общей численности детей от 0-17 лет </w:t>
            </w:r>
          </w:p>
        </w:tc>
        <w:tc>
          <w:tcPr>
            <w:tcW w:w="959" w:type="dxa"/>
          </w:tcPr>
          <w:p w:rsidR="00662151" w:rsidRPr="00662151" w:rsidRDefault="00662151" w:rsidP="00662151">
            <w:pPr>
              <w:jc w:val="center"/>
            </w:pPr>
            <w:r w:rsidRPr="00662151">
              <w:t>%</w:t>
            </w:r>
          </w:p>
        </w:tc>
        <w:tc>
          <w:tcPr>
            <w:tcW w:w="898" w:type="dxa"/>
          </w:tcPr>
          <w:p w:rsidR="00662151" w:rsidRPr="00662151" w:rsidRDefault="00662151" w:rsidP="00662151">
            <w:pPr>
              <w:jc w:val="center"/>
            </w:pPr>
            <w:r w:rsidRPr="00662151">
              <w:t>1,2</w:t>
            </w:r>
          </w:p>
        </w:tc>
        <w:tc>
          <w:tcPr>
            <w:tcW w:w="1334" w:type="dxa"/>
          </w:tcPr>
          <w:p w:rsidR="00662151" w:rsidRPr="00662151" w:rsidRDefault="00662151" w:rsidP="00662151">
            <w:pPr>
              <w:jc w:val="center"/>
            </w:pPr>
            <w:r w:rsidRPr="00662151">
              <w:t>1,0</w:t>
            </w:r>
          </w:p>
        </w:tc>
        <w:tc>
          <w:tcPr>
            <w:tcW w:w="1843" w:type="dxa"/>
          </w:tcPr>
          <w:p w:rsidR="00662151" w:rsidRPr="00662151" w:rsidRDefault="00662151" w:rsidP="00662151">
            <w:pPr>
              <w:jc w:val="center"/>
            </w:pPr>
            <w:r w:rsidRPr="00662151">
              <w:t>0,9</w:t>
            </w:r>
          </w:p>
        </w:tc>
        <w:tc>
          <w:tcPr>
            <w:tcW w:w="1395" w:type="dxa"/>
          </w:tcPr>
          <w:p w:rsidR="00662151" w:rsidRPr="00662151" w:rsidRDefault="00662151" w:rsidP="00662151">
            <w:pPr>
              <w:jc w:val="center"/>
            </w:pPr>
            <w:r w:rsidRPr="00662151">
              <w:t>1,0</w:t>
            </w:r>
          </w:p>
        </w:tc>
      </w:tr>
      <w:tr w:rsidR="00662151" w:rsidRPr="00662151" w:rsidTr="00662151">
        <w:trPr>
          <w:trHeight w:val="405"/>
        </w:trPr>
        <w:tc>
          <w:tcPr>
            <w:tcW w:w="3330" w:type="dxa"/>
          </w:tcPr>
          <w:p w:rsidR="00662151" w:rsidRPr="00662151" w:rsidRDefault="00662151" w:rsidP="00662151">
            <w:pPr>
              <w:jc w:val="both"/>
            </w:pPr>
            <w:r w:rsidRPr="00662151">
              <w:t xml:space="preserve">Количество социальных услуг, оказанных семьям с детьми, находящимся в трудной жизненной ситуации </w:t>
            </w:r>
          </w:p>
        </w:tc>
        <w:tc>
          <w:tcPr>
            <w:tcW w:w="959" w:type="dxa"/>
          </w:tcPr>
          <w:p w:rsidR="00662151" w:rsidRPr="00662151" w:rsidRDefault="00662151" w:rsidP="00662151">
            <w:pPr>
              <w:jc w:val="center"/>
            </w:pPr>
            <w:r w:rsidRPr="00662151">
              <w:t>единиц</w:t>
            </w:r>
          </w:p>
        </w:tc>
        <w:tc>
          <w:tcPr>
            <w:tcW w:w="898" w:type="dxa"/>
          </w:tcPr>
          <w:p w:rsidR="00662151" w:rsidRPr="00662151" w:rsidRDefault="00662151" w:rsidP="00662151">
            <w:pPr>
              <w:jc w:val="center"/>
            </w:pPr>
            <w:r w:rsidRPr="00662151">
              <w:t>750</w:t>
            </w:r>
          </w:p>
        </w:tc>
        <w:tc>
          <w:tcPr>
            <w:tcW w:w="1334" w:type="dxa"/>
          </w:tcPr>
          <w:p w:rsidR="00662151" w:rsidRPr="00662151" w:rsidRDefault="00662151" w:rsidP="00662151">
            <w:pPr>
              <w:jc w:val="center"/>
            </w:pPr>
            <w:r w:rsidRPr="00662151">
              <w:t>252</w:t>
            </w:r>
          </w:p>
        </w:tc>
        <w:tc>
          <w:tcPr>
            <w:tcW w:w="1843" w:type="dxa"/>
          </w:tcPr>
          <w:p w:rsidR="00662151" w:rsidRPr="00662151" w:rsidRDefault="00662151" w:rsidP="00662151">
            <w:pPr>
              <w:jc w:val="center"/>
            </w:pPr>
            <w:r w:rsidRPr="00662151">
              <w:t>158</w:t>
            </w:r>
          </w:p>
        </w:tc>
        <w:tc>
          <w:tcPr>
            <w:tcW w:w="1395" w:type="dxa"/>
          </w:tcPr>
          <w:p w:rsidR="00662151" w:rsidRPr="00662151" w:rsidRDefault="00662151" w:rsidP="00662151">
            <w:pPr>
              <w:jc w:val="center"/>
            </w:pPr>
            <w:r w:rsidRPr="00662151">
              <w:t>200</w:t>
            </w:r>
          </w:p>
        </w:tc>
      </w:tr>
    </w:tbl>
    <w:p w:rsidR="00662151" w:rsidRDefault="00662151" w:rsidP="0074641B">
      <w:pPr>
        <w:tabs>
          <w:tab w:val="center" w:pos="4677"/>
        </w:tabs>
        <w:rPr>
          <w:rFonts w:eastAsia="Calibri"/>
          <w:lang w:bidi="ru-RU"/>
        </w:rPr>
      </w:pPr>
    </w:p>
    <w:p w:rsidR="00662151" w:rsidRPr="00662151" w:rsidRDefault="00662151" w:rsidP="00662151">
      <w:pPr>
        <w:rPr>
          <w:rFonts w:eastAsia="Calibri"/>
          <w:lang w:bidi="ru-RU"/>
        </w:rPr>
      </w:pPr>
    </w:p>
    <w:p w:rsidR="00662151" w:rsidRPr="00662151" w:rsidRDefault="00662151" w:rsidP="00662151">
      <w:pPr>
        <w:rPr>
          <w:rFonts w:eastAsia="Calibri"/>
          <w:lang w:bidi="ru-RU"/>
        </w:rPr>
      </w:pPr>
    </w:p>
    <w:p w:rsidR="00662151" w:rsidRDefault="00662151" w:rsidP="00662151">
      <w:pPr>
        <w:rPr>
          <w:rFonts w:eastAsia="Calibri"/>
          <w:lang w:bidi="ru-RU"/>
        </w:rPr>
      </w:pPr>
    </w:p>
    <w:p w:rsidR="00870E2B" w:rsidRPr="00870E2B" w:rsidRDefault="00870E2B" w:rsidP="00870E2B">
      <w:pPr>
        <w:rPr>
          <w:rFonts w:eastAsia="Calibri"/>
          <w:lang w:bidi="ru-RU"/>
        </w:rPr>
      </w:pPr>
    </w:p>
    <w:p w:rsidR="00870E2B" w:rsidRPr="00870E2B" w:rsidRDefault="00870E2B" w:rsidP="00870E2B">
      <w:pPr>
        <w:rPr>
          <w:rFonts w:eastAsia="Calibri"/>
          <w:lang w:bidi="ru-RU"/>
        </w:rPr>
      </w:pPr>
    </w:p>
    <w:p w:rsidR="00870E2B" w:rsidRDefault="00870E2B"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8470EC" w:rsidRDefault="008470EC" w:rsidP="00FC41DF">
      <w:pPr>
        <w:tabs>
          <w:tab w:val="left" w:pos="1896"/>
        </w:tabs>
        <w:jc w:val="center"/>
        <w:rPr>
          <w:sz w:val="32"/>
          <w:szCs w:val="32"/>
        </w:rPr>
      </w:pPr>
    </w:p>
    <w:p w:rsidR="008470EC" w:rsidRDefault="008470EC" w:rsidP="00FC41DF">
      <w:pPr>
        <w:tabs>
          <w:tab w:val="left" w:pos="1896"/>
        </w:tabs>
        <w:jc w:val="center"/>
        <w:rPr>
          <w:sz w:val="32"/>
          <w:szCs w:val="32"/>
        </w:rPr>
      </w:pPr>
    </w:p>
    <w:p w:rsidR="00FC41DF" w:rsidRPr="00FC41DF" w:rsidRDefault="00FC41DF" w:rsidP="00FC41DF">
      <w:pPr>
        <w:tabs>
          <w:tab w:val="left" w:pos="1896"/>
        </w:tabs>
        <w:jc w:val="center"/>
        <w:rPr>
          <w:sz w:val="32"/>
          <w:szCs w:val="32"/>
        </w:rPr>
      </w:pPr>
      <w:r w:rsidRPr="00FC41DF">
        <w:rPr>
          <w:sz w:val="32"/>
          <w:szCs w:val="32"/>
        </w:rPr>
        <w:t>Раздел 6.</w:t>
      </w:r>
    </w:p>
    <w:p w:rsidR="00FC41DF" w:rsidRPr="00FC41DF" w:rsidRDefault="00FC41DF" w:rsidP="00FC41DF">
      <w:pPr>
        <w:tabs>
          <w:tab w:val="left" w:pos="1896"/>
        </w:tabs>
        <w:jc w:val="center"/>
        <w:rPr>
          <w:sz w:val="32"/>
          <w:szCs w:val="32"/>
        </w:rPr>
      </w:pPr>
      <w:r w:rsidRPr="00FC41DF">
        <w:rPr>
          <w:sz w:val="32"/>
          <w:szCs w:val="32"/>
        </w:rPr>
        <w:t>Иная официальная информация</w:t>
      </w: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Default="00D65BC2" w:rsidP="00870E2B">
      <w:pPr>
        <w:rPr>
          <w:rFonts w:eastAsia="Calibri"/>
          <w:lang w:bidi="ru-RU"/>
        </w:rPr>
      </w:pPr>
    </w:p>
    <w:p w:rsidR="00D65BC2" w:rsidRPr="00870E2B" w:rsidRDefault="00D65BC2" w:rsidP="00870E2B">
      <w:pPr>
        <w:rPr>
          <w:rFonts w:eastAsia="Calibri"/>
          <w:lang w:bidi="ru-RU"/>
        </w:rPr>
      </w:pPr>
    </w:p>
    <w:p w:rsidR="00870E2B" w:rsidRPr="00870E2B" w:rsidRDefault="00870E2B" w:rsidP="00870E2B">
      <w:pPr>
        <w:rPr>
          <w:rFonts w:eastAsia="Calibri"/>
          <w:lang w:bidi="ru-RU"/>
        </w:rPr>
      </w:pPr>
    </w:p>
    <w:p w:rsidR="00870E2B" w:rsidRPr="00870E2B" w:rsidRDefault="00870E2B" w:rsidP="00870E2B">
      <w:pPr>
        <w:rPr>
          <w:rFonts w:eastAsia="Calibri"/>
          <w:lang w:bidi="ru-RU"/>
        </w:rPr>
      </w:pPr>
    </w:p>
    <w:p w:rsidR="00870E2B" w:rsidRPr="00870E2B" w:rsidRDefault="00870E2B" w:rsidP="00870E2B">
      <w:pPr>
        <w:rPr>
          <w:rFonts w:eastAsia="Calibri"/>
          <w:lang w:bidi="ru-RU"/>
        </w:rPr>
      </w:pPr>
    </w:p>
    <w:p w:rsidR="00870E2B" w:rsidRPr="00870E2B" w:rsidRDefault="00870E2B" w:rsidP="00870E2B">
      <w:pPr>
        <w:rPr>
          <w:rFonts w:eastAsia="Calibri"/>
          <w:lang w:bidi="ru-RU"/>
        </w:rPr>
      </w:pPr>
    </w:p>
    <w:p w:rsidR="00870E2B" w:rsidRPr="00870E2B" w:rsidRDefault="00870E2B" w:rsidP="00870E2B">
      <w:pPr>
        <w:rPr>
          <w:rFonts w:eastAsia="Calibri"/>
          <w:lang w:bidi="ru-RU"/>
        </w:rPr>
      </w:pPr>
    </w:p>
    <w:p w:rsidR="00870E2B" w:rsidRPr="00870E2B" w:rsidRDefault="00870E2B" w:rsidP="00870E2B">
      <w:pPr>
        <w:rPr>
          <w:rFonts w:eastAsia="Calibri"/>
          <w:lang w:bidi="ru-RU"/>
        </w:rPr>
      </w:pPr>
    </w:p>
    <w:p w:rsidR="00870E2B" w:rsidRPr="00870E2B" w:rsidRDefault="00870E2B" w:rsidP="00870E2B">
      <w:pPr>
        <w:rPr>
          <w:rFonts w:eastAsia="Calibri"/>
          <w:lang w:bidi="ru-RU"/>
        </w:rPr>
      </w:pPr>
    </w:p>
    <w:p w:rsidR="00870E2B" w:rsidRPr="00870E2B" w:rsidRDefault="00870E2B" w:rsidP="00870E2B">
      <w:pPr>
        <w:rPr>
          <w:rFonts w:eastAsia="Calibri"/>
          <w:lang w:bidi="ru-RU"/>
        </w:rPr>
      </w:pPr>
    </w:p>
    <w:p w:rsidR="00870E2B" w:rsidRPr="00870E2B" w:rsidRDefault="00870E2B" w:rsidP="00870E2B">
      <w:pPr>
        <w:rPr>
          <w:rFonts w:eastAsia="Calibri"/>
          <w:lang w:bidi="ru-RU"/>
        </w:rPr>
      </w:pPr>
    </w:p>
    <w:p w:rsidR="00870E2B" w:rsidRPr="00870E2B" w:rsidRDefault="00870E2B" w:rsidP="00870E2B">
      <w:pPr>
        <w:rPr>
          <w:rFonts w:eastAsia="Calibri"/>
          <w:lang w:bidi="ru-RU"/>
        </w:rPr>
      </w:pPr>
    </w:p>
    <w:p w:rsidR="00870E2B" w:rsidRPr="00870E2B" w:rsidRDefault="00870E2B" w:rsidP="00870E2B">
      <w:pPr>
        <w:rPr>
          <w:rFonts w:eastAsia="Calibri"/>
          <w:lang w:bidi="ru-RU"/>
        </w:rPr>
      </w:pPr>
    </w:p>
    <w:p w:rsidR="00870E2B" w:rsidRPr="00870E2B" w:rsidRDefault="00870E2B" w:rsidP="00870E2B">
      <w:pPr>
        <w:rPr>
          <w:rFonts w:eastAsia="Calibri"/>
          <w:lang w:bidi="ru-RU"/>
        </w:rPr>
      </w:pPr>
    </w:p>
    <w:p w:rsidR="00870E2B" w:rsidRPr="00870E2B" w:rsidRDefault="00870E2B" w:rsidP="00870E2B">
      <w:pPr>
        <w:rPr>
          <w:rFonts w:eastAsia="Calibri"/>
          <w:lang w:bidi="ru-RU"/>
        </w:rPr>
      </w:pPr>
    </w:p>
    <w:p w:rsidR="00870E2B" w:rsidRDefault="00870E2B" w:rsidP="00870E2B">
      <w:pPr>
        <w:rPr>
          <w:rFonts w:eastAsia="Calibri"/>
          <w:lang w:bidi="ru-RU"/>
        </w:rPr>
      </w:pPr>
    </w:p>
    <w:p w:rsidR="00870E2B" w:rsidRPr="00870E2B" w:rsidRDefault="00870E2B" w:rsidP="00870E2B">
      <w:pPr>
        <w:rPr>
          <w:rFonts w:eastAsia="Calibri"/>
          <w:lang w:bidi="ru-RU"/>
        </w:rPr>
      </w:pPr>
    </w:p>
    <w:p w:rsidR="00870E2B" w:rsidRPr="00870E2B" w:rsidRDefault="00870E2B" w:rsidP="00870E2B">
      <w:pPr>
        <w:rPr>
          <w:rFonts w:eastAsia="Calibri"/>
          <w:lang w:bidi="ru-RU"/>
        </w:rPr>
      </w:pPr>
    </w:p>
    <w:p w:rsidR="00844D65" w:rsidRDefault="00870E2B" w:rsidP="00870E2B">
      <w:pPr>
        <w:tabs>
          <w:tab w:val="left" w:pos="6315"/>
        </w:tabs>
        <w:rPr>
          <w:rFonts w:eastAsia="Calibri"/>
          <w:lang w:eastAsia="en-US"/>
        </w:rPr>
      </w:pPr>
      <w:r>
        <w:rPr>
          <w:rFonts w:eastAsia="Calibri"/>
          <w:lang w:bidi="ru-RU"/>
        </w:rPr>
        <w:tab/>
      </w:r>
    </w:p>
    <w:p w:rsidR="00844D65" w:rsidRDefault="00844D65" w:rsidP="00A15EBA">
      <w:pPr>
        <w:shd w:val="clear" w:color="auto" w:fill="FFFFFF"/>
        <w:ind w:left="5670"/>
        <w:jc w:val="right"/>
        <w:rPr>
          <w:rFonts w:eastAsia="Calibri"/>
          <w:lang w:eastAsia="en-US"/>
        </w:rPr>
      </w:pPr>
    </w:p>
    <w:p w:rsidR="00844D65" w:rsidRDefault="00844D65" w:rsidP="00A15EBA">
      <w:pPr>
        <w:shd w:val="clear" w:color="auto" w:fill="FFFFFF"/>
        <w:ind w:left="5670"/>
        <w:jc w:val="right"/>
        <w:rPr>
          <w:rFonts w:eastAsia="Calibri"/>
          <w:lang w:eastAsia="en-US"/>
        </w:rPr>
      </w:pPr>
    </w:p>
    <w:p w:rsidR="00DE3696" w:rsidRDefault="00DE3696" w:rsidP="005C3993">
      <w:pPr>
        <w:widowControl w:val="0"/>
        <w:tabs>
          <w:tab w:val="left" w:pos="4253"/>
        </w:tabs>
        <w:suppressAutoHyphens/>
        <w:jc w:val="center"/>
        <w:rPr>
          <w:b/>
          <w:sz w:val="28"/>
          <w:szCs w:val="28"/>
        </w:rPr>
      </w:pPr>
    </w:p>
    <w:p w:rsidR="00204FCB" w:rsidRDefault="000C2D87" w:rsidP="00DE3696">
      <w:pPr>
        <w:widowControl w:val="0"/>
        <w:tabs>
          <w:tab w:val="left" w:pos="4253"/>
        </w:tabs>
        <w:suppressAutoHyphens/>
        <w:jc w:val="right"/>
        <w:rPr>
          <w:sz w:val="28"/>
          <w:szCs w:val="28"/>
        </w:rPr>
      </w:pPr>
      <w:r>
        <w:rPr>
          <w:sz w:val="28"/>
          <w:szCs w:val="28"/>
        </w:rPr>
        <w:t>ПРОЕКТ</w:t>
      </w:r>
    </w:p>
    <w:p w:rsidR="000C2D87" w:rsidRPr="000C2D87" w:rsidRDefault="000C2D87" w:rsidP="000C2D87">
      <w:pPr>
        <w:jc w:val="center"/>
        <w:rPr>
          <w:b/>
          <w:spacing w:val="20"/>
          <w:sz w:val="36"/>
          <w:szCs w:val="36"/>
          <w:lang w:val="x-none" w:eastAsia="x-none"/>
        </w:rPr>
      </w:pPr>
      <w:r w:rsidRPr="000C2D87">
        <w:rPr>
          <w:b/>
          <w:spacing w:val="20"/>
          <w:sz w:val="36"/>
          <w:szCs w:val="36"/>
          <w:lang w:val="x-none" w:eastAsia="x-none"/>
        </w:rPr>
        <w:t>Курьинский районный Совет народных депутатов</w:t>
      </w:r>
    </w:p>
    <w:p w:rsidR="000C2D87" w:rsidRPr="000C2D87" w:rsidRDefault="000C2D87" w:rsidP="000C2D87">
      <w:pPr>
        <w:jc w:val="center"/>
        <w:rPr>
          <w:b/>
          <w:spacing w:val="20"/>
          <w:sz w:val="36"/>
          <w:szCs w:val="36"/>
          <w:lang w:val="x-none" w:eastAsia="x-none"/>
        </w:rPr>
      </w:pPr>
      <w:r w:rsidRPr="000C2D87">
        <w:rPr>
          <w:b/>
          <w:spacing w:val="20"/>
          <w:sz w:val="36"/>
          <w:szCs w:val="36"/>
          <w:lang w:val="x-none" w:eastAsia="x-none"/>
        </w:rPr>
        <w:t>Алтайского края</w:t>
      </w:r>
    </w:p>
    <w:p w:rsidR="000C2D87" w:rsidRPr="000C2D87" w:rsidRDefault="000C2D87" w:rsidP="000C2D87">
      <w:pPr>
        <w:jc w:val="center"/>
        <w:rPr>
          <w:b/>
          <w:szCs w:val="20"/>
        </w:rPr>
      </w:pPr>
    </w:p>
    <w:p w:rsidR="000C2D87" w:rsidRPr="000C2D87" w:rsidRDefault="000C2D87" w:rsidP="000C2D87">
      <w:pPr>
        <w:jc w:val="center"/>
        <w:rPr>
          <w:b/>
          <w:spacing w:val="84"/>
          <w:sz w:val="36"/>
          <w:szCs w:val="20"/>
        </w:rPr>
      </w:pPr>
      <w:r w:rsidRPr="000C2D87">
        <w:rPr>
          <w:b/>
          <w:spacing w:val="84"/>
          <w:sz w:val="36"/>
          <w:szCs w:val="20"/>
        </w:rPr>
        <w:t>РЕШЕНИЕ</w:t>
      </w:r>
    </w:p>
    <w:p w:rsidR="000C2D87" w:rsidRPr="000C2D87" w:rsidRDefault="000C2D87" w:rsidP="000C2D87">
      <w:pPr>
        <w:rPr>
          <w:szCs w:val="20"/>
        </w:rPr>
      </w:pPr>
    </w:p>
    <w:tbl>
      <w:tblPr>
        <w:tblW w:w="9640" w:type="dxa"/>
        <w:tblLook w:val="0000" w:firstRow="0" w:lastRow="0" w:firstColumn="0" w:lastColumn="0" w:noHBand="0" w:noVBand="0"/>
      </w:tblPr>
      <w:tblGrid>
        <w:gridCol w:w="675"/>
        <w:gridCol w:w="2563"/>
        <w:gridCol w:w="1276"/>
        <w:gridCol w:w="1117"/>
        <w:gridCol w:w="2982"/>
        <w:gridCol w:w="531"/>
        <w:gridCol w:w="496"/>
      </w:tblGrid>
      <w:tr w:rsidR="000C2D87" w:rsidRPr="000C2D87" w:rsidTr="00485363">
        <w:tblPrEx>
          <w:tblCellMar>
            <w:top w:w="0" w:type="dxa"/>
            <w:bottom w:w="0" w:type="dxa"/>
          </w:tblCellMar>
        </w:tblPrEx>
        <w:tc>
          <w:tcPr>
            <w:tcW w:w="675" w:type="dxa"/>
            <w:tcBorders>
              <w:bottom w:val="single" w:sz="4" w:space="0" w:color="auto"/>
            </w:tcBorders>
            <w:vAlign w:val="bottom"/>
          </w:tcPr>
          <w:p w:rsidR="000C2D87" w:rsidRPr="000C2D87" w:rsidRDefault="000C2D87" w:rsidP="000C2D87">
            <w:pPr>
              <w:jc w:val="right"/>
              <w:rPr>
                <w:iCs/>
                <w:sz w:val="28"/>
                <w:szCs w:val="28"/>
              </w:rPr>
            </w:pPr>
          </w:p>
        </w:tc>
        <w:tc>
          <w:tcPr>
            <w:tcW w:w="2563" w:type="dxa"/>
            <w:vAlign w:val="center"/>
          </w:tcPr>
          <w:p w:rsidR="000C2D87" w:rsidRPr="000C2D87" w:rsidRDefault="000C2D87" w:rsidP="000C2D87">
            <w:pPr>
              <w:rPr>
                <w:iCs/>
                <w:sz w:val="28"/>
                <w:szCs w:val="28"/>
              </w:rPr>
            </w:pPr>
            <w:r w:rsidRPr="000C2D87">
              <w:rPr>
                <w:iCs/>
                <w:sz w:val="28"/>
                <w:szCs w:val="28"/>
              </w:rPr>
              <w:t>______  2025 года</w:t>
            </w:r>
          </w:p>
        </w:tc>
        <w:tc>
          <w:tcPr>
            <w:tcW w:w="1276" w:type="dxa"/>
            <w:vAlign w:val="bottom"/>
          </w:tcPr>
          <w:p w:rsidR="000C2D87" w:rsidRPr="000C2D87" w:rsidRDefault="000C2D87" w:rsidP="000C2D87">
            <w:pPr>
              <w:jc w:val="center"/>
              <w:rPr>
                <w:iCs/>
                <w:sz w:val="28"/>
                <w:szCs w:val="28"/>
              </w:rPr>
            </w:pPr>
          </w:p>
        </w:tc>
        <w:tc>
          <w:tcPr>
            <w:tcW w:w="1117" w:type="dxa"/>
            <w:vAlign w:val="bottom"/>
          </w:tcPr>
          <w:p w:rsidR="000C2D87" w:rsidRPr="000C2D87" w:rsidRDefault="000C2D87" w:rsidP="000C2D87">
            <w:pPr>
              <w:jc w:val="center"/>
              <w:rPr>
                <w:iCs/>
                <w:sz w:val="22"/>
                <w:szCs w:val="22"/>
              </w:rPr>
            </w:pPr>
            <w:r w:rsidRPr="000C2D87">
              <w:rPr>
                <w:iCs/>
                <w:sz w:val="22"/>
                <w:szCs w:val="22"/>
              </w:rPr>
              <w:t>с. Курья</w:t>
            </w:r>
          </w:p>
        </w:tc>
        <w:tc>
          <w:tcPr>
            <w:tcW w:w="2982" w:type="dxa"/>
            <w:vAlign w:val="bottom"/>
          </w:tcPr>
          <w:p w:rsidR="000C2D87" w:rsidRPr="000C2D87" w:rsidRDefault="000C2D87" w:rsidP="000C2D87">
            <w:pPr>
              <w:jc w:val="center"/>
              <w:rPr>
                <w:iCs/>
                <w:sz w:val="28"/>
                <w:szCs w:val="28"/>
              </w:rPr>
            </w:pPr>
          </w:p>
        </w:tc>
        <w:tc>
          <w:tcPr>
            <w:tcW w:w="531" w:type="dxa"/>
            <w:vAlign w:val="bottom"/>
          </w:tcPr>
          <w:p w:rsidR="000C2D87" w:rsidRPr="000C2D87" w:rsidRDefault="000C2D87" w:rsidP="000C2D87">
            <w:pPr>
              <w:jc w:val="center"/>
              <w:rPr>
                <w:iCs/>
                <w:sz w:val="28"/>
                <w:szCs w:val="28"/>
              </w:rPr>
            </w:pPr>
            <w:r w:rsidRPr="000C2D87">
              <w:rPr>
                <w:iCs/>
                <w:sz w:val="28"/>
                <w:szCs w:val="28"/>
              </w:rPr>
              <w:t>№</w:t>
            </w:r>
          </w:p>
        </w:tc>
        <w:tc>
          <w:tcPr>
            <w:tcW w:w="496" w:type="dxa"/>
            <w:tcBorders>
              <w:bottom w:val="single" w:sz="4" w:space="0" w:color="auto"/>
            </w:tcBorders>
            <w:vAlign w:val="bottom"/>
          </w:tcPr>
          <w:p w:rsidR="000C2D87" w:rsidRPr="000C2D87" w:rsidRDefault="000C2D87" w:rsidP="000C2D87">
            <w:pPr>
              <w:rPr>
                <w:iCs/>
                <w:sz w:val="28"/>
                <w:szCs w:val="28"/>
              </w:rPr>
            </w:pPr>
          </w:p>
        </w:tc>
      </w:tr>
    </w:tbl>
    <w:p w:rsidR="000C2D87" w:rsidRPr="000C2D87" w:rsidRDefault="000C2D87" w:rsidP="000C2D87">
      <w:pPr>
        <w:rPr>
          <w:szCs w:val="20"/>
        </w:rPr>
      </w:pPr>
    </w:p>
    <w:p w:rsidR="000C2D87" w:rsidRPr="000C2D87" w:rsidRDefault="000C2D87" w:rsidP="000C2D87">
      <w:pPr>
        <w:tabs>
          <w:tab w:val="left" w:pos="4536"/>
        </w:tabs>
        <w:spacing w:line="240" w:lineRule="exact"/>
        <w:ind w:right="4819"/>
        <w:rPr>
          <w:sz w:val="28"/>
          <w:szCs w:val="28"/>
        </w:rPr>
      </w:pPr>
      <w:r w:rsidRPr="000C2D87">
        <w:rPr>
          <w:sz w:val="28"/>
          <w:szCs w:val="28"/>
        </w:rPr>
        <w:t>О внесении изменений и дополнений в Устав муниципального образования муниципальный район</w:t>
      </w:r>
      <w:r w:rsidRPr="000C2D87">
        <w:rPr>
          <w:b/>
          <w:sz w:val="28"/>
          <w:szCs w:val="28"/>
        </w:rPr>
        <w:t xml:space="preserve"> </w:t>
      </w:r>
      <w:r w:rsidRPr="000C2D87">
        <w:rPr>
          <w:sz w:val="28"/>
          <w:szCs w:val="28"/>
        </w:rPr>
        <w:t xml:space="preserve">Курьинский район Алтайского края </w:t>
      </w:r>
    </w:p>
    <w:p w:rsidR="000C2D87" w:rsidRPr="000C2D87" w:rsidRDefault="000C2D87" w:rsidP="000C2D87">
      <w:pPr>
        <w:rPr>
          <w:sz w:val="28"/>
          <w:szCs w:val="28"/>
        </w:rPr>
      </w:pPr>
    </w:p>
    <w:p w:rsidR="000C2D87" w:rsidRPr="000C2D87" w:rsidRDefault="000C2D87" w:rsidP="000C2D87">
      <w:pPr>
        <w:ind w:firstLine="709"/>
        <w:jc w:val="both"/>
        <w:rPr>
          <w:spacing w:val="40"/>
          <w:sz w:val="28"/>
          <w:szCs w:val="28"/>
        </w:rPr>
      </w:pPr>
      <w:r w:rsidRPr="000C2D87">
        <w:rPr>
          <w:spacing w:val="-3"/>
          <w:sz w:val="28"/>
          <w:szCs w:val="28"/>
        </w:rPr>
        <w:t xml:space="preserve">В целях приведения Устава муниципального образования </w:t>
      </w:r>
      <w:r w:rsidRPr="000C2D87">
        <w:rPr>
          <w:sz w:val="28"/>
          <w:szCs w:val="28"/>
        </w:rPr>
        <w:t>муниципальный район</w:t>
      </w:r>
      <w:r w:rsidRPr="000C2D87">
        <w:rPr>
          <w:b/>
          <w:sz w:val="28"/>
          <w:szCs w:val="28"/>
        </w:rPr>
        <w:t xml:space="preserve"> </w:t>
      </w:r>
      <w:proofErr w:type="gramStart"/>
      <w:r w:rsidRPr="000C2D87">
        <w:rPr>
          <w:spacing w:val="-3"/>
          <w:sz w:val="28"/>
          <w:szCs w:val="28"/>
        </w:rPr>
        <w:t>Курьинский  район</w:t>
      </w:r>
      <w:proofErr w:type="gramEnd"/>
      <w:r w:rsidRPr="000C2D87">
        <w:rPr>
          <w:spacing w:val="-3"/>
          <w:sz w:val="28"/>
          <w:szCs w:val="28"/>
        </w:rPr>
        <w:t xml:space="preserve"> Алтайского края в соответствие с действующим законодательством, руководствуясь</w:t>
      </w:r>
      <w:r w:rsidRPr="000C2D87">
        <w:rPr>
          <w:sz w:val="28"/>
          <w:szCs w:val="28"/>
        </w:rPr>
        <w:t xml:space="preserve"> статьей 44 Федерального закона от 6 октября 2003 года № 131-ФЗ «Об общих принципах организации местного самоуправления в Российской Федерации» и статьями 24, 49 Устава муниципального района, районный Совет народных депутатов </w:t>
      </w:r>
      <w:r w:rsidRPr="000C2D87">
        <w:rPr>
          <w:spacing w:val="40"/>
          <w:sz w:val="28"/>
          <w:szCs w:val="28"/>
        </w:rPr>
        <w:t>РЕШИЛ:</w:t>
      </w:r>
    </w:p>
    <w:p w:rsidR="000C2D87" w:rsidRPr="000C2D87" w:rsidRDefault="000C2D87" w:rsidP="000C2D87">
      <w:pPr>
        <w:ind w:firstLine="709"/>
        <w:jc w:val="both"/>
        <w:rPr>
          <w:spacing w:val="40"/>
          <w:sz w:val="28"/>
          <w:szCs w:val="28"/>
        </w:rPr>
      </w:pPr>
    </w:p>
    <w:p w:rsidR="000C2D87" w:rsidRPr="000C2D87" w:rsidRDefault="000C2D87" w:rsidP="000C2D87">
      <w:pPr>
        <w:ind w:firstLine="709"/>
        <w:jc w:val="both"/>
        <w:rPr>
          <w:sz w:val="28"/>
          <w:szCs w:val="28"/>
        </w:rPr>
      </w:pPr>
      <w:r w:rsidRPr="000C2D87">
        <w:rPr>
          <w:sz w:val="28"/>
          <w:szCs w:val="28"/>
        </w:rPr>
        <w:t>1. Внести в Устав муниципального образования муниципальный район</w:t>
      </w:r>
      <w:r w:rsidRPr="000C2D87">
        <w:rPr>
          <w:b/>
          <w:sz w:val="28"/>
          <w:szCs w:val="28"/>
        </w:rPr>
        <w:t xml:space="preserve"> </w:t>
      </w:r>
      <w:r w:rsidRPr="000C2D87">
        <w:rPr>
          <w:sz w:val="28"/>
          <w:szCs w:val="28"/>
        </w:rPr>
        <w:t>Курьинский район Алтайского края следующие изменения и дополнения, статью 4 изложив в следующей редакции:</w:t>
      </w:r>
    </w:p>
    <w:p w:rsidR="000C2D87" w:rsidRPr="000C2D87" w:rsidRDefault="000C2D87" w:rsidP="000C2D87">
      <w:pPr>
        <w:keepNext/>
        <w:ind w:right="-1" w:firstLine="709"/>
        <w:jc w:val="both"/>
        <w:outlineLvl w:val="2"/>
        <w:rPr>
          <w:rFonts w:ascii="PT Astra Serif" w:hAnsi="PT Astra Serif"/>
          <w:bCs/>
          <w:sz w:val="28"/>
          <w:szCs w:val="28"/>
          <w:lang w:val="x-none" w:eastAsia="x-none"/>
        </w:rPr>
      </w:pPr>
      <w:r w:rsidRPr="000C2D87">
        <w:rPr>
          <w:b/>
          <w:bCs/>
          <w:sz w:val="28"/>
          <w:szCs w:val="28"/>
          <w:lang w:val="x-none" w:eastAsia="x-none"/>
        </w:rPr>
        <w:t xml:space="preserve">«Статья 4. </w:t>
      </w:r>
      <w:r w:rsidRPr="000C2D87">
        <w:rPr>
          <w:rFonts w:ascii="PT Astra Serif" w:hAnsi="PT Astra Serif"/>
          <w:bCs/>
          <w:sz w:val="28"/>
          <w:szCs w:val="28"/>
          <w:lang w:val="x-none" w:eastAsia="x-none"/>
        </w:rPr>
        <w:t>Вопросы местного значения муниципального района</w:t>
      </w:r>
    </w:p>
    <w:p w:rsidR="000C2D87" w:rsidRPr="000C2D87" w:rsidRDefault="000C2D87" w:rsidP="000C2D87">
      <w:pPr>
        <w:ind w:right="-1" w:firstLine="709"/>
        <w:jc w:val="both"/>
        <w:rPr>
          <w:rFonts w:ascii="PT Astra Serif" w:hAnsi="PT Astra Serif"/>
          <w:sz w:val="28"/>
          <w:szCs w:val="28"/>
        </w:rPr>
      </w:pPr>
      <w:r w:rsidRPr="000C2D87">
        <w:rPr>
          <w:rFonts w:ascii="PT Astra Serif" w:hAnsi="PT Astra Serif"/>
          <w:sz w:val="28"/>
          <w:szCs w:val="28"/>
        </w:rPr>
        <w:t>1. К вопросам местного значения муниципального района относятся:</w:t>
      </w:r>
    </w:p>
    <w:p w:rsidR="000C2D87" w:rsidRPr="000C2D87" w:rsidRDefault="000C2D87" w:rsidP="000C2D87">
      <w:pPr>
        <w:autoSpaceDE w:val="0"/>
        <w:autoSpaceDN w:val="0"/>
        <w:adjustRightInd w:val="0"/>
        <w:ind w:right="-1" w:firstLine="709"/>
        <w:jc w:val="both"/>
        <w:rPr>
          <w:rFonts w:ascii="PT Astra Serif" w:hAnsi="PT Astra Serif"/>
          <w:sz w:val="28"/>
          <w:szCs w:val="28"/>
        </w:rPr>
      </w:pPr>
      <w:r w:rsidRPr="000C2D87">
        <w:rPr>
          <w:rFonts w:ascii="PT Astra Serif" w:hAnsi="PT Astra Serif"/>
          <w:sz w:val="28"/>
          <w:szCs w:val="28"/>
        </w:rPr>
        <w:t>1) составление и рассмотрение проекта бюджета муниципального района, утверждение и исполнение бюджета муниципального района, осуществление контроля за его исполнением, составление и утверждение отчета об исполнении бюджета муниципального района (далее по тексту Устава - районный бюджет);</w:t>
      </w:r>
    </w:p>
    <w:p w:rsidR="000C2D87" w:rsidRPr="000C2D87" w:rsidRDefault="000C2D87" w:rsidP="000C2D87">
      <w:pPr>
        <w:ind w:right="-1" w:firstLine="709"/>
        <w:jc w:val="both"/>
        <w:rPr>
          <w:rFonts w:ascii="PT Astra Serif" w:hAnsi="PT Astra Serif"/>
          <w:sz w:val="28"/>
          <w:szCs w:val="28"/>
        </w:rPr>
      </w:pPr>
      <w:r w:rsidRPr="000C2D87">
        <w:rPr>
          <w:rFonts w:ascii="PT Astra Serif" w:hAnsi="PT Astra Serif"/>
          <w:sz w:val="28"/>
          <w:szCs w:val="28"/>
        </w:rPr>
        <w:t>2) установление, изменение и отмена местных налогов и сборов муниципального района;</w:t>
      </w:r>
    </w:p>
    <w:p w:rsidR="000C2D87" w:rsidRPr="000C2D87" w:rsidRDefault="000C2D87" w:rsidP="000C2D87">
      <w:pPr>
        <w:ind w:right="-1" w:firstLine="709"/>
        <w:jc w:val="both"/>
        <w:rPr>
          <w:rFonts w:ascii="PT Astra Serif" w:hAnsi="PT Astra Serif"/>
          <w:sz w:val="28"/>
          <w:szCs w:val="28"/>
        </w:rPr>
      </w:pPr>
      <w:r w:rsidRPr="000C2D87">
        <w:rPr>
          <w:rFonts w:ascii="PT Astra Serif" w:hAnsi="PT Astra Serif"/>
          <w:sz w:val="28"/>
          <w:szCs w:val="28"/>
        </w:rPr>
        <w:t>3) владение, пользование и распоряжение имуществом, находящимся в муниципальной собственности муниципального района;</w:t>
      </w:r>
    </w:p>
    <w:p w:rsidR="000C2D87" w:rsidRPr="000C2D87" w:rsidRDefault="000C2D87" w:rsidP="000C2D87">
      <w:pPr>
        <w:autoSpaceDE w:val="0"/>
        <w:autoSpaceDN w:val="0"/>
        <w:adjustRightInd w:val="0"/>
        <w:ind w:right="-1" w:firstLine="709"/>
        <w:jc w:val="both"/>
        <w:outlineLvl w:val="1"/>
        <w:rPr>
          <w:rFonts w:ascii="PT Astra Serif" w:hAnsi="PT Astra Serif"/>
          <w:sz w:val="28"/>
          <w:szCs w:val="28"/>
        </w:rPr>
      </w:pPr>
      <w:r w:rsidRPr="000C2D87">
        <w:rPr>
          <w:rFonts w:ascii="PT Astra Serif" w:hAnsi="PT Astra Serif"/>
          <w:sz w:val="28"/>
          <w:szCs w:val="28"/>
        </w:rPr>
        <w:t>4) организация в границах муниципального района электро- и газоснабжения поселений, в пределах полномочий, установленных законодательством Российской Федерации;</w:t>
      </w:r>
    </w:p>
    <w:p w:rsidR="000C2D87" w:rsidRPr="000C2D87" w:rsidRDefault="000C2D87" w:rsidP="000C2D87">
      <w:pPr>
        <w:autoSpaceDE w:val="0"/>
        <w:autoSpaceDN w:val="0"/>
        <w:adjustRightInd w:val="0"/>
        <w:ind w:right="-1" w:firstLine="709"/>
        <w:jc w:val="both"/>
        <w:outlineLvl w:val="1"/>
        <w:rPr>
          <w:rFonts w:ascii="PT Astra Serif" w:hAnsi="PT Astra Serif"/>
          <w:sz w:val="28"/>
          <w:szCs w:val="28"/>
        </w:rPr>
      </w:pPr>
      <w:r w:rsidRPr="000C2D87">
        <w:rPr>
          <w:rFonts w:ascii="PT Astra Serif" w:hAnsi="PT Astra Serif"/>
          <w:sz w:val="28"/>
          <w:szCs w:val="28"/>
        </w:rPr>
        <w:t xml:space="preserve">5) </w:t>
      </w:r>
      <w:r w:rsidRPr="000C2D87">
        <w:rPr>
          <w:rFonts w:ascii="PT Astra Serif" w:hAnsi="PT Astra Serif"/>
          <w:bCs/>
          <w:sz w:val="28"/>
          <w:szCs w:val="28"/>
        </w:rPr>
        <w:t xml:space="preserve">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w:t>
      </w:r>
      <w:r w:rsidRPr="000C2D87">
        <w:rPr>
          <w:rFonts w:ascii="PT Astra Serif" w:hAnsi="PT Astra Serif"/>
          <w:sz w:val="28"/>
          <w:szCs w:val="28"/>
        </w:rPr>
        <w:t xml:space="preserve">на автомобильном транспорте, городском наземном электрическом транспорте и в дорожном хозяйстве </w:t>
      </w:r>
      <w:r w:rsidRPr="000C2D87">
        <w:rPr>
          <w:rFonts w:ascii="PT Astra Serif" w:hAnsi="PT Astra Serif"/>
          <w:bCs/>
          <w:sz w:val="28"/>
          <w:szCs w:val="28"/>
        </w:rPr>
        <w:t xml:space="preserve">вне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w:t>
      </w:r>
      <w:r w:rsidRPr="000C2D87">
        <w:rPr>
          <w:rFonts w:ascii="PT Astra Serif" w:hAnsi="PT Astra Serif"/>
          <w:bCs/>
          <w:sz w:val="28"/>
          <w:szCs w:val="28"/>
        </w:rPr>
        <w:lastRenderedPageBreak/>
        <w:t>автомобильных дорог и осуществления дорожной деятельности в соответствии с законодательством Российской Федерации;</w:t>
      </w:r>
    </w:p>
    <w:p w:rsidR="000C2D87" w:rsidRPr="000C2D87" w:rsidRDefault="000C2D87" w:rsidP="000C2D87">
      <w:pPr>
        <w:ind w:right="-1" w:firstLine="709"/>
        <w:jc w:val="both"/>
        <w:rPr>
          <w:rFonts w:ascii="PT Astra Serif" w:hAnsi="PT Astra Serif"/>
          <w:sz w:val="28"/>
          <w:szCs w:val="28"/>
        </w:rPr>
      </w:pPr>
      <w:r w:rsidRPr="000C2D87">
        <w:rPr>
          <w:rFonts w:ascii="PT Astra Serif" w:hAnsi="PT Astra Serif"/>
          <w:sz w:val="28"/>
          <w:szCs w:val="28"/>
        </w:rPr>
        <w:t>6) 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w:t>
      </w:r>
    </w:p>
    <w:p w:rsidR="000C2D87" w:rsidRPr="000C2D87" w:rsidRDefault="000C2D87" w:rsidP="000C2D87">
      <w:pPr>
        <w:ind w:right="-1" w:firstLine="709"/>
        <w:jc w:val="both"/>
        <w:rPr>
          <w:rFonts w:ascii="PT Astra Serif" w:hAnsi="PT Astra Serif"/>
          <w:sz w:val="28"/>
          <w:szCs w:val="28"/>
        </w:rPr>
      </w:pPr>
      <w:r w:rsidRPr="000C2D87">
        <w:rPr>
          <w:rFonts w:ascii="PT Astra Serif" w:hAnsi="PT Astra Serif"/>
          <w:sz w:val="28"/>
          <w:szCs w:val="28"/>
        </w:rPr>
        <w:t>7) участие в профилактике терроризма и экстремизма, а также в минимизации и (или) ликвидации последствий проявлений терроризма и экстремизма на территории муниципального района;</w:t>
      </w:r>
    </w:p>
    <w:p w:rsidR="000C2D87" w:rsidRPr="000C2D87" w:rsidRDefault="000C2D87" w:rsidP="000C2D87">
      <w:pPr>
        <w:autoSpaceDE w:val="0"/>
        <w:autoSpaceDN w:val="0"/>
        <w:adjustRightInd w:val="0"/>
        <w:ind w:right="-1" w:firstLine="709"/>
        <w:jc w:val="both"/>
        <w:rPr>
          <w:rFonts w:ascii="PT Astra Serif" w:hAnsi="PT Astra Serif"/>
          <w:bCs/>
          <w:sz w:val="28"/>
          <w:szCs w:val="28"/>
        </w:rPr>
      </w:pPr>
      <w:r w:rsidRPr="000C2D87">
        <w:rPr>
          <w:rFonts w:ascii="PT Astra Serif" w:hAnsi="PT Astra Serif"/>
          <w:bCs/>
          <w:sz w:val="28"/>
          <w:szCs w:val="28"/>
        </w:rPr>
        <w:t xml:space="preserve">8)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района, реализацию </w:t>
      </w:r>
      <w:proofErr w:type="gramStart"/>
      <w:r w:rsidRPr="000C2D87">
        <w:rPr>
          <w:rFonts w:ascii="PT Astra Serif" w:hAnsi="PT Astra Serif"/>
          <w:bCs/>
          <w:sz w:val="28"/>
          <w:szCs w:val="28"/>
        </w:rPr>
        <w:t xml:space="preserve">прав </w:t>
      </w:r>
      <w:r w:rsidRPr="000C2D87">
        <w:rPr>
          <w:rFonts w:ascii="PT Astra Serif" w:hAnsi="PT Astra Serif"/>
          <w:sz w:val="28"/>
          <w:szCs w:val="28"/>
        </w:rPr>
        <w:t xml:space="preserve"> коренных</w:t>
      </w:r>
      <w:proofErr w:type="gramEnd"/>
      <w:r w:rsidRPr="000C2D87">
        <w:rPr>
          <w:rFonts w:ascii="PT Astra Serif" w:hAnsi="PT Astra Serif"/>
          <w:sz w:val="28"/>
          <w:szCs w:val="28"/>
        </w:rPr>
        <w:t xml:space="preserve"> малочисленных народов и других </w:t>
      </w:r>
      <w:r w:rsidRPr="000C2D87">
        <w:rPr>
          <w:rFonts w:ascii="PT Astra Serif" w:hAnsi="PT Astra Serif"/>
          <w:bCs/>
          <w:sz w:val="28"/>
          <w:szCs w:val="28"/>
        </w:rPr>
        <w:t>национальных меньшинств, обеспечение социальной и культурной адаптации мигрантов, профилактику межнациональных (межэтнических) конфликтов;</w:t>
      </w:r>
    </w:p>
    <w:p w:rsidR="000C2D87" w:rsidRPr="000C2D87" w:rsidRDefault="000C2D87" w:rsidP="000C2D87">
      <w:pPr>
        <w:ind w:right="-1" w:firstLine="709"/>
        <w:jc w:val="both"/>
        <w:rPr>
          <w:rFonts w:ascii="PT Astra Serif" w:hAnsi="PT Astra Serif"/>
          <w:sz w:val="28"/>
          <w:szCs w:val="28"/>
        </w:rPr>
      </w:pPr>
      <w:r w:rsidRPr="000C2D87">
        <w:rPr>
          <w:rFonts w:ascii="PT Astra Serif" w:hAnsi="PT Astra Serif"/>
          <w:sz w:val="28"/>
          <w:szCs w:val="28"/>
        </w:rPr>
        <w:t>9) участие в предупреждении и ликвидации последствий чрезвычайных ситуаций на территории муниципального района;</w:t>
      </w:r>
    </w:p>
    <w:p w:rsidR="000C2D87" w:rsidRPr="000C2D87" w:rsidRDefault="000C2D87" w:rsidP="000C2D87">
      <w:pPr>
        <w:autoSpaceDE w:val="0"/>
        <w:autoSpaceDN w:val="0"/>
        <w:adjustRightInd w:val="0"/>
        <w:ind w:firstLine="709"/>
        <w:jc w:val="both"/>
        <w:rPr>
          <w:rFonts w:ascii="PT Astra Serif" w:hAnsi="PT Astra Serif"/>
          <w:sz w:val="28"/>
          <w:szCs w:val="28"/>
        </w:rPr>
      </w:pPr>
      <w:r w:rsidRPr="000C2D87">
        <w:rPr>
          <w:rFonts w:ascii="PT Astra Serif" w:hAnsi="PT Astra Serif"/>
          <w:sz w:val="28"/>
          <w:szCs w:val="28"/>
        </w:rPr>
        <w:t>10) обеспечение первичных мер пожарной безопасности в границах муниципальных районов за границами городских и сельских населенных пунктов;</w:t>
      </w:r>
    </w:p>
    <w:p w:rsidR="000C2D87" w:rsidRPr="000C2D87" w:rsidRDefault="000C2D87" w:rsidP="000C2D87">
      <w:pPr>
        <w:ind w:right="-1" w:firstLine="709"/>
        <w:jc w:val="both"/>
        <w:rPr>
          <w:rFonts w:ascii="PT Astra Serif" w:hAnsi="PT Astra Serif"/>
          <w:sz w:val="28"/>
          <w:szCs w:val="28"/>
        </w:rPr>
      </w:pPr>
      <w:r w:rsidRPr="000C2D87">
        <w:rPr>
          <w:rFonts w:ascii="PT Astra Serif" w:hAnsi="PT Astra Serif"/>
          <w:sz w:val="28"/>
          <w:szCs w:val="28"/>
        </w:rPr>
        <w:t>11) организация охраны общественного порядка на территории муниципального района муниципальной милицией;</w:t>
      </w:r>
    </w:p>
    <w:p w:rsidR="000C2D87" w:rsidRPr="000C2D87" w:rsidRDefault="000C2D87" w:rsidP="000C2D87">
      <w:pPr>
        <w:ind w:right="-1" w:firstLine="709"/>
        <w:jc w:val="both"/>
        <w:rPr>
          <w:rFonts w:ascii="PT Astra Serif" w:hAnsi="PT Astra Serif"/>
          <w:sz w:val="28"/>
          <w:szCs w:val="28"/>
        </w:rPr>
      </w:pPr>
      <w:r w:rsidRPr="000C2D87">
        <w:rPr>
          <w:rFonts w:ascii="PT Astra Serif" w:hAnsi="PT Astra Serif"/>
          <w:sz w:val="28"/>
          <w:szCs w:val="28"/>
        </w:rPr>
        <w:t>12) предоставление помещения для работы на обслуживаемом административном участке муниципального района сотруднику, замещающему должность участкового уполномоченного полиции;</w:t>
      </w:r>
    </w:p>
    <w:p w:rsidR="000C2D87" w:rsidRPr="000C2D87" w:rsidRDefault="000C2D87" w:rsidP="000C2D87">
      <w:pPr>
        <w:autoSpaceDE w:val="0"/>
        <w:autoSpaceDN w:val="0"/>
        <w:adjustRightInd w:val="0"/>
        <w:ind w:right="-1" w:firstLine="709"/>
        <w:jc w:val="both"/>
        <w:outlineLvl w:val="1"/>
        <w:rPr>
          <w:rFonts w:ascii="PT Astra Serif" w:hAnsi="PT Astra Serif"/>
          <w:sz w:val="28"/>
          <w:szCs w:val="28"/>
        </w:rPr>
      </w:pPr>
      <w:r w:rsidRPr="000C2D87">
        <w:rPr>
          <w:rFonts w:ascii="PT Astra Serif" w:hAnsi="PT Astra Serif"/>
          <w:sz w:val="28"/>
          <w:szCs w:val="28"/>
        </w:rPr>
        <w:t>13)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0C2D87" w:rsidRPr="000C2D87" w:rsidRDefault="000C2D87" w:rsidP="000C2D87">
      <w:pPr>
        <w:ind w:right="-1" w:firstLine="709"/>
        <w:jc w:val="both"/>
        <w:rPr>
          <w:rFonts w:ascii="PT Astra Serif" w:hAnsi="PT Astra Serif"/>
          <w:sz w:val="28"/>
          <w:szCs w:val="28"/>
        </w:rPr>
      </w:pPr>
      <w:r w:rsidRPr="000C2D87">
        <w:rPr>
          <w:rFonts w:ascii="PT Astra Serif" w:hAnsi="PT Astra Serif"/>
          <w:sz w:val="28"/>
          <w:szCs w:val="28"/>
        </w:rPr>
        <w:t xml:space="preserve">14) организация мероприятий </w:t>
      </w:r>
      <w:proofErr w:type="spellStart"/>
      <w:r w:rsidRPr="000C2D87">
        <w:rPr>
          <w:rFonts w:ascii="PT Astra Serif" w:hAnsi="PT Astra Serif"/>
          <w:sz w:val="28"/>
          <w:szCs w:val="28"/>
        </w:rPr>
        <w:t>межпоселенческого</w:t>
      </w:r>
      <w:proofErr w:type="spellEnd"/>
      <w:r w:rsidRPr="000C2D87">
        <w:rPr>
          <w:rFonts w:ascii="PT Astra Serif" w:hAnsi="PT Astra Serif"/>
          <w:sz w:val="28"/>
          <w:szCs w:val="28"/>
        </w:rPr>
        <w:t xml:space="preserve"> характера по охране окружающей среды,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муниципального района;</w:t>
      </w:r>
    </w:p>
    <w:p w:rsidR="000C2D87" w:rsidRPr="000C2D87" w:rsidRDefault="000C2D87" w:rsidP="000C2D87">
      <w:pPr>
        <w:ind w:firstLine="709"/>
        <w:jc w:val="both"/>
        <w:rPr>
          <w:rFonts w:ascii="PT Astra Serif" w:hAnsi="PT Astra Serif"/>
          <w:sz w:val="28"/>
          <w:szCs w:val="28"/>
        </w:rPr>
      </w:pPr>
      <w:r w:rsidRPr="000C2D87">
        <w:rPr>
          <w:rFonts w:ascii="PT Astra Serif" w:hAnsi="PT Astra Serif"/>
          <w:sz w:val="28"/>
          <w:szCs w:val="28"/>
        </w:rPr>
        <w:t xml:space="preserve">15)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w:t>
      </w:r>
      <w:r w:rsidRPr="000C2D87">
        <w:rPr>
          <w:rFonts w:ascii="PT Astra Serif" w:hAnsi="PT Astra Serif"/>
          <w:sz w:val="28"/>
          <w:szCs w:val="28"/>
        </w:rPr>
        <w:lastRenderedPageBreak/>
        <w:t>власти Алтайского края), 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0C2D87" w:rsidRPr="000C2D87" w:rsidRDefault="000C2D87" w:rsidP="000C2D87">
      <w:pPr>
        <w:autoSpaceDE w:val="0"/>
        <w:autoSpaceDN w:val="0"/>
        <w:adjustRightInd w:val="0"/>
        <w:ind w:right="-1" w:firstLine="709"/>
        <w:jc w:val="both"/>
        <w:rPr>
          <w:rFonts w:ascii="PT Astra Serif" w:hAnsi="PT Astra Serif"/>
          <w:sz w:val="28"/>
          <w:szCs w:val="28"/>
        </w:rPr>
      </w:pPr>
      <w:r w:rsidRPr="000C2D87">
        <w:rPr>
          <w:rFonts w:ascii="PT Astra Serif" w:hAnsi="PT Astra Serif"/>
          <w:sz w:val="28"/>
          <w:szCs w:val="28"/>
        </w:rPr>
        <w:t>16) создание условий для оказания медицинской помощи населению на территории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rsidR="000C2D87" w:rsidRPr="000C2D87" w:rsidRDefault="000C2D87" w:rsidP="000C2D87">
      <w:pPr>
        <w:ind w:right="-1" w:firstLine="709"/>
        <w:jc w:val="both"/>
        <w:rPr>
          <w:rFonts w:ascii="PT Astra Serif" w:hAnsi="PT Astra Serif"/>
          <w:sz w:val="28"/>
          <w:szCs w:val="28"/>
        </w:rPr>
      </w:pPr>
      <w:r w:rsidRPr="000C2D87">
        <w:rPr>
          <w:rFonts w:ascii="PT Astra Serif" w:hAnsi="PT Astra Serif"/>
          <w:sz w:val="28"/>
          <w:szCs w:val="28"/>
        </w:rPr>
        <w:t xml:space="preserve">17) </w:t>
      </w:r>
      <w:r w:rsidRPr="000C2D87">
        <w:rPr>
          <w:rFonts w:ascii="PT Astra Serif" w:hAnsi="PT Astra Serif"/>
          <w:bCs/>
          <w:sz w:val="28"/>
          <w:szCs w:val="28"/>
        </w:rPr>
        <w:t>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 на территории муниципального района;</w:t>
      </w:r>
    </w:p>
    <w:p w:rsidR="000C2D87" w:rsidRPr="000C2D87" w:rsidRDefault="000C2D87" w:rsidP="000C2D87">
      <w:pPr>
        <w:ind w:right="-1" w:firstLine="709"/>
        <w:jc w:val="both"/>
        <w:rPr>
          <w:rFonts w:ascii="PT Astra Serif" w:hAnsi="PT Astra Serif"/>
          <w:sz w:val="28"/>
          <w:szCs w:val="28"/>
        </w:rPr>
      </w:pPr>
      <w:r w:rsidRPr="000C2D87">
        <w:rPr>
          <w:rFonts w:ascii="PT Astra Serif" w:hAnsi="PT Astra Serif"/>
          <w:sz w:val="28"/>
          <w:szCs w:val="28"/>
        </w:rPr>
        <w:t xml:space="preserve">18) утверждение схем территориального планирования муниципального района, утверждение подготовленной на основе схемы территориального планирования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w:t>
      </w:r>
      <w:r w:rsidRPr="000C2D87">
        <w:rPr>
          <w:rFonts w:ascii="PT Astra Serif" w:hAnsi="PT Astra Serif"/>
          <w:sz w:val="28"/>
          <w:szCs w:val="28"/>
        </w:rPr>
        <w:lastRenderedPageBreak/>
        <w:t>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кодексом Российской Федерации, выдача градостроительного плана земельного участка, расположенного на межселенной территории;</w:t>
      </w:r>
    </w:p>
    <w:p w:rsidR="000C2D87" w:rsidRPr="000C2D87" w:rsidRDefault="000C2D87" w:rsidP="000C2D87">
      <w:pPr>
        <w:ind w:right="-1" w:firstLine="709"/>
        <w:jc w:val="both"/>
        <w:rPr>
          <w:rFonts w:ascii="PT Astra Serif" w:hAnsi="PT Astra Serif"/>
          <w:sz w:val="28"/>
          <w:szCs w:val="28"/>
        </w:rPr>
      </w:pPr>
      <w:r w:rsidRPr="000C2D87">
        <w:rPr>
          <w:rFonts w:ascii="PT Astra Serif" w:hAnsi="PT Astra Serif"/>
          <w:sz w:val="28"/>
          <w:szCs w:val="28"/>
        </w:rPr>
        <w:t>19)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законом от 13 марта 2006 года № 38-ФЗ «О рекламе» (далее по тексту Устава - Федеральный закон «О рекламе»);</w:t>
      </w:r>
    </w:p>
    <w:p w:rsidR="000C2D87" w:rsidRPr="000C2D87" w:rsidRDefault="000C2D87" w:rsidP="000C2D87">
      <w:pPr>
        <w:ind w:right="-1" w:firstLine="709"/>
        <w:jc w:val="both"/>
        <w:rPr>
          <w:rFonts w:ascii="PT Astra Serif" w:hAnsi="PT Astra Serif"/>
          <w:sz w:val="28"/>
          <w:szCs w:val="28"/>
        </w:rPr>
      </w:pPr>
      <w:r w:rsidRPr="000C2D87">
        <w:rPr>
          <w:rFonts w:ascii="PT Astra Serif" w:hAnsi="PT Astra Serif"/>
          <w:sz w:val="28"/>
          <w:szCs w:val="28"/>
        </w:rPr>
        <w:t>20) формирование и содержание муниципального архива, включая хранение архивных фондов поселений;</w:t>
      </w:r>
    </w:p>
    <w:p w:rsidR="000C2D87" w:rsidRPr="000C2D87" w:rsidRDefault="000C2D87" w:rsidP="000C2D87">
      <w:pPr>
        <w:ind w:right="-1" w:firstLine="709"/>
        <w:jc w:val="both"/>
        <w:rPr>
          <w:rFonts w:ascii="PT Astra Serif" w:hAnsi="PT Astra Serif"/>
          <w:sz w:val="28"/>
          <w:szCs w:val="28"/>
        </w:rPr>
      </w:pPr>
      <w:r w:rsidRPr="000C2D87">
        <w:rPr>
          <w:rFonts w:ascii="PT Astra Serif" w:hAnsi="PT Astra Serif"/>
          <w:sz w:val="28"/>
          <w:szCs w:val="28"/>
        </w:rPr>
        <w:t xml:space="preserve">21) содержание на территории муниципального района </w:t>
      </w:r>
      <w:proofErr w:type="spellStart"/>
      <w:r w:rsidRPr="000C2D87">
        <w:rPr>
          <w:rFonts w:ascii="PT Astra Serif" w:hAnsi="PT Astra Serif"/>
          <w:sz w:val="28"/>
          <w:szCs w:val="28"/>
        </w:rPr>
        <w:t>межпоселенческих</w:t>
      </w:r>
      <w:proofErr w:type="spellEnd"/>
      <w:r w:rsidRPr="000C2D87">
        <w:rPr>
          <w:rFonts w:ascii="PT Astra Serif" w:hAnsi="PT Astra Serif"/>
          <w:sz w:val="28"/>
          <w:szCs w:val="28"/>
        </w:rPr>
        <w:t xml:space="preserve"> мест захоронения, организация ритуальных услуг;</w:t>
      </w:r>
    </w:p>
    <w:p w:rsidR="000C2D87" w:rsidRPr="000C2D87" w:rsidRDefault="000C2D87" w:rsidP="000C2D87">
      <w:pPr>
        <w:ind w:right="-1" w:firstLine="709"/>
        <w:jc w:val="both"/>
        <w:rPr>
          <w:rFonts w:ascii="PT Astra Serif" w:hAnsi="PT Astra Serif"/>
          <w:sz w:val="28"/>
          <w:szCs w:val="28"/>
        </w:rPr>
      </w:pPr>
      <w:r w:rsidRPr="000C2D87">
        <w:rPr>
          <w:rFonts w:ascii="PT Astra Serif" w:hAnsi="PT Astra Serif"/>
          <w:sz w:val="28"/>
          <w:szCs w:val="28"/>
        </w:rPr>
        <w:t>22) создание условий для обеспечения поселений, входящих в состав муниципального района, услугами связи, общественного питания, торговли и бытового обслуживания;</w:t>
      </w:r>
    </w:p>
    <w:p w:rsidR="000C2D87" w:rsidRPr="000C2D87" w:rsidRDefault="000C2D87" w:rsidP="000C2D87">
      <w:pPr>
        <w:ind w:right="-1" w:firstLine="709"/>
        <w:jc w:val="both"/>
        <w:rPr>
          <w:rFonts w:ascii="PT Astra Serif" w:hAnsi="PT Astra Serif"/>
          <w:sz w:val="28"/>
          <w:szCs w:val="28"/>
        </w:rPr>
      </w:pPr>
      <w:r w:rsidRPr="000C2D87">
        <w:rPr>
          <w:rFonts w:ascii="PT Astra Serif" w:hAnsi="PT Astra Serif"/>
          <w:sz w:val="28"/>
          <w:szCs w:val="28"/>
        </w:rPr>
        <w:t xml:space="preserve">23) организация библиотечного обслуживания населения </w:t>
      </w:r>
      <w:proofErr w:type="spellStart"/>
      <w:r w:rsidRPr="000C2D87">
        <w:rPr>
          <w:rFonts w:ascii="PT Astra Serif" w:hAnsi="PT Astra Serif"/>
          <w:sz w:val="28"/>
          <w:szCs w:val="28"/>
        </w:rPr>
        <w:t>межпоселенческими</w:t>
      </w:r>
      <w:proofErr w:type="spellEnd"/>
      <w:r w:rsidRPr="000C2D87">
        <w:rPr>
          <w:rFonts w:ascii="PT Astra Serif" w:hAnsi="PT Astra Serif"/>
          <w:sz w:val="28"/>
          <w:szCs w:val="28"/>
        </w:rPr>
        <w:t xml:space="preserve"> библиотеками, комплектование и обеспечение сохранности их библиотечных фондов;</w:t>
      </w:r>
    </w:p>
    <w:p w:rsidR="000C2D87" w:rsidRPr="000C2D87" w:rsidRDefault="000C2D87" w:rsidP="000C2D87">
      <w:pPr>
        <w:ind w:right="-1" w:firstLine="709"/>
        <w:jc w:val="both"/>
        <w:rPr>
          <w:rFonts w:ascii="PT Astra Serif" w:hAnsi="PT Astra Serif"/>
          <w:spacing w:val="-3"/>
          <w:sz w:val="28"/>
          <w:szCs w:val="28"/>
        </w:rPr>
      </w:pPr>
      <w:r w:rsidRPr="000C2D87">
        <w:rPr>
          <w:rFonts w:ascii="PT Astra Serif" w:hAnsi="PT Astra Serif"/>
          <w:sz w:val="28"/>
          <w:szCs w:val="28"/>
        </w:rPr>
        <w:t>24) создание условий для обеспечения поселений, входящих в состав муниципального района, услугами по организации досуга и услугами организаций культуры;</w:t>
      </w:r>
      <w:r w:rsidRPr="000C2D87">
        <w:rPr>
          <w:rFonts w:ascii="PT Astra Serif" w:hAnsi="PT Astra Serif"/>
          <w:spacing w:val="-3"/>
          <w:sz w:val="28"/>
          <w:szCs w:val="28"/>
        </w:rPr>
        <w:t xml:space="preserve"> </w:t>
      </w:r>
    </w:p>
    <w:p w:rsidR="000C2D87" w:rsidRPr="000C2D87" w:rsidRDefault="000C2D87" w:rsidP="000C2D87">
      <w:pPr>
        <w:ind w:right="-1" w:firstLine="709"/>
        <w:jc w:val="both"/>
        <w:rPr>
          <w:rFonts w:ascii="PT Astra Serif" w:hAnsi="PT Astra Serif"/>
          <w:sz w:val="28"/>
          <w:szCs w:val="28"/>
        </w:rPr>
      </w:pPr>
      <w:r w:rsidRPr="000C2D87">
        <w:rPr>
          <w:rFonts w:ascii="PT Astra Serif" w:hAnsi="PT Astra Serif"/>
          <w:spacing w:val="-3"/>
          <w:sz w:val="28"/>
          <w:szCs w:val="28"/>
        </w:rPr>
        <w:t>25) создание условий для развития местного традиционного народного художественного творчества в поселениях, входящих в состав муниципального района;</w:t>
      </w:r>
    </w:p>
    <w:p w:rsidR="000C2D87" w:rsidRPr="000C2D87" w:rsidRDefault="000C2D87" w:rsidP="000C2D87">
      <w:pPr>
        <w:ind w:right="-1" w:firstLine="709"/>
        <w:jc w:val="both"/>
        <w:rPr>
          <w:rFonts w:ascii="PT Astra Serif" w:hAnsi="PT Astra Serif"/>
          <w:sz w:val="28"/>
          <w:szCs w:val="28"/>
        </w:rPr>
      </w:pPr>
      <w:r w:rsidRPr="000C2D87">
        <w:rPr>
          <w:rFonts w:ascii="PT Astra Serif" w:hAnsi="PT Astra Serif"/>
          <w:sz w:val="28"/>
          <w:szCs w:val="28"/>
        </w:rPr>
        <w:t>26) сохранение, использование и популяризация объектов культурного наследия (памятников истории и культуры), находящихся в собственности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муниципального района;</w:t>
      </w:r>
    </w:p>
    <w:p w:rsidR="000C2D87" w:rsidRPr="000C2D87" w:rsidRDefault="000C2D87" w:rsidP="000C2D87">
      <w:pPr>
        <w:ind w:right="-1" w:firstLine="709"/>
        <w:jc w:val="both"/>
        <w:rPr>
          <w:rFonts w:ascii="PT Astra Serif" w:hAnsi="PT Astra Serif"/>
          <w:sz w:val="28"/>
          <w:szCs w:val="28"/>
        </w:rPr>
      </w:pPr>
      <w:r w:rsidRPr="000C2D87">
        <w:rPr>
          <w:rFonts w:ascii="PT Astra Serif" w:hAnsi="PT Astra Serif"/>
          <w:sz w:val="28"/>
          <w:szCs w:val="28"/>
        </w:rPr>
        <w:t>27) выравнивание уровня бюджетной обеспеченности поселений, входящих в состав муниципального района, за счет средств районного бюджета;</w:t>
      </w:r>
    </w:p>
    <w:p w:rsidR="000C2D87" w:rsidRPr="000C2D87" w:rsidRDefault="000C2D87" w:rsidP="000C2D87">
      <w:pPr>
        <w:ind w:right="-1" w:firstLine="709"/>
        <w:jc w:val="both"/>
        <w:rPr>
          <w:rFonts w:ascii="PT Astra Serif" w:hAnsi="PT Astra Serif"/>
          <w:sz w:val="28"/>
          <w:szCs w:val="28"/>
        </w:rPr>
      </w:pPr>
      <w:r w:rsidRPr="000C2D87">
        <w:rPr>
          <w:rFonts w:ascii="PT Astra Serif" w:hAnsi="PT Astra Serif"/>
          <w:sz w:val="28"/>
          <w:szCs w:val="28"/>
        </w:rPr>
        <w:lastRenderedPageBreak/>
        <w:t>28) организация и осуществление мероприятий по территориальной обороне и гражданской обороне, защите населения и территории муниципального района от чрезвычайных ситуаций природного и техногенного характера;</w:t>
      </w:r>
    </w:p>
    <w:p w:rsidR="000C2D87" w:rsidRPr="000C2D87" w:rsidRDefault="000C2D87" w:rsidP="000C2D87">
      <w:pPr>
        <w:autoSpaceDE w:val="0"/>
        <w:autoSpaceDN w:val="0"/>
        <w:adjustRightInd w:val="0"/>
        <w:ind w:right="-1" w:firstLine="709"/>
        <w:jc w:val="both"/>
        <w:outlineLvl w:val="1"/>
        <w:rPr>
          <w:rFonts w:ascii="PT Astra Serif" w:hAnsi="PT Astra Serif"/>
          <w:sz w:val="28"/>
          <w:szCs w:val="28"/>
        </w:rPr>
      </w:pPr>
      <w:r w:rsidRPr="000C2D87">
        <w:rPr>
          <w:rFonts w:ascii="PT Astra Serif" w:hAnsi="PT Astra Serif"/>
          <w:sz w:val="28"/>
          <w:szCs w:val="28"/>
        </w:rPr>
        <w:t>29) осуществление муниципального контроля в области охраны и использования особо охраняемых природных территорий местного значения;</w:t>
      </w:r>
    </w:p>
    <w:p w:rsidR="000C2D87" w:rsidRPr="000C2D87" w:rsidRDefault="000C2D87" w:rsidP="000C2D87">
      <w:pPr>
        <w:ind w:right="-1" w:firstLine="709"/>
        <w:jc w:val="both"/>
        <w:rPr>
          <w:rFonts w:ascii="PT Astra Serif" w:hAnsi="PT Astra Serif"/>
          <w:bCs/>
          <w:iCs/>
          <w:sz w:val="28"/>
          <w:szCs w:val="28"/>
        </w:rPr>
      </w:pPr>
      <w:r w:rsidRPr="000C2D87">
        <w:rPr>
          <w:rFonts w:ascii="PT Astra Serif" w:hAnsi="PT Astra Serif"/>
          <w:sz w:val="28"/>
          <w:szCs w:val="28"/>
        </w:rPr>
        <w:t xml:space="preserve">30) </w:t>
      </w:r>
      <w:r w:rsidRPr="000C2D87">
        <w:rPr>
          <w:rFonts w:ascii="PT Astra Serif" w:hAnsi="PT Astra Serif"/>
          <w:bCs/>
          <w:iCs/>
          <w:sz w:val="28"/>
          <w:szCs w:val="28"/>
        </w:rPr>
        <w:t>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района;</w:t>
      </w:r>
    </w:p>
    <w:p w:rsidR="000C2D87" w:rsidRPr="000C2D87" w:rsidRDefault="000C2D87" w:rsidP="000C2D87">
      <w:pPr>
        <w:ind w:right="-1" w:firstLine="709"/>
        <w:jc w:val="both"/>
        <w:rPr>
          <w:rFonts w:ascii="PT Astra Serif" w:hAnsi="PT Astra Serif"/>
          <w:spacing w:val="-3"/>
          <w:sz w:val="28"/>
          <w:szCs w:val="28"/>
        </w:rPr>
      </w:pPr>
      <w:r w:rsidRPr="000C2D87">
        <w:rPr>
          <w:rFonts w:ascii="PT Astra Serif" w:hAnsi="PT Astra Serif"/>
          <w:bCs/>
          <w:iCs/>
          <w:sz w:val="28"/>
          <w:szCs w:val="28"/>
        </w:rPr>
        <w:t xml:space="preserve">31) </w:t>
      </w:r>
      <w:r w:rsidRPr="000C2D87">
        <w:rPr>
          <w:rFonts w:ascii="PT Astra Serif" w:hAnsi="PT Astra Serif"/>
          <w:sz w:val="28"/>
          <w:szCs w:val="28"/>
        </w:rPr>
        <w:t>осуществление мероприятий по обеспечению безопасности людей на водных объектах, охране их жизни и здоровья;</w:t>
      </w:r>
      <w:r w:rsidRPr="000C2D87">
        <w:rPr>
          <w:rFonts w:ascii="PT Astra Serif" w:hAnsi="PT Astra Serif"/>
          <w:spacing w:val="-3"/>
          <w:sz w:val="28"/>
          <w:szCs w:val="28"/>
        </w:rPr>
        <w:t xml:space="preserve"> </w:t>
      </w:r>
    </w:p>
    <w:p w:rsidR="000C2D87" w:rsidRPr="000C2D87" w:rsidRDefault="000C2D87" w:rsidP="000C2D87">
      <w:pPr>
        <w:ind w:right="-1" w:firstLine="709"/>
        <w:jc w:val="both"/>
        <w:rPr>
          <w:rFonts w:ascii="PT Astra Serif" w:hAnsi="PT Astra Serif"/>
          <w:sz w:val="28"/>
          <w:szCs w:val="28"/>
        </w:rPr>
      </w:pPr>
      <w:r w:rsidRPr="000C2D87">
        <w:rPr>
          <w:rFonts w:ascii="PT Astra Serif" w:hAnsi="PT Astra Serif"/>
          <w:spacing w:val="-3"/>
          <w:sz w:val="28"/>
          <w:szCs w:val="28"/>
        </w:rPr>
        <w:t>32) 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w:t>
      </w:r>
      <w:r w:rsidRPr="000C2D87">
        <w:rPr>
          <w:rFonts w:ascii="PT Astra Serif" w:hAnsi="PT Astra Serif"/>
          <w:sz w:val="20"/>
          <w:szCs w:val="28"/>
        </w:rPr>
        <w:t xml:space="preserve"> </w:t>
      </w:r>
      <w:r w:rsidRPr="000C2D87">
        <w:rPr>
          <w:rFonts w:ascii="PT Astra Serif" w:hAnsi="PT Astra Serif"/>
          <w:sz w:val="28"/>
          <w:szCs w:val="28"/>
        </w:rPr>
        <w:t>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w:t>
      </w:r>
      <w:proofErr w:type="spellStart"/>
      <w:r w:rsidRPr="000C2D87">
        <w:rPr>
          <w:rFonts w:ascii="PT Astra Serif" w:hAnsi="PT Astra Serif"/>
          <w:sz w:val="28"/>
          <w:szCs w:val="28"/>
        </w:rPr>
        <w:t>волонтерству</w:t>
      </w:r>
      <w:proofErr w:type="spellEnd"/>
      <w:r w:rsidRPr="000C2D87">
        <w:rPr>
          <w:rFonts w:ascii="PT Astra Serif" w:hAnsi="PT Astra Serif"/>
          <w:sz w:val="28"/>
          <w:szCs w:val="28"/>
        </w:rPr>
        <w:t>);</w:t>
      </w:r>
    </w:p>
    <w:p w:rsidR="000C2D87" w:rsidRPr="000C2D87" w:rsidRDefault="000C2D87" w:rsidP="000C2D87">
      <w:pPr>
        <w:tabs>
          <w:tab w:val="left" w:pos="900"/>
        </w:tabs>
        <w:ind w:right="-1" w:firstLine="709"/>
        <w:jc w:val="both"/>
        <w:rPr>
          <w:rFonts w:ascii="PT Astra Serif" w:hAnsi="PT Astra Serif"/>
          <w:spacing w:val="-3"/>
          <w:sz w:val="28"/>
          <w:szCs w:val="28"/>
        </w:rPr>
      </w:pPr>
      <w:r w:rsidRPr="000C2D87">
        <w:rPr>
          <w:rFonts w:ascii="PT Astra Serif" w:hAnsi="PT Astra Serif"/>
          <w:spacing w:val="-3"/>
          <w:sz w:val="28"/>
          <w:szCs w:val="28"/>
        </w:rPr>
        <w:t>33) обеспечение условий для развития на территории муниципального района физической культуры,</w:t>
      </w:r>
      <w:r w:rsidRPr="000C2D87">
        <w:rPr>
          <w:rFonts w:ascii="PT Astra Serif" w:hAnsi="PT Astra Serif"/>
          <w:sz w:val="28"/>
          <w:szCs w:val="28"/>
        </w:rPr>
        <w:t xml:space="preserve"> школьного спорта</w:t>
      </w:r>
      <w:r w:rsidRPr="000C2D87">
        <w:rPr>
          <w:rFonts w:ascii="PT Astra Serif" w:hAnsi="PT Astra Serif"/>
          <w:spacing w:val="-3"/>
          <w:sz w:val="28"/>
          <w:szCs w:val="28"/>
        </w:rPr>
        <w:t xml:space="preserve"> и массового спорта, организация проведения официальных физкультурно-оздоровительных и спортивных мероприятий муниципального района;</w:t>
      </w:r>
    </w:p>
    <w:p w:rsidR="000C2D87" w:rsidRPr="000C2D87" w:rsidRDefault="000C2D87" w:rsidP="000C2D87">
      <w:pPr>
        <w:tabs>
          <w:tab w:val="left" w:pos="900"/>
        </w:tabs>
        <w:ind w:right="-1" w:firstLine="709"/>
        <w:jc w:val="both"/>
        <w:rPr>
          <w:rFonts w:ascii="PT Astra Serif" w:hAnsi="PT Astra Serif"/>
          <w:spacing w:val="-3"/>
          <w:sz w:val="28"/>
          <w:szCs w:val="28"/>
        </w:rPr>
      </w:pPr>
      <w:r w:rsidRPr="000C2D87">
        <w:rPr>
          <w:rFonts w:ascii="PT Astra Serif" w:hAnsi="PT Astra Serif"/>
          <w:spacing w:val="-3"/>
          <w:sz w:val="28"/>
          <w:szCs w:val="28"/>
        </w:rPr>
        <w:t xml:space="preserve">34) </w:t>
      </w:r>
      <w:r w:rsidRPr="000C2D87">
        <w:rPr>
          <w:rFonts w:ascii="PT Astra Serif" w:hAnsi="PT Astra Serif"/>
          <w:bCs/>
          <w:sz w:val="28"/>
          <w:szCs w:val="28"/>
        </w:rPr>
        <w:t xml:space="preserve">организация и осуществление мероприятий </w:t>
      </w:r>
      <w:proofErr w:type="spellStart"/>
      <w:r w:rsidRPr="000C2D87">
        <w:rPr>
          <w:rFonts w:ascii="PT Astra Serif" w:hAnsi="PT Astra Serif"/>
          <w:bCs/>
          <w:sz w:val="28"/>
          <w:szCs w:val="28"/>
        </w:rPr>
        <w:t>межпоселенческого</w:t>
      </w:r>
      <w:proofErr w:type="spellEnd"/>
      <w:r w:rsidRPr="000C2D87">
        <w:rPr>
          <w:rFonts w:ascii="PT Astra Serif" w:hAnsi="PT Astra Serif"/>
          <w:bCs/>
          <w:sz w:val="28"/>
          <w:szCs w:val="28"/>
        </w:rPr>
        <w:t xml:space="preserve"> характера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w:t>
      </w:r>
      <w:r w:rsidRPr="000C2D87">
        <w:rPr>
          <w:rFonts w:ascii="PT Astra Serif" w:hAnsi="PT Astra Serif"/>
          <w:spacing w:val="-3"/>
          <w:sz w:val="28"/>
          <w:szCs w:val="28"/>
        </w:rPr>
        <w:t>;</w:t>
      </w:r>
    </w:p>
    <w:p w:rsidR="000C2D87" w:rsidRPr="000C2D87" w:rsidRDefault="000C2D87" w:rsidP="000C2D87">
      <w:pPr>
        <w:tabs>
          <w:tab w:val="left" w:pos="900"/>
        </w:tabs>
        <w:ind w:right="-1" w:firstLine="709"/>
        <w:jc w:val="both"/>
        <w:rPr>
          <w:rFonts w:ascii="PT Astra Serif" w:hAnsi="PT Astra Serif"/>
          <w:spacing w:val="-3"/>
          <w:sz w:val="28"/>
          <w:szCs w:val="28"/>
        </w:rPr>
      </w:pPr>
      <w:r w:rsidRPr="000C2D87">
        <w:rPr>
          <w:rFonts w:ascii="PT Astra Serif" w:hAnsi="PT Astra Serif"/>
          <w:sz w:val="28"/>
          <w:szCs w:val="28"/>
        </w:rPr>
        <w:t>35)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w:t>
      </w:r>
      <w:r w:rsidRPr="000C2D87">
        <w:rPr>
          <w:rFonts w:ascii="PT Astra Serif" w:hAnsi="PT Astra Serif"/>
          <w:iCs/>
          <w:sz w:val="28"/>
          <w:szCs w:val="28"/>
        </w:rPr>
        <w:t>, включая обеспечение свободного доступа граждан к водным объектам общего пользования и их береговым полосам,</w:t>
      </w:r>
      <w:r w:rsidRPr="000C2D87">
        <w:rPr>
          <w:rFonts w:ascii="PT Astra Serif" w:hAnsi="PT Astra Serif"/>
          <w:sz w:val="28"/>
          <w:szCs w:val="28"/>
        </w:rPr>
        <w:t xml:space="preserve"> а также правил использования водных объектов для рекреационных целей;</w:t>
      </w:r>
    </w:p>
    <w:p w:rsidR="000C2D87" w:rsidRPr="000C2D87" w:rsidRDefault="000C2D87" w:rsidP="000C2D87">
      <w:pPr>
        <w:autoSpaceDE w:val="0"/>
        <w:autoSpaceDN w:val="0"/>
        <w:adjustRightInd w:val="0"/>
        <w:ind w:right="-1" w:firstLine="709"/>
        <w:jc w:val="both"/>
        <w:outlineLvl w:val="1"/>
        <w:rPr>
          <w:rFonts w:ascii="PT Astra Serif" w:hAnsi="PT Astra Serif"/>
          <w:sz w:val="28"/>
          <w:szCs w:val="28"/>
        </w:rPr>
      </w:pPr>
      <w:r w:rsidRPr="000C2D87">
        <w:rPr>
          <w:rFonts w:ascii="PT Astra Serif" w:hAnsi="PT Astra Serif"/>
          <w:bCs/>
          <w:iCs/>
          <w:sz w:val="28"/>
          <w:szCs w:val="28"/>
        </w:rPr>
        <w:t xml:space="preserve">36) </w:t>
      </w:r>
      <w:r w:rsidRPr="000C2D87">
        <w:rPr>
          <w:rFonts w:ascii="PT Astra Serif" w:hAnsi="PT Astra Serif"/>
          <w:sz w:val="28"/>
          <w:szCs w:val="28"/>
        </w:rPr>
        <w:t>осуществление муниципального лесного контроля;</w:t>
      </w:r>
    </w:p>
    <w:p w:rsidR="000C2D87" w:rsidRPr="000C2D87" w:rsidRDefault="000C2D87" w:rsidP="000C2D87">
      <w:pPr>
        <w:autoSpaceDE w:val="0"/>
        <w:autoSpaceDN w:val="0"/>
        <w:adjustRightInd w:val="0"/>
        <w:ind w:right="-1" w:firstLine="709"/>
        <w:jc w:val="both"/>
        <w:outlineLvl w:val="1"/>
        <w:rPr>
          <w:rFonts w:ascii="PT Astra Serif" w:hAnsi="PT Astra Serif"/>
          <w:sz w:val="28"/>
          <w:szCs w:val="28"/>
        </w:rPr>
      </w:pPr>
      <w:r w:rsidRPr="000C2D87">
        <w:rPr>
          <w:rFonts w:ascii="PT Astra Serif" w:hAnsi="PT Astra Serif"/>
          <w:sz w:val="28"/>
          <w:szCs w:val="28"/>
        </w:rPr>
        <w:t>37) обеспечение выполнения работ, необходимых для создания искусственных земельных участков для нужд муниципального района в соответствии с федеральным законом;</w:t>
      </w:r>
    </w:p>
    <w:p w:rsidR="000C2D87" w:rsidRPr="000C2D87" w:rsidRDefault="000C2D87" w:rsidP="000C2D87">
      <w:pPr>
        <w:autoSpaceDE w:val="0"/>
        <w:autoSpaceDN w:val="0"/>
        <w:adjustRightInd w:val="0"/>
        <w:ind w:right="-1" w:firstLine="709"/>
        <w:jc w:val="both"/>
        <w:outlineLvl w:val="1"/>
        <w:rPr>
          <w:rFonts w:ascii="PT Astra Serif" w:hAnsi="PT Astra Serif"/>
          <w:sz w:val="28"/>
          <w:szCs w:val="28"/>
        </w:rPr>
      </w:pPr>
      <w:r w:rsidRPr="000C2D87">
        <w:rPr>
          <w:rFonts w:ascii="PT Astra Serif" w:hAnsi="PT Astra Serif"/>
          <w:sz w:val="28"/>
          <w:szCs w:val="28"/>
        </w:rPr>
        <w:t>38) осуществление мер по противодействию коррупции в границах муниципального района;</w:t>
      </w:r>
    </w:p>
    <w:p w:rsidR="000C2D87" w:rsidRPr="000C2D87" w:rsidRDefault="000C2D87" w:rsidP="000C2D87">
      <w:pPr>
        <w:autoSpaceDE w:val="0"/>
        <w:autoSpaceDN w:val="0"/>
        <w:adjustRightInd w:val="0"/>
        <w:ind w:right="-1" w:firstLine="709"/>
        <w:jc w:val="both"/>
        <w:outlineLvl w:val="1"/>
        <w:rPr>
          <w:rFonts w:ascii="PT Astra Serif" w:hAnsi="PT Astra Serif"/>
          <w:sz w:val="28"/>
          <w:szCs w:val="28"/>
        </w:rPr>
      </w:pPr>
      <w:r w:rsidRPr="000C2D87">
        <w:rPr>
          <w:rFonts w:ascii="PT Astra Serif" w:hAnsi="PT Astra Serif"/>
          <w:sz w:val="28"/>
          <w:szCs w:val="28"/>
        </w:rPr>
        <w:t xml:space="preserve">39)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w:t>
      </w:r>
      <w:r w:rsidRPr="000C2D87">
        <w:rPr>
          <w:rFonts w:ascii="PT Astra Serif" w:hAnsi="PT Astra Serif"/>
          <w:sz w:val="28"/>
          <w:szCs w:val="28"/>
        </w:rPr>
        <w:lastRenderedPageBreak/>
        <w:t>дорог регионального или межмуниципального значения), наименований элементам планировочной структуры в границах межселенной территории муниципального района, изменение, аннулирование таких наименований, размещение информации в государственном адресном реестре;</w:t>
      </w:r>
    </w:p>
    <w:p w:rsidR="000C2D87" w:rsidRPr="000C2D87" w:rsidRDefault="000C2D87" w:rsidP="000C2D87">
      <w:pPr>
        <w:autoSpaceDE w:val="0"/>
        <w:autoSpaceDN w:val="0"/>
        <w:adjustRightInd w:val="0"/>
        <w:ind w:right="-1" w:firstLine="709"/>
        <w:jc w:val="both"/>
        <w:outlineLvl w:val="1"/>
        <w:rPr>
          <w:rFonts w:ascii="PT Astra Serif" w:hAnsi="PT Astra Serif"/>
          <w:sz w:val="28"/>
          <w:szCs w:val="28"/>
        </w:rPr>
      </w:pPr>
      <w:r w:rsidRPr="000C2D87">
        <w:rPr>
          <w:rFonts w:ascii="PT Astra Serif" w:hAnsi="PT Astra Serif"/>
          <w:sz w:val="28"/>
          <w:szCs w:val="28"/>
        </w:rPr>
        <w:t>40) осуществление муниципального земельного контроля на межселенной территории муниципального района;</w:t>
      </w:r>
    </w:p>
    <w:p w:rsidR="000C2D87" w:rsidRPr="000C2D87" w:rsidRDefault="000C2D87" w:rsidP="000C2D87">
      <w:pPr>
        <w:autoSpaceDE w:val="0"/>
        <w:autoSpaceDN w:val="0"/>
        <w:adjustRightInd w:val="0"/>
        <w:ind w:right="-1" w:firstLine="709"/>
        <w:jc w:val="both"/>
        <w:outlineLvl w:val="1"/>
        <w:rPr>
          <w:rFonts w:ascii="PT Astra Serif" w:hAnsi="PT Astra Serif"/>
          <w:sz w:val="28"/>
          <w:szCs w:val="28"/>
        </w:rPr>
      </w:pPr>
      <w:r w:rsidRPr="000C2D87">
        <w:rPr>
          <w:rFonts w:ascii="PT Astra Serif" w:hAnsi="PT Astra Serif"/>
          <w:sz w:val="28"/>
          <w:szCs w:val="28"/>
        </w:rPr>
        <w:t>41) организация в соответствии с федеральным законом выполнения комплексных кадастровых работ и утверждение карты-плана территории;</w:t>
      </w:r>
    </w:p>
    <w:p w:rsidR="000C2D87" w:rsidRPr="000C2D87" w:rsidRDefault="000C2D87" w:rsidP="000C2D87">
      <w:pPr>
        <w:autoSpaceDE w:val="0"/>
        <w:autoSpaceDN w:val="0"/>
        <w:adjustRightInd w:val="0"/>
        <w:ind w:right="-1" w:firstLine="709"/>
        <w:jc w:val="both"/>
        <w:outlineLvl w:val="1"/>
        <w:rPr>
          <w:rFonts w:ascii="PT Astra Serif" w:hAnsi="PT Astra Serif"/>
          <w:sz w:val="28"/>
          <w:szCs w:val="28"/>
        </w:rPr>
      </w:pPr>
      <w:r w:rsidRPr="000C2D87">
        <w:rPr>
          <w:rFonts w:ascii="PT Astra Serif" w:hAnsi="PT Astra Serif"/>
          <w:sz w:val="28"/>
          <w:szCs w:val="28"/>
        </w:rPr>
        <w:t>42)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муниципального района.</w:t>
      </w:r>
    </w:p>
    <w:p w:rsidR="000C2D87" w:rsidRPr="000C2D87" w:rsidRDefault="000C2D87" w:rsidP="000C2D87">
      <w:pPr>
        <w:autoSpaceDE w:val="0"/>
        <w:autoSpaceDN w:val="0"/>
        <w:adjustRightInd w:val="0"/>
        <w:ind w:right="-1" w:firstLine="709"/>
        <w:jc w:val="both"/>
        <w:outlineLvl w:val="1"/>
        <w:rPr>
          <w:rFonts w:ascii="PT Astra Serif" w:hAnsi="PT Astra Serif"/>
          <w:sz w:val="28"/>
          <w:szCs w:val="28"/>
        </w:rPr>
      </w:pPr>
      <w:r w:rsidRPr="000C2D87">
        <w:rPr>
          <w:rFonts w:ascii="PT Astra Serif" w:hAnsi="PT Astra Serif"/>
          <w:sz w:val="28"/>
          <w:szCs w:val="28"/>
        </w:rPr>
        <w:t>2. Органами местного самоуправления муниципального района на территориях сельских поселений данного муниципального района решаются вопросы местного значения, предусмотренные пунктами 4-8, 11, 13, 13.1, 15, 18, 19 (в части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 20 (за исключением принятия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 20.1, 20.2, 22-24, 26, 27, 31, 32, 33.1-34, 37-41 части 1 статьи 14 Федерального закона от 6 октября 2003 года № 131-ФЗ «Об общих принципах организации местного самоуправления в Российской Федерации» (далее по тексту Устава - Федеральный закон от 6 октября 2003 года № 131-ФЗ)</w:t>
      </w:r>
      <w:r w:rsidRPr="000C2D87">
        <w:rPr>
          <w:sz w:val="28"/>
          <w:szCs w:val="28"/>
        </w:rPr>
        <w:t>.».</w:t>
      </w:r>
    </w:p>
    <w:p w:rsidR="000C2D87" w:rsidRPr="000C2D87" w:rsidRDefault="000C2D87" w:rsidP="000C2D87">
      <w:pPr>
        <w:widowControl w:val="0"/>
        <w:ind w:firstLine="709"/>
        <w:jc w:val="both"/>
        <w:rPr>
          <w:sz w:val="28"/>
          <w:szCs w:val="28"/>
        </w:rPr>
      </w:pPr>
    </w:p>
    <w:p w:rsidR="000C2D87" w:rsidRPr="000C2D87" w:rsidRDefault="000C2D87" w:rsidP="000C2D87">
      <w:pPr>
        <w:widowControl w:val="0"/>
        <w:tabs>
          <w:tab w:val="left" w:pos="1134"/>
          <w:tab w:val="left" w:pos="1985"/>
        </w:tabs>
        <w:ind w:firstLine="709"/>
        <w:jc w:val="both"/>
        <w:rPr>
          <w:sz w:val="28"/>
          <w:szCs w:val="28"/>
        </w:rPr>
      </w:pPr>
      <w:r w:rsidRPr="000C2D87">
        <w:rPr>
          <w:sz w:val="28"/>
          <w:szCs w:val="28"/>
        </w:rPr>
        <w:t>2. Представить настоящее решение для государственной регистрации в Управление Минюста России по Алтайскому краю.</w:t>
      </w:r>
    </w:p>
    <w:p w:rsidR="000C2D87" w:rsidRPr="000C2D87" w:rsidRDefault="000C2D87" w:rsidP="000C2D87">
      <w:pPr>
        <w:widowControl w:val="0"/>
        <w:tabs>
          <w:tab w:val="left" w:pos="1134"/>
          <w:tab w:val="left" w:pos="1985"/>
        </w:tabs>
        <w:ind w:firstLine="709"/>
        <w:jc w:val="both"/>
        <w:rPr>
          <w:sz w:val="28"/>
          <w:szCs w:val="28"/>
        </w:rPr>
      </w:pPr>
      <w:r w:rsidRPr="000C2D87">
        <w:rPr>
          <w:sz w:val="28"/>
          <w:szCs w:val="28"/>
        </w:rPr>
        <w:t>3. Настоящее решение после государственной регистрации опубликовать в сборнике муниципальных правовых актов Курьинского района Алтайского края.</w:t>
      </w:r>
    </w:p>
    <w:p w:rsidR="000C2D87" w:rsidRPr="000C2D87" w:rsidRDefault="000C2D87" w:rsidP="000C2D87">
      <w:pPr>
        <w:widowControl w:val="0"/>
        <w:tabs>
          <w:tab w:val="left" w:pos="1985"/>
        </w:tabs>
        <w:ind w:firstLine="709"/>
        <w:jc w:val="both"/>
        <w:rPr>
          <w:sz w:val="28"/>
          <w:szCs w:val="28"/>
        </w:rPr>
      </w:pPr>
      <w:r w:rsidRPr="000C2D87">
        <w:rPr>
          <w:sz w:val="28"/>
          <w:szCs w:val="28"/>
        </w:rPr>
        <w:t>4. Настоящее решение вступает в силу в соответствии с Федеральным законом от 06.10.2003 № 131-ФЗ «Об общих принципах организации местного самоуправления в Российской Федерации».</w:t>
      </w:r>
    </w:p>
    <w:p w:rsidR="000C2D87" w:rsidRPr="000C2D87" w:rsidRDefault="000C2D87" w:rsidP="000C2D87">
      <w:pPr>
        <w:widowControl w:val="0"/>
        <w:tabs>
          <w:tab w:val="left" w:pos="1985"/>
        </w:tabs>
        <w:ind w:firstLine="709"/>
        <w:jc w:val="both"/>
        <w:rPr>
          <w:sz w:val="28"/>
          <w:szCs w:val="28"/>
        </w:rPr>
      </w:pPr>
      <w:r w:rsidRPr="000C2D87">
        <w:rPr>
          <w:sz w:val="28"/>
          <w:szCs w:val="28"/>
        </w:rPr>
        <w:t>5. Контроль за исполнением настоящего решения возложить на мандатную комиссию районного Совета народных депутатов.</w:t>
      </w:r>
    </w:p>
    <w:p w:rsidR="000C2D87" w:rsidRPr="000C2D87" w:rsidRDefault="000C2D87" w:rsidP="000C2D87">
      <w:pPr>
        <w:widowControl w:val="0"/>
        <w:tabs>
          <w:tab w:val="left" w:pos="5068"/>
        </w:tabs>
        <w:jc w:val="both"/>
        <w:rPr>
          <w:sz w:val="28"/>
          <w:szCs w:val="28"/>
        </w:rPr>
      </w:pPr>
    </w:p>
    <w:p w:rsidR="000C2D87" w:rsidRPr="000C2D87" w:rsidRDefault="000C2D87" w:rsidP="000C2D87">
      <w:pPr>
        <w:widowControl w:val="0"/>
        <w:tabs>
          <w:tab w:val="left" w:pos="5068"/>
        </w:tabs>
        <w:jc w:val="both"/>
        <w:rPr>
          <w:sz w:val="28"/>
          <w:szCs w:val="28"/>
        </w:rPr>
      </w:pPr>
    </w:p>
    <w:p w:rsidR="000C2D87" w:rsidRPr="000C2D87" w:rsidRDefault="000C2D87" w:rsidP="000C2D87">
      <w:pPr>
        <w:widowControl w:val="0"/>
        <w:tabs>
          <w:tab w:val="left" w:pos="5068"/>
        </w:tabs>
        <w:jc w:val="both"/>
        <w:rPr>
          <w:sz w:val="28"/>
          <w:szCs w:val="28"/>
        </w:rPr>
      </w:pPr>
      <w:r w:rsidRPr="000C2D87">
        <w:rPr>
          <w:sz w:val="28"/>
          <w:szCs w:val="28"/>
        </w:rPr>
        <w:t xml:space="preserve">Председатель районного </w:t>
      </w:r>
    </w:p>
    <w:p w:rsidR="000C2D87" w:rsidRPr="000C2D87" w:rsidRDefault="000C2D87" w:rsidP="000C2D87">
      <w:pPr>
        <w:widowControl w:val="0"/>
        <w:tabs>
          <w:tab w:val="left" w:pos="5068"/>
        </w:tabs>
        <w:jc w:val="both"/>
        <w:rPr>
          <w:sz w:val="28"/>
          <w:szCs w:val="28"/>
        </w:rPr>
      </w:pPr>
      <w:r w:rsidRPr="000C2D87">
        <w:rPr>
          <w:sz w:val="28"/>
          <w:szCs w:val="28"/>
        </w:rPr>
        <w:t>Совета народных депутатов</w:t>
      </w:r>
      <w:r w:rsidRPr="000C2D87">
        <w:rPr>
          <w:sz w:val="28"/>
          <w:szCs w:val="28"/>
        </w:rPr>
        <w:tab/>
      </w:r>
      <w:r w:rsidRPr="000C2D87">
        <w:rPr>
          <w:sz w:val="28"/>
          <w:szCs w:val="28"/>
        </w:rPr>
        <w:tab/>
      </w:r>
      <w:r w:rsidRPr="000C2D87">
        <w:rPr>
          <w:sz w:val="28"/>
          <w:szCs w:val="28"/>
        </w:rPr>
        <w:tab/>
      </w:r>
      <w:r w:rsidRPr="000C2D87">
        <w:rPr>
          <w:sz w:val="28"/>
          <w:szCs w:val="28"/>
        </w:rPr>
        <w:tab/>
      </w:r>
      <w:r w:rsidRPr="000C2D87">
        <w:rPr>
          <w:sz w:val="28"/>
          <w:szCs w:val="28"/>
        </w:rPr>
        <w:tab/>
        <w:t xml:space="preserve">     </w:t>
      </w:r>
    </w:p>
    <w:p w:rsidR="000C2D87" w:rsidRPr="000C2D87" w:rsidRDefault="000C2D87" w:rsidP="000C2D87">
      <w:pPr>
        <w:widowControl w:val="0"/>
        <w:tabs>
          <w:tab w:val="left" w:pos="5068"/>
        </w:tabs>
        <w:jc w:val="both"/>
        <w:rPr>
          <w:sz w:val="28"/>
          <w:szCs w:val="28"/>
        </w:rPr>
      </w:pPr>
    </w:p>
    <w:p w:rsidR="000C2D87" w:rsidRPr="000C2D87" w:rsidRDefault="000C2D87" w:rsidP="000C2D87">
      <w:pPr>
        <w:widowControl w:val="0"/>
        <w:tabs>
          <w:tab w:val="left" w:pos="5068"/>
        </w:tabs>
        <w:jc w:val="both"/>
        <w:rPr>
          <w:sz w:val="28"/>
          <w:szCs w:val="28"/>
        </w:rPr>
      </w:pPr>
      <w:r w:rsidRPr="000C2D87">
        <w:rPr>
          <w:sz w:val="28"/>
          <w:szCs w:val="28"/>
        </w:rPr>
        <w:t xml:space="preserve">Глава района                                                                                       </w:t>
      </w:r>
    </w:p>
    <w:p w:rsidR="00204FCB" w:rsidRDefault="00204FCB" w:rsidP="00DE3696">
      <w:pPr>
        <w:widowControl w:val="0"/>
        <w:tabs>
          <w:tab w:val="left" w:pos="4253"/>
        </w:tabs>
        <w:suppressAutoHyphens/>
        <w:jc w:val="right"/>
        <w:rPr>
          <w:sz w:val="28"/>
          <w:szCs w:val="28"/>
        </w:rPr>
      </w:pPr>
    </w:p>
    <w:p w:rsidR="00204FCB" w:rsidRDefault="00204FCB" w:rsidP="00DE3696">
      <w:pPr>
        <w:widowControl w:val="0"/>
        <w:tabs>
          <w:tab w:val="left" w:pos="4253"/>
        </w:tabs>
        <w:suppressAutoHyphens/>
        <w:jc w:val="right"/>
        <w:rPr>
          <w:sz w:val="28"/>
          <w:szCs w:val="28"/>
        </w:rPr>
      </w:pPr>
    </w:p>
    <w:p w:rsidR="00204FCB" w:rsidRDefault="00204FCB" w:rsidP="00DE3696">
      <w:pPr>
        <w:widowControl w:val="0"/>
        <w:tabs>
          <w:tab w:val="left" w:pos="4253"/>
        </w:tabs>
        <w:suppressAutoHyphens/>
        <w:jc w:val="right"/>
        <w:rPr>
          <w:sz w:val="28"/>
          <w:szCs w:val="28"/>
        </w:rPr>
      </w:pPr>
    </w:p>
    <w:p w:rsidR="00DE3696" w:rsidRPr="00DE3696" w:rsidRDefault="00DE3696" w:rsidP="00DE3696">
      <w:pPr>
        <w:widowControl w:val="0"/>
        <w:tabs>
          <w:tab w:val="left" w:pos="4253"/>
        </w:tabs>
        <w:suppressAutoHyphens/>
        <w:jc w:val="right"/>
        <w:rPr>
          <w:sz w:val="28"/>
          <w:szCs w:val="28"/>
        </w:rPr>
      </w:pPr>
      <w:r w:rsidRPr="00DE3696">
        <w:rPr>
          <w:sz w:val="28"/>
          <w:szCs w:val="28"/>
        </w:rPr>
        <w:t>ПРОЕКТ</w:t>
      </w:r>
    </w:p>
    <w:p w:rsidR="005C3993" w:rsidRPr="005C3993" w:rsidRDefault="005C3993" w:rsidP="005C3993">
      <w:pPr>
        <w:widowControl w:val="0"/>
        <w:tabs>
          <w:tab w:val="left" w:pos="4253"/>
        </w:tabs>
        <w:suppressAutoHyphens/>
        <w:jc w:val="center"/>
        <w:rPr>
          <w:b/>
          <w:sz w:val="28"/>
          <w:szCs w:val="28"/>
        </w:rPr>
      </w:pPr>
      <w:r w:rsidRPr="005C3993">
        <w:rPr>
          <w:b/>
          <w:sz w:val="28"/>
          <w:szCs w:val="28"/>
        </w:rPr>
        <w:t>КУРЬИНСКИЙ РАЙОННЫЙ СОВЕТ НАРОДНЫХ ДЕПУТАТОВ АЛТАЙСКОГО КРАЯ</w:t>
      </w:r>
    </w:p>
    <w:p w:rsidR="005C3993" w:rsidRPr="005C3993" w:rsidRDefault="005C3993" w:rsidP="005C3993">
      <w:pPr>
        <w:widowControl w:val="0"/>
        <w:suppressAutoHyphens/>
        <w:ind w:firstLine="709"/>
        <w:jc w:val="center"/>
        <w:rPr>
          <w:b/>
          <w:sz w:val="28"/>
          <w:szCs w:val="28"/>
        </w:rPr>
      </w:pPr>
      <w:r w:rsidRPr="005C3993">
        <w:rPr>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5319395</wp:posOffset>
                </wp:positionH>
                <wp:positionV relativeFrom="paragraph">
                  <wp:posOffset>142875</wp:posOffset>
                </wp:positionV>
                <wp:extent cx="948690" cy="159385"/>
                <wp:effectExtent l="9525" t="5080" r="13335" b="6985"/>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690" cy="159385"/>
                        </a:xfrm>
                        <a:prstGeom prst="rect">
                          <a:avLst/>
                        </a:prstGeom>
                        <a:solidFill>
                          <a:srgbClr val="FFFFFF"/>
                        </a:solidFill>
                        <a:ln w="9525">
                          <a:solidFill>
                            <a:srgbClr val="FFFFFF"/>
                          </a:solidFill>
                          <a:miter lim="800000"/>
                          <a:headEnd/>
                          <a:tailEnd/>
                        </a:ln>
                      </wps:spPr>
                      <wps:txbx>
                        <w:txbxContent>
                          <w:p w:rsidR="00204FCB" w:rsidRPr="00EC54F6" w:rsidRDefault="00204FCB" w:rsidP="005C399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418.85pt;margin-top:11.25pt;width:74.7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" strokecolor="white">
                <v:textbox>
                  <w:txbxContent>
                    <w:p w:rsidR="00204FCB" w:rsidRPr="00EC54F6" w:rsidRDefault="00204FCB" w:rsidP="005C3993"/>
                  </w:txbxContent>
                </v:textbox>
              </v:shape>
            </w:pict>
          </mc:Fallback>
        </mc:AlternateContent>
      </w:r>
      <w:r w:rsidRPr="005C3993">
        <w:rPr>
          <w:b/>
          <w:noProof/>
          <w:sz w:val="28"/>
          <w:szCs w:val="28"/>
        </w:rPr>
        <mc:AlternateContent>
          <mc:Choice Requires="wps">
            <w:drawing>
              <wp:anchor distT="0" distB="0" distL="114300" distR="114300" simplePos="0" relativeHeight="251660288" behindDoc="0" locked="0" layoutInCell="1" allowOverlap="1">
                <wp:simplePos x="0" y="0"/>
                <wp:positionH relativeFrom="column">
                  <wp:posOffset>5458460</wp:posOffset>
                </wp:positionH>
                <wp:positionV relativeFrom="paragraph">
                  <wp:posOffset>142875</wp:posOffset>
                </wp:positionV>
                <wp:extent cx="809625" cy="278765"/>
                <wp:effectExtent l="5715" t="5080" r="13335" b="1143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278765"/>
                        </a:xfrm>
                        <a:prstGeom prst="rect">
                          <a:avLst/>
                        </a:prstGeom>
                        <a:solidFill>
                          <a:srgbClr val="FFFFFF"/>
                        </a:solidFill>
                        <a:ln w="9525">
                          <a:solidFill>
                            <a:srgbClr val="FFFFFF"/>
                          </a:solidFill>
                          <a:miter lim="800000"/>
                          <a:headEnd/>
                          <a:tailEnd/>
                        </a:ln>
                      </wps:spPr>
                      <wps:txbx>
                        <w:txbxContent>
                          <w:p w:rsidR="00204FCB" w:rsidRDefault="00204FCB" w:rsidP="005C3993"/>
                          <w:p w:rsidR="00204FCB" w:rsidRPr="00FD165B" w:rsidRDefault="00204FCB" w:rsidP="005C399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Надпись 1" o:spid="_x0000_s1027" type="#_x0000_t202" style="position:absolute;left:0;text-align:left;margin-left:429.8pt;margin-top:11.25pt;width:63.75pt;height:2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" strokecolor="white">
                <v:textbox>
                  <w:txbxContent>
                    <w:p w:rsidR="00204FCB" w:rsidRDefault="00204FCB" w:rsidP="005C3993"/>
                    <w:p w:rsidR="00204FCB" w:rsidRPr="00FD165B" w:rsidRDefault="00204FCB" w:rsidP="005C3993"/>
                  </w:txbxContent>
                </v:textbox>
              </v:shape>
            </w:pict>
          </mc:Fallback>
        </mc:AlternateContent>
      </w:r>
    </w:p>
    <w:p w:rsidR="005C3993" w:rsidRPr="005C3993" w:rsidRDefault="005C3993" w:rsidP="005C3993">
      <w:pPr>
        <w:widowControl w:val="0"/>
        <w:suppressAutoHyphens/>
        <w:jc w:val="center"/>
        <w:outlineLvl w:val="0"/>
        <w:rPr>
          <w:b/>
          <w:sz w:val="28"/>
          <w:szCs w:val="28"/>
        </w:rPr>
      </w:pPr>
      <w:r w:rsidRPr="005C3993">
        <w:rPr>
          <w:b/>
          <w:sz w:val="28"/>
          <w:szCs w:val="28"/>
        </w:rPr>
        <w:t>РЕШЕНИЕ</w:t>
      </w:r>
    </w:p>
    <w:p w:rsidR="005C3993" w:rsidRPr="005C3993" w:rsidRDefault="005C3993" w:rsidP="005C3993">
      <w:pPr>
        <w:widowControl w:val="0"/>
        <w:suppressAutoHyphens/>
        <w:ind w:firstLine="709"/>
        <w:jc w:val="center"/>
        <w:rPr>
          <w:b/>
          <w:sz w:val="28"/>
          <w:szCs w:val="28"/>
        </w:rPr>
      </w:pPr>
    </w:p>
    <w:p w:rsidR="005C3993" w:rsidRPr="005C3993" w:rsidRDefault="005C3993" w:rsidP="005C3993">
      <w:pPr>
        <w:widowControl w:val="0"/>
        <w:suppressAutoHyphens/>
        <w:ind w:firstLine="709"/>
        <w:jc w:val="center"/>
        <w:rPr>
          <w:b/>
          <w:sz w:val="28"/>
          <w:szCs w:val="28"/>
        </w:rPr>
      </w:pPr>
    </w:p>
    <w:p w:rsidR="005C3993" w:rsidRPr="005C3993" w:rsidRDefault="005C3993" w:rsidP="005C3993">
      <w:pPr>
        <w:spacing w:line="360" w:lineRule="auto"/>
        <w:jc w:val="both"/>
        <w:rPr>
          <w:rFonts w:eastAsia="Calibri"/>
          <w:lang w:eastAsia="en-US"/>
        </w:rPr>
      </w:pPr>
      <w:r w:rsidRPr="005C3993">
        <w:rPr>
          <w:rFonts w:eastAsia="Calibri"/>
          <w:lang w:eastAsia="en-US"/>
        </w:rPr>
        <w:t>«___» ________ 2025                                      с. Курья                                                           № ___</w:t>
      </w:r>
    </w:p>
    <w:p w:rsidR="005C3993" w:rsidRPr="005C3993" w:rsidRDefault="005C3993" w:rsidP="005C3993">
      <w:pPr>
        <w:widowControl w:val="0"/>
        <w:tabs>
          <w:tab w:val="left" w:pos="6561"/>
        </w:tabs>
        <w:suppressAutoHyphens/>
        <w:spacing w:line="240" w:lineRule="exact"/>
      </w:pPr>
      <w:r w:rsidRPr="005C3993">
        <w:tab/>
      </w:r>
    </w:p>
    <w:p w:rsidR="005C3993" w:rsidRPr="005C3993" w:rsidRDefault="005C3993" w:rsidP="005C3993">
      <w:pPr>
        <w:jc w:val="both"/>
        <w:rPr>
          <w:rFonts w:eastAsia="Calibri"/>
          <w:lang w:eastAsia="en-US"/>
        </w:rPr>
      </w:pPr>
      <w:r w:rsidRPr="005C3993">
        <w:rPr>
          <w:rFonts w:eastAsia="Calibri"/>
          <w:lang w:eastAsia="en-US"/>
        </w:rPr>
        <w:t>Об исполнении районного бюджета</w:t>
      </w:r>
    </w:p>
    <w:p w:rsidR="005C3993" w:rsidRPr="005C3993" w:rsidRDefault="005C3993" w:rsidP="005C3993">
      <w:pPr>
        <w:jc w:val="both"/>
        <w:rPr>
          <w:rFonts w:eastAsia="Calibri"/>
          <w:lang w:eastAsia="en-US"/>
        </w:rPr>
      </w:pPr>
      <w:r w:rsidRPr="005C3993">
        <w:rPr>
          <w:rFonts w:eastAsia="Calibri"/>
          <w:lang w:eastAsia="en-US"/>
        </w:rPr>
        <w:t>за 2024 год</w:t>
      </w:r>
    </w:p>
    <w:p w:rsidR="005C3993" w:rsidRPr="005C3993" w:rsidRDefault="005C3993" w:rsidP="005C3993">
      <w:pPr>
        <w:spacing w:line="360" w:lineRule="auto"/>
        <w:ind w:firstLine="709"/>
        <w:jc w:val="both"/>
        <w:rPr>
          <w:rFonts w:eastAsia="Calibri"/>
          <w:sz w:val="28"/>
          <w:szCs w:val="28"/>
          <w:lang w:eastAsia="en-US"/>
        </w:rPr>
      </w:pPr>
    </w:p>
    <w:p w:rsidR="005C3993" w:rsidRPr="00F83B50" w:rsidRDefault="005C3993" w:rsidP="005C3993">
      <w:pPr>
        <w:ind w:firstLine="709"/>
        <w:jc w:val="both"/>
        <w:rPr>
          <w:rFonts w:eastAsia="Calibri"/>
          <w:sz w:val="26"/>
          <w:szCs w:val="26"/>
          <w:lang w:eastAsia="en-US"/>
        </w:rPr>
      </w:pPr>
      <w:r w:rsidRPr="00F83B50">
        <w:rPr>
          <w:rFonts w:eastAsia="Calibri"/>
          <w:sz w:val="26"/>
          <w:szCs w:val="26"/>
          <w:lang w:eastAsia="en-US"/>
        </w:rPr>
        <w:t>В соответствии со статьями 24, 60 Устава муниципального образования муниципальный район Курьинский район Алтайского края, Курьинский районный Совет народных депутатов РЕШИЛ:</w:t>
      </w:r>
    </w:p>
    <w:p w:rsidR="005C3993" w:rsidRPr="00F83B50" w:rsidRDefault="005C3993" w:rsidP="005C3993">
      <w:pPr>
        <w:spacing w:line="360" w:lineRule="auto"/>
        <w:ind w:firstLine="709"/>
        <w:jc w:val="both"/>
        <w:rPr>
          <w:rFonts w:eastAsia="Calibri"/>
          <w:sz w:val="26"/>
          <w:szCs w:val="26"/>
          <w:lang w:eastAsia="en-US"/>
        </w:rPr>
      </w:pPr>
    </w:p>
    <w:p w:rsidR="005C3993" w:rsidRPr="00F83B50" w:rsidRDefault="005C3993" w:rsidP="005C3993">
      <w:pPr>
        <w:ind w:firstLine="709"/>
        <w:jc w:val="both"/>
        <w:rPr>
          <w:rFonts w:eastAsia="Calibri"/>
          <w:sz w:val="26"/>
          <w:szCs w:val="26"/>
          <w:lang w:eastAsia="en-US"/>
        </w:rPr>
      </w:pPr>
      <w:r w:rsidRPr="00F83B50">
        <w:rPr>
          <w:rFonts w:eastAsia="Calibri"/>
          <w:sz w:val="26"/>
          <w:szCs w:val="26"/>
          <w:lang w:eastAsia="en-US"/>
        </w:rPr>
        <w:t>1. Утвердить отчет об исполнении районного бюджета за 2024 год по доходам в сумме 377 489,7 тыс. рублей, по расходам в сумме 375 368,7 тыс. рублей, с превышением доходов над расходами (профицит районного бюджета) в сумме 2 121,0 тыс. руб. и со следующими показателями:</w:t>
      </w:r>
    </w:p>
    <w:p w:rsidR="005C3993" w:rsidRPr="00F83B50" w:rsidRDefault="005C3993" w:rsidP="005C3993">
      <w:pPr>
        <w:ind w:firstLine="709"/>
        <w:jc w:val="both"/>
        <w:rPr>
          <w:rFonts w:eastAsia="Calibri"/>
          <w:sz w:val="26"/>
          <w:szCs w:val="26"/>
          <w:lang w:eastAsia="en-US"/>
        </w:rPr>
      </w:pPr>
      <w:r w:rsidRPr="00F83B50">
        <w:rPr>
          <w:rFonts w:eastAsia="Calibri"/>
          <w:sz w:val="26"/>
          <w:szCs w:val="26"/>
          <w:lang w:eastAsia="en-US"/>
        </w:rPr>
        <w:t>1) по доходам районного бюджета за 2024 год по кодам классификации доходов бюджета согласно приложению 1 к настоящему решению;</w:t>
      </w:r>
    </w:p>
    <w:p w:rsidR="005C3993" w:rsidRPr="00F83B50" w:rsidRDefault="005C3993" w:rsidP="005C3993">
      <w:pPr>
        <w:ind w:firstLine="709"/>
        <w:jc w:val="both"/>
        <w:rPr>
          <w:rFonts w:eastAsia="Calibri"/>
          <w:sz w:val="26"/>
          <w:szCs w:val="26"/>
          <w:lang w:eastAsia="en-US"/>
        </w:rPr>
      </w:pPr>
      <w:r w:rsidRPr="00F83B50">
        <w:rPr>
          <w:rFonts w:eastAsia="Calibri"/>
          <w:sz w:val="26"/>
          <w:szCs w:val="26"/>
          <w:lang w:eastAsia="en-US"/>
        </w:rPr>
        <w:t>2) по расходам районного бюджета за 2024 год по ведомственной структуре расходов бюджета согласно приложению 2 к настоящему решению;</w:t>
      </w:r>
    </w:p>
    <w:p w:rsidR="005C3993" w:rsidRPr="00F83B50" w:rsidRDefault="005C3993" w:rsidP="005C3993">
      <w:pPr>
        <w:ind w:firstLine="709"/>
        <w:jc w:val="both"/>
        <w:rPr>
          <w:rFonts w:eastAsia="Calibri"/>
          <w:sz w:val="26"/>
          <w:szCs w:val="26"/>
          <w:lang w:eastAsia="en-US"/>
        </w:rPr>
      </w:pPr>
      <w:r w:rsidRPr="00F83B50">
        <w:rPr>
          <w:rFonts w:eastAsia="Calibri"/>
          <w:sz w:val="26"/>
          <w:szCs w:val="26"/>
          <w:lang w:eastAsia="en-US"/>
        </w:rPr>
        <w:t xml:space="preserve">3) по расходам районного бюджета за 2024 год по разделам и подразделам классификации расходов бюджета согласно приложению 3 в настоящему решению; </w:t>
      </w:r>
    </w:p>
    <w:p w:rsidR="005C3993" w:rsidRPr="00F83B50" w:rsidRDefault="005C3993" w:rsidP="005C3993">
      <w:pPr>
        <w:ind w:firstLine="709"/>
        <w:jc w:val="both"/>
        <w:rPr>
          <w:rFonts w:eastAsia="Calibri"/>
          <w:sz w:val="26"/>
          <w:szCs w:val="26"/>
          <w:lang w:eastAsia="en-US"/>
        </w:rPr>
      </w:pPr>
      <w:r w:rsidRPr="00F83B50">
        <w:rPr>
          <w:rFonts w:eastAsia="Calibri"/>
          <w:sz w:val="26"/>
          <w:szCs w:val="26"/>
          <w:lang w:eastAsia="en-US"/>
        </w:rPr>
        <w:t>4) по источникам финансирования дефицита районного бюджета за 2024 год по кодам классификации источников финансирования дефицита бюджета согласно приложению 4 к настоящему решению;</w:t>
      </w:r>
    </w:p>
    <w:p w:rsidR="005C3993" w:rsidRPr="00F83B50" w:rsidRDefault="005C3993" w:rsidP="005C3993">
      <w:pPr>
        <w:widowControl w:val="0"/>
        <w:suppressAutoHyphens/>
        <w:jc w:val="both"/>
        <w:rPr>
          <w:sz w:val="26"/>
          <w:szCs w:val="26"/>
        </w:rPr>
      </w:pPr>
      <w:r w:rsidRPr="00F83B50">
        <w:rPr>
          <w:rFonts w:eastAsia="Calibri"/>
          <w:sz w:val="26"/>
          <w:szCs w:val="26"/>
          <w:lang w:eastAsia="en-US"/>
        </w:rPr>
        <w:tab/>
        <w:t xml:space="preserve">2. </w:t>
      </w:r>
      <w:r w:rsidRPr="00F83B50">
        <w:rPr>
          <w:rFonts w:eastAsia="Calibri"/>
          <w:sz w:val="26"/>
          <w:szCs w:val="26"/>
        </w:rPr>
        <w:t xml:space="preserve">Настоящее решение опубликовать </w:t>
      </w:r>
      <w:r w:rsidRPr="00F83B50">
        <w:rPr>
          <w:sz w:val="26"/>
          <w:szCs w:val="26"/>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5C3993" w:rsidRPr="00F83B50" w:rsidRDefault="005C3993" w:rsidP="005C3993">
      <w:pPr>
        <w:widowControl w:val="0"/>
        <w:suppressAutoHyphens/>
        <w:jc w:val="both"/>
        <w:rPr>
          <w:rFonts w:eastAsia="Calibri"/>
          <w:sz w:val="26"/>
          <w:szCs w:val="26"/>
          <w:lang w:eastAsia="en-US"/>
        </w:rPr>
      </w:pPr>
      <w:r w:rsidRPr="00F83B50">
        <w:rPr>
          <w:rFonts w:eastAsia="Calibri"/>
          <w:sz w:val="26"/>
          <w:szCs w:val="26"/>
          <w:lang w:eastAsia="en-US"/>
        </w:rPr>
        <w:tab/>
        <w:t>3. Настоящее решение вступает в силу со дня его официального опубликования.</w:t>
      </w:r>
    </w:p>
    <w:p w:rsidR="005C3993" w:rsidRPr="00F83B50" w:rsidRDefault="005C3993" w:rsidP="005C3993">
      <w:pPr>
        <w:ind w:firstLine="709"/>
        <w:jc w:val="both"/>
        <w:rPr>
          <w:rFonts w:eastAsia="Calibri"/>
          <w:sz w:val="26"/>
          <w:szCs w:val="26"/>
          <w:lang w:eastAsia="en-US"/>
        </w:rPr>
      </w:pPr>
    </w:p>
    <w:p w:rsidR="005C3993" w:rsidRPr="00F83B50" w:rsidRDefault="005C3993" w:rsidP="005C3993">
      <w:pPr>
        <w:ind w:firstLine="709"/>
        <w:jc w:val="both"/>
        <w:rPr>
          <w:rFonts w:eastAsia="Calibri"/>
          <w:sz w:val="26"/>
          <w:szCs w:val="26"/>
          <w:lang w:eastAsia="en-US"/>
        </w:rPr>
      </w:pPr>
    </w:p>
    <w:p w:rsidR="005C3993" w:rsidRPr="00F83B50" w:rsidRDefault="005C3993" w:rsidP="005C3993">
      <w:pPr>
        <w:jc w:val="both"/>
        <w:rPr>
          <w:rFonts w:eastAsia="Calibri"/>
          <w:sz w:val="26"/>
          <w:szCs w:val="26"/>
          <w:lang w:eastAsia="en-US"/>
        </w:rPr>
      </w:pPr>
      <w:r w:rsidRPr="00F83B50">
        <w:rPr>
          <w:rFonts w:eastAsia="Calibri"/>
          <w:sz w:val="26"/>
          <w:szCs w:val="26"/>
          <w:lang w:eastAsia="en-US"/>
        </w:rPr>
        <w:t>Председатель районного</w:t>
      </w:r>
    </w:p>
    <w:p w:rsidR="005C3993" w:rsidRPr="00F83B50" w:rsidRDefault="005C3993" w:rsidP="005C3993">
      <w:pPr>
        <w:jc w:val="both"/>
        <w:rPr>
          <w:rFonts w:eastAsia="Calibri"/>
          <w:sz w:val="26"/>
          <w:szCs w:val="26"/>
          <w:lang w:eastAsia="en-US"/>
        </w:rPr>
      </w:pPr>
      <w:r w:rsidRPr="00F83B50">
        <w:rPr>
          <w:rFonts w:eastAsia="Calibri"/>
          <w:sz w:val="26"/>
          <w:szCs w:val="26"/>
          <w:lang w:eastAsia="en-US"/>
        </w:rPr>
        <w:t xml:space="preserve">Совета народных депутатов                                                                   Т.А. Морозова                              </w:t>
      </w:r>
    </w:p>
    <w:p w:rsidR="005C3993" w:rsidRPr="00F83B50" w:rsidRDefault="005C3993" w:rsidP="005C3993">
      <w:pPr>
        <w:ind w:firstLine="709"/>
        <w:jc w:val="both"/>
        <w:rPr>
          <w:rFonts w:eastAsia="Calibri"/>
          <w:sz w:val="26"/>
          <w:szCs w:val="26"/>
          <w:lang w:eastAsia="en-US"/>
        </w:rPr>
      </w:pPr>
    </w:p>
    <w:p w:rsidR="005C3993" w:rsidRPr="00F83B50" w:rsidRDefault="005C3993" w:rsidP="005C3993">
      <w:pPr>
        <w:ind w:firstLine="709"/>
        <w:jc w:val="both"/>
        <w:rPr>
          <w:rFonts w:eastAsia="Calibri"/>
          <w:sz w:val="26"/>
          <w:szCs w:val="26"/>
          <w:lang w:eastAsia="en-US"/>
        </w:rPr>
      </w:pPr>
    </w:p>
    <w:p w:rsidR="005C3993" w:rsidRPr="00F83B50" w:rsidRDefault="005C3993" w:rsidP="005C3993">
      <w:pPr>
        <w:jc w:val="both"/>
        <w:rPr>
          <w:rFonts w:eastAsia="Calibri"/>
          <w:color w:val="FF0000"/>
          <w:sz w:val="26"/>
          <w:szCs w:val="26"/>
          <w:lang w:eastAsia="en-US"/>
        </w:rPr>
      </w:pPr>
      <w:r w:rsidRPr="00F83B50">
        <w:rPr>
          <w:rFonts w:eastAsia="Calibri"/>
          <w:sz w:val="26"/>
          <w:szCs w:val="26"/>
          <w:lang w:eastAsia="en-US"/>
        </w:rPr>
        <w:t>Глава района</w:t>
      </w:r>
      <w:r w:rsidRPr="00F83B50">
        <w:rPr>
          <w:rFonts w:eastAsia="Calibri"/>
          <w:color w:val="FF0000"/>
          <w:sz w:val="26"/>
          <w:szCs w:val="26"/>
          <w:lang w:eastAsia="en-US"/>
        </w:rPr>
        <w:t xml:space="preserve">                                                                                            </w:t>
      </w:r>
      <w:r w:rsidRPr="00F83B50">
        <w:rPr>
          <w:rFonts w:eastAsia="Calibri"/>
          <w:color w:val="000000"/>
          <w:sz w:val="26"/>
          <w:szCs w:val="26"/>
          <w:lang w:eastAsia="en-US"/>
        </w:rPr>
        <w:t>Н.В. Башкатов</w:t>
      </w:r>
      <w:r w:rsidRPr="00F83B50">
        <w:rPr>
          <w:rFonts w:eastAsia="Calibri"/>
          <w:color w:val="FF0000"/>
          <w:sz w:val="26"/>
          <w:szCs w:val="26"/>
          <w:lang w:eastAsia="en-US"/>
        </w:rPr>
        <w:t xml:space="preserve">    </w:t>
      </w:r>
    </w:p>
    <w:p w:rsidR="005C3993" w:rsidRPr="005C3993" w:rsidRDefault="005C3993" w:rsidP="005C3993">
      <w:pPr>
        <w:widowControl w:val="0"/>
        <w:tabs>
          <w:tab w:val="left" w:pos="6804"/>
        </w:tabs>
        <w:suppressAutoHyphens/>
        <w:ind w:firstLine="709"/>
        <w:jc w:val="both"/>
        <w:rPr>
          <w:sz w:val="26"/>
          <w:szCs w:val="26"/>
        </w:rPr>
      </w:pPr>
    </w:p>
    <w:p w:rsidR="005C3993" w:rsidRPr="005C3993" w:rsidRDefault="005C3993" w:rsidP="005C3993">
      <w:pPr>
        <w:jc w:val="both"/>
        <w:rPr>
          <w:rFonts w:eastAsia="Calibri"/>
          <w:sz w:val="28"/>
          <w:szCs w:val="28"/>
          <w:lang w:eastAsia="en-US"/>
        </w:rPr>
      </w:pPr>
    </w:p>
    <w:p w:rsidR="00F83B50" w:rsidRDefault="00F83B50" w:rsidP="005C3993">
      <w:pPr>
        <w:widowControl w:val="0"/>
        <w:tabs>
          <w:tab w:val="left" w:pos="7180"/>
        </w:tabs>
        <w:suppressAutoHyphens/>
        <w:ind w:left="4961"/>
        <w:jc w:val="right"/>
        <w:outlineLvl w:val="0"/>
        <w:rPr>
          <w:snapToGrid w:val="0"/>
          <w:sz w:val="22"/>
          <w:szCs w:val="22"/>
        </w:rPr>
      </w:pPr>
    </w:p>
    <w:p w:rsidR="00F83B50" w:rsidRDefault="00F83B50" w:rsidP="005C3993">
      <w:pPr>
        <w:widowControl w:val="0"/>
        <w:tabs>
          <w:tab w:val="left" w:pos="7180"/>
        </w:tabs>
        <w:suppressAutoHyphens/>
        <w:ind w:left="4961"/>
        <w:jc w:val="right"/>
        <w:outlineLvl w:val="0"/>
        <w:rPr>
          <w:snapToGrid w:val="0"/>
          <w:sz w:val="22"/>
          <w:szCs w:val="22"/>
        </w:rPr>
      </w:pPr>
    </w:p>
    <w:p w:rsidR="00F83B50" w:rsidRDefault="00F83B50" w:rsidP="005C3993">
      <w:pPr>
        <w:widowControl w:val="0"/>
        <w:tabs>
          <w:tab w:val="left" w:pos="7180"/>
        </w:tabs>
        <w:suppressAutoHyphens/>
        <w:ind w:left="4961"/>
        <w:jc w:val="right"/>
        <w:outlineLvl w:val="0"/>
        <w:rPr>
          <w:snapToGrid w:val="0"/>
          <w:sz w:val="22"/>
          <w:szCs w:val="22"/>
        </w:rPr>
      </w:pPr>
    </w:p>
    <w:p w:rsidR="005C3993" w:rsidRPr="005C3993" w:rsidRDefault="005C3993" w:rsidP="005C3993">
      <w:pPr>
        <w:widowControl w:val="0"/>
        <w:tabs>
          <w:tab w:val="left" w:pos="7180"/>
        </w:tabs>
        <w:suppressAutoHyphens/>
        <w:ind w:left="4961"/>
        <w:jc w:val="right"/>
        <w:outlineLvl w:val="0"/>
        <w:rPr>
          <w:snapToGrid w:val="0"/>
          <w:sz w:val="22"/>
          <w:szCs w:val="22"/>
        </w:rPr>
      </w:pPr>
      <w:r w:rsidRPr="005C3993">
        <w:rPr>
          <w:snapToGrid w:val="0"/>
          <w:sz w:val="22"/>
          <w:szCs w:val="22"/>
        </w:rPr>
        <w:t>ПРИЛОЖЕНИЕ 1</w:t>
      </w:r>
    </w:p>
    <w:p w:rsidR="005C3993" w:rsidRPr="005C3993" w:rsidRDefault="005C3993" w:rsidP="005C3993">
      <w:pPr>
        <w:ind w:left="4963"/>
        <w:jc w:val="right"/>
        <w:rPr>
          <w:sz w:val="22"/>
          <w:szCs w:val="22"/>
        </w:rPr>
      </w:pPr>
      <w:r w:rsidRPr="005C3993">
        <w:rPr>
          <w:sz w:val="22"/>
          <w:szCs w:val="22"/>
        </w:rPr>
        <w:t xml:space="preserve">к решению «Об исполнении </w:t>
      </w:r>
    </w:p>
    <w:p w:rsidR="005C3993" w:rsidRPr="005C3993" w:rsidRDefault="005C3993" w:rsidP="005C3993">
      <w:pPr>
        <w:ind w:left="4963"/>
        <w:jc w:val="right"/>
        <w:rPr>
          <w:sz w:val="22"/>
          <w:szCs w:val="22"/>
        </w:rPr>
      </w:pPr>
      <w:r w:rsidRPr="005C3993">
        <w:rPr>
          <w:sz w:val="22"/>
          <w:szCs w:val="22"/>
        </w:rPr>
        <w:t xml:space="preserve"> районного бюджета за 2024 год»    </w:t>
      </w:r>
    </w:p>
    <w:p w:rsidR="005C3993" w:rsidRPr="005C3993" w:rsidRDefault="005C3993" w:rsidP="005C3993">
      <w:pPr>
        <w:widowControl w:val="0"/>
        <w:tabs>
          <w:tab w:val="left" w:pos="7180"/>
        </w:tabs>
        <w:suppressAutoHyphens/>
        <w:jc w:val="center"/>
        <w:outlineLvl w:val="0"/>
        <w:rPr>
          <w:snapToGrid w:val="0"/>
          <w:sz w:val="28"/>
          <w:szCs w:val="28"/>
        </w:rPr>
      </w:pPr>
    </w:p>
    <w:p w:rsidR="005C3993" w:rsidRPr="005C3993" w:rsidRDefault="005C3993" w:rsidP="005C3993">
      <w:pPr>
        <w:widowControl w:val="0"/>
        <w:tabs>
          <w:tab w:val="left" w:pos="7180"/>
        </w:tabs>
        <w:suppressAutoHyphens/>
        <w:jc w:val="both"/>
        <w:outlineLvl w:val="0"/>
        <w:rPr>
          <w:snapToGrid w:val="0"/>
          <w:sz w:val="28"/>
          <w:szCs w:val="28"/>
        </w:rPr>
      </w:pPr>
    </w:p>
    <w:p w:rsidR="005C3993" w:rsidRPr="005C3993" w:rsidRDefault="005C3993" w:rsidP="005C3993">
      <w:pPr>
        <w:widowControl w:val="0"/>
        <w:tabs>
          <w:tab w:val="left" w:pos="7180"/>
        </w:tabs>
        <w:suppressAutoHyphens/>
        <w:jc w:val="center"/>
        <w:outlineLvl w:val="0"/>
        <w:rPr>
          <w:snapToGrid w:val="0"/>
          <w:sz w:val="28"/>
          <w:szCs w:val="28"/>
        </w:rPr>
      </w:pPr>
      <w:r w:rsidRPr="005C3993">
        <w:rPr>
          <w:snapToGrid w:val="0"/>
          <w:sz w:val="28"/>
          <w:szCs w:val="28"/>
        </w:rPr>
        <w:t>Доходы районного бюджета по кодам классификации доходов бюджета</w:t>
      </w:r>
    </w:p>
    <w:p w:rsidR="005C3993" w:rsidRPr="005C3993" w:rsidRDefault="005C3993" w:rsidP="005C3993">
      <w:pPr>
        <w:widowControl w:val="0"/>
        <w:tabs>
          <w:tab w:val="left" w:pos="7180"/>
        </w:tabs>
        <w:suppressAutoHyphens/>
        <w:jc w:val="center"/>
        <w:outlineLvl w:val="0"/>
        <w:rPr>
          <w:snapToGrid w:val="0"/>
          <w:sz w:val="28"/>
          <w:szCs w:val="28"/>
        </w:rPr>
      </w:pPr>
    </w:p>
    <w:p w:rsidR="005C3993" w:rsidRPr="005C3993" w:rsidRDefault="005C3993" w:rsidP="005C3993">
      <w:pPr>
        <w:widowControl w:val="0"/>
        <w:tabs>
          <w:tab w:val="left" w:pos="7180"/>
        </w:tabs>
        <w:suppressAutoHyphens/>
        <w:jc w:val="right"/>
        <w:outlineLvl w:val="0"/>
        <w:rPr>
          <w:snapToGrid w:val="0"/>
          <w:sz w:val="22"/>
          <w:szCs w:val="22"/>
        </w:rPr>
      </w:pPr>
      <w:r w:rsidRPr="005C3993">
        <w:rPr>
          <w:snapToGrid w:val="0"/>
          <w:sz w:val="22"/>
          <w:szCs w:val="22"/>
        </w:rPr>
        <w:t>тыс. руб.</w:t>
      </w:r>
    </w:p>
    <w:tbl>
      <w:tblPr>
        <w:tblW w:w="9781" w:type="dxa"/>
        <w:tblInd w:w="108" w:type="dxa"/>
        <w:tblLayout w:type="fixed"/>
        <w:tblLook w:val="0000" w:firstRow="0" w:lastRow="0" w:firstColumn="0" w:lastColumn="0" w:noHBand="0" w:noVBand="0"/>
      </w:tblPr>
      <w:tblGrid>
        <w:gridCol w:w="2268"/>
        <w:gridCol w:w="5387"/>
        <w:gridCol w:w="2126"/>
      </w:tblGrid>
      <w:tr w:rsidR="005C3993" w:rsidRPr="005C3993" w:rsidTr="005C3993">
        <w:trPr>
          <w:cantSplit/>
          <w:trHeight w:val="1074"/>
        </w:trPr>
        <w:tc>
          <w:tcPr>
            <w:tcW w:w="2268" w:type="dxa"/>
            <w:tcBorders>
              <w:top w:val="single" w:sz="4" w:space="0" w:color="auto"/>
              <w:left w:val="single" w:sz="4" w:space="0" w:color="auto"/>
              <w:bottom w:val="single" w:sz="4" w:space="0" w:color="000000"/>
              <w:right w:val="single" w:sz="4" w:space="0" w:color="auto"/>
            </w:tcBorders>
            <w:vAlign w:val="center"/>
          </w:tcPr>
          <w:p w:rsidR="005C3993" w:rsidRPr="005C3993" w:rsidRDefault="005C3993" w:rsidP="005C3993">
            <w:pPr>
              <w:ind w:left="-142" w:firstLine="142"/>
              <w:jc w:val="center"/>
              <w:rPr>
                <w:bCs/>
                <w:sz w:val="22"/>
                <w:szCs w:val="22"/>
              </w:rPr>
            </w:pPr>
            <w:r w:rsidRPr="005C3993">
              <w:rPr>
                <w:bCs/>
                <w:sz w:val="22"/>
                <w:szCs w:val="22"/>
              </w:rPr>
              <w:t>Код бюджетной классификации доходов районного бюджета</w:t>
            </w:r>
          </w:p>
        </w:tc>
        <w:tc>
          <w:tcPr>
            <w:tcW w:w="5387" w:type="dxa"/>
            <w:tcBorders>
              <w:top w:val="single" w:sz="4" w:space="0" w:color="auto"/>
              <w:left w:val="single" w:sz="4" w:space="0" w:color="auto"/>
              <w:bottom w:val="single" w:sz="4" w:space="0" w:color="auto"/>
              <w:right w:val="single" w:sz="4" w:space="0" w:color="auto"/>
            </w:tcBorders>
            <w:noWrap/>
            <w:vAlign w:val="center"/>
          </w:tcPr>
          <w:p w:rsidR="005C3993" w:rsidRPr="005C3993" w:rsidRDefault="005C3993" w:rsidP="005C3993">
            <w:pPr>
              <w:jc w:val="center"/>
              <w:rPr>
                <w:bCs/>
                <w:sz w:val="22"/>
                <w:szCs w:val="22"/>
              </w:rPr>
            </w:pPr>
            <w:r w:rsidRPr="005C3993">
              <w:rPr>
                <w:bCs/>
                <w:sz w:val="22"/>
                <w:szCs w:val="22"/>
              </w:rPr>
              <w:t>НАИМЕНОВАНИЕ ПОКАЗАТЕЛЯ</w:t>
            </w:r>
          </w:p>
        </w:tc>
        <w:tc>
          <w:tcPr>
            <w:tcW w:w="2126" w:type="dxa"/>
            <w:tcBorders>
              <w:top w:val="single" w:sz="4" w:space="0" w:color="auto"/>
              <w:left w:val="single" w:sz="4" w:space="0" w:color="auto"/>
              <w:bottom w:val="single" w:sz="4" w:space="0" w:color="auto"/>
              <w:right w:val="single" w:sz="4" w:space="0" w:color="auto"/>
            </w:tcBorders>
            <w:vAlign w:val="center"/>
          </w:tcPr>
          <w:p w:rsidR="005C3993" w:rsidRPr="005C3993" w:rsidRDefault="005C3993" w:rsidP="005C3993">
            <w:pPr>
              <w:jc w:val="center"/>
              <w:rPr>
                <w:bCs/>
                <w:sz w:val="22"/>
                <w:szCs w:val="22"/>
              </w:rPr>
            </w:pPr>
            <w:r w:rsidRPr="005C3993">
              <w:rPr>
                <w:bCs/>
                <w:sz w:val="22"/>
                <w:szCs w:val="22"/>
              </w:rPr>
              <w:t>Кассовое исполнение</w:t>
            </w:r>
          </w:p>
        </w:tc>
      </w:tr>
      <w:tr w:rsidR="005C3993" w:rsidRPr="005C3993" w:rsidTr="005C3993">
        <w:trPr>
          <w:trHeight w:val="255"/>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b/>
                <w:bCs/>
                <w:sz w:val="20"/>
                <w:szCs w:val="20"/>
              </w:rPr>
            </w:pPr>
            <w:r w:rsidRPr="005C3993">
              <w:rPr>
                <w:b/>
                <w:bCs/>
                <w:sz w:val="20"/>
                <w:szCs w:val="20"/>
              </w:rPr>
              <w:t>1 00 00000 00 0000 000</w:t>
            </w:r>
          </w:p>
        </w:tc>
        <w:tc>
          <w:tcPr>
            <w:tcW w:w="5387" w:type="dxa"/>
            <w:tcBorders>
              <w:top w:val="nil"/>
              <w:left w:val="nil"/>
              <w:bottom w:val="single" w:sz="4" w:space="0" w:color="auto"/>
              <w:right w:val="single" w:sz="4" w:space="0" w:color="auto"/>
            </w:tcBorders>
            <w:noWrap/>
            <w:vAlign w:val="bottom"/>
          </w:tcPr>
          <w:p w:rsidR="005C3993" w:rsidRPr="005C3993" w:rsidRDefault="005C3993" w:rsidP="005C3993">
            <w:pPr>
              <w:jc w:val="both"/>
              <w:rPr>
                <w:b/>
                <w:bCs/>
                <w:sz w:val="20"/>
                <w:szCs w:val="20"/>
              </w:rPr>
            </w:pPr>
            <w:r w:rsidRPr="005C3993">
              <w:rPr>
                <w:b/>
                <w:bCs/>
                <w:sz w:val="20"/>
                <w:szCs w:val="20"/>
              </w:rPr>
              <w:t>ДОХОДЫ</w:t>
            </w:r>
          </w:p>
        </w:tc>
        <w:tc>
          <w:tcPr>
            <w:tcW w:w="2126" w:type="dxa"/>
            <w:tcBorders>
              <w:top w:val="single" w:sz="4" w:space="0" w:color="auto"/>
              <w:left w:val="nil"/>
              <w:bottom w:val="single" w:sz="4" w:space="0" w:color="auto"/>
              <w:right w:val="single" w:sz="4" w:space="0" w:color="auto"/>
            </w:tcBorders>
            <w:vAlign w:val="center"/>
          </w:tcPr>
          <w:p w:rsidR="005C3993" w:rsidRPr="005C3993" w:rsidRDefault="005C3993" w:rsidP="005C3993">
            <w:pPr>
              <w:jc w:val="center"/>
              <w:rPr>
                <w:b/>
                <w:bCs/>
                <w:sz w:val="22"/>
                <w:szCs w:val="22"/>
              </w:rPr>
            </w:pPr>
            <w:r w:rsidRPr="005C3993">
              <w:rPr>
                <w:b/>
                <w:bCs/>
                <w:sz w:val="22"/>
                <w:szCs w:val="22"/>
              </w:rPr>
              <w:t>117606,6</w:t>
            </w:r>
          </w:p>
        </w:tc>
      </w:tr>
      <w:tr w:rsidR="005C3993" w:rsidRPr="005C3993" w:rsidTr="005C3993">
        <w:trPr>
          <w:trHeight w:val="255"/>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b/>
                <w:bCs/>
                <w:sz w:val="20"/>
                <w:szCs w:val="20"/>
              </w:rPr>
            </w:pPr>
            <w:r w:rsidRPr="005C3993">
              <w:rPr>
                <w:b/>
                <w:bCs/>
                <w:sz w:val="20"/>
                <w:szCs w:val="20"/>
              </w:rPr>
              <w:t>1 01 00000 00 0000 000</w:t>
            </w:r>
          </w:p>
        </w:tc>
        <w:tc>
          <w:tcPr>
            <w:tcW w:w="5387" w:type="dxa"/>
            <w:tcBorders>
              <w:top w:val="nil"/>
              <w:left w:val="nil"/>
              <w:bottom w:val="single" w:sz="4" w:space="0" w:color="auto"/>
              <w:right w:val="single" w:sz="4" w:space="0" w:color="auto"/>
            </w:tcBorders>
            <w:noWrap/>
            <w:vAlign w:val="bottom"/>
          </w:tcPr>
          <w:p w:rsidR="005C3993" w:rsidRPr="005C3993" w:rsidRDefault="005C3993" w:rsidP="005C3993">
            <w:pPr>
              <w:jc w:val="both"/>
              <w:rPr>
                <w:b/>
                <w:bCs/>
                <w:sz w:val="20"/>
                <w:szCs w:val="20"/>
              </w:rPr>
            </w:pPr>
            <w:r w:rsidRPr="005C3993">
              <w:rPr>
                <w:b/>
                <w:bCs/>
                <w:sz w:val="20"/>
                <w:szCs w:val="20"/>
              </w:rPr>
              <w:t>НАЛОГИ НА ПРИБЫЛЬ, ДОХОДЫ</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
                <w:bCs/>
                <w:sz w:val="22"/>
                <w:szCs w:val="22"/>
              </w:rPr>
            </w:pPr>
            <w:r w:rsidRPr="005C3993">
              <w:rPr>
                <w:b/>
                <w:bCs/>
                <w:sz w:val="22"/>
                <w:szCs w:val="22"/>
              </w:rPr>
              <w:t>60936,7</w:t>
            </w:r>
          </w:p>
        </w:tc>
      </w:tr>
      <w:tr w:rsidR="005C3993" w:rsidRPr="005C3993" w:rsidTr="005C3993">
        <w:trPr>
          <w:trHeight w:val="255"/>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sz w:val="20"/>
                <w:szCs w:val="20"/>
              </w:rPr>
            </w:pPr>
            <w:r w:rsidRPr="005C3993">
              <w:rPr>
                <w:sz w:val="20"/>
                <w:szCs w:val="20"/>
              </w:rPr>
              <w:t>1 01 02000 01 0000 110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sz w:val="20"/>
                <w:szCs w:val="20"/>
              </w:rPr>
            </w:pPr>
            <w:r w:rsidRPr="005C3993">
              <w:rPr>
                <w:sz w:val="20"/>
                <w:szCs w:val="20"/>
              </w:rPr>
              <w:t>Налог на доходы физических лиц</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60936,7</w:t>
            </w:r>
          </w:p>
        </w:tc>
      </w:tr>
      <w:tr w:rsidR="005C3993" w:rsidRPr="005C3993" w:rsidTr="005C3993">
        <w:trPr>
          <w:trHeight w:val="1649"/>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sz w:val="20"/>
                <w:szCs w:val="20"/>
              </w:rPr>
            </w:pPr>
            <w:r w:rsidRPr="005C3993">
              <w:rPr>
                <w:sz w:val="20"/>
                <w:szCs w:val="20"/>
              </w:rPr>
              <w:t>1 01 02010 01 1000 110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sz w:val="20"/>
                <w:szCs w:val="20"/>
              </w:rPr>
            </w:pPr>
            <w:r w:rsidRPr="005C3993">
              <w:rPr>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(сумма платежа (перерасчеты, недоимка и задолженность по соответствующему платежу, в том числе по отмененному)</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60373,5</w:t>
            </w:r>
          </w:p>
        </w:tc>
      </w:tr>
      <w:tr w:rsidR="005C3993" w:rsidRPr="005C3993" w:rsidTr="005C3993">
        <w:trPr>
          <w:trHeight w:val="1668"/>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sz w:val="20"/>
                <w:szCs w:val="20"/>
              </w:rPr>
            </w:pPr>
            <w:r w:rsidRPr="005C3993">
              <w:rPr>
                <w:sz w:val="20"/>
                <w:szCs w:val="20"/>
              </w:rPr>
              <w:t>1 01 02010 01 3000 110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sz w:val="20"/>
                <w:szCs w:val="20"/>
              </w:rPr>
            </w:pPr>
            <w:r w:rsidRPr="005C3993">
              <w:rPr>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(суммы денежных взысканий(штрафов) по соответствующему платежу согласно законодательству Российской Федерации)</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1</w:t>
            </w:r>
          </w:p>
        </w:tc>
      </w:tr>
      <w:tr w:rsidR="005C3993" w:rsidRPr="005C3993" w:rsidTr="005C3993">
        <w:trPr>
          <w:trHeight w:val="1668"/>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sz w:val="20"/>
                <w:szCs w:val="20"/>
              </w:rPr>
            </w:pPr>
            <w:r w:rsidRPr="005C3993">
              <w:rPr>
                <w:sz w:val="20"/>
                <w:szCs w:val="20"/>
              </w:rPr>
              <w:t>1 01 02020 01 1000 110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sz w:val="20"/>
                <w:szCs w:val="20"/>
              </w:rPr>
            </w:pPr>
            <w:r w:rsidRPr="005C3993">
              <w:rPr>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-0,4</w:t>
            </w:r>
          </w:p>
        </w:tc>
      </w:tr>
      <w:tr w:rsidR="005C3993" w:rsidRPr="005C3993" w:rsidTr="005C3993">
        <w:trPr>
          <w:trHeight w:val="687"/>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sz w:val="20"/>
                <w:szCs w:val="20"/>
              </w:rPr>
            </w:pPr>
            <w:r w:rsidRPr="005C3993">
              <w:rPr>
                <w:sz w:val="20"/>
                <w:szCs w:val="20"/>
              </w:rPr>
              <w:t>1 01 02030 01 1000 110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sz w:val="20"/>
                <w:szCs w:val="20"/>
              </w:rPr>
            </w:pPr>
            <w:r w:rsidRPr="005C3993">
              <w:rPr>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558,2</w:t>
            </w:r>
          </w:p>
        </w:tc>
      </w:tr>
      <w:tr w:rsidR="005C3993" w:rsidRPr="005C3993" w:rsidTr="005C3993">
        <w:trPr>
          <w:trHeight w:val="687"/>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sz w:val="20"/>
                <w:szCs w:val="20"/>
              </w:rPr>
            </w:pPr>
            <w:r w:rsidRPr="005C3993">
              <w:rPr>
                <w:sz w:val="20"/>
                <w:szCs w:val="20"/>
              </w:rPr>
              <w:t>1 01 02030 01 3000 110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color w:val="000000"/>
                <w:sz w:val="20"/>
                <w:szCs w:val="20"/>
              </w:rPr>
            </w:pPr>
            <w:r w:rsidRPr="005C3993">
              <w:rPr>
                <w:color w:val="000000"/>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(суммы денежных взысканий (штрафов) по соответствующему платежу согласно законодательству Российской Федерации)</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4,4</w:t>
            </w:r>
          </w:p>
        </w:tc>
      </w:tr>
      <w:tr w:rsidR="005C3993" w:rsidRPr="005C3993" w:rsidTr="005C3993">
        <w:trPr>
          <w:trHeight w:val="255"/>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b/>
                <w:bCs/>
                <w:sz w:val="20"/>
                <w:szCs w:val="20"/>
              </w:rPr>
            </w:pPr>
            <w:r w:rsidRPr="005C3993">
              <w:rPr>
                <w:b/>
                <w:bCs/>
                <w:sz w:val="20"/>
                <w:szCs w:val="20"/>
              </w:rPr>
              <w:t>1 03 00000 00 0000 000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rPr>
                <w:b/>
                <w:bCs/>
                <w:sz w:val="20"/>
                <w:szCs w:val="20"/>
              </w:rPr>
            </w:pPr>
            <w:r w:rsidRPr="005C3993">
              <w:rPr>
                <w:b/>
                <w:bCs/>
                <w:sz w:val="20"/>
                <w:szCs w:val="20"/>
              </w:rPr>
              <w:t>НАЛОГИ НА ТОВАРЫ (РАБОТЫ, УСЛУГИ), РЕАЛИЗУЕМЫЕ НА ТЕРРИТОРИИ РОССИЙСКОЙ ФЕДЕРАЦИИ</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
                <w:bCs/>
                <w:sz w:val="22"/>
                <w:szCs w:val="22"/>
              </w:rPr>
            </w:pPr>
            <w:r w:rsidRPr="005C3993">
              <w:rPr>
                <w:b/>
                <w:bCs/>
                <w:sz w:val="22"/>
                <w:szCs w:val="22"/>
              </w:rPr>
              <w:t>6556,7</w:t>
            </w:r>
          </w:p>
        </w:tc>
      </w:tr>
      <w:tr w:rsidR="005C3993" w:rsidRPr="005C3993" w:rsidTr="005C3993">
        <w:trPr>
          <w:trHeight w:val="255"/>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bCs/>
                <w:sz w:val="20"/>
                <w:szCs w:val="20"/>
              </w:rPr>
            </w:pPr>
            <w:r w:rsidRPr="005C3993">
              <w:rPr>
                <w:bCs/>
                <w:sz w:val="20"/>
                <w:szCs w:val="20"/>
              </w:rPr>
              <w:t>1 03 02231 01 0000 110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color w:val="000000"/>
                <w:sz w:val="20"/>
                <w:szCs w:val="20"/>
              </w:rPr>
            </w:pPr>
            <w:r w:rsidRPr="005C3993">
              <w:rPr>
                <w:color w:val="000000"/>
                <w:sz w:val="20"/>
                <w:szCs w:val="20"/>
              </w:rPr>
              <w:t xml:space="preserve">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w:t>
            </w:r>
            <w:r w:rsidRPr="005C3993">
              <w:rPr>
                <w:color w:val="000000"/>
                <w:sz w:val="20"/>
                <w:szCs w:val="20"/>
              </w:rPr>
              <w:lastRenderedPageBreak/>
              <w:t>бюджете в целях формирования дорожных фондов субъектов Российской Федерации)</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Cs/>
                <w:sz w:val="22"/>
                <w:szCs w:val="22"/>
              </w:rPr>
            </w:pPr>
            <w:r w:rsidRPr="005C3993">
              <w:rPr>
                <w:bCs/>
                <w:sz w:val="22"/>
                <w:szCs w:val="22"/>
              </w:rPr>
              <w:lastRenderedPageBreak/>
              <w:t>3387,5</w:t>
            </w:r>
          </w:p>
        </w:tc>
      </w:tr>
      <w:tr w:rsidR="005C3993" w:rsidRPr="005C3993" w:rsidTr="005C3993">
        <w:trPr>
          <w:trHeight w:val="255"/>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bCs/>
                <w:sz w:val="20"/>
                <w:szCs w:val="20"/>
              </w:rPr>
            </w:pPr>
            <w:r w:rsidRPr="005C3993">
              <w:rPr>
                <w:bCs/>
                <w:sz w:val="20"/>
                <w:szCs w:val="20"/>
              </w:rPr>
              <w:lastRenderedPageBreak/>
              <w:t>1 03 02241 01 0000 110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bCs/>
                <w:sz w:val="20"/>
                <w:szCs w:val="20"/>
              </w:rPr>
            </w:pPr>
            <w:r w:rsidRPr="005C3993">
              <w:rPr>
                <w:sz w:val="20"/>
                <w:szCs w:val="20"/>
              </w:rPr>
              <w:t>Доходы от уплаты акцизов на моторные масла для дизельных и (или) карбюраторных (</w:t>
            </w:r>
            <w:proofErr w:type="spellStart"/>
            <w:r w:rsidRPr="005C3993">
              <w:rPr>
                <w:sz w:val="20"/>
                <w:szCs w:val="20"/>
              </w:rPr>
              <w:t>инжекторных</w:t>
            </w:r>
            <w:proofErr w:type="spellEnd"/>
            <w:r w:rsidRPr="005C3993">
              <w:rPr>
                <w:sz w:val="20"/>
                <w:szCs w:val="20"/>
              </w:rPr>
              <w:t>)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Cs/>
                <w:sz w:val="22"/>
                <w:szCs w:val="22"/>
              </w:rPr>
            </w:pPr>
            <w:r w:rsidRPr="005C3993">
              <w:rPr>
                <w:bCs/>
                <w:sz w:val="22"/>
                <w:szCs w:val="22"/>
              </w:rPr>
              <w:t>19,6</w:t>
            </w:r>
          </w:p>
        </w:tc>
      </w:tr>
      <w:tr w:rsidR="005C3993" w:rsidRPr="005C3993" w:rsidTr="005C3993">
        <w:trPr>
          <w:trHeight w:val="255"/>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bCs/>
                <w:sz w:val="20"/>
                <w:szCs w:val="20"/>
              </w:rPr>
            </w:pPr>
            <w:r w:rsidRPr="005C3993">
              <w:rPr>
                <w:bCs/>
                <w:sz w:val="20"/>
                <w:szCs w:val="20"/>
              </w:rPr>
              <w:t>1 03 02251 01 0000 110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bCs/>
                <w:sz w:val="20"/>
                <w:szCs w:val="20"/>
              </w:rPr>
            </w:pPr>
            <w:r w:rsidRPr="005C3993">
              <w:rPr>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Cs/>
                <w:sz w:val="22"/>
                <w:szCs w:val="22"/>
              </w:rPr>
            </w:pPr>
            <w:r w:rsidRPr="005C3993">
              <w:rPr>
                <w:bCs/>
                <w:sz w:val="22"/>
                <w:szCs w:val="22"/>
              </w:rPr>
              <w:t>3518,3</w:t>
            </w:r>
          </w:p>
        </w:tc>
      </w:tr>
      <w:tr w:rsidR="005C3993" w:rsidRPr="005C3993" w:rsidTr="005C3993">
        <w:trPr>
          <w:trHeight w:val="255"/>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bCs/>
                <w:sz w:val="20"/>
                <w:szCs w:val="20"/>
              </w:rPr>
            </w:pPr>
            <w:r w:rsidRPr="005C3993">
              <w:rPr>
                <w:bCs/>
                <w:sz w:val="20"/>
                <w:szCs w:val="20"/>
              </w:rPr>
              <w:t>1 03 02261 01 0000 110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sz w:val="20"/>
                <w:szCs w:val="20"/>
              </w:rPr>
            </w:pPr>
            <w:r w:rsidRPr="005C3993">
              <w:rPr>
                <w:sz w:val="20"/>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Cs/>
                <w:sz w:val="22"/>
                <w:szCs w:val="22"/>
              </w:rPr>
            </w:pPr>
            <w:r w:rsidRPr="005C3993">
              <w:rPr>
                <w:bCs/>
                <w:sz w:val="22"/>
                <w:szCs w:val="22"/>
              </w:rPr>
              <w:t>-368,7</w:t>
            </w:r>
          </w:p>
        </w:tc>
      </w:tr>
      <w:tr w:rsidR="005C3993" w:rsidRPr="005C3993" w:rsidTr="005C3993">
        <w:trPr>
          <w:trHeight w:val="255"/>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b/>
                <w:bCs/>
                <w:sz w:val="20"/>
                <w:szCs w:val="20"/>
              </w:rPr>
            </w:pPr>
            <w:r w:rsidRPr="005C3993">
              <w:rPr>
                <w:b/>
                <w:bCs/>
                <w:sz w:val="20"/>
                <w:szCs w:val="20"/>
              </w:rPr>
              <w:t>1 05 00000 00 0000 000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b/>
                <w:bCs/>
                <w:sz w:val="20"/>
                <w:szCs w:val="20"/>
              </w:rPr>
            </w:pPr>
            <w:r w:rsidRPr="005C3993">
              <w:rPr>
                <w:b/>
                <w:bCs/>
                <w:sz w:val="20"/>
                <w:szCs w:val="20"/>
              </w:rPr>
              <w:t>НАЛОГИ НА СОВОКУПНЫЙ ДОХОД</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
                <w:bCs/>
                <w:sz w:val="22"/>
                <w:szCs w:val="22"/>
              </w:rPr>
            </w:pPr>
            <w:r w:rsidRPr="005C3993">
              <w:rPr>
                <w:b/>
                <w:bCs/>
                <w:sz w:val="22"/>
                <w:szCs w:val="22"/>
              </w:rPr>
              <w:t>7254,8</w:t>
            </w:r>
          </w:p>
        </w:tc>
      </w:tr>
      <w:tr w:rsidR="005C3993" w:rsidRPr="005C3993" w:rsidTr="005C3993">
        <w:trPr>
          <w:trHeight w:val="255"/>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b/>
                <w:bCs/>
                <w:sz w:val="20"/>
                <w:szCs w:val="20"/>
              </w:rPr>
            </w:pPr>
            <w:r w:rsidRPr="005C3993">
              <w:rPr>
                <w:sz w:val="20"/>
                <w:szCs w:val="20"/>
              </w:rPr>
              <w:t>1 05 01000 00 0000 110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b/>
                <w:bCs/>
                <w:sz w:val="20"/>
                <w:szCs w:val="20"/>
              </w:rPr>
            </w:pPr>
            <w:r w:rsidRPr="005C3993">
              <w:rPr>
                <w:sz w:val="20"/>
                <w:szCs w:val="20"/>
              </w:rPr>
              <w:t>Налог, взимаемый в связи с применением упрощенной системы налогообложения</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Cs/>
                <w:sz w:val="22"/>
                <w:szCs w:val="22"/>
              </w:rPr>
            </w:pPr>
            <w:r w:rsidRPr="005C3993">
              <w:rPr>
                <w:bCs/>
                <w:sz w:val="22"/>
                <w:szCs w:val="22"/>
              </w:rPr>
              <w:t>4278,4</w:t>
            </w:r>
          </w:p>
        </w:tc>
      </w:tr>
      <w:tr w:rsidR="005C3993" w:rsidRPr="005C3993" w:rsidTr="005C3993">
        <w:trPr>
          <w:trHeight w:val="440"/>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sz w:val="20"/>
                <w:szCs w:val="20"/>
              </w:rPr>
            </w:pPr>
            <w:r w:rsidRPr="005C3993">
              <w:rPr>
                <w:sz w:val="20"/>
                <w:szCs w:val="20"/>
              </w:rPr>
              <w:t>1 05 01011 01 1000 110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color w:val="000000"/>
                <w:sz w:val="20"/>
                <w:szCs w:val="20"/>
              </w:rPr>
            </w:pPr>
            <w:r w:rsidRPr="005C3993">
              <w:rPr>
                <w:color w:val="000000"/>
                <w:sz w:val="20"/>
                <w:szCs w:val="20"/>
              </w:rPr>
              <w:t>Налог, взимаемый с налогоплательщиков, выбравших в качестве объекта налогообложения доходы (сумма платежа (перерасчеты, недоимка и задолженность по соответствующему платежу, в том числе по отмененному)</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2245,3</w:t>
            </w:r>
          </w:p>
        </w:tc>
      </w:tr>
      <w:tr w:rsidR="005C3993" w:rsidRPr="005C3993" w:rsidTr="005C3993">
        <w:trPr>
          <w:trHeight w:val="440"/>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sz w:val="20"/>
                <w:szCs w:val="20"/>
              </w:rPr>
            </w:pPr>
            <w:r w:rsidRPr="005C3993">
              <w:rPr>
                <w:sz w:val="20"/>
                <w:szCs w:val="20"/>
              </w:rPr>
              <w:t>1 05 01021 01 1000 110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color w:val="000000"/>
                <w:sz w:val="20"/>
                <w:szCs w:val="20"/>
              </w:rPr>
            </w:pPr>
            <w:r w:rsidRPr="005C3993">
              <w:rPr>
                <w:color w:val="000000"/>
                <w:sz w:val="20"/>
                <w:szCs w:val="20"/>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 (сумма платежа (перерасчеты, недоимка и задолженность по соответствующему платежу, в том числе по отмененному)</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2033,1</w:t>
            </w:r>
          </w:p>
        </w:tc>
      </w:tr>
      <w:tr w:rsidR="005C3993" w:rsidRPr="005C3993" w:rsidTr="005C3993">
        <w:trPr>
          <w:trHeight w:val="255"/>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sz w:val="20"/>
                <w:szCs w:val="20"/>
              </w:rPr>
            </w:pPr>
            <w:r w:rsidRPr="005C3993">
              <w:rPr>
                <w:sz w:val="20"/>
                <w:szCs w:val="20"/>
              </w:rPr>
              <w:t>1 05 02000 02 0000 110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sz w:val="20"/>
                <w:szCs w:val="20"/>
              </w:rPr>
            </w:pPr>
            <w:r w:rsidRPr="005C3993">
              <w:rPr>
                <w:sz w:val="20"/>
                <w:szCs w:val="20"/>
              </w:rPr>
              <w:t>Единый налог на вмененный доход для отдельных видов деятельности</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5,5</w:t>
            </w:r>
          </w:p>
        </w:tc>
      </w:tr>
      <w:tr w:rsidR="005C3993" w:rsidRPr="005C3993" w:rsidTr="005C3993">
        <w:trPr>
          <w:trHeight w:val="255"/>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sz w:val="20"/>
                <w:szCs w:val="20"/>
              </w:rPr>
            </w:pPr>
            <w:r w:rsidRPr="005C3993">
              <w:rPr>
                <w:sz w:val="20"/>
                <w:szCs w:val="20"/>
              </w:rPr>
              <w:t>1 05 02010 02 1000 110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sz w:val="20"/>
                <w:szCs w:val="20"/>
              </w:rPr>
            </w:pPr>
            <w:r w:rsidRPr="005C3993">
              <w:rPr>
                <w:sz w:val="20"/>
                <w:szCs w:val="20"/>
              </w:rPr>
              <w:t>Единый налог на вмененный доход для отдельных видов деятельности (сумма платежа (перерасчеты, недоимка и задолженность по соответствующему платежу, в том числе по отмененному)</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5,5</w:t>
            </w:r>
          </w:p>
        </w:tc>
      </w:tr>
      <w:tr w:rsidR="005C3993" w:rsidRPr="005C3993" w:rsidTr="005C3993">
        <w:trPr>
          <w:trHeight w:val="120"/>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sz w:val="20"/>
                <w:szCs w:val="20"/>
              </w:rPr>
            </w:pPr>
            <w:r w:rsidRPr="005C3993">
              <w:rPr>
                <w:sz w:val="20"/>
                <w:szCs w:val="20"/>
              </w:rPr>
              <w:t>1 05 03000 01 0000 110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sz w:val="20"/>
                <w:szCs w:val="20"/>
              </w:rPr>
            </w:pPr>
            <w:r w:rsidRPr="005C3993">
              <w:rPr>
                <w:sz w:val="20"/>
                <w:szCs w:val="20"/>
              </w:rPr>
              <w:t>Единый сельскохозяйственный налог</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334,3</w:t>
            </w:r>
          </w:p>
        </w:tc>
      </w:tr>
      <w:tr w:rsidR="005C3993" w:rsidRPr="005C3993" w:rsidTr="005C3993">
        <w:trPr>
          <w:trHeight w:val="120"/>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sz w:val="20"/>
                <w:szCs w:val="20"/>
              </w:rPr>
            </w:pPr>
            <w:r w:rsidRPr="005C3993">
              <w:rPr>
                <w:sz w:val="20"/>
                <w:szCs w:val="20"/>
              </w:rPr>
              <w:t>1 05 03010 01 1000 110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sz w:val="20"/>
                <w:szCs w:val="20"/>
              </w:rPr>
            </w:pPr>
            <w:r w:rsidRPr="005C3993">
              <w:rPr>
                <w:sz w:val="20"/>
                <w:szCs w:val="20"/>
              </w:rPr>
              <w:t>Единый сельскохозяйственный налог (сумма платежа (перерасчеты, недоимка и задолженность по соответствующему платежу, в том числе по отмененному)</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334,3</w:t>
            </w:r>
          </w:p>
        </w:tc>
      </w:tr>
      <w:tr w:rsidR="005C3993" w:rsidRPr="005C3993" w:rsidTr="005C3993">
        <w:trPr>
          <w:trHeight w:val="120"/>
        </w:trPr>
        <w:tc>
          <w:tcPr>
            <w:tcW w:w="2268" w:type="dxa"/>
            <w:tcBorders>
              <w:top w:val="single" w:sz="4" w:space="0" w:color="auto"/>
              <w:left w:val="single" w:sz="4" w:space="0" w:color="auto"/>
              <w:bottom w:val="single" w:sz="4" w:space="0" w:color="auto"/>
              <w:right w:val="single" w:sz="4" w:space="0" w:color="auto"/>
            </w:tcBorders>
            <w:noWrap/>
            <w:vAlign w:val="center"/>
          </w:tcPr>
          <w:p w:rsidR="005C3993" w:rsidRPr="005C3993" w:rsidRDefault="005C3993" w:rsidP="005C3993">
            <w:pPr>
              <w:jc w:val="center"/>
              <w:rPr>
                <w:sz w:val="20"/>
                <w:szCs w:val="20"/>
              </w:rPr>
            </w:pPr>
            <w:r w:rsidRPr="005C3993">
              <w:rPr>
                <w:sz w:val="20"/>
                <w:szCs w:val="20"/>
              </w:rPr>
              <w:t>1 05 04020 02 0000 110</w:t>
            </w:r>
          </w:p>
        </w:tc>
        <w:tc>
          <w:tcPr>
            <w:tcW w:w="5387" w:type="dxa"/>
            <w:tcBorders>
              <w:top w:val="single" w:sz="4" w:space="0" w:color="auto"/>
              <w:left w:val="nil"/>
              <w:bottom w:val="single" w:sz="4" w:space="0" w:color="auto"/>
              <w:right w:val="single" w:sz="4" w:space="0" w:color="auto"/>
            </w:tcBorders>
            <w:vAlign w:val="bottom"/>
          </w:tcPr>
          <w:p w:rsidR="005C3993" w:rsidRPr="005C3993" w:rsidRDefault="005C3993" w:rsidP="005C3993">
            <w:pPr>
              <w:jc w:val="both"/>
              <w:rPr>
                <w:sz w:val="20"/>
                <w:szCs w:val="20"/>
              </w:rPr>
            </w:pPr>
            <w:r w:rsidRPr="005C3993">
              <w:rPr>
                <w:sz w:val="20"/>
                <w:szCs w:val="20"/>
              </w:rPr>
              <w:t xml:space="preserve">Налог, взимаемый в связи с применением патентной системы налогообложения, зачисляемый в бюджет муниципальных районов  </w:t>
            </w:r>
          </w:p>
        </w:tc>
        <w:tc>
          <w:tcPr>
            <w:tcW w:w="2126" w:type="dxa"/>
            <w:tcBorders>
              <w:top w:val="single" w:sz="4" w:space="0" w:color="auto"/>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2636,6</w:t>
            </w:r>
          </w:p>
        </w:tc>
      </w:tr>
      <w:tr w:rsidR="005C3993" w:rsidRPr="005C3993" w:rsidTr="005C3993">
        <w:trPr>
          <w:trHeight w:val="120"/>
        </w:trPr>
        <w:tc>
          <w:tcPr>
            <w:tcW w:w="2268" w:type="dxa"/>
            <w:tcBorders>
              <w:top w:val="single" w:sz="4" w:space="0" w:color="auto"/>
              <w:left w:val="single" w:sz="4" w:space="0" w:color="auto"/>
              <w:bottom w:val="single" w:sz="4" w:space="0" w:color="auto"/>
              <w:right w:val="single" w:sz="4" w:space="0" w:color="auto"/>
            </w:tcBorders>
            <w:noWrap/>
            <w:vAlign w:val="center"/>
          </w:tcPr>
          <w:p w:rsidR="005C3993" w:rsidRPr="005C3993" w:rsidRDefault="005C3993" w:rsidP="005C3993">
            <w:pPr>
              <w:jc w:val="center"/>
              <w:rPr>
                <w:sz w:val="20"/>
                <w:szCs w:val="20"/>
              </w:rPr>
            </w:pPr>
            <w:r w:rsidRPr="005C3993">
              <w:rPr>
                <w:sz w:val="20"/>
                <w:szCs w:val="20"/>
              </w:rPr>
              <w:t>1 05 04020 02 1000 110</w:t>
            </w:r>
          </w:p>
        </w:tc>
        <w:tc>
          <w:tcPr>
            <w:tcW w:w="5387" w:type="dxa"/>
            <w:tcBorders>
              <w:top w:val="single" w:sz="4" w:space="0" w:color="auto"/>
              <w:left w:val="nil"/>
              <w:bottom w:val="single" w:sz="4" w:space="0" w:color="auto"/>
              <w:right w:val="single" w:sz="4" w:space="0" w:color="auto"/>
            </w:tcBorders>
            <w:vAlign w:val="bottom"/>
          </w:tcPr>
          <w:p w:rsidR="005C3993" w:rsidRPr="005C3993" w:rsidRDefault="005C3993" w:rsidP="005C3993">
            <w:pPr>
              <w:jc w:val="both"/>
              <w:rPr>
                <w:sz w:val="20"/>
                <w:szCs w:val="20"/>
              </w:rPr>
            </w:pPr>
            <w:r w:rsidRPr="005C3993">
              <w:rPr>
                <w:sz w:val="20"/>
                <w:szCs w:val="20"/>
              </w:rPr>
              <w:t>Налог, взимаемый в связи с применением патентной системы налогообложения, зачисляемый в бюджеты муниципальных районов (сумма платежа (перерасчеты, недоимка и задолженность по соответствующему платежу, в том числе по отмененному)</w:t>
            </w:r>
          </w:p>
        </w:tc>
        <w:tc>
          <w:tcPr>
            <w:tcW w:w="2126" w:type="dxa"/>
            <w:tcBorders>
              <w:top w:val="single" w:sz="4" w:space="0" w:color="auto"/>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2636,6</w:t>
            </w:r>
          </w:p>
        </w:tc>
      </w:tr>
      <w:tr w:rsidR="005C3993" w:rsidRPr="005C3993" w:rsidTr="005C3993">
        <w:trPr>
          <w:trHeight w:val="300"/>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b/>
                <w:bCs/>
                <w:sz w:val="20"/>
                <w:szCs w:val="20"/>
              </w:rPr>
            </w:pPr>
            <w:r w:rsidRPr="005C3993">
              <w:rPr>
                <w:b/>
                <w:bCs/>
                <w:sz w:val="20"/>
                <w:szCs w:val="20"/>
              </w:rPr>
              <w:t>1 07 00000 00 0000 000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b/>
                <w:bCs/>
                <w:sz w:val="20"/>
                <w:szCs w:val="20"/>
              </w:rPr>
            </w:pPr>
            <w:r w:rsidRPr="005C3993">
              <w:rPr>
                <w:b/>
                <w:bCs/>
                <w:sz w:val="20"/>
                <w:szCs w:val="20"/>
              </w:rPr>
              <w:t>НАЛОГИ, СБОРЫ И РЕГУЛЯРНЫЕ ПЛАТЕЖИ ЗА ПОЛЬЗОВАНИЕ ПРИРОДНЫМИ РЕСУРСАМИ</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
                <w:bCs/>
                <w:sz w:val="22"/>
                <w:szCs w:val="22"/>
              </w:rPr>
            </w:pPr>
            <w:r w:rsidRPr="005C3993">
              <w:rPr>
                <w:b/>
                <w:bCs/>
                <w:sz w:val="22"/>
                <w:szCs w:val="22"/>
              </w:rPr>
              <w:t>111,3</w:t>
            </w:r>
          </w:p>
        </w:tc>
      </w:tr>
      <w:tr w:rsidR="005C3993" w:rsidRPr="005C3993" w:rsidTr="005C3993">
        <w:trPr>
          <w:trHeight w:val="165"/>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sz w:val="20"/>
                <w:szCs w:val="20"/>
              </w:rPr>
            </w:pPr>
            <w:r w:rsidRPr="005C3993">
              <w:rPr>
                <w:sz w:val="20"/>
                <w:szCs w:val="20"/>
              </w:rPr>
              <w:lastRenderedPageBreak/>
              <w:t>1 07 01020 01 1000 110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color w:val="000000"/>
                <w:sz w:val="20"/>
                <w:szCs w:val="20"/>
              </w:rPr>
            </w:pPr>
            <w:r w:rsidRPr="005C3993">
              <w:rPr>
                <w:color w:val="000000"/>
                <w:sz w:val="20"/>
                <w:szCs w:val="20"/>
              </w:rPr>
              <w:t>Налог на добычу общераспространенных полезных ископаемых (сумма платежа (перерасчеты, недоимка и задолженность по соответствующему платежу, в том числе по отмененному)</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111,3</w:t>
            </w:r>
          </w:p>
        </w:tc>
      </w:tr>
      <w:tr w:rsidR="005C3993" w:rsidRPr="005C3993" w:rsidTr="005C3993">
        <w:trPr>
          <w:trHeight w:val="255"/>
        </w:trPr>
        <w:tc>
          <w:tcPr>
            <w:tcW w:w="2268" w:type="dxa"/>
            <w:tcBorders>
              <w:top w:val="single" w:sz="4" w:space="0" w:color="auto"/>
              <w:left w:val="single" w:sz="4" w:space="0" w:color="auto"/>
              <w:bottom w:val="single" w:sz="4" w:space="0" w:color="auto"/>
              <w:right w:val="single" w:sz="4" w:space="0" w:color="auto"/>
            </w:tcBorders>
            <w:noWrap/>
            <w:vAlign w:val="center"/>
          </w:tcPr>
          <w:p w:rsidR="005C3993" w:rsidRPr="005C3993" w:rsidRDefault="005C3993" w:rsidP="005C3993">
            <w:pPr>
              <w:jc w:val="center"/>
              <w:rPr>
                <w:b/>
                <w:bCs/>
                <w:sz w:val="20"/>
                <w:szCs w:val="20"/>
              </w:rPr>
            </w:pPr>
            <w:r w:rsidRPr="005C3993">
              <w:rPr>
                <w:b/>
                <w:bCs/>
                <w:sz w:val="20"/>
                <w:szCs w:val="20"/>
              </w:rPr>
              <w:t>1 08 00000 00 0000 000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b/>
                <w:bCs/>
                <w:sz w:val="20"/>
                <w:szCs w:val="20"/>
              </w:rPr>
            </w:pPr>
            <w:r w:rsidRPr="005C3993">
              <w:rPr>
                <w:b/>
                <w:bCs/>
                <w:sz w:val="20"/>
                <w:szCs w:val="20"/>
              </w:rPr>
              <w:t>ГОСУДАРСТВЕННАЯ ПОШЛИНА</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
                <w:bCs/>
                <w:sz w:val="22"/>
                <w:szCs w:val="22"/>
              </w:rPr>
            </w:pPr>
            <w:r w:rsidRPr="005C3993">
              <w:rPr>
                <w:b/>
                <w:bCs/>
                <w:sz w:val="22"/>
                <w:szCs w:val="22"/>
              </w:rPr>
              <w:t>1756,4</w:t>
            </w:r>
          </w:p>
        </w:tc>
      </w:tr>
      <w:tr w:rsidR="005C3993" w:rsidRPr="005C3993" w:rsidTr="005C3993">
        <w:trPr>
          <w:trHeight w:val="255"/>
        </w:trPr>
        <w:tc>
          <w:tcPr>
            <w:tcW w:w="2268" w:type="dxa"/>
            <w:tcBorders>
              <w:top w:val="single" w:sz="4" w:space="0" w:color="auto"/>
              <w:left w:val="single" w:sz="4" w:space="0" w:color="auto"/>
              <w:bottom w:val="single" w:sz="4" w:space="0" w:color="auto"/>
              <w:right w:val="single" w:sz="4" w:space="0" w:color="auto"/>
            </w:tcBorders>
            <w:noWrap/>
            <w:vAlign w:val="center"/>
          </w:tcPr>
          <w:p w:rsidR="005C3993" w:rsidRPr="005C3993" w:rsidRDefault="005C3993" w:rsidP="005C3993">
            <w:pPr>
              <w:jc w:val="center"/>
              <w:rPr>
                <w:bCs/>
                <w:sz w:val="20"/>
                <w:szCs w:val="20"/>
              </w:rPr>
            </w:pPr>
            <w:r w:rsidRPr="005C3993">
              <w:rPr>
                <w:bCs/>
                <w:sz w:val="20"/>
                <w:szCs w:val="20"/>
              </w:rPr>
              <w:t>1 08 03010 01 1050 110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bCs/>
                <w:sz w:val="20"/>
                <w:szCs w:val="20"/>
              </w:rPr>
            </w:pPr>
            <w:r w:rsidRPr="005C3993">
              <w:rPr>
                <w:color w:val="000000"/>
                <w:sz w:val="20"/>
                <w:szCs w:val="20"/>
              </w:rPr>
              <w:t>Государственная пошлина по делам, рассматриваемым в судах общей юрисдикции, мировыми судьями (за исключением Верховного Суда Российской Федерации) (государственная пошлина, уплачиваемая при обращении в суды)</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Cs/>
                <w:sz w:val="22"/>
                <w:szCs w:val="22"/>
              </w:rPr>
            </w:pPr>
            <w:r w:rsidRPr="005C3993">
              <w:rPr>
                <w:bCs/>
                <w:sz w:val="22"/>
                <w:szCs w:val="22"/>
              </w:rPr>
              <w:t>1690,5</w:t>
            </w:r>
          </w:p>
        </w:tc>
      </w:tr>
      <w:tr w:rsidR="005C3993" w:rsidRPr="005C3993" w:rsidTr="005C3993">
        <w:trPr>
          <w:trHeight w:val="255"/>
        </w:trPr>
        <w:tc>
          <w:tcPr>
            <w:tcW w:w="2268" w:type="dxa"/>
            <w:tcBorders>
              <w:top w:val="single" w:sz="4" w:space="0" w:color="auto"/>
              <w:left w:val="single" w:sz="4" w:space="0" w:color="auto"/>
              <w:bottom w:val="single" w:sz="4" w:space="0" w:color="auto"/>
              <w:right w:val="single" w:sz="4" w:space="0" w:color="auto"/>
            </w:tcBorders>
            <w:noWrap/>
            <w:vAlign w:val="center"/>
          </w:tcPr>
          <w:p w:rsidR="005C3993" w:rsidRPr="005C3993" w:rsidRDefault="005C3993" w:rsidP="005C3993">
            <w:pPr>
              <w:jc w:val="center"/>
              <w:rPr>
                <w:bCs/>
                <w:sz w:val="20"/>
                <w:szCs w:val="20"/>
              </w:rPr>
            </w:pPr>
            <w:r w:rsidRPr="005C3993">
              <w:rPr>
                <w:bCs/>
                <w:sz w:val="20"/>
                <w:szCs w:val="20"/>
              </w:rPr>
              <w:t>1 08 03010 01 1060 110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color w:val="000000"/>
                <w:sz w:val="20"/>
                <w:szCs w:val="20"/>
              </w:rPr>
            </w:pPr>
            <w:r w:rsidRPr="005C3993">
              <w:rPr>
                <w:color w:val="000000"/>
                <w:sz w:val="20"/>
                <w:szCs w:val="20"/>
              </w:rPr>
              <w:t>Государственная пошлина по делам, рассматриваемым в судах общей юрисдикции, мировыми судьями (за исключением Верховного Суда Российской Федерации) (государственная пошлина, уплачиваемая на основании судебных актов по результатам рассмотрения дел по существу)</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Cs/>
                <w:sz w:val="22"/>
                <w:szCs w:val="22"/>
              </w:rPr>
            </w:pPr>
            <w:r w:rsidRPr="005C3993">
              <w:rPr>
                <w:bCs/>
                <w:sz w:val="22"/>
                <w:szCs w:val="22"/>
              </w:rPr>
              <w:t>65,9</w:t>
            </w:r>
          </w:p>
        </w:tc>
      </w:tr>
      <w:tr w:rsidR="005C3993" w:rsidRPr="005C3993" w:rsidTr="005C3993">
        <w:trPr>
          <w:trHeight w:val="945"/>
        </w:trPr>
        <w:tc>
          <w:tcPr>
            <w:tcW w:w="2268" w:type="dxa"/>
            <w:tcBorders>
              <w:top w:val="single" w:sz="4" w:space="0" w:color="auto"/>
              <w:left w:val="single" w:sz="4" w:space="0" w:color="auto"/>
              <w:bottom w:val="single" w:sz="4" w:space="0" w:color="auto"/>
              <w:right w:val="single" w:sz="4" w:space="0" w:color="auto"/>
            </w:tcBorders>
            <w:vAlign w:val="center"/>
          </w:tcPr>
          <w:p w:rsidR="005C3993" w:rsidRPr="005C3993" w:rsidRDefault="005C3993" w:rsidP="005C3993">
            <w:pPr>
              <w:jc w:val="center"/>
              <w:rPr>
                <w:b/>
                <w:bCs/>
                <w:sz w:val="20"/>
                <w:szCs w:val="20"/>
              </w:rPr>
            </w:pPr>
            <w:r w:rsidRPr="005C3993">
              <w:rPr>
                <w:b/>
                <w:bCs/>
                <w:sz w:val="20"/>
                <w:szCs w:val="20"/>
              </w:rPr>
              <w:t>1 11 00000 00 0000 000</w:t>
            </w:r>
          </w:p>
        </w:tc>
        <w:tc>
          <w:tcPr>
            <w:tcW w:w="5387" w:type="dxa"/>
            <w:tcBorders>
              <w:top w:val="single" w:sz="4" w:space="0" w:color="auto"/>
              <w:left w:val="nil"/>
              <w:bottom w:val="single" w:sz="4" w:space="0" w:color="auto"/>
              <w:right w:val="single" w:sz="4" w:space="0" w:color="auto"/>
            </w:tcBorders>
            <w:vAlign w:val="center"/>
          </w:tcPr>
          <w:p w:rsidR="005C3993" w:rsidRPr="005C3993" w:rsidRDefault="005C3993" w:rsidP="005C3993">
            <w:pPr>
              <w:jc w:val="both"/>
              <w:rPr>
                <w:b/>
                <w:bCs/>
                <w:sz w:val="20"/>
                <w:szCs w:val="20"/>
              </w:rPr>
            </w:pPr>
            <w:r w:rsidRPr="005C3993">
              <w:rPr>
                <w:b/>
                <w:bCs/>
                <w:sz w:val="20"/>
                <w:szCs w:val="20"/>
              </w:rPr>
              <w:t>ДОХОДЫ ОТ ИСПОЛЬЗОВАНИЯ ИМУЩЕСТВА, НАХОДЯЩЕГОСЯ В ГОСУДАРСТВЕННОЙ И МУНИЦИПАЛЬНОЙ СОБСТВЕННОСТИ</w:t>
            </w:r>
          </w:p>
        </w:tc>
        <w:tc>
          <w:tcPr>
            <w:tcW w:w="2126" w:type="dxa"/>
            <w:tcBorders>
              <w:top w:val="single" w:sz="4" w:space="0" w:color="auto"/>
              <w:left w:val="nil"/>
              <w:bottom w:val="single" w:sz="4" w:space="0" w:color="auto"/>
              <w:right w:val="single" w:sz="4" w:space="0" w:color="auto"/>
            </w:tcBorders>
            <w:vAlign w:val="center"/>
          </w:tcPr>
          <w:p w:rsidR="005C3993" w:rsidRPr="005C3993" w:rsidRDefault="005C3993" w:rsidP="005C3993">
            <w:pPr>
              <w:jc w:val="center"/>
              <w:rPr>
                <w:b/>
                <w:bCs/>
                <w:sz w:val="22"/>
                <w:szCs w:val="22"/>
              </w:rPr>
            </w:pPr>
            <w:r w:rsidRPr="005C3993">
              <w:rPr>
                <w:b/>
                <w:bCs/>
                <w:sz w:val="22"/>
                <w:szCs w:val="22"/>
              </w:rPr>
              <w:t>37423</w:t>
            </w:r>
          </w:p>
        </w:tc>
      </w:tr>
      <w:tr w:rsidR="005C3993" w:rsidRPr="005C3993" w:rsidTr="005C3993">
        <w:trPr>
          <w:trHeight w:val="265"/>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sz w:val="20"/>
                <w:szCs w:val="20"/>
              </w:rPr>
            </w:pPr>
            <w:r w:rsidRPr="005C3993">
              <w:rPr>
                <w:sz w:val="20"/>
                <w:szCs w:val="20"/>
              </w:rPr>
              <w:t>1 11 05013 05 0000 120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color w:val="000000"/>
                <w:sz w:val="20"/>
                <w:szCs w:val="20"/>
              </w:rPr>
            </w:pPr>
            <w:r w:rsidRPr="005C3993">
              <w:rPr>
                <w:color w:val="000000"/>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36483,3</w:t>
            </w:r>
          </w:p>
        </w:tc>
      </w:tr>
      <w:tr w:rsidR="005C3993" w:rsidRPr="005C3993" w:rsidTr="005C3993">
        <w:trPr>
          <w:trHeight w:val="800"/>
        </w:trPr>
        <w:tc>
          <w:tcPr>
            <w:tcW w:w="2268" w:type="dxa"/>
            <w:tcBorders>
              <w:top w:val="single" w:sz="4" w:space="0" w:color="auto"/>
              <w:left w:val="single" w:sz="4" w:space="0" w:color="auto"/>
              <w:bottom w:val="single" w:sz="4" w:space="0" w:color="auto"/>
              <w:right w:val="single" w:sz="4" w:space="0" w:color="auto"/>
            </w:tcBorders>
            <w:noWrap/>
            <w:vAlign w:val="center"/>
          </w:tcPr>
          <w:p w:rsidR="005C3993" w:rsidRPr="005C3993" w:rsidRDefault="005C3993" w:rsidP="005C3993">
            <w:pPr>
              <w:jc w:val="center"/>
              <w:rPr>
                <w:sz w:val="20"/>
                <w:szCs w:val="20"/>
              </w:rPr>
            </w:pPr>
            <w:r w:rsidRPr="005C3993">
              <w:rPr>
                <w:sz w:val="20"/>
                <w:szCs w:val="20"/>
              </w:rPr>
              <w:t>1 11 05075 05 0000 120</w:t>
            </w:r>
          </w:p>
        </w:tc>
        <w:tc>
          <w:tcPr>
            <w:tcW w:w="5387" w:type="dxa"/>
            <w:tcBorders>
              <w:top w:val="single" w:sz="4" w:space="0" w:color="auto"/>
              <w:left w:val="nil"/>
              <w:bottom w:val="single" w:sz="4" w:space="0" w:color="auto"/>
              <w:right w:val="single" w:sz="4" w:space="0" w:color="auto"/>
            </w:tcBorders>
            <w:vAlign w:val="bottom"/>
          </w:tcPr>
          <w:p w:rsidR="005C3993" w:rsidRPr="005C3993" w:rsidRDefault="005C3993" w:rsidP="005C3993">
            <w:pPr>
              <w:jc w:val="both"/>
              <w:rPr>
                <w:sz w:val="20"/>
                <w:szCs w:val="20"/>
              </w:rPr>
            </w:pPr>
            <w:r w:rsidRPr="005C3993">
              <w:rPr>
                <w:sz w:val="20"/>
                <w:szCs w:val="20"/>
              </w:rPr>
              <w:t>Доходы от сдачи в аренду имущества, составляющего казну муниципальных районов (за исключением земельных участков)</w:t>
            </w:r>
          </w:p>
        </w:tc>
        <w:tc>
          <w:tcPr>
            <w:tcW w:w="2126" w:type="dxa"/>
            <w:tcBorders>
              <w:top w:val="single" w:sz="4" w:space="0" w:color="auto"/>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939,7</w:t>
            </w:r>
          </w:p>
        </w:tc>
      </w:tr>
      <w:tr w:rsidR="005C3993" w:rsidRPr="005C3993" w:rsidTr="005C3993">
        <w:trPr>
          <w:trHeight w:val="699"/>
        </w:trPr>
        <w:tc>
          <w:tcPr>
            <w:tcW w:w="2268" w:type="dxa"/>
            <w:tcBorders>
              <w:top w:val="single" w:sz="4" w:space="0" w:color="auto"/>
              <w:left w:val="single" w:sz="4" w:space="0" w:color="auto"/>
              <w:bottom w:val="single" w:sz="4" w:space="0" w:color="auto"/>
              <w:right w:val="single" w:sz="4" w:space="0" w:color="auto"/>
            </w:tcBorders>
            <w:noWrap/>
            <w:vAlign w:val="center"/>
          </w:tcPr>
          <w:p w:rsidR="005C3993" w:rsidRPr="005C3993" w:rsidRDefault="005C3993" w:rsidP="005C3993">
            <w:pPr>
              <w:jc w:val="center"/>
              <w:rPr>
                <w:b/>
                <w:bCs/>
                <w:sz w:val="20"/>
                <w:szCs w:val="20"/>
              </w:rPr>
            </w:pPr>
            <w:r w:rsidRPr="005C3993">
              <w:rPr>
                <w:b/>
                <w:bCs/>
                <w:sz w:val="20"/>
                <w:szCs w:val="20"/>
              </w:rPr>
              <w:t>1 12 00000 00 0000 000</w:t>
            </w:r>
          </w:p>
        </w:tc>
        <w:tc>
          <w:tcPr>
            <w:tcW w:w="5387" w:type="dxa"/>
            <w:tcBorders>
              <w:top w:val="single" w:sz="4" w:space="0" w:color="auto"/>
              <w:left w:val="nil"/>
              <w:bottom w:val="single" w:sz="4" w:space="0" w:color="auto"/>
              <w:right w:val="single" w:sz="4" w:space="0" w:color="auto"/>
            </w:tcBorders>
            <w:vAlign w:val="center"/>
          </w:tcPr>
          <w:p w:rsidR="005C3993" w:rsidRPr="005C3993" w:rsidRDefault="005C3993" w:rsidP="005C3993">
            <w:pPr>
              <w:rPr>
                <w:b/>
                <w:bCs/>
                <w:sz w:val="20"/>
                <w:szCs w:val="20"/>
              </w:rPr>
            </w:pPr>
            <w:r w:rsidRPr="005C3993">
              <w:rPr>
                <w:b/>
                <w:bCs/>
                <w:sz w:val="20"/>
                <w:szCs w:val="20"/>
              </w:rPr>
              <w:t>ПЛАТЕЖИ ПРИ ПОЛЬЗОВАНИИ ПРИРОДНЫМИ РЕСУРСАМИ</w:t>
            </w:r>
          </w:p>
        </w:tc>
        <w:tc>
          <w:tcPr>
            <w:tcW w:w="2126" w:type="dxa"/>
            <w:tcBorders>
              <w:top w:val="single" w:sz="4" w:space="0" w:color="auto"/>
              <w:left w:val="nil"/>
              <w:bottom w:val="single" w:sz="4" w:space="0" w:color="auto"/>
              <w:right w:val="single" w:sz="4" w:space="0" w:color="auto"/>
            </w:tcBorders>
            <w:vAlign w:val="center"/>
          </w:tcPr>
          <w:p w:rsidR="005C3993" w:rsidRPr="005C3993" w:rsidRDefault="005C3993" w:rsidP="005C3993">
            <w:pPr>
              <w:jc w:val="center"/>
              <w:rPr>
                <w:b/>
                <w:bCs/>
                <w:sz w:val="22"/>
                <w:szCs w:val="22"/>
              </w:rPr>
            </w:pPr>
            <w:r w:rsidRPr="005C3993">
              <w:rPr>
                <w:b/>
                <w:bCs/>
                <w:sz w:val="22"/>
                <w:szCs w:val="22"/>
              </w:rPr>
              <w:t>43,2</w:t>
            </w:r>
          </w:p>
        </w:tc>
      </w:tr>
      <w:tr w:rsidR="005C3993" w:rsidRPr="005C3993" w:rsidTr="005C3993">
        <w:trPr>
          <w:trHeight w:val="413"/>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sz w:val="20"/>
                <w:szCs w:val="20"/>
              </w:rPr>
            </w:pPr>
            <w:r w:rsidRPr="005C3993">
              <w:rPr>
                <w:sz w:val="20"/>
                <w:szCs w:val="20"/>
              </w:rPr>
              <w:t>1 12 01010 01 6000 120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color w:val="000000"/>
                <w:sz w:val="20"/>
                <w:szCs w:val="20"/>
              </w:rPr>
            </w:pPr>
            <w:r w:rsidRPr="005C3993">
              <w:rPr>
                <w:color w:val="000000"/>
                <w:sz w:val="20"/>
                <w:szCs w:val="20"/>
              </w:rPr>
              <w:t>Плата за выбросы загрязняющих веществ в атмосферный воздух стационарными объектами (федеральные государственные органы, Банк России, органы управления государственными внебюджетными фондами Российской Федерации)</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23,4</w:t>
            </w:r>
          </w:p>
        </w:tc>
      </w:tr>
      <w:tr w:rsidR="005C3993" w:rsidRPr="005C3993" w:rsidTr="005C3993">
        <w:trPr>
          <w:trHeight w:val="285"/>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sz w:val="20"/>
                <w:szCs w:val="20"/>
              </w:rPr>
            </w:pPr>
            <w:r w:rsidRPr="005C3993">
              <w:rPr>
                <w:sz w:val="20"/>
                <w:szCs w:val="20"/>
              </w:rPr>
              <w:t>1 12 01030 01 6000 120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color w:val="000000"/>
                <w:sz w:val="20"/>
                <w:szCs w:val="20"/>
              </w:rPr>
            </w:pPr>
            <w:r w:rsidRPr="005C3993">
              <w:rPr>
                <w:color w:val="000000"/>
                <w:sz w:val="20"/>
                <w:szCs w:val="20"/>
              </w:rPr>
              <w:t>Плата за сбросы загрязняющих веществ в водные объекты (федеральные государственные органы, Банк России, органы управления государственными внебюджетными фонда</w:t>
            </w:r>
          </w:p>
          <w:p w:rsidR="005C3993" w:rsidRPr="005C3993" w:rsidRDefault="005C3993" w:rsidP="005C3993">
            <w:pPr>
              <w:jc w:val="both"/>
              <w:rPr>
                <w:color w:val="000000"/>
                <w:sz w:val="20"/>
                <w:szCs w:val="20"/>
              </w:rPr>
            </w:pPr>
            <w:r w:rsidRPr="005C3993">
              <w:rPr>
                <w:color w:val="000000"/>
                <w:sz w:val="20"/>
                <w:szCs w:val="20"/>
              </w:rPr>
              <w:t>ми Российской Федерации)</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1</w:t>
            </w:r>
          </w:p>
        </w:tc>
      </w:tr>
      <w:tr w:rsidR="005C3993" w:rsidRPr="005C3993" w:rsidTr="005C3993">
        <w:trPr>
          <w:trHeight w:val="285"/>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sz w:val="20"/>
                <w:szCs w:val="20"/>
              </w:rPr>
            </w:pPr>
            <w:r w:rsidRPr="005C3993">
              <w:rPr>
                <w:sz w:val="20"/>
                <w:szCs w:val="20"/>
              </w:rPr>
              <w:t>1 12 01041 01 6000 120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color w:val="000000"/>
                <w:sz w:val="20"/>
                <w:szCs w:val="20"/>
              </w:rPr>
            </w:pPr>
            <w:r w:rsidRPr="005C3993">
              <w:rPr>
                <w:color w:val="000000"/>
                <w:sz w:val="20"/>
                <w:szCs w:val="20"/>
              </w:rPr>
              <w:t>Плата за размещение отходов производства (федеральные государственные органы, Банк России, органы управления государственными внебюджетными фондами Российской Федерации)</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18,8</w:t>
            </w:r>
          </w:p>
        </w:tc>
      </w:tr>
      <w:tr w:rsidR="005C3993" w:rsidRPr="005C3993" w:rsidTr="005C3993">
        <w:trPr>
          <w:trHeight w:val="285"/>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b/>
                <w:sz w:val="20"/>
                <w:szCs w:val="20"/>
              </w:rPr>
            </w:pPr>
            <w:r w:rsidRPr="005C3993">
              <w:rPr>
                <w:b/>
                <w:bCs/>
                <w:sz w:val="20"/>
                <w:szCs w:val="20"/>
              </w:rPr>
              <w:t>1 13 00000 00 0000 000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b/>
                <w:sz w:val="20"/>
                <w:szCs w:val="20"/>
              </w:rPr>
            </w:pPr>
            <w:r w:rsidRPr="005C3993">
              <w:rPr>
                <w:b/>
                <w:sz w:val="20"/>
                <w:szCs w:val="20"/>
              </w:rPr>
              <w:t>ДОХОДЫ ОТ ОКАЗАНИЯ ПЛАТНЫХ УСЛУГ И КОМПЕНСАЦИИ ЗАТРАТ ГОСУДАРСТВА</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
                <w:sz w:val="22"/>
                <w:szCs w:val="22"/>
              </w:rPr>
            </w:pPr>
            <w:r w:rsidRPr="005C3993">
              <w:rPr>
                <w:b/>
                <w:sz w:val="22"/>
                <w:szCs w:val="22"/>
              </w:rPr>
              <w:t>1708,4</w:t>
            </w:r>
          </w:p>
        </w:tc>
      </w:tr>
      <w:tr w:rsidR="005C3993" w:rsidRPr="005C3993" w:rsidTr="005C3993">
        <w:trPr>
          <w:trHeight w:val="285"/>
        </w:trPr>
        <w:tc>
          <w:tcPr>
            <w:tcW w:w="2268" w:type="dxa"/>
            <w:tcBorders>
              <w:top w:val="single" w:sz="4" w:space="0" w:color="auto"/>
              <w:left w:val="single" w:sz="4" w:space="0" w:color="auto"/>
              <w:bottom w:val="single" w:sz="4" w:space="0" w:color="auto"/>
              <w:right w:val="single" w:sz="4" w:space="0" w:color="auto"/>
            </w:tcBorders>
            <w:noWrap/>
            <w:vAlign w:val="center"/>
          </w:tcPr>
          <w:p w:rsidR="005C3993" w:rsidRPr="005C3993" w:rsidRDefault="005C3993" w:rsidP="005C3993">
            <w:pPr>
              <w:jc w:val="center"/>
              <w:rPr>
                <w:bCs/>
                <w:sz w:val="20"/>
                <w:szCs w:val="20"/>
              </w:rPr>
            </w:pPr>
            <w:r w:rsidRPr="005C3993">
              <w:rPr>
                <w:bCs/>
                <w:sz w:val="20"/>
                <w:szCs w:val="20"/>
              </w:rPr>
              <w:t>1 13 01995 05 0000 130</w:t>
            </w:r>
          </w:p>
        </w:tc>
        <w:tc>
          <w:tcPr>
            <w:tcW w:w="5387" w:type="dxa"/>
            <w:tcBorders>
              <w:top w:val="single" w:sz="4" w:space="0" w:color="auto"/>
              <w:left w:val="single" w:sz="4" w:space="0" w:color="auto"/>
              <w:bottom w:val="single" w:sz="4" w:space="0" w:color="auto"/>
              <w:right w:val="single" w:sz="4" w:space="0" w:color="auto"/>
            </w:tcBorders>
            <w:vAlign w:val="bottom"/>
          </w:tcPr>
          <w:p w:rsidR="005C3993" w:rsidRPr="005C3993" w:rsidRDefault="005C3993" w:rsidP="005C3993">
            <w:pPr>
              <w:jc w:val="both"/>
              <w:rPr>
                <w:sz w:val="20"/>
                <w:szCs w:val="20"/>
              </w:rPr>
            </w:pPr>
            <w:r w:rsidRPr="005C3993">
              <w:rPr>
                <w:sz w:val="20"/>
                <w:szCs w:val="20"/>
              </w:rPr>
              <w:t>Прочие доходы от оказания платных услуг (работ) получателями средств бюджетов муниципальных районов</w:t>
            </w:r>
          </w:p>
        </w:tc>
        <w:tc>
          <w:tcPr>
            <w:tcW w:w="2126" w:type="dxa"/>
            <w:tcBorders>
              <w:top w:val="single" w:sz="4" w:space="0" w:color="auto"/>
              <w:left w:val="single" w:sz="4" w:space="0" w:color="auto"/>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335,1</w:t>
            </w:r>
          </w:p>
        </w:tc>
      </w:tr>
      <w:tr w:rsidR="005C3993" w:rsidRPr="005C3993" w:rsidTr="005C3993">
        <w:trPr>
          <w:trHeight w:val="285"/>
        </w:trPr>
        <w:tc>
          <w:tcPr>
            <w:tcW w:w="2268" w:type="dxa"/>
            <w:tcBorders>
              <w:top w:val="single" w:sz="4" w:space="0" w:color="auto"/>
              <w:left w:val="single" w:sz="4" w:space="0" w:color="auto"/>
              <w:bottom w:val="single" w:sz="4" w:space="0" w:color="auto"/>
              <w:right w:val="single" w:sz="4" w:space="0" w:color="auto"/>
            </w:tcBorders>
            <w:noWrap/>
            <w:vAlign w:val="center"/>
          </w:tcPr>
          <w:p w:rsidR="005C3993" w:rsidRPr="005C3993" w:rsidRDefault="005C3993" w:rsidP="005C3993">
            <w:pPr>
              <w:jc w:val="center"/>
              <w:rPr>
                <w:b/>
                <w:bCs/>
                <w:sz w:val="20"/>
                <w:szCs w:val="20"/>
              </w:rPr>
            </w:pPr>
            <w:r w:rsidRPr="005C3993">
              <w:rPr>
                <w:bCs/>
                <w:sz w:val="20"/>
                <w:szCs w:val="20"/>
              </w:rPr>
              <w:t>1 13 02065 05 0000 130</w:t>
            </w:r>
          </w:p>
        </w:tc>
        <w:tc>
          <w:tcPr>
            <w:tcW w:w="5387" w:type="dxa"/>
            <w:tcBorders>
              <w:top w:val="single" w:sz="4" w:space="0" w:color="auto"/>
              <w:left w:val="nil"/>
              <w:bottom w:val="single" w:sz="4" w:space="0" w:color="auto"/>
              <w:right w:val="single" w:sz="4" w:space="0" w:color="auto"/>
            </w:tcBorders>
            <w:vAlign w:val="bottom"/>
          </w:tcPr>
          <w:p w:rsidR="005C3993" w:rsidRPr="005C3993" w:rsidRDefault="005C3993" w:rsidP="005C3993">
            <w:pPr>
              <w:jc w:val="both"/>
              <w:rPr>
                <w:sz w:val="20"/>
                <w:szCs w:val="20"/>
              </w:rPr>
            </w:pPr>
            <w:r w:rsidRPr="005C3993">
              <w:rPr>
                <w:sz w:val="20"/>
                <w:szCs w:val="20"/>
              </w:rPr>
              <w:t>Доходы, поступающие в порядке возмещения расходов, понесенных в связи с эксплуатацией  имущества муниципальных районов</w:t>
            </w:r>
          </w:p>
        </w:tc>
        <w:tc>
          <w:tcPr>
            <w:tcW w:w="2126" w:type="dxa"/>
            <w:tcBorders>
              <w:top w:val="single" w:sz="4" w:space="0" w:color="auto"/>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674,7</w:t>
            </w:r>
          </w:p>
        </w:tc>
      </w:tr>
      <w:tr w:rsidR="005C3993" w:rsidRPr="005C3993" w:rsidTr="005C3993">
        <w:trPr>
          <w:trHeight w:val="285"/>
        </w:trPr>
        <w:tc>
          <w:tcPr>
            <w:tcW w:w="2268" w:type="dxa"/>
            <w:tcBorders>
              <w:top w:val="single" w:sz="4" w:space="0" w:color="auto"/>
              <w:left w:val="single" w:sz="4" w:space="0" w:color="auto"/>
              <w:bottom w:val="single" w:sz="4" w:space="0" w:color="auto"/>
              <w:right w:val="single" w:sz="4" w:space="0" w:color="auto"/>
            </w:tcBorders>
            <w:noWrap/>
            <w:vAlign w:val="center"/>
          </w:tcPr>
          <w:p w:rsidR="005C3993" w:rsidRPr="005C3993" w:rsidRDefault="005C3993" w:rsidP="005C3993">
            <w:pPr>
              <w:jc w:val="center"/>
              <w:rPr>
                <w:bCs/>
                <w:sz w:val="20"/>
                <w:szCs w:val="20"/>
              </w:rPr>
            </w:pPr>
            <w:r w:rsidRPr="005C3993">
              <w:rPr>
                <w:bCs/>
                <w:sz w:val="20"/>
                <w:szCs w:val="20"/>
              </w:rPr>
              <w:t>1 13 02995 05 0000 130</w:t>
            </w:r>
          </w:p>
        </w:tc>
        <w:tc>
          <w:tcPr>
            <w:tcW w:w="5387" w:type="dxa"/>
            <w:tcBorders>
              <w:top w:val="single" w:sz="4" w:space="0" w:color="auto"/>
              <w:left w:val="nil"/>
              <w:bottom w:val="single" w:sz="4" w:space="0" w:color="auto"/>
              <w:right w:val="single" w:sz="4" w:space="0" w:color="auto"/>
            </w:tcBorders>
            <w:vAlign w:val="bottom"/>
          </w:tcPr>
          <w:p w:rsidR="005C3993" w:rsidRPr="005C3993" w:rsidRDefault="005C3993" w:rsidP="005C3993">
            <w:pPr>
              <w:jc w:val="both"/>
              <w:rPr>
                <w:sz w:val="20"/>
                <w:szCs w:val="20"/>
              </w:rPr>
            </w:pPr>
            <w:r w:rsidRPr="005C3993">
              <w:rPr>
                <w:color w:val="000000"/>
                <w:sz w:val="20"/>
                <w:szCs w:val="20"/>
              </w:rPr>
              <w:t>Прочие доходы от компенсации затрат бюджетов муниципальных районов</w:t>
            </w:r>
          </w:p>
        </w:tc>
        <w:tc>
          <w:tcPr>
            <w:tcW w:w="2126" w:type="dxa"/>
            <w:tcBorders>
              <w:top w:val="single" w:sz="4" w:space="0" w:color="auto"/>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698,6</w:t>
            </w:r>
          </w:p>
        </w:tc>
      </w:tr>
      <w:tr w:rsidR="005C3993" w:rsidRPr="005C3993" w:rsidTr="005C3993">
        <w:trPr>
          <w:trHeight w:val="285"/>
        </w:trPr>
        <w:tc>
          <w:tcPr>
            <w:tcW w:w="2268" w:type="dxa"/>
            <w:tcBorders>
              <w:top w:val="single" w:sz="4" w:space="0" w:color="auto"/>
              <w:left w:val="single" w:sz="4" w:space="0" w:color="auto"/>
              <w:bottom w:val="single" w:sz="4" w:space="0" w:color="auto"/>
              <w:right w:val="single" w:sz="4" w:space="0" w:color="auto"/>
            </w:tcBorders>
            <w:noWrap/>
            <w:vAlign w:val="center"/>
          </w:tcPr>
          <w:p w:rsidR="005C3993" w:rsidRPr="005C3993" w:rsidRDefault="005C3993" w:rsidP="005C3993">
            <w:pPr>
              <w:jc w:val="center"/>
              <w:rPr>
                <w:b/>
                <w:bCs/>
                <w:sz w:val="20"/>
                <w:szCs w:val="20"/>
              </w:rPr>
            </w:pPr>
            <w:r w:rsidRPr="005C3993">
              <w:rPr>
                <w:b/>
                <w:bCs/>
                <w:sz w:val="20"/>
                <w:szCs w:val="20"/>
              </w:rPr>
              <w:t>1 14 00000 00 0000 000</w:t>
            </w:r>
          </w:p>
        </w:tc>
        <w:tc>
          <w:tcPr>
            <w:tcW w:w="5387" w:type="dxa"/>
            <w:tcBorders>
              <w:top w:val="single" w:sz="4" w:space="0" w:color="auto"/>
              <w:left w:val="nil"/>
              <w:bottom w:val="single" w:sz="4" w:space="0" w:color="auto"/>
              <w:right w:val="single" w:sz="4" w:space="0" w:color="auto"/>
            </w:tcBorders>
            <w:vAlign w:val="bottom"/>
          </w:tcPr>
          <w:p w:rsidR="005C3993" w:rsidRPr="005C3993" w:rsidRDefault="005C3993" w:rsidP="005C3993">
            <w:pPr>
              <w:jc w:val="both"/>
              <w:rPr>
                <w:b/>
                <w:bCs/>
                <w:sz w:val="20"/>
                <w:szCs w:val="20"/>
              </w:rPr>
            </w:pPr>
            <w:r w:rsidRPr="005C3993">
              <w:rPr>
                <w:b/>
                <w:bCs/>
                <w:sz w:val="20"/>
                <w:szCs w:val="20"/>
              </w:rPr>
              <w:t>ДОХОДЫ ОТ ПРОДАЖИ МАТЕРИАЛЬНЫХ И НЕ МАТЕРИАЛЬНЫХ АКТИВОВ</w:t>
            </w:r>
          </w:p>
        </w:tc>
        <w:tc>
          <w:tcPr>
            <w:tcW w:w="2126" w:type="dxa"/>
            <w:tcBorders>
              <w:top w:val="single" w:sz="4" w:space="0" w:color="auto"/>
              <w:left w:val="nil"/>
              <w:bottom w:val="single" w:sz="4" w:space="0" w:color="auto"/>
              <w:right w:val="single" w:sz="4" w:space="0" w:color="auto"/>
            </w:tcBorders>
            <w:vAlign w:val="center"/>
          </w:tcPr>
          <w:p w:rsidR="005C3993" w:rsidRPr="005C3993" w:rsidRDefault="005C3993" w:rsidP="005C3993">
            <w:pPr>
              <w:jc w:val="center"/>
              <w:rPr>
                <w:b/>
                <w:bCs/>
                <w:sz w:val="22"/>
                <w:szCs w:val="22"/>
              </w:rPr>
            </w:pPr>
            <w:r w:rsidRPr="005C3993">
              <w:rPr>
                <w:b/>
                <w:bCs/>
                <w:sz w:val="22"/>
                <w:szCs w:val="22"/>
              </w:rPr>
              <w:t>776,8</w:t>
            </w:r>
          </w:p>
        </w:tc>
      </w:tr>
      <w:tr w:rsidR="005C3993" w:rsidRPr="005C3993" w:rsidTr="005C3993">
        <w:trPr>
          <w:trHeight w:val="285"/>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sz w:val="20"/>
                <w:szCs w:val="20"/>
              </w:rPr>
            </w:pPr>
            <w:r w:rsidRPr="005C3993">
              <w:rPr>
                <w:sz w:val="20"/>
                <w:szCs w:val="20"/>
              </w:rPr>
              <w:t>1 14 06013 05 0000 430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widowControl w:val="0"/>
              <w:autoSpaceDE w:val="0"/>
              <w:autoSpaceDN w:val="0"/>
              <w:adjustRightInd w:val="0"/>
              <w:jc w:val="both"/>
              <w:rPr>
                <w:sz w:val="20"/>
                <w:szCs w:val="20"/>
              </w:rPr>
            </w:pPr>
            <w:r w:rsidRPr="005C3993">
              <w:rPr>
                <w:noProof/>
                <w:sz w:val="20"/>
                <w:szCs w:val="20"/>
              </w:rPr>
              <w:t>Доходы от продажи земельных участков, государственная собственность на которые не разграничена и которые расположены в границах поселений</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776,8</w:t>
            </w:r>
          </w:p>
        </w:tc>
      </w:tr>
      <w:tr w:rsidR="005C3993" w:rsidRPr="005C3993" w:rsidTr="005C3993">
        <w:trPr>
          <w:trHeight w:val="510"/>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b/>
                <w:bCs/>
                <w:sz w:val="20"/>
                <w:szCs w:val="20"/>
              </w:rPr>
            </w:pPr>
            <w:r w:rsidRPr="005C3993">
              <w:rPr>
                <w:b/>
                <w:bCs/>
                <w:sz w:val="20"/>
                <w:szCs w:val="20"/>
              </w:rPr>
              <w:t>1 16 00000 00 0000 000</w:t>
            </w:r>
          </w:p>
        </w:tc>
        <w:tc>
          <w:tcPr>
            <w:tcW w:w="5387" w:type="dxa"/>
            <w:tcBorders>
              <w:top w:val="nil"/>
              <w:left w:val="nil"/>
              <w:bottom w:val="single" w:sz="4" w:space="0" w:color="auto"/>
              <w:right w:val="single" w:sz="4" w:space="0" w:color="auto"/>
            </w:tcBorders>
            <w:vAlign w:val="center"/>
          </w:tcPr>
          <w:p w:rsidR="005C3993" w:rsidRPr="005C3993" w:rsidRDefault="005C3993" w:rsidP="005C3993">
            <w:pPr>
              <w:rPr>
                <w:b/>
                <w:bCs/>
                <w:sz w:val="20"/>
                <w:szCs w:val="20"/>
              </w:rPr>
            </w:pPr>
            <w:r w:rsidRPr="005C3993">
              <w:rPr>
                <w:b/>
                <w:bCs/>
                <w:sz w:val="20"/>
                <w:szCs w:val="20"/>
              </w:rPr>
              <w:t>ШТРАФЫ, САНКЦИИ, ВОЗМЕЩЕНИЕ УЩЕРБА</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
                <w:bCs/>
                <w:sz w:val="22"/>
                <w:szCs w:val="22"/>
              </w:rPr>
            </w:pPr>
            <w:r w:rsidRPr="005C3993">
              <w:rPr>
                <w:b/>
                <w:bCs/>
                <w:sz w:val="22"/>
                <w:szCs w:val="22"/>
              </w:rPr>
              <w:t>711,1</w:t>
            </w:r>
          </w:p>
        </w:tc>
      </w:tr>
      <w:tr w:rsidR="005C3993" w:rsidRPr="005C3993" w:rsidTr="005C3993">
        <w:trPr>
          <w:trHeight w:val="510"/>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b/>
                <w:bCs/>
                <w:sz w:val="20"/>
                <w:szCs w:val="20"/>
              </w:rPr>
            </w:pPr>
            <w:r w:rsidRPr="005C3993">
              <w:rPr>
                <w:bCs/>
                <w:sz w:val="20"/>
                <w:szCs w:val="20"/>
              </w:rPr>
              <w:lastRenderedPageBreak/>
              <w:t>1 16 01053 01 0000 140</w:t>
            </w:r>
          </w:p>
        </w:tc>
        <w:tc>
          <w:tcPr>
            <w:tcW w:w="5387" w:type="dxa"/>
            <w:tcBorders>
              <w:top w:val="nil"/>
              <w:left w:val="nil"/>
              <w:bottom w:val="single" w:sz="4" w:space="0" w:color="auto"/>
              <w:right w:val="single" w:sz="4" w:space="0" w:color="auto"/>
            </w:tcBorders>
            <w:vAlign w:val="center"/>
          </w:tcPr>
          <w:p w:rsidR="005C3993" w:rsidRPr="005C3993" w:rsidRDefault="005C3993" w:rsidP="005C3993">
            <w:pPr>
              <w:rPr>
                <w:color w:val="000000"/>
                <w:sz w:val="20"/>
                <w:szCs w:val="20"/>
              </w:rPr>
            </w:pPr>
            <w:r w:rsidRPr="005C3993">
              <w:rPr>
                <w:color w:val="000000"/>
                <w:sz w:val="20"/>
                <w:szCs w:val="20"/>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Cs/>
                <w:sz w:val="22"/>
                <w:szCs w:val="22"/>
              </w:rPr>
            </w:pPr>
            <w:r w:rsidRPr="005C3993">
              <w:rPr>
                <w:bCs/>
                <w:sz w:val="22"/>
                <w:szCs w:val="22"/>
              </w:rPr>
              <w:t>18,1</w:t>
            </w:r>
          </w:p>
        </w:tc>
      </w:tr>
      <w:tr w:rsidR="005C3993" w:rsidRPr="005C3993" w:rsidTr="005C3993">
        <w:trPr>
          <w:trHeight w:val="510"/>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bCs/>
                <w:sz w:val="20"/>
                <w:szCs w:val="20"/>
              </w:rPr>
            </w:pPr>
            <w:r w:rsidRPr="005C3993">
              <w:rPr>
                <w:bCs/>
                <w:sz w:val="20"/>
                <w:szCs w:val="20"/>
              </w:rPr>
              <w:t>1 16 01063 01 0000 140</w:t>
            </w:r>
          </w:p>
        </w:tc>
        <w:tc>
          <w:tcPr>
            <w:tcW w:w="5387" w:type="dxa"/>
            <w:tcBorders>
              <w:top w:val="nil"/>
              <w:left w:val="nil"/>
              <w:bottom w:val="single" w:sz="4" w:space="0" w:color="auto"/>
              <w:right w:val="single" w:sz="4" w:space="0" w:color="auto"/>
            </w:tcBorders>
            <w:vAlign w:val="center"/>
          </w:tcPr>
          <w:p w:rsidR="005C3993" w:rsidRPr="005C3993" w:rsidRDefault="005C3993" w:rsidP="005C3993">
            <w:pPr>
              <w:rPr>
                <w:color w:val="000000"/>
                <w:sz w:val="20"/>
                <w:szCs w:val="20"/>
              </w:rPr>
            </w:pPr>
            <w:r w:rsidRPr="005C3993">
              <w:rPr>
                <w:color w:val="000000"/>
                <w:sz w:val="20"/>
                <w:szCs w:val="20"/>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Cs/>
                <w:sz w:val="22"/>
                <w:szCs w:val="22"/>
              </w:rPr>
            </w:pPr>
            <w:r w:rsidRPr="005C3993">
              <w:rPr>
                <w:bCs/>
                <w:sz w:val="22"/>
                <w:szCs w:val="22"/>
              </w:rPr>
              <w:t>19</w:t>
            </w:r>
          </w:p>
        </w:tc>
      </w:tr>
      <w:tr w:rsidR="005C3993" w:rsidRPr="005C3993" w:rsidTr="005C3993">
        <w:trPr>
          <w:trHeight w:val="510"/>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bCs/>
                <w:sz w:val="20"/>
                <w:szCs w:val="20"/>
              </w:rPr>
            </w:pPr>
            <w:r w:rsidRPr="005C3993">
              <w:rPr>
                <w:bCs/>
                <w:sz w:val="20"/>
                <w:szCs w:val="20"/>
              </w:rPr>
              <w:t>1 16 01073 01 0000 140</w:t>
            </w:r>
          </w:p>
        </w:tc>
        <w:tc>
          <w:tcPr>
            <w:tcW w:w="5387" w:type="dxa"/>
            <w:tcBorders>
              <w:top w:val="nil"/>
              <w:left w:val="nil"/>
              <w:bottom w:val="single" w:sz="4" w:space="0" w:color="auto"/>
              <w:right w:val="single" w:sz="4" w:space="0" w:color="auto"/>
            </w:tcBorders>
            <w:vAlign w:val="center"/>
          </w:tcPr>
          <w:p w:rsidR="005C3993" w:rsidRPr="005C3993" w:rsidRDefault="005C3993" w:rsidP="005C3993">
            <w:pPr>
              <w:rPr>
                <w:color w:val="000000"/>
                <w:sz w:val="20"/>
                <w:szCs w:val="20"/>
              </w:rPr>
            </w:pPr>
            <w:r w:rsidRPr="005C3993">
              <w:rPr>
                <w:color w:val="000000"/>
                <w:sz w:val="20"/>
                <w:szCs w:val="20"/>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Cs/>
                <w:sz w:val="22"/>
                <w:szCs w:val="22"/>
              </w:rPr>
            </w:pPr>
            <w:r w:rsidRPr="005C3993">
              <w:rPr>
                <w:bCs/>
                <w:sz w:val="22"/>
                <w:szCs w:val="22"/>
              </w:rPr>
              <w:t>5,8</w:t>
            </w:r>
          </w:p>
        </w:tc>
      </w:tr>
      <w:tr w:rsidR="005C3993" w:rsidRPr="005C3993" w:rsidTr="005C3993">
        <w:trPr>
          <w:trHeight w:val="510"/>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bCs/>
                <w:sz w:val="20"/>
                <w:szCs w:val="20"/>
              </w:rPr>
            </w:pPr>
            <w:r w:rsidRPr="005C3993">
              <w:rPr>
                <w:bCs/>
                <w:sz w:val="20"/>
                <w:szCs w:val="20"/>
              </w:rPr>
              <w:t>1 16 01093 01 0000 140</w:t>
            </w:r>
          </w:p>
        </w:tc>
        <w:tc>
          <w:tcPr>
            <w:tcW w:w="5387" w:type="dxa"/>
            <w:tcBorders>
              <w:top w:val="nil"/>
              <w:left w:val="nil"/>
              <w:bottom w:val="single" w:sz="4" w:space="0" w:color="auto"/>
              <w:right w:val="single" w:sz="4" w:space="0" w:color="auto"/>
            </w:tcBorders>
            <w:vAlign w:val="center"/>
          </w:tcPr>
          <w:p w:rsidR="005C3993" w:rsidRPr="005C3993" w:rsidRDefault="005C3993" w:rsidP="005C3993">
            <w:pPr>
              <w:rPr>
                <w:color w:val="000000"/>
                <w:sz w:val="20"/>
                <w:szCs w:val="20"/>
              </w:rPr>
            </w:pPr>
            <w:r w:rsidRPr="005C3993">
              <w:rPr>
                <w:color w:val="000000"/>
                <w:sz w:val="20"/>
                <w:szCs w:val="20"/>
              </w:rPr>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Cs/>
                <w:sz w:val="22"/>
                <w:szCs w:val="22"/>
              </w:rPr>
            </w:pPr>
            <w:r w:rsidRPr="005C3993">
              <w:rPr>
                <w:bCs/>
                <w:sz w:val="22"/>
                <w:szCs w:val="22"/>
              </w:rPr>
              <w:t>81,8</w:t>
            </w:r>
          </w:p>
        </w:tc>
      </w:tr>
      <w:tr w:rsidR="005C3993" w:rsidRPr="005C3993" w:rsidTr="005C3993">
        <w:trPr>
          <w:trHeight w:val="510"/>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bCs/>
                <w:sz w:val="20"/>
                <w:szCs w:val="20"/>
              </w:rPr>
            </w:pPr>
            <w:r w:rsidRPr="005C3993">
              <w:rPr>
                <w:bCs/>
                <w:sz w:val="20"/>
                <w:szCs w:val="20"/>
              </w:rPr>
              <w:t>1 16 01173 01 0000 140</w:t>
            </w:r>
          </w:p>
        </w:tc>
        <w:tc>
          <w:tcPr>
            <w:tcW w:w="5387" w:type="dxa"/>
            <w:tcBorders>
              <w:top w:val="nil"/>
              <w:left w:val="nil"/>
              <w:bottom w:val="single" w:sz="4" w:space="0" w:color="auto"/>
              <w:right w:val="single" w:sz="4" w:space="0" w:color="auto"/>
            </w:tcBorders>
            <w:vAlign w:val="center"/>
          </w:tcPr>
          <w:p w:rsidR="005C3993" w:rsidRPr="005C3993" w:rsidRDefault="005C3993" w:rsidP="005C3993">
            <w:pPr>
              <w:rPr>
                <w:color w:val="000000"/>
                <w:sz w:val="20"/>
                <w:szCs w:val="20"/>
              </w:rPr>
            </w:pPr>
            <w:r w:rsidRPr="005C3993">
              <w:rPr>
                <w:color w:val="000000"/>
                <w:sz w:val="20"/>
                <w:szCs w:val="20"/>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Cs/>
                <w:sz w:val="22"/>
                <w:szCs w:val="22"/>
              </w:rPr>
            </w:pPr>
            <w:r w:rsidRPr="005C3993">
              <w:rPr>
                <w:bCs/>
                <w:sz w:val="22"/>
                <w:szCs w:val="22"/>
              </w:rPr>
              <w:t>20,7</w:t>
            </w:r>
          </w:p>
        </w:tc>
      </w:tr>
      <w:tr w:rsidR="005C3993" w:rsidRPr="005C3993" w:rsidTr="005C3993">
        <w:trPr>
          <w:trHeight w:val="510"/>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bCs/>
                <w:sz w:val="20"/>
                <w:szCs w:val="20"/>
              </w:rPr>
            </w:pPr>
            <w:r w:rsidRPr="005C3993">
              <w:rPr>
                <w:bCs/>
                <w:sz w:val="20"/>
                <w:szCs w:val="20"/>
              </w:rPr>
              <w:t>1 16 01183 01 0000 140</w:t>
            </w:r>
          </w:p>
        </w:tc>
        <w:tc>
          <w:tcPr>
            <w:tcW w:w="5387" w:type="dxa"/>
            <w:tcBorders>
              <w:top w:val="nil"/>
              <w:left w:val="nil"/>
              <w:bottom w:val="single" w:sz="4" w:space="0" w:color="auto"/>
              <w:right w:val="single" w:sz="4" w:space="0" w:color="auto"/>
            </w:tcBorders>
            <w:vAlign w:val="center"/>
          </w:tcPr>
          <w:p w:rsidR="005C3993" w:rsidRPr="005C3993" w:rsidRDefault="005C3993" w:rsidP="005C3993">
            <w:pPr>
              <w:rPr>
                <w:color w:val="000000"/>
                <w:sz w:val="20"/>
                <w:szCs w:val="20"/>
              </w:rPr>
            </w:pPr>
            <w:r w:rsidRPr="005C3993">
              <w:rPr>
                <w:color w:val="000000"/>
                <w:sz w:val="20"/>
                <w:szCs w:val="20"/>
              </w:rPr>
              <w:t>Административные штрафы, установленные главой 18 Кодекса Российской Федерации об административных правонарушениях, за административные правонарушения в области защиты Государственной границы Российской Федерации и обеспечения режима пребывания иностранных граждан или лиц без гражданства на территории Российской Федерации, налагаемые мировыми судьями, комиссиями по делам несовершеннолетних и защите их прав</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Cs/>
                <w:sz w:val="22"/>
                <w:szCs w:val="22"/>
              </w:rPr>
            </w:pPr>
            <w:r w:rsidRPr="005C3993">
              <w:rPr>
                <w:bCs/>
                <w:sz w:val="22"/>
                <w:szCs w:val="22"/>
              </w:rPr>
              <w:t>1</w:t>
            </w:r>
          </w:p>
        </w:tc>
      </w:tr>
      <w:tr w:rsidR="005C3993" w:rsidRPr="005C3993" w:rsidTr="005C3993">
        <w:trPr>
          <w:trHeight w:val="510"/>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bCs/>
                <w:sz w:val="20"/>
                <w:szCs w:val="20"/>
              </w:rPr>
            </w:pPr>
            <w:r w:rsidRPr="005C3993">
              <w:rPr>
                <w:bCs/>
                <w:sz w:val="20"/>
                <w:szCs w:val="20"/>
              </w:rPr>
              <w:t>1 16 01193 01 0000 140</w:t>
            </w:r>
          </w:p>
        </w:tc>
        <w:tc>
          <w:tcPr>
            <w:tcW w:w="5387" w:type="dxa"/>
            <w:tcBorders>
              <w:top w:val="nil"/>
              <w:left w:val="nil"/>
              <w:bottom w:val="single" w:sz="4" w:space="0" w:color="auto"/>
              <w:right w:val="single" w:sz="4" w:space="0" w:color="auto"/>
            </w:tcBorders>
            <w:vAlign w:val="center"/>
          </w:tcPr>
          <w:p w:rsidR="005C3993" w:rsidRPr="005C3993" w:rsidRDefault="005C3993" w:rsidP="005C3993">
            <w:pPr>
              <w:rPr>
                <w:color w:val="000000"/>
                <w:sz w:val="20"/>
                <w:szCs w:val="20"/>
              </w:rPr>
            </w:pPr>
            <w:r w:rsidRPr="005C3993">
              <w:rPr>
                <w:color w:val="000000"/>
                <w:sz w:val="20"/>
                <w:szCs w:val="20"/>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Cs/>
                <w:sz w:val="22"/>
                <w:szCs w:val="22"/>
              </w:rPr>
            </w:pPr>
            <w:r w:rsidRPr="005C3993">
              <w:rPr>
                <w:bCs/>
                <w:sz w:val="22"/>
                <w:szCs w:val="22"/>
              </w:rPr>
              <w:t>28</w:t>
            </w:r>
          </w:p>
        </w:tc>
      </w:tr>
      <w:tr w:rsidR="005C3993" w:rsidRPr="005C3993" w:rsidTr="005C3993">
        <w:trPr>
          <w:trHeight w:val="510"/>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bCs/>
                <w:sz w:val="20"/>
                <w:szCs w:val="20"/>
              </w:rPr>
            </w:pPr>
            <w:r w:rsidRPr="005C3993">
              <w:rPr>
                <w:bCs/>
                <w:sz w:val="20"/>
                <w:szCs w:val="20"/>
              </w:rPr>
              <w:t>1 16 01203 01 0000 140</w:t>
            </w:r>
          </w:p>
        </w:tc>
        <w:tc>
          <w:tcPr>
            <w:tcW w:w="5387" w:type="dxa"/>
            <w:tcBorders>
              <w:top w:val="nil"/>
              <w:left w:val="nil"/>
              <w:bottom w:val="single" w:sz="4" w:space="0" w:color="auto"/>
              <w:right w:val="single" w:sz="4" w:space="0" w:color="auto"/>
            </w:tcBorders>
            <w:vAlign w:val="center"/>
          </w:tcPr>
          <w:p w:rsidR="005C3993" w:rsidRPr="005C3993" w:rsidRDefault="005C3993" w:rsidP="005C3993">
            <w:pPr>
              <w:rPr>
                <w:color w:val="000000"/>
                <w:sz w:val="20"/>
                <w:szCs w:val="20"/>
              </w:rPr>
            </w:pPr>
            <w:r w:rsidRPr="005C3993">
              <w:rPr>
                <w:color w:val="000000"/>
                <w:sz w:val="20"/>
                <w:szCs w:val="2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Cs/>
                <w:sz w:val="22"/>
                <w:szCs w:val="22"/>
              </w:rPr>
            </w:pPr>
            <w:r w:rsidRPr="005C3993">
              <w:rPr>
                <w:bCs/>
                <w:sz w:val="22"/>
                <w:szCs w:val="22"/>
              </w:rPr>
              <w:t>32</w:t>
            </w:r>
          </w:p>
        </w:tc>
      </w:tr>
      <w:tr w:rsidR="005C3993" w:rsidRPr="005C3993" w:rsidTr="005C3993">
        <w:trPr>
          <w:trHeight w:val="510"/>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bCs/>
                <w:sz w:val="20"/>
                <w:szCs w:val="20"/>
              </w:rPr>
            </w:pPr>
            <w:r w:rsidRPr="005C3993">
              <w:rPr>
                <w:bCs/>
                <w:sz w:val="20"/>
                <w:szCs w:val="20"/>
              </w:rPr>
              <w:t>1 16 02020 02 0000 140</w:t>
            </w:r>
          </w:p>
        </w:tc>
        <w:tc>
          <w:tcPr>
            <w:tcW w:w="5387" w:type="dxa"/>
            <w:tcBorders>
              <w:top w:val="nil"/>
              <w:left w:val="nil"/>
              <w:bottom w:val="single" w:sz="4" w:space="0" w:color="auto"/>
              <w:right w:val="single" w:sz="4" w:space="0" w:color="auto"/>
            </w:tcBorders>
            <w:vAlign w:val="center"/>
          </w:tcPr>
          <w:p w:rsidR="005C3993" w:rsidRPr="005C3993" w:rsidRDefault="005C3993" w:rsidP="005C3993">
            <w:pPr>
              <w:rPr>
                <w:color w:val="000000"/>
                <w:sz w:val="20"/>
                <w:szCs w:val="20"/>
              </w:rPr>
            </w:pPr>
            <w:r w:rsidRPr="005C3993">
              <w:rPr>
                <w:color w:val="000000"/>
                <w:sz w:val="20"/>
                <w:szCs w:val="20"/>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Cs/>
                <w:sz w:val="22"/>
                <w:szCs w:val="22"/>
              </w:rPr>
            </w:pPr>
            <w:r w:rsidRPr="005C3993">
              <w:rPr>
                <w:bCs/>
                <w:sz w:val="22"/>
                <w:szCs w:val="22"/>
              </w:rPr>
              <w:t>16,5</w:t>
            </w:r>
          </w:p>
        </w:tc>
      </w:tr>
      <w:tr w:rsidR="005C3993" w:rsidRPr="005C3993" w:rsidTr="005C3993">
        <w:trPr>
          <w:trHeight w:val="510"/>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bCs/>
                <w:sz w:val="20"/>
                <w:szCs w:val="20"/>
              </w:rPr>
            </w:pPr>
            <w:r w:rsidRPr="005C3993">
              <w:rPr>
                <w:bCs/>
                <w:sz w:val="20"/>
                <w:szCs w:val="20"/>
              </w:rPr>
              <w:t>1 16 07090 05 0000 140</w:t>
            </w:r>
          </w:p>
        </w:tc>
        <w:tc>
          <w:tcPr>
            <w:tcW w:w="5387" w:type="dxa"/>
            <w:tcBorders>
              <w:top w:val="nil"/>
              <w:left w:val="nil"/>
              <w:bottom w:val="single" w:sz="4" w:space="0" w:color="auto"/>
              <w:right w:val="single" w:sz="4" w:space="0" w:color="auto"/>
            </w:tcBorders>
            <w:vAlign w:val="center"/>
          </w:tcPr>
          <w:p w:rsidR="005C3993" w:rsidRPr="005C3993" w:rsidRDefault="005C3993" w:rsidP="005C3993">
            <w:pPr>
              <w:rPr>
                <w:color w:val="000000"/>
                <w:sz w:val="20"/>
                <w:szCs w:val="20"/>
              </w:rPr>
            </w:pPr>
            <w:r w:rsidRPr="005C3993">
              <w:rPr>
                <w:color w:val="000000"/>
                <w:sz w:val="20"/>
                <w:szCs w:val="20"/>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муниципального района</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Cs/>
                <w:sz w:val="22"/>
                <w:szCs w:val="22"/>
              </w:rPr>
            </w:pPr>
            <w:r w:rsidRPr="005C3993">
              <w:rPr>
                <w:bCs/>
                <w:sz w:val="22"/>
                <w:szCs w:val="22"/>
              </w:rPr>
              <w:t>70,6</w:t>
            </w:r>
          </w:p>
        </w:tc>
      </w:tr>
      <w:tr w:rsidR="005C3993" w:rsidRPr="005C3993" w:rsidTr="005C3993">
        <w:trPr>
          <w:trHeight w:val="510"/>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bCs/>
                <w:sz w:val="20"/>
                <w:szCs w:val="20"/>
              </w:rPr>
            </w:pPr>
            <w:r w:rsidRPr="005C3993">
              <w:rPr>
                <w:bCs/>
                <w:sz w:val="20"/>
                <w:szCs w:val="20"/>
              </w:rPr>
              <w:lastRenderedPageBreak/>
              <w:t>1 16 10030 05 0000 140</w:t>
            </w:r>
          </w:p>
        </w:tc>
        <w:tc>
          <w:tcPr>
            <w:tcW w:w="5387" w:type="dxa"/>
            <w:tcBorders>
              <w:top w:val="nil"/>
              <w:left w:val="nil"/>
              <w:bottom w:val="single" w:sz="4" w:space="0" w:color="auto"/>
              <w:right w:val="single" w:sz="4" w:space="0" w:color="auto"/>
            </w:tcBorders>
            <w:vAlign w:val="center"/>
          </w:tcPr>
          <w:p w:rsidR="005C3993" w:rsidRPr="005C3993" w:rsidRDefault="005C3993" w:rsidP="005C3993">
            <w:pPr>
              <w:rPr>
                <w:color w:val="000000"/>
                <w:sz w:val="20"/>
                <w:szCs w:val="20"/>
              </w:rPr>
            </w:pPr>
            <w:r w:rsidRPr="005C3993">
              <w:rPr>
                <w:color w:val="000000"/>
                <w:sz w:val="20"/>
                <w:szCs w:val="20"/>
              </w:rPr>
              <w:t>Возмещение ущерба при возникновении страховых случаев, когда выгодоприобретателями выступают получатели средств бюджета муниципального района</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Cs/>
                <w:sz w:val="22"/>
                <w:szCs w:val="22"/>
              </w:rPr>
            </w:pPr>
            <w:r w:rsidRPr="005C3993">
              <w:rPr>
                <w:bCs/>
                <w:sz w:val="22"/>
                <w:szCs w:val="22"/>
              </w:rPr>
              <w:t>221,9</w:t>
            </w:r>
          </w:p>
        </w:tc>
      </w:tr>
      <w:tr w:rsidR="005C3993" w:rsidRPr="005C3993" w:rsidTr="005C3993">
        <w:trPr>
          <w:trHeight w:val="495"/>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jc w:val="center"/>
              <w:rPr>
                <w:bCs/>
                <w:sz w:val="20"/>
                <w:szCs w:val="20"/>
              </w:rPr>
            </w:pPr>
            <w:r w:rsidRPr="005C3993">
              <w:rPr>
                <w:bCs/>
                <w:sz w:val="20"/>
                <w:szCs w:val="20"/>
              </w:rPr>
              <w:t>1 16 10123 01 0000 140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color w:val="000000"/>
                <w:sz w:val="20"/>
                <w:szCs w:val="20"/>
              </w:rPr>
            </w:pPr>
            <w:r w:rsidRPr="005C3993">
              <w:rPr>
                <w:color w:val="000000"/>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Cs/>
                <w:sz w:val="22"/>
                <w:szCs w:val="22"/>
              </w:rPr>
            </w:pPr>
            <w:r w:rsidRPr="005C3993">
              <w:rPr>
                <w:bCs/>
                <w:sz w:val="22"/>
                <w:szCs w:val="22"/>
              </w:rPr>
              <w:t>15,9</w:t>
            </w:r>
          </w:p>
        </w:tc>
      </w:tr>
      <w:tr w:rsidR="005C3993" w:rsidRPr="005C3993" w:rsidTr="005C3993">
        <w:trPr>
          <w:trHeight w:val="255"/>
        </w:trPr>
        <w:tc>
          <w:tcPr>
            <w:tcW w:w="2268" w:type="dxa"/>
            <w:tcBorders>
              <w:top w:val="single" w:sz="4" w:space="0" w:color="auto"/>
              <w:left w:val="single" w:sz="4" w:space="0" w:color="auto"/>
              <w:bottom w:val="single" w:sz="4" w:space="0" w:color="auto"/>
              <w:right w:val="single" w:sz="4" w:space="0" w:color="auto"/>
            </w:tcBorders>
            <w:noWrap/>
            <w:vAlign w:val="center"/>
          </w:tcPr>
          <w:p w:rsidR="005C3993" w:rsidRPr="005C3993" w:rsidRDefault="005C3993" w:rsidP="005C3993">
            <w:pPr>
              <w:jc w:val="center"/>
              <w:rPr>
                <w:bCs/>
                <w:sz w:val="20"/>
                <w:szCs w:val="20"/>
              </w:rPr>
            </w:pPr>
            <w:r w:rsidRPr="005C3993">
              <w:rPr>
                <w:bCs/>
                <w:sz w:val="20"/>
                <w:szCs w:val="20"/>
              </w:rPr>
              <w:t>1 16 11050 01 0000 140</w:t>
            </w:r>
          </w:p>
        </w:tc>
        <w:tc>
          <w:tcPr>
            <w:tcW w:w="5387" w:type="dxa"/>
            <w:tcBorders>
              <w:top w:val="single" w:sz="4" w:space="0" w:color="auto"/>
              <w:left w:val="nil"/>
              <w:bottom w:val="single" w:sz="4" w:space="0" w:color="auto"/>
              <w:right w:val="single" w:sz="4" w:space="0" w:color="auto"/>
            </w:tcBorders>
            <w:vAlign w:val="bottom"/>
          </w:tcPr>
          <w:p w:rsidR="005C3993" w:rsidRPr="005C3993" w:rsidRDefault="005C3993" w:rsidP="005C3993">
            <w:pPr>
              <w:jc w:val="both"/>
              <w:rPr>
                <w:sz w:val="20"/>
                <w:szCs w:val="20"/>
              </w:rPr>
            </w:pPr>
            <w:r w:rsidRPr="005C3993">
              <w:rPr>
                <w:sz w:val="20"/>
                <w:szCs w:val="20"/>
              </w:rPr>
              <w:t xml:space="preserve"> </w:t>
            </w:r>
          </w:p>
          <w:p w:rsidR="005C3993" w:rsidRPr="005C3993" w:rsidRDefault="005C3993" w:rsidP="005C3993">
            <w:pPr>
              <w:jc w:val="both"/>
              <w:rPr>
                <w:color w:val="000000"/>
                <w:sz w:val="20"/>
                <w:szCs w:val="20"/>
              </w:rPr>
            </w:pPr>
            <w:r w:rsidRPr="005C3993">
              <w:rPr>
                <w:color w:val="000000"/>
                <w:sz w:val="20"/>
                <w:szCs w:val="20"/>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а также вреда, причиненного водным объектам), подлежащие зачислению в бюджет муниципального образования</w:t>
            </w:r>
          </w:p>
        </w:tc>
        <w:tc>
          <w:tcPr>
            <w:tcW w:w="2126" w:type="dxa"/>
            <w:tcBorders>
              <w:top w:val="single" w:sz="4" w:space="0" w:color="auto"/>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179,8</w:t>
            </w:r>
          </w:p>
        </w:tc>
      </w:tr>
      <w:tr w:rsidR="005C3993" w:rsidRPr="005C3993" w:rsidTr="005C3993">
        <w:trPr>
          <w:trHeight w:val="225"/>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rPr>
                <w:b/>
                <w:bCs/>
                <w:sz w:val="20"/>
                <w:szCs w:val="20"/>
              </w:rPr>
            </w:pPr>
            <w:r w:rsidRPr="005C3993">
              <w:rPr>
                <w:b/>
                <w:bCs/>
                <w:sz w:val="20"/>
                <w:szCs w:val="20"/>
              </w:rPr>
              <w:t>1 17 00000 00 0000 180</w:t>
            </w:r>
          </w:p>
        </w:tc>
        <w:tc>
          <w:tcPr>
            <w:tcW w:w="5387" w:type="dxa"/>
            <w:tcBorders>
              <w:top w:val="nil"/>
              <w:left w:val="nil"/>
              <w:bottom w:val="single" w:sz="4" w:space="0" w:color="auto"/>
              <w:right w:val="single" w:sz="4" w:space="0" w:color="auto"/>
            </w:tcBorders>
            <w:vAlign w:val="center"/>
          </w:tcPr>
          <w:p w:rsidR="005C3993" w:rsidRPr="005C3993" w:rsidRDefault="005C3993" w:rsidP="005C3993">
            <w:pPr>
              <w:rPr>
                <w:sz w:val="20"/>
                <w:szCs w:val="20"/>
              </w:rPr>
            </w:pPr>
            <w:r w:rsidRPr="005C3993">
              <w:rPr>
                <w:b/>
                <w:sz w:val="20"/>
                <w:szCs w:val="20"/>
              </w:rPr>
              <w:t>ПРОЧИЕ НЕНАЛОГОВЫЕ ДОХОДЫ</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
                <w:sz w:val="22"/>
                <w:szCs w:val="22"/>
              </w:rPr>
            </w:pPr>
            <w:r w:rsidRPr="005C3993">
              <w:rPr>
                <w:b/>
                <w:sz w:val="22"/>
                <w:szCs w:val="22"/>
              </w:rPr>
              <w:t>328,2</w:t>
            </w:r>
          </w:p>
        </w:tc>
      </w:tr>
      <w:tr w:rsidR="005C3993" w:rsidRPr="005C3993" w:rsidTr="005C3993">
        <w:trPr>
          <w:trHeight w:val="525"/>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rPr>
                <w:bCs/>
                <w:sz w:val="20"/>
                <w:szCs w:val="20"/>
              </w:rPr>
            </w:pPr>
            <w:r w:rsidRPr="005C3993">
              <w:rPr>
                <w:bCs/>
                <w:sz w:val="20"/>
                <w:szCs w:val="20"/>
              </w:rPr>
              <w:t>1 17 15030 05 0000 150</w:t>
            </w:r>
          </w:p>
        </w:tc>
        <w:tc>
          <w:tcPr>
            <w:tcW w:w="5387" w:type="dxa"/>
            <w:tcBorders>
              <w:top w:val="nil"/>
              <w:left w:val="nil"/>
              <w:bottom w:val="single" w:sz="4" w:space="0" w:color="auto"/>
              <w:right w:val="single" w:sz="4" w:space="0" w:color="auto"/>
            </w:tcBorders>
            <w:vAlign w:val="center"/>
          </w:tcPr>
          <w:p w:rsidR="005C3993" w:rsidRPr="005C3993" w:rsidRDefault="005C3993" w:rsidP="005C3993">
            <w:pPr>
              <w:rPr>
                <w:color w:val="000000"/>
                <w:sz w:val="20"/>
                <w:szCs w:val="20"/>
              </w:rPr>
            </w:pPr>
            <w:r w:rsidRPr="005C3993">
              <w:rPr>
                <w:color w:val="000000"/>
                <w:sz w:val="20"/>
                <w:szCs w:val="20"/>
              </w:rPr>
              <w:t>Инициативные платежи, зачисляемые в бюджеты муниципальных районов</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328,2</w:t>
            </w:r>
          </w:p>
        </w:tc>
      </w:tr>
      <w:tr w:rsidR="005C3993" w:rsidRPr="005C3993" w:rsidTr="005C3993">
        <w:trPr>
          <w:trHeight w:val="397"/>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rPr>
                <w:b/>
                <w:bCs/>
                <w:sz w:val="20"/>
                <w:szCs w:val="20"/>
              </w:rPr>
            </w:pPr>
            <w:r w:rsidRPr="005C3993">
              <w:rPr>
                <w:b/>
                <w:bCs/>
                <w:sz w:val="20"/>
                <w:szCs w:val="20"/>
              </w:rPr>
              <w:t>2 00 00000 00 0000 000</w:t>
            </w:r>
          </w:p>
        </w:tc>
        <w:tc>
          <w:tcPr>
            <w:tcW w:w="5387" w:type="dxa"/>
            <w:tcBorders>
              <w:top w:val="nil"/>
              <w:left w:val="nil"/>
              <w:bottom w:val="single" w:sz="4" w:space="0" w:color="auto"/>
              <w:right w:val="single" w:sz="4" w:space="0" w:color="auto"/>
            </w:tcBorders>
            <w:vAlign w:val="center"/>
          </w:tcPr>
          <w:p w:rsidR="005C3993" w:rsidRPr="005C3993" w:rsidRDefault="005C3993" w:rsidP="005C3993">
            <w:pPr>
              <w:rPr>
                <w:b/>
                <w:sz w:val="20"/>
                <w:szCs w:val="20"/>
              </w:rPr>
            </w:pPr>
            <w:r w:rsidRPr="005C3993">
              <w:rPr>
                <w:b/>
                <w:sz w:val="20"/>
                <w:szCs w:val="20"/>
              </w:rPr>
              <w:t>БЕЗВОЗМЕЗДНЫЕ ПОСТУПЛЕНИЯ</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
                <w:sz w:val="22"/>
                <w:szCs w:val="22"/>
              </w:rPr>
            </w:pPr>
            <w:r w:rsidRPr="005C3993">
              <w:rPr>
                <w:b/>
                <w:sz w:val="22"/>
                <w:szCs w:val="22"/>
              </w:rPr>
              <w:t>259883,1</w:t>
            </w:r>
          </w:p>
        </w:tc>
      </w:tr>
      <w:tr w:rsidR="005C3993" w:rsidRPr="005C3993" w:rsidTr="005C3993">
        <w:trPr>
          <w:trHeight w:val="262"/>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rPr>
                <w:b/>
                <w:bCs/>
                <w:sz w:val="20"/>
                <w:szCs w:val="20"/>
              </w:rPr>
            </w:pPr>
            <w:r w:rsidRPr="005C3993">
              <w:rPr>
                <w:b/>
                <w:bCs/>
                <w:sz w:val="20"/>
                <w:szCs w:val="20"/>
              </w:rPr>
              <w:t>2 02 00000 00 0000 000</w:t>
            </w:r>
          </w:p>
        </w:tc>
        <w:tc>
          <w:tcPr>
            <w:tcW w:w="5387" w:type="dxa"/>
            <w:tcBorders>
              <w:top w:val="nil"/>
              <w:left w:val="nil"/>
              <w:bottom w:val="single" w:sz="4" w:space="0" w:color="auto"/>
              <w:right w:val="single" w:sz="4" w:space="0" w:color="auto"/>
            </w:tcBorders>
            <w:vAlign w:val="center"/>
          </w:tcPr>
          <w:p w:rsidR="005C3993" w:rsidRPr="005C3993" w:rsidRDefault="005C3993" w:rsidP="005C3993">
            <w:pPr>
              <w:rPr>
                <w:b/>
                <w:sz w:val="20"/>
                <w:szCs w:val="20"/>
              </w:rPr>
            </w:pPr>
            <w:r w:rsidRPr="005C3993">
              <w:rPr>
                <w:b/>
                <w:sz w:val="20"/>
                <w:szCs w:val="20"/>
              </w:rPr>
              <w:t>БЕЗВОЗМЕЗДНЫЕ ПОСТУПЛЕНИЯ ОТ ДРУГИХ БЮДЖЕТОВ БЮДЖЕТНОЙ СИСТЕМЫ РОССИЙСКОЙ ФЕДЕРАЦИИ</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
                <w:sz w:val="22"/>
                <w:szCs w:val="22"/>
              </w:rPr>
            </w:pPr>
            <w:r w:rsidRPr="005C3993">
              <w:rPr>
                <w:b/>
                <w:sz w:val="22"/>
                <w:szCs w:val="22"/>
              </w:rPr>
              <w:t>259537,2</w:t>
            </w:r>
          </w:p>
        </w:tc>
      </w:tr>
      <w:tr w:rsidR="005C3993" w:rsidRPr="005C3993" w:rsidTr="005C3993">
        <w:trPr>
          <w:trHeight w:val="323"/>
        </w:trPr>
        <w:tc>
          <w:tcPr>
            <w:tcW w:w="2268" w:type="dxa"/>
            <w:tcBorders>
              <w:top w:val="single" w:sz="4" w:space="0" w:color="auto"/>
              <w:left w:val="single" w:sz="4" w:space="0" w:color="auto"/>
              <w:bottom w:val="single" w:sz="4" w:space="0" w:color="auto"/>
              <w:right w:val="single" w:sz="4" w:space="0" w:color="auto"/>
            </w:tcBorders>
            <w:noWrap/>
            <w:vAlign w:val="center"/>
          </w:tcPr>
          <w:p w:rsidR="005C3993" w:rsidRPr="005C3993" w:rsidRDefault="005C3993" w:rsidP="005C3993">
            <w:pPr>
              <w:rPr>
                <w:b/>
                <w:bCs/>
                <w:sz w:val="20"/>
                <w:szCs w:val="20"/>
              </w:rPr>
            </w:pPr>
            <w:r w:rsidRPr="005C3993">
              <w:rPr>
                <w:b/>
                <w:bCs/>
                <w:sz w:val="20"/>
                <w:szCs w:val="20"/>
              </w:rPr>
              <w:t>2 02  10000 00 0000 150</w:t>
            </w:r>
          </w:p>
        </w:tc>
        <w:tc>
          <w:tcPr>
            <w:tcW w:w="5387" w:type="dxa"/>
            <w:tcBorders>
              <w:top w:val="single" w:sz="4" w:space="0" w:color="auto"/>
              <w:left w:val="nil"/>
              <w:bottom w:val="single" w:sz="4" w:space="0" w:color="auto"/>
              <w:right w:val="single" w:sz="4" w:space="0" w:color="auto"/>
            </w:tcBorders>
            <w:vAlign w:val="center"/>
          </w:tcPr>
          <w:p w:rsidR="005C3993" w:rsidRPr="005C3993" w:rsidRDefault="005C3993" w:rsidP="005C3993">
            <w:pPr>
              <w:rPr>
                <w:b/>
                <w:sz w:val="20"/>
                <w:szCs w:val="20"/>
              </w:rPr>
            </w:pPr>
            <w:r w:rsidRPr="005C3993">
              <w:rPr>
                <w:b/>
                <w:sz w:val="20"/>
                <w:szCs w:val="20"/>
              </w:rPr>
              <w:t>Дотации бюджетам бюджетной системы Российской Федерации</w:t>
            </w:r>
          </w:p>
        </w:tc>
        <w:tc>
          <w:tcPr>
            <w:tcW w:w="2126" w:type="dxa"/>
            <w:tcBorders>
              <w:top w:val="single" w:sz="4" w:space="0" w:color="auto"/>
              <w:left w:val="nil"/>
              <w:bottom w:val="single" w:sz="4" w:space="0" w:color="auto"/>
              <w:right w:val="single" w:sz="4" w:space="0" w:color="auto"/>
            </w:tcBorders>
            <w:vAlign w:val="center"/>
          </w:tcPr>
          <w:p w:rsidR="005C3993" w:rsidRPr="005C3993" w:rsidRDefault="005C3993" w:rsidP="005C3993">
            <w:pPr>
              <w:jc w:val="center"/>
              <w:rPr>
                <w:b/>
                <w:sz w:val="22"/>
                <w:szCs w:val="22"/>
              </w:rPr>
            </w:pPr>
            <w:r w:rsidRPr="005C3993">
              <w:rPr>
                <w:b/>
                <w:sz w:val="22"/>
                <w:szCs w:val="22"/>
              </w:rPr>
              <w:t>38670,3</w:t>
            </w:r>
          </w:p>
        </w:tc>
      </w:tr>
      <w:tr w:rsidR="005C3993" w:rsidRPr="005C3993" w:rsidTr="005C3993">
        <w:trPr>
          <w:trHeight w:val="525"/>
        </w:trPr>
        <w:tc>
          <w:tcPr>
            <w:tcW w:w="2268" w:type="dxa"/>
            <w:tcBorders>
              <w:top w:val="single" w:sz="4" w:space="0" w:color="auto"/>
              <w:left w:val="single" w:sz="4" w:space="0" w:color="auto"/>
              <w:bottom w:val="single" w:sz="4" w:space="0" w:color="auto"/>
              <w:right w:val="single" w:sz="4" w:space="0" w:color="auto"/>
            </w:tcBorders>
            <w:noWrap/>
            <w:vAlign w:val="center"/>
          </w:tcPr>
          <w:p w:rsidR="005C3993" w:rsidRPr="005C3993" w:rsidRDefault="005C3993" w:rsidP="005C3993">
            <w:pPr>
              <w:rPr>
                <w:bCs/>
                <w:sz w:val="20"/>
                <w:szCs w:val="20"/>
              </w:rPr>
            </w:pPr>
            <w:r w:rsidRPr="005C3993">
              <w:rPr>
                <w:bCs/>
                <w:sz w:val="20"/>
                <w:szCs w:val="20"/>
              </w:rPr>
              <w:t>2 02  15002 05 0000 150</w:t>
            </w:r>
          </w:p>
        </w:tc>
        <w:tc>
          <w:tcPr>
            <w:tcW w:w="5387" w:type="dxa"/>
            <w:tcBorders>
              <w:top w:val="single" w:sz="4" w:space="0" w:color="auto"/>
              <w:left w:val="nil"/>
              <w:bottom w:val="single" w:sz="4" w:space="0" w:color="auto"/>
              <w:right w:val="single" w:sz="4" w:space="0" w:color="auto"/>
            </w:tcBorders>
            <w:vAlign w:val="center"/>
          </w:tcPr>
          <w:p w:rsidR="005C3993" w:rsidRPr="005C3993" w:rsidRDefault="005C3993" w:rsidP="005C3993">
            <w:pPr>
              <w:rPr>
                <w:sz w:val="20"/>
                <w:szCs w:val="20"/>
              </w:rPr>
            </w:pPr>
            <w:r w:rsidRPr="005C3993">
              <w:rPr>
                <w:sz w:val="20"/>
                <w:szCs w:val="20"/>
              </w:rPr>
              <w:t>Дотации бюджетам муниципальных районов на поддержку мер по обеспечению сбалансированности бюджетов</w:t>
            </w:r>
          </w:p>
        </w:tc>
        <w:tc>
          <w:tcPr>
            <w:tcW w:w="2126" w:type="dxa"/>
            <w:tcBorders>
              <w:top w:val="single" w:sz="4" w:space="0" w:color="auto"/>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38670,3</w:t>
            </w:r>
          </w:p>
        </w:tc>
      </w:tr>
      <w:tr w:rsidR="005C3993" w:rsidRPr="005C3993" w:rsidTr="005C3993">
        <w:trPr>
          <w:trHeight w:val="165"/>
        </w:trPr>
        <w:tc>
          <w:tcPr>
            <w:tcW w:w="2268" w:type="dxa"/>
            <w:tcBorders>
              <w:top w:val="single" w:sz="4" w:space="0" w:color="auto"/>
              <w:left w:val="single" w:sz="4" w:space="0" w:color="auto"/>
              <w:bottom w:val="single" w:sz="4" w:space="0" w:color="auto"/>
              <w:right w:val="single" w:sz="4" w:space="0" w:color="auto"/>
            </w:tcBorders>
            <w:noWrap/>
            <w:vAlign w:val="center"/>
          </w:tcPr>
          <w:p w:rsidR="005C3993" w:rsidRPr="005C3993" w:rsidRDefault="005C3993" w:rsidP="005C3993">
            <w:pPr>
              <w:rPr>
                <w:b/>
                <w:bCs/>
                <w:sz w:val="20"/>
                <w:szCs w:val="20"/>
              </w:rPr>
            </w:pPr>
            <w:r w:rsidRPr="005C3993">
              <w:rPr>
                <w:b/>
                <w:bCs/>
                <w:sz w:val="20"/>
                <w:szCs w:val="20"/>
              </w:rPr>
              <w:t>2 02  20000 00 0000 150</w:t>
            </w:r>
          </w:p>
        </w:tc>
        <w:tc>
          <w:tcPr>
            <w:tcW w:w="5387" w:type="dxa"/>
            <w:tcBorders>
              <w:top w:val="nil"/>
              <w:left w:val="nil"/>
              <w:bottom w:val="single" w:sz="4" w:space="0" w:color="auto"/>
              <w:right w:val="single" w:sz="4" w:space="0" w:color="auto"/>
            </w:tcBorders>
            <w:vAlign w:val="center"/>
          </w:tcPr>
          <w:p w:rsidR="005C3993" w:rsidRPr="005C3993" w:rsidRDefault="005C3993" w:rsidP="005C3993">
            <w:pPr>
              <w:rPr>
                <w:b/>
                <w:sz w:val="20"/>
                <w:szCs w:val="20"/>
              </w:rPr>
            </w:pPr>
            <w:r w:rsidRPr="005C3993">
              <w:rPr>
                <w:b/>
                <w:sz w:val="20"/>
                <w:szCs w:val="20"/>
              </w:rPr>
              <w:t>Субсидии бюджетам бюджетной системы Российской Федерации (межбюджетные субсидии)</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
                <w:sz w:val="22"/>
                <w:szCs w:val="22"/>
              </w:rPr>
            </w:pPr>
            <w:r w:rsidRPr="005C3993">
              <w:rPr>
                <w:b/>
                <w:sz w:val="22"/>
                <w:szCs w:val="22"/>
              </w:rPr>
              <w:t>74266,6</w:t>
            </w:r>
          </w:p>
        </w:tc>
      </w:tr>
      <w:tr w:rsidR="005C3993" w:rsidRPr="005C3993" w:rsidTr="005C3993">
        <w:trPr>
          <w:trHeight w:val="165"/>
        </w:trPr>
        <w:tc>
          <w:tcPr>
            <w:tcW w:w="2268" w:type="dxa"/>
            <w:tcBorders>
              <w:top w:val="single" w:sz="4" w:space="0" w:color="auto"/>
              <w:left w:val="single" w:sz="4" w:space="0" w:color="auto"/>
              <w:bottom w:val="single" w:sz="4" w:space="0" w:color="auto"/>
              <w:right w:val="single" w:sz="4" w:space="0" w:color="auto"/>
            </w:tcBorders>
            <w:noWrap/>
            <w:vAlign w:val="center"/>
          </w:tcPr>
          <w:p w:rsidR="005C3993" w:rsidRPr="005C3993" w:rsidRDefault="005C3993" w:rsidP="005C3993">
            <w:pPr>
              <w:rPr>
                <w:bCs/>
                <w:sz w:val="20"/>
                <w:szCs w:val="20"/>
              </w:rPr>
            </w:pPr>
            <w:r w:rsidRPr="005C3993">
              <w:rPr>
                <w:bCs/>
                <w:sz w:val="20"/>
                <w:szCs w:val="20"/>
              </w:rPr>
              <w:t>2 02  20216 05 0000 150</w:t>
            </w:r>
          </w:p>
        </w:tc>
        <w:tc>
          <w:tcPr>
            <w:tcW w:w="5387" w:type="dxa"/>
            <w:tcBorders>
              <w:top w:val="single" w:sz="4" w:space="0" w:color="auto"/>
              <w:left w:val="nil"/>
              <w:bottom w:val="single" w:sz="4" w:space="0" w:color="auto"/>
              <w:right w:val="single" w:sz="4" w:space="0" w:color="auto"/>
            </w:tcBorders>
            <w:vAlign w:val="center"/>
          </w:tcPr>
          <w:p w:rsidR="005C3993" w:rsidRPr="005C3993" w:rsidRDefault="005C3993" w:rsidP="005C3993">
            <w:pPr>
              <w:rPr>
                <w:sz w:val="20"/>
                <w:szCs w:val="20"/>
              </w:rPr>
            </w:pPr>
            <w:r w:rsidRPr="005C3993">
              <w:rPr>
                <w:sz w:val="20"/>
                <w:szCs w:val="20"/>
              </w:rPr>
              <w:t xml:space="preserve">Субсидии бюджетам муниципальных районов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  </w:t>
            </w:r>
          </w:p>
        </w:tc>
        <w:tc>
          <w:tcPr>
            <w:tcW w:w="2126" w:type="dxa"/>
            <w:tcBorders>
              <w:top w:val="single" w:sz="4" w:space="0" w:color="auto"/>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5896</w:t>
            </w:r>
          </w:p>
        </w:tc>
      </w:tr>
      <w:tr w:rsidR="005C3993" w:rsidRPr="005C3993" w:rsidTr="005C3993">
        <w:trPr>
          <w:trHeight w:val="165"/>
        </w:trPr>
        <w:tc>
          <w:tcPr>
            <w:tcW w:w="2268" w:type="dxa"/>
            <w:tcBorders>
              <w:top w:val="single" w:sz="4" w:space="0" w:color="auto"/>
              <w:left w:val="single" w:sz="4" w:space="0" w:color="auto"/>
              <w:bottom w:val="single" w:sz="4" w:space="0" w:color="auto"/>
              <w:right w:val="single" w:sz="4" w:space="0" w:color="auto"/>
            </w:tcBorders>
            <w:noWrap/>
            <w:vAlign w:val="center"/>
          </w:tcPr>
          <w:p w:rsidR="005C3993" w:rsidRPr="005C3993" w:rsidRDefault="005C3993" w:rsidP="005C3993">
            <w:pPr>
              <w:rPr>
                <w:bCs/>
                <w:sz w:val="20"/>
                <w:szCs w:val="20"/>
              </w:rPr>
            </w:pPr>
            <w:r w:rsidRPr="005C3993">
              <w:rPr>
                <w:bCs/>
                <w:sz w:val="20"/>
                <w:szCs w:val="20"/>
              </w:rPr>
              <w:t>2 02  25179 05 0000 150</w:t>
            </w:r>
          </w:p>
        </w:tc>
        <w:tc>
          <w:tcPr>
            <w:tcW w:w="5387" w:type="dxa"/>
            <w:tcBorders>
              <w:top w:val="single" w:sz="4" w:space="0" w:color="auto"/>
              <w:left w:val="nil"/>
              <w:bottom w:val="single" w:sz="4" w:space="0" w:color="auto"/>
              <w:right w:val="single" w:sz="4" w:space="0" w:color="auto"/>
            </w:tcBorders>
            <w:vAlign w:val="center"/>
          </w:tcPr>
          <w:p w:rsidR="005C3993" w:rsidRPr="005C3993" w:rsidRDefault="005C3993" w:rsidP="005C3993">
            <w:pPr>
              <w:rPr>
                <w:sz w:val="20"/>
                <w:szCs w:val="20"/>
              </w:rPr>
            </w:pPr>
            <w:r w:rsidRPr="005C3993">
              <w:rPr>
                <w:color w:val="000000"/>
                <w:sz w:val="20"/>
                <w:szCs w:val="20"/>
              </w:rPr>
              <w:t>Субсидии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2126" w:type="dxa"/>
            <w:tcBorders>
              <w:top w:val="single" w:sz="4" w:space="0" w:color="auto"/>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223,7</w:t>
            </w:r>
          </w:p>
        </w:tc>
      </w:tr>
      <w:tr w:rsidR="005C3993" w:rsidRPr="005C3993" w:rsidTr="005C3993">
        <w:trPr>
          <w:trHeight w:val="165"/>
        </w:trPr>
        <w:tc>
          <w:tcPr>
            <w:tcW w:w="2268" w:type="dxa"/>
            <w:tcBorders>
              <w:top w:val="single" w:sz="4" w:space="0" w:color="auto"/>
              <w:left w:val="single" w:sz="4" w:space="0" w:color="auto"/>
              <w:bottom w:val="single" w:sz="4" w:space="0" w:color="auto"/>
              <w:right w:val="single" w:sz="4" w:space="0" w:color="auto"/>
            </w:tcBorders>
            <w:noWrap/>
            <w:vAlign w:val="center"/>
          </w:tcPr>
          <w:p w:rsidR="005C3993" w:rsidRPr="005C3993" w:rsidRDefault="005C3993" w:rsidP="005C3993">
            <w:pPr>
              <w:rPr>
                <w:bCs/>
                <w:sz w:val="20"/>
                <w:szCs w:val="20"/>
              </w:rPr>
            </w:pPr>
            <w:r w:rsidRPr="005C3993">
              <w:rPr>
                <w:bCs/>
                <w:sz w:val="20"/>
                <w:szCs w:val="20"/>
              </w:rPr>
              <w:t>2 02  25304 05 0000 150</w:t>
            </w:r>
          </w:p>
        </w:tc>
        <w:tc>
          <w:tcPr>
            <w:tcW w:w="5387" w:type="dxa"/>
            <w:tcBorders>
              <w:top w:val="single" w:sz="4" w:space="0" w:color="auto"/>
              <w:left w:val="nil"/>
              <w:bottom w:val="single" w:sz="4" w:space="0" w:color="auto"/>
              <w:right w:val="single" w:sz="4" w:space="0" w:color="auto"/>
            </w:tcBorders>
            <w:vAlign w:val="center"/>
          </w:tcPr>
          <w:p w:rsidR="005C3993" w:rsidRPr="005C3993" w:rsidRDefault="005C3993" w:rsidP="005C3993">
            <w:pPr>
              <w:rPr>
                <w:color w:val="000000"/>
                <w:sz w:val="20"/>
                <w:szCs w:val="20"/>
              </w:rPr>
            </w:pPr>
            <w:r w:rsidRPr="005C3993">
              <w:rPr>
                <w:color w:val="000000"/>
                <w:sz w:val="20"/>
                <w:szCs w:val="20"/>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2126" w:type="dxa"/>
            <w:tcBorders>
              <w:top w:val="single" w:sz="4" w:space="0" w:color="auto"/>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4937,3</w:t>
            </w:r>
          </w:p>
        </w:tc>
      </w:tr>
      <w:tr w:rsidR="005C3993" w:rsidRPr="005C3993" w:rsidTr="005C3993">
        <w:trPr>
          <w:trHeight w:val="165"/>
        </w:trPr>
        <w:tc>
          <w:tcPr>
            <w:tcW w:w="2268" w:type="dxa"/>
            <w:tcBorders>
              <w:top w:val="single" w:sz="4" w:space="0" w:color="auto"/>
              <w:left w:val="single" w:sz="4" w:space="0" w:color="auto"/>
              <w:bottom w:val="single" w:sz="4" w:space="0" w:color="auto"/>
              <w:right w:val="single" w:sz="4" w:space="0" w:color="auto"/>
            </w:tcBorders>
            <w:noWrap/>
            <w:vAlign w:val="center"/>
          </w:tcPr>
          <w:p w:rsidR="005C3993" w:rsidRPr="005C3993" w:rsidRDefault="005C3993" w:rsidP="005C3993">
            <w:pPr>
              <w:rPr>
                <w:bCs/>
                <w:sz w:val="20"/>
                <w:szCs w:val="20"/>
              </w:rPr>
            </w:pPr>
            <w:r w:rsidRPr="005C3993">
              <w:rPr>
                <w:bCs/>
                <w:sz w:val="20"/>
                <w:szCs w:val="20"/>
              </w:rPr>
              <w:t>2 02 25467 05 0000 150</w:t>
            </w:r>
          </w:p>
        </w:tc>
        <w:tc>
          <w:tcPr>
            <w:tcW w:w="5387" w:type="dxa"/>
            <w:tcBorders>
              <w:top w:val="single" w:sz="4" w:space="0" w:color="auto"/>
              <w:left w:val="nil"/>
              <w:bottom w:val="single" w:sz="4" w:space="0" w:color="auto"/>
              <w:right w:val="single" w:sz="4" w:space="0" w:color="auto"/>
            </w:tcBorders>
            <w:vAlign w:val="center"/>
          </w:tcPr>
          <w:p w:rsidR="005C3993" w:rsidRPr="005C3993" w:rsidRDefault="005C3993" w:rsidP="005C3993">
            <w:pPr>
              <w:rPr>
                <w:color w:val="000000"/>
                <w:sz w:val="20"/>
                <w:szCs w:val="20"/>
              </w:rPr>
            </w:pPr>
            <w:r w:rsidRPr="005C3993">
              <w:rPr>
                <w:color w:val="000000"/>
                <w:sz w:val="20"/>
                <w:szCs w:val="20"/>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2126" w:type="dxa"/>
            <w:tcBorders>
              <w:top w:val="single" w:sz="4" w:space="0" w:color="auto"/>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5123,5</w:t>
            </w:r>
          </w:p>
        </w:tc>
      </w:tr>
      <w:tr w:rsidR="005C3993" w:rsidRPr="005C3993" w:rsidTr="005C3993">
        <w:trPr>
          <w:trHeight w:val="165"/>
        </w:trPr>
        <w:tc>
          <w:tcPr>
            <w:tcW w:w="2268" w:type="dxa"/>
            <w:tcBorders>
              <w:top w:val="single" w:sz="4" w:space="0" w:color="auto"/>
              <w:left w:val="single" w:sz="4" w:space="0" w:color="auto"/>
              <w:bottom w:val="single" w:sz="4" w:space="0" w:color="auto"/>
              <w:right w:val="single" w:sz="4" w:space="0" w:color="auto"/>
            </w:tcBorders>
            <w:noWrap/>
            <w:vAlign w:val="center"/>
          </w:tcPr>
          <w:p w:rsidR="005C3993" w:rsidRPr="005C3993" w:rsidRDefault="005C3993" w:rsidP="005C3993">
            <w:pPr>
              <w:rPr>
                <w:bCs/>
                <w:sz w:val="20"/>
                <w:szCs w:val="20"/>
              </w:rPr>
            </w:pPr>
            <w:r w:rsidRPr="005C3993">
              <w:rPr>
                <w:bCs/>
                <w:sz w:val="20"/>
                <w:szCs w:val="20"/>
              </w:rPr>
              <w:t>2 02 25497 05 0000 150</w:t>
            </w:r>
          </w:p>
        </w:tc>
        <w:tc>
          <w:tcPr>
            <w:tcW w:w="5387" w:type="dxa"/>
            <w:tcBorders>
              <w:top w:val="single" w:sz="4" w:space="0" w:color="auto"/>
              <w:left w:val="nil"/>
              <w:bottom w:val="single" w:sz="4" w:space="0" w:color="auto"/>
              <w:right w:val="single" w:sz="4" w:space="0" w:color="auto"/>
            </w:tcBorders>
            <w:vAlign w:val="center"/>
          </w:tcPr>
          <w:p w:rsidR="005C3993" w:rsidRPr="005C3993" w:rsidRDefault="005C3993" w:rsidP="005C3993">
            <w:pPr>
              <w:rPr>
                <w:sz w:val="20"/>
                <w:szCs w:val="20"/>
              </w:rPr>
            </w:pPr>
            <w:r w:rsidRPr="005C3993">
              <w:rPr>
                <w:sz w:val="20"/>
                <w:szCs w:val="20"/>
              </w:rPr>
              <w:t>Субсидии бюджетам муниципальных районов на реализацию мероприятий по обеспечению жильем молодых семей</w:t>
            </w:r>
          </w:p>
        </w:tc>
        <w:tc>
          <w:tcPr>
            <w:tcW w:w="2126" w:type="dxa"/>
            <w:tcBorders>
              <w:top w:val="single" w:sz="4" w:space="0" w:color="auto"/>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554,4</w:t>
            </w:r>
          </w:p>
        </w:tc>
      </w:tr>
      <w:tr w:rsidR="005C3993" w:rsidRPr="005C3993" w:rsidTr="005C3993">
        <w:trPr>
          <w:trHeight w:val="180"/>
        </w:trPr>
        <w:tc>
          <w:tcPr>
            <w:tcW w:w="2268" w:type="dxa"/>
            <w:tcBorders>
              <w:top w:val="single" w:sz="4" w:space="0" w:color="auto"/>
              <w:left w:val="single" w:sz="4" w:space="0" w:color="auto"/>
              <w:bottom w:val="single" w:sz="4" w:space="0" w:color="auto"/>
              <w:right w:val="single" w:sz="4" w:space="0" w:color="auto"/>
            </w:tcBorders>
            <w:noWrap/>
            <w:vAlign w:val="center"/>
          </w:tcPr>
          <w:p w:rsidR="005C3993" w:rsidRPr="005C3993" w:rsidRDefault="005C3993" w:rsidP="005C3993">
            <w:pPr>
              <w:rPr>
                <w:bCs/>
                <w:sz w:val="20"/>
                <w:szCs w:val="20"/>
              </w:rPr>
            </w:pPr>
            <w:r w:rsidRPr="005C3993">
              <w:rPr>
                <w:bCs/>
                <w:sz w:val="20"/>
                <w:szCs w:val="20"/>
              </w:rPr>
              <w:t>2 02 29999 05 0000 150</w:t>
            </w:r>
          </w:p>
        </w:tc>
        <w:tc>
          <w:tcPr>
            <w:tcW w:w="5387" w:type="dxa"/>
            <w:tcBorders>
              <w:top w:val="single" w:sz="4" w:space="0" w:color="auto"/>
              <w:left w:val="nil"/>
              <w:bottom w:val="single" w:sz="4" w:space="0" w:color="auto"/>
              <w:right w:val="single" w:sz="4" w:space="0" w:color="auto"/>
            </w:tcBorders>
            <w:vAlign w:val="center"/>
          </w:tcPr>
          <w:p w:rsidR="005C3993" w:rsidRPr="005C3993" w:rsidRDefault="005C3993" w:rsidP="005C3993">
            <w:pPr>
              <w:rPr>
                <w:sz w:val="20"/>
                <w:szCs w:val="20"/>
              </w:rPr>
            </w:pPr>
            <w:r w:rsidRPr="005C3993">
              <w:rPr>
                <w:sz w:val="20"/>
                <w:szCs w:val="20"/>
              </w:rPr>
              <w:t>Прочие субсидии бюджетам муниципальных районов</w:t>
            </w:r>
          </w:p>
        </w:tc>
        <w:tc>
          <w:tcPr>
            <w:tcW w:w="2126" w:type="dxa"/>
            <w:tcBorders>
              <w:top w:val="single" w:sz="4" w:space="0" w:color="auto"/>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57531,7</w:t>
            </w:r>
          </w:p>
        </w:tc>
      </w:tr>
      <w:tr w:rsidR="005C3993" w:rsidRPr="005C3993" w:rsidTr="005C3993">
        <w:trPr>
          <w:trHeight w:val="537"/>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rPr>
                <w:b/>
                <w:bCs/>
                <w:sz w:val="20"/>
                <w:szCs w:val="20"/>
              </w:rPr>
            </w:pPr>
            <w:r w:rsidRPr="005C3993">
              <w:rPr>
                <w:b/>
                <w:bCs/>
                <w:sz w:val="20"/>
                <w:szCs w:val="20"/>
              </w:rPr>
              <w:t>2 02 30000 00 0000 150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rPr>
                <w:b/>
                <w:caps/>
                <w:sz w:val="20"/>
                <w:szCs w:val="20"/>
              </w:rPr>
            </w:pPr>
            <w:r w:rsidRPr="005C3993">
              <w:rPr>
                <w:b/>
                <w:caps/>
                <w:sz w:val="20"/>
                <w:szCs w:val="20"/>
              </w:rPr>
              <w:t>Субвенции бюджетам субъектов Российской Федерации и муниципальных образований</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
                <w:sz w:val="22"/>
                <w:szCs w:val="22"/>
              </w:rPr>
            </w:pPr>
            <w:r w:rsidRPr="005C3993">
              <w:rPr>
                <w:b/>
                <w:sz w:val="22"/>
                <w:szCs w:val="22"/>
              </w:rPr>
              <w:t>145256,6</w:t>
            </w:r>
          </w:p>
        </w:tc>
      </w:tr>
      <w:tr w:rsidR="005C3993" w:rsidRPr="005C3993" w:rsidTr="005C3993">
        <w:trPr>
          <w:trHeight w:val="165"/>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rPr>
                <w:bCs/>
                <w:sz w:val="20"/>
                <w:szCs w:val="20"/>
              </w:rPr>
            </w:pPr>
            <w:r w:rsidRPr="005C3993">
              <w:rPr>
                <w:bCs/>
                <w:sz w:val="20"/>
                <w:szCs w:val="20"/>
              </w:rPr>
              <w:t>2 02 30024 05 0000 150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sz w:val="20"/>
                <w:szCs w:val="20"/>
              </w:rPr>
            </w:pPr>
            <w:r w:rsidRPr="005C3993">
              <w:rPr>
                <w:sz w:val="20"/>
                <w:szCs w:val="20"/>
              </w:rPr>
              <w:t xml:space="preserve">Субвенции бюджетам муниципальных районов на выполнение передаваемых полномочий субъектов Российской Федерации </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131064,9</w:t>
            </w:r>
          </w:p>
        </w:tc>
      </w:tr>
      <w:tr w:rsidR="005C3993" w:rsidRPr="005C3993" w:rsidTr="005C3993">
        <w:trPr>
          <w:trHeight w:val="525"/>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rPr>
                <w:bCs/>
                <w:sz w:val="20"/>
                <w:szCs w:val="20"/>
              </w:rPr>
            </w:pPr>
            <w:r w:rsidRPr="005C3993">
              <w:rPr>
                <w:bCs/>
                <w:sz w:val="20"/>
                <w:szCs w:val="20"/>
              </w:rPr>
              <w:lastRenderedPageBreak/>
              <w:t>2 02 35118 05 0000 150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color w:val="000000"/>
                <w:sz w:val="20"/>
                <w:szCs w:val="20"/>
              </w:rPr>
            </w:pPr>
            <w:r w:rsidRPr="005C3993">
              <w:rPr>
                <w:color w:val="000000"/>
                <w:sz w:val="20"/>
                <w:szCs w:val="20"/>
              </w:rPr>
              <w:t>Субвенции бюджетам муниципальных районов на осуществление первичного воинского учета органами местного самоуправления поселений, муниципальных и городских округов</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1491,9</w:t>
            </w:r>
          </w:p>
        </w:tc>
      </w:tr>
      <w:tr w:rsidR="005C3993" w:rsidRPr="005C3993" w:rsidTr="005C3993">
        <w:trPr>
          <w:trHeight w:val="525"/>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rPr>
                <w:bCs/>
                <w:sz w:val="20"/>
                <w:szCs w:val="20"/>
              </w:rPr>
            </w:pPr>
            <w:r w:rsidRPr="005C3993">
              <w:rPr>
                <w:bCs/>
                <w:sz w:val="20"/>
                <w:szCs w:val="20"/>
              </w:rPr>
              <w:t>2 02 35303 05 0000 150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color w:val="000000"/>
                <w:sz w:val="20"/>
                <w:szCs w:val="20"/>
              </w:rPr>
            </w:pPr>
            <w:r w:rsidRPr="005C3993">
              <w:rPr>
                <w:color w:val="000000"/>
                <w:sz w:val="20"/>
                <w:szCs w:val="20"/>
              </w:rPr>
              <w:t>Субвенции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12699,8</w:t>
            </w:r>
          </w:p>
        </w:tc>
      </w:tr>
      <w:tr w:rsidR="005C3993" w:rsidRPr="005C3993" w:rsidTr="005C3993">
        <w:trPr>
          <w:trHeight w:val="465"/>
        </w:trPr>
        <w:tc>
          <w:tcPr>
            <w:tcW w:w="2268" w:type="dxa"/>
            <w:tcBorders>
              <w:top w:val="single" w:sz="4" w:space="0" w:color="auto"/>
              <w:left w:val="single" w:sz="4" w:space="0" w:color="auto"/>
              <w:bottom w:val="single" w:sz="4" w:space="0" w:color="auto"/>
              <w:right w:val="single" w:sz="4" w:space="0" w:color="auto"/>
            </w:tcBorders>
            <w:noWrap/>
            <w:vAlign w:val="center"/>
          </w:tcPr>
          <w:p w:rsidR="005C3993" w:rsidRPr="005C3993" w:rsidRDefault="005C3993" w:rsidP="005C3993">
            <w:pPr>
              <w:rPr>
                <w:b/>
                <w:bCs/>
                <w:sz w:val="20"/>
                <w:szCs w:val="20"/>
              </w:rPr>
            </w:pPr>
            <w:r w:rsidRPr="005C3993">
              <w:rPr>
                <w:b/>
                <w:bCs/>
                <w:sz w:val="20"/>
                <w:szCs w:val="20"/>
              </w:rPr>
              <w:t>2 02 40000 00 0000 150</w:t>
            </w:r>
          </w:p>
        </w:tc>
        <w:tc>
          <w:tcPr>
            <w:tcW w:w="5387" w:type="dxa"/>
            <w:tcBorders>
              <w:top w:val="nil"/>
              <w:left w:val="nil"/>
              <w:bottom w:val="single" w:sz="4" w:space="0" w:color="auto"/>
              <w:right w:val="single" w:sz="4" w:space="0" w:color="auto"/>
            </w:tcBorders>
            <w:vAlign w:val="center"/>
          </w:tcPr>
          <w:p w:rsidR="005C3993" w:rsidRPr="005C3993" w:rsidRDefault="005C3993" w:rsidP="005C3993">
            <w:pPr>
              <w:rPr>
                <w:b/>
                <w:caps/>
                <w:sz w:val="20"/>
                <w:szCs w:val="20"/>
              </w:rPr>
            </w:pPr>
            <w:r w:rsidRPr="005C3993">
              <w:rPr>
                <w:b/>
                <w:caps/>
                <w:sz w:val="20"/>
                <w:szCs w:val="20"/>
              </w:rPr>
              <w:t>Иные межбюджетные трансферты</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
                <w:sz w:val="22"/>
                <w:szCs w:val="22"/>
              </w:rPr>
            </w:pPr>
            <w:r w:rsidRPr="005C3993">
              <w:rPr>
                <w:b/>
                <w:sz w:val="22"/>
                <w:szCs w:val="22"/>
              </w:rPr>
              <w:t>1343,7</w:t>
            </w:r>
          </w:p>
        </w:tc>
      </w:tr>
      <w:tr w:rsidR="005C3993" w:rsidRPr="005C3993" w:rsidTr="005C3993">
        <w:trPr>
          <w:trHeight w:val="345"/>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rPr>
                <w:bCs/>
                <w:sz w:val="20"/>
                <w:szCs w:val="20"/>
              </w:rPr>
            </w:pPr>
            <w:r w:rsidRPr="005C3993">
              <w:rPr>
                <w:bCs/>
                <w:sz w:val="20"/>
                <w:szCs w:val="20"/>
              </w:rPr>
              <w:t>2 02 40014 05 0000 150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sz w:val="20"/>
                <w:szCs w:val="20"/>
              </w:rPr>
            </w:pPr>
            <w:r w:rsidRPr="005C3993">
              <w:rPr>
                <w:sz w:val="20"/>
                <w:szCs w:val="20"/>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434</w:t>
            </w:r>
          </w:p>
        </w:tc>
      </w:tr>
      <w:tr w:rsidR="005C3993" w:rsidRPr="005C3993" w:rsidTr="005C3993">
        <w:trPr>
          <w:trHeight w:val="345"/>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rPr>
                <w:bCs/>
                <w:sz w:val="20"/>
                <w:szCs w:val="20"/>
              </w:rPr>
            </w:pPr>
            <w:r w:rsidRPr="005C3993">
              <w:rPr>
                <w:bCs/>
                <w:sz w:val="20"/>
                <w:szCs w:val="20"/>
              </w:rPr>
              <w:t>2 02 45050 05 0000 150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sz w:val="20"/>
                <w:szCs w:val="20"/>
              </w:rPr>
            </w:pPr>
            <w:r w:rsidRPr="005C3993">
              <w:rPr>
                <w:color w:val="000000"/>
                <w:sz w:val="20"/>
                <w:szCs w:val="20"/>
              </w:rPr>
              <w:t>Межбюджетные трансферты, передаваемые бюджетам муниципальных районов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 Байконура и федеральной территории "Сириус", муниципальных общеобразовательных организаций и профессиональных образовательных организаций</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30</w:t>
            </w:r>
          </w:p>
        </w:tc>
      </w:tr>
      <w:tr w:rsidR="005C3993" w:rsidRPr="005C3993" w:rsidTr="005C3993">
        <w:trPr>
          <w:trHeight w:val="345"/>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rPr>
                <w:bCs/>
                <w:sz w:val="20"/>
                <w:szCs w:val="20"/>
              </w:rPr>
            </w:pPr>
            <w:r w:rsidRPr="005C3993">
              <w:rPr>
                <w:bCs/>
                <w:sz w:val="20"/>
                <w:szCs w:val="20"/>
              </w:rPr>
              <w:t>2 02 49999 05 0000 150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autoSpaceDE w:val="0"/>
              <w:autoSpaceDN w:val="0"/>
              <w:adjustRightInd w:val="0"/>
              <w:jc w:val="both"/>
              <w:rPr>
                <w:sz w:val="20"/>
                <w:szCs w:val="20"/>
              </w:rPr>
            </w:pPr>
            <w:r w:rsidRPr="005C3993">
              <w:rPr>
                <w:bCs/>
                <w:sz w:val="20"/>
                <w:szCs w:val="20"/>
              </w:rPr>
              <w:t>Прочие межбюджетные трансферты, передаваемые бюджетам муниципальных районов</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879,7</w:t>
            </w:r>
          </w:p>
        </w:tc>
      </w:tr>
      <w:tr w:rsidR="005C3993" w:rsidRPr="005C3993" w:rsidTr="005C3993">
        <w:trPr>
          <w:trHeight w:val="345"/>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rPr>
                <w:b/>
                <w:bCs/>
                <w:sz w:val="20"/>
                <w:szCs w:val="20"/>
              </w:rPr>
            </w:pPr>
            <w:r w:rsidRPr="005C3993">
              <w:rPr>
                <w:b/>
                <w:bCs/>
                <w:sz w:val="20"/>
                <w:szCs w:val="20"/>
              </w:rPr>
              <w:t>2 07 00000 00 0000 000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b/>
                <w:sz w:val="20"/>
                <w:szCs w:val="20"/>
              </w:rPr>
            </w:pPr>
            <w:r w:rsidRPr="005C3993">
              <w:rPr>
                <w:b/>
                <w:sz w:val="20"/>
                <w:szCs w:val="20"/>
              </w:rPr>
              <w:t>ПРОЧИЕ БЕЗВОЗМЕЗДНЫЕ ПОСТУПЛЕНИЯ</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
                <w:sz w:val="22"/>
                <w:szCs w:val="22"/>
              </w:rPr>
            </w:pPr>
            <w:r w:rsidRPr="005C3993">
              <w:rPr>
                <w:b/>
                <w:sz w:val="22"/>
                <w:szCs w:val="22"/>
              </w:rPr>
              <w:t>667,5</w:t>
            </w:r>
          </w:p>
        </w:tc>
      </w:tr>
      <w:tr w:rsidR="005C3993" w:rsidRPr="005C3993" w:rsidTr="005C3993">
        <w:trPr>
          <w:trHeight w:val="345"/>
        </w:trPr>
        <w:tc>
          <w:tcPr>
            <w:tcW w:w="2268" w:type="dxa"/>
            <w:tcBorders>
              <w:top w:val="nil"/>
              <w:left w:val="single" w:sz="4" w:space="0" w:color="auto"/>
              <w:bottom w:val="single" w:sz="4" w:space="0" w:color="auto"/>
              <w:right w:val="single" w:sz="4" w:space="0" w:color="auto"/>
            </w:tcBorders>
            <w:noWrap/>
            <w:vAlign w:val="center"/>
          </w:tcPr>
          <w:p w:rsidR="005C3993" w:rsidRPr="005C3993" w:rsidRDefault="005C3993" w:rsidP="005C3993">
            <w:pPr>
              <w:rPr>
                <w:bCs/>
                <w:sz w:val="20"/>
                <w:szCs w:val="20"/>
              </w:rPr>
            </w:pPr>
            <w:r w:rsidRPr="005C3993">
              <w:rPr>
                <w:bCs/>
                <w:sz w:val="20"/>
                <w:szCs w:val="20"/>
              </w:rPr>
              <w:t>2 07 05020 05 0000 150</w:t>
            </w:r>
          </w:p>
        </w:tc>
        <w:tc>
          <w:tcPr>
            <w:tcW w:w="5387" w:type="dxa"/>
            <w:tcBorders>
              <w:top w:val="nil"/>
              <w:left w:val="nil"/>
              <w:bottom w:val="single" w:sz="4" w:space="0" w:color="auto"/>
              <w:right w:val="single" w:sz="4" w:space="0" w:color="auto"/>
            </w:tcBorders>
            <w:vAlign w:val="bottom"/>
          </w:tcPr>
          <w:p w:rsidR="005C3993" w:rsidRPr="005C3993" w:rsidRDefault="005C3993" w:rsidP="005C3993">
            <w:pPr>
              <w:jc w:val="both"/>
              <w:rPr>
                <w:sz w:val="20"/>
                <w:szCs w:val="20"/>
              </w:rPr>
            </w:pPr>
            <w:r w:rsidRPr="005C3993">
              <w:rPr>
                <w:sz w:val="20"/>
                <w:szCs w:val="20"/>
              </w:rPr>
              <w:t>Поступления от денежных пожертвований, предоставляемых физическими лицами получателям средств бюджетов муниципальных районов</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667,5</w:t>
            </w:r>
          </w:p>
        </w:tc>
      </w:tr>
      <w:tr w:rsidR="005C3993" w:rsidRPr="005C3993" w:rsidTr="005C3993">
        <w:trPr>
          <w:trHeight w:val="398"/>
        </w:trPr>
        <w:tc>
          <w:tcPr>
            <w:tcW w:w="2268" w:type="dxa"/>
            <w:tcBorders>
              <w:top w:val="single" w:sz="4" w:space="0" w:color="auto"/>
              <w:left w:val="single" w:sz="4" w:space="0" w:color="auto"/>
              <w:bottom w:val="single" w:sz="4" w:space="0" w:color="auto"/>
              <w:right w:val="single" w:sz="4" w:space="0" w:color="auto"/>
            </w:tcBorders>
            <w:noWrap/>
            <w:vAlign w:val="center"/>
          </w:tcPr>
          <w:p w:rsidR="005C3993" w:rsidRPr="005C3993" w:rsidRDefault="005C3993" w:rsidP="005C3993">
            <w:pPr>
              <w:rPr>
                <w:b/>
                <w:bCs/>
                <w:sz w:val="20"/>
                <w:szCs w:val="20"/>
              </w:rPr>
            </w:pPr>
            <w:r w:rsidRPr="005C3993">
              <w:rPr>
                <w:b/>
                <w:bCs/>
                <w:sz w:val="20"/>
                <w:szCs w:val="20"/>
              </w:rPr>
              <w:t>2 19 00000 00 0000 000</w:t>
            </w:r>
          </w:p>
        </w:tc>
        <w:tc>
          <w:tcPr>
            <w:tcW w:w="5387" w:type="dxa"/>
            <w:tcBorders>
              <w:top w:val="nil"/>
              <w:left w:val="nil"/>
              <w:bottom w:val="single" w:sz="4" w:space="0" w:color="auto"/>
              <w:right w:val="single" w:sz="4" w:space="0" w:color="auto"/>
            </w:tcBorders>
            <w:vAlign w:val="center"/>
          </w:tcPr>
          <w:p w:rsidR="005C3993" w:rsidRPr="005C3993" w:rsidRDefault="005C3993" w:rsidP="005C3993">
            <w:pPr>
              <w:autoSpaceDE w:val="0"/>
              <w:autoSpaceDN w:val="0"/>
              <w:adjustRightInd w:val="0"/>
              <w:jc w:val="both"/>
              <w:rPr>
                <w:b/>
                <w:sz w:val="20"/>
                <w:szCs w:val="20"/>
              </w:rPr>
            </w:pPr>
            <w:r w:rsidRPr="005C3993">
              <w:rPr>
                <w:b/>
                <w:bCs/>
                <w:sz w:val="20"/>
                <w:szCs w:val="20"/>
              </w:rPr>
              <w:t>ВОЗВРАТ ОСТАТКОВ СУБСИДИЙ, СУБВЕНЦИЙ И ИНЫХ МЕЖБЮДЖЕТНЫХ ТРАНСФЕРТОВ, ИМЕЮЩИХ ЦЕЛЕВОЕ НАЗНАЧЕНИЕ, ПРОШЛЫХ ЛЕТ</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
                <w:sz w:val="22"/>
                <w:szCs w:val="22"/>
              </w:rPr>
            </w:pPr>
            <w:r w:rsidRPr="005C3993">
              <w:rPr>
                <w:b/>
                <w:sz w:val="22"/>
                <w:szCs w:val="22"/>
              </w:rPr>
              <w:t>-321,6</w:t>
            </w:r>
          </w:p>
        </w:tc>
      </w:tr>
      <w:tr w:rsidR="005C3993" w:rsidRPr="005C3993" w:rsidTr="005C3993">
        <w:trPr>
          <w:trHeight w:val="398"/>
        </w:trPr>
        <w:tc>
          <w:tcPr>
            <w:tcW w:w="2268" w:type="dxa"/>
            <w:tcBorders>
              <w:top w:val="single" w:sz="4" w:space="0" w:color="auto"/>
              <w:left w:val="single" w:sz="4" w:space="0" w:color="auto"/>
              <w:bottom w:val="single" w:sz="4" w:space="0" w:color="auto"/>
              <w:right w:val="single" w:sz="4" w:space="0" w:color="auto"/>
            </w:tcBorders>
            <w:noWrap/>
            <w:vAlign w:val="center"/>
          </w:tcPr>
          <w:p w:rsidR="005C3993" w:rsidRPr="005C3993" w:rsidRDefault="005C3993" w:rsidP="005C3993">
            <w:pPr>
              <w:rPr>
                <w:bCs/>
                <w:sz w:val="20"/>
                <w:szCs w:val="20"/>
              </w:rPr>
            </w:pPr>
            <w:r w:rsidRPr="005C3993">
              <w:rPr>
                <w:bCs/>
                <w:sz w:val="20"/>
                <w:szCs w:val="20"/>
              </w:rPr>
              <w:t>2 19 60010 05 0000 150</w:t>
            </w:r>
          </w:p>
        </w:tc>
        <w:tc>
          <w:tcPr>
            <w:tcW w:w="5387" w:type="dxa"/>
            <w:tcBorders>
              <w:top w:val="nil"/>
              <w:left w:val="nil"/>
              <w:bottom w:val="single" w:sz="4" w:space="0" w:color="auto"/>
              <w:right w:val="single" w:sz="4" w:space="0" w:color="auto"/>
            </w:tcBorders>
            <w:vAlign w:val="center"/>
          </w:tcPr>
          <w:p w:rsidR="005C3993" w:rsidRPr="005C3993" w:rsidRDefault="005C3993" w:rsidP="005C3993">
            <w:pPr>
              <w:autoSpaceDE w:val="0"/>
              <w:autoSpaceDN w:val="0"/>
              <w:adjustRightInd w:val="0"/>
              <w:jc w:val="both"/>
              <w:rPr>
                <w:b/>
                <w:sz w:val="20"/>
                <w:szCs w:val="20"/>
              </w:rPr>
            </w:pPr>
            <w:r w:rsidRPr="005C3993">
              <w:rPr>
                <w:bCs/>
                <w:sz w:val="20"/>
                <w:szCs w:val="20"/>
              </w:rPr>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sz w:val="22"/>
                <w:szCs w:val="22"/>
              </w:rPr>
            </w:pPr>
            <w:r w:rsidRPr="005C3993">
              <w:rPr>
                <w:sz w:val="22"/>
                <w:szCs w:val="22"/>
              </w:rPr>
              <w:t>-321,6</w:t>
            </w:r>
          </w:p>
        </w:tc>
      </w:tr>
      <w:tr w:rsidR="005C3993" w:rsidRPr="005C3993" w:rsidTr="005C3993">
        <w:trPr>
          <w:trHeight w:val="398"/>
        </w:trPr>
        <w:tc>
          <w:tcPr>
            <w:tcW w:w="2268" w:type="dxa"/>
            <w:tcBorders>
              <w:top w:val="single" w:sz="4" w:space="0" w:color="auto"/>
              <w:left w:val="single" w:sz="4" w:space="0" w:color="auto"/>
              <w:bottom w:val="single" w:sz="4" w:space="0" w:color="auto"/>
              <w:right w:val="single" w:sz="4" w:space="0" w:color="auto"/>
            </w:tcBorders>
            <w:noWrap/>
            <w:vAlign w:val="center"/>
          </w:tcPr>
          <w:p w:rsidR="005C3993" w:rsidRPr="005C3993" w:rsidRDefault="005C3993" w:rsidP="005C3993">
            <w:pPr>
              <w:rPr>
                <w:b/>
                <w:bCs/>
                <w:sz w:val="20"/>
                <w:szCs w:val="20"/>
              </w:rPr>
            </w:pPr>
            <w:r w:rsidRPr="005C3993">
              <w:rPr>
                <w:b/>
                <w:bCs/>
                <w:sz w:val="20"/>
                <w:szCs w:val="20"/>
              </w:rPr>
              <w:t> </w:t>
            </w:r>
          </w:p>
        </w:tc>
        <w:tc>
          <w:tcPr>
            <w:tcW w:w="5387" w:type="dxa"/>
            <w:tcBorders>
              <w:top w:val="nil"/>
              <w:left w:val="nil"/>
              <w:bottom w:val="single" w:sz="4" w:space="0" w:color="auto"/>
              <w:right w:val="single" w:sz="4" w:space="0" w:color="auto"/>
            </w:tcBorders>
            <w:vAlign w:val="center"/>
          </w:tcPr>
          <w:p w:rsidR="005C3993" w:rsidRPr="005C3993" w:rsidRDefault="005C3993" w:rsidP="005C3993">
            <w:pPr>
              <w:rPr>
                <w:b/>
                <w:sz w:val="20"/>
                <w:szCs w:val="20"/>
              </w:rPr>
            </w:pPr>
            <w:r w:rsidRPr="005C3993">
              <w:rPr>
                <w:b/>
                <w:sz w:val="20"/>
                <w:szCs w:val="20"/>
              </w:rPr>
              <w:t>ВСЕГО ДОХОДОВ</w:t>
            </w:r>
          </w:p>
        </w:tc>
        <w:tc>
          <w:tcPr>
            <w:tcW w:w="2126" w:type="dxa"/>
            <w:tcBorders>
              <w:top w:val="nil"/>
              <w:left w:val="nil"/>
              <w:bottom w:val="single" w:sz="4" w:space="0" w:color="auto"/>
              <w:right w:val="single" w:sz="4" w:space="0" w:color="auto"/>
            </w:tcBorders>
            <w:vAlign w:val="center"/>
          </w:tcPr>
          <w:p w:rsidR="005C3993" w:rsidRPr="005C3993" w:rsidRDefault="005C3993" w:rsidP="005C3993">
            <w:pPr>
              <w:jc w:val="center"/>
              <w:rPr>
                <w:b/>
                <w:sz w:val="22"/>
                <w:szCs w:val="22"/>
              </w:rPr>
            </w:pPr>
            <w:r w:rsidRPr="005C3993">
              <w:rPr>
                <w:b/>
                <w:sz w:val="22"/>
                <w:szCs w:val="22"/>
              </w:rPr>
              <w:t>377489,7</w:t>
            </w:r>
          </w:p>
        </w:tc>
      </w:tr>
    </w:tbl>
    <w:p w:rsidR="005C3993" w:rsidRPr="005C3993" w:rsidRDefault="005C3993" w:rsidP="005C3993">
      <w:pPr>
        <w:widowControl w:val="0"/>
        <w:suppressAutoHyphens/>
        <w:jc w:val="center"/>
        <w:rPr>
          <w:sz w:val="28"/>
          <w:szCs w:val="28"/>
        </w:rPr>
      </w:pPr>
    </w:p>
    <w:p w:rsidR="005C3993" w:rsidRPr="005C3993" w:rsidRDefault="005C3993" w:rsidP="005C3993">
      <w:pPr>
        <w:widowControl w:val="0"/>
        <w:suppressAutoHyphens/>
        <w:jc w:val="center"/>
        <w:rPr>
          <w:sz w:val="28"/>
          <w:szCs w:val="28"/>
        </w:rPr>
      </w:pPr>
    </w:p>
    <w:p w:rsidR="005C3993" w:rsidRPr="005C3993" w:rsidRDefault="005C3993" w:rsidP="005C3993">
      <w:pPr>
        <w:widowControl w:val="0"/>
        <w:suppressAutoHyphens/>
        <w:jc w:val="center"/>
        <w:rPr>
          <w:sz w:val="28"/>
          <w:szCs w:val="28"/>
        </w:rPr>
      </w:pPr>
    </w:p>
    <w:p w:rsidR="005C3993" w:rsidRPr="005C3993" w:rsidRDefault="005C3993" w:rsidP="005C3993">
      <w:pPr>
        <w:widowControl w:val="0"/>
        <w:suppressAutoHyphens/>
        <w:jc w:val="center"/>
        <w:rPr>
          <w:sz w:val="28"/>
          <w:szCs w:val="28"/>
        </w:rPr>
      </w:pPr>
    </w:p>
    <w:p w:rsidR="005C3993" w:rsidRPr="005C3993" w:rsidRDefault="005C3993" w:rsidP="005C3993">
      <w:pPr>
        <w:widowControl w:val="0"/>
        <w:suppressAutoHyphens/>
        <w:jc w:val="center"/>
        <w:rPr>
          <w:sz w:val="28"/>
          <w:szCs w:val="28"/>
        </w:rPr>
      </w:pPr>
    </w:p>
    <w:p w:rsidR="005C3993" w:rsidRPr="005C3993" w:rsidRDefault="005C3993" w:rsidP="005C3993">
      <w:pPr>
        <w:widowControl w:val="0"/>
        <w:suppressAutoHyphens/>
        <w:jc w:val="center"/>
        <w:rPr>
          <w:sz w:val="28"/>
          <w:szCs w:val="28"/>
        </w:rPr>
      </w:pPr>
    </w:p>
    <w:p w:rsidR="005C3993" w:rsidRPr="005C3993" w:rsidRDefault="005C3993" w:rsidP="005C3993">
      <w:pPr>
        <w:widowControl w:val="0"/>
        <w:suppressAutoHyphens/>
        <w:jc w:val="center"/>
        <w:rPr>
          <w:sz w:val="28"/>
          <w:szCs w:val="28"/>
        </w:rPr>
      </w:pPr>
    </w:p>
    <w:p w:rsidR="005C3993" w:rsidRPr="005C3993" w:rsidRDefault="005C3993" w:rsidP="005C3993">
      <w:pPr>
        <w:widowControl w:val="0"/>
        <w:suppressAutoHyphens/>
        <w:jc w:val="center"/>
        <w:rPr>
          <w:sz w:val="28"/>
          <w:szCs w:val="28"/>
        </w:rPr>
      </w:pPr>
    </w:p>
    <w:p w:rsidR="005C3993" w:rsidRPr="005C3993" w:rsidRDefault="005C3993" w:rsidP="005C3993">
      <w:pPr>
        <w:widowControl w:val="0"/>
        <w:suppressAutoHyphens/>
        <w:jc w:val="center"/>
        <w:rPr>
          <w:sz w:val="28"/>
          <w:szCs w:val="28"/>
        </w:rPr>
      </w:pPr>
    </w:p>
    <w:p w:rsidR="005C3993" w:rsidRPr="005C3993" w:rsidRDefault="005C3993" w:rsidP="005C3993">
      <w:pPr>
        <w:widowControl w:val="0"/>
        <w:suppressAutoHyphens/>
        <w:jc w:val="center"/>
        <w:rPr>
          <w:sz w:val="28"/>
          <w:szCs w:val="28"/>
        </w:rPr>
      </w:pPr>
    </w:p>
    <w:p w:rsidR="005C3993" w:rsidRPr="005C3993" w:rsidRDefault="005C3993" w:rsidP="005C3993">
      <w:pPr>
        <w:widowControl w:val="0"/>
        <w:suppressAutoHyphens/>
        <w:jc w:val="center"/>
        <w:rPr>
          <w:sz w:val="28"/>
          <w:szCs w:val="28"/>
        </w:rPr>
      </w:pPr>
    </w:p>
    <w:p w:rsidR="005C3993" w:rsidRPr="005C3993" w:rsidRDefault="005C3993" w:rsidP="005C3993">
      <w:pPr>
        <w:widowControl w:val="0"/>
        <w:suppressAutoHyphens/>
        <w:jc w:val="center"/>
        <w:rPr>
          <w:sz w:val="28"/>
          <w:szCs w:val="28"/>
        </w:rPr>
      </w:pPr>
    </w:p>
    <w:p w:rsidR="005C3993" w:rsidRPr="005C3993" w:rsidRDefault="005C3993" w:rsidP="005C3993">
      <w:pPr>
        <w:widowControl w:val="0"/>
        <w:suppressAutoHyphens/>
        <w:jc w:val="center"/>
        <w:rPr>
          <w:sz w:val="28"/>
          <w:szCs w:val="28"/>
        </w:rPr>
      </w:pPr>
    </w:p>
    <w:p w:rsidR="005C3993" w:rsidRPr="005C3993" w:rsidRDefault="005C3993" w:rsidP="005C3993">
      <w:pPr>
        <w:widowControl w:val="0"/>
        <w:suppressAutoHyphens/>
        <w:jc w:val="center"/>
        <w:rPr>
          <w:sz w:val="28"/>
          <w:szCs w:val="28"/>
        </w:rPr>
      </w:pPr>
    </w:p>
    <w:p w:rsidR="005C3993" w:rsidRPr="005C3993" w:rsidRDefault="005C3993" w:rsidP="005C3993">
      <w:pPr>
        <w:widowControl w:val="0"/>
        <w:suppressAutoHyphens/>
        <w:jc w:val="center"/>
        <w:rPr>
          <w:sz w:val="28"/>
          <w:szCs w:val="28"/>
        </w:rPr>
      </w:pPr>
    </w:p>
    <w:p w:rsidR="005C3993" w:rsidRPr="005C3993" w:rsidRDefault="005C3993" w:rsidP="005C3993">
      <w:pPr>
        <w:widowControl w:val="0"/>
        <w:tabs>
          <w:tab w:val="left" w:pos="7180"/>
        </w:tabs>
        <w:suppressAutoHyphens/>
        <w:ind w:left="4961"/>
        <w:jc w:val="right"/>
        <w:outlineLvl w:val="0"/>
        <w:rPr>
          <w:snapToGrid w:val="0"/>
          <w:sz w:val="22"/>
          <w:szCs w:val="22"/>
        </w:rPr>
      </w:pPr>
      <w:r w:rsidRPr="005C3993">
        <w:rPr>
          <w:snapToGrid w:val="0"/>
          <w:sz w:val="22"/>
          <w:szCs w:val="22"/>
        </w:rPr>
        <w:lastRenderedPageBreak/>
        <w:t>ПРИЛОЖЕНИЕ 2</w:t>
      </w:r>
    </w:p>
    <w:p w:rsidR="005C3993" w:rsidRPr="005C3993" w:rsidRDefault="005C3993" w:rsidP="005C3993">
      <w:pPr>
        <w:ind w:left="4963"/>
        <w:jc w:val="right"/>
        <w:rPr>
          <w:sz w:val="22"/>
          <w:szCs w:val="22"/>
        </w:rPr>
      </w:pPr>
      <w:r w:rsidRPr="005C3993">
        <w:rPr>
          <w:sz w:val="22"/>
          <w:szCs w:val="22"/>
        </w:rPr>
        <w:t xml:space="preserve">к решению «Об исполнении </w:t>
      </w:r>
    </w:p>
    <w:p w:rsidR="005C3993" w:rsidRPr="005C3993" w:rsidRDefault="005C3993" w:rsidP="005C3993">
      <w:pPr>
        <w:ind w:left="4963"/>
        <w:jc w:val="right"/>
        <w:rPr>
          <w:sz w:val="22"/>
          <w:szCs w:val="22"/>
        </w:rPr>
      </w:pPr>
      <w:r w:rsidRPr="005C3993">
        <w:rPr>
          <w:sz w:val="22"/>
          <w:szCs w:val="22"/>
        </w:rPr>
        <w:t xml:space="preserve"> районного бюджета за 2024 год»    </w:t>
      </w:r>
    </w:p>
    <w:p w:rsidR="005C3993" w:rsidRPr="005C3993" w:rsidRDefault="005C3993" w:rsidP="005C3993">
      <w:pPr>
        <w:suppressAutoHyphens/>
        <w:jc w:val="center"/>
        <w:rPr>
          <w:bCs/>
          <w:sz w:val="28"/>
          <w:szCs w:val="28"/>
        </w:rPr>
      </w:pPr>
    </w:p>
    <w:p w:rsidR="005C3993" w:rsidRPr="005C3993" w:rsidRDefault="005C3993" w:rsidP="005C3993">
      <w:pPr>
        <w:suppressAutoHyphens/>
        <w:jc w:val="center"/>
        <w:rPr>
          <w:bCs/>
          <w:sz w:val="28"/>
          <w:szCs w:val="28"/>
        </w:rPr>
      </w:pPr>
      <w:r w:rsidRPr="005C3993">
        <w:rPr>
          <w:bCs/>
          <w:sz w:val="28"/>
          <w:szCs w:val="28"/>
        </w:rPr>
        <w:t>Расходы районного бюджета по ведомственной структуре расходов бюджета</w:t>
      </w:r>
    </w:p>
    <w:p w:rsidR="005C3993" w:rsidRPr="005C3993" w:rsidRDefault="005C3993" w:rsidP="005C3993">
      <w:pPr>
        <w:suppressAutoHyphens/>
        <w:jc w:val="right"/>
        <w:rPr>
          <w:bCs/>
          <w:sz w:val="22"/>
          <w:szCs w:val="22"/>
        </w:rPr>
      </w:pPr>
    </w:p>
    <w:p w:rsidR="005C3993" w:rsidRPr="005C3993" w:rsidRDefault="005C3993" w:rsidP="005C3993">
      <w:pPr>
        <w:suppressAutoHyphens/>
        <w:jc w:val="right"/>
        <w:rPr>
          <w:bCs/>
          <w:sz w:val="22"/>
          <w:szCs w:val="22"/>
        </w:rPr>
      </w:pPr>
      <w:r w:rsidRPr="005C3993">
        <w:rPr>
          <w:bCs/>
          <w:sz w:val="22"/>
          <w:szCs w:val="22"/>
        </w:rPr>
        <w:t>тыс. руб.</w:t>
      </w:r>
    </w:p>
    <w:tbl>
      <w:tblPr>
        <w:tblpPr w:leftFromText="180" w:rightFromText="180" w:vertAnchor="text" w:horzAnchor="margin" w:tblpY="184"/>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11"/>
        <w:gridCol w:w="775"/>
        <w:gridCol w:w="470"/>
        <w:gridCol w:w="522"/>
        <w:gridCol w:w="1749"/>
        <w:gridCol w:w="567"/>
        <w:gridCol w:w="1795"/>
      </w:tblGrid>
      <w:tr w:rsidR="005C3993" w:rsidRPr="005C3993" w:rsidTr="005C3993">
        <w:trPr>
          <w:trHeight w:val="270"/>
        </w:trPr>
        <w:tc>
          <w:tcPr>
            <w:tcW w:w="4011" w:type="dxa"/>
            <w:shd w:val="clear" w:color="auto" w:fill="auto"/>
            <w:vAlign w:val="bottom"/>
          </w:tcPr>
          <w:p w:rsidR="005C3993" w:rsidRPr="005C3993" w:rsidRDefault="005C3993" w:rsidP="005C3993">
            <w:pPr>
              <w:suppressAutoHyphens/>
              <w:jc w:val="center"/>
              <w:rPr>
                <w:b/>
                <w:bCs/>
                <w:iCs/>
                <w:sz w:val="22"/>
                <w:szCs w:val="22"/>
              </w:rPr>
            </w:pPr>
            <w:r w:rsidRPr="005C3993">
              <w:rPr>
                <w:b/>
                <w:bCs/>
                <w:sz w:val="22"/>
                <w:szCs w:val="22"/>
              </w:rPr>
              <w:t xml:space="preserve">Наименование </w:t>
            </w:r>
          </w:p>
        </w:tc>
        <w:tc>
          <w:tcPr>
            <w:tcW w:w="775" w:type="dxa"/>
            <w:shd w:val="clear" w:color="auto" w:fill="auto"/>
            <w:noWrap/>
            <w:vAlign w:val="bottom"/>
          </w:tcPr>
          <w:p w:rsidR="005C3993" w:rsidRPr="005C3993" w:rsidRDefault="005C3993" w:rsidP="005C3993">
            <w:pPr>
              <w:suppressAutoHyphens/>
              <w:jc w:val="center"/>
              <w:rPr>
                <w:b/>
                <w:bCs/>
                <w:sz w:val="22"/>
                <w:szCs w:val="22"/>
              </w:rPr>
            </w:pPr>
            <w:r w:rsidRPr="005C3993">
              <w:rPr>
                <w:b/>
                <w:bCs/>
                <w:sz w:val="22"/>
                <w:szCs w:val="22"/>
              </w:rPr>
              <w:t>Мин</w:t>
            </w:r>
          </w:p>
        </w:tc>
        <w:tc>
          <w:tcPr>
            <w:tcW w:w="470" w:type="dxa"/>
            <w:shd w:val="clear" w:color="auto" w:fill="auto"/>
            <w:noWrap/>
            <w:vAlign w:val="bottom"/>
          </w:tcPr>
          <w:p w:rsidR="005C3993" w:rsidRPr="005C3993" w:rsidRDefault="005C3993" w:rsidP="005C3993">
            <w:pPr>
              <w:suppressAutoHyphens/>
              <w:jc w:val="center"/>
              <w:rPr>
                <w:b/>
                <w:bCs/>
                <w:sz w:val="22"/>
                <w:szCs w:val="22"/>
              </w:rPr>
            </w:pPr>
            <w:proofErr w:type="spellStart"/>
            <w:r w:rsidRPr="005C3993">
              <w:rPr>
                <w:b/>
                <w:bCs/>
                <w:sz w:val="22"/>
                <w:szCs w:val="22"/>
              </w:rPr>
              <w:t>Рз</w:t>
            </w:r>
            <w:proofErr w:type="spellEnd"/>
          </w:p>
        </w:tc>
        <w:tc>
          <w:tcPr>
            <w:tcW w:w="522" w:type="dxa"/>
            <w:shd w:val="clear" w:color="auto" w:fill="auto"/>
            <w:noWrap/>
            <w:vAlign w:val="bottom"/>
          </w:tcPr>
          <w:p w:rsidR="005C3993" w:rsidRPr="005C3993" w:rsidRDefault="005C3993" w:rsidP="005C3993">
            <w:pPr>
              <w:suppressAutoHyphens/>
              <w:jc w:val="center"/>
              <w:rPr>
                <w:b/>
                <w:bCs/>
                <w:sz w:val="22"/>
                <w:szCs w:val="22"/>
              </w:rPr>
            </w:pPr>
            <w:proofErr w:type="spellStart"/>
            <w:r w:rsidRPr="005C3993">
              <w:rPr>
                <w:b/>
                <w:bCs/>
                <w:sz w:val="22"/>
                <w:szCs w:val="22"/>
              </w:rPr>
              <w:t>Пр</w:t>
            </w:r>
            <w:proofErr w:type="spellEnd"/>
          </w:p>
        </w:tc>
        <w:tc>
          <w:tcPr>
            <w:tcW w:w="1749" w:type="dxa"/>
            <w:shd w:val="clear" w:color="auto" w:fill="auto"/>
            <w:noWrap/>
            <w:vAlign w:val="bottom"/>
          </w:tcPr>
          <w:p w:rsidR="005C3993" w:rsidRPr="005C3993" w:rsidRDefault="005C3993" w:rsidP="005C3993">
            <w:pPr>
              <w:suppressAutoHyphens/>
              <w:jc w:val="center"/>
              <w:rPr>
                <w:b/>
                <w:bCs/>
                <w:sz w:val="22"/>
                <w:szCs w:val="22"/>
              </w:rPr>
            </w:pPr>
            <w:r w:rsidRPr="005C3993">
              <w:rPr>
                <w:b/>
                <w:bCs/>
                <w:sz w:val="22"/>
                <w:szCs w:val="22"/>
              </w:rPr>
              <w:t>ЦСР</w:t>
            </w:r>
          </w:p>
        </w:tc>
        <w:tc>
          <w:tcPr>
            <w:tcW w:w="567" w:type="dxa"/>
            <w:shd w:val="clear" w:color="auto" w:fill="auto"/>
            <w:noWrap/>
            <w:vAlign w:val="bottom"/>
          </w:tcPr>
          <w:p w:rsidR="005C3993" w:rsidRPr="005C3993" w:rsidRDefault="005C3993" w:rsidP="005C3993">
            <w:pPr>
              <w:suppressAutoHyphens/>
              <w:jc w:val="center"/>
              <w:rPr>
                <w:b/>
                <w:bCs/>
                <w:sz w:val="22"/>
                <w:szCs w:val="22"/>
              </w:rPr>
            </w:pPr>
            <w:r w:rsidRPr="005C3993">
              <w:rPr>
                <w:b/>
                <w:bCs/>
                <w:sz w:val="22"/>
                <w:szCs w:val="22"/>
              </w:rPr>
              <w:t>ВР</w:t>
            </w:r>
          </w:p>
        </w:tc>
        <w:tc>
          <w:tcPr>
            <w:tcW w:w="1795" w:type="dxa"/>
            <w:shd w:val="clear" w:color="auto" w:fill="auto"/>
            <w:noWrap/>
            <w:vAlign w:val="bottom"/>
          </w:tcPr>
          <w:p w:rsidR="005C3993" w:rsidRPr="005C3993" w:rsidRDefault="005C3993" w:rsidP="005C3993">
            <w:pPr>
              <w:suppressAutoHyphens/>
              <w:jc w:val="center"/>
              <w:rPr>
                <w:b/>
                <w:bCs/>
                <w:sz w:val="22"/>
                <w:szCs w:val="22"/>
              </w:rPr>
            </w:pPr>
            <w:r w:rsidRPr="005C3993">
              <w:rPr>
                <w:b/>
                <w:bCs/>
                <w:sz w:val="22"/>
                <w:szCs w:val="22"/>
              </w:rPr>
              <w:t>Кассовое исполнение</w:t>
            </w:r>
          </w:p>
        </w:tc>
      </w:tr>
      <w:tr w:rsidR="005C3993" w:rsidRPr="005C3993" w:rsidTr="005C3993">
        <w:trPr>
          <w:trHeight w:val="270"/>
        </w:trPr>
        <w:tc>
          <w:tcPr>
            <w:tcW w:w="4011" w:type="dxa"/>
            <w:shd w:val="clear" w:color="auto" w:fill="auto"/>
            <w:vAlign w:val="bottom"/>
          </w:tcPr>
          <w:p w:rsidR="005C3993" w:rsidRPr="005C3993" w:rsidRDefault="005C3993" w:rsidP="005C3993">
            <w:pPr>
              <w:suppressAutoHyphens/>
              <w:rPr>
                <w:b/>
                <w:bCs/>
                <w:iCs/>
                <w:sz w:val="22"/>
                <w:szCs w:val="22"/>
              </w:rPr>
            </w:pPr>
            <w:r w:rsidRPr="005C3993">
              <w:rPr>
                <w:b/>
                <w:bCs/>
                <w:iCs/>
                <w:sz w:val="22"/>
                <w:szCs w:val="22"/>
              </w:rPr>
              <w:t>Отдел по культуре и делам  молодежи администрации Курьинского района</w:t>
            </w:r>
          </w:p>
        </w:tc>
        <w:tc>
          <w:tcPr>
            <w:tcW w:w="775" w:type="dxa"/>
            <w:shd w:val="clear" w:color="auto" w:fill="auto"/>
            <w:noWrap/>
            <w:vAlign w:val="bottom"/>
          </w:tcPr>
          <w:p w:rsidR="005C3993" w:rsidRPr="005C3993" w:rsidRDefault="005C3993" w:rsidP="005C3993">
            <w:pPr>
              <w:suppressAutoHyphens/>
              <w:jc w:val="center"/>
              <w:rPr>
                <w:b/>
                <w:bCs/>
                <w:iCs/>
                <w:sz w:val="22"/>
                <w:szCs w:val="22"/>
              </w:rPr>
            </w:pPr>
            <w:r w:rsidRPr="005C3993">
              <w:rPr>
                <w:b/>
                <w:bCs/>
                <w:iCs/>
                <w:sz w:val="22"/>
                <w:szCs w:val="22"/>
              </w:rPr>
              <w:t>057</w:t>
            </w:r>
          </w:p>
        </w:tc>
        <w:tc>
          <w:tcPr>
            <w:tcW w:w="470" w:type="dxa"/>
            <w:shd w:val="clear" w:color="auto" w:fill="auto"/>
            <w:noWrap/>
            <w:vAlign w:val="bottom"/>
          </w:tcPr>
          <w:p w:rsidR="005C3993" w:rsidRPr="005C3993" w:rsidRDefault="005C3993" w:rsidP="005C3993">
            <w:pPr>
              <w:suppressAutoHyphens/>
              <w:jc w:val="center"/>
              <w:rPr>
                <w:b/>
                <w:bCs/>
                <w:iCs/>
                <w:sz w:val="22"/>
                <w:szCs w:val="22"/>
              </w:rPr>
            </w:pPr>
          </w:p>
        </w:tc>
        <w:tc>
          <w:tcPr>
            <w:tcW w:w="522" w:type="dxa"/>
            <w:shd w:val="clear" w:color="auto" w:fill="auto"/>
            <w:noWrap/>
            <w:vAlign w:val="bottom"/>
          </w:tcPr>
          <w:p w:rsidR="005C3993" w:rsidRPr="005C3993" w:rsidRDefault="005C3993" w:rsidP="005C3993">
            <w:pPr>
              <w:suppressAutoHyphens/>
              <w:jc w:val="center"/>
              <w:rPr>
                <w:b/>
                <w:bCs/>
                <w:iCs/>
                <w:sz w:val="22"/>
                <w:szCs w:val="22"/>
              </w:rPr>
            </w:pPr>
          </w:p>
        </w:tc>
        <w:tc>
          <w:tcPr>
            <w:tcW w:w="1749" w:type="dxa"/>
            <w:shd w:val="clear" w:color="auto" w:fill="auto"/>
            <w:noWrap/>
            <w:vAlign w:val="bottom"/>
          </w:tcPr>
          <w:p w:rsidR="005C3993" w:rsidRPr="005C3993" w:rsidRDefault="005C3993" w:rsidP="005C3993">
            <w:pPr>
              <w:suppressAutoHyphens/>
              <w:jc w:val="center"/>
              <w:rPr>
                <w:b/>
                <w:bCs/>
                <w:iCs/>
                <w:sz w:val="22"/>
                <w:szCs w:val="22"/>
              </w:rPr>
            </w:pPr>
          </w:p>
        </w:tc>
        <w:tc>
          <w:tcPr>
            <w:tcW w:w="567" w:type="dxa"/>
            <w:shd w:val="clear" w:color="auto" w:fill="auto"/>
            <w:noWrap/>
            <w:vAlign w:val="bottom"/>
          </w:tcPr>
          <w:p w:rsidR="005C3993" w:rsidRPr="005C3993" w:rsidRDefault="005C3993" w:rsidP="005C3993">
            <w:pPr>
              <w:suppressAutoHyphens/>
              <w:jc w:val="center"/>
              <w:rPr>
                <w:b/>
                <w:bCs/>
                <w:iCs/>
                <w:sz w:val="22"/>
                <w:szCs w:val="22"/>
              </w:rPr>
            </w:pPr>
          </w:p>
        </w:tc>
        <w:tc>
          <w:tcPr>
            <w:tcW w:w="1795" w:type="dxa"/>
            <w:shd w:val="clear" w:color="auto" w:fill="auto"/>
            <w:noWrap/>
            <w:vAlign w:val="bottom"/>
          </w:tcPr>
          <w:p w:rsidR="005C3993" w:rsidRPr="005C3993" w:rsidRDefault="005C3993" w:rsidP="005C3993">
            <w:pPr>
              <w:suppressAutoHyphens/>
              <w:jc w:val="center"/>
              <w:rPr>
                <w:b/>
                <w:bCs/>
                <w:iCs/>
                <w:sz w:val="22"/>
                <w:szCs w:val="22"/>
              </w:rPr>
            </w:pPr>
            <w:r w:rsidRPr="005C3993">
              <w:rPr>
                <w:b/>
                <w:bCs/>
                <w:iCs/>
                <w:sz w:val="22"/>
                <w:szCs w:val="22"/>
              </w:rPr>
              <w:t>60384</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Образование</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7749,7</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Дополнительное образование детей</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7618,6</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5132</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02 1 00 00000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5132</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Обеспечение деятельности организаций (учреждений) дополнительного образования детей</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02 1 00 10420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5132</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02 1 00 10420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5132</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МП «Культура Курьинского района»</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44 0 00 00000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19,2</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реализацию муниципальных программ</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44 0  00 60990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19,2</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44 0  00 60990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19,2</w:t>
            </w:r>
          </w:p>
        </w:tc>
      </w:tr>
      <w:tr w:rsidR="005C3993" w:rsidRPr="005C3993" w:rsidTr="005C3993">
        <w:trPr>
          <w:trHeight w:val="277"/>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вопросы в области жилищно-коммунального хозяйства</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92 0 00 00000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167,4</w:t>
            </w:r>
          </w:p>
        </w:tc>
      </w:tr>
      <w:tr w:rsidR="005C3993" w:rsidRPr="005C3993" w:rsidTr="005C3993">
        <w:trPr>
          <w:trHeight w:val="277"/>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расходы в области жилищно-коммунального хозяйства</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92 9 00 00000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167,4</w:t>
            </w:r>
          </w:p>
        </w:tc>
      </w:tr>
      <w:tr w:rsidR="005C3993" w:rsidRPr="005C3993" w:rsidTr="005C3993">
        <w:trPr>
          <w:trHeight w:val="277"/>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 xml:space="preserve">Расходы на обеспечение расчетов за топливно-энергетические </w:t>
            </w:r>
            <w:proofErr w:type="spellStart"/>
            <w:r w:rsidRPr="005C3993">
              <w:rPr>
                <w:bCs/>
                <w:sz w:val="22"/>
                <w:szCs w:val="22"/>
              </w:rPr>
              <w:t>ресур</w:t>
            </w:r>
            <w:proofErr w:type="spellEnd"/>
            <w:r w:rsidRPr="005C3993">
              <w:rPr>
                <w:bCs/>
                <w:sz w:val="22"/>
                <w:szCs w:val="22"/>
                <w:lang w:val="en-US"/>
              </w:rPr>
              <w:t>c</w:t>
            </w:r>
            <w:r w:rsidRPr="005C3993">
              <w:rPr>
                <w:bCs/>
                <w:sz w:val="22"/>
                <w:szCs w:val="22"/>
              </w:rPr>
              <w:t>ы, потребляемые муниципальными учреждениями</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92 9 00 </w:t>
            </w:r>
            <w:r w:rsidRPr="005C3993">
              <w:rPr>
                <w:iCs/>
                <w:sz w:val="22"/>
                <w:szCs w:val="22"/>
                <w:lang w:val="en-US"/>
              </w:rPr>
              <w:t>S</w:t>
            </w:r>
            <w:r w:rsidRPr="005C3993">
              <w:rPr>
                <w:iCs/>
                <w:sz w:val="22"/>
                <w:szCs w:val="22"/>
              </w:rPr>
              <w:t>1190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167,4</w:t>
            </w:r>
          </w:p>
        </w:tc>
      </w:tr>
      <w:tr w:rsidR="005C3993" w:rsidRPr="005C3993" w:rsidTr="005C3993">
        <w:trPr>
          <w:trHeight w:val="277"/>
        </w:trPr>
        <w:tc>
          <w:tcPr>
            <w:tcW w:w="4011" w:type="dxa"/>
            <w:shd w:val="clear" w:color="auto" w:fill="auto"/>
            <w:vAlign w:val="center"/>
          </w:tcPr>
          <w:p w:rsidR="005C3993" w:rsidRPr="005C3993" w:rsidRDefault="005C3993" w:rsidP="005C3993">
            <w:pPr>
              <w:rPr>
                <w:b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92 9 00 </w:t>
            </w:r>
            <w:r w:rsidRPr="005C3993">
              <w:rPr>
                <w:iCs/>
                <w:sz w:val="22"/>
                <w:szCs w:val="22"/>
                <w:lang w:val="en-US"/>
              </w:rPr>
              <w:t>S</w:t>
            </w:r>
            <w:r w:rsidRPr="005C3993">
              <w:rPr>
                <w:iCs/>
                <w:sz w:val="22"/>
                <w:szCs w:val="22"/>
              </w:rPr>
              <w:t>1190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167,4</w:t>
            </w:r>
          </w:p>
        </w:tc>
      </w:tr>
      <w:tr w:rsidR="005C3993" w:rsidRPr="005C3993" w:rsidTr="005C3993">
        <w:trPr>
          <w:trHeight w:val="277"/>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99 0 00 00000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2300</w:t>
            </w:r>
          </w:p>
        </w:tc>
      </w:tr>
      <w:tr w:rsidR="005C3993" w:rsidRPr="005C3993" w:rsidTr="005C3993">
        <w:trPr>
          <w:trHeight w:val="277"/>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Расходы на совершенствование системы оплаты труда</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99 2 00 00000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2300</w:t>
            </w:r>
          </w:p>
        </w:tc>
      </w:tr>
      <w:tr w:rsidR="005C3993" w:rsidRPr="005C3993" w:rsidTr="005C3993">
        <w:trPr>
          <w:trHeight w:val="277"/>
        </w:trPr>
        <w:tc>
          <w:tcPr>
            <w:tcW w:w="4011" w:type="dxa"/>
            <w:shd w:val="clear" w:color="auto" w:fill="auto"/>
            <w:vAlign w:val="center"/>
          </w:tcPr>
          <w:p w:rsidR="005C3993" w:rsidRPr="005C3993" w:rsidRDefault="005C3993" w:rsidP="005C3993">
            <w:pPr>
              <w:rPr>
                <w:bCs/>
                <w:sz w:val="22"/>
                <w:szCs w:val="22"/>
              </w:rPr>
            </w:pPr>
            <w:proofErr w:type="spellStart"/>
            <w:r w:rsidRPr="005C3993">
              <w:rPr>
                <w:bCs/>
                <w:sz w:val="22"/>
                <w:szCs w:val="22"/>
              </w:rPr>
              <w:t>Софинансирование</w:t>
            </w:r>
            <w:proofErr w:type="spellEnd"/>
            <w:r w:rsidRPr="005C3993">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lang w:val="en-US"/>
              </w:rPr>
            </w:pPr>
            <w:r w:rsidRPr="005C3993">
              <w:rPr>
                <w:iCs/>
                <w:sz w:val="22"/>
                <w:szCs w:val="22"/>
              </w:rPr>
              <w:t xml:space="preserve">99 2 00 </w:t>
            </w:r>
            <w:r w:rsidRPr="005C3993">
              <w:rPr>
                <w:iCs/>
                <w:sz w:val="22"/>
                <w:szCs w:val="22"/>
                <w:lang w:val="en-US"/>
              </w:rPr>
              <w:t>S0430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2300</w:t>
            </w:r>
          </w:p>
        </w:tc>
      </w:tr>
      <w:tr w:rsidR="005C3993" w:rsidRPr="005C3993" w:rsidTr="005C3993">
        <w:trPr>
          <w:trHeight w:val="277"/>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99 2 00 </w:t>
            </w:r>
            <w:r w:rsidRPr="005C3993">
              <w:rPr>
                <w:iCs/>
                <w:sz w:val="22"/>
                <w:szCs w:val="22"/>
                <w:lang w:val="en-US"/>
              </w:rPr>
              <w:t>S0430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2300</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Молодежная политика</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131,1</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 xml:space="preserve">МП «Патриотическое воспитание граждан в Курьинском районе» </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41 0 00 00000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78</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bCs/>
                <w:sz w:val="22"/>
                <w:szCs w:val="22"/>
              </w:rPr>
            </w:pPr>
            <w:r w:rsidRPr="005C3993">
              <w:rPr>
                <w:bCs/>
                <w:sz w:val="22"/>
                <w:szCs w:val="22"/>
              </w:rPr>
              <w:lastRenderedPageBreak/>
              <w:t>Расходы на реализацию мероприятий муниципальных целевых программ</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41 0 00 60990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78</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color w:val="000000"/>
                <w:sz w:val="22"/>
                <w:szCs w:val="22"/>
              </w:rPr>
            </w:pPr>
            <w:r w:rsidRPr="005C3993">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41 0 00 60990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78</w:t>
            </w:r>
          </w:p>
        </w:tc>
      </w:tr>
      <w:tr w:rsidR="005C3993" w:rsidRPr="005C3993" w:rsidTr="005C3993">
        <w:trPr>
          <w:trHeight w:val="25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 xml:space="preserve">МП "Молодежь Курьинского района"  </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65 0 00 00000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53,1</w:t>
            </w:r>
          </w:p>
        </w:tc>
      </w:tr>
      <w:tr w:rsidR="005C3993" w:rsidRPr="005C3993" w:rsidTr="005C3993">
        <w:trPr>
          <w:trHeight w:val="25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Расходы на реализацию мероприятий муниципальных программ</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65 0 00 60990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53,1</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color w:val="000000"/>
                <w:sz w:val="22"/>
                <w:szCs w:val="22"/>
              </w:rPr>
            </w:pPr>
            <w:r w:rsidRPr="005C3993">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65 0 00 60990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53,1</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 xml:space="preserve">Культура,  кинематография </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46365,7</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Культура</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37650,3</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13918</w:t>
            </w:r>
          </w:p>
        </w:tc>
      </w:tr>
      <w:tr w:rsidR="005C3993" w:rsidRPr="005C3993" w:rsidTr="005C3993">
        <w:trPr>
          <w:trHeight w:val="28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обеспечение деятельности (оказание услуг) подведомственных учреждений в сфере культуры</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02 2 00 00000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13918</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 xml:space="preserve"> Учреждения культуры</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02 2 00 10530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8363,8</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02 2 00 10530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8363,8</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Музеи и постоянные выставки</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02 2 00 10560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1816,1</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02 2 00 10560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1816,1</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Библиотеки</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02 2 00 10570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3738,1</w:t>
            </w:r>
          </w:p>
        </w:tc>
      </w:tr>
      <w:tr w:rsidR="005C3993" w:rsidRPr="005C3993" w:rsidTr="005C3993">
        <w:trPr>
          <w:trHeight w:val="30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02 2 00 10570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3738,1</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МП «Противодействие экстремизму и идеологии терроризма в Курьинском районе»</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40 0 00 00000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327,9</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реализацию муниципальных программ</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40 0 00 60990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327,9</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40 0 00 60990</w:t>
            </w:r>
          </w:p>
        </w:tc>
        <w:tc>
          <w:tcPr>
            <w:tcW w:w="567"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327,9</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МП «Культура Курьинского района»</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44 0 00 00000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12766,8</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реализацию муниципальных программ</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44 0  00 60990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1439,3</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44 0  00 60990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1439,3</w:t>
            </w:r>
          </w:p>
        </w:tc>
      </w:tr>
      <w:tr w:rsidR="005C3993" w:rsidRPr="005C3993" w:rsidTr="005C3993">
        <w:trPr>
          <w:trHeight w:val="30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Обеспечение развития и укрепления материально-технической базы домов культуры</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lang w:val="en-US"/>
              </w:rPr>
            </w:pPr>
            <w:r w:rsidRPr="005C3993">
              <w:rPr>
                <w:iCs/>
                <w:sz w:val="22"/>
                <w:szCs w:val="22"/>
              </w:rPr>
              <w:t xml:space="preserve">44 0 00 </w:t>
            </w:r>
            <w:r w:rsidRPr="005C3993">
              <w:rPr>
                <w:iCs/>
                <w:sz w:val="22"/>
                <w:szCs w:val="22"/>
                <w:lang w:val="en-US"/>
              </w:rPr>
              <w:t>L4672</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5123,5</w:t>
            </w:r>
          </w:p>
        </w:tc>
      </w:tr>
      <w:tr w:rsidR="005C3993" w:rsidRPr="005C3993" w:rsidTr="005C3993">
        <w:trPr>
          <w:trHeight w:val="30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lang w:val="en-US"/>
              </w:rPr>
              <w:t>44 0 00 L</w:t>
            </w:r>
            <w:r w:rsidRPr="005C3993">
              <w:rPr>
                <w:iCs/>
                <w:sz w:val="22"/>
                <w:szCs w:val="22"/>
              </w:rPr>
              <w:t>4672</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5123,5</w:t>
            </w:r>
          </w:p>
        </w:tc>
      </w:tr>
      <w:tr w:rsidR="005C3993" w:rsidRPr="005C3993" w:rsidTr="005C3993">
        <w:trPr>
          <w:trHeight w:val="30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Реализация мероприятий по капитальному ремонту объектов культуры, в том числе разработка проектно-сметной документации по ремонту объектов культуры</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44 0 00 </w:t>
            </w:r>
            <w:r w:rsidRPr="005C3993">
              <w:rPr>
                <w:iCs/>
                <w:sz w:val="22"/>
                <w:szCs w:val="22"/>
                <w:lang w:val="en-US"/>
              </w:rPr>
              <w:t>S</w:t>
            </w:r>
            <w:r w:rsidRPr="005C3993">
              <w:rPr>
                <w:iCs/>
                <w:sz w:val="22"/>
                <w:szCs w:val="22"/>
              </w:rPr>
              <w:t>4312</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lang w:val="en-US"/>
              </w:rPr>
            </w:pPr>
            <w:r w:rsidRPr="005C3993">
              <w:rPr>
                <w:iCs/>
                <w:sz w:val="22"/>
                <w:szCs w:val="22"/>
                <w:lang w:val="en-US"/>
              </w:rPr>
              <w:t>6204</w:t>
            </w:r>
          </w:p>
        </w:tc>
      </w:tr>
      <w:tr w:rsidR="005C3993" w:rsidRPr="005C3993" w:rsidTr="005C3993">
        <w:trPr>
          <w:trHeight w:val="30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lang w:val="en-US"/>
              </w:rPr>
            </w:pPr>
            <w:r w:rsidRPr="005C3993">
              <w:rPr>
                <w:iCs/>
                <w:sz w:val="22"/>
                <w:szCs w:val="22"/>
              </w:rPr>
              <w:t xml:space="preserve">44 0 00 </w:t>
            </w:r>
            <w:r w:rsidRPr="005C3993">
              <w:rPr>
                <w:iCs/>
                <w:sz w:val="22"/>
                <w:szCs w:val="22"/>
                <w:lang w:val="en-US"/>
              </w:rPr>
              <w:t>S4312</w:t>
            </w:r>
          </w:p>
        </w:tc>
        <w:tc>
          <w:tcPr>
            <w:tcW w:w="567" w:type="dxa"/>
            <w:shd w:val="clear" w:color="auto" w:fill="auto"/>
            <w:noWrap/>
            <w:vAlign w:val="bottom"/>
          </w:tcPr>
          <w:p w:rsidR="005C3993" w:rsidRPr="005C3993" w:rsidRDefault="005C3993" w:rsidP="005C3993">
            <w:pPr>
              <w:suppressAutoHyphens/>
              <w:jc w:val="center"/>
              <w:rPr>
                <w:iCs/>
                <w:sz w:val="22"/>
                <w:szCs w:val="22"/>
                <w:lang w:val="en-US"/>
              </w:rPr>
            </w:pPr>
            <w:r w:rsidRPr="005C3993">
              <w:rPr>
                <w:iCs/>
                <w:sz w:val="22"/>
                <w:szCs w:val="22"/>
                <w:lang w:val="en-US"/>
              </w:rPr>
              <w:t>610</w:t>
            </w:r>
          </w:p>
        </w:tc>
        <w:tc>
          <w:tcPr>
            <w:tcW w:w="1795" w:type="dxa"/>
            <w:shd w:val="clear" w:color="auto" w:fill="auto"/>
            <w:noWrap/>
            <w:vAlign w:val="bottom"/>
          </w:tcPr>
          <w:p w:rsidR="005C3993" w:rsidRPr="005C3993" w:rsidRDefault="005C3993" w:rsidP="005C3993">
            <w:pPr>
              <w:suppressAutoHyphens/>
              <w:jc w:val="center"/>
              <w:rPr>
                <w:iCs/>
                <w:sz w:val="22"/>
                <w:szCs w:val="22"/>
                <w:lang w:val="en-US"/>
              </w:rPr>
            </w:pPr>
            <w:r w:rsidRPr="005C3993">
              <w:rPr>
                <w:iCs/>
                <w:sz w:val="22"/>
                <w:szCs w:val="22"/>
                <w:lang w:val="en-US"/>
              </w:rPr>
              <w:t>6204</w:t>
            </w:r>
          </w:p>
        </w:tc>
      </w:tr>
      <w:tr w:rsidR="005C3993" w:rsidRPr="005C3993" w:rsidTr="005C3993">
        <w:trPr>
          <w:trHeight w:val="30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вопросы в области жилищно-коммунального хозяйства</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92 0 00 00000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550</w:t>
            </w:r>
          </w:p>
        </w:tc>
      </w:tr>
      <w:tr w:rsidR="005C3993" w:rsidRPr="005C3993" w:rsidTr="005C3993">
        <w:trPr>
          <w:trHeight w:val="30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расходы в области жилищно-коммунального хозяйства</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92 9 00 00000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550</w:t>
            </w:r>
          </w:p>
        </w:tc>
      </w:tr>
      <w:tr w:rsidR="005C3993" w:rsidRPr="005C3993" w:rsidTr="005C3993">
        <w:trPr>
          <w:trHeight w:val="30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 xml:space="preserve">Расходы на обеспечение расчетов за топливно-энергетические </w:t>
            </w:r>
            <w:proofErr w:type="spellStart"/>
            <w:r w:rsidRPr="005C3993">
              <w:rPr>
                <w:bCs/>
                <w:sz w:val="22"/>
                <w:szCs w:val="22"/>
              </w:rPr>
              <w:t>ресур</w:t>
            </w:r>
            <w:proofErr w:type="spellEnd"/>
            <w:r w:rsidRPr="005C3993">
              <w:rPr>
                <w:bCs/>
                <w:sz w:val="22"/>
                <w:szCs w:val="22"/>
                <w:lang w:val="en-US"/>
              </w:rPr>
              <w:t>c</w:t>
            </w:r>
            <w:r w:rsidRPr="005C3993">
              <w:rPr>
                <w:bCs/>
                <w:sz w:val="22"/>
                <w:szCs w:val="22"/>
              </w:rPr>
              <w:t>ы, потребляемые муниципальными учреждениями</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92 9 00 </w:t>
            </w:r>
            <w:r w:rsidRPr="005C3993">
              <w:rPr>
                <w:iCs/>
                <w:sz w:val="22"/>
                <w:szCs w:val="22"/>
                <w:lang w:val="en-US"/>
              </w:rPr>
              <w:t>S</w:t>
            </w:r>
            <w:r w:rsidRPr="005C3993">
              <w:rPr>
                <w:iCs/>
                <w:sz w:val="22"/>
                <w:szCs w:val="22"/>
              </w:rPr>
              <w:t>1190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550</w:t>
            </w:r>
          </w:p>
        </w:tc>
      </w:tr>
      <w:tr w:rsidR="005C3993" w:rsidRPr="005C3993" w:rsidTr="005C3993">
        <w:trPr>
          <w:trHeight w:val="305"/>
        </w:trPr>
        <w:tc>
          <w:tcPr>
            <w:tcW w:w="4011" w:type="dxa"/>
            <w:shd w:val="clear" w:color="auto" w:fill="auto"/>
            <w:vAlign w:val="center"/>
          </w:tcPr>
          <w:p w:rsidR="005C3993" w:rsidRPr="005C3993" w:rsidRDefault="005C3993" w:rsidP="005C3993">
            <w:pPr>
              <w:rPr>
                <w:bCs/>
                <w:sz w:val="22"/>
                <w:szCs w:val="22"/>
              </w:rPr>
            </w:pPr>
            <w:r w:rsidRPr="005C3993">
              <w:rPr>
                <w:iCs/>
                <w:sz w:val="22"/>
                <w:szCs w:val="22"/>
              </w:rPr>
              <w:lastRenderedPageBreak/>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92 9 00 </w:t>
            </w:r>
            <w:r w:rsidRPr="005C3993">
              <w:rPr>
                <w:iCs/>
                <w:sz w:val="22"/>
                <w:szCs w:val="22"/>
                <w:lang w:val="en-US"/>
              </w:rPr>
              <w:t>S</w:t>
            </w:r>
            <w:r w:rsidRPr="005C3993">
              <w:rPr>
                <w:iCs/>
                <w:sz w:val="22"/>
                <w:szCs w:val="22"/>
              </w:rPr>
              <w:t>1190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550</w:t>
            </w:r>
          </w:p>
        </w:tc>
      </w:tr>
      <w:tr w:rsidR="005C3993" w:rsidRPr="005C3993" w:rsidTr="005C3993">
        <w:trPr>
          <w:trHeight w:val="277"/>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99 0 00 00000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10087,6</w:t>
            </w:r>
          </w:p>
        </w:tc>
      </w:tr>
      <w:tr w:rsidR="005C3993" w:rsidRPr="005C3993" w:rsidTr="005C3993">
        <w:trPr>
          <w:trHeight w:val="277"/>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Расходы на совершенствование системы оплаты труда</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99 2 00 00000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10087,6</w:t>
            </w:r>
          </w:p>
        </w:tc>
      </w:tr>
      <w:tr w:rsidR="005C3993" w:rsidRPr="005C3993" w:rsidTr="005C3993">
        <w:trPr>
          <w:trHeight w:val="277"/>
        </w:trPr>
        <w:tc>
          <w:tcPr>
            <w:tcW w:w="4011" w:type="dxa"/>
            <w:shd w:val="clear" w:color="auto" w:fill="auto"/>
            <w:vAlign w:val="center"/>
          </w:tcPr>
          <w:p w:rsidR="005C3993" w:rsidRPr="005C3993" w:rsidRDefault="005C3993" w:rsidP="005C3993">
            <w:pPr>
              <w:rPr>
                <w:bCs/>
                <w:sz w:val="22"/>
                <w:szCs w:val="22"/>
              </w:rPr>
            </w:pPr>
            <w:proofErr w:type="spellStart"/>
            <w:r w:rsidRPr="005C3993">
              <w:rPr>
                <w:bCs/>
                <w:sz w:val="22"/>
                <w:szCs w:val="22"/>
              </w:rPr>
              <w:t>Софинансирование</w:t>
            </w:r>
            <w:proofErr w:type="spellEnd"/>
            <w:r w:rsidRPr="005C3993">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lang w:val="en-US"/>
              </w:rPr>
            </w:pPr>
            <w:r w:rsidRPr="005C3993">
              <w:rPr>
                <w:iCs/>
                <w:sz w:val="22"/>
                <w:szCs w:val="22"/>
              </w:rPr>
              <w:t xml:space="preserve">99 2 00 </w:t>
            </w:r>
            <w:r w:rsidRPr="005C3993">
              <w:rPr>
                <w:iCs/>
                <w:sz w:val="22"/>
                <w:szCs w:val="22"/>
                <w:lang w:val="en-US"/>
              </w:rPr>
              <w:t>S0430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10087,6</w:t>
            </w:r>
          </w:p>
        </w:tc>
      </w:tr>
      <w:tr w:rsidR="005C3993" w:rsidRPr="005C3993" w:rsidTr="005C3993">
        <w:trPr>
          <w:trHeight w:val="277"/>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99 2 00 </w:t>
            </w:r>
            <w:r w:rsidRPr="005C3993">
              <w:rPr>
                <w:iCs/>
                <w:sz w:val="22"/>
                <w:szCs w:val="22"/>
                <w:lang w:val="en-US"/>
              </w:rPr>
              <w:t>S0430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10087,6</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 xml:space="preserve">Другие вопросы в области культуры и  кинематографии </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8715,4</w:t>
            </w:r>
          </w:p>
        </w:tc>
      </w:tr>
      <w:tr w:rsidR="005C3993" w:rsidRPr="005C3993" w:rsidTr="005C3993">
        <w:trPr>
          <w:trHeight w:val="557"/>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779</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779</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Центральный аппарат органов местного самоуправления</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01 2 00 10110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779</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01 2 00 10110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759</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color w:val="000000"/>
                <w:sz w:val="22"/>
                <w:szCs w:val="22"/>
              </w:rPr>
            </w:pPr>
            <w:r w:rsidRPr="005C3993">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01 2 00 10110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w:t>
            </w:r>
          </w:p>
        </w:tc>
      </w:tr>
      <w:tr w:rsidR="005C3993" w:rsidRPr="005C3993" w:rsidTr="005C3993">
        <w:trPr>
          <w:trHeight w:val="527"/>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6816,4</w:t>
            </w:r>
          </w:p>
        </w:tc>
      </w:tr>
      <w:tr w:rsidR="005C3993" w:rsidRPr="005C3993" w:rsidTr="005C3993">
        <w:trPr>
          <w:trHeight w:val="274"/>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02 5 00 00000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6816,4</w:t>
            </w:r>
          </w:p>
        </w:tc>
      </w:tr>
      <w:tr w:rsidR="005C3993" w:rsidRPr="005C3993" w:rsidTr="005C3993">
        <w:trPr>
          <w:trHeight w:val="33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Учреждения по обеспечению хозяйственного обслуживания</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02 5 00 10810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465,4</w:t>
            </w:r>
          </w:p>
        </w:tc>
      </w:tr>
      <w:tr w:rsidR="005C3993" w:rsidRPr="005C3993" w:rsidTr="005C3993">
        <w:trPr>
          <w:trHeight w:val="33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02 5 00 10810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190,6</w:t>
            </w:r>
          </w:p>
        </w:tc>
      </w:tr>
      <w:tr w:rsidR="005C3993" w:rsidRPr="005C3993" w:rsidTr="005C3993">
        <w:trPr>
          <w:trHeight w:val="335"/>
        </w:trPr>
        <w:tc>
          <w:tcPr>
            <w:tcW w:w="4011" w:type="dxa"/>
            <w:shd w:val="clear" w:color="auto" w:fill="auto"/>
            <w:vAlign w:val="bottom"/>
          </w:tcPr>
          <w:p w:rsidR="005C3993" w:rsidRPr="005C3993" w:rsidRDefault="005C3993" w:rsidP="005C3993">
            <w:pPr>
              <w:suppressAutoHyphens/>
              <w:rPr>
                <w:iCs/>
                <w:color w:val="000000"/>
                <w:sz w:val="22"/>
                <w:szCs w:val="22"/>
              </w:rPr>
            </w:pPr>
            <w:r w:rsidRPr="005C3993">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02 5 00 10810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261,7</w:t>
            </w:r>
          </w:p>
        </w:tc>
      </w:tr>
      <w:tr w:rsidR="005C3993" w:rsidRPr="005C3993" w:rsidTr="005C3993">
        <w:trPr>
          <w:trHeight w:val="335"/>
        </w:trPr>
        <w:tc>
          <w:tcPr>
            <w:tcW w:w="4011" w:type="dxa"/>
            <w:shd w:val="clear" w:color="auto" w:fill="auto"/>
            <w:vAlign w:val="bottom"/>
          </w:tcPr>
          <w:p w:rsidR="005C3993" w:rsidRPr="005C3993" w:rsidRDefault="005C3993" w:rsidP="005C3993">
            <w:pPr>
              <w:suppressAutoHyphens/>
              <w:rPr>
                <w:iCs/>
                <w:color w:val="000000"/>
                <w:sz w:val="22"/>
                <w:szCs w:val="22"/>
              </w:rPr>
            </w:pPr>
            <w:r w:rsidRPr="005C3993">
              <w:rPr>
                <w:iCs/>
                <w:color w:val="000000"/>
                <w:sz w:val="22"/>
                <w:szCs w:val="22"/>
              </w:rPr>
              <w:t>Уплата налогов, сборов и других платежей</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02 5 00 10810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850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13,1</w:t>
            </w:r>
          </w:p>
        </w:tc>
      </w:tr>
      <w:tr w:rsidR="005C3993" w:rsidRPr="005C3993" w:rsidTr="005C3993">
        <w:trPr>
          <w:trHeight w:val="557"/>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 xml:space="preserve">Учебно-методические кабинеты, централизованные бухгалтерии, группы хозяйственного обслуживания, учебные </w:t>
            </w:r>
            <w:r w:rsidRPr="005C3993">
              <w:rPr>
                <w:iCs/>
                <w:sz w:val="22"/>
                <w:szCs w:val="22"/>
              </w:rPr>
              <w:lastRenderedPageBreak/>
              <w:t>фильмотеки, межшкольные учебно-производственные комбинаты, логопедические пункты</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lastRenderedPageBreak/>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02 5 00 10820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6351</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02 5 00 10820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6145,7</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02 5 00 10820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205,3</w:t>
            </w:r>
          </w:p>
        </w:tc>
      </w:tr>
      <w:tr w:rsidR="005C3993" w:rsidRPr="005C3993" w:rsidTr="005C3993">
        <w:trPr>
          <w:trHeight w:val="277"/>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99 0 00 00000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1120</w:t>
            </w:r>
          </w:p>
        </w:tc>
      </w:tr>
      <w:tr w:rsidR="005C3993" w:rsidRPr="005C3993" w:rsidTr="005C3993">
        <w:trPr>
          <w:trHeight w:val="277"/>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Расходы на совершенствование системы оплаты труда</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99 2 00 00000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1120</w:t>
            </w:r>
          </w:p>
        </w:tc>
      </w:tr>
      <w:tr w:rsidR="005C3993" w:rsidRPr="005C3993" w:rsidTr="005C3993">
        <w:trPr>
          <w:trHeight w:val="277"/>
        </w:trPr>
        <w:tc>
          <w:tcPr>
            <w:tcW w:w="4011" w:type="dxa"/>
            <w:shd w:val="clear" w:color="auto" w:fill="auto"/>
            <w:vAlign w:val="center"/>
          </w:tcPr>
          <w:p w:rsidR="005C3993" w:rsidRPr="005C3993" w:rsidRDefault="005C3993" w:rsidP="005C3993">
            <w:pPr>
              <w:rPr>
                <w:bCs/>
                <w:sz w:val="22"/>
                <w:szCs w:val="22"/>
              </w:rPr>
            </w:pPr>
            <w:proofErr w:type="spellStart"/>
            <w:r w:rsidRPr="005C3993">
              <w:rPr>
                <w:bCs/>
                <w:sz w:val="22"/>
                <w:szCs w:val="22"/>
              </w:rPr>
              <w:t>Софинансирование</w:t>
            </w:r>
            <w:proofErr w:type="spellEnd"/>
            <w:r w:rsidRPr="005C3993">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lang w:val="en-US"/>
              </w:rPr>
            </w:pPr>
            <w:r w:rsidRPr="005C3993">
              <w:rPr>
                <w:iCs/>
                <w:sz w:val="22"/>
                <w:szCs w:val="22"/>
              </w:rPr>
              <w:t xml:space="preserve">99 2 00 </w:t>
            </w:r>
            <w:r w:rsidRPr="005C3993">
              <w:rPr>
                <w:iCs/>
                <w:sz w:val="22"/>
                <w:szCs w:val="22"/>
                <w:lang w:val="en-US"/>
              </w:rPr>
              <w:t>S0430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1120</w:t>
            </w:r>
          </w:p>
        </w:tc>
      </w:tr>
      <w:tr w:rsidR="005C3993" w:rsidRPr="005C3993" w:rsidTr="005C3993">
        <w:trPr>
          <w:trHeight w:val="277"/>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99 2 00 </w:t>
            </w:r>
            <w:r w:rsidRPr="005C3993">
              <w:rPr>
                <w:iCs/>
                <w:sz w:val="22"/>
                <w:szCs w:val="22"/>
                <w:lang w:val="en-US"/>
              </w:rPr>
              <w:t>S0430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1120</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Физическая культура и спорт</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w:t>
            </w:r>
          </w:p>
        </w:tc>
        <w:tc>
          <w:tcPr>
            <w:tcW w:w="522" w:type="dxa"/>
            <w:shd w:val="clear" w:color="auto" w:fill="auto"/>
            <w:noWrap/>
            <w:vAlign w:val="bottom"/>
          </w:tcPr>
          <w:p w:rsidR="005C3993" w:rsidRPr="005C3993" w:rsidRDefault="005C3993" w:rsidP="005C3993">
            <w:pPr>
              <w:suppressAutoHyphens/>
              <w:jc w:val="center"/>
              <w:rPr>
                <w:iCs/>
                <w:sz w:val="22"/>
                <w:szCs w:val="22"/>
              </w:rPr>
            </w:pP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6268,6</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Массовый спорт</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400,5</w:t>
            </w:r>
          </w:p>
        </w:tc>
      </w:tr>
      <w:tr w:rsidR="005C3993" w:rsidRPr="005C3993" w:rsidTr="005C3993">
        <w:trPr>
          <w:trHeight w:val="363"/>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МП «Формирование и популяризация здорового образа жизни на территории муниципального образования Курьинский район Алтайского края»</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11</w:t>
            </w:r>
          </w:p>
        </w:tc>
        <w:tc>
          <w:tcPr>
            <w:tcW w:w="522"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02</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55 0 00  00000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2,5</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реализацию мероприятий муниципальных программ</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11</w:t>
            </w:r>
          </w:p>
        </w:tc>
        <w:tc>
          <w:tcPr>
            <w:tcW w:w="522"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02</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55 0 00 60990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2,5</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11</w:t>
            </w:r>
          </w:p>
        </w:tc>
        <w:tc>
          <w:tcPr>
            <w:tcW w:w="522"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02</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55 0 00 60990</w:t>
            </w:r>
          </w:p>
        </w:tc>
        <w:tc>
          <w:tcPr>
            <w:tcW w:w="567"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2,5</w:t>
            </w:r>
          </w:p>
        </w:tc>
      </w:tr>
      <w:tr w:rsidR="005C3993" w:rsidRPr="005C3993" w:rsidTr="005C3993">
        <w:trPr>
          <w:trHeight w:val="270"/>
        </w:trPr>
        <w:tc>
          <w:tcPr>
            <w:tcW w:w="4011" w:type="dxa"/>
            <w:shd w:val="clear" w:color="auto" w:fill="auto"/>
            <w:vAlign w:val="bottom"/>
          </w:tcPr>
          <w:p w:rsidR="005C3993" w:rsidRPr="005C3993" w:rsidRDefault="005C3993" w:rsidP="005C3993">
            <w:pPr>
              <w:suppressAutoHyphens/>
              <w:rPr>
                <w:bCs/>
                <w:iCs/>
                <w:sz w:val="22"/>
                <w:szCs w:val="22"/>
              </w:rPr>
            </w:pPr>
            <w:r w:rsidRPr="005C3993">
              <w:rPr>
                <w:bCs/>
                <w:iCs/>
                <w:sz w:val="22"/>
                <w:szCs w:val="22"/>
              </w:rPr>
              <w:t>МП «Развитие физической культуры и спорта в Курьинском районе»</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11</w:t>
            </w:r>
          </w:p>
        </w:tc>
        <w:tc>
          <w:tcPr>
            <w:tcW w:w="522"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02</w:t>
            </w:r>
          </w:p>
        </w:tc>
        <w:tc>
          <w:tcPr>
            <w:tcW w:w="1749"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70 0 00 00000</w:t>
            </w:r>
          </w:p>
        </w:tc>
        <w:tc>
          <w:tcPr>
            <w:tcW w:w="567" w:type="dxa"/>
            <w:shd w:val="clear" w:color="auto" w:fill="auto"/>
            <w:noWrap/>
            <w:vAlign w:val="bottom"/>
          </w:tcPr>
          <w:p w:rsidR="005C3993" w:rsidRPr="005C3993" w:rsidRDefault="005C3993" w:rsidP="005C3993">
            <w:pPr>
              <w:suppressAutoHyphens/>
              <w:jc w:val="center"/>
              <w:rPr>
                <w:bCs/>
                <w:iCs/>
                <w:sz w:val="22"/>
                <w:szCs w:val="22"/>
              </w:rPr>
            </w:pPr>
          </w:p>
        </w:tc>
        <w:tc>
          <w:tcPr>
            <w:tcW w:w="1795"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398</w:t>
            </w:r>
          </w:p>
        </w:tc>
      </w:tr>
      <w:tr w:rsidR="005C3993" w:rsidRPr="005C3993" w:rsidTr="005C3993">
        <w:trPr>
          <w:trHeight w:val="270"/>
        </w:trPr>
        <w:tc>
          <w:tcPr>
            <w:tcW w:w="4011" w:type="dxa"/>
            <w:shd w:val="clear" w:color="auto" w:fill="auto"/>
            <w:vAlign w:val="bottom"/>
          </w:tcPr>
          <w:p w:rsidR="005C3993" w:rsidRPr="005C3993" w:rsidRDefault="005C3993" w:rsidP="005C3993">
            <w:pPr>
              <w:suppressAutoHyphens/>
              <w:rPr>
                <w:bCs/>
                <w:iCs/>
                <w:sz w:val="22"/>
                <w:szCs w:val="22"/>
              </w:rPr>
            </w:pPr>
            <w:r w:rsidRPr="005C3993">
              <w:rPr>
                <w:bCs/>
                <w:iCs/>
                <w:sz w:val="22"/>
                <w:szCs w:val="22"/>
              </w:rPr>
              <w:t>Расходы на реализацию муниципальных программ</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11</w:t>
            </w:r>
          </w:p>
        </w:tc>
        <w:tc>
          <w:tcPr>
            <w:tcW w:w="522"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02</w:t>
            </w:r>
          </w:p>
        </w:tc>
        <w:tc>
          <w:tcPr>
            <w:tcW w:w="1749"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70 0 00 60990</w:t>
            </w:r>
          </w:p>
        </w:tc>
        <w:tc>
          <w:tcPr>
            <w:tcW w:w="567" w:type="dxa"/>
            <w:shd w:val="clear" w:color="auto" w:fill="auto"/>
            <w:noWrap/>
            <w:vAlign w:val="bottom"/>
          </w:tcPr>
          <w:p w:rsidR="005C3993" w:rsidRPr="005C3993" w:rsidRDefault="005C3993" w:rsidP="005C3993">
            <w:pPr>
              <w:suppressAutoHyphens/>
              <w:jc w:val="center"/>
              <w:rPr>
                <w:bCs/>
                <w:iCs/>
                <w:sz w:val="22"/>
                <w:szCs w:val="22"/>
              </w:rPr>
            </w:pPr>
          </w:p>
        </w:tc>
        <w:tc>
          <w:tcPr>
            <w:tcW w:w="1795"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398</w:t>
            </w:r>
          </w:p>
        </w:tc>
      </w:tr>
      <w:tr w:rsidR="005C3993" w:rsidRPr="005C3993" w:rsidTr="005C3993">
        <w:trPr>
          <w:trHeight w:val="270"/>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11</w:t>
            </w:r>
          </w:p>
        </w:tc>
        <w:tc>
          <w:tcPr>
            <w:tcW w:w="522"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02</w:t>
            </w:r>
          </w:p>
        </w:tc>
        <w:tc>
          <w:tcPr>
            <w:tcW w:w="1749"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70 0 00 60990</w:t>
            </w:r>
          </w:p>
        </w:tc>
        <w:tc>
          <w:tcPr>
            <w:tcW w:w="567"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100</w:t>
            </w:r>
          </w:p>
        </w:tc>
        <w:tc>
          <w:tcPr>
            <w:tcW w:w="1795"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58,4</w:t>
            </w:r>
          </w:p>
        </w:tc>
      </w:tr>
      <w:tr w:rsidR="005C3993" w:rsidRPr="005C3993" w:rsidTr="005C3993">
        <w:trPr>
          <w:trHeight w:val="270"/>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11</w:t>
            </w:r>
          </w:p>
        </w:tc>
        <w:tc>
          <w:tcPr>
            <w:tcW w:w="522"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02</w:t>
            </w:r>
          </w:p>
        </w:tc>
        <w:tc>
          <w:tcPr>
            <w:tcW w:w="1749"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70 0 00 60990</w:t>
            </w:r>
          </w:p>
        </w:tc>
        <w:tc>
          <w:tcPr>
            <w:tcW w:w="567"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200</w:t>
            </w:r>
          </w:p>
        </w:tc>
        <w:tc>
          <w:tcPr>
            <w:tcW w:w="1795"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339,6</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Спорт высших достижений</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5868,1</w:t>
            </w:r>
          </w:p>
        </w:tc>
      </w:tr>
      <w:tr w:rsidR="005C3993" w:rsidRPr="005C3993" w:rsidTr="005C3993">
        <w:trPr>
          <w:trHeight w:val="277"/>
        </w:trPr>
        <w:tc>
          <w:tcPr>
            <w:tcW w:w="4011" w:type="dxa"/>
            <w:shd w:val="clear" w:color="auto" w:fill="auto"/>
            <w:vAlign w:val="bottom"/>
          </w:tcPr>
          <w:p w:rsidR="005C3993" w:rsidRPr="005C3993" w:rsidRDefault="005C3993" w:rsidP="005C3993">
            <w:pPr>
              <w:suppressAutoHyphens/>
              <w:rPr>
                <w:iCs/>
                <w:sz w:val="22"/>
                <w:szCs w:val="22"/>
              </w:rPr>
            </w:pPr>
            <w:r w:rsidRPr="005C3993">
              <w:rPr>
                <w:bCs/>
                <w:iCs/>
                <w:sz w:val="22"/>
                <w:szCs w:val="22"/>
              </w:rPr>
              <w:lastRenderedPageBreak/>
              <w:t>МП «Развитие физической культуры и спорта в Курьинском районе»</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70 0 00 00000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3418,1</w:t>
            </w:r>
          </w:p>
        </w:tc>
      </w:tr>
      <w:tr w:rsidR="005C3993" w:rsidRPr="005C3993" w:rsidTr="005C3993">
        <w:trPr>
          <w:trHeight w:val="277"/>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Обеспечение деятельности организаций (учреждений) дополнительного образования детей</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70 0 00 10420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3418,1</w:t>
            </w:r>
          </w:p>
        </w:tc>
      </w:tr>
      <w:tr w:rsidR="005C3993" w:rsidRPr="005C3993" w:rsidTr="005C3993">
        <w:trPr>
          <w:trHeight w:val="277"/>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70 0 00 10420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3418,1</w:t>
            </w:r>
          </w:p>
        </w:tc>
      </w:tr>
      <w:tr w:rsidR="005C3993" w:rsidRPr="005C3993" w:rsidTr="005C3993">
        <w:trPr>
          <w:trHeight w:val="277"/>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вопросы в области жилищно-коммунального хозяйства</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92 0 00 00000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450</w:t>
            </w:r>
          </w:p>
        </w:tc>
      </w:tr>
      <w:tr w:rsidR="005C3993" w:rsidRPr="005C3993" w:rsidTr="005C3993">
        <w:trPr>
          <w:trHeight w:val="277"/>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расходы в области жилищно-коммунального хозяйства</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92 9 00 00000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450</w:t>
            </w:r>
          </w:p>
        </w:tc>
      </w:tr>
      <w:tr w:rsidR="005C3993" w:rsidRPr="005C3993" w:rsidTr="005C3993">
        <w:trPr>
          <w:trHeight w:val="277"/>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 xml:space="preserve">Расходы на обеспечение расчетов за топливно-энергетические </w:t>
            </w:r>
            <w:proofErr w:type="spellStart"/>
            <w:r w:rsidRPr="005C3993">
              <w:rPr>
                <w:bCs/>
                <w:sz w:val="22"/>
                <w:szCs w:val="22"/>
              </w:rPr>
              <w:t>ресур</w:t>
            </w:r>
            <w:proofErr w:type="spellEnd"/>
            <w:r w:rsidRPr="005C3993">
              <w:rPr>
                <w:bCs/>
                <w:sz w:val="22"/>
                <w:szCs w:val="22"/>
                <w:lang w:val="en-US"/>
              </w:rPr>
              <w:t>c</w:t>
            </w:r>
            <w:r w:rsidRPr="005C3993">
              <w:rPr>
                <w:bCs/>
                <w:sz w:val="22"/>
                <w:szCs w:val="22"/>
              </w:rPr>
              <w:t>ы, потребляемые муниципальными учреждениями</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92 9 00 </w:t>
            </w:r>
            <w:r w:rsidRPr="005C3993">
              <w:rPr>
                <w:iCs/>
                <w:sz w:val="22"/>
                <w:szCs w:val="22"/>
                <w:lang w:val="en-US"/>
              </w:rPr>
              <w:t>S</w:t>
            </w:r>
            <w:r w:rsidRPr="005C3993">
              <w:rPr>
                <w:iCs/>
                <w:sz w:val="22"/>
                <w:szCs w:val="22"/>
              </w:rPr>
              <w:t>1190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450</w:t>
            </w:r>
          </w:p>
        </w:tc>
      </w:tr>
      <w:tr w:rsidR="005C3993" w:rsidRPr="005C3993" w:rsidTr="005C3993">
        <w:trPr>
          <w:trHeight w:val="277"/>
        </w:trPr>
        <w:tc>
          <w:tcPr>
            <w:tcW w:w="4011" w:type="dxa"/>
            <w:shd w:val="clear" w:color="auto" w:fill="auto"/>
            <w:vAlign w:val="center"/>
          </w:tcPr>
          <w:p w:rsidR="005C3993" w:rsidRPr="005C3993" w:rsidRDefault="005C3993" w:rsidP="005C3993">
            <w:pPr>
              <w:rPr>
                <w:b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92 9 00 </w:t>
            </w:r>
            <w:r w:rsidRPr="005C3993">
              <w:rPr>
                <w:iCs/>
                <w:sz w:val="22"/>
                <w:szCs w:val="22"/>
                <w:lang w:val="en-US"/>
              </w:rPr>
              <w:t>S</w:t>
            </w:r>
            <w:r w:rsidRPr="005C3993">
              <w:rPr>
                <w:iCs/>
                <w:sz w:val="22"/>
                <w:szCs w:val="22"/>
              </w:rPr>
              <w:t>1190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450</w:t>
            </w:r>
          </w:p>
        </w:tc>
      </w:tr>
      <w:tr w:rsidR="005C3993" w:rsidRPr="005C3993" w:rsidTr="005C3993">
        <w:trPr>
          <w:trHeight w:val="277"/>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99 0 00 00000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2000</w:t>
            </w:r>
          </w:p>
        </w:tc>
      </w:tr>
      <w:tr w:rsidR="005C3993" w:rsidRPr="005C3993" w:rsidTr="005C3993">
        <w:trPr>
          <w:trHeight w:val="277"/>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Расходы на совершенствование системы оплаты труда</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99 2 00 00000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2000</w:t>
            </w:r>
          </w:p>
        </w:tc>
      </w:tr>
      <w:tr w:rsidR="005C3993" w:rsidRPr="005C3993" w:rsidTr="005C3993">
        <w:trPr>
          <w:trHeight w:val="277"/>
        </w:trPr>
        <w:tc>
          <w:tcPr>
            <w:tcW w:w="4011" w:type="dxa"/>
            <w:shd w:val="clear" w:color="auto" w:fill="auto"/>
            <w:vAlign w:val="center"/>
          </w:tcPr>
          <w:p w:rsidR="005C3993" w:rsidRPr="005C3993" w:rsidRDefault="005C3993" w:rsidP="005C3993">
            <w:pPr>
              <w:rPr>
                <w:bCs/>
                <w:sz w:val="22"/>
                <w:szCs w:val="22"/>
              </w:rPr>
            </w:pPr>
            <w:proofErr w:type="spellStart"/>
            <w:r w:rsidRPr="005C3993">
              <w:rPr>
                <w:bCs/>
                <w:sz w:val="22"/>
                <w:szCs w:val="22"/>
              </w:rPr>
              <w:t>Софинансирование</w:t>
            </w:r>
            <w:proofErr w:type="spellEnd"/>
            <w:r w:rsidRPr="005C3993">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lang w:val="en-US"/>
              </w:rPr>
            </w:pPr>
            <w:r w:rsidRPr="005C3993">
              <w:rPr>
                <w:iCs/>
                <w:sz w:val="22"/>
                <w:szCs w:val="22"/>
              </w:rPr>
              <w:t xml:space="preserve">99 2 00 </w:t>
            </w:r>
            <w:r w:rsidRPr="005C3993">
              <w:rPr>
                <w:iCs/>
                <w:sz w:val="22"/>
                <w:szCs w:val="22"/>
                <w:lang w:val="en-US"/>
              </w:rPr>
              <w:t>S0430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2000</w:t>
            </w:r>
          </w:p>
        </w:tc>
      </w:tr>
      <w:tr w:rsidR="005C3993" w:rsidRPr="005C3993" w:rsidTr="005C3993">
        <w:trPr>
          <w:trHeight w:val="277"/>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057</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99 2 00 </w:t>
            </w:r>
            <w:r w:rsidRPr="005C3993">
              <w:rPr>
                <w:iCs/>
                <w:sz w:val="22"/>
                <w:szCs w:val="22"/>
                <w:lang w:val="en-US"/>
              </w:rPr>
              <w:t>S0430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2000</w:t>
            </w:r>
          </w:p>
        </w:tc>
      </w:tr>
      <w:tr w:rsidR="005C3993" w:rsidRPr="005C3993" w:rsidTr="005C3993">
        <w:trPr>
          <w:trHeight w:val="270"/>
        </w:trPr>
        <w:tc>
          <w:tcPr>
            <w:tcW w:w="4011" w:type="dxa"/>
            <w:shd w:val="clear" w:color="auto" w:fill="auto"/>
            <w:vAlign w:val="bottom"/>
          </w:tcPr>
          <w:p w:rsidR="005C3993" w:rsidRPr="005C3993" w:rsidRDefault="005C3993" w:rsidP="005C3993">
            <w:pPr>
              <w:suppressAutoHyphens/>
              <w:rPr>
                <w:b/>
                <w:bCs/>
                <w:iCs/>
                <w:sz w:val="22"/>
                <w:szCs w:val="22"/>
              </w:rPr>
            </w:pPr>
            <w:r w:rsidRPr="005C3993">
              <w:rPr>
                <w:b/>
                <w:bCs/>
                <w:iCs/>
                <w:sz w:val="22"/>
                <w:szCs w:val="22"/>
              </w:rPr>
              <w:t>Комитет  по образованию администрации  Курьинского района</w:t>
            </w:r>
          </w:p>
        </w:tc>
        <w:tc>
          <w:tcPr>
            <w:tcW w:w="775" w:type="dxa"/>
            <w:shd w:val="clear" w:color="auto" w:fill="auto"/>
            <w:noWrap/>
            <w:vAlign w:val="bottom"/>
          </w:tcPr>
          <w:p w:rsidR="005C3993" w:rsidRPr="005C3993" w:rsidRDefault="005C3993" w:rsidP="005C3993">
            <w:pPr>
              <w:suppressAutoHyphens/>
              <w:jc w:val="center"/>
              <w:rPr>
                <w:b/>
                <w:bCs/>
                <w:iCs/>
                <w:sz w:val="22"/>
                <w:szCs w:val="22"/>
              </w:rPr>
            </w:pPr>
            <w:r w:rsidRPr="005C3993">
              <w:rPr>
                <w:b/>
                <w:bCs/>
                <w:iCs/>
                <w:sz w:val="22"/>
                <w:szCs w:val="22"/>
              </w:rPr>
              <w:t>074</w:t>
            </w:r>
          </w:p>
        </w:tc>
        <w:tc>
          <w:tcPr>
            <w:tcW w:w="470" w:type="dxa"/>
            <w:shd w:val="clear" w:color="auto" w:fill="auto"/>
            <w:noWrap/>
            <w:vAlign w:val="bottom"/>
          </w:tcPr>
          <w:p w:rsidR="005C3993" w:rsidRPr="005C3993" w:rsidRDefault="005C3993" w:rsidP="005C3993">
            <w:pPr>
              <w:suppressAutoHyphens/>
              <w:jc w:val="center"/>
              <w:rPr>
                <w:bCs/>
                <w:iCs/>
                <w:sz w:val="22"/>
                <w:szCs w:val="22"/>
              </w:rPr>
            </w:pPr>
          </w:p>
        </w:tc>
        <w:tc>
          <w:tcPr>
            <w:tcW w:w="522" w:type="dxa"/>
            <w:shd w:val="clear" w:color="auto" w:fill="auto"/>
            <w:noWrap/>
            <w:vAlign w:val="bottom"/>
          </w:tcPr>
          <w:p w:rsidR="005C3993" w:rsidRPr="005C3993" w:rsidRDefault="005C3993" w:rsidP="005C3993">
            <w:pPr>
              <w:suppressAutoHyphens/>
              <w:jc w:val="center"/>
              <w:rPr>
                <w:bCs/>
                <w:iCs/>
                <w:sz w:val="22"/>
                <w:szCs w:val="22"/>
              </w:rPr>
            </w:pPr>
          </w:p>
        </w:tc>
        <w:tc>
          <w:tcPr>
            <w:tcW w:w="1749" w:type="dxa"/>
            <w:shd w:val="clear" w:color="auto" w:fill="auto"/>
            <w:noWrap/>
            <w:vAlign w:val="bottom"/>
          </w:tcPr>
          <w:p w:rsidR="005C3993" w:rsidRPr="005C3993" w:rsidRDefault="005C3993" w:rsidP="005C3993">
            <w:pPr>
              <w:suppressAutoHyphens/>
              <w:jc w:val="center"/>
              <w:rPr>
                <w:bCs/>
                <w:iCs/>
                <w:sz w:val="22"/>
                <w:szCs w:val="22"/>
              </w:rPr>
            </w:pPr>
          </w:p>
        </w:tc>
        <w:tc>
          <w:tcPr>
            <w:tcW w:w="567" w:type="dxa"/>
            <w:shd w:val="clear" w:color="auto" w:fill="auto"/>
            <w:noWrap/>
            <w:vAlign w:val="bottom"/>
          </w:tcPr>
          <w:p w:rsidR="005C3993" w:rsidRPr="005C3993" w:rsidRDefault="005C3993" w:rsidP="005C3993">
            <w:pPr>
              <w:suppressAutoHyphens/>
              <w:jc w:val="center"/>
              <w:rPr>
                <w:bCs/>
                <w:iCs/>
                <w:sz w:val="22"/>
                <w:szCs w:val="22"/>
              </w:rPr>
            </w:pPr>
          </w:p>
        </w:tc>
        <w:tc>
          <w:tcPr>
            <w:tcW w:w="1795" w:type="dxa"/>
            <w:shd w:val="clear" w:color="auto" w:fill="auto"/>
            <w:noWrap/>
            <w:vAlign w:val="bottom"/>
          </w:tcPr>
          <w:p w:rsidR="005C3993" w:rsidRPr="005C3993" w:rsidRDefault="005C3993" w:rsidP="005C3993">
            <w:pPr>
              <w:suppressAutoHyphens/>
              <w:jc w:val="center"/>
              <w:rPr>
                <w:b/>
                <w:bCs/>
                <w:iCs/>
                <w:sz w:val="22"/>
                <w:szCs w:val="22"/>
              </w:rPr>
            </w:pPr>
            <w:r w:rsidRPr="005C3993">
              <w:rPr>
                <w:b/>
                <w:bCs/>
                <w:iCs/>
                <w:sz w:val="22"/>
                <w:szCs w:val="22"/>
              </w:rPr>
              <w:t>222376</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Национальная экономика</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168,7</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Общеэкономические вопросы</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168,7</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МП «Семья и дети»</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74 0 00 00000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168,7</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bCs/>
                <w:iCs/>
                <w:sz w:val="22"/>
                <w:szCs w:val="22"/>
              </w:rPr>
            </w:pPr>
            <w:r w:rsidRPr="005C3993">
              <w:rPr>
                <w:bCs/>
                <w:iCs/>
                <w:sz w:val="22"/>
                <w:szCs w:val="22"/>
              </w:rPr>
              <w:t>Расходы на реализацию муниципальных программ</w:t>
            </w:r>
          </w:p>
        </w:tc>
        <w:tc>
          <w:tcPr>
            <w:tcW w:w="775" w:type="dxa"/>
            <w:shd w:val="clear" w:color="auto" w:fill="auto"/>
            <w:noWrap/>
            <w:vAlign w:val="bottom"/>
          </w:tcPr>
          <w:p w:rsidR="005C3993" w:rsidRPr="005C3993" w:rsidRDefault="005C3993" w:rsidP="005C3993">
            <w:pPr>
              <w:suppressAutoHyphens/>
              <w:jc w:val="center"/>
              <w:rPr>
                <w:sz w:val="22"/>
                <w:szCs w:val="22"/>
              </w:rPr>
            </w:pPr>
          </w:p>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74 0 00 60990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168,7</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муниципальных нужд</w:t>
            </w:r>
          </w:p>
        </w:tc>
        <w:tc>
          <w:tcPr>
            <w:tcW w:w="775" w:type="dxa"/>
            <w:shd w:val="clear" w:color="auto" w:fill="auto"/>
            <w:noWrap/>
            <w:vAlign w:val="bottom"/>
          </w:tcPr>
          <w:p w:rsidR="005C3993" w:rsidRPr="005C3993" w:rsidRDefault="005C3993" w:rsidP="005C3993">
            <w:pPr>
              <w:suppressAutoHyphens/>
              <w:jc w:val="center"/>
              <w:rPr>
                <w:sz w:val="22"/>
                <w:szCs w:val="22"/>
              </w:rPr>
            </w:pPr>
          </w:p>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74 0 00 60990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52,3</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74 0 00 60990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116,4</w:t>
            </w:r>
          </w:p>
        </w:tc>
      </w:tr>
      <w:tr w:rsidR="005C3993" w:rsidRPr="005C3993" w:rsidTr="005C3993">
        <w:trPr>
          <w:trHeight w:val="310"/>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Образование</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218087,4</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Дошкольное образование</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32736,5</w:t>
            </w:r>
          </w:p>
        </w:tc>
      </w:tr>
      <w:tr w:rsidR="005C3993" w:rsidRPr="005C3993" w:rsidTr="005C3993">
        <w:trPr>
          <w:trHeight w:val="277"/>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9780,1</w:t>
            </w:r>
          </w:p>
        </w:tc>
      </w:tr>
      <w:tr w:rsidR="005C3993" w:rsidRPr="005C3993" w:rsidTr="005C3993">
        <w:trPr>
          <w:trHeight w:val="277"/>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02 1 00 00000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9780,1</w:t>
            </w:r>
          </w:p>
        </w:tc>
      </w:tr>
      <w:tr w:rsidR="005C3993" w:rsidRPr="005C3993" w:rsidTr="005C3993">
        <w:trPr>
          <w:trHeight w:val="277"/>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Детские дошкольные учреждения</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02 1 00 10390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9780,1</w:t>
            </w:r>
          </w:p>
        </w:tc>
      </w:tr>
      <w:tr w:rsidR="005C3993" w:rsidRPr="005C3993" w:rsidTr="005C3993">
        <w:trPr>
          <w:trHeight w:val="277"/>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02 1 00 10390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100</w:t>
            </w:r>
          </w:p>
        </w:tc>
        <w:tc>
          <w:tcPr>
            <w:tcW w:w="179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1236,4</w:t>
            </w:r>
          </w:p>
        </w:tc>
      </w:tr>
      <w:tr w:rsidR="005C3993" w:rsidRPr="005C3993" w:rsidTr="005C3993">
        <w:trPr>
          <w:trHeight w:val="277"/>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02 1 00 10390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378,7</w:t>
            </w:r>
          </w:p>
        </w:tc>
      </w:tr>
      <w:tr w:rsidR="005C3993" w:rsidRPr="005C3993" w:rsidTr="005C3993">
        <w:trPr>
          <w:trHeight w:val="277"/>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lastRenderedPageBreak/>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02 1 00 10390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8165</w:t>
            </w:r>
          </w:p>
        </w:tc>
      </w:tr>
      <w:tr w:rsidR="005C3993" w:rsidRPr="005C3993" w:rsidTr="005C3993">
        <w:trPr>
          <w:trHeight w:val="277"/>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5C3993" w:rsidRPr="005C3993" w:rsidRDefault="005C3993" w:rsidP="005C3993">
            <w:pPr>
              <w:suppressAutoHyphens/>
              <w:jc w:val="center"/>
              <w:rPr>
                <w:sz w:val="22"/>
                <w:szCs w:val="22"/>
              </w:rPr>
            </w:pPr>
          </w:p>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14,1</w:t>
            </w:r>
          </w:p>
        </w:tc>
      </w:tr>
      <w:tr w:rsidR="005C3993" w:rsidRPr="005C3993" w:rsidTr="005C3993">
        <w:trPr>
          <w:trHeight w:val="277"/>
        </w:trPr>
        <w:tc>
          <w:tcPr>
            <w:tcW w:w="4011" w:type="dxa"/>
            <w:shd w:val="clear" w:color="auto" w:fill="auto"/>
            <w:vAlign w:val="bottom"/>
          </w:tcPr>
          <w:p w:rsidR="005C3993" w:rsidRPr="005C3993" w:rsidRDefault="005C3993" w:rsidP="005C3993">
            <w:pPr>
              <w:suppressAutoHyphens/>
              <w:rPr>
                <w:bCs/>
                <w:iCs/>
                <w:sz w:val="22"/>
                <w:szCs w:val="22"/>
              </w:rPr>
            </w:pPr>
            <w:r w:rsidRPr="005C3993">
              <w:rPr>
                <w:bCs/>
                <w:iCs/>
                <w:sz w:val="22"/>
                <w:szCs w:val="22"/>
              </w:rPr>
              <w:t>Расходы на реализацию муниципальных программ</w:t>
            </w:r>
          </w:p>
        </w:tc>
        <w:tc>
          <w:tcPr>
            <w:tcW w:w="775" w:type="dxa"/>
            <w:shd w:val="clear" w:color="auto" w:fill="auto"/>
            <w:noWrap/>
            <w:vAlign w:val="bottom"/>
          </w:tcPr>
          <w:p w:rsidR="005C3993" w:rsidRPr="005C3993" w:rsidRDefault="005C3993" w:rsidP="005C3993">
            <w:pPr>
              <w:suppressAutoHyphens/>
              <w:jc w:val="center"/>
              <w:rPr>
                <w:sz w:val="22"/>
                <w:szCs w:val="22"/>
              </w:rPr>
            </w:pPr>
          </w:p>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14,1</w:t>
            </w:r>
          </w:p>
        </w:tc>
      </w:tr>
      <w:tr w:rsidR="005C3993" w:rsidRPr="005C3993" w:rsidTr="005C3993">
        <w:trPr>
          <w:trHeight w:val="277"/>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14,1</w:t>
            </w:r>
          </w:p>
        </w:tc>
      </w:tr>
      <w:tr w:rsidR="005C3993" w:rsidRPr="005C3993" w:rsidTr="005C3993">
        <w:trPr>
          <w:trHeight w:val="277"/>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 xml:space="preserve">Муниципальная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43 0 00 00000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44,5</w:t>
            </w:r>
          </w:p>
        </w:tc>
      </w:tr>
      <w:tr w:rsidR="005C3993" w:rsidRPr="005C3993" w:rsidTr="005C3993">
        <w:trPr>
          <w:trHeight w:val="277"/>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Расходы на реализацию мероприятий муниципальных программ</w:t>
            </w:r>
          </w:p>
        </w:tc>
        <w:tc>
          <w:tcPr>
            <w:tcW w:w="775" w:type="dxa"/>
            <w:shd w:val="clear" w:color="auto" w:fill="auto"/>
            <w:noWrap/>
            <w:vAlign w:val="bottom"/>
          </w:tcPr>
          <w:p w:rsidR="005C3993" w:rsidRPr="005C3993" w:rsidRDefault="005C3993" w:rsidP="005C3993">
            <w:pPr>
              <w:suppressAutoHyphens/>
              <w:jc w:val="center"/>
              <w:rPr>
                <w:sz w:val="22"/>
                <w:szCs w:val="22"/>
              </w:rPr>
            </w:pPr>
          </w:p>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43 0 00 60990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44,5</w:t>
            </w:r>
          </w:p>
        </w:tc>
      </w:tr>
      <w:tr w:rsidR="005C3993" w:rsidRPr="005C3993" w:rsidTr="005C3993">
        <w:trPr>
          <w:trHeight w:val="277"/>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43 0 00 60990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44,5</w:t>
            </w:r>
          </w:p>
        </w:tc>
      </w:tr>
      <w:tr w:rsidR="005C3993" w:rsidRPr="005C3993" w:rsidTr="005C3993">
        <w:trPr>
          <w:trHeight w:val="277"/>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58 0 00 00000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17848</w:t>
            </w:r>
          </w:p>
        </w:tc>
      </w:tr>
      <w:tr w:rsidR="005C3993" w:rsidRPr="005C3993" w:rsidTr="005C3993">
        <w:trPr>
          <w:trHeight w:val="341"/>
        </w:trPr>
        <w:tc>
          <w:tcPr>
            <w:tcW w:w="4011" w:type="dxa"/>
            <w:shd w:val="clear" w:color="auto" w:fill="auto"/>
            <w:vAlign w:val="bottom"/>
          </w:tcPr>
          <w:p w:rsidR="005C3993" w:rsidRPr="005C3993" w:rsidRDefault="005C3993" w:rsidP="005C3993">
            <w:pPr>
              <w:jc w:val="both"/>
              <w:rPr>
                <w:rFonts w:ascii="Times New Romas" w:hAnsi="Times New Romas"/>
                <w:color w:val="000000"/>
                <w:sz w:val="22"/>
                <w:szCs w:val="22"/>
              </w:rPr>
            </w:pPr>
            <w:r w:rsidRPr="005C3993">
              <w:rPr>
                <w:rFonts w:ascii="Times New Romas" w:hAnsi="Times New Romas"/>
                <w:color w:val="000000"/>
                <w:sz w:val="22"/>
                <w:szCs w:val="22"/>
              </w:rPr>
              <w:t>Подпрограмма "Развитие дошкольного образования в Курьинском районе"</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58 1 00 00000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17848</w:t>
            </w:r>
          </w:p>
        </w:tc>
      </w:tr>
      <w:tr w:rsidR="005C3993" w:rsidRPr="005C3993" w:rsidTr="005C3993">
        <w:trPr>
          <w:trHeight w:val="255"/>
        </w:trPr>
        <w:tc>
          <w:tcPr>
            <w:tcW w:w="4011" w:type="dxa"/>
            <w:shd w:val="clear" w:color="auto" w:fill="auto"/>
            <w:vAlign w:val="bottom"/>
          </w:tcPr>
          <w:p w:rsidR="005C3993" w:rsidRPr="005C3993" w:rsidRDefault="005C3993" w:rsidP="005C3993">
            <w:pPr>
              <w:jc w:val="both"/>
              <w:rPr>
                <w:rFonts w:ascii="Times New Romas" w:hAnsi="Times New Romas"/>
                <w:color w:val="000000"/>
                <w:sz w:val="22"/>
                <w:szCs w:val="22"/>
              </w:rPr>
            </w:pPr>
            <w:r w:rsidRPr="005C3993">
              <w:rPr>
                <w:rFonts w:ascii="Times New Romas" w:hAnsi="Times New Romas"/>
                <w:color w:val="000000"/>
                <w:sz w:val="22"/>
                <w:szCs w:val="22"/>
              </w:rPr>
              <w:t>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w:t>
            </w:r>
          </w:p>
        </w:tc>
        <w:tc>
          <w:tcPr>
            <w:tcW w:w="775" w:type="dxa"/>
            <w:shd w:val="clear" w:color="auto" w:fill="auto"/>
            <w:noWrap/>
            <w:vAlign w:val="bottom"/>
          </w:tcPr>
          <w:p w:rsidR="005C3993" w:rsidRPr="005C3993" w:rsidRDefault="005C3993" w:rsidP="005C3993">
            <w:pPr>
              <w:suppressAutoHyphens/>
              <w:jc w:val="center"/>
              <w:rPr>
                <w:sz w:val="22"/>
                <w:szCs w:val="22"/>
              </w:rPr>
            </w:pPr>
          </w:p>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58 1 00 70900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17848</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jc w:val="center"/>
              <w:rPr>
                <w:sz w:val="28"/>
                <w:szCs w:val="28"/>
              </w:rPr>
            </w:pPr>
            <w:r w:rsidRPr="005C3993">
              <w:rPr>
                <w:iCs/>
                <w:sz w:val="22"/>
                <w:szCs w:val="22"/>
              </w:rPr>
              <w:t>58 1 00 70900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2258,1</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jc w:val="center"/>
              <w:rPr>
                <w:sz w:val="28"/>
                <w:szCs w:val="28"/>
              </w:rPr>
            </w:pPr>
            <w:r w:rsidRPr="005C3993">
              <w:rPr>
                <w:iCs/>
                <w:sz w:val="22"/>
                <w:szCs w:val="22"/>
              </w:rPr>
              <w:t>58 1 00 70900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22</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jc w:val="center"/>
              <w:rPr>
                <w:sz w:val="28"/>
                <w:szCs w:val="28"/>
              </w:rPr>
            </w:pPr>
            <w:r w:rsidRPr="005C3993">
              <w:rPr>
                <w:iCs/>
                <w:sz w:val="22"/>
                <w:szCs w:val="22"/>
              </w:rPr>
              <w:t>58 1 00 70900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15567,9</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вопросы в области жилищно-коммунального хозяйства</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92 0 00 00000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1562,9</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расходы в области жилищно-коммунального хозяйства</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92 9 00 00000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1562,9</w:t>
            </w:r>
          </w:p>
        </w:tc>
      </w:tr>
      <w:tr w:rsidR="005C3993" w:rsidRPr="005C3993" w:rsidTr="005C3993">
        <w:trPr>
          <w:trHeight w:val="25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 xml:space="preserve">Расходы на обеспечение расчетов за топливно-энергетические </w:t>
            </w:r>
            <w:proofErr w:type="spellStart"/>
            <w:r w:rsidRPr="005C3993">
              <w:rPr>
                <w:bCs/>
                <w:sz w:val="22"/>
                <w:szCs w:val="22"/>
              </w:rPr>
              <w:t>ресур</w:t>
            </w:r>
            <w:proofErr w:type="spellEnd"/>
            <w:r w:rsidRPr="005C3993">
              <w:rPr>
                <w:bCs/>
                <w:sz w:val="22"/>
                <w:szCs w:val="22"/>
                <w:lang w:val="en-US"/>
              </w:rPr>
              <w:t>c</w:t>
            </w:r>
            <w:r w:rsidRPr="005C3993">
              <w:rPr>
                <w:bCs/>
                <w:sz w:val="22"/>
                <w:szCs w:val="22"/>
              </w:rPr>
              <w:t>ы, потребляемые муниципальными учреждениями</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92 9 00 </w:t>
            </w:r>
            <w:r w:rsidRPr="005C3993">
              <w:rPr>
                <w:iCs/>
                <w:sz w:val="22"/>
                <w:szCs w:val="22"/>
                <w:lang w:val="en-US"/>
              </w:rPr>
              <w:t>S</w:t>
            </w:r>
            <w:r w:rsidRPr="005C3993">
              <w:rPr>
                <w:iCs/>
                <w:sz w:val="22"/>
                <w:szCs w:val="22"/>
              </w:rPr>
              <w:t>1190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1562,9</w:t>
            </w:r>
          </w:p>
        </w:tc>
      </w:tr>
      <w:tr w:rsidR="005C3993" w:rsidRPr="005C3993" w:rsidTr="005C3993">
        <w:trPr>
          <w:trHeight w:val="255"/>
        </w:trPr>
        <w:tc>
          <w:tcPr>
            <w:tcW w:w="4011" w:type="dxa"/>
            <w:shd w:val="clear" w:color="auto" w:fill="auto"/>
            <w:vAlign w:val="center"/>
          </w:tcPr>
          <w:p w:rsidR="005C3993" w:rsidRPr="005C3993" w:rsidRDefault="005C3993" w:rsidP="005C3993">
            <w:pPr>
              <w:rPr>
                <w:b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92 9 00 </w:t>
            </w:r>
            <w:r w:rsidRPr="005C3993">
              <w:rPr>
                <w:iCs/>
                <w:sz w:val="22"/>
                <w:szCs w:val="22"/>
                <w:lang w:val="en-US"/>
              </w:rPr>
              <w:t>S</w:t>
            </w:r>
            <w:r w:rsidRPr="005C3993">
              <w:rPr>
                <w:iCs/>
                <w:sz w:val="22"/>
                <w:szCs w:val="22"/>
              </w:rPr>
              <w:t>1190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1562,9</w:t>
            </w:r>
          </w:p>
        </w:tc>
      </w:tr>
      <w:tr w:rsidR="005C3993" w:rsidRPr="005C3993" w:rsidTr="005C3993">
        <w:trPr>
          <w:trHeight w:val="277"/>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99 0 00 00000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3486,9</w:t>
            </w:r>
          </w:p>
        </w:tc>
      </w:tr>
      <w:tr w:rsidR="005C3993" w:rsidRPr="005C3993" w:rsidTr="005C3993">
        <w:trPr>
          <w:trHeight w:val="277"/>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Расходы на совершенствование системы оплаты труда</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99 2 00 00000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3486,9</w:t>
            </w:r>
          </w:p>
        </w:tc>
      </w:tr>
      <w:tr w:rsidR="005C3993" w:rsidRPr="005C3993" w:rsidTr="005C3993">
        <w:trPr>
          <w:trHeight w:val="277"/>
        </w:trPr>
        <w:tc>
          <w:tcPr>
            <w:tcW w:w="4011" w:type="dxa"/>
            <w:shd w:val="clear" w:color="auto" w:fill="auto"/>
            <w:vAlign w:val="center"/>
          </w:tcPr>
          <w:p w:rsidR="005C3993" w:rsidRPr="005C3993" w:rsidRDefault="005C3993" w:rsidP="005C3993">
            <w:pPr>
              <w:rPr>
                <w:bCs/>
                <w:sz w:val="22"/>
                <w:szCs w:val="22"/>
              </w:rPr>
            </w:pPr>
            <w:proofErr w:type="spellStart"/>
            <w:r w:rsidRPr="005C3993">
              <w:rPr>
                <w:bCs/>
                <w:sz w:val="22"/>
                <w:szCs w:val="22"/>
              </w:rPr>
              <w:t>Софинансирование</w:t>
            </w:r>
            <w:proofErr w:type="spellEnd"/>
            <w:r w:rsidRPr="005C3993">
              <w:rPr>
                <w:bCs/>
                <w:sz w:val="22"/>
                <w:szCs w:val="22"/>
              </w:rPr>
              <w:t xml:space="preserve"> части расходов местных бюджетов по оплате труда </w:t>
            </w:r>
            <w:r w:rsidRPr="005C3993">
              <w:rPr>
                <w:bCs/>
                <w:sz w:val="22"/>
                <w:szCs w:val="22"/>
              </w:rPr>
              <w:lastRenderedPageBreak/>
              <w:t>работников муниципальных учреждений</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lastRenderedPageBreak/>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lang w:val="en-US"/>
              </w:rPr>
            </w:pPr>
            <w:r w:rsidRPr="005C3993">
              <w:rPr>
                <w:iCs/>
                <w:sz w:val="22"/>
                <w:szCs w:val="22"/>
              </w:rPr>
              <w:t xml:space="preserve">99 2 00 </w:t>
            </w:r>
            <w:r w:rsidRPr="005C3993">
              <w:rPr>
                <w:iCs/>
                <w:sz w:val="22"/>
                <w:szCs w:val="22"/>
                <w:lang w:val="en-US"/>
              </w:rPr>
              <w:t>S0430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3486,9</w:t>
            </w:r>
          </w:p>
        </w:tc>
      </w:tr>
      <w:tr w:rsidR="005C3993" w:rsidRPr="005C3993" w:rsidTr="005C3993">
        <w:trPr>
          <w:trHeight w:val="277"/>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lastRenderedPageBreak/>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99 2 00 </w:t>
            </w:r>
            <w:r w:rsidRPr="005C3993">
              <w:rPr>
                <w:iCs/>
                <w:sz w:val="22"/>
                <w:szCs w:val="22"/>
                <w:lang w:val="en-US"/>
              </w:rPr>
              <w:t>S0430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3486,9</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sz w:val="22"/>
                <w:szCs w:val="22"/>
              </w:rPr>
            </w:pPr>
            <w:r w:rsidRPr="005C3993">
              <w:rPr>
                <w:sz w:val="22"/>
                <w:szCs w:val="22"/>
              </w:rPr>
              <w:t>Общее образование</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162061,3</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25738,2</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02 1 00 00000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25738,2</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sz w:val="22"/>
                <w:szCs w:val="22"/>
              </w:rPr>
            </w:pPr>
            <w:r w:rsidRPr="005C3993">
              <w:rPr>
                <w:sz w:val="22"/>
                <w:szCs w:val="22"/>
              </w:rPr>
              <w:t>Школы-детские сады, школы начальные, неполные средние и средние</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02 1 00 10400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25738,2</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02 1 00 10400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4932,6</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муниципальных нужд</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02 1 00 10400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12525,2</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02 1 00 10400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7958</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Уплата налогов, сборов и других платежей</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02 1 00 10400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850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322,4</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46,9</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bCs/>
                <w:iCs/>
                <w:sz w:val="22"/>
                <w:szCs w:val="22"/>
              </w:rPr>
            </w:pPr>
            <w:r w:rsidRPr="005C3993">
              <w:rPr>
                <w:bCs/>
                <w:iCs/>
                <w:sz w:val="22"/>
                <w:szCs w:val="22"/>
              </w:rPr>
              <w:t>Расходы на реализацию муниципальных программ</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46,9</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муниципальных нужд</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28,9</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18</w:t>
            </w:r>
          </w:p>
        </w:tc>
      </w:tr>
      <w:tr w:rsidR="005C3993" w:rsidRPr="005C3993" w:rsidTr="005C3993">
        <w:trPr>
          <w:trHeight w:val="25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 xml:space="preserve">Муниципальная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775" w:type="dxa"/>
            <w:shd w:val="clear" w:color="auto" w:fill="auto"/>
            <w:noWrap/>
            <w:vAlign w:val="bottom"/>
          </w:tcPr>
          <w:p w:rsidR="005C3993" w:rsidRPr="005C3993" w:rsidRDefault="005C3993" w:rsidP="005C3993">
            <w:pPr>
              <w:suppressAutoHyphens/>
              <w:jc w:val="center"/>
              <w:rPr>
                <w:sz w:val="22"/>
                <w:szCs w:val="22"/>
              </w:rPr>
            </w:pPr>
          </w:p>
          <w:p w:rsidR="005C3993" w:rsidRPr="005C3993" w:rsidRDefault="005C3993" w:rsidP="005C3993">
            <w:pPr>
              <w:suppressAutoHyphens/>
              <w:jc w:val="center"/>
              <w:rPr>
                <w:sz w:val="22"/>
                <w:szCs w:val="22"/>
              </w:rPr>
            </w:pPr>
          </w:p>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43 0 00 00000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1944,3</w:t>
            </w:r>
          </w:p>
        </w:tc>
      </w:tr>
      <w:tr w:rsidR="005C3993" w:rsidRPr="005C3993" w:rsidTr="005C3993">
        <w:trPr>
          <w:trHeight w:val="25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Расходы на реализацию мероприятий муниципальных программ</w:t>
            </w:r>
          </w:p>
        </w:tc>
        <w:tc>
          <w:tcPr>
            <w:tcW w:w="775" w:type="dxa"/>
            <w:shd w:val="clear" w:color="auto" w:fill="auto"/>
            <w:noWrap/>
            <w:vAlign w:val="bottom"/>
          </w:tcPr>
          <w:p w:rsidR="005C3993" w:rsidRPr="005C3993" w:rsidRDefault="005C3993" w:rsidP="005C3993">
            <w:pPr>
              <w:suppressAutoHyphens/>
              <w:jc w:val="center"/>
              <w:rPr>
                <w:sz w:val="22"/>
                <w:szCs w:val="22"/>
              </w:rPr>
            </w:pPr>
          </w:p>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43 0 00 60990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1944,3</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муниципальных нужд</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43 0 00 60990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958</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43 0 00 60990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986,3</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52 0 00 00000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1230</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bCs/>
                <w:sz w:val="22"/>
                <w:szCs w:val="22"/>
              </w:rPr>
              <w:t>Расходы на реализацию мероприятий муниципальных программ</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52 0 00 60900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1230</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муниципальных нужд</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52 0 00 60990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1230</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58 0 00 00000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126317</w:t>
            </w:r>
          </w:p>
        </w:tc>
      </w:tr>
      <w:tr w:rsidR="005C3993" w:rsidRPr="005C3993" w:rsidTr="005C3993">
        <w:trPr>
          <w:trHeight w:val="498"/>
        </w:trPr>
        <w:tc>
          <w:tcPr>
            <w:tcW w:w="4011" w:type="dxa"/>
            <w:shd w:val="clear" w:color="auto" w:fill="auto"/>
            <w:vAlign w:val="bottom"/>
          </w:tcPr>
          <w:p w:rsidR="005C3993" w:rsidRPr="005C3993" w:rsidRDefault="005C3993" w:rsidP="005C3993">
            <w:pPr>
              <w:jc w:val="both"/>
              <w:rPr>
                <w:rFonts w:ascii="Times New Romas" w:hAnsi="Times New Romas"/>
                <w:color w:val="000000"/>
                <w:sz w:val="22"/>
                <w:szCs w:val="22"/>
              </w:rPr>
            </w:pPr>
            <w:r w:rsidRPr="005C3993">
              <w:rPr>
                <w:rFonts w:ascii="Times New Romas" w:hAnsi="Times New Romas"/>
                <w:color w:val="000000"/>
                <w:sz w:val="22"/>
                <w:szCs w:val="22"/>
              </w:rPr>
              <w:lastRenderedPageBreak/>
              <w:t>Подпрограмма "Развитие общего образования в Курьинском районе"</w:t>
            </w:r>
          </w:p>
        </w:tc>
        <w:tc>
          <w:tcPr>
            <w:tcW w:w="775" w:type="dxa"/>
            <w:shd w:val="clear" w:color="auto" w:fill="auto"/>
            <w:noWrap/>
            <w:vAlign w:val="bottom"/>
          </w:tcPr>
          <w:p w:rsidR="005C3993" w:rsidRPr="005C3993" w:rsidRDefault="005C3993" w:rsidP="005C3993">
            <w:pPr>
              <w:suppressAutoHyphens/>
              <w:jc w:val="center"/>
              <w:rPr>
                <w:sz w:val="22"/>
                <w:szCs w:val="22"/>
              </w:rPr>
            </w:pPr>
          </w:p>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58 2 00 00000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126317</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color w:val="000000"/>
                <w:sz w:val="22"/>
                <w:szCs w:val="22"/>
              </w:rPr>
            </w:pPr>
            <w:r w:rsidRPr="005C3993">
              <w:rPr>
                <w:iCs/>
                <w:color w:val="000000"/>
                <w:sz w:val="22"/>
                <w:szCs w:val="22"/>
              </w:rPr>
              <w:t>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(расходы на реализацию мероприятий в муниципальных учреждениях)</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58 2 00 53032</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12699,9</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color w:val="000000"/>
                <w:sz w:val="22"/>
                <w:szCs w:val="22"/>
              </w:rPr>
            </w:pPr>
            <w:r w:rsidRPr="005C3993">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5C3993" w:rsidRPr="005C3993" w:rsidRDefault="005C3993" w:rsidP="005C3993">
            <w:pPr>
              <w:suppressAutoHyphens/>
              <w:jc w:val="center"/>
              <w:rPr>
                <w:sz w:val="22"/>
                <w:szCs w:val="22"/>
              </w:rPr>
            </w:pPr>
          </w:p>
          <w:p w:rsidR="005C3993" w:rsidRPr="005C3993" w:rsidRDefault="005C3993" w:rsidP="005C3993">
            <w:pPr>
              <w:suppressAutoHyphens/>
              <w:jc w:val="center"/>
              <w:rPr>
                <w:sz w:val="22"/>
                <w:szCs w:val="22"/>
              </w:rPr>
            </w:pPr>
          </w:p>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58 2 00 53032</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6474,3</w:t>
            </w:r>
          </w:p>
        </w:tc>
      </w:tr>
      <w:tr w:rsidR="005C3993" w:rsidRPr="005C3993" w:rsidTr="005C3993">
        <w:trPr>
          <w:trHeight w:val="353"/>
        </w:trPr>
        <w:tc>
          <w:tcPr>
            <w:tcW w:w="4011" w:type="dxa"/>
            <w:shd w:val="clear" w:color="auto" w:fill="auto"/>
            <w:vAlign w:val="bottom"/>
          </w:tcPr>
          <w:p w:rsidR="005C3993" w:rsidRPr="005C3993" w:rsidRDefault="005C3993" w:rsidP="005C3993">
            <w:pPr>
              <w:suppressAutoHyphens/>
              <w:rPr>
                <w:iCs/>
                <w:color w:val="000000"/>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58 2 00 53032</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6225,6</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bCs/>
                <w:iCs/>
                <w:sz w:val="22"/>
                <w:szCs w:val="22"/>
              </w:rPr>
            </w:pPr>
            <w:r w:rsidRPr="005C3993">
              <w:rPr>
                <w:bCs/>
                <w:iCs/>
                <w:sz w:val="22"/>
                <w:szCs w:val="22"/>
              </w:rPr>
              <w:t>Расходы на реализацию муниципальных программ</w:t>
            </w:r>
          </w:p>
        </w:tc>
        <w:tc>
          <w:tcPr>
            <w:tcW w:w="775" w:type="dxa"/>
            <w:shd w:val="clear" w:color="auto" w:fill="auto"/>
            <w:noWrap/>
            <w:vAlign w:val="bottom"/>
          </w:tcPr>
          <w:p w:rsidR="005C3993" w:rsidRPr="005C3993" w:rsidRDefault="005C3993" w:rsidP="005C3993">
            <w:pPr>
              <w:suppressAutoHyphens/>
              <w:jc w:val="center"/>
              <w:rPr>
                <w:sz w:val="22"/>
                <w:szCs w:val="22"/>
              </w:rPr>
            </w:pPr>
          </w:p>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58 2 00 609</w:t>
            </w:r>
            <w:r w:rsidRPr="005C3993">
              <w:rPr>
                <w:iCs/>
                <w:sz w:val="22"/>
                <w:szCs w:val="22"/>
                <w:lang w:val="en-US"/>
              </w:rPr>
              <w:t>9</w:t>
            </w:r>
            <w:r w:rsidRPr="005C3993">
              <w:rPr>
                <w:iCs/>
                <w:sz w:val="22"/>
                <w:szCs w:val="22"/>
              </w:rPr>
              <w:t>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153,3</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муниципальных нужд</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58 2 00 609</w:t>
            </w:r>
            <w:r w:rsidRPr="005C3993">
              <w:rPr>
                <w:iCs/>
                <w:sz w:val="22"/>
                <w:szCs w:val="22"/>
                <w:lang w:val="en-US"/>
              </w:rPr>
              <w:t>9</w:t>
            </w:r>
            <w:r w:rsidRPr="005C3993">
              <w:rPr>
                <w:iCs/>
                <w:sz w:val="22"/>
                <w:szCs w:val="22"/>
              </w:rPr>
              <w:t>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141,4</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58 2 00 609</w:t>
            </w:r>
            <w:r w:rsidRPr="005C3993">
              <w:rPr>
                <w:iCs/>
                <w:sz w:val="22"/>
                <w:szCs w:val="22"/>
                <w:lang w:val="en-US"/>
              </w:rPr>
              <w:t>9</w:t>
            </w:r>
            <w:r w:rsidRPr="005C3993">
              <w:rPr>
                <w:iCs/>
                <w:sz w:val="22"/>
                <w:szCs w:val="22"/>
              </w:rPr>
              <w:t>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11,9</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sz w:val="22"/>
                <w:szCs w:val="22"/>
              </w:rPr>
            </w:pPr>
            <w:r w:rsidRPr="005C3993">
              <w:rPr>
                <w:sz w:val="22"/>
                <w:szCs w:val="22"/>
              </w:rPr>
              <w:t xml:space="preserve">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общеобразовательных организациях, обеспечение  дополнительного  образования в детей в общеобразовательных организациях  </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58 2 00 70910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106981</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jc w:val="center"/>
              <w:rPr>
                <w:sz w:val="28"/>
                <w:szCs w:val="28"/>
              </w:rPr>
            </w:pPr>
            <w:r w:rsidRPr="005C3993">
              <w:rPr>
                <w:iCs/>
                <w:sz w:val="22"/>
                <w:szCs w:val="22"/>
              </w:rPr>
              <w:t>58 2 00 70910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40947,8</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jc w:val="center"/>
              <w:rPr>
                <w:sz w:val="28"/>
                <w:szCs w:val="28"/>
              </w:rPr>
            </w:pPr>
            <w:r w:rsidRPr="005C3993">
              <w:rPr>
                <w:iCs/>
                <w:sz w:val="22"/>
                <w:szCs w:val="22"/>
              </w:rPr>
              <w:t>58 2 00 70910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750,9</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Социальное обеспечение и иные выплаты населению</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jc w:val="center"/>
              <w:rPr>
                <w:sz w:val="28"/>
                <w:szCs w:val="28"/>
              </w:rPr>
            </w:pPr>
            <w:r w:rsidRPr="005C3993">
              <w:rPr>
                <w:iCs/>
                <w:sz w:val="22"/>
                <w:szCs w:val="22"/>
              </w:rPr>
              <w:t>58 2 00 70910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16</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jc w:val="center"/>
              <w:rPr>
                <w:sz w:val="28"/>
                <w:szCs w:val="28"/>
              </w:rPr>
            </w:pPr>
            <w:r w:rsidRPr="005C3993">
              <w:rPr>
                <w:iCs/>
                <w:sz w:val="22"/>
                <w:szCs w:val="22"/>
              </w:rPr>
              <w:t>58 2 00 70910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65266,3</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rFonts w:ascii="Times New Romas" w:hAnsi="Times New Romas"/>
                <w:color w:val="000000"/>
                <w:sz w:val="22"/>
                <w:szCs w:val="22"/>
              </w:rPr>
              <w:t>Обеспечение бесплатным двухразовым питанием обучающихся с ограниченными возможностями здоровья муниципальных общеобразовательных организаций</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58 2 00 </w:t>
            </w:r>
            <w:r w:rsidRPr="005C3993">
              <w:rPr>
                <w:iCs/>
                <w:sz w:val="22"/>
                <w:szCs w:val="22"/>
                <w:lang w:val="en-US"/>
              </w:rPr>
              <w:t>S</w:t>
            </w:r>
            <w:r w:rsidRPr="005C3993">
              <w:rPr>
                <w:iCs/>
                <w:sz w:val="22"/>
                <w:szCs w:val="22"/>
              </w:rPr>
              <w:t>0940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765,2</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jc w:val="center"/>
              <w:rPr>
                <w:sz w:val="28"/>
                <w:szCs w:val="28"/>
              </w:rPr>
            </w:pPr>
            <w:r w:rsidRPr="005C3993">
              <w:rPr>
                <w:iCs/>
                <w:sz w:val="22"/>
                <w:szCs w:val="22"/>
              </w:rPr>
              <w:t xml:space="preserve">58 2 00 </w:t>
            </w:r>
            <w:r w:rsidRPr="005C3993">
              <w:rPr>
                <w:iCs/>
                <w:sz w:val="22"/>
                <w:szCs w:val="22"/>
                <w:lang w:val="en-US"/>
              </w:rPr>
              <w:t>S</w:t>
            </w:r>
            <w:r w:rsidRPr="005C3993">
              <w:rPr>
                <w:iCs/>
                <w:sz w:val="22"/>
                <w:szCs w:val="22"/>
              </w:rPr>
              <w:t>0940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200,1</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Социальное обеспечение и иные выплаты населению</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jc w:val="center"/>
              <w:rPr>
                <w:sz w:val="28"/>
                <w:szCs w:val="28"/>
              </w:rPr>
            </w:pPr>
            <w:r w:rsidRPr="005C3993">
              <w:rPr>
                <w:iCs/>
                <w:sz w:val="22"/>
                <w:szCs w:val="22"/>
              </w:rPr>
              <w:t xml:space="preserve">58 2 00 </w:t>
            </w:r>
            <w:r w:rsidRPr="005C3993">
              <w:rPr>
                <w:iCs/>
                <w:sz w:val="22"/>
                <w:szCs w:val="22"/>
                <w:lang w:val="en-US"/>
              </w:rPr>
              <w:t>S</w:t>
            </w:r>
            <w:r w:rsidRPr="005C3993">
              <w:rPr>
                <w:iCs/>
                <w:sz w:val="22"/>
                <w:szCs w:val="22"/>
              </w:rPr>
              <w:t>0940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7,3</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jc w:val="center"/>
              <w:rPr>
                <w:sz w:val="28"/>
                <w:szCs w:val="28"/>
              </w:rPr>
            </w:pPr>
            <w:r w:rsidRPr="005C3993">
              <w:rPr>
                <w:iCs/>
                <w:sz w:val="22"/>
                <w:szCs w:val="22"/>
              </w:rPr>
              <w:t xml:space="preserve">58 2 00 </w:t>
            </w:r>
            <w:r w:rsidRPr="005C3993">
              <w:rPr>
                <w:iCs/>
                <w:sz w:val="22"/>
                <w:szCs w:val="22"/>
                <w:lang w:val="en-US"/>
              </w:rPr>
              <w:t>S</w:t>
            </w:r>
            <w:r w:rsidRPr="005C3993">
              <w:rPr>
                <w:iCs/>
                <w:sz w:val="22"/>
                <w:szCs w:val="22"/>
              </w:rPr>
              <w:t>0940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557,8</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color w:val="000000"/>
                <w:sz w:val="22"/>
                <w:szCs w:val="22"/>
              </w:rPr>
            </w:pPr>
            <w:r w:rsidRPr="005C3993">
              <w:rPr>
                <w:iCs/>
                <w:color w:val="000000"/>
                <w:sz w:val="22"/>
                <w:szCs w:val="22"/>
              </w:rPr>
              <w:lastRenderedPageBreak/>
              <w:t>Расходы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58 2 00 </w:t>
            </w:r>
            <w:r w:rsidRPr="005C3993">
              <w:rPr>
                <w:iCs/>
                <w:sz w:val="22"/>
                <w:szCs w:val="22"/>
                <w:lang w:val="en-US"/>
              </w:rPr>
              <w:t>L</w:t>
            </w:r>
            <w:r w:rsidRPr="005C3993">
              <w:rPr>
                <w:iCs/>
                <w:sz w:val="22"/>
                <w:szCs w:val="22"/>
              </w:rPr>
              <w:t>3042</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4937,3</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jc w:val="center"/>
              <w:rPr>
                <w:sz w:val="28"/>
                <w:szCs w:val="28"/>
              </w:rPr>
            </w:pPr>
            <w:r w:rsidRPr="005C3993">
              <w:rPr>
                <w:iCs/>
                <w:sz w:val="22"/>
                <w:szCs w:val="22"/>
              </w:rPr>
              <w:t xml:space="preserve">58 2 00 </w:t>
            </w:r>
            <w:r w:rsidRPr="005C3993">
              <w:rPr>
                <w:iCs/>
                <w:sz w:val="22"/>
                <w:szCs w:val="22"/>
                <w:lang w:val="en-US"/>
              </w:rPr>
              <w:t>L</w:t>
            </w:r>
            <w:r w:rsidRPr="005C3993">
              <w:rPr>
                <w:iCs/>
                <w:sz w:val="22"/>
                <w:szCs w:val="22"/>
              </w:rPr>
              <w:t>3042</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1520,1</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tcPr>
          <w:p w:rsidR="005C3993" w:rsidRPr="005C3993" w:rsidRDefault="005C3993" w:rsidP="005C3993">
            <w:pPr>
              <w:jc w:val="center"/>
              <w:rPr>
                <w:sz w:val="28"/>
                <w:szCs w:val="28"/>
              </w:rPr>
            </w:pPr>
            <w:r w:rsidRPr="005C3993">
              <w:rPr>
                <w:iCs/>
                <w:sz w:val="22"/>
                <w:szCs w:val="22"/>
              </w:rPr>
              <w:t xml:space="preserve">58 2 00 </w:t>
            </w:r>
            <w:r w:rsidRPr="005C3993">
              <w:rPr>
                <w:iCs/>
                <w:sz w:val="22"/>
                <w:szCs w:val="22"/>
                <w:lang w:val="en-US"/>
              </w:rPr>
              <w:t>L</w:t>
            </w:r>
            <w:r w:rsidRPr="005C3993">
              <w:rPr>
                <w:iCs/>
                <w:sz w:val="22"/>
                <w:szCs w:val="22"/>
              </w:rPr>
              <w:t>3042</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3417,2</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 xml:space="preserve">Обеспечение бесплатным одноразовым горячим питанием детей из многодетных семей, обучающихся по образовательным программам основного общего и среднего общего образования  </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lang w:val="en-US"/>
              </w:rPr>
            </w:pPr>
            <w:r w:rsidRPr="005C3993">
              <w:rPr>
                <w:iCs/>
                <w:sz w:val="22"/>
                <w:szCs w:val="22"/>
              </w:rPr>
              <w:t xml:space="preserve">58 2 00 </w:t>
            </w:r>
            <w:r w:rsidRPr="005C3993">
              <w:rPr>
                <w:iCs/>
                <w:sz w:val="22"/>
                <w:szCs w:val="22"/>
                <w:lang w:val="en-US"/>
              </w:rPr>
              <w:t>S6890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lang w:val="en-US"/>
              </w:rPr>
            </w:pPr>
            <w:r w:rsidRPr="005C3993">
              <w:rPr>
                <w:iCs/>
                <w:sz w:val="22"/>
                <w:szCs w:val="22"/>
                <w:lang w:val="en-US"/>
              </w:rPr>
              <w:t>556</w:t>
            </w:r>
            <w:r w:rsidRPr="005C3993">
              <w:rPr>
                <w:iCs/>
                <w:sz w:val="22"/>
                <w:szCs w:val="22"/>
              </w:rPr>
              <w:t>,</w:t>
            </w:r>
            <w:r w:rsidRPr="005C3993">
              <w:rPr>
                <w:iCs/>
                <w:sz w:val="22"/>
                <w:szCs w:val="22"/>
                <w:lang w:val="en-US"/>
              </w:rPr>
              <w:t>6</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jc w:val="center"/>
              <w:rPr>
                <w:sz w:val="28"/>
                <w:szCs w:val="28"/>
              </w:rPr>
            </w:pPr>
            <w:r w:rsidRPr="005C3993">
              <w:rPr>
                <w:iCs/>
                <w:sz w:val="22"/>
                <w:szCs w:val="22"/>
              </w:rPr>
              <w:t xml:space="preserve">58 2 00 </w:t>
            </w:r>
            <w:r w:rsidRPr="005C3993">
              <w:rPr>
                <w:iCs/>
                <w:sz w:val="22"/>
                <w:szCs w:val="22"/>
                <w:lang w:val="en-US"/>
              </w:rPr>
              <w:t>S6890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lang w:val="en-US"/>
              </w:rPr>
            </w:pPr>
            <w:r w:rsidRPr="005C3993">
              <w:rPr>
                <w:iCs/>
                <w:sz w:val="22"/>
                <w:szCs w:val="22"/>
                <w:lang w:val="en-US"/>
              </w:rPr>
              <w:t>250</w:t>
            </w:r>
            <w:r w:rsidRPr="005C3993">
              <w:rPr>
                <w:iCs/>
                <w:sz w:val="22"/>
                <w:szCs w:val="22"/>
              </w:rPr>
              <w:t>,</w:t>
            </w:r>
            <w:r w:rsidRPr="005C3993">
              <w:rPr>
                <w:iCs/>
                <w:sz w:val="22"/>
                <w:szCs w:val="22"/>
                <w:lang w:val="en-US"/>
              </w:rPr>
              <w:t>9</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tcPr>
          <w:p w:rsidR="005C3993" w:rsidRPr="005C3993" w:rsidRDefault="005C3993" w:rsidP="005C3993">
            <w:pPr>
              <w:jc w:val="center"/>
              <w:rPr>
                <w:sz w:val="28"/>
                <w:szCs w:val="28"/>
              </w:rPr>
            </w:pPr>
            <w:r w:rsidRPr="005C3993">
              <w:rPr>
                <w:iCs/>
                <w:sz w:val="22"/>
                <w:szCs w:val="22"/>
              </w:rPr>
              <w:t xml:space="preserve">58 2 00 </w:t>
            </w:r>
            <w:r w:rsidRPr="005C3993">
              <w:rPr>
                <w:iCs/>
                <w:sz w:val="22"/>
                <w:szCs w:val="22"/>
                <w:lang w:val="en-US"/>
              </w:rPr>
              <w:t>S6890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305,7</w:t>
            </w:r>
          </w:p>
        </w:tc>
      </w:tr>
      <w:tr w:rsidR="005C3993" w:rsidRPr="005C3993" w:rsidTr="005C3993">
        <w:trPr>
          <w:trHeight w:val="25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Региональный проект "Патриотическое воспитание граждан Российской Федерации (Алтайский край)"</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58 2 ЕВ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223,7</w:t>
            </w:r>
          </w:p>
        </w:tc>
      </w:tr>
      <w:tr w:rsidR="005C3993" w:rsidRPr="005C3993" w:rsidTr="005C3993">
        <w:trPr>
          <w:trHeight w:val="255"/>
        </w:trPr>
        <w:tc>
          <w:tcPr>
            <w:tcW w:w="4011" w:type="dxa"/>
            <w:shd w:val="clear" w:color="auto" w:fill="auto"/>
            <w:vAlign w:val="center"/>
          </w:tcPr>
          <w:p w:rsidR="005C3993" w:rsidRPr="005C3993" w:rsidRDefault="005C3993" w:rsidP="005C3993">
            <w:pPr>
              <w:rPr>
                <w:iCs/>
                <w:sz w:val="22"/>
                <w:szCs w:val="22"/>
              </w:rPr>
            </w:pPr>
            <w:r w:rsidRPr="005C3993">
              <w:rPr>
                <w:iCs/>
                <w:sz w:val="22"/>
                <w:szCs w:val="22"/>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58 2 ЕВ 51790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223,7</w:t>
            </w:r>
          </w:p>
        </w:tc>
      </w:tr>
      <w:tr w:rsidR="005C3993" w:rsidRPr="005C3993" w:rsidTr="005C3993">
        <w:trPr>
          <w:trHeight w:val="255"/>
        </w:trPr>
        <w:tc>
          <w:tcPr>
            <w:tcW w:w="4011" w:type="dxa"/>
            <w:shd w:val="clear" w:color="auto" w:fill="auto"/>
            <w:vAlign w:val="center"/>
          </w:tcPr>
          <w:p w:rsidR="005C3993" w:rsidRPr="005C3993" w:rsidRDefault="005C3993" w:rsidP="005C3993">
            <w:pPr>
              <w:rPr>
                <w:bCs/>
                <w:sz w:val="22"/>
                <w:szCs w:val="22"/>
              </w:rPr>
            </w:pPr>
            <w:r w:rsidRPr="005C3993">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58 2 ЕВ 51790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223,7</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вопросы в области жилищно-коммунального хозяйства</w:t>
            </w:r>
          </w:p>
        </w:tc>
        <w:tc>
          <w:tcPr>
            <w:tcW w:w="775" w:type="dxa"/>
            <w:shd w:val="clear" w:color="auto" w:fill="auto"/>
            <w:noWrap/>
            <w:vAlign w:val="bottom"/>
          </w:tcPr>
          <w:p w:rsidR="005C3993" w:rsidRPr="005C3993" w:rsidRDefault="005C3993" w:rsidP="005C3993">
            <w:pPr>
              <w:suppressAutoHyphens/>
              <w:jc w:val="center"/>
              <w:rPr>
                <w:sz w:val="22"/>
                <w:szCs w:val="22"/>
              </w:rPr>
            </w:pPr>
          </w:p>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iCs/>
                <w:sz w:val="22"/>
                <w:szCs w:val="22"/>
              </w:rPr>
            </w:pPr>
          </w:p>
          <w:p w:rsidR="005C3993" w:rsidRPr="005C3993" w:rsidRDefault="005C3993" w:rsidP="005C3993">
            <w:pPr>
              <w:jc w:val="center"/>
              <w:rPr>
                <w:sz w:val="28"/>
                <w:szCs w:val="28"/>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92 0 00 00000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6784,9</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расходы в области жилищно-коммунального хозяйства</w:t>
            </w:r>
          </w:p>
        </w:tc>
        <w:tc>
          <w:tcPr>
            <w:tcW w:w="775" w:type="dxa"/>
            <w:shd w:val="clear" w:color="auto" w:fill="auto"/>
            <w:noWrap/>
            <w:vAlign w:val="bottom"/>
          </w:tcPr>
          <w:p w:rsidR="005C3993" w:rsidRPr="005C3993" w:rsidRDefault="005C3993" w:rsidP="005C3993">
            <w:pPr>
              <w:suppressAutoHyphens/>
              <w:jc w:val="center"/>
              <w:rPr>
                <w:sz w:val="22"/>
                <w:szCs w:val="22"/>
              </w:rPr>
            </w:pPr>
          </w:p>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iCs/>
                <w:sz w:val="22"/>
                <w:szCs w:val="22"/>
              </w:rPr>
            </w:pPr>
          </w:p>
          <w:p w:rsidR="005C3993" w:rsidRPr="005C3993" w:rsidRDefault="005C3993" w:rsidP="005C3993">
            <w:pPr>
              <w:jc w:val="center"/>
              <w:rPr>
                <w:sz w:val="28"/>
                <w:szCs w:val="28"/>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92 9 00 00000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6784,9</w:t>
            </w:r>
          </w:p>
        </w:tc>
      </w:tr>
      <w:tr w:rsidR="005C3993" w:rsidRPr="005C3993" w:rsidTr="005C3993">
        <w:trPr>
          <w:trHeight w:val="25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 xml:space="preserve">Расходы на обеспечение расчетов за топливно-энергетические </w:t>
            </w:r>
            <w:proofErr w:type="spellStart"/>
            <w:r w:rsidRPr="005C3993">
              <w:rPr>
                <w:bCs/>
                <w:sz w:val="22"/>
                <w:szCs w:val="22"/>
              </w:rPr>
              <w:t>ресур</w:t>
            </w:r>
            <w:proofErr w:type="spellEnd"/>
            <w:r w:rsidRPr="005C3993">
              <w:rPr>
                <w:bCs/>
                <w:sz w:val="22"/>
                <w:szCs w:val="22"/>
                <w:lang w:val="en-US"/>
              </w:rPr>
              <w:t>c</w:t>
            </w:r>
            <w:r w:rsidRPr="005C3993">
              <w:rPr>
                <w:bCs/>
                <w:sz w:val="22"/>
                <w:szCs w:val="22"/>
              </w:rPr>
              <w:t>ы, потребляемые муниципальными учреждениями</w:t>
            </w:r>
          </w:p>
        </w:tc>
        <w:tc>
          <w:tcPr>
            <w:tcW w:w="775" w:type="dxa"/>
            <w:shd w:val="clear" w:color="auto" w:fill="auto"/>
            <w:noWrap/>
            <w:vAlign w:val="bottom"/>
          </w:tcPr>
          <w:p w:rsidR="005C3993" w:rsidRPr="005C3993" w:rsidRDefault="005C3993" w:rsidP="005C3993">
            <w:pPr>
              <w:suppressAutoHyphens/>
              <w:jc w:val="center"/>
              <w:rPr>
                <w:sz w:val="22"/>
                <w:szCs w:val="22"/>
              </w:rPr>
            </w:pPr>
          </w:p>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iCs/>
                <w:sz w:val="22"/>
                <w:szCs w:val="22"/>
              </w:rPr>
            </w:pPr>
          </w:p>
          <w:p w:rsidR="005C3993" w:rsidRPr="005C3993" w:rsidRDefault="005C3993" w:rsidP="005C3993">
            <w:pPr>
              <w:jc w:val="center"/>
              <w:rPr>
                <w:iCs/>
                <w:sz w:val="22"/>
                <w:szCs w:val="22"/>
              </w:rPr>
            </w:pPr>
          </w:p>
          <w:p w:rsidR="005C3993" w:rsidRPr="005C3993" w:rsidRDefault="005C3993" w:rsidP="005C3993">
            <w:pPr>
              <w:jc w:val="center"/>
              <w:rPr>
                <w:sz w:val="28"/>
                <w:szCs w:val="28"/>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92 9 00 </w:t>
            </w:r>
            <w:r w:rsidRPr="005C3993">
              <w:rPr>
                <w:iCs/>
                <w:sz w:val="22"/>
                <w:szCs w:val="22"/>
                <w:lang w:val="en-US"/>
              </w:rPr>
              <w:t>S</w:t>
            </w:r>
            <w:r w:rsidRPr="005C3993">
              <w:rPr>
                <w:iCs/>
                <w:sz w:val="22"/>
                <w:szCs w:val="22"/>
              </w:rPr>
              <w:t>1190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6784,9</w:t>
            </w:r>
          </w:p>
        </w:tc>
      </w:tr>
      <w:tr w:rsidR="005C3993" w:rsidRPr="005C3993" w:rsidTr="005C3993">
        <w:trPr>
          <w:trHeight w:val="255"/>
        </w:trPr>
        <w:tc>
          <w:tcPr>
            <w:tcW w:w="4011" w:type="dxa"/>
            <w:shd w:val="clear" w:color="auto" w:fill="auto"/>
            <w:vAlign w:val="center"/>
          </w:tcPr>
          <w:p w:rsidR="005C3993" w:rsidRPr="005C3993" w:rsidRDefault="005C3993" w:rsidP="005C3993">
            <w:pPr>
              <w:rPr>
                <w:iCs/>
                <w:sz w:val="22"/>
                <w:szCs w:val="22"/>
              </w:rPr>
            </w:pPr>
            <w:r w:rsidRPr="005C3993">
              <w:rPr>
                <w:iCs/>
                <w:sz w:val="22"/>
                <w:szCs w:val="22"/>
              </w:rPr>
              <w:t>Закупка товаров, работ и услуг для муниципальных нужд</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iCs/>
                <w:sz w:val="22"/>
                <w:szCs w:val="22"/>
              </w:rPr>
            </w:pPr>
          </w:p>
          <w:p w:rsidR="005C3993" w:rsidRPr="005C3993" w:rsidRDefault="005C3993" w:rsidP="005C3993">
            <w:pPr>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92 9 00 </w:t>
            </w:r>
            <w:r w:rsidRPr="005C3993">
              <w:rPr>
                <w:iCs/>
                <w:sz w:val="22"/>
                <w:szCs w:val="22"/>
                <w:lang w:val="en-US"/>
              </w:rPr>
              <w:t>S</w:t>
            </w:r>
            <w:r w:rsidRPr="005C3993">
              <w:rPr>
                <w:iCs/>
                <w:sz w:val="22"/>
                <w:szCs w:val="22"/>
              </w:rPr>
              <w:t>1190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2854,8</w:t>
            </w:r>
          </w:p>
        </w:tc>
      </w:tr>
      <w:tr w:rsidR="005C3993" w:rsidRPr="005C3993" w:rsidTr="005C3993">
        <w:trPr>
          <w:trHeight w:val="255"/>
        </w:trPr>
        <w:tc>
          <w:tcPr>
            <w:tcW w:w="4011" w:type="dxa"/>
            <w:shd w:val="clear" w:color="auto" w:fill="auto"/>
            <w:vAlign w:val="center"/>
          </w:tcPr>
          <w:p w:rsidR="005C3993" w:rsidRPr="005C3993" w:rsidRDefault="005C3993" w:rsidP="005C3993">
            <w:pPr>
              <w:rPr>
                <w:b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sz w:val="22"/>
                <w:szCs w:val="22"/>
              </w:rPr>
            </w:pPr>
          </w:p>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iCs/>
                <w:sz w:val="22"/>
                <w:szCs w:val="22"/>
              </w:rPr>
            </w:pPr>
          </w:p>
          <w:p w:rsidR="005C3993" w:rsidRPr="005C3993" w:rsidRDefault="005C3993" w:rsidP="005C3993">
            <w:pPr>
              <w:jc w:val="center"/>
              <w:rPr>
                <w:sz w:val="28"/>
                <w:szCs w:val="28"/>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92 9 00 </w:t>
            </w:r>
            <w:r w:rsidRPr="005C3993">
              <w:rPr>
                <w:iCs/>
                <w:sz w:val="22"/>
                <w:szCs w:val="22"/>
                <w:lang w:val="en-US"/>
              </w:rPr>
              <w:t>S</w:t>
            </w:r>
            <w:r w:rsidRPr="005C3993">
              <w:rPr>
                <w:iCs/>
                <w:sz w:val="22"/>
                <w:szCs w:val="22"/>
              </w:rPr>
              <w:t>1190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3930,1</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Дополнительное образование детей</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5999,5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3646,2</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02 1 00 00000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3646,2</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lastRenderedPageBreak/>
              <w:t>Учреждения по внешкольной работе с детьми</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02 1 00 10420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3646,2</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02 1 00 10420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3646,2</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5C3993" w:rsidRPr="005C3993" w:rsidRDefault="005C3993" w:rsidP="005C3993">
            <w:pPr>
              <w:suppressAutoHyphens/>
              <w:jc w:val="center"/>
              <w:rPr>
                <w:sz w:val="22"/>
                <w:szCs w:val="22"/>
              </w:rPr>
            </w:pPr>
          </w:p>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iCs/>
                <w:sz w:val="22"/>
                <w:szCs w:val="22"/>
              </w:rPr>
            </w:pPr>
          </w:p>
          <w:p w:rsidR="005C3993" w:rsidRPr="005C3993" w:rsidRDefault="005C3993" w:rsidP="005C3993">
            <w:pPr>
              <w:jc w:val="center"/>
              <w:rPr>
                <w:sz w:val="28"/>
                <w:szCs w:val="28"/>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3,3</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bCs/>
                <w:iCs/>
                <w:sz w:val="22"/>
                <w:szCs w:val="22"/>
              </w:rPr>
            </w:pPr>
            <w:r w:rsidRPr="005C3993">
              <w:rPr>
                <w:bCs/>
                <w:iCs/>
                <w:sz w:val="22"/>
                <w:szCs w:val="22"/>
              </w:rPr>
              <w:t>Расходы на реализацию муниципальных программ</w:t>
            </w:r>
          </w:p>
        </w:tc>
        <w:tc>
          <w:tcPr>
            <w:tcW w:w="775" w:type="dxa"/>
            <w:shd w:val="clear" w:color="auto" w:fill="auto"/>
            <w:noWrap/>
            <w:vAlign w:val="bottom"/>
          </w:tcPr>
          <w:p w:rsidR="005C3993" w:rsidRPr="005C3993" w:rsidRDefault="005C3993" w:rsidP="005C3993">
            <w:pPr>
              <w:suppressAutoHyphens/>
              <w:jc w:val="center"/>
              <w:rPr>
                <w:sz w:val="22"/>
                <w:szCs w:val="22"/>
              </w:rPr>
            </w:pPr>
          </w:p>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iCs/>
                <w:sz w:val="22"/>
                <w:szCs w:val="22"/>
              </w:rPr>
            </w:pPr>
          </w:p>
          <w:p w:rsidR="005C3993" w:rsidRPr="005C3993" w:rsidRDefault="005C3993" w:rsidP="005C3993">
            <w:pPr>
              <w:jc w:val="center"/>
              <w:rPr>
                <w:sz w:val="28"/>
                <w:szCs w:val="28"/>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3,3</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3Субсидии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sz w:val="28"/>
                <w:szCs w:val="28"/>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3,3</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вопросы в области жилищно-коммунального хозяйства</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92 0 00 00000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300</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расходы в области жилищно-коммунального хозяйства</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92 9 00 00000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300</w:t>
            </w:r>
          </w:p>
        </w:tc>
      </w:tr>
      <w:tr w:rsidR="005C3993" w:rsidRPr="005C3993" w:rsidTr="005C3993">
        <w:trPr>
          <w:trHeight w:val="25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 xml:space="preserve">Расходы на обеспечение расчетов за топливно-энергетические </w:t>
            </w:r>
            <w:proofErr w:type="spellStart"/>
            <w:r w:rsidRPr="005C3993">
              <w:rPr>
                <w:bCs/>
                <w:sz w:val="22"/>
                <w:szCs w:val="22"/>
              </w:rPr>
              <w:t>ресур</w:t>
            </w:r>
            <w:proofErr w:type="spellEnd"/>
            <w:r w:rsidRPr="005C3993">
              <w:rPr>
                <w:bCs/>
                <w:sz w:val="22"/>
                <w:szCs w:val="22"/>
                <w:lang w:val="en-US"/>
              </w:rPr>
              <w:t>c</w:t>
            </w:r>
            <w:r w:rsidRPr="005C3993">
              <w:rPr>
                <w:bCs/>
                <w:sz w:val="22"/>
                <w:szCs w:val="22"/>
              </w:rPr>
              <w:t>ы, потребляемые муниципальными учреждениями</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92 9 00 </w:t>
            </w:r>
            <w:r w:rsidRPr="005C3993">
              <w:rPr>
                <w:iCs/>
                <w:sz w:val="22"/>
                <w:szCs w:val="22"/>
                <w:lang w:val="en-US"/>
              </w:rPr>
              <w:t>S</w:t>
            </w:r>
            <w:r w:rsidRPr="005C3993">
              <w:rPr>
                <w:iCs/>
                <w:sz w:val="22"/>
                <w:szCs w:val="22"/>
              </w:rPr>
              <w:t>1190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300</w:t>
            </w:r>
          </w:p>
        </w:tc>
      </w:tr>
      <w:tr w:rsidR="005C3993" w:rsidRPr="005C3993" w:rsidTr="005C3993">
        <w:trPr>
          <w:trHeight w:val="255"/>
        </w:trPr>
        <w:tc>
          <w:tcPr>
            <w:tcW w:w="4011" w:type="dxa"/>
            <w:shd w:val="clear" w:color="auto" w:fill="auto"/>
            <w:vAlign w:val="center"/>
          </w:tcPr>
          <w:p w:rsidR="005C3993" w:rsidRPr="005C3993" w:rsidRDefault="005C3993" w:rsidP="005C3993">
            <w:pPr>
              <w:rPr>
                <w:b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92 9 00 </w:t>
            </w:r>
            <w:r w:rsidRPr="005C3993">
              <w:rPr>
                <w:iCs/>
                <w:sz w:val="22"/>
                <w:szCs w:val="22"/>
                <w:lang w:val="en-US"/>
              </w:rPr>
              <w:t>S</w:t>
            </w:r>
            <w:r w:rsidRPr="005C3993">
              <w:rPr>
                <w:iCs/>
                <w:sz w:val="22"/>
                <w:szCs w:val="22"/>
              </w:rPr>
              <w:t>1190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300</w:t>
            </w:r>
          </w:p>
        </w:tc>
      </w:tr>
      <w:tr w:rsidR="005C3993" w:rsidRPr="005C3993" w:rsidTr="005C3993">
        <w:trPr>
          <w:trHeight w:val="277"/>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sz w:val="28"/>
                <w:szCs w:val="28"/>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99 0 00 00000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2050</w:t>
            </w:r>
          </w:p>
        </w:tc>
      </w:tr>
      <w:tr w:rsidR="005C3993" w:rsidRPr="005C3993" w:rsidTr="005C3993">
        <w:trPr>
          <w:trHeight w:val="277"/>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Расходы на совершенствование системы оплаты труда</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sz w:val="28"/>
                <w:szCs w:val="28"/>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99 2 00 00000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2050</w:t>
            </w:r>
          </w:p>
        </w:tc>
      </w:tr>
      <w:tr w:rsidR="005C3993" w:rsidRPr="005C3993" w:rsidTr="005C3993">
        <w:trPr>
          <w:trHeight w:val="277"/>
        </w:trPr>
        <w:tc>
          <w:tcPr>
            <w:tcW w:w="4011" w:type="dxa"/>
            <w:shd w:val="clear" w:color="auto" w:fill="auto"/>
            <w:vAlign w:val="center"/>
          </w:tcPr>
          <w:p w:rsidR="005C3993" w:rsidRPr="005C3993" w:rsidRDefault="005C3993" w:rsidP="005C3993">
            <w:pPr>
              <w:rPr>
                <w:bCs/>
                <w:sz w:val="22"/>
                <w:szCs w:val="22"/>
              </w:rPr>
            </w:pPr>
            <w:proofErr w:type="spellStart"/>
            <w:r w:rsidRPr="005C3993">
              <w:rPr>
                <w:bCs/>
                <w:sz w:val="22"/>
                <w:szCs w:val="22"/>
              </w:rPr>
              <w:t>Софинансирование</w:t>
            </w:r>
            <w:proofErr w:type="spellEnd"/>
            <w:r w:rsidRPr="005C3993">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sz w:val="28"/>
                <w:szCs w:val="28"/>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lang w:val="en-US"/>
              </w:rPr>
            </w:pPr>
            <w:r w:rsidRPr="005C3993">
              <w:rPr>
                <w:iCs/>
                <w:sz w:val="22"/>
                <w:szCs w:val="22"/>
              </w:rPr>
              <w:t xml:space="preserve">99 2 00 </w:t>
            </w:r>
            <w:r w:rsidRPr="005C3993">
              <w:rPr>
                <w:iCs/>
                <w:sz w:val="22"/>
                <w:szCs w:val="22"/>
                <w:lang w:val="en-US"/>
              </w:rPr>
              <w:t>S0430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2050</w:t>
            </w:r>
          </w:p>
        </w:tc>
      </w:tr>
      <w:tr w:rsidR="005C3993" w:rsidRPr="005C3993" w:rsidTr="005C3993">
        <w:trPr>
          <w:trHeight w:val="277"/>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tcPr>
          <w:p w:rsidR="005C3993" w:rsidRPr="005C3993" w:rsidRDefault="005C3993" w:rsidP="005C3993">
            <w:pPr>
              <w:jc w:val="center"/>
              <w:rPr>
                <w:sz w:val="28"/>
                <w:szCs w:val="28"/>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99 2 00 </w:t>
            </w:r>
            <w:r w:rsidRPr="005C3993">
              <w:rPr>
                <w:iCs/>
                <w:sz w:val="22"/>
                <w:szCs w:val="22"/>
                <w:lang w:val="en-US"/>
              </w:rPr>
              <w:t>S0430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2050</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Другие вопросы в области образования</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17290,1</w:t>
            </w:r>
          </w:p>
        </w:tc>
      </w:tr>
      <w:tr w:rsidR="005C3993" w:rsidRPr="005C3993" w:rsidTr="005C3993">
        <w:trPr>
          <w:trHeight w:val="274"/>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1923,5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1421,5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Центральный аппарат органов местного самоуправления</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01 2 00 10110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1421,5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01 2 00 10110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1401,1</w:t>
            </w:r>
          </w:p>
        </w:tc>
      </w:tr>
      <w:tr w:rsidR="005C3993" w:rsidRPr="005C3993" w:rsidTr="005C3993">
        <w:trPr>
          <w:trHeight w:val="350"/>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01 2 00 10110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20,4</w:t>
            </w:r>
          </w:p>
        </w:tc>
      </w:tr>
      <w:tr w:rsidR="005C3993" w:rsidRPr="005C3993" w:rsidTr="005C3993">
        <w:trPr>
          <w:trHeight w:val="350"/>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Руководство и управление в сфере установленных функций</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01 4 00 00000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502</w:t>
            </w:r>
          </w:p>
        </w:tc>
      </w:tr>
      <w:tr w:rsidR="005C3993" w:rsidRPr="005C3993" w:rsidTr="005C3993">
        <w:trPr>
          <w:trHeight w:val="350"/>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Функционирование органов опеки и попечительства</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01 4 00 70090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502</w:t>
            </w:r>
          </w:p>
        </w:tc>
      </w:tr>
      <w:tr w:rsidR="005C3993" w:rsidRPr="005C3993" w:rsidTr="005C3993">
        <w:trPr>
          <w:trHeight w:val="57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 xml:space="preserve">Расходы на выплату персоналу в целях обеспечения выполнения функций государственными (муниципальными) </w:t>
            </w:r>
            <w:r w:rsidRPr="005C3993">
              <w:rPr>
                <w:iCs/>
                <w:sz w:val="22"/>
                <w:szCs w:val="22"/>
              </w:rPr>
              <w:lastRenderedPageBreak/>
              <w:t>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lastRenderedPageBreak/>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01 4 00 70090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380,6</w:t>
            </w:r>
          </w:p>
        </w:tc>
      </w:tr>
      <w:tr w:rsidR="005C3993" w:rsidRPr="005C3993" w:rsidTr="005C3993">
        <w:trPr>
          <w:trHeight w:val="197"/>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01 4 00 70090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121,4</w:t>
            </w:r>
          </w:p>
        </w:tc>
      </w:tr>
      <w:tr w:rsidR="005C3993" w:rsidRPr="005C3993" w:rsidTr="005C3993">
        <w:trPr>
          <w:trHeight w:val="197"/>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8089,4</w:t>
            </w:r>
          </w:p>
        </w:tc>
      </w:tr>
      <w:tr w:rsidR="005C3993" w:rsidRPr="005C3993" w:rsidTr="005C3993">
        <w:trPr>
          <w:trHeight w:val="197"/>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02 5 00 00000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8089,4</w:t>
            </w:r>
          </w:p>
        </w:tc>
      </w:tr>
      <w:tr w:rsidR="005C3993" w:rsidRPr="005C3993" w:rsidTr="005C3993">
        <w:trPr>
          <w:trHeight w:val="393"/>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Учреждения по обеспечению хозяйственного обслуживания</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02 5 00 10810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1006,9</w:t>
            </w:r>
          </w:p>
        </w:tc>
      </w:tr>
      <w:tr w:rsidR="005C3993" w:rsidRPr="005C3993" w:rsidTr="005C3993">
        <w:trPr>
          <w:trHeight w:val="393"/>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02 5 00 10810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746,8</w:t>
            </w:r>
          </w:p>
        </w:tc>
      </w:tr>
      <w:tr w:rsidR="005C3993" w:rsidRPr="005C3993" w:rsidTr="005C3993">
        <w:trPr>
          <w:trHeight w:val="393"/>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02 5 00 10810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254,7</w:t>
            </w:r>
          </w:p>
        </w:tc>
      </w:tr>
      <w:tr w:rsidR="005C3993" w:rsidRPr="005C3993" w:rsidTr="005C3993">
        <w:trPr>
          <w:trHeight w:val="393"/>
        </w:trPr>
        <w:tc>
          <w:tcPr>
            <w:tcW w:w="4011" w:type="dxa"/>
            <w:shd w:val="clear" w:color="auto" w:fill="auto"/>
            <w:vAlign w:val="bottom"/>
          </w:tcPr>
          <w:p w:rsidR="005C3993" w:rsidRPr="005C3993" w:rsidRDefault="005C3993" w:rsidP="005C3993">
            <w:pPr>
              <w:suppressAutoHyphens/>
              <w:rPr>
                <w:bCs/>
                <w:iCs/>
                <w:sz w:val="22"/>
                <w:szCs w:val="22"/>
              </w:rPr>
            </w:pPr>
            <w:r w:rsidRPr="005C3993">
              <w:rPr>
                <w:bCs/>
                <w:iCs/>
                <w:sz w:val="22"/>
                <w:szCs w:val="22"/>
              </w:rPr>
              <w:t>Уплата налогов,  сборов и иных платежей</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02 5 00 10810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850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5,4</w:t>
            </w:r>
          </w:p>
        </w:tc>
      </w:tr>
      <w:tr w:rsidR="005C3993" w:rsidRPr="005C3993" w:rsidTr="005C3993">
        <w:trPr>
          <w:trHeight w:val="1020"/>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02 5 00 10820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7082,5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02 5 00 10820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3516,7</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02 5 00 10820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236</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sz w:val="28"/>
                <w:szCs w:val="28"/>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02 5 00 10820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3329,8</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5C3993" w:rsidRPr="005C3993" w:rsidRDefault="005C3993" w:rsidP="005C3993">
            <w:pPr>
              <w:suppressAutoHyphens/>
              <w:jc w:val="center"/>
              <w:rPr>
                <w:sz w:val="22"/>
                <w:szCs w:val="22"/>
              </w:rPr>
            </w:pPr>
          </w:p>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iCs/>
                <w:sz w:val="22"/>
                <w:szCs w:val="22"/>
              </w:rPr>
            </w:pPr>
          </w:p>
          <w:p w:rsidR="005C3993" w:rsidRPr="005C3993" w:rsidRDefault="005C3993" w:rsidP="005C3993">
            <w:pPr>
              <w:jc w:val="center"/>
              <w:rPr>
                <w:sz w:val="28"/>
                <w:szCs w:val="28"/>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43,5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bCs/>
                <w:iCs/>
                <w:sz w:val="22"/>
                <w:szCs w:val="22"/>
              </w:rPr>
            </w:pPr>
            <w:r w:rsidRPr="005C3993">
              <w:rPr>
                <w:bCs/>
                <w:iCs/>
                <w:sz w:val="22"/>
                <w:szCs w:val="22"/>
              </w:rPr>
              <w:t>Расходы на реализацию муниципальных программ</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sz w:val="28"/>
                <w:szCs w:val="28"/>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43,5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sz w:val="28"/>
                <w:szCs w:val="28"/>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42,4</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sz w:val="28"/>
                <w:szCs w:val="28"/>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w:t>
            </w:r>
          </w:p>
        </w:tc>
      </w:tr>
      <w:tr w:rsidR="005C3993" w:rsidRPr="005C3993" w:rsidTr="005C3993">
        <w:trPr>
          <w:trHeight w:val="333"/>
        </w:trPr>
        <w:tc>
          <w:tcPr>
            <w:tcW w:w="4011" w:type="dxa"/>
            <w:shd w:val="clear" w:color="auto" w:fill="auto"/>
            <w:vAlign w:val="center"/>
          </w:tcPr>
          <w:p w:rsidR="005C3993" w:rsidRPr="005C3993" w:rsidRDefault="005C3993" w:rsidP="005C3993">
            <w:pPr>
              <w:rPr>
                <w:bCs/>
                <w:sz w:val="22"/>
                <w:szCs w:val="22"/>
              </w:rPr>
            </w:pPr>
            <w:r w:rsidRPr="005C3993">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sz w:val="28"/>
                <w:szCs w:val="28"/>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58 0 00 00000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1413,1</w:t>
            </w:r>
          </w:p>
        </w:tc>
      </w:tr>
      <w:tr w:rsidR="005C3993" w:rsidRPr="005C3993" w:rsidTr="005C3993">
        <w:trPr>
          <w:trHeight w:val="25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lastRenderedPageBreak/>
              <w:t>Подпрограмма "Развитие общего образования в Курьинском районе"</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sz w:val="28"/>
                <w:szCs w:val="28"/>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58 2 00 00000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29,9</w:t>
            </w:r>
          </w:p>
        </w:tc>
      </w:tr>
      <w:tr w:rsidR="005C3993" w:rsidRPr="005C3993" w:rsidTr="005C3993">
        <w:trPr>
          <w:trHeight w:val="25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Финансовое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sz w:val="28"/>
                <w:szCs w:val="28"/>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58 2 00 50502</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29,9</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58 2 00 50502</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100</w:t>
            </w:r>
          </w:p>
        </w:tc>
        <w:tc>
          <w:tcPr>
            <w:tcW w:w="179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29,9</w:t>
            </w:r>
          </w:p>
        </w:tc>
      </w:tr>
      <w:tr w:rsidR="005C3993" w:rsidRPr="005C3993" w:rsidTr="005C3993">
        <w:trPr>
          <w:trHeight w:val="25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Подпрограмма "Развитие дополнительного образования детей и сферы отдыха и оздоровления детей в Курьинском районе"</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58 3 00 00000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1383,2</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Развитие системы отдыха и укрепление здоровья детей</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58 3 00 </w:t>
            </w:r>
            <w:r w:rsidRPr="005C3993">
              <w:rPr>
                <w:iCs/>
                <w:sz w:val="22"/>
                <w:szCs w:val="22"/>
                <w:lang w:val="en-US"/>
              </w:rPr>
              <w:t>S</w:t>
            </w:r>
            <w:r w:rsidRPr="005C3993">
              <w:rPr>
                <w:iCs/>
                <w:sz w:val="22"/>
                <w:szCs w:val="22"/>
              </w:rPr>
              <w:t>6900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1383,2</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58 3 00 </w:t>
            </w:r>
            <w:r w:rsidRPr="005C3993">
              <w:rPr>
                <w:iCs/>
                <w:sz w:val="22"/>
                <w:szCs w:val="22"/>
                <w:lang w:val="en-US"/>
              </w:rPr>
              <w:t>S</w:t>
            </w:r>
            <w:r w:rsidRPr="005C3993">
              <w:rPr>
                <w:iCs/>
                <w:sz w:val="22"/>
                <w:szCs w:val="22"/>
              </w:rPr>
              <w:t>6900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1383,2</w:t>
            </w:r>
          </w:p>
        </w:tc>
      </w:tr>
      <w:tr w:rsidR="005C3993" w:rsidRPr="005C3993" w:rsidTr="005C3993">
        <w:trPr>
          <w:trHeight w:val="333"/>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 xml:space="preserve">МП Курьинского </w:t>
            </w:r>
            <w:proofErr w:type="spellStart"/>
            <w:r w:rsidRPr="005C3993">
              <w:rPr>
                <w:bCs/>
                <w:sz w:val="22"/>
                <w:szCs w:val="22"/>
              </w:rPr>
              <w:t>района"Семья</w:t>
            </w:r>
            <w:proofErr w:type="spellEnd"/>
            <w:r w:rsidRPr="005C3993">
              <w:rPr>
                <w:bCs/>
                <w:sz w:val="22"/>
                <w:szCs w:val="22"/>
              </w:rPr>
              <w:t xml:space="preserve"> и дети"</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74 0 00 00000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2370,6</w:t>
            </w:r>
          </w:p>
        </w:tc>
      </w:tr>
      <w:tr w:rsidR="005C3993" w:rsidRPr="005C3993" w:rsidTr="005C3993">
        <w:trPr>
          <w:trHeight w:val="319"/>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Детские оздоровительные учреждения</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sz w:val="28"/>
                <w:szCs w:val="28"/>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74 0 00 10490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2156,1</w:t>
            </w:r>
          </w:p>
        </w:tc>
      </w:tr>
      <w:tr w:rsidR="005C3993" w:rsidRPr="005C3993" w:rsidTr="005C3993">
        <w:trPr>
          <w:trHeight w:val="347"/>
        </w:trPr>
        <w:tc>
          <w:tcPr>
            <w:tcW w:w="4011" w:type="dxa"/>
            <w:shd w:val="clear" w:color="auto" w:fill="auto"/>
            <w:vAlign w:val="bottom"/>
          </w:tcPr>
          <w:p w:rsidR="005C3993" w:rsidRPr="005C3993" w:rsidRDefault="005C3993" w:rsidP="005C3993">
            <w:pPr>
              <w:suppressAutoHyphens/>
              <w:rPr>
                <w:iCs/>
                <w:color w:val="000000"/>
                <w:sz w:val="22"/>
                <w:szCs w:val="22"/>
              </w:rPr>
            </w:pPr>
            <w:r w:rsidRPr="005C3993">
              <w:rPr>
                <w:iCs/>
                <w:color w:val="000000"/>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sz w:val="28"/>
                <w:szCs w:val="28"/>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74 0 00 10490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2156,1</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bCs/>
                <w:iCs/>
                <w:sz w:val="22"/>
                <w:szCs w:val="22"/>
              </w:rPr>
            </w:pPr>
            <w:r w:rsidRPr="005C3993">
              <w:rPr>
                <w:bCs/>
                <w:iCs/>
                <w:sz w:val="22"/>
                <w:szCs w:val="22"/>
              </w:rPr>
              <w:t>Расходы на реализацию муниципальных программ</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sz w:val="28"/>
                <w:szCs w:val="28"/>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74 0 00 60990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214,5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муниципальных нужд</w:t>
            </w:r>
          </w:p>
        </w:tc>
        <w:tc>
          <w:tcPr>
            <w:tcW w:w="775" w:type="dxa"/>
            <w:shd w:val="clear" w:color="auto" w:fill="auto"/>
            <w:noWrap/>
            <w:vAlign w:val="bottom"/>
          </w:tcPr>
          <w:p w:rsidR="005C3993" w:rsidRPr="005C3993" w:rsidRDefault="005C3993" w:rsidP="005C3993">
            <w:pPr>
              <w:suppressAutoHyphens/>
              <w:jc w:val="center"/>
              <w:rPr>
                <w:sz w:val="22"/>
                <w:szCs w:val="22"/>
              </w:rPr>
            </w:pPr>
          </w:p>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iCs/>
                <w:sz w:val="22"/>
                <w:szCs w:val="22"/>
              </w:rPr>
            </w:pPr>
          </w:p>
          <w:p w:rsidR="005C3993" w:rsidRPr="005C3993" w:rsidRDefault="005C3993" w:rsidP="005C3993">
            <w:pPr>
              <w:jc w:val="center"/>
              <w:rPr>
                <w:sz w:val="28"/>
                <w:szCs w:val="28"/>
              </w:rPr>
            </w:pPr>
            <w:r w:rsidRPr="005C3993">
              <w:rPr>
                <w:iCs/>
                <w:sz w:val="22"/>
                <w:szCs w:val="22"/>
              </w:rPr>
              <w:t>09</w:t>
            </w:r>
          </w:p>
        </w:tc>
        <w:tc>
          <w:tcPr>
            <w:tcW w:w="1749" w:type="dxa"/>
            <w:shd w:val="clear" w:color="auto" w:fill="auto"/>
            <w:noWrap/>
            <w:vAlign w:val="bottom"/>
          </w:tcPr>
          <w:p w:rsidR="005C3993" w:rsidRPr="005C3993" w:rsidRDefault="005C3993" w:rsidP="005C3993">
            <w:pPr>
              <w:jc w:val="center"/>
              <w:rPr>
                <w:sz w:val="28"/>
                <w:szCs w:val="28"/>
              </w:rPr>
            </w:pPr>
            <w:r w:rsidRPr="005C3993">
              <w:rPr>
                <w:iCs/>
                <w:sz w:val="22"/>
                <w:szCs w:val="22"/>
              </w:rPr>
              <w:t>74 0 00 60990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129,5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sz w:val="28"/>
                <w:szCs w:val="28"/>
              </w:rPr>
            </w:pPr>
            <w:r w:rsidRPr="005C3993">
              <w:rPr>
                <w:iCs/>
                <w:sz w:val="22"/>
                <w:szCs w:val="22"/>
              </w:rPr>
              <w:t>09</w:t>
            </w:r>
          </w:p>
        </w:tc>
        <w:tc>
          <w:tcPr>
            <w:tcW w:w="1749" w:type="dxa"/>
            <w:shd w:val="clear" w:color="auto" w:fill="auto"/>
            <w:noWrap/>
            <w:vAlign w:val="bottom"/>
          </w:tcPr>
          <w:p w:rsidR="005C3993" w:rsidRPr="005C3993" w:rsidRDefault="005C3993" w:rsidP="005C3993">
            <w:pPr>
              <w:jc w:val="center"/>
              <w:rPr>
                <w:sz w:val="28"/>
                <w:szCs w:val="28"/>
              </w:rPr>
            </w:pPr>
            <w:r w:rsidRPr="005C3993">
              <w:rPr>
                <w:iCs/>
                <w:sz w:val="22"/>
                <w:szCs w:val="22"/>
              </w:rPr>
              <w:t>74 0 00 60990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85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вопросы в области жилищно-коммунального хозяйства</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sz w:val="28"/>
                <w:szCs w:val="28"/>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92 0 00 00000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650</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расходы в области жилищно-коммунального хозяйства</w:t>
            </w:r>
          </w:p>
        </w:tc>
        <w:tc>
          <w:tcPr>
            <w:tcW w:w="775" w:type="dxa"/>
            <w:shd w:val="clear" w:color="auto" w:fill="auto"/>
            <w:noWrap/>
            <w:vAlign w:val="bottom"/>
          </w:tcPr>
          <w:p w:rsidR="005C3993" w:rsidRPr="005C3993" w:rsidRDefault="005C3993" w:rsidP="005C3993">
            <w:pPr>
              <w:suppressAutoHyphens/>
              <w:jc w:val="center"/>
              <w:rPr>
                <w:sz w:val="22"/>
                <w:szCs w:val="22"/>
              </w:rPr>
            </w:pPr>
          </w:p>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iCs/>
                <w:sz w:val="22"/>
                <w:szCs w:val="22"/>
              </w:rPr>
            </w:pPr>
          </w:p>
          <w:p w:rsidR="005C3993" w:rsidRPr="005C3993" w:rsidRDefault="005C3993" w:rsidP="005C3993">
            <w:pPr>
              <w:jc w:val="center"/>
              <w:rPr>
                <w:sz w:val="28"/>
                <w:szCs w:val="28"/>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92 9 00 00000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650</w:t>
            </w:r>
          </w:p>
        </w:tc>
      </w:tr>
      <w:tr w:rsidR="005C3993" w:rsidRPr="005C3993" w:rsidTr="005C3993">
        <w:trPr>
          <w:trHeight w:val="25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 xml:space="preserve">Расходы на обеспечение расчетов за топливно-энергетические </w:t>
            </w:r>
            <w:proofErr w:type="spellStart"/>
            <w:r w:rsidRPr="005C3993">
              <w:rPr>
                <w:bCs/>
                <w:sz w:val="22"/>
                <w:szCs w:val="22"/>
              </w:rPr>
              <w:t>ресур</w:t>
            </w:r>
            <w:proofErr w:type="spellEnd"/>
            <w:r w:rsidRPr="005C3993">
              <w:rPr>
                <w:bCs/>
                <w:sz w:val="22"/>
                <w:szCs w:val="22"/>
                <w:lang w:val="en-US"/>
              </w:rPr>
              <w:t>c</w:t>
            </w:r>
            <w:r w:rsidRPr="005C3993">
              <w:rPr>
                <w:bCs/>
                <w:sz w:val="22"/>
                <w:szCs w:val="22"/>
              </w:rPr>
              <w:t>ы, потребляемые муниципальными учреждениями</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iCs/>
                <w:sz w:val="22"/>
                <w:szCs w:val="22"/>
              </w:rPr>
            </w:pPr>
          </w:p>
          <w:p w:rsidR="005C3993" w:rsidRPr="005C3993" w:rsidRDefault="005C3993" w:rsidP="005C3993">
            <w:pPr>
              <w:jc w:val="center"/>
              <w:rPr>
                <w:sz w:val="28"/>
                <w:szCs w:val="28"/>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92 9 00 </w:t>
            </w:r>
            <w:r w:rsidRPr="005C3993">
              <w:rPr>
                <w:iCs/>
                <w:sz w:val="22"/>
                <w:szCs w:val="22"/>
                <w:lang w:val="en-US"/>
              </w:rPr>
              <w:t>S</w:t>
            </w:r>
            <w:r w:rsidRPr="005C3993">
              <w:rPr>
                <w:iCs/>
                <w:sz w:val="22"/>
                <w:szCs w:val="22"/>
              </w:rPr>
              <w:t>1190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650</w:t>
            </w:r>
          </w:p>
        </w:tc>
      </w:tr>
      <w:tr w:rsidR="005C3993" w:rsidRPr="005C3993" w:rsidTr="005C3993">
        <w:trPr>
          <w:trHeight w:val="255"/>
        </w:trPr>
        <w:tc>
          <w:tcPr>
            <w:tcW w:w="4011" w:type="dxa"/>
            <w:shd w:val="clear" w:color="auto" w:fill="auto"/>
            <w:vAlign w:val="center"/>
          </w:tcPr>
          <w:p w:rsidR="005C3993" w:rsidRPr="005C3993" w:rsidRDefault="005C3993" w:rsidP="005C3993">
            <w:pPr>
              <w:rPr>
                <w:b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sz w:val="22"/>
                <w:szCs w:val="22"/>
              </w:rPr>
            </w:pPr>
          </w:p>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iCs/>
                <w:sz w:val="22"/>
                <w:szCs w:val="22"/>
              </w:rPr>
            </w:pPr>
          </w:p>
          <w:p w:rsidR="005C3993" w:rsidRPr="005C3993" w:rsidRDefault="005C3993" w:rsidP="005C3993">
            <w:pPr>
              <w:jc w:val="center"/>
              <w:rPr>
                <w:sz w:val="28"/>
                <w:szCs w:val="28"/>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92 9 00 </w:t>
            </w:r>
            <w:r w:rsidRPr="005C3993">
              <w:rPr>
                <w:iCs/>
                <w:sz w:val="22"/>
                <w:szCs w:val="22"/>
                <w:lang w:val="en-US"/>
              </w:rPr>
              <w:t>S</w:t>
            </w:r>
            <w:r w:rsidRPr="005C3993">
              <w:rPr>
                <w:iCs/>
                <w:sz w:val="22"/>
                <w:szCs w:val="22"/>
              </w:rPr>
              <w:t>1190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650</w:t>
            </w:r>
          </w:p>
        </w:tc>
      </w:tr>
      <w:tr w:rsidR="005C3993" w:rsidRPr="005C3993" w:rsidTr="005C3993">
        <w:trPr>
          <w:trHeight w:val="277"/>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5C3993" w:rsidRPr="005C3993" w:rsidRDefault="005C3993" w:rsidP="005C3993">
            <w:pPr>
              <w:suppressAutoHyphens/>
              <w:jc w:val="center"/>
              <w:rPr>
                <w:sz w:val="22"/>
                <w:szCs w:val="22"/>
              </w:rPr>
            </w:pPr>
          </w:p>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iCs/>
                <w:sz w:val="22"/>
                <w:szCs w:val="22"/>
              </w:rPr>
            </w:pPr>
          </w:p>
          <w:p w:rsidR="005C3993" w:rsidRPr="005C3993" w:rsidRDefault="005C3993" w:rsidP="005C3993">
            <w:pPr>
              <w:jc w:val="center"/>
              <w:rPr>
                <w:sz w:val="28"/>
                <w:szCs w:val="28"/>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99 0 00 00000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2800</w:t>
            </w:r>
          </w:p>
        </w:tc>
      </w:tr>
      <w:tr w:rsidR="005C3993" w:rsidRPr="005C3993" w:rsidTr="005C3993">
        <w:trPr>
          <w:trHeight w:val="277"/>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Расходы на совершенствование системы оплаты труда</w:t>
            </w:r>
          </w:p>
        </w:tc>
        <w:tc>
          <w:tcPr>
            <w:tcW w:w="775" w:type="dxa"/>
            <w:shd w:val="clear" w:color="auto" w:fill="auto"/>
            <w:noWrap/>
            <w:vAlign w:val="bottom"/>
          </w:tcPr>
          <w:p w:rsidR="005C3993" w:rsidRPr="005C3993" w:rsidRDefault="005C3993" w:rsidP="005C3993">
            <w:pPr>
              <w:suppressAutoHyphens/>
              <w:jc w:val="center"/>
              <w:rPr>
                <w:sz w:val="22"/>
                <w:szCs w:val="22"/>
              </w:rPr>
            </w:pPr>
          </w:p>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iCs/>
                <w:sz w:val="22"/>
                <w:szCs w:val="22"/>
              </w:rPr>
            </w:pPr>
          </w:p>
          <w:p w:rsidR="005C3993" w:rsidRPr="005C3993" w:rsidRDefault="005C3993" w:rsidP="005C3993">
            <w:pPr>
              <w:jc w:val="center"/>
              <w:rPr>
                <w:sz w:val="28"/>
                <w:szCs w:val="28"/>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99 2 00 00000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2800</w:t>
            </w:r>
          </w:p>
        </w:tc>
      </w:tr>
      <w:tr w:rsidR="005C3993" w:rsidRPr="005C3993" w:rsidTr="005C3993">
        <w:trPr>
          <w:trHeight w:val="277"/>
        </w:trPr>
        <w:tc>
          <w:tcPr>
            <w:tcW w:w="4011" w:type="dxa"/>
            <w:shd w:val="clear" w:color="auto" w:fill="auto"/>
            <w:vAlign w:val="center"/>
          </w:tcPr>
          <w:p w:rsidR="005C3993" w:rsidRPr="005C3993" w:rsidRDefault="005C3993" w:rsidP="005C3993">
            <w:pPr>
              <w:rPr>
                <w:bCs/>
                <w:sz w:val="22"/>
                <w:szCs w:val="22"/>
              </w:rPr>
            </w:pPr>
            <w:proofErr w:type="spellStart"/>
            <w:r w:rsidRPr="005C3993">
              <w:rPr>
                <w:bCs/>
                <w:sz w:val="22"/>
                <w:szCs w:val="22"/>
              </w:rPr>
              <w:t>Софинансирование</w:t>
            </w:r>
            <w:proofErr w:type="spellEnd"/>
            <w:r w:rsidRPr="005C3993">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5C3993" w:rsidRPr="005C3993" w:rsidRDefault="005C3993" w:rsidP="005C3993">
            <w:pPr>
              <w:suppressAutoHyphens/>
              <w:jc w:val="center"/>
              <w:rPr>
                <w:sz w:val="22"/>
                <w:szCs w:val="22"/>
              </w:rPr>
            </w:pPr>
          </w:p>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iCs/>
                <w:sz w:val="22"/>
                <w:szCs w:val="22"/>
              </w:rPr>
            </w:pPr>
          </w:p>
          <w:p w:rsidR="005C3993" w:rsidRPr="005C3993" w:rsidRDefault="005C3993" w:rsidP="005C3993">
            <w:pPr>
              <w:jc w:val="center"/>
              <w:rPr>
                <w:sz w:val="28"/>
                <w:szCs w:val="28"/>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lang w:val="en-US"/>
              </w:rPr>
            </w:pPr>
            <w:r w:rsidRPr="005C3993">
              <w:rPr>
                <w:iCs/>
                <w:sz w:val="22"/>
                <w:szCs w:val="22"/>
              </w:rPr>
              <w:t xml:space="preserve">99 2 00 </w:t>
            </w:r>
            <w:r w:rsidRPr="005C3993">
              <w:rPr>
                <w:iCs/>
                <w:sz w:val="22"/>
                <w:szCs w:val="22"/>
                <w:lang w:val="en-US"/>
              </w:rPr>
              <w:t>S0430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2800</w:t>
            </w:r>
          </w:p>
        </w:tc>
      </w:tr>
      <w:tr w:rsidR="005C3993" w:rsidRPr="005C3993" w:rsidTr="005C3993">
        <w:trPr>
          <w:trHeight w:val="277"/>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w:t>
            </w:r>
            <w:r w:rsidRPr="005C3993">
              <w:rPr>
                <w:iCs/>
                <w:sz w:val="22"/>
                <w:szCs w:val="22"/>
              </w:rPr>
              <w:lastRenderedPageBreak/>
              <w:t>государственными внебюджетными фондами</w:t>
            </w:r>
          </w:p>
        </w:tc>
        <w:tc>
          <w:tcPr>
            <w:tcW w:w="775" w:type="dxa"/>
            <w:shd w:val="clear" w:color="auto" w:fill="auto"/>
            <w:noWrap/>
            <w:vAlign w:val="bottom"/>
          </w:tcPr>
          <w:p w:rsidR="005C3993" w:rsidRPr="005C3993" w:rsidRDefault="005C3993" w:rsidP="005C3993">
            <w:pPr>
              <w:suppressAutoHyphens/>
              <w:jc w:val="center"/>
              <w:rPr>
                <w:sz w:val="22"/>
                <w:szCs w:val="22"/>
              </w:rPr>
            </w:pPr>
          </w:p>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iCs/>
                <w:sz w:val="22"/>
                <w:szCs w:val="22"/>
              </w:rPr>
            </w:pPr>
          </w:p>
          <w:p w:rsidR="005C3993" w:rsidRPr="005C3993" w:rsidRDefault="005C3993" w:rsidP="005C3993">
            <w:pPr>
              <w:jc w:val="center"/>
              <w:rPr>
                <w:sz w:val="28"/>
                <w:szCs w:val="28"/>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99 2 00 </w:t>
            </w:r>
            <w:r w:rsidRPr="005C3993">
              <w:rPr>
                <w:iCs/>
                <w:sz w:val="22"/>
                <w:szCs w:val="22"/>
                <w:lang w:val="en-US"/>
              </w:rPr>
              <w:t>S0430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1500</w:t>
            </w:r>
          </w:p>
        </w:tc>
      </w:tr>
      <w:tr w:rsidR="005C3993" w:rsidRPr="005C3993" w:rsidTr="005C3993">
        <w:trPr>
          <w:trHeight w:val="362"/>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lastRenderedPageBreak/>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sz w:val="22"/>
                <w:szCs w:val="22"/>
              </w:rPr>
            </w:pPr>
          </w:p>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jc w:val="center"/>
              <w:rPr>
                <w:iCs/>
                <w:sz w:val="22"/>
                <w:szCs w:val="22"/>
              </w:rPr>
            </w:pPr>
          </w:p>
          <w:p w:rsidR="005C3993" w:rsidRPr="005C3993" w:rsidRDefault="005C3993" w:rsidP="005C3993">
            <w:pPr>
              <w:jc w:val="center"/>
              <w:rPr>
                <w:sz w:val="28"/>
                <w:szCs w:val="28"/>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99 2 00 </w:t>
            </w:r>
            <w:r w:rsidRPr="005C3993">
              <w:rPr>
                <w:iCs/>
                <w:sz w:val="22"/>
                <w:szCs w:val="22"/>
                <w:lang w:val="en-US"/>
              </w:rPr>
              <w:t>S0430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1300</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Социальная политика</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iCs/>
                <w:sz w:val="22"/>
                <w:szCs w:val="22"/>
              </w:rPr>
            </w:pP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4119,9</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Социальное обеспечение населения</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54</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5C3993" w:rsidRPr="005C3993" w:rsidRDefault="005C3993" w:rsidP="005C3993">
            <w:pPr>
              <w:suppressAutoHyphens/>
              <w:jc w:val="center"/>
              <w:rPr>
                <w:sz w:val="22"/>
                <w:szCs w:val="22"/>
              </w:rPr>
            </w:pPr>
          </w:p>
          <w:p w:rsidR="005C3993" w:rsidRPr="005C3993" w:rsidRDefault="005C3993" w:rsidP="005C3993">
            <w:pPr>
              <w:suppressAutoHyphens/>
              <w:jc w:val="center"/>
              <w:rPr>
                <w:sz w:val="22"/>
                <w:szCs w:val="22"/>
              </w:rPr>
            </w:pPr>
          </w:p>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58 0 00 00000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54</w:t>
            </w:r>
          </w:p>
        </w:tc>
      </w:tr>
      <w:tr w:rsidR="005C3993" w:rsidRPr="005C3993" w:rsidTr="005C3993">
        <w:trPr>
          <w:trHeight w:val="255"/>
        </w:trPr>
        <w:tc>
          <w:tcPr>
            <w:tcW w:w="4011" w:type="dxa"/>
            <w:shd w:val="clear" w:color="auto" w:fill="auto"/>
            <w:vAlign w:val="bottom"/>
          </w:tcPr>
          <w:p w:rsidR="005C3993" w:rsidRPr="005C3993" w:rsidRDefault="005C3993" w:rsidP="005C3993">
            <w:pPr>
              <w:jc w:val="both"/>
              <w:rPr>
                <w:rFonts w:ascii="Times New Romas" w:hAnsi="Times New Romas"/>
                <w:color w:val="000000"/>
                <w:sz w:val="22"/>
                <w:szCs w:val="22"/>
              </w:rPr>
            </w:pPr>
            <w:r w:rsidRPr="005C3993">
              <w:rPr>
                <w:rFonts w:ascii="Times New Romas" w:hAnsi="Times New Romas"/>
                <w:color w:val="000000"/>
                <w:sz w:val="22"/>
                <w:szCs w:val="22"/>
              </w:rPr>
              <w:t>Подпрограмма "Развитие общего образования в Курьинском районе"</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58 2 00 00000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54</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bCs/>
                <w:iCs/>
                <w:sz w:val="22"/>
                <w:szCs w:val="22"/>
              </w:rPr>
            </w:pPr>
            <w:r w:rsidRPr="005C3993">
              <w:rPr>
                <w:bCs/>
                <w:iCs/>
                <w:sz w:val="22"/>
                <w:szCs w:val="22"/>
              </w:rPr>
              <w:t>Расходы на реализацию муниципальных программ</w:t>
            </w:r>
          </w:p>
        </w:tc>
        <w:tc>
          <w:tcPr>
            <w:tcW w:w="775" w:type="dxa"/>
            <w:shd w:val="clear" w:color="auto" w:fill="auto"/>
            <w:noWrap/>
            <w:vAlign w:val="bottom"/>
          </w:tcPr>
          <w:p w:rsidR="005C3993" w:rsidRPr="005C3993" w:rsidRDefault="005C3993" w:rsidP="005C3993">
            <w:pPr>
              <w:suppressAutoHyphens/>
              <w:jc w:val="center"/>
              <w:rPr>
                <w:sz w:val="22"/>
                <w:szCs w:val="22"/>
              </w:rPr>
            </w:pPr>
          </w:p>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58 2 00 609</w:t>
            </w:r>
            <w:r w:rsidRPr="005C3993">
              <w:rPr>
                <w:iCs/>
                <w:sz w:val="22"/>
                <w:szCs w:val="22"/>
                <w:lang w:val="en-US"/>
              </w:rPr>
              <w:t>9</w:t>
            </w:r>
            <w:r w:rsidRPr="005C3993">
              <w:rPr>
                <w:iCs/>
                <w:sz w:val="22"/>
                <w:szCs w:val="22"/>
              </w:rPr>
              <w:t>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54</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Социальное обеспечение и иные выплаты населению</w:t>
            </w:r>
          </w:p>
        </w:tc>
        <w:tc>
          <w:tcPr>
            <w:tcW w:w="775"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58 2 00 609</w:t>
            </w:r>
            <w:r w:rsidRPr="005C3993">
              <w:rPr>
                <w:iCs/>
                <w:sz w:val="22"/>
                <w:szCs w:val="22"/>
                <w:lang w:val="en-US"/>
              </w:rPr>
              <w:t>9</w:t>
            </w:r>
            <w:r w:rsidRPr="005C3993">
              <w:rPr>
                <w:iCs/>
                <w:sz w:val="22"/>
                <w:szCs w:val="22"/>
              </w:rPr>
              <w:t>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54</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Охрана семьи и детства</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4065,9</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вопросы в отраслях социальной сферы</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90 0 00 00000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4065,9</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вопросы в сфере социальной политики</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90 4 00 00000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4065,9</w:t>
            </w:r>
          </w:p>
        </w:tc>
      </w:tr>
      <w:tr w:rsidR="005C3993" w:rsidRPr="005C3993" w:rsidTr="005C3993">
        <w:trPr>
          <w:trHeight w:val="510"/>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Компенсация части родительской платы за присмотр и уход за детьми, осваивающих образовательные программы  дошкольного образования в организациях, осуществляющих образовательную деятельность</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sz w:val="22"/>
                <w:szCs w:val="22"/>
              </w:rPr>
              <w:t>90 4 00 70700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438</w:t>
            </w:r>
          </w:p>
        </w:tc>
      </w:tr>
      <w:tr w:rsidR="005C3993" w:rsidRPr="005C3993" w:rsidTr="005C3993">
        <w:trPr>
          <w:trHeight w:val="510"/>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Социальное обеспечение и иные выплаты населению</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90 4 00 70700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438</w:t>
            </w:r>
          </w:p>
        </w:tc>
      </w:tr>
      <w:tr w:rsidR="005C3993" w:rsidRPr="005C3993" w:rsidTr="005C3993">
        <w:trPr>
          <w:trHeight w:val="270"/>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Содержание ребенка в семье опекуна и приемной семье, а также вознаграждение приемному родителю</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90 4 00 70800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3627,9</w:t>
            </w:r>
          </w:p>
        </w:tc>
      </w:tr>
      <w:tr w:rsidR="005C3993" w:rsidRPr="005C3993" w:rsidTr="005C3993">
        <w:trPr>
          <w:trHeight w:val="270"/>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Выплаты приемной семье  на содержание подопечных детей</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90 4 00 70801</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2008,8</w:t>
            </w:r>
          </w:p>
        </w:tc>
      </w:tr>
      <w:tr w:rsidR="005C3993" w:rsidRPr="005C3993" w:rsidTr="005C3993">
        <w:trPr>
          <w:trHeight w:val="270"/>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Социальное обеспечение и иные выплаты населению</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90 4 00 70801</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2008,8</w:t>
            </w:r>
          </w:p>
        </w:tc>
      </w:tr>
      <w:tr w:rsidR="005C3993" w:rsidRPr="005C3993" w:rsidTr="005C3993">
        <w:trPr>
          <w:trHeight w:val="270"/>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Вознаграждение приемному родителю</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90 4 00 70802</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654,8</w:t>
            </w:r>
          </w:p>
        </w:tc>
      </w:tr>
      <w:tr w:rsidR="005C3993" w:rsidRPr="005C3993" w:rsidTr="005C3993">
        <w:trPr>
          <w:trHeight w:val="270"/>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90 4 00 70802</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654,8</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Выплаты семьям опекунов  на содержание подопечных детей</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074</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90 4 00 70803</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964,3</w:t>
            </w:r>
          </w:p>
        </w:tc>
      </w:tr>
      <w:tr w:rsidR="005C3993" w:rsidRPr="005C3993" w:rsidTr="005C3993">
        <w:trPr>
          <w:trHeight w:val="270"/>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Социальное обеспечение и иные выплаты населению</w:t>
            </w:r>
          </w:p>
        </w:tc>
        <w:tc>
          <w:tcPr>
            <w:tcW w:w="775"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074</w:t>
            </w:r>
          </w:p>
        </w:tc>
        <w:tc>
          <w:tcPr>
            <w:tcW w:w="470"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10</w:t>
            </w:r>
          </w:p>
        </w:tc>
        <w:tc>
          <w:tcPr>
            <w:tcW w:w="522"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04</w:t>
            </w:r>
          </w:p>
        </w:tc>
        <w:tc>
          <w:tcPr>
            <w:tcW w:w="1749"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90 4 00 70803</w:t>
            </w:r>
          </w:p>
        </w:tc>
        <w:tc>
          <w:tcPr>
            <w:tcW w:w="567"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300</w:t>
            </w:r>
          </w:p>
        </w:tc>
        <w:tc>
          <w:tcPr>
            <w:tcW w:w="1795"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964,3</w:t>
            </w:r>
          </w:p>
        </w:tc>
      </w:tr>
      <w:tr w:rsidR="005C3993" w:rsidRPr="005C3993" w:rsidTr="005C3993">
        <w:trPr>
          <w:trHeight w:val="270"/>
        </w:trPr>
        <w:tc>
          <w:tcPr>
            <w:tcW w:w="4011" w:type="dxa"/>
            <w:shd w:val="clear" w:color="auto" w:fill="auto"/>
            <w:vAlign w:val="bottom"/>
          </w:tcPr>
          <w:p w:rsidR="005C3993" w:rsidRPr="005C3993" w:rsidRDefault="005C3993" w:rsidP="005C3993">
            <w:pPr>
              <w:suppressAutoHyphens/>
              <w:rPr>
                <w:b/>
                <w:iCs/>
                <w:sz w:val="22"/>
                <w:szCs w:val="22"/>
              </w:rPr>
            </w:pPr>
            <w:r w:rsidRPr="005C3993">
              <w:rPr>
                <w:b/>
                <w:iCs/>
                <w:sz w:val="22"/>
                <w:szCs w:val="22"/>
              </w:rPr>
              <w:t>Управление сельского хозяйства Администрации Курьинского района</w:t>
            </w:r>
          </w:p>
        </w:tc>
        <w:tc>
          <w:tcPr>
            <w:tcW w:w="775" w:type="dxa"/>
            <w:shd w:val="clear" w:color="auto" w:fill="auto"/>
            <w:noWrap/>
            <w:vAlign w:val="bottom"/>
          </w:tcPr>
          <w:p w:rsidR="005C3993" w:rsidRPr="005C3993" w:rsidRDefault="005C3993" w:rsidP="005C3993">
            <w:pPr>
              <w:suppressAutoHyphens/>
              <w:jc w:val="center"/>
              <w:rPr>
                <w:b/>
                <w:bCs/>
                <w:iCs/>
                <w:sz w:val="22"/>
                <w:szCs w:val="22"/>
              </w:rPr>
            </w:pPr>
            <w:r w:rsidRPr="005C3993">
              <w:rPr>
                <w:b/>
                <w:bCs/>
                <w:iCs/>
                <w:sz w:val="22"/>
                <w:szCs w:val="22"/>
              </w:rPr>
              <w:t>082</w:t>
            </w:r>
          </w:p>
        </w:tc>
        <w:tc>
          <w:tcPr>
            <w:tcW w:w="470" w:type="dxa"/>
            <w:shd w:val="clear" w:color="auto" w:fill="auto"/>
            <w:noWrap/>
            <w:vAlign w:val="bottom"/>
          </w:tcPr>
          <w:p w:rsidR="005C3993" w:rsidRPr="005C3993" w:rsidRDefault="005C3993" w:rsidP="005C3993">
            <w:pPr>
              <w:suppressAutoHyphens/>
              <w:jc w:val="center"/>
              <w:rPr>
                <w:bCs/>
                <w:iCs/>
                <w:sz w:val="22"/>
                <w:szCs w:val="22"/>
              </w:rPr>
            </w:pPr>
          </w:p>
        </w:tc>
        <w:tc>
          <w:tcPr>
            <w:tcW w:w="522" w:type="dxa"/>
            <w:shd w:val="clear" w:color="auto" w:fill="auto"/>
            <w:noWrap/>
            <w:vAlign w:val="bottom"/>
          </w:tcPr>
          <w:p w:rsidR="005C3993" w:rsidRPr="005C3993" w:rsidRDefault="005C3993" w:rsidP="005C3993">
            <w:pPr>
              <w:suppressAutoHyphens/>
              <w:jc w:val="center"/>
              <w:rPr>
                <w:bCs/>
                <w:iCs/>
                <w:sz w:val="22"/>
                <w:szCs w:val="22"/>
              </w:rPr>
            </w:pPr>
          </w:p>
        </w:tc>
        <w:tc>
          <w:tcPr>
            <w:tcW w:w="1749" w:type="dxa"/>
            <w:shd w:val="clear" w:color="auto" w:fill="auto"/>
            <w:noWrap/>
            <w:vAlign w:val="bottom"/>
          </w:tcPr>
          <w:p w:rsidR="005C3993" w:rsidRPr="005C3993" w:rsidRDefault="005C3993" w:rsidP="005C3993">
            <w:pPr>
              <w:suppressAutoHyphens/>
              <w:jc w:val="center"/>
              <w:rPr>
                <w:bCs/>
                <w:iCs/>
                <w:sz w:val="22"/>
                <w:szCs w:val="22"/>
              </w:rPr>
            </w:pPr>
          </w:p>
        </w:tc>
        <w:tc>
          <w:tcPr>
            <w:tcW w:w="567" w:type="dxa"/>
            <w:shd w:val="clear" w:color="auto" w:fill="auto"/>
            <w:noWrap/>
            <w:vAlign w:val="bottom"/>
          </w:tcPr>
          <w:p w:rsidR="005C3993" w:rsidRPr="005C3993" w:rsidRDefault="005C3993" w:rsidP="005C3993">
            <w:pPr>
              <w:suppressAutoHyphens/>
              <w:jc w:val="center"/>
              <w:rPr>
                <w:bCs/>
                <w:iCs/>
                <w:sz w:val="22"/>
                <w:szCs w:val="22"/>
              </w:rPr>
            </w:pPr>
          </w:p>
        </w:tc>
        <w:tc>
          <w:tcPr>
            <w:tcW w:w="1795" w:type="dxa"/>
            <w:shd w:val="clear" w:color="auto" w:fill="auto"/>
            <w:noWrap/>
            <w:vAlign w:val="bottom"/>
          </w:tcPr>
          <w:p w:rsidR="005C3993" w:rsidRPr="005C3993" w:rsidRDefault="005C3993" w:rsidP="005C3993">
            <w:pPr>
              <w:suppressAutoHyphens/>
              <w:jc w:val="center"/>
              <w:rPr>
                <w:b/>
                <w:bCs/>
                <w:iCs/>
                <w:sz w:val="22"/>
                <w:szCs w:val="22"/>
              </w:rPr>
            </w:pPr>
            <w:r w:rsidRPr="005C3993">
              <w:rPr>
                <w:b/>
                <w:bCs/>
                <w:iCs/>
                <w:sz w:val="22"/>
                <w:szCs w:val="22"/>
              </w:rPr>
              <w:t>1939,2</w:t>
            </w:r>
          </w:p>
        </w:tc>
      </w:tr>
      <w:tr w:rsidR="005C3993" w:rsidRPr="005C3993" w:rsidTr="005C3993">
        <w:trPr>
          <w:trHeight w:val="345"/>
        </w:trPr>
        <w:tc>
          <w:tcPr>
            <w:tcW w:w="4011" w:type="dxa"/>
            <w:shd w:val="clear" w:color="auto" w:fill="auto"/>
            <w:vAlign w:val="bottom"/>
          </w:tcPr>
          <w:p w:rsidR="005C3993" w:rsidRPr="005C3993" w:rsidRDefault="005C3993" w:rsidP="005C3993">
            <w:pPr>
              <w:suppressAutoHyphens/>
              <w:rPr>
                <w:iCs/>
                <w:sz w:val="22"/>
                <w:szCs w:val="22"/>
              </w:rPr>
            </w:pPr>
            <w:r w:rsidRPr="005C3993">
              <w:rPr>
                <w:rFonts w:ascii="Times New Romas" w:hAnsi="Times New Romas"/>
                <w:color w:val="000000"/>
                <w:sz w:val="22"/>
                <w:szCs w:val="22"/>
              </w:rPr>
              <w:t>Национальная экономика</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082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1939,2</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rFonts w:ascii="Times New Romas" w:hAnsi="Times New Romas"/>
                <w:color w:val="000000"/>
                <w:sz w:val="22"/>
                <w:szCs w:val="22"/>
              </w:rPr>
              <w:t>Сельское хозяйство и рыболовство</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082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1939,2</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082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1939,2</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082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1939,2</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lastRenderedPageBreak/>
              <w:t>Центральный аппарат органов местного самоуправления</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082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01 2 00 10110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1939,2</w:t>
            </w:r>
          </w:p>
        </w:tc>
      </w:tr>
      <w:tr w:rsidR="005C3993" w:rsidRPr="005C3993" w:rsidTr="005C3993">
        <w:trPr>
          <w:trHeight w:val="479"/>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выплату персоналу в целях обеспечения выполнения функций</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082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01 2 00 10110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1801,1</w:t>
            </w:r>
          </w:p>
        </w:tc>
      </w:tr>
      <w:tr w:rsidR="005C3993" w:rsidRPr="005C3993" w:rsidTr="005C3993">
        <w:trPr>
          <w:trHeight w:val="479"/>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082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01 2 00 10110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138</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Уплата налогов, сборов и других платежей</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01 2 00 10110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850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r>
      <w:tr w:rsidR="005C3993" w:rsidRPr="005C3993" w:rsidTr="005C3993">
        <w:trPr>
          <w:trHeight w:val="270"/>
        </w:trPr>
        <w:tc>
          <w:tcPr>
            <w:tcW w:w="4011" w:type="dxa"/>
            <w:shd w:val="clear" w:color="auto" w:fill="auto"/>
            <w:vAlign w:val="bottom"/>
          </w:tcPr>
          <w:p w:rsidR="005C3993" w:rsidRPr="005C3993" w:rsidRDefault="005C3993" w:rsidP="005C3993">
            <w:pPr>
              <w:suppressAutoHyphens/>
              <w:rPr>
                <w:b/>
                <w:iCs/>
                <w:sz w:val="22"/>
                <w:szCs w:val="22"/>
              </w:rPr>
            </w:pPr>
            <w:r w:rsidRPr="005C3993">
              <w:rPr>
                <w:b/>
                <w:iCs/>
                <w:sz w:val="22"/>
                <w:szCs w:val="22"/>
              </w:rPr>
              <w:t>Комитет по финансам, налоговой и кредитной политике администрации Курьинского района</w:t>
            </w:r>
          </w:p>
        </w:tc>
        <w:tc>
          <w:tcPr>
            <w:tcW w:w="775" w:type="dxa"/>
            <w:shd w:val="clear" w:color="auto" w:fill="auto"/>
            <w:noWrap/>
            <w:vAlign w:val="bottom"/>
          </w:tcPr>
          <w:p w:rsidR="005C3993" w:rsidRPr="005C3993" w:rsidRDefault="005C3993" w:rsidP="005C3993">
            <w:pPr>
              <w:suppressAutoHyphens/>
              <w:jc w:val="center"/>
              <w:rPr>
                <w:b/>
                <w:bCs/>
                <w:iCs/>
                <w:sz w:val="22"/>
                <w:szCs w:val="22"/>
              </w:rPr>
            </w:pPr>
            <w:r w:rsidRPr="005C3993">
              <w:rPr>
                <w:b/>
                <w:bCs/>
                <w:iCs/>
                <w:sz w:val="22"/>
                <w:szCs w:val="22"/>
              </w:rPr>
              <w:t>092</w:t>
            </w:r>
          </w:p>
        </w:tc>
        <w:tc>
          <w:tcPr>
            <w:tcW w:w="470" w:type="dxa"/>
            <w:shd w:val="clear" w:color="auto" w:fill="auto"/>
            <w:noWrap/>
            <w:vAlign w:val="bottom"/>
          </w:tcPr>
          <w:p w:rsidR="005C3993" w:rsidRPr="005C3993" w:rsidRDefault="005C3993" w:rsidP="005C3993">
            <w:pPr>
              <w:suppressAutoHyphens/>
              <w:jc w:val="center"/>
              <w:rPr>
                <w:bCs/>
                <w:iCs/>
                <w:sz w:val="22"/>
                <w:szCs w:val="22"/>
              </w:rPr>
            </w:pPr>
          </w:p>
        </w:tc>
        <w:tc>
          <w:tcPr>
            <w:tcW w:w="522" w:type="dxa"/>
            <w:shd w:val="clear" w:color="auto" w:fill="auto"/>
            <w:noWrap/>
            <w:vAlign w:val="bottom"/>
          </w:tcPr>
          <w:p w:rsidR="005C3993" w:rsidRPr="005C3993" w:rsidRDefault="005C3993" w:rsidP="005C3993">
            <w:pPr>
              <w:suppressAutoHyphens/>
              <w:jc w:val="center"/>
              <w:rPr>
                <w:bCs/>
                <w:iCs/>
                <w:sz w:val="22"/>
                <w:szCs w:val="22"/>
              </w:rPr>
            </w:pPr>
          </w:p>
        </w:tc>
        <w:tc>
          <w:tcPr>
            <w:tcW w:w="1749" w:type="dxa"/>
            <w:shd w:val="clear" w:color="auto" w:fill="auto"/>
            <w:noWrap/>
            <w:vAlign w:val="bottom"/>
          </w:tcPr>
          <w:p w:rsidR="005C3993" w:rsidRPr="005C3993" w:rsidRDefault="005C3993" w:rsidP="005C3993">
            <w:pPr>
              <w:suppressAutoHyphens/>
              <w:jc w:val="center"/>
              <w:rPr>
                <w:bCs/>
                <w:iCs/>
                <w:sz w:val="22"/>
                <w:szCs w:val="22"/>
              </w:rPr>
            </w:pPr>
          </w:p>
        </w:tc>
        <w:tc>
          <w:tcPr>
            <w:tcW w:w="567" w:type="dxa"/>
            <w:shd w:val="clear" w:color="auto" w:fill="auto"/>
            <w:noWrap/>
            <w:vAlign w:val="bottom"/>
          </w:tcPr>
          <w:p w:rsidR="005C3993" w:rsidRPr="005C3993" w:rsidRDefault="005C3993" w:rsidP="005C3993">
            <w:pPr>
              <w:suppressAutoHyphens/>
              <w:jc w:val="center"/>
              <w:rPr>
                <w:bCs/>
                <w:iCs/>
                <w:sz w:val="22"/>
                <w:szCs w:val="22"/>
              </w:rPr>
            </w:pPr>
          </w:p>
        </w:tc>
        <w:tc>
          <w:tcPr>
            <w:tcW w:w="1795" w:type="dxa"/>
            <w:shd w:val="clear" w:color="auto" w:fill="auto"/>
            <w:noWrap/>
            <w:vAlign w:val="bottom"/>
          </w:tcPr>
          <w:p w:rsidR="005C3993" w:rsidRPr="005C3993" w:rsidRDefault="005C3993" w:rsidP="005C3993">
            <w:pPr>
              <w:suppressAutoHyphens/>
              <w:jc w:val="center"/>
              <w:rPr>
                <w:b/>
                <w:bCs/>
                <w:iCs/>
                <w:sz w:val="22"/>
                <w:szCs w:val="22"/>
              </w:rPr>
            </w:pPr>
            <w:r w:rsidRPr="005C3993">
              <w:rPr>
                <w:b/>
                <w:bCs/>
                <w:iCs/>
                <w:sz w:val="22"/>
                <w:szCs w:val="22"/>
              </w:rPr>
              <w:t>42812,1</w:t>
            </w:r>
          </w:p>
        </w:tc>
      </w:tr>
      <w:tr w:rsidR="005C3993" w:rsidRPr="005C3993" w:rsidTr="005C3993">
        <w:trPr>
          <w:trHeight w:val="353"/>
        </w:trPr>
        <w:tc>
          <w:tcPr>
            <w:tcW w:w="4011" w:type="dxa"/>
            <w:shd w:val="clear" w:color="auto" w:fill="auto"/>
            <w:vAlign w:val="bottom"/>
          </w:tcPr>
          <w:p w:rsidR="005C3993" w:rsidRPr="005C3993" w:rsidRDefault="005C3993" w:rsidP="005C3993">
            <w:pPr>
              <w:suppressAutoHyphens/>
              <w:rPr>
                <w:iCs/>
                <w:color w:val="000000"/>
                <w:sz w:val="22"/>
                <w:szCs w:val="22"/>
              </w:rPr>
            </w:pPr>
            <w:r w:rsidRPr="005C3993">
              <w:rPr>
                <w:iCs/>
                <w:color w:val="000000"/>
                <w:sz w:val="22"/>
                <w:szCs w:val="22"/>
              </w:rPr>
              <w:t>Общегосударственные вопросы</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5897,4</w:t>
            </w:r>
          </w:p>
        </w:tc>
      </w:tr>
      <w:tr w:rsidR="005C3993" w:rsidRPr="005C3993" w:rsidTr="005C3993">
        <w:trPr>
          <w:trHeight w:val="765"/>
        </w:trPr>
        <w:tc>
          <w:tcPr>
            <w:tcW w:w="4011" w:type="dxa"/>
            <w:shd w:val="clear" w:color="auto" w:fill="auto"/>
            <w:vAlign w:val="bottom"/>
          </w:tcPr>
          <w:p w:rsidR="005C3993" w:rsidRPr="005C3993" w:rsidRDefault="005C3993" w:rsidP="005C3993">
            <w:pPr>
              <w:suppressAutoHyphens/>
              <w:rPr>
                <w:iCs/>
                <w:color w:val="000000"/>
                <w:sz w:val="22"/>
                <w:szCs w:val="22"/>
              </w:rPr>
            </w:pPr>
            <w:r w:rsidRPr="005C3993">
              <w:rPr>
                <w:iCs/>
                <w:color w:val="000000"/>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06</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tabs>
                <w:tab w:val="left" w:pos="1154"/>
              </w:tabs>
              <w:suppressAutoHyphens/>
              <w:jc w:val="center"/>
              <w:rPr>
                <w:iCs/>
                <w:sz w:val="22"/>
                <w:szCs w:val="22"/>
              </w:rPr>
            </w:pPr>
            <w:r w:rsidRPr="005C3993">
              <w:rPr>
                <w:iCs/>
                <w:sz w:val="22"/>
                <w:szCs w:val="22"/>
              </w:rPr>
              <w:t>5474,8</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06</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5474,8</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06</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5474,8</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Центральный аппарат органов местного самоуправления</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06</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01 2 00 10110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5474,8</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06</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01 2 00 10110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4933,5</w:t>
            </w:r>
          </w:p>
        </w:tc>
      </w:tr>
      <w:tr w:rsidR="005C3993" w:rsidRPr="005C3993" w:rsidTr="005C3993">
        <w:trPr>
          <w:trHeight w:val="264"/>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06</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01 2 00 10110</w:t>
            </w:r>
          </w:p>
        </w:tc>
        <w:tc>
          <w:tcPr>
            <w:tcW w:w="567"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539,8</w:t>
            </w:r>
          </w:p>
        </w:tc>
      </w:tr>
      <w:tr w:rsidR="005C3993" w:rsidRPr="005C3993" w:rsidTr="005C3993">
        <w:trPr>
          <w:trHeight w:val="264"/>
        </w:trPr>
        <w:tc>
          <w:tcPr>
            <w:tcW w:w="4011" w:type="dxa"/>
            <w:shd w:val="clear" w:color="auto" w:fill="auto"/>
            <w:vAlign w:val="bottom"/>
          </w:tcPr>
          <w:p w:rsidR="005C3993" w:rsidRPr="005C3993" w:rsidRDefault="005C3993" w:rsidP="005C3993">
            <w:pPr>
              <w:suppressAutoHyphens/>
              <w:rPr>
                <w:bCs/>
                <w:iCs/>
                <w:sz w:val="22"/>
                <w:szCs w:val="22"/>
              </w:rPr>
            </w:pPr>
            <w:r w:rsidRPr="005C3993">
              <w:rPr>
                <w:bCs/>
                <w:iCs/>
                <w:sz w:val="22"/>
                <w:szCs w:val="22"/>
              </w:rPr>
              <w:t>Уплата налогов,  сборов и иных платежей</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06</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01 2 00 10110</w:t>
            </w:r>
          </w:p>
        </w:tc>
        <w:tc>
          <w:tcPr>
            <w:tcW w:w="567"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850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1,5</w:t>
            </w:r>
          </w:p>
        </w:tc>
      </w:tr>
      <w:tr w:rsidR="005C3993" w:rsidRPr="005C3993" w:rsidTr="005C3993">
        <w:trPr>
          <w:trHeight w:val="404"/>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092</w:t>
            </w:r>
          </w:p>
        </w:tc>
        <w:tc>
          <w:tcPr>
            <w:tcW w:w="470"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01</w:t>
            </w:r>
          </w:p>
        </w:tc>
        <w:tc>
          <w:tcPr>
            <w:tcW w:w="522"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422,6</w:t>
            </w:r>
          </w:p>
        </w:tc>
      </w:tr>
      <w:tr w:rsidR="005C3993" w:rsidRPr="005C3993" w:rsidTr="005C3993">
        <w:trPr>
          <w:trHeight w:val="404"/>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092</w:t>
            </w:r>
          </w:p>
        </w:tc>
        <w:tc>
          <w:tcPr>
            <w:tcW w:w="470"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01</w:t>
            </w:r>
          </w:p>
        </w:tc>
        <w:tc>
          <w:tcPr>
            <w:tcW w:w="522"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02 5 00 00000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422,6</w:t>
            </w:r>
          </w:p>
        </w:tc>
      </w:tr>
      <w:tr w:rsidR="005C3993" w:rsidRPr="005C3993" w:rsidTr="005C3993">
        <w:trPr>
          <w:trHeight w:val="404"/>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Учреждения по обеспечению хозяйственного обслуживания</w:t>
            </w:r>
          </w:p>
        </w:tc>
        <w:tc>
          <w:tcPr>
            <w:tcW w:w="775"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092</w:t>
            </w:r>
          </w:p>
        </w:tc>
        <w:tc>
          <w:tcPr>
            <w:tcW w:w="470"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01</w:t>
            </w:r>
          </w:p>
        </w:tc>
        <w:tc>
          <w:tcPr>
            <w:tcW w:w="522"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02 5 00 10810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422,6</w:t>
            </w:r>
          </w:p>
        </w:tc>
      </w:tr>
      <w:tr w:rsidR="005C3993" w:rsidRPr="005C3993" w:rsidTr="005C3993">
        <w:trPr>
          <w:trHeight w:val="404"/>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092</w:t>
            </w:r>
          </w:p>
        </w:tc>
        <w:tc>
          <w:tcPr>
            <w:tcW w:w="470"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01</w:t>
            </w:r>
          </w:p>
        </w:tc>
        <w:tc>
          <w:tcPr>
            <w:tcW w:w="522"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02 5 00 10810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371,5</w:t>
            </w:r>
          </w:p>
        </w:tc>
      </w:tr>
      <w:tr w:rsidR="005C3993" w:rsidRPr="005C3993" w:rsidTr="005C3993">
        <w:trPr>
          <w:trHeight w:val="404"/>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092</w:t>
            </w:r>
          </w:p>
        </w:tc>
        <w:tc>
          <w:tcPr>
            <w:tcW w:w="470"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01</w:t>
            </w:r>
          </w:p>
        </w:tc>
        <w:tc>
          <w:tcPr>
            <w:tcW w:w="522"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02 5 00 10810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50,2</w:t>
            </w:r>
          </w:p>
        </w:tc>
      </w:tr>
      <w:tr w:rsidR="005C3993" w:rsidRPr="005C3993" w:rsidTr="005C3993">
        <w:trPr>
          <w:trHeight w:val="312"/>
        </w:trPr>
        <w:tc>
          <w:tcPr>
            <w:tcW w:w="4011" w:type="dxa"/>
            <w:shd w:val="clear" w:color="auto" w:fill="auto"/>
            <w:vAlign w:val="bottom"/>
          </w:tcPr>
          <w:p w:rsidR="005C3993" w:rsidRPr="005C3993" w:rsidRDefault="005C3993" w:rsidP="005C3993">
            <w:pPr>
              <w:suppressAutoHyphens/>
              <w:rPr>
                <w:bCs/>
                <w:iCs/>
                <w:sz w:val="22"/>
                <w:szCs w:val="22"/>
              </w:rPr>
            </w:pPr>
            <w:r w:rsidRPr="005C3993">
              <w:rPr>
                <w:bCs/>
                <w:iCs/>
                <w:sz w:val="22"/>
                <w:szCs w:val="22"/>
              </w:rPr>
              <w:t>Уплата налогов,  сборов и иных платежей</w:t>
            </w:r>
          </w:p>
        </w:tc>
        <w:tc>
          <w:tcPr>
            <w:tcW w:w="775"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092</w:t>
            </w:r>
          </w:p>
        </w:tc>
        <w:tc>
          <w:tcPr>
            <w:tcW w:w="470"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01</w:t>
            </w:r>
          </w:p>
        </w:tc>
        <w:tc>
          <w:tcPr>
            <w:tcW w:w="522"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02 5 00 10810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850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r>
      <w:tr w:rsidR="005C3993" w:rsidRPr="005C3993" w:rsidTr="005C3993">
        <w:trPr>
          <w:trHeight w:val="404"/>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Национальная оборона</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522" w:type="dxa"/>
            <w:shd w:val="clear" w:color="auto" w:fill="auto"/>
            <w:noWrap/>
            <w:vAlign w:val="bottom"/>
          </w:tcPr>
          <w:p w:rsidR="005C3993" w:rsidRPr="005C3993" w:rsidRDefault="005C3993" w:rsidP="005C3993">
            <w:pPr>
              <w:suppressAutoHyphens/>
              <w:jc w:val="center"/>
              <w:rPr>
                <w:iCs/>
                <w:sz w:val="22"/>
                <w:szCs w:val="22"/>
              </w:rPr>
            </w:pP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1491,9</w:t>
            </w:r>
          </w:p>
        </w:tc>
      </w:tr>
      <w:tr w:rsidR="005C3993" w:rsidRPr="005C3993" w:rsidTr="005C3993">
        <w:trPr>
          <w:trHeight w:val="510"/>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Мобилизационная и вневойсковая подготовка</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1491,9</w:t>
            </w:r>
          </w:p>
        </w:tc>
      </w:tr>
      <w:tr w:rsidR="005C3993" w:rsidRPr="005C3993" w:rsidTr="005C3993">
        <w:trPr>
          <w:trHeight w:val="510"/>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1491,9</w:t>
            </w:r>
          </w:p>
        </w:tc>
      </w:tr>
      <w:tr w:rsidR="005C3993" w:rsidRPr="005C3993" w:rsidTr="005C3993">
        <w:trPr>
          <w:trHeight w:val="510"/>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Руководство и управление в сфере установленных функций</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01 4 00 00000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1491,9</w:t>
            </w:r>
          </w:p>
        </w:tc>
      </w:tr>
      <w:tr w:rsidR="005C3993" w:rsidRPr="005C3993" w:rsidTr="005C3993">
        <w:trPr>
          <w:trHeight w:val="510"/>
        </w:trPr>
        <w:tc>
          <w:tcPr>
            <w:tcW w:w="4011" w:type="dxa"/>
            <w:shd w:val="clear" w:color="auto" w:fill="auto"/>
            <w:vAlign w:val="bottom"/>
          </w:tcPr>
          <w:p w:rsidR="005C3993" w:rsidRPr="005C3993" w:rsidRDefault="005C3993" w:rsidP="005C3993">
            <w:pPr>
              <w:suppressAutoHyphens/>
              <w:rPr>
                <w:iCs/>
                <w:sz w:val="22"/>
                <w:szCs w:val="22"/>
              </w:rPr>
            </w:pPr>
            <w:r w:rsidRPr="005C3993">
              <w:rPr>
                <w:rFonts w:ascii="Times New Romas" w:hAnsi="Times New Romas"/>
                <w:sz w:val="22"/>
                <w:szCs w:val="22"/>
              </w:rPr>
              <w:t>Осуществление первичного воинского учета органами местного самоуправления поселений, муниципальных и городских округов</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01 4 00 51180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1491,9</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Субвенции</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01 4 00 51180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530</w:t>
            </w: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1491,9</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Национальная безопасность и правоохранительная деятельность</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522" w:type="dxa"/>
            <w:shd w:val="clear" w:color="auto" w:fill="auto"/>
            <w:noWrap/>
            <w:vAlign w:val="bottom"/>
          </w:tcPr>
          <w:p w:rsidR="005C3993" w:rsidRPr="005C3993" w:rsidRDefault="005C3993" w:rsidP="005C3993">
            <w:pPr>
              <w:suppressAutoHyphens/>
              <w:jc w:val="center"/>
              <w:rPr>
                <w:iCs/>
                <w:sz w:val="22"/>
                <w:szCs w:val="22"/>
              </w:rPr>
            </w:pP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449,3</w:t>
            </w:r>
          </w:p>
        </w:tc>
      </w:tr>
      <w:tr w:rsidR="005C3993" w:rsidRPr="005C3993" w:rsidTr="005C3993">
        <w:trPr>
          <w:trHeight w:val="510"/>
        </w:trPr>
        <w:tc>
          <w:tcPr>
            <w:tcW w:w="4011" w:type="dxa"/>
            <w:shd w:val="clear" w:color="auto" w:fill="auto"/>
            <w:vAlign w:val="bottom"/>
          </w:tcPr>
          <w:p w:rsidR="005C3993" w:rsidRPr="005C3993" w:rsidRDefault="005C3993" w:rsidP="005C3993">
            <w:pPr>
              <w:suppressAutoHyphens/>
              <w:rPr>
                <w:iCs/>
                <w:color w:val="000000"/>
                <w:sz w:val="22"/>
                <w:szCs w:val="22"/>
              </w:rPr>
            </w:pPr>
            <w:r w:rsidRPr="005C3993">
              <w:rPr>
                <w:iCs/>
                <w:color w:val="000000"/>
                <w:sz w:val="22"/>
                <w:szCs w:val="22"/>
              </w:rPr>
              <w:t>Защита населения и территории от чрезвычайных ситуаций природного и техногенного характера, гражданская оборона.</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449,3</w:t>
            </w:r>
          </w:p>
        </w:tc>
      </w:tr>
      <w:tr w:rsidR="005C3993" w:rsidRPr="005C3993" w:rsidTr="005C3993">
        <w:trPr>
          <w:trHeight w:val="1972"/>
        </w:trPr>
        <w:tc>
          <w:tcPr>
            <w:tcW w:w="4011" w:type="dxa"/>
            <w:shd w:val="clear" w:color="auto" w:fill="auto"/>
            <w:vAlign w:val="bottom"/>
          </w:tcPr>
          <w:p w:rsidR="005C3993" w:rsidRPr="005C3993" w:rsidRDefault="005C3993" w:rsidP="005C3993">
            <w:pPr>
              <w:autoSpaceDE w:val="0"/>
              <w:autoSpaceDN w:val="0"/>
              <w:adjustRightInd w:val="0"/>
              <w:outlineLvl w:val="0"/>
              <w:rPr>
                <w:iCs/>
                <w:sz w:val="22"/>
                <w:szCs w:val="22"/>
              </w:rPr>
            </w:pPr>
            <w:r w:rsidRPr="005C3993">
              <w:rPr>
                <w:sz w:val="22"/>
                <w:szCs w:val="22"/>
              </w:rPr>
              <w:t xml:space="preserve">МП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449,3</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11 0 00 60510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449,3</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межбюджетные трансферты</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11 0 00 60510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540</w:t>
            </w: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449,3</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Национальная экономика</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13318,8</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Дорожное хозяйство (дорожные фонды)</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12145,1</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52 0 00 00000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12145,1</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Капитальный ремонт и ремонт автомобильных дорог общего пользования населенных пунктов</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lang w:val="en-US"/>
              </w:rPr>
            </w:pPr>
            <w:r w:rsidRPr="005C3993">
              <w:rPr>
                <w:iCs/>
                <w:sz w:val="22"/>
                <w:szCs w:val="22"/>
              </w:rPr>
              <w:t xml:space="preserve">52 0 00 </w:t>
            </w:r>
            <w:r w:rsidRPr="005C3993">
              <w:rPr>
                <w:iCs/>
                <w:sz w:val="22"/>
                <w:szCs w:val="22"/>
                <w:lang w:val="en-US"/>
              </w:rPr>
              <w:t>S1030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5955,6</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межбюджетные трансферты</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lang w:val="en-US"/>
              </w:rPr>
              <w:t>52 0 00 S</w:t>
            </w:r>
            <w:r w:rsidRPr="005C3993">
              <w:rPr>
                <w:iCs/>
                <w:sz w:val="22"/>
                <w:szCs w:val="22"/>
              </w:rPr>
              <w:t>1030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540</w:t>
            </w: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5955,6</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 xml:space="preserve">Осуществление части полномочий по решению вопросов местного значения в </w:t>
            </w:r>
            <w:r w:rsidRPr="005C3993">
              <w:rPr>
                <w:iCs/>
                <w:sz w:val="22"/>
                <w:szCs w:val="22"/>
              </w:rPr>
              <w:lastRenderedPageBreak/>
              <w:t>соответствии с заключенными соглашениями</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lastRenderedPageBreak/>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52 0 00 60510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6189,5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lastRenderedPageBreak/>
              <w:t>Иные межбюджетные трансферты</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52 0 00 60510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540</w:t>
            </w: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6189,5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вопросы в области национальной экономики</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1173,7</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98 0 00 00000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1173,7</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Прочие межбюджетные трансферты общего характера</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98 5 00 00000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1173,7</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98 5 00 60510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1173,7</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межбюджетные трансферты</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98 5 00 60510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540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1173,7</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Жилищно-коммунальное хозяйство</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iCs/>
                <w:sz w:val="22"/>
                <w:szCs w:val="22"/>
              </w:rPr>
            </w:pP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4500,8</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Жилищное хозяйство</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98 0 00 00000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Прочие межбюджетные трансферты общего характера</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98 5 00 00000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98 5 00 60510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межбюджетные трансферты</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98 5 00 60510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540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Коммунальное хозяйство</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2566</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Муниципальная программа "Комплексное развитие коммунальной инфраструктуры на основе модернизации жилищно-коммунального комплекса Курьинского района»</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jc w:val="center"/>
              <w:rPr>
                <w:sz w:val="28"/>
                <w:szCs w:val="28"/>
              </w:rPr>
            </w:pPr>
            <w:r w:rsidRPr="005C3993">
              <w:rPr>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43 0 00 00000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2223</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43 0 00 60510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1029,3</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межбюджетные трансферты</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43 0 00 60510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540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1029,3</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 xml:space="preserve">Реализация проектов развития общественных инфраструктур, основанных на инициативах граждан (Ремонт водопровода, поселок </w:t>
            </w:r>
            <w:proofErr w:type="spellStart"/>
            <w:r w:rsidRPr="005C3993">
              <w:rPr>
                <w:iCs/>
                <w:sz w:val="22"/>
                <w:szCs w:val="22"/>
              </w:rPr>
              <w:t>Подхоз</w:t>
            </w:r>
            <w:proofErr w:type="spellEnd"/>
            <w:r w:rsidRPr="005C3993">
              <w:rPr>
                <w:iCs/>
                <w:sz w:val="22"/>
                <w:szCs w:val="22"/>
              </w:rPr>
              <w:t>)</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sz w:val="22"/>
                <w:szCs w:val="22"/>
                <w:lang w:val="en-US"/>
              </w:rPr>
            </w:pPr>
            <w:r w:rsidRPr="005C3993">
              <w:rPr>
                <w:sz w:val="22"/>
                <w:szCs w:val="22"/>
              </w:rPr>
              <w:t xml:space="preserve">43 0 00 </w:t>
            </w:r>
            <w:r w:rsidRPr="005C3993">
              <w:rPr>
                <w:sz w:val="22"/>
                <w:szCs w:val="22"/>
                <w:lang w:val="en-US"/>
              </w:rPr>
              <w:t>S0261</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1193,7</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межбюджетные трансферты</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sz w:val="22"/>
                <w:szCs w:val="22"/>
                <w:lang w:val="en-US"/>
              </w:rPr>
            </w:pPr>
            <w:r w:rsidRPr="005C3993">
              <w:rPr>
                <w:sz w:val="22"/>
                <w:szCs w:val="22"/>
                <w:lang w:val="en-US"/>
              </w:rPr>
              <w:t>43 0 00 S0261</w:t>
            </w:r>
          </w:p>
        </w:tc>
        <w:tc>
          <w:tcPr>
            <w:tcW w:w="567" w:type="dxa"/>
            <w:shd w:val="clear" w:color="auto" w:fill="auto"/>
            <w:noWrap/>
            <w:vAlign w:val="bottom"/>
          </w:tcPr>
          <w:p w:rsidR="005C3993" w:rsidRPr="005C3993" w:rsidRDefault="005C3993" w:rsidP="005C3993">
            <w:pPr>
              <w:suppressAutoHyphens/>
              <w:jc w:val="center"/>
              <w:rPr>
                <w:sz w:val="22"/>
                <w:szCs w:val="22"/>
                <w:lang w:val="en-US"/>
              </w:rPr>
            </w:pPr>
            <w:r w:rsidRPr="005C3993">
              <w:rPr>
                <w:sz w:val="22"/>
                <w:szCs w:val="22"/>
                <w:lang w:val="en-US"/>
              </w:rPr>
              <w:t>540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1193,7</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jc w:val="center"/>
              <w:rPr>
                <w:sz w:val="28"/>
                <w:szCs w:val="28"/>
              </w:rPr>
            </w:pPr>
            <w:r w:rsidRPr="005C3993">
              <w:rPr>
                <w:sz w:val="22"/>
                <w:szCs w:val="22"/>
              </w:rPr>
              <w:t>02</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52 0 00 00000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18</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52 0 00 60510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18</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lastRenderedPageBreak/>
              <w:t>Иные межбюджетные трансферты</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52 0 00 60510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540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18</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вопросы в области жилищно-коммунального хозяйства</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92 0 00 00000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325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расходы в области жилищно-коммунального хозяйства</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92 9 00 00000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325</w:t>
            </w:r>
          </w:p>
        </w:tc>
      </w:tr>
      <w:tr w:rsidR="005C3993" w:rsidRPr="005C3993" w:rsidTr="005C3993">
        <w:trPr>
          <w:trHeight w:val="25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 xml:space="preserve">Расходы на обеспечение расчетов за топливно-энергетические </w:t>
            </w:r>
            <w:proofErr w:type="spellStart"/>
            <w:r w:rsidRPr="005C3993">
              <w:rPr>
                <w:bCs/>
                <w:sz w:val="22"/>
                <w:szCs w:val="22"/>
              </w:rPr>
              <w:t>ресур</w:t>
            </w:r>
            <w:proofErr w:type="spellEnd"/>
            <w:r w:rsidRPr="005C3993">
              <w:rPr>
                <w:bCs/>
                <w:sz w:val="22"/>
                <w:szCs w:val="22"/>
                <w:lang w:val="en-US"/>
              </w:rPr>
              <w:t>c</w:t>
            </w:r>
            <w:r w:rsidRPr="005C3993">
              <w:rPr>
                <w:bCs/>
                <w:sz w:val="22"/>
                <w:szCs w:val="22"/>
              </w:rPr>
              <w:t>ы, потребляемые муниципальными учреждениями</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92 9 00 </w:t>
            </w:r>
            <w:r w:rsidRPr="005C3993">
              <w:rPr>
                <w:iCs/>
                <w:sz w:val="22"/>
                <w:szCs w:val="22"/>
                <w:lang w:val="en-US"/>
              </w:rPr>
              <w:t>S</w:t>
            </w:r>
            <w:r w:rsidRPr="005C3993">
              <w:rPr>
                <w:iCs/>
                <w:sz w:val="22"/>
                <w:szCs w:val="22"/>
              </w:rPr>
              <w:t>1190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325</w:t>
            </w:r>
          </w:p>
        </w:tc>
      </w:tr>
      <w:tr w:rsidR="005C3993" w:rsidRPr="005C3993" w:rsidTr="005C3993">
        <w:trPr>
          <w:trHeight w:val="255"/>
        </w:trPr>
        <w:tc>
          <w:tcPr>
            <w:tcW w:w="4011" w:type="dxa"/>
            <w:shd w:val="clear" w:color="auto" w:fill="auto"/>
            <w:vAlign w:val="center"/>
          </w:tcPr>
          <w:p w:rsidR="005C3993" w:rsidRPr="005C3993" w:rsidRDefault="005C3993" w:rsidP="005C3993">
            <w:pPr>
              <w:rPr>
                <w:bCs/>
                <w:sz w:val="22"/>
                <w:szCs w:val="22"/>
              </w:rPr>
            </w:pPr>
            <w:r w:rsidRPr="005C3993">
              <w:rPr>
                <w:iCs/>
                <w:sz w:val="22"/>
                <w:szCs w:val="22"/>
              </w:rPr>
              <w:t>Субсидии бюджетным учреждениям</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92 9 00 </w:t>
            </w:r>
            <w:r w:rsidRPr="005C3993">
              <w:rPr>
                <w:iCs/>
                <w:sz w:val="22"/>
                <w:szCs w:val="22"/>
                <w:lang w:val="en-US"/>
              </w:rPr>
              <w:t>S</w:t>
            </w:r>
            <w:r w:rsidRPr="005C3993">
              <w:rPr>
                <w:iCs/>
                <w:sz w:val="22"/>
                <w:szCs w:val="22"/>
              </w:rPr>
              <w:t>1190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540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325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Благоустройство</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1919,8</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jc w:val="center"/>
              <w:rPr>
                <w:sz w:val="28"/>
                <w:szCs w:val="28"/>
              </w:rPr>
            </w:pPr>
            <w:r w:rsidRPr="005C3993">
              <w:rPr>
                <w:sz w:val="22"/>
                <w:szCs w:val="22"/>
              </w:rPr>
              <w:t>03</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52 0 00 00000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1810,7</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Реализация проектов развития общественных инфраструктур, основанных на инициативах граждан (Благоустройство кладбища, село Трусово)</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52 0 00 </w:t>
            </w:r>
            <w:r w:rsidRPr="005C3993">
              <w:rPr>
                <w:iCs/>
                <w:sz w:val="22"/>
                <w:szCs w:val="22"/>
                <w:lang w:val="en-US"/>
              </w:rPr>
              <w:t>S0263</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1810,7</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межбюджетные трансферты</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52 0 00 </w:t>
            </w:r>
            <w:r w:rsidRPr="005C3993">
              <w:rPr>
                <w:iCs/>
                <w:sz w:val="22"/>
                <w:szCs w:val="22"/>
                <w:lang w:val="en-US"/>
              </w:rPr>
              <w:t>S</w:t>
            </w:r>
            <w:r w:rsidRPr="005C3993">
              <w:rPr>
                <w:iCs/>
                <w:sz w:val="22"/>
                <w:szCs w:val="22"/>
              </w:rPr>
              <w:t>0263</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540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1810,7</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98 0 00 00000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109,1</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Прочие межбюджетные трансферты общего характера</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98 5 00 00000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109,1</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98 5 00 60510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109,1</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межбюджетные трансферты</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98 5 00 60510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540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109,1</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 xml:space="preserve">Культура,  кинематография </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1166,7</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Другие вопросы в области культуры, кинематографии</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1166,7</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МП «Культура Курьинского района»</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44 0 00 00000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1166,7</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44 0 00 60510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49,7</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 xml:space="preserve"> Иные межбюджетные трансферты</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44 0 00 60510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540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49,7</w:t>
            </w:r>
          </w:p>
        </w:tc>
      </w:tr>
      <w:tr w:rsidR="005C3993" w:rsidRPr="005C3993" w:rsidTr="005C3993">
        <w:trPr>
          <w:trHeight w:val="510"/>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Реализация проектов развития общественных инфраструктур, основанных на инициативах граждан (Ремонт памятника воинам-землякам, павшим в годы Великой Отечественной войны (1941-1945 гг.), село Кузнецово)</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lang w:val="en-US"/>
              </w:rPr>
            </w:pPr>
            <w:r w:rsidRPr="005C3993">
              <w:rPr>
                <w:iCs/>
                <w:sz w:val="22"/>
                <w:szCs w:val="22"/>
              </w:rPr>
              <w:t xml:space="preserve">44 0 00 </w:t>
            </w:r>
            <w:r w:rsidRPr="005C3993">
              <w:rPr>
                <w:iCs/>
                <w:sz w:val="22"/>
                <w:szCs w:val="22"/>
                <w:lang w:val="en-US"/>
              </w:rPr>
              <w:t>S0262</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1117</w:t>
            </w:r>
          </w:p>
        </w:tc>
      </w:tr>
      <w:tr w:rsidR="005C3993" w:rsidRPr="005C3993" w:rsidTr="005C3993">
        <w:trPr>
          <w:trHeight w:val="272"/>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межбюджетные трансферты</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08</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lang w:val="en-US"/>
              </w:rPr>
              <w:t>44 0 00 S</w:t>
            </w:r>
            <w:r w:rsidRPr="005C3993">
              <w:rPr>
                <w:iCs/>
                <w:sz w:val="22"/>
                <w:szCs w:val="22"/>
              </w:rPr>
              <w:t>0262</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540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1117</w:t>
            </w:r>
          </w:p>
        </w:tc>
      </w:tr>
      <w:tr w:rsidR="005C3993" w:rsidRPr="005C3993" w:rsidTr="005C3993">
        <w:trPr>
          <w:trHeight w:val="510"/>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 xml:space="preserve">Межбюджетные трансферты общего характера бюджетам бюджетной системы Российской Федерации </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14</w:t>
            </w:r>
          </w:p>
        </w:tc>
        <w:tc>
          <w:tcPr>
            <w:tcW w:w="522" w:type="dxa"/>
            <w:shd w:val="clear" w:color="auto" w:fill="auto"/>
            <w:noWrap/>
            <w:vAlign w:val="bottom"/>
          </w:tcPr>
          <w:p w:rsidR="005C3993" w:rsidRPr="005C3993" w:rsidRDefault="005C3993" w:rsidP="005C3993">
            <w:pPr>
              <w:suppressAutoHyphens/>
              <w:jc w:val="center"/>
              <w:rPr>
                <w:iCs/>
                <w:sz w:val="22"/>
                <w:szCs w:val="22"/>
              </w:rPr>
            </w:pP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15987,2</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Дотации на выравнивание бюджетной обеспеченности   субъектов Российской Федерации и муниципальных образований</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4313,6</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lastRenderedPageBreak/>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98 0 00 00000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4313,6</w:t>
            </w:r>
          </w:p>
        </w:tc>
      </w:tr>
      <w:tr w:rsidR="005C3993" w:rsidRPr="005C3993" w:rsidTr="005C3993">
        <w:trPr>
          <w:trHeight w:val="222"/>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Выравнивание бюджетной обеспеченности</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98 1 00 00000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4313,6</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 xml:space="preserve">Выравнивание бюджетной обеспеченности поселений из районного фонда финансовой поддержки </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98 1 00 60220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3519,6</w:t>
            </w:r>
          </w:p>
        </w:tc>
      </w:tr>
      <w:tr w:rsidR="005C3993" w:rsidRPr="005C3993" w:rsidTr="005C3993">
        <w:trPr>
          <w:trHeight w:val="270"/>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Дотации</w:t>
            </w:r>
          </w:p>
        </w:tc>
        <w:tc>
          <w:tcPr>
            <w:tcW w:w="775"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092</w:t>
            </w:r>
          </w:p>
        </w:tc>
        <w:tc>
          <w:tcPr>
            <w:tcW w:w="470"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14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98 1 00 60220</w:t>
            </w:r>
          </w:p>
        </w:tc>
        <w:tc>
          <w:tcPr>
            <w:tcW w:w="567"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510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3519,6</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Выравнивание бюджетной обеспеченности поселений, за счет краевой субвенции</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98 1 00 70220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794</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sz w:val="22"/>
                <w:szCs w:val="22"/>
              </w:rPr>
            </w:pPr>
            <w:r w:rsidRPr="005C3993">
              <w:rPr>
                <w:sz w:val="22"/>
                <w:szCs w:val="22"/>
              </w:rPr>
              <w:t>Дотации</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98 1 00 70220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794</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sz w:val="22"/>
                <w:szCs w:val="22"/>
              </w:rPr>
            </w:pPr>
            <w:r w:rsidRPr="005C3993">
              <w:rPr>
                <w:sz w:val="22"/>
                <w:szCs w:val="22"/>
              </w:rPr>
              <w:t>Прочие межбюджетные трансферты общего характера</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11673,6</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98 0 00 00000 </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11673,6</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sz w:val="22"/>
                <w:szCs w:val="22"/>
              </w:rPr>
            </w:pPr>
            <w:r w:rsidRPr="005C3993">
              <w:rPr>
                <w:iCs/>
                <w:sz w:val="22"/>
                <w:szCs w:val="22"/>
              </w:rPr>
              <w:t>Прочие межбюджетные трансферты общего характера</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98 5 00 00000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11673,6</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sz w:val="22"/>
                <w:szCs w:val="22"/>
              </w:rPr>
            </w:pPr>
            <w:r w:rsidRPr="005C3993">
              <w:rPr>
                <w:iCs/>
                <w:sz w:val="22"/>
                <w:szCs w:val="22"/>
              </w:rPr>
              <w:t>Прочие межбюджетные трансферты передаваемые бюджетам муниципальных образований</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98 5 00 60410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11673,6</w:t>
            </w:r>
          </w:p>
        </w:tc>
      </w:tr>
      <w:tr w:rsidR="005C3993" w:rsidRPr="005C3993" w:rsidTr="005C3993">
        <w:trPr>
          <w:trHeight w:val="329"/>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межбюджетные трансферты</w:t>
            </w:r>
          </w:p>
        </w:tc>
        <w:tc>
          <w:tcPr>
            <w:tcW w:w="77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092</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98 5 00 60410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540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11673,6</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b/>
                <w:bCs/>
                <w:iCs/>
                <w:sz w:val="22"/>
                <w:szCs w:val="22"/>
              </w:rPr>
            </w:pPr>
            <w:r w:rsidRPr="005C3993">
              <w:rPr>
                <w:b/>
                <w:bCs/>
                <w:iCs/>
                <w:sz w:val="22"/>
                <w:szCs w:val="22"/>
              </w:rPr>
              <w:t>Администрация Курьинского района Алтайского края</w:t>
            </w:r>
          </w:p>
        </w:tc>
        <w:tc>
          <w:tcPr>
            <w:tcW w:w="775" w:type="dxa"/>
            <w:shd w:val="clear" w:color="auto" w:fill="auto"/>
            <w:noWrap/>
            <w:vAlign w:val="bottom"/>
          </w:tcPr>
          <w:p w:rsidR="005C3993" w:rsidRPr="005C3993" w:rsidRDefault="005C3993" w:rsidP="005C3993">
            <w:pPr>
              <w:suppressAutoHyphens/>
              <w:jc w:val="center"/>
              <w:rPr>
                <w:b/>
                <w:iCs/>
                <w:sz w:val="22"/>
                <w:szCs w:val="22"/>
              </w:rPr>
            </w:pPr>
            <w:r w:rsidRPr="005C3993">
              <w:rPr>
                <w:b/>
                <w:iCs/>
                <w:sz w:val="22"/>
                <w:szCs w:val="22"/>
              </w:rPr>
              <w:t>303</w:t>
            </w:r>
          </w:p>
        </w:tc>
        <w:tc>
          <w:tcPr>
            <w:tcW w:w="470" w:type="dxa"/>
            <w:shd w:val="clear" w:color="auto" w:fill="auto"/>
            <w:noWrap/>
            <w:vAlign w:val="bottom"/>
          </w:tcPr>
          <w:p w:rsidR="005C3993" w:rsidRPr="005C3993" w:rsidRDefault="005C3993" w:rsidP="005C3993">
            <w:pPr>
              <w:suppressAutoHyphens/>
              <w:jc w:val="center"/>
              <w:rPr>
                <w:b/>
                <w:iCs/>
                <w:sz w:val="22"/>
                <w:szCs w:val="22"/>
              </w:rPr>
            </w:pPr>
          </w:p>
        </w:tc>
        <w:tc>
          <w:tcPr>
            <w:tcW w:w="522" w:type="dxa"/>
            <w:shd w:val="clear" w:color="auto" w:fill="auto"/>
            <w:noWrap/>
            <w:vAlign w:val="bottom"/>
          </w:tcPr>
          <w:p w:rsidR="005C3993" w:rsidRPr="005C3993" w:rsidRDefault="005C3993" w:rsidP="005C3993">
            <w:pPr>
              <w:suppressAutoHyphens/>
              <w:jc w:val="center"/>
              <w:rPr>
                <w:b/>
                <w:iCs/>
                <w:sz w:val="22"/>
                <w:szCs w:val="22"/>
              </w:rPr>
            </w:pPr>
          </w:p>
        </w:tc>
        <w:tc>
          <w:tcPr>
            <w:tcW w:w="1749" w:type="dxa"/>
            <w:shd w:val="clear" w:color="auto" w:fill="auto"/>
            <w:noWrap/>
            <w:vAlign w:val="bottom"/>
          </w:tcPr>
          <w:p w:rsidR="005C3993" w:rsidRPr="005C3993" w:rsidRDefault="005C3993" w:rsidP="005C3993">
            <w:pPr>
              <w:suppressAutoHyphens/>
              <w:jc w:val="center"/>
              <w:rPr>
                <w:b/>
                <w:iCs/>
                <w:sz w:val="22"/>
                <w:szCs w:val="22"/>
              </w:rPr>
            </w:pPr>
          </w:p>
        </w:tc>
        <w:tc>
          <w:tcPr>
            <w:tcW w:w="567" w:type="dxa"/>
            <w:shd w:val="clear" w:color="auto" w:fill="auto"/>
            <w:noWrap/>
            <w:vAlign w:val="bottom"/>
          </w:tcPr>
          <w:p w:rsidR="005C3993" w:rsidRPr="005C3993" w:rsidRDefault="005C3993" w:rsidP="005C3993">
            <w:pPr>
              <w:suppressAutoHyphens/>
              <w:jc w:val="center"/>
              <w:rPr>
                <w:b/>
                <w:iCs/>
                <w:sz w:val="22"/>
                <w:szCs w:val="22"/>
              </w:rPr>
            </w:pPr>
          </w:p>
        </w:tc>
        <w:tc>
          <w:tcPr>
            <w:tcW w:w="1795" w:type="dxa"/>
            <w:shd w:val="clear" w:color="auto" w:fill="auto"/>
            <w:noWrap/>
            <w:vAlign w:val="bottom"/>
          </w:tcPr>
          <w:p w:rsidR="005C3993" w:rsidRPr="005C3993" w:rsidRDefault="005C3993" w:rsidP="005C3993">
            <w:pPr>
              <w:suppressAutoHyphens/>
              <w:jc w:val="center"/>
              <w:rPr>
                <w:b/>
                <w:bCs/>
                <w:iCs/>
                <w:sz w:val="22"/>
                <w:szCs w:val="22"/>
              </w:rPr>
            </w:pPr>
            <w:r w:rsidRPr="005C3993">
              <w:rPr>
                <w:b/>
                <w:bCs/>
                <w:iCs/>
                <w:sz w:val="22"/>
                <w:szCs w:val="22"/>
              </w:rPr>
              <w:t>47857,4</w:t>
            </w:r>
          </w:p>
        </w:tc>
      </w:tr>
      <w:tr w:rsidR="005C3993" w:rsidRPr="005C3993" w:rsidTr="005C3993">
        <w:trPr>
          <w:trHeight w:val="34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Общегосударственные вопросы</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29858,2</w:t>
            </w:r>
          </w:p>
        </w:tc>
      </w:tr>
      <w:tr w:rsidR="005C3993" w:rsidRPr="005C3993" w:rsidTr="005C3993">
        <w:trPr>
          <w:trHeight w:val="765"/>
        </w:trPr>
        <w:tc>
          <w:tcPr>
            <w:tcW w:w="4011" w:type="dxa"/>
            <w:shd w:val="clear" w:color="auto" w:fill="auto"/>
            <w:vAlign w:val="bottom"/>
          </w:tcPr>
          <w:p w:rsidR="005C3993" w:rsidRPr="005C3993" w:rsidRDefault="005C3993" w:rsidP="005C3993">
            <w:pPr>
              <w:suppressAutoHyphens/>
              <w:rPr>
                <w:iCs/>
                <w:color w:val="000000"/>
                <w:sz w:val="22"/>
                <w:szCs w:val="22"/>
              </w:rPr>
            </w:pPr>
            <w:r w:rsidRPr="005C3993">
              <w:rPr>
                <w:iCs/>
                <w:color w:val="000000"/>
                <w:sz w:val="22"/>
                <w:szCs w:val="22"/>
              </w:rPr>
              <w:t>Функционирование высшего должностного лица субъекта Российской Федерации и муниципального образования</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1858,4</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1858,4</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1858,4</w:t>
            </w:r>
          </w:p>
        </w:tc>
      </w:tr>
      <w:tr w:rsidR="005C3993" w:rsidRPr="005C3993" w:rsidTr="005C3993">
        <w:trPr>
          <w:trHeight w:val="317"/>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Глава муниципального образования</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01 2 00 10120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1858,4</w:t>
            </w:r>
          </w:p>
        </w:tc>
      </w:tr>
      <w:tr w:rsidR="005C3993" w:rsidRPr="005C3993" w:rsidTr="005C3993">
        <w:trPr>
          <w:trHeight w:val="76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01 2 00 10120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1858,4</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color w:val="000000"/>
                <w:sz w:val="22"/>
                <w:szCs w:val="22"/>
              </w:rPr>
            </w:pPr>
            <w:r w:rsidRPr="005C3993">
              <w:rPr>
                <w:iCs/>
                <w:color w:val="000000"/>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9,8</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9,8</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9,8</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Депутаты представительного органа муниципального образования</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01 2 00 10110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9,8</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01 2 00 10110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9,8</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18071,2</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10116,7</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10116,7</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Центральный аппарат органов местного самоуправления</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01 2 00 10110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10116,7</w:t>
            </w:r>
          </w:p>
        </w:tc>
      </w:tr>
      <w:tr w:rsidR="005C3993" w:rsidRPr="005C3993" w:rsidTr="005C3993">
        <w:trPr>
          <w:trHeight w:val="76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01 2 00 10110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7365,8</w:t>
            </w:r>
          </w:p>
        </w:tc>
      </w:tr>
      <w:tr w:rsidR="005C3993" w:rsidRPr="005C3993" w:rsidTr="005C3993">
        <w:trPr>
          <w:trHeight w:val="479"/>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01 2 00 10110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2694,2</w:t>
            </w:r>
          </w:p>
        </w:tc>
      </w:tr>
      <w:tr w:rsidR="005C3993" w:rsidRPr="005C3993" w:rsidTr="005C3993">
        <w:trPr>
          <w:trHeight w:val="330"/>
        </w:trPr>
        <w:tc>
          <w:tcPr>
            <w:tcW w:w="4011" w:type="dxa"/>
            <w:shd w:val="clear" w:color="auto" w:fill="auto"/>
            <w:vAlign w:val="bottom"/>
          </w:tcPr>
          <w:p w:rsidR="005C3993" w:rsidRPr="005C3993" w:rsidRDefault="005C3993" w:rsidP="005C3993">
            <w:pPr>
              <w:suppressAutoHyphens/>
              <w:rPr>
                <w:iCs/>
                <w:color w:val="000000"/>
                <w:sz w:val="22"/>
                <w:szCs w:val="22"/>
              </w:rPr>
            </w:pPr>
            <w:r w:rsidRPr="005C3993">
              <w:rPr>
                <w:iCs/>
                <w:color w:val="000000"/>
                <w:sz w:val="22"/>
                <w:szCs w:val="22"/>
              </w:rPr>
              <w:t>Уплата налогов и сборов</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01 2 00 10110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850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56,7</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60,5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bCs/>
                <w:iCs/>
                <w:sz w:val="22"/>
                <w:szCs w:val="22"/>
              </w:rPr>
            </w:pPr>
            <w:r w:rsidRPr="005C3993">
              <w:rPr>
                <w:bCs/>
                <w:iCs/>
                <w:sz w:val="22"/>
                <w:szCs w:val="22"/>
              </w:rPr>
              <w:t>Расходы на реализацию муниципальных программ</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60,5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муниципальных нужд</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60,5</w:t>
            </w:r>
          </w:p>
        </w:tc>
      </w:tr>
      <w:tr w:rsidR="005C3993" w:rsidRPr="005C3993" w:rsidTr="005C3993">
        <w:trPr>
          <w:trHeight w:val="25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Иные вопросы в области жилищно-коммунального хозяйства</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jc w:val="center"/>
              <w:rPr>
                <w:bCs/>
                <w:sz w:val="22"/>
                <w:szCs w:val="22"/>
              </w:rPr>
            </w:pPr>
            <w:r w:rsidRPr="005C3993">
              <w:rPr>
                <w:bCs/>
                <w:sz w:val="22"/>
                <w:szCs w:val="22"/>
              </w:rPr>
              <w:t>01</w:t>
            </w:r>
          </w:p>
        </w:tc>
        <w:tc>
          <w:tcPr>
            <w:tcW w:w="522" w:type="dxa"/>
            <w:shd w:val="clear" w:color="auto" w:fill="auto"/>
            <w:noWrap/>
            <w:vAlign w:val="bottom"/>
          </w:tcPr>
          <w:p w:rsidR="005C3993" w:rsidRPr="005C3993" w:rsidRDefault="005C3993" w:rsidP="005C3993">
            <w:pPr>
              <w:jc w:val="center"/>
              <w:rPr>
                <w:bCs/>
                <w:sz w:val="22"/>
                <w:szCs w:val="22"/>
              </w:rPr>
            </w:pPr>
            <w:r w:rsidRPr="005C3993">
              <w:rPr>
                <w:bCs/>
                <w:sz w:val="22"/>
                <w:szCs w:val="22"/>
              </w:rPr>
              <w:t>04</w:t>
            </w:r>
          </w:p>
        </w:tc>
        <w:tc>
          <w:tcPr>
            <w:tcW w:w="1749" w:type="dxa"/>
            <w:shd w:val="clear" w:color="auto" w:fill="auto"/>
            <w:noWrap/>
            <w:vAlign w:val="bottom"/>
          </w:tcPr>
          <w:p w:rsidR="005C3993" w:rsidRPr="005C3993" w:rsidRDefault="005C3993" w:rsidP="005C3993">
            <w:pPr>
              <w:jc w:val="center"/>
              <w:rPr>
                <w:bCs/>
                <w:sz w:val="22"/>
                <w:szCs w:val="22"/>
              </w:rPr>
            </w:pPr>
            <w:r w:rsidRPr="005C3993">
              <w:rPr>
                <w:bCs/>
                <w:sz w:val="22"/>
                <w:szCs w:val="22"/>
              </w:rPr>
              <w:t>92 0 00 00000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1354,3</w:t>
            </w:r>
          </w:p>
        </w:tc>
      </w:tr>
      <w:tr w:rsidR="005C3993" w:rsidRPr="005C3993" w:rsidTr="005C3993">
        <w:trPr>
          <w:trHeight w:val="25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Иные расходы в области жилищно-коммунального хозяйства</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jc w:val="center"/>
              <w:rPr>
                <w:bCs/>
                <w:sz w:val="22"/>
                <w:szCs w:val="22"/>
              </w:rPr>
            </w:pPr>
            <w:r w:rsidRPr="005C3993">
              <w:rPr>
                <w:bCs/>
                <w:sz w:val="22"/>
                <w:szCs w:val="22"/>
              </w:rPr>
              <w:t>01</w:t>
            </w:r>
          </w:p>
        </w:tc>
        <w:tc>
          <w:tcPr>
            <w:tcW w:w="522" w:type="dxa"/>
            <w:shd w:val="clear" w:color="auto" w:fill="auto"/>
            <w:noWrap/>
            <w:vAlign w:val="bottom"/>
          </w:tcPr>
          <w:p w:rsidR="005C3993" w:rsidRPr="005C3993" w:rsidRDefault="005C3993" w:rsidP="005C3993">
            <w:pPr>
              <w:jc w:val="center"/>
              <w:rPr>
                <w:bCs/>
                <w:sz w:val="22"/>
                <w:szCs w:val="22"/>
              </w:rPr>
            </w:pPr>
            <w:r w:rsidRPr="005C3993">
              <w:rPr>
                <w:bCs/>
                <w:sz w:val="22"/>
                <w:szCs w:val="22"/>
              </w:rPr>
              <w:t>04</w:t>
            </w:r>
          </w:p>
        </w:tc>
        <w:tc>
          <w:tcPr>
            <w:tcW w:w="1749" w:type="dxa"/>
            <w:shd w:val="clear" w:color="auto" w:fill="auto"/>
            <w:noWrap/>
            <w:vAlign w:val="bottom"/>
          </w:tcPr>
          <w:p w:rsidR="005C3993" w:rsidRPr="005C3993" w:rsidRDefault="005C3993" w:rsidP="005C3993">
            <w:pPr>
              <w:jc w:val="center"/>
              <w:rPr>
                <w:bCs/>
                <w:sz w:val="22"/>
                <w:szCs w:val="22"/>
              </w:rPr>
            </w:pPr>
            <w:r w:rsidRPr="005C3993">
              <w:rPr>
                <w:bCs/>
                <w:sz w:val="22"/>
                <w:szCs w:val="22"/>
              </w:rPr>
              <w:t>92 9 00 00000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1354,3</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bCs/>
                <w:sz w:val="22"/>
                <w:szCs w:val="22"/>
              </w:rPr>
              <w:t xml:space="preserve">Расходы на обеспечение расчетов за топливно-энергетические </w:t>
            </w:r>
            <w:proofErr w:type="spellStart"/>
            <w:r w:rsidRPr="005C3993">
              <w:rPr>
                <w:bCs/>
                <w:sz w:val="22"/>
                <w:szCs w:val="22"/>
              </w:rPr>
              <w:t>ресур</w:t>
            </w:r>
            <w:proofErr w:type="spellEnd"/>
            <w:r w:rsidRPr="005C3993">
              <w:rPr>
                <w:bCs/>
                <w:sz w:val="22"/>
                <w:szCs w:val="22"/>
                <w:lang w:val="en-US"/>
              </w:rPr>
              <w:t>c</w:t>
            </w:r>
            <w:r w:rsidRPr="005C3993">
              <w:rPr>
                <w:bCs/>
                <w:sz w:val="22"/>
                <w:szCs w:val="22"/>
              </w:rPr>
              <w:t>ы, потребляемые муниципальными учреждениями</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jc w:val="center"/>
              <w:rPr>
                <w:sz w:val="22"/>
                <w:szCs w:val="22"/>
              </w:rPr>
            </w:pPr>
            <w:r w:rsidRPr="005C3993">
              <w:rPr>
                <w:sz w:val="22"/>
                <w:szCs w:val="22"/>
              </w:rPr>
              <w:t>01</w:t>
            </w:r>
          </w:p>
        </w:tc>
        <w:tc>
          <w:tcPr>
            <w:tcW w:w="522" w:type="dxa"/>
            <w:shd w:val="clear" w:color="auto" w:fill="auto"/>
            <w:noWrap/>
            <w:vAlign w:val="bottom"/>
          </w:tcPr>
          <w:p w:rsidR="005C3993" w:rsidRPr="005C3993" w:rsidRDefault="005C3993" w:rsidP="005C3993">
            <w:pPr>
              <w:jc w:val="center"/>
              <w:rPr>
                <w:sz w:val="22"/>
                <w:szCs w:val="22"/>
              </w:rPr>
            </w:pPr>
            <w:r w:rsidRPr="005C3993">
              <w:rPr>
                <w:sz w:val="22"/>
                <w:szCs w:val="22"/>
              </w:rPr>
              <w:t>04</w:t>
            </w:r>
          </w:p>
        </w:tc>
        <w:tc>
          <w:tcPr>
            <w:tcW w:w="1749" w:type="dxa"/>
            <w:shd w:val="clear" w:color="auto" w:fill="auto"/>
            <w:noWrap/>
            <w:vAlign w:val="bottom"/>
          </w:tcPr>
          <w:p w:rsidR="005C3993" w:rsidRPr="005C3993" w:rsidRDefault="005C3993" w:rsidP="005C3993">
            <w:pPr>
              <w:jc w:val="center"/>
              <w:rPr>
                <w:sz w:val="22"/>
                <w:szCs w:val="22"/>
              </w:rPr>
            </w:pPr>
            <w:r w:rsidRPr="005C3993">
              <w:rPr>
                <w:sz w:val="22"/>
                <w:szCs w:val="22"/>
              </w:rPr>
              <w:t xml:space="preserve">92 9 00 </w:t>
            </w:r>
            <w:r w:rsidRPr="005C3993">
              <w:rPr>
                <w:sz w:val="22"/>
                <w:szCs w:val="22"/>
                <w:lang w:val="en-US"/>
              </w:rPr>
              <w:t>S</w:t>
            </w:r>
            <w:r w:rsidRPr="005C3993">
              <w:rPr>
                <w:sz w:val="22"/>
                <w:szCs w:val="22"/>
              </w:rPr>
              <w:t>1190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1354,3</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муниципальных нужд</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jc w:val="center"/>
              <w:rPr>
                <w:sz w:val="22"/>
                <w:szCs w:val="22"/>
              </w:rPr>
            </w:pPr>
            <w:r w:rsidRPr="005C3993">
              <w:rPr>
                <w:sz w:val="22"/>
                <w:szCs w:val="22"/>
              </w:rPr>
              <w:t>01</w:t>
            </w:r>
          </w:p>
        </w:tc>
        <w:tc>
          <w:tcPr>
            <w:tcW w:w="522" w:type="dxa"/>
            <w:shd w:val="clear" w:color="auto" w:fill="auto"/>
            <w:noWrap/>
            <w:vAlign w:val="bottom"/>
          </w:tcPr>
          <w:p w:rsidR="005C3993" w:rsidRPr="005C3993" w:rsidRDefault="005C3993" w:rsidP="005C3993">
            <w:pPr>
              <w:jc w:val="center"/>
              <w:rPr>
                <w:sz w:val="22"/>
                <w:szCs w:val="22"/>
              </w:rPr>
            </w:pPr>
            <w:r w:rsidRPr="005C3993">
              <w:rPr>
                <w:sz w:val="22"/>
                <w:szCs w:val="22"/>
              </w:rPr>
              <w:t>04</w:t>
            </w:r>
          </w:p>
        </w:tc>
        <w:tc>
          <w:tcPr>
            <w:tcW w:w="1749" w:type="dxa"/>
            <w:shd w:val="clear" w:color="auto" w:fill="auto"/>
            <w:noWrap/>
            <w:vAlign w:val="bottom"/>
          </w:tcPr>
          <w:p w:rsidR="005C3993" w:rsidRPr="005C3993" w:rsidRDefault="005C3993" w:rsidP="005C3993">
            <w:pPr>
              <w:jc w:val="center"/>
              <w:rPr>
                <w:sz w:val="22"/>
                <w:szCs w:val="22"/>
              </w:rPr>
            </w:pPr>
            <w:r w:rsidRPr="005C3993">
              <w:rPr>
                <w:sz w:val="22"/>
                <w:szCs w:val="22"/>
              </w:rPr>
              <w:t xml:space="preserve">92 9 00 </w:t>
            </w:r>
            <w:r w:rsidRPr="005C3993">
              <w:rPr>
                <w:sz w:val="22"/>
                <w:szCs w:val="22"/>
                <w:lang w:val="en-US"/>
              </w:rPr>
              <w:t>S</w:t>
            </w:r>
            <w:r w:rsidRPr="005C3993">
              <w:rPr>
                <w:sz w:val="22"/>
                <w:szCs w:val="22"/>
              </w:rPr>
              <w:t>1190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1354,3</w:t>
            </w:r>
          </w:p>
        </w:tc>
      </w:tr>
      <w:tr w:rsidR="005C3993" w:rsidRPr="005C3993" w:rsidTr="005C3993">
        <w:trPr>
          <w:trHeight w:val="25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lastRenderedPageBreak/>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99 0 00 00000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6539,7</w:t>
            </w:r>
          </w:p>
        </w:tc>
      </w:tr>
      <w:tr w:rsidR="005C3993" w:rsidRPr="005C3993" w:rsidTr="005C3993">
        <w:trPr>
          <w:trHeight w:val="25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Расходы на совершенствование системы оплаты труда</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99 2 00 00000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6539,7</w:t>
            </w:r>
          </w:p>
        </w:tc>
      </w:tr>
      <w:tr w:rsidR="005C3993" w:rsidRPr="005C3993" w:rsidTr="005C3993">
        <w:trPr>
          <w:trHeight w:val="255"/>
        </w:trPr>
        <w:tc>
          <w:tcPr>
            <w:tcW w:w="4011" w:type="dxa"/>
            <w:shd w:val="clear" w:color="auto" w:fill="auto"/>
            <w:vAlign w:val="center"/>
          </w:tcPr>
          <w:p w:rsidR="005C3993" w:rsidRPr="005C3993" w:rsidRDefault="005C3993" w:rsidP="005C3993">
            <w:pPr>
              <w:rPr>
                <w:bCs/>
                <w:sz w:val="22"/>
                <w:szCs w:val="22"/>
              </w:rPr>
            </w:pPr>
            <w:proofErr w:type="spellStart"/>
            <w:r w:rsidRPr="005C3993">
              <w:rPr>
                <w:bCs/>
                <w:sz w:val="22"/>
                <w:szCs w:val="22"/>
              </w:rPr>
              <w:t>Софинансирование</w:t>
            </w:r>
            <w:proofErr w:type="spellEnd"/>
            <w:r w:rsidRPr="005C3993">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lang w:val="en-US"/>
              </w:rPr>
            </w:pPr>
            <w:r w:rsidRPr="005C3993">
              <w:rPr>
                <w:iCs/>
                <w:sz w:val="22"/>
                <w:szCs w:val="22"/>
              </w:rPr>
              <w:t xml:space="preserve">99 2 00 </w:t>
            </w:r>
            <w:r w:rsidRPr="005C3993">
              <w:rPr>
                <w:iCs/>
                <w:sz w:val="22"/>
                <w:szCs w:val="22"/>
                <w:lang w:val="en-US"/>
              </w:rPr>
              <w:t>S0430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jc w:val="center"/>
            </w:pPr>
            <w:r w:rsidRPr="005C3993">
              <w:t>6539,7</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99 2 00 </w:t>
            </w:r>
            <w:r w:rsidRPr="005C3993">
              <w:rPr>
                <w:iCs/>
                <w:sz w:val="22"/>
                <w:szCs w:val="22"/>
                <w:lang w:val="en-US"/>
              </w:rPr>
              <w:t>S0430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100</w:t>
            </w:r>
          </w:p>
        </w:tc>
        <w:tc>
          <w:tcPr>
            <w:tcW w:w="1795" w:type="dxa"/>
            <w:shd w:val="clear" w:color="auto" w:fill="auto"/>
            <w:noWrap/>
            <w:vAlign w:val="bottom"/>
          </w:tcPr>
          <w:p w:rsidR="005C3993" w:rsidRPr="005C3993" w:rsidRDefault="005C3993" w:rsidP="005C3993">
            <w:pPr>
              <w:jc w:val="center"/>
            </w:pPr>
            <w:r w:rsidRPr="005C3993">
              <w:t>6539,7</w:t>
            </w:r>
          </w:p>
        </w:tc>
      </w:tr>
      <w:tr w:rsidR="005C3993" w:rsidRPr="005C3993" w:rsidTr="005C3993">
        <w:trPr>
          <w:trHeight w:val="423"/>
        </w:trPr>
        <w:tc>
          <w:tcPr>
            <w:tcW w:w="4011" w:type="dxa"/>
            <w:shd w:val="clear" w:color="auto" w:fill="auto"/>
            <w:vAlign w:val="bottom"/>
          </w:tcPr>
          <w:p w:rsidR="005C3993" w:rsidRPr="005C3993" w:rsidRDefault="005C3993" w:rsidP="005C3993">
            <w:pPr>
              <w:suppressAutoHyphens/>
              <w:rPr>
                <w:iCs/>
                <w:color w:val="000000"/>
                <w:sz w:val="22"/>
                <w:szCs w:val="22"/>
              </w:rPr>
            </w:pPr>
            <w:r w:rsidRPr="005C3993">
              <w:rPr>
                <w:iCs/>
                <w:color w:val="000000"/>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06</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tabs>
                <w:tab w:val="left" w:pos="1154"/>
              </w:tabs>
              <w:suppressAutoHyphens/>
              <w:jc w:val="center"/>
              <w:rPr>
                <w:iCs/>
                <w:sz w:val="22"/>
                <w:szCs w:val="22"/>
              </w:rPr>
            </w:pPr>
            <w:r w:rsidRPr="005C3993">
              <w:rPr>
                <w:iCs/>
                <w:sz w:val="22"/>
                <w:szCs w:val="22"/>
              </w:rPr>
              <w:t>351,4</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06</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351,4</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06</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351,4</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Центральный аппарат органов местного самоуправления</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06</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01 2 00 10110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351,4</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06</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01 2 00 10110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351,4</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Обеспечение проведения выборов и референдумов</w:t>
            </w:r>
          </w:p>
        </w:tc>
        <w:tc>
          <w:tcPr>
            <w:tcW w:w="775" w:type="dxa"/>
            <w:shd w:val="clear" w:color="auto" w:fill="auto"/>
            <w:noWrap/>
            <w:vAlign w:val="bottom"/>
          </w:tcPr>
          <w:p w:rsidR="005C3993" w:rsidRPr="005C3993" w:rsidRDefault="005C3993" w:rsidP="005C3993">
            <w:pPr>
              <w:jc w:val="center"/>
              <w:rPr>
                <w:sz w:val="22"/>
                <w:szCs w:val="22"/>
              </w:rPr>
            </w:pPr>
            <w:r w:rsidRPr="005C3993">
              <w:rPr>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180</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5C3993" w:rsidRPr="005C3993" w:rsidRDefault="005C3993" w:rsidP="005C3993">
            <w:pPr>
              <w:jc w:val="center"/>
              <w:rPr>
                <w:sz w:val="22"/>
                <w:szCs w:val="22"/>
              </w:rPr>
            </w:pPr>
            <w:r w:rsidRPr="005C3993">
              <w:rPr>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180</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проведение выборов и референдумов</w:t>
            </w:r>
          </w:p>
        </w:tc>
        <w:tc>
          <w:tcPr>
            <w:tcW w:w="775" w:type="dxa"/>
            <w:shd w:val="clear" w:color="auto" w:fill="auto"/>
            <w:noWrap/>
            <w:vAlign w:val="bottom"/>
          </w:tcPr>
          <w:p w:rsidR="005C3993" w:rsidRPr="005C3993" w:rsidRDefault="005C3993" w:rsidP="005C3993">
            <w:pPr>
              <w:jc w:val="center"/>
              <w:rPr>
                <w:sz w:val="22"/>
                <w:szCs w:val="22"/>
              </w:rPr>
            </w:pPr>
            <w:r w:rsidRPr="005C3993">
              <w:rPr>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01 3 00 00000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180</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Проведение выборов в представительные органы муниципального образования</w:t>
            </w:r>
          </w:p>
        </w:tc>
        <w:tc>
          <w:tcPr>
            <w:tcW w:w="775" w:type="dxa"/>
            <w:shd w:val="clear" w:color="auto" w:fill="auto"/>
            <w:noWrap/>
            <w:vAlign w:val="bottom"/>
          </w:tcPr>
          <w:p w:rsidR="005C3993" w:rsidRPr="005C3993" w:rsidRDefault="005C3993" w:rsidP="005C3993">
            <w:pPr>
              <w:jc w:val="center"/>
              <w:rPr>
                <w:sz w:val="22"/>
                <w:szCs w:val="22"/>
              </w:rPr>
            </w:pPr>
            <w:r w:rsidRPr="005C3993">
              <w:rPr>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01 3 00 10240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180</w:t>
            </w:r>
          </w:p>
        </w:tc>
      </w:tr>
      <w:tr w:rsidR="005C3993" w:rsidRPr="005C3993" w:rsidTr="005C3993">
        <w:trPr>
          <w:trHeight w:val="393"/>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Специальные расходы</w:t>
            </w:r>
          </w:p>
        </w:tc>
        <w:tc>
          <w:tcPr>
            <w:tcW w:w="775" w:type="dxa"/>
            <w:shd w:val="clear" w:color="auto" w:fill="auto"/>
            <w:noWrap/>
            <w:vAlign w:val="bottom"/>
          </w:tcPr>
          <w:p w:rsidR="005C3993" w:rsidRPr="005C3993" w:rsidRDefault="005C3993" w:rsidP="005C3993">
            <w:pPr>
              <w:jc w:val="center"/>
              <w:rPr>
                <w:sz w:val="22"/>
                <w:szCs w:val="22"/>
              </w:rPr>
            </w:pPr>
            <w:r w:rsidRPr="005C3993">
              <w:rPr>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01 3 00 10240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880</w:t>
            </w: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180</w:t>
            </w:r>
          </w:p>
        </w:tc>
      </w:tr>
      <w:tr w:rsidR="005C3993" w:rsidRPr="005C3993" w:rsidTr="005C3993">
        <w:trPr>
          <w:trHeight w:val="414"/>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Другие общегосударственные вопросы</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9387,4</w:t>
            </w:r>
          </w:p>
        </w:tc>
      </w:tr>
      <w:tr w:rsidR="005C3993" w:rsidRPr="005C3993" w:rsidTr="005C3993">
        <w:trPr>
          <w:trHeight w:val="1124"/>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01 0 00 00000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342</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Руководство и управление в сфере установленных функций</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01 4 00 00000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342</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Функционирование административных комиссий</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01 4 00 70060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342</w:t>
            </w:r>
          </w:p>
        </w:tc>
      </w:tr>
      <w:tr w:rsidR="005C3993" w:rsidRPr="005C3993" w:rsidTr="005C3993">
        <w:trPr>
          <w:trHeight w:val="440"/>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01 4 00 70060</w:t>
            </w:r>
          </w:p>
        </w:tc>
        <w:tc>
          <w:tcPr>
            <w:tcW w:w="567"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100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245</w:t>
            </w:r>
          </w:p>
        </w:tc>
      </w:tr>
      <w:tr w:rsidR="005C3993" w:rsidRPr="005C3993" w:rsidTr="005C3993">
        <w:trPr>
          <w:trHeight w:val="440"/>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01 4 00 70060</w:t>
            </w:r>
          </w:p>
        </w:tc>
        <w:tc>
          <w:tcPr>
            <w:tcW w:w="567"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97</w:t>
            </w:r>
          </w:p>
        </w:tc>
      </w:tr>
      <w:tr w:rsidR="005C3993" w:rsidRPr="005C3993" w:rsidTr="005C3993">
        <w:trPr>
          <w:trHeight w:val="263"/>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02 0 00 00000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6143,3</w:t>
            </w:r>
          </w:p>
        </w:tc>
      </w:tr>
      <w:tr w:rsidR="005C3993" w:rsidRPr="005C3993" w:rsidTr="005C3993">
        <w:trPr>
          <w:trHeight w:val="269"/>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02 5 00 00000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6143,3</w:t>
            </w:r>
          </w:p>
        </w:tc>
      </w:tr>
      <w:tr w:rsidR="005C3993" w:rsidRPr="005C3993" w:rsidTr="005C3993">
        <w:trPr>
          <w:trHeight w:val="269"/>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Учреждения по обеспечению хозяйственного обслуживания</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01</w:t>
            </w:r>
          </w:p>
        </w:tc>
        <w:tc>
          <w:tcPr>
            <w:tcW w:w="522"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02 5 00 10810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4046</w:t>
            </w:r>
          </w:p>
        </w:tc>
      </w:tr>
      <w:tr w:rsidR="005C3993" w:rsidRPr="005C3993" w:rsidTr="005C3993">
        <w:trPr>
          <w:trHeight w:val="269"/>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01</w:t>
            </w:r>
          </w:p>
        </w:tc>
        <w:tc>
          <w:tcPr>
            <w:tcW w:w="522"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02 5 00 10810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1960,4</w:t>
            </w:r>
          </w:p>
        </w:tc>
      </w:tr>
      <w:tr w:rsidR="005C3993" w:rsidRPr="005C3993" w:rsidTr="005C3993">
        <w:trPr>
          <w:trHeight w:val="269"/>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01</w:t>
            </w:r>
          </w:p>
        </w:tc>
        <w:tc>
          <w:tcPr>
            <w:tcW w:w="522"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02 5 00 10810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2024,1</w:t>
            </w:r>
          </w:p>
        </w:tc>
      </w:tr>
      <w:tr w:rsidR="005C3993" w:rsidRPr="005C3993" w:rsidTr="005C3993">
        <w:trPr>
          <w:trHeight w:val="269"/>
        </w:trPr>
        <w:tc>
          <w:tcPr>
            <w:tcW w:w="4011" w:type="dxa"/>
            <w:shd w:val="clear" w:color="auto" w:fill="auto"/>
            <w:vAlign w:val="bottom"/>
          </w:tcPr>
          <w:p w:rsidR="005C3993" w:rsidRPr="005C3993" w:rsidRDefault="005C3993" w:rsidP="005C3993">
            <w:pPr>
              <w:suppressAutoHyphens/>
              <w:rPr>
                <w:bCs/>
                <w:iCs/>
                <w:sz w:val="22"/>
                <w:szCs w:val="22"/>
              </w:rPr>
            </w:pPr>
            <w:r w:rsidRPr="005C3993">
              <w:rPr>
                <w:bCs/>
                <w:iCs/>
                <w:sz w:val="22"/>
                <w:szCs w:val="22"/>
              </w:rPr>
              <w:t>Уплата налогов, сборов и иных платежей</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01</w:t>
            </w:r>
          </w:p>
        </w:tc>
        <w:tc>
          <w:tcPr>
            <w:tcW w:w="522"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02 5 00 10810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850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61,5</w:t>
            </w:r>
          </w:p>
        </w:tc>
      </w:tr>
      <w:tr w:rsidR="005C3993" w:rsidRPr="005C3993" w:rsidTr="005C3993">
        <w:trPr>
          <w:trHeight w:val="269"/>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02 5 00 10820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2097,3</w:t>
            </w:r>
          </w:p>
        </w:tc>
      </w:tr>
      <w:tr w:rsidR="005C3993" w:rsidRPr="005C3993" w:rsidTr="005C3993">
        <w:trPr>
          <w:trHeight w:val="269"/>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02 5 00 10820</w:t>
            </w:r>
          </w:p>
        </w:tc>
        <w:tc>
          <w:tcPr>
            <w:tcW w:w="567"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100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2097,3</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 xml:space="preserve">МП «Патриотическое воспитание граждан в Курьинском районе» </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41 0 00 00000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427,9</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bCs/>
                <w:sz w:val="22"/>
                <w:szCs w:val="22"/>
              </w:rPr>
            </w:pPr>
            <w:r w:rsidRPr="005C3993">
              <w:rPr>
                <w:bCs/>
                <w:sz w:val="22"/>
                <w:szCs w:val="22"/>
              </w:rPr>
              <w:t>Расходы на реализацию мероприятий муниципальных целевых программ</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41 0 00 60990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427,9</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color w:val="000000"/>
                <w:sz w:val="22"/>
                <w:szCs w:val="22"/>
              </w:rPr>
            </w:pPr>
            <w:r w:rsidRPr="005C3993">
              <w:rPr>
                <w:iCs/>
                <w:color w:val="000000"/>
                <w:sz w:val="22"/>
                <w:szCs w:val="22"/>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41 0 00 60990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427,9</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bCs/>
                <w:sz w:val="22"/>
                <w:szCs w:val="22"/>
              </w:rPr>
            </w:pPr>
            <w:r w:rsidRPr="005C3993">
              <w:rPr>
                <w:bCs/>
                <w:sz w:val="22"/>
                <w:szCs w:val="22"/>
              </w:rPr>
              <w:t>Иные вопросы в области национальной экономики</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91 0 00 00000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189,5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bCs/>
                <w:sz w:val="22"/>
                <w:szCs w:val="22"/>
              </w:rPr>
            </w:pPr>
            <w:r w:rsidRPr="005C3993">
              <w:rPr>
                <w:bCs/>
                <w:sz w:val="22"/>
                <w:szCs w:val="22"/>
              </w:rPr>
              <w:t>Мероприятия по стимулированию инвестиционной активности</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91 1 00 00000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189,5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bCs/>
                <w:sz w:val="22"/>
                <w:szCs w:val="22"/>
              </w:rPr>
            </w:pPr>
            <w:r w:rsidRPr="005C3993">
              <w:rPr>
                <w:bCs/>
                <w:sz w:val="22"/>
                <w:szCs w:val="22"/>
              </w:rPr>
              <w:t>Мероприятия по землеустройству и землепользованию</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91 1 00 17090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16</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bCs/>
                <w:sz w:val="22"/>
                <w:szCs w:val="22"/>
              </w:rPr>
            </w:pPr>
            <w:r w:rsidRPr="005C3993">
              <w:rPr>
                <w:bCs/>
                <w:sz w:val="22"/>
                <w:szCs w:val="22"/>
              </w:rPr>
              <w:t>Закупка товаров, работ и услуг для муниципальных нужд</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91 1 00 17090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16</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bCs/>
                <w:sz w:val="22"/>
                <w:szCs w:val="22"/>
              </w:rPr>
            </w:pPr>
            <w:r w:rsidRPr="005C3993">
              <w:rPr>
                <w:bCs/>
                <w:sz w:val="22"/>
                <w:szCs w:val="22"/>
              </w:rPr>
              <w:t>Оценка недвижимости, признание прав и регулирование отношений по муниципальной собственности</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91 1 00 17380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173,5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bCs/>
                <w:sz w:val="22"/>
                <w:szCs w:val="22"/>
              </w:rPr>
            </w:pPr>
            <w:r w:rsidRPr="005C3993">
              <w:rPr>
                <w:bCs/>
                <w:sz w:val="22"/>
                <w:szCs w:val="22"/>
              </w:rPr>
              <w:t>Закупка товаров, работ и услуг для муниципальных нужд</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91 1 00 17380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173,5</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вопросы в области жилищно-коммунального хозяйства</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 xml:space="preserve">92 0 00 00000 </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399,1</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bCs/>
                <w:sz w:val="22"/>
                <w:szCs w:val="22"/>
              </w:rPr>
              <w:t xml:space="preserve">Расходы на обеспечение расчетов за топливно-энергетические </w:t>
            </w:r>
            <w:proofErr w:type="spellStart"/>
            <w:r w:rsidRPr="005C3993">
              <w:rPr>
                <w:bCs/>
                <w:sz w:val="22"/>
                <w:szCs w:val="22"/>
              </w:rPr>
              <w:t>ресур</w:t>
            </w:r>
            <w:proofErr w:type="spellEnd"/>
            <w:r w:rsidRPr="005C3993">
              <w:rPr>
                <w:bCs/>
                <w:sz w:val="22"/>
                <w:szCs w:val="22"/>
                <w:lang w:val="en-US"/>
              </w:rPr>
              <w:t>c</w:t>
            </w:r>
            <w:r w:rsidRPr="005C3993">
              <w:rPr>
                <w:bCs/>
                <w:sz w:val="22"/>
                <w:szCs w:val="22"/>
              </w:rPr>
              <w:t>ы, потребляемые муниципальными учреждениями</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w:t>
            </w:r>
          </w:p>
        </w:tc>
        <w:tc>
          <w:tcPr>
            <w:tcW w:w="1749" w:type="dxa"/>
            <w:shd w:val="clear" w:color="auto" w:fill="auto"/>
            <w:noWrap/>
            <w:vAlign w:val="bottom"/>
          </w:tcPr>
          <w:p w:rsidR="005C3993" w:rsidRPr="005C3993" w:rsidRDefault="005C3993" w:rsidP="005C3993">
            <w:pPr>
              <w:jc w:val="center"/>
              <w:rPr>
                <w:sz w:val="22"/>
                <w:szCs w:val="22"/>
              </w:rPr>
            </w:pPr>
            <w:r w:rsidRPr="005C3993">
              <w:rPr>
                <w:sz w:val="22"/>
                <w:szCs w:val="22"/>
              </w:rPr>
              <w:t xml:space="preserve">92 9 00 </w:t>
            </w:r>
            <w:r w:rsidRPr="005C3993">
              <w:rPr>
                <w:sz w:val="22"/>
                <w:szCs w:val="22"/>
                <w:lang w:val="en-US"/>
              </w:rPr>
              <w:t>S</w:t>
            </w:r>
            <w:r w:rsidRPr="005C3993">
              <w:rPr>
                <w:sz w:val="22"/>
                <w:szCs w:val="22"/>
              </w:rPr>
              <w:t>1190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399,1</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муниципальных нужд</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w:t>
            </w:r>
          </w:p>
        </w:tc>
        <w:tc>
          <w:tcPr>
            <w:tcW w:w="1749" w:type="dxa"/>
            <w:shd w:val="clear" w:color="auto" w:fill="auto"/>
            <w:noWrap/>
            <w:vAlign w:val="bottom"/>
          </w:tcPr>
          <w:p w:rsidR="005C3993" w:rsidRPr="005C3993" w:rsidRDefault="005C3993" w:rsidP="005C3993">
            <w:pPr>
              <w:jc w:val="center"/>
              <w:rPr>
                <w:sz w:val="22"/>
                <w:szCs w:val="22"/>
              </w:rPr>
            </w:pPr>
            <w:r w:rsidRPr="005C3993">
              <w:rPr>
                <w:sz w:val="22"/>
                <w:szCs w:val="22"/>
              </w:rPr>
              <w:t xml:space="preserve">92 9 00 </w:t>
            </w:r>
            <w:r w:rsidRPr="005C3993">
              <w:rPr>
                <w:sz w:val="22"/>
                <w:szCs w:val="22"/>
                <w:lang w:val="en-US"/>
              </w:rPr>
              <w:t>S</w:t>
            </w:r>
            <w:r w:rsidRPr="005C3993">
              <w:rPr>
                <w:sz w:val="22"/>
                <w:szCs w:val="22"/>
              </w:rPr>
              <w:t>1190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399,1</w:t>
            </w:r>
          </w:p>
        </w:tc>
      </w:tr>
      <w:tr w:rsidR="005C3993" w:rsidRPr="005C3993" w:rsidTr="005C3993">
        <w:trPr>
          <w:trHeight w:val="25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99 0 00 00000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1885,6</w:t>
            </w:r>
          </w:p>
        </w:tc>
      </w:tr>
      <w:tr w:rsidR="005C3993" w:rsidRPr="005C3993" w:rsidTr="005C3993">
        <w:trPr>
          <w:trHeight w:val="25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Расходы на совершенствование системы оплаты труда</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99 2 00 00000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1530</w:t>
            </w:r>
          </w:p>
        </w:tc>
      </w:tr>
      <w:tr w:rsidR="005C3993" w:rsidRPr="005C3993" w:rsidTr="005C3993">
        <w:trPr>
          <w:trHeight w:val="255"/>
        </w:trPr>
        <w:tc>
          <w:tcPr>
            <w:tcW w:w="4011" w:type="dxa"/>
            <w:shd w:val="clear" w:color="auto" w:fill="auto"/>
            <w:vAlign w:val="center"/>
          </w:tcPr>
          <w:p w:rsidR="005C3993" w:rsidRPr="005C3993" w:rsidRDefault="005C3993" w:rsidP="005C3993">
            <w:pPr>
              <w:rPr>
                <w:bCs/>
                <w:sz w:val="22"/>
                <w:szCs w:val="22"/>
              </w:rPr>
            </w:pPr>
            <w:proofErr w:type="spellStart"/>
            <w:r w:rsidRPr="005C3993">
              <w:rPr>
                <w:bCs/>
                <w:sz w:val="22"/>
                <w:szCs w:val="22"/>
              </w:rPr>
              <w:t>Софинансирование</w:t>
            </w:r>
            <w:proofErr w:type="spellEnd"/>
            <w:r w:rsidRPr="005C3993">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lang w:val="en-US"/>
              </w:rPr>
            </w:pPr>
            <w:r w:rsidRPr="005C3993">
              <w:rPr>
                <w:iCs/>
                <w:sz w:val="22"/>
                <w:szCs w:val="22"/>
              </w:rPr>
              <w:t xml:space="preserve">99 2 00 </w:t>
            </w:r>
            <w:r w:rsidRPr="005C3993">
              <w:rPr>
                <w:iCs/>
                <w:sz w:val="22"/>
                <w:szCs w:val="22"/>
                <w:lang w:val="en-US"/>
              </w:rPr>
              <w:t>S0430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jc w:val="center"/>
            </w:pPr>
            <w:r w:rsidRPr="005C3993">
              <w:t>1530</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99 2 00 </w:t>
            </w:r>
            <w:r w:rsidRPr="005C3993">
              <w:rPr>
                <w:iCs/>
                <w:sz w:val="22"/>
                <w:szCs w:val="22"/>
                <w:lang w:val="en-US"/>
              </w:rPr>
              <w:t>S0430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100</w:t>
            </w:r>
          </w:p>
        </w:tc>
        <w:tc>
          <w:tcPr>
            <w:tcW w:w="1795" w:type="dxa"/>
            <w:shd w:val="clear" w:color="auto" w:fill="auto"/>
            <w:noWrap/>
            <w:vAlign w:val="bottom"/>
          </w:tcPr>
          <w:p w:rsidR="005C3993" w:rsidRPr="005C3993" w:rsidRDefault="005C3993" w:rsidP="005C3993">
            <w:pPr>
              <w:jc w:val="center"/>
            </w:pPr>
            <w:r w:rsidRPr="005C3993">
              <w:t>1530</w:t>
            </w:r>
          </w:p>
        </w:tc>
      </w:tr>
      <w:tr w:rsidR="005C3993" w:rsidRPr="005C3993" w:rsidTr="005C3993">
        <w:trPr>
          <w:trHeight w:val="369"/>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Расходы на выполнение других обязательств государства</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99 9 00 00000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355,6</w:t>
            </w:r>
          </w:p>
        </w:tc>
      </w:tr>
      <w:tr w:rsidR="005C3993" w:rsidRPr="005C3993" w:rsidTr="005C3993">
        <w:trPr>
          <w:trHeight w:val="369"/>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Прочие выплаты по обязательствам государства</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99 9 00 14710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355,6</w:t>
            </w:r>
          </w:p>
        </w:tc>
      </w:tr>
      <w:tr w:rsidR="005C3993" w:rsidRPr="005C3993" w:rsidTr="005C3993">
        <w:trPr>
          <w:trHeight w:val="369"/>
        </w:trPr>
        <w:tc>
          <w:tcPr>
            <w:tcW w:w="4011" w:type="dxa"/>
            <w:shd w:val="clear" w:color="auto" w:fill="auto"/>
            <w:vAlign w:val="center"/>
          </w:tcPr>
          <w:p w:rsidR="005C3993" w:rsidRPr="005C3993" w:rsidRDefault="005C3993" w:rsidP="005C3993">
            <w:pPr>
              <w:rPr>
                <w:sz w:val="22"/>
                <w:szCs w:val="22"/>
              </w:rPr>
            </w:pPr>
            <w:r w:rsidRPr="005C3993">
              <w:rPr>
                <w:bCs/>
                <w:sz w:val="22"/>
                <w:szCs w:val="22"/>
              </w:rPr>
              <w:t>Закупка товаров, работ и услуг для муниципальных нужд</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99 9 00 14710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355,6</w:t>
            </w:r>
          </w:p>
        </w:tc>
      </w:tr>
      <w:tr w:rsidR="005C3993" w:rsidRPr="005C3993" w:rsidTr="005C3993">
        <w:trPr>
          <w:trHeight w:val="369"/>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Национальная безопасность и правоохранительная деятельность</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522" w:type="dxa"/>
            <w:shd w:val="clear" w:color="auto" w:fill="auto"/>
            <w:noWrap/>
            <w:vAlign w:val="bottom"/>
          </w:tcPr>
          <w:p w:rsidR="005C3993" w:rsidRPr="005C3993" w:rsidRDefault="005C3993" w:rsidP="005C3993">
            <w:pPr>
              <w:suppressAutoHyphens/>
              <w:jc w:val="center"/>
              <w:rPr>
                <w:iCs/>
                <w:sz w:val="22"/>
                <w:szCs w:val="22"/>
              </w:rPr>
            </w:pP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3361,6</w:t>
            </w:r>
          </w:p>
        </w:tc>
      </w:tr>
      <w:tr w:rsidR="005C3993" w:rsidRPr="005C3993" w:rsidTr="005C3993">
        <w:trPr>
          <w:trHeight w:val="510"/>
        </w:trPr>
        <w:tc>
          <w:tcPr>
            <w:tcW w:w="4011" w:type="dxa"/>
            <w:shd w:val="clear" w:color="auto" w:fill="auto"/>
            <w:vAlign w:val="bottom"/>
          </w:tcPr>
          <w:p w:rsidR="005C3993" w:rsidRPr="005C3993" w:rsidRDefault="005C3993" w:rsidP="005C3993">
            <w:pPr>
              <w:suppressAutoHyphens/>
              <w:rPr>
                <w:iCs/>
                <w:color w:val="000000"/>
                <w:sz w:val="22"/>
                <w:szCs w:val="22"/>
              </w:rPr>
            </w:pPr>
            <w:r w:rsidRPr="005C3993">
              <w:rPr>
                <w:rFonts w:ascii="Times New Romas" w:hAnsi="Times New Romas"/>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3330,7</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Государственные и муниципальные учреждения Алтайского края</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02 0 00 00000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2249,7</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lastRenderedPageBreak/>
              <w:t xml:space="preserve">Иные государственные и муниципальные учреждения </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02 5 00 00000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2249,7</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Учреждения, связанные с обеспечением национальной безопасности и правоохранительной деятельности</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02 5 00 10860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2249,7</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02 5 00 10860</w:t>
            </w:r>
          </w:p>
        </w:tc>
        <w:tc>
          <w:tcPr>
            <w:tcW w:w="567"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100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2119,1</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02 5 00 10860</w:t>
            </w:r>
          </w:p>
        </w:tc>
        <w:tc>
          <w:tcPr>
            <w:tcW w:w="567"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130,6</w:t>
            </w:r>
          </w:p>
        </w:tc>
      </w:tr>
      <w:tr w:rsidR="005C3993" w:rsidRPr="005C3993" w:rsidTr="005C3993">
        <w:trPr>
          <w:trHeight w:val="1972"/>
        </w:trPr>
        <w:tc>
          <w:tcPr>
            <w:tcW w:w="4011" w:type="dxa"/>
            <w:shd w:val="clear" w:color="auto" w:fill="auto"/>
            <w:vAlign w:val="bottom"/>
          </w:tcPr>
          <w:p w:rsidR="005C3993" w:rsidRPr="005C3993" w:rsidRDefault="005C3993" w:rsidP="005C3993">
            <w:pPr>
              <w:autoSpaceDE w:val="0"/>
              <w:autoSpaceDN w:val="0"/>
              <w:adjustRightInd w:val="0"/>
              <w:outlineLvl w:val="0"/>
              <w:rPr>
                <w:iCs/>
                <w:sz w:val="22"/>
                <w:szCs w:val="22"/>
              </w:rPr>
            </w:pPr>
            <w:r w:rsidRPr="005C3993">
              <w:rPr>
                <w:sz w:val="22"/>
                <w:szCs w:val="22"/>
              </w:rPr>
              <w:t xml:space="preserve">МП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256</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реализацию муниципальных программ</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256</w:t>
            </w:r>
          </w:p>
        </w:tc>
      </w:tr>
      <w:tr w:rsidR="005C3993" w:rsidRPr="005C3993" w:rsidTr="005C3993">
        <w:trPr>
          <w:trHeight w:val="49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256</w:t>
            </w:r>
          </w:p>
        </w:tc>
      </w:tr>
      <w:tr w:rsidR="005C3993" w:rsidRPr="005C3993" w:rsidTr="005C3993">
        <w:trPr>
          <w:trHeight w:val="25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99 0 00 00000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Резервные фонды</w:t>
            </w:r>
          </w:p>
        </w:tc>
        <w:tc>
          <w:tcPr>
            <w:tcW w:w="775" w:type="dxa"/>
            <w:shd w:val="clear" w:color="auto" w:fill="auto"/>
            <w:noWrap/>
            <w:vAlign w:val="bottom"/>
          </w:tcPr>
          <w:p w:rsidR="005C3993" w:rsidRPr="005C3993" w:rsidRDefault="005C3993" w:rsidP="005C3993">
            <w:pPr>
              <w:jc w:val="center"/>
              <w:rPr>
                <w:sz w:val="22"/>
                <w:szCs w:val="22"/>
              </w:rPr>
            </w:pPr>
            <w:r w:rsidRPr="005C3993">
              <w:rPr>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10</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99 1 00 00000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25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Резервные фонды местных администраций</w:t>
            </w:r>
          </w:p>
        </w:tc>
        <w:tc>
          <w:tcPr>
            <w:tcW w:w="775" w:type="dxa"/>
            <w:shd w:val="clear" w:color="auto" w:fill="auto"/>
            <w:noWrap/>
            <w:vAlign w:val="bottom"/>
          </w:tcPr>
          <w:p w:rsidR="005C3993" w:rsidRPr="005C3993" w:rsidRDefault="005C3993" w:rsidP="005C3993">
            <w:pPr>
              <w:jc w:val="center"/>
              <w:rPr>
                <w:sz w:val="22"/>
                <w:szCs w:val="22"/>
              </w:rPr>
            </w:pPr>
            <w:r w:rsidRPr="005C3993">
              <w:rPr>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10</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99 1 00 14100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25</w:t>
            </w:r>
          </w:p>
        </w:tc>
      </w:tr>
      <w:tr w:rsidR="005C3993" w:rsidRPr="005C3993" w:rsidTr="005C3993">
        <w:trPr>
          <w:trHeight w:val="393"/>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выплаты населению</w:t>
            </w:r>
          </w:p>
        </w:tc>
        <w:tc>
          <w:tcPr>
            <w:tcW w:w="775" w:type="dxa"/>
            <w:shd w:val="clear" w:color="auto" w:fill="auto"/>
            <w:noWrap/>
            <w:vAlign w:val="bottom"/>
          </w:tcPr>
          <w:p w:rsidR="005C3993" w:rsidRPr="005C3993" w:rsidRDefault="005C3993" w:rsidP="005C3993">
            <w:pPr>
              <w:jc w:val="center"/>
              <w:rPr>
                <w:sz w:val="22"/>
                <w:szCs w:val="22"/>
              </w:rPr>
            </w:pPr>
            <w:r w:rsidRPr="005C3993">
              <w:rPr>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10</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99 1 00 14100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360</w:t>
            </w: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25</w:t>
            </w:r>
          </w:p>
        </w:tc>
      </w:tr>
      <w:tr w:rsidR="005C3993" w:rsidRPr="005C3993" w:rsidTr="005C3993">
        <w:trPr>
          <w:trHeight w:val="25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Расходы на совершенствование системы оплаты труда</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99 2 00 00000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800</w:t>
            </w:r>
          </w:p>
        </w:tc>
      </w:tr>
      <w:tr w:rsidR="005C3993" w:rsidRPr="005C3993" w:rsidTr="005C3993">
        <w:trPr>
          <w:trHeight w:val="255"/>
        </w:trPr>
        <w:tc>
          <w:tcPr>
            <w:tcW w:w="4011" w:type="dxa"/>
            <w:shd w:val="clear" w:color="auto" w:fill="auto"/>
            <w:vAlign w:val="center"/>
          </w:tcPr>
          <w:p w:rsidR="005C3993" w:rsidRPr="005C3993" w:rsidRDefault="005C3993" w:rsidP="005C3993">
            <w:pPr>
              <w:rPr>
                <w:bCs/>
                <w:sz w:val="22"/>
                <w:szCs w:val="22"/>
              </w:rPr>
            </w:pPr>
            <w:proofErr w:type="spellStart"/>
            <w:r w:rsidRPr="005C3993">
              <w:rPr>
                <w:bCs/>
                <w:sz w:val="22"/>
                <w:szCs w:val="22"/>
              </w:rPr>
              <w:t>Софинансирование</w:t>
            </w:r>
            <w:proofErr w:type="spellEnd"/>
            <w:r w:rsidRPr="005C3993">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1749" w:type="dxa"/>
            <w:shd w:val="clear" w:color="auto" w:fill="auto"/>
            <w:noWrap/>
            <w:vAlign w:val="bottom"/>
          </w:tcPr>
          <w:p w:rsidR="005C3993" w:rsidRPr="005C3993" w:rsidRDefault="005C3993" w:rsidP="005C3993">
            <w:pPr>
              <w:suppressAutoHyphens/>
              <w:jc w:val="center"/>
              <w:rPr>
                <w:iCs/>
                <w:sz w:val="22"/>
                <w:szCs w:val="22"/>
                <w:lang w:val="en-US"/>
              </w:rPr>
            </w:pPr>
            <w:r w:rsidRPr="005C3993">
              <w:rPr>
                <w:iCs/>
                <w:sz w:val="22"/>
                <w:szCs w:val="22"/>
              </w:rPr>
              <w:t xml:space="preserve">99 2 00 </w:t>
            </w:r>
            <w:r w:rsidRPr="005C3993">
              <w:rPr>
                <w:iCs/>
                <w:sz w:val="22"/>
                <w:szCs w:val="22"/>
                <w:lang w:val="en-US"/>
              </w:rPr>
              <w:t>S0430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800</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 xml:space="preserve">99 2 00 </w:t>
            </w:r>
            <w:r w:rsidRPr="005C3993">
              <w:rPr>
                <w:iCs/>
                <w:sz w:val="22"/>
                <w:szCs w:val="22"/>
                <w:lang w:val="en-US"/>
              </w:rPr>
              <w:t>S0430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100</w:t>
            </w: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800</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Другие вопросы в области национальной безопасности и правоохранительной деятельности</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14</w:t>
            </w:r>
          </w:p>
        </w:tc>
        <w:tc>
          <w:tcPr>
            <w:tcW w:w="1749" w:type="dxa"/>
            <w:shd w:val="clear" w:color="auto" w:fill="auto"/>
            <w:noWrap/>
            <w:vAlign w:val="bottom"/>
          </w:tcPr>
          <w:p w:rsidR="005C3993" w:rsidRPr="005C3993" w:rsidRDefault="005C3993" w:rsidP="005C3993">
            <w:pPr>
              <w:suppressAutoHyphens/>
              <w:jc w:val="center"/>
              <w:rPr>
                <w:sz w:val="22"/>
                <w:szCs w:val="22"/>
              </w:rPr>
            </w:pP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30,9</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МП «Противодействие экстремизму и идеологии терроризма в Курьинском районе»</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14</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40 0 00 00000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lastRenderedPageBreak/>
              <w:t>Расходы на реализацию муниципальных программ</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14</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40 0 00 60990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14</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40 0 00 60990</w:t>
            </w:r>
          </w:p>
        </w:tc>
        <w:tc>
          <w:tcPr>
            <w:tcW w:w="567"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 xml:space="preserve">МП «Комплексные меры противодействия злоупотребления наркотиками и их незаконному обороту в Курьинском районе» </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14</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67 0 00 00000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30</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реализацию муниципальных программ</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14</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67 0 00 60990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30</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14</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67 0 00 60990</w:t>
            </w:r>
          </w:p>
        </w:tc>
        <w:tc>
          <w:tcPr>
            <w:tcW w:w="567"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30</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Национальная экономика</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sz w:val="22"/>
                <w:szCs w:val="22"/>
              </w:rPr>
            </w:pPr>
          </w:p>
        </w:tc>
        <w:tc>
          <w:tcPr>
            <w:tcW w:w="1749" w:type="dxa"/>
            <w:shd w:val="clear" w:color="auto" w:fill="auto"/>
            <w:noWrap/>
            <w:vAlign w:val="bottom"/>
          </w:tcPr>
          <w:p w:rsidR="005C3993" w:rsidRPr="005C3993" w:rsidRDefault="005C3993" w:rsidP="005C3993">
            <w:pPr>
              <w:suppressAutoHyphens/>
              <w:jc w:val="center"/>
              <w:rPr>
                <w:sz w:val="22"/>
                <w:szCs w:val="22"/>
              </w:rPr>
            </w:pP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2115,8</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Сельское хозяйство и рыболовство</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w:t>
            </w:r>
          </w:p>
        </w:tc>
        <w:tc>
          <w:tcPr>
            <w:tcW w:w="1749" w:type="dxa"/>
            <w:shd w:val="clear" w:color="auto" w:fill="auto"/>
            <w:noWrap/>
            <w:vAlign w:val="bottom"/>
          </w:tcPr>
          <w:p w:rsidR="005C3993" w:rsidRPr="005C3993" w:rsidRDefault="005C3993" w:rsidP="005C3993">
            <w:pPr>
              <w:suppressAutoHyphens/>
              <w:jc w:val="center"/>
              <w:rPr>
                <w:sz w:val="22"/>
                <w:szCs w:val="22"/>
              </w:rPr>
            </w:pP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30</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вопросы в области национальной экономики</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91 0 00 00000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30</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Мероприятия в области сельского хозяйства</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91 4 00 00000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30</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Отлов и содержание безнадзорных животных</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91 4 00 70400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30</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05</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91 4 00 70400</w:t>
            </w:r>
          </w:p>
        </w:tc>
        <w:tc>
          <w:tcPr>
            <w:tcW w:w="567"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30</w:t>
            </w:r>
          </w:p>
        </w:tc>
      </w:tr>
      <w:tr w:rsidR="005C3993" w:rsidRPr="005C3993" w:rsidTr="005C3993">
        <w:trPr>
          <w:trHeight w:val="31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Водное хозяйство</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06</w:t>
            </w:r>
          </w:p>
        </w:tc>
        <w:tc>
          <w:tcPr>
            <w:tcW w:w="1749" w:type="dxa"/>
            <w:shd w:val="clear" w:color="auto" w:fill="auto"/>
            <w:noWrap/>
            <w:vAlign w:val="bottom"/>
          </w:tcPr>
          <w:p w:rsidR="005C3993" w:rsidRPr="005C3993" w:rsidRDefault="005C3993" w:rsidP="005C3993">
            <w:pPr>
              <w:suppressAutoHyphens/>
              <w:jc w:val="center"/>
              <w:rPr>
                <w:sz w:val="22"/>
                <w:szCs w:val="22"/>
              </w:rPr>
            </w:pP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130,9</w:t>
            </w:r>
          </w:p>
        </w:tc>
      </w:tr>
      <w:tr w:rsidR="005C3993" w:rsidRPr="005C3993" w:rsidTr="005C3993">
        <w:trPr>
          <w:trHeight w:val="31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Иные вопросы в области национальной экономики</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06</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91 0 00 00000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130,9</w:t>
            </w:r>
          </w:p>
        </w:tc>
      </w:tr>
      <w:tr w:rsidR="005C3993" w:rsidRPr="005C3993" w:rsidTr="005C3993">
        <w:trPr>
          <w:trHeight w:val="31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Мероприятия в области охраны окружающей среды и использования природных ресурсов</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06</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 xml:space="preserve">91 3 00 00000  </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130,9</w:t>
            </w:r>
          </w:p>
        </w:tc>
      </w:tr>
      <w:tr w:rsidR="005C3993" w:rsidRPr="005C3993" w:rsidTr="005C3993">
        <w:trPr>
          <w:trHeight w:val="31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Проведение природоохранных мероприятий</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06</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91 3 00 17320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130,9</w:t>
            </w:r>
          </w:p>
        </w:tc>
      </w:tr>
      <w:tr w:rsidR="005C3993" w:rsidRPr="005C3993" w:rsidTr="005C3993">
        <w:trPr>
          <w:trHeight w:val="315"/>
        </w:trPr>
        <w:tc>
          <w:tcPr>
            <w:tcW w:w="4011" w:type="dxa"/>
            <w:shd w:val="clear" w:color="auto" w:fill="auto"/>
            <w:vAlign w:val="center"/>
          </w:tcPr>
          <w:p w:rsidR="005C3993" w:rsidRPr="005C3993" w:rsidRDefault="005C3993" w:rsidP="005C3993">
            <w:pPr>
              <w:rPr>
                <w:sz w:val="22"/>
                <w:szCs w:val="22"/>
              </w:rPr>
            </w:pPr>
            <w:r w:rsidRPr="005C3993">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06</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91 3 00 17320</w:t>
            </w:r>
          </w:p>
        </w:tc>
        <w:tc>
          <w:tcPr>
            <w:tcW w:w="567"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200</w:t>
            </w: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20,9</w:t>
            </w:r>
          </w:p>
        </w:tc>
      </w:tr>
      <w:tr w:rsidR="005C3993" w:rsidRPr="005C3993" w:rsidTr="005C3993">
        <w:trPr>
          <w:trHeight w:val="269"/>
        </w:trPr>
        <w:tc>
          <w:tcPr>
            <w:tcW w:w="4011" w:type="dxa"/>
            <w:shd w:val="clear" w:color="auto" w:fill="auto"/>
            <w:vAlign w:val="bottom"/>
          </w:tcPr>
          <w:p w:rsidR="005C3993" w:rsidRPr="005C3993" w:rsidRDefault="005C3993" w:rsidP="005C3993">
            <w:pPr>
              <w:suppressAutoHyphens/>
              <w:rPr>
                <w:bCs/>
                <w:iCs/>
                <w:sz w:val="22"/>
                <w:szCs w:val="22"/>
              </w:rPr>
            </w:pPr>
            <w:r w:rsidRPr="005C3993">
              <w:rPr>
                <w:bCs/>
                <w:iCs/>
                <w:sz w:val="22"/>
                <w:szCs w:val="22"/>
              </w:rPr>
              <w:t>Уплата налогов, сборов и иных платежей</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04</w:t>
            </w:r>
          </w:p>
        </w:tc>
        <w:tc>
          <w:tcPr>
            <w:tcW w:w="522" w:type="dxa"/>
            <w:shd w:val="clear" w:color="auto" w:fill="auto"/>
            <w:noWrap/>
            <w:vAlign w:val="bottom"/>
          </w:tcPr>
          <w:p w:rsidR="005C3993" w:rsidRPr="005C3993" w:rsidRDefault="005C3993" w:rsidP="005C3993">
            <w:pPr>
              <w:suppressAutoHyphens/>
              <w:jc w:val="center"/>
              <w:rPr>
                <w:bCs/>
                <w:iCs/>
                <w:sz w:val="22"/>
                <w:szCs w:val="22"/>
              </w:rPr>
            </w:pPr>
            <w:r w:rsidRPr="005C3993">
              <w:rPr>
                <w:bCs/>
                <w:iCs/>
                <w:sz w:val="22"/>
                <w:szCs w:val="22"/>
              </w:rPr>
              <w:t>06</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91 3 00 17320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850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110</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Транспорт</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08</w:t>
            </w:r>
          </w:p>
        </w:tc>
        <w:tc>
          <w:tcPr>
            <w:tcW w:w="1749" w:type="dxa"/>
            <w:shd w:val="clear" w:color="auto" w:fill="auto"/>
            <w:noWrap/>
            <w:vAlign w:val="bottom"/>
          </w:tcPr>
          <w:p w:rsidR="005C3993" w:rsidRPr="005C3993" w:rsidRDefault="005C3993" w:rsidP="005C3993">
            <w:pPr>
              <w:suppressAutoHyphens/>
              <w:jc w:val="center"/>
              <w:rPr>
                <w:sz w:val="22"/>
                <w:szCs w:val="22"/>
              </w:rPr>
            </w:pP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1388,9</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МП «Развитие пассажирского транспорта в Курьинском районе</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08</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17 0 00 00000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1388,9</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реализацию мероприятий муниципальных  программ</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08</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17 0 00 60990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1388,9</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08</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17 0 00 60990</w:t>
            </w:r>
          </w:p>
        </w:tc>
        <w:tc>
          <w:tcPr>
            <w:tcW w:w="567"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1388,9</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Другие вопросы в области национальной экономики</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12</w:t>
            </w:r>
          </w:p>
        </w:tc>
        <w:tc>
          <w:tcPr>
            <w:tcW w:w="1749" w:type="dxa"/>
            <w:shd w:val="clear" w:color="auto" w:fill="auto"/>
            <w:noWrap/>
            <w:vAlign w:val="bottom"/>
          </w:tcPr>
          <w:p w:rsidR="005C3993" w:rsidRPr="005C3993" w:rsidRDefault="005C3993" w:rsidP="005C3993">
            <w:pPr>
              <w:suppressAutoHyphens/>
              <w:jc w:val="center"/>
              <w:rPr>
                <w:sz w:val="22"/>
                <w:szCs w:val="22"/>
              </w:rPr>
            </w:pP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566</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Муниципальная программа Курьинского района "Поддержка и развитие малого и среднего предпринимательства в Курьинском районе"</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59 0 00 00000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59 0 00 60990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59 0 00 60990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bCs/>
                <w:sz w:val="22"/>
                <w:szCs w:val="22"/>
              </w:rPr>
            </w:pPr>
            <w:r w:rsidRPr="005C3993">
              <w:rPr>
                <w:bCs/>
                <w:sz w:val="22"/>
                <w:szCs w:val="22"/>
              </w:rPr>
              <w:t>Иные вопросы в области национальной экономики</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91 0 00 00000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565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bCs/>
                <w:sz w:val="22"/>
                <w:szCs w:val="22"/>
              </w:rPr>
            </w:pPr>
            <w:r w:rsidRPr="005C3993">
              <w:rPr>
                <w:bCs/>
                <w:sz w:val="22"/>
                <w:szCs w:val="22"/>
              </w:rPr>
              <w:t>Мероприятия по стимулированию инвестиционной активности</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91 1 00 00000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565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bCs/>
                <w:sz w:val="22"/>
                <w:szCs w:val="22"/>
              </w:rPr>
            </w:pPr>
            <w:r w:rsidRPr="005C3993">
              <w:rPr>
                <w:bCs/>
                <w:sz w:val="22"/>
                <w:szCs w:val="22"/>
              </w:rPr>
              <w:t>Мероприятия по землеустройству и землепользованию</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91 1 00 17090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565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bCs/>
                <w:sz w:val="22"/>
                <w:szCs w:val="22"/>
              </w:rPr>
            </w:pPr>
            <w:r w:rsidRPr="005C3993">
              <w:rPr>
                <w:bCs/>
                <w:sz w:val="22"/>
                <w:szCs w:val="22"/>
              </w:rPr>
              <w:t>Закупка товаров, работ и услуг для муниципальных нужд</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04</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91 1 00 17090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565</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Жилищно-коммунальное хозяйство</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sz w:val="22"/>
                <w:szCs w:val="22"/>
              </w:rPr>
            </w:pPr>
          </w:p>
        </w:tc>
        <w:tc>
          <w:tcPr>
            <w:tcW w:w="1749" w:type="dxa"/>
            <w:shd w:val="clear" w:color="auto" w:fill="auto"/>
            <w:noWrap/>
            <w:vAlign w:val="bottom"/>
          </w:tcPr>
          <w:p w:rsidR="005C3993" w:rsidRPr="005C3993" w:rsidRDefault="005C3993" w:rsidP="005C3993">
            <w:pPr>
              <w:suppressAutoHyphens/>
              <w:jc w:val="center"/>
              <w:rPr>
                <w:sz w:val="22"/>
                <w:szCs w:val="22"/>
              </w:rPr>
            </w:pP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7868,7</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Коммунальное хозяйство</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02</w:t>
            </w:r>
          </w:p>
        </w:tc>
        <w:tc>
          <w:tcPr>
            <w:tcW w:w="1749" w:type="dxa"/>
            <w:shd w:val="clear" w:color="auto" w:fill="auto"/>
            <w:noWrap/>
            <w:vAlign w:val="bottom"/>
          </w:tcPr>
          <w:p w:rsidR="005C3993" w:rsidRPr="005C3993" w:rsidRDefault="005C3993" w:rsidP="005C3993">
            <w:pPr>
              <w:suppressAutoHyphens/>
              <w:jc w:val="center"/>
              <w:rPr>
                <w:sz w:val="22"/>
                <w:szCs w:val="22"/>
              </w:rPr>
            </w:pP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7089,9</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Муниципальная программа "Комплексное развитие коммунальной инфраструктуры на основе модернизации жилищно-коммунального комплекса Курьинского района»</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jc w:val="center"/>
              <w:rPr>
                <w:sz w:val="28"/>
                <w:szCs w:val="28"/>
              </w:rPr>
            </w:pPr>
            <w:r w:rsidRPr="005C3993">
              <w:rPr>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43 0 00 00000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1939</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jc w:val="center"/>
              <w:rPr>
                <w:sz w:val="28"/>
                <w:szCs w:val="28"/>
              </w:rPr>
            </w:pPr>
            <w:r w:rsidRPr="005C3993">
              <w:rPr>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43 0 00 60990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1939</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jc w:val="center"/>
              <w:rPr>
                <w:sz w:val="28"/>
                <w:szCs w:val="28"/>
              </w:rPr>
            </w:pPr>
            <w:r w:rsidRPr="005C3993">
              <w:rPr>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43 0 00 60990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1939</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вопросы в области жилищно-коммунального хозяйства</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02</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 xml:space="preserve">92 0 00 00000 </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5150,9</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Иные расходы в области жилищно-коммунального хозяйства</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02</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 xml:space="preserve">92 9 00 00000 </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5150,9</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Мероприятия в области жилищно-коммунального хозяйства</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02</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92 9 00 18030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5150,9</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02</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92 9 00 18030</w:t>
            </w:r>
          </w:p>
        </w:tc>
        <w:tc>
          <w:tcPr>
            <w:tcW w:w="567"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2020,5</w:t>
            </w:r>
          </w:p>
        </w:tc>
      </w:tr>
      <w:tr w:rsidR="005C3993" w:rsidRPr="005C3993" w:rsidTr="005C3993">
        <w:trPr>
          <w:trHeight w:val="269"/>
        </w:trPr>
        <w:tc>
          <w:tcPr>
            <w:tcW w:w="4011" w:type="dxa"/>
            <w:shd w:val="clear" w:color="auto" w:fill="auto"/>
            <w:vAlign w:val="bottom"/>
          </w:tcPr>
          <w:p w:rsidR="005C3993" w:rsidRPr="005C3993" w:rsidRDefault="005C3993" w:rsidP="005C3993">
            <w:pPr>
              <w:suppressAutoHyphens/>
              <w:rPr>
                <w:bCs/>
                <w:iCs/>
                <w:sz w:val="22"/>
                <w:szCs w:val="22"/>
              </w:rPr>
            </w:pPr>
            <w:r w:rsidRPr="005C3993">
              <w:rPr>
                <w:bCs/>
                <w:iCs/>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02</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92 9 00 18030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810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3067</w:t>
            </w:r>
          </w:p>
        </w:tc>
      </w:tr>
      <w:tr w:rsidR="005C3993" w:rsidRPr="005C3993" w:rsidTr="005C3993">
        <w:trPr>
          <w:trHeight w:val="269"/>
        </w:trPr>
        <w:tc>
          <w:tcPr>
            <w:tcW w:w="4011" w:type="dxa"/>
            <w:shd w:val="clear" w:color="auto" w:fill="auto"/>
            <w:vAlign w:val="bottom"/>
          </w:tcPr>
          <w:p w:rsidR="005C3993" w:rsidRPr="005C3993" w:rsidRDefault="005C3993" w:rsidP="005C3993">
            <w:pPr>
              <w:suppressAutoHyphens/>
              <w:rPr>
                <w:bCs/>
                <w:iCs/>
                <w:sz w:val="22"/>
                <w:szCs w:val="22"/>
              </w:rPr>
            </w:pPr>
            <w:r w:rsidRPr="005C3993">
              <w:rPr>
                <w:bCs/>
                <w:iCs/>
                <w:sz w:val="22"/>
                <w:szCs w:val="22"/>
              </w:rPr>
              <w:t>Исполнение судебных актов</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sz w:val="22"/>
                <w:szCs w:val="22"/>
              </w:rPr>
              <w:t>92 9 00 18030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830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63,4</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Благоустройство</w:t>
            </w:r>
          </w:p>
        </w:tc>
        <w:tc>
          <w:tcPr>
            <w:tcW w:w="775" w:type="dxa"/>
            <w:shd w:val="clear" w:color="auto" w:fill="auto"/>
            <w:noWrap/>
            <w:vAlign w:val="bottom"/>
          </w:tcPr>
          <w:p w:rsidR="005C3993" w:rsidRPr="005C3993" w:rsidRDefault="005C3993" w:rsidP="005C3993">
            <w:pPr>
              <w:jc w:val="center"/>
              <w:rPr>
                <w:sz w:val="22"/>
                <w:szCs w:val="22"/>
              </w:rPr>
            </w:pPr>
            <w:r w:rsidRPr="005C3993">
              <w:rPr>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jc w:val="center"/>
              <w:rPr>
                <w:sz w:val="22"/>
                <w:szCs w:val="22"/>
              </w:rPr>
            </w:pPr>
            <w:r w:rsidRPr="005C3993">
              <w:rPr>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777,8</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03</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52 0 00 00000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777,8</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реализацию муниципальных программ</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03</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52 0 00 60990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777,8</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05</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03</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52 0 00 60990</w:t>
            </w:r>
          </w:p>
        </w:tc>
        <w:tc>
          <w:tcPr>
            <w:tcW w:w="567"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777,8</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Образование</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607</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Общее образование</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58 0 00 00000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105</w:t>
            </w:r>
          </w:p>
        </w:tc>
      </w:tr>
      <w:tr w:rsidR="005C3993" w:rsidRPr="005C3993" w:rsidTr="005C3993">
        <w:trPr>
          <w:trHeight w:val="498"/>
        </w:trPr>
        <w:tc>
          <w:tcPr>
            <w:tcW w:w="4011" w:type="dxa"/>
            <w:shd w:val="clear" w:color="auto" w:fill="auto"/>
            <w:vAlign w:val="bottom"/>
          </w:tcPr>
          <w:p w:rsidR="005C3993" w:rsidRPr="005C3993" w:rsidRDefault="005C3993" w:rsidP="005C3993">
            <w:pPr>
              <w:jc w:val="both"/>
              <w:rPr>
                <w:rFonts w:ascii="Times New Romas" w:hAnsi="Times New Romas"/>
                <w:color w:val="000000"/>
                <w:sz w:val="22"/>
                <w:szCs w:val="22"/>
              </w:rPr>
            </w:pPr>
            <w:r w:rsidRPr="005C3993">
              <w:rPr>
                <w:rFonts w:ascii="Times New Romas" w:hAnsi="Times New Romas"/>
                <w:color w:val="000000"/>
                <w:sz w:val="22"/>
                <w:szCs w:val="22"/>
              </w:rPr>
              <w:lastRenderedPageBreak/>
              <w:t>Подпрограмма "Развитие общего образования в Курьинском районе"</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58 2 00 00000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bCs/>
                <w:iCs/>
                <w:sz w:val="22"/>
                <w:szCs w:val="22"/>
              </w:rPr>
            </w:pPr>
            <w:r w:rsidRPr="005C3993">
              <w:rPr>
                <w:bCs/>
                <w:iCs/>
                <w:sz w:val="22"/>
                <w:szCs w:val="22"/>
              </w:rPr>
              <w:t>Расходы на реализацию муниципальных программ</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58 2 00 609</w:t>
            </w:r>
            <w:r w:rsidRPr="005C3993">
              <w:rPr>
                <w:iCs/>
                <w:sz w:val="22"/>
                <w:szCs w:val="22"/>
                <w:lang w:val="en-US"/>
              </w:rPr>
              <w:t>9</w:t>
            </w:r>
            <w:r w:rsidRPr="005C3993">
              <w:rPr>
                <w:iCs/>
                <w:sz w:val="22"/>
                <w:szCs w:val="22"/>
              </w:rPr>
              <w:t>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105</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муниципальных нужд</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02</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58 2 00 609</w:t>
            </w:r>
            <w:r w:rsidRPr="005C3993">
              <w:rPr>
                <w:iCs/>
                <w:sz w:val="22"/>
                <w:szCs w:val="22"/>
                <w:lang w:val="en-US"/>
              </w:rPr>
              <w:t>9</w:t>
            </w:r>
            <w:r w:rsidRPr="005C3993">
              <w:rPr>
                <w:iCs/>
                <w:sz w:val="22"/>
                <w:szCs w:val="22"/>
              </w:rPr>
              <w:t>0</w:t>
            </w:r>
          </w:p>
        </w:tc>
        <w:tc>
          <w:tcPr>
            <w:tcW w:w="567"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105</w:t>
            </w:r>
          </w:p>
        </w:tc>
      </w:tr>
      <w:tr w:rsidR="005C3993" w:rsidRPr="005C3993" w:rsidTr="005C3993">
        <w:trPr>
          <w:trHeight w:val="264"/>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Другие вопросы в области образования</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502</w:t>
            </w:r>
          </w:p>
        </w:tc>
      </w:tr>
      <w:tr w:rsidR="005C3993" w:rsidRPr="005C3993" w:rsidTr="005C3993">
        <w:trPr>
          <w:trHeight w:val="264"/>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01 0 00 00000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502</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 xml:space="preserve">Руководство и управление в сфере установленных функций </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01 4 00 00000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502</w:t>
            </w:r>
          </w:p>
        </w:tc>
      </w:tr>
      <w:tr w:rsidR="005C3993" w:rsidRPr="005C3993" w:rsidTr="005C3993">
        <w:trPr>
          <w:trHeight w:val="25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Функционирование комиссий по делам несовершеннолетних и защите их прав</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09</w:t>
            </w:r>
          </w:p>
        </w:tc>
        <w:tc>
          <w:tcPr>
            <w:tcW w:w="1749"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01 4 00 70090</w:t>
            </w:r>
          </w:p>
        </w:tc>
        <w:tc>
          <w:tcPr>
            <w:tcW w:w="567" w:type="dxa"/>
            <w:shd w:val="clear" w:color="auto" w:fill="auto"/>
            <w:noWrap/>
            <w:vAlign w:val="bottom"/>
          </w:tcPr>
          <w:p w:rsidR="005C3993" w:rsidRPr="005C3993" w:rsidRDefault="005C3993" w:rsidP="005C3993">
            <w:pPr>
              <w:suppressAutoHyphens/>
              <w:jc w:val="center"/>
              <w:rPr>
                <w:i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502</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09</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iCs/>
                <w:sz w:val="22"/>
                <w:szCs w:val="22"/>
              </w:rPr>
              <w:t>01 4 00 70090</w:t>
            </w:r>
          </w:p>
        </w:tc>
        <w:tc>
          <w:tcPr>
            <w:tcW w:w="567"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100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412,9</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07</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09</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iCs/>
                <w:sz w:val="22"/>
                <w:szCs w:val="22"/>
              </w:rPr>
              <w:t>01 4 00 70090</w:t>
            </w:r>
          </w:p>
        </w:tc>
        <w:tc>
          <w:tcPr>
            <w:tcW w:w="567"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89,1</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Социальная политика</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sz w:val="22"/>
                <w:szCs w:val="22"/>
              </w:rPr>
            </w:pPr>
          </w:p>
        </w:tc>
        <w:tc>
          <w:tcPr>
            <w:tcW w:w="1749" w:type="dxa"/>
            <w:shd w:val="clear" w:color="auto" w:fill="auto"/>
            <w:noWrap/>
            <w:vAlign w:val="bottom"/>
          </w:tcPr>
          <w:p w:rsidR="005C3993" w:rsidRPr="005C3993" w:rsidRDefault="005C3993" w:rsidP="005C3993">
            <w:pPr>
              <w:suppressAutoHyphens/>
              <w:jc w:val="center"/>
              <w:rPr>
                <w:sz w:val="22"/>
                <w:szCs w:val="22"/>
              </w:rPr>
            </w:pP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3567,1</w:t>
            </w:r>
          </w:p>
        </w:tc>
      </w:tr>
      <w:tr w:rsidR="005C3993" w:rsidRPr="005C3993" w:rsidTr="005C3993">
        <w:trPr>
          <w:trHeight w:val="31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Пенсионное обеспечение</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jc w:val="center"/>
              <w:rPr>
                <w:bCs/>
                <w:sz w:val="22"/>
                <w:szCs w:val="22"/>
              </w:rPr>
            </w:pPr>
            <w:r w:rsidRPr="005C3993">
              <w:rPr>
                <w:bCs/>
                <w:sz w:val="22"/>
                <w:szCs w:val="22"/>
              </w:rPr>
              <w:t>10</w:t>
            </w:r>
          </w:p>
        </w:tc>
        <w:tc>
          <w:tcPr>
            <w:tcW w:w="522" w:type="dxa"/>
            <w:shd w:val="clear" w:color="auto" w:fill="auto"/>
            <w:noWrap/>
            <w:vAlign w:val="bottom"/>
          </w:tcPr>
          <w:p w:rsidR="005C3993" w:rsidRPr="005C3993" w:rsidRDefault="005C3993" w:rsidP="005C3993">
            <w:pPr>
              <w:jc w:val="center"/>
              <w:rPr>
                <w:bCs/>
                <w:sz w:val="22"/>
                <w:szCs w:val="22"/>
              </w:rPr>
            </w:pPr>
            <w:r w:rsidRPr="005C3993">
              <w:rPr>
                <w:bCs/>
                <w:sz w:val="22"/>
                <w:szCs w:val="22"/>
              </w:rPr>
              <w:t>01</w:t>
            </w:r>
          </w:p>
        </w:tc>
        <w:tc>
          <w:tcPr>
            <w:tcW w:w="1749" w:type="dxa"/>
            <w:shd w:val="clear" w:color="auto" w:fill="auto"/>
            <w:noWrap/>
            <w:vAlign w:val="bottom"/>
          </w:tcPr>
          <w:p w:rsidR="005C3993" w:rsidRPr="005C3993" w:rsidRDefault="005C3993" w:rsidP="005C3993">
            <w:pPr>
              <w:jc w:val="center"/>
              <w:rPr>
                <w:bCs/>
                <w:sz w:val="22"/>
                <w:szCs w:val="22"/>
              </w:rPr>
            </w:pPr>
          </w:p>
        </w:tc>
        <w:tc>
          <w:tcPr>
            <w:tcW w:w="567" w:type="dxa"/>
            <w:shd w:val="clear" w:color="auto" w:fill="auto"/>
            <w:noWrap/>
            <w:vAlign w:val="bottom"/>
          </w:tcPr>
          <w:p w:rsidR="005C3993" w:rsidRPr="005C3993" w:rsidRDefault="005C3993" w:rsidP="005C3993">
            <w:pPr>
              <w:jc w:val="center"/>
              <w:rPr>
                <w:b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216,1</w:t>
            </w:r>
          </w:p>
        </w:tc>
      </w:tr>
      <w:tr w:rsidR="005C3993" w:rsidRPr="005C3993" w:rsidTr="005C3993">
        <w:trPr>
          <w:trHeight w:val="31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Иные вопросы в отраслях социальной сферы</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jc w:val="center"/>
              <w:rPr>
                <w:bCs/>
                <w:sz w:val="22"/>
                <w:szCs w:val="22"/>
              </w:rPr>
            </w:pPr>
            <w:r w:rsidRPr="005C3993">
              <w:rPr>
                <w:bCs/>
                <w:sz w:val="22"/>
                <w:szCs w:val="22"/>
              </w:rPr>
              <w:t>10</w:t>
            </w:r>
          </w:p>
        </w:tc>
        <w:tc>
          <w:tcPr>
            <w:tcW w:w="522" w:type="dxa"/>
            <w:shd w:val="clear" w:color="auto" w:fill="auto"/>
            <w:noWrap/>
            <w:vAlign w:val="bottom"/>
          </w:tcPr>
          <w:p w:rsidR="005C3993" w:rsidRPr="005C3993" w:rsidRDefault="005C3993" w:rsidP="005C3993">
            <w:pPr>
              <w:jc w:val="center"/>
              <w:rPr>
                <w:bCs/>
                <w:sz w:val="22"/>
                <w:szCs w:val="22"/>
              </w:rPr>
            </w:pPr>
            <w:r w:rsidRPr="005C3993">
              <w:rPr>
                <w:bCs/>
                <w:sz w:val="22"/>
                <w:szCs w:val="22"/>
              </w:rPr>
              <w:t>01</w:t>
            </w:r>
          </w:p>
        </w:tc>
        <w:tc>
          <w:tcPr>
            <w:tcW w:w="1749" w:type="dxa"/>
            <w:shd w:val="clear" w:color="auto" w:fill="auto"/>
            <w:noWrap/>
            <w:vAlign w:val="bottom"/>
          </w:tcPr>
          <w:p w:rsidR="005C3993" w:rsidRPr="005C3993" w:rsidRDefault="005C3993" w:rsidP="005C3993">
            <w:pPr>
              <w:jc w:val="center"/>
              <w:rPr>
                <w:bCs/>
                <w:sz w:val="22"/>
                <w:szCs w:val="22"/>
              </w:rPr>
            </w:pPr>
            <w:r w:rsidRPr="005C3993">
              <w:rPr>
                <w:bCs/>
                <w:sz w:val="22"/>
                <w:szCs w:val="22"/>
              </w:rPr>
              <w:t>90 0 00 00000</w:t>
            </w:r>
          </w:p>
        </w:tc>
        <w:tc>
          <w:tcPr>
            <w:tcW w:w="567" w:type="dxa"/>
            <w:shd w:val="clear" w:color="auto" w:fill="auto"/>
            <w:noWrap/>
            <w:vAlign w:val="bottom"/>
          </w:tcPr>
          <w:p w:rsidR="005C3993" w:rsidRPr="005C3993" w:rsidRDefault="005C3993" w:rsidP="005C3993">
            <w:pPr>
              <w:jc w:val="center"/>
              <w:rPr>
                <w:b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216,1</w:t>
            </w:r>
          </w:p>
        </w:tc>
      </w:tr>
      <w:tr w:rsidR="005C3993" w:rsidRPr="005C3993" w:rsidTr="005C3993">
        <w:trPr>
          <w:trHeight w:val="31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Иные вопросы в сфере социальной политики</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jc w:val="center"/>
              <w:rPr>
                <w:bCs/>
                <w:sz w:val="22"/>
                <w:szCs w:val="22"/>
              </w:rPr>
            </w:pPr>
            <w:r w:rsidRPr="005C3993">
              <w:rPr>
                <w:bCs/>
                <w:sz w:val="22"/>
                <w:szCs w:val="22"/>
              </w:rPr>
              <w:t>10</w:t>
            </w:r>
          </w:p>
        </w:tc>
        <w:tc>
          <w:tcPr>
            <w:tcW w:w="522" w:type="dxa"/>
            <w:shd w:val="clear" w:color="auto" w:fill="auto"/>
            <w:noWrap/>
            <w:vAlign w:val="bottom"/>
          </w:tcPr>
          <w:p w:rsidR="005C3993" w:rsidRPr="005C3993" w:rsidRDefault="005C3993" w:rsidP="005C3993">
            <w:pPr>
              <w:jc w:val="center"/>
              <w:rPr>
                <w:bCs/>
                <w:sz w:val="22"/>
                <w:szCs w:val="22"/>
              </w:rPr>
            </w:pPr>
            <w:r w:rsidRPr="005C3993">
              <w:rPr>
                <w:bCs/>
                <w:sz w:val="22"/>
                <w:szCs w:val="22"/>
              </w:rPr>
              <w:t>01</w:t>
            </w:r>
          </w:p>
        </w:tc>
        <w:tc>
          <w:tcPr>
            <w:tcW w:w="1749" w:type="dxa"/>
            <w:shd w:val="clear" w:color="auto" w:fill="auto"/>
            <w:noWrap/>
            <w:vAlign w:val="bottom"/>
          </w:tcPr>
          <w:p w:rsidR="005C3993" w:rsidRPr="005C3993" w:rsidRDefault="005C3993" w:rsidP="005C3993">
            <w:pPr>
              <w:jc w:val="center"/>
              <w:rPr>
                <w:bCs/>
                <w:sz w:val="22"/>
                <w:szCs w:val="22"/>
              </w:rPr>
            </w:pPr>
            <w:r w:rsidRPr="005C3993">
              <w:rPr>
                <w:bCs/>
                <w:sz w:val="22"/>
                <w:szCs w:val="22"/>
              </w:rPr>
              <w:t>90 4 00 00000</w:t>
            </w:r>
          </w:p>
        </w:tc>
        <w:tc>
          <w:tcPr>
            <w:tcW w:w="567" w:type="dxa"/>
            <w:shd w:val="clear" w:color="auto" w:fill="auto"/>
            <w:noWrap/>
            <w:vAlign w:val="bottom"/>
          </w:tcPr>
          <w:p w:rsidR="005C3993" w:rsidRPr="005C3993" w:rsidRDefault="005C3993" w:rsidP="005C3993">
            <w:pPr>
              <w:jc w:val="center"/>
              <w:rPr>
                <w:b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216,1</w:t>
            </w:r>
          </w:p>
        </w:tc>
      </w:tr>
      <w:tr w:rsidR="005C3993" w:rsidRPr="005C3993" w:rsidTr="005C3993">
        <w:trPr>
          <w:trHeight w:val="31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Доплаты к пенсиям</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jc w:val="center"/>
              <w:rPr>
                <w:bCs/>
                <w:sz w:val="22"/>
                <w:szCs w:val="22"/>
              </w:rPr>
            </w:pPr>
            <w:r w:rsidRPr="005C3993">
              <w:rPr>
                <w:bCs/>
                <w:sz w:val="22"/>
                <w:szCs w:val="22"/>
              </w:rPr>
              <w:t>10</w:t>
            </w:r>
          </w:p>
        </w:tc>
        <w:tc>
          <w:tcPr>
            <w:tcW w:w="522" w:type="dxa"/>
            <w:shd w:val="clear" w:color="auto" w:fill="auto"/>
            <w:noWrap/>
            <w:vAlign w:val="bottom"/>
          </w:tcPr>
          <w:p w:rsidR="005C3993" w:rsidRPr="005C3993" w:rsidRDefault="005C3993" w:rsidP="005C3993">
            <w:pPr>
              <w:jc w:val="center"/>
              <w:rPr>
                <w:bCs/>
                <w:sz w:val="22"/>
                <w:szCs w:val="22"/>
              </w:rPr>
            </w:pPr>
            <w:r w:rsidRPr="005C3993">
              <w:rPr>
                <w:bCs/>
                <w:sz w:val="22"/>
                <w:szCs w:val="22"/>
              </w:rPr>
              <w:t>01</w:t>
            </w:r>
          </w:p>
        </w:tc>
        <w:tc>
          <w:tcPr>
            <w:tcW w:w="1749" w:type="dxa"/>
            <w:shd w:val="clear" w:color="auto" w:fill="auto"/>
            <w:noWrap/>
            <w:vAlign w:val="bottom"/>
          </w:tcPr>
          <w:p w:rsidR="005C3993" w:rsidRPr="005C3993" w:rsidRDefault="005C3993" w:rsidP="005C3993">
            <w:pPr>
              <w:jc w:val="center"/>
              <w:rPr>
                <w:bCs/>
                <w:sz w:val="22"/>
                <w:szCs w:val="22"/>
              </w:rPr>
            </w:pPr>
            <w:r w:rsidRPr="005C3993">
              <w:rPr>
                <w:bCs/>
                <w:sz w:val="22"/>
                <w:szCs w:val="22"/>
              </w:rPr>
              <w:t>90 4 00 16270</w:t>
            </w:r>
          </w:p>
        </w:tc>
        <w:tc>
          <w:tcPr>
            <w:tcW w:w="567" w:type="dxa"/>
            <w:shd w:val="clear" w:color="auto" w:fill="auto"/>
            <w:noWrap/>
            <w:vAlign w:val="bottom"/>
          </w:tcPr>
          <w:p w:rsidR="005C3993" w:rsidRPr="005C3993" w:rsidRDefault="005C3993" w:rsidP="005C3993">
            <w:pPr>
              <w:jc w:val="center"/>
              <w:rPr>
                <w:bCs/>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216,1</w:t>
            </w:r>
          </w:p>
        </w:tc>
      </w:tr>
      <w:tr w:rsidR="005C3993" w:rsidRPr="005C3993" w:rsidTr="005C3993">
        <w:trPr>
          <w:trHeight w:val="315"/>
        </w:trPr>
        <w:tc>
          <w:tcPr>
            <w:tcW w:w="4011" w:type="dxa"/>
            <w:shd w:val="clear" w:color="auto" w:fill="auto"/>
            <w:vAlign w:val="center"/>
          </w:tcPr>
          <w:p w:rsidR="005C3993" w:rsidRPr="005C3993" w:rsidRDefault="005C3993" w:rsidP="005C3993">
            <w:pPr>
              <w:rPr>
                <w:sz w:val="22"/>
                <w:szCs w:val="22"/>
              </w:rPr>
            </w:pPr>
            <w:r w:rsidRPr="005C3993">
              <w:rPr>
                <w:iCs/>
                <w:sz w:val="22"/>
                <w:szCs w:val="22"/>
              </w:rPr>
              <w:t>Социальное обеспечение и иные выплаты населению</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jc w:val="center"/>
              <w:rPr>
                <w:sz w:val="22"/>
                <w:szCs w:val="22"/>
              </w:rPr>
            </w:pPr>
            <w:r w:rsidRPr="005C3993">
              <w:rPr>
                <w:sz w:val="22"/>
                <w:szCs w:val="22"/>
              </w:rPr>
              <w:t>10</w:t>
            </w:r>
          </w:p>
        </w:tc>
        <w:tc>
          <w:tcPr>
            <w:tcW w:w="522" w:type="dxa"/>
            <w:shd w:val="clear" w:color="auto" w:fill="auto"/>
            <w:noWrap/>
            <w:vAlign w:val="bottom"/>
          </w:tcPr>
          <w:p w:rsidR="005C3993" w:rsidRPr="005C3993" w:rsidRDefault="005C3993" w:rsidP="005C3993">
            <w:pPr>
              <w:jc w:val="center"/>
              <w:rPr>
                <w:sz w:val="22"/>
                <w:szCs w:val="22"/>
              </w:rPr>
            </w:pPr>
            <w:r w:rsidRPr="005C3993">
              <w:rPr>
                <w:sz w:val="22"/>
                <w:szCs w:val="22"/>
              </w:rPr>
              <w:t>01</w:t>
            </w:r>
          </w:p>
        </w:tc>
        <w:tc>
          <w:tcPr>
            <w:tcW w:w="1749" w:type="dxa"/>
            <w:shd w:val="clear" w:color="auto" w:fill="auto"/>
            <w:noWrap/>
            <w:vAlign w:val="bottom"/>
          </w:tcPr>
          <w:p w:rsidR="005C3993" w:rsidRPr="005C3993" w:rsidRDefault="005C3993" w:rsidP="005C3993">
            <w:pPr>
              <w:jc w:val="center"/>
              <w:rPr>
                <w:sz w:val="22"/>
                <w:szCs w:val="22"/>
              </w:rPr>
            </w:pPr>
            <w:r w:rsidRPr="005C3993">
              <w:rPr>
                <w:sz w:val="22"/>
                <w:szCs w:val="22"/>
              </w:rPr>
              <w:t>90 4 00 16270</w:t>
            </w:r>
          </w:p>
        </w:tc>
        <w:tc>
          <w:tcPr>
            <w:tcW w:w="567" w:type="dxa"/>
            <w:shd w:val="clear" w:color="auto" w:fill="auto"/>
            <w:noWrap/>
            <w:vAlign w:val="bottom"/>
          </w:tcPr>
          <w:p w:rsidR="005C3993" w:rsidRPr="005C3993" w:rsidRDefault="005C3993" w:rsidP="005C3993">
            <w:pPr>
              <w:jc w:val="center"/>
              <w:rPr>
                <w:sz w:val="22"/>
                <w:szCs w:val="22"/>
              </w:rPr>
            </w:pPr>
            <w:r w:rsidRPr="005C3993">
              <w:rPr>
                <w:sz w:val="22"/>
                <w:szCs w:val="22"/>
              </w:rPr>
              <w:t>300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216,1</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Социальное обеспечение населения</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03</w:t>
            </w:r>
          </w:p>
        </w:tc>
        <w:tc>
          <w:tcPr>
            <w:tcW w:w="1749" w:type="dxa"/>
            <w:shd w:val="clear" w:color="auto" w:fill="auto"/>
            <w:noWrap/>
            <w:vAlign w:val="bottom"/>
          </w:tcPr>
          <w:p w:rsidR="005C3993" w:rsidRPr="005C3993" w:rsidRDefault="005C3993" w:rsidP="005C3993">
            <w:pPr>
              <w:suppressAutoHyphens/>
              <w:jc w:val="center"/>
              <w:rPr>
                <w:sz w:val="22"/>
                <w:szCs w:val="22"/>
              </w:rPr>
            </w:pP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3351</w:t>
            </w:r>
          </w:p>
        </w:tc>
      </w:tr>
      <w:tr w:rsidR="005C3993" w:rsidRPr="005C3993" w:rsidTr="005C3993">
        <w:trPr>
          <w:trHeight w:val="443"/>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 xml:space="preserve">МП «Обеспечение жильем молодых семей в Курьинском районе» </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03</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14 0 00 00000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831,6</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bCs/>
                <w:sz w:val="22"/>
                <w:szCs w:val="22"/>
              </w:rPr>
            </w:pPr>
            <w:r w:rsidRPr="005C3993">
              <w:rPr>
                <w:bCs/>
                <w:sz w:val="22"/>
                <w:szCs w:val="22"/>
              </w:rPr>
              <w:t>Финансовое обеспечение МП «Обеспечение жильем молодых семей в Курьинском районе» в рамках ФЦП «Жилище»</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03</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 xml:space="preserve">14 0 00 </w:t>
            </w:r>
            <w:r w:rsidRPr="005C3993">
              <w:rPr>
                <w:sz w:val="22"/>
                <w:szCs w:val="22"/>
                <w:lang w:val="en-US"/>
              </w:rPr>
              <w:t>L</w:t>
            </w:r>
            <w:r w:rsidRPr="005C3993">
              <w:rPr>
                <w:sz w:val="22"/>
                <w:szCs w:val="22"/>
              </w:rPr>
              <w:t>4970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831,6</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bCs/>
                <w:sz w:val="22"/>
                <w:szCs w:val="22"/>
              </w:rPr>
            </w:pPr>
            <w:r w:rsidRPr="005C3993">
              <w:rPr>
                <w:rFonts w:cs="Calibri"/>
                <w:sz w:val="22"/>
                <w:szCs w:val="22"/>
              </w:rPr>
              <w:t>Социальные выплаты гражданам, кроме публичных нормативных социальных выплат</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03</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 xml:space="preserve">14 0 00 </w:t>
            </w:r>
            <w:r w:rsidRPr="005C3993">
              <w:rPr>
                <w:sz w:val="22"/>
                <w:szCs w:val="22"/>
                <w:lang w:val="en-US"/>
              </w:rPr>
              <w:t>L</w:t>
            </w:r>
            <w:r w:rsidRPr="005C3993">
              <w:rPr>
                <w:sz w:val="22"/>
                <w:szCs w:val="22"/>
              </w:rPr>
              <w:t>4970</w:t>
            </w:r>
          </w:p>
        </w:tc>
        <w:tc>
          <w:tcPr>
            <w:tcW w:w="567"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320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831,6</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5C3993" w:rsidRPr="005C3993" w:rsidRDefault="005C3993" w:rsidP="005C3993">
            <w:pPr>
              <w:jc w:val="center"/>
              <w:rPr>
                <w:sz w:val="22"/>
                <w:szCs w:val="22"/>
              </w:rPr>
            </w:pPr>
            <w:r w:rsidRPr="005C3993">
              <w:rPr>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03</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52 0 00 00000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1264,5</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sz w:val="22"/>
                <w:szCs w:val="22"/>
              </w:rPr>
              <w:t>Расходы на улучшение жилищных условий на сельских территориях</w:t>
            </w:r>
          </w:p>
        </w:tc>
        <w:tc>
          <w:tcPr>
            <w:tcW w:w="775" w:type="dxa"/>
            <w:shd w:val="clear" w:color="auto" w:fill="auto"/>
            <w:noWrap/>
            <w:vAlign w:val="bottom"/>
          </w:tcPr>
          <w:p w:rsidR="005C3993" w:rsidRPr="005C3993" w:rsidRDefault="005C3993" w:rsidP="005C3993">
            <w:pPr>
              <w:jc w:val="center"/>
              <w:rPr>
                <w:sz w:val="22"/>
                <w:szCs w:val="22"/>
              </w:rPr>
            </w:pPr>
            <w:r w:rsidRPr="005C3993">
              <w:rPr>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03</w:t>
            </w:r>
          </w:p>
        </w:tc>
        <w:tc>
          <w:tcPr>
            <w:tcW w:w="1749" w:type="dxa"/>
            <w:shd w:val="clear" w:color="auto" w:fill="auto"/>
            <w:noWrap/>
            <w:vAlign w:val="bottom"/>
          </w:tcPr>
          <w:p w:rsidR="005C3993" w:rsidRPr="005C3993" w:rsidRDefault="005C3993" w:rsidP="005C3993">
            <w:pPr>
              <w:suppressAutoHyphens/>
              <w:jc w:val="center"/>
              <w:rPr>
                <w:sz w:val="22"/>
                <w:szCs w:val="22"/>
                <w:lang w:val="en-US"/>
              </w:rPr>
            </w:pPr>
            <w:r w:rsidRPr="005C3993">
              <w:rPr>
                <w:sz w:val="22"/>
                <w:szCs w:val="22"/>
              </w:rPr>
              <w:t xml:space="preserve">52 0 00 </w:t>
            </w:r>
            <w:r w:rsidRPr="005C3993">
              <w:rPr>
                <w:sz w:val="22"/>
                <w:szCs w:val="22"/>
                <w:lang w:val="en-US"/>
              </w:rPr>
              <w:t>S0630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1264,5</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rFonts w:cs="Calibri"/>
                <w:sz w:val="22"/>
                <w:szCs w:val="22"/>
              </w:rPr>
              <w:t>Социальные выплаты гражданам, кроме публичных нормативных социальных выплат</w:t>
            </w:r>
          </w:p>
        </w:tc>
        <w:tc>
          <w:tcPr>
            <w:tcW w:w="775" w:type="dxa"/>
            <w:shd w:val="clear" w:color="auto" w:fill="auto"/>
            <w:noWrap/>
            <w:vAlign w:val="bottom"/>
          </w:tcPr>
          <w:p w:rsidR="005C3993" w:rsidRPr="005C3993" w:rsidRDefault="005C3993" w:rsidP="005C3993">
            <w:pPr>
              <w:jc w:val="center"/>
              <w:rPr>
                <w:sz w:val="22"/>
                <w:szCs w:val="22"/>
              </w:rPr>
            </w:pPr>
            <w:r w:rsidRPr="005C3993">
              <w:rPr>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03</w:t>
            </w:r>
          </w:p>
        </w:tc>
        <w:tc>
          <w:tcPr>
            <w:tcW w:w="1749" w:type="dxa"/>
            <w:shd w:val="clear" w:color="auto" w:fill="auto"/>
            <w:noWrap/>
            <w:vAlign w:val="bottom"/>
          </w:tcPr>
          <w:p w:rsidR="005C3993" w:rsidRPr="005C3993" w:rsidRDefault="005C3993" w:rsidP="005C3993">
            <w:pPr>
              <w:suppressAutoHyphens/>
              <w:jc w:val="center"/>
              <w:rPr>
                <w:sz w:val="22"/>
                <w:szCs w:val="22"/>
                <w:lang w:val="en-US"/>
              </w:rPr>
            </w:pPr>
            <w:r w:rsidRPr="005C3993">
              <w:rPr>
                <w:sz w:val="22"/>
                <w:szCs w:val="22"/>
              </w:rPr>
              <w:t xml:space="preserve">52 0 00 </w:t>
            </w:r>
            <w:r w:rsidRPr="005C3993">
              <w:rPr>
                <w:sz w:val="22"/>
                <w:szCs w:val="22"/>
                <w:lang w:val="en-US"/>
              </w:rPr>
              <w:t>S0630</w:t>
            </w:r>
          </w:p>
        </w:tc>
        <w:tc>
          <w:tcPr>
            <w:tcW w:w="567"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320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1264,5</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lastRenderedPageBreak/>
              <w:t>МП «Молодежь Курьинского района»</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03</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65 0 00 00000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150</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реализацию мероприятий муниципальных программ</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03</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65 0 00 60990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150</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Социальное обеспечение и иные выплаты населению</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03</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65 0 00 60990</w:t>
            </w:r>
          </w:p>
        </w:tc>
        <w:tc>
          <w:tcPr>
            <w:tcW w:w="567"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300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150</w:t>
            </w:r>
          </w:p>
        </w:tc>
      </w:tr>
      <w:tr w:rsidR="005C3993" w:rsidRPr="005C3993" w:rsidTr="005C3993">
        <w:trPr>
          <w:trHeight w:val="363"/>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МП «Семья и дети»</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03</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74 0 00  00000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205,2</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реализацию мероприятий муниципальных программ</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03</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74 0 00 60990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205,2</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03</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74 0 00 60990</w:t>
            </w:r>
          </w:p>
        </w:tc>
        <w:tc>
          <w:tcPr>
            <w:tcW w:w="567"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200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205,2</w:t>
            </w:r>
          </w:p>
        </w:tc>
      </w:tr>
      <w:tr w:rsidR="005C3993" w:rsidRPr="005C3993" w:rsidTr="005C3993">
        <w:trPr>
          <w:trHeight w:val="31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Иные вопросы в отраслях социальной сферы</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03</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 xml:space="preserve">90 0 00 00000 </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899,7</w:t>
            </w:r>
          </w:p>
        </w:tc>
      </w:tr>
      <w:tr w:rsidR="005C3993" w:rsidRPr="005C3993" w:rsidTr="005C3993">
        <w:trPr>
          <w:trHeight w:val="315"/>
        </w:trPr>
        <w:tc>
          <w:tcPr>
            <w:tcW w:w="4011" w:type="dxa"/>
            <w:shd w:val="clear" w:color="auto" w:fill="auto"/>
            <w:vAlign w:val="center"/>
          </w:tcPr>
          <w:p w:rsidR="005C3993" w:rsidRPr="005C3993" w:rsidRDefault="005C3993" w:rsidP="005C3993">
            <w:pPr>
              <w:rPr>
                <w:bCs/>
                <w:sz w:val="22"/>
                <w:szCs w:val="22"/>
              </w:rPr>
            </w:pPr>
            <w:r w:rsidRPr="005C3993">
              <w:rPr>
                <w:bCs/>
                <w:sz w:val="22"/>
                <w:szCs w:val="22"/>
              </w:rPr>
              <w:t>Иные вопросы в сфере социальной политики</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03</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 xml:space="preserve">90 4 00 00000 </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899,7</w:t>
            </w:r>
          </w:p>
        </w:tc>
      </w:tr>
      <w:tr w:rsidR="005C3993" w:rsidRPr="005C3993" w:rsidTr="005C3993">
        <w:trPr>
          <w:trHeight w:val="363"/>
        </w:trPr>
        <w:tc>
          <w:tcPr>
            <w:tcW w:w="4011" w:type="dxa"/>
            <w:shd w:val="clear" w:color="auto" w:fill="auto"/>
            <w:vAlign w:val="bottom"/>
          </w:tcPr>
          <w:p w:rsidR="005C3993" w:rsidRPr="005C3993" w:rsidRDefault="005C3993" w:rsidP="005C3993">
            <w:pPr>
              <w:suppressAutoHyphens/>
              <w:rPr>
                <w:iCs/>
                <w:sz w:val="22"/>
                <w:szCs w:val="22"/>
              </w:rPr>
            </w:pPr>
            <w:r w:rsidRPr="005C3993">
              <w:rPr>
                <w:bCs/>
                <w:sz w:val="22"/>
                <w:szCs w:val="22"/>
              </w:rPr>
              <w:t>Прочие социальные выплаты по обязательствам государства</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03</w:t>
            </w:r>
          </w:p>
        </w:tc>
        <w:tc>
          <w:tcPr>
            <w:tcW w:w="1749" w:type="dxa"/>
            <w:shd w:val="clear" w:color="auto" w:fill="auto"/>
            <w:noWrap/>
            <w:vAlign w:val="bottom"/>
          </w:tcPr>
          <w:p w:rsidR="005C3993" w:rsidRPr="005C3993" w:rsidRDefault="005C3993" w:rsidP="005C3993">
            <w:pPr>
              <w:suppressAutoHyphens/>
              <w:jc w:val="center"/>
              <w:rPr>
                <w:sz w:val="22"/>
                <w:szCs w:val="22"/>
                <w:lang w:val="en-US"/>
              </w:rPr>
            </w:pPr>
            <w:r w:rsidRPr="005C3993">
              <w:rPr>
                <w:sz w:val="22"/>
                <w:szCs w:val="22"/>
              </w:rPr>
              <w:t>90 4 00 16830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20</w:t>
            </w:r>
          </w:p>
        </w:tc>
      </w:tr>
      <w:tr w:rsidR="005C3993" w:rsidRPr="005C3993" w:rsidTr="005C3993">
        <w:trPr>
          <w:trHeight w:val="363"/>
        </w:trPr>
        <w:tc>
          <w:tcPr>
            <w:tcW w:w="4011" w:type="dxa"/>
            <w:shd w:val="clear" w:color="auto" w:fill="auto"/>
            <w:vAlign w:val="bottom"/>
          </w:tcPr>
          <w:p w:rsidR="005C3993" w:rsidRPr="005C3993" w:rsidRDefault="005C3993" w:rsidP="005C3993">
            <w:pPr>
              <w:suppressAutoHyphens/>
              <w:rPr>
                <w:iCs/>
                <w:sz w:val="22"/>
                <w:szCs w:val="22"/>
              </w:rPr>
            </w:pPr>
            <w:r w:rsidRPr="005C3993">
              <w:rPr>
                <w:rFonts w:cs="Calibri"/>
                <w:sz w:val="22"/>
                <w:szCs w:val="22"/>
              </w:rPr>
              <w:t>Социальные выплаты гражданам, кроме публичных нормативных социальных выплат</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03</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lang w:val="en-US"/>
              </w:rPr>
              <w:t xml:space="preserve">90 4 00 </w:t>
            </w:r>
            <w:r w:rsidRPr="005C3993">
              <w:rPr>
                <w:sz w:val="22"/>
                <w:szCs w:val="22"/>
              </w:rPr>
              <w:t>16830</w:t>
            </w:r>
          </w:p>
        </w:tc>
        <w:tc>
          <w:tcPr>
            <w:tcW w:w="567"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300</w:t>
            </w:r>
          </w:p>
        </w:tc>
        <w:tc>
          <w:tcPr>
            <w:tcW w:w="1795" w:type="dxa"/>
            <w:shd w:val="clear" w:color="auto" w:fill="auto"/>
            <w:noWrap/>
            <w:vAlign w:val="bottom"/>
          </w:tcPr>
          <w:p w:rsidR="005C3993" w:rsidRPr="005C3993" w:rsidRDefault="005C3993" w:rsidP="005C3993">
            <w:pPr>
              <w:jc w:val="center"/>
              <w:rPr>
                <w:sz w:val="22"/>
                <w:szCs w:val="22"/>
              </w:rPr>
            </w:pPr>
            <w:r w:rsidRPr="005C3993">
              <w:rPr>
                <w:sz w:val="22"/>
                <w:szCs w:val="22"/>
              </w:rPr>
              <w:t>20</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rFonts w:ascii="Times New Romas" w:hAnsi="Times New Romas"/>
                <w:color w:val="000000"/>
                <w:sz w:val="22"/>
                <w:szCs w:val="22"/>
              </w:rPr>
              <w:t>Расходы, осуществляемые в целях соблюдения предельных (максимальных) индексов изменения размера вносимой гражданами платы за коммунальные услуги</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03</w:t>
            </w:r>
          </w:p>
        </w:tc>
        <w:tc>
          <w:tcPr>
            <w:tcW w:w="1749" w:type="dxa"/>
            <w:shd w:val="clear" w:color="auto" w:fill="auto"/>
            <w:noWrap/>
            <w:vAlign w:val="bottom"/>
          </w:tcPr>
          <w:p w:rsidR="005C3993" w:rsidRPr="005C3993" w:rsidRDefault="005C3993" w:rsidP="005C3993">
            <w:pPr>
              <w:suppressAutoHyphens/>
              <w:jc w:val="center"/>
              <w:rPr>
                <w:sz w:val="22"/>
                <w:szCs w:val="22"/>
                <w:lang w:val="en-US"/>
              </w:rPr>
            </w:pPr>
            <w:r w:rsidRPr="005C3993">
              <w:rPr>
                <w:sz w:val="22"/>
                <w:szCs w:val="22"/>
              </w:rPr>
              <w:t xml:space="preserve">90 4 00 </w:t>
            </w:r>
            <w:r w:rsidRPr="005C3993">
              <w:rPr>
                <w:sz w:val="22"/>
                <w:szCs w:val="22"/>
                <w:lang w:val="en-US"/>
              </w:rPr>
              <w:t>S1210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879,7</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rFonts w:cs="Calibri"/>
                <w:sz w:val="22"/>
                <w:szCs w:val="22"/>
              </w:rPr>
              <w:t>Социальные выплаты гражданам, кроме публичных нормативных социальных выплат</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10</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03</w:t>
            </w:r>
          </w:p>
        </w:tc>
        <w:tc>
          <w:tcPr>
            <w:tcW w:w="1749" w:type="dxa"/>
            <w:shd w:val="clear" w:color="auto" w:fill="auto"/>
            <w:noWrap/>
            <w:vAlign w:val="bottom"/>
          </w:tcPr>
          <w:p w:rsidR="005C3993" w:rsidRPr="005C3993" w:rsidRDefault="005C3993" w:rsidP="005C3993">
            <w:pPr>
              <w:suppressAutoHyphens/>
              <w:jc w:val="center"/>
              <w:rPr>
                <w:sz w:val="22"/>
                <w:szCs w:val="22"/>
                <w:lang w:val="en-US"/>
              </w:rPr>
            </w:pPr>
            <w:r w:rsidRPr="005C3993">
              <w:rPr>
                <w:sz w:val="22"/>
                <w:szCs w:val="22"/>
              </w:rPr>
              <w:t xml:space="preserve">90 4 00 </w:t>
            </w:r>
            <w:r w:rsidRPr="005C3993">
              <w:rPr>
                <w:sz w:val="22"/>
                <w:szCs w:val="22"/>
                <w:lang w:val="en-US"/>
              </w:rPr>
              <w:t>S1210</w:t>
            </w:r>
          </w:p>
        </w:tc>
        <w:tc>
          <w:tcPr>
            <w:tcW w:w="567"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320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879,7</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Средства массовой информации</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w:t>
            </w:r>
          </w:p>
        </w:tc>
        <w:tc>
          <w:tcPr>
            <w:tcW w:w="522" w:type="dxa"/>
            <w:shd w:val="clear" w:color="auto" w:fill="auto"/>
            <w:noWrap/>
            <w:vAlign w:val="bottom"/>
          </w:tcPr>
          <w:p w:rsidR="005C3993" w:rsidRPr="005C3993" w:rsidRDefault="005C3993" w:rsidP="005C3993">
            <w:pPr>
              <w:suppressAutoHyphens/>
              <w:jc w:val="center"/>
              <w:rPr>
                <w:sz w:val="22"/>
                <w:szCs w:val="22"/>
              </w:rPr>
            </w:pPr>
          </w:p>
        </w:tc>
        <w:tc>
          <w:tcPr>
            <w:tcW w:w="1749" w:type="dxa"/>
            <w:shd w:val="clear" w:color="auto" w:fill="auto"/>
            <w:noWrap/>
            <w:vAlign w:val="bottom"/>
          </w:tcPr>
          <w:p w:rsidR="005C3993" w:rsidRPr="005C3993" w:rsidRDefault="005C3993" w:rsidP="005C3993">
            <w:pPr>
              <w:suppressAutoHyphens/>
              <w:jc w:val="center"/>
              <w:rPr>
                <w:sz w:val="22"/>
                <w:szCs w:val="22"/>
              </w:rPr>
            </w:pP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480</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Периодическая печать и издательства</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02</w:t>
            </w:r>
          </w:p>
        </w:tc>
        <w:tc>
          <w:tcPr>
            <w:tcW w:w="1749" w:type="dxa"/>
            <w:shd w:val="clear" w:color="auto" w:fill="auto"/>
            <w:noWrap/>
            <w:vAlign w:val="bottom"/>
          </w:tcPr>
          <w:p w:rsidR="005C3993" w:rsidRPr="005C3993" w:rsidRDefault="005C3993" w:rsidP="005C3993">
            <w:pPr>
              <w:suppressAutoHyphens/>
              <w:jc w:val="center"/>
              <w:rPr>
                <w:sz w:val="22"/>
                <w:szCs w:val="22"/>
              </w:rPr>
            </w:pP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480</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02</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02 0 00 00000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480</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02</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02 5 00 00000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480</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Учреждения в области средств массовой информации</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02</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02 5 00 10870</w:t>
            </w:r>
          </w:p>
        </w:tc>
        <w:tc>
          <w:tcPr>
            <w:tcW w:w="567" w:type="dxa"/>
            <w:shd w:val="clear" w:color="auto" w:fill="auto"/>
            <w:noWrap/>
            <w:vAlign w:val="bottom"/>
          </w:tcPr>
          <w:p w:rsidR="005C3993" w:rsidRPr="005C3993" w:rsidRDefault="005C3993" w:rsidP="005C3993">
            <w:pPr>
              <w:suppressAutoHyphens/>
              <w:jc w:val="center"/>
              <w:rPr>
                <w:sz w:val="22"/>
                <w:szCs w:val="22"/>
              </w:rPr>
            </w:pP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480</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iCs/>
                <w:sz w:val="22"/>
                <w:szCs w:val="22"/>
              </w:rPr>
            </w:pPr>
            <w:r w:rsidRPr="005C3993">
              <w:rPr>
                <w:iCs/>
                <w:sz w:val="22"/>
                <w:szCs w:val="22"/>
              </w:rPr>
              <w:t>Субсидии автономным учреждениям</w:t>
            </w:r>
          </w:p>
        </w:tc>
        <w:tc>
          <w:tcPr>
            <w:tcW w:w="775" w:type="dxa"/>
            <w:shd w:val="clear" w:color="auto" w:fill="auto"/>
            <w:noWrap/>
            <w:vAlign w:val="bottom"/>
          </w:tcPr>
          <w:p w:rsidR="005C3993" w:rsidRPr="005C3993" w:rsidRDefault="005C3993" w:rsidP="005C3993">
            <w:pPr>
              <w:jc w:val="center"/>
              <w:rPr>
                <w:sz w:val="28"/>
                <w:szCs w:val="28"/>
              </w:rPr>
            </w:pPr>
            <w:r w:rsidRPr="005C3993">
              <w:rPr>
                <w:iCs/>
                <w:sz w:val="22"/>
                <w:szCs w:val="22"/>
              </w:rPr>
              <w:t>303</w:t>
            </w:r>
          </w:p>
        </w:tc>
        <w:tc>
          <w:tcPr>
            <w:tcW w:w="470"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12</w:t>
            </w:r>
          </w:p>
        </w:tc>
        <w:tc>
          <w:tcPr>
            <w:tcW w:w="522"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02</w:t>
            </w:r>
          </w:p>
        </w:tc>
        <w:tc>
          <w:tcPr>
            <w:tcW w:w="1749"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02 5 00 10870</w:t>
            </w:r>
          </w:p>
        </w:tc>
        <w:tc>
          <w:tcPr>
            <w:tcW w:w="567" w:type="dxa"/>
            <w:shd w:val="clear" w:color="auto" w:fill="auto"/>
            <w:noWrap/>
            <w:vAlign w:val="bottom"/>
          </w:tcPr>
          <w:p w:rsidR="005C3993" w:rsidRPr="005C3993" w:rsidRDefault="005C3993" w:rsidP="005C3993">
            <w:pPr>
              <w:suppressAutoHyphens/>
              <w:jc w:val="center"/>
              <w:rPr>
                <w:sz w:val="22"/>
                <w:szCs w:val="22"/>
              </w:rPr>
            </w:pPr>
            <w:r w:rsidRPr="005C3993">
              <w:rPr>
                <w:sz w:val="22"/>
                <w:szCs w:val="22"/>
              </w:rPr>
              <w:t>620</w:t>
            </w:r>
          </w:p>
        </w:tc>
        <w:tc>
          <w:tcPr>
            <w:tcW w:w="1795"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480</w:t>
            </w:r>
          </w:p>
        </w:tc>
      </w:tr>
      <w:tr w:rsidR="005C3993" w:rsidRPr="005C3993" w:rsidTr="005C3993">
        <w:trPr>
          <w:trHeight w:val="315"/>
        </w:trPr>
        <w:tc>
          <w:tcPr>
            <w:tcW w:w="4011" w:type="dxa"/>
            <w:shd w:val="clear" w:color="auto" w:fill="auto"/>
            <w:vAlign w:val="bottom"/>
          </w:tcPr>
          <w:p w:rsidR="005C3993" w:rsidRPr="005C3993" w:rsidRDefault="005C3993" w:rsidP="005C3993">
            <w:pPr>
              <w:suppressAutoHyphens/>
              <w:rPr>
                <w:b/>
                <w:iCs/>
                <w:sz w:val="22"/>
                <w:szCs w:val="22"/>
              </w:rPr>
            </w:pPr>
            <w:r w:rsidRPr="005C3993">
              <w:rPr>
                <w:b/>
                <w:iCs/>
                <w:sz w:val="22"/>
                <w:szCs w:val="22"/>
              </w:rPr>
              <w:t>Всего расходов</w:t>
            </w:r>
          </w:p>
        </w:tc>
        <w:tc>
          <w:tcPr>
            <w:tcW w:w="775" w:type="dxa"/>
            <w:shd w:val="clear" w:color="auto" w:fill="auto"/>
            <w:noWrap/>
            <w:vAlign w:val="bottom"/>
          </w:tcPr>
          <w:p w:rsidR="005C3993" w:rsidRPr="005C3993" w:rsidRDefault="005C3993" w:rsidP="005C3993">
            <w:pPr>
              <w:suppressAutoHyphens/>
              <w:jc w:val="center"/>
              <w:rPr>
                <w:b/>
                <w:iCs/>
                <w:sz w:val="22"/>
                <w:szCs w:val="22"/>
              </w:rPr>
            </w:pPr>
          </w:p>
        </w:tc>
        <w:tc>
          <w:tcPr>
            <w:tcW w:w="470" w:type="dxa"/>
            <w:shd w:val="clear" w:color="auto" w:fill="auto"/>
            <w:noWrap/>
            <w:vAlign w:val="bottom"/>
          </w:tcPr>
          <w:p w:rsidR="005C3993" w:rsidRPr="005C3993" w:rsidRDefault="005C3993" w:rsidP="005C3993">
            <w:pPr>
              <w:suppressAutoHyphens/>
              <w:jc w:val="center"/>
              <w:rPr>
                <w:b/>
                <w:iCs/>
                <w:sz w:val="22"/>
                <w:szCs w:val="22"/>
              </w:rPr>
            </w:pPr>
          </w:p>
        </w:tc>
        <w:tc>
          <w:tcPr>
            <w:tcW w:w="522" w:type="dxa"/>
            <w:shd w:val="clear" w:color="auto" w:fill="auto"/>
            <w:noWrap/>
            <w:vAlign w:val="bottom"/>
          </w:tcPr>
          <w:p w:rsidR="005C3993" w:rsidRPr="005C3993" w:rsidRDefault="005C3993" w:rsidP="005C3993">
            <w:pPr>
              <w:suppressAutoHyphens/>
              <w:jc w:val="center"/>
              <w:rPr>
                <w:b/>
                <w:sz w:val="22"/>
                <w:szCs w:val="22"/>
              </w:rPr>
            </w:pPr>
          </w:p>
        </w:tc>
        <w:tc>
          <w:tcPr>
            <w:tcW w:w="1749" w:type="dxa"/>
            <w:shd w:val="clear" w:color="auto" w:fill="auto"/>
            <w:noWrap/>
            <w:vAlign w:val="bottom"/>
          </w:tcPr>
          <w:p w:rsidR="005C3993" w:rsidRPr="005C3993" w:rsidRDefault="005C3993" w:rsidP="005C3993">
            <w:pPr>
              <w:suppressAutoHyphens/>
              <w:jc w:val="center"/>
              <w:rPr>
                <w:b/>
                <w:sz w:val="22"/>
                <w:szCs w:val="22"/>
              </w:rPr>
            </w:pPr>
          </w:p>
        </w:tc>
        <w:tc>
          <w:tcPr>
            <w:tcW w:w="567" w:type="dxa"/>
            <w:shd w:val="clear" w:color="auto" w:fill="auto"/>
            <w:noWrap/>
            <w:vAlign w:val="bottom"/>
          </w:tcPr>
          <w:p w:rsidR="005C3993" w:rsidRPr="005C3993" w:rsidRDefault="005C3993" w:rsidP="005C3993">
            <w:pPr>
              <w:suppressAutoHyphens/>
              <w:jc w:val="center"/>
              <w:rPr>
                <w:b/>
                <w:sz w:val="22"/>
                <w:szCs w:val="22"/>
              </w:rPr>
            </w:pPr>
          </w:p>
        </w:tc>
        <w:tc>
          <w:tcPr>
            <w:tcW w:w="1795" w:type="dxa"/>
            <w:shd w:val="clear" w:color="auto" w:fill="auto"/>
            <w:noWrap/>
            <w:vAlign w:val="bottom"/>
          </w:tcPr>
          <w:p w:rsidR="005C3993" w:rsidRPr="005C3993" w:rsidRDefault="005C3993" w:rsidP="005C3993">
            <w:pPr>
              <w:suppressAutoHyphens/>
              <w:jc w:val="center"/>
              <w:rPr>
                <w:b/>
                <w:iCs/>
                <w:sz w:val="22"/>
                <w:szCs w:val="22"/>
              </w:rPr>
            </w:pPr>
            <w:r w:rsidRPr="005C3993">
              <w:rPr>
                <w:b/>
                <w:iCs/>
                <w:sz w:val="22"/>
                <w:szCs w:val="22"/>
              </w:rPr>
              <w:t>375368,7</w:t>
            </w:r>
          </w:p>
        </w:tc>
      </w:tr>
    </w:tbl>
    <w:p w:rsidR="005C3993" w:rsidRPr="005C3993" w:rsidRDefault="005C3993" w:rsidP="005C3993">
      <w:pPr>
        <w:suppressAutoHyphens/>
        <w:jc w:val="right"/>
        <w:rPr>
          <w:bCs/>
          <w:sz w:val="22"/>
          <w:szCs w:val="22"/>
        </w:rPr>
      </w:pPr>
    </w:p>
    <w:p w:rsidR="005C3993" w:rsidRPr="005C3993" w:rsidRDefault="005C3993" w:rsidP="005C3993">
      <w:pPr>
        <w:suppressAutoHyphens/>
        <w:jc w:val="right"/>
        <w:rPr>
          <w:bCs/>
          <w:sz w:val="22"/>
          <w:szCs w:val="22"/>
        </w:rPr>
      </w:pPr>
    </w:p>
    <w:p w:rsidR="005C3993" w:rsidRPr="005C3993" w:rsidRDefault="005C3993" w:rsidP="005C3993">
      <w:pPr>
        <w:suppressAutoHyphens/>
        <w:jc w:val="right"/>
        <w:rPr>
          <w:bCs/>
          <w:sz w:val="22"/>
          <w:szCs w:val="22"/>
        </w:rPr>
      </w:pPr>
    </w:p>
    <w:p w:rsidR="005C3993" w:rsidRPr="005C3993" w:rsidRDefault="005C3993" w:rsidP="005C3993">
      <w:pPr>
        <w:suppressAutoHyphens/>
        <w:jc w:val="right"/>
        <w:rPr>
          <w:bCs/>
          <w:sz w:val="22"/>
          <w:szCs w:val="22"/>
        </w:rPr>
      </w:pPr>
    </w:p>
    <w:p w:rsidR="005C3993" w:rsidRPr="005C3993" w:rsidRDefault="005C3993" w:rsidP="005C3993">
      <w:pPr>
        <w:suppressAutoHyphens/>
        <w:jc w:val="right"/>
        <w:rPr>
          <w:bCs/>
          <w:sz w:val="22"/>
          <w:szCs w:val="22"/>
        </w:rPr>
      </w:pPr>
    </w:p>
    <w:p w:rsidR="005C3993" w:rsidRPr="005C3993" w:rsidRDefault="005C3993" w:rsidP="005C3993">
      <w:pPr>
        <w:suppressAutoHyphens/>
        <w:jc w:val="right"/>
        <w:rPr>
          <w:bCs/>
          <w:sz w:val="22"/>
          <w:szCs w:val="22"/>
        </w:rPr>
      </w:pPr>
    </w:p>
    <w:p w:rsidR="005C3993" w:rsidRPr="005C3993" w:rsidRDefault="005C3993" w:rsidP="005C3993">
      <w:pPr>
        <w:suppressAutoHyphens/>
        <w:jc w:val="right"/>
        <w:rPr>
          <w:bCs/>
          <w:sz w:val="22"/>
          <w:szCs w:val="22"/>
        </w:rPr>
      </w:pPr>
    </w:p>
    <w:p w:rsidR="005C3993" w:rsidRPr="005C3993" w:rsidRDefault="005C3993" w:rsidP="005C3993">
      <w:pPr>
        <w:suppressAutoHyphens/>
        <w:jc w:val="right"/>
        <w:rPr>
          <w:bCs/>
          <w:sz w:val="22"/>
          <w:szCs w:val="22"/>
        </w:rPr>
      </w:pPr>
    </w:p>
    <w:p w:rsidR="00293195" w:rsidRDefault="00293195" w:rsidP="005C3993">
      <w:pPr>
        <w:widowControl w:val="0"/>
        <w:tabs>
          <w:tab w:val="left" w:pos="7180"/>
        </w:tabs>
        <w:suppressAutoHyphens/>
        <w:ind w:left="4961"/>
        <w:jc w:val="right"/>
        <w:outlineLvl w:val="0"/>
        <w:rPr>
          <w:snapToGrid w:val="0"/>
          <w:sz w:val="22"/>
          <w:szCs w:val="22"/>
        </w:rPr>
      </w:pPr>
    </w:p>
    <w:p w:rsidR="00293195" w:rsidRDefault="00293195" w:rsidP="005C3993">
      <w:pPr>
        <w:widowControl w:val="0"/>
        <w:tabs>
          <w:tab w:val="left" w:pos="7180"/>
        </w:tabs>
        <w:suppressAutoHyphens/>
        <w:ind w:left="4961"/>
        <w:jc w:val="right"/>
        <w:outlineLvl w:val="0"/>
        <w:rPr>
          <w:snapToGrid w:val="0"/>
          <w:sz w:val="22"/>
          <w:szCs w:val="22"/>
        </w:rPr>
      </w:pPr>
    </w:p>
    <w:p w:rsidR="00293195" w:rsidRDefault="00293195" w:rsidP="005C3993">
      <w:pPr>
        <w:widowControl w:val="0"/>
        <w:tabs>
          <w:tab w:val="left" w:pos="7180"/>
        </w:tabs>
        <w:suppressAutoHyphens/>
        <w:ind w:left="4961"/>
        <w:jc w:val="right"/>
        <w:outlineLvl w:val="0"/>
        <w:rPr>
          <w:snapToGrid w:val="0"/>
          <w:sz w:val="22"/>
          <w:szCs w:val="22"/>
        </w:rPr>
      </w:pPr>
    </w:p>
    <w:p w:rsidR="00293195" w:rsidRDefault="00293195" w:rsidP="005C3993">
      <w:pPr>
        <w:widowControl w:val="0"/>
        <w:tabs>
          <w:tab w:val="left" w:pos="7180"/>
        </w:tabs>
        <w:suppressAutoHyphens/>
        <w:ind w:left="4961"/>
        <w:jc w:val="right"/>
        <w:outlineLvl w:val="0"/>
        <w:rPr>
          <w:snapToGrid w:val="0"/>
          <w:sz w:val="22"/>
          <w:szCs w:val="22"/>
        </w:rPr>
      </w:pPr>
    </w:p>
    <w:p w:rsidR="000C2D87" w:rsidRDefault="000C2D87" w:rsidP="005C3993">
      <w:pPr>
        <w:widowControl w:val="0"/>
        <w:tabs>
          <w:tab w:val="left" w:pos="7180"/>
        </w:tabs>
        <w:suppressAutoHyphens/>
        <w:ind w:left="4961"/>
        <w:jc w:val="right"/>
        <w:outlineLvl w:val="0"/>
        <w:rPr>
          <w:snapToGrid w:val="0"/>
          <w:sz w:val="22"/>
          <w:szCs w:val="22"/>
        </w:rPr>
      </w:pPr>
    </w:p>
    <w:p w:rsidR="000C2D87" w:rsidRDefault="000C2D87" w:rsidP="005C3993">
      <w:pPr>
        <w:widowControl w:val="0"/>
        <w:tabs>
          <w:tab w:val="left" w:pos="7180"/>
        </w:tabs>
        <w:suppressAutoHyphens/>
        <w:ind w:left="4961"/>
        <w:jc w:val="right"/>
        <w:outlineLvl w:val="0"/>
        <w:rPr>
          <w:snapToGrid w:val="0"/>
          <w:sz w:val="22"/>
          <w:szCs w:val="22"/>
        </w:rPr>
      </w:pPr>
    </w:p>
    <w:p w:rsidR="005C3993" w:rsidRPr="005C3993" w:rsidRDefault="005C3993" w:rsidP="005C3993">
      <w:pPr>
        <w:widowControl w:val="0"/>
        <w:tabs>
          <w:tab w:val="left" w:pos="7180"/>
        </w:tabs>
        <w:suppressAutoHyphens/>
        <w:ind w:left="4961"/>
        <w:jc w:val="right"/>
        <w:outlineLvl w:val="0"/>
        <w:rPr>
          <w:snapToGrid w:val="0"/>
          <w:sz w:val="22"/>
          <w:szCs w:val="22"/>
        </w:rPr>
      </w:pPr>
      <w:r w:rsidRPr="005C3993">
        <w:rPr>
          <w:snapToGrid w:val="0"/>
          <w:sz w:val="22"/>
          <w:szCs w:val="22"/>
        </w:rPr>
        <w:lastRenderedPageBreak/>
        <w:t>ПРИЛОЖЕНИЕ 3</w:t>
      </w:r>
    </w:p>
    <w:p w:rsidR="005C3993" w:rsidRPr="005C3993" w:rsidRDefault="005C3993" w:rsidP="005C3993">
      <w:pPr>
        <w:ind w:left="4963"/>
        <w:jc w:val="right"/>
        <w:rPr>
          <w:sz w:val="22"/>
          <w:szCs w:val="22"/>
        </w:rPr>
      </w:pPr>
      <w:r w:rsidRPr="005C3993">
        <w:rPr>
          <w:sz w:val="22"/>
          <w:szCs w:val="22"/>
        </w:rPr>
        <w:t xml:space="preserve">к решению «Об исполнении </w:t>
      </w:r>
    </w:p>
    <w:p w:rsidR="005C3993" w:rsidRPr="005C3993" w:rsidRDefault="005C3993" w:rsidP="005C3993">
      <w:pPr>
        <w:ind w:left="4963"/>
        <w:jc w:val="right"/>
        <w:rPr>
          <w:sz w:val="22"/>
          <w:szCs w:val="22"/>
        </w:rPr>
      </w:pPr>
      <w:r w:rsidRPr="005C3993">
        <w:rPr>
          <w:sz w:val="22"/>
          <w:szCs w:val="22"/>
        </w:rPr>
        <w:t xml:space="preserve"> районного бюджета за 2024 год»    </w:t>
      </w:r>
    </w:p>
    <w:p w:rsidR="005C3993" w:rsidRPr="005C3993" w:rsidRDefault="005C3993" w:rsidP="005C3993">
      <w:pPr>
        <w:suppressAutoHyphens/>
        <w:jc w:val="right"/>
        <w:rPr>
          <w:sz w:val="28"/>
          <w:szCs w:val="28"/>
        </w:rPr>
      </w:pPr>
    </w:p>
    <w:p w:rsidR="005C3993" w:rsidRPr="005C3993" w:rsidRDefault="005C3993" w:rsidP="005C3993">
      <w:pPr>
        <w:suppressAutoHyphens/>
        <w:jc w:val="center"/>
        <w:rPr>
          <w:sz w:val="22"/>
          <w:szCs w:val="22"/>
        </w:rPr>
      </w:pPr>
      <w:r w:rsidRPr="005C3993">
        <w:rPr>
          <w:sz w:val="28"/>
          <w:szCs w:val="28"/>
        </w:rPr>
        <w:t>Расходы районного бюджета по разделам и подразделам классификации расходов бюджета</w:t>
      </w:r>
    </w:p>
    <w:p w:rsidR="005C3993" w:rsidRPr="005C3993" w:rsidRDefault="005C3993" w:rsidP="005C3993">
      <w:pPr>
        <w:suppressAutoHyphens/>
        <w:jc w:val="right"/>
        <w:rPr>
          <w:sz w:val="22"/>
          <w:szCs w:val="22"/>
        </w:rPr>
      </w:pPr>
      <w:r w:rsidRPr="005C3993">
        <w:rPr>
          <w:sz w:val="22"/>
          <w:szCs w:val="22"/>
        </w:rPr>
        <w:t>тыс. рублей</w:t>
      </w:r>
    </w:p>
    <w:tbl>
      <w:tblPr>
        <w:tblW w:w="9923" w:type="dxa"/>
        <w:tblInd w:w="-34" w:type="dxa"/>
        <w:tblLayout w:type="fixed"/>
        <w:tblLook w:val="0000" w:firstRow="0" w:lastRow="0" w:firstColumn="0" w:lastColumn="0" w:noHBand="0" w:noVBand="0"/>
      </w:tblPr>
      <w:tblGrid>
        <w:gridCol w:w="4958"/>
        <w:gridCol w:w="1421"/>
        <w:gridCol w:w="1276"/>
        <w:gridCol w:w="2268"/>
      </w:tblGrid>
      <w:tr w:rsidR="005C3993" w:rsidRPr="005C3993" w:rsidTr="005C3993">
        <w:trPr>
          <w:trHeight w:val="510"/>
        </w:trPr>
        <w:tc>
          <w:tcPr>
            <w:tcW w:w="4958" w:type="dxa"/>
            <w:tcBorders>
              <w:top w:val="single" w:sz="4" w:space="0" w:color="auto"/>
              <w:left w:val="single" w:sz="4" w:space="0" w:color="auto"/>
              <w:bottom w:val="single" w:sz="4" w:space="0" w:color="auto"/>
              <w:right w:val="single" w:sz="4" w:space="0" w:color="auto"/>
            </w:tcBorders>
            <w:vAlign w:val="center"/>
          </w:tcPr>
          <w:p w:rsidR="005C3993" w:rsidRPr="005C3993" w:rsidRDefault="005C3993" w:rsidP="005C3993">
            <w:pPr>
              <w:suppressAutoHyphens/>
              <w:jc w:val="center"/>
              <w:rPr>
                <w:sz w:val="22"/>
                <w:szCs w:val="22"/>
              </w:rPr>
            </w:pPr>
            <w:r w:rsidRPr="005C3993">
              <w:rPr>
                <w:sz w:val="22"/>
                <w:szCs w:val="22"/>
              </w:rPr>
              <w:t>Наименование </w:t>
            </w:r>
          </w:p>
        </w:tc>
        <w:tc>
          <w:tcPr>
            <w:tcW w:w="1421" w:type="dxa"/>
            <w:tcBorders>
              <w:top w:val="single" w:sz="4" w:space="0" w:color="auto"/>
              <w:left w:val="nil"/>
              <w:bottom w:val="single" w:sz="4" w:space="0" w:color="auto"/>
              <w:right w:val="single" w:sz="4" w:space="0" w:color="auto"/>
            </w:tcBorders>
            <w:vAlign w:val="center"/>
          </w:tcPr>
          <w:p w:rsidR="005C3993" w:rsidRPr="005C3993" w:rsidRDefault="005C3993" w:rsidP="005C3993">
            <w:pPr>
              <w:suppressAutoHyphens/>
              <w:jc w:val="center"/>
              <w:rPr>
                <w:sz w:val="22"/>
                <w:szCs w:val="22"/>
              </w:rPr>
            </w:pPr>
            <w:proofErr w:type="spellStart"/>
            <w:r w:rsidRPr="005C3993">
              <w:rPr>
                <w:sz w:val="22"/>
                <w:szCs w:val="22"/>
              </w:rPr>
              <w:t>Рз</w:t>
            </w:r>
            <w:proofErr w:type="spellEnd"/>
          </w:p>
        </w:tc>
        <w:tc>
          <w:tcPr>
            <w:tcW w:w="1276" w:type="dxa"/>
            <w:tcBorders>
              <w:top w:val="single" w:sz="4" w:space="0" w:color="auto"/>
              <w:left w:val="nil"/>
              <w:bottom w:val="single" w:sz="4" w:space="0" w:color="auto"/>
              <w:right w:val="single" w:sz="4" w:space="0" w:color="auto"/>
            </w:tcBorders>
            <w:vAlign w:val="center"/>
          </w:tcPr>
          <w:p w:rsidR="005C3993" w:rsidRPr="005C3993" w:rsidRDefault="005C3993" w:rsidP="005C3993">
            <w:pPr>
              <w:suppressAutoHyphens/>
              <w:jc w:val="center"/>
              <w:rPr>
                <w:sz w:val="22"/>
                <w:szCs w:val="22"/>
              </w:rPr>
            </w:pPr>
            <w:proofErr w:type="spellStart"/>
            <w:r w:rsidRPr="005C3993">
              <w:rPr>
                <w:sz w:val="22"/>
                <w:szCs w:val="22"/>
              </w:rPr>
              <w:t>Пр</w:t>
            </w:r>
            <w:proofErr w:type="spellEnd"/>
          </w:p>
        </w:tc>
        <w:tc>
          <w:tcPr>
            <w:tcW w:w="2268" w:type="dxa"/>
            <w:tcBorders>
              <w:top w:val="single" w:sz="4" w:space="0" w:color="auto"/>
              <w:left w:val="nil"/>
              <w:bottom w:val="single" w:sz="4" w:space="0" w:color="auto"/>
              <w:right w:val="single" w:sz="4" w:space="0" w:color="auto"/>
            </w:tcBorders>
            <w:vAlign w:val="center"/>
          </w:tcPr>
          <w:p w:rsidR="005C3993" w:rsidRPr="005C3993" w:rsidRDefault="005C3993" w:rsidP="005C3993">
            <w:pPr>
              <w:suppressAutoHyphens/>
              <w:jc w:val="center"/>
              <w:rPr>
                <w:sz w:val="22"/>
                <w:szCs w:val="22"/>
              </w:rPr>
            </w:pPr>
            <w:r w:rsidRPr="005C3993">
              <w:rPr>
                <w:sz w:val="22"/>
                <w:szCs w:val="22"/>
              </w:rPr>
              <w:t>Кассовое исполнение</w:t>
            </w:r>
          </w:p>
        </w:tc>
      </w:tr>
      <w:tr w:rsidR="005C3993" w:rsidRPr="005C3993" w:rsidTr="005C3993">
        <w:trPr>
          <w:trHeight w:val="125"/>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
                <w:bCs/>
                <w:sz w:val="22"/>
                <w:szCs w:val="22"/>
              </w:rPr>
            </w:pPr>
            <w:r w:rsidRPr="005C3993">
              <w:rPr>
                <w:b/>
                <w:bCs/>
                <w:sz w:val="22"/>
                <w:szCs w:val="22"/>
              </w:rPr>
              <w:t>Общегосударственные вопросы</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
                <w:bCs/>
                <w:sz w:val="22"/>
                <w:szCs w:val="22"/>
              </w:rPr>
            </w:pPr>
            <w:r w:rsidRPr="005C3993">
              <w:rPr>
                <w:b/>
                <w:bCs/>
                <w:sz w:val="22"/>
                <w:szCs w:val="22"/>
              </w:rPr>
              <w:t>01</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
                <w:bCs/>
                <w:sz w:val="22"/>
                <w:szCs w:val="22"/>
              </w:rPr>
            </w:pP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b/>
                <w:sz w:val="22"/>
                <w:szCs w:val="22"/>
                <w:highlight w:val="yellow"/>
              </w:rPr>
            </w:pPr>
            <w:r w:rsidRPr="005C3993">
              <w:rPr>
                <w:b/>
                <w:sz w:val="22"/>
                <w:szCs w:val="22"/>
              </w:rPr>
              <w:t>35755,6</w:t>
            </w:r>
          </w:p>
        </w:tc>
      </w:tr>
      <w:tr w:rsidR="005C3993" w:rsidRPr="005C3993" w:rsidTr="005C3993">
        <w:trPr>
          <w:trHeight w:val="795"/>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iCs/>
                <w:color w:val="000000"/>
                <w:sz w:val="22"/>
                <w:szCs w:val="22"/>
              </w:rPr>
            </w:pPr>
            <w:r w:rsidRPr="005C3993">
              <w:rPr>
                <w:iCs/>
                <w:color w:val="000000"/>
                <w:sz w:val="22"/>
                <w:szCs w:val="22"/>
              </w:rPr>
              <w:t>Функционирование высшего должностного лица субъекта Российской Федерации и муниципального образования</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iCs/>
                <w:sz w:val="22"/>
                <w:szCs w:val="22"/>
              </w:rPr>
            </w:pPr>
            <w:r w:rsidRPr="005C3993">
              <w:rPr>
                <w:iCs/>
                <w:sz w:val="22"/>
                <w:szCs w:val="22"/>
              </w:rPr>
              <w:t>01</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iCs/>
                <w:sz w:val="22"/>
                <w:szCs w:val="22"/>
              </w:rPr>
            </w:pPr>
            <w:r w:rsidRPr="005C3993">
              <w:rPr>
                <w:iCs/>
                <w:sz w:val="22"/>
                <w:szCs w:val="22"/>
              </w:rPr>
              <w:t>02</w:t>
            </w: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bCs/>
                <w:sz w:val="22"/>
                <w:szCs w:val="22"/>
              </w:rPr>
            </w:pPr>
            <w:r w:rsidRPr="005C3993">
              <w:rPr>
                <w:bCs/>
                <w:sz w:val="22"/>
                <w:szCs w:val="22"/>
              </w:rPr>
              <w:t>1858,4</w:t>
            </w:r>
          </w:p>
        </w:tc>
      </w:tr>
      <w:tr w:rsidR="005C3993" w:rsidRPr="005C3993" w:rsidTr="005C3993">
        <w:trPr>
          <w:trHeight w:val="750"/>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Cs/>
                <w:sz w:val="22"/>
                <w:szCs w:val="22"/>
              </w:rPr>
            </w:pPr>
            <w:r w:rsidRPr="005C3993">
              <w:rPr>
                <w:iCs/>
                <w:color w:val="000000"/>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01</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03</w:t>
            </w: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iCs/>
                <w:sz w:val="22"/>
                <w:szCs w:val="22"/>
              </w:rPr>
            </w:pPr>
            <w:r w:rsidRPr="005C3993">
              <w:rPr>
                <w:iCs/>
                <w:sz w:val="22"/>
                <w:szCs w:val="22"/>
              </w:rPr>
              <w:t>9,8</w:t>
            </w:r>
          </w:p>
        </w:tc>
      </w:tr>
      <w:tr w:rsidR="005C3993" w:rsidRPr="005C3993" w:rsidTr="005C3993">
        <w:trPr>
          <w:trHeight w:val="750"/>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Cs/>
                <w:sz w:val="22"/>
                <w:szCs w:val="22"/>
              </w:rPr>
            </w:pPr>
            <w:r w:rsidRPr="005C3993">
              <w:rPr>
                <w:bCs/>
                <w:sz w:val="22"/>
                <w:szCs w:val="22"/>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01</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04</w:t>
            </w: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iCs/>
                <w:sz w:val="22"/>
                <w:szCs w:val="22"/>
              </w:rPr>
            </w:pPr>
            <w:r w:rsidRPr="005C3993">
              <w:rPr>
                <w:iCs/>
                <w:sz w:val="22"/>
                <w:szCs w:val="22"/>
              </w:rPr>
              <w:t>18071,2</w:t>
            </w:r>
          </w:p>
        </w:tc>
      </w:tr>
      <w:tr w:rsidR="005C3993" w:rsidRPr="005C3993" w:rsidTr="005C3993">
        <w:trPr>
          <w:trHeight w:val="795"/>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Cs/>
                <w:sz w:val="22"/>
                <w:szCs w:val="22"/>
              </w:rPr>
            </w:pPr>
            <w:r w:rsidRPr="005C3993">
              <w:rPr>
                <w:bCs/>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01</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06</w:t>
            </w: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iCs/>
                <w:sz w:val="22"/>
                <w:szCs w:val="22"/>
              </w:rPr>
            </w:pPr>
            <w:r w:rsidRPr="005C3993">
              <w:rPr>
                <w:iCs/>
                <w:sz w:val="22"/>
                <w:szCs w:val="22"/>
              </w:rPr>
              <w:t>5826,2</w:t>
            </w:r>
          </w:p>
        </w:tc>
      </w:tr>
      <w:tr w:rsidR="005C3993" w:rsidRPr="005C3993" w:rsidTr="005C3993">
        <w:trPr>
          <w:trHeight w:val="315"/>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Cs/>
                <w:sz w:val="22"/>
                <w:szCs w:val="22"/>
              </w:rPr>
            </w:pPr>
            <w:r w:rsidRPr="005C3993">
              <w:rPr>
                <w:iCs/>
                <w:sz w:val="22"/>
                <w:szCs w:val="22"/>
              </w:rPr>
              <w:t>Обеспечение проведения выборов и референдумов</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01</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07</w:t>
            </w: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bCs/>
                <w:sz w:val="22"/>
                <w:szCs w:val="22"/>
              </w:rPr>
            </w:pPr>
            <w:r w:rsidRPr="005C3993">
              <w:rPr>
                <w:bCs/>
                <w:sz w:val="22"/>
                <w:szCs w:val="22"/>
              </w:rPr>
              <w:t>180</w:t>
            </w:r>
          </w:p>
        </w:tc>
      </w:tr>
      <w:tr w:rsidR="005C3993" w:rsidRPr="005C3993" w:rsidTr="005C3993">
        <w:trPr>
          <w:trHeight w:val="315"/>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Cs/>
                <w:sz w:val="22"/>
                <w:szCs w:val="22"/>
              </w:rPr>
            </w:pPr>
            <w:r w:rsidRPr="005C3993">
              <w:rPr>
                <w:bCs/>
                <w:sz w:val="22"/>
                <w:szCs w:val="22"/>
              </w:rPr>
              <w:t>Другие общегосударственные вопросы</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01</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13</w:t>
            </w: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bCs/>
                <w:sz w:val="22"/>
                <w:szCs w:val="22"/>
              </w:rPr>
            </w:pPr>
            <w:r w:rsidRPr="005C3993">
              <w:rPr>
                <w:bCs/>
                <w:sz w:val="22"/>
                <w:szCs w:val="22"/>
              </w:rPr>
              <w:t>9810</w:t>
            </w:r>
          </w:p>
        </w:tc>
      </w:tr>
      <w:tr w:rsidR="005C3993" w:rsidRPr="005C3993" w:rsidTr="005C3993">
        <w:trPr>
          <w:trHeight w:val="403"/>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
                <w:bCs/>
                <w:sz w:val="22"/>
                <w:szCs w:val="22"/>
              </w:rPr>
            </w:pPr>
            <w:r w:rsidRPr="005C3993">
              <w:rPr>
                <w:b/>
                <w:bCs/>
                <w:sz w:val="22"/>
                <w:szCs w:val="22"/>
              </w:rPr>
              <w:t>Национальная оборона</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
                <w:bCs/>
                <w:sz w:val="22"/>
                <w:szCs w:val="22"/>
              </w:rPr>
            </w:pPr>
            <w:r w:rsidRPr="005C3993">
              <w:rPr>
                <w:b/>
                <w:bCs/>
                <w:sz w:val="22"/>
                <w:szCs w:val="22"/>
              </w:rPr>
              <w:t>02</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
                <w:bCs/>
                <w:sz w:val="22"/>
                <w:szCs w:val="22"/>
              </w:rPr>
            </w:pP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b/>
                <w:bCs/>
                <w:sz w:val="22"/>
                <w:szCs w:val="22"/>
              </w:rPr>
            </w:pPr>
            <w:r w:rsidRPr="005C3993">
              <w:rPr>
                <w:b/>
                <w:bCs/>
                <w:sz w:val="22"/>
                <w:szCs w:val="22"/>
              </w:rPr>
              <w:t>1491,9</w:t>
            </w:r>
          </w:p>
        </w:tc>
      </w:tr>
      <w:tr w:rsidR="005C3993" w:rsidRPr="005C3993" w:rsidTr="005C3993">
        <w:trPr>
          <w:trHeight w:val="359"/>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Cs/>
                <w:sz w:val="22"/>
                <w:szCs w:val="22"/>
              </w:rPr>
            </w:pPr>
            <w:r w:rsidRPr="005C3993">
              <w:rPr>
                <w:bCs/>
                <w:sz w:val="22"/>
                <w:szCs w:val="22"/>
              </w:rPr>
              <w:t>Мобилизационная и вневойсковая подготовка</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02</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03</w:t>
            </w: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iCs/>
                <w:sz w:val="22"/>
                <w:szCs w:val="22"/>
              </w:rPr>
            </w:pPr>
            <w:r w:rsidRPr="005C3993">
              <w:rPr>
                <w:iCs/>
                <w:sz w:val="22"/>
                <w:szCs w:val="22"/>
              </w:rPr>
              <w:t>1491,9</w:t>
            </w:r>
          </w:p>
        </w:tc>
      </w:tr>
      <w:tr w:rsidR="005C3993" w:rsidRPr="005C3993" w:rsidTr="005C3993">
        <w:trPr>
          <w:trHeight w:val="510"/>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
                <w:bCs/>
                <w:sz w:val="22"/>
                <w:szCs w:val="22"/>
              </w:rPr>
            </w:pPr>
            <w:r w:rsidRPr="005C3993">
              <w:rPr>
                <w:b/>
                <w:bCs/>
                <w:sz w:val="22"/>
                <w:szCs w:val="22"/>
              </w:rPr>
              <w:t>Национальная безопасность и правоохранительная деятельность</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
                <w:bCs/>
                <w:sz w:val="22"/>
                <w:szCs w:val="22"/>
              </w:rPr>
            </w:pPr>
            <w:r w:rsidRPr="005C3993">
              <w:rPr>
                <w:b/>
                <w:bCs/>
                <w:sz w:val="22"/>
                <w:szCs w:val="22"/>
              </w:rPr>
              <w:t>03</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
                <w:bCs/>
                <w:sz w:val="22"/>
                <w:szCs w:val="22"/>
              </w:rPr>
            </w:pP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b/>
                <w:bCs/>
                <w:sz w:val="22"/>
                <w:szCs w:val="22"/>
              </w:rPr>
            </w:pPr>
            <w:r w:rsidRPr="005C3993">
              <w:rPr>
                <w:b/>
                <w:bCs/>
                <w:sz w:val="22"/>
                <w:szCs w:val="22"/>
              </w:rPr>
              <w:t>3810,9</w:t>
            </w:r>
          </w:p>
        </w:tc>
      </w:tr>
      <w:tr w:rsidR="005C3993" w:rsidRPr="005C3993" w:rsidTr="005C3993">
        <w:trPr>
          <w:trHeight w:val="530"/>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Cs/>
                <w:sz w:val="22"/>
                <w:szCs w:val="22"/>
              </w:rPr>
            </w:pPr>
            <w:r w:rsidRPr="005C3993">
              <w:rPr>
                <w:bCs/>
                <w:sz w:val="22"/>
                <w:szCs w:val="22"/>
              </w:rPr>
              <w:t>Защита населения и территории от чрезвычайных ситуаций природного и техногенного характера, пожарная безопасность</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03</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10</w:t>
            </w: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bCs/>
                <w:sz w:val="22"/>
                <w:szCs w:val="22"/>
              </w:rPr>
            </w:pPr>
            <w:r w:rsidRPr="005C3993">
              <w:rPr>
                <w:bCs/>
                <w:sz w:val="22"/>
                <w:szCs w:val="22"/>
              </w:rPr>
              <w:t>3780</w:t>
            </w:r>
          </w:p>
        </w:tc>
      </w:tr>
      <w:tr w:rsidR="005C3993" w:rsidRPr="005C3993" w:rsidTr="005C3993">
        <w:trPr>
          <w:trHeight w:val="530"/>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Cs/>
                <w:sz w:val="22"/>
                <w:szCs w:val="22"/>
              </w:rPr>
            </w:pPr>
            <w:r w:rsidRPr="005C3993">
              <w:rPr>
                <w:bCs/>
                <w:sz w:val="22"/>
                <w:szCs w:val="22"/>
              </w:rPr>
              <w:t>Другие вопросы в области национальной безопасности и правоохранительной деятельности</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03</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14</w:t>
            </w: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bCs/>
                <w:sz w:val="22"/>
                <w:szCs w:val="22"/>
              </w:rPr>
            </w:pPr>
            <w:r w:rsidRPr="005C3993">
              <w:rPr>
                <w:bCs/>
                <w:sz w:val="22"/>
                <w:szCs w:val="22"/>
              </w:rPr>
              <w:t>30,9</w:t>
            </w:r>
          </w:p>
        </w:tc>
      </w:tr>
      <w:tr w:rsidR="005C3993" w:rsidRPr="005C3993" w:rsidTr="005C3993">
        <w:trPr>
          <w:trHeight w:val="255"/>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
                <w:bCs/>
                <w:sz w:val="22"/>
                <w:szCs w:val="22"/>
              </w:rPr>
            </w:pPr>
            <w:r w:rsidRPr="005C3993">
              <w:rPr>
                <w:b/>
                <w:bCs/>
                <w:sz w:val="22"/>
                <w:szCs w:val="22"/>
              </w:rPr>
              <w:t>Национальная  экономика</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
                <w:bCs/>
                <w:sz w:val="22"/>
                <w:szCs w:val="22"/>
              </w:rPr>
            </w:pPr>
            <w:r w:rsidRPr="005C3993">
              <w:rPr>
                <w:b/>
                <w:bCs/>
                <w:sz w:val="22"/>
                <w:szCs w:val="22"/>
              </w:rPr>
              <w:t>04</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
                <w:bCs/>
                <w:sz w:val="22"/>
                <w:szCs w:val="22"/>
              </w:rPr>
            </w:pP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b/>
                <w:bCs/>
                <w:sz w:val="22"/>
                <w:szCs w:val="22"/>
              </w:rPr>
            </w:pPr>
            <w:r w:rsidRPr="005C3993">
              <w:rPr>
                <w:b/>
                <w:bCs/>
                <w:sz w:val="22"/>
                <w:szCs w:val="22"/>
              </w:rPr>
              <w:t>17542,5</w:t>
            </w:r>
          </w:p>
        </w:tc>
      </w:tr>
      <w:tr w:rsidR="005C3993" w:rsidRPr="005C3993" w:rsidTr="005C3993">
        <w:trPr>
          <w:trHeight w:val="70"/>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Cs/>
                <w:sz w:val="22"/>
                <w:szCs w:val="22"/>
              </w:rPr>
            </w:pPr>
            <w:r w:rsidRPr="005C3993">
              <w:rPr>
                <w:bCs/>
                <w:sz w:val="22"/>
                <w:szCs w:val="22"/>
              </w:rPr>
              <w:t>Общегосударственные вопросы</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04</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01</w:t>
            </w: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bCs/>
                <w:sz w:val="22"/>
                <w:szCs w:val="22"/>
              </w:rPr>
            </w:pPr>
            <w:r w:rsidRPr="005C3993">
              <w:rPr>
                <w:bCs/>
                <w:sz w:val="22"/>
                <w:szCs w:val="22"/>
              </w:rPr>
              <w:t>168,7</w:t>
            </w:r>
          </w:p>
        </w:tc>
      </w:tr>
      <w:tr w:rsidR="005C3993" w:rsidRPr="005C3993" w:rsidTr="005C3993">
        <w:trPr>
          <w:trHeight w:val="70"/>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Cs/>
                <w:sz w:val="22"/>
                <w:szCs w:val="22"/>
              </w:rPr>
            </w:pPr>
            <w:r w:rsidRPr="005C3993">
              <w:rPr>
                <w:bCs/>
                <w:sz w:val="22"/>
                <w:szCs w:val="22"/>
              </w:rPr>
              <w:t>Сельское хозяйство и рыболовство</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04</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05</w:t>
            </w: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bCs/>
                <w:sz w:val="22"/>
                <w:szCs w:val="22"/>
              </w:rPr>
            </w:pPr>
            <w:r w:rsidRPr="005C3993">
              <w:rPr>
                <w:bCs/>
                <w:sz w:val="22"/>
                <w:szCs w:val="22"/>
              </w:rPr>
              <w:t>1969,2</w:t>
            </w:r>
          </w:p>
        </w:tc>
      </w:tr>
      <w:tr w:rsidR="005C3993" w:rsidRPr="005C3993" w:rsidTr="005C39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4958" w:type="dxa"/>
            <w:shd w:val="clear" w:color="auto" w:fill="auto"/>
            <w:vAlign w:val="bottom"/>
          </w:tcPr>
          <w:p w:rsidR="005C3993" w:rsidRPr="005C3993" w:rsidRDefault="005C3993" w:rsidP="005C3993">
            <w:pPr>
              <w:jc w:val="both"/>
              <w:rPr>
                <w:bCs/>
                <w:sz w:val="22"/>
                <w:szCs w:val="22"/>
              </w:rPr>
            </w:pPr>
            <w:r w:rsidRPr="005C3993">
              <w:rPr>
                <w:bCs/>
                <w:sz w:val="22"/>
                <w:szCs w:val="22"/>
              </w:rPr>
              <w:t>Водное хозяйство</w:t>
            </w:r>
          </w:p>
        </w:tc>
        <w:tc>
          <w:tcPr>
            <w:tcW w:w="1421" w:type="dxa"/>
            <w:shd w:val="clear" w:color="auto" w:fill="auto"/>
            <w:noWrap/>
            <w:vAlign w:val="bottom"/>
          </w:tcPr>
          <w:p w:rsidR="005C3993" w:rsidRPr="005C3993" w:rsidRDefault="005C3993" w:rsidP="005C3993">
            <w:pPr>
              <w:jc w:val="center"/>
              <w:rPr>
                <w:bCs/>
                <w:sz w:val="22"/>
                <w:szCs w:val="22"/>
              </w:rPr>
            </w:pPr>
            <w:r w:rsidRPr="005C3993">
              <w:rPr>
                <w:bCs/>
                <w:sz w:val="22"/>
                <w:szCs w:val="22"/>
              </w:rPr>
              <w:t>04</w:t>
            </w:r>
          </w:p>
        </w:tc>
        <w:tc>
          <w:tcPr>
            <w:tcW w:w="1276"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06</w:t>
            </w:r>
          </w:p>
        </w:tc>
        <w:tc>
          <w:tcPr>
            <w:tcW w:w="2268" w:type="dxa"/>
            <w:shd w:val="clear" w:color="auto" w:fill="auto"/>
            <w:vAlign w:val="bottom"/>
          </w:tcPr>
          <w:p w:rsidR="005C3993" w:rsidRPr="005C3993" w:rsidRDefault="005C3993" w:rsidP="005C3993">
            <w:pPr>
              <w:suppressAutoHyphens/>
              <w:jc w:val="center"/>
              <w:rPr>
                <w:iCs/>
                <w:sz w:val="22"/>
                <w:szCs w:val="22"/>
              </w:rPr>
            </w:pPr>
            <w:r w:rsidRPr="005C3993">
              <w:rPr>
                <w:iCs/>
                <w:sz w:val="22"/>
                <w:szCs w:val="22"/>
              </w:rPr>
              <w:t>130,9</w:t>
            </w:r>
          </w:p>
        </w:tc>
      </w:tr>
      <w:tr w:rsidR="005C3993" w:rsidRPr="005C3993" w:rsidTr="005C3993">
        <w:trPr>
          <w:trHeight w:val="255"/>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Cs/>
                <w:sz w:val="22"/>
                <w:szCs w:val="22"/>
              </w:rPr>
            </w:pPr>
            <w:r w:rsidRPr="005C3993">
              <w:rPr>
                <w:iCs/>
                <w:sz w:val="22"/>
                <w:szCs w:val="22"/>
              </w:rPr>
              <w:t>Транспорт</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04</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08</w:t>
            </w: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bCs/>
                <w:sz w:val="22"/>
                <w:szCs w:val="22"/>
              </w:rPr>
            </w:pPr>
            <w:r w:rsidRPr="005C3993">
              <w:rPr>
                <w:bCs/>
                <w:sz w:val="22"/>
                <w:szCs w:val="22"/>
              </w:rPr>
              <w:t>1388,9</w:t>
            </w:r>
          </w:p>
        </w:tc>
      </w:tr>
      <w:tr w:rsidR="005C3993" w:rsidRPr="005C3993" w:rsidTr="005C3993">
        <w:trPr>
          <w:trHeight w:val="255"/>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Cs/>
                <w:sz w:val="22"/>
                <w:szCs w:val="22"/>
              </w:rPr>
            </w:pPr>
            <w:r w:rsidRPr="005C3993">
              <w:rPr>
                <w:bCs/>
                <w:sz w:val="22"/>
                <w:szCs w:val="22"/>
              </w:rPr>
              <w:t>Дорожное хозяйство (дорожные фонды)</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04</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09</w:t>
            </w: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bCs/>
                <w:sz w:val="22"/>
                <w:szCs w:val="22"/>
              </w:rPr>
            </w:pPr>
            <w:r w:rsidRPr="005C3993">
              <w:rPr>
                <w:bCs/>
                <w:sz w:val="22"/>
                <w:szCs w:val="22"/>
              </w:rPr>
              <w:t>12145,1</w:t>
            </w:r>
          </w:p>
        </w:tc>
      </w:tr>
      <w:tr w:rsidR="005C3993" w:rsidRPr="005C3993" w:rsidTr="005C3993">
        <w:trPr>
          <w:trHeight w:val="255"/>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Cs/>
                <w:sz w:val="22"/>
                <w:szCs w:val="22"/>
              </w:rPr>
            </w:pPr>
            <w:r w:rsidRPr="005C3993">
              <w:rPr>
                <w:bCs/>
                <w:sz w:val="22"/>
                <w:szCs w:val="22"/>
              </w:rPr>
              <w:t>Другие вопросы в области национальной экономики</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04</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12</w:t>
            </w: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bCs/>
                <w:sz w:val="22"/>
                <w:szCs w:val="22"/>
              </w:rPr>
            </w:pPr>
            <w:r w:rsidRPr="005C3993">
              <w:rPr>
                <w:bCs/>
                <w:sz w:val="22"/>
                <w:szCs w:val="22"/>
              </w:rPr>
              <w:t>1739,7</w:t>
            </w:r>
          </w:p>
        </w:tc>
      </w:tr>
      <w:tr w:rsidR="005C3993" w:rsidRPr="005C3993" w:rsidTr="005C3993">
        <w:trPr>
          <w:trHeight w:val="255"/>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
                <w:bCs/>
                <w:sz w:val="22"/>
                <w:szCs w:val="22"/>
              </w:rPr>
            </w:pPr>
            <w:r w:rsidRPr="005C3993">
              <w:rPr>
                <w:b/>
                <w:bCs/>
                <w:sz w:val="22"/>
                <w:szCs w:val="22"/>
              </w:rPr>
              <w:t>Жилищно-коммунальное хозяйство</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
                <w:bCs/>
                <w:sz w:val="22"/>
                <w:szCs w:val="22"/>
              </w:rPr>
            </w:pPr>
            <w:r w:rsidRPr="005C3993">
              <w:rPr>
                <w:b/>
                <w:bCs/>
                <w:sz w:val="22"/>
                <w:szCs w:val="22"/>
              </w:rPr>
              <w:t>05</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
                <w:bCs/>
                <w:sz w:val="22"/>
                <w:szCs w:val="22"/>
              </w:rPr>
            </w:pP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b/>
                <w:bCs/>
                <w:sz w:val="22"/>
                <w:szCs w:val="22"/>
              </w:rPr>
            </w:pPr>
            <w:r w:rsidRPr="005C3993">
              <w:rPr>
                <w:b/>
                <w:bCs/>
                <w:sz w:val="22"/>
                <w:szCs w:val="22"/>
              </w:rPr>
              <w:t>12368,5</w:t>
            </w:r>
          </w:p>
        </w:tc>
      </w:tr>
      <w:tr w:rsidR="005C3993" w:rsidRPr="005C3993" w:rsidTr="005C3993">
        <w:trPr>
          <w:trHeight w:val="255"/>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iCs/>
                <w:sz w:val="22"/>
                <w:szCs w:val="22"/>
              </w:rPr>
            </w:pPr>
            <w:r w:rsidRPr="005C3993">
              <w:rPr>
                <w:iCs/>
                <w:sz w:val="22"/>
                <w:szCs w:val="22"/>
              </w:rPr>
              <w:t>Жилищное хозяйство</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iCs/>
                <w:sz w:val="22"/>
                <w:szCs w:val="22"/>
              </w:rPr>
            </w:pPr>
            <w:r w:rsidRPr="005C3993">
              <w:rPr>
                <w:iCs/>
                <w:sz w:val="22"/>
                <w:szCs w:val="22"/>
              </w:rPr>
              <w:t>05</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iCs/>
                <w:sz w:val="22"/>
                <w:szCs w:val="22"/>
              </w:rPr>
            </w:pPr>
            <w:r w:rsidRPr="005C3993">
              <w:rPr>
                <w:iCs/>
                <w:sz w:val="22"/>
                <w:szCs w:val="22"/>
              </w:rPr>
              <w:t>01</w:t>
            </w: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iCs/>
                <w:sz w:val="22"/>
                <w:szCs w:val="22"/>
              </w:rPr>
            </w:pPr>
            <w:r w:rsidRPr="005C3993">
              <w:rPr>
                <w:iCs/>
                <w:sz w:val="22"/>
                <w:szCs w:val="22"/>
              </w:rPr>
              <w:t>15</w:t>
            </w:r>
          </w:p>
        </w:tc>
      </w:tr>
      <w:tr w:rsidR="005C3993" w:rsidRPr="005C3993" w:rsidTr="005C3993">
        <w:trPr>
          <w:trHeight w:val="255"/>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Cs/>
                <w:sz w:val="22"/>
                <w:szCs w:val="22"/>
              </w:rPr>
            </w:pPr>
            <w:r w:rsidRPr="005C3993">
              <w:rPr>
                <w:bCs/>
                <w:sz w:val="22"/>
                <w:szCs w:val="22"/>
              </w:rPr>
              <w:t>Коммунальное хозяйство</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05</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02</w:t>
            </w: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bCs/>
                <w:sz w:val="22"/>
                <w:szCs w:val="22"/>
              </w:rPr>
            </w:pPr>
            <w:r w:rsidRPr="005C3993">
              <w:rPr>
                <w:bCs/>
                <w:sz w:val="22"/>
                <w:szCs w:val="22"/>
              </w:rPr>
              <w:t>9655,9</w:t>
            </w:r>
          </w:p>
        </w:tc>
      </w:tr>
      <w:tr w:rsidR="005C3993" w:rsidRPr="005C3993" w:rsidTr="005C3993">
        <w:trPr>
          <w:trHeight w:val="255"/>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iCs/>
                <w:sz w:val="22"/>
                <w:szCs w:val="22"/>
              </w:rPr>
            </w:pPr>
            <w:r w:rsidRPr="005C3993">
              <w:rPr>
                <w:iCs/>
                <w:sz w:val="22"/>
                <w:szCs w:val="22"/>
              </w:rPr>
              <w:t>Благоустройство</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05</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03</w:t>
            </w: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bCs/>
                <w:sz w:val="22"/>
                <w:szCs w:val="22"/>
              </w:rPr>
            </w:pPr>
            <w:r w:rsidRPr="005C3993">
              <w:rPr>
                <w:bCs/>
                <w:sz w:val="22"/>
                <w:szCs w:val="22"/>
              </w:rPr>
              <w:t>2697,6</w:t>
            </w:r>
          </w:p>
        </w:tc>
      </w:tr>
      <w:tr w:rsidR="005C3993" w:rsidRPr="005C3993" w:rsidTr="005C3993">
        <w:trPr>
          <w:trHeight w:val="255"/>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
                <w:bCs/>
                <w:sz w:val="22"/>
                <w:szCs w:val="22"/>
              </w:rPr>
            </w:pPr>
            <w:r w:rsidRPr="005C3993">
              <w:rPr>
                <w:b/>
                <w:bCs/>
                <w:sz w:val="22"/>
                <w:szCs w:val="22"/>
              </w:rPr>
              <w:t>Образование</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
                <w:bCs/>
                <w:sz w:val="22"/>
                <w:szCs w:val="22"/>
              </w:rPr>
            </w:pPr>
            <w:r w:rsidRPr="005C3993">
              <w:rPr>
                <w:b/>
                <w:bCs/>
                <w:sz w:val="22"/>
                <w:szCs w:val="22"/>
              </w:rPr>
              <w:t>07</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
                <w:bCs/>
                <w:sz w:val="22"/>
                <w:szCs w:val="22"/>
              </w:rPr>
            </w:pP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b/>
                <w:bCs/>
                <w:sz w:val="22"/>
                <w:szCs w:val="22"/>
              </w:rPr>
            </w:pPr>
            <w:r w:rsidRPr="005C3993">
              <w:rPr>
                <w:b/>
                <w:bCs/>
                <w:sz w:val="22"/>
                <w:szCs w:val="22"/>
              </w:rPr>
              <w:t>226444,1</w:t>
            </w:r>
          </w:p>
        </w:tc>
      </w:tr>
      <w:tr w:rsidR="005C3993" w:rsidRPr="005C3993" w:rsidTr="005C3993">
        <w:trPr>
          <w:trHeight w:val="255"/>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Cs/>
                <w:sz w:val="22"/>
                <w:szCs w:val="22"/>
              </w:rPr>
            </w:pPr>
            <w:r w:rsidRPr="005C3993">
              <w:rPr>
                <w:bCs/>
                <w:sz w:val="22"/>
                <w:szCs w:val="22"/>
              </w:rPr>
              <w:t>Дошкольное образование</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07</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01</w:t>
            </w: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sz w:val="22"/>
                <w:szCs w:val="22"/>
              </w:rPr>
            </w:pPr>
            <w:r w:rsidRPr="005C3993">
              <w:rPr>
                <w:sz w:val="22"/>
                <w:szCs w:val="22"/>
              </w:rPr>
              <w:t>32736,5</w:t>
            </w:r>
          </w:p>
        </w:tc>
      </w:tr>
      <w:tr w:rsidR="005C3993" w:rsidRPr="005C3993" w:rsidTr="005C3993">
        <w:trPr>
          <w:trHeight w:val="255"/>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Cs/>
                <w:sz w:val="22"/>
                <w:szCs w:val="22"/>
              </w:rPr>
            </w:pPr>
            <w:r w:rsidRPr="005C3993">
              <w:rPr>
                <w:bCs/>
                <w:sz w:val="22"/>
                <w:szCs w:val="22"/>
              </w:rPr>
              <w:t>Общее образование</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07</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02</w:t>
            </w: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iCs/>
                <w:sz w:val="22"/>
                <w:szCs w:val="22"/>
              </w:rPr>
            </w:pPr>
            <w:r w:rsidRPr="005C3993">
              <w:rPr>
                <w:iCs/>
                <w:sz w:val="22"/>
                <w:szCs w:val="22"/>
              </w:rPr>
              <w:t>162166,3</w:t>
            </w:r>
          </w:p>
        </w:tc>
      </w:tr>
      <w:tr w:rsidR="005C3993" w:rsidRPr="005C3993" w:rsidTr="005C3993">
        <w:trPr>
          <w:trHeight w:val="285"/>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iCs/>
                <w:sz w:val="22"/>
                <w:szCs w:val="22"/>
              </w:rPr>
            </w:pPr>
            <w:r w:rsidRPr="005C3993">
              <w:rPr>
                <w:iCs/>
                <w:sz w:val="22"/>
                <w:szCs w:val="22"/>
              </w:rPr>
              <w:t>Дополнительное образование детей</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iCs/>
                <w:sz w:val="22"/>
                <w:szCs w:val="22"/>
              </w:rPr>
            </w:pPr>
            <w:r w:rsidRPr="005C3993">
              <w:rPr>
                <w:iCs/>
                <w:sz w:val="22"/>
                <w:szCs w:val="22"/>
              </w:rPr>
              <w:t>07</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iCs/>
                <w:sz w:val="22"/>
                <w:szCs w:val="22"/>
              </w:rPr>
            </w:pPr>
            <w:r w:rsidRPr="005C3993">
              <w:rPr>
                <w:iCs/>
                <w:sz w:val="22"/>
                <w:szCs w:val="22"/>
              </w:rPr>
              <w:t>03</w:t>
            </w: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iCs/>
                <w:sz w:val="22"/>
                <w:szCs w:val="22"/>
              </w:rPr>
            </w:pPr>
            <w:r w:rsidRPr="005C3993">
              <w:rPr>
                <w:iCs/>
                <w:sz w:val="22"/>
                <w:szCs w:val="22"/>
              </w:rPr>
              <w:t>13618,2</w:t>
            </w:r>
          </w:p>
        </w:tc>
      </w:tr>
      <w:tr w:rsidR="005C3993" w:rsidRPr="005C3993" w:rsidTr="005C3993">
        <w:trPr>
          <w:trHeight w:val="270"/>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Cs/>
                <w:sz w:val="22"/>
                <w:szCs w:val="22"/>
              </w:rPr>
            </w:pPr>
            <w:r w:rsidRPr="005C3993">
              <w:rPr>
                <w:bCs/>
                <w:sz w:val="22"/>
                <w:szCs w:val="22"/>
              </w:rPr>
              <w:lastRenderedPageBreak/>
              <w:t>Молодежная политика</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07</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07</w:t>
            </w: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bCs/>
                <w:sz w:val="22"/>
                <w:szCs w:val="22"/>
              </w:rPr>
            </w:pPr>
            <w:r w:rsidRPr="005C3993">
              <w:rPr>
                <w:bCs/>
                <w:sz w:val="22"/>
                <w:szCs w:val="22"/>
              </w:rPr>
              <w:t>131,1</w:t>
            </w:r>
          </w:p>
        </w:tc>
      </w:tr>
      <w:tr w:rsidR="005C3993" w:rsidRPr="005C3993" w:rsidTr="005C3993">
        <w:trPr>
          <w:trHeight w:val="240"/>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Cs/>
                <w:sz w:val="22"/>
                <w:szCs w:val="22"/>
              </w:rPr>
            </w:pPr>
            <w:r w:rsidRPr="005C3993">
              <w:rPr>
                <w:bCs/>
                <w:sz w:val="22"/>
                <w:szCs w:val="22"/>
              </w:rPr>
              <w:t>Другие вопросы в области образования</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07</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09</w:t>
            </w: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bCs/>
                <w:sz w:val="22"/>
                <w:szCs w:val="22"/>
              </w:rPr>
            </w:pPr>
            <w:r w:rsidRPr="005C3993">
              <w:rPr>
                <w:bCs/>
                <w:sz w:val="22"/>
                <w:szCs w:val="22"/>
              </w:rPr>
              <w:t>17792</w:t>
            </w:r>
          </w:p>
        </w:tc>
      </w:tr>
      <w:tr w:rsidR="005C3993" w:rsidRPr="005C3993" w:rsidTr="005C3993">
        <w:trPr>
          <w:trHeight w:val="285"/>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
                <w:bCs/>
                <w:sz w:val="22"/>
                <w:szCs w:val="22"/>
              </w:rPr>
            </w:pPr>
            <w:r w:rsidRPr="005C3993">
              <w:rPr>
                <w:b/>
                <w:bCs/>
                <w:sz w:val="22"/>
                <w:szCs w:val="22"/>
              </w:rPr>
              <w:t>Культура,  кинематография</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
                <w:bCs/>
                <w:sz w:val="22"/>
                <w:szCs w:val="22"/>
              </w:rPr>
            </w:pPr>
            <w:r w:rsidRPr="005C3993">
              <w:rPr>
                <w:b/>
                <w:bCs/>
                <w:sz w:val="22"/>
                <w:szCs w:val="22"/>
              </w:rPr>
              <w:t>08</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
                <w:bCs/>
                <w:sz w:val="22"/>
                <w:szCs w:val="22"/>
              </w:rPr>
            </w:pP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b/>
                <w:bCs/>
                <w:sz w:val="22"/>
                <w:szCs w:val="22"/>
              </w:rPr>
            </w:pPr>
            <w:r w:rsidRPr="005C3993">
              <w:rPr>
                <w:b/>
                <w:bCs/>
                <w:sz w:val="22"/>
                <w:szCs w:val="22"/>
              </w:rPr>
              <w:t>47532,4</w:t>
            </w:r>
          </w:p>
        </w:tc>
      </w:tr>
      <w:tr w:rsidR="005C3993" w:rsidRPr="005C3993" w:rsidTr="005C3993">
        <w:trPr>
          <w:trHeight w:val="255"/>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Cs/>
                <w:sz w:val="22"/>
                <w:szCs w:val="22"/>
              </w:rPr>
            </w:pPr>
            <w:r w:rsidRPr="005C3993">
              <w:rPr>
                <w:bCs/>
                <w:sz w:val="22"/>
                <w:szCs w:val="22"/>
              </w:rPr>
              <w:t xml:space="preserve">Культура </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08</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01</w:t>
            </w: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iCs/>
                <w:sz w:val="22"/>
                <w:szCs w:val="22"/>
              </w:rPr>
            </w:pPr>
            <w:r w:rsidRPr="005C3993">
              <w:rPr>
                <w:iCs/>
                <w:sz w:val="22"/>
                <w:szCs w:val="22"/>
              </w:rPr>
              <w:t>37650,3</w:t>
            </w:r>
          </w:p>
        </w:tc>
      </w:tr>
      <w:tr w:rsidR="005C3993" w:rsidRPr="005C3993" w:rsidTr="005C3993">
        <w:trPr>
          <w:trHeight w:val="217"/>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iCs/>
                <w:sz w:val="22"/>
                <w:szCs w:val="22"/>
              </w:rPr>
            </w:pPr>
            <w:r w:rsidRPr="005C3993">
              <w:rPr>
                <w:iCs/>
                <w:sz w:val="22"/>
                <w:szCs w:val="22"/>
              </w:rPr>
              <w:t>Другие вопросы в области культуры и кинематографии</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iCs/>
                <w:sz w:val="22"/>
                <w:szCs w:val="22"/>
              </w:rPr>
            </w:pPr>
            <w:r w:rsidRPr="005C3993">
              <w:rPr>
                <w:iCs/>
                <w:sz w:val="22"/>
                <w:szCs w:val="22"/>
              </w:rPr>
              <w:t>08</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iCs/>
                <w:sz w:val="22"/>
                <w:szCs w:val="22"/>
              </w:rPr>
            </w:pPr>
            <w:r w:rsidRPr="005C3993">
              <w:rPr>
                <w:iCs/>
                <w:sz w:val="22"/>
                <w:szCs w:val="22"/>
              </w:rPr>
              <w:t>04</w:t>
            </w: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iCs/>
                <w:sz w:val="22"/>
                <w:szCs w:val="22"/>
              </w:rPr>
            </w:pPr>
            <w:r w:rsidRPr="005C3993">
              <w:rPr>
                <w:iCs/>
                <w:sz w:val="22"/>
                <w:szCs w:val="22"/>
              </w:rPr>
              <w:t>9882,1</w:t>
            </w:r>
          </w:p>
        </w:tc>
      </w:tr>
      <w:tr w:rsidR="005C3993" w:rsidRPr="005C3993" w:rsidTr="005C3993">
        <w:trPr>
          <w:trHeight w:val="255"/>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
                <w:bCs/>
                <w:sz w:val="22"/>
                <w:szCs w:val="22"/>
              </w:rPr>
            </w:pPr>
            <w:r w:rsidRPr="005C3993">
              <w:rPr>
                <w:b/>
                <w:bCs/>
                <w:sz w:val="22"/>
                <w:szCs w:val="22"/>
              </w:rPr>
              <w:t>Социальная политика</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
                <w:bCs/>
                <w:sz w:val="22"/>
                <w:szCs w:val="22"/>
              </w:rPr>
            </w:pPr>
            <w:r w:rsidRPr="005C3993">
              <w:rPr>
                <w:b/>
                <w:bCs/>
                <w:sz w:val="22"/>
                <w:szCs w:val="22"/>
              </w:rPr>
              <w:t>10</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
                <w:bCs/>
                <w:sz w:val="22"/>
                <w:szCs w:val="22"/>
              </w:rPr>
            </w:pP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b/>
                <w:bCs/>
                <w:sz w:val="22"/>
                <w:szCs w:val="22"/>
              </w:rPr>
            </w:pPr>
            <w:r w:rsidRPr="005C3993">
              <w:rPr>
                <w:b/>
                <w:bCs/>
                <w:sz w:val="22"/>
                <w:szCs w:val="22"/>
              </w:rPr>
              <w:t>7687</w:t>
            </w:r>
          </w:p>
        </w:tc>
      </w:tr>
      <w:tr w:rsidR="005C3993" w:rsidRPr="005C3993" w:rsidTr="005C39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4958" w:type="dxa"/>
            <w:shd w:val="clear" w:color="auto" w:fill="auto"/>
            <w:vAlign w:val="bottom"/>
          </w:tcPr>
          <w:p w:rsidR="005C3993" w:rsidRPr="005C3993" w:rsidRDefault="005C3993" w:rsidP="005C3993">
            <w:pPr>
              <w:jc w:val="both"/>
              <w:rPr>
                <w:bCs/>
                <w:sz w:val="22"/>
                <w:szCs w:val="22"/>
              </w:rPr>
            </w:pPr>
            <w:r w:rsidRPr="005C3993">
              <w:rPr>
                <w:bCs/>
                <w:sz w:val="22"/>
                <w:szCs w:val="22"/>
              </w:rPr>
              <w:t>Пенсионное обеспечение</w:t>
            </w:r>
          </w:p>
        </w:tc>
        <w:tc>
          <w:tcPr>
            <w:tcW w:w="1421" w:type="dxa"/>
            <w:shd w:val="clear" w:color="auto" w:fill="auto"/>
            <w:noWrap/>
            <w:vAlign w:val="bottom"/>
          </w:tcPr>
          <w:p w:rsidR="005C3993" w:rsidRPr="005C3993" w:rsidRDefault="005C3993" w:rsidP="005C3993">
            <w:pPr>
              <w:jc w:val="center"/>
              <w:rPr>
                <w:bCs/>
                <w:sz w:val="22"/>
                <w:szCs w:val="22"/>
              </w:rPr>
            </w:pPr>
            <w:r w:rsidRPr="005C3993">
              <w:rPr>
                <w:bCs/>
                <w:sz w:val="22"/>
                <w:szCs w:val="22"/>
              </w:rPr>
              <w:t>10</w:t>
            </w:r>
          </w:p>
        </w:tc>
        <w:tc>
          <w:tcPr>
            <w:tcW w:w="1276"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01</w:t>
            </w:r>
          </w:p>
        </w:tc>
        <w:tc>
          <w:tcPr>
            <w:tcW w:w="2268" w:type="dxa"/>
            <w:shd w:val="clear" w:color="auto" w:fill="auto"/>
            <w:vAlign w:val="bottom"/>
          </w:tcPr>
          <w:p w:rsidR="005C3993" w:rsidRPr="005C3993" w:rsidRDefault="005C3993" w:rsidP="005C3993">
            <w:pPr>
              <w:suppressAutoHyphens/>
              <w:jc w:val="center"/>
              <w:rPr>
                <w:iCs/>
                <w:sz w:val="22"/>
                <w:szCs w:val="22"/>
              </w:rPr>
            </w:pPr>
            <w:r w:rsidRPr="005C3993">
              <w:rPr>
                <w:iCs/>
                <w:sz w:val="22"/>
                <w:szCs w:val="22"/>
              </w:rPr>
              <w:t>216,1</w:t>
            </w:r>
          </w:p>
        </w:tc>
      </w:tr>
      <w:tr w:rsidR="005C3993" w:rsidRPr="005C3993" w:rsidTr="005C3993">
        <w:trPr>
          <w:trHeight w:val="255"/>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Cs/>
                <w:sz w:val="22"/>
                <w:szCs w:val="22"/>
              </w:rPr>
            </w:pPr>
            <w:r w:rsidRPr="005C3993">
              <w:rPr>
                <w:bCs/>
                <w:sz w:val="22"/>
                <w:szCs w:val="22"/>
              </w:rPr>
              <w:t>Социальное обеспечение населения</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10</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03</w:t>
            </w: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bCs/>
                <w:sz w:val="22"/>
                <w:szCs w:val="22"/>
              </w:rPr>
            </w:pPr>
            <w:r w:rsidRPr="005C3993">
              <w:rPr>
                <w:bCs/>
                <w:sz w:val="22"/>
                <w:szCs w:val="22"/>
              </w:rPr>
              <w:t>3405</w:t>
            </w:r>
          </w:p>
        </w:tc>
      </w:tr>
      <w:tr w:rsidR="005C3993" w:rsidRPr="005C3993" w:rsidTr="005C3993">
        <w:trPr>
          <w:trHeight w:val="255"/>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Cs/>
                <w:sz w:val="22"/>
                <w:szCs w:val="22"/>
              </w:rPr>
            </w:pPr>
            <w:r w:rsidRPr="005C3993">
              <w:rPr>
                <w:bCs/>
                <w:sz w:val="22"/>
                <w:szCs w:val="22"/>
              </w:rPr>
              <w:t>Охрана семьи и детства</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10</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04</w:t>
            </w: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bCs/>
                <w:sz w:val="22"/>
                <w:szCs w:val="22"/>
              </w:rPr>
            </w:pPr>
            <w:r w:rsidRPr="005C3993">
              <w:rPr>
                <w:bCs/>
                <w:sz w:val="22"/>
                <w:szCs w:val="22"/>
              </w:rPr>
              <w:t>4065,9</w:t>
            </w:r>
          </w:p>
        </w:tc>
      </w:tr>
      <w:tr w:rsidR="005C3993" w:rsidRPr="005C3993" w:rsidTr="005C3993">
        <w:trPr>
          <w:trHeight w:val="255"/>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
                <w:bCs/>
                <w:sz w:val="22"/>
                <w:szCs w:val="22"/>
              </w:rPr>
            </w:pPr>
            <w:r w:rsidRPr="005C3993">
              <w:rPr>
                <w:b/>
                <w:bCs/>
                <w:sz w:val="22"/>
                <w:szCs w:val="22"/>
              </w:rPr>
              <w:t>Физическая культура и спорт</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
                <w:bCs/>
                <w:sz w:val="22"/>
                <w:szCs w:val="22"/>
              </w:rPr>
            </w:pPr>
            <w:r w:rsidRPr="005C3993">
              <w:rPr>
                <w:b/>
                <w:bCs/>
                <w:sz w:val="22"/>
                <w:szCs w:val="22"/>
              </w:rPr>
              <w:t>11</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
                <w:bCs/>
                <w:sz w:val="22"/>
                <w:szCs w:val="22"/>
              </w:rPr>
            </w:pP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b/>
                <w:bCs/>
                <w:sz w:val="22"/>
                <w:szCs w:val="22"/>
              </w:rPr>
            </w:pPr>
            <w:r w:rsidRPr="005C3993">
              <w:rPr>
                <w:b/>
                <w:bCs/>
                <w:sz w:val="22"/>
                <w:szCs w:val="22"/>
              </w:rPr>
              <w:t>6268,6</w:t>
            </w:r>
          </w:p>
        </w:tc>
      </w:tr>
      <w:tr w:rsidR="005C3993" w:rsidRPr="005C3993" w:rsidTr="005C3993">
        <w:trPr>
          <w:trHeight w:val="266"/>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sz w:val="22"/>
                <w:szCs w:val="22"/>
              </w:rPr>
            </w:pPr>
            <w:r w:rsidRPr="005C3993">
              <w:rPr>
                <w:sz w:val="22"/>
                <w:szCs w:val="22"/>
              </w:rPr>
              <w:t>Массовый спорт</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sz w:val="22"/>
                <w:szCs w:val="22"/>
              </w:rPr>
            </w:pPr>
            <w:r w:rsidRPr="005C3993">
              <w:rPr>
                <w:sz w:val="22"/>
                <w:szCs w:val="22"/>
              </w:rPr>
              <w:t>11</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sz w:val="22"/>
                <w:szCs w:val="22"/>
              </w:rPr>
            </w:pPr>
            <w:r w:rsidRPr="005C3993">
              <w:rPr>
                <w:sz w:val="22"/>
                <w:szCs w:val="22"/>
              </w:rPr>
              <w:t>02</w:t>
            </w: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sz w:val="22"/>
                <w:szCs w:val="22"/>
              </w:rPr>
            </w:pPr>
            <w:r w:rsidRPr="005C3993">
              <w:rPr>
                <w:sz w:val="22"/>
                <w:szCs w:val="22"/>
              </w:rPr>
              <w:t>400,5</w:t>
            </w:r>
          </w:p>
        </w:tc>
      </w:tr>
      <w:tr w:rsidR="005C3993" w:rsidRPr="005C3993" w:rsidTr="005C39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958" w:type="dxa"/>
            <w:shd w:val="clear" w:color="auto" w:fill="auto"/>
            <w:vAlign w:val="center"/>
          </w:tcPr>
          <w:p w:rsidR="005C3993" w:rsidRPr="005C3993" w:rsidRDefault="005C3993" w:rsidP="005C3993">
            <w:pPr>
              <w:rPr>
                <w:bCs/>
                <w:sz w:val="22"/>
                <w:szCs w:val="22"/>
              </w:rPr>
            </w:pPr>
            <w:r w:rsidRPr="005C3993">
              <w:rPr>
                <w:bCs/>
                <w:sz w:val="22"/>
                <w:szCs w:val="22"/>
              </w:rPr>
              <w:t>Спорт высших достижений</w:t>
            </w:r>
          </w:p>
        </w:tc>
        <w:tc>
          <w:tcPr>
            <w:tcW w:w="1421"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11</w:t>
            </w:r>
          </w:p>
        </w:tc>
        <w:tc>
          <w:tcPr>
            <w:tcW w:w="1276"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03</w:t>
            </w:r>
          </w:p>
        </w:tc>
        <w:tc>
          <w:tcPr>
            <w:tcW w:w="2268" w:type="dxa"/>
            <w:shd w:val="clear" w:color="auto" w:fill="auto"/>
            <w:noWrap/>
            <w:vAlign w:val="bottom"/>
          </w:tcPr>
          <w:p w:rsidR="005C3993" w:rsidRPr="005C3993" w:rsidRDefault="005C3993" w:rsidP="005C3993">
            <w:pPr>
              <w:suppressAutoHyphens/>
              <w:jc w:val="center"/>
              <w:rPr>
                <w:iCs/>
                <w:sz w:val="22"/>
                <w:szCs w:val="22"/>
              </w:rPr>
            </w:pPr>
            <w:r w:rsidRPr="005C3993">
              <w:rPr>
                <w:iCs/>
                <w:sz w:val="22"/>
                <w:szCs w:val="22"/>
              </w:rPr>
              <w:t>5868,1</w:t>
            </w:r>
          </w:p>
        </w:tc>
      </w:tr>
      <w:tr w:rsidR="005C3993" w:rsidRPr="005C3993" w:rsidTr="005C3993">
        <w:trPr>
          <w:trHeight w:val="255"/>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
                <w:bCs/>
                <w:sz w:val="22"/>
                <w:szCs w:val="22"/>
              </w:rPr>
            </w:pPr>
            <w:r w:rsidRPr="005C3993">
              <w:rPr>
                <w:b/>
                <w:bCs/>
                <w:sz w:val="22"/>
                <w:szCs w:val="22"/>
              </w:rPr>
              <w:t>Средства массовой информации</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
                <w:bCs/>
                <w:sz w:val="22"/>
                <w:szCs w:val="22"/>
              </w:rPr>
            </w:pPr>
            <w:r w:rsidRPr="005C3993">
              <w:rPr>
                <w:b/>
                <w:bCs/>
                <w:sz w:val="22"/>
                <w:szCs w:val="22"/>
              </w:rPr>
              <w:t>12</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
                <w:bCs/>
                <w:sz w:val="22"/>
                <w:szCs w:val="22"/>
              </w:rPr>
            </w:pP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b/>
                <w:bCs/>
                <w:sz w:val="22"/>
                <w:szCs w:val="22"/>
              </w:rPr>
            </w:pPr>
            <w:r w:rsidRPr="005C3993">
              <w:rPr>
                <w:b/>
                <w:bCs/>
                <w:sz w:val="22"/>
                <w:szCs w:val="22"/>
              </w:rPr>
              <w:t>480</w:t>
            </w:r>
          </w:p>
        </w:tc>
      </w:tr>
      <w:tr w:rsidR="005C3993" w:rsidRPr="005C3993" w:rsidTr="005C3993">
        <w:trPr>
          <w:trHeight w:val="255"/>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Cs/>
                <w:sz w:val="22"/>
                <w:szCs w:val="22"/>
              </w:rPr>
            </w:pPr>
            <w:r w:rsidRPr="005C3993">
              <w:rPr>
                <w:bCs/>
                <w:sz w:val="22"/>
                <w:szCs w:val="22"/>
              </w:rPr>
              <w:t>Периодическая печать и издательства</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12</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02</w:t>
            </w: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bCs/>
                <w:sz w:val="22"/>
                <w:szCs w:val="22"/>
              </w:rPr>
            </w:pPr>
            <w:r w:rsidRPr="005C3993">
              <w:rPr>
                <w:bCs/>
                <w:sz w:val="22"/>
                <w:szCs w:val="22"/>
              </w:rPr>
              <w:t>480</w:t>
            </w:r>
          </w:p>
        </w:tc>
      </w:tr>
      <w:tr w:rsidR="005C3993" w:rsidRPr="005C3993" w:rsidTr="005C3993">
        <w:trPr>
          <w:trHeight w:val="255"/>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
                <w:bCs/>
                <w:sz w:val="22"/>
                <w:szCs w:val="22"/>
              </w:rPr>
            </w:pPr>
            <w:r w:rsidRPr="005C3993">
              <w:rPr>
                <w:b/>
                <w:bCs/>
                <w:sz w:val="22"/>
                <w:szCs w:val="22"/>
              </w:rPr>
              <w:t xml:space="preserve">Межбюджетные трансферты общего характера бюджетам бюджетной системы Российской Федерации </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
                <w:bCs/>
                <w:sz w:val="22"/>
                <w:szCs w:val="22"/>
              </w:rPr>
            </w:pPr>
            <w:r w:rsidRPr="005C3993">
              <w:rPr>
                <w:b/>
                <w:bCs/>
                <w:sz w:val="22"/>
                <w:szCs w:val="22"/>
              </w:rPr>
              <w:t>14</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
                <w:bCs/>
                <w:sz w:val="22"/>
                <w:szCs w:val="22"/>
              </w:rPr>
            </w:pP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b/>
                <w:bCs/>
                <w:sz w:val="22"/>
                <w:szCs w:val="22"/>
              </w:rPr>
            </w:pPr>
            <w:r w:rsidRPr="005C3993">
              <w:rPr>
                <w:b/>
                <w:bCs/>
                <w:sz w:val="22"/>
                <w:szCs w:val="22"/>
              </w:rPr>
              <w:t>15987,2</w:t>
            </w:r>
          </w:p>
        </w:tc>
      </w:tr>
      <w:tr w:rsidR="005C3993" w:rsidRPr="005C3993" w:rsidTr="005C3993">
        <w:trPr>
          <w:trHeight w:val="525"/>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Cs/>
                <w:sz w:val="22"/>
                <w:szCs w:val="22"/>
              </w:rPr>
            </w:pPr>
            <w:r w:rsidRPr="005C3993">
              <w:rPr>
                <w:bCs/>
                <w:sz w:val="22"/>
                <w:szCs w:val="22"/>
              </w:rPr>
              <w:t>Дотации на выравнивание бюджетной обеспеченности  субъектов Российской Федерации и муниципальных образований</w:t>
            </w:r>
          </w:p>
        </w:tc>
        <w:tc>
          <w:tcPr>
            <w:tcW w:w="1421"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14</w:t>
            </w:r>
          </w:p>
        </w:tc>
        <w:tc>
          <w:tcPr>
            <w:tcW w:w="1276" w:type="dxa"/>
            <w:tcBorders>
              <w:top w:val="nil"/>
              <w:left w:val="nil"/>
              <w:bottom w:val="single" w:sz="4" w:space="0" w:color="auto"/>
              <w:right w:val="single" w:sz="4" w:space="0" w:color="auto"/>
            </w:tcBorders>
            <w:vAlign w:val="bottom"/>
          </w:tcPr>
          <w:p w:rsidR="005C3993" w:rsidRPr="005C3993" w:rsidRDefault="005C3993" w:rsidP="005C3993">
            <w:pPr>
              <w:suppressAutoHyphens/>
              <w:jc w:val="center"/>
              <w:rPr>
                <w:bCs/>
                <w:sz w:val="22"/>
                <w:szCs w:val="22"/>
              </w:rPr>
            </w:pPr>
            <w:r w:rsidRPr="005C3993">
              <w:rPr>
                <w:bCs/>
                <w:sz w:val="22"/>
                <w:szCs w:val="22"/>
              </w:rPr>
              <w:t>01</w:t>
            </w: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sz w:val="22"/>
                <w:szCs w:val="22"/>
              </w:rPr>
            </w:pPr>
            <w:r w:rsidRPr="005C3993">
              <w:rPr>
                <w:sz w:val="22"/>
                <w:szCs w:val="22"/>
              </w:rPr>
              <w:t>4313,6</w:t>
            </w:r>
          </w:p>
        </w:tc>
      </w:tr>
      <w:tr w:rsidR="005C3993" w:rsidRPr="005C3993" w:rsidTr="005C3993">
        <w:trPr>
          <w:trHeight w:val="255"/>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sz w:val="22"/>
                <w:szCs w:val="22"/>
              </w:rPr>
            </w:pPr>
            <w:r w:rsidRPr="005C3993">
              <w:rPr>
                <w:bCs/>
                <w:sz w:val="22"/>
                <w:szCs w:val="22"/>
              </w:rPr>
              <w:t>Прочие межбюджетные трансферты общего характера</w:t>
            </w:r>
          </w:p>
        </w:tc>
        <w:tc>
          <w:tcPr>
            <w:tcW w:w="1421"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sz w:val="22"/>
                <w:szCs w:val="22"/>
              </w:rPr>
            </w:pPr>
            <w:r w:rsidRPr="005C3993">
              <w:rPr>
                <w:sz w:val="22"/>
                <w:szCs w:val="22"/>
              </w:rPr>
              <w:t>14</w:t>
            </w:r>
          </w:p>
        </w:tc>
        <w:tc>
          <w:tcPr>
            <w:tcW w:w="1276"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sz w:val="22"/>
                <w:szCs w:val="22"/>
              </w:rPr>
            </w:pPr>
            <w:r w:rsidRPr="005C3993">
              <w:rPr>
                <w:sz w:val="22"/>
                <w:szCs w:val="22"/>
              </w:rPr>
              <w:t>03</w:t>
            </w: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iCs/>
                <w:sz w:val="22"/>
                <w:szCs w:val="22"/>
              </w:rPr>
            </w:pPr>
            <w:r w:rsidRPr="005C3993">
              <w:rPr>
                <w:iCs/>
                <w:sz w:val="22"/>
                <w:szCs w:val="22"/>
              </w:rPr>
              <w:t>11673,6</w:t>
            </w:r>
          </w:p>
        </w:tc>
      </w:tr>
      <w:tr w:rsidR="005C3993" w:rsidRPr="005C3993" w:rsidTr="005C3993">
        <w:trPr>
          <w:trHeight w:val="255"/>
        </w:trPr>
        <w:tc>
          <w:tcPr>
            <w:tcW w:w="4958" w:type="dxa"/>
            <w:tcBorders>
              <w:top w:val="nil"/>
              <w:left w:val="single" w:sz="4" w:space="0" w:color="auto"/>
              <w:bottom w:val="single" w:sz="4" w:space="0" w:color="auto"/>
              <w:right w:val="single" w:sz="4" w:space="0" w:color="auto"/>
            </w:tcBorders>
            <w:vAlign w:val="bottom"/>
          </w:tcPr>
          <w:p w:rsidR="005C3993" w:rsidRPr="005C3993" w:rsidRDefault="005C3993" w:rsidP="005C3993">
            <w:pPr>
              <w:suppressAutoHyphens/>
              <w:rPr>
                <w:b/>
                <w:sz w:val="22"/>
                <w:szCs w:val="22"/>
              </w:rPr>
            </w:pPr>
            <w:r w:rsidRPr="005C3993">
              <w:rPr>
                <w:b/>
                <w:sz w:val="22"/>
                <w:szCs w:val="22"/>
              </w:rPr>
              <w:t>Итого расходов</w:t>
            </w:r>
          </w:p>
        </w:tc>
        <w:tc>
          <w:tcPr>
            <w:tcW w:w="1421"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b/>
                <w:sz w:val="22"/>
                <w:szCs w:val="22"/>
              </w:rPr>
            </w:pPr>
          </w:p>
        </w:tc>
        <w:tc>
          <w:tcPr>
            <w:tcW w:w="1276"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b/>
                <w:sz w:val="22"/>
                <w:szCs w:val="22"/>
              </w:rPr>
            </w:pPr>
          </w:p>
        </w:tc>
        <w:tc>
          <w:tcPr>
            <w:tcW w:w="2268" w:type="dxa"/>
            <w:tcBorders>
              <w:top w:val="nil"/>
              <w:left w:val="nil"/>
              <w:bottom w:val="single" w:sz="4" w:space="0" w:color="auto"/>
              <w:right w:val="single" w:sz="4" w:space="0" w:color="auto"/>
            </w:tcBorders>
            <w:noWrap/>
            <w:vAlign w:val="bottom"/>
          </w:tcPr>
          <w:p w:rsidR="005C3993" w:rsidRPr="005C3993" w:rsidRDefault="005C3993" w:rsidP="005C3993">
            <w:pPr>
              <w:suppressAutoHyphens/>
              <w:jc w:val="center"/>
              <w:rPr>
                <w:b/>
                <w:sz w:val="22"/>
                <w:szCs w:val="22"/>
              </w:rPr>
            </w:pPr>
            <w:r w:rsidRPr="005C3993">
              <w:rPr>
                <w:b/>
                <w:sz w:val="22"/>
                <w:szCs w:val="22"/>
              </w:rPr>
              <w:t>375368,7</w:t>
            </w:r>
          </w:p>
        </w:tc>
      </w:tr>
    </w:tbl>
    <w:p w:rsidR="005C3993" w:rsidRPr="005C3993" w:rsidRDefault="005C3993" w:rsidP="005C3993">
      <w:pPr>
        <w:widowControl w:val="0"/>
        <w:tabs>
          <w:tab w:val="left" w:pos="6804"/>
        </w:tabs>
        <w:suppressAutoHyphens/>
        <w:ind w:firstLine="709"/>
        <w:jc w:val="both"/>
        <w:rPr>
          <w:sz w:val="26"/>
          <w:szCs w:val="26"/>
        </w:rPr>
      </w:pPr>
    </w:p>
    <w:p w:rsidR="005C3993" w:rsidRPr="005C3993" w:rsidRDefault="005C3993" w:rsidP="005C3993">
      <w:pPr>
        <w:widowControl w:val="0"/>
        <w:tabs>
          <w:tab w:val="left" w:pos="6804"/>
        </w:tabs>
        <w:suppressAutoHyphens/>
        <w:ind w:firstLine="709"/>
        <w:jc w:val="both"/>
        <w:rPr>
          <w:sz w:val="26"/>
          <w:szCs w:val="26"/>
        </w:rPr>
      </w:pPr>
    </w:p>
    <w:p w:rsidR="005C3993" w:rsidRPr="005C3993" w:rsidRDefault="005C3993" w:rsidP="005C3993">
      <w:pPr>
        <w:widowControl w:val="0"/>
        <w:tabs>
          <w:tab w:val="left" w:pos="6804"/>
        </w:tabs>
        <w:suppressAutoHyphens/>
        <w:ind w:firstLine="709"/>
        <w:jc w:val="both"/>
        <w:rPr>
          <w:sz w:val="26"/>
          <w:szCs w:val="26"/>
        </w:rPr>
      </w:pPr>
    </w:p>
    <w:p w:rsidR="005C3993" w:rsidRPr="005C3993" w:rsidRDefault="005C3993" w:rsidP="005C3993">
      <w:pPr>
        <w:widowControl w:val="0"/>
        <w:tabs>
          <w:tab w:val="left" w:pos="6804"/>
        </w:tabs>
        <w:suppressAutoHyphens/>
        <w:ind w:firstLine="709"/>
        <w:jc w:val="both"/>
        <w:rPr>
          <w:sz w:val="26"/>
          <w:szCs w:val="26"/>
        </w:rPr>
      </w:pPr>
    </w:p>
    <w:p w:rsidR="00293195" w:rsidRDefault="00293195" w:rsidP="005C3993">
      <w:pPr>
        <w:widowControl w:val="0"/>
        <w:tabs>
          <w:tab w:val="left" w:pos="7180"/>
        </w:tabs>
        <w:suppressAutoHyphens/>
        <w:ind w:left="4961"/>
        <w:jc w:val="right"/>
        <w:outlineLvl w:val="0"/>
        <w:rPr>
          <w:snapToGrid w:val="0"/>
          <w:sz w:val="22"/>
          <w:szCs w:val="22"/>
        </w:rPr>
      </w:pPr>
    </w:p>
    <w:p w:rsidR="00293195" w:rsidRDefault="00293195" w:rsidP="005C3993">
      <w:pPr>
        <w:widowControl w:val="0"/>
        <w:tabs>
          <w:tab w:val="left" w:pos="7180"/>
        </w:tabs>
        <w:suppressAutoHyphens/>
        <w:ind w:left="4961"/>
        <w:jc w:val="right"/>
        <w:outlineLvl w:val="0"/>
        <w:rPr>
          <w:snapToGrid w:val="0"/>
          <w:sz w:val="22"/>
          <w:szCs w:val="22"/>
        </w:rPr>
      </w:pPr>
    </w:p>
    <w:p w:rsidR="00293195" w:rsidRDefault="00293195" w:rsidP="005C3993">
      <w:pPr>
        <w:widowControl w:val="0"/>
        <w:tabs>
          <w:tab w:val="left" w:pos="7180"/>
        </w:tabs>
        <w:suppressAutoHyphens/>
        <w:ind w:left="4961"/>
        <w:jc w:val="right"/>
        <w:outlineLvl w:val="0"/>
        <w:rPr>
          <w:snapToGrid w:val="0"/>
          <w:sz w:val="22"/>
          <w:szCs w:val="22"/>
        </w:rPr>
      </w:pPr>
    </w:p>
    <w:p w:rsidR="00293195" w:rsidRDefault="00293195" w:rsidP="005C3993">
      <w:pPr>
        <w:widowControl w:val="0"/>
        <w:tabs>
          <w:tab w:val="left" w:pos="7180"/>
        </w:tabs>
        <w:suppressAutoHyphens/>
        <w:ind w:left="4961"/>
        <w:jc w:val="right"/>
        <w:outlineLvl w:val="0"/>
        <w:rPr>
          <w:snapToGrid w:val="0"/>
          <w:sz w:val="22"/>
          <w:szCs w:val="22"/>
        </w:rPr>
      </w:pPr>
    </w:p>
    <w:p w:rsidR="00293195" w:rsidRDefault="00293195" w:rsidP="005C3993">
      <w:pPr>
        <w:widowControl w:val="0"/>
        <w:tabs>
          <w:tab w:val="left" w:pos="7180"/>
        </w:tabs>
        <w:suppressAutoHyphens/>
        <w:ind w:left="4961"/>
        <w:jc w:val="right"/>
        <w:outlineLvl w:val="0"/>
        <w:rPr>
          <w:snapToGrid w:val="0"/>
          <w:sz w:val="22"/>
          <w:szCs w:val="22"/>
        </w:rPr>
      </w:pPr>
    </w:p>
    <w:p w:rsidR="00293195" w:rsidRDefault="00293195" w:rsidP="005C3993">
      <w:pPr>
        <w:widowControl w:val="0"/>
        <w:tabs>
          <w:tab w:val="left" w:pos="7180"/>
        </w:tabs>
        <w:suppressAutoHyphens/>
        <w:ind w:left="4961"/>
        <w:jc w:val="right"/>
        <w:outlineLvl w:val="0"/>
        <w:rPr>
          <w:snapToGrid w:val="0"/>
          <w:sz w:val="22"/>
          <w:szCs w:val="22"/>
        </w:rPr>
      </w:pPr>
    </w:p>
    <w:p w:rsidR="00293195" w:rsidRDefault="00293195" w:rsidP="005C3993">
      <w:pPr>
        <w:widowControl w:val="0"/>
        <w:tabs>
          <w:tab w:val="left" w:pos="7180"/>
        </w:tabs>
        <w:suppressAutoHyphens/>
        <w:ind w:left="4961"/>
        <w:jc w:val="right"/>
        <w:outlineLvl w:val="0"/>
        <w:rPr>
          <w:snapToGrid w:val="0"/>
          <w:sz w:val="22"/>
          <w:szCs w:val="22"/>
        </w:rPr>
      </w:pPr>
    </w:p>
    <w:p w:rsidR="00293195" w:rsidRDefault="00293195" w:rsidP="005C3993">
      <w:pPr>
        <w:widowControl w:val="0"/>
        <w:tabs>
          <w:tab w:val="left" w:pos="7180"/>
        </w:tabs>
        <w:suppressAutoHyphens/>
        <w:ind w:left="4961"/>
        <w:jc w:val="right"/>
        <w:outlineLvl w:val="0"/>
        <w:rPr>
          <w:snapToGrid w:val="0"/>
          <w:sz w:val="22"/>
          <w:szCs w:val="22"/>
        </w:rPr>
      </w:pPr>
    </w:p>
    <w:p w:rsidR="00293195" w:rsidRDefault="00293195" w:rsidP="005C3993">
      <w:pPr>
        <w:widowControl w:val="0"/>
        <w:tabs>
          <w:tab w:val="left" w:pos="7180"/>
        </w:tabs>
        <w:suppressAutoHyphens/>
        <w:ind w:left="4961"/>
        <w:jc w:val="right"/>
        <w:outlineLvl w:val="0"/>
        <w:rPr>
          <w:snapToGrid w:val="0"/>
          <w:sz w:val="22"/>
          <w:szCs w:val="22"/>
        </w:rPr>
      </w:pPr>
    </w:p>
    <w:p w:rsidR="00293195" w:rsidRDefault="00293195" w:rsidP="005C3993">
      <w:pPr>
        <w:widowControl w:val="0"/>
        <w:tabs>
          <w:tab w:val="left" w:pos="7180"/>
        </w:tabs>
        <w:suppressAutoHyphens/>
        <w:ind w:left="4961"/>
        <w:jc w:val="right"/>
        <w:outlineLvl w:val="0"/>
        <w:rPr>
          <w:snapToGrid w:val="0"/>
          <w:sz w:val="22"/>
          <w:szCs w:val="22"/>
        </w:rPr>
      </w:pPr>
    </w:p>
    <w:p w:rsidR="00293195" w:rsidRDefault="00293195" w:rsidP="005C3993">
      <w:pPr>
        <w:widowControl w:val="0"/>
        <w:tabs>
          <w:tab w:val="left" w:pos="7180"/>
        </w:tabs>
        <w:suppressAutoHyphens/>
        <w:ind w:left="4961"/>
        <w:jc w:val="right"/>
        <w:outlineLvl w:val="0"/>
        <w:rPr>
          <w:snapToGrid w:val="0"/>
          <w:sz w:val="22"/>
          <w:szCs w:val="22"/>
        </w:rPr>
      </w:pPr>
    </w:p>
    <w:p w:rsidR="00293195" w:rsidRDefault="00293195" w:rsidP="005C3993">
      <w:pPr>
        <w:widowControl w:val="0"/>
        <w:tabs>
          <w:tab w:val="left" w:pos="7180"/>
        </w:tabs>
        <w:suppressAutoHyphens/>
        <w:ind w:left="4961"/>
        <w:jc w:val="right"/>
        <w:outlineLvl w:val="0"/>
        <w:rPr>
          <w:snapToGrid w:val="0"/>
          <w:sz w:val="22"/>
          <w:szCs w:val="22"/>
        </w:rPr>
      </w:pPr>
    </w:p>
    <w:p w:rsidR="00293195" w:rsidRDefault="00293195" w:rsidP="005C3993">
      <w:pPr>
        <w:widowControl w:val="0"/>
        <w:tabs>
          <w:tab w:val="left" w:pos="7180"/>
        </w:tabs>
        <w:suppressAutoHyphens/>
        <w:ind w:left="4961"/>
        <w:jc w:val="right"/>
        <w:outlineLvl w:val="0"/>
        <w:rPr>
          <w:snapToGrid w:val="0"/>
          <w:sz w:val="22"/>
          <w:szCs w:val="22"/>
        </w:rPr>
      </w:pPr>
    </w:p>
    <w:p w:rsidR="00293195" w:rsidRDefault="00293195" w:rsidP="005C3993">
      <w:pPr>
        <w:widowControl w:val="0"/>
        <w:tabs>
          <w:tab w:val="left" w:pos="7180"/>
        </w:tabs>
        <w:suppressAutoHyphens/>
        <w:ind w:left="4961"/>
        <w:jc w:val="right"/>
        <w:outlineLvl w:val="0"/>
        <w:rPr>
          <w:snapToGrid w:val="0"/>
          <w:sz w:val="22"/>
          <w:szCs w:val="22"/>
        </w:rPr>
      </w:pPr>
    </w:p>
    <w:p w:rsidR="00293195" w:rsidRDefault="00293195" w:rsidP="005C3993">
      <w:pPr>
        <w:widowControl w:val="0"/>
        <w:tabs>
          <w:tab w:val="left" w:pos="7180"/>
        </w:tabs>
        <w:suppressAutoHyphens/>
        <w:ind w:left="4961"/>
        <w:jc w:val="right"/>
        <w:outlineLvl w:val="0"/>
        <w:rPr>
          <w:snapToGrid w:val="0"/>
          <w:sz w:val="22"/>
          <w:szCs w:val="22"/>
        </w:rPr>
      </w:pPr>
    </w:p>
    <w:p w:rsidR="00293195" w:rsidRDefault="00293195" w:rsidP="005C3993">
      <w:pPr>
        <w:widowControl w:val="0"/>
        <w:tabs>
          <w:tab w:val="left" w:pos="7180"/>
        </w:tabs>
        <w:suppressAutoHyphens/>
        <w:ind w:left="4961"/>
        <w:jc w:val="right"/>
        <w:outlineLvl w:val="0"/>
        <w:rPr>
          <w:snapToGrid w:val="0"/>
          <w:sz w:val="22"/>
          <w:szCs w:val="22"/>
        </w:rPr>
      </w:pPr>
    </w:p>
    <w:p w:rsidR="00293195" w:rsidRDefault="00293195" w:rsidP="005C3993">
      <w:pPr>
        <w:widowControl w:val="0"/>
        <w:tabs>
          <w:tab w:val="left" w:pos="7180"/>
        </w:tabs>
        <w:suppressAutoHyphens/>
        <w:ind w:left="4961"/>
        <w:jc w:val="right"/>
        <w:outlineLvl w:val="0"/>
        <w:rPr>
          <w:snapToGrid w:val="0"/>
          <w:sz w:val="22"/>
          <w:szCs w:val="22"/>
        </w:rPr>
      </w:pPr>
    </w:p>
    <w:p w:rsidR="00293195" w:rsidRDefault="00293195" w:rsidP="005C3993">
      <w:pPr>
        <w:widowControl w:val="0"/>
        <w:tabs>
          <w:tab w:val="left" w:pos="7180"/>
        </w:tabs>
        <w:suppressAutoHyphens/>
        <w:ind w:left="4961"/>
        <w:jc w:val="right"/>
        <w:outlineLvl w:val="0"/>
        <w:rPr>
          <w:snapToGrid w:val="0"/>
          <w:sz w:val="22"/>
          <w:szCs w:val="22"/>
        </w:rPr>
      </w:pPr>
    </w:p>
    <w:p w:rsidR="00293195" w:rsidRDefault="00293195" w:rsidP="005C3993">
      <w:pPr>
        <w:widowControl w:val="0"/>
        <w:tabs>
          <w:tab w:val="left" w:pos="7180"/>
        </w:tabs>
        <w:suppressAutoHyphens/>
        <w:ind w:left="4961"/>
        <w:jc w:val="right"/>
        <w:outlineLvl w:val="0"/>
        <w:rPr>
          <w:snapToGrid w:val="0"/>
          <w:sz w:val="22"/>
          <w:szCs w:val="22"/>
        </w:rPr>
      </w:pPr>
    </w:p>
    <w:p w:rsidR="00293195" w:rsidRDefault="00293195" w:rsidP="005C3993">
      <w:pPr>
        <w:widowControl w:val="0"/>
        <w:tabs>
          <w:tab w:val="left" w:pos="7180"/>
        </w:tabs>
        <w:suppressAutoHyphens/>
        <w:ind w:left="4961"/>
        <w:jc w:val="right"/>
        <w:outlineLvl w:val="0"/>
        <w:rPr>
          <w:snapToGrid w:val="0"/>
          <w:sz w:val="22"/>
          <w:szCs w:val="22"/>
        </w:rPr>
      </w:pPr>
    </w:p>
    <w:p w:rsidR="00293195" w:rsidRDefault="00293195" w:rsidP="005C3993">
      <w:pPr>
        <w:widowControl w:val="0"/>
        <w:tabs>
          <w:tab w:val="left" w:pos="7180"/>
        </w:tabs>
        <w:suppressAutoHyphens/>
        <w:ind w:left="4961"/>
        <w:jc w:val="right"/>
        <w:outlineLvl w:val="0"/>
        <w:rPr>
          <w:snapToGrid w:val="0"/>
          <w:sz w:val="22"/>
          <w:szCs w:val="22"/>
        </w:rPr>
      </w:pPr>
    </w:p>
    <w:p w:rsidR="00293195" w:rsidRDefault="00293195" w:rsidP="005C3993">
      <w:pPr>
        <w:widowControl w:val="0"/>
        <w:tabs>
          <w:tab w:val="left" w:pos="7180"/>
        </w:tabs>
        <w:suppressAutoHyphens/>
        <w:ind w:left="4961"/>
        <w:jc w:val="right"/>
        <w:outlineLvl w:val="0"/>
        <w:rPr>
          <w:snapToGrid w:val="0"/>
          <w:sz w:val="22"/>
          <w:szCs w:val="22"/>
        </w:rPr>
      </w:pPr>
    </w:p>
    <w:p w:rsidR="000C2D87" w:rsidRDefault="000C2D87" w:rsidP="005C3993">
      <w:pPr>
        <w:widowControl w:val="0"/>
        <w:tabs>
          <w:tab w:val="left" w:pos="7180"/>
        </w:tabs>
        <w:suppressAutoHyphens/>
        <w:ind w:left="4961"/>
        <w:jc w:val="right"/>
        <w:outlineLvl w:val="0"/>
        <w:rPr>
          <w:snapToGrid w:val="0"/>
          <w:sz w:val="22"/>
          <w:szCs w:val="22"/>
        </w:rPr>
      </w:pPr>
    </w:p>
    <w:p w:rsidR="000C2D87" w:rsidRDefault="000C2D87" w:rsidP="005C3993">
      <w:pPr>
        <w:widowControl w:val="0"/>
        <w:tabs>
          <w:tab w:val="left" w:pos="7180"/>
        </w:tabs>
        <w:suppressAutoHyphens/>
        <w:ind w:left="4961"/>
        <w:jc w:val="right"/>
        <w:outlineLvl w:val="0"/>
        <w:rPr>
          <w:snapToGrid w:val="0"/>
          <w:sz w:val="22"/>
          <w:szCs w:val="22"/>
        </w:rPr>
      </w:pPr>
    </w:p>
    <w:p w:rsidR="000C2D87" w:rsidRDefault="000C2D87" w:rsidP="005C3993">
      <w:pPr>
        <w:widowControl w:val="0"/>
        <w:tabs>
          <w:tab w:val="left" w:pos="7180"/>
        </w:tabs>
        <w:suppressAutoHyphens/>
        <w:ind w:left="4961"/>
        <w:jc w:val="right"/>
        <w:outlineLvl w:val="0"/>
        <w:rPr>
          <w:snapToGrid w:val="0"/>
          <w:sz w:val="22"/>
          <w:szCs w:val="22"/>
        </w:rPr>
      </w:pPr>
    </w:p>
    <w:p w:rsidR="000C2D87" w:rsidRDefault="000C2D87" w:rsidP="005C3993">
      <w:pPr>
        <w:widowControl w:val="0"/>
        <w:tabs>
          <w:tab w:val="left" w:pos="7180"/>
        </w:tabs>
        <w:suppressAutoHyphens/>
        <w:ind w:left="4961"/>
        <w:jc w:val="right"/>
        <w:outlineLvl w:val="0"/>
        <w:rPr>
          <w:snapToGrid w:val="0"/>
          <w:sz w:val="22"/>
          <w:szCs w:val="22"/>
        </w:rPr>
      </w:pPr>
    </w:p>
    <w:p w:rsidR="000C2D87" w:rsidRDefault="000C2D87" w:rsidP="005C3993">
      <w:pPr>
        <w:widowControl w:val="0"/>
        <w:tabs>
          <w:tab w:val="left" w:pos="7180"/>
        </w:tabs>
        <w:suppressAutoHyphens/>
        <w:ind w:left="4961"/>
        <w:jc w:val="right"/>
        <w:outlineLvl w:val="0"/>
        <w:rPr>
          <w:snapToGrid w:val="0"/>
          <w:sz w:val="22"/>
          <w:szCs w:val="22"/>
        </w:rPr>
      </w:pPr>
    </w:p>
    <w:p w:rsidR="005C3993" w:rsidRPr="005C3993" w:rsidRDefault="005C3993" w:rsidP="005C3993">
      <w:pPr>
        <w:widowControl w:val="0"/>
        <w:tabs>
          <w:tab w:val="left" w:pos="7180"/>
        </w:tabs>
        <w:suppressAutoHyphens/>
        <w:ind w:left="4961"/>
        <w:jc w:val="right"/>
        <w:outlineLvl w:val="0"/>
        <w:rPr>
          <w:snapToGrid w:val="0"/>
          <w:sz w:val="22"/>
          <w:szCs w:val="22"/>
        </w:rPr>
      </w:pPr>
      <w:r w:rsidRPr="005C3993">
        <w:rPr>
          <w:snapToGrid w:val="0"/>
          <w:sz w:val="22"/>
          <w:szCs w:val="22"/>
        </w:rPr>
        <w:lastRenderedPageBreak/>
        <w:t>ПРИЛОЖЕНИЕ 4</w:t>
      </w:r>
    </w:p>
    <w:p w:rsidR="005C3993" w:rsidRPr="005C3993" w:rsidRDefault="005C3993" w:rsidP="005C3993">
      <w:pPr>
        <w:ind w:left="4963"/>
        <w:jc w:val="right"/>
        <w:rPr>
          <w:sz w:val="22"/>
          <w:szCs w:val="22"/>
        </w:rPr>
      </w:pPr>
      <w:r w:rsidRPr="005C3993">
        <w:rPr>
          <w:sz w:val="22"/>
          <w:szCs w:val="22"/>
        </w:rPr>
        <w:t xml:space="preserve">к решению «Об исполнении </w:t>
      </w:r>
    </w:p>
    <w:p w:rsidR="005C3993" w:rsidRPr="005C3993" w:rsidRDefault="005C3993" w:rsidP="005C3993">
      <w:pPr>
        <w:ind w:left="4963"/>
        <w:jc w:val="right"/>
        <w:rPr>
          <w:sz w:val="22"/>
          <w:szCs w:val="22"/>
        </w:rPr>
      </w:pPr>
      <w:r w:rsidRPr="005C3993">
        <w:rPr>
          <w:sz w:val="22"/>
          <w:szCs w:val="22"/>
        </w:rPr>
        <w:t xml:space="preserve"> районного бюджета за 2024 год»    </w:t>
      </w:r>
    </w:p>
    <w:p w:rsidR="005C3993" w:rsidRPr="005C3993" w:rsidRDefault="005C3993" w:rsidP="005C3993">
      <w:pPr>
        <w:suppressAutoHyphens/>
        <w:contextualSpacing/>
        <w:jc w:val="right"/>
        <w:outlineLvl w:val="0"/>
        <w:rPr>
          <w:sz w:val="28"/>
          <w:szCs w:val="28"/>
        </w:rPr>
      </w:pPr>
    </w:p>
    <w:p w:rsidR="005C3993" w:rsidRPr="005C3993" w:rsidRDefault="005C3993" w:rsidP="005C3993">
      <w:pPr>
        <w:suppressAutoHyphens/>
        <w:contextualSpacing/>
        <w:jc w:val="center"/>
        <w:outlineLvl w:val="0"/>
        <w:rPr>
          <w:sz w:val="28"/>
          <w:szCs w:val="28"/>
        </w:rPr>
      </w:pPr>
      <w:r w:rsidRPr="005C3993">
        <w:rPr>
          <w:sz w:val="28"/>
          <w:szCs w:val="28"/>
        </w:rPr>
        <w:t>Источники финансирования дефицита районного бюджета</w:t>
      </w:r>
    </w:p>
    <w:p w:rsidR="005C3993" w:rsidRPr="005C3993" w:rsidRDefault="005C3993" w:rsidP="005C3993">
      <w:pPr>
        <w:tabs>
          <w:tab w:val="left" w:pos="720"/>
        </w:tabs>
        <w:suppressAutoHyphens/>
        <w:contextualSpacing/>
        <w:jc w:val="right"/>
        <w:rPr>
          <w:sz w:val="22"/>
          <w:szCs w:val="22"/>
        </w:rPr>
      </w:pPr>
      <w:proofErr w:type="spellStart"/>
      <w:r w:rsidRPr="005C3993">
        <w:rPr>
          <w:sz w:val="22"/>
          <w:szCs w:val="22"/>
        </w:rPr>
        <w:t>тыс.руб</w:t>
      </w:r>
      <w:proofErr w:type="spellEnd"/>
      <w:r w:rsidRPr="005C3993">
        <w:rPr>
          <w:sz w:val="22"/>
          <w:szCs w:val="22"/>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2676"/>
        <w:gridCol w:w="5376"/>
        <w:gridCol w:w="1134"/>
      </w:tblGrid>
      <w:tr w:rsidR="005C3993" w:rsidRPr="005C3993" w:rsidTr="005C3993">
        <w:tc>
          <w:tcPr>
            <w:tcW w:w="703" w:type="dxa"/>
            <w:vAlign w:val="center"/>
          </w:tcPr>
          <w:p w:rsidR="005C3993" w:rsidRPr="005C3993" w:rsidRDefault="005C3993" w:rsidP="005C3993">
            <w:pPr>
              <w:widowControl w:val="0"/>
              <w:tabs>
                <w:tab w:val="left" w:pos="7180"/>
              </w:tabs>
              <w:suppressAutoHyphens/>
              <w:contextualSpacing/>
              <w:jc w:val="center"/>
              <w:rPr>
                <w:snapToGrid w:val="0"/>
                <w:sz w:val="22"/>
                <w:szCs w:val="22"/>
              </w:rPr>
            </w:pPr>
            <w:r w:rsidRPr="005C3993">
              <w:rPr>
                <w:snapToGrid w:val="0"/>
                <w:sz w:val="22"/>
                <w:szCs w:val="22"/>
              </w:rPr>
              <w:t>Мин.</w:t>
            </w:r>
          </w:p>
        </w:tc>
        <w:tc>
          <w:tcPr>
            <w:tcW w:w="2676" w:type="dxa"/>
            <w:vAlign w:val="center"/>
          </w:tcPr>
          <w:p w:rsidR="005C3993" w:rsidRPr="005C3993" w:rsidRDefault="005C3993" w:rsidP="005C3993">
            <w:pPr>
              <w:suppressAutoHyphens/>
              <w:contextualSpacing/>
              <w:jc w:val="center"/>
              <w:rPr>
                <w:sz w:val="22"/>
                <w:szCs w:val="22"/>
              </w:rPr>
            </w:pPr>
            <w:r w:rsidRPr="005C3993">
              <w:rPr>
                <w:sz w:val="22"/>
                <w:szCs w:val="22"/>
              </w:rPr>
              <w:t>Код</w:t>
            </w:r>
          </w:p>
        </w:tc>
        <w:tc>
          <w:tcPr>
            <w:tcW w:w="5376" w:type="dxa"/>
            <w:vAlign w:val="center"/>
          </w:tcPr>
          <w:p w:rsidR="005C3993" w:rsidRPr="005C3993" w:rsidRDefault="005C3993" w:rsidP="005C3993">
            <w:pPr>
              <w:suppressAutoHyphens/>
              <w:contextualSpacing/>
              <w:jc w:val="center"/>
              <w:rPr>
                <w:sz w:val="22"/>
                <w:szCs w:val="22"/>
              </w:rPr>
            </w:pPr>
            <w:r w:rsidRPr="005C3993">
              <w:rPr>
                <w:sz w:val="22"/>
                <w:szCs w:val="22"/>
              </w:rPr>
              <w:t>Источники финансирования дефицита районного бюджета</w:t>
            </w:r>
          </w:p>
        </w:tc>
        <w:tc>
          <w:tcPr>
            <w:tcW w:w="1134" w:type="dxa"/>
            <w:vAlign w:val="center"/>
          </w:tcPr>
          <w:p w:rsidR="005C3993" w:rsidRPr="005C3993" w:rsidRDefault="005C3993" w:rsidP="005C3993">
            <w:pPr>
              <w:suppressAutoHyphens/>
              <w:contextualSpacing/>
              <w:jc w:val="center"/>
              <w:rPr>
                <w:sz w:val="22"/>
                <w:szCs w:val="22"/>
              </w:rPr>
            </w:pPr>
            <w:r w:rsidRPr="005C3993">
              <w:rPr>
                <w:sz w:val="22"/>
                <w:szCs w:val="22"/>
              </w:rPr>
              <w:t>Кассовое исполнение</w:t>
            </w:r>
          </w:p>
        </w:tc>
      </w:tr>
      <w:tr w:rsidR="005C3993" w:rsidRPr="005C3993" w:rsidTr="005C3993">
        <w:tc>
          <w:tcPr>
            <w:tcW w:w="703" w:type="dxa"/>
            <w:vAlign w:val="center"/>
          </w:tcPr>
          <w:p w:rsidR="005C3993" w:rsidRPr="005C3993" w:rsidRDefault="005C3993" w:rsidP="005C3993">
            <w:pPr>
              <w:widowControl w:val="0"/>
              <w:tabs>
                <w:tab w:val="left" w:pos="7180"/>
              </w:tabs>
              <w:suppressAutoHyphens/>
              <w:contextualSpacing/>
              <w:jc w:val="center"/>
              <w:rPr>
                <w:snapToGrid w:val="0"/>
                <w:sz w:val="22"/>
                <w:szCs w:val="22"/>
              </w:rPr>
            </w:pPr>
          </w:p>
        </w:tc>
        <w:tc>
          <w:tcPr>
            <w:tcW w:w="2676" w:type="dxa"/>
            <w:vAlign w:val="center"/>
          </w:tcPr>
          <w:p w:rsidR="005C3993" w:rsidRPr="005C3993" w:rsidRDefault="005C3993" w:rsidP="005C3993">
            <w:pPr>
              <w:suppressAutoHyphens/>
              <w:contextualSpacing/>
              <w:jc w:val="center"/>
              <w:rPr>
                <w:sz w:val="22"/>
                <w:szCs w:val="22"/>
              </w:rPr>
            </w:pPr>
          </w:p>
        </w:tc>
        <w:tc>
          <w:tcPr>
            <w:tcW w:w="5376" w:type="dxa"/>
            <w:vAlign w:val="center"/>
          </w:tcPr>
          <w:p w:rsidR="005C3993" w:rsidRPr="005C3993" w:rsidRDefault="005C3993" w:rsidP="005C3993">
            <w:pPr>
              <w:suppressAutoHyphens/>
              <w:contextualSpacing/>
              <w:jc w:val="both"/>
              <w:rPr>
                <w:sz w:val="22"/>
                <w:szCs w:val="22"/>
              </w:rPr>
            </w:pPr>
            <w:r w:rsidRPr="005C3993">
              <w:rPr>
                <w:sz w:val="22"/>
                <w:szCs w:val="22"/>
              </w:rPr>
              <w:t>Источники  финансирования дефицитов бюджета- всего</w:t>
            </w:r>
          </w:p>
        </w:tc>
        <w:tc>
          <w:tcPr>
            <w:tcW w:w="1134" w:type="dxa"/>
            <w:vAlign w:val="center"/>
          </w:tcPr>
          <w:p w:rsidR="005C3993" w:rsidRPr="005C3993" w:rsidRDefault="005C3993" w:rsidP="005C3993">
            <w:pPr>
              <w:suppressAutoHyphens/>
              <w:contextualSpacing/>
              <w:jc w:val="center"/>
              <w:rPr>
                <w:sz w:val="22"/>
                <w:szCs w:val="22"/>
              </w:rPr>
            </w:pPr>
            <w:r w:rsidRPr="005C3993">
              <w:rPr>
                <w:sz w:val="22"/>
                <w:szCs w:val="22"/>
              </w:rPr>
              <w:t>-2121</w:t>
            </w:r>
          </w:p>
        </w:tc>
      </w:tr>
      <w:tr w:rsidR="005C3993" w:rsidRPr="005C3993" w:rsidTr="005C3993">
        <w:tc>
          <w:tcPr>
            <w:tcW w:w="703" w:type="dxa"/>
            <w:vAlign w:val="center"/>
          </w:tcPr>
          <w:p w:rsidR="005C3993" w:rsidRPr="005C3993" w:rsidRDefault="005C3993" w:rsidP="005C3993">
            <w:pPr>
              <w:widowControl w:val="0"/>
              <w:tabs>
                <w:tab w:val="left" w:pos="7180"/>
              </w:tabs>
              <w:suppressAutoHyphens/>
              <w:contextualSpacing/>
              <w:jc w:val="center"/>
              <w:rPr>
                <w:snapToGrid w:val="0"/>
                <w:sz w:val="22"/>
                <w:szCs w:val="22"/>
              </w:rPr>
            </w:pPr>
            <w:r w:rsidRPr="005C3993">
              <w:rPr>
                <w:snapToGrid w:val="0"/>
                <w:sz w:val="22"/>
                <w:szCs w:val="22"/>
              </w:rPr>
              <w:t>092</w:t>
            </w:r>
          </w:p>
        </w:tc>
        <w:tc>
          <w:tcPr>
            <w:tcW w:w="2676" w:type="dxa"/>
            <w:vAlign w:val="center"/>
          </w:tcPr>
          <w:p w:rsidR="005C3993" w:rsidRPr="005C3993" w:rsidRDefault="005C3993" w:rsidP="005C3993">
            <w:pPr>
              <w:suppressAutoHyphens/>
              <w:contextualSpacing/>
              <w:jc w:val="center"/>
              <w:rPr>
                <w:bCs/>
                <w:sz w:val="22"/>
                <w:szCs w:val="22"/>
              </w:rPr>
            </w:pPr>
            <w:r w:rsidRPr="005C3993">
              <w:rPr>
                <w:bCs/>
                <w:sz w:val="22"/>
                <w:szCs w:val="22"/>
              </w:rPr>
              <w:t>01 05 00 00 00 0000 000</w:t>
            </w:r>
          </w:p>
        </w:tc>
        <w:tc>
          <w:tcPr>
            <w:tcW w:w="5376" w:type="dxa"/>
            <w:vAlign w:val="center"/>
          </w:tcPr>
          <w:p w:rsidR="005C3993" w:rsidRPr="005C3993" w:rsidRDefault="005C3993" w:rsidP="005C3993">
            <w:pPr>
              <w:suppressAutoHyphens/>
              <w:contextualSpacing/>
              <w:jc w:val="both"/>
              <w:rPr>
                <w:bCs/>
                <w:sz w:val="22"/>
                <w:szCs w:val="22"/>
              </w:rPr>
            </w:pPr>
            <w:r w:rsidRPr="005C3993">
              <w:rPr>
                <w:bCs/>
                <w:sz w:val="22"/>
                <w:szCs w:val="22"/>
              </w:rPr>
              <w:t>Изменение остатков средств на счетах по учету средств бюджета</w:t>
            </w:r>
          </w:p>
        </w:tc>
        <w:tc>
          <w:tcPr>
            <w:tcW w:w="1134" w:type="dxa"/>
            <w:vAlign w:val="center"/>
          </w:tcPr>
          <w:p w:rsidR="005C3993" w:rsidRPr="005C3993" w:rsidRDefault="005C3993" w:rsidP="005C3993">
            <w:pPr>
              <w:suppressAutoHyphens/>
              <w:contextualSpacing/>
              <w:jc w:val="center"/>
              <w:rPr>
                <w:bCs/>
                <w:sz w:val="22"/>
                <w:szCs w:val="22"/>
              </w:rPr>
            </w:pPr>
            <w:r w:rsidRPr="005C3993">
              <w:rPr>
                <w:bCs/>
                <w:sz w:val="22"/>
                <w:szCs w:val="22"/>
              </w:rPr>
              <w:t>-2121</w:t>
            </w:r>
          </w:p>
        </w:tc>
      </w:tr>
      <w:tr w:rsidR="005C3993" w:rsidRPr="005C3993" w:rsidTr="005C3993">
        <w:tc>
          <w:tcPr>
            <w:tcW w:w="703" w:type="dxa"/>
            <w:vAlign w:val="center"/>
          </w:tcPr>
          <w:p w:rsidR="005C3993" w:rsidRPr="005C3993" w:rsidRDefault="005C3993" w:rsidP="005C3993">
            <w:pPr>
              <w:widowControl w:val="0"/>
              <w:tabs>
                <w:tab w:val="left" w:pos="7180"/>
              </w:tabs>
              <w:suppressAutoHyphens/>
              <w:contextualSpacing/>
              <w:jc w:val="center"/>
              <w:rPr>
                <w:snapToGrid w:val="0"/>
                <w:sz w:val="22"/>
                <w:szCs w:val="22"/>
              </w:rPr>
            </w:pPr>
            <w:r w:rsidRPr="005C3993">
              <w:rPr>
                <w:snapToGrid w:val="0"/>
                <w:sz w:val="22"/>
                <w:szCs w:val="22"/>
              </w:rPr>
              <w:t>092</w:t>
            </w:r>
          </w:p>
        </w:tc>
        <w:tc>
          <w:tcPr>
            <w:tcW w:w="2676" w:type="dxa"/>
            <w:vAlign w:val="center"/>
          </w:tcPr>
          <w:p w:rsidR="005C3993" w:rsidRPr="005C3993" w:rsidRDefault="005C3993" w:rsidP="005C3993">
            <w:pPr>
              <w:suppressAutoHyphens/>
              <w:contextualSpacing/>
              <w:jc w:val="center"/>
              <w:rPr>
                <w:bCs/>
                <w:sz w:val="22"/>
                <w:szCs w:val="22"/>
              </w:rPr>
            </w:pPr>
            <w:r w:rsidRPr="005C3993">
              <w:rPr>
                <w:bCs/>
                <w:sz w:val="22"/>
                <w:szCs w:val="22"/>
              </w:rPr>
              <w:t>01 05 00 00 00 0000 500</w:t>
            </w:r>
          </w:p>
        </w:tc>
        <w:tc>
          <w:tcPr>
            <w:tcW w:w="5376" w:type="dxa"/>
            <w:vAlign w:val="center"/>
          </w:tcPr>
          <w:p w:rsidR="005C3993" w:rsidRPr="005C3993" w:rsidRDefault="005C3993" w:rsidP="005C3993">
            <w:pPr>
              <w:suppressAutoHyphens/>
              <w:contextualSpacing/>
              <w:jc w:val="both"/>
              <w:rPr>
                <w:bCs/>
                <w:sz w:val="22"/>
                <w:szCs w:val="22"/>
              </w:rPr>
            </w:pPr>
            <w:r w:rsidRPr="005C3993">
              <w:rPr>
                <w:bCs/>
                <w:sz w:val="22"/>
                <w:szCs w:val="22"/>
              </w:rPr>
              <w:t>Увеличение остатков средств, всего</w:t>
            </w:r>
          </w:p>
        </w:tc>
        <w:tc>
          <w:tcPr>
            <w:tcW w:w="1134" w:type="dxa"/>
            <w:vAlign w:val="bottom"/>
          </w:tcPr>
          <w:p w:rsidR="005C3993" w:rsidRPr="005C3993" w:rsidRDefault="005C3993" w:rsidP="005C3993">
            <w:pPr>
              <w:suppressAutoHyphens/>
              <w:contextualSpacing/>
              <w:jc w:val="center"/>
              <w:rPr>
                <w:bCs/>
                <w:sz w:val="22"/>
                <w:szCs w:val="22"/>
              </w:rPr>
            </w:pPr>
            <w:r w:rsidRPr="005C3993">
              <w:rPr>
                <w:bCs/>
                <w:sz w:val="22"/>
                <w:szCs w:val="22"/>
              </w:rPr>
              <w:t>-377489,7</w:t>
            </w:r>
          </w:p>
        </w:tc>
      </w:tr>
      <w:tr w:rsidR="005C3993" w:rsidRPr="005C3993" w:rsidTr="005C3993">
        <w:tc>
          <w:tcPr>
            <w:tcW w:w="703" w:type="dxa"/>
            <w:vAlign w:val="center"/>
          </w:tcPr>
          <w:p w:rsidR="005C3993" w:rsidRPr="005C3993" w:rsidRDefault="005C3993" w:rsidP="005C3993">
            <w:pPr>
              <w:widowControl w:val="0"/>
              <w:tabs>
                <w:tab w:val="left" w:pos="7180"/>
              </w:tabs>
              <w:suppressAutoHyphens/>
              <w:contextualSpacing/>
              <w:jc w:val="center"/>
              <w:rPr>
                <w:snapToGrid w:val="0"/>
                <w:sz w:val="22"/>
                <w:szCs w:val="22"/>
              </w:rPr>
            </w:pPr>
            <w:r w:rsidRPr="005C3993">
              <w:rPr>
                <w:snapToGrid w:val="0"/>
                <w:sz w:val="22"/>
                <w:szCs w:val="22"/>
              </w:rPr>
              <w:t>092</w:t>
            </w:r>
          </w:p>
        </w:tc>
        <w:tc>
          <w:tcPr>
            <w:tcW w:w="2676" w:type="dxa"/>
            <w:vAlign w:val="center"/>
          </w:tcPr>
          <w:p w:rsidR="005C3993" w:rsidRPr="005C3993" w:rsidRDefault="005C3993" w:rsidP="005C3993">
            <w:pPr>
              <w:suppressAutoHyphens/>
              <w:contextualSpacing/>
              <w:jc w:val="center"/>
              <w:rPr>
                <w:bCs/>
                <w:sz w:val="22"/>
                <w:szCs w:val="22"/>
              </w:rPr>
            </w:pPr>
            <w:r w:rsidRPr="005C3993">
              <w:rPr>
                <w:bCs/>
                <w:sz w:val="22"/>
                <w:szCs w:val="22"/>
              </w:rPr>
              <w:t>01 05 02 00 00 0000 500</w:t>
            </w:r>
          </w:p>
        </w:tc>
        <w:tc>
          <w:tcPr>
            <w:tcW w:w="5376" w:type="dxa"/>
            <w:vAlign w:val="center"/>
          </w:tcPr>
          <w:p w:rsidR="005C3993" w:rsidRPr="005C3993" w:rsidRDefault="005C3993" w:rsidP="005C3993">
            <w:pPr>
              <w:suppressAutoHyphens/>
              <w:contextualSpacing/>
              <w:jc w:val="both"/>
              <w:rPr>
                <w:bCs/>
                <w:sz w:val="22"/>
                <w:szCs w:val="22"/>
              </w:rPr>
            </w:pPr>
            <w:r w:rsidRPr="005C3993">
              <w:rPr>
                <w:bCs/>
                <w:sz w:val="22"/>
                <w:szCs w:val="22"/>
              </w:rPr>
              <w:t>Увеличение прочих остатков средств бюджетов</w:t>
            </w:r>
          </w:p>
        </w:tc>
        <w:tc>
          <w:tcPr>
            <w:tcW w:w="1134" w:type="dxa"/>
            <w:vAlign w:val="bottom"/>
          </w:tcPr>
          <w:p w:rsidR="005C3993" w:rsidRPr="005C3993" w:rsidRDefault="005C3993" w:rsidP="005C3993">
            <w:pPr>
              <w:suppressAutoHyphens/>
              <w:contextualSpacing/>
              <w:jc w:val="center"/>
              <w:rPr>
                <w:bCs/>
                <w:sz w:val="22"/>
                <w:szCs w:val="22"/>
              </w:rPr>
            </w:pPr>
            <w:r w:rsidRPr="005C3993">
              <w:rPr>
                <w:bCs/>
                <w:sz w:val="22"/>
                <w:szCs w:val="22"/>
              </w:rPr>
              <w:t>-377489,7</w:t>
            </w:r>
          </w:p>
        </w:tc>
      </w:tr>
      <w:tr w:rsidR="005C3993" w:rsidRPr="005C3993" w:rsidTr="005C3993">
        <w:tc>
          <w:tcPr>
            <w:tcW w:w="703" w:type="dxa"/>
            <w:vAlign w:val="center"/>
          </w:tcPr>
          <w:p w:rsidR="005C3993" w:rsidRPr="005C3993" w:rsidRDefault="005C3993" w:rsidP="005C3993">
            <w:pPr>
              <w:widowControl w:val="0"/>
              <w:tabs>
                <w:tab w:val="left" w:pos="7180"/>
              </w:tabs>
              <w:suppressAutoHyphens/>
              <w:contextualSpacing/>
              <w:jc w:val="center"/>
              <w:rPr>
                <w:snapToGrid w:val="0"/>
                <w:sz w:val="22"/>
                <w:szCs w:val="22"/>
              </w:rPr>
            </w:pPr>
            <w:r w:rsidRPr="005C3993">
              <w:rPr>
                <w:snapToGrid w:val="0"/>
                <w:sz w:val="22"/>
                <w:szCs w:val="22"/>
              </w:rPr>
              <w:t>092</w:t>
            </w:r>
          </w:p>
        </w:tc>
        <w:tc>
          <w:tcPr>
            <w:tcW w:w="2676" w:type="dxa"/>
            <w:vAlign w:val="center"/>
          </w:tcPr>
          <w:p w:rsidR="005C3993" w:rsidRPr="005C3993" w:rsidRDefault="005C3993" w:rsidP="005C3993">
            <w:pPr>
              <w:suppressAutoHyphens/>
              <w:contextualSpacing/>
              <w:jc w:val="center"/>
              <w:rPr>
                <w:bCs/>
                <w:sz w:val="22"/>
                <w:szCs w:val="22"/>
              </w:rPr>
            </w:pPr>
            <w:r w:rsidRPr="005C3993">
              <w:rPr>
                <w:bCs/>
                <w:sz w:val="22"/>
                <w:szCs w:val="22"/>
              </w:rPr>
              <w:t>01 05 02 01 00 0000 510</w:t>
            </w:r>
          </w:p>
        </w:tc>
        <w:tc>
          <w:tcPr>
            <w:tcW w:w="5376" w:type="dxa"/>
            <w:vAlign w:val="center"/>
          </w:tcPr>
          <w:p w:rsidR="005C3993" w:rsidRPr="005C3993" w:rsidRDefault="005C3993" w:rsidP="005C3993">
            <w:pPr>
              <w:suppressAutoHyphens/>
              <w:contextualSpacing/>
              <w:jc w:val="both"/>
              <w:rPr>
                <w:bCs/>
                <w:sz w:val="22"/>
                <w:szCs w:val="22"/>
              </w:rPr>
            </w:pPr>
            <w:r w:rsidRPr="005C3993">
              <w:rPr>
                <w:bCs/>
                <w:sz w:val="22"/>
                <w:szCs w:val="22"/>
              </w:rPr>
              <w:t>Увеличение прочих остатков денежных средств бюджетов</w:t>
            </w:r>
          </w:p>
        </w:tc>
        <w:tc>
          <w:tcPr>
            <w:tcW w:w="1134" w:type="dxa"/>
            <w:vAlign w:val="bottom"/>
          </w:tcPr>
          <w:p w:rsidR="005C3993" w:rsidRPr="005C3993" w:rsidRDefault="005C3993" w:rsidP="005C3993">
            <w:pPr>
              <w:suppressAutoHyphens/>
              <w:contextualSpacing/>
              <w:jc w:val="center"/>
              <w:rPr>
                <w:bCs/>
                <w:sz w:val="22"/>
                <w:szCs w:val="22"/>
              </w:rPr>
            </w:pPr>
            <w:r w:rsidRPr="005C3993">
              <w:rPr>
                <w:bCs/>
                <w:sz w:val="22"/>
                <w:szCs w:val="22"/>
              </w:rPr>
              <w:t>-377489,7</w:t>
            </w:r>
          </w:p>
        </w:tc>
      </w:tr>
      <w:tr w:rsidR="005C3993" w:rsidRPr="005C3993" w:rsidTr="005C3993">
        <w:tc>
          <w:tcPr>
            <w:tcW w:w="703" w:type="dxa"/>
            <w:vAlign w:val="center"/>
          </w:tcPr>
          <w:p w:rsidR="005C3993" w:rsidRPr="005C3993" w:rsidRDefault="005C3993" w:rsidP="005C3993">
            <w:pPr>
              <w:widowControl w:val="0"/>
              <w:tabs>
                <w:tab w:val="left" w:pos="7180"/>
              </w:tabs>
              <w:suppressAutoHyphens/>
              <w:contextualSpacing/>
              <w:jc w:val="center"/>
              <w:rPr>
                <w:snapToGrid w:val="0"/>
                <w:sz w:val="22"/>
                <w:szCs w:val="22"/>
              </w:rPr>
            </w:pPr>
            <w:r w:rsidRPr="005C3993">
              <w:rPr>
                <w:snapToGrid w:val="0"/>
                <w:sz w:val="22"/>
                <w:szCs w:val="22"/>
              </w:rPr>
              <w:t>092</w:t>
            </w:r>
          </w:p>
        </w:tc>
        <w:tc>
          <w:tcPr>
            <w:tcW w:w="2676" w:type="dxa"/>
            <w:vAlign w:val="center"/>
          </w:tcPr>
          <w:p w:rsidR="005C3993" w:rsidRPr="005C3993" w:rsidRDefault="005C3993" w:rsidP="005C3993">
            <w:pPr>
              <w:suppressAutoHyphens/>
              <w:contextualSpacing/>
              <w:jc w:val="center"/>
              <w:rPr>
                <w:bCs/>
                <w:sz w:val="22"/>
                <w:szCs w:val="22"/>
              </w:rPr>
            </w:pPr>
            <w:r w:rsidRPr="005C3993">
              <w:rPr>
                <w:bCs/>
                <w:sz w:val="22"/>
                <w:szCs w:val="22"/>
              </w:rPr>
              <w:t>01 05 02 01 05 0000 510</w:t>
            </w:r>
          </w:p>
        </w:tc>
        <w:tc>
          <w:tcPr>
            <w:tcW w:w="5376" w:type="dxa"/>
            <w:vAlign w:val="center"/>
          </w:tcPr>
          <w:p w:rsidR="005C3993" w:rsidRPr="005C3993" w:rsidRDefault="005C3993" w:rsidP="005C3993">
            <w:pPr>
              <w:suppressAutoHyphens/>
              <w:contextualSpacing/>
              <w:jc w:val="both"/>
              <w:rPr>
                <w:bCs/>
                <w:sz w:val="22"/>
                <w:szCs w:val="22"/>
              </w:rPr>
            </w:pPr>
            <w:r w:rsidRPr="005C3993">
              <w:rPr>
                <w:bCs/>
                <w:sz w:val="22"/>
                <w:szCs w:val="22"/>
              </w:rPr>
              <w:t>Увеличение прочих остатков денежных средств бюджетов муниципальных районов</w:t>
            </w:r>
          </w:p>
        </w:tc>
        <w:tc>
          <w:tcPr>
            <w:tcW w:w="1134" w:type="dxa"/>
            <w:vAlign w:val="bottom"/>
          </w:tcPr>
          <w:p w:rsidR="005C3993" w:rsidRPr="005C3993" w:rsidRDefault="005C3993" w:rsidP="005C3993">
            <w:pPr>
              <w:suppressAutoHyphens/>
              <w:contextualSpacing/>
              <w:jc w:val="center"/>
              <w:rPr>
                <w:bCs/>
                <w:sz w:val="22"/>
                <w:szCs w:val="22"/>
              </w:rPr>
            </w:pPr>
            <w:r w:rsidRPr="005C3993">
              <w:rPr>
                <w:bCs/>
                <w:sz w:val="22"/>
                <w:szCs w:val="22"/>
              </w:rPr>
              <w:t>-377489,7</w:t>
            </w:r>
          </w:p>
        </w:tc>
      </w:tr>
      <w:tr w:rsidR="005C3993" w:rsidRPr="005C3993" w:rsidTr="005C3993">
        <w:tc>
          <w:tcPr>
            <w:tcW w:w="703" w:type="dxa"/>
            <w:vAlign w:val="center"/>
          </w:tcPr>
          <w:p w:rsidR="005C3993" w:rsidRPr="005C3993" w:rsidRDefault="005C3993" w:rsidP="005C3993">
            <w:pPr>
              <w:widowControl w:val="0"/>
              <w:tabs>
                <w:tab w:val="left" w:pos="7180"/>
              </w:tabs>
              <w:suppressAutoHyphens/>
              <w:contextualSpacing/>
              <w:jc w:val="center"/>
              <w:rPr>
                <w:snapToGrid w:val="0"/>
                <w:sz w:val="22"/>
                <w:szCs w:val="22"/>
              </w:rPr>
            </w:pPr>
            <w:r w:rsidRPr="005C3993">
              <w:rPr>
                <w:snapToGrid w:val="0"/>
                <w:sz w:val="22"/>
                <w:szCs w:val="22"/>
              </w:rPr>
              <w:t>092</w:t>
            </w:r>
          </w:p>
        </w:tc>
        <w:tc>
          <w:tcPr>
            <w:tcW w:w="2676" w:type="dxa"/>
            <w:vAlign w:val="center"/>
          </w:tcPr>
          <w:p w:rsidR="005C3993" w:rsidRPr="005C3993" w:rsidRDefault="005C3993" w:rsidP="005C3993">
            <w:pPr>
              <w:suppressAutoHyphens/>
              <w:contextualSpacing/>
              <w:jc w:val="center"/>
              <w:rPr>
                <w:bCs/>
                <w:sz w:val="22"/>
                <w:szCs w:val="22"/>
              </w:rPr>
            </w:pPr>
            <w:r w:rsidRPr="005C3993">
              <w:rPr>
                <w:bCs/>
                <w:sz w:val="22"/>
                <w:szCs w:val="22"/>
              </w:rPr>
              <w:t>01 05 00 00 00 0000 600</w:t>
            </w:r>
          </w:p>
        </w:tc>
        <w:tc>
          <w:tcPr>
            <w:tcW w:w="5376" w:type="dxa"/>
            <w:vAlign w:val="center"/>
          </w:tcPr>
          <w:p w:rsidR="005C3993" w:rsidRPr="005C3993" w:rsidRDefault="005C3993" w:rsidP="005C3993">
            <w:pPr>
              <w:suppressAutoHyphens/>
              <w:contextualSpacing/>
              <w:jc w:val="both"/>
              <w:rPr>
                <w:bCs/>
                <w:sz w:val="22"/>
                <w:szCs w:val="22"/>
              </w:rPr>
            </w:pPr>
            <w:r w:rsidRPr="005C3993">
              <w:rPr>
                <w:bCs/>
                <w:sz w:val="22"/>
                <w:szCs w:val="22"/>
              </w:rPr>
              <w:t>Уменьшение остатков средств , всего</w:t>
            </w:r>
          </w:p>
        </w:tc>
        <w:tc>
          <w:tcPr>
            <w:tcW w:w="1134" w:type="dxa"/>
            <w:vAlign w:val="bottom"/>
          </w:tcPr>
          <w:p w:rsidR="005C3993" w:rsidRPr="005C3993" w:rsidRDefault="005C3993" w:rsidP="005C3993">
            <w:pPr>
              <w:suppressAutoHyphens/>
              <w:contextualSpacing/>
              <w:jc w:val="center"/>
              <w:rPr>
                <w:sz w:val="22"/>
                <w:szCs w:val="22"/>
              </w:rPr>
            </w:pPr>
            <w:r w:rsidRPr="005C3993">
              <w:rPr>
                <w:sz w:val="22"/>
                <w:szCs w:val="22"/>
              </w:rPr>
              <w:t>375368,7</w:t>
            </w:r>
          </w:p>
        </w:tc>
      </w:tr>
    </w:tbl>
    <w:p w:rsidR="00844D65" w:rsidRDefault="00844D65" w:rsidP="00A15EBA">
      <w:pPr>
        <w:shd w:val="clear" w:color="auto" w:fill="FFFFFF"/>
        <w:ind w:left="5670"/>
        <w:jc w:val="right"/>
        <w:rPr>
          <w:rFonts w:eastAsia="Calibri"/>
          <w:lang w:eastAsia="en-US"/>
        </w:rPr>
      </w:pPr>
    </w:p>
    <w:p w:rsidR="00844D65" w:rsidRDefault="00844D65" w:rsidP="00A15EBA">
      <w:pPr>
        <w:shd w:val="clear" w:color="auto" w:fill="FFFFFF"/>
        <w:ind w:left="5670"/>
        <w:jc w:val="right"/>
        <w:rPr>
          <w:rFonts w:eastAsia="Calibri"/>
          <w:lang w:eastAsia="en-US"/>
        </w:rPr>
      </w:pPr>
    </w:p>
    <w:p w:rsidR="005C3993" w:rsidRDefault="005C3993" w:rsidP="00662151">
      <w:pPr>
        <w:pStyle w:val="ConsPlusNormal"/>
        <w:tabs>
          <w:tab w:val="left" w:pos="1701"/>
        </w:tabs>
        <w:jc w:val="center"/>
        <w:rPr>
          <w:b/>
          <w:bCs/>
        </w:rPr>
      </w:pPr>
    </w:p>
    <w:p w:rsidR="005C3993" w:rsidRDefault="005C3993" w:rsidP="00662151">
      <w:pPr>
        <w:pStyle w:val="ConsPlusNormal"/>
        <w:tabs>
          <w:tab w:val="left" w:pos="1701"/>
        </w:tabs>
        <w:jc w:val="center"/>
        <w:rPr>
          <w:b/>
          <w:bCs/>
        </w:rPr>
      </w:pPr>
    </w:p>
    <w:p w:rsidR="005C3993" w:rsidRDefault="005C3993" w:rsidP="00662151">
      <w:pPr>
        <w:pStyle w:val="ConsPlusNormal"/>
        <w:tabs>
          <w:tab w:val="left" w:pos="1701"/>
        </w:tabs>
        <w:jc w:val="center"/>
        <w:rPr>
          <w:b/>
          <w:bCs/>
        </w:rPr>
      </w:pPr>
    </w:p>
    <w:p w:rsidR="005C3993" w:rsidRDefault="005C3993" w:rsidP="00662151">
      <w:pPr>
        <w:pStyle w:val="ConsPlusNormal"/>
        <w:tabs>
          <w:tab w:val="left" w:pos="1701"/>
        </w:tabs>
        <w:jc w:val="center"/>
        <w:rPr>
          <w:b/>
          <w:bCs/>
        </w:rPr>
      </w:pPr>
    </w:p>
    <w:p w:rsidR="005C3993" w:rsidRDefault="005C3993" w:rsidP="00662151">
      <w:pPr>
        <w:pStyle w:val="ConsPlusNormal"/>
        <w:tabs>
          <w:tab w:val="left" w:pos="1701"/>
        </w:tabs>
        <w:jc w:val="center"/>
        <w:rPr>
          <w:b/>
          <w:bCs/>
        </w:rPr>
      </w:pPr>
    </w:p>
    <w:p w:rsidR="00B91846" w:rsidRDefault="00B91846" w:rsidP="00662151">
      <w:pPr>
        <w:pStyle w:val="ConsPlusNormal"/>
        <w:tabs>
          <w:tab w:val="left" w:pos="1701"/>
        </w:tabs>
        <w:jc w:val="center"/>
        <w:rPr>
          <w:b/>
          <w:bCs/>
        </w:rPr>
      </w:pPr>
    </w:p>
    <w:p w:rsidR="00B91846" w:rsidRDefault="00B91846" w:rsidP="00662151">
      <w:pPr>
        <w:pStyle w:val="ConsPlusNormal"/>
        <w:tabs>
          <w:tab w:val="left" w:pos="1701"/>
        </w:tabs>
        <w:jc w:val="center"/>
        <w:rPr>
          <w:b/>
          <w:bCs/>
        </w:rPr>
      </w:pPr>
    </w:p>
    <w:p w:rsidR="00B91846" w:rsidRDefault="00B91846" w:rsidP="00662151">
      <w:pPr>
        <w:pStyle w:val="ConsPlusNormal"/>
        <w:tabs>
          <w:tab w:val="left" w:pos="1701"/>
        </w:tabs>
        <w:jc w:val="center"/>
        <w:rPr>
          <w:b/>
          <w:bCs/>
        </w:rPr>
      </w:pPr>
    </w:p>
    <w:p w:rsidR="00B91846" w:rsidRDefault="00B91846" w:rsidP="00662151">
      <w:pPr>
        <w:pStyle w:val="ConsPlusNormal"/>
        <w:tabs>
          <w:tab w:val="left" w:pos="1701"/>
        </w:tabs>
        <w:jc w:val="center"/>
        <w:rPr>
          <w:b/>
          <w:bCs/>
        </w:rPr>
      </w:pPr>
    </w:p>
    <w:p w:rsidR="00293195" w:rsidRDefault="00293195" w:rsidP="00662151">
      <w:pPr>
        <w:pStyle w:val="ConsPlusNormal"/>
        <w:tabs>
          <w:tab w:val="left" w:pos="1701"/>
        </w:tabs>
        <w:jc w:val="center"/>
        <w:rPr>
          <w:b/>
          <w:bCs/>
        </w:rPr>
      </w:pPr>
    </w:p>
    <w:p w:rsidR="00293195" w:rsidRDefault="00293195" w:rsidP="00662151">
      <w:pPr>
        <w:pStyle w:val="ConsPlusNormal"/>
        <w:tabs>
          <w:tab w:val="left" w:pos="1701"/>
        </w:tabs>
        <w:jc w:val="center"/>
        <w:rPr>
          <w:b/>
          <w:bCs/>
        </w:rPr>
      </w:pPr>
    </w:p>
    <w:p w:rsidR="00293195" w:rsidRDefault="00293195" w:rsidP="00662151">
      <w:pPr>
        <w:pStyle w:val="ConsPlusNormal"/>
        <w:tabs>
          <w:tab w:val="left" w:pos="1701"/>
        </w:tabs>
        <w:jc w:val="center"/>
        <w:rPr>
          <w:b/>
          <w:bCs/>
        </w:rPr>
      </w:pPr>
    </w:p>
    <w:p w:rsidR="00293195" w:rsidRDefault="00293195" w:rsidP="00662151">
      <w:pPr>
        <w:pStyle w:val="ConsPlusNormal"/>
        <w:tabs>
          <w:tab w:val="left" w:pos="1701"/>
        </w:tabs>
        <w:jc w:val="center"/>
        <w:rPr>
          <w:b/>
          <w:bCs/>
        </w:rPr>
      </w:pPr>
    </w:p>
    <w:p w:rsidR="00293195" w:rsidRDefault="00293195" w:rsidP="00662151">
      <w:pPr>
        <w:pStyle w:val="ConsPlusNormal"/>
        <w:tabs>
          <w:tab w:val="left" w:pos="1701"/>
        </w:tabs>
        <w:jc w:val="center"/>
        <w:rPr>
          <w:b/>
          <w:bCs/>
        </w:rPr>
      </w:pPr>
    </w:p>
    <w:p w:rsidR="00293195" w:rsidRDefault="00293195" w:rsidP="00662151">
      <w:pPr>
        <w:pStyle w:val="ConsPlusNormal"/>
        <w:tabs>
          <w:tab w:val="left" w:pos="1701"/>
        </w:tabs>
        <w:jc w:val="center"/>
        <w:rPr>
          <w:b/>
          <w:bCs/>
        </w:rPr>
      </w:pPr>
    </w:p>
    <w:p w:rsidR="00293195" w:rsidRDefault="00293195" w:rsidP="00662151">
      <w:pPr>
        <w:pStyle w:val="ConsPlusNormal"/>
        <w:tabs>
          <w:tab w:val="left" w:pos="1701"/>
        </w:tabs>
        <w:jc w:val="center"/>
        <w:rPr>
          <w:b/>
          <w:bCs/>
        </w:rPr>
      </w:pPr>
    </w:p>
    <w:p w:rsidR="00293195" w:rsidRDefault="00293195" w:rsidP="00662151">
      <w:pPr>
        <w:pStyle w:val="ConsPlusNormal"/>
        <w:tabs>
          <w:tab w:val="left" w:pos="1701"/>
        </w:tabs>
        <w:jc w:val="center"/>
        <w:rPr>
          <w:b/>
          <w:bCs/>
        </w:rPr>
      </w:pPr>
    </w:p>
    <w:p w:rsidR="00293195" w:rsidRDefault="00293195" w:rsidP="00662151">
      <w:pPr>
        <w:pStyle w:val="ConsPlusNormal"/>
        <w:tabs>
          <w:tab w:val="left" w:pos="1701"/>
        </w:tabs>
        <w:jc w:val="center"/>
        <w:rPr>
          <w:b/>
          <w:bCs/>
        </w:rPr>
      </w:pPr>
    </w:p>
    <w:p w:rsidR="00293195" w:rsidRDefault="00293195" w:rsidP="00662151">
      <w:pPr>
        <w:pStyle w:val="ConsPlusNormal"/>
        <w:tabs>
          <w:tab w:val="left" w:pos="1701"/>
        </w:tabs>
        <w:jc w:val="center"/>
        <w:rPr>
          <w:b/>
          <w:bCs/>
        </w:rPr>
      </w:pPr>
    </w:p>
    <w:p w:rsidR="00293195" w:rsidRDefault="00293195" w:rsidP="00662151">
      <w:pPr>
        <w:pStyle w:val="ConsPlusNormal"/>
        <w:tabs>
          <w:tab w:val="left" w:pos="1701"/>
        </w:tabs>
        <w:jc w:val="center"/>
        <w:rPr>
          <w:b/>
          <w:bCs/>
        </w:rPr>
      </w:pPr>
    </w:p>
    <w:p w:rsidR="00293195" w:rsidRDefault="00293195" w:rsidP="00662151">
      <w:pPr>
        <w:pStyle w:val="ConsPlusNormal"/>
        <w:tabs>
          <w:tab w:val="left" w:pos="1701"/>
        </w:tabs>
        <w:jc w:val="center"/>
        <w:rPr>
          <w:b/>
          <w:bCs/>
        </w:rPr>
      </w:pPr>
    </w:p>
    <w:p w:rsidR="00293195" w:rsidRDefault="00293195" w:rsidP="00662151">
      <w:pPr>
        <w:pStyle w:val="ConsPlusNormal"/>
        <w:tabs>
          <w:tab w:val="left" w:pos="1701"/>
        </w:tabs>
        <w:jc w:val="center"/>
        <w:rPr>
          <w:b/>
          <w:bCs/>
        </w:rPr>
      </w:pPr>
    </w:p>
    <w:p w:rsidR="00293195" w:rsidRDefault="00293195" w:rsidP="00662151">
      <w:pPr>
        <w:pStyle w:val="ConsPlusNormal"/>
        <w:tabs>
          <w:tab w:val="left" w:pos="1701"/>
        </w:tabs>
        <w:jc w:val="center"/>
        <w:rPr>
          <w:b/>
          <w:bCs/>
        </w:rPr>
      </w:pPr>
    </w:p>
    <w:p w:rsidR="00293195" w:rsidRDefault="00293195" w:rsidP="00662151">
      <w:pPr>
        <w:pStyle w:val="ConsPlusNormal"/>
        <w:tabs>
          <w:tab w:val="left" w:pos="1701"/>
        </w:tabs>
        <w:jc w:val="center"/>
        <w:rPr>
          <w:b/>
          <w:bCs/>
        </w:rPr>
      </w:pPr>
    </w:p>
    <w:p w:rsidR="00293195" w:rsidRDefault="00293195" w:rsidP="00662151">
      <w:pPr>
        <w:pStyle w:val="ConsPlusNormal"/>
        <w:tabs>
          <w:tab w:val="left" w:pos="1701"/>
        </w:tabs>
        <w:jc w:val="center"/>
        <w:rPr>
          <w:b/>
          <w:bCs/>
        </w:rPr>
      </w:pPr>
    </w:p>
    <w:p w:rsidR="00293195" w:rsidRDefault="00293195" w:rsidP="00662151">
      <w:pPr>
        <w:pStyle w:val="ConsPlusNormal"/>
        <w:tabs>
          <w:tab w:val="left" w:pos="1701"/>
        </w:tabs>
        <w:jc w:val="center"/>
        <w:rPr>
          <w:b/>
          <w:bCs/>
        </w:rPr>
      </w:pPr>
    </w:p>
    <w:p w:rsidR="00293195" w:rsidRDefault="00293195" w:rsidP="00662151">
      <w:pPr>
        <w:pStyle w:val="ConsPlusNormal"/>
        <w:tabs>
          <w:tab w:val="left" w:pos="1701"/>
        </w:tabs>
        <w:jc w:val="center"/>
        <w:rPr>
          <w:b/>
          <w:bCs/>
        </w:rPr>
      </w:pPr>
    </w:p>
    <w:p w:rsidR="00293195" w:rsidRDefault="00293195" w:rsidP="00662151">
      <w:pPr>
        <w:pStyle w:val="ConsPlusNormal"/>
        <w:tabs>
          <w:tab w:val="left" w:pos="1701"/>
        </w:tabs>
        <w:jc w:val="center"/>
        <w:rPr>
          <w:b/>
          <w:bCs/>
        </w:rPr>
      </w:pPr>
    </w:p>
    <w:p w:rsidR="00293195" w:rsidRDefault="00293195" w:rsidP="00662151">
      <w:pPr>
        <w:pStyle w:val="ConsPlusNormal"/>
        <w:tabs>
          <w:tab w:val="left" w:pos="1701"/>
        </w:tabs>
        <w:jc w:val="center"/>
        <w:rPr>
          <w:b/>
          <w:bCs/>
        </w:rPr>
      </w:pPr>
    </w:p>
    <w:p w:rsidR="00204FCB" w:rsidRDefault="00204FCB" w:rsidP="00662151">
      <w:pPr>
        <w:pStyle w:val="ConsPlusNormal"/>
        <w:tabs>
          <w:tab w:val="left" w:pos="1701"/>
        </w:tabs>
        <w:jc w:val="center"/>
        <w:rPr>
          <w:b/>
          <w:bCs/>
        </w:rPr>
      </w:pPr>
    </w:p>
    <w:p w:rsidR="00204FCB" w:rsidRDefault="00204FCB" w:rsidP="00662151">
      <w:pPr>
        <w:pStyle w:val="ConsPlusNormal"/>
        <w:tabs>
          <w:tab w:val="left" w:pos="1701"/>
        </w:tabs>
        <w:jc w:val="center"/>
        <w:rPr>
          <w:b/>
          <w:bCs/>
        </w:rPr>
      </w:pPr>
    </w:p>
    <w:p w:rsidR="00662151" w:rsidRPr="00CD3876" w:rsidRDefault="00662151" w:rsidP="00662151">
      <w:pPr>
        <w:pStyle w:val="ConsPlusNormal"/>
        <w:tabs>
          <w:tab w:val="left" w:pos="1701"/>
        </w:tabs>
        <w:jc w:val="center"/>
        <w:rPr>
          <w:b/>
          <w:bCs/>
        </w:rPr>
      </w:pPr>
      <w:r w:rsidRPr="00CD3876">
        <w:rPr>
          <w:b/>
          <w:bCs/>
        </w:rPr>
        <w:lastRenderedPageBreak/>
        <w:t>Сборник муниципальных правовых актов</w:t>
      </w:r>
    </w:p>
    <w:p w:rsidR="00662151" w:rsidRPr="00CD3876" w:rsidRDefault="00662151" w:rsidP="00662151">
      <w:pPr>
        <w:pStyle w:val="ConsPlusNormal"/>
        <w:jc w:val="center"/>
        <w:rPr>
          <w:b/>
          <w:bCs/>
        </w:rPr>
      </w:pPr>
      <w:r w:rsidRPr="00CD3876">
        <w:rPr>
          <w:b/>
          <w:bCs/>
        </w:rPr>
        <w:t>Курьинского района Алтайского края</w:t>
      </w:r>
    </w:p>
    <w:p w:rsidR="00662151" w:rsidRPr="00943931" w:rsidRDefault="00662151" w:rsidP="00662151">
      <w:pPr>
        <w:pStyle w:val="ConsPlusNormal"/>
        <w:ind w:firstLine="540"/>
        <w:jc w:val="both"/>
      </w:pPr>
    </w:p>
    <w:p w:rsidR="00662151" w:rsidRPr="00CD3876" w:rsidRDefault="00662151" w:rsidP="00662151">
      <w:pPr>
        <w:pStyle w:val="ConsPlusNormal"/>
        <w:jc w:val="center"/>
        <w:rPr>
          <w:b/>
          <w:bCs/>
        </w:rPr>
      </w:pPr>
      <w:r w:rsidRPr="00CD3876">
        <w:rPr>
          <w:b/>
          <w:bCs/>
        </w:rPr>
        <w:t xml:space="preserve">N </w:t>
      </w:r>
      <w:r>
        <w:rPr>
          <w:b/>
          <w:bCs/>
        </w:rPr>
        <w:t>3</w:t>
      </w:r>
      <w:r w:rsidRPr="00CD3876">
        <w:rPr>
          <w:b/>
          <w:bCs/>
        </w:rPr>
        <w:t xml:space="preserve"> (</w:t>
      </w:r>
      <w:r>
        <w:rPr>
          <w:b/>
          <w:bCs/>
        </w:rPr>
        <w:t>21</w:t>
      </w:r>
      <w:r w:rsidRPr="00CD3876">
        <w:rPr>
          <w:b/>
          <w:bCs/>
        </w:rPr>
        <w:t>)</w:t>
      </w:r>
      <w:r>
        <w:rPr>
          <w:b/>
          <w:bCs/>
        </w:rPr>
        <w:t>, апрель</w:t>
      </w:r>
      <w:r w:rsidRPr="00CD3876">
        <w:rPr>
          <w:b/>
          <w:bCs/>
        </w:rPr>
        <w:t xml:space="preserve"> 20</w:t>
      </w:r>
      <w:r>
        <w:rPr>
          <w:b/>
          <w:bCs/>
        </w:rPr>
        <w:t>25</w:t>
      </w:r>
      <w:r w:rsidRPr="00CD3876">
        <w:rPr>
          <w:b/>
          <w:bCs/>
        </w:rPr>
        <w:t xml:space="preserve"> года</w:t>
      </w:r>
    </w:p>
    <w:p w:rsidR="00662151" w:rsidRPr="00943931" w:rsidRDefault="00662151" w:rsidP="00662151">
      <w:pPr>
        <w:pStyle w:val="ConsPlusNormal"/>
        <w:ind w:firstLine="540"/>
        <w:jc w:val="both"/>
      </w:pPr>
    </w:p>
    <w:p w:rsidR="00662151" w:rsidRPr="00943931" w:rsidRDefault="00662151" w:rsidP="00662151">
      <w:pPr>
        <w:pStyle w:val="ConsPlusNormal"/>
        <w:ind w:firstLine="540"/>
        <w:jc w:val="both"/>
      </w:pPr>
    </w:p>
    <w:p w:rsidR="00662151" w:rsidRDefault="00662151" w:rsidP="00662151">
      <w:pPr>
        <w:pStyle w:val="ConsPlusNormal"/>
      </w:pPr>
      <w:r w:rsidRPr="00943931">
        <w:t>Учредители:</w:t>
      </w:r>
    </w:p>
    <w:p w:rsidR="00662151" w:rsidRDefault="00662151" w:rsidP="00662151">
      <w:pPr>
        <w:pStyle w:val="ConsPlusNormal"/>
      </w:pPr>
      <w:r>
        <w:t xml:space="preserve">Курьинский </w:t>
      </w:r>
      <w:r w:rsidRPr="00943931">
        <w:t>район</w:t>
      </w:r>
      <w:r>
        <w:t xml:space="preserve">ный Совет народных депутатов </w:t>
      </w:r>
      <w:r w:rsidRPr="00943931">
        <w:t>Алтайского края</w:t>
      </w:r>
      <w:r>
        <w:t>,</w:t>
      </w:r>
    </w:p>
    <w:p w:rsidR="00662151" w:rsidRPr="00943931" w:rsidRDefault="00662151" w:rsidP="00662151">
      <w:pPr>
        <w:pStyle w:val="ConsPlusNormal"/>
      </w:pPr>
      <w:r>
        <w:t>А</w:t>
      </w:r>
      <w:r w:rsidRPr="00943931">
        <w:t xml:space="preserve">дминистрация </w:t>
      </w:r>
      <w:r>
        <w:t>Курьинск</w:t>
      </w:r>
      <w:r w:rsidRPr="00943931">
        <w:t>ого района Алтайского края.</w:t>
      </w:r>
    </w:p>
    <w:p w:rsidR="00662151" w:rsidRPr="00943931" w:rsidRDefault="00662151" w:rsidP="00662151">
      <w:pPr>
        <w:pStyle w:val="ConsPlusNormal"/>
      </w:pPr>
    </w:p>
    <w:p w:rsidR="00662151" w:rsidRPr="00943931" w:rsidRDefault="00662151" w:rsidP="00662151">
      <w:pPr>
        <w:pStyle w:val="ConsPlusNormal"/>
      </w:pPr>
      <w:r w:rsidRPr="00943931">
        <w:t>Адрес учредител</w:t>
      </w:r>
      <w:r>
        <w:t>ей</w:t>
      </w:r>
      <w:r w:rsidRPr="00943931">
        <w:t>: 65</w:t>
      </w:r>
      <w:r>
        <w:t>8320, А</w:t>
      </w:r>
      <w:r w:rsidRPr="00943931">
        <w:t>лтайский край,</w:t>
      </w:r>
      <w:r>
        <w:t xml:space="preserve"> Курьински</w:t>
      </w:r>
      <w:r w:rsidRPr="00943931">
        <w:t>й район,</w:t>
      </w:r>
      <w:r>
        <w:t xml:space="preserve"> с. Курья, ул. Советская, 61</w:t>
      </w:r>
      <w:r w:rsidRPr="00943931">
        <w:t>.</w:t>
      </w:r>
    </w:p>
    <w:p w:rsidR="00662151" w:rsidRPr="00943931" w:rsidRDefault="00662151" w:rsidP="00662151">
      <w:pPr>
        <w:pStyle w:val="ConsPlusNormal"/>
      </w:pPr>
    </w:p>
    <w:p w:rsidR="00662151" w:rsidRDefault="00662151" w:rsidP="00662151">
      <w:pPr>
        <w:pStyle w:val="ConsPlusNormal"/>
      </w:pPr>
      <w:r>
        <w:t>О</w:t>
      </w:r>
      <w:r w:rsidRPr="00943931">
        <w:t xml:space="preserve">тветственный </w:t>
      </w:r>
      <w:r>
        <w:t>за выпуск:</w:t>
      </w:r>
    </w:p>
    <w:p w:rsidR="00662151" w:rsidRPr="00943931" w:rsidRDefault="00662151" w:rsidP="00662151">
      <w:pPr>
        <w:pStyle w:val="ConsPlusNormal"/>
      </w:pPr>
      <w:r>
        <w:t>Купина Ирина Викторовна, ответственный с</w:t>
      </w:r>
      <w:r w:rsidRPr="00943931">
        <w:t xml:space="preserve">екретарь </w:t>
      </w:r>
      <w:r>
        <w:t>р</w:t>
      </w:r>
      <w:r w:rsidRPr="00943931">
        <w:t>едакционного Совета</w:t>
      </w:r>
    </w:p>
    <w:p w:rsidR="00662151" w:rsidRPr="00943931" w:rsidRDefault="00662151" w:rsidP="00662151">
      <w:pPr>
        <w:pStyle w:val="ConsPlusNormal"/>
      </w:pPr>
    </w:p>
    <w:p w:rsidR="00662151" w:rsidRPr="00943931" w:rsidRDefault="00662151" w:rsidP="00662151">
      <w:pPr>
        <w:pStyle w:val="ConsPlusNormal"/>
      </w:pPr>
      <w:r w:rsidRPr="00943931">
        <w:t xml:space="preserve">Тираж </w:t>
      </w:r>
      <w:r>
        <w:t>12 экземпляров</w:t>
      </w:r>
    </w:p>
    <w:p w:rsidR="00662151" w:rsidRPr="00943931" w:rsidRDefault="00662151" w:rsidP="00662151">
      <w:pPr>
        <w:pStyle w:val="ConsPlusNormal"/>
      </w:pPr>
    </w:p>
    <w:p w:rsidR="00662151" w:rsidRDefault="00662151" w:rsidP="00662151">
      <w:pPr>
        <w:pStyle w:val="ConsPlusNormal"/>
      </w:pPr>
      <w:r>
        <w:t>Распространяется бесплатно</w:t>
      </w:r>
    </w:p>
    <w:p w:rsidR="00662151" w:rsidRDefault="00662151" w:rsidP="00662151">
      <w:pPr>
        <w:pStyle w:val="ConsPlusNormal"/>
      </w:pPr>
    </w:p>
    <w:p w:rsidR="00662151" w:rsidRPr="00943931" w:rsidRDefault="00662151" w:rsidP="00662151">
      <w:pPr>
        <w:pStyle w:val="ConsPlusNormal"/>
      </w:pPr>
      <w:r>
        <w:t>Дата издания 2</w:t>
      </w:r>
      <w:r w:rsidR="000C2D87">
        <w:t>0</w:t>
      </w:r>
      <w:r>
        <w:t xml:space="preserve"> апреля 2025 года</w:t>
      </w:r>
    </w:p>
    <w:sectPr w:rsidR="00662151" w:rsidRPr="00943931" w:rsidSect="00870E2B">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5E43" w:rsidRDefault="00275E43" w:rsidP="00577F92">
      <w:r>
        <w:separator/>
      </w:r>
    </w:p>
  </w:endnote>
  <w:endnote w:type="continuationSeparator" w:id="0">
    <w:p w:rsidR="00275E43" w:rsidRDefault="00275E43" w:rsidP="00577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entury Schoolbook">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PT Astra Serif">
    <w:altName w:val="Times New Roman"/>
    <w:charset w:val="CC"/>
    <w:family w:val="roman"/>
    <w:pitch w:val="variable"/>
    <w:sig w:usb0="00000001" w:usb1="5000204B" w:usb2="00000020" w:usb3="00000000" w:csb0="00000097" w:csb1="00000000"/>
  </w:font>
  <w:font w:name="Times New Roma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5E43" w:rsidRDefault="00275E43" w:rsidP="00577F92">
      <w:r>
        <w:separator/>
      </w:r>
    </w:p>
  </w:footnote>
  <w:footnote w:type="continuationSeparator" w:id="0">
    <w:p w:rsidR="00275E43" w:rsidRDefault="00275E43" w:rsidP="00577F9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4173266"/>
      <w:docPartObj>
        <w:docPartGallery w:val="Page Numbers (Top of Page)"/>
        <w:docPartUnique/>
      </w:docPartObj>
    </w:sdtPr>
    <w:sdtContent>
      <w:p w:rsidR="00204FCB" w:rsidRDefault="00204FCB">
        <w:pPr>
          <w:pStyle w:val="a4"/>
          <w:jc w:val="center"/>
        </w:pPr>
        <w:r>
          <w:fldChar w:fldCharType="begin"/>
        </w:r>
        <w:r>
          <w:instrText>PAGE   \* MERGEFORMAT</w:instrText>
        </w:r>
        <w:r>
          <w:fldChar w:fldCharType="separate"/>
        </w:r>
        <w:r w:rsidR="00B2793F">
          <w:rPr>
            <w:noProof/>
          </w:rPr>
          <w:t>5</w:t>
        </w:r>
        <w:r>
          <w:fldChar w:fldCharType="end"/>
        </w:r>
      </w:p>
    </w:sdtContent>
  </w:sdt>
  <w:p w:rsidR="00204FCB" w:rsidRDefault="00204FCB">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1347201"/>
      <w:docPartObj>
        <w:docPartGallery w:val="Page Numbers (Top of Page)"/>
        <w:docPartUnique/>
      </w:docPartObj>
    </w:sdtPr>
    <w:sdtContent>
      <w:p w:rsidR="00204FCB" w:rsidRDefault="00204FCB">
        <w:pPr>
          <w:pStyle w:val="a4"/>
          <w:jc w:val="center"/>
        </w:pPr>
        <w:r>
          <w:fldChar w:fldCharType="begin"/>
        </w:r>
        <w:r>
          <w:instrText>PAGE   \* MERGEFORMAT</w:instrText>
        </w:r>
        <w:r>
          <w:fldChar w:fldCharType="separate"/>
        </w:r>
        <w:r w:rsidR="00B0446E">
          <w:rPr>
            <w:noProof/>
          </w:rPr>
          <w:t>19</w:t>
        </w:r>
        <w:r>
          <w:fldChar w:fldCharType="end"/>
        </w:r>
      </w:p>
    </w:sdtContent>
  </w:sdt>
  <w:p w:rsidR="00204FCB" w:rsidRDefault="00204FCB">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FFFFFFFF"/>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 w15:restartNumberingAfterBreak="0">
    <w:nsid w:val="07730200"/>
    <w:multiLevelType w:val="hybridMultilevel"/>
    <w:tmpl w:val="6F44E694"/>
    <w:lvl w:ilvl="0" w:tplc="1A629A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79F6E18"/>
    <w:multiLevelType w:val="hybridMultilevel"/>
    <w:tmpl w:val="FFFFFFFF"/>
    <w:lvl w:ilvl="0" w:tplc="04B4EE1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15:restartNumberingAfterBreak="0">
    <w:nsid w:val="4C036000"/>
    <w:multiLevelType w:val="hybridMultilevel"/>
    <w:tmpl w:val="2F567680"/>
    <w:lvl w:ilvl="0" w:tplc="536491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644B6515"/>
    <w:multiLevelType w:val="hybridMultilevel"/>
    <w:tmpl w:val="255A7428"/>
    <w:lvl w:ilvl="0" w:tplc="9DB0F0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6DF47DE4"/>
    <w:multiLevelType w:val="hybridMultilevel"/>
    <w:tmpl w:val="621C24B4"/>
    <w:lvl w:ilvl="0" w:tplc="1A629A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7AD936B9"/>
    <w:multiLevelType w:val="multilevel"/>
    <w:tmpl w:val="9C26F8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3"/>
  </w:num>
  <w:num w:numId="3">
    <w:abstractNumId w:val="4"/>
  </w:num>
  <w:num w:numId="4">
    <w:abstractNumId w:val="0"/>
  </w:num>
  <w:num w:numId="5">
    <w:abstractNumId w:val="2"/>
  </w:num>
  <w:num w:numId="6">
    <w:abstractNumId w:val="6"/>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876"/>
    <w:rsid w:val="00014C16"/>
    <w:rsid w:val="0002394D"/>
    <w:rsid w:val="00023C91"/>
    <w:rsid w:val="000356B0"/>
    <w:rsid w:val="000463CD"/>
    <w:rsid w:val="00066977"/>
    <w:rsid w:val="000C2D87"/>
    <w:rsid w:val="00127CA4"/>
    <w:rsid w:val="00143587"/>
    <w:rsid w:val="001637FF"/>
    <w:rsid w:val="001749DB"/>
    <w:rsid w:val="001A090E"/>
    <w:rsid w:val="001A18BB"/>
    <w:rsid w:val="001C6A34"/>
    <w:rsid w:val="001E005F"/>
    <w:rsid w:val="0020305E"/>
    <w:rsid w:val="00204FCB"/>
    <w:rsid w:val="0021109B"/>
    <w:rsid w:val="00213872"/>
    <w:rsid w:val="00233D51"/>
    <w:rsid w:val="0024332C"/>
    <w:rsid w:val="00256315"/>
    <w:rsid w:val="00275E43"/>
    <w:rsid w:val="00293195"/>
    <w:rsid w:val="002B0DB2"/>
    <w:rsid w:val="002C2726"/>
    <w:rsid w:val="002E387E"/>
    <w:rsid w:val="003155C3"/>
    <w:rsid w:val="00331E17"/>
    <w:rsid w:val="00337C6F"/>
    <w:rsid w:val="00344B9F"/>
    <w:rsid w:val="00351D40"/>
    <w:rsid w:val="00364FA5"/>
    <w:rsid w:val="003B12D8"/>
    <w:rsid w:val="003C6079"/>
    <w:rsid w:val="0040730C"/>
    <w:rsid w:val="00490334"/>
    <w:rsid w:val="004C27E3"/>
    <w:rsid w:val="004C68F6"/>
    <w:rsid w:val="004D3CD1"/>
    <w:rsid w:val="004E0001"/>
    <w:rsid w:val="00576DD2"/>
    <w:rsid w:val="00577F92"/>
    <w:rsid w:val="005B7567"/>
    <w:rsid w:val="005C3993"/>
    <w:rsid w:val="005D44C6"/>
    <w:rsid w:val="005F0E47"/>
    <w:rsid w:val="0060649C"/>
    <w:rsid w:val="00647C88"/>
    <w:rsid w:val="00652AEB"/>
    <w:rsid w:val="00662151"/>
    <w:rsid w:val="006D33C3"/>
    <w:rsid w:val="006F0BCC"/>
    <w:rsid w:val="006F74B8"/>
    <w:rsid w:val="00703C35"/>
    <w:rsid w:val="007048F6"/>
    <w:rsid w:val="0073310E"/>
    <w:rsid w:val="0074641B"/>
    <w:rsid w:val="00746EF3"/>
    <w:rsid w:val="007948D8"/>
    <w:rsid w:val="007A4F04"/>
    <w:rsid w:val="007A4F9D"/>
    <w:rsid w:val="007C7777"/>
    <w:rsid w:val="007D073C"/>
    <w:rsid w:val="00844D65"/>
    <w:rsid w:val="008470EC"/>
    <w:rsid w:val="00853324"/>
    <w:rsid w:val="00870E2B"/>
    <w:rsid w:val="008A510B"/>
    <w:rsid w:val="008A584B"/>
    <w:rsid w:val="008B625F"/>
    <w:rsid w:val="008E024C"/>
    <w:rsid w:val="008F319D"/>
    <w:rsid w:val="00932BD7"/>
    <w:rsid w:val="009531B5"/>
    <w:rsid w:val="009C5F3F"/>
    <w:rsid w:val="00A15EBA"/>
    <w:rsid w:val="00A50907"/>
    <w:rsid w:val="00A713AE"/>
    <w:rsid w:val="00A83A57"/>
    <w:rsid w:val="00AC22B8"/>
    <w:rsid w:val="00AD40A5"/>
    <w:rsid w:val="00B0446E"/>
    <w:rsid w:val="00B2793F"/>
    <w:rsid w:val="00B91846"/>
    <w:rsid w:val="00B96AA2"/>
    <w:rsid w:val="00BF4E36"/>
    <w:rsid w:val="00C121C2"/>
    <w:rsid w:val="00C36178"/>
    <w:rsid w:val="00C53807"/>
    <w:rsid w:val="00CD3876"/>
    <w:rsid w:val="00CD5667"/>
    <w:rsid w:val="00CD70D4"/>
    <w:rsid w:val="00D122F1"/>
    <w:rsid w:val="00D416FF"/>
    <w:rsid w:val="00D65BC2"/>
    <w:rsid w:val="00D96E6C"/>
    <w:rsid w:val="00DA76E3"/>
    <w:rsid w:val="00DA7880"/>
    <w:rsid w:val="00DB782F"/>
    <w:rsid w:val="00DE3696"/>
    <w:rsid w:val="00E3376D"/>
    <w:rsid w:val="00E62120"/>
    <w:rsid w:val="00E87314"/>
    <w:rsid w:val="00E90CCD"/>
    <w:rsid w:val="00F23332"/>
    <w:rsid w:val="00F45FB7"/>
    <w:rsid w:val="00F57909"/>
    <w:rsid w:val="00F83B50"/>
    <w:rsid w:val="00F9263B"/>
    <w:rsid w:val="00FB27B8"/>
    <w:rsid w:val="00FC41DF"/>
    <w:rsid w:val="00FD4D65"/>
    <w:rsid w:val="00FE5D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613414"/>
  <w15:docId w15:val="{4D551E07-2A3B-4D34-8999-108EF9DC4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0E2B"/>
    <w:pPr>
      <w:spacing w:after="0" w:line="240" w:lineRule="auto"/>
    </w:pPr>
    <w:rPr>
      <w:rFonts w:ascii="Times New Roman" w:eastAsia="Times New Roman" w:hAnsi="Times New Roman" w:cs="Times New Roman"/>
      <w:kern w:val="0"/>
      <w:sz w:val="24"/>
      <w:szCs w:val="24"/>
      <w:lang w:eastAsia="ru-RU"/>
    </w:rPr>
  </w:style>
  <w:style w:type="paragraph" w:styleId="1">
    <w:name w:val="heading 1"/>
    <w:basedOn w:val="a"/>
    <w:next w:val="a"/>
    <w:link w:val="10"/>
    <w:qFormat/>
    <w:rsid w:val="001637FF"/>
    <w:pPr>
      <w:keepNext/>
      <w:autoSpaceDE w:val="0"/>
      <w:autoSpaceDN w:val="0"/>
      <w:adjustRightInd w:val="0"/>
      <w:jc w:val="center"/>
      <w:outlineLvl w:val="0"/>
    </w:pPr>
    <w:rPr>
      <w:rFonts w:eastAsia="Arial Unicode MS"/>
      <w:sz w:val="28"/>
    </w:rPr>
  </w:style>
  <w:style w:type="paragraph" w:styleId="2">
    <w:name w:val="heading 2"/>
    <w:aliases w:val="H2,&quot;Изумруд&quot;"/>
    <w:basedOn w:val="a"/>
    <w:next w:val="a"/>
    <w:link w:val="20"/>
    <w:qFormat/>
    <w:rsid w:val="00A15EBA"/>
    <w:pPr>
      <w:keepNext/>
      <w:jc w:val="center"/>
      <w:outlineLvl w:val="1"/>
    </w:pPr>
    <w:rPr>
      <w:sz w:val="28"/>
      <w:szCs w:val="20"/>
    </w:rPr>
  </w:style>
  <w:style w:type="paragraph" w:styleId="3">
    <w:name w:val="heading 3"/>
    <w:basedOn w:val="a"/>
    <w:next w:val="a"/>
    <w:link w:val="30"/>
    <w:qFormat/>
    <w:rsid w:val="00A15EBA"/>
    <w:pPr>
      <w:keepNext/>
      <w:tabs>
        <w:tab w:val="left" w:pos="4927"/>
        <w:tab w:val="left" w:pos="9854"/>
      </w:tabs>
      <w:spacing w:line="240" w:lineRule="exact"/>
      <w:outlineLvl w:val="2"/>
    </w:pPr>
    <w:rPr>
      <w:b/>
      <w:sz w:val="28"/>
      <w:szCs w:val="20"/>
    </w:rPr>
  </w:style>
  <w:style w:type="paragraph" w:styleId="4">
    <w:name w:val="heading 4"/>
    <w:basedOn w:val="a"/>
    <w:next w:val="a"/>
    <w:link w:val="40"/>
    <w:qFormat/>
    <w:rsid w:val="00A15EBA"/>
    <w:pPr>
      <w:keepNext/>
      <w:spacing w:line="240" w:lineRule="exact"/>
      <w:outlineLvl w:val="3"/>
    </w:pPr>
    <w:rPr>
      <w:sz w:val="28"/>
      <w:szCs w:val="20"/>
    </w:rPr>
  </w:style>
  <w:style w:type="paragraph" w:styleId="5">
    <w:name w:val="heading 5"/>
    <w:basedOn w:val="a"/>
    <w:next w:val="a"/>
    <w:link w:val="50"/>
    <w:qFormat/>
    <w:rsid w:val="00A15EBA"/>
    <w:pPr>
      <w:keepNext/>
      <w:spacing w:line="240" w:lineRule="exact"/>
      <w:outlineLvl w:val="4"/>
    </w:pPr>
    <w:rPr>
      <w:szCs w:val="20"/>
    </w:rPr>
  </w:style>
  <w:style w:type="paragraph" w:styleId="6">
    <w:name w:val="heading 6"/>
    <w:basedOn w:val="a"/>
    <w:next w:val="a"/>
    <w:link w:val="60"/>
    <w:qFormat/>
    <w:rsid w:val="00A15EBA"/>
    <w:pPr>
      <w:keepNext/>
      <w:spacing w:before="240" w:line="240" w:lineRule="exact"/>
      <w:jc w:val="both"/>
      <w:outlineLvl w:val="5"/>
    </w:pPr>
    <w:rPr>
      <w:sz w:val="28"/>
      <w:szCs w:val="20"/>
    </w:rPr>
  </w:style>
  <w:style w:type="paragraph" w:styleId="7">
    <w:name w:val="heading 7"/>
    <w:basedOn w:val="a"/>
    <w:next w:val="a"/>
    <w:link w:val="70"/>
    <w:qFormat/>
    <w:rsid w:val="00A15EBA"/>
    <w:pPr>
      <w:keepNext/>
      <w:spacing w:after="120"/>
      <w:jc w:val="center"/>
      <w:outlineLvl w:val="6"/>
    </w:pPr>
    <w:rPr>
      <w:rFonts w:ascii="Arial" w:hAnsi="Arial"/>
      <w:b/>
      <w:szCs w:val="20"/>
    </w:rPr>
  </w:style>
  <w:style w:type="paragraph" w:styleId="8">
    <w:name w:val="heading 8"/>
    <w:basedOn w:val="a"/>
    <w:next w:val="a"/>
    <w:link w:val="80"/>
    <w:qFormat/>
    <w:rsid w:val="00A15EBA"/>
    <w:pPr>
      <w:keepNext/>
      <w:spacing w:before="240" w:line="240" w:lineRule="exact"/>
      <w:ind w:firstLine="142"/>
      <w:jc w:val="center"/>
      <w:outlineLvl w:val="7"/>
    </w:pPr>
    <w:rPr>
      <w:smallCaps/>
      <w:sz w:val="28"/>
      <w:szCs w:val="20"/>
    </w:rPr>
  </w:style>
  <w:style w:type="paragraph" w:styleId="9">
    <w:name w:val="heading 9"/>
    <w:basedOn w:val="a"/>
    <w:next w:val="a"/>
    <w:link w:val="90"/>
    <w:qFormat/>
    <w:rsid w:val="00A15EBA"/>
    <w:pPr>
      <w:widowControl w:val="0"/>
      <w:autoSpaceDE w:val="0"/>
      <w:autoSpaceDN w:val="0"/>
      <w:adjustRightInd w:val="0"/>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D3876"/>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ru-RU"/>
    </w:rPr>
  </w:style>
  <w:style w:type="table" w:styleId="a3">
    <w:name w:val="Table Grid"/>
    <w:basedOn w:val="a1"/>
    <w:uiPriority w:val="59"/>
    <w:rsid w:val="00CD3876"/>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77F92"/>
    <w:pPr>
      <w:tabs>
        <w:tab w:val="center" w:pos="4677"/>
        <w:tab w:val="right" w:pos="9355"/>
      </w:tabs>
    </w:pPr>
  </w:style>
  <w:style w:type="character" w:customStyle="1" w:styleId="a5">
    <w:name w:val="Верхний колонтитул Знак"/>
    <w:basedOn w:val="a0"/>
    <w:link w:val="a4"/>
    <w:uiPriority w:val="99"/>
    <w:rsid w:val="00577F92"/>
    <w:rPr>
      <w:rFonts w:ascii="Times New Roman" w:eastAsia="Times New Roman" w:hAnsi="Times New Roman" w:cs="Times New Roman"/>
      <w:kern w:val="0"/>
      <w:sz w:val="24"/>
      <w:szCs w:val="24"/>
      <w:lang w:eastAsia="ru-RU"/>
    </w:rPr>
  </w:style>
  <w:style w:type="paragraph" w:styleId="a6">
    <w:name w:val="footer"/>
    <w:basedOn w:val="a"/>
    <w:link w:val="a7"/>
    <w:unhideWhenUsed/>
    <w:rsid w:val="00577F92"/>
    <w:pPr>
      <w:tabs>
        <w:tab w:val="center" w:pos="4677"/>
        <w:tab w:val="right" w:pos="9355"/>
      </w:tabs>
    </w:pPr>
  </w:style>
  <w:style w:type="character" w:customStyle="1" w:styleId="a7">
    <w:name w:val="Нижний колонтитул Знак"/>
    <w:basedOn w:val="a0"/>
    <w:link w:val="a6"/>
    <w:uiPriority w:val="99"/>
    <w:rsid w:val="00577F92"/>
    <w:rPr>
      <w:rFonts w:ascii="Times New Roman" w:eastAsia="Times New Roman" w:hAnsi="Times New Roman" w:cs="Times New Roman"/>
      <w:kern w:val="0"/>
      <w:sz w:val="24"/>
      <w:szCs w:val="24"/>
      <w:lang w:eastAsia="ru-RU"/>
    </w:rPr>
  </w:style>
  <w:style w:type="paragraph" w:styleId="a8">
    <w:name w:val="List Paragraph"/>
    <w:basedOn w:val="a"/>
    <w:uiPriority w:val="99"/>
    <w:qFormat/>
    <w:rsid w:val="00577F92"/>
    <w:pPr>
      <w:ind w:left="720"/>
      <w:contextualSpacing/>
    </w:pPr>
  </w:style>
  <w:style w:type="paragraph" w:styleId="a9">
    <w:name w:val="Plain Text"/>
    <w:basedOn w:val="a"/>
    <w:link w:val="aa"/>
    <w:rsid w:val="00CD5667"/>
    <w:rPr>
      <w:rFonts w:ascii="Courier New" w:hAnsi="Courier New" w:cs="Courier New"/>
      <w:sz w:val="20"/>
      <w:szCs w:val="20"/>
    </w:rPr>
  </w:style>
  <w:style w:type="character" w:customStyle="1" w:styleId="aa">
    <w:name w:val="Текст Знак"/>
    <w:basedOn w:val="a0"/>
    <w:link w:val="a9"/>
    <w:rsid w:val="00CD5667"/>
    <w:rPr>
      <w:rFonts w:ascii="Courier New" w:eastAsia="Times New Roman" w:hAnsi="Courier New" w:cs="Courier New"/>
      <w:kern w:val="0"/>
      <w:sz w:val="20"/>
      <w:szCs w:val="20"/>
      <w:lang w:eastAsia="ru-RU"/>
    </w:rPr>
  </w:style>
  <w:style w:type="paragraph" w:styleId="ab">
    <w:name w:val="Body Text"/>
    <w:basedOn w:val="a"/>
    <w:link w:val="ac"/>
    <w:rsid w:val="00CD5667"/>
    <w:pPr>
      <w:jc w:val="both"/>
    </w:pPr>
    <w:rPr>
      <w:iCs/>
      <w:sz w:val="28"/>
    </w:rPr>
  </w:style>
  <w:style w:type="character" w:customStyle="1" w:styleId="ac">
    <w:name w:val="Основной текст Знак"/>
    <w:basedOn w:val="a0"/>
    <w:link w:val="ab"/>
    <w:rsid w:val="00CD5667"/>
    <w:rPr>
      <w:rFonts w:ascii="Times New Roman" w:eastAsia="Times New Roman" w:hAnsi="Times New Roman" w:cs="Times New Roman"/>
      <w:iCs/>
      <w:kern w:val="0"/>
      <w:sz w:val="28"/>
      <w:szCs w:val="24"/>
      <w:lang w:eastAsia="ru-RU"/>
    </w:rPr>
  </w:style>
  <w:style w:type="character" w:customStyle="1" w:styleId="21">
    <w:name w:val="Основной текст (2)_"/>
    <w:basedOn w:val="a0"/>
    <w:link w:val="22"/>
    <w:uiPriority w:val="99"/>
    <w:rsid w:val="001A18BB"/>
    <w:rPr>
      <w:rFonts w:ascii="Times New Roman" w:eastAsia="Times New Roman" w:hAnsi="Times New Roman" w:cs="Times New Roman"/>
      <w:sz w:val="28"/>
      <w:szCs w:val="28"/>
      <w:shd w:val="clear" w:color="auto" w:fill="FFFFFF"/>
    </w:rPr>
  </w:style>
  <w:style w:type="character" w:customStyle="1" w:styleId="23">
    <w:name w:val="Основной текст (2) + Полужирный"/>
    <w:basedOn w:val="21"/>
    <w:rsid w:val="001A18BB"/>
    <w:rPr>
      <w:rFonts w:ascii="Times New Roman" w:eastAsia="Times New Roman" w:hAnsi="Times New Roman" w:cs="Times New Roman"/>
      <w:b/>
      <w:bCs/>
      <w:color w:val="000000"/>
      <w:spacing w:val="0"/>
      <w:w w:val="100"/>
      <w:position w:val="0"/>
      <w:sz w:val="28"/>
      <w:szCs w:val="28"/>
      <w:shd w:val="clear" w:color="auto" w:fill="FFFFFF"/>
      <w:lang w:val="ru-RU" w:eastAsia="ru-RU" w:bidi="ru-RU"/>
    </w:rPr>
  </w:style>
  <w:style w:type="paragraph" w:customStyle="1" w:styleId="22">
    <w:name w:val="Основной текст (2)"/>
    <w:basedOn w:val="a"/>
    <w:link w:val="21"/>
    <w:uiPriority w:val="99"/>
    <w:rsid w:val="001A18BB"/>
    <w:pPr>
      <w:widowControl w:val="0"/>
      <w:shd w:val="clear" w:color="auto" w:fill="FFFFFF"/>
      <w:spacing w:before="360" w:after="660" w:line="0" w:lineRule="atLeast"/>
    </w:pPr>
    <w:rPr>
      <w:kern w:val="2"/>
      <w:sz w:val="28"/>
      <w:szCs w:val="28"/>
      <w:lang w:eastAsia="en-US"/>
    </w:rPr>
  </w:style>
  <w:style w:type="character" w:customStyle="1" w:styleId="ad">
    <w:name w:val="Основной текст_"/>
    <w:link w:val="11"/>
    <w:uiPriority w:val="99"/>
    <w:rsid w:val="00127CA4"/>
    <w:rPr>
      <w:sz w:val="28"/>
      <w:szCs w:val="28"/>
    </w:rPr>
  </w:style>
  <w:style w:type="paragraph" w:customStyle="1" w:styleId="11">
    <w:name w:val="Основной текст1"/>
    <w:basedOn w:val="a"/>
    <w:link w:val="ad"/>
    <w:uiPriority w:val="99"/>
    <w:rsid w:val="00127CA4"/>
    <w:pPr>
      <w:widowControl w:val="0"/>
      <w:ind w:firstLine="400"/>
    </w:pPr>
    <w:rPr>
      <w:rFonts w:asciiTheme="minorHAnsi" w:eastAsiaTheme="minorHAnsi" w:hAnsiTheme="minorHAnsi" w:cstheme="minorBidi"/>
      <w:kern w:val="2"/>
      <w:sz w:val="28"/>
      <w:szCs w:val="28"/>
      <w:lang w:eastAsia="en-US"/>
    </w:rPr>
  </w:style>
  <w:style w:type="paragraph" w:styleId="ae">
    <w:name w:val="No Spacing"/>
    <w:link w:val="af"/>
    <w:uiPriority w:val="99"/>
    <w:qFormat/>
    <w:rsid w:val="007948D8"/>
    <w:pPr>
      <w:spacing w:after="0" w:line="240" w:lineRule="auto"/>
    </w:pPr>
    <w:rPr>
      <w:rFonts w:ascii="Times New Roman" w:eastAsia="Times New Roman" w:hAnsi="Times New Roman" w:cs="Times New Roman"/>
      <w:kern w:val="0"/>
      <w:sz w:val="24"/>
      <w:szCs w:val="24"/>
      <w:lang w:eastAsia="ru-RU"/>
    </w:rPr>
  </w:style>
  <w:style w:type="character" w:styleId="af0">
    <w:name w:val="Hyperlink"/>
    <w:unhideWhenUsed/>
    <w:rsid w:val="004C27E3"/>
    <w:rPr>
      <w:color w:val="0000FF"/>
      <w:u w:val="single"/>
    </w:rPr>
  </w:style>
  <w:style w:type="character" w:customStyle="1" w:styleId="10">
    <w:name w:val="Заголовок 1 Знак"/>
    <w:basedOn w:val="a0"/>
    <w:link w:val="1"/>
    <w:uiPriority w:val="99"/>
    <w:rsid w:val="001637FF"/>
    <w:rPr>
      <w:rFonts w:ascii="Times New Roman" w:eastAsia="Arial Unicode MS" w:hAnsi="Times New Roman" w:cs="Times New Roman"/>
      <w:kern w:val="0"/>
      <w:sz w:val="28"/>
      <w:szCs w:val="24"/>
      <w:lang w:eastAsia="ru-RU"/>
    </w:rPr>
  </w:style>
  <w:style w:type="character" w:customStyle="1" w:styleId="20">
    <w:name w:val="Заголовок 2 Знак"/>
    <w:aliases w:val="H2 Знак,&quot;Изумруд&quot; Знак"/>
    <w:basedOn w:val="a0"/>
    <w:link w:val="2"/>
    <w:rsid w:val="00A15EBA"/>
    <w:rPr>
      <w:rFonts w:ascii="Times New Roman" w:eastAsia="Times New Roman" w:hAnsi="Times New Roman" w:cs="Times New Roman"/>
      <w:kern w:val="0"/>
      <w:sz w:val="28"/>
      <w:szCs w:val="20"/>
      <w:lang w:eastAsia="ru-RU"/>
    </w:rPr>
  </w:style>
  <w:style w:type="character" w:customStyle="1" w:styleId="30">
    <w:name w:val="Заголовок 3 Знак"/>
    <w:basedOn w:val="a0"/>
    <w:link w:val="3"/>
    <w:uiPriority w:val="99"/>
    <w:rsid w:val="00A15EBA"/>
    <w:rPr>
      <w:rFonts w:ascii="Times New Roman" w:eastAsia="Times New Roman" w:hAnsi="Times New Roman" w:cs="Times New Roman"/>
      <w:b/>
      <w:kern w:val="0"/>
      <w:sz w:val="28"/>
      <w:szCs w:val="20"/>
      <w:lang w:eastAsia="ru-RU"/>
    </w:rPr>
  </w:style>
  <w:style w:type="character" w:customStyle="1" w:styleId="40">
    <w:name w:val="Заголовок 4 Знак"/>
    <w:basedOn w:val="a0"/>
    <w:link w:val="4"/>
    <w:uiPriority w:val="99"/>
    <w:rsid w:val="00A15EBA"/>
    <w:rPr>
      <w:rFonts w:ascii="Times New Roman" w:eastAsia="Times New Roman" w:hAnsi="Times New Roman" w:cs="Times New Roman"/>
      <w:kern w:val="0"/>
      <w:sz w:val="28"/>
      <w:szCs w:val="20"/>
      <w:lang w:eastAsia="ru-RU"/>
    </w:rPr>
  </w:style>
  <w:style w:type="character" w:customStyle="1" w:styleId="50">
    <w:name w:val="Заголовок 5 Знак"/>
    <w:basedOn w:val="a0"/>
    <w:link w:val="5"/>
    <w:uiPriority w:val="99"/>
    <w:rsid w:val="00A15EBA"/>
    <w:rPr>
      <w:rFonts w:ascii="Times New Roman" w:eastAsia="Times New Roman" w:hAnsi="Times New Roman" w:cs="Times New Roman"/>
      <w:kern w:val="0"/>
      <w:sz w:val="24"/>
      <w:szCs w:val="20"/>
      <w:lang w:eastAsia="ru-RU"/>
    </w:rPr>
  </w:style>
  <w:style w:type="character" w:customStyle="1" w:styleId="60">
    <w:name w:val="Заголовок 6 Знак"/>
    <w:basedOn w:val="a0"/>
    <w:link w:val="6"/>
    <w:uiPriority w:val="99"/>
    <w:rsid w:val="00A15EBA"/>
    <w:rPr>
      <w:rFonts w:ascii="Times New Roman" w:eastAsia="Times New Roman" w:hAnsi="Times New Roman" w:cs="Times New Roman"/>
      <w:kern w:val="0"/>
      <w:sz w:val="28"/>
      <w:szCs w:val="20"/>
      <w:lang w:eastAsia="ru-RU"/>
    </w:rPr>
  </w:style>
  <w:style w:type="character" w:customStyle="1" w:styleId="70">
    <w:name w:val="Заголовок 7 Знак"/>
    <w:basedOn w:val="a0"/>
    <w:link w:val="7"/>
    <w:uiPriority w:val="99"/>
    <w:rsid w:val="00A15EBA"/>
    <w:rPr>
      <w:rFonts w:ascii="Arial" w:eastAsia="Times New Roman" w:hAnsi="Arial" w:cs="Times New Roman"/>
      <w:b/>
      <w:kern w:val="0"/>
      <w:sz w:val="24"/>
      <w:szCs w:val="20"/>
      <w:lang w:eastAsia="ru-RU"/>
    </w:rPr>
  </w:style>
  <w:style w:type="character" w:customStyle="1" w:styleId="80">
    <w:name w:val="Заголовок 8 Знак"/>
    <w:basedOn w:val="a0"/>
    <w:link w:val="8"/>
    <w:uiPriority w:val="99"/>
    <w:rsid w:val="00A15EBA"/>
    <w:rPr>
      <w:rFonts w:ascii="Times New Roman" w:eastAsia="Times New Roman" w:hAnsi="Times New Roman" w:cs="Times New Roman"/>
      <w:smallCaps/>
      <w:kern w:val="0"/>
      <w:sz w:val="28"/>
      <w:szCs w:val="20"/>
      <w:lang w:eastAsia="ru-RU"/>
    </w:rPr>
  </w:style>
  <w:style w:type="character" w:customStyle="1" w:styleId="90">
    <w:name w:val="Заголовок 9 Знак"/>
    <w:basedOn w:val="a0"/>
    <w:link w:val="9"/>
    <w:uiPriority w:val="99"/>
    <w:rsid w:val="00A15EBA"/>
    <w:rPr>
      <w:rFonts w:ascii="Cambria" w:eastAsia="Times New Roman" w:hAnsi="Cambria" w:cs="Times New Roman"/>
      <w:kern w:val="0"/>
      <w:lang w:eastAsia="ru-RU"/>
    </w:rPr>
  </w:style>
  <w:style w:type="numbering" w:customStyle="1" w:styleId="12">
    <w:name w:val="Нет списка1"/>
    <w:next w:val="a2"/>
    <w:uiPriority w:val="99"/>
    <w:semiHidden/>
    <w:unhideWhenUsed/>
    <w:rsid w:val="00A15EBA"/>
  </w:style>
  <w:style w:type="table" w:customStyle="1" w:styleId="13">
    <w:name w:val="Сетка таблицы1"/>
    <w:basedOn w:val="a1"/>
    <w:next w:val="a3"/>
    <w:uiPriority w:val="99"/>
    <w:rsid w:val="00A15EBA"/>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basedOn w:val="a0"/>
    <w:uiPriority w:val="99"/>
    <w:qFormat/>
    <w:rsid w:val="00A15EBA"/>
    <w:rPr>
      <w:rFonts w:cs="Times New Roman"/>
      <w:b/>
    </w:rPr>
  </w:style>
  <w:style w:type="paragraph" w:customStyle="1" w:styleId="af2">
    <w:name w:val="Содержимое таблицы"/>
    <w:basedOn w:val="a"/>
    <w:uiPriority w:val="99"/>
    <w:rsid w:val="00A15EBA"/>
    <w:pPr>
      <w:widowControl w:val="0"/>
      <w:suppressLineNumbers/>
      <w:suppressAutoHyphens/>
    </w:pPr>
    <w:rPr>
      <w:kern w:val="1"/>
      <w:sz w:val="28"/>
      <w:szCs w:val="28"/>
      <w:lang w:eastAsia="ar-SA"/>
    </w:rPr>
  </w:style>
  <w:style w:type="paragraph" w:customStyle="1" w:styleId="14">
    <w:name w:val="Знак1 Знак Знак Знак Знак Знак Знак"/>
    <w:basedOn w:val="a"/>
    <w:uiPriority w:val="99"/>
    <w:rsid w:val="00A15EBA"/>
    <w:pPr>
      <w:spacing w:after="160" w:line="240" w:lineRule="exact"/>
    </w:pPr>
    <w:rPr>
      <w:rFonts w:ascii="Verdana" w:hAnsi="Verdana" w:cs="Verdana"/>
      <w:sz w:val="20"/>
      <w:szCs w:val="20"/>
      <w:lang w:val="en-US" w:eastAsia="en-US"/>
    </w:rPr>
  </w:style>
  <w:style w:type="paragraph" w:customStyle="1" w:styleId="110">
    <w:name w:val="Знак1 Знак Знак Знак Знак Знак Знак1"/>
    <w:basedOn w:val="a"/>
    <w:uiPriority w:val="99"/>
    <w:rsid w:val="00A15EBA"/>
    <w:pPr>
      <w:spacing w:after="160" w:line="240" w:lineRule="exact"/>
    </w:pPr>
    <w:rPr>
      <w:rFonts w:ascii="Verdana" w:hAnsi="Verdana" w:cs="Verdana"/>
      <w:sz w:val="20"/>
      <w:szCs w:val="20"/>
      <w:lang w:val="en-US" w:eastAsia="en-US"/>
    </w:rPr>
  </w:style>
  <w:style w:type="paragraph" w:styleId="af3">
    <w:name w:val="footnote text"/>
    <w:aliases w:val="Текст сноски Знак1 Знак,Текст сноски Знак Знак Знак,single space,Текст сноски-FN,Footnote Text Char Знак Знак,Footnote Text Char Знак,Текст сноски Знак Знак Знак Знак,single space Знак Знак,single space Знак1,Table_Footnote_"/>
    <w:basedOn w:val="a"/>
    <w:link w:val="af4"/>
    <w:uiPriority w:val="99"/>
    <w:rsid w:val="00A15EBA"/>
    <w:pPr>
      <w:suppressAutoHyphens/>
    </w:pPr>
    <w:rPr>
      <w:sz w:val="20"/>
      <w:szCs w:val="20"/>
      <w:lang w:eastAsia="ar-SA"/>
    </w:rPr>
  </w:style>
  <w:style w:type="character" w:customStyle="1" w:styleId="af4">
    <w:name w:val="Текст сноски Знак"/>
    <w:aliases w:val="Текст сноски Знак1 Знак Знак,Текст сноски Знак Знак Знак Знак1,single space Знак,Текст сноски-FN Знак,Footnote Text Char Знак Знак Знак,Footnote Text Char Знак Знак1,Текст сноски Знак Знак Знак Знак Знак,single space Знак Знак Знак"/>
    <w:basedOn w:val="a0"/>
    <w:link w:val="af3"/>
    <w:uiPriority w:val="99"/>
    <w:rsid w:val="00A15EBA"/>
    <w:rPr>
      <w:rFonts w:ascii="Times New Roman" w:eastAsia="Times New Roman" w:hAnsi="Times New Roman" w:cs="Times New Roman"/>
      <w:kern w:val="0"/>
      <w:sz w:val="20"/>
      <w:szCs w:val="20"/>
      <w:lang w:eastAsia="ar-SA"/>
    </w:rPr>
  </w:style>
  <w:style w:type="character" w:styleId="af5">
    <w:name w:val="footnote reference"/>
    <w:basedOn w:val="a0"/>
    <w:uiPriority w:val="99"/>
    <w:rsid w:val="00A15EBA"/>
    <w:rPr>
      <w:rFonts w:cs="Times New Roman"/>
      <w:vertAlign w:val="superscript"/>
    </w:rPr>
  </w:style>
  <w:style w:type="character" w:customStyle="1" w:styleId="15">
    <w:name w:val="Заголовок №1_"/>
    <w:link w:val="16"/>
    <w:uiPriority w:val="99"/>
    <w:locked/>
    <w:rsid w:val="00A15EBA"/>
    <w:rPr>
      <w:spacing w:val="-20"/>
      <w:sz w:val="62"/>
      <w:shd w:val="clear" w:color="auto" w:fill="FFFFFF"/>
    </w:rPr>
  </w:style>
  <w:style w:type="paragraph" w:customStyle="1" w:styleId="16">
    <w:name w:val="Заголовок №1"/>
    <w:basedOn w:val="a"/>
    <w:link w:val="15"/>
    <w:uiPriority w:val="99"/>
    <w:rsid w:val="00A15EBA"/>
    <w:pPr>
      <w:shd w:val="clear" w:color="auto" w:fill="FFFFFF"/>
      <w:spacing w:after="300" w:line="240" w:lineRule="atLeast"/>
      <w:outlineLvl w:val="0"/>
    </w:pPr>
    <w:rPr>
      <w:rFonts w:asciiTheme="minorHAnsi" w:eastAsiaTheme="minorHAnsi" w:hAnsiTheme="minorHAnsi" w:cstheme="minorBidi"/>
      <w:spacing w:val="-20"/>
      <w:kern w:val="2"/>
      <w:sz w:val="62"/>
      <w:szCs w:val="22"/>
      <w:shd w:val="clear" w:color="auto" w:fill="FFFFFF"/>
      <w:lang w:eastAsia="en-US"/>
    </w:rPr>
  </w:style>
  <w:style w:type="character" w:customStyle="1" w:styleId="31">
    <w:name w:val="Основной текст (3)_"/>
    <w:link w:val="32"/>
    <w:uiPriority w:val="99"/>
    <w:locked/>
    <w:rsid w:val="00A15EBA"/>
    <w:rPr>
      <w:sz w:val="44"/>
      <w:shd w:val="clear" w:color="auto" w:fill="FFFFFF"/>
    </w:rPr>
  </w:style>
  <w:style w:type="paragraph" w:customStyle="1" w:styleId="32">
    <w:name w:val="Основной текст (3)"/>
    <w:basedOn w:val="a"/>
    <w:link w:val="31"/>
    <w:uiPriority w:val="99"/>
    <w:rsid w:val="00A15EBA"/>
    <w:pPr>
      <w:shd w:val="clear" w:color="auto" w:fill="FFFFFF"/>
      <w:spacing w:before="300" w:after="300" w:line="240" w:lineRule="atLeast"/>
    </w:pPr>
    <w:rPr>
      <w:rFonts w:asciiTheme="minorHAnsi" w:eastAsiaTheme="minorHAnsi" w:hAnsiTheme="minorHAnsi" w:cstheme="minorBidi"/>
      <w:kern w:val="2"/>
      <w:sz w:val="44"/>
      <w:szCs w:val="22"/>
      <w:shd w:val="clear" w:color="auto" w:fill="FFFFFF"/>
      <w:lang w:eastAsia="en-US"/>
    </w:rPr>
  </w:style>
  <w:style w:type="character" w:customStyle="1" w:styleId="24">
    <w:name w:val="Заголовок №2_"/>
    <w:link w:val="25"/>
    <w:uiPriority w:val="99"/>
    <w:locked/>
    <w:rsid w:val="00A15EBA"/>
    <w:rPr>
      <w:sz w:val="44"/>
      <w:shd w:val="clear" w:color="auto" w:fill="FFFFFF"/>
    </w:rPr>
  </w:style>
  <w:style w:type="paragraph" w:customStyle="1" w:styleId="25">
    <w:name w:val="Заголовок №2"/>
    <w:basedOn w:val="a"/>
    <w:link w:val="24"/>
    <w:uiPriority w:val="99"/>
    <w:rsid w:val="00A15EBA"/>
    <w:pPr>
      <w:shd w:val="clear" w:color="auto" w:fill="FFFFFF"/>
      <w:spacing w:before="300" w:line="240" w:lineRule="atLeast"/>
      <w:outlineLvl w:val="1"/>
    </w:pPr>
    <w:rPr>
      <w:rFonts w:asciiTheme="minorHAnsi" w:eastAsiaTheme="minorHAnsi" w:hAnsiTheme="minorHAnsi" w:cstheme="minorBidi"/>
      <w:kern w:val="2"/>
      <w:sz w:val="44"/>
      <w:szCs w:val="22"/>
      <w:shd w:val="clear" w:color="auto" w:fill="FFFFFF"/>
      <w:lang w:eastAsia="en-US"/>
    </w:rPr>
  </w:style>
  <w:style w:type="character" w:customStyle="1" w:styleId="33">
    <w:name w:val="Заголовок №3_"/>
    <w:link w:val="34"/>
    <w:uiPriority w:val="99"/>
    <w:locked/>
    <w:rsid w:val="00A15EBA"/>
    <w:rPr>
      <w:sz w:val="44"/>
      <w:shd w:val="clear" w:color="auto" w:fill="FFFFFF"/>
    </w:rPr>
  </w:style>
  <w:style w:type="paragraph" w:customStyle="1" w:styleId="34">
    <w:name w:val="Заголовок №3"/>
    <w:basedOn w:val="a"/>
    <w:link w:val="33"/>
    <w:uiPriority w:val="99"/>
    <w:rsid w:val="00A15EBA"/>
    <w:pPr>
      <w:shd w:val="clear" w:color="auto" w:fill="FFFFFF"/>
      <w:spacing w:after="3060" w:line="240" w:lineRule="atLeast"/>
      <w:outlineLvl w:val="2"/>
    </w:pPr>
    <w:rPr>
      <w:rFonts w:asciiTheme="minorHAnsi" w:eastAsiaTheme="minorHAnsi" w:hAnsiTheme="minorHAnsi" w:cstheme="minorBidi"/>
      <w:kern w:val="2"/>
      <w:sz w:val="44"/>
      <w:szCs w:val="22"/>
      <w:shd w:val="clear" w:color="auto" w:fill="FFFFFF"/>
      <w:lang w:eastAsia="en-US"/>
    </w:rPr>
  </w:style>
  <w:style w:type="character" w:customStyle="1" w:styleId="51">
    <w:name w:val="Основной текст (5)_"/>
    <w:link w:val="52"/>
    <w:uiPriority w:val="99"/>
    <w:locked/>
    <w:rsid w:val="00A15EBA"/>
    <w:rPr>
      <w:sz w:val="34"/>
      <w:shd w:val="clear" w:color="auto" w:fill="FFFFFF"/>
    </w:rPr>
  </w:style>
  <w:style w:type="paragraph" w:customStyle="1" w:styleId="52">
    <w:name w:val="Основной текст (5)"/>
    <w:basedOn w:val="a"/>
    <w:link w:val="51"/>
    <w:uiPriority w:val="99"/>
    <w:rsid w:val="00A15EBA"/>
    <w:pPr>
      <w:shd w:val="clear" w:color="auto" w:fill="FFFFFF"/>
      <w:spacing w:before="3060" w:line="480" w:lineRule="exact"/>
    </w:pPr>
    <w:rPr>
      <w:rFonts w:asciiTheme="minorHAnsi" w:eastAsiaTheme="minorHAnsi" w:hAnsiTheme="minorHAnsi" w:cstheme="minorBidi"/>
      <w:kern w:val="2"/>
      <w:sz w:val="34"/>
      <w:szCs w:val="22"/>
      <w:shd w:val="clear" w:color="auto" w:fill="FFFFFF"/>
      <w:lang w:eastAsia="en-US"/>
    </w:rPr>
  </w:style>
  <w:style w:type="character" w:customStyle="1" w:styleId="61">
    <w:name w:val="Основной текст (6)_"/>
    <w:link w:val="610"/>
    <w:uiPriority w:val="99"/>
    <w:locked/>
    <w:rsid w:val="00A15EBA"/>
    <w:rPr>
      <w:shd w:val="clear" w:color="auto" w:fill="FFFFFF"/>
    </w:rPr>
  </w:style>
  <w:style w:type="paragraph" w:customStyle="1" w:styleId="610">
    <w:name w:val="Основной текст (6)1"/>
    <w:basedOn w:val="a"/>
    <w:link w:val="61"/>
    <w:uiPriority w:val="99"/>
    <w:rsid w:val="00A15EBA"/>
    <w:pPr>
      <w:shd w:val="clear" w:color="auto" w:fill="FFFFFF"/>
      <w:spacing w:before="60" w:after="60" w:line="240" w:lineRule="atLeast"/>
    </w:pPr>
    <w:rPr>
      <w:rFonts w:asciiTheme="minorHAnsi" w:eastAsiaTheme="minorHAnsi" w:hAnsiTheme="minorHAnsi" w:cstheme="minorBidi"/>
      <w:kern w:val="2"/>
      <w:sz w:val="22"/>
      <w:szCs w:val="22"/>
      <w:shd w:val="clear" w:color="auto" w:fill="FFFFFF"/>
      <w:lang w:eastAsia="en-US"/>
    </w:rPr>
  </w:style>
  <w:style w:type="character" w:customStyle="1" w:styleId="62">
    <w:name w:val="Заголовок №6_"/>
    <w:link w:val="63"/>
    <w:uiPriority w:val="99"/>
    <w:locked/>
    <w:rsid w:val="00A15EBA"/>
    <w:rPr>
      <w:shd w:val="clear" w:color="auto" w:fill="FFFFFF"/>
    </w:rPr>
  </w:style>
  <w:style w:type="paragraph" w:customStyle="1" w:styleId="63">
    <w:name w:val="Заголовок №6"/>
    <w:basedOn w:val="a"/>
    <w:link w:val="62"/>
    <w:uiPriority w:val="99"/>
    <w:rsid w:val="00A15EBA"/>
    <w:pPr>
      <w:shd w:val="clear" w:color="auto" w:fill="FFFFFF"/>
      <w:spacing w:after="300" w:line="240" w:lineRule="atLeast"/>
      <w:outlineLvl w:val="5"/>
    </w:pPr>
    <w:rPr>
      <w:rFonts w:asciiTheme="minorHAnsi" w:eastAsiaTheme="minorHAnsi" w:hAnsiTheme="minorHAnsi" w:cstheme="minorBidi"/>
      <w:kern w:val="2"/>
      <w:sz w:val="22"/>
      <w:szCs w:val="22"/>
      <w:shd w:val="clear" w:color="auto" w:fill="FFFFFF"/>
      <w:lang w:eastAsia="en-US"/>
    </w:rPr>
  </w:style>
  <w:style w:type="character" w:customStyle="1" w:styleId="71">
    <w:name w:val="Заголовок №7_"/>
    <w:link w:val="72"/>
    <w:uiPriority w:val="99"/>
    <w:locked/>
    <w:rsid w:val="00A15EBA"/>
    <w:rPr>
      <w:sz w:val="18"/>
      <w:shd w:val="clear" w:color="auto" w:fill="FFFFFF"/>
    </w:rPr>
  </w:style>
  <w:style w:type="paragraph" w:customStyle="1" w:styleId="72">
    <w:name w:val="Заголовок №7"/>
    <w:basedOn w:val="a"/>
    <w:link w:val="71"/>
    <w:uiPriority w:val="99"/>
    <w:rsid w:val="00A15EBA"/>
    <w:pPr>
      <w:shd w:val="clear" w:color="auto" w:fill="FFFFFF"/>
      <w:spacing w:before="180" w:after="180" w:line="230" w:lineRule="exact"/>
      <w:outlineLvl w:val="6"/>
    </w:pPr>
    <w:rPr>
      <w:rFonts w:asciiTheme="minorHAnsi" w:eastAsiaTheme="minorHAnsi" w:hAnsiTheme="minorHAnsi" w:cstheme="minorBidi"/>
      <w:kern w:val="2"/>
      <w:sz w:val="18"/>
      <w:szCs w:val="22"/>
      <w:shd w:val="clear" w:color="auto" w:fill="FFFFFF"/>
      <w:lang w:eastAsia="en-US"/>
    </w:rPr>
  </w:style>
  <w:style w:type="character" w:customStyle="1" w:styleId="120">
    <w:name w:val="Основной текст (12)_"/>
    <w:link w:val="121"/>
    <w:uiPriority w:val="99"/>
    <w:locked/>
    <w:rsid w:val="00A15EBA"/>
    <w:rPr>
      <w:spacing w:val="10"/>
      <w:sz w:val="25"/>
      <w:shd w:val="clear" w:color="auto" w:fill="FFFFFF"/>
    </w:rPr>
  </w:style>
  <w:style w:type="paragraph" w:customStyle="1" w:styleId="121">
    <w:name w:val="Основной текст (12)"/>
    <w:basedOn w:val="a"/>
    <w:link w:val="120"/>
    <w:uiPriority w:val="99"/>
    <w:rsid w:val="00A15EBA"/>
    <w:pPr>
      <w:shd w:val="clear" w:color="auto" w:fill="FFFFFF"/>
      <w:spacing w:before="900" w:after="360" w:line="240" w:lineRule="atLeast"/>
    </w:pPr>
    <w:rPr>
      <w:rFonts w:asciiTheme="minorHAnsi" w:eastAsiaTheme="minorHAnsi" w:hAnsiTheme="minorHAnsi" w:cstheme="minorBidi"/>
      <w:spacing w:val="10"/>
      <w:kern w:val="2"/>
      <w:sz w:val="25"/>
      <w:szCs w:val="22"/>
      <w:shd w:val="clear" w:color="auto" w:fill="FFFFFF"/>
      <w:lang w:eastAsia="en-US"/>
    </w:rPr>
  </w:style>
  <w:style w:type="paragraph" w:customStyle="1" w:styleId="26">
    <w:name w:val="Основной текст2"/>
    <w:basedOn w:val="a"/>
    <w:uiPriority w:val="99"/>
    <w:rsid w:val="00A15EBA"/>
    <w:pPr>
      <w:shd w:val="clear" w:color="auto" w:fill="FFFFFF"/>
      <w:spacing w:line="226" w:lineRule="exact"/>
      <w:ind w:hanging="180"/>
    </w:pPr>
    <w:rPr>
      <w:rFonts w:ascii="Century Schoolbook" w:hAnsi="Century Schoolbook" w:cs="Century Schoolbook"/>
      <w:color w:val="000000"/>
      <w:sz w:val="15"/>
      <w:szCs w:val="15"/>
    </w:rPr>
  </w:style>
  <w:style w:type="paragraph" w:customStyle="1" w:styleId="310">
    <w:name w:val="Основной текст (3)1"/>
    <w:basedOn w:val="a"/>
    <w:uiPriority w:val="99"/>
    <w:rsid w:val="00A15EBA"/>
    <w:pPr>
      <w:shd w:val="clear" w:color="auto" w:fill="FFFFFF"/>
      <w:spacing w:after="480" w:line="240" w:lineRule="atLeast"/>
    </w:pPr>
    <w:rPr>
      <w:rFonts w:ascii="Century Schoolbook" w:hAnsi="Century Schoolbook" w:cs="Century Schoolbook"/>
      <w:i/>
      <w:iCs/>
      <w:color w:val="000000"/>
      <w:spacing w:val="-20"/>
      <w:sz w:val="21"/>
      <w:szCs w:val="21"/>
    </w:rPr>
  </w:style>
  <w:style w:type="paragraph" w:customStyle="1" w:styleId="111">
    <w:name w:val="Заголовок №11"/>
    <w:basedOn w:val="a"/>
    <w:uiPriority w:val="99"/>
    <w:rsid w:val="00A15EBA"/>
    <w:pPr>
      <w:shd w:val="clear" w:color="auto" w:fill="FFFFFF"/>
      <w:spacing w:after="240" w:line="240" w:lineRule="atLeast"/>
      <w:outlineLvl w:val="0"/>
    </w:pPr>
    <w:rPr>
      <w:rFonts w:eastAsia="Arial Unicode MS"/>
      <w:b/>
      <w:bCs/>
      <w:color w:val="000000"/>
    </w:rPr>
  </w:style>
  <w:style w:type="paragraph" w:customStyle="1" w:styleId="35">
    <w:name w:val="Основной текст3"/>
    <w:basedOn w:val="a"/>
    <w:uiPriority w:val="99"/>
    <w:rsid w:val="00A15EBA"/>
    <w:pPr>
      <w:shd w:val="clear" w:color="auto" w:fill="FFFFFF"/>
      <w:spacing w:before="240" w:after="180" w:line="226" w:lineRule="exact"/>
      <w:ind w:hanging="180"/>
    </w:pPr>
    <w:rPr>
      <w:rFonts w:eastAsia="Arial Unicode MS"/>
      <w:color w:val="000000"/>
      <w:sz w:val="17"/>
      <w:szCs w:val="17"/>
    </w:rPr>
  </w:style>
  <w:style w:type="character" w:customStyle="1" w:styleId="af6">
    <w:name w:val="Цветовое выделение"/>
    <w:uiPriority w:val="99"/>
    <w:rsid w:val="00A15EBA"/>
    <w:rPr>
      <w:b/>
      <w:color w:val="000080"/>
    </w:rPr>
  </w:style>
  <w:style w:type="paragraph" w:customStyle="1" w:styleId="af7">
    <w:name w:val="Комментарий"/>
    <w:basedOn w:val="a"/>
    <w:next w:val="a"/>
    <w:uiPriority w:val="99"/>
    <w:rsid w:val="00A15EBA"/>
    <w:pPr>
      <w:widowControl w:val="0"/>
      <w:autoSpaceDE w:val="0"/>
      <w:autoSpaceDN w:val="0"/>
      <w:adjustRightInd w:val="0"/>
      <w:ind w:left="170"/>
      <w:jc w:val="both"/>
    </w:pPr>
    <w:rPr>
      <w:rFonts w:ascii="Arial" w:hAnsi="Arial" w:cs="Arial"/>
      <w:i/>
      <w:iCs/>
      <w:color w:val="800080"/>
    </w:rPr>
  </w:style>
  <w:style w:type="paragraph" w:customStyle="1" w:styleId="af8">
    <w:name w:val="Нормальный (таблица)"/>
    <w:basedOn w:val="a"/>
    <w:next w:val="a"/>
    <w:link w:val="af9"/>
    <w:uiPriority w:val="99"/>
    <w:rsid w:val="00A15EBA"/>
    <w:pPr>
      <w:widowControl w:val="0"/>
      <w:autoSpaceDE w:val="0"/>
      <w:autoSpaceDN w:val="0"/>
      <w:adjustRightInd w:val="0"/>
      <w:jc w:val="both"/>
    </w:pPr>
    <w:rPr>
      <w:rFonts w:ascii="Arial" w:hAnsi="Arial" w:cs="Arial"/>
    </w:rPr>
  </w:style>
  <w:style w:type="paragraph" w:customStyle="1" w:styleId="afa">
    <w:name w:val="Таблицы (моноширинный)"/>
    <w:basedOn w:val="a"/>
    <w:next w:val="a"/>
    <w:rsid w:val="00A15EBA"/>
    <w:pPr>
      <w:widowControl w:val="0"/>
      <w:autoSpaceDE w:val="0"/>
      <w:autoSpaceDN w:val="0"/>
      <w:adjustRightInd w:val="0"/>
      <w:jc w:val="both"/>
    </w:pPr>
    <w:rPr>
      <w:rFonts w:ascii="Courier New" w:hAnsi="Courier New" w:cs="Courier New"/>
    </w:rPr>
  </w:style>
  <w:style w:type="paragraph" w:customStyle="1" w:styleId="afb">
    <w:name w:val="Прижатый влево"/>
    <w:basedOn w:val="a"/>
    <w:next w:val="a"/>
    <w:uiPriority w:val="99"/>
    <w:rsid w:val="00A15EBA"/>
    <w:pPr>
      <w:widowControl w:val="0"/>
      <w:autoSpaceDE w:val="0"/>
      <w:autoSpaceDN w:val="0"/>
      <w:adjustRightInd w:val="0"/>
    </w:pPr>
    <w:rPr>
      <w:rFonts w:ascii="Arial" w:hAnsi="Arial" w:cs="Arial"/>
    </w:rPr>
  </w:style>
  <w:style w:type="paragraph" w:styleId="afc">
    <w:name w:val="Normal (Web)"/>
    <w:aliases w:val=" Знак Знак Знак,Обычный (веб) Знак,Обычный (Web) Знак Знак,Обычный (веб) Знак Знак,Обычный (Web) Знак1 Знак,Обычный (Web) Знак Знак Знак, Знак Знак Знак1,Обычный (веб) Знак1,Знак Знак Знак1 Знак,Знак Знак,Знак Знак Знак1"/>
    <w:basedOn w:val="a"/>
    <w:link w:val="27"/>
    <w:rsid w:val="00A15EBA"/>
    <w:pPr>
      <w:spacing w:before="100" w:beforeAutospacing="1" w:after="100" w:afterAutospacing="1"/>
    </w:pPr>
  </w:style>
  <w:style w:type="paragraph" w:customStyle="1" w:styleId="afd">
    <w:name w:val="Знак"/>
    <w:basedOn w:val="a"/>
    <w:uiPriority w:val="99"/>
    <w:rsid w:val="00A15EBA"/>
    <w:pPr>
      <w:spacing w:before="100" w:beforeAutospacing="1" w:after="100" w:afterAutospacing="1"/>
    </w:pPr>
    <w:rPr>
      <w:rFonts w:ascii="Tahoma" w:hAnsi="Tahoma" w:cs="Tahoma"/>
      <w:sz w:val="20"/>
      <w:szCs w:val="20"/>
      <w:lang w:val="en-US" w:eastAsia="en-US"/>
    </w:rPr>
  </w:style>
  <w:style w:type="paragraph" w:customStyle="1" w:styleId="ConsPlusTitle">
    <w:name w:val="ConsPlusTitle"/>
    <w:rsid w:val="00A15EBA"/>
    <w:pPr>
      <w:widowControl w:val="0"/>
      <w:autoSpaceDE w:val="0"/>
      <w:autoSpaceDN w:val="0"/>
      <w:adjustRightInd w:val="0"/>
      <w:spacing w:after="0" w:line="240" w:lineRule="auto"/>
    </w:pPr>
    <w:rPr>
      <w:rFonts w:ascii="Arial" w:eastAsia="Times New Roman" w:hAnsi="Arial" w:cs="Arial"/>
      <w:b/>
      <w:bCs/>
      <w:kern w:val="0"/>
      <w:sz w:val="20"/>
      <w:szCs w:val="20"/>
      <w:lang w:eastAsia="ru-RU"/>
    </w:rPr>
  </w:style>
  <w:style w:type="paragraph" w:styleId="28">
    <w:name w:val="Body Text Indent 2"/>
    <w:basedOn w:val="a"/>
    <w:link w:val="29"/>
    <w:rsid w:val="00A15EBA"/>
    <w:pPr>
      <w:spacing w:after="120" w:line="480" w:lineRule="auto"/>
      <w:ind w:left="283"/>
    </w:pPr>
  </w:style>
  <w:style w:type="character" w:customStyle="1" w:styleId="29">
    <w:name w:val="Основной текст с отступом 2 Знак"/>
    <w:basedOn w:val="a0"/>
    <w:link w:val="28"/>
    <w:uiPriority w:val="99"/>
    <w:rsid w:val="00A15EBA"/>
    <w:rPr>
      <w:rFonts w:ascii="Times New Roman" w:eastAsia="Times New Roman" w:hAnsi="Times New Roman" w:cs="Times New Roman"/>
      <w:kern w:val="0"/>
      <w:sz w:val="24"/>
      <w:szCs w:val="24"/>
      <w:lang w:eastAsia="ru-RU"/>
    </w:rPr>
  </w:style>
  <w:style w:type="paragraph" w:customStyle="1" w:styleId="17">
    <w:name w:val="Знак1"/>
    <w:basedOn w:val="a"/>
    <w:uiPriority w:val="99"/>
    <w:rsid w:val="00A15EBA"/>
    <w:pPr>
      <w:spacing w:before="100" w:beforeAutospacing="1" w:after="100" w:afterAutospacing="1"/>
    </w:pPr>
    <w:rPr>
      <w:rFonts w:ascii="Tahoma" w:hAnsi="Tahoma" w:cs="Tahoma"/>
      <w:sz w:val="20"/>
      <w:szCs w:val="20"/>
      <w:lang w:val="en-US" w:eastAsia="en-US"/>
    </w:rPr>
  </w:style>
  <w:style w:type="paragraph" w:customStyle="1" w:styleId="formattext">
    <w:name w:val="formattext"/>
    <w:uiPriority w:val="99"/>
    <w:rsid w:val="00A15EBA"/>
    <w:pPr>
      <w:widowControl w:val="0"/>
      <w:autoSpaceDE w:val="0"/>
      <w:autoSpaceDN w:val="0"/>
      <w:adjustRightInd w:val="0"/>
      <w:spacing w:after="0" w:line="240" w:lineRule="auto"/>
    </w:pPr>
    <w:rPr>
      <w:rFonts w:ascii="Times New Roman" w:eastAsia="Times New Roman" w:hAnsi="Times New Roman" w:cs="Times New Roman"/>
      <w:kern w:val="0"/>
      <w:sz w:val="18"/>
      <w:szCs w:val="18"/>
      <w:lang w:eastAsia="ru-RU"/>
    </w:rPr>
  </w:style>
  <w:style w:type="paragraph" w:customStyle="1" w:styleId="headertext">
    <w:name w:val="headertext"/>
    <w:uiPriority w:val="99"/>
    <w:rsid w:val="00A15EBA"/>
    <w:pPr>
      <w:widowControl w:val="0"/>
      <w:autoSpaceDE w:val="0"/>
      <w:autoSpaceDN w:val="0"/>
      <w:adjustRightInd w:val="0"/>
      <w:spacing w:after="0" w:line="240" w:lineRule="auto"/>
    </w:pPr>
    <w:rPr>
      <w:rFonts w:ascii="Arial" w:eastAsia="Times New Roman" w:hAnsi="Arial" w:cs="Arial"/>
      <w:b/>
      <w:bCs/>
      <w:kern w:val="0"/>
      <w:lang w:eastAsia="ru-RU"/>
    </w:rPr>
  </w:style>
  <w:style w:type="paragraph" w:styleId="HTML">
    <w:name w:val="HTML Preformatted"/>
    <w:basedOn w:val="a"/>
    <w:link w:val="HTML0"/>
    <w:uiPriority w:val="99"/>
    <w:rsid w:val="00A15E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A15EBA"/>
    <w:rPr>
      <w:rFonts w:ascii="Courier New" w:eastAsia="Times New Roman" w:hAnsi="Courier New" w:cs="Courier New"/>
      <w:kern w:val="0"/>
      <w:sz w:val="20"/>
      <w:szCs w:val="20"/>
      <w:lang w:eastAsia="ru-RU"/>
    </w:rPr>
  </w:style>
  <w:style w:type="paragraph" w:styleId="afe">
    <w:name w:val="annotation text"/>
    <w:basedOn w:val="a"/>
    <w:link w:val="aff"/>
    <w:uiPriority w:val="99"/>
    <w:rsid w:val="00A15EBA"/>
    <w:rPr>
      <w:sz w:val="20"/>
      <w:szCs w:val="20"/>
    </w:rPr>
  </w:style>
  <w:style w:type="character" w:customStyle="1" w:styleId="aff">
    <w:name w:val="Текст примечания Знак"/>
    <w:basedOn w:val="a0"/>
    <w:link w:val="afe"/>
    <w:uiPriority w:val="99"/>
    <w:rsid w:val="00A15EBA"/>
    <w:rPr>
      <w:rFonts w:ascii="Times New Roman" w:eastAsia="Times New Roman" w:hAnsi="Times New Roman" w:cs="Times New Roman"/>
      <w:kern w:val="0"/>
      <w:sz w:val="20"/>
      <w:szCs w:val="20"/>
      <w:lang w:eastAsia="ru-RU"/>
    </w:rPr>
  </w:style>
  <w:style w:type="paragraph" w:customStyle="1" w:styleId="u">
    <w:name w:val="u"/>
    <w:basedOn w:val="a"/>
    <w:uiPriority w:val="99"/>
    <w:rsid w:val="00A15EBA"/>
    <w:pPr>
      <w:spacing w:before="100" w:beforeAutospacing="1" w:after="100" w:afterAutospacing="1"/>
    </w:pPr>
  </w:style>
  <w:style w:type="paragraph" w:customStyle="1" w:styleId="ConsPlusCell">
    <w:name w:val="ConsPlusCell"/>
    <w:uiPriority w:val="99"/>
    <w:rsid w:val="00A15EBA"/>
    <w:pPr>
      <w:widowControl w:val="0"/>
      <w:autoSpaceDE w:val="0"/>
      <w:autoSpaceDN w:val="0"/>
      <w:adjustRightInd w:val="0"/>
      <w:spacing w:after="0" w:line="240" w:lineRule="auto"/>
    </w:pPr>
    <w:rPr>
      <w:rFonts w:ascii="Arial" w:eastAsia="Times New Roman" w:hAnsi="Arial" w:cs="Arial"/>
      <w:kern w:val="0"/>
      <w:sz w:val="20"/>
      <w:szCs w:val="20"/>
      <w:lang w:eastAsia="ru-RU"/>
    </w:rPr>
  </w:style>
  <w:style w:type="paragraph" w:customStyle="1" w:styleId="ConsPlusNonformat">
    <w:name w:val="ConsPlusNonformat"/>
    <w:uiPriority w:val="99"/>
    <w:rsid w:val="00A15EBA"/>
    <w:pPr>
      <w:widowControl w:val="0"/>
      <w:autoSpaceDE w:val="0"/>
      <w:autoSpaceDN w:val="0"/>
      <w:adjustRightInd w:val="0"/>
      <w:spacing w:after="0" w:line="240" w:lineRule="auto"/>
    </w:pPr>
    <w:rPr>
      <w:rFonts w:ascii="Courier New" w:eastAsia="Times New Roman" w:hAnsi="Courier New" w:cs="Courier New"/>
      <w:kern w:val="0"/>
      <w:sz w:val="20"/>
      <w:szCs w:val="20"/>
      <w:lang w:eastAsia="ru-RU"/>
    </w:rPr>
  </w:style>
  <w:style w:type="paragraph" w:styleId="aff0">
    <w:name w:val="Balloon Text"/>
    <w:basedOn w:val="a"/>
    <w:link w:val="aff1"/>
    <w:rsid w:val="00A15EBA"/>
    <w:rPr>
      <w:rFonts w:ascii="Tahoma" w:hAnsi="Tahoma" w:cs="Tahoma"/>
      <w:sz w:val="16"/>
      <w:szCs w:val="16"/>
    </w:rPr>
  </w:style>
  <w:style w:type="character" w:customStyle="1" w:styleId="aff1">
    <w:name w:val="Текст выноски Знак"/>
    <w:basedOn w:val="a0"/>
    <w:link w:val="aff0"/>
    <w:uiPriority w:val="99"/>
    <w:rsid w:val="00A15EBA"/>
    <w:rPr>
      <w:rFonts w:ascii="Tahoma" w:eastAsia="Times New Roman" w:hAnsi="Tahoma" w:cs="Tahoma"/>
      <w:kern w:val="0"/>
      <w:sz w:val="16"/>
      <w:szCs w:val="16"/>
      <w:lang w:eastAsia="ru-RU"/>
    </w:rPr>
  </w:style>
  <w:style w:type="paragraph" w:styleId="aff2">
    <w:name w:val="Body Text Indent"/>
    <w:basedOn w:val="a"/>
    <w:link w:val="aff3"/>
    <w:rsid w:val="00A15EBA"/>
    <w:pPr>
      <w:spacing w:line="360" w:lineRule="auto"/>
      <w:ind w:firstLine="720"/>
      <w:jc w:val="both"/>
    </w:pPr>
    <w:rPr>
      <w:sz w:val="28"/>
      <w:szCs w:val="20"/>
    </w:rPr>
  </w:style>
  <w:style w:type="character" w:customStyle="1" w:styleId="aff3">
    <w:name w:val="Основной текст с отступом Знак"/>
    <w:basedOn w:val="a0"/>
    <w:link w:val="aff2"/>
    <w:uiPriority w:val="99"/>
    <w:rsid w:val="00A15EBA"/>
    <w:rPr>
      <w:rFonts w:ascii="Times New Roman" w:eastAsia="Times New Roman" w:hAnsi="Times New Roman" w:cs="Times New Roman"/>
      <w:kern w:val="0"/>
      <w:sz w:val="28"/>
      <w:szCs w:val="20"/>
      <w:lang w:eastAsia="ru-RU"/>
    </w:rPr>
  </w:style>
  <w:style w:type="paragraph" w:styleId="2a">
    <w:name w:val="Body Text 2"/>
    <w:basedOn w:val="a"/>
    <w:link w:val="2b"/>
    <w:rsid w:val="00A15EBA"/>
    <w:pPr>
      <w:ind w:firstLine="709"/>
      <w:jc w:val="both"/>
    </w:pPr>
    <w:rPr>
      <w:szCs w:val="20"/>
    </w:rPr>
  </w:style>
  <w:style w:type="character" w:customStyle="1" w:styleId="2b">
    <w:name w:val="Основной текст 2 Знак"/>
    <w:basedOn w:val="a0"/>
    <w:link w:val="2a"/>
    <w:rsid w:val="00A15EBA"/>
    <w:rPr>
      <w:rFonts w:ascii="Times New Roman" w:eastAsia="Times New Roman" w:hAnsi="Times New Roman" w:cs="Times New Roman"/>
      <w:kern w:val="0"/>
      <w:sz w:val="24"/>
      <w:szCs w:val="20"/>
      <w:lang w:eastAsia="ru-RU"/>
    </w:rPr>
  </w:style>
  <w:style w:type="paragraph" w:styleId="aff4">
    <w:name w:val="caption"/>
    <w:basedOn w:val="a"/>
    <w:next w:val="a"/>
    <w:uiPriority w:val="99"/>
    <w:qFormat/>
    <w:rsid w:val="00A15EBA"/>
    <w:pPr>
      <w:spacing w:before="240"/>
      <w:jc w:val="center"/>
    </w:pPr>
    <w:rPr>
      <w:smallCaps/>
      <w:spacing w:val="40"/>
      <w:sz w:val="28"/>
      <w:szCs w:val="20"/>
    </w:rPr>
  </w:style>
  <w:style w:type="paragraph" w:customStyle="1" w:styleId="18">
    <w:name w:val="Обычный1"/>
    <w:rsid w:val="00A15EBA"/>
    <w:pPr>
      <w:widowControl w:val="0"/>
      <w:spacing w:after="0" w:line="300" w:lineRule="auto"/>
      <w:ind w:firstLine="700"/>
      <w:jc w:val="both"/>
    </w:pPr>
    <w:rPr>
      <w:rFonts w:ascii="Times New Roman" w:eastAsia="Times New Roman" w:hAnsi="Times New Roman" w:cs="Times New Roman"/>
      <w:kern w:val="0"/>
      <w:szCs w:val="20"/>
      <w:lang w:eastAsia="ru-RU"/>
    </w:rPr>
  </w:style>
  <w:style w:type="paragraph" w:styleId="aff5">
    <w:name w:val="Document Map"/>
    <w:basedOn w:val="a"/>
    <w:link w:val="aff6"/>
    <w:semiHidden/>
    <w:rsid w:val="00A15EBA"/>
    <w:pPr>
      <w:shd w:val="clear" w:color="auto" w:fill="000080"/>
    </w:pPr>
    <w:rPr>
      <w:rFonts w:ascii="Tahoma" w:hAnsi="Tahoma"/>
      <w:noProof/>
      <w:sz w:val="20"/>
      <w:szCs w:val="20"/>
      <w:shd w:val="clear" w:color="auto" w:fill="000080"/>
    </w:rPr>
  </w:style>
  <w:style w:type="character" w:customStyle="1" w:styleId="aff6">
    <w:name w:val="Схема документа Знак"/>
    <w:basedOn w:val="a0"/>
    <w:link w:val="aff5"/>
    <w:uiPriority w:val="99"/>
    <w:semiHidden/>
    <w:rsid w:val="00A15EBA"/>
    <w:rPr>
      <w:rFonts w:ascii="Tahoma" w:eastAsia="Times New Roman" w:hAnsi="Tahoma" w:cs="Times New Roman"/>
      <w:noProof/>
      <w:kern w:val="0"/>
      <w:sz w:val="20"/>
      <w:szCs w:val="20"/>
      <w:shd w:val="clear" w:color="auto" w:fill="000080"/>
      <w:lang w:eastAsia="ru-RU"/>
    </w:rPr>
  </w:style>
  <w:style w:type="paragraph" w:styleId="36">
    <w:name w:val="Body Text Indent 3"/>
    <w:basedOn w:val="a"/>
    <w:link w:val="37"/>
    <w:rsid w:val="00A15EBA"/>
    <w:pPr>
      <w:ind w:firstLine="720"/>
      <w:jc w:val="both"/>
    </w:pPr>
    <w:rPr>
      <w:color w:val="000000"/>
      <w:sz w:val="28"/>
      <w:szCs w:val="20"/>
    </w:rPr>
  </w:style>
  <w:style w:type="character" w:customStyle="1" w:styleId="37">
    <w:name w:val="Основной текст с отступом 3 Знак"/>
    <w:basedOn w:val="a0"/>
    <w:link w:val="36"/>
    <w:uiPriority w:val="99"/>
    <w:rsid w:val="00A15EBA"/>
    <w:rPr>
      <w:rFonts w:ascii="Times New Roman" w:eastAsia="Times New Roman" w:hAnsi="Times New Roman" w:cs="Times New Roman"/>
      <w:color w:val="000000"/>
      <w:kern w:val="0"/>
      <w:sz w:val="28"/>
      <w:szCs w:val="20"/>
      <w:lang w:eastAsia="ru-RU"/>
    </w:rPr>
  </w:style>
  <w:style w:type="character" w:customStyle="1" w:styleId="af">
    <w:name w:val="Без интервала Знак"/>
    <w:link w:val="ae"/>
    <w:uiPriority w:val="99"/>
    <w:locked/>
    <w:rsid w:val="00A15EBA"/>
    <w:rPr>
      <w:rFonts w:ascii="Times New Roman" w:eastAsia="Times New Roman" w:hAnsi="Times New Roman" w:cs="Times New Roman"/>
      <w:kern w:val="0"/>
      <w:sz w:val="24"/>
      <w:szCs w:val="24"/>
      <w:lang w:eastAsia="ru-RU"/>
    </w:rPr>
  </w:style>
  <w:style w:type="paragraph" w:customStyle="1" w:styleId="1KGK9">
    <w:name w:val="1KG=K9"/>
    <w:uiPriority w:val="99"/>
    <w:rsid w:val="00A15EBA"/>
    <w:pPr>
      <w:autoSpaceDE w:val="0"/>
      <w:autoSpaceDN w:val="0"/>
      <w:adjustRightInd w:val="0"/>
      <w:spacing w:after="0" w:line="240" w:lineRule="auto"/>
    </w:pPr>
    <w:rPr>
      <w:rFonts w:ascii="MS Sans Serif" w:eastAsia="Times New Roman" w:hAnsi="MS Sans Serif" w:cs="Times New Roman"/>
      <w:kern w:val="0"/>
      <w:sz w:val="24"/>
      <w:szCs w:val="24"/>
      <w:lang w:eastAsia="ru-RU"/>
    </w:rPr>
  </w:style>
  <w:style w:type="paragraph" w:customStyle="1" w:styleId="aff7">
    <w:name w:val="Интерактивный заголовок"/>
    <w:basedOn w:val="a"/>
    <w:next w:val="a"/>
    <w:uiPriority w:val="99"/>
    <w:rsid w:val="00A15EBA"/>
    <w:pPr>
      <w:autoSpaceDE w:val="0"/>
      <w:autoSpaceDN w:val="0"/>
      <w:adjustRightInd w:val="0"/>
      <w:jc w:val="both"/>
    </w:pPr>
    <w:rPr>
      <w:rFonts w:ascii="Arial" w:hAnsi="Arial" w:cs="Arial"/>
      <w:u w:val="single"/>
    </w:rPr>
  </w:style>
  <w:style w:type="character" w:styleId="aff8">
    <w:name w:val="Emphasis"/>
    <w:basedOn w:val="a0"/>
    <w:uiPriority w:val="99"/>
    <w:qFormat/>
    <w:rsid w:val="00A15EBA"/>
    <w:rPr>
      <w:rFonts w:cs="Times New Roman"/>
      <w:i/>
    </w:rPr>
  </w:style>
  <w:style w:type="paragraph" w:customStyle="1" w:styleId="220">
    <w:name w:val="Знак2 Знак Знак Знак2 Знак Знак Знак Знак Знак Знак Знак Знак Знак"/>
    <w:basedOn w:val="a"/>
    <w:uiPriority w:val="99"/>
    <w:rsid w:val="00A15EBA"/>
    <w:pPr>
      <w:spacing w:after="160" w:line="240" w:lineRule="exact"/>
    </w:pPr>
    <w:rPr>
      <w:rFonts w:ascii="Verdana" w:hAnsi="Verdana" w:cs="Verdana"/>
      <w:sz w:val="20"/>
      <w:szCs w:val="20"/>
      <w:lang w:val="en-US" w:eastAsia="en-US"/>
    </w:rPr>
  </w:style>
  <w:style w:type="paragraph" w:customStyle="1" w:styleId="xl24">
    <w:name w:val="xl24"/>
    <w:basedOn w:val="a"/>
    <w:rsid w:val="00A15EBA"/>
    <w:pPr>
      <w:pBdr>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rPr>
  </w:style>
  <w:style w:type="paragraph" w:customStyle="1" w:styleId="xl25">
    <w:name w:val="xl25"/>
    <w:basedOn w:val="a"/>
    <w:rsid w:val="00A15EB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rPr>
  </w:style>
  <w:style w:type="paragraph" w:customStyle="1" w:styleId="xl26">
    <w:name w:val="xl26"/>
    <w:basedOn w:val="a"/>
    <w:rsid w:val="00A15EBA"/>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Arial Unicode MS" w:hAnsi="Arial" w:cs="Arial"/>
    </w:rPr>
  </w:style>
  <w:style w:type="paragraph" w:customStyle="1" w:styleId="xl27">
    <w:name w:val="xl27"/>
    <w:basedOn w:val="a"/>
    <w:uiPriority w:val="99"/>
    <w:rsid w:val="00A15EBA"/>
    <w:pPr>
      <w:pBdr>
        <w:left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rFonts w:ascii="Arial" w:eastAsia="Arial Unicode MS" w:hAnsi="Arial" w:cs="Arial"/>
      <w:b/>
      <w:bCs/>
    </w:rPr>
  </w:style>
  <w:style w:type="paragraph" w:customStyle="1" w:styleId="xl28">
    <w:name w:val="xl28"/>
    <w:basedOn w:val="a"/>
    <w:uiPriority w:val="99"/>
    <w:rsid w:val="00A15EBA"/>
    <w:pPr>
      <w:pBdr>
        <w:bottom w:val="single" w:sz="4" w:space="0" w:color="auto"/>
        <w:right w:val="single" w:sz="4" w:space="0" w:color="auto"/>
      </w:pBdr>
      <w:shd w:val="clear" w:color="auto" w:fill="FFFF00"/>
      <w:spacing w:before="100" w:beforeAutospacing="1" w:after="100" w:afterAutospacing="1"/>
      <w:textAlignment w:val="top"/>
    </w:pPr>
    <w:rPr>
      <w:rFonts w:eastAsia="Arial Unicode MS"/>
    </w:rPr>
  </w:style>
  <w:style w:type="paragraph" w:customStyle="1" w:styleId="xl29">
    <w:name w:val="xl29"/>
    <w:basedOn w:val="a"/>
    <w:uiPriority w:val="99"/>
    <w:rsid w:val="00A15EBA"/>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rPr>
  </w:style>
  <w:style w:type="paragraph" w:customStyle="1" w:styleId="xl30">
    <w:name w:val="xl30"/>
    <w:basedOn w:val="a"/>
    <w:uiPriority w:val="99"/>
    <w:rsid w:val="00A15EBA"/>
    <w:pPr>
      <w:pBdr>
        <w:top w:val="single" w:sz="4" w:space="0" w:color="auto"/>
        <w:left w:val="single" w:sz="4" w:space="0" w:color="auto"/>
        <w:right w:val="single" w:sz="4" w:space="0" w:color="auto"/>
      </w:pBdr>
      <w:shd w:val="clear" w:color="auto" w:fill="FFFF00"/>
      <w:spacing w:before="100" w:beforeAutospacing="1" w:after="100" w:afterAutospacing="1"/>
      <w:jc w:val="right"/>
      <w:textAlignment w:val="top"/>
    </w:pPr>
    <w:rPr>
      <w:rFonts w:eastAsia="Arial Unicode MS"/>
    </w:rPr>
  </w:style>
  <w:style w:type="paragraph" w:customStyle="1" w:styleId="xl31">
    <w:name w:val="xl31"/>
    <w:basedOn w:val="a"/>
    <w:uiPriority w:val="99"/>
    <w:rsid w:val="00A15EBA"/>
    <w:pPr>
      <w:pBdr>
        <w:bottom w:val="single" w:sz="4" w:space="0" w:color="auto"/>
        <w:right w:val="single" w:sz="4" w:space="0" w:color="auto"/>
      </w:pBdr>
      <w:spacing w:before="100" w:beforeAutospacing="1" w:after="100" w:afterAutospacing="1"/>
      <w:jc w:val="right"/>
      <w:textAlignment w:val="top"/>
    </w:pPr>
    <w:rPr>
      <w:rFonts w:eastAsia="Arial Unicode MS"/>
    </w:rPr>
  </w:style>
  <w:style w:type="paragraph" w:customStyle="1" w:styleId="xl32">
    <w:name w:val="xl32"/>
    <w:basedOn w:val="a"/>
    <w:uiPriority w:val="99"/>
    <w:rsid w:val="00A15EBA"/>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b/>
      <w:bCs/>
    </w:rPr>
  </w:style>
  <w:style w:type="paragraph" w:styleId="aff9">
    <w:name w:val="endnote text"/>
    <w:basedOn w:val="a"/>
    <w:link w:val="affa"/>
    <w:uiPriority w:val="99"/>
    <w:rsid w:val="00A15EBA"/>
    <w:rPr>
      <w:sz w:val="20"/>
      <w:szCs w:val="20"/>
    </w:rPr>
  </w:style>
  <w:style w:type="character" w:customStyle="1" w:styleId="affa">
    <w:name w:val="Текст концевой сноски Знак"/>
    <w:basedOn w:val="a0"/>
    <w:link w:val="aff9"/>
    <w:uiPriority w:val="99"/>
    <w:rsid w:val="00A15EBA"/>
    <w:rPr>
      <w:rFonts w:ascii="Times New Roman" w:eastAsia="Times New Roman" w:hAnsi="Times New Roman" w:cs="Times New Roman"/>
      <w:kern w:val="0"/>
      <w:sz w:val="20"/>
      <w:szCs w:val="20"/>
      <w:lang w:eastAsia="ru-RU"/>
    </w:rPr>
  </w:style>
  <w:style w:type="paragraph" w:customStyle="1" w:styleId="19">
    <w:name w:val="Знак1 Знак Знак Знак Знак Знак Знак Знак Знак Знак Знак Знак Знак"/>
    <w:basedOn w:val="a"/>
    <w:autoRedefine/>
    <w:uiPriority w:val="99"/>
    <w:rsid w:val="00A15EBA"/>
    <w:pPr>
      <w:spacing w:after="160" w:line="240" w:lineRule="exact"/>
    </w:pPr>
    <w:rPr>
      <w:sz w:val="28"/>
      <w:szCs w:val="20"/>
      <w:lang w:val="en-US" w:eastAsia="en-US"/>
    </w:rPr>
  </w:style>
  <w:style w:type="paragraph" w:styleId="affb">
    <w:name w:val="Title"/>
    <w:basedOn w:val="a"/>
    <w:link w:val="affc"/>
    <w:uiPriority w:val="99"/>
    <w:qFormat/>
    <w:rsid w:val="00A15EBA"/>
    <w:pPr>
      <w:jc w:val="center"/>
    </w:pPr>
    <w:rPr>
      <w:sz w:val="28"/>
      <w:szCs w:val="20"/>
    </w:rPr>
  </w:style>
  <w:style w:type="character" w:customStyle="1" w:styleId="affc">
    <w:name w:val="Заголовок Знак"/>
    <w:basedOn w:val="a0"/>
    <w:link w:val="affb"/>
    <w:uiPriority w:val="99"/>
    <w:rsid w:val="00A15EBA"/>
    <w:rPr>
      <w:rFonts w:ascii="Times New Roman" w:eastAsia="Times New Roman" w:hAnsi="Times New Roman" w:cs="Times New Roman"/>
      <w:kern w:val="0"/>
      <w:sz w:val="28"/>
      <w:szCs w:val="20"/>
      <w:lang w:eastAsia="ru-RU"/>
    </w:rPr>
  </w:style>
  <w:style w:type="paragraph" w:styleId="38">
    <w:name w:val="Body Text 3"/>
    <w:basedOn w:val="a"/>
    <w:link w:val="39"/>
    <w:rsid w:val="00A15EBA"/>
    <w:pPr>
      <w:spacing w:after="120"/>
    </w:pPr>
    <w:rPr>
      <w:sz w:val="16"/>
      <w:szCs w:val="16"/>
    </w:rPr>
  </w:style>
  <w:style w:type="character" w:customStyle="1" w:styleId="39">
    <w:name w:val="Основной текст 3 Знак"/>
    <w:basedOn w:val="a0"/>
    <w:link w:val="38"/>
    <w:uiPriority w:val="99"/>
    <w:rsid w:val="00A15EBA"/>
    <w:rPr>
      <w:rFonts w:ascii="Times New Roman" w:eastAsia="Times New Roman" w:hAnsi="Times New Roman" w:cs="Times New Roman"/>
      <w:kern w:val="0"/>
      <w:sz w:val="16"/>
      <w:szCs w:val="16"/>
      <w:lang w:eastAsia="ru-RU"/>
    </w:rPr>
  </w:style>
  <w:style w:type="paragraph" w:customStyle="1" w:styleId="Iniiaiieoaeno">
    <w:name w:val="Iniiaiie oaeno"/>
    <w:basedOn w:val="a"/>
    <w:uiPriority w:val="99"/>
    <w:rsid w:val="00A15EBA"/>
    <w:pPr>
      <w:overflowPunct w:val="0"/>
      <w:autoSpaceDE w:val="0"/>
      <w:autoSpaceDN w:val="0"/>
      <w:adjustRightInd w:val="0"/>
      <w:spacing w:after="120" w:line="276" w:lineRule="auto"/>
      <w:jc w:val="both"/>
      <w:textAlignment w:val="baseline"/>
    </w:pPr>
    <w:rPr>
      <w:sz w:val="28"/>
    </w:rPr>
  </w:style>
  <w:style w:type="paragraph" w:styleId="affd">
    <w:name w:val="Subtitle"/>
    <w:basedOn w:val="a"/>
    <w:link w:val="affe"/>
    <w:qFormat/>
    <w:rsid w:val="00A15EBA"/>
    <w:pPr>
      <w:ind w:firstLine="720"/>
      <w:jc w:val="both"/>
    </w:pPr>
    <w:rPr>
      <w:b/>
      <w:sz w:val="28"/>
      <w:szCs w:val="20"/>
    </w:rPr>
  </w:style>
  <w:style w:type="character" w:customStyle="1" w:styleId="affe">
    <w:name w:val="Подзаголовок Знак"/>
    <w:basedOn w:val="a0"/>
    <w:link w:val="affd"/>
    <w:uiPriority w:val="99"/>
    <w:rsid w:val="00A15EBA"/>
    <w:rPr>
      <w:rFonts w:ascii="Times New Roman" w:eastAsia="Times New Roman" w:hAnsi="Times New Roman" w:cs="Times New Roman"/>
      <w:b/>
      <w:kern w:val="0"/>
      <w:sz w:val="28"/>
      <w:szCs w:val="20"/>
      <w:lang w:eastAsia="ru-RU"/>
    </w:rPr>
  </w:style>
  <w:style w:type="paragraph" w:customStyle="1" w:styleId="1a">
    <w:name w:val="Заголовок_1"/>
    <w:basedOn w:val="1"/>
    <w:next w:val="a"/>
    <w:uiPriority w:val="99"/>
    <w:rsid w:val="00A15EBA"/>
    <w:pPr>
      <w:tabs>
        <w:tab w:val="num" w:pos="360"/>
      </w:tabs>
      <w:autoSpaceDE/>
      <w:autoSpaceDN/>
      <w:adjustRightInd/>
      <w:spacing w:before="60" w:after="60"/>
    </w:pPr>
    <w:rPr>
      <w:rFonts w:eastAsia="Times New Roman"/>
      <w:b/>
      <w:kern w:val="32"/>
      <w:szCs w:val="28"/>
      <w:lang w:val="en-US"/>
    </w:rPr>
  </w:style>
  <w:style w:type="paragraph" w:customStyle="1" w:styleId="2c">
    <w:name w:val="Заголовок_2 Знак"/>
    <w:basedOn w:val="1a"/>
    <w:next w:val="a"/>
    <w:uiPriority w:val="99"/>
    <w:rsid w:val="00A15EBA"/>
  </w:style>
  <w:style w:type="paragraph" w:customStyle="1" w:styleId="3a">
    <w:name w:val="Заголовок_3"/>
    <w:basedOn w:val="3"/>
    <w:next w:val="a"/>
    <w:uiPriority w:val="99"/>
    <w:rsid w:val="00A15EBA"/>
    <w:pPr>
      <w:tabs>
        <w:tab w:val="clear" w:pos="4927"/>
        <w:tab w:val="clear" w:pos="9854"/>
      </w:tabs>
      <w:spacing w:line="240" w:lineRule="auto"/>
      <w:ind w:firstLine="709"/>
      <w:jc w:val="both"/>
    </w:pPr>
    <w:rPr>
      <w:i/>
      <w:color w:val="000000"/>
      <w:szCs w:val="28"/>
    </w:rPr>
  </w:style>
  <w:style w:type="paragraph" w:customStyle="1" w:styleId="2d">
    <w:name w:val="Обычный2"/>
    <w:rsid w:val="00A15EBA"/>
    <w:pPr>
      <w:widowControl w:val="0"/>
      <w:spacing w:after="0" w:line="240" w:lineRule="auto"/>
    </w:pPr>
    <w:rPr>
      <w:rFonts w:ascii="Times New Roman" w:eastAsia="Times New Roman" w:hAnsi="Times New Roman" w:cs="Times New Roman"/>
      <w:kern w:val="0"/>
      <w:sz w:val="20"/>
      <w:szCs w:val="20"/>
      <w:lang w:eastAsia="ru-RU"/>
    </w:rPr>
  </w:style>
  <w:style w:type="paragraph" w:customStyle="1" w:styleId="afff">
    <w:name w:val="Приложение"/>
    <w:basedOn w:val="1a"/>
    <w:uiPriority w:val="99"/>
    <w:rsid w:val="00A15EBA"/>
    <w:pPr>
      <w:jc w:val="right"/>
    </w:pPr>
    <w:rPr>
      <w:b w:val="0"/>
    </w:rPr>
  </w:style>
  <w:style w:type="paragraph" w:customStyle="1" w:styleId="afff0">
    <w:name w:val="обычный"/>
    <w:basedOn w:val="a"/>
    <w:uiPriority w:val="99"/>
    <w:rsid w:val="00A15EBA"/>
    <w:pPr>
      <w:spacing w:line="300" w:lineRule="exact"/>
      <w:ind w:firstLine="720"/>
      <w:jc w:val="both"/>
    </w:pPr>
    <w:rPr>
      <w:sz w:val="26"/>
      <w:szCs w:val="20"/>
    </w:rPr>
  </w:style>
  <w:style w:type="paragraph" w:customStyle="1" w:styleId="112">
    <w:name w:val="Знак1 Знак Знак Знак Знак Знак Знак Знак Знак Знак Знак Знак Знак1"/>
    <w:basedOn w:val="a"/>
    <w:autoRedefine/>
    <w:uiPriority w:val="99"/>
    <w:rsid w:val="00A15EBA"/>
    <w:pPr>
      <w:spacing w:after="160" w:line="240" w:lineRule="exact"/>
    </w:pPr>
    <w:rPr>
      <w:sz w:val="28"/>
      <w:szCs w:val="20"/>
      <w:lang w:val="en-US" w:eastAsia="en-US"/>
    </w:rPr>
  </w:style>
  <w:style w:type="paragraph" w:customStyle="1" w:styleId="221">
    <w:name w:val="Знак2 Знак Знак Знак2 Знак Знак Знак Знак Знак Знак Знак Знак Знак1"/>
    <w:basedOn w:val="a"/>
    <w:uiPriority w:val="99"/>
    <w:rsid w:val="00A15EBA"/>
    <w:pPr>
      <w:spacing w:after="160" w:line="240" w:lineRule="exact"/>
    </w:pPr>
    <w:rPr>
      <w:rFonts w:ascii="Verdana" w:hAnsi="Verdana" w:cs="Verdana"/>
      <w:sz w:val="20"/>
      <w:szCs w:val="20"/>
      <w:lang w:val="en-US" w:eastAsia="en-US"/>
    </w:rPr>
  </w:style>
  <w:style w:type="paragraph" w:customStyle="1" w:styleId="1b">
    <w:name w:val="1"/>
    <w:basedOn w:val="a"/>
    <w:uiPriority w:val="99"/>
    <w:rsid w:val="00A15EBA"/>
    <w:pPr>
      <w:spacing w:after="160" w:line="240" w:lineRule="exact"/>
    </w:pPr>
    <w:rPr>
      <w:rFonts w:ascii="Verdana" w:hAnsi="Verdana"/>
      <w:lang w:val="en-US" w:eastAsia="en-US"/>
    </w:rPr>
  </w:style>
  <w:style w:type="paragraph" w:customStyle="1" w:styleId="Style13">
    <w:name w:val="Style13"/>
    <w:basedOn w:val="a"/>
    <w:uiPriority w:val="99"/>
    <w:rsid w:val="00A15EBA"/>
    <w:pPr>
      <w:widowControl w:val="0"/>
      <w:autoSpaceDE w:val="0"/>
      <w:autoSpaceDN w:val="0"/>
      <w:adjustRightInd w:val="0"/>
      <w:spacing w:line="322" w:lineRule="exact"/>
      <w:ind w:firstLine="706"/>
      <w:jc w:val="both"/>
    </w:pPr>
  </w:style>
  <w:style w:type="paragraph" w:styleId="afff1">
    <w:name w:val="annotation subject"/>
    <w:basedOn w:val="afe"/>
    <w:next w:val="afe"/>
    <w:link w:val="afff2"/>
    <w:uiPriority w:val="99"/>
    <w:rsid w:val="00A15EBA"/>
    <w:rPr>
      <w:b/>
      <w:bCs/>
    </w:rPr>
  </w:style>
  <w:style w:type="character" w:customStyle="1" w:styleId="afff2">
    <w:name w:val="Тема примечания Знак"/>
    <w:basedOn w:val="aff"/>
    <w:link w:val="afff1"/>
    <w:uiPriority w:val="99"/>
    <w:rsid w:val="00A15EBA"/>
    <w:rPr>
      <w:rFonts w:ascii="Times New Roman" w:eastAsia="Times New Roman" w:hAnsi="Times New Roman" w:cs="Times New Roman"/>
      <w:b/>
      <w:bCs/>
      <w:kern w:val="0"/>
      <w:sz w:val="20"/>
      <w:szCs w:val="20"/>
      <w:lang w:eastAsia="ru-RU"/>
    </w:rPr>
  </w:style>
  <w:style w:type="paragraph" w:customStyle="1" w:styleId="41">
    <w:name w:val="заголовок 4"/>
    <w:basedOn w:val="a"/>
    <w:next w:val="a"/>
    <w:uiPriority w:val="99"/>
    <w:rsid w:val="00A15EBA"/>
    <w:pPr>
      <w:keepNext/>
      <w:jc w:val="center"/>
    </w:pPr>
    <w:rPr>
      <w:sz w:val="28"/>
      <w:szCs w:val="28"/>
    </w:rPr>
  </w:style>
  <w:style w:type="paragraph" w:customStyle="1" w:styleId="author">
    <w:name w:val="author"/>
    <w:basedOn w:val="a"/>
    <w:uiPriority w:val="99"/>
    <w:rsid w:val="00A15EBA"/>
    <w:pPr>
      <w:spacing w:before="100" w:beforeAutospacing="1" w:after="100" w:afterAutospacing="1"/>
    </w:pPr>
    <w:rPr>
      <w:b/>
      <w:bCs/>
      <w:color w:val="000000"/>
      <w:sz w:val="20"/>
      <w:szCs w:val="20"/>
    </w:rPr>
  </w:style>
  <w:style w:type="paragraph" w:customStyle="1" w:styleId="spip">
    <w:name w:val="spip"/>
    <w:basedOn w:val="a"/>
    <w:uiPriority w:val="99"/>
    <w:rsid w:val="00A15EBA"/>
    <w:pPr>
      <w:spacing w:before="100" w:beforeAutospacing="1" w:after="100" w:afterAutospacing="1"/>
    </w:pPr>
  </w:style>
  <w:style w:type="paragraph" w:customStyle="1" w:styleId="Style8">
    <w:name w:val="Style8"/>
    <w:basedOn w:val="a"/>
    <w:uiPriority w:val="99"/>
    <w:rsid w:val="00A15EBA"/>
    <w:pPr>
      <w:widowControl w:val="0"/>
      <w:autoSpaceDE w:val="0"/>
      <w:autoSpaceDN w:val="0"/>
      <w:adjustRightInd w:val="0"/>
      <w:spacing w:line="266" w:lineRule="exact"/>
      <w:jc w:val="both"/>
    </w:pPr>
    <w:rPr>
      <w:rFonts w:ascii="Arial" w:hAnsi="Arial"/>
    </w:rPr>
  </w:style>
  <w:style w:type="paragraph" w:customStyle="1" w:styleId="ConsTitle">
    <w:name w:val="ConsTitle"/>
    <w:uiPriority w:val="99"/>
    <w:rsid w:val="00A15EBA"/>
    <w:pPr>
      <w:widowControl w:val="0"/>
      <w:autoSpaceDE w:val="0"/>
      <w:autoSpaceDN w:val="0"/>
      <w:adjustRightInd w:val="0"/>
      <w:spacing w:after="0" w:line="240" w:lineRule="auto"/>
      <w:ind w:right="19772"/>
    </w:pPr>
    <w:rPr>
      <w:rFonts w:ascii="Arial" w:eastAsia="Times New Roman" w:hAnsi="Arial" w:cs="Arial"/>
      <w:b/>
      <w:bCs/>
      <w:kern w:val="0"/>
      <w:sz w:val="20"/>
      <w:szCs w:val="20"/>
      <w:lang w:eastAsia="ru-RU"/>
    </w:rPr>
  </w:style>
  <w:style w:type="paragraph" w:customStyle="1" w:styleId="Default">
    <w:name w:val="Default"/>
    <w:uiPriority w:val="99"/>
    <w:rsid w:val="00A15EBA"/>
    <w:pPr>
      <w:autoSpaceDE w:val="0"/>
      <w:autoSpaceDN w:val="0"/>
      <w:adjustRightInd w:val="0"/>
      <w:spacing w:after="0" w:line="240" w:lineRule="auto"/>
    </w:pPr>
    <w:rPr>
      <w:rFonts w:ascii="Arial" w:eastAsia="Times New Roman" w:hAnsi="Arial" w:cs="Arial"/>
      <w:color w:val="000000"/>
      <w:kern w:val="0"/>
      <w:sz w:val="24"/>
      <w:szCs w:val="24"/>
    </w:rPr>
  </w:style>
  <w:style w:type="paragraph" w:customStyle="1" w:styleId="Header1">
    <w:name w:val="Header1"/>
    <w:basedOn w:val="a"/>
    <w:uiPriority w:val="99"/>
    <w:rsid w:val="00A15EBA"/>
    <w:pPr>
      <w:widowControl w:val="0"/>
      <w:tabs>
        <w:tab w:val="center" w:pos="4320"/>
        <w:tab w:val="right" w:pos="8640"/>
      </w:tabs>
    </w:pPr>
    <w:rPr>
      <w:sz w:val="20"/>
      <w:szCs w:val="20"/>
      <w:lang w:val="en-AU"/>
    </w:rPr>
  </w:style>
  <w:style w:type="paragraph" w:customStyle="1" w:styleId="Web">
    <w:name w:val="Обычный (Web)"/>
    <w:basedOn w:val="a"/>
    <w:uiPriority w:val="99"/>
    <w:rsid w:val="00A15EBA"/>
    <w:pPr>
      <w:suppressAutoHyphens/>
      <w:spacing w:before="280" w:after="280"/>
    </w:pPr>
    <w:rPr>
      <w:rFonts w:ascii="Arial Unicode MS" w:eastAsia="Arial Unicode MS" w:hAnsi="Arial Unicode MS" w:cs="Arial Unicode MS"/>
      <w:lang w:eastAsia="ar-SA"/>
    </w:rPr>
  </w:style>
  <w:style w:type="paragraph" w:customStyle="1" w:styleId="2e">
    <w:name w:val="Знак2"/>
    <w:basedOn w:val="a"/>
    <w:autoRedefine/>
    <w:uiPriority w:val="99"/>
    <w:rsid w:val="00A15EBA"/>
    <w:pPr>
      <w:spacing w:after="160" w:line="240" w:lineRule="exact"/>
    </w:pPr>
    <w:rPr>
      <w:sz w:val="28"/>
      <w:szCs w:val="20"/>
      <w:lang w:val="en-US" w:eastAsia="en-US"/>
    </w:rPr>
  </w:style>
  <w:style w:type="character" w:customStyle="1" w:styleId="af9">
    <w:name w:val="Нормальный (таблица) Знак"/>
    <w:basedOn w:val="a0"/>
    <w:link w:val="af8"/>
    <w:uiPriority w:val="99"/>
    <w:locked/>
    <w:rsid w:val="00A15EBA"/>
    <w:rPr>
      <w:rFonts w:ascii="Arial" w:eastAsia="Times New Roman" w:hAnsi="Arial" w:cs="Arial"/>
      <w:kern w:val="0"/>
      <w:sz w:val="24"/>
      <w:szCs w:val="24"/>
      <w:lang w:eastAsia="ru-RU"/>
    </w:rPr>
  </w:style>
  <w:style w:type="paragraph" w:customStyle="1" w:styleId="122">
    <w:name w:val="Знак1 Знак Знак Знак Знак Знак Знак2"/>
    <w:basedOn w:val="a"/>
    <w:uiPriority w:val="99"/>
    <w:rsid w:val="00A15EBA"/>
    <w:pPr>
      <w:spacing w:after="160" w:line="240" w:lineRule="exact"/>
    </w:pPr>
    <w:rPr>
      <w:rFonts w:ascii="Verdana" w:hAnsi="Verdana" w:cs="Verdana"/>
      <w:sz w:val="20"/>
      <w:szCs w:val="20"/>
      <w:lang w:val="en-US" w:eastAsia="en-US"/>
    </w:rPr>
  </w:style>
  <w:style w:type="character" w:customStyle="1" w:styleId="27">
    <w:name w:val="Обычный (веб) Знак2"/>
    <w:aliases w:val=" Знак Знак Знак Знак,Обычный (веб) Знак Знак1,Обычный (Web) Знак Знак Знак1,Обычный (веб) Знак Знак Знак,Обычный (Web) Знак1 Знак Знак,Обычный (Web) Знак Знак Знак Знак, Знак Знак Знак1 Знак,Обычный (веб) Знак1 Знак,Знак Знак Знак"/>
    <w:link w:val="afc"/>
    <w:uiPriority w:val="99"/>
    <w:rsid w:val="00A15EBA"/>
    <w:rPr>
      <w:rFonts w:ascii="Times New Roman" w:eastAsia="Times New Roman" w:hAnsi="Times New Roman" w:cs="Times New Roman"/>
      <w:kern w:val="0"/>
      <w:sz w:val="24"/>
      <w:szCs w:val="24"/>
      <w:lang w:eastAsia="ru-RU"/>
    </w:rPr>
  </w:style>
  <w:style w:type="character" w:customStyle="1" w:styleId="1c">
    <w:name w:val="Просмотренная гиперссылка1"/>
    <w:basedOn w:val="a0"/>
    <w:uiPriority w:val="99"/>
    <w:rsid w:val="00A15EBA"/>
    <w:rPr>
      <w:color w:val="800080"/>
      <w:u w:val="single"/>
    </w:rPr>
  </w:style>
  <w:style w:type="character" w:styleId="afff3">
    <w:name w:val="FollowedHyperlink"/>
    <w:basedOn w:val="a0"/>
    <w:uiPriority w:val="99"/>
    <w:semiHidden/>
    <w:unhideWhenUsed/>
    <w:rsid w:val="00A15EBA"/>
    <w:rPr>
      <w:color w:val="954F72" w:themeColor="followedHyperlink"/>
      <w:u w:val="single"/>
    </w:rPr>
  </w:style>
  <w:style w:type="table" w:customStyle="1" w:styleId="2f">
    <w:name w:val="Сетка таблицы2"/>
    <w:basedOn w:val="a1"/>
    <w:next w:val="a3"/>
    <w:uiPriority w:val="59"/>
    <w:rsid w:val="005F0E47"/>
    <w:pPr>
      <w:spacing w:after="0" w:line="240" w:lineRule="auto"/>
    </w:pPr>
    <w:rPr>
      <w:rFonts w:eastAsia="Times New Roman"/>
      <w:kern w:val="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f0">
    <w:name w:val="Нет списка2"/>
    <w:next w:val="a2"/>
    <w:semiHidden/>
    <w:rsid w:val="005C3993"/>
  </w:style>
  <w:style w:type="character" w:styleId="afff4">
    <w:name w:val="page number"/>
    <w:basedOn w:val="a0"/>
    <w:rsid w:val="005C3993"/>
  </w:style>
  <w:style w:type="paragraph" w:customStyle="1" w:styleId="Iauiue">
    <w:name w:val="Iau?iue"/>
    <w:rsid w:val="005C3993"/>
    <w:pPr>
      <w:spacing w:after="0" w:line="240" w:lineRule="auto"/>
    </w:pPr>
    <w:rPr>
      <w:rFonts w:ascii="Times New Roman" w:eastAsia="Times New Roman" w:hAnsi="Times New Roman" w:cs="Times New Roman"/>
      <w:kern w:val="0"/>
      <w:sz w:val="20"/>
      <w:szCs w:val="20"/>
      <w:lang w:eastAsia="ru-RU"/>
    </w:rPr>
  </w:style>
  <w:style w:type="paragraph" w:customStyle="1" w:styleId="afff5">
    <w:basedOn w:val="a"/>
    <w:next w:val="affb"/>
    <w:qFormat/>
    <w:rsid w:val="005C3993"/>
    <w:pPr>
      <w:widowControl w:val="0"/>
      <w:ind w:firstLine="851"/>
      <w:jc w:val="center"/>
    </w:pPr>
    <w:rPr>
      <w:sz w:val="28"/>
      <w:szCs w:val="28"/>
    </w:rPr>
  </w:style>
  <w:style w:type="paragraph" w:customStyle="1" w:styleId="ConsNormal">
    <w:name w:val="ConsNormal"/>
    <w:rsid w:val="005C3993"/>
    <w:pPr>
      <w:spacing w:after="0" w:line="240" w:lineRule="auto"/>
      <w:ind w:firstLine="720"/>
    </w:pPr>
    <w:rPr>
      <w:rFonts w:ascii="Arial" w:eastAsia="Times New Roman" w:hAnsi="Arial" w:cs="Times New Roman"/>
      <w:snapToGrid w:val="0"/>
      <w:kern w:val="0"/>
      <w:sz w:val="20"/>
      <w:szCs w:val="20"/>
      <w:lang w:eastAsia="ru-RU"/>
    </w:rPr>
  </w:style>
  <w:style w:type="paragraph" w:customStyle="1" w:styleId="ConsNonformat">
    <w:name w:val="ConsNonformat"/>
    <w:rsid w:val="005C3993"/>
    <w:pPr>
      <w:widowControl w:val="0"/>
      <w:autoSpaceDE w:val="0"/>
      <w:autoSpaceDN w:val="0"/>
      <w:adjustRightInd w:val="0"/>
      <w:spacing w:after="0" w:line="240" w:lineRule="auto"/>
    </w:pPr>
    <w:rPr>
      <w:rFonts w:ascii="Courier New" w:eastAsia="Times New Roman" w:hAnsi="Courier New" w:cs="Courier New"/>
      <w:kern w:val="0"/>
      <w:sz w:val="28"/>
      <w:szCs w:val="28"/>
      <w:lang w:eastAsia="ru-RU"/>
    </w:rPr>
  </w:style>
  <w:style w:type="paragraph" w:customStyle="1" w:styleId="3b">
    <w:name w:val="Обычный3"/>
    <w:rsid w:val="005C3993"/>
    <w:pPr>
      <w:widowControl w:val="0"/>
      <w:spacing w:after="0" w:line="400" w:lineRule="auto"/>
      <w:jc w:val="both"/>
    </w:pPr>
    <w:rPr>
      <w:rFonts w:ascii="Courier New" w:eastAsia="Times New Roman" w:hAnsi="Courier New" w:cs="Times New Roman"/>
      <w:snapToGrid w:val="0"/>
      <w:kern w:val="0"/>
      <w:szCs w:val="20"/>
      <w:lang w:eastAsia="ru-RU"/>
    </w:rPr>
  </w:style>
  <w:style w:type="table" w:customStyle="1" w:styleId="3c">
    <w:name w:val="Сетка таблицы3"/>
    <w:basedOn w:val="a1"/>
    <w:next w:val="a3"/>
    <w:rsid w:val="005C3993"/>
    <w:pPr>
      <w:spacing w:after="0" w:line="240" w:lineRule="auto"/>
    </w:pPr>
    <w:rPr>
      <w:rFonts w:ascii="Times New Roman" w:eastAsia="Times New Roman" w:hAnsi="Times New Roman" w:cs="Times New Roman"/>
      <w:kern w:val="0"/>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ssagein1">
    <w:name w:val="messagein1"/>
    <w:rsid w:val="005C3993"/>
    <w:rPr>
      <w:rFonts w:ascii="Arial" w:hAnsi="Arial" w:cs="Arial" w:hint="default"/>
      <w:b/>
      <w:bCs/>
      <w:color w:val="353535"/>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28DF5-5316-4165-9626-986D4DF20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1629</TotalTime>
  <Pages>65</Pages>
  <Words>17078</Words>
  <Characters>97349</Characters>
  <Application>Microsoft Office Word</Application>
  <DocSecurity>0</DocSecurity>
  <Lines>811</Lines>
  <Paragraphs>228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harohordinadasha@mail.ru</dc:creator>
  <cp:lastModifiedBy>24-11</cp:lastModifiedBy>
  <cp:revision>21</cp:revision>
  <dcterms:created xsi:type="dcterms:W3CDTF">2025-05-06T09:12:00Z</dcterms:created>
  <dcterms:modified xsi:type="dcterms:W3CDTF">2025-05-13T08:30:00Z</dcterms:modified>
</cp:coreProperties>
</file>